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035"/>
        <w:gridCol w:w="3969"/>
        <w:gridCol w:w="2669"/>
      </w:tblGrid>
      <w:tr w:rsidR="00BF6D6B" w:rsidRPr="006F5B3B" w14:paraId="302C088D" w14:textId="77777777" w:rsidTr="00215F63">
        <w:tc>
          <w:tcPr>
            <w:tcW w:w="9180" w:type="dxa"/>
            <w:gridSpan w:val="4"/>
            <w:tcBorders>
              <w:top w:val="single" w:sz="8" w:space="0" w:color="333333"/>
              <w:left w:val="single" w:sz="8" w:space="0" w:color="333333"/>
              <w:bottom w:val="nil"/>
              <w:right w:val="single" w:sz="8" w:space="0" w:color="333333"/>
            </w:tcBorders>
            <w:shd w:val="clear" w:color="auto" w:fill="D9D9D9"/>
          </w:tcPr>
          <w:p w14:paraId="068ED272" w14:textId="77777777" w:rsidR="00BF6D6B" w:rsidRPr="006F5B3B" w:rsidRDefault="00BF6D6B" w:rsidP="00215F63">
            <w:pPr>
              <w:framePr w:hSpace="181" w:wrap="around" w:vAnchor="text" w:hAnchor="margin" w:xAlign="center" w:y="1"/>
              <w:spacing w:after="120"/>
              <w:jc w:val="center"/>
              <w:rPr>
                <w:b/>
                <w:bCs/>
                <w:color w:val="FFFFFF" w:themeColor="background1"/>
                <w:spacing w:val="6"/>
                <w:lang w:val="fr-FR"/>
              </w:rPr>
            </w:pPr>
            <w:r w:rsidRPr="006F5B3B">
              <w:rPr>
                <w:rFonts w:ascii="Arial" w:hAnsi="Arial" w:cs="Arial"/>
                <w:b/>
                <w:bCs/>
                <w:color w:val="FFFFFF" w:themeColor="background1"/>
                <w:spacing w:val="6"/>
                <w:sz w:val="56"/>
                <w:lang w:val="fr-FR"/>
              </w:rPr>
              <w:t>Bulletin d'exploitation de l'UIT</w:t>
            </w:r>
            <w:r w:rsidRPr="006F5B3B">
              <w:rPr>
                <w:rFonts w:ascii="Arial" w:hAnsi="Arial" w:cs="Arial"/>
                <w:b/>
                <w:bCs/>
                <w:color w:val="FFFFFF" w:themeColor="background1"/>
                <w:spacing w:val="6"/>
                <w:sz w:val="56"/>
                <w:lang w:val="fr-FR"/>
              </w:rPr>
              <w:br/>
            </w:r>
            <w:r w:rsidRPr="006F5B3B">
              <w:rPr>
                <w:b/>
                <w:bCs/>
                <w:color w:val="FFFFFF" w:themeColor="background1"/>
                <w:sz w:val="28"/>
                <w:szCs w:val="28"/>
                <w:lang w:val="fr-FR"/>
              </w:rPr>
              <w:t>www.itu.int/itu-t/bulletin</w:t>
            </w:r>
          </w:p>
        </w:tc>
      </w:tr>
      <w:tr w:rsidR="00BF6D6B" w:rsidRPr="006F5B3B" w14:paraId="4BB55DEB" w14:textId="77777777" w:rsidTr="00EC36AF">
        <w:tc>
          <w:tcPr>
            <w:tcW w:w="1507" w:type="dxa"/>
            <w:tcBorders>
              <w:top w:val="nil"/>
              <w:left w:val="single" w:sz="8" w:space="0" w:color="333333"/>
              <w:bottom w:val="nil"/>
            </w:tcBorders>
            <w:shd w:val="clear" w:color="auto" w:fill="4C4C4C"/>
            <w:vAlign w:val="center"/>
          </w:tcPr>
          <w:p w14:paraId="2450D859" w14:textId="163F9C09" w:rsidR="00BF6D6B" w:rsidRPr="006F5B3B" w:rsidRDefault="00BF6D6B" w:rsidP="0042274D">
            <w:pPr>
              <w:framePr w:hSpace="181" w:wrap="around" w:vAnchor="text" w:hAnchor="margin" w:xAlign="center" w:y="1"/>
              <w:jc w:val="right"/>
              <w:rPr>
                <w:rFonts w:ascii="Arial" w:hAnsi="Arial" w:cs="Arial"/>
                <w:b/>
                <w:bCs/>
                <w:color w:val="FFFFFF"/>
                <w:sz w:val="28"/>
                <w:szCs w:val="28"/>
                <w:lang w:val="fr-FR"/>
              </w:rPr>
            </w:pPr>
            <w:r w:rsidRPr="006F5B3B">
              <w:rPr>
                <w:rFonts w:ascii="Arial" w:hAnsi="Arial" w:cs="Arial"/>
                <w:color w:val="FFFFFF"/>
                <w:sz w:val="18"/>
                <w:lang w:val="fr-FR"/>
              </w:rPr>
              <w:t>N</w:t>
            </w:r>
            <w:r w:rsidRPr="006F5B3B">
              <w:rPr>
                <w:rFonts w:ascii="Arial" w:hAnsi="Arial" w:cs="Arial"/>
                <w:color w:val="FFFFFF"/>
                <w:sz w:val="18"/>
                <w:vertAlign w:val="superscript"/>
                <w:lang w:val="fr-FR"/>
              </w:rPr>
              <w:t>o</w:t>
            </w:r>
            <w:r w:rsidRPr="006F5B3B">
              <w:rPr>
                <w:rFonts w:ascii="Arial" w:hAnsi="Arial" w:cs="Arial"/>
                <w:b/>
                <w:bCs/>
                <w:color w:val="FFFFFF"/>
                <w:sz w:val="18"/>
                <w:lang w:val="fr-FR"/>
              </w:rPr>
              <w:t xml:space="preserve"> </w:t>
            </w:r>
            <w:r w:rsidRPr="006F5B3B">
              <w:rPr>
                <w:rStyle w:val="Foot"/>
                <w:rFonts w:ascii="Arial" w:hAnsi="Arial" w:cs="Arial"/>
                <w:b/>
                <w:bCs/>
                <w:color w:val="FFFFFF"/>
                <w:sz w:val="28"/>
                <w:szCs w:val="28"/>
                <w:lang w:val="fr-FR"/>
              </w:rPr>
              <w:t>1</w:t>
            </w:r>
            <w:r w:rsidR="00CC1388" w:rsidRPr="006F5B3B">
              <w:rPr>
                <w:rStyle w:val="Foot"/>
                <w:rFonts w:ascii="Arial" w:hAnsi="Arial" w:cs="Arial"/>
                <w:b/>
                <w:bCs/>
                <w:color w:val="FFFFFF"/>
                <w:sz w:val="28"/>
                <w:szCs w:val="28"/>
                <w:lang w:val="fr-FR"/>
              </w:rPr>
              <w:t>2</w:t>
            </w:r>
            <w:r w:rsidR="00EC36AF" w:rsidRPr="006F5B3B">
              <w:rPr>
                <w:rStyle w:val="Foot"/>
                <w:rFonts w:ascii="Arial" w:hAnsi="Arial" w:cs="Arial"/>
                <w:b/>
                <w:bCs/>
                <w:color w:val="FFFFFF"/>
                <w:sz w:val="28"/>
                <w:szCs w:val="28"/>
                <w:lang w:val="fr-FR"/>
              </w:rPr>
              <w:t>6</w:t>
            </w:r>
            <w:r w:rsidR="00846BE2">
              <w:rPr>
                <w:rStyle w:val="Foot"/>
                <w:rFonts w:ascii="Arial" w:hAnsi="Arial" w:cs="Arial"/>
                <w:b/>
                <w:bCs/>
                <w:color w:val="FFFFFF"/>
                <w:sz w:val="28"/>
                <w:szCs w:val="28"/>
                <w:lang w:val="fr-FR"/>
              </w:rPr>
              <w:t>7</w:t>
            </w:r>
          </w:p>
        </w:tc>
        <w:tc>
          <w:tcPr>
            <w:tcW w:w="1035" w:type="dxa"/>
            <w:tcBorders>
              <w:top w:val="nil"/>
              <w:bottom w:val="nil"/>
            </w:tcBorders>
            <w:shd w:val="clear" w:color="auto" w:fill="A6A6A6"/>
            <w:vAlign w:val="center"/>
          </w:tcPr>
          <w:p w14:paraId="4C88A0FA" w14:textId="2CC10113" w:rsidR="00BF6D6B" w:rsidRPr="006F5B3B" w:rsidRDefault="00BD74F0" w:rsidP="0042274D">
            <w:pPr>
              <w:framePr w:hSpace="181" w:wrap="around" w:vAnchor="text" w:hAnchor="margin" w:xAlign="center" w:y="1"/>
              <w:jc w:val="left"/>
              <w:rPr>
                <w:color w:val="FFFFFF"/>
                <w:lang w:val="fr-FR"/>
              </w:rPr>
            </w:pPr>
            <w:r>
              <w:rPr>
                <w:color w:val="FFFFFF"/>
                <w:lang w:val="fr-FR"/>
              </w:rPr>
              <w:t>1</w:t>
            </w:r>
            <w:r w:rsidR="00674376" w:rsidRPr="006F5B3B">
              <w:rPr>
                <w:color w:val="FFFFFF"/>
                <w:lang w:val="fr-FR"/>
              </w:rPr>
              <w:t>.</w:t>
            </w:r>
            <w:r>
              <w:rPr>
                <w:color w:val="FFFFFF"/>
                <w:lang w:val="fr-FR"/>
              </w:rPr>
              <w:t>V</w:t>
            </w:r>
            <w:r w:rsidR="00674376" w:rsidRPr="006F5B3B">
              <w:rPr>
                <w:color w:val="FFFFFF"/>
                <w:lang w:val="fr-FR"/>
              </w:rPr>
              <w:t>.202</w:t>
            </w:r>
            <w:r w:rsidR="005A2032" w:rsidRPr="006F5B3B">
              <w:rPr>
                <w:color w:val="FFFFFF"/>
                <w:lang w:val="fr-FR"/>
              </w:rPr>
              <w:t>3</w:t>
            </w:r>
          </w:p>
        </w:tc>
        <w:tc>
          <w:tcPr>
            <w:tcW w:w="6638" w:type="dxa"/>
            <w:gridSpan w:val="2"/>
            <w:tcBorders>
              <w:top w:val="nil"/>
              <w:bottom w:val="nil"/>
              <w:right w:val="single" w:sz="8" w:space="0" w:color="333333"/>
            </w:tcBorders>
            <w:shd w:val="clear" w:color="auto" w:fill="A6A6A6"/>
            <w:vAlign w:val="center"/>
          </w:tcPr>
          <w:p w14:paraId="30947E13" w14:textId="1BEF8E03" w:rsidR="00BF6D6B" w:rsidRPr="006F5B3B" w:rsidRDefault="00BF6D6B" w:rsidP="0042274D">
            <w:pPr>
              <w:framePr w:hSpace="181" w:wrap="around" w:vAnchor="text" w:hAnchor="margin" w:xAlign="center" w:y="1"/>
              <w:tabs>
                <w:tab w:val="clear" w:pos="5387"/>
                <w:tab w:val="clear" w:pos="5954"/>
                <w:tab w:val="right" w:pos="5515"/>
              </w:tabs>
              <w:jc w:val="left"/>
              <w:rPr>
                <w:color w:val="FFFFFF"/>
                <w:lang w:val="fr-FR"/>
              </w:rPr>
            </w:pPr>
            <w:r w:rsidRPr="006F5B3B">
              <w:rPr>
                <w:color w:val="FFFFFF"/>
                <w:lang w:val="fr-FR"/>
              </w:rPr>
              <w:t xml:space="preserve">(Renseignements reçus au </w:t>
            </w:r>
            <w:r w:rsidR="00846BE2">
              <w:rPr>
                <w:color w:val="FFFFFF"/>
                <w:lang w:val="fr-FR"/>
              </w:rPr>
              <w:t>17</w:t>
            </w:r>
            <w:r w:rsidR="00392F07" w:rsidRPr="006F5B3B">
              <w:rPr>
                <w:color w:val="FFFFFF"/>
                <w:lang w:val="fr-FR"/>
              </w:rPr>
              <w:t xml:space="preserve"> </w:t>
            </w:r>
            <w:r w:rsidR="00846BE2">
              <w:rPr>
                <w:color w:val="FFFFFF"/>
                <w:lang w:val="fr-FR"/>
              </w:rPr>
              <w:t>avril</w:t>
            </w:r>
            <w:r w:rsidR="00392F07" w:rsidRPr="006F5B3B">
              <w:rPr>
                <w:color w:val="FFFFFF"/>
                <w:lang w:val="fr-FR"/>
              </w:rPr>
              <w:t xml:space="preserve"> </w:t>
            </w:r>
            <w:r w:rsidRPr="006F5B3B">
              <w:rPr>
                <w:color w:val="FFFFFF"/>
                <w:lang w:val="fr-FR"/>
              </w:rPr>
              <w:t>20</w:t>
            </w:r>
            <w:r w:rsidR="00FF7AFD" w:rsidRPr="006F5B3B">
              <w:rPr>
                <w:color w:val="FFFFFF"/>
                <w:lang w:val="fr-FR"/>
              </w:rPr>
              <w:t>2</w:t>
            </w:r>
            <w:r w:rsidR="00F14152" w:rsidRPr="006F5B3B">
              <w:rPr>
                <w:color w:val="FFFFFF"/>
                <w:lang w:val="fr-FR"/>
              </w:rPr>
              <w:t>3</w:t>
            </w:r>
            <w:r w:rsidRPr="006F5B3B">
              <w:rPr>
                <w:color w:val="FFFFFF"/>
                <w:lang w:val="fr-FR"/>
              </w:rPr>
              <w:t>)</w:t>
            </w:r>
            <w:r w:rsidRPr="006F5B3B">
              <w:rPr>
                <w:color w:val="FFFFFF"/>
                <w:spacing w:val="-4"/>
                <w:lang w:val="fr-FR"/>
              </w:rPr>
              <w:t xml:space="preserve"> </w:t>
            </w:r>
            <w:r w:rsidR="00EC36AF" w:rsidRPr="006F5B3B">
              <w:rPr>
                <w:color w:val="FFFFFF"/>
                <w:spacing w:val="-4"/>
                <w:lang w:val="fr-FR"/>
              </w:rPr>
              <w:t xml:space="preserve">  </w:t>
            </w:r>
            <w:r w:rsidR="00161141" w:rsidRPr="006F5B3B">
              <w:rPr>
                <w:color w:val="FFFFFF"/>
                <w:spacing w:val="-4"/>
                <w:lang w:val="fr-FR"/>
              </w:rPr>
              <w:t xml:space="preserve"> </w:t>
            </w:r>
            <w:r w:rsidRPr="006F5B3B">
              <w:rPr>
                <w:color w:val="FFFFFF"/>
                <w:spacing w:val="-4"/>
                <w:lang w:val="fr-FR"/>
              </w:rPr>
              <w:t xml:space="preserve"> ISSN 1564-52</w:t>
            </w:r>
            <w:r w:rsidR="005F2D7A" w:rsidRPr="006F5B3B">
              <w:rPr>
                <w:color w:val="FFFFFF"/>
                <w:spacing w:val="-4"/>
                <w:lang w:val="fr-FR"/>
              </w:rPr>
              <w:t>4X</w:t>
            </w:r>
            <w:r w:rsidRPr="006F5B3B">
              <w:rPr>
                <w:color w:val="FFFFFF"/>
                <w:spacing w:val="-4"/>
                <w:lang w:val="fr-FR"/>
              </w:rPr>
              <w:t xml:space="preserve"> (En ligne)</w:t>
            </w:r>
          </w:p>
        </w:tc>
      </w:tr>
      <w:tr w:rsidR="00BF6D6B" w:rsidRPr="006F5B3B" w14:paraId="492AB466" w14:textId="77777777" w:rsidTr="00EC36AF">
        <w:tc>
          <w:tcPr>
            <w:tcW w:w="2542" w:type="dxa"/>
            <w:gridSpan w:val="2"/>
            <w:tcBorders>
              <w:top w:val="nil"/>
              <w:left w:val="single" w:sz="8" w:space="0" w:color="333333"/>
              <w:bottom w:val="single" w:sz="8" w:space="0" w:color="333333"/>
            </w:tcBorders>
            <w:shd w:val="clear" w:color="auto" w:fill="auto"/>
          </w:tcPr>
          <w:p w14:paraId="07E0D0FF" w14:textId="4F3A4A9C" w:rsidR="00BF6D6B" w:rsidRPr="006F5B3B" w:rsidRDefault="00BF6D6B" w:rsidP="00215F63">
            <w:pPr>
              <w:pStyle w:val="Firstfooter"/>
              <w:framePr w:hSpace="181" w:wrap="around" w:vAnchor="text" w:hAnchor="margin" w:xAlign="center" w:y="1"/>
              <w:spacing w:before="80"/>
              <w:rPr>
                <w:rFonts w:ascii="Calibri" w:hAnsi="Calibri"/>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bookmarkStart w:id="38" w:name="_Toc496867146"/>
            <w:bookmarkStart w:id="39" w:name="_Toc497466139"/>
            <w:bookmarkStart w:id="40" w:name="_Toc498510151"/>
            <w:bookmarkStart w:id="41" w:name="_Toc499892913"/>
            <w:bookmarkStart w:id="42" w:name="_Toc500928319"/>
            <w:bookmarkStart w:id="43" w:name="_Toc503278431"/>
            <w:bookmarkStart w:id="44" w:name="_Toc508115955"/>
            <w:bookmarkStart w:id="45" w:name="_Toc509306683"/>
            <w:bookmarkStart w:id="46" w:name="_Toc510616268"/>
            <w:bookmarkStart w:id="47" w:name="_Toc512954040"/>
            <w:bookmarkStart w:id="48" w:name="_Toc513554834"/>
            <w:bookmarkStart w:id="49" w:name="_Toc514942256"/>
            <w:bookmarkStart w:id="50" w:name="_Toc516152547"/>
            <w:bookmarkStart w:id="51" w:name="_Toc517084118"/>
            <w:bookmarkStart w:id="52" w:name="_Toc517962986"/>
            <w:bookmarkStart w:id="53" w:name="_Toc525139683"/>
            <w:bookmarkStart w:id="54" w:name="_Toc526173593"/>
            <w:bookmarkStart w:id="55" w:name="_Toc527641977"/>
            <w:bookmarkStart w:id="56" w:name="_Toc528154636"/>
            <w:bookmarkStart w:id="57" w:name="_Toc530564025"/>
            <w:bookmarkStart w:id="58" w:name="_Toc535414802"/>
            <w:bookmarkStart w:id="59" w:name="_Toc536450183"/>
            <w:bookmarkStart w:id="60" w:name="_Toc7430869"/>
            <w:bookmarkStart w:id="61" w:name="_Toc11673090"/>
            <w:bookmarkStart w:id="62" w:name="_Toc11942195"/>
            <w:bookmarkStart w:id="63" w:name="_Toc19268825"/>
            <w:bookmarkStart w:id="64" w:name="_Toc22049215"/>
            <w:bookmarkStart w:id="65" w:name="_Toc23412314"/>
            <w:bookmarkStart w:id="66" w:name="_Toc24538159"/>
            <w:bookmarkStart w:id="67" w:name="_Toc25845763"/>
            <w:bookmarkStart w:id="68" w:name="_Toc26799550"/>
            <w:bookmarkStart w:id="69" w:name="_Toc49845626"/>
            <w:bookmarkStart w:id="70" w:name="_Toc62805772"/>
            <w:bookmarkStart w:id="71" w:name="_Toc63688620"/>
            <w:bookmarkStart w:id="72" w:name="_Toc76729006"/>
            <w:r w:rsidRPr="006F5B3B">
              <w:rPr>
                <w:rFonts w:ascii="Calibri" w:hAnsi="Calibri"/>
                <w:sz w:val="14"/>
                <w:szCs w:val="14"/>
                <w:lang w:val="fr-FR"/>
              </w:rPr>
              <w:t xml:space="preserve">Place des Nations CH-1211 </w:t>
            </w:r>
            <w:r w:rsidRPr="006F5B3B">
              <w:rPr>
                <w:rFonts w:ascii="Calibri" w:hAnsi="Calibri"/>
                <w:sz w:val="14"/>
                <w:szCs w:val="14"/>
                <w:lang w:val="fr-FR"/>
              </w:rPr>
              <w:br/>
              <w:t xml:space="preserve">Genève 20 (Suisse) </w:t>
            </w:r>
            <w:r w:rsidRPr="006F5B3B">
              <w:rPr>
                <w:rFonts w:ascii="Calibri" w:hAnsi="Calibri"/>
                <w:sz w:val="14"/>
                <w:szCs w:val="14"/>
                <w:lang w:val="fr-FR"/>
              </w:rPr>
              <w:br/>
            </w:r>
            <w:proofErr w:type="gramStart"/>
            <w:r w:rsidRPr="006F5B3B">
              <w:rPr>
                <w:rFonts w:ascii="Calibri" w:hAnsi="Calibri"/>
                <w:sz w:val="14"/>
                <w:szCs w:val="14"/>
                <w:lang w:val="fr-FR"/>
              </w:rPr>
              <w:t>Tél</w:t>
            </w:r>
            <w:r w:rsidR="00DB4825" w:rsidRPr="006F5B3B">
              <w:rPr>
                <w:rFonts w:ascii="Calibri" w:hAnsi="Calibri"/>
                <w:sz w:val="14"/>
                <w:szCs w:val="14"/>
                <w:lang w:val="fr-FR"/>
              </w:rPr>
              <w:t>.</w:t>
            </w:r>
            <w:r w:rsidRPr="006F5B3B">
              <w:rPr>
                <w:rFonts w:ascii="Calibri" w:hAnsi="Calibri"/>
                <w:sz w:val="14"/>
                <w:szCs w:val="14"/>
                <w:lang w:val="fr-FR"/>
              </w:rPr>
              <w:t>:</w:t>
            </w:r>
            <w:proofErr w:type="gramEnd"/>
            <w:r w:rsidRPr="006F5B3B">
              <w:rPr>
                <w:rFonts w:ascii="Calibri" w:hAnsi="Calibri"/>
                <w:sz w:val="14"/>
                <w:szCs w:val="14"/>
                <w:lang w:val="fr-FR"/>
              </w:rPr>
              <w:t xml:space="preserve"> </w:t>
            </w:r>
            <w:r w:rsidRPr="006F5B3B">
              <w:rPr>
                <w:rFonts w:ascii="Calibri" w:hAnsi="Calibri"/>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6F5B3B">
              <w:rPr>
                <w:rFonts w:ascii="Calibri" w:hAnsi="Calibri"/>
                <w:sz w:val="14"/>
                <w:szCs w:val="14"/>
                <w:lang w:val="fr-FR"/>
              </w:rPr>
              <w:t xml:space="preserve"> </w:t>
            </w:r>
          </w:p>
          <w:p w14:paraId="56BE8B32" w14:textId="77777777" w:rsidR="00BF6D6B" w:rsidRPr="006F5B3B" w:rsidRDefault="00BF6D6B" w:rsidP="00215F63">
            <w:pPr>
              <w:framePr w:hSpace="181" w:wrap="around" w:vAnchor="text" w:hAnchor="margin" w:xAlign="center" w:y="1"/>
              <w:spacing w:before="0"/>
              <w:jc w:val="left"/>
              <w:rPr>
                <w:rFonts w:ascii="Arial" w:hAnsi="Arial" w:cs="Arial"/>
                <w:color w:val="FFFFFF"/>
                <w:sz w:val="18"/>
                <w:lang w:val="fr-FR"/>
              </w:rPr>
            </w:pPr>
            <w:proofErr w:type="gramStart"/>
            <w:r w:rsidRPr="006F5B3B">
              <w:rPr>
                <w:b/>
                <w:bCs/>
                <w:sz w:val="14"/>
                <w:szCs w:val="14"/>
                <w:lang w:val="fr-FR"/>
              </w:rPr>
              <w:t>E</w:t>
            </w:r>
            <w:r w:rsidR="00DB4825" w:rsidRPr="006F5B3B">
              <w:rPr>
                <w:b/>
                <w:bCs/>
                <w:sz w:val="14"/>
                <w:szCs w:val="14"/>
                <w:lang w:val="fr-FR"/>
              </w:rPr>
              <w:t>-</w:t>
            </w:r>
            <w:r w:rsidRPr="006F5B3B">
              <w:rPr>
                <w:b/>
                <w:bCs/>
                <w:sz w:val="14"/>
                <w:szCs w:val="14"/>
                <w:lang w:val="fr-FR"/>
              </w:rPr>
              <w:t>mail:</w:t>
            </w:r>
            <w:proofErr w:type="gramEnd"/>
            <w:r w:rsidRPr="006F5B3B">
              <w:rPr>
                <w:b/>
                <w:bCs/>
                <w:sz w:val="14"/>
                <w:szCs w:val="14"/>
                <w:lang w:val="fr-FR"/>
              </w:rPr>
              <w:tab/>
              <w:t>itumail@itu.int</w:t>
            </w:r>
          </w:p>
        </w:tc>
        <w:tc>
          <w:tcPr>
            <w:tcW w:w="3969" w:type="dxa"/>
            <w:tcBorders>
              <w:top w:val="nil"/>
              <w:bottom w:val="single" w:sz="8" w:space="0" w:color="333333"/>
            </w:tcBorders>
            <w:shd w:val="clear" w:color="auto" w:fill="auto"/>
          </w:tcPr>
          <w:p w14:paraId="66EEDEB8" w14:textId="77777777" w:rsidR="00BF6D6B" w:rsidRPr="006F5B3B" w:rsidRDefault="00BF6D6B" w:rsidP="00215F63">
            <w:pPr>
              <w:keepNext/>
              <w:framePr w:hSpace="181" w:wrap="around" w:vAnchor="text" w:hAnchor="margin" w:xAlign="center" w:y="1"/>
              <w:spacing w:before="80" w:after="80"/>
              <w:jc w:val="left"/>
              <w:outlineLvl w:val="0"/>
              <w:rPr>
                <w:color w:val="FFFFFF"/>
                <w:lang w:val="fr-FR"/>
              </w:rPr>
            </w:pPr>
            <w:bookmarkStart w:id="73" w:name="_Toc419901106"/>
            <w:bookmarkStart w:id="74" w:name="_Toc423525450"/>
            <w:bookmarkStart w:id="75" w:name="_Toc424821405"/>
            <w:bookmarkStart w:id="76" w:name="_Toc429043948"/>
            <w:bookmarkStart w:id="77" w:name="_Toc430351610"/>
            <w:bookmarkStart w:id="78" w:name="_Toc435101736"/>
            <w:bookmarkStart w:id="79" w:name="_Toc436994414"/>
            <w:bookmarkStart w:id="80" w:name="_Toc437951326"/>
            <w:bookmarkStart w:id="81" w:name="_Toc439770081"/>
            <w:bookmarkStart w:id="82" w:name="_Toc442697165"/>
            <w:bookmarkStart w:id="83" w:name="_Toc443314395"/>
            <w:bookmarkStart w:id="84" w:name="_Toc451159940"/>
            <w:bookmarkStart w:id="85" w:name="_Toc452042282"/>
            <w:bookmarkStart w:id="86" w:name="_Toc453246382"/>
            <w:bookmarkStart w:id="87" w:name="_Toc455568905"/>
            <w:bookmarkStart w:id="88" w:name="_Toc458763331"/>
            <w:bookmarkStart w:id="89" w:name="_Toc461613919"/>
            <w:bookmarkStart w:id="90" w:name="_Toc464028552"/>
            <w:bookmarkStart w:id="91" w:name="_Toc466292711"/>
            <w:bookmarkStart w:id="92" w:name="_Toc467229208"/>
            <w:bookmarkStart w:id="93" w:name="_Toc468199508"/>
            <w:bookmarkStart w:id="94" w:name="_Toc469058077"/>
            <w:bookmarkStart w:id="95" w:name="_Toc472413645"/>
            <w:bookmarkStart w:id="96" w:name="_Toc473107256"/>
            <w:bookmarkStart w:id="97" w:name="_Toc474850427"/>
            <w:bookmarkStart w:id="98" w:name="_Toc476061805"/>
            <w:bookmarkStart w:id="99" w:name="_Toc477355858"/>
            <w:bookmarkStart w:id="100" w:name="_Toc478045194"/>
            <w:bookmarkStart w:id="101" w:name="_Toc479170884"/>
            <w:bookmarkStart w:id="102" w:name="_Toc481736912"/>
            <w:bookmarkStart w:id="103" w:name="_Toc483991758"/>
            <w:bookmarkStart w:id="104" w:name="_Toc484612680"/>
            <w:bookmarkStart w:id="105" w:name="_Toc486861815"/>
            <w:bookmarkStart w:id="106" w:name="_Toc489604239"/>
            <w:bookmarkStart w:id="107" w:name="_Toc490733846"/>
            <w:bookmarkStart w:id="108" w:name="_Toc492473912"/>
            <w:bookmarkStart w:id="109" w:name="_Toc493239106"/>
            <w:bookmarkStart w:id="110" w:name="_Toc494706559"/>
            <w:bookmarkStart w:id="111" w:name="_Toc496867147"/>
            <w:bookmarkStart w:id="112" w:name="_Toc497466140"/>
            <w:bookmarkStart w:id="113" w:name="_Toc498510152"/>
            <w:bookmarkStart w:id="114" w:name="_Toc499892914"/>
            <w:bookmarkStart w:id="115" w:name="_Toc500928320"/>
            <w:bookmarkStart w:id="116" w:name="_Toc503278432"/>
            <w:bookmarkStart w:id="117" w:name="_Toc508115956"/>
            <w:bookmarkStart w:id="118" w:name="_Toc509306684"/>
            <w:bookmarkStart w:id="119" w:name="_Toc510616269"/>
            <w:bookmarkStart w:id="120" w:name="_Toc512954041"/>
            <w:bookmarkStart w:id="121" w:name="_Toc513554835"/>
            <w:bookmarkStart w:id="122" w:name="_Toc514942257"/>
            <w:bookmarkStart w:id="123" w:name="_Toc516152548"/>
            <w:bookmarkStart w:id="124" w:name="_Toc517084119"/>
            <w:bookmarkStart w:id="125" w:name="_Toc517962987"/>
            <w:bookmarkStart w:id="126" w:name="_Toc525139684"/>
            <w:bookmarkStart w:id="127" w:name="_Toc526173594"/>
            <w:bookmarkStart w:id="128" w:name="_Toc527641978"/>
            <w:bookmarkStart w:id="129" w:name="_Toc528154637"/>
            <w:bookmarkStart w:id="130" w:name="_Toc530564026"/>
            <w:bookmarkStart w:id="131" w:name="_Toc535414803"/>
            <w:bookmarkStart w:id="132" w:name="_Toc536450184"/>
            <w:bookmarkStart w:id="133" w:name="_Toc7430870"/>
            <w:bookmarkStart w:id="134" w:name="_Toc11673091"/>
            <w:bookmarkStart w:id="135" w:name="_Toc11942196"/>
            <w:bookmarkStart w:id="136" w:name="_Toc19268826"/>
            <w:bookmarkStart w:id="137" w:name="_Toc22049216"/>
            <w:bookmarkStart w:id="138" w:name="_Toc23412315"/>
            <w:bookmarkStart w:id="139" w:name="_Toc24538160"/>
            <w:bookmarkStart w:id="140" w:name="_Toc25845764"/>
            <w:bookmarkStart w:id="141" w:name="_Toc26799551"/>
            <w:bookmarkStart w:id="142" w:name="_Toc49845627"/>
            <w:bookmarkStart w:id="143" w:name="_Toc62805773"/>
            <w:bookmarkStart w:id="144" w:name="_Toc63688621"/>
            <w:bookmarkStart w:id="145" w:name="_Toc76729007"/>
            <w:r w:rsidRPr="006F5B3B">
              <w:rPr>
                <w:b/>
                <w:bCs/>
                <w:sz w:val="14"/>
                <w:szCs w:val="14"/>
                <w:lang w:val="fr-FR"/>
              </w:rPr>
              <w:t xml:space="preserve">Bureau de la normalisation des télécommunications (TSB)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+41 22 730 5211</w:t>
            </w:r>
            <w:r w:rsidRPr="006F5B3B">
              <w:rPr>
                <w:b/>
                <w:bCs/>
                <w:sz w:val="14"/>
                <w:szCs w:val="14"/>
                <w:lang w:val="fr-FR"/>
              </w:rPr>
              <w:br/>
              <w:t>Fax:</w:t>
            </w:r>
            <w:r w:rsidRPr="006F5B3B">
              <w:rPr>
                <w:b/>
                <w:bCs/>
                <w:sz w:val="14"/>
                <w:szCs w:val="14"/>
                <w:lang w:val="fr-FR"/>
              </w:rPr>
              <w:tab/>
              <w:t>+41 22 730 5853</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t xml:space="preserve">tsbmail@itu.int / </w:t>
            </w:r>
            <w:r w:rsidRPr="006F5B3B">
              <w:rPr>
                <w:rFonts w:eastAsia="SimSun" w:cs="Arial"/>
                <w:b/>
                <w:bCs/>
                <w:sz w:val="14"/>
                <w:szCs w:val="14"/>
                <w:lang w:val="fr-FR" w:eastAsia="zh-CN"/>
              </w:rPr>
              <w:t>tsbtson@itu.int</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tc>
        <w:tc>
          <w:tcPr>
            <w:tcW w:w="2669" w:type="dxa"/>
            <w:tcBorders>
              <w:top w:val="nil"/>
              <w:bottom w:val="single" w:sz="8" w:space="0" w:color="333333"/>
              <w:right w:val="single" w:sz="8" w:space="0" w:color="333333"/>
            </w:tcBorders>
            <w:shd w:val="clear" w:color="auto" w:fill="auto"/>
          </w:tcPr>
          <w:p w14:paraId="74E325B6" w14:textId="77777777" w:rsidR="00BF6D6B" w:rsidRPr="006F5B3B" w:rsidRDefault="00BF6D6B" w:rsidP="00215F63">
            <w:pPr>
              <w:keepNext/>
              <w:framePr w:hSpace="181" w:wrap="around" w:vAnchor="text" w:hAnchor="margin" w:xAlign="center" w:y="1"/>
              <w:spacing w:before="80"/>
              <w:jc w:val="left"/>
              <w:outlineLvl w:val="0"/>
              <w:rPr>
                <w:b/>
                <w:bCs/>
                <w:sz w:val="14"/>
                <w:szCs w:val="14"/>
                <w:lang w:val="fr-FR"/>
              </w:rPr>
            </w:pPr>
            <w:bookmarkStart w:id="146" w:name="_Toc526173595"/>
            <w:bookmarkStart w:id="147" w:name="_Toc527641979"/>
            <w:bookmarkStart w:id="148" w:name="_Toc528154638"/>
            <w:bookmarkStart w:id="149" w:name="_Toc530564027"/>
            <w:bookmarkStart w:id="150" w:name="_Toc535414804"/>
            <w:bookmarkStart w:id="151" w:name="_Toc536450185"/>
            <w:bookmarkStart w:id="152" w:name="_Toc7430871"/>
            <w:bookmarkStart w:id="153" w:name="_Toc11673092"/>
            <w:bookmarkStart w:id="154" w:name="_Toc11942197"/>
            <w:bookmarkStart w:id="155" w:name="_Toc19268827"/>
            <w:bookmarkStart w:id="156" w:name="_Toc22049217"/>
            <w:bookmarkStart w:id="157" w:name="_Toc23412316"/>
            <w:bookmarkStart w:id="158" w:name="_Toc24538161"/>
            <w:bookmarkStart w:id="159" w:name="_Toc25845765"/>
            <w:bookmarkStart w:id="160" w:name="_Toc26799552"/>
            <w:bookmarkStart w:id="161" w:name="_Toc49845628"/>
            <w:bookmarkStart w:id="162" w:name="_Toc62805774"/>
            <w:bookmarkStart w:id="163" w:name="_Toc63688622"/>
            <w:bookmarkStart w:id="164" w:name="_Toc76729008"/>
            <w:bookmarkStart w:id="165" w:name="_Toc419901107"/>
            <w:bookmarkStart w:id="166" w:name="_Toc423525451"/>
            <w:bookmarkStart w:id="167" w:name="_Toc424821406"/>
            <w:bookmarkStart w:id="168" w:name="_Toc429043949"/>
            <w:bookmarkStart w:id="169" w:name="_Toc430351611"/>
            <w:bookmarkStart w:id="170" w:name="_Toc435101737"/>
            <w:bookmarkStart w:id="171" w:name="_Toc436994415"/>
            <w:bookmarkStart w:id="172" w:name="_Toc437951327"/>
            <w:bookmarkStart w:id="173" w:name="_Toc439770082"/>
            <w:bookmarkStart w:id="174" w:name="_Toc442697166"/>
            <w:bookmarkStart w:id="175" w:name="_Toc443314396"/>
            <w:bookmarkStart w:id="176" w:name="_Toc451159941"/>
            <w:bookmarkStart w:id="177" w:name="_Toc452042283"/>
            <w:bookmarkStart w:id="178" w:name="_Toc453246383"/>
            <w:bookmarkStart w:id="179" w:name="_Toc455568906"/>
            <w:bookmarkStart w:id="180" w:name="_Toc458763332"/>
            <w:bookmarkStart w:id="181" w:name="_Toc461613920"/>
            <w:bookmarkStart w:id="182" w:name="_Toc464028553"/>
            <w:bookmarkStart w:id="183" w:name="_Toc466292712"/>
            <w:bookmarkStart w:id="184" w:name="_Toc467229209"/>
            <w:bookmarkStart w:id="185" w:name="_Toc468199509"/>
            <w:bookmarkStart w:id="186" w:name="_Toc469058078"/>
            <w:bookmarkStart w:id="187" w:name="_Toc472413646"/>
            <w:bookmarkStart w:id="188" w:name="_Toc473107257"/>
            <w:bookmarkStart w:id="189" w:name="_Toc474850428"/>
            <w:bookmarkStart w:id="190" w:name="_Toc476061806"/>
            <w:bookmarkStart w:id="191" w:name="_Toc477355859"/>
            <w:bookmarkStart w:id="192" w:name="_Toc478045195"/>
            <w:bookmarkStart w:id="193" w:name="_Toc479170885"/>
            <w:bookmarkStart w:id="194" w:name="_Toc481736913"/>
            <w:bookmarkStart w:id="195" w:name="_Toc483991759"/>
            <w:bookmarkStart w:id="196" w:name="_Toc484612681"/>
            <w:bookmarkStart w:id="197" w:name="_Toc486861816"/>
            <w:bookmarkStart w:id="198" w:name="_Toc489604240"/>
            <w:bookmarkStart w:id="199" w:name="_Toc490733847"/>
            <w:bookmarkStart w:id="200" w:name="_Toc492473913"/>
            <w:bookmarkStart w:id="201" w:name="_Toc493239107"/>
            <w:bookmarkStart w:id="202" w:name="_Toc494706560"/>
            <w:bookmarkStart w:id="203" w:name="_Toc496867148"/>
            <w:bookmarkStart w:id="204" w:name="_Toc497466141"/>
            <w:bookmarkStart w:id="205" w:name="_Toc498510153"/>
            <w:bookmarkStart w:id="206" w:name="_Toc499892915"/>
            <w:bookmarkStart w:id="207" w:name="_Toc500928321"/>
            <w:bookmarkStart w:id="208" w:name="_Toc503278433"/>
            <w:bookmarkStart w:id="209" w:name="_Toc508115957"/>
            <w:bookmarkStart w:id="210" w:name="_Toc509306685"/>
            <w:bookmarkStart w:id="211" w:name="_Toc510616270"/>
            <w:bookmarkStart w:id="212" w:name="_Toc512954042"/>
            <w:bookmarkStart w:id="213" w:name="_Toc513554836"/>
            <w:bookmarkStart w:id="214" w:name="_Toc514942258"/>
            <w:bookmarkStart w:id="215" w:name="_Toc516152549"/>
            <w:bookmarkStart w:id="216" w:name="_Toc517084120"/>
            <w:bookmarkStart w:id="217" w:name="_Toc517962988"/>
            <w:bookmarkStart w:id="218" w:name="_Toc525139685"/>
            <w:r w:rsidRPr="006F5B3B">
              <w:rPr>
                <w:b/>
                <w:bCs/>
                <w:sz w:val="14"/>
                <w:szCs w:val="14"/>
                <w:lang w:val="fr-FR"/>
              </w:rPr>
              <w:t xml:space="preserve">Bureau des radiocommunications (BR) </w:t>
            </w:r>
            <w:r w:rsidRPr="006F5B3B">
              <w:rPr>
                <w:b/>
                <w:bCs/>
                <w:sz w:val="14"/>
                <w:szCs w:val="14"/>
                <w:lang w:val="fr-FR"/>
              </w:rPr>
              <w:br/>
            </w:r>
            <w:proofErr w:type="gramStart"/>
            <w:r w:rsidRPr="006F5B3B">
              <w:rPr>
                <w:b/>
                <w:bCs/>
                <w:sz w:val="14"/>
                <w:szCs w:val="14"/>
                <w:lang w:val="fr-FR"/>
              </w:rPr>
              <w:t>Tél</w:t>
            </w:r>
            <w:r w:rsidR="00DB4825" w:rsidRPr="006F5B3B">
              <w:rPr>
                <w:b/>
                <w:bCs/>
                <w:sz w:val="14"/>
                <w:szCs w:val="14"/>
                <w:lang w:val="fr-FR"/>
              </w:rPr>
              <w:t>.</w:t>
            </w:r>
            <w:r w:rsidRPr="006F5B3B">
              <w:rPr>
                <w:b/>
                <w:bCs/>
                <w:sz w:val="14"/>
                <w:szCs w:val="14"/>
                <w:lang w:val="fr-FR"/>
              </w:rPr>
              <w:t>:</w:t>
            </w:r>
            <w:proofErr w:type="gramEnd"/>
            <w:r w:rsidRPr="006F5B3B">
              <w:rPr>
                <w:b/>
                <w:bCs/>
                <w:sz w:val="14"/>
                <w:szCs w:val="14"/>
                <w:lang w:val="fr-FR"/>
              </w:rPr>
              <w:tab/>
              <w:t>+41 22 730 5560</w:t>
            </w:r>
            <w:r w:rsidRPr="006F5B3B">
              <w:rPr>
                <w:b/>
                <w:bCs/>
                <w:sz w:val="14"/>
                <w:szCs w:val="14"/>
                <w:lang w:val="fr-FR"/>
              </w:rPr>
              <w:br/>
              <w:t>Fax:</w:t>
            </w:r>
            <w:r w:rsidRPr="006F5B3B">
              <w:rPr>
                <w:b/>
                <w:bCs/>
                <w:sz w:val="14"/>
                <w:szCs w:val="14"/>
                <w:lang w:val="fr-FR"/>
              </w:rPr>
              <w:tab/>
              <w:t>+41 22 730 5785</w:t>
            </w:r>
            <w:r w:rsidRPr="006F5B3B">
              <w:rPr>
                <w:b/>
                <w:bCs/>
                <w:sz w:val="14"/>
                <w:szCs w:val="14"/>
                <w:lang w:val="fr-FR"/>
              </w:rPr>
              <w:br/>
              <w:t>E</w:t>
            </w:r>
            <w:r w:rsidR="00DB4825" w:rsidRPr="006F5B3B">
              <w:rPr>
                <w:b/>
                <w:bCs/>
                <w:sz w:val="14"/>
                <w:szCs w:val="14"/>
                <w:lang w:val="fr-FR"/>
              </w:rPr>
              <w:t>-</w:t>
            </w:r>
            <w:r w:rsidRPr="006F5B3B">
              <w:rPr>
                <w:b/>
                <w:bCs/>
                <w:sz w:val="14"/>
                <w:szCs w:val="14"/>
                <w:lang w:val="fr-FR"/>
              </w:rPr>
              <w:t>mail:</w:t>
            </w:r>
            <w:r w:rsidRPr="006F5B3B">
              <w:rPr>
                <w:b/>
                <w:bCs/>
                <w:sz w:val="14"/>
                <w:szCs w:val="14"/>
                <w:lang w:val="fr-FR"/>
              </w:rPr>
              <w:tab/>
            </w:r>
            <w:hyperlink r:id="rId8" w:history="1">
              <w:r w:rsidR="009672F7" w:rsidRPr="006F5B3B">
                <w:rPr>
                  <w:rStyle w:val="Hyperlink"/>
                  <w:b/>
                  <w:bCs/>
                  <w:color w:val="auto"/>
                  <w:sz w:val="14"/>
                  <w:szCs w:val="14"/>
                  <w:u w:val="none"/>
                  <w:lang w:val="fr-FR"/>
                </w:rPr>
                <w:t>brmail@itu.int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hyperlink>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tc>
      </w:tr>
    </w:tbl>
    <w:p w14:paraId="06577B82" w14:textId="77777777" w:rsidR="00BF6D6B" w:rsidRPr="006F5B3B" w:rsidRDefault="00BF6D6B" w:rsidP="00BF6D6B">
      <w:pPr>
        <w:rPr>
          <w:lang w:val="fr-FR"/>
        </w:rPr>
      </w:pPr>
    </w:p>
    <w:p w14:paraId="6529E485" w14:textId="77777777" w:rsidR="00BF6D6B" w:rsidRPr="006F5B3B" w:rsidRDefault="00BF6D6B" w:rsidP="00BF6D6B">
      <w:pPr>
        <w:rPr>
          <w:lang w:val="fr-FR"/>
        </w:rPr>
        <w:sectPr w:rsidR="00BF6D6B" w:rsidRPr="006F5B3B" w:rsidSect="00BF6D6B">
          <w:footerReference w:type="first" r:id="rId9"/>
          <w:type w:val="continuous"/>
          <w:pgSz w:w="11901" w:h="16840" w:code="9"/>
          <w:pgMar w:top="1134" w:right="1418" w:bottom="1701" w:left="1418" w:header="720" w:footer="720" w:gutter="0"/>
          <w:paperSrc w:first="15" w:other="15"/>
          <w:cols w:space="720"/>
          <w:titlePg/>
          <w:docGrid w:linePitch="360"/>
        </w:sectPr>
      </w:pPr>
    </w:p>
    <w:p w14:paraId="1330A84C" w14:textId="77777777" w:rsidR="00BF6D6B" w:rsidRPr="006F5B3B" w:rsidRDefault="00BF6D6B" w:rsidP="00B267F6">
      <w:pPr>
        <w:pStyle w:val="Heading1"/>
        <w:keepNext w:val="0"/>
        <w:widowControl w:val="0"/>
        <w:rPr>
          <w:lang w:val="fr-FR"/>
        </w:rPr>
      </w:pPr>
      <w:bookmarkStart w:id="219" w:name="_Toc419901108"/>
      <w:bookmarkStart w:id="220" w:name="_Toc423525452"/>
      <w:bookmarkStart w:id="221" w:name="_Toc424821407"/>
      <w:bookmarkStart w:id="222" w:name="_Toc428366200"/>
      <w:bookmarkStart w:id="223" w:name="_Toc429043950"/>
      <w:bookmarkStart w:id="224" w:name="_Toc430351612"/>
      <w:bookmarkStart w:id="225" w:name="_Toc435101738"/>
      <w:bookmarkStart w:id="226" w:name="_Toc436994416"/>
      <w:bookmarkStart w:id="227" w:name="_Toc437951328"/>
      <w:bookmarkStart w:id="228" w:name="_Toc439770083"/>
      <w:bookmarkStart w:id="229" w:name="_Toc442697167"/>
      <w:bookmarkStart w:id="230" w:name="_Toc443314397"/>
      <w:bookmarkStart w:id="231" w:name="_Toc451159942"/>
      <w:bookmarkStart w:id="232" w:name="_Toc452042284"/>
      <w:bookmarkStart w:id="233" w:name="_Toc453246384"/>
      <w:bookmarkStart w:id="234" w:name="_Toc455568907"/>
      <w:bookmarkStart w:id="235" w:name="_Toc458763333"/>
      <w:bookmarkStart w:id="236" w:name="_Toc461613921"/>
      <w:bookmarkStart w:id="237" w:name="_Toc464028554"/>
      <w:bookmarkStart w:id="238" w:name="_Toc466292713"/>
      <w:bookmarkStart w:id="239" w:name="_Toc467229210"/>
      <w:bookmarkStart w:id="240" w:name="_Toc468199510"/>
      <w:bookmarkStart w:id="241" w:name="_Toc469058079"/>
      <w:bookmarkStart w:id="242" w:name="_Toc472413647"/>
      <w:bookmarkStart w:id="243" w:name="_Toc473107258"/>
      <w:bookmarkStart w:id="244" w:name="_Toc474850429"/>
      <w:bookmarkStart w:id="245" w:name="_Toc476061807"/>
      <w:bookmarkStart w:id="246" w:name="_Toc477355860"/>
      <w:bookmarkStart w:id="247" w:name="_Toc478045196"/>
      <w:bookmarkStart w:id="248" w:name="_Toc479170886"/>
      <w:bookmarkStart w:id="249" w:name="_Toc481736914"/>
      <w:bookmarkStart w:id="250" w:name="_Toc483991760"/>
      <w:bookmarkStart w:id="251" w:name="_Toc484612682"/>
      <w:bookmarkStart w:id="252" w:name="_Toc486861817"/>
      <w:bookmarkStart w:id="253" w:name="_Toc489604241"/>
      <w:bookmarkStart w:id="254" w:name="_Toc490733848"/>
      <w:bookmarkStart w:id="255" w:name="_Toc492473914"/>
      <w:bookmarkStart w:id="256" w:name="_Toc493239108"/>
      <w:bookmarkStart w:id="257" w:name="_Toc494706561"/>
      <w:bookmarkStart w:id="258" w:name="_Toc496867149"/>
      <w:bookmarkStart w:id="259" w:name="_Toc497466142"/>
      <w:bookmarkStart w:id="260" w:name="_Toc498510154"/>
      <w:bookmarkStart w:id="261" w:name="_Toc499892916"/>
      <w:bookmarkStart w:id="262" w:name="_Toc500928322"/>
      <w:bookmarkStart w:id="263" w:name="_Toc503278434"/>
      <w:bookmarkStart w:id="264" w:name="_Toc508115958"/>
      <w:bookmarkStart w:id="265" w:name="_Toc509306686"/>
      <w:bookmarkStart w:id="266" w:name="_Toc510616271"/>
      <w:bookmarkStart w:id="267" w:name="_Toc512954043"/>
      <w:bookmarkStart w:id="268" w:name="_Toc513554837"/>
      <w:bookmarkStart w:id="269" w:name="_Toc514942259"/>
      <w:bookmarkStart w:id="270" w:name="_Toc516152550"/>
      <w:bookmarkStart w:id="271" w:name="_Toc517084121"/>
      <w:bookmarkStart w:id="272" w:name="_Toc517962989"/>
      <w:bookmarkStart w:id="273" w:name="_Toc525139686"/>
      <w:bookmarkStart w:id="274" w:name="_Toc526173596"/>
      <w:bookmarkStart w:id="275" w:name="_Toc527641980"/>
      <w:bookmarkStart w:id="276" w:name="_Toc528154639"/>
      <w:bookmarkStart w:id="277" w:name="_Toc530564028"/>
      <w:bookmarkStart w:id="278" w:name="_Toc535414805"/>
      <w:bookmarkStart w:id="279" w:name="_Toc536450186"/>
      <w:bookmarkStart w:id="280" w:name="_Toc169235"/>
      <w:bookmarkStart w:id="281" w:name="_Toc6472167"/>
      <w:bookmarkStart w:id="282" w:name="_Toc7430872"/>
      <w:bookmarkStart w:id="283" w:name="_Toc11673093"/>
      <w:bookmarkStart w:id="284" w:name="_Toc11942198"/>
      <w:bookmarkStart w:id="285" w:name="_Toc16076846"/>
      <w:bookmarkStart w:id="286" w:name="_Toc16521656"/>
      <w:bookmarkStart w:id="287" w:name="_Toc19268828"/>
      <w:bookmarkStart w:id="288" w:name="_Toc22049218"/>
      <w:bookmarkStart w:id="289" w:name="_Toc23412317"/>
      <w:bookmarkStart w:id="290" w:name="_Toc24538162"/>
      <w:bookmarkStart w:id="291" w:name="_Toc25845766"/>
      <w:bookmarkStart w:id="292" w:name="_Toc26799553"/>
      <w:bookmarkStart w:id="293" w:name="_Toc40273970"/>
      <w:bookmarkStart w:id="294" w:name="_Toc40274227"/>
      <w:bookmarkStart w:id="295" w:name="_Toc42092168"/>
      <w:bookmarkStart w:id="296" w:name="_Toc42092833"/>
      <w:bookmarkStart w:id="297" w:name="_Toc49845629"/>
      <w:bookmarkStart w:id="298" w:name="_Toc51764041"/>
      <w:bookmarkStart w:id="299" w:name="_Toc58332526"/>
      <w:bookmarkStart w:id="300" w:name="_Toc59553847"/>
      <w:bookmarkStart w:id="301" w:name="_Toc59624745"/>
      <w:bookmarkStart w:id="302" w:name="_Toc62805775"/>
      <w:bookmarkStart w:id="303" w:name="_Toc63688623"/>
      <w:bookmarkStart w:id="304" w:name="_Toc65050651"/>
      <w:bookmarkStart w:id="305" w:name="_Toc66289906"/>
      <w:bookmarkStart w:id="306" w:name="_Toc70589186"/>
      <w:bookmarkStart w:id="307" w:name="_Toc72943251"/>
      <w:bookmarkStart w:id="308" w:name="_Toc75270263"/>
      <w:bookmarkStart w:id="309" w:name="_Toc76729009"/>
      <w:bookmarkStart w:id="310" w:name="_Toc79585270"/>
      <w:bookmarkStart w:id="311" w:name="_Toc87364479"/>
      <w:bookmarkStart w:id="312" w:name="_Toc89865811"/>
      <w:bookmarkStart w:id="313" w:name="_Toc96667674"/>
      <w:bookmarkStart w:id="314" w:name="_Toc96667996"/>
      <w:bookmarkStart w:id="315" w:name="_Toc98774039"/>
      <w:bookmarkStart w:id="316" w:name="_Toc98774268"/>
      <w:bookmarkStart w:id="317" w:name="_Toc98774517"/>
      <w:bookmarkStart w:id="318" w:name="_Toc103354207"/>
      <w:bookmarkStart w:id="319" w:name="_Toc103354496"/>
      <w:bookmarkStart w:id="320" w:name="_Toc115273964"/>
      <w:bookmarkStart w:id="321" w:name="_Toc115274212"/>
      <w:bookmarkStart w:id="322" w:name="_Toc126849311"/>
      <w:bookmarkStart w:id="323" w:name="_Toc128988219"/>
      <w:bookmarkStart w:id="324" w:name="_Toc128989459"/>
      <w:bookmarkStart w:id="325" w:name="_Toc132189039"/>
      <w:r w:rsidRPr="006F5B3B">
        <w:rPr>
          <w:lang w:val="fr-FR"/>
        </w:rPr>
        <w:t>Table des matières</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4CB52740" w14:textId="77777777" w:rsidR="00BF6D6B" w:rsidRPr="006F5B3B" w:rsidRDefault="00BF6D6B" w:rsidP="000D0EA5">
      <w:pPr>
        <w:pStyle w:val="TOC1"/>
        <w:widowControl w:val="0"/>
        <w:tabs>
          <w:tab w:val="right" w:pos="8505"/>
        </w:tabs>
        <w:spacing w:before="240"/>
        <w:ind w:right="561"/>
        <w:jc w:val="right"/>
        <w:rPr>
          <w:i/>
          <w:noProof w:val="0"/>
        </w:rPr>
      </w:pPr>
      <w:r w:rsidRPr="006F5B3B">
        <w:rPr>
          <w:i/>
          <w:noProof w:val="0"/>
        </w:rPr>
        <w:t>Page</w:t>
      </w:r>
    </w:p>
    <w:p w14:paraId="673FA81B" w14:textId="6669A86F" w:rsidR="00F05BA7" w:rsidRPr="006F5B3B" w:rsidRDefault="00F05BA7" w:rsidP="00F05BA7">
      <w:pPr>
        <w:pStyle w:val="TOC1"/>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INFORMATION GÉNÉRALE</w:t>
      </w:r>
    </w:p>
    <w:p w14:paraId="1020F31F" w14:textId="6C915384"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Listes annexées au Bulletin d'exploitation de </w:t>
      </w:r>
      <w:proofErr w:type="gramStart"/>
      <w:r w:rsidRPr="006F5B3B">
        <w:rPr>
          <w:rStyle w:val="Hyperlink"/>
          <w:noProof w:val="0"/>
          <w:color w:val="auto"/>
          <w:u w:val="none"/>
        </w:rPr>
        <w:t>l'UIT:</w:t>
      </w:r>
      <w:proofErr w:type="gramEnd"/>
      <w:r w:rsidRPr="006F5B3B">
        <w:rPr>
          <w:rStyle w:val="Hyperlink"/>
          <w:noProof w:val="0"/>
          <w:color w:val="auto"/>
          <w:u w:val="none"/>
        </w:rPr>
        <w:t xml:space="preserve"> </w:t>
      </w:r>
      <w:r w:rsidRPr="006F5B3B">
        <w:rPr>
          <w:rStyle w:val="Hyperlink"/>
          <w:i/>
          <w:iCs/>
          <w:noProof w:val="0"/>
          <w:color w:val="auto"/>
          <w:u w:val="none"/>
        </w:rPr>
        <w:t>Note du TSB</w:t>
      </w:r>
      <w:r w:rsidRPr="006F5B3B">
        <w:rPr>
          <w:noProof w:val="0"/>
          <w:webHidden/>
        </w:rPr>
        <w:tab/>
      </w:r>
      <w:r w:rsidRPr="006F5B3B">
        <w:rPr>
          <w:noProof w:val="0"/>
          <w:webHidden/>
        </w:rPr>
        <w:tab/>
        <w:t>3</w:t>
      </w:r>
    </w:p>
    <w:p w14:paraId="06718729" w14:textId="7C43A7B5"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 xml:space="preserve">Service </w:t>
      </w:r>
      <w:proofErr w:type="gramStart"/>
      <w:r w:rsidRPr="006F5B3B">
        <w:rPr>
          <w:rStyle w:val="Hyperlink"/>
          <w:noProof w:val="0"/>
          <w:color w:val="auto"/>
          <w:u w:val="none"/>
        </w:rPr>
        <w:t>téléphonique:</w:t>
      </w:r>
      <w:proofErr w:type="gramEnd"/>
    </w:p>
    <w:p w14:paraId="4C5AF3DB" w14:textId="6BD23760" w:rsidR="00F05BA7" w:rsidRPr="006F5B3B" w:rsidRDefault="00756F30" w:rsidP="00F05BA7">
      <w:pPr>
        <w:pStyle w:val="TOC2"/>
        <w:rPr>
          <w:rFonts w:asciiTheme="minorHAnsi" w:eastAsiaTheme="minorEastAsia" w:hAnsiTheme="minorHAnsi" w:cstheme="minorBidi"/>
          <w:sz w:val="22"/>
          <w:szCs w:val="22"/>
          <w:lang w:val="fr-FR" w:eastAsia="en-GB"/>
        </w:rPr>
      </w:pPr>
      <w:r>
        <w:rPr>
          <w:bCs/>
          <w:lang w:val="en-US"/>
        </w:rPr>
        <w:t>Arménie</w:t>
      </w:r>
      <w:r w:rsidR="00F90094" w:rsidRPr="00F90094">
        <w:rPr>
          <w:bCs/>
          <w:lang w:val="en-US"/>
        </w:rPr>
        <w:t xml:space="preserve"> (</w:t>
      </w:r>
      <w:r w:rsidRPr="00756F30">
        <w:rPr>
          <w:bCs/>
          <w:i/>
          <w:iCs/>
        </w:rPr>
        <w:t>Ministère de l'industrie de la haute technologie</w:t>
      </w:r>
      <w:r w:rsidRPr="00756F30">
        <w:rPr>
          <w:bCs/>
        </w:rPr>
        <w:t>, Yerevan</w:t>
      </w:r>
      <w:r w:rsidR="00F90094" w:rsidRPr="00F90094">
        <w:rPr>
          <w:bCs/>
        </w:rPr>
        <w:t>)</w:t>
      </w:r>
      <w:r w:rsidR="00F05BA7" w:rsidRPr="006F5B3B">
        <w:rPr>
          <w:rStyle w:val="Hyperlink"/>
          <w:webHidden/>
          <w:color w:val="auto"/>
          <w:u w:val="none"/>
          <w:lang w:val="fr-FR"/>
        </w:rPr>
        <w:tab/>
      </w:r>
      <w:r w:rsidR="00F05BA7" w:rsidRPr="006F5B3B">
        <w:rPr>
          <w:rStyle w:val="Hyperlink"/>
          <w:webHidden/>
          <w:color w:val="auto"/>
          <w:u w:val="none"/>
          <w:lang w:val="fr-FR"/>
        </w:rPr>
        <w:tab/>
      </w:r>
      <w:r>
        <w:rPr>
          <w:rStyle w:val="Hyperlink"/>
          <w:webHidden/>
          <w:color w:val="auto"/>
          <w:u w:val="none"/>
          <w:lang w:val="fr-FR"/>
        </w:rPr>
        <w:t>4</w:t>
      </w:r>
    </w:p>
    <w:p w14:paraId="0EC6416A" w14:textId="1D5106C2" w:rsidR="00756F30" w:rsidRPr="006F5B3B" w:rsidRDefault="00756F30" w:rsidP="00756F30">
      <w:pPr>
        <w:pStyle w:val="TOC2"/>
        <w:rPr>
          <w:rFonts w:asciiTheme="minorHAnsi" w:eastAsiaTheme="minorEastAsia" w:hAnsiTheme="minorHAnsi" w:cstheme="minorBidi"/>
          <w:sz w:val="22"/>
          <w:szCs w:val="22"/>
          <w:lang w:val="fr-FR" w:eastAsia="en-GB"/>
        </w:rPr>
      </w:pPr>
      <w:r>
        <w:rPr>
          <w:bCs/>
          <w:lang w:val="en-US"/>
        </w:rPr>
        <w:t xml:space="preserve">Danemark </w:t>
      </w:r>
      <w:r w:rsidRPr="00F90094">
        <w:rPr>
          <w:bCs/>
          <w:lang w:val="en-US"/>
        </w:rPr>
        <w:t>(</w:t>
      </w:r>
      <w:r w:rsidRPr="00756F30">
        <w:rPr>
          <w:bCs/>
          <w:i/>
          <w:iCs/>
        </w:rPr>
        <w:t>Agency for Data Supply and Infrastructure</w:t>
      </w:r>
      <w:r w:rsidRPr="00756F30">
        <w:rPr>
          <w:bCs/>
        </w:rPr>
        <w:t>, Copenhague</w:t>
      </w:r>
      <w:r w:rsidRPr="00F90094">
        <w:rPr>
          <w:bCs/>
        </w:rPr>
        <w:t>)</w:t>
      </w:r>
      <w:r w:rsidRPr="006F5B3B">
        <w:rPr>
          <w:rStyle w:val="Hyperlink"/>
          <w:webHidden/>
          <w:color w:val="auto"/>
          <w:u w:val="none"/>
          <w:lang w:val="fr-FR"/>
        </w:rPr>
        <w:tab/>
      </w:r>
      <w:r w:rsidRPr="006F5B3B">
        <w:rPr>
          <w:rStyle w:val="Hyperlink"/>
          <w:webHidden/>
          <w:color w:val="auto"/>
          <w:u w:val="none"/>
          <w:lang w:val="fr-FR"/>
        </w:rPr>
        <w:tab/>
      </w:r>
      <w:r>
        <w:rPr>
          <w:rStyle w:val="Hyperlink"/>
          <w:webHidden/>
          <w:color w:val="auto"/>
          <w:u w:val="none"/>
          <w:lang w:val="fr-FR"/>
        </w:rPr>
        <w:t>16</w:t>
      </w:r>
    </w:p>
    <w:p w14:paraId="1187C049" w14:textId="52EBAA6C"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Restrictions de service</w:t>
      </w:r>
      <w:r w:rsidRPr="006F5B3B">
        <w:rPr>
          <w:noProof w:val="0"/>
          <w:webHidden/>
        </w:rPr>
        <w:tab/>
      </w:r>
      <w:r w:rsidRPr="006F5B3B">
        <w:rPr>
          <w:noProof w:val="0"/>
          <w:webHidden/>
        </w:rPr>
        <w:tab/>
      </w:r>
      <w:r w:rsidR="00756F30">
        <w:rPr>
          <w:noProof w:val="0"/>
          <w:webHidden/>
        </w:rPr>
        <w:t>20</w:t>
      </w:r>
    </w:p>
    <w:p w14:paraId="1FE866B2" w14:textId="72F2FBEA"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Systèmes de rappel (Call-Back) et procédures d'appel alternatives (Rés. 21 Rév. PP-2006)</w:t>
      </w:r>
      <w:r w:rsidRPr="006F5B3B">
        <w:rPr>
          <w:rStyle w:val="Hyperlink"/>
          <w:noProof w:val="0"/>
          <w:color w:val="auto"/>
          <w:u w:val="none"/>
        </w:rPr>
        <w:tab/>
      </w:r>
      <w:r w:rsidRPr="006F5B3B">
        <w:rPr>
          <w:noProof w:val="0"/>
          <w:webHidden/>
        </w:rPr>
        <w:tab/>
      </w:r>
      <w:r w:rsidR="00756F30">
        <w:rPr>
          <w:noProof w:val="0"/>
          <w:webHidden/>
        </w:rPr>
        <w:t>20</w:t>
      </w:r>
    </w:p>
    <w:p w14:paraId="31B87AA7" w14:textId="69751027" w:rsidR="00F05BA7" w:rsidRPr="006F5B3B" w:rsidRDefault="00F05BA7" w:rsidP="00F05BA7">
      <w:pPr>
        <w:pStyle w:val="TOC1"/>
        <w:spacing w:before="240"/>
        <w:rPr>
          <w:rFonts w:asciiTheme="minorHAnsi" w:eastAsiaTheme="minorEastAsia" w:hAnsiTheme="minorHAnsi" w:cstheme="minorBidi"/>
          <w:b/>
          <w:bCs/>
          <w:noProof w:val="0"/>
          <w:sz w:val="22"/>
          <w:szCs w:val="22"/>
          <w:lang w:eastAsia="en-GB"/>
        </w:rPr>
      </w:pPr>
      <w:r w:rsidRPr="006F5B3B">
        <w:rPr>
          <w:rStyle w:val="Hyperlink"/>
          <w:b/>
          <w:bCs/>
          <w:noProof w:val="0"/>
          <w:color w:val="auto"/>
          <w:u w:val="none"/>
        </w:rPr>
        <w:t>AMENDEMENTS AUX PUBLICATIONS DE SERVICE</w:t>
      </w:r>
    </w:p>
    <w:p w14:paraId="0D463728" w14:textId="56EE3608" w:rsidR="00F05BA7" w:rsidRPr="006F5B3B" w:rsidRDefault="00F05BA7">
      <w:pPr>
        <w:pStyle w:val="TOC1"/>
        <w:rPr>
          <w:rFonts w:asciiTheme="minorHAnsi" w:eastAsiaTheme="minorEastAsia" w:hAnsiTheme="minorHAnsi" w:cstheme="minorBidi"/>
          <w:noProof w:val="0"/>
          <w:sz w:val="22"/>
          <w:szCs w:val="22"/>
          <w:lang w:eastAsia="en-GB"/>
        </w:rPr>
      </w:pPr>
      <w:r w:rsidRPr="006F5B3B">
        <w:rPr>
          <w:rStyle w:val="Hyperlink"/>
          <w:noProof w:val="0"/>
          <w:color w:val="auto"/>
          <w:u w:val="none"/>
        </w:rPr>
        <w:t>Liste des numéros identificateurs d'entités émettrices pour les cartes internationales de facturation des télécommunications</w:t>
      </w:r>
      <w:r w:rsidRPr="006F5B3B">
        <w:rPr>
          <w:rStyle w:val="Hyperlink"/>
          <w:noProof w:val="0"/>
          <w:color w:val="auto"/>
          <w:u w:val="none"/>
        </w:rPr>
        <w:tab/>
      </w:r>
      <w:r w:rsidRPr="006F5B3B">
        <w:rPr>
          <w:noProof w:val="0"/>
          <w:webHidden/>
        </w:rPr>
        <w:tab/>
      </w:r>
      <w:r w:rsidR="00756F30">
        <w:rPr>
          <w:noProof w:val="0"/>
          <w:webHidden/>
        </w:rPr>
        <w:t>21</w:t>
      </w:r>
    </w:p>
    <w:p w14:paraId="525B1A71" w14:textId="7FC0DEE9" w:rsidR="00756F30" w:rsidRPr="00756F30" w:rsidRDefault="00756F30">
      <w:pPr>
        <w:pStyle w:val="TOC1"/>
        <w:rPr>
          <w:rStyle w:val="Hyperlink"/>
          <w:noProof w:val="0"/>
          <w:color w:val="auto"/>
          <w:u w:val="none"/>
        </w:rPr>
      </w:pPr>
      <w:r w:rsidRPr="00756F30">
        <w:rPr>
          <w:rStyle w:val="Hyperlink"/>
          <w:noProof w:val="0"/>
          <w:color w:val="auto"/>
          <w:u w:val="none"/>
        </w:rPr>
        <w:t>Liste des codes de transporteur de l'UIT</w:t>
      </w:r>
      <w:r>
        <w:rPr>
          <w:rStyle w:val="Hyperlink"/>
          <w:noProof w:val="0"/>
          <w:color w:val="auto"/>
          <w:u w:val="none"/>
        </w:rPr>
        <w:tab/>
      </w:r>
      <w:r>
        <w:rPr>
          <w:rStyle w:val="Hyperlink"/>
          <w:noProof w:val="0"/>
          <w:color w:val="auto"/>
          <w:u w:val="none"/>
        </w:rPr>
        <w:tab/>
        <w:t>22</w:t>
      </w:r>
    </w:p>
    <w:p w14:paraId="59BEAEE1" w14:textId="5847D3F9" w:rsidR="00F05BA7" w:rsidRPr="00756F30" w:rsidRDefault="00756F30">
      <w:pPr>
        <w:pStyle w:val="TOC1"/>
        <w:rPr>
          <w:rFonts w:asciiTheme="minorHAnsi" w:eastAsiaTheme="minorEastAsia" w:hAnsiTheme="minorHAnsi" w:cstheme="minorBidi"/>
          <w:noProof w:val="0"/>
          <w:sz w:val="22"/>
          <w:szCs w:val="22"/>
          <w:lang w:eastAsia="en-GB"/>
        </w:rPr>
      </w:pPr>
      <w:r w:rsidRPr="00756F30">
        <w:rPr>
          <w:rFonts w:eastAsia="Arial"/>
          <w:noProof w:val="0"/>
          <w:lang w:val="en-GB"/>
        </w:rPr>
        <w:t>Liste des codes de points sémaphores internationaux (ISPC)</w:t>
      </w:r>
      <w:r w:rsidR="00F05BA7" w:rsidRPr="00756F30">
        <w:rPr>
          <w:rStyle w:val="Hyperlink"/>
          <w:rFonts w:eastAsia="Arial"/>
          <w:noProof w:val="0"/>
          <w:color w:val="auto"/>
          <w:u w:val="none"/>
        </w:rPr>
        <w:tab/>
      </w:r>
      <w:r w:rsidR="00F05BA7" w:rsidRPr="00756F30">
        <w:rPr>
          <w:noProof w:val="0"/>
          <w:webHidden/>
        </w:rPr>
        <w:tab/>
      </w:r>
      <w:r>
        <w:rPr>
          <w:noProof w:val="0"/>
          <w:webHidden/>
        </w:rPr>
        <w:t>23</w:t>
      </w:r>
    </w:p>
    <w:p w14:paraId="0347D42B" w14:textId="706123C1" w:rsidR="00F05BA7" w:rsidRPr="006F5B3B" w:rsidRDefault="00756F30">
      <w:pPr>
        <w:pStyle w:val="TOC1"/>
        <w:rPr>
          <w:rFonts w:asciiTheme="minorHAnsi" w:eastAsiaTheme="minorEastAsia" w:hAnsiTheme="minorHAnsi" w:cstheme="minorBidi"/>
          <w:noProof w:val="0"/>
          <w:sz w:val="22"/>
          <w:szCs w:val="22"/>
          <w:lang w:eastAsia="en-GB"/>
        </w:rPr>
      </w:pPr>
      <w:r w:rsidRPr="00756F30">
        <w:rPr>
          <w:noProof w:val="0"/>
          <w:lang w:val="en-GB"/>
        </w:rPr>
        <w:t>Plan de numérotage national</w:t>
      </w:r>
      <w:r w:rsidR="00F05BA7" w:rsidRPr="006F5B3B">
        <w:rPr>
          <w:rStyle w:val="Hyperlink"/>
          <w:noProof w:val="0"/>
          <w:color w:val="auto"/>
          <w:u w:val="none"/>
        </w:rPr>
        <w:tab/>
      </w:r>
      <w:r w:rsidR="00F05BA7" w:rsidRPr="006F5B3B">
        <w:rPr>
          <w:noProof w:val="0"/>
          <w:webHidden/>
        </w:rPr>
        <w:tab/>
      </w:r>
      <w:r>
        <w:rPr>
          <w:noProof w:val="0"/>
          <w:webHidden/>
        </w:rPr>
        <w:t>24</w:t>
      </w:r>
    </w:p>
    <w:p w14:paraId="1A88D007" w14:textId="1515731C" w:rsidR="00A0778E" w:rsidRPr="006F5B3B" w:rsidRDefault="00A0778E">
      <w:pPr>
        <w:pStyle w:val="TOC1"/>
        <w:rPr>
          <w:rFonts w:asciiTheme="minorHAnsi" w:eastAsiaTheme="minorEastAsia" w:hAnsiTheme="minorHAnsi" w:cstheme="minorBidi"/>
          <w:noProof w:val="0"/>
          <w:sz w:val="22"/>
          <w:szCs w:val="22"/>
          <w:lang w:eastAsia="en-GB"/>
        </w:rPr>
      </w:pPr>
    </w:p>
    <w:p w14:paraId="29DC0071" w14:textId="4A68DA68" w:rsidR="00BB2973" w:rsidRPr="006F5B3B" w:rsidRDefault="00BB2973" w:rsidP="00194E7F">
      <w:pPr>
        <w:rPr>
          <w:szCs w:val="32"/>
          <w:lang w:val="fr-FR"/>
        </w:rPr>
      </w:pPr>
      <w:r w:rsidRPr="006F5B3B">
        <w:rPr>
          <w:lang w:val="fr-FR"/>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980"/>
        <w:gridCol w:w="2520"/>
      </w:tblGrid>
      <w:tr w:rsidR="00DA2274" w:rsidRPr="006F5B3B" w14:paraId="743524E5" w14:textId="77777777" w:rsidTr="006017A6">
        <w:trPr>
          <w:tblHeader/>
          <w:jc w:val="center"/>
        </w:trPr>
        <w:tc>
          <w:tcPr>
            <w:tcW w:w="3135" w:type="dxa"/>
            <w:gridSpan w:val="2"/>
            <w:tcBorders>
              <w:top w:val="single" w:sz="4" w:space="0" w:color="auto"/>
              <w:left w:val="single" w:sz="4" w:space="0" w:color="auto"/>
              <w:bottom w:val="single" w:sz="4" w:space="0" w:color="auto"/>
              <w:right w:val="single" w:sz="4" w:space="0" w:color="auto"/>
            </w:tcBorders>
            <w:hideMark/>
          </w:tcPr>
          <w:p w14:paraId="753A0900"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lastRenderedPageBreak/>
              <w:t>Dates de parution des prochains Bulletins d'exploitation</w:t>
            </w:r>
            <w:r w:rsidRPr="006F5B3B">
              <w:rPr>
                <w:rFonts w:eastAsia="SimSun"/>
                <w:iCs/>
                <w:sz w:val="18"/>
                <w:szCs w:val="18"/>
                <w:lang w:val="fr-FR" w:eastAsia="zh-CN"/>
              </w:rPr>
              <w:t>*</w:t>
            </w:r>
          </w:p>
        </w:tc>
        <w:tc>
          <w:tcPr>
            <w:tcW w:w="2520" w:type="dxa"/>
            <w:tcBorders>
              <w:top w:val="single" w:sz="4" w:space="0" w:color="auto"/>
              <w:left w:val="single" w:sz="4" w:space="0" w:color="auto"/>
              <w:bottom w:val="single" w:sz="4" w:space="0" w:color="auto"/>
              <w:right w:val="single" w:sz="4" w:space="0" w:color="auto"/>
            </w:tcBorders>
            <w:hideMark/>
          </w:tcPr>
          <w:p w14:paraId="4E783279" w14:textId="77777777" w:rsidR="00DA2274" w:rsidRPr="006F5B3B" w:rsidRDefault="00DA2274" w:rsidP="006017A6">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rPr>
                <w:rFonts w:eastAsia="SimSun"/>
                <w:i/>
                <w:sz w:val="18"/>
                <w:lang w:val="fr-FR" w:eastAsia="zh-CN"/>
              </w:rPr>
            </w:pPr>
            <w:r w:rsidRPr="006F5B3B">
              <w:rPr>
                <w:rFonts w:eastAsia="SimSun"/>
                <w:i/>
                <w:sz w:val="18"/>
                <w:szCs w:val="18"/>
                <w:lang w:val="fr-FR" w:eastAsia="zh-CN"/>
              </w:rPr>
              <w:t xml:space="preserve">Comprenant les renseignements reçus </w:t>
            </w:r>
            <w:proofErr w:type="gramStart"/>
            <w:r w:rsidRPr="006F5B3B">
              <w:rPr>
                <w:rFonts w:eastAsia="SimSun"/>
                <w:i/>
                <w:sz w:val="18"/>
                <w:szCs w:val="18"/>
                <w:lang w:val="fr-FR" w:eastAsia="zh-CN"/>
              </w:rPr>
              <w:t>au:</w:t>
            </w:r>
            <w:proofErr w:type="gramEnd"/>
          </w:p>
        </w:tc>
      </w:tr>
      <w:tr w:rsidR="00DA2274" w:rsidRPr="006F5B3B" w14:paraId="168293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1196D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1268</w:t>
            </w:r>
          </w:p>
        </w:tc>
        <w:tc>
          <w:tcPr>
            <w:tcW w:w="1980" w:type="dxa"/>
            <w:tcBorders>
              <w:top w:val="single" w:sz="4" w:space="0" w:color="auto"/>
              <w:left w:val="single" w:sz="4" w:space="0" w:color="auto"/>
              <w:bottom w:val="single" w:sz="4" w:space="0" w:color="auto"/>
              <w:right w:val="single" w:sz="4" w:space="0" w:color="auto"/>
            </w:tcBorders>
          </w:tcPr>
          <w:p w14:paraId="1792EC3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15.V.2023</w:t>
            </w:r>
          </w:p>
        </w:tc>
        <w:tc>
          <w:tcPr>
            <w:tcW w:w="2520" w:type="dxa"/>
            <w:tcBorders>
              <w:top w:val="single" w:sz="4" w:space="0" w:color="auto"/>
              <w:left w:val="single" w:sz="4" w:space="0" w:color="auto"/>
              <w:bottom w:val="single" w:sz="4" w:space="0" w:color="auto"/>
              <w:right w:val="single" w:sz="4" w:space="0" w:color="auto"/>
            </w:tcBorders>
          </w:tcPr>
          <w:p w14:paraId="7A7C883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30.IV.2023</w:t>
            </w:r>
          </w:p>
        </w:tc>
      </w:tr>
      <w:tr w:rsidR="00DA2274" w:rsidRPr="006F5B3B" w14:paraId="6174E20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A5F8B27"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1269</w:t>
            </w:r>
          </w:p>
        </w:tc>
        <w:tc>
          <w:tcPr>
            <w:tcW w:w="1980" w:type="dxa"/>
            <w:tcBorders>
              <w:top w:val="single" w:sz="4" w:space="0" w:color="auto"/>
              <w:left w:val="single" w:sz="4" w:space="0" w:color="auto"/>
              <w:bottom w:val="single" w:sz="4" w:space="0" w:color="auto"/>
              <w:right w:val="single" w:sz="4" w:space="0" w:color="auto"/>
            </w:tcBorders>
          </w:tcPr>
          <w:p w14:paraId="2E6A31F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c>
          <w:tcPr>
            <w:tcW w:w="2520" w:type="dxa"/>
            <w:tcBorders>
              <w:top w:val="single" w:sz="4" w:space="0" w:color="auto"/>
              <w:left w:val="single" w:sz="4" w:space="0" w:color="auto"/>
              <w:bottom w:val="single" w:sz="4" w:space="0" w:color="auto"/>
              <w:right w:val="single" w:sz="4" w:space="0" w:color="auto"/>
            </w:tcBorders>
          </w:tcPr>
          <w:p w14:paraId="3B0C49B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12.V.2023</w:t>
            </w:r>
          </w:p>
        </w:tc>
      </w:tr>
      <w:tr w:rsidR="00DA2274" w:rsidRPr="006F5B3B" w14:paraId="4A1B337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C0FD34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1270</w:t>
            </w:r>
          </w:p>
        </w:tc>
        <w:tc>
          <w:tcPr>
            <w:tcW w:w="1980" w:type="dxa"/>
            <w:tcBorders>
              <w:top w:val="single" w:sz="4" w:space="0" w:color="auto"/>
              <w:left w:val="single" w:sz="4" w:space="0" w:color="auto"/>
              <w:bottom w:val="single" w:sz="4" w:space="0" w:color="auto"/>
              <w:right w:val="single" w:sz="4" w:space="0" w:color="auto"/>
            </w:tcBorders>
          </w:tcPr>
          <w:p w14:paraId="66290F2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c>
          <w:tcPr>
            <w:tcW w:w="2520" w:type="dxa"/>
            <w:tcBorders>
              <w:top w:val="single" w:sz="4" w:space="0" w:color="auto"/>
              <w:left w:val="single" w:sz="4" w:space="0" w:color="auto"/>
              <w:bottom w:val="single" w:sz="4" w:space="0" w:color="auto"/>
              <w:right w:val="single" w:sz="4" w:space="0" w:color="auto"/>
            </w:tcBorders>
          </w:tcPr>
          <w:p w14:paraId="503631A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1.VI.2023</w:t>
            </w:r>
          </w:p>
        </w:tc>
      </w:tr>
      <w:tr w:rsidR="00DA2274" w:rsidRPr="006F5B3B" w14:paraId="3781CFBD"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091989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1271</w:t>
            </w:r>
          </w:p>
        </w:tc>
        <w:tc>
          <w:tcPr>
            <w:tcW w:w="1980" w:type="dxa"/>
            <w:tcBorders>
              <w:top w:val="single" w:sz="4" w:space="0" w:color="auto"/>
              <w:left w:val="single" w:sz="4" w:space="0" w:color="auto"/>
              <w:bottom w:val="single" w:sz="4" w:space="0" w:color="auto"/>
              <w:right w:val="single" w:sz="4" w:space="0" w:color="auto"/>
            </w:tcBorders>
          </w:tcPr>
          <w:p w14:paraId="3C96F20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1.VII.2023</w:t>
            </w:r>
          </w:p>
        </w:tc>
        <w:tc>
          <w:tcPr>
            <w:tcW w:w="2520" w:type="dxa"/>
            <w:tcBorders>
              <w:top w:val="single" w:sz="4" w:space="0" w:color="auto"/>
              <w:left w:val="single" w:sz="4" w:space="0" w:color="auto"/>
              <w:bottom w:val="single" w:sz="4" w:space="0" w:color="auto"/>
              <w:right w:val="single" w:sz="4" w:space="0" w:color="auto"/>
            </w:tcBorders>
          </w:tcPr>
          <w:p w14:paraId="05D0D4D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15.VI.2023</w:t>
            </w:r>
          </w:p>
        </w:tc>
      </w:tr>
      <w:tr w:rsidR="00DA2274" w:rsidRPr="006F5B3B" w14:paraId="6CE84E97"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A0B4FC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1272</w:t>
            </w:r>
          </w:p>
        </w:tc>
        <w:tc>
          <w:tcPr>
            <w:tcW w:w="1980" w:type="dxa"/>
            <w:tcBorders>
              <w:top w:val="single" w:sz="4" w:space="0" w:color="auto"/>
              <w:left w:val="single" w:sz="4" w:space="0" w:color="auto"/>
              <w:bottom w:val="single" w:sz="4" w:space="0" w:color="auto"/>
              <w:right w:val="single" w:sz="4" w:space="0" w:color="auto"/>
            </w:tcBorders>
          </w:tcPr>
          <w:p w14:paraId="6EFFDE5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15.VII.2023</w:t>
            </w:r>
          </w:p>
        </w:tc>
        <w:tc>
          <w:tcPr>
            <w:tcW w:w="2520" w:type="dxa"/>
            <w:tcBorders>
              <w:top w:val="single" w:sz="4" w:space="0" w:color="auto"/>
              <w:left w:val="single" w:sz="4" w:space="0" w:color="auto"/>
              <w:bottom w:val="single" w:sz="4" w:space="0" w:color="auto"/>
              <w:right w:val="single" w:sz="4" w:space="0" w:color="auto"/>
            </w:tcBorders>
          </w:tcPr>
          <w:p w14:paraId="69012B5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30.VI.2023</w:t>
            </w:r>
          </w:p>
        </w:tc>
      </w:tr>
      <w:tr w:rsidR="00DA2274" w:rsidRPr="006F5B3B" w14:paraId="3FA9545B"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71BFA95"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1273</w:t>
            </w:r>
          </w:p>
        </w:tc>
        <w:tc>
          <w:tcPr>
            <w:tcW w:w="1980" w:type="dxa"/>
            <w:tcBorders>
              <w:top w:val="single" w:sz="4" w:space="0" w:color="auto"/>
              <w:left w:val="single" w:sz="4" w:space="0" w:color="auto"/>
              <w:bottom w:val="single" w:sz="4" w:space="0" w:color="auto"/>
              <w:right w:val="single" w:sz="4" w:space="0" w:color="auto"/>
            </w:tcBorders>
          </w:tcPr>
          <w:p w14:paraId="7768E63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1.VIII.2023</w:t>
            </w:r>
          </w:p>
        </w:tc>
        <w:tc>
          <w:tcPr>
            <w:tcW w:w="2520" w:type="dxa"/>
            <w:tcBorders>
              <w:top w:val="single" w:sz="4" w:space="0" w:color="auto"/>
              <w:left w:val="single" w:sz="4" w:space="0" w:color="auto"/>
              <w:bottom w:val="single" w:sz="4" w:space="0" w:color="auto"/>
              <w:right w:val="single" w:sz="4" w:space="0" w:color="auto"/>
            </w:tcBorders>
          </w:tcPr>
          <w:p w14:paraId="0E53CB4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14.VII.2023</w:t>
            </w:r>
          </w:p>
        </w:tc>
      </w:tr>
      <w:tr w:rsidR="00DA2274" w:rsidRPr="006F5B3B" w14:paraId="6A450111"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5E15F56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1274</w:t>
            </w:r>
          </w:p>
        </w:tc>
        <w:tc>
          <w:tcPr>
            <w:tcW w:w="1980" w:type="dxa"/>
            <w:tcBorders>
              <w:top w:val="single" w:sz="4" w:space="0" w:color="auto"/>
              <w:left w:val="single" w:sz="4" w:space="0" w:color="auto"/>
              <w:bottom w:val="single" w:sz="4" w:space="0" w:color="auto"/>
              <w:right w:val="single" w:sz="4" w:space="0" w:color="auto"/>
            </w:tcBorders>
          </w:tcPr>
          <w:p w14:paraId="0B757D0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15.VIII.2023</w:t>
            </w:r>
          </w:p>
        </w:tc>
        <w:tc>
          <w:tcPr>
            <w:tcW w:w="2520" w:type="dxa"/>
            <w:tcBorders>
              <w:top w:val="single" w:sz="4" w:space="0" w:color="auto"/>
              <w:left w:val="single" w:sz="4" w:space="0" w:color="auto"/>
              <w:bottom w:val="single" w:sz="4" w:space="0" w:color="auto"/>
              <w:right w:val="single" w:sz="4" w:space="0" w:color="auto"/>
            </w:tcBorders>
          </w:tcPr>
          <w:p w14:paraId="3549C63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28.VII.2023</w:t>
            </w:r>
          </w:p>
        </w:tc>
      </w:tr>
      <w:tr w:rsidR="00DA2274" w:rsidRPr="006F5B3B" w14:paraId="48A9C0E9"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446DD0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1275</w:t>
            </w:r>
          </w:p>
        </w:tc>
        <w:tc>
          <w:tcPr>
            <w:tcW w:w="1980" w:type="dxa"/>
            <w:tcBorders>
              <w:top w:val="single" w:sz="4" w:space="0" w:color="auto"/>
              <w:left w:val="single" w:sz="4" w:space="0" w:color="auto"/>
              <w:bottom w:val="single" w:sz="4" w:space="0" w:color="auto"/>
              <w:right w:val="single" w:sz="4" w:space="0" w:color="auto"/>
            </w:tcBorders>
          </w:tcPr>
          <w:p w14:paraId="5D99B53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1.IX.2023</w:t>
            </w:r>
          </w:p>
        </w:tc>
        <w:tc>
          <w:tcPr>
            <w:tcW w:w="2520" w:type="dxa"/>
            <w:tcBorders>
              <w:top w:val="single" w:sz="4" w:space="0" w:color="auto"/>
              <w:left w:val="single" w:sz="4" w:space="0" w:color="auto"/>
              <w:bottom w:val="single" w:sz="4" w:space="0" w:color="auto"/>
              <w:right w:val="single" w:sz="4" w:space="0" w:color="auto"/>
            </w:tcBorders>
          </w:tcPr>
          <w:p w14:paraId="6CCB272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11.VIII.2023</w:t>
            </w:r>
          </w:p>
        </w:tc>
      </w:tr>
      <w:tr w:rsidR="00DA2274" w:rsidRPr="006F5B3B" w14:paraId="66920FF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35A77E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1276</w:t>
            </w:r>
          </w:p>
        </w:tc>
        <w:tc>
          <w:tcPr>
            <w:tcW w:w="1980" w:type="dxa"/>
            <w:tcBorders>
              <w:top w:val="single" w:sz="4" w:space="0" w:color="auto"/>
              <w:left w:val="single" w:sz="4" w:space="0" w:color="auto"/>
              <w:bottom w:val="single" w:sz="4" w:space="0" w:color="auto"/>
              <w:right w:val="single" w:sz="4" w:space="0" w:color="auto"/>
            </w:tcBorders>
          </w:tcPr>
          <w:p w14:paraId="30B6707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c>
          <w:tcPr>
            <w:tcW w:w="2520" w:type="dxa"/>
            <w:tcBorders>
              <w:top w:val="single" w:sz="4" w:space="0" w:color="auto"/>
              <w:left w:val="single" w:sz="4" w:space="0" w:color="auto"/>
              <w:bottom w:val="single" w:sz="4" w:space="0" w:color="auto"/>
              <w:right w:val="single" w:sz="4" w:space="0" w:color="auto"/>
            </w:tcBorders>
          </w:tcPr>
          <w:p w14:paraId="6204A0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31.VIII.2023</w:t>
            </w:r>
          </w:p>
        </w:tc>
      </w:tr>
      <w:tr w:rsidR="00DA2274" w:rsidRPr="006F5B3B" w14:paraId="56F5D47F"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0C7B05F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1277</w:t>
            </w:r>
          </w:p>
        </w:tc>
        <w:tc>
          <w:tcPr>
            <w:tcW w:w="1980" w:type="dxa"/>
            <w:tcBorders>
              <w:top w:val="single" w:sz="4" w:space="0" w:color="auto"/>
              <w:left w:val="single" w:sz="4" w:space="0" w:color="auto"/>
              <w:bottom w:val="single" w:sz="4" w:space="0" w:color="auto"/>
              <w:right w:val="single" w:sz="4" w:space="0" w:color="auto"/>
            </w:tcBorders>
          </w:tcPr>
          <w:p w14:paraId="669FC38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1.X.2023</w:t>
            </w:r>
          </w:p>
        </w:tc>
        <w:tc>
          <w:tcPr>
            <w:tcW w:w="2520" w:type="dxa"/>
            <w:tcBorders>
              <w:top w:val="single" w:sz="4" w:space="0" w:color="auto"/>
              <w:left w:val="single" w:sz="4" w:space="0" w:color="auto"/>
              <w:bottom w:val="single" w:sz="4" w:space="0" w:color="auto"/>
              <w:right w:val="single" w:sz="4" w:space="0" w:color="auto"/>
            </w:tcBorders>
          </w:tcPr>
          <w:p w14:paraId="1A1C9E6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15.IX.2023</w:t>
            </w:r>
          </w:p>
        </w:tc>
      </w:tr>
      <w:tr w:rsidR="00DA2274" w:rsidRPr="006F5B3B" w14:paraId="0FEE0FFA"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2FE5E860"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1278</w:t>
            </w:r>
          </w:p>
        </w:tc>
        <w:tc>
          <w:tcPr>
            <w:tcW w:w="1980" w:type="dxa"/>
            <w:tcBorders>
              <w:top w:val="single" w:sz="4" w:space="0" w:color="auto"/>
              <w:left w:val="single" w:sz="4" w:space="0" w:color="auto"/>
              <w:bottom w:val="single" w:sz="4" w:space="0" w:color="auto"/>
              <w:right w:val="single" w:sz="4" w:space="0" w:color="auto"/>
            </w:tcBorders>
          </w:tcPr>
          <w:p w14:paraId="2210755B"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15.X.2023</w:t>
            </w:r>
          </w:p>
        </w:tc>
        <w:tc>
          <w:tcPr>
            <w:tcW w:w="2520" w:type="dxa"/>
            <w:tcBorders>
              <w:top w:val="single" w:sz="4" w:space="0" w:color="auto"/>
              <w:left w:val="single" w:sz="4" w:space="0" w:color="auto"/>
              <w:bottom w:val="single" w:sz="4" w:space="0" w:color="auto"/>
              <w:right w:val="single" w:sz="4" w:space="0" w:color="auto"/>
            </w:tcBorders>
          </w:tcPr>
          <w:p w14:paraId="6C72ECA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29.IX.2023</w:t>
            </w:r>
          </w:p>
        </w:tc>
      </w:tr>
      <w:tr w:rsidR="00DA2274" w:rsidRPr="006F5B3B" w14:paraId="22B9CE7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3AE7919C"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1279</w:t>
            </w:r>
          </w:p>
        </w:tc>
        <w:tc>
          <w:tcPr>
            <w:tcW w:w="1980" w:type="dxa"/>
            <w:tcBorders>
              <w:top w:val="single" w:sz="4" w:space="0" w:color="auto"/>
              <w:left w:val="single" w:sz="4" w:space="0" w:color="auto"/>
              <w:bottom w:val="single" w:sz="4" w:space="0" w:color="auto"/>
              <w:right w:val="single" w:sz="4" w:space="0" w:color="auto"/>
            </w:tcBorders>
          </w:tcPr>
          <w:p w14:paraId="60C9D274"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c>
          <w:tcPr>
            <w:tcW w:w="2520" w:type="dxa"/>
            <w:tcBorders>
              <w:top w:val="single" w:sz="4" w:space="0" w:color="auto"/>
              <w:left w:val="single" w:sz="4" w:space="0" w:color="auto"/>
              <w:bottom w:val="single" w:sz="4" w:space="0" w:color="auto"/>
              <w:right w:val="single" w:sz="4" w:space="0" w:color="auto"/>
            </w:tcBorders>
          </w:tcPr>
          <w:p w14:paraId="399BA29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13.X.2023</w:t>
            </w:r>
          </w:p>
        </w:tc>
      </w:tr>
      <w:tr w:rsidR="00DA2274" w:rsidRPr="006F5B3B" w14:paraId="3CED28A3"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4D32102E"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1280</w:t>
            </w:r>
          </w:p>
        </w:tc>
        <w:tc>
          <w:tcPr>
            <w:tcW w:w="1980" w:type="dxa"/>
            <w:tcBorders>
              <w:top w:val="single" w:sz="4" w:space="0" w:color="auto"/>
              <w:left w:val="single" w:sz="4" w:space="0" w:color="auto"/>
              <w:bottom w:val="single" w:sz="4" w:space="0" w:color="auto"/>
              <w:right w:val="single" w:sz="4" w:space="0" w:color="auto"/>
            </w:tcBorders>
          </w:tcPr>
          <w:p w14:paraId="14A39EF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c>
          <w:tcPr>
            <w:tcW w:w="2520" w:type="dxa"/>
            <w:tcBorders>
              <w:top w:val="single" w:sz="4" w:space="0" w:color="auto"/>
              <w:left w:val="single" w:sz="4" w:space="0" w:color="auto"/>
              <w:bottom w:val="single" w:sz="4" w:space="0" w:color="auto"/>
              <w:right w:val="single" w:sz="4" w:space="0" w:color="auto"/>
            </w:tcBorders>
          </w:tcPr>
          <w:p w14:paraId="64160C9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1.XI.2023</w:t>
            </w:r>
          </w:p>
        </w:tc>
      </w:tr>
      <w:tr w:rsidR="00DA2274" w:rsidRPr="006F5B3B" w14:paraId="49A5A595"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13CC8C2"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1281</w:t>
            </w:r>
          </w:p>
        </w:tc>
        <w:tc>
          <w:tcPr>
            <w:tcW w:w="1980" w:type="dxa"/>
            <w:tcBorders>
              <w:top w:val="single" w:sz="4" w:space="0" w:color="auto"/>
              <w:left w:val="single" w:sz="4" w:space="0" w:color="auto"/>
              <w:bottom w:val="single" w:sz="4" w:space="0" w:color="auto"/>
              <w:right w:val="single" w:sz="4" w:space="0" w:color="auto"/>
            </w:tcBorders>
          </w:tcPr>
          <w:p w14:paraId="43EEA89F"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1.XII.2023</w:t>
            </w:r>
          </w:p>
        </w:tc>
        <w:tc>
          <w:tcPr>
            <w:tcW w:w="2520" w:type="dxa"/>
            <w:tcBorders>
              <w:top w:val="single" w:sz="4" w:space="0" w:color="auto"/>
              <w:left w:val="single" w:sz="4" w:space="0" w:color="auto"/>
              <w:bottom w:val="single" w:sz="4" w:space="0" w:color="auto"/>
              <w:right w:val="single" w:sz="4" w:space="0" w:color="auto"/>
            </w:tcBorders>
          </w:tcPr>
          <w:p w14:paraId="35C7B633"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15.XI.2023</w:t>
            </w:r>
          </w:p>
        </w:tc>
      </w:tr>
      <w:tr w:rsidR="00DA2274" w:rsidRPr="006F5B3B" w14:paraId="1C7A43D4"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72CE23E9"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1282</w:t>
            </w:r>
          </w:p>
        </w:tc>
        <w:tc>
          <w:tcPr>
            <w:tcW w:w="1980" w:type="dxa"/>
            <w:tcBorders>
              <w:top w:val="single" w:sz="4" w:space="0" w:color="auto"/>
              <w:left w:val="single" w:sz="4" w:space="0" w:color="auto"/>
              <w:bottom w:val="single" w:sz="4" w:space="0" w:color="auto"/>
              <w:right w:val="single" w:sz="4" w:space="0" w:color="auto"/>
            </w:tcBorders>
          </w:tcPr>
          <w:p w14:paraId="6944993A"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15.XII.2023</w:t>
            </w:r>
          </w:p>
        </w:tc>
        <w:tc>
          <w:tcPr>
            <w:tcW w:w="2520" w:type="dxa"/>
            <w:tcBorders>
              <w:top w:val="single" w:sz="4" w:space="0" w:color="auto"/>
              <w:left w:val="single" w:sz="4" w:space="0" w:color="auto"/>
              <w:bottom w:val="single" w:sz="4" w:space="0" w:color="auto"/>
              <w:right w:val="single" w:sz="4" w:space="0" w:color="auto"/>
            </w:tcBorders>
          </w:tcPr>
          <w:p w14:paraId="07B74261"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30.XI.2023</w:t>
            </w:r>
          </w:p>
        </w:tc>
      </w:tr>
      <w:tr w:rsidR="00DA2274" w:rsidRPr="006F5B3B" w14:paraId="6E71D4AC" w14:textId="77777777" w:rsidTr="006017A6">
        <w:trPr>
          <w:tblHeader/>
          <w:jc w:val="center"/>
        </w:trPr>
        <w:tc>
          <w:tcPr>
            <w:tcW w:w="1155" w:type="dxa"/>
            <w:tcBorders>
              <w:top w:val="single" w:sz="4" w:space="0" w:color="auto"/>
              <w:left w:val="single" w:sz="4" w:space="0" w:color="auto"/>
              <w:bottom w:val="single" w:sz="4" w:space="0" w:color="auto"/>
              <w:right w:val="single" w:sz="4" w:space="0" w:color="auto"/>
            </w:tcBorders>
          </w:tcPr>
          <w:p w14:paraId="1988E586"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1283</w:t>
            </w:r>
          </w:p>
        </w:tc>
        <w:tc>
          <w:tcPr>
            <w:tcW w:w="1980" w:type="dxa"/>
            <w:tcBorders>
              <w:top w:val="single" w:sz="4" w:space="0" w:color="auto"/>
              <w:left w:val="single" w:sz="4" w:space="0" w:color="auto"/>
              <w:bottom w:val="single" w:sz="4" w:space="0" w:color="auto"/>
              <w:right w:val="single" w:sz="4" w:space="0" w:color="auto"/>
            </w:tcBorders>
          </w:tcPr>
          <w:p w14:paraId="33DA006D"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1.I.2024</w:t>
            </w:r>
          </w:p>
        </w:tc>
        <w:tc>
          <w:tcPr>
            <w:tcW w:w="2520" w:type="dxa"/>
            <w:tcBorders>
              <w:top w:val="single" w:sz="4" w:space="0" w:color="auto"/>
              <w:left w:val="single" w:sz="4" w:space="0" w:color="auto"/>
              <w:bottom w:val="single" w:sz="4" w:space="0" w:color="auto"/>
              <w:right w:val="single" w:sz="4" w:space="0" w:color="auto"/>
            </w:tcBorders>
          </w:tcPr>
          <w:p w14:paraId="4D4F18A8" w14:textId="77777777" w:rsidR="00DA2274" w:rsidRPr="006F5B3B" w:rsidRDefault="00DA2274" w:rsidP="006017A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fr-FR" w:eastAsia="zh-CN"/>
              </w:rPr>
            </w:pPr>
            <w:r w:rsidRPr="006F5B3B">
              <w:rPr>
                <w:rFonts w:eastAsia="SimSun"/>
                <w:sz w:val="18"/>
                <w:lang w:val="fr-FR" w:eastAsia="zh-CN"/>
              </w:rPr>
              <w:t>8.XII.2023</w:t>
            </w:r>
          </w:p>
        </w:tc>
      </w:tr>
    </w:tbl>
    <w:p w14:paraId="1FF8BD0D" w14:textId="2F7F1CDE" w:rsidR="00DA2274" w:rsidRPr="006F5B3B" w:rsidRDefault="00DA2274" w:rsidP="00532D39">
      <w:pPr>
        <w:tabs>
          <w:tab w:val="clear" w:pos="567"/>
          <w:tab w:val="clear" w:pos="1276"/>
          <w:tab w:val="clear" w:pos="1843"/>
          <w:tab w:val="left" w:pos="2268"/>
        </w:tabs>
        <w:ind w:left="1985"/>
        <w:rPr>
          <w:lang w:val="fr-FR"/>
        </w:rPr>
      </w:pPr>
      <w:r w:rsidRPr="006F5B3B">
        <w:rPr>
          <w:rFonts w:asciiTheme="minorHAnsi" w:hAnsiTheme="minorHAnsi"/>
          <w:sz w:val="18"/>
          <w:szCs w:val="18"/>
          <w:lang w:val="fr-FR"/>
        </w:rPr>
        <w:t>*</w:t>
      </w:r>
      <w:r w:rsidRPr="006F5B3B">
        <w:rPr>
          <w:rFonts w:asciiTheme="minorHAnsi" w:hAnsiTheme="minorHAnsi"/>
          <w:lang w:val="fr-FR"/>
        </w:rPr>
        <w:tab/>
        <w:t>Ces dates concernent uniquement la version anglaise.</w:t>
      </w:r>
    </w:p>
    <w:p w14:paraId="36004B2A" w14:textId="77777777" w:rsidR="009273F8" w:rsidRPr="006F5B3B"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6F5B3B">
        <w:rPr>
          <w:lang w:val="fr-FR"/>
        </w:rPr>
        <w:br w:type="page"/>
      </w:r>
    </w:p>
    <w:p w14:paraId="445047B3" w14:textId="77777777" w:rsidR="00A61AFB" w:rsidRPr="006F5B3B" w:rsidRDefault="00A61AFB" w:rsidP="004715C8">
      <w:pPr>
        <w:pStyle w:val="Heading1"/>
        <w:rPr>
          <w:lang w:val="fr-FR"/>
        </w:rPr>
      </w:pPr>
      <w:bookmarkStart w:id="326" w:name="_Toc417551655"/>
      <w:bookmarkStart w:id="327" w:name="_Toc418172323"/>
      <w:bookmarkStart w:id="328" w:name="_Toc418590386"/>
      <w:bookmarkStart w:id="329" w:name="_Toc421025955"/>
      <w:bookmarkStart w:id="330" w:name="_Toc422401203"/>
      <w:bookmarkStart w:id="331" w:name="_Toc423525453"/>
      <w:bookmarkStart w:id="332" w:name="_Toc424821408"/>
      <w:bookmarkStart w:id="333" w:name="_Toc428366201"/>
      <w:bookmarkStart w:id="334" w:name="_Toc429043951"/>
      <w:bookmarkStart w:id="335" w:name="_Toc430351613"/>
      <w:bookmarkStart w:id="336" w:name="_Toc435101739"/>
      <w:bookmarkStart w:id="337" w:name="_Toc436994417"/>
      <w:bookmarkStart w:id="338" w:name="_Toc437951329"/>
      <w:bookmarkStart w:id="339" w:name="_Toc439770084"/>
      <w:bookmarkStart w:id="340" w:name="_Toc442697168"/>
      <w:bookmarkStart w:id="341" w:name="_Toc443314398"/>
      <w:bookmarkStart w:id="342" w:name="_Toc451159943"/>
      <w:bookmarkStart w:id="343" w:name="_Toc452042285"/>
      <w:bookmarkStart w:id="344" w:name="_Toc453246385"/>
      <w:bookmarkStart w:id="345" w:name="_Toc455568908"/>
      <w:bookmarkStart w:id="346" w:name="_Toc458763334"/>
      <w:bookmarkStart w:id="347" w:name="_Toc461613922"/>
      <w:bookmarkStart w:id="348" w:name="_Toc464028555"/>
      <w:bookmarkStart w:id="349" w:name="_Toc466292714"/>
      <w:bookmarkStart w:id="350" w:name="_Toc467229211"/>
      <w:bookmarkStart w:id="351" w:name="_Toc468199511"/>
      <w:bookmarkStart w:id="352" w:name="_Toc469058080"/>
      <w:bookmarkStart w:id="353" w:name="_Toc472413648"/>
      <w:bookmarkStart w:id="354" w:name="_Toc473107259"/>
      <w:bookmarkStart w:id="355" w:name="_Toc474850430"/>
      <w:bookmarkStart w:id="356" w:name="_Toc476061808"/>
      <w:bookmarkStart w:id="357" w:name="_Toc477355861"/>
      <w:bookmarkStart w:id="358" w:name="_Toc478045197"/>
      <w:bookmarkStart w:id="359" w:name="_Toc479170887"/>
      <w:bookmarkStart w:id="360" w:name="_Toc481736915"/>
      <w:bookmarkStart w:id="361" w:name="_Toc483991761"/>
      <w:bookmarkStart w:id="362" w:name="_Toc484612683"/>
      <w:bookmarkStart w:id="363" w:name="_Toc486861818"/>
      <w:bookmarkStart w:id="364" w:name="_Toc489604242"/>
      <w:bookmarkStart w:id="365" w:name="_Toc490733849"/>
      <w:bookmarkStart w:id="366" w:name="_Toc492473915"/>
      <w:bookmarkStart w:id="367" w:name="_Toc493239109"/>
      <w:bookmarkStart w:id="368" w:name="_Toc494706562"/>
      <w:bookmarkStart w:id="369" w:name="_Toc496867150"/>
      <w:bookmarkStart w:id="370" w:name="_Toc497466143"/>
      <w:bookmarkStart w:id="371" w:name="_Toc498510155"/>
      <w:bookmarkStart w:id="372" w:name="_Toc499892917"/>
      <w:bookmarkStart w:id="373" w:name="_Toc500928323"/>
      <w:bookmarkStart w:id="374" w:name="_Toc503278435"/>
      <w:bookmarkStart w:id="375" w:name="_Toc508115959"/>
      <w:bookmarkStart w:id="376" w:name="_Toc509306687"/>
      <w:bookmarkStart w:id="377" w:name="_Toc510616272"/>
      <w:bookmarkStart w:id="378" w:name="_Toc512954044"/>
      <w:bookmarkStart w:id="379" w:name="_Toc513554838"/>
      <w:bookmarkStart w:id="380" w:name="_Toc514942260"/>
      <w:bookmarkStart w:id="381" w:name="_Toc516152551"/>
      <w:bookmarkStart w:id="382" w:name="_Toc517084122"/>
      <w:bookmarkStart w:id="383" w:name="_Toc517962990"/>
      <w:bookmarkStart w:id="384" w:name="_Toc525139687"/>
      <w:bookmarkStart w:id="385" w:name="_Toc526173597"/>
      <w:bookmarkStart w:id="386" w:name="_Toc527641981"/>
      <w:bookmarkStart w:id="387" w:name="_Toc528154640"/>
      <w:bookmarkStart w:id="388" w:name="_Toc530564029"/>
      <w:bookmarkStart w:id="389" w:name="_Toc535414806"/>
      <w:bookmarkStart w:id="390" w:name="_Toc536450187"/>
      <w:bookmarkStart w:id="391" w:name="_Toc169236"/>
      <w:bookmarkStart w:id="392" w:name="_Toc6472168"/>
      <w:bookmarkStart w:id="393" w:name="_Toc7430873"/>
      <w:bookmarkStart w:id="394" w:name="_Toc11673094"/>
      <w:bookmarkStart w:id="395" w:name="_Toc11942199"/>
      <w:bookmarkStart w:id="396" w:name="_Toc16521657"/>
      <w:bookmarkStart w:id="397" w:name="_Toc19268829"/>
      <w:bookmarkStart w:id="398" w:name="_Toc22049219"/>
      <w:bookmarkStart w:id="399" w:name="_Toc23412318"/>
      <w:bookmarkStart w:id="400" w:name="_Toc24538163"/>
      <w:bookmarkStart w:id="401" w:name="_Toc25845767"/>
      <w:bookmarkStart w:id="402" w:name="_Toc26799554"/>
      <w:bookmarkStart w:id="403" w:name="_Toc40273971"/>
      <w:bookmarkStart w:id="404" w:name="_Toc40274228"/>
      <w:bookmarkStart w:id="405" w:name="_Toc42092169"/>
      <w:bookmarkStart w:id="406" w:name="_Toc42092834"/>
      <w:bookmarkStart w:id="407" w:name="_Toc49845630"/>
      <w:bookmarkStart w:id="408" w:name="_Toc51764042"/>
      <w:bookmarkStart w:id="409" w:name="_Toc58332527"/>
      <w:bookmarkStart w:id="410" w:name="_Toc59624746"/>
      <w:bookmarkStart w:id="411" w:name="_Toc62805776"/>
      <w:bookmarkStart w:id="412" w:name="_Toc63688624"/>
      <w:bookmarkStart w:id="413" w:name="_Toc66289907"/>
      <w:bookmarkStart w:id="414" w:name="_Toc70589187"/>
      <w:bookmarkStart w:id="415" w:name="_Toc72943252"/>
      <w:bookmarkStart w:id="416" w:name="_Toc75270264"/>
      <w:bookmarkStart w:id="417" w:name="_Toc79585271"/>
      <w:bookmarkStart w:id="418" w:name="_Toc87364480"/>
      <w:bookmarkStart w:id="419" w:name="_Toc89865812"/>
      <w:bookmarkStart w:id="420" w:name="_Toc96667675"/>
      <w:bookmarkStart w:id="421" w:name="_Toc98774518"/>
      <w:bookmarkStart w:id="422" w:name="_Toc103354497"/>
      <w:bookmarkStart w:id="423" w:name="_Toc115273965"/>
      <w:bookmarkStart w:id="424" w:name="_Toc115274213"/>
      <w:bookmarkStart w:id="425" w:name="_Toc128989460"/>
      <w:bookmarkStart w:id="426" w:name="_Toc132189040"/>
      <w:r w:rsidRPr="006F5B3B">
        <w:rPr>
          <w:lang w:val="fr-FR"/>
        </w:rPr>
        <w:lastRenderedPageBreak/>
        <w:t>INFORMATION GÉNÉRALE</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56DB75C4" w14:textId="77777777" w:rsidR="00A61AFB" w:rsidRPr="006F5B3B" w:rsidRDefault="00A61AFB" w:rsidP="00937135">
      <w:pPr>
        <w:pStyle w:val="Heading20"/>
      </w:pPr>
      <w:bookmarkStart w:id="427" w:name="_Toc417551656"/>
      <w:bookmarkStart w:id="428" w:name="_Toc418172324"/>
      <w:bookmarkStart w:id="429" w:name="_Toc418590387"/>
      <w:bookmarkStart w:id="430" w:name="_Toc421025956"/>
      <w:bookmarkStart w:id="431" w:name="_Toc422401204"/>
      <w:bookmarkStart w:id="432" w:name="_Toc423525454"/>
      <w:bookmarkStart w:id="433" w:name="_Toc424821409"/>
      <w:bookmarkStart w:id="434" w:name="_Toc428366202"/>
      <w:bookmarkStart w:id="435" w:name="_Toc429043952"/>
      <w:bookmarkStart w:id="436" w:name="_Toc430351614"/>
      <w:bookmarkStart w:id="437" w:name="_Toc435101740"/>
      <w:bookmarkStart w:id="438" w:name="_Toc436994418"/>
      <w:bookmarkStart w:id="439" w:name="_Toc437951330"/>
      <w:bookmarkStart w:id="440" w:name="_Toc439770085"/>
      <w:bookmarkStart w:id="441" w:name="_Toc442697169"/>
      <w:bookmarkStart w:id="442" w:name="_Toc443314399"/>
      <w:bookmarkStart w:id="443" w:name="_Toc451159944"/>
      <w:bookmarkStart w:id="444" w:name="_Toc452042286"/>
      <w:bookmarkStart w:id="445" w:name="_Toc453246386"/>
      <w:bookmarkStart w:id="446" w:name="_Toc455568909"/>
      <w:bookmarkStart w:id="447" w:name="_Toc458763335"/>
      <w:bookmarkStart w:id="448" w:name="_Toc461613923"/>
      <w:bookmarkStart w:id="449" w:name="_Toc464028556"/>
      <w:bookmarkStart w:id="450" w:name="_Toc466292715"/>
      <w:bookmarkStart w:id="451" w:name="_Toc467229212"/>
      <w:bookmarkStart w:id="452" w:name="_Toc468199512"/>
      <w:bookmarkStart w:id="453" w:name="_Toc469058081"/>
      <w:bookmarkStart w:id="454" w:name="_Toc472413649"/>
      <w:bookmarkStart w:id="455" w:name="_Toc473107260"/>
      <w:bookmarkStart w:id="456" w:name="_Toc474850431"/>
      <w:bookmarkStart w:id="457" w:name="_Toc476061809"/>
      <w:bookmarkStart w:id="458" w:name="_Toc477355862"/>
      <w:bookmarkStart w:id="459" w:name="_Toc478045198"/>
      <w:bookmarkStart w:id="460" w:name="_Toc479170888"/>
      <w:bookmarkStart w:id="461" w:name="_Toc481736916"/>
      <w:bookmarkStart w:id="462" w:name="_Toc483991762"/>
      <w:bookmarkStart w:id="463" w:name="_Toc484612684"/>
      <w:bookmarkStart w:id="464" w:name="_Toc486861819"/>
      <w:bookmarkStart w:id="465" w:name="_Toc489604243"/>
      <w:bookmarkStart w:id="466" w:name="_Toc490733850"/>
      <w:bookmarkStart w:id="467" w:name="_Toc492473916"/>
      <w:bookmarkStart w:id="468" w:name="_Toc493239110"/>
      <w:bookmarkStart w:id="469" w:name="_Toc494706563"/>
      <w:bookmarkStart w:id="470" w:name="_Toc496867151"/>
      <w:bookmarkStart w:id="471" w:name="_Toc497466144"/>
      <w:bookmarkStart w:id="472" w:name="_Toc498510156"/>
      <w:bookmarkStart w:id="473" w:name="_Toc499892918"/>
      <w:bookmarkStart w:id="474" w:name="_Toc500928324"/>
      <w:bookmarkStart w:id="475" w:name="_Toc503278436"/>
      <w:bookmarkStart w:id="476" w:name="_Toc508115960"/>
      <w:bookmarkStart w:id="477" w:name="_Toc509306688"/>
      <w:bookmarkStart w:id="478" w:name="_Toc510616273"/>
      <w:bookmarkStart w:id="479" w:name="_Toc512954045"/>
      <w:bookmarkStart w:id="480" w:name="_Toc513554839"/>
      <w:bookmarkStart w:id="481" w:name="_Toc514942261"/>
      <w:bookmarkStart w:id="482" w:name="_Toc516152552"/>
      <w:bookmarkStart w:id="483" w:name="_Toc517084123"/>
      <w:bookmarkStart w:id="484" w:name="_Toc517962991"/>
      <w:bookmarkStart w:id="485" w:name="_Toc525139688"/>
      <w:bookmarkStart w:id="486" w:name="_Toc526173598"/>
      <w:bookmarkStart w:id="487" w:name="_Toc527641982"/>
      <w:bookmarkStart w:id="488" w:name="_Toc528154641"/>
      <w:bookmarkStart w:id="489" w:name="_Toc530564030"/>
      <w:bookmarkStart w:id="490" w:name="_Toc535414807"/>
      <w:bookmarkStart w:id="491" w:name="_Toc536450188"/>
      <w:bookmarkStart w:id="492" w:name="_Toc169237"/>
      <w:bookmarkStart w:id="493" w:name="_Toc6472169"/>
      <w:bookmarkStart w:id="494" w:name="_Toc7430874"/>
      <w:bookmarkStart w:id="495" w:name="_Toc11673095"/>
      <w:bookmarkStart w:id="496" w:name="_Toc11942200"/>
      <w:bookmarkStart w:id="497" w:name="_Toc16521658"/>
      <w:bookmarkStart w:id="498" w:name="_Toc17124502"/>
      <w:bookmarkStart w:id="499" w:name="_Toc19268830"/>
      <w:bookmarkStart w:id="500" w:name="_Toc22049220"/>
      <w:bookmarkStart w:id="501" w:name="_Toc23412319"/>
      <w:bookmarkStart w:id="502" w:name="_Toc24538164"/>
      <w:bookmarkStart w:id="503" w:name="_Toc25845768"/>
      <w:bookmarkStart w:id="504" w:name="_Toc26799555"/>
      <w:bookmarkStart w:id="505" w:name="_Toc42092835"/>
      <w:bookmarkStart w:id="506" w:name="_Toc49845631"/>
      <w:bookmarkStart w:id="507" w:name="_Toc51764043"/>
      <w:bookmarkStart w:id="508" w:name="_Toc58332528"/>
      <w:bookmarkStart w:id="509" w:name="_Toc59624747"/>
      <w:bookmarkStart w:id="510" w:name="_Toc62805777"/>
      <w:bookmarkStart w:id="511" w:name="_Toc63688625"/>
      <w:bookmarkStart w:id="512" w:name="_Toc66289908"/>
      <w:bookmarkStart w:id="513" w:name="_Toc70589188"/>
      <w:bookmarkStart w:id="514" w:name="_Toc72943253"/>
      <w:bookmarkStart w:id="515" w:name="_Toc75270265"/>
      <w:bookmarkStart w:id="516" w:name="_Toc79585272"/>
      <w:bookmarkStart w:id="517" w:name="_Toc87364481"/>
      <w:bookmarkStart w:id="518" w:name="_Toc89865813"/>
      <w:bookmarkStart w:id="519" w:name="_Toc96667676"/>
      <w:bookmarkStart w:id="520" w:name="_Toc98774519"/>
      <w:bookmarkStart w:id="521" w:name="_Toc103354498"/>
      <w:bookmarkStart w:id="522" w:name="_Toc115274214"/>
      <w:bookmarkStart w:id="523" w:name="_Toc128989461"/>
      <w:bookmarkStart w:id="524" w:name="_Toc132189041"/>
      <w:r w:rsidRPr="006F5B3B">
        <w:t>Listes annexées au Bulletin d'exploitation de l'UIT</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p>
    <w:p w14:paraId="3C41D4F1" w14:textId="77777777" w:rsidR="00A61AFB" w:rsidRPr="006F5B3B" w:rsidRDefault="00A61AFB" w:rsidP="00E107C8">
      <w:pPr>
        <w:rPr>
          <w:rFonts w:asciiTheme="minorHAnsi" w:hAnsiTheme="minorHAnsi"/>
          <w:b/>
          <w:bCs/>
          <w:lang w:val="fr-FR"/>
        </w:rPr>
      </w:pPr>
      <w:r w:rsidRPr="006F5B3B">
        <w:rPr>
          <w:rFonts w:asciiTheme="minorHAnsi" w:hAnsiTheme="minorHAnsi"/>
          <w:b/>
          <w:bCs/>
          <w:lang w:val="fr-FR"/>
        </w:rPr>
        <w:t>Note du TSB</w:t>
      </w:r>
    </w:p>
    <w:p w14:paraId="4492FB3D" w14:textId="05FE1EE3"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A.</w:t>
      </w:r>
      <w:r w:rsidRPr="006F5B3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6F5B3B">
        <w:rPr>
          <w:rFonts w:asciiTheme="minorHAnsi" w:hAnsiTheme="minorHAnsi" w:cstheme="minorBidi"/>
          <w:lang w:val="fr-FR"/>
        </w:rPr>
        <w:t>l'UIT:</w:t>
      </w:r>
      <w:proofErr w:type="gramEnd"/>
    </w:p>
    <w:p w14:paraId="55BD3D4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rPr>
          <w:rFonts w:asciiTheme="minorHAnsi" w:hAnsiTheme="minorHAnsi" w:cstheme="minorBidi"/>
          <w:vertAlign w:val="superscript"/>
          <w:lang w:val="fr-FR"/>
        </w:rPr>
      </w:pPr>
      <w:r w:rsidRPr="006F5B3B">
        <w:rPr>
          <w:rFonts w:asciiTheme="minorHAnsi" w:hAnsiTheme="minorHAnsi" w:cstheme="minorBidi"/>
          <w:lang w:val="fr-FR"/>
        </w:rPr>
        <w:t xml:space="preserve">BE </w:t>
      </w:r>
      <w:r w:rsidR="000E71D4" w:rsidRPr="006F5B3B">
        <w:rPr>
          <w:rFonts w:asciiTheme="minorHAnsi" w:hAnsiTheme="minorHAnsi" w:cstheme="minorBidi"/>
          <w:lang w:val="fr-FR"/>
        </w:rPr>
        <w:t>N</w:t>
      </w:r>
      <w:r w:rsidR="000E71D4" w:rsidRPr="006F5B3B">
        <w:rPr>
          <w:rFonts w:asciiTheme="minorHAnsi" w:hAnsiTheme="minorHAnsi" w:cstheme="minorBidi"/>
          <w:vertAlign w:val="superscript"/>
          <w:lang w:val="fr-FR"/>
        </w:rPr>
        <w:t>o</w:t>
      </w:r>
    </w:p>
    <w:p w14:paraId="57E3EE9B" w14:textId="77777777" w:rsidR="00BA051B" w:rsidRPr="006F5B3B" w:rsidRDefault="00BA051B" w:rsidP="00BA051B">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1251</w:t>
      </w:r>
      <w:r w:rsidRPr="006F5B3B">
        <w:rPr>
          <w:rFonts w:asciiTheme="minorHAnsi" w:hAnsiTheme="minorHAnsi" w:cstheme="minorBidi"/>
          <w:lang w:val="fr-FR"/>
        </w:rPr>
        <w:tab/>
        <w:t xml:space="preserve">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w:t>
      </w:r>
      <w:r w:rsidRPr="006F5B3B">
        <w:rPr>
          <w:rFonts w:asciiTheme="minorHAnsi" w:hAnsiTheme="minorHAnsi" w:cstheme="minorBidi"/>
          <w:spacing w:val="-2"/>
          <w:lang w:val="fr-FR"/>
        </w:rPr>
        <w:t>1</w:t>
      </w:r>
      <w:r w:rsidRPr="006F5B3B">
        <w:rPr>
          <w:rFonts w:asciiTheme="minorHAnsi" w:hAnsiTheme="minorHAnsi" w:cstheme="minorBidi"/>
          <w:spacing w:val="-2"/>
          <w:vertAlign w:val="superscript"/>
          <w:lang w:val="fr-FR"/>
        </w:rPr>
        <w:t>er</w:t>
      </w:r>
      <w:r w:rsidRPr="006F5B3B">
        <w:rPr>
          <w:rFonts w:asciiTheme="minorHAnsi" w:hAnsiTheme="minorHAnsi" w:cstheme="minorBidi"/>
          <w:lang w:val="fr-FR"/>
        </w:rPr>
        <w:t xml:space="preserve"> septembre 2022)</w:t>
      </w:r>
    </w:p>
    <w:p w14:paraId="5E45A425" w14:textId="77777777" w:rsidR="00E262CB" w:rsidRPr="006F5B3B" w:rsidRDefault="00E262C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1199</w:t>
      </w:r>
      <w:r w:rsidRPr="006F5B3B">
        <w:rPr>
          <w:rFonts w:asciiTheme="minorHAnsi" w:hAnsiTheme="minorHAnsi" w:cstheme="minorBidi"/>
          <w:lang w:val="fr-FR"/>
        </w:rPr>
        <w:tab/>
        <w:t>Liste des codes de points sémaphores internationaux (ISPC) (Selon la Recommandation UIT-T Q.708 (03/</w:t>
      </w:r>
      <w:r w:rsidR="00D363CC" w:rsidRPr="006F5B3B">
        <w:rPr>
          <w:rFonts w:asciiTheme="minorHAnsi" w:hAnsiTheme="minorHAnsi" w:cstheme="minorBidi"/>
          <w:lang w:val="fr-FR"/>
        </w:rPr>
        <w:t>19</w:t>
      </w:r>
      <w:r w:rsidRPr="006F5B3B">
        <w:rPr>
          <w:rFonts w:asciiTheme="minorHAnsi" w:hAnsiTheme="minorHAnsi" w:cstheme="minorBidi"/>
          <w:lang w:val="fr-FR"/>
        </w:rPr>
        <w:t>99))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juillet 2020)</w:t>
      </w:r>
    </w:p>
    <w:p w14:paraId="30B7189A" w14:textId="77777777" w:rsidR="0058523D" w:rsidRPr="006F5B3B" w:rsidRDefault="0058523D"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1162</w:t>
      </w:r>
      <w:r w:rsidRPr="006F5B3B">
        <w:rPr>
          <w:rFonts w:asciiTheme="minorHAnsi" w:hAnsiTheme="minorHAnsi" w:cstheme="minorBidi"/>
          <w:lang w:val="fr-FR"/>
        </w:rPr>
        <w:tab/>
        <w:t>Codes de réseau mobile (MNC) pour le plan d'identification international pour les réseaux publics et les abonnements (Selon la Recommandation UIT-T E.212 (09/2016)) (Situation au 15 décembre 2018)</w:t>
      </w:r>
    </w:p>
    <w:p w14:paraId="7B379AC4" w14:textId="77777777" w:rsidR="00E93807" w:rsidRPr="006F5B3B" w:rsidRDefault="00E9380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1161</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numéros identificateurs d'entités émettrices pour les cartes internationales de facturation des télécommunications (Selon la Recommandation UIT-T E.118 (05/2006)) (Situation au 1 </w:t>
      </w:r>
      <w:r w:rsidR="00956C89" w:rsidRPr="006F5B3B">
        <w:rPr>
          <w:rFonts w:asciiTheme="minorHAnsi" w:hAnsiTheme="minorHAnsi" w:cstheme="minorBidi"/>
          <w:spacing w:val="-2"/>
          <w:lang w:val="fr-FR"/>
        </w:rPr>
        <w:t xml:space="preserve">décembre </w:t>
      </w:r>
      <w:r w:rsidRPr="006F5B3B">
        <w:rPr>
          <w:rFonts w:asciiTheme="minorHAnsi" w:hAnsiTheme="minorHAnsi" w:cstheme="minorBidi"/>
          <w:spacing w:val="-2"/>
          <w:lang w:val="fr-FR"/>
        </w:rPr>
        <w:t>201</w:t>
      </w:r>
      <w:r w:rsidR="00956C89" w:rsidRPr="006F5B3B">
        <w:rPr>
          <w:rFonts w:asciiTheme="minorHAnsi" w:hAnsiTheme="minorHAnsi" w:cstheme="minorBidi"/>
          <w:spacing w:val="-2"/>
          <w:lang w:val="fr-FR"/>
        </w:rPr>
        <w:t>8</w:t>
      </w:r>
      <w:r w:rsidRPr="006F5B3B">
        <w:rPr>
          <w:rFonts w:asciiTheme="minorHAnsi" w:hAnsiTheme="minorHAnsi" w:cstheme="minorBidi"/>
          <w:spacing w:val="-2"/>
          <w:lang w:val="fr-FR"/>
        </w:rPr>
        <w:t>)</w:t>
      </w:r>
    </w:p>
    <w:p w14:paraId="1F3954B4" w14:textId="77777777" w:rsidR="00651959" w:rsidRPr="006F5B3B" w:rsidRDefault="00651959"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t>Liste des codes de zone/réseau sémaphore (SANC) (Complément à la Recommandation UIT-T Q.708 (03/</w:t>
      </w:r>
      <w:r w:rsidR="002615F3" w:rsidRPr="006F5B3B">
        <w:rPr>
          <w:rFonts w:asciiTheme="minorHAnsi" w:hAnsiTheme="minorHAnsi" w:cstheme="minorBidi"/>
          <w:lang w:val="fr-FR"/>
        </w:rPr>
        <w:t>19</w:t>
      </w:r>
      <w:r w:rsidRPr="006F5B3B">
        <w:rPr>
          <w:rFonts w:asciiTheme="minorHAnsi" w:hAnsiTheme="minorHAnsi" w:cstheme="minorBidi"/>
          <w:lang w:val="fr-FR"/>
        </w:rPr>
        <w:t>99)) (Situation au 1 juin 2017)</w:t>
      </w:r>
    </w:p>
    <w:p w14:paraId="75734ED6" w14:textId="77777777" w:rsidR="00D34DF7" w:rsidRPr="006F5B3B" w:rsidRDefault="00D34DF7"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1125</w:t>
      </w:r>
      <w:r w:rsidRPr="006F5B3B">
        <w:rPr>
          <w:rFonts w:asciiTheme="minorHAnsi" w:hAnsiTheme="minorHAnsi" w:cstheme="minorBidi"/>
          <w:lang w:val="fr-FR"/>
        </w:rPr>
        <w:tab/>
      </w:r>
      <w:r w:rsidRPr="006F5B3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juin 2017)</w:t>
      </w:r>
    </w:p>
    <w:p w14:paraId="63A45297" w14:textId="77777777" w:rsidR="00490781" w:rsidRPr="006F5B3B" w:rsidRDefault="0049078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lang w:val="fr-FR"/>
        </w:rPr>
        <w:t>1117</w:t>
      </w:r>
      <w:r w:rsidRPr="006F5B3B">
        <w:rPr>
          <w:rFonts w:asciiTheme="minorHAnsi" w:hAnsiTheme="minorHAnsi" w:cstheme="minorBidi"/>
          <w:lang w:val="fr-FR"/>
        </w:rPr>
        <w:tab/>
      </w:r>
      <w:r w:rsidRPr="006F5B3B">
        <w:rPr>
          <w:rFonts w:asciiTheme="minorHAnsi" w:hAnsiTheme="minorHAnsi" w:cstheme="minorBidi"/>
          <w:spacing w:val="-2"/>
          <w:lang w:val="fr-FR"/>
        </w:rPr>
        <w:t xml:space="preserve">Liste des indicatifs de pays ou de zones géographiques </w:t>
      </w:r>
      <w:r w:rsidR="009209BD" w:rsidRPr="006F5B3B">
        <w:rPr>
          <w:rFonts w:asciiTheme="minorHAnsi" w:hAnsiTheme="minorHAnsi" w:cstheme="minorBidi"/>
          <w:spacing w:val="-2"/>
          <w:lang w:val="fr-FR"/>
        </w:rPr>
        <w:t>du mobile</w:t>
      </w:r>
      <w:r w:rsidRPr="006F5B3B">
        <w:rPr>
          <w:rFonts w:asciiTheme="minorHAnsi" w:hAnsiTheme="minorHAnsi" w:cstheme="minorBidi"/>
          <w:spacing w:val="-2"/>
          <w:lang w:val="fr-FR"/>
        </w:rPr>
        <w:t xml:space="preserve"> </w:t>
      </w:r>
      <w:r w:rsidRPr="006F5B3B">
        <w:rPr>
          <w:rFonts w:asciiTheme="minorHAnsi" w:hAnsiTheme="minorHAnsi" w:cstheme="minorBidi"/>
          <w:lang w:val="fr-FR"/>
        </w:rPr>
        <w:t>(Complément à la Recommandation UIT</w:t>
      </w:r>
      <w:r w:rsidR="00D363CC" w:rsidRPr="006F5B3B">
        <w:rPr>
          <w:rFonts w:asciiTheme="minorHAnsi" w:hAnsiTheme="minorHAnsi" w:cstheme="minorBidi"/>
          <w:lang w:val="fr-FR"/>
        </w:rPr>
        <w:noBreakHyphen/>
      </w:r>
      <w:r w:rsidRPr="006F5B3B">
        <w:rPr>
          <w:rFonts w:asciiTheme="minorHAnsi" w:hAnsiTheme="minorHAnsi" w:cstheme="minorBidi"/>
          <w:lang w:val="fr-FR"/>
        </w:rPr>
        <w:t>T</w:t>
      </w:r>
      <w:r w:rsidR="00D363CC" w:rsidRPr="006F5B3B">
        <w:rPr>
          <w:rFonts w:asciiTheme="minorHAnsi" w:hAnsiTheme="minorHAnsi" w:cstheme="minorBidi"/>
          <w:lang w:val="fr-FR"/>
        </w:rPr>
        <w:t> </w:t>
      </w:r>
      <w:r w:rsidRPr="006F5B3B">
        <w:rPr>
          <w:rFonts w:asciiTheme="minorHAnsi" w:hAnsiTheme="minorHAnsi" w:cstheme="minorBidi"/>
          <w:lang w:val="fr-FR"/>
        </w:rPr>
        <w:t>E.212 (0</w:t>
      </w:r>
      <w:r w:rsidR="00F942A6" w:rsidRPr="006F5B3B">
        <w:rPr>
          <w:rFonts w:asciiTheme="minorHAnsi" w:hAnsiTheme="minorHAnsi" w:cstheme="minorBidi"/>
          <w:lang w:val="fr-FR"/>
        </w:rPr>
        <w:t>9</w:t>
      </w:r>
      <w:r w:rsidRPr="006F5B3B">
        <w:rPr>
          <w:rFonts w:asciiTheme="minorHAnsi" w:hAnsiTheme="minorHAnsi" w:cstheme="minorBidi"/>
          <w:lang w:val="fr-FR"/>
        </w:rPr>
        <w:t>/20</w:t>
      </w:r>
      <w:r w:rsidR="00F942A6" w:rsidRPr="006F5B3B">
        <w:rPr>
          <w:rFonts w:asciiTheme="minorHAnsi" w:hAnsiTheme="minorHAnsi" w:cstheme="minorBidi"/>
          <w:lang w:val="fr-FR"/>
        </w:rPr>
        <w:t>16</w:t>
      </w:r>
      <w:r w:rsidRPr="006F5B3B">
        <w:rPr>
          <w:rFonts w:asciiTheme="minorHAnsi" w:hAnsiTheme="minorHAnsi" w:cstheme="minorBidi"/>
          <w:lang w:val="fr-FR"/>
        </w:rPr>
        <w:t xml:space="preserve">)) </w:t>
      </w:r>
      <w:r w:rsidRPr="006F5B3B">
        <w:rPr>
          <w:rFonts w:asciiTheme="minorHAnsi" w:hAnsiTheme="minorHAnsi" w:cstheme="minorBidi"/>
          <w:spacing w:val="-2"/>
          <w:lang w:val="fr-FR"/>
        </w:rPr>
        <w:t>(Situation au 1</w:t>
      </w:r>
      <w:r w:rsidRPr="006F5B3B">
        <w:rPr>
          <w:rFonts w:asciiTheme="minorHAnsi" w:hAnsiTheme="minorHAnsi" w:cstheme="minorBidi"/>
          <w:spacing w:val="-2"/>
          <w:vertAlign w:val="superscript"/>
          <w:lang w:val="fr-FR"/>
        </w:rPr>
        <w:t>er</w:t>
      </w:r>
      <w:r w:rsidRPr="006F5B3B">
        <w:rPr>
          <w:rFonts w:asciiTheme="minorHAnsi" w:hAnsiTheme="minorHAnsi" w:cstheme="minorBidi"/>
          <w:spacing w:val="-2"/>
          <w:lang w:val="fr-FR"/>
        </w:rPr>
        <w:t xml:space="preserve"> </w:t>
      </w:r>
      <w:r w:rsidR="00F942A6" w:rsidRPr="006F5B3B">
        <w:rPr>
          <w:rFonts w:asciiTheme="minorHAnsi" w:hAnsiTheme="minorHAnsi" w:cstheme="minorBidi"/>
          <w:spacing w:val="-2"/>
          <w:lang w:val="fr-FR"/>
        </w:rPr>
        <w:t xml:space="preserve">février </w:t>
      </w:r>
      <w:r w:rsidRPr="006F5B3B">
        <w:rPr>
          <w:rFonts w:asciiTheme="minorHAnsi" w:hAnsiTheme="minorHAnsi" w:cstheme="minorBidi"/>
          <w:spacing w:val="-2"/>
          <w:lang w:val="fr-FR"/>
        </w:rPr>
        <w:t>201</w:t>
      </w:r>
      <w:r w:rsidR="00F942A6" w:rsidRPr="006F5B3B">
        <w:rPr>
          <w:rFonts w:asciiTheme="minorHAnsi" w:hAnsiTheme="minorHAnsi" w:cstheme="minorBidi"/>
          <w:spacing w:val="-2"/>
          <w:lang w:val="fr-FR"/>
        </w:rPr>
        <w:t>7</w:t>
      </w:r>
      <w:r w:rsidRPr="006F5B3B">
        <w:rPr>
          <w:rFonts w:asciiTheme="minorHAnsi" w:hAnsiTheme="minorHAnsi" w:cstheme="minorBidi"/>
          <w:spacing w:val="-2"/>
          <w:lang w:val="fr-FR"/>
        </w:rPr>
        <w:t>)</w:t>
      </w:r>
    </w:p>
    <w:p w14:paraId="32014598" w14:textId="5F31397B" w:rsidR="007A5191" w:rsidRPr="006F5B3B" w:rsidRDefault="007A5191"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1114</w:t>
      </w:r>
      <w:r w:rsidRPr="006F5B3B">
        <w:rPr>
          <w:rFonts w:asciiTheme="minorHAnsi" w:hAnsiTheme="minorHAnsi" w:cstheme="minorBidi"/>
          <w:lang w:val="fr-FR"/>
        </w:rPr>
        <w:tab/>
        <w:t xml:space="preserve">Liste des indicatifs de pays de la Recommandation UIT-T E.164 attribués (Complément à la Recommandation UIT-T E.164 (11/2010)) (Situation au 15 </w:t>
      </w:r>
      <w:r w:rsidR="006F5B3B" w:rsidRPr="006F5B3B">
        <w:rPr>
          <w:rFonts w:asciiTheme="minorHAnsi" w:hAnsiTheme="minorHAnsi" w:cstheme="minorBidi"/>
          <w:lang w:val="fr-FR"/>
        </w:rPr>
        <w:t>décembre</w:t>
      </w:r>
      <w:r w:rsidRPr="006F5B3B">
        <w:rPr>
          <w:rFonts w:asciiTheme="minorHAnsi" w:hAnsiTheme="minorHAnsi" w:cstheme="minorBidi"/>
          <w:lang w:val="fr-FR"/>
        </w:rPr>
        <w:t xml:space="preserve"> 2016)</w:t>
      </w:r>
    </w:p>
    <w:p w14:paraId="75D7B0C8" w14:textId="77777777" w:rsidR="00E24198" w:rsidRPr="006F5B3B" w:rsidRDefault="00E24198"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2"/>
          <w:lang w:val="fr-FR"/>
        </w:rPr>
      </w:pPr>
      <w:r w:rsidRPr="006F5B3B">
        <w:rPr>
          <w:rFonts w:asciiTheme="minorHAnsi" w:hAnsiTheme="minorHAnsi" w:cstheme="minorBidi"/>
          <w:spacing w:val="-2"/>
          <w:lang w:val="fr-FR"/>
        </w:rPr>
        <w:t>1096</w:t>
      </w:r>
      <w:r w:rsidRPr="006F5B3B">
        <w:rPr>
          <w:rFonts w:asciiTheme="minorHAnsi" w:hAnsiTheme="minorHAnsi" w:cstheme="minorBidi"/>
          <w:spacing w:val="-2"/>
          <w:lang w:val="fr-FR"/>
        </w:rPr>
        <w:tab/>
        <w:t>Heure légale 2016</w:t>
      </w:r>
    </w:p>
    <w:p w14:paraId="6EA5DD51"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bCs/>
          <w:lang w:val="fr-FR"/>
        </w:rPr>
      </w:pPr>
      <w:r w:rsidRPr="006F5B3B">
        <w:rPr>
          <w:rFonts w:asciiTheme="minorHAnsi" w:hAnsiTheme="minorHAnsi" w:cstheme="minorBidi"/>
          <w:lang w:val="fr-FR"/>
        </w:rPr>
        <w:t>1060</w:t>
      </w:r>
      <w:r w:rsidRPr="006F5B3B">
        <w:rPr>
          <w:rFonts w:asciiTheme="minorHAnsi" w:hAnsiTheme="minorHAnsi" w:cstheme="minorBidi"/>
          <w:lang w:val="fr-FR"/>
        </w:rPr>
        <w:tab/>
      </w:r>
      <w:r w:rsidRPr="006F5B3B">
        <w:rPr>
          <w:rFonts w:asciiTheme="minorHAnsi" w:hAnsiTheme="minorHAnsi" w:cstheme="minorBidi"/>
          <w:bCs/>
          <w:lang w:val="fr-FR"/>
        </w:rPr>
        <w:t>Liste des codes de transporteur de l'UIT (Selon la Recommandation UIT-T M.1400 (03/2013)) (Situation au 15 septembre 2014)</w:t>
      </w:r>
    </w:p>
    <w:p w14:paraId="6C28659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1015</w:t>
      </w:r>
      <w:r w:rsidRPr="006F5B3B">
        <w:rPr>
          <w:rFonts w:asciiTheme="minorHAnsi" w:hAnsiTheme="minorHAnsi" w:cstheme="minorBidi"/>
          <w:lang w:val="fr-FR"/>
        </w:rPr>
        <w:tab/>
        <w:t>Indicatifs/numéros d'accès à des réseaux mobiles (Selon la Recommandation UIT</w:t>
      </w:r>
      <w:r w:rsidRPr="006F5B3B">
        <w:rPr>
          <w:rFonts w:asciiTheme="minorHAnsi" w:hAnsiTheme="minorHAnsi" w:cstheme="minorBidi"/>
          <w:lang w:val="fr-FR"/>
        </w:rPr>
        <w:noBreakHyphen/>
        <w:t>T E.164 (11/2010))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novembre 2012)</w:t>
      </w:r>
    </w:p>
    <w:p w14:paraId="64CDFA64"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1002</w:t>
      </w:r>
      <w:r w:rsidRPr="006F5B3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14:paraId="4D0BB28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1001</w:t>
      </w:r>
      <w:r w:rsidRPr="006F5B3B">
        <w:rPr>
          <w:rFonts w:asciiTheme="minorHAnsi" w:hAnsiTheme="minorHAnsi" w:cstheme="minorBidi"/>
          <w:lang w:val="fr-FR"/>
        </w:rPr>
        <w:tab/>
        <w:t>Liste des autorités nationales, chargées de l'attribution des codes du prestataire terminal UIT-T T.35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2012)</w:t>
      </w:r>
    </w:p>
    <w:p w14:paraId="54CBF972"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1000</w:t>
      </w:r>
      <w:r w:rsidRPr="006F5B3B">
        <w:rPr>
          <w:rFonts w:asciiTheme="minorHAnsi" w:hAnsiTheme="minorHAnsi" w:cstheme="minorBidi"/>
          <w:lang w:val="fr-FR"/>
        </w:rPr>
        <w:tab/>
        <w:t>Restrictions de service (Liste récapitulative des restrictions de service en vigueur relatives à l'exploitation des télécommunications) (Situation au 15 mars 2012)</w:t>
      </w:r>
    </w:p>
    <w:p w14:paraId="302D6A8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994</w:t>
      </w:r>
      <w:r w:rsidRPr="006F5B3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14:paraId="595D586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991</w:t>
      </w:r>
      <w:r w:rsidRPr="006F5B3B">
        <w:rPr>
          <w:rFonts w:asciiTheme="minorHAnsi" w:hAnsiTheme="minorHAnsi" w:cstheme="minorBidi"/>
          <w:lang w:val="fr-FR"/>
        </w:rPr>
        <w:tab/>
        <w:t>Systèmes de rappel (Call-Back) et procédures d'appel alternatives (Rés. 21 Rév. PP-2006)</w:t>
      </w:r>
    </w:p>
    <w:p w14:paraId="6D15FFB9"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980</w:t>
      </w:r>
      <w:r w:rsidRPr="006F5B3B">
        <w:rPr>
          <w:rFonts w:asciiTheme="minorHAnsi" w:hAnsiTheme="minorHAnsi" w:cstheme="minorBidi"/>
          <w:lang w:val="fr-FR"/>
        </w:rPr>
        <w:tab/>
        <w:t>Liste des indicateurs de destination des télégrammes (Selon la Recommandation UIT T F.32) (10/1995)) (Situation au 15 mai 2011)</w:t>
      </w:r>
    </w:p>
    <w:p w14:paraId="000049E8"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spacing w:val="-4"/>
          <w:lang w:val="fr-FR"/>
        </w:rPr>
      </w:pPr>
      <w:r w:rsidRPr="006F5B3B">
        <w:rPr>
          <w:rFonts w:asciiTheme="minorHAnsi" w:hAnsiTheme="minorHAnsi" w:cstheme="minorBidi"/>
          <w:lang w:val="fr-FR"/>
        </w:rPr>
        <w:t>978</w:t>
      </w:r>
      <w:r w:rsidRPr="006F5B3B">
        <w:rPr>
          <w:rFonts w:asciiTheme="minorHAnsi" w:hAnsiTheme="minorHAnsi" w:cstheme="minorBidi"/>
          <w:lang w:val="fr-FR"/>
        </w:rPr>
        <w:tab/>
        <w:t xml:space="preserve">Liste des Codes Télex de Destination (CTD) et des Codes d'Identification de Réseaux Télex (CIRT) </w:t>
      </w:r>
      <w:r w:rsidRPr="006F5B3B">
        <w:rPr>
          <w:rFonts w:asciiTheme="minorHAnsi" w:hAnsiTheme="minorHAnsi" w:cstheme="minorBidi"/>
          <w:spacing w:val="-4"/>
          <w:lang w:val="fr-FR"/>
        </w:rPr>
        <w:t>(Complément aux Recommandations UIT-T F.69 (06/1994) et F.68 (11/1988)) (Situation au 15 avril 2011)</w:t>
      </w:r>
    </w:p>
    <w:p w14:paraId="261FF9C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977</w:t>
      </w:r>
      <w:r w:rsidRPr="006F5B3B">
        <w:rPr>
          <w:rFonts w:asciiTheme="minorHAnsi" w:hAnsiTheme="minorHAnsi" w:cstheme="minorBidi"/>
          <w:lang w:val="fr-FR"/>
        </w:rPr>
        <w:tab/>
        <w:t>Liste des codes d'identification de réseau pour données (CIRD) (Selon la Recommandation UIT-T X.121 (10/2000))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avril 2011)</w:t>
      </w:r>
    </w:p>
    <w:p w14:paraId="33BD7553"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976</w:t>
      </w:r>
      <w:r w:rsidRPr="006F5B3B">
        <w:rPr>
          <w:rFonts w:asciiTheme="minorHAnsi" w:hAnsiTheme="minorHAnsi" w:cstheme="minorBidi"/>
          <w:lang w:val="fr-FR"/>
        </w:rPr>
        <w:tab/>
        <w:t>Liste des indicatifs de pays ou zones géographiques pour transmission de données (Complément à la Recommandation UIT-T X.121) (10/2000)) (Situation au 15 mars 2011)</w:t>
      </w:r>
    </w:p>
    <w:p w14:paraId="064ABD5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974</w:t>
      </w:r>
      <w:r w:rsidRPr="006F5B3B">
        <w:rPr>
          <w:rFonts w:asciiTheme="minorHAnsi" w:hAnsiTheme="minorHAnsi" w:cstheme="minorBidi"/>
          <w:lang w:val="fr-FR"/>
        </w:rPr>
        <w:tab/>
        <w:t>Liste des noms de domaines de gestion d'administration (DGAD) (Conformément aux Recommandations UIT-T des séries F.400 et X.400) (Situation au 15 février 2011)</w:t>
      </w:r>
    </w:p>
    <w:p w14:paraId="7C4F1B7B"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955</w:t>
      </w:r>
      <w:r w:rsidRPr="006F5B3B">
        <w:rPr>
          <w:rFonts w:asciiTheme="minorHAnsi" w:hAnsiTheme="minorHAnsi" w:cstheme="minorBidi"/>
          <w:lang w:val="fr-FR"/>
        </w:rPr>
        <w:tab/>
        <w:t>Différentes tonalités rencontrées dans les réseaux nationaux (Selon la Recommandation UIT</w:t>
      </w:r>
      <w:r w:rsidRPr="006F5B3B">
        <w:rPr>
          <w:rFonts w:asciiTheme="minorHAnsi" w:hAnsiTheme="minorHAnsi" w:cstheme="minorBidi"/>
          <w:lang w:val="fr-FR"/>
        </w:rPr>
        <w:noBreakHyphen/>
        <w:t>T E.180 (03/</w:t>
      </w:r>
      <w:r w:rsidR="00E107C8" w:rsidRPr="006F5B3B">
        <w:rPr>
          <w:rFonts w:asciiTheme="minorHAnsi" w:hAnsiTheme="minorHAnsi" w:cstheme="minorBidi"/>
          <w:lang w:val="fr-FR"/>
        </w:rPr>
        <w:t>19</w:t>
      </w:r>
      <w:r w:rsidRPr="006F5B3B">
        <w:rPr>
          <w:rFonts w:asciiTheme="minorHAnsi" w:hAnsiTheme="minorHAnsi" w:cstheme="minorBidi"/>
          <w:lang w:val="fr-FR"/>
        </w:rPr>
        <w:t>98)) (Situation au 1</w:t>
      </w:r>
      <w:r w:rsidRPr="006F5B3B">
        <w:rPr>
          <w:rFonts w:asciiTheme="minorHAnsi" w:hAnsiTheme="minorHAnsi" w:cstheme="minorBidi"/>
          <w:vertAlign w:val="superscript"/>
          <w:lang w:val="fr-FR"/>
        </w:rPr>
        <w:t>er</w:t>
      </w:r>
      <w:r w:rsidRPr="006F5B3B">
        <w:rPr>
          <w:rFonts w:asciiTheme="minorHAnsi" w:hAnsiTheme="minorHAnsi" w:cstheme="minorBidi"/>
          <w:lang w:val="fr-FR"/>
        </w:rPr>
        <w:t xml:space="preserve"> mai 2010)</w:t>
      </w:r>
    </w:p>
    <w:p w14:paraId="01DE2C35"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669</w:t>
      </w:r>
      <w:r w:rsidRPr="006F5B3B">
        <w:rPr>
          <w:rFonts w:asciiTheme="minorHAnsi" w:hAnsiTheme="minorHAnsi" w:cstheme="minorBidi"/>
          <w:lang w:val="fr-FR"/>
        </w:rPr>
        <w:tab/>
        <w:t>Groupes d'expressions de codes à cinq lettres à l'usage du service public international des télégrammes (Selon la Recommandation UIT-T F.1 (03/1998))</w:t>
      </w:r>
    </w:p>
    <w:p w14:paraId="43529DBC" w14:textId="77777777" w:rsidR="00A61AFB" w:rsidRPr="006F5B3B" w:rsidRDefault="00A61AFB" w:rsidP="00E107C8">
      <w:pPr>
        <w:tabs>
          <w:tab w:val="clear" w:pos="567"/>
          <w:tab w:val="clear" w:pos="1276"/>
          <w:tab w:val="clear" w:pos="1843"/>
          <w:tab w:val="clear" w:pos="5387"/>
          <w:tab w:val="clear" w:pos="5954"/>
          <w:tab w:val="left" w:pos="794"/>
          <w:tab w:val="left" w:pos="1191"/>
          <w:tab w:val="left" w:pos="1588"/>
          <w:tab w:val="left" w:pos="1985"/>
        </w:tabs>
        <w:spacing w:before="0"/>
        <w:ind w:left="567" w:hanging="567"/>
        <w:rPr>
          <w:rFonts w:asciiTheme="minorHAnsi" w:hAnsiTheme="minorHAnsi" w:cstheme="minorBidi"/>
          <w:lang w:val="fr-FR"/>
        </w:rPr>
      </w:pPr>
      <w:r w:rsidRPr="006F5B3B">
        <w:rPr>
          <w:rFonts w:asciiTheme="minorHAnsi" w:hAnsiTheme="minorHAnsi" w:cstheme="minorBidi"/>
          <w:lang w:val="fr-FR"/>
        </w:rPr>
        <w:t>B.</w:t>
      </w:r>
      <w:r w:rsidRPr="006F5B3B">
        <w:rPr>
          <w:rFonts w:asciiTheme="minorHAnsi" w:hAnsiTheme="minorHAnsi" w:cstheme="minorBidi"/>
          <w:lang w:val="fr-FR"/>
        </w:rPr>
        <w:tab/>
        <w:t>Les listes suivantes sont disponibles en ligne sur le site web de l'UIT-</w:t>
      </w:r>
      <w:proofErr w:type="gramStart"/>
      <w:r w:rsidRPr="006F5B3B">
        <w:rPr>
          <w:rFonts w:asciiTheme="minorHAnsi" w:hAnsiTheme="minorHAnsi" w:cstheme="minorBidi"/>
          <w:lang w:val="fr-FR"/>
        </w:rPr>
        <w:t>T:</w:t>
      </w:r>
      <w:proofErr w:type="gramEnd"/>
    </w:p>
    <w:p w14:paraId="5379FCC8" w14:textId="77777777" w:rsidR="00A61AFB" w:rsidRPr="006F5B3B" w:rsidRDefault="00A61AFB" w:rsidP="00E107C8">
      <w:pPr>
        <w:tabs>
          <w:tab w:val="clear" w:pos="5387"/>
          <w:tab w:val="clear" w:pos="5954"/>
          <w:tab w:val="left" w:pos="3780"/>
          <w:tab w:val="left" w:pos="4872"/>
          <w:tab w:val="left" w:pos="5390"/>
        </w:tabs>
        <w:spacing w:after="20"/>
        <w:jc w:val="left"/>
        <w:rPr>
          <w:rFonts w:asciiTheme="minorHAnsi" w:hAnsiTheme="minorHAnsi" w:cstheme="minorBidi"/>
          <w:sz w:val="18"/>
          <w:szCs w:val="18"/>
          <w:lang w:val="fr-FR"/>
        </w:rPr>
      </w:pPr>
      <w:r w:rsidRPr="006F5B3B">
        <w:rPr>
          <w:rFonts w:asciiTheme="minorHAnsi" w:hAnsiTheme="minorHAnsi" w:cstheme="minorBidi"/>
          <w:sz w:val="18"/>
          <w:szCs w:val="18"/>
          <w:lang w:val="fr-FR"/>
        </w:rPr>
        <w:t>Liste des codes de transporteur de l'UIT (Rec. UIT-T M.1400)</w:t>
      </w:r>
      <w:r w:rsidRPr="006F5B3B">
        <w:rPr>
          <w:rFonts w:asciiTheme="minorHAnsi" w:hAnsiTheme="minorHAnsi" w:cstheme="minorBidi"/>
          <w:sz w:val="18"/>
          <w:szCs w:val="18"/>
          <w:lang w:val="fr-FR"/>
        </w:rPr>
        <w:tab/>
      </w:r>
      <w:r w:rsidR="00CB4B6F"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www.itu.int/ITU-T/inr/icc/index.html </w:t>
      </w:r>
      <w:r w:rsidR="005167DF" w:rsidRPr="006F5B3B">
        <w:rPr>
          <w:rFonts w:asciiTheme="minorHAnsi" w:hAnsiTheme="minorHAnsi" w:cstheme="minorBidi"/>
          <w:sz w:val="18"/>
          <w:szCs w:val="18"/>
          <w:lang w:val="fr-FR"/>
        </w:rPr>
        <w:br/>
      </w:r>
      <w:r w:rsidRPr="006F5B3B">
        <w:rPr>
          <w:rFonts w:asciiTheme="minorHAnsi" w:hAnsiTheme="minorHAnsi" w:cstheme="minorBidi"/>
          <w:sz w:val="18"/>
          <w:szCs w:val="18"/>
          <w:lang w:val="fr-FR"/>
        </w:rPr>
        <w:t>Tableau Bureaufax (Rec. UIT-T F.170)</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www.itu.int/ITU-T/inr/bureaufax/index.html </w:t>
      </w:r>
      <w:r w:rsidRPr="006F5B3B">
        <w:rPr>
          <w:rFonts w:asciiTheme="minorHAnsi" w:hAnsiTheme="minorHAnsi" w:cstheme="minorBidi"/>
          <w:sz w:val="18"/>
          <w:szCs w:val="18"/>
          <w:lang w:val="fr-FR"/>
        </w:rPr>
        <w:cr/>
        <w:t>Liste des exploitations reconnues (ER)</w:t>
      </w:r>
      <w:r w:rsidRPr="006F5B3B">
        <w:rPr>
          <w:rFonts w:asciiTheme="minorHAnsi" w:hAnsiTheme="minorHAnsi" w:cstheme="minorBidi"/>
          <w:sz w:val="18"/>
          <w:szCs w:val="18"/>
          <w:lang w:val="fr-FR"/>
        </w:rPr>
        <w:tab/>
      </w:r>
      <w:r w:rsidRPr="006F5B3B">
        <w:rPr>
          <w:rFonts w:asciiTheme="minorHAnsi" w:hAnsiTheme="minorHAnsi" w:cstheme="minorBidi"/>
          <w:sz w:val="18"/>
          <w:szCs w:val="18"/>
          <w:lang w:val="fr-FR"/>
        </w:rPr>
        <w:tab/>
      </w:r>
      <w:r w:rsidR="007374B5" w:rsidRPr="006F5B3B">
        <w:rPr>
          <w:rFonts w:asciiTheme="minorHAnsi" w:hAnsiTheme="minorHAnsi" w:cstheme="minorBidi"/>
          <w:sz w:val="18"/>
          <w:szCs w:val="18"/>
          <w:lang w:val="fr-FR"/>
        </w:rPr>
        <w:tab/>
      </w:r>
      <w:r w:rsidR="00467760" w:rsidRPr="006F5B3B">
        <w:rPr>
          <w:rFonts w:asciiTheme="minorHAnsi" w:hAnsiTheme="minorHAnsi" w:cstheme="minorBidi"/>
          <w:sz w:val="18"/>
          <w:szCs w:val="18"/>
          <w:lang w:val="fr-FR"/>
        </w:rPr>
        <w:t xml:space="preserve">www.itu.int/ITU-T/inr/roa/index.html </w:t>
      </w:r>
    </w:p>
    <w:p w14:paraId="7BE9E44F" w14:textId="77777777" w:rsidR="004C61A3" w:rsidRPr="006F5B3B" w:rsidRDefault="004C61A3">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525" w:name="_Toc262631799"/>
      <w:bookmarkStart w:id="526" w:name="_Toc253407143"/>
      <w:r w:rsidRPr="006F5B3B">
        <w:rPr>
          <w:lang w:val="fr-FR"/>
        </w:rPr>
        <w:br w:type="page"/>
      </w:r>
    </w:p>
    <w:p w14:paraId="2E866D18" w14:textId="77777777" w:rsidR="00FB5C7E" w:rsidRPr="00A77918" w:rsidRDefault="00FB5C7E" w:rsidP="00FB5C7E">
      <w:pPr>
        <w:pStyle w:val="Heading20"/>
      </w:pPr>
      <w:bookmarkStart w:id="527" w:name="_Toc494706566"/>
      <w:bookmarkStart w:id="528" w:name="_Toc75270268"/>
      <w:bookmarkStart w:id="529" w:name="_Toc76729015"/>
      <w:r w:rsidRPr="00A77918">
        <w:lastRenderedPageBreak/>
        <w:t xml:space="preserve">Service </w:t>
      </w:r>
      <w:proofErr w:type="gramStart"/>
      <w:r w:rsidRPr="00A77918">
        <w:t>téléphonique:</w:t>
      </w:r>
      <w:proofErr w:type="gramEnd"/>
      <w:r w:rsidRPr="00A77918">
        <w:br/>
        <w:t>(Recommandation UIT-T E.164)</w:t>
      </w:r>
      <w:bookmarkEnd w:id="527"/>
      <w:bookmarkEnd w:id="528"/>
      <w:bookmarkEnd w:id="529"/>
    </w:p>
    <w:p w14:paraId="76140DA7" w14:textId="77777777" w:rsidR="00FB5C7E" w:rsidRPr="00C6365A" w:rsidRDefault="00FB5C7E" w:rsidP="00FB5C7E">
      <w:pPr>
        <w:tabs>
          <w:tab w:val="left" w:pos="794"/>
          <w:tab w:val="left" w:pos="1191"/>
          <w:tab w:val="left" w:pos="1588"/>
          <w:tab w:val="left" w:pos="1985"/>
          <w:tab w:val="left" w:pos="2160"/>
          <w:tab w:val="left" w:pos="2430"/>
        </w:tabs>
        <w:spacing w:before="0"/>
        <w:jc w:val="center"/>
      </w:pPr>
      <w:r w:rsidRPr="00C6365A">
        <w:t>url: www.itu.int/itu-t/inr/nnp</w:t>
      </w:r>
    </w:p>
    <w:p w14:paraId="7A5CBAFF" w14:textId="77777777" w:rsidR="00FB5C7E" w:rsidRPr="00A77918" w:rsidRDefault="00FB5C7E" w:rsidP="00FB5C7E">
      <w:pPr>
        <w:tabs>
          <w:tab w:val="left" w:pos="1560"/>
          <w:tab w:val="left" w:pos="2127"/>
        </w:tabs>
        <w:spacing w:before="240"/>
        <w:jc w:val="left"/>
        <w:outlineLvl w:val="3"/>
        <w:rPr>
          <w:rFonts w:eastAsia="SimSun" w:cs="Arial"/>
          <w:b/>
          <w:bCs/>
          <w:lang w:val="fr-FR" w:eastAsia="zh-CN"/>
        </w:rPr>
      </w:pPr>
      <w:r w:rsidRPr="00A77918">
        <w:rPr>
          <w:rFonts w:cs="Arial"/>
          <w:b/>
          <w:lang w:val="fr-FR"/>
        </w:rPr>
        <w:t>Arménie (indicatif de pays +374)</w:t>
      </w:r>
    </w:p>
    <w:p w14:paraId="527EC83D" w14:textId="77777777" w:rsidR="00FB5C7E" w:rsidRPr="00A77918" w:rsidRDefault="00FB5C7E" w:rsidP="00FB5C7E">
      <w:pPr>
        <w:rPr>
          <w:rFonts w:eastAsia="SimSun"/>
          <w:lang w:val="fr-FR" w:eastAsia="zh-CN"/>
        </w:rPr>
      </w:pPr>
      <w:r w:rsidRPr="00A77918">
        <w:rPr>
          <w:rFonts w:eastAsia="SimSun"/>
          <w:lang w:val="fr-FR" w:eastAsia="zh-CN"/>
        </w:rPr>
        <w:t>Communication du 7.IV.2023:</w:t>
      </w:r>
    </w:p>
    <w:p w14:paraId="64D4B2E3" w14:textId="77777777" w:rsidR="00FB5C7E" w:rsidRPr="00A77918" w:rsidRDefault="00FB5C7E" w:rsidP="00FB5C7E">
      <w:pPr>
        <w:overflowPunct/>
        <w:autoSpaceDE/>
        <w:autoSpaceDN/>
        <w:adjustRightInd/>
        <w:spacing w:before="240"/>
        <w:jc w:val="left"/>
        <w:textAlignment w:val="auto"/>
        <w:rPr>
          <w:lang w:val="fr-FR"/>
        </w:rPr>
      </w:pPr>
      <w:r w:rsidRPr="00A77918">
        <w:rPr>
          <w:rFonts w:eastAsia="SimSun" w:cs="Arial"/>
          <w:lang w:val="fr-FR" w:eastAsia="zh-CN"/>
        </w:rPr>
        <w:t xml:space="preserve">Le </w:t>
      </w:r>
      <w:proofErr w:type="gramStart"/>
      <w:r w:rsidRPr="00A77918">
        <w:rPr>
          <w:rFonts w:eastAsia="SimSun" w:cs="Arial"/>
          <w:i/>
          <w:lang w:val="fr-FR" w:eastAsia="zh-CN"/>
        </w:rPr>
        <w:t>Ministère de l'industrie</w:t>
      </w:r>
      <w:proofErr w:type="gramEnd"/>
      <w:r w:rsidRPr="00A77918">
        <w:rPr>
          <w:rFonts w:eastAsia="SimSun" w:cs="Arial"/>
          <w:i/>
          <w:lang w:val="fr-FR" w:eastAsia="zh-CN"/>
        </w:rPr>
        <w:t xml:space="preserve"> de la haute technologie</w:t>
      </w:r>
      <w:r w:rsidRPr="00A77918">
        <w:rPr>
          <w:rFonts w:eastAsia="SimSun" w:cs="Arial"/>
          <w:lang w:val="fr-FR" w:eastAsia="zh-CN"/>
        </w:rPr>
        <w:t>, Yerevan, annonce la version mise à jour suivante du plan national de numérotage de l'Arménie.</w:t>
      </w:r>
    </w:p>
    <w:p w14:paraId="4EDF896D" w14:textId="77777777" w:rsidR="00FB5C7E" w:rsidRPr="00A77918" w:rsidRDefault="00FB5C7E" w:rsidP="00FB5C7E">
      <w:pPr>
        <w:rPr>
          <w:lang w:val="fr-FR"/>
        </w:rPr>
      </w:pPr>
    </w:p>
    <w:tbl>
      <w:tblPr>
        <w:tblW w:w="9776" w:type="dxa"/>
        <w:tblLook w:val="04A0" w:firstRow="1" w:lastRow="0" w:firstColumn="1" w:lastColumn="0" w:noHBand="0" w:noVBand="1"/>
      </w:tblPr>
      <w:tblGrid>
        <w:gridCol w:w="1343"/>
        <w:gridCol w:w="1774"/>
        <w:gridCol w:w="782"/>
        <w:gridCol w:w="1558"/>
        <w:gridCol w:w="1080"/>
        <w:gridCol w:w="946"/>
        <w:gridCol w:w="1275"/>
        <w:gridCol w:w="1018"/>
      </w:tblGrid>
      <w:tr w:rsidR="00FB5C7E" w:rsidRPr="00A77918" w14:paraId="58D696FC"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0A80811" w14:textId="77777777" w:rsidR="00FB5C7E" w:rsidRPr="00A77918" w:rsidRDefault="00FB5C7E" w:rsidP="00310C8B">
            <w:pPr>
              <w:spacing w:before="0"/>
              <w:jc w:val="center"/>
              <w:rPr>
                <w:i/>
                <w:iCs/>
                <w:lang w:val="fr-FR"/>
              </w:rPr>
            </w:pPr>
            <w:r w:rsidRPr="00A77918">
              <w:rPr>
                <w:i/>
                <w:iCs/>
                <w:lang w:val="fr-FR"/>
              </w:rPr>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A5C79"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34CA882B"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5C1B3439"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B6B38AF"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B6A6413"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5B8DDFDA" w14:textId="77777777" w:rsidR="00FB5C7E" w:rsidRPr="00A77918" w:rsidRDefault="00FB5C7E" w:rsidP="00310C8B">
            <w:pPr>
              <w:spacing w:before="0"/>
              <w:jc w:val="center"/>
              <w:rPr>
                <w:i/>
                <w:iCs/>
                <w:lang w:val="fr-FR"/>
              </w:rPr>
            </w:pPr>
            <w:r w:rsidRPr="00A77918">
              <w:rPr>
                <w:i/>
                <w:iCs/>
                <w:lang w:val="fr-FR"/>
              </w:rPr>
              <w:t>NDC</w:t>
            </w:r>
          </w:p>
        </w:tc>
        <w:tc>
          <w:tcPr>
            <w:tcW w:w="1558" w:type="dxa"/>
            <w:tcBorders>
              <w:top w:val="single" w:sz="4" w:space="0" w:color="auto"/>
              <w:left w:val="nil"/>
              <w:bottom w:val="single" w:sz="4" w:space="0" w:color="auto"/>
              <w:right w:val="single" w:sz="4" w:space="0" w:color="000000"/>
            </w:tcBorders>
            <w:shd w:val="clear" w:color="auto" w:fill="auto"/>
            <w:vAlign w:val="center"/>
          </w:tcPr>
          <w:p w14:paraId="6CD19BD0" w14:textId="77777777" w:rsidR="00FB5C7E" w:rsidRPr="00A77918" w:rsidRDefault="00FB5C7E" w:rsidP="00310C8B">
            <w:pPr>
              <w:spacing w:before="0"/>
              <w:jc w:val="center"/>
              <w:rPr>
                <w:i/>
                <w:iCs/>
                <w:lang w:val="fr-FR"/>
              </w:rPr>
            </w:pPr>
            <w:r w:rsidRPr="00A77918">
              <w:rPr>
                <w:i/>
                <w:iCs/>
                <w:lang w:val="fr-FR"/>
              </w:rPr>
              <w:t>Chiffres supplémentaires</w:t>
            </w:r>
          </w:p>
        </w:tc>
        <w:tc>
          <w:tcPr>
            <w:tcW w:w="4319" w:type="dxa"/>
            <w:gridSpan w:val="4"/>
            <w:tcBorders>
              <w:top w:val="single" w:sz="4" w:space="0" w:color="auto"/>
              <w:left w:val="nil"/>
              <w:bottom w:val="single" w:sz="4" w:space="0" w:color="auto"/>
              <w:right w:val="single" w:sz="4" w:space="0" w:color="000000"/>
            </w:tcBorders>
            <w:shd w:val="clear" w:color="auto" w:fill="auto"/>
            <w:vAlign w:val="center"/>
          </w:tcPr>
          <w:p w14:paraId="405370CD"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6A69210A" w14:textId="77777777" w:rsidTr="00310C8B">
        <w:trPr>
          <w:cantSplit/>
          <w:trHeight w:val="284"/>
          <w:tblHeader/>
        </w:trPr>
        <w:tc>
          <w:tcPr>
            <w:tcW w:w="5457"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AAF610D" w14:textId="77777777" w:rsidR="00FB5C7E" w:rsidRPr="00A77918" w:rsidRDefault="00FB5C7E" w:rsidP="00310C8B">
            <w:pPr>
              <w:spacing w:before="0"/>
              <w:rPr>
                <w:lang w:val="fr-FR"/>
              </w:rPr>
            </w:pPr>
          </w:p>
        </w:tc>
        <w:tc>
          <w:tcPr>
            <w:tcW w:w="4319"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552AEA3E"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r>
            <w:bookmarkStart w:id="530" w:name="lt_pId013"/>
            <w:r w:rsidRPr="00A77918">
              <w:rPr>
                <w:i/>
                <w:iCs/>
                <w:lang w:val="fr-FR"/>
              </w:rPr>
              <w:t>les services de téléphonie fixe</w:t>
            </w:r>
            <w:bookmarkEnd w:id="530"/>
          </w:p>
        </w:tc>
      </w:tr>
      <w:tr w:rsidR="00FB5C7E" w:rsidRPr="00A77918" w14:paraId="66D30C5C" w14:textId="77777777" w:rsidTr="00310C8B">
        <w:trPr>
          <w:cantSplit/>
          <w:trHeight w:val="284"/>
          <w:tblHeader/>
        </w:trPr>
        <w:tc>
          <w:tcPr>
            <w:tcW w:w="545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E2578A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5E91F6A8" w14:textId="77777777" w:rsidR="00FB5C7E" w:rsidRPr="00A77918" w:rsidRDefault="00FB5C7E" w:rsidP="00310C8B">
            <w:pPr>
              <w:spacing w:before="0"/>
              <w:jc w:val="center"/>
              <w:rPr>
                <w:i/>
                <w:iCs/>
                <w:lang w:val="fr-FR"/>
              </w:rPr>
            </w:pPr>
            <w:bookmarkStart w:id="531" w:name="lt_pId014"/>
            <w:r w:rsidRPr="00A77918">
              <w:rPr>
                <w:rFonts w:cs="Arial"/>
                <w:i/>
                <w:iCs/>
                <w:sz w:val="18"/>
                <w:szCs w:val="18"/>
                <w:lang w:val="fr-FR" w:eastAsia="zh-CN"/>
              </w:rPr>
              <w:t>Telecom Armenia</w:t>
            </w:r>
            <w:r w:rsidRPr="00A77918">
              <w:rPr>
                <w:i/>
                <w:iCs/>
                <w:lang w:val="fr-FR"/>
              </w:rPr>
              <w:t xml:space="preserve"> (Beeline)</w:t>
            </w:r>
            <w:bookmarkEnd w:id="531"/>
          </w:p>
        </w:tc>
        <w:tc>
          <w:tcPr>
            <w:tcW w:w="946" w:type="dxa"/>
            <w:tcBorders>
              <w:top w:val="nil"/>
              <w:left w:val="nil"/>
              <w:bottom w:val="single" w:sz="4" w:space="0" w:color="auto"/>
              <w:right w:val="single" w:sz="4" w:space="0" w:color="auto"/>
            </w:tcBorders>
            <w:shd w:val="clear" w:color="auto" w:fill="auto"/>
            <w:noWrap/>
            <w:vAlign w:val="center"/>
            <w:hideMark/>
          </w:tcPr>
          <w:p w14:paraId="20B06506" w14:textId="77777777" w:rsidR="00FB5C7E" w:rsidRPr="00A77918" w:rsidRDefault="00FB5C7E" w:rsidP="00310C8B">
            <w:pPr>
              <w:spacing w:before="0"/>
              <w:jc w:val="center"/>
              <w:rPr>
                <w:i/>
                <w:iCs/>
                <w:lang w:val="fr-FR"/>
              </w:rPr>
            </w:pPr>
            <w:bookmarkStart w:id="532" w:name="lt_pId015"/>
            <w:r w:rsidRPr="00A77918">
              <w:rPr>
                <w:i/>
                <w:iCs/>
                <w:lang w:val="fr-FR"/>
              </w:rPr>
              <w:t>Ucom</w:t>
            </w:r>
            <w:bookmarkEnd w:id="532"/>
          </w:p>
        </w:tc>
        <w:tc>
          <w:tcPr>
            <w:tcW w:w="1159" w:type="dxa"/>
            <w:tcBorders>
              <w:top w:val="nil"/>
              <w:left w:val="nil"/>
              <w:bottom w:val="single" w:sz="4" w:space="0" w:color="auto"/>
              <w:right w:val="single" w:sz="4" w:space="0" w:color="auto"/>
            </w:tcBorders>
            <w:shd w:val="clear" w:color="auto" w:fill="auto"/>
            <w:noWrap/>
            <w:vAlign w:val="center"/>
            <w:hideMark/>
          </w:tcPr>
          <w:p w14:paraId="2A20506D" w14:textId="77777777" w:rsidR="00FB5C7E" w:rsidRPr="00A77918" w:rsidRDefault="00FB5C7E" w:rsidP="00310C8B">
            <w:pPr>
              <w:spacing w:before="0"/>
              <w:jc w:val="center"/>
              <w:rPr>
                <w:i/>
                <w:iCs/>
                <w:lang w:val="fr-FR"/>
              </w:rPr>
            </w:pPr>
            <w:bookmarkStart w:id="533" w:name="lt_pId016"/>
            <w:r w:rsidRPr="00A77918">
              <w:rPr>
                <w:i/>
                <w:iCs/>
                <w:lang w:val="fr-FR"/>
              </w:rPr>
              <w:t>GNC-Alfa (Rostelecom)</w:t>
            </w:r>
            <w:bookmarkEnd w:id="533"/>
          </w:p>
        </w:tc>
        <w:tc>
          <w:tcPr>
            <w:tcW w:w="1134" w:type="dxa"/>
            <w:tcBorders>
              <w:top w:val="nil"/>
              <w:left w:val="nil"/>
              <w:bottom w:val="single" w:sz="4" w:space="0" w:color="auto"/>
              <w:right w:val="single" w:sz="4" w:space="0" w:color="auto"/>
            </w:tcBorders>
            <w:vAlign w:val="center"/>
          </w:tcPr>
          <w:p w14:paraId="34BA36BF" w14:textId="77777777" w:rsidR="00FB5C7E" w:rsidRPr="00A77918" w:rsidRDefault="00FB5C7E" w:rsidP="00310C8B">
            <w:pPr>
              <w:spacing w:before="0"/>
              <w:jc w:val="center"/>
              <w:rPr>
                <w:i/>
                <w:iCs/>
                <w:lang w:val="fr-FR"/>
              </w:rPr>
            </w:pPr>
            <w:r w:rsidRPr="00A77918">
              <w:rPr>
                <w:rFonts w:cs="Arial"/>
                <w:i/>
                <w:iCs/>
                <w:lang w:val="fr-FR" w:eastAsia="zh-CN"/>
              </w:rPr>
              <w:t>Crossnet</w:t>
            </w:r>
          </w:p>
        </w:tc>
      </w:tr>
      <w:tr w:rsidR="00FB5C7E" w:rsidRPr="00A77918" w14:paraId="3E7A4B10" w14:textId="77777777" w:rsidTr="00310C8B">
        <w:trPr>
          <w:cantSplit/>
          <w:trHeight w:val="284"/>
        </w:trPr>
        <w:tc>
          <w:tcPr>
            <w:tcW w:w="1343" w:type="dxa"/>
            <w:tcBorders>
              <w:top w:val="nil"/>
              <w:left w:val="nil"/>
              <w:bottom w:val="single" w:sz="4" w:space="0" w:color="auto"/>
              <w:right w:val="nil"/>
            </w:tcBorders>
            <w:shd w:val="clear" w:color="auto" w:fill="D9D9D9" w:themeFill="background1" w:themeFillShade="D9"/>
            <w:noWrap/>
            <w:vAlign w:val="bottom"/>
          </w:tcPr>
          <w:p w14:paraId="498E107F" w14:textId="77777777" w:rsidR="00FB5C7E" w:rsidRPr="00A77918" w:rsidRDefault="00FB5C7E" w:rsidP="00310C8B">
            <w:pPr>
              <w:spacing w:before="0"/>
              <w:rPr>
                <w:lang w:val="fr-FR"/>
              </w:rPr>
            </w:pPr>
          </w:p>
        </w:tc>
        <w:tc>
          <w:tcPr>
            <w:tcW w:w="1774" w:type="dxa"/>
            <w:tcBorders>
              <w:top w:val="nil"/>
              <w:left w:val="nil"/>
              <w:bottom w:val="single" w:sz="4" w:space="0" w:color="auto"/>
              <w:right w:val="nil"/>
            </w:tcBorders>
            <w:shd w:val="clear" w:color="auto" w:fill="D9D9D9" w:themeFill="background1" w:themeFillShade="D9"/>
            <w:noWrap/>
            <w:vAlign w:val="center"/>
          </w:tcPr>
          <w:p w14:paraId="6A1BA144" w14:textId="77777777" w:rsidR="00FB5C7E" w:rsidRPr="00A77918" w:rsidRDefault="00FB5C7E" w:rsidP="00310C8B">
            <w:pPr>
              <w:spacing w:before="0"/>
              <w:rPr>
                <w:lang w:val="fr-FR"/>
              </w:rPr>
            </w:pPr>
          </w:p>
        </w:tc>
        <w:tc>
          <w:tcPr>
            <w:tcW w:w="782" w:type="dxa"/>
            <w:tcBorders>
              <w:top w:val="nil"/>
              <w:left w:val="nil"/>
              <w:bottom w:val="single" w:sz="4" w:space="0" w:color="auto"/>
              <w:right w:val="nil"/>
            </w:tcBorders>
            <w:shd w:val="clear" w:color="auto" w:fill="D9D9D9" w:themeFill="background1" w:themeFillShade="D9"/>
            <w:noWrap/>
            <w:vAlign w:val="bottom"/>
          </w:tcPr>
          <w:p w14:paraId="41069255" w14:textId="77777777" w:rsidR="00FB5C7E" w:rsidRPr="00A77918" w:rsidRDefault="00FB5C7E" w:rsidP="00310C8B">
            <w:pPr>
              <w:spacing w:before="0"/>
              <w:rPr>
                <w:lang w:val="fr-FR"/>
              </w:rPr>
            </w:pPr>
          </w:p>
        </w:tc>
        <w:tc>
          <w:tcPr>
            <w:tcW w:w="1558" w:type="dxa"/>
            <w:tcBorders>
              <w:top w:val="nil"/>
              <w:left w:val="nil"/>
              <w:bottom w:val="single" w:sz="4" w:space="0" w:color="auto"/>
              <w:right w:val="nil"/>
            </w:tcBorders>
            <w:shd w:val="clear" w:color="auto" w:fill="D9D9D9" w:themeFill="background1" w:themeFillShade="D9"/>
            <w:noWrap/>
            <w:vAlign w:val="bottom"/>
          </w:tcPr>
          <w:p w14:paraId="34289E8C" w14:textId="77777777" w:rsidR="00FB5C7E" w:rsidRPr="00A77918" w:rsidRDefault="00FB5C7E" w:rsidP="00310C8B">
            <w:pPr>
              <w:spacing w:before="0"/>
              <w:rPr>
                <w:lang w:val="fr-FR"/>
              </w:rPr>
            </w:pPr>
          </w:p>
        </w:tc>
        <w:tc>
          <w:tcPr>
            <w:tcW w:w="1080" w:type="dxa"/>
            <w:tcBorders>
              <w:top w:val="nil"/>
              <w:left w:val="nil"/>
              <w:bottom w:val="single" w:sz="4" w:space="0" w:color="auto"/>
              <w:right w:val="nil"/>
            </w:tcBorders>
            <w:shd w:val="clear" w:color="auto" w:fill="D9D9D9" w:themeFill="background1" w:themeFillShade="D9"/>
            <w:vAlign w:val="bottom"/>
          </w:tcPr>
          <w:p w14:paraId="15572845" w14:textId="77777777" w:rsidR="00FB5C7E" w:rsidRPr="00A77918" w:rsidRDefault="00FB5C7E" w:rsidP="00310C8B">
            <w:pPr>
              <w:spacing w:before="0"/>
              <w:rPr>
                <w:lang w:val="fr-FR"/>
              </w:rPr>
            </w:pPr>
          </w:p>
        </w:tc>
        <w:tc>
          <w:tcPr>
            <w:tcW w:w="946" w:type="dxa"/>
            <w:tcBorders>
              <w:top w:val="nil"/>
              <w:left w:val="nil"/>
              <w:bottom w:val="single" w:sz="4" w:space="0" w:color="auto"/>
              <w:right w:val="nil"/>
            </w:tcBorders>
            <w:shd w:val="clear" w:color="auto" w:fill="D9D9D9" w:themeFill="background1" w:themeFillShade="D9"/>
            <w:noWrap/>
            <w:vAlign w:val="bottom"/>
          </w:tcPr>
          <w:p w14:paraId="4BB09683" w14:textId="77777777" w:rsidR="00FB5C7E" w:rsidRPr="00A77918" w:rsidRDefault="00FB5C7E" w:rsidP="00310C8B">
            <w:pPr>
              <w:spacing w:before="0"/>
              <w:rPr>
                <w:lang w:val="fr-FR"/>
              </w:rPr>
            </w:pPr>
          </w:p>
        </w:tc>
        <w:tc>
          <w:tcPr>
            <w:tcW w:w="1159" w:type="dxa"/>
            <w:tcBorders>
              <w:top w:val="nil"/>
              <w:left w:val="nil"/>
              <w:bottom w:val="single" w:sz="4" w:space="0" w:color="auto"/>
              <w:right w:val="nil"/>
            </w:tcBorders>
            <w:shd w:val="clear" w:color="auto" w:fill="D9D9D9" w:themeFill="background1" w:themeFillShade="D9"/>
            <w:noWrap/>
            <w:vAlign w:val="bottom"/>
          </w:tcPr>
          <w:p w14:paraId="508B0950" w14:textId="77777777" w:rsidR="00FB5C7E" w:rsidRPr="00A77918" w:rsidRDefault="00FB5C7E" w:rsidP="00310C8B">
            <w:pPr>
              <w:spacing w:before="0"/>
              <w:rPr>
                <w:lang w:val="fr-FR"/>
              </w:rPr>
            </w:pPr>
          </w:p>
        </w:tc>
        <w:tc>
          <w:tcPr>
            <w:tcW w:w="1134" w:type="dxa"/>
            <w:tcBorders>
              <w:top w:val="nil"/>
              <w:left w:val="nil"/>
              <w:bottom w:val="single" w:sz="4" w:space="0" w:color="auto"/>
              <w:right w:val="nil"/>
            </w:tcBorders>
            <w:shd w:val="clear" w:color="auto" w:fill="D9D9D9" w:themeFill="background1" w:themeFillShade="D9"/>
          </w:tcPr>
          <w:p w14:paraId="00F12738" w14:textId="77777777" w:rsidR="00FB5C7E" w:rsidRPr="00A77918" w:rsidRDefault="00FB5C7E" w:rsidP="00310C8B">
            <w:pPr>
              <w:spacing w:before="0"/>
              <w:rPr>
                <w:lang w:val="fr-FR"/>
              </w:rPr>
            </w:pPr>
          </w:p>
        </w:tc>
      </w:tr>
      <w:tr w:rsidR="00FB5C7E" w:rsidRPr="00C6365A" w14:paraId="133A1DA8" w14:textId="77777777" w:rsidTr="00310C8B">
        <w:trPr>
          <w:cantSplit/>
          <w:trHeight w:val="284"/>
        </w:trPr>
        <w:tc>
          <w:tcPr>
            <w:tcW w:w="1343" w:type="dxa"/>
            <w:vMerge w:val="restart"/>
            <w:tcBorders>
              <w:top w:val="single" w:sz="4" w:space="0" w:color="auto"/>
              <w:left w:val="single" w:sz="4" w:space="0" w:color="auto"/>
              <w:right w:val="single" w:sz="4" w:space="0" w:color="auto"/>
            </w:tcBorders>
            <w:shd w:val="clear" w:color="auto" w:fill="auto"/>
            <w:noWrap/>
            <w:vAlign w:val="center"/>
            <w:hideMark/>
          </w:tcPr>
          <w:p w14:paraId="749E75BC" w14:textId="77777777" w:rsidR="00FB5C7E" w:rsidRPr="00A77918" w:rsidRDefault="00FB5C7E" w:rsidP="00310C8B">
            <w:pPr>
              <w:spacing w:before="0"/>
              <w:rPr>
                <w:b/>
                <w:bCs/>
                <w:lang w:val="fr-FR"/>
              </w:rPr>
            </w:pPr>
            <w:r w:rsidRPr="00A77918">
              <w:rPr>
                <w:b/>
                <w:bCs/>
                <w:lang w:val="fr-FR"/>
              </w:rPr>
              <w:t>Yerevan</w:t>
            </w:r>
          </w:p>
        </w:tc>
        <w:tc>
          <w:tcPr>
            <w:tcW w:w="1774" w:type="dxa"/>
            <w:vMerge w:val="restart"/>
            <w:tcBorders>
              <w:top w:val="single" w:sz="4" w:space="0" w:color="auto"/>
              <w:left w:val="single" w:sz="4" w:space="0" w:color="auto"/>
              <w:right w:val="single" w:sz="4" w:space="0" w:color="auto"/>
            </w:tcBorders>
            <w:shd w:val="clear" w:color="auto" w:fill="auto"/>
            <w:noWrap/>
            <w:vAlign w:val="center"/>
            <w:hideMark/>
          </w:tcPr>
          <w:p w14:paraId="7E179931" w14:textId="77777777" w:rsidR="00FB5C7E" w:rsidRPr="00A77918" w:rsidRDefault="00FB5C7E" w:rsidP="00310C8B">
            <w:pPr>
              <w:spacing w:before="0"/>
              <w:rPr>
                <w:lang w:val="fr-FR"/>
              </w:rPr>
            </w:pPr>
            <w:bookmarkStart w:id="534" w:name="lt_pId018"/>
            <w:r w:rsidRPr="00A77918">
              <w:rPr>
                <w:lang w:val="fr-FR"/>
              </w:rPr>
              <w:t>Centraux téléphoniques</w:t>
            </w:r>
            <w:bookmarkEnd w:id="534"/>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6A5CDC38" w14:textId="77777777" w:rsidR="00FB5C7E" w:rsidRPr="00A77918" w:rsidRDefault="00FB5C7E" w:rsidP="00310C8B">
            <w:pPr>
              <w:spacing w:before="0"/>
              <w:rPr>
                <w:lang w:val="fr-FR"/>
              </w:rPr>
            </w:pPr>
            <w:r w:rsidRPr="00A77918">
              <w:rPr>
                <w:lang w:val="fr-FR"/>
              </w:rPr>
              <w:t>10</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07792E15"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EE99805" w14:textId="77777777" w:rsidR="00FB5C7E" w:rsidRPr="00A77918" w:rsidRDefault="00FB5C7E" w:rsidP="00310C8B">
            <w:pPr>
              <w:spacing w:before="0"/>
              <w:rPr>
                <w:lang w:val="fr-FR"/>
              </w:rPr>
            </w:pPr>
            <w:bookmarkStart w:id="535" w:name="lt_pId021"/>
            <w:r w:rsidRPr="00A77918">
              <w:rPr>
                <w:lang w:val="fr-FR"/>
              </w:rPr>
              <w:t>2xxxxx, 3xxxxx, 4xxxxx, 5xxxxx, 6xxxxx, 7xxxxx, 8xxxxx, 9xxxxx</w:t>
            </w:r>
            <w:bookmarkEnd w:id="535"/>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14:paraId="7279E117" w14:textId="77777777" w:rsidR="00FB5C7E" w:rsidRPr="00A77918" w:rsidRDefault="00FB5C7E" w:rsidP="00310C8B">
            <w:pPr>
              <w:spacing w:before="0"/>
              <w:rPr>
                <w:lang w:val="fr-FR"/>
              </w:rPr>
            </w:pPr>
            <w:r w:rsidRPr="00A77918">
              <w:rPr>
                <w:lang w:val="fr-FR"/>
              </w:rPr>
              <w:t> </w:t>
            </w:r>
          </w:p>
        </w:tc>
        <w:tc>
          <w:tcPr>
            <w:tcW w:w="1159" w:type="dxa"/>
            <w:tcBorders>
              <w:top w:val="single" w:sz="4" w:space="0" w:color="auto"/>
              <w:left w:val="nil"/>
              <w:bottom w:val="single" w:sz="4" w:space="0" w:color="auto"/>
              <w:right w:val="single" w:sz="4" w:space="0" w:color="auto"/>
            </w:tcBorders>
            <w:shd w:val="clear" w:color="000000" w:fill="808080"/>
            <w:noWrap/>
            <w:vAlign w:val="bottom"/>
            <w:hideMark/>
          </w:tcPr>
          <w:p w14:paraId="48BD1110" w14:textId="77777777" w:rsidR="00FB5C7E" w:rsidRPr="00A77918" w:rsidRDefault="00FB5C7E" w:rsidP="00310C8B">
            <w:pPr>
              <w:spacing w:before="0"/>
              <w:rPr>
                <w:lang w:val="fr-FR"/>
              </w:rPr>
            </w:pPr>
            <w:r w:rsidRPr="00A77918">
              <w:rPr>
                <w:lang w:val="fr-FR"/>
              </w:rPr>
              <w:t> </w:t>
            </w:r>
          </w:p>
        </w:tc>
        <w:tc>
          <w:tcPr>
            <w:tcW w:w="1134" w:type="dxa"/>
            <w:tcBorders>
              <w:top w:val="single" w:sz="4" w:space="0" w:color="auto"/>
              <w:left w:val="nil"/>
              <w:bottom w:val="single" w:sz="4" w:space="0" w:color="auto"/>
              <w:right w:val="single" w:sz="4" w:space="0" w:color="auto"/>
            </w:tcBorders>
            <w:shd w:val="clear" w:color="000000" w:fill="808080"/>
          </w:tcPr>
          <w:p w14:paraId="18446742" w14:textId="77777777" w:rsidR="00FB5C7E" w:rsidRPr="00A77918" w:rsidRDefault="00FB5C7E" w:rsidP="00310C8B">
            <w:pPr>
              <w:spacing w:before="0"/>
              <w:rPr>
                <w:lang w:val="fr-FR"/>
              </w:rPr>
            </w:pPr>
          </w:p>
        </w:tc>
      </w:tr>
      <w:tr w:rsidR="00FB5C7E" w:rsidRPr="00C6365A" w14:paraId="24D9A818" w14:textId="77777777" w:rsidTr="00310C8B">
        <w:trPr>
          <w:cantSplit/>
          <w:trHeight w:val="284"/>
        </w:trPr>
        <w:tc>
          <w:tcPr>
            <w:tcW w:w="1343" w:type="dxa"/>
            <w:vMerge/>
            <w:tcBorders>
              <w:left w:val="single" w:sz="4" w:space="0" w:color="auto"/>
              <w:right w:val="single" w:sz="4" w:space="0" w:color="auto"/>
            </w:tcBorders>
            <w:vAlign w:val="center"/>
            <w:hideMark/>
          </w:tcPr>
          <w:p w14:paraId="37905EDE" w14:textId="77777777" w:rsidR="00FB5C7E" w:rsidRPr="00A77918" w:rsidRDefault="00FB5C7E" w:rsidP="00310C8B">
            <w:pPr>
              <w:spacing w:before="0"/>
              <w:rPr>
                <w:lang w:val="fr-FR"/>
              </w:rPr>
            </w:pPr>
          </w:p>
        </w:tc>
        <w:tc>
          <w:tcPr>
            <w:tcW w:w="1774" w:type="dxa"/>
            <w:vMerge/>
            <w:tcBorders>
              <w:left w:val="single" w:sz="4" w:space="0" w:color="auto"/>
              <w:right w:val="single" w:sz="4" w:space="0" w:color="auto"/>
            </w:tcBorders>
            <w:vAlign w:val="center"/>
            <w:hideMark/>
          </w:tcPr>
          <w:p w14:paraId="38944443" w14:textId="77777777" w:rsidR="00FB5C7E" w:rsidRPr="00A77918" w:rsidRDefault="00FB5C7E" w:rsidP="00310C8B">
            <w:pPr>
              <w:spacing w:before="0"/>
              <w:rPr>
                <w:lang w:val="fr-FR"/>
              </w:rPr>
            </w:pPr>
          </w:p>
        </w:tc>
        <w:tc>
          <w:tcPr>
            <w:tcW w:w="782" w:type="dxa"/>
            <w:tcBorders>
              <w:top w:val="single" w:sz="4" w:space="0" w:color="auto"/>
              <w:left w:val="nil"/>
              <w:bottom w:val="single" w:sz="4" w:space="0" w:color="auto"/>
              <w:right w:val="single" w:sz="4" w:space="0" w:color="auto"/>
            </w:tcBorders>
            <w:shd w:val="clear" w:color="auto" w:fill="auto"/>
            <w:noWrap/>
            <w:vAlign w:val="center"/>
            <w:hideMark/>
          </w:tcPr>
          <w:p w14:paraId="2B0BA179" w14:textId="77777777" w:rsidR="00FB5C7E" w:rsidRPr="00A77918" w:rsidRDefault="00FB5C7E" w:rsidP="00310C8B">
            <w:pPr>
              <w:spacing w:before="0"/>
              <w:rPr>
                <w:lang w:val="fr-FR"/>
              </w:rPr>
            </w:pPr>
            <w:r w:rsidRPr="00A77918">
              <w:rPr>
                <w:lang w:val="fr-FR"/>
              </w:rPr>
              <w:t>11</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14:paraId="783E5E58"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000000" w:fill="808080"/>
            <w:noWrap/>
            <w:vAlign w:val="bottom"/>
            <w:hideMark/>
          </w:tcPr>
          <w:p w14:paraId="0BB64970" w14:textId="77777777" w:rsidR="00FB5C7E" w:rsidRPr="00A77918" w:rsidRDefault="00FB5C7E" w:rsidP="00310C8B">
            <w:pPr>
              <w:spacing w:before="0"/>
              <w:rPr>
                <w:lang w:val="fr-FR"/>
              </w:rPr>
            </w:pPr>
            <w:r w:rsidRPr="00A77918">
              <w:rPr>
                <w:lang w:val="fr-FR"/>
              </w:rPr>
              <w:t> </w:t>
            </w:r>
          </w:p>
        </w:tc>
        <w:tc>
          <w:tcPr>
            <w:tcW w:w="946" w:type="dxa"/>
            <w:tcBorders>
              <w:top w:val="single" w:sz="4" w:space="0" w:color="auto"/>
              <w:left w:val="nil"/>
              <w:bottom w:val="single" w:sz="4" w:space="0" w:color="auto"/>
              <w:right w:val="single" w:sz="4" w:space="0" w:color="auto"/>
            </w:tcBorders>
            <w:shd w:val="clear" w:color="auto" w:fill="auto"/>
            <w:vAlign w:val="bottom"/>
            <w:hideMark/>
          </w:tcPr>
          <w:p w14:paraId="6B2BFDB7" w14:textId="77777777" w:rsidR="00FB5C7E" w:rsidRPr="00A77918" w:rsidRDefault="00FB5C7E" w:rsidP="00310C8B">
            <w:pPr>
              <w:spacing w:before="0"/>
              <w:rPr>
                <w:lang w:val="fr-FR"/>
              </w:rPr>
            </w:pPr>
            <w:bookmarkStart w:id="536" w:name="lt_pId027"/>
            <w:r w:rsidRPr="00A77918">
              <w:rPr>
                <w:lang w:val="fr-FR"/>
              </w:rPr>
              <w:t>2xxxxx, 3xxxxx, 4xxxxx, 5xxxxx, 6xxxxx, 7xxxxx, 8xxxxx, 9xxxxx</w:t>
            </w:r>
            <w:bookmarkEnd w:id="536"/>
          </w:p>
        </w:tc>
        <w:tc>
          <w:tcPr>
            <w:tcW w:w="1159" w:type="dxa"/>
            <w:tcBorders>
              <w:top w:val="single" w:sz="4" w:space="0" w:color="auto"/>
              <w:left w:val="nil"/>
              <w:bottom w:val="nil"/>
              <w:right w:val="nil"/>
            </w:tcBorders>
            <w:shd w:val="clear" w:color="000000" w:fill="808080"/>
            <w:noWrap/>
            <w:vAlign w:val="bottom"/>
            <w:hideMark/>
          </w:tcPr>
          <w:p w14:paraId="11B13FE2" w14:textId="77777777" w:rsidR="00FB5C7E" w:rsidRPr="00A77918" w:rsidRDefault="00FB5C7E" w:rsidP="00310C8B">
            <w:pPr>
              <w:spacing w:before="0"/>
              <w:rPr>
                <w:lang w:val="fr-FR"/>
              </w:rPr>
            </w:pPr>
            <w:r w:rsidRPr="00A77918">
              <w:rPr>
                <w:lang w:val="fr-FR"/>
              </w:rPr>
              <w:t> </w:t>
            </w:r>
          </w:p>
        </w:tc>
        <w:tc>
          <w:tcPr>
            <w:tcW w:w="1134" w:type="dxa"/>
            <w:tcBorders>
              <w:top w:val="single" w:sz="4" w:space="0" w:color="auto"/>
              <w:left w:val="nil"/>
              <w:bottom w:val="nil"/>
              <w:right w:val="nil"/>
            </w:tcBorders>
            <w:shd w:val="clear" w:color="000000" w:fill="808080"/>
          </w:tcPr>
          <w:p w14:paraId="57EC71E1" w14:textId="77777777" w:rsidR="00FB5C7E" w:rsidRPr="00A77918" w:rsidRDefault="00FB5C7E" w:rsidP="00310C8B">
            <w:pPr>
              <w:spacing w:before="0"/>
              <w:rPr>
                <w:lang w:val="fr-FR"/>
              </w:rPr>
            </w:pPr>
          </w:p>
        </w:tc>
      </w:tr>
      <w:tr w:rsidR="00FB5C7E" w:rsidRPr="00C6365A" w14:paraId="5FF1F330" w14:textId="77777777" w:rsidTr="00310C8B">
        <w:trPr>
          <w:cantSplit/>
          <w:trHeight w:val="2020"/>
        </w:trPr>
        <w:tc>
          <w:tcPr>
            <w:tcW w:w="1343" w:type="dxa"/>
            <w:vMerge/>
            <w:tcBorders>
              <w:left w:val="single" w:sz="4" w:space="0" w:color="auto"/>
              <w:right w:val="single" w:sz="4" w:space="0" w:color="auto"/>
            </w:tcBorders>
            <w:vAlign w:val="center"/>
            <w:hideMark/>
          </w:tcPr>
          <w:p w14:paraId="4D127503" w14:textId="77777777" w:rsidR="00FB5C7E" w:rsidRPr="00A77918" w:rsidRDefault="00FB5C7E" w:rsidP="00310C8B">
            <w:pPr>
              <w:spacing w:before="0"/>
              <w:rPr>
                <w:lang w:val="fr-FR"/>
              </w:rPr>
            </w:pPr>
          </w:p>
        </w:tc>
        <w:tc>
          <w:tcPr>
            <w:tcW w:w="1774" w:type="dxa"/>
            <w:vMerge/>
            <w:tcBorders>
              <w:left w:val="single" w:sz="4" w:space="0" w:color="auto"/>
              <w:right w:val="single" w:sz="4" w:space="0" w:color="auto"/>
            </w:tcBorders>
            <w:vAlign w:val="center"/>
            <w:hideMark/>
          </w:tcPr>
          <w:p w14:paraId="581FDB31" w14:textId="77777777" w:rsidR="00FB5C7E" w:rsidRPr="00A77918" w:rsidRDefault="00FB5C7E" w:rsidP="00310C8B">
            <w:pPr>
              <w:spacing w:before="0"/>
              <w:rPr>
                <w:lang w:val="fr-FR"/>
              </w:rPr>
            </w:pPr>
          </w:p>
        </w:tc>
        <w:tc>
          <w:tcPr>
            <w:tcW w:w="782" w:type="dxa"/>
            <w:tcBorders>
              <w:top w:val="nil"/>
              <w:left w:val="nil"/>
              <w:bottom w:val="single" w:sz="4" w:space="0" w:color="auto"/>
              <w:right w:val="single" w:sz="4" w:space="0" w:color="auto"/>
            </w:tcBorders>
            <w:shd w:val="clear" w:color="auto" w:fill="auto"/>
            <w:noWrap/>
            <w:vAlign w:val="center"/>
            <w:hideMark/>
          </w:tcPr>
          <w:p w14:paraId="5928BE3E" w14:textId="77777777" w:rsidR="00FB5C7E" w:rsidRPr="00A77918" w:rsidRDefault="00FB5C7E" w:rsidP="00310C8B">
            <w:pPr>
              <w:spacing w:before="0"/>
              <w:rPr>
                <w:lang w:val="fr-FR"/>
              </w:rPr>
            </w:pPr>
            <w:r w:rsidRPr="00A77918">
              <w:rPr>
                <w:lang w:val="fr-FR"/>
              </w:rPr>
              <w:t>12</w:t>
            </w:r>
          </w:p>
        </w:tc>
        <w:tc>
          <w:tcPr>
            <w:tcW w:w="1558" w:type="dxa"/>
            <w:tcBorders>
              <w:top w:val="nil"/>
              <w:left w:val="nil"/>
              <w:bottom w:val="single" w:sz="4" w:space="0" w:color="auto"/>
              <w:right w:val="single" w:sz="4" w:space="0" w:color="auto"/>
            </w:tcBorders>
            <w:shd w:val="clear" w:color="auto" w:fill="auto"/>
            <w:noWrap/>
            <w:vAlign w:val="center"/>
            <w:hideMark/>
          </w:tcPr>
          <w:p w14:paraId="0B172964"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nil"/>
            </w:tcBorders>
            <w:shd w:val="clear" w:color="000000" w:fill="808080"/>
            <w:noWrap/>
            <w:vAlign w:val="bottom"/>
            <w:hideMark/>
          </w:tcPr>
          <w:p w14:paraId="129BA524"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single" w:sz="4" w:space="0" w:color="auto"/>
              <w:right w:val="nil"/>
            </w:tcBorders>
            <w:shd w:val="clear" w:color="auto" w:fill="808080"/>
            <w:vAlign w:val="bottom"/>
            <w:hideMark/>
          </w:tcPr>
          <w:p w14:paraId="781B1850" w14:textId="77777777" w:rsidR="00FB5C7E" w:rsidRPr="00A77918" w:rsidRDefault="00FB5C7E" w:rsidP="00310C8B">
            <w:pPr>
              <w:spacing w:before="0"/>
              <w:rPr>
                <w:lang w:val="fr-FR"/>
              </w:rPr>
            </w:pPr>
            <w:r w:rsidRPr="00A77918">
              <w:rPr>
                <w:lang w:val="fr-FR"/>
              </w:rPr>
              <w:t> </w:t>
            </w:r>
          </w:p>
        </w:tc>
        <w:tc>
          <w:tcPr>
            <w:tcW w:w="11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0A4C8" w14:textId="77777777" w:rsidR="00FB5C7E" w:rsidRPr="00A77918" w:rsidRDefault="00FB5C7E" w:rsidP="00310C8B">
            <w:pPr>
              <w:spacing w:before="0"/>
              <w:rPr>
                <w:lang w:val="fr-FR"/>
              </w:rPr>
            </w:pPr>
            <w:bookmarkStart w:id="537" w:name="lt_pId033"/>
            <w:r w:rsidRPr="00A77918">
              <w:rPr>
                <w:lang w:val="fr-FR"/>
              </w:rPr>
              <w:t>2xxxxx,</w:t>
            </w:r>
            <w:bookmarkEnd w:id="537"/>
            <w:r w:rsidRPr="00A77918">
              <w:rPr>
                <w:lang w:val="fr-FR"/>
              </w:rPr>
              <w:t xml:space="preserve"> </w:t>
            </w:r>
            <w:r w:rsidRPr="00A77918">
              <w:rPr>
                <w:lang w:val="fr-FR"/>
              </w:rPr>
              <w:br/>
            </w:r>
            <w:bookmarkStart w:id="538" w:name="lt_pId034"/>
            <w:r w:rsidRPr="00A77918">
              <w:rPr>
                <w:lang w:val="fr-FR"/>
              </w:rPr>
              <w:t>3xxxxx,</w:t>
            </w:r>
            <w:bookmarkEnd w:id="538"/>
            <w:r w:rsidRPr="00A77918">
              <w:rPr>
                <w:lang w:val="fr-FR"/>
              </w:rPr>
              <w:t xml:space="preserve"> </w:t>
            </w:r>
            <w:r w:rsidRPr="00A77918">
              <w:rPr>
                <w:lang w:val="fr-FR"/>
              </w:rPr>
              <w:br/>
            </w:r>
            <w:bookmarkStart w:id="539" w:name="lt_pId035"/>
            <w:r w:rsidRPr="00A77918">
              <w:rPr>
                <w:lang w:val="fr-FR"/>
              </w:rPr>
              <w:t>4xxxxx,</w:t>
            </w:r>
            <w:bookmarkEnd w:id="539"/>
            <w:r w:rsidRPr="00A77918">
              <w:rPr>
                <w:lang w:val="fr-FR"/>
              </w:rPr>
              <w:t xml:space="preserve"> </w:t>
            </w:r>
            <w:r w:rsidRPr="00A77918">
              <w:rPr>
                <w:lang w:val="fr-FR"/>
              </w:rPr>
              <w:br/>
            </w:r>
            <w:bookmarkStart w:id="540" w:name="lt_pId036"/>
            <w:r w:rsidRPr="00A77918">
              <w:rPr>
                <w:lang w:val="fr-FR"/>
              </w:rPr>
              <w:t>5xxxxx,</w:t>
            </w:r>
            <w:bookmarkEnd w:id="540"/>
            <w:r w:rsidRPr="00A77918">
              <w:rPr>
                <w:lang w:val="fr-FR"/>
              </w:rPr>
              <w:t xml:space="preserve"> </w:t>
            </w:r>
            <w:r w:rsidRPr="00A77918">
              <w:rPr>
                <w:lang w:val="fr-FR"/>
              </w:rPr>
              <w:br/>
            </w:r>
            <w:bookmarkStart w:id="541" w:name="lt_pId037"/>
            <w:r w:rsidRPr="00A77918">
              <w:rPr>
                <w:lang w:val="fr-FR"/>
              </w:rPr>
              <w:t>6xxxxx,</w:t>
            </w:r>
            <w:bookmarkEnd w:id="541"/>
            <w:r w:rsidRPr="00A77918">
              <w:rPr>
                <w:lang w:val="fr-FR"/>
              </w:rPr>
              <w:t xml:space="preserve"> </w:t>
            </w:r>
            <w:r w:rsidRPr="00A77918">
              <w:rPr>
                <w:lang w:val="fr-FR"/>
              </w:rPr>
              <w:br/>
            </w:r>
            <w:bookmarkStart w:id="542" w:name="lt_pId038"/>
            <w:r w:rsidRPr="00A77918">
              <w:rPr>
                <w:lang w:val="fr-FR"/>
              </w:rPr>
              <w:t>7xxxxx,</w:t>
            </w:r>
            <w:bookmarkEnd w:id="542"/>
            <w:r w:rsidRPr="00A77918">
              <w:rPr>
                <w:lang w:val="fr-FR"/>
              </w:rPr>
              <w:t xml:space="preserve"> </w:t>
            </w:r>
            <w:r w:rsidRPr="00A77918">
              <w:rPr>
                <w:lang w:val="fr-FR"/>
              </w:rPr>
              <w:br/>
            </w:r>
            <w:bookmarkStart w:id="543" w:name="lt_pId039"/>
            <w:r w:rsidRPr="00A77918">
              <w:rPr>
                <w:lang w:val="fr-FR"/>
              </w:rPr>
              <w:t>8xxxxx,</w:t>
            </w:r>
            <w:bookmarkEnd w:id="543"/>
            <w:r w:rsidRPr="00A77918">
              <w:rPr>
                <w:lang w:val="fr-FR"/>
              </w:rPr>
              <w:t xml:space="preserve"> </w:t>
            </w:r>
            <w:r w:rsidRPr="00A77918">
              <w:rPr>
                <w:lang w:val="fr-FR"/>
              </w:rPr>
              <w:br/>
            </w:r>
            <w:bookmarkStart w:id="544" w:name="lt_pId040"/>
            <w:r w:rsidRPr="00A77918">
              <w:rPr>
                <w:lang w:val="fr-FR"/>
              </w:rPr>
              <w:t>9xxxxx</w:t>
            </w:r>
            <w:bookmarkEnd w:id="544"/>
          </w:p>
        </w:tc>
        <w:tc>
          <w:tcPr>
            <w:tcW w:w="1134" w:type="dxa"/>
            <w:tcBorders>
              <w:top w:val="single" w:sz="4" w:space="0" w:color="auto"/>
              <w:left w:val="single" w:sz="4" w:space="0" w:color="auto"/>
              <w:bottom w:val="single" w:sz="4" w:space="0" w:color="auto"/>
              <w:right w:val="single" w:sz="4" w:space="0" w:color="auto"/>
            </w:tcBorders>
            <w:shd w:val="clear" w:color="auto" w:fill="808080"/>
          </w:tcPr>
          <w:p w14:paraId="5C3E5FE6" w14:textId="77777777" w:rsidR="00FB5C7E" w:rsidRPr="00A77918" w:rsidRDefault="00FB5C7E" w:rsidP="00310C8B">
            <w:pPr>
              <w:spacing w:before="0"/>
              <w:rPr>
                <w:lang w:val="fr-FR"/>
              </w:rPr>
            </w:pPr>
          </w:p>
        </w:tc>
      </w:tr>
      <w:tr w:rsidR="00FB5C7E" w:rsidRPr="00C6365A" w14:paraId="184A2942" w14:textId="77777777" w:rsidTr="00310C8B">
        <w:trPr>
          <w:cantSplit/>
          <w:trHeight w:val="284"/>
        </w:trPr>
        <w:tc>
          <w:tcPr>
            <w:tcW w:w="1343" w:type="dxa"/>
            <w:vMerge/>
            <w:tcBorders>
              <w:left w:val="single" w:sz="4" w:space="0" w:color="auto"/>
              <w:bottom w:val="single" w:sz="4" w:space="0" w:color="000000"/>
              <w:right w:val="single" w:sz="4" w:space="0" w:color="auto"/>
            </w:tcBorders>
            <w:vAlign w:val="center"/>
          </w:tcPr>
          <w:p w14:paraId="600B6335" w14:textId="77777777" w:rsidR="00FB5C7E" w:rsidRPr="00A77918" w:rsidRDefault="00FB5C7E" w:rsidP="00310C8B">
            <w:pPr>
              <w:spacing w:before="0"/>
              <w:rPr>
                <w:lang w:val="fr-FR"/>
              </w:rPr>
            </w:pPr>
          </w:p>
        </w:tc>
        <w:tc>
          <w:tcPr>
            <w:tcW w:w="1774" w:type="dxa"/>
            <w:vMerge/>
            <w:tcBorders>
              <w:left w:val="single" w:sz="4" w:space="0" w:color="auto"/>
              <w:bottom w:val="single" w:sz="4" w:space="0" w:color="000000"/>
              <w:right w:val="single" w:sz="4" w:space="0" w:color="auto"/>
            </w:tcBorders>
            <w:vAlign w:val="center"/>
          </w:tcPr>
          <w:p w14:paraId="2FE9E23D" w14:textId="77777777" w:rsidR="00FB5C7E" w:rsidRPr="00A77918" w:rsidRDefault="00FB5C7E" w:rsidP="00310C8B">
            <w:pPr>
              <w:spacing w:before="0"/>
              <w:rPr>
                <w:lang w:val="fr-FR"/>
              </w:rPr>
            </w:pPr>
          </w:p>
        </w:tc>
        <w:tc>
          <w:tcPr>
            <w:tcW w:w="782" w:type="dxa"/>
            <w:tcBorders>
              <w:top w:val="single" w:sz="4" w:space="0" w:color="auto"/>
              <w:left w:val="nil"/>
              <w:bottom w:val="single" w:sz="4" w:space="0" w:color="auto"/>
              <w:right w:val="single" w:sz="4" w:space="0" w:color="auto"/>
            </w:tcBorders>
            <w:shd w:val="clear" w:color="auto" w:fill="auto"/>
            <w:noWrap/>
            <w:vAlign w:val="center"/>
          </w:tcPr>
          <w:p w14:paraId="3A990CE9" w14:textId="77777777" w:rsidR="00FB5C7E" w:rsidRPr="00A77918" w:rsidRDefault="00FB5C7E" w:rsidP="00310C8B">
            <w:pPr>
              <w:spacing w:before="0"/>
              <w:rPr>
                <w:lang w:val="fr-FR"/>
              </w:rPr>
            </w:pPr>
            <w:r w:rsidRPr="00A77918">
              <w:rPr>
                <w:lang w:val="fr-FR"/>
              </w:rPr>
              <w:t>15</w:t>
            </w:r>
          </w:p>
        </w:tc>
        <w:tc>
          <w:tcPr>
            <w:tcW w:w="1558" w:type="dxa"/>
            <w:tcBorders>
              <w:top w:val="single" w:sz="4" w:space="0" w:color="auto"/>
              <w:left w:val="nil"/>
              <w:bottom w:val="single" w:sz="4" w:space="0" w:color="auto"/>
              <w:right w:val="single" w:sz="4" w:space="0" w:color="auto"/>
            </w:tcBorders>
            <w:shd w:val="clear" w:color="auto" w:fill="auto"/>
            <w:noWrap/>
            <w:vAlign w:val="center"/>
          </w:tcPr>
          <w:p w14:paraId="1C911CD1"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nil"/>
            </w:tcBorders>
            <w:shd w:val="clear" w:color="000000" w:fill="808080"/>
            <w:noWrap/>
            <w:vAlign w:val="bottom"/>
          </w:tcPr>
          <w:p w14:paraId="060B2D0F" w14:textId="77777777" w:rsidR="00FB5C7E" w:rsidRPr="00A77918" w:rsidRDefault="00FB5C7E" w:rsidP="00310C8B">
            <w:pPr>
              <w:spacing w:before="0"/>
              <w:rPr>
                <w:lang w:val="fr-FR"/>
              </w:rPr>
            </w:pPr>
          </w:p>
        </w:tc>
        <w:tc>
          <w:tcPr>
            <w:tcW w:w="946" w:type="dxa"/>
            <w:tcBorders>
              <w:top w:val="single" w:sz="4" w:space="0" w:color="auto"/>
              <w:left w:val="nil"/>
              <w:bottom w:val="single" w:sz="4" w:space="0" w:color="auto"/>
              <w:right w:val="nil"/>
            </w:tcBorders>
            <w:shd w:val="clear" w:color="auto" w:fill="808080"/>
            <w:vAlign w:val="bottom"/>
          </w:tcPr>
          <w:p w14:paraId="75CC5596" w14:textId="77777777" w:rsidR="00FB5C7E" w:rsidRPr="00A77918" w:rsidRDefault="00FB5C7E" w:rsidP="00310C8B">
            <w:pPr>
              <w:spacing w:before="0"/>
              <w:rPr>
                <w:lang w:val="fr-FR"/>
              </w:rPr>
            </w:pPr>
          </w:p>
        </w:tc>
        <w:tc>
          <w:tcPr>
            <w:tcW w:w="1159" w:type="dxa"/>
            <w:tcBorders>
              <w:top w:val="single" w:sz="4" w:space="0" w:color="auto"/>
              <w:left w:val="single" w:sz="4" w:space="0" w:color="auto"/>
              <w:bottom w:val="single" w:sz="4" w:space="0" w:color="auto"/>
              <w:right w:val="single" w:sz="4" w:space="0" w:color="auto"/>
            </w:tcBorders>
            <w:shd w:val="clear" w:color="auto" w:fill="808080"/>
            <w:vAlign w:val="bottom"/>
          </w:tcPr>
          <w:p w14:paraId="3AFC6416" w14:textId="77777777" w:rsidR="00FB5C7E" w:rsidRPr="00A77918" w:rsidRDefault="00FB5C7E" w:rsidP="00310C8B">
            <w:pPr>
              <w:spacing w:before="0"/>
              <w:rPr>
                <w:lang w:val="fr-FR"/>
              </w:rPr>
            </w:pPr>
          </w:p>
        </w:tc>
        <w:tc>
          <w:tcPr>
            <w:tcW w:w="1134" w:type="dxa"/>
            <w:tcBorders>
              <w:top w:val="single" w:sz="4" w:space="0" w:color="auto"/>
              <w:left w:val="single" w:sz="4" w:space="0" w:color="auto"/>
              <w:bottom w:val="single" w:sz="4" w:space="0" w:color="auto"/>
              <w:right w:val="single" w:sz="4" w:space="0" w:color="auto"/>
            </w:tcBorders>
          </w:tcPr>
          <w:p w14:paraId="7F987EEC" w14:textId="77777777" w:rsidR="00FB5C7E" w:rsidRPr="00A77918" w:rsidRDefault="00FB5C7E" w:rsidP="00310C8B">
            <w:pPr>
              <w:spacing w:before="0"/>
              <w:rPr>
                <w:lang w:val="fr-FR"/>
              </w:rPr>
            </w:pPr>
            <w:r w:rsidRPr="00A77918">
              <w:rPr>
                <w:lang w:val="fr-FR"/>
              </w:rPr>
              <w:t xml:space="preserve">2xxxxx, </w:t>
            </w:r>
            <w:r w:rsidRPr="00A77918">
              <w:rPr>
                <w:lang w:val="fr-FR"/>
              </w:rPr>
              <w:br/>
              <w:t xml:space="preserve">3xxxxx, </w:t>
            </w:r>
            <w:r w:rsidRPr="00A77918">
              <w:rPr>
                <w:lang w:val="fr-FR"/>
              </w:rPr>
              <w:br/>
              <w:t xml:space="preserve">4xxxxx, </w:t>
            </w:r>
            <w:r w:rsidRPr="00A77918">
              <w:rPr>
                <w:lang w:val="fr-FR"/>
              </w:rPr>
              <w:br/>
              <w:t xml:space="preserve">5xxxxx, </w:t>
            </w:r>
            <w:r w:rsidRPr="00A77918">
              <w:rPr>
                <w:lang w:val="fr-FR"/>
              </w:rPr>
              <w:br/>
              <w:t xml:space="preserve">6xxxxx, </w:t>
            </w:r>
            <w:r w:rsidRPr="00A77918">
              <w:rPr>
                <w:lang w:val="fr-FR"/>
              </w:rPr>
              <w:br/>
              <w:t xml:space="preserve">7xxxxx, </w:t>
            </w:r>
            <w:r w:rsidRPr="00A77918">
              <w:rPr>
                <w:lang w:val="fr-FR"/>
              </w:rPr>
              <w:br/>
              <w:t xml:space="preserve">8xxxxx, </w:t>
            </w:r>
            <w:r w:rsidRPr="00A77918">
              <w:rPr>
                <w:lang w:val="fr-FR"/>
              </w:rPr>
              <w:br/>
              <w:t>9xxxxx</w:t>
            </w:r>
          </w:p>
        </w:tc>
      </w:tr>
    </w:tbl>
    <w:p w14:paraId="701D96D3"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27AE8B12" w14:textId="77777777" w:rsidTr="00310C8B">
        <w:trPr>
          <w:cantSplit/>
          <w:trHeight w:val="170"/>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A30124A"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A819D"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C8B50FC"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2FA45A44" w14:textId="77777777" w:rsidTr="00310C8B">
        <w:trPr>
          <w:cantSplit/>
          <w:trHeight w:val="170"/>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6E19FBDE"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5E054AD"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3A1D79BE"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17D44278"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4506C445"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6A1BF756" w14:textId="77777777" w:rsidTr="00310C8B">
        <w:trPr>
          <w:cantSplit/>
          <w:trHeight w:val="284"/>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4F27BC51"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270528E"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555FAE44" w14:textId="77777777" w:rsidTr="00310C8B">
        <w:trPr>
          <w:cantSplit/>
          <w:trHeight w:val="284"/>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EC91B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079EA313" w14:textId="77777777" w:rsidR="00FB5C7E" w:rsidRPr="00A77918" w:rsidRDefault="00FB5C7E" w:rsidP="00310C8B">
            <w:pPr>
              <w:spacing w:before="0"/>
              <w:jc w:val="center"/>
              <w:rPr>
                <w:i/>
                <w:iCs/>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6BE2CCF7"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76DE215A" w14:textId="77777777" w:rsidR="00FB5C7E" w:rsidRPr="00A77918" w:rsidRDefault="00FB5C7E" w:rsidP="00310C8B">
            <w:pPr>
              <w:spacing w:before="0"/>
              <w:jc w:val="center"/>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vAlign w:val="center"/>
          </w:tcPr>
          <w:p w14:paraId="42B28330" w14:textId="77777777" w:rsidR="00FB5C7E" w:rsidRPr="00A77918" w:rsidRDefault="00FB5C7E" w:rsidP="00310C8B">
            <w:pPr>
              <w:spacing w:before="0"/>
              <w:jc w:val="center"/>
              <w:rPr>
                <w:i/>
                <w:iCs/>
                <w:lang w:val="fr-FR"/>
              </w:rPr>
            </w:pPr>
            <w:r w:rsidRPr="00A77918">
              <w:rPr>
                <w:rFonts w:cs="Arial"/>
                <w:i/>
                <w:iCs/>
                <w:lang w:val="fr-FR" w:eastAsia="zh-CN"/>
              </w:rPr>
              <w:t>Crossnet</w:t>
            </w:r>
          </w:p>
        </w:tc>
      </w:tr>
      <w:tr w:rsidR="00FB5C7E" w:rsidRPr="00A77918" w14:paraId="0CD7856A" w14:textId="77777777" w:rsidTr="00310C8B">
        <w:trPr>
          <w:cantSplit/>
          <w:trHeight w:val="284"/>
        </w:trPr>
        <w:tc>
          <w:tcPr>
            <w:tcW w:w="1343" w:type="dxa"/>
            <w:tcBorders>
              <w:top w:val="nil"/>
              <w:left w:val="nil"/>
              <w:bottom w:val="single" w:sz="4" w:space="0" w:color="auto"/>
              <w:right w:val="nil"/>
            </w:tcBorders>
            <w:shd w:val="clear" w:color="auto" w:fill="D9D9D9" w:themeFill="background1" w:themeFillShade="D9"/>
            <w:noWrap/>
            <w:vAlign w:val="bottom"/>
            <w:hideMark/>
          </w:tcPr>
          <w:p w14:paraId="52AD3AC6"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single" w:sz="4" w:space="0" w:color="auto"/>
              <w:right w:val="nil"/>
            </w:tcBorders>
            <w:shd w:val="clear" w:color="auto" w:fill="D9D9D9" w:themeFill="background1" w:themeFillShade="D9"/>
            <w:noWrap/>
            <w:vAlign w:val="center"/>
            <w:hideMark/>
          </w:tcPr>
          <w:p w14:paraId="5AB49020" w14:textId="77777777" w:rsidR="00FB5C7E" w:rsidRPr="00A77918" w:rsidRDefault="00FB5C7E" w:rsidP="00310C8B">
            <w:pPr>
              <w:spacing w:before="0"/>
              <w:rPr>
                <w:lang w:val="fr-FR"/>
              </w:rPr>
            </w:pPr>
          </w:p>
        </w:tc>
        <w:tc>
          <w:tcPr>
            <w:tcW w:w="782" w:type="dxa"/>
            <w:tcBorders>
              <w:top w:val="nil"/>
              <w:left w:val="nil"/>
              <w:bottom w:val="single" w:sz="4" w:space="0" w:color="auto"/>
              <w:right w:val="nil"/>
            </w:tcBorders>
            <w:shd w:val="clear" w:color="auto" w:fill="D9D9D9" w:themeFill="background1" w:themeFillShade="D9"/>
            <w:noWrap/>
            <w:vAlign w:val="bottom"/>
            <w:hideMark/>
          </w:tcPr>
          <w:p w14:paraId="5C09FF6E"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single" w:sz="4" w:space="0" w:color="auto"/>
              <w:right w:val="nil"/>
            </w:tcBorders>
            <w:shd w:val="clear" w:color="auto" w:fill="D9D9D9" w:themeFill="background1" w:themeFillShade="D9"/>
            <w:noWrap/>
            <w:vAlign w:val="bottom"/>
            <w:hideMark/>
          </w:tcPr>
          <w:p w14:paraId="0698F6B5"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single" w:sz="4" w:space="0" w:color="auto"/>
              <w:right w:val="nil"/>
            </w:tcBorders>
            <w:shd w:val="clear" w:color="auto" w:fill="D9D9D9" w:themeFill="background1" w:themeFillShade="D9"/>
            <w:noWrap/>
            <w:vAlign w:val="bottom"/>
            <w:hideMark/>
          </w:tcPr>
          <w:p w14:paraId="353D25C4"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single" w:sz="4" w:space="0" w:color="auto"/>
              <w:right w:val="nil"/>
            </w:tcBorders>
            <w:shd w:val="clear" w:color="auto" w:fill="D9D9D9" w:themeFill="background1" w:themeFillShade="D9"/>
            <w:noWrap/>
            <w:vAlign w:val="bottom"/>
            <w:hideMark/>
          </w:tcPr>
          <w:p w14:paraId="05DEA9E5"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nil"/>
            </w:tcBorders>
            <w:shd w:val="clear" w:color="auto" w:fill="D9D9D9" w:themeFill="background1" w:themeFillShade="D9"/>
            <w:noWrap/>
            <w:vAlign w:val="bottom"/>
            <w:hideMark/>
          </w:tcPr>
          <w:p w14:paraId="4A2879ED"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nil"/>
            </w:tcBorders>
            <w:shd w:val="clear" w:color="auto" w:fill="D9D9D9" w:themeFill="background1" w:themeFillShade="D9"/>
          </w:tcPr>
          <w:p w14:paraId="0DDA5ABC" w14:textId="77777777" w:rsidR="00FB5C7E" w:rsidRPr="00A77918" w:rsidRDefault="00FB5C7E" w:rsidP="00310C8B">
            <w:pPr>
              <w:spacing w:before="0"/>
              <w:rPr>
                <w:lang w:val="fr-FR"/>
              </w:rPr>
            </w:pPr>
          </w:p>
        </w:tc>
      </w:tr>
      <w:tr w:rsidR="00FB5C7E" w:rsidRPr="00A77918" w14:paraId="034547EB"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25DFF1" w14:textId="77777777" w:rsidR="00FB5C7E" w:rsidRPr="00A77918" w:rsidRDefault="00FB5C7E" w:rsidP="00310C8B">
            <w:pPr>
              <w:spacing w:before="0"/>
              <w:rPr>
                <w:b/>
                <w:bCs/>
                <w:lang w:val="fr-FR"/>
              </w:rPr>
            </w:pPr>
            <w:bookmarkStart w:id="545" w:name="lt_pId047"/>
            <w:r w:rsidRPr="00A77918">
              <w:rPr>
                <w:b/>
                <w:bCs/>
                <w:lang w:val="fr-FR"/>
              </w:rPr>
              <w:t>Kotayk</w:t>
            </w:r>
            <w:bookmarkEnd w:id="545"/>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1F0CEF61" w14:textId="77777777" w:rsidR="00FB5C7E" w:rsidRPr="00A77918" w:rsidRDefault="00FB5C7E" w:rsidP="00310C8B">
            <w:pPr>
              <w:spacing w:before="0"/>
              <w:rPr>
                <w:b/>
                <w:bCs/>
                <w:lang w:val="fr-FR"/>
              </w:rPr>
            </w:pPr>
            <w:bookmarkStart w:id="546" w:name="lt_pId048"/>
            <w:r w:rsidRPr="00A77918">
              <w:rPr>
                <w:b/>
                <w:bCs/>
                <w:lang w:val="fr-FR"/>
              </w:rPr>
              <w:t>Abovyan</w:t>
            </w:r>
            <w:bookmarkEnd w:id="546"/>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81303" w14:textId="77777777" w:rsidR="00FB5C7E" w:rsidRPr="00A77918" w:rsidRDefault="00FB5C7E" w:rsidP="00310C8B">
            <w:pPr>
              <w:spacing w:before="0"/>
              <w:rPr>
                <w:lang w:val="fr-FR"/>
              </w:rPr>
            </w:pPr>
            <w:r w:rsidRPr="00A77918">
              <w:rPr>
                <w:lang w:val="fr-FR"/>
              </w:rPr>
              <w:t>222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2B76"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0A631BF" w14:textId="77777777" w:rsidR="00FB5C7E" w:rsidRPr="00A77918" w:rsidRDefault="00FB5C7E" w:rsidP="00310C8B">
            <w:pPr>
              <w:spacing w:before="0"/>
              <w:rPr>
                <w:lang w:val="fr-FR"/>
              </w:rPr>
            </w:pPr>
            <w:bookmarkStart w:id="547" w:name="lt_pId051"/>
            <w:r w:rsidRPr="00A77918">
              <w:rPr>
                <w:lang w:val="fr-FR"/>
              </w:rPr>
              <w:t>2xxxx, 3xxxx, 4xxxx, 7xxxx,</w:t>
            </w:r>
            <w:bookmarkEnd w:id="547"/>
            <w:r w:rsidRPr="00A77918">
              <w:rPr>
                <w:lang w:val="fr-FR"/>
              </w:rPr>
              <w:t xml:space="preserve"> </w:t>
            </w:r>
            <w:r w:rsidRPr="00A77918">
              <w:rPr>
                <w:lang w:val="fr-FR"/>
              </w:rPr>
              <w:br/>
            </w:r>
            <w:bookmarkStart w:id="548" w:name="lt_pId052"/>
            <w:r w:rsidRPr="00A77918">
              <w:rPr>
                <w:lang w:val="fr-FR"/>
              </w:rPr>
              <w:t>9xxxx</w:t>
            </w:r>
            <w:bookmarkEnd w:id="548"/>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F4B19" w14:textId="77777777" w:rsidR="00FB5C7E" w:rsidRPr="00A77918" w:rsidRDefault="00FB5C7E" w:rsidP="00310C8B">
            <w:pPr>
              <w:spacing w:before="0"/>
              <w:rPr>
                <w:lang w:val="fr-FR"/>
              </w:rPr>
            </w:pPr>
            <w:bookmarkStart w:id="549" w:name="lt_pId053"/>
            <w:r w:rsidRPr="00A77918">
              <w:rPr>
                <w:lang w:val="fr-FR"/>
              </w:rPr>
              <w:t>5xxxx</w:t>
            </w:r>
            <w:bookmarkEnd w:id="549"/>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0C857" w14:textId="77777777" w:rsidR="00FB5C7E" w:rsidRPr="00A77918" w:rsidRDefault="00FB5C7E" w:rsidP="00310C8B">
            <w:pPr>
              <w:spacing w:before="0"/>
              <w:rPr>
                <w:lang w:val="fr-FR"/>
              </w:rPr>
            </w:pPr>
            <w:bookmarkStart w:id="550" w:name="lt_pId054"/>
            <w:r w:rsidRPr="00A77918">
              <w:rPr>
                <w:lang w:val="fr-FR"/>
              </w:rPr>
              <w:t>81xxx</w:t>
            </w:r>
            <w:bookmarkEnd w:id="550"/>
          </w:p>
        </w:tc>
        <w:tc>
          <w:tcPr>
            <w:tcW w:w="1025" w:type="dxa"/>
            <w:tcBorders>
              <w:top w:val="single" w:sz="4" w:space="0" w:color="auto"/>
              <w:left w:val="single" w:sz="4" w:space="0" w:color="auto"/>
              <w:bottom w:val="single" w:sz="4" w:space="0" w:color="auto"/>
              <w:right w:val="single" w:sz="4" w:space="0" w:color="auto"/>
            </w:tcBorders>
            <w:shd w:val="clear" w:color="auto" w:fill="808080"/>
          </w:tcPr>
          <w:p w14:paraId="5892654E" w14:textId="77777777" w:rsidR="00FB5C7E" w:rsidRPr="00A77918" w:rsidRDefault="00FB5C7E" w:rsidP="00310C8B">
            <w:pPr>
              <w:spacing w:before="0"/>
              <w:rPr>
                <w:lang w:val="fr-FR"/>
              </w:rPr>
            </w:pPr>
          </w:p>
        </w:tc>
      </w:tr>
      <w:tr w:rsidR="00FB5C7E" w:rsidRPr="00A77918" w14:paraId="3D9629E3"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3E4A90A" w14:textId="77777777" w:rsidR="00FB5C7E" w:rsidRPr="00A77918" w:rsidRDefault="00FB5C7E" w:rsidP="00310C8B">
            <w:pPr>
              <w:spacing w:before="0"/>
              <w:rPr>
                <w:lang w:val="fr-FR"/>
              </w:rPr>
            </w:pP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46358D9F" w14:textId="77777777" w:rsidR="00FB5C7E" w:rsidRPr="00A77918" w:rsidRDefault="00FB5C7E" w:rsidP="00310C8B">
            <w:pPr>
              <w:spacing w:before="0"/>
              <w:rPr>
                <w:lang w:val="fr-FR"/>
              </w:rPr>
            </w:pPr>
            <w:bookmarkStart w:id="551" w:name="lt_pId055"/>
            <w:r w:rsidRPr="00A77918">
              <w:rPr>
                <w:lang w:val="fr-FR"/>
              </w:rPr>
              <w:t>Arzni</w:t>
            </w:r>
            <w:bookmarkEnd w:id="551"/>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F86E4F5"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450A3676" w14:textId="77777777" w:rsidR="00FB5C7E" w:rsidRPr="00A77918" w:rsidRDefault="00FB5C7E" w:rsidP="00310C8B">
            <w:pPr>
              <w:spacing w:before="0"/>
              <w:rPr>
                <w:lang w:val="fr-FR"/>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3D83432" w14:textId="77777777" w:rsidR="00FB5C7E" w:rsidRPr="00A77918" w:rsidRDefault="00FB5C7E" w:rsidP="00310C8B">
            <w:pPr>
              <w:spacing w:before="0"/>
              <w:rPr>
                <w:lang w:val="fr-FR"/>
              </w:rPr>
            </w:pPr>
            <w:bookmarkStart w:id="552" w:name="lt_pId056"/>
            <w:r w:rsidRPr="00A77918">
              <w:rPr>
                <w:lang w:val="fr-FR"/>
              </w:rPr>
              <w:t>94xxx</w:t>
            </w:r>
            <w:bookmarkEnd w:id="552"/>
          </w:p>
        </w:tc>
        <w:tc>
          <w:tcPr>
            <w:tcW w:w="946" w:type="dxa"/>
            <w:vMerge/>
            <w:tcBorders>
              <w:top w:val="single" w:sz="4" w:space="0" w:color="auto"/>
              <w:left w:val="single" w:sz="4" w:space="0" w:color="auto"/>
              <w:bottom w:val="nil"/>
              <w:right w:val="single" w:sz="4" w:space="0" w:color="auto"/>
            </w:tcBorders>
            <w:vAlign w:val="center"/>
            <w:hideMark/>
          </w:tcPr>
          <w:p w14:paraId="08572827"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nil"/>
              <w:right w:val="single" w:sz="4" w:space="0" w:color="auto"/>
            </w:tcBorders>
            <w:vAlign w:val="center"/>
            <w:hideMark/>
          </w:tcPr>
          <w:p w14:paraId="12AC064F"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nil"/>
              <w:right w:val="single" w:sz="4" w:space="0" w:color="auto"/>
            </w:tcBorders>
            <w:shd w:val="clear" w:color="auto" w:fill="808080"/>
          </w:tcPr>
          <w:p w14:paraId="6C7AC9A2" w14:textId="77777777" w:rsidR="00FB5C7E" w:rsidRPr="00A77918" w:rsidRDefault="00FB5C7E" w:rsidP="00310C8B">
            <w:pPr>
              <w:spacing w:before="0"/>
              <w:rPr>
                <w:lang w:val="fr-FR"/>
              </w:rPr>
            </w:pPr>
          </w:p>
        </w:tc>
      </w:tr>
      <w:tr w:rsidR="00FB5C7E" w:rsidRPr="00A77918" w14:paraId="26E8C4BA"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44D1C1C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3E04DB98" w14:textId="77777777" w:rsidR="00FB5C7E" w:rsidRPr="00A77918" w:rsidRDefault="00FB5C7E" w:rsidP="00310C8B">
            <w:pPr>
              <w:spacing w:before="0"/>
              <w:rPr>
                <w:lang w:val="fr-FR"/>
              </w:rPr>
            </w:pPr>
            <w:bookmarkStart w:id="553" w:name="lt_pId057"/>
            <w:r w:rsidRPr="00A77918">
              <w:rPr>
                <w:lang w:val="fr-FR"/>
              </w:rPr>
              <w:t>Arinj</w:t>
            </w:r>
            <w:bookmarkEnd w:id="553"/>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B69354D"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6E2EB81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1585000" w14:textId="77777777" w:rsidR="00FB5C7E" w:rsidRPr="00A77918" w:rsidRDefault="00FB5C7E" w:rsidP="00310C8B">
            <w:pPr>
              <w:spacing w:before="0"/>
              <w:rPr>
                <w:lang w:val="fr-FR"/>
              </w:rPr>
            </w:pPr>
            <w:bookmarkStart w:id="554" w:name="lt_pId058"/>
            <w:r w:rsidRPr="00A77918">
              <w:rPr>
                <w:lang w:val="fr-FR"/>
              </w:rPr>
              <w:t>98xxx</w:t>
            </w:r>
            <w:bookmarkEnd w:id="554"/>
          </w:p>
        </w:tc>
        <w:tc>
          <w:tcPr>
            <w:tcW w:w="946" w:type="dxa"/>
            <w:vMerge/>
            <w:tcBorders>
              <w:top w:val="single" w:sz="4" w:space="0" w:color="auto"/>
              <w:left w:val="single" w:sz="4" w:space="0" w:color="auto"/>
              <w:bottom w:val="nil"/>
              <w:right w:val="single" w:sz="4" w:space="0" w:color="auto"/>
            </w:tcBorders>
            <w:vAlign w:val="center"/>
            <w:hideMark/>
          </w:tcPr>
          <w:p w14:paraId="0401D22A"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nil"/>
              <w:right w:val="single" w:sz="4" w:space="0" w:color="auto"/>
            </w:tcBorders>
            <w:vAlign w:val="center"/>
            <w:hideMark/>
          </w:tcPr>
          <w:p w14:paraId="54E857A5"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nil"/>
              <w:right w:val="single" w:sz="4" w:space="0" w:color="auto"/>
            </w:tcBorders>
            <w:shd w:val="clear" w:color="auto" w:fill="808080"/>
          </w:tcPr>
          <w:p w14:paraId="70772C3B" w14:textId="77777777" w:rsidR="00FB5C7E" w:rsidRPr="00A77918" w:rsidRDefault="00FB5C7E" w:rsidP="00310C8B">
            <w:pPr>
              <w:spacing w:before="0"/>
              <w:rPr>
                <w:lang w:val="fr-FR"/>
              </w:rPr>
            </w:pPr>
          </w:p>
        </w:tc>
      </w:tr>
      <w:tr w:rsidR="00FB5C7E" w:rsidRPr="00A77918" w14:paraId="2810102A"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4ACFDF9F"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3C2BE9D" w14:textId="77777777" w:rsidR="00FB5C7E" w:rsidRPr="00A77918" w:rsidRDefault="00FB5C7E" w:rsidP="00310C8B">
            <w:pPr>
              <w:spacing w:before="0"/>
              <w:rPr>
                <w:lang w:val="fr-FR"/>
              </w:rPr>
            </w:pPr>
            <w:bookmarkStart w:id="555" w:name="lt_pId059"/>
            <w:r w:rsidRPr="00A77918">
              <w:rPr>
                <w:lang w:val="fr-FR"/>
              </w:rPr>
              <w:t>Geghashen</w:t>
            </w:r>
            <w:bookmarkEnd w:id="555"/>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1175D70"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7868415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529F9487" w14:textId="77777777" w:rsidR="00FB5C7E" w:rsidRPr="00A77918" w:rsidRDefault="00FB5C7E" w:rsidP="00310C8B">
            <w:pPr>
              <w:spacing w:before="0"/>
              <w:rPr>
                <w:lang w:val="fr-FR"/>
              </w:rPr>
            </w:pPr>
            <w:bookmarkStart w:id="556" w:name="lt_pId060"/>
            <w:r w:rsidRPr="00A77918">
              <w:rPr>
                <w:lang w:val="fr-FR"/>
              </w:rPr>
              <w:t>97xxx</w:t>
            </w:r>
            <w:bookmarkEnd w:id="556"/>
          </w:p>
        </w:tc>
        <w:tc>
          <w:tcPr>
            <w:tcW w:w="946" w:type="dxa"/>
            <w:vMerge/>
            <w:tcBorders>
              <w:top w:val="single" w:sz="4" w:space="0" w:color="auto"/>
              <w:left w:val="single" w:sz="4" w:space="0" w:color="auto"/>
              <w:bottom w:val="nil"/>
              <w:right w:val="single" w:sz="4" w:space="0" w:color="auto"/>
            </w:tcBorders>
            <w:vAlign w:val="center"/>
            <w:hideMark/>
          </w:tcPr>
          <w:p w14:paraId="4F11D00A"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nil"/>
              <w:right w:val="single" w:sz="4" w:space="0" w:color="auto"/>
            </w:tcBorders>
            <w:vAlign w:val="center"/>
            <w:hideMark/>
          </w:tcPr>
          <w:p w14:paraId="7966F708"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nil"/>
              <w:right w:val="single" w:sz="4" w:space="0" w:color="auto"/>
            </w:tcBorders>
            <w:shd w:val="clear" w:color="auto" w:fill="808080"/>
          </w:tcPr>
          <w:p w14:paraId="7E1FE138" w14:textId="77777777" w:rsidR="00FB5C7E" w:rsidRPr="00A77918" w:rsidRDefault="00FB5C7E" w:rsidP="00310C8B">
            <w:pPr>
              <w:spacing w:before="0"/>
              <w:rPr>
                <w:lang w:val="fr-FR"/>
              </w:rPr>
            </w:pPr>
          </w:p>
        </w:tc>
      </w:tr>
      <w:tr w:rsidR="00FB5C7E" w:rsidRPr="00A77918" w14:paraId="346B7D7C"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0B48E79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6EA2909" w14:textId="77777777" w:rsidR="00FB5C7E" w:rsidRPr="00A77918" w:rsidRDefault="00FB5C7E" w:rsidP="00310C8B">
            <w:pPr>
              <w:spacing w:before="0"/>
              <w:rPr>
                <w:lang w:val="fr-FR"/>
              </w:rPr>
            </w:pPr>
            <w:bookmarkStart w:id="557" w:name="lt_pId061"/>
            <w:r w:rsidRPr="00A77918">
              <w:rPr>
                <w:lang w:val="fr-FR"/>
              </w:rPr>
              <w:t>Abovyan CDMA</w:t>
            </w:r>
            <w:bookmarkEnd w:id="557"/>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6034FE2F"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000000"/>
              <w:right w:val="single" w:sz="4" w:space="0" w:color="auto"/>
            </w:tcBorders>
            <w:vAlign w:val="center"/>
            <w:hideMark/>
          </w:tcPr>
          <w:p w14:paraId="6C08289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00A08B1" w14:textId="77777777" w:rsidR="00FB5C7E" w:rsidRPr="00A77918" w:rsidRDefault="00FB5C7E" w:rsidP="00310C8B">
            <w:pPr>
              <w:spacing w:before="0"/>
              <w:rPr>
                <w:lang w:val="fr-FR"/>
              </w:rPr>
            </w:pPr>
            <w:bookmarkStart w:id="558" w:name="lt_pId062"/>
            <w:r w:rsidRPr="00A77918">
              <w:rPr>
                <w:lang w:val="fr-FR"/>
              </w:rPr>
              <w:t>6xxxx</w:t>
            </w:r>
            <w:bookmarkEnd w:id="558"/>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14:paraId="6BFC2E10" w14:textId="77777777" w:rsidR="00FB5C7E" w:rsidRPr="00A77918" w:rsidRDefault="00FB5C7E" w:rsidP="00310C8B">
            <w:pPr>
              <w:spacing w:before="0"/>
              <w:rPr>
                <w:lang w:val="fr-FR"/>
              </w:rPr>
            </w:pPr>
            <w:r w:rsidRPr="00A77918">
              <w:rPr>
                <w:lang w:val="fr-FR"/>
              </w:rPr>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14:paraId="44800BC1"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nil"/>
              <w:bottom w:val="single" w:sz="4" w:space="0" w:color="auto"/>
              <w:right w:val="single" w:sz="4" w:space="0" w:color="auto"/>
            </w:tcBorders>
            <w:shd w:val="clear" w:color="auto" w:fill="808080"/>
          </w:tcPr>
          <w:p w14:paraId="7F4FD356" w14:textId="77777777" w:rsidR="00FB5C7E" w:rsidRPr="00A77918" w:rsidRDefault="00FB5C7E" w:rsidP="00310C8B">
            <w:pPr>
              <w:spacing w:before="0"/>
              <w:rPr>
                <w:lang w:val="fr-FR"/>
              </w:rPr>
            </w:pPr>
          </w:p>
        </w:tc>
      </w:tr>
      <w:tr w:rsidR="00FB5C7E" w:rsidRPr="00C6365A" w14:paraId="43B78BE4"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1AB9BF9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2F89B09" w14:textId="77777777" w:rsidR="00FB5C7E" w:rsidRPr="00A77918" w:rsidRDefault="00FB5C7E" w:rsidP="00310C8B">
            <w:pPr>
              <w:spacing w:before="0"/>
              <w:rPr>
                <w:b/>
                <w:bCs/>
                <w:lang w:val="fr-FR"/>
              </w:rPr>
            </w:pPr>
            <w:bookmarkStart w:id="559" w:name="lt_pId065"/>
            <w:r w:rsidRPr="00A77918">
              <w:rPr>
                <w:b/>
                <w:bCs/>
                <w:lang w:val="fr-FR"/>
              </w:rPr>
              <w:t>Hrazdan</w:t>
            </w:r>
            <w:bookmarkEnd w:id="55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60A087" w14:textId="77777777" w:rsidR="00FB5C7E" w:rsidRPr="00A77918" w:rsidRDefault="00FB5C7E" w:rsidP="00310C8B">
            <w:pPr>
              <w:spacing w:before="0"/>
              <w:rPr>
                <w:lang w:val="fr-FR"/>
              </w:rPr>
            </w:pPr>
            <w:r w:rsidRPr="00A77918">
              <w:rPr>
                <w:lang w:val="fr-FR"/>
              </w:rPr>
              <w:t>223</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FB495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0A395079" w14:textId="77777777" w:rsidR="00FB5C7E" w:rsidRPr="00A77918" w:rsidRDefault="00FB5C7E" w:rsidP="00310C8B">
            <w:pPr>
              <w:spacing w:before="0"/>
              <w:rPr>
                <w:lang w:val="fr-FR"/>
              </w:rPr>
            </w:pPr>
            <w:bookmarkStart w:id="560" w:name="lt_pId068"/>
            <w:r w:rsidRPr="00A77918">
              <w:rPr>
                <w:lang w:val="fr-FR"/>
              </w:rPr>
              <w:t>2xxxx, 3xxxx, 4xxxx,</w:t>
            </w:r>
            <w:bookmarkEnd w:id="560"/>
            <w:r w:rsidRPr="00A77918">
              <w:rPr>
                <w:lang w:val="fr-FR"/>
              </w:rPr>
              <w:t xml:space="preserve"> </w:t>
            </w:r>
            <w:r w:rsidRPr="00A77918">
              <w:rPr>
                <w:lang w:val="fr-FR"/>
              </w:rPr>
              <w:br/>
            </w:r>
            <w:bookmarkStart w:id="561" w:name="lt_pId069"/>
            <w:r w:rsidRPr="00A77918">
              <w:rPr>
                <w:lang w:val="fr-FR"/>
              </w:rPr>
              <w:t>9xxxx</w:t>
            </w:r>
            <w:bookmarkEnd w:id="561"/>
          </w:p>
        </w:tc>
        <w:tc>
          <w:tcPr>
            <w:tcW w:w="946" w:type="dxa"/>
            <w:tcBorders>
              <w:top w:val="nil"/>
              <w:left w:val="nil"/>
              <w:bottom w:val="single" w:sz="4" w:space="0" w:color="auto"/>
              <w:right w:val="single" w:sz="4" w:space="0" w:color="auto"/>
            </w:tcBorders>
            <w:shd w:val="clear" w:color="auto" w:fill="auto"/>
            <w:noWrap/>
            <w:vAlign w:val="bottom"/>
            <w:hideMark/>
          </w:tcPr>
          <w:p w14:paraId="53D0D88B" w14:textId="77777777" w:rsidR="00FB5C7E" w:rsidRPr="00A77918" w:rsidRDefault="00FB5C7E" w:rsidP="00310C8B">
            <w:pPr>
              <w:spacing w:before="0"/>
              <w:rPr>
                <w:lang w:val="fr-FR"/>
              </w:rPr>
            </w:pPr>
            <w:bookmarkStart w:id="562" w:name="lt_pId070"/>
            <w:r w:rsidRPr="00A77918">
              <w:rPr>
                <w:lang w:val="fr-FR"/>
              </w:rPr>
              <w:t>70xxx, 71xxx, 72xxx, 73xxx, 74xxx</w:t>
            </w:r>
            <w:bookmarkEnd w:id="562"/>
          </w:p>
        </w:tc>
        <w:tc>
          <w:tcPr>
            <w:tcW w:w="1347" w:type="dxa"/>
            <w:tcBorders>
              <w:top w:val="nil"/>
              <w:left w:val="nil"/>
              <w:bottom w:val="single" w:sz="4" w:space="0" w:color="auto"/>
              <w:right w:val="single" w:sz="4" w:space="0" w:color="auto"/>
            </w:tcBorders>
            <w:shd w:val="clear" w:color="auto" w:fill="auto"/>
            <w:noWrap/>
            <w:vAlign w:val="bottom"/>
            <w:hideMark/>
          </w:tcPr>
          <w:p w14:paraId="0E103B3E" w14:textId="77777777" w:rsidR="00FB5C7E" w:rsidRPr="00A77918" w:rsidRDefault="00FB5C7E" w:rsidP="00310C8B">
            <w:pPr>
              <w:spacing w:before="0"/>
              <w:rPr>
                <w:lang w:val="fr-FR"/>
              </w:rPr>
            </w:pPr>
            <w:bookmarkStart w:id="563" w:name="lt_pId071"/>
            <w:r w:rsidRPr="00A77918">
              <w:rPr>
                <w:lang w:val="fr-FR"/>
              </w:rPr>
              <w:t>810xx,</w:t>
            </w:r>
            <w:bookmarkEnd w:id="563"/>
            <w:r w:rsidRPr="00A77918">
              <w:rPr>
                <w:lang w:val="fr-FR"/>
              </w:rPr>
              <w:t xml:space="preserve"> </w:t>
            </w:r>
            <w:r w:rsidRPr="00A77918">
              <w:rPr>
                <w:lang w:val="fr-FR"/>
              </w:rPr>
              <w:br/>
            </w:r>
            <w:bookmarkStart w:id="564" w:name="lt_pId072"/>
            <w:r w:rsidRPr="00A77918">
              <w:rPr>
                <w:lang w:val="fr-FR"/>
              </w:rPr>
              <w:t>811xx,</w:t>
            </w:r>
            <w:bookmarkEnd w:id="564"/>
            <w:r w:rsidRPr="00A77918">
              <w:rPr>
                <w:lang w:val="fr-FR"/>
              </w:rPr>
              <w:t xml:space="preserve"> </w:t>
            </w:r>
            <w:r w:rsidRPr="00A77918">
              <w:rPr>
                <w:lang w:val="fr-FR"/>
              </w:rPr>
              <w:br/>
            </w:r>
            <w:bookmarkStart w:id="565" w:name="lt_pId073"/>
            <w:r w:rsidRPr="00A77918">
              <w:rPr>
                <w:lang w:val="fr-FR"/>
              </w:rPr>
              <w:t>812xx,</w:t>
            </w:r>
            <w:bookmarkEnd w:id="565"/>
            <w:r w:rsidRPr="00A77918">
              <w:rPr>
                <w:lang w:val="fr-FR"/>
              </w:rPr>
              <w:t xml:space="preserve"> </w:t>
            </w:r>
            <w:r w:rsidRPr="00A77918">
              <w:rPr>
                <w:lang w:val="fr-FR"/>
              </w:rPr>
              <w:br/>
            </w:r>
            <w:bookmarkStart w:id="566" w:name="lt_pId074"/>
            <w:r w:rsidRPr="00A77918">
              <w:rPr>
                <w:lang w:val="fr-FR"/>
              </w:rPr>
              <w:t>813xx,</w:t>
            </w:r>
            <w:bookmarkEnd w:id="566"/>
            <w:r w:rsidRPr="00A77918">
              <w:rPr>
                <w:lang w:val="fr-FR"/>
              </w:rPr>
              <w:t xml:space="preserve"> </w:t>
            </w:r>
            <w:r w:rsidRPr="00A77918">
              <w:rPr>
                <w:lang w:val="fr-FR"/>
              </w:rPr>
              <w:br/>
            </w:r>
            <w:bookmarkStart w:id="567" w:name="lt_pId075"/>
            <w:r w:rsidRPr="00A77918">
              <w:rPr>
                <w:lang w:val="fr-FR"/>
              </w:rPr>
              <w:t>814xx</w:t>
            </w:r>
            <w:bookmarkEnd w:id="567"/>
          </w:p>
        </w:tc>
        <w:tc>
          <w:tcPr>
            <w:tcW w:w="1025" w:type="dxa"/>
            <w:tcBorders>
              <w:top w:val="nil"/>
              <w:left w:val="nil"/>
              <w:bottom w:val="single" w:sz="4" w:space="0" w:color="auto"/>
              <w:right w:val="single" w:sz="4" w:space="0" w:color="auto"/>
            </w:tcBorders>
            <w:shd w:val="clear" w:color="auto" w:fill="808080"/>
          </w:tcPr>
          <w:p w14:paraId="1FBD7ED6" w14:textId="77777777" w:rsidR="00FB5C7E" w:rsidRPr="00A77918" w:rsidRDefault="00FB5C7E" w:rsidP="00310C8B">
            <w:pPr>
              <w:spacing w:before="0"/>
              <w:rPr>
                <w:lang w:val="fr-FR"/>
              </w:rPr>
            </w:pPr>
          </w:p>
        </w:tc>
      </w:tr>
      <w:tr w:rsidR="00FB5C7E" w:rsidRPr="00C6365A" w14:paraId="4FB23F9B"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737E93D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9FAECDB" w14:textId="77777777" w:rsidR="00FB5C7E" w:rsidRPr="00A77918" w:rsidRDefault="00FB5C7E" w:rsidP="00310C8B">
            <w:pPr>
              <w:spacing w:before="0"/>
              <w:rPr>
                <w:lang w:val="fr-FR"/>
              </w:rPr>
            </w:pPr>
            <w:bookmarkStart w:id="568" w:name="lt_pId076"/>
            <w:r w:rsidRPr="00A77918">
              <w:rPr>
                <w:lang w:val="fr-FR"/>
              </w:rPr>
              <w:t>Tsaghkadzor</w:t>
            </w:r>
            <w:bookmarkEnd w:id="568"/>
          </w:p>
        </w:tc>
        <w:tc>
          <w:tcPr>
            <w:tcW w:w="782" w:type="dxa"/>
            <w:vMerge/>
            <w:tcBorders>
              <w:top w:val="nil"/>
              <w:left w:val="single" w:sz="4" w:space="0" w:color="auto"/>
              <w:bottom w:val="single" w:sz="4" w:space="0" w:color="auto"/>
              <w:right w:val="single" w:sz="4" w:space="0" w:color="auto"/>
            </w:tcBorders>
            <w:vAlign w:val="center"/>
            <w:hideMark/>
          </w:tcPr>
          <w:p w14:paraId="0A5D85A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000000"/>
              <w:right w:val="single" w:sz="4" w:space="0" w:color="auto"/>
            </w:tcBorders>
            <w:vAlign w:val="center"/>
            <w:hideMark/>
          </w:tcPr>
          <w:p w14:paraId="40DDD17B"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18BA25CA" w14:textId="77777777" w:rsidR="00FB5C7E" w:rsidRPr="00A77918" w:rsidRDefault="00FB5C7E" w:rsidP="00310C8B">
            <w:pPr>
              <w:spacing w:before="0"/>
              <w:rPr>
                <w:lang w:val="fr-FR"/>
              </w:rPr>
            </w:pPr>
            <w:bookmarkStart w:id="569" w:name="lt_pId077"/>
            <w:r w:rsidRPr="00A77918">
              <w:rPr>
                <w:lang w:val="fr-FR"/>
              </w:rPr>
              <w:t>5xxxx</w:t>
            </w:r>
            <w:bookmarkEnd w:id="569"/>
          </w:p>
        </w:tc>
        <w:tc>
          <w:tcPr>
            <w:tcW w:w="946" w:type="dxa"/>
            <w:tcBorders>
              <w:top w:val="nil"/>
              <w:left w:val="nil"/>
              <w:bottom w:val="nil"/>
              <w:right w:val="single" w:sz="4" w:space="0" w:color="auto"/>
            </w:tcBorders>
            <w:shd w:val="clear" w:color="auto" w:fill="auto"/>
            <w:noWrap/>
            <w:vAlign w:val="center"/>
            <w:hideMark/>
          </w:tcPr>
          <w:p w14:paraId="38488283" w14:textId="77777777" w:rsidR="00FB5C7E" w:rsidRPr="00A77918" w:rsidRDefault="00FB5C7E" w:rsidP="00310C8B">
            <w:pPr>
              <w:spacing w:before="0"/>
              <w:rPr>
                <w:lang w:val="fr-FR"/>
              </w:rPr>
            </w:pPr>
            <w:bookmarkStart w:id="570" w:name="lt_pId078"/>
            <w:r w:rsidRPr="00A77918">
              <w:rPr>
                <w:lang w:val="fr-FR"/>
              </w:rPr>
              <w:t>75xxx, 76xxx, 77xxx, 78xxx, 79xxx</w:t>
            </w:r>
            <w:bookmarkEnd w:id="570"/>
          </w:p>
        </w:tc>
        <w:tc>
          <w:tcPr>
            <w:tcW w:w="1347" w:type="dxa"/>
            <w:tcBorders>
              <w:top w:val="nil"/>
              <w:left w:val="nil"/>
              <w:bottom w:val="nil"/>
              <w:right w:val="single" w:sz="4" w:space="0" w:color="auto"/>
            </w:tcBorders>
            <w:shd w:val="clear" w:color="auto" w:fill="auto"/>
            <w:noWrap/>
            <w:vAlign w:val="center"/>
            <w:hideMark/>
          </w:tcPr>
          <w:p w14:paraId="50C3A40B" w14:textId="77777777" w:rsidR="00FB5C7E" w:rsidRPr="00A77918" w:rsidRDefault="00FB5C7E" w:rsidP="00310C8B">
            <w:pPr>
              <w:spacing w:before="0"/>
              <w:rPr>
                <w:lang w:val="fr-FR"/>
              </w:rPr>
            </w:pPr>
            <w:bookmarkStart w:id="571" w:name="lt_pId079"/>
            <w:r w:rsidRPr="00A77918">
              <w:rPr>
                <w:lang w:val="fr-FR"/>
              </w:rPr>
              <w:t>815xx,</w:t>
            </w:r>
            <w:bookmarkEnd w:id="571"/>
            <w:r w:rsidRPr="00A77918">
              <w:rPr>
                <w:lang w:val="fr-FR"/>
              </w:rPr>
              <w:t xml:space="preserve"> </w:t>
            </w:r>
            <w:r w:rsidRPr="00A77918">
              <w:rPr>
                <w:lang w:val="fr-FR"/>
              </w:rPr>
              <w:br/>
            </w:r>
            <w:bookmarkStart w:id="572" w:name="lt_pId080"/>
            <w:r w:rsidRPr="00A77918">
              <w:rPr>
                <w:lang w:val="fr-FR"/>
              </w:rPr>
              <w:t>816xx,</w:t>
            </w:r>
            <w:bookmarkEnd w:id="572"/>
            <w:r w:rsidRPr="00A77918">
              <w:rPr>
                <w:lang w:val="fr-FR"/>
              </w:rPr>
              <w:t xml:space="preserve"> </w:t>
            </w:r>
            <w:r w:rsidRPr="00A77918">
              <w:rPr>
                <w:lang w:val="fr-FR"/>
              </w:rPr>
              <w:br/>
            </w:r>
            <w:bookmarkStart w:id="573" w:name="lt_pId081"/>
            <w:r w:rsidRPr="00A77918">
              <w:rPr>
                <w:lang w:val="fr-FR"/>
              </w:rPr>
              <w:t>817xx,</w:t>
            </w:r>
            <w:bookmarkEnd w:id="573"/>
            <w:r w:rsidRPr="00A77918">
              <w:rPr>
                <w:lang w:val="fr-FR"/>
              </w:rPr>
              <w:t xml:space="preserve"> </w:t>
            </w:r>
            <w:r w:rsidRPr="00A77918">
              <w:rPr>
                <w:lang w:val="fr-FR"/>
              </w:rPr>
              <w:br/>
            </w:r>
            <w:bookmarkStart w:id="574" w:name="lt_pId082"/>
            <w:r w:rsidRPr="00A77918">
              <w:rPr>
                <w:lang w:val="fr-FR"/>
              </w:rPr>
              <w:t>818xx,</w:t>
            </w:r>
            <w:bookmarkEnd w:id="574"/>
            <w:r w:rsidRPr="00A77918">
              <w:rPr>
                <w:lang w:val="fr-FR"/>
              </w:rPr>
              <w:t xml:space="preserve"> </w:t>
            </w:r>
            <w:r w:rsidRPr="00A77918">
              <w:rPr>
                <w:lang w:val="fr-FR"/>
              </w:rPr>
              <w:br/>
            </w:r>
            <w:bookmarkStart w:id="575" w:name="lt_pId083"/>
            <w:r w:rsidRPr="00A77918">
              <w:rPr>
                <w:lang w:val="fr-FR"/>
              </w:rPr>
              <w:t>819xx</w:t>
            </w:r>
            <w:bookmarkEnd w:id="575"/>
          </w:p>
        </w:tc>
        <w:tc>
          <w:tcPr>
            <w:tcW w:w="1025" w:type="dxa"/>
            <w:tcBorders>
              <w:top w:val="nil"/>
              <w:left w:val="nil"/>
              <w:bottom w:val="nil"/>
              <w:right w:val="single" w:sz="4" w:space="0" w:color="auto"/>
            </w:tcBorders>
            <w:shd w:val="clear" w:color="auto" w:fill="808080"/>
          </w:tcPr>
          <w:p w14:paraId="7C792CA2" w14:textId="77777777" w:rsidR="00FB5C7E" w:rsidRPr="00A77918" w:rsidRDefault="00FB5C7E" w:rsidP="00310C8B">
            <w:pPr>
              <w:spacing w:before="0"/>
              <w:rPr>
                <w:lang w:val="fr-FR"/>
              </w:rPr>
            </w:pPr>
          </w:p>
        </w:tc>
      </w:tr>
      <w:tr w:rsidR="00FB5C7E" w:rsidRPr="00A77918" w14:paraId="61052949"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043F07C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11A61C5" w14:textId="77777777" w:rsidR="00FB5C7E" w:rsidRPr="00A77918" w:rsidRDefault="00FB5C7E" w:rsidP="00310C8B">
            <w:pPr>
              <w:spacing w:before="0"/>
              <w:rPr>
                <w:lang w:val="fr-FR"/>
              </w:rPr>
            </w:pPr>
            <w:bookmarkStart w:id="576" w:name="lt_pId084"/>
            <w:r w:rsidRPr="00A77918">
              <w:rPr>
                <w:lang w:val="fr-FR"/>
              </w:rPr>
              <w:t>Hrazdan CDMA</w:t>
            </w:r>
            <w:bookmarkEnd w:id="576"/>
          </w:p>
        </w:tc>
        <w:tc>
          <w:tcPr>
            <w:tcW w:w="782" w:type="dxa"/>
            <w:vMerge/>
            <w:tcBorders>
              <w:top w:val="nil"/>
              <w:left w:val="single" w:sz="4" w:space="0" w:color="auto"/>
              <w:bottom w:val="single" w:sz="4" w:space="0" w:color="auto"/>
              <w:right w:val="single" w:sz="4" w:space="0" w:color="auto"/>
            </w:tcBorders>
            <w:vAlign w:val="center"/>
            <w:hideMark/>
          </w:tcPr>
          <w:p w14:paraId="6C257B6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000000"/>
              <w:right w:val="single" w:sz="4" w:space="0" w:color="auto"/>
            </w:tcBorders>
            <w:vAlign w:val="center"/>
            <w:hideMark/>
          </w:tcPr>
          <w:p w14:paraId="74FD4C5B"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34672E2E" w14:textId="77777777" w:rsidR="00FB5C7E" w:rsidRPr="00A77918" w:rsidRDefault="00FB5C7E" w:rsidP="00310C8B">
            <w:pPr>
              <w:spacing w:before="0"/>
              <w:rPr>
                <w:lang w:val="fr-FR"/>
              </w:rPr>
            </w:pPr>
            <w:bookmarkStart w:id="577" w:name="lt_pId085"/>
            <w:r w:rsidRPr="00A77918">
              <w:rPr>
                <w:lang w:val="fr-FR"/>
              </w:rPr>
              <w:t>6xxxx</w:t>
            </w:r>
            <w:bookmarkEnd w:id="577"/>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14:paraId="75635C92" w14:textId="77777777" w:rsidR="00FB5C7E" w:rsidRPr="00A77918" w:rsidRDefault="00FB5C7E" w:rsidP="00310C8B">
            <w:pPr>
              <w:spacing w:before="0"/>
              <w:rPr>
                <w:lang w:val="fr-FR"/>
              </w:rPr>
            </w:pPr>
            <w:r w:rsidRPr="00A77918">
              <w:rPr>
                <w:lang w:val="fr-FR"/>
              </w:rPr>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14:paraId="7FE34046"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nil"/>
              <w:bottom w:val="single" w:sz="4" w:space="0" w:color="auto"/>
              <w:right w:val="single" w:sz="4" w:space="0" w:color="auto"/>
            </w:tcBorders>
            <w:shd w:val="clear" w:color="auto" w:fill="808080"/>
          </w:tcPr>
          <w:p w14:paraId="4C25CBB8" w14:textId="77777777" w:rsidR="00FB5C7E" w:rsidRPr="00A77918" w:rsidRDefault="00FB5C7E" w:rsidP="00310C8B">
            <w:pPr>
              <w:spacing w:before="0"/>
              <w:rPr>
                <w:lang w:val="fr-FR"/>
              </w:rPr>
            </w:pPr>
          </w:p>
        </w:tc>
      </w:tr>
      <w:tr w:rsidR="00FB5C7E" w:rsidRPr="00A77918" w14:paraId="3EE001EA"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1E0DAE6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DE7CFC7" w14:textId="77777777" w:rsidR="00FB5C7E" w:rsidRPr="00A77918" w:rsidRDefault="00FB5C7E" w:rsidP="00310C8B">
            <w:pPr>
              <w:spacing w:before="0"/>
              <w:rPr>
                <w:b/>
                <w:bCs/>
                <w:lang w:val="fr-FR"/>
              </w:rPr>
            </w:pPr>
            <w:bookmarkStart w:id="578" w:name="lt_pId088"/>
            <w:r w:rsidRPr="00A77918">
              <w:rPr>
                <w:b/>
                <w:bCs/>
                <w:lang w:val="fr-FR"/>
              </w:rPr>
              <w:t>Charentsavan</w:t>
            </w:r>
            <w:bookmarkEnd w:id="578"/>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1AC788" w14:textId="77777777" w:rsidR="00FB5C7E" w:rsidRPr="00A77918" w:rsidRDefault="00FB5C7E" w:rsidP="00310C8B">
            <w:pPr>
              <w:spacing w:before="0"/>
              <w:rPr>
                <w:lang w:val="fr-FR"/>
              </w:rPr>
            </w:pPr>
            <w:r w:rsidRPr="00A77918">
              <w:rPr>
                <w:lang w:val="fr-FR"/>
              </w:rPr>
              <w:t>226</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6575C3"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0E638D03" w14:textId="77777777" w:rsidR="00FB5C7E" w:rsidRPr="00A77918" w:rsidRDefault="00FB5C7E" w:rsidP="00310C8B">
            <w:pPr>
              <w:spacing w:before="0"/>
              <w:rPr>
                <w:lang w:val="fr-FR"/>
              </w:rPr>
            </w:pPr>
            <w:bookmarkStart w:id="579" w:name="lt_pId091"/>
            <w:r w:rsidRPr="00A77918">
              <w:rPr>
                <w:lang w:val="fr-FR"/>
              </w:rPr>
              <w:t>2xxxx, 4xxxx,</w:t>
            </w:r>
            <w:bookmarkEnd w:id="579"/>
            <w:r w:rsidRPr="00A77918">
              <w:rPr>
                <w:lang w:val="fr-FR"/>
              </w:rPr>
              <w:t xml:space="preserve"> </w:t>
            </w:r>
            <w:r w:rsidRPr="00A77918">
              <w:rPr>
                <w:lang w:val="fr-FR"/>
              </w:rPr>
              <w:br/>
            </w:r>
            <w:bookmarkStart w:id="580" w:name="lt_pId092"/>
            <w:r w:rsidRPr="00A77918">
              <w:rPr>
                <w:lang w:val="fr-FR"/>
              </w:rPr>
              <w:t>7xxxx</w:t>
            </w:r>
            <w:bookmarkEnd w:id="580"/>
          </w:p>
        </w:tc>
        <w:tc>
          <w:tcPr>
            <w:tcW w:w="946" w:type="dxa"/>
            <w:tcBorders>
              <w:top w:val="nil"/>
              <w:left w:val="nil"/>
              <w:bottom w:val="single" w:sz="4" w:space="0" w:color="auto"/>
              <w:right w:val="single" w:sz="4" w:space="0" w:color="auto"/>
            </w:tcBorders>
            <w:shd w:val="clear" w:color="auto" w:fill="auto"/>
            <w:noWrap/>
            <w:vAlign w:val="center"/>
            <w:hideMark/>
          </w:tcPr>
          <w:p w14:paraId="1C257765" w14:textId="77777777" w:rsidR="00FB5C7E" w:rsidRPr="00A77918" w:rsidRDefault="00FB5C7E" w:rsidP="00310C8B">
            <w:pPr>
              <w:spacing w:before="0"/>
              <w:rPr>
                <w:lang w:val="fr-FR"/>
              </w:rPr>
            </w:pPr>
            <w:bookmarkStart w:id="581" w:name="lt_pId093"/>
            <w:r w:rsidRPr="00A77918">
              <w:rPr>
                <w:lang w:val="fr-FR"/>
              </w:rPr>
              <w:t>3xxxx</w:t>
            </w:r>
            <w:bookmarkEnd w:id="581"/>
          </w:p>
        </w:tc>
        <w:tc>
          <w:tcPr>
            <w:tcW w:w="1347" w:type="dxa"/>
            <w:tcBorders>
              <w:top w:val="nil"/>
              <w:left w:val="nil"/>
              <w:bottom w:val="single" w:sz="4" w:space="0" w:color="auto"/>
              <w:right w:val="single" w:sz="4" w:space="0" w:color="auto"/>
            </w:tcBorders>
            <w:shd w:val="clear" w:color="auto" w:fill="auto"/>
            <w:noWrap/>
            <w:vAlign w:val="center"/>
            <w:hideMark/>
          </w:tcPr>
          <w:p w14:paraId="64622638" w14:textId="77777777" w:rsidR="00FB5C7E" w:rsidRPr="00A77918" w:rsidRDefault="00FB5C7E" w:rsidP="00310C8B">
            <w:pPr>
              <w:spacing w:before="0"/>
              <w:rPr>
                <w:lang w:val="fr-FR"/>
              </w:rPr>
            </w:pPr>
            <w:bookmarkStart w:id="582" w:name="lt_pId094"/>
            <w:r w:rsidRPr="00A77918">
              <w:rPr>
                <w:lang w:val="fr-FR"/>
              </w:rPr>
              <w:t>81xxx</w:t>
            </w:r>
            <w:bookmarkEnd w:id="582"/>
          </w:p>
        </w:tc>
        <w:tc>
          <w:tcPr>
            <w:tcW w:w="1025" w:type="dxa"/>
            <w:tcBorders>
              <w:top w:val="nil"/>
              <w:left w:val="nil"/>
              <w:bottom w:val="single" w:sz="4" w:space="0" w:color="auto"/>
              <w:right w:val="single" w:sz="4" w:space="0" w:color="auto"/>
            </w:tcBorders>
            <w:shd w:val="clear" w:color="auto" w:fill="808080"/>
          </w:tcPr>
          <w:p w14:paraId="24612BF4" w14:textId="77777777" w:rsidR="00FB5C7E" w:rsidRPr="00A77918" w:rsidRDefault="00FB5C7E" w:rsidP="00310C8B">
            <w:pPr>
              <w:spacing w:before="0"/>
              <w:rPr>
                <w:lang w:val="fr-FR"/>
              </w:rPr>
            </w:pPr>
          </w:p>
        </w:tc>
      </w:tr>
      <w:tr w:rsidR="00FB5C7E" w:rsidRPr="00A77918" w14:paraId="2C41A1FF"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32B6326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2B9067F" w14:textId="77777777" w:rsidR="00FB5C7E" w:rsidRPr="00A77918" w:rsidRDefault="00FB5C7E" w:rsidP="00310C8B">
            <w:pPr>
              <w:spacing w:before="0"/>
              <w:rPr>
                <w:lang w:val="fr-FR"/>
              </w:rPr>
            </w:pPr>
            <w:bookmarkStart w:id="583" w:name="lt_pId095"/>
            <w:r w:rsidRPr="00A77918">
              <w:rPr>
                <w:lang w:val="fr-FR"/>
              </w:rPr>
              <w:t>Charentsavan CDMA</w:t>
            </w:r>
            <w:bookmarkEnd w:id="583"/>
          </w:p>
        </w:tc>
        <w:tc>
          <w:tcPr>
            <w:tcW w:w="782" w:type="dxa"/>
            <w:vMerge/>
            <w:tcBorders>
              <w:top w:val="nil"/>
              <w:left w:val="single" w:sz="4" w:space="0" w:color="auto"/>
              <w:bottom w:val="single" w:sz="4" w:space="0" w:color="auto"/>
              <w:right w:val="single" w:sz="4" w:space="0" w:color="auto"/>
            </w:tcBorders>
            <w:vAlign w:val="center"/>
            <w:hideMark/>
          </w:tcPr>
          <w:p w14:paraId="5F3ADE86"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000000"/>
              <w:right w:val="single" w:sz="4" w:space="0" w:color="auto"/>
            </w:tcBorders>
            <w:vAlign w:val="center"/>
            <w:hideMark/>
          </w:tcPr>
          <w:p w14:paraId="707790D8"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35FCAA53" w14:textId="77777777" w:rsidR="00FB5C7E" w:rsidRPr="00A77918" w:rsidRDefault="00FB5C7E" w:rsidP="00310C8B">
            <w:pPr>
              <w:spacing w:before="0"/>
              <w:rPr>
                <w:lang w:val="fr-FR"/>
              </w:rPr>
            </w:pPr>
            <w:bookmarkStart w:id="584" w:name="lt_pId096"/>
            <w:r w:rsidRPr="00A77918">
              <w:rPr>
                <w:lang w:val="fr-FR"/>
              </w:rPr>
              <w:t>6xxxx</w:t>
            </w:r>
            <w:bookmarkEnd w:id="584"/>
          </w:p>
        </w:tc>
        <w:tc>
          <w:tcPr>
            <w:tcW w:w="946" w:type="dxa"/>
            <w:tcBorders>
              <w:top w:val="nil"/>
              <w:left w:val="nil"/>
              <w:bottom w:val="single" w:sz="4" w:space="0" w:color="auto"/>
              <w:right w:val="single" w:sz="4" w:space="0" w:color="auto"/>
            </w:tcBorders>
            <w:shd w:val="clear" w:color="000000" w:fill="808080"/>
            <w:noWrap/>
            <w:vAlign w:val="center"/>
            <w:hideMark/>
          </w:tcPr>
          <w:p w14:paraId="391F15BC"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center"/>
            <w:hideMark/>
          </w:tcPr>
          <w:p w14:paraId="78919021"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03534318" w14:textId="77777777" w:rsidR="00FB5C7E" w:rsidRPr="00A77918" w:rsidRDefault="00FB5C7E" w:rsidP="00310C8B">
            <w:pPr>
              <w:spacing w:before="0"/>
              <w:rPr>
                <w:lang w:val="fr-FR"/>
              </w:rPr>
            </w:pPr>
          </w:p>
        </w:tc>
      </w:tr>
      <w:tr w:rsidR="00FB5C7E" w:rsidRPr="00C6365A" w14:paraId="13C64C07"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6CF088E8"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2C111E2" w14:textId="77777777" w:rsidR="00FB5C7E" w:rsidRPr="00A77918" w:rsidRDefault="00FB5C7E" w:rsidP="00310C8B">
            <w:pPr>
              <w:spacing w:before="0"/>
              <w:rPr>
                <w:b/>
                <w:bCs/>
                <w:lang w:val="fr-FR"/>
              </w:rPr>
            </w:pPr>
            <w:bookmarkStart w:id="585" w:name="lt_pId099"/>
            <w:r w:rsidRPr="00A77918">
              <w:rPr>
                <w:b/>
                <w:bCs/>
                <w:lang w:val="fr-FR"/>
              </w:rPr>
              <w:t>Eghvard</w:t>
            </w:r>
            <w:bookmarkEnd w:id="58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7F0A2" w14:textId="77777777" w:rsidR="00FB5C7E" w:rsidRPr="00A77918" w:rsidRDefault="00FB5C7E" w:rsidP="00310C8B">
            <w:pPr>
              <w:spacing w:before="0"/>
              <w:rPr>
                <w:lang w:val="fr-FR"/>
              </w:rPr>
            </w:pPr>
            <w:r w:rsidRPr="00A77918">
              <w:rPr>
                <w:lang w:val="fr-FR"/>
              </w:rPr>
              <w:t>224</w:t>
            </w:r>
          </w:p>
        </w:tc>
        <w:tc>
          <w:tcPr>
            <w:tcW w:w="14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E372F0D"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nil"/>
              <w:right w:val="single" w:sz="4" w:space="0" w:color="auto"/>
            </w:tcBorders>
            <w:shd w:val="clear" w:color="auto" w:fill="auto"/>
            <w:vAlign w:val="center"/>
            <w:hideMark/>
          </w:tcPr>
          <w:p w14:paraId="1614C20B" w14:textId="77777777" w:rsidR="00FB5C7E" w:rsidRPr="00A77918" w:rsidRDefault="00FB5C7E" w:rsidP="00310C8B">
            <w:pPr>
              <w:spacing w:before="0"/>
              <w:rPr>
                <w:lang w:val="fr-FR"/>
              </w:rPr>
            </w:pPr>
            <w:bookmarkStart w:id="586" w:name="lt_pId102"/>
            <w:r w:rsidRPr="00A77918">
              <w:rPr>
                <w:lang w:val="fr-FR"/>
              </w:rPr>
              <w:t>2xxxx, 3xxxx, 5xxxx,</w:t>
            </w:r>
            <w:bookmarkEnd w:id="586"/>
            <w:r w:rsidRPr="00A77918">
              <w:rPr>
                <w:lang w:val="fr-FR"/>
              </w:rPr>
              <w:t xml:space="preserve"> </w:t>
            </w:r>
            <w:r w:rsidRPr="00A77918">
              <w:rPr>
                <w:lang w:val="fr-FR"/>
              </w:rPr>
              <w:br/>
            </w:r>
            <w:bookmarkStart w:id="587" w:name="lt_pId103"/>
            <w:r w:rsidRPr="00A77918">
              <w:rPr>
                <w:lang w:val="fr-FR"/>
              </w:rPr>
              <w:t>9xxxx</w:t>
            </w:r>
            <w:bookmarkEnd w:id="587"/>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564DBF1" w14:textId="77777777" w:rsidR="00FB5C7E" w:rsidRPr="00A77918" w:rsidRDefault="00FB5C7E" w:rsidP="00310C8B">
            <w:pPr>
              <w:spacing w:before="0"/>
              <w:rPr>
                <w:lang w:val="fr-FR"/>
              </w:rPr>
            </w:pPr>
            <w:bookmarkStart w:id="588" w:name="lt_pId104"/>
            <w:r w:rsidRPr="00A77918">
              <w:rPr>
                <w:lang w:val="fr-FR"/>
              </w:rPr>
              <w:t>7xxxx</w:t>
            </w:r>
            <w:bookmarkEnd w:id="588"/>
          </w:p>
        </w:tc>
        <w:tc>
          <w:tcPr>
            <w:tcW w:w="1347" w:type="dxa"/>
            <w:tcBorders>
              <w:top w:val="nil"/>
              <w:left w:val="nil"/>
              <w:bottom w:val="single" w:sz="4" w:space="0" w:color="auto"/>
              <w:right w:val="single" w:sz="4" w:space="0" w:color="auto"/>
            </w:tcBorders>
            <w:shd w:val="clear" w:color="auto" w:fill="auto"/>
            <w:noWrap/>
            <w:vAlign w:val="bottom"/>
            <w:hideMark/>
          </w:tcPr>
          <w:p w14:paraId="79566C03" w14:textId="77777777" w:rsidR="00FB5C7E" w:rsidRPr="00A77918" w:rsidRDefault="00FB5C7E" w:rsidP="00310C8B">
            <w:pPr>
              <w:spacing w:before="0"/>
              <w:rPr>
                <w:lang w:val="fr-FR"/>
              </w:rPr>
            </w:pPr>
            <w:bookmarkStart w:id="589" w:name="lt_pId105"/>
            <w:r w:rsidRPr="00A77918">
              <w:rPr>
                <w:lang w:val="fr-FR"/>
              </w:rPr>
              <w:t>810xx,</w:t>
            </w:r>
            <w:bookmarkEnd w:id="589"/>
            <w:r w:rsidRPr="00A77918">
              <w:rPr>
                <w:lang w:val="fr-FR"/>
              </w:rPr>
              <w:t xml:space="preserve"> </w:t>
            </w:r>
            <w:r w:rsidRPr="00A77918">
              <w:rPr>
                <w:lang w:val="fr-FR"/>
              </w:rPr>
              <w:br/>
            </w:r>
            <w:bookmarkStart w:id="590" w:name="lt_pId106"/>
            <w:r w:rsidRPr="00A77918">
              <w:rPr>
                <w:lang w:val="fr-FR"/>
              </w:rPr>
              <w:t>811xx,</w:t>
            </w:r>
            <w:bookmarkEnd w:id="590"/>
            <w:r w:rsidRPr="00A77918">
              <w:rPr>
                <w:lang w:val="fr-FR"/>
              </w:rPr>
              <w:t xml:space="preserve"> </w:t>
            </w:r>
            <w:r w:rsidRPr="00A77918">
              <w:rPr>
                <w:lang w:val="fr-FR"/>
              </w:rPr>
              <w:br/>
            </w:r>
            <w:bookmarkStart w:id="591" w:name="lt_pId107"/>
            <w:r w:rsidRPr="00A77918">
              <w:rPr>
                <w:lang w:val="fr-FR"/>
              </w:rPr>
              <w:t>812xx,</w:t>
            </w:r>
            <w:bookmarkEnd w:id="591"/>
            <w:r w:rsidRPr="00A77918">
              <w:rPr>
                <w:lang w:val="fr-FR"/>
              </w:rPr>
              <w:t xml:space="preserve"> </w:t>
            </w:r>
            <w:r w:rsidRPr="00A77918">
              <w:rPr>
                <w:lang w:val="fr-FR"/>
              </w:rPr>
              <w:br/>
            </w:r>
            <w:bookmarkStart w:id="592" w:name="lt_pId108"/>
            <w:r w:rsidRPr="00A77918">
              <w:rPr>
                <w:lang w:val="fr-FR"/>
              </w:rPr>
              <w:t>813xx,</w:t>
            </w:r>
            <w:bookmarkEnd w:id="592"/>
            <w:r w:rsidRPr="00A77918">
              <w:rPr>
                <w:lang w:val="fr-FR"/>
              </w:rPr>
              <w:t xml:space="preserve"> </w:t>
            </w:r>
            <w:r w:rsidRPr="00A77918">
              <w:rPr>
                <w:lang w:val="fr-FR"/>
              </w:rPr>
              <w:br/>
            </w:r>
            <w:bookmarkStart w:id="593" w:name="lt_pId109"/>
            <w:r w:rsidRPr="00A77918">
              <w:rPr>
                <w:lang w:val="fr-FR"/>
              </w:rPr>
              <w:t>814xx</w:t>
            </w:r>
            <w:bookmarkEnd w:id="593"/>
          </w:p>
        </w:tc>
        <w:tc>
          <w:tcPr>
            <w:tcW w:w="1025" w:type="dxa"/>
            <w:tcBorders>
              <w:top w:val="nil"/>
              <w:left w:val="nil"/>
              <w:bottom w:val="single" w:sz="4" w:space="0" w:color="auto"/>
              <w:right w:val="single" w:sz="4" w:space="0" w:color="auto"/>
            </w:tcBorders>
            <w:shd w:val="clear" w:color="auto" w:fill="808080"/>
          </w:tcPr>
          <w:p w14:paraId="037AA987" w14:textId="77777777" w:rsidR="00FB5C7E" w:rsidRPr="00A77918" w:rsidRDefault="00FB5C7E" w:rsidP="00310C8B">
            <w:pPr>
              <w:spacing w:before="0"/>
              <w:rPr>
                <w:lang w:val="fr-FR"/>
              </w:rPr>
            </w:pPr>
          </w:p>
        </w:tc>
      </w:tr>
      <w:tr w:rsidR="00FB5C7E" w:rsidRPr="00C6365A" w14:paraId="73C80C71"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395F73E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DEEF43C" w14:textId="77777777" w:rsidR="00FB5C7E" w:rsidRPr="00A77918" w:rsidRDefault="00FB5C7E" w:rsidP="00310C8B">
            <w:pPr>
              <w:spacing w:before="0"/>
              <w:rPr>
                <w:b/>
                <w:bCs/>
                <w:lang w:val="fr-FR"/>
              </w:rPr>
            </w:pPr>
            <w:bookmarkStart w:id="594" w:name="lt_pId110"/>
            <w:r w:rsidRPr="00A77918">
              <w:rPr>
                <w:b/>
                <w:bCs/>
                <w:lang w:val="fr-FR"/>
              </w:rPr>
              <w:t>Nor-Hachn</w:t>
            </w:r>
            <w:bookmarkEnd w:id="594"/>
          </w:p>
        </w:tc>
        <w:tc>
          <w:tcPr>
            <w:tcW w:w="782" w:type="dxa"/>
            <w:vMerge/>
            <w:tcBorders>
              <w:top w:val="nil"/>
              <w:left w:val="single" w:sz="4" w:space="0" w:color="auto"/>
              <w:bottom w:val="single" w:sz="4" w:space="0" w:color="auto"/>
              <w:right w:val="single" w:sz="4" w:space="0" w:color="auto"/>
            </w:tcBorders>
            <w:vAlign w:val="center"/>
            <w:hideMark/>
          </w:tcPr>
          <w:p w14:paraId="731C70EB"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000000"/>
              <w:right w:val="single" w:sz="4" w:space="0" w:color="auto"/>
            </w:tcBorders>
            <w:vAlign w:val="center"/>
            <w:hideMark/>
          </w:tcPr>
          <w:p w14:paraId="2524E062" w14:textId="77777777" w:rsidR="00FB5C7E" w:rsidRPr="00A77918" w:rsidRDefault="00FB5C7E" w:rsidP="00310C8B">
            <w:pPr>
              <w:spacing w:before="0"/>
              <w:rPr>
                <w:lang w:val="fr-FR"/>
              </w:rPr>
            </w:pPr>
          </w:p>
        </w:tc>
        <w:tc>
          <w:tcPr>
            <w:tcW w:w="1080" w:type="dxa"/>
            <w:tcBorders>
              <w:top w:val="single" w:sz="4" w:space="0" w:color="auto"/>
              <w:left w:val="nil"/>
              <w:bottom w:val="nil"/>
              <w:right w:val="single" w:sz="4" w:space="0" w:color="auto"/>
            </w:tcBorders>
            <w:shd w:val="clear" w:color="auto" w:fill="auto"/>
            <w:vAlign w:val="center"/>
            <w:hideMark/>
          </w:tcPr>
          <w:p w14:paraId="12C0D091" w14:textId="77777777" w:rsidR="00FB5C7E" w:rsidRPr="00A77918" w:rsidRDefault="00FB5C7E" w:rsidP="00310C8B">
            <w:pPr>
              <w:spacing w:before="0"/>
              <w:rPr>
                <w:lang w:val="fr-FR"/>
              </w:rPr>
            </w:pPr>
            <w:bookmarkStart w:id="595" w:name="lt_pId111"/>
            <w:r w:rsidRPr="00A77918">
              <w:rPr>
                <w:lang w:val="fr-FR"/>
              </w:rPr>
              <w:t>4xxxx</w:t>
            </w:r>
            <w:bookmarkEnd w:id="595"/>
          </w:p>
        </w:tc>
        <w:tc>
          <w:tcPr>
            <w:tcW w:w="946" w:type="dxa"/>
            <w:vMerge/>
            <w:tcBorders>
              <w:top w:val="nil"/>
              <w:left w:val="single" w:sz="4" w:space="0" w:color="auto"/>
              <w:bottom w:val="single" w:sz="4" w:space="0" w:color="auto"/>
              <w:right w:val="single" w:sz="4" w:space="0" w:color="auto"/>
            </w:tcBorders>
            <w:vAlign w:val="center"/>
            <w:hideMark/>
          </w:tcPr>
          <w:p w14:paraId="0A0E10AA" w14:textId="77777777" w:rsidR="00FB5C7E" w:rsidRPr="00A77918" w:rsidRDefault="00FB5C7E" w:rsidP="00310C8B">
            <w:pPr>
              <w:spacing w:before="0"/>
              <w:rPr>
                <w:lang w:val="fr-FR"/>
              </w:rPr>
            </w:pPr>
          </w:p>
        </w:tc>
        <w:tc>
          <w:tcPr>
            <w:tcW w:w="1347" w:type="dxa"/>
            <w:tcBorders>
              <w:top w:val="nil"/>
              <w:left w:val="nil"/>
              <w:bottom w:val="nil"/>
              <w:right w:val="single" w:sz="4" w:space="0" w:color="auto"/>
            </w:tcBorders>
            <w:shd w:val="clear" w:color="auto" w:fill="auto"/>
            <w:noWrap/>
            <w:vAlign w:val="center"/>
            <w:hideMark/>
          </w:tcPr>
          <w:p w14:paraId="58A1EFE5" w14:textId="77777777" w:rsidR="00FB5C7E" w:rsidRPr="00A77918" w:rsidRDefault="00FB5C7E" w:rsidP="00310C8B">
            <w:pPr>
              <w:spacing w:before="0"/>
              <w:rPr>
                <w:lang w:val="fr-FR"/>
              </w:rPr>
            </w:pPr>
            <w:bookmarkStart w:id="596" w:name="lt_pId112"/>
            <w:r w:rsidRPr="00A77918">
              <w:rPr>
                <w:lang w:val="fr-FR"/>
              </w:rPr>
              <w:t>815xx,</w:t>
            </w:r>
            <w:bookmarkEnd w:id="596"/>
            <w:r w:rsidRPr="00A77918">
              <w:rPr>
                <w:lang w:val="fr-FR"/>
              </w:rPr>
              <w:t xml:space="preserve"> </w:t>
            </w:r>
            <w:r w:rsidRPr="00A77918">
              <w:rPr>
                <w:lang w:val="fr-FR"/>
              </w:rPr>
              <w:br/>
            </w:r>
            <w:bookmarkStart w:id="597" w:name="lt_pId113"/>
            <w:r w:rsidRPr="00A77918">
              <w:rPr>
                <w:lang w:val="fr-FR"/>
              </w:rPr>
              <w:t>816xx,</w:t>
            </w:r>
            <w:bookmarkEnd w:id="597"/>
            <w:r w:rsidRPr="00A77918">
              <w:rPr>
                <w:lang w:val="fr-FR"/>
              </w:rPr>
              <w:t xml:space="preserve"> </w:t>
            </w:r>
            <w:r w:rsidRPr="00A77918">
              <w:rPr>
                <w:lang w:val="fr-FR"/>
              </w:rPr>
              <w:br/>
            </w:r>
            <w:bookmarkStart w:id="598" w:name="lt_pId114"/>
            <w:r w:rsidRPr="00A77918">
              <w:rPr>
                <w:lang w:val="fr-FR"/>
              </w:rPr>
              <w:t>817xx,</w:t>
            </w:r>
            <w:bookmarkEnd w:id="598"/>
            <w:r w:rsidRPr="00A77918">
              <w:rPr>
                <w:lang w:val="fr-FR"/>
              </w:rPr>
              <w:t xml:space="preserve"> </w:t>
            </w:r>
            <w:r w:rsidRPr="00A77918">
              <w:rPr>
                <w:lang w:val="fr-FR"/>
              </w:rPr>
              <w:br/>
            </w:r>
            <w:bookmarkStart w:id="599" w:name="lt_pId115"/>
            <w:r w:rsidRPr="00A77918">
              <w:rPr>
                <w:lang w:val="fr-FR"/>
              </w:rPr>
              <w:t>818xx,</w:t>
            </w:r>
            <w:bookmarkEnd w:id="599"/>
            <w:r w:rsidRPr="00A77918">
              <w:rPr>
                <w:lang w:val="fr-FR"/>
              </w:rPr>
              <w:t xml:space="preserve"> </w:t>
            </w:r>
            <w:r w:rsidRPr="00A77918">
              <w:rPr>
                <w:lang w:val="fr-FR"/>
              </w:rPr>
              <w:br/>
            </w:r>
            <w:bookmarkStart w:id="600" w:name="lt_pId116"/>
            <w:r w:rsidRPr="00A77918">
              <w:rPr>
                <w:lang w:val="fr-FR"/>
              </w:rPr>
              <w:t>819xx</w:t>
            </w:r>
            <w:bookmarkEnd w:id="600"/>
          </w:p>
        </w:tc>
        <w:tc>
          <w:tcPr>
            <w:tcW w:w="1025" w:type="dxa"/>
            <w:tcBorders>
              <w:top w:val="nil"/>
              <w:left w:val="nil"/>
              <w:bottom w:val="nil"/>
              <w:right w:val="single" w:sz="4" w:space="0" w:color="auto"/>
            </w:tcBorders>
            <w:shd w:val="clear" w:color="auto" w:fill="808080"/>
          </w:tcPr>
          <w:p w14:paraId="577D0F7D" w14:textId="77777777" w:rsidR="00FB5C7E" w:rsidRPr="00A77918" w:rsidRDefault="00FB5C7E" w:rsidP="00310C8B">
            <w:pPr>
              <w:spacing w:before="0"/>
              <w:rPr>
                <w:lang w:val="fr-FR"/>
              </w:rPr>
            </w:pPr>
          </w:p>
        </w:tc>
      </w:tr>
      <w:tr w:rsidR="00FB5C7E" w:rsidRPr="00A77918" w14:paraId="4570F648" w14:textId="77777777" w:rsidTr="00310C8B">
        <w:trPr>
          <w:cantSplit/>
          <w:trHeight w:val="284"/>
        </w:trPr>
        <w:tc>
          <w:tcPr>
            <w:tcW w:w="1343" w:type="dxa"/>
            <w:vMerge/>
            <w:tcBorders>
              <w:top w:val="nil"/>
              <w:left w:val="single" w:sz="4" w:space="0" w:color="auto"/>
              <w:bottom w:val="single" w:sz="4" w:space="0" w:color="auto"/>
              <w:right w:val="single" w:sz="4" w:space="0" w:color="auto"/>
            </w:tcBorders>
            <w:vAlign w:val="center"/>
            <w:hideMark/>
          </w:tcPr>
          <w:p w14:paraId="5C9249A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3217126" w14:textId="77777777" w:rsidR="00FB5C7E" w:rsidRPr="00A77918" w:rsidRDefault="00FB5C7E" w:rsidP="00310C8B">
            <w:pPr>
              <w:spacing w:before="0"/>
              <w:rPr>
                <w:lang w:val="fr-FR"/>
              </w:rPr>
            </w:pPr>
            <w:bookmarkStart w:id="601" w:name="lt_pId117"/>
            <w:r w:rsidRPr="00A77918">
              <w:rPr>
                <w:lang w:val="fr-FR"/>
              </w:rPr>
              <w:t>Eghvard CDMA</w:t>
            </w:r>
            <w:bookmarkEnd w:id="601"/>
          </w:p>
        </w:tc>
        <w:tc>
          <w:tcPr>
            <w:tcW w:w="782" w:type="dxa"/>
            <w:vMerge/>
            <w:tcBorders>
              <w:top w:val="nil"/>
              <w:left w:val="single" w:sz="4" w:space="0" w:color="auto"/>
              <w:bottom w:val="single" w:sz="4" w:space="0" w:color="auto"/>
              <w:right w:val="single" w:sz="4" w:space="0" w:color="auto"/>
            </w:tcBorders>
            <w:vAlign w:val="center"/>
            <w:hideMark/>
          </w:tcPr>
          <w:p w14:paraId="64FEAFF2"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000000"/>
              <w:right w:val="single" w:sz="4" w:space="0" w:color="auto"/>
            </w:tcBorders>
            <w:vAlign w:val="center"/>
            <w:hideMark/>
          </w:tcPr>
          <w:p w14:paraId="19B0BB8C" w14:textId="77777777" w:rsidR="00FB5C7E" w:rsidRPr="00A77918" w:rsidRDefault="00FB5C7E" w:rsidP="00310C8B">
            <w:pPr>
              <w:spacing w:before="0"/>
              <w:rPr>
                <w:lang w:val="fr-FR"/>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179B2A" w14:textId="77777777" w:rsidR="00FB5C7E" w:rsidRPr="00A77918" w:rsidRDefault="00FB5C7E" w:rsidP="00310C8B">
            <w:pPr>
              <w:spacing w:before="0"/>
              <w:rPr>
                <w:lang w:val="fr-FR"/>
              </w:rPr>
            </w:pPr>
            <w:bookmarkStart w:id="602" w:name="lt_pId118"/>
            <w:r w:rsidRPr="00A77918">
              <w:rPr>
                <w:lang w:val="fr-FR"/>
              </w:rPr>
              <w:t>6xxxx</w:t>
            </w:r>
            <w:bookmarkEnd w:id="602"/>
          </w:p>
        </w:tc>
        <w:tc>
          <w:tcPr>
            <w:tcW w:w="946" w:type="dxa"/>
            <w:tcBorders>
              <w:top w:val="nil"/>
              <w:left w:val="nil"/>
              <w:bottom w:val="single" w:sz="4" w:space="0" w:color="auto"/>
              <w:right w:val="single" w:sz="4" w:space="0" w:color="auto"/>
            </w:tcBorders>
            <w:shd w:val="clear" w:color="000000" w:fill="808080"/>
            <w:noWrap/>
            <w:vAlign w:val="center"/>
            <w:hideMark/>
          </w:tcPr>
          <w:p w14:paraId="20A861AB" w14:textId="77777777" w:rsidR="00FB5C7E" w:rsidRPr="00A77918" w:rsidRDefault="00FB5C7E" w:rsidP="00310C8B">
            <w:pPr>
              <w:spacing w:before="0"/>
              <w:rPr>
                <w:lang w:val="fr-FR"/>
              </w:rPr>
            </w:pPr>
            <w:r w:rsidRPr="00A77918">
              <w:rPr>
                <w:lang w:val="fr-FR"/>
              </w:rPr>
              <w:t> </w:t>
            </w:r>
          </w:p>
        </w:tc>
        <w:tc>
          <w:tcPr>
            <w:tcW w:w="1347" w:type="dxa"/>
            <w:tcBorders>
              <w:top w:val="single" w:sz="4" w:space="0" w:color="auto"/>
              <w:left w:val="nil"/>
              <w:bottom w:val="single" w:sz="4" w:space="0" w:color="auto"/>
              <w:right w:val="single" w:sz="4" w:space="0" w:color="auto"/>
            </w:tcBorders>
            <w:shd w:val="clear" w:color="000000" w:fill="808080"/>
            <w:noWrap/>
            <w:vAlign w:val="center"/>
            <w:hideMark/>
          </w:tcPr>
          <w:p w14:paraId="76B79491"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nil"/>
              <w:bottom w:val="single" w:sz="4" w:space="0" w:color="auto"/>
              <w:right w:val="single" w:sz="4" w:space="0" w:color="auto"/>
            </w:tcBorders>
            <w:shd w:val="clear" w:color="auto" w:fill="808080"/>
          </w:tcPr>
          <w:p w14:paraId="7BCB6865" w14:textId="77777777" w:rsidR="00FB5C7E" w:rsidRPr="00A77918" w:rsidRDefault="00FB5C7E" w:rsidP="00310C8B">
            <w:pPr>
              <w:spacing w:before="0"/>
              <w:rPr>
                <w:lang w:val="fr-FR"/>
              </w:rPr>
            </w:pPr>
          </w:p>
        </w:tc>
      </w:tr>
    </w:tbl>
    <w:p w14:paraId="19A51149" w14:textId="77777777" w:rsidR="00FB5C7E" w:rsidRPr="00A77918" w:rsidRDefault="00FB5C7E" w:rsidP="00FB5C7E">
      <w:pPr>
        <w:rPr>
          <w:lang w:val="fr-FR"/>
        </w:rPr>
      </w:pPr>
      <w:r w:rsidRPr="00A77918">
        <w:rPr>
          <w:lang w:val="fr-FR"/>
        </w:rPr>
        <w:br w:type="page"/>
      </w:r>
    </w:p>
    <w:tbl>
      <w:tblPr>
        <w:tblW w:w="9776" w:type="dxa"/>
        <w:tblLayout w:type="fixed"/>
        <w:tblLook w:val="04A0" w:firstRow="1" w:lastRow="0" w:firstColumn="1" w:lastColumn="0" w:noHBand="0" w:noVBand="1"/>
      </w:tblPr>
      <w:tblGrid>
        <w:gridCol w:w="1413"/>
        <w:gridCol w:w="1872"/>
        <w:gridCol w:w="817"/>
        <w:gridCol w:w="1280"/>
        <w:gridCol w:w="1134"/>
        <w:gridCol w:w="992"/>
        <w:gridCol w:w="1276"/>
        <w:gridCol w:w="992"/>
      </w:tblGrid>
      <w:tr w:rsidR="00FB5C7E" w:rsidRPr="00A77918" w14:paraId="63670806" w14:textId="77777777" w:rsidTr="00310C8B">
        <w:trPr>
          <w:cantSplit/>
          <w:trHeight w:val="170"/>
          <w:tblHeader/>
        </w:trPr>
        <w:tc>
          <w:tcPr>
            <w:tcW w:w="14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94CAEC"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87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C2C9" w14:textId="77777777" w:rsidR="00FB5C7E" w:rsidRPr="00A77918" w:rsidRDefault="00FB5C7E" w:rsidP="00310C8B">
            <w:pPr>
              <w:spacing w:before="0"/>
              <w:jc w:val="center"/>
              <w:rPr>
                <w:i/>
                <w:iCs/>
                <w:lang w:val="fr-FR"/>
              </w:rPr>
            </w:pPr>
            <w:r w:rsidRPr="00A77918">
              <w:rPr>
                <w:i/>
                <w:iCs/>
                <w:lang w:val="fr-FR"/>
              </w:rPr>
              <w:t>Nom de la destination</w:t>
            </w:r>
          </w:p>
        </w:tc>
        <w:tc>
          <w:tcPr>
            <w:tcW w:w="6491"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79F26704"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4109C009" w14:textId="77777777" w:rsidTr="00310C8B">
        <w:trPr>
          <w:cantSplit/>
          <w:trHeight w:val="170"/>
          <w:tblHeader/>
        </w:trPr>
        <w:tc>
          <w:tcPr>
            <w:tcW w:w="141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2ABCCE3" w14:textId="77777777" w:rsidR="00FB5C7E" w:rsidRPr="00A77918" w:rsidRDefault="00FB5C7E" w:rsidP="00310C8B">
            <w:pPr>
              <w:spacing w:before="0"/>
              <w:jc w:val="center"/>
              <w:rPr>
                <w:i/>
                <w:iCs/>
                <w:lang w:val="fr-FR"/>
              </w:rPr>
            </w:pPr>
          </w:p>
        </w:tc>
        <w:tc>
          <w:tcPr>
            <w:tcW w:w="187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3DFD9DD" w14:textId="77777777" w:rsidR="00FB5C7E" w:rsidRPr="00A77918" w:rsidRDefault="00FB5C7E" w:rsidP="00310C8B">
            <w:pPr>
              <w:spacing w:before="0"/>
              <w:jc w:val="center"/>
              <w:rPr>
                <w:i/>
                <w:iCs/>
                <w:lang w:val="fr-FR"/>
              </w:rPr>
            </w:pPr>
          </w:p>
        </w:tc>
        <w:tc>
          <w:tcPr>
            <w:tcW w:w="817" w:type="dxa"/>
            <w:tcBorders>
              <w:top w:val="single" w:sz="4" w:space="0" w:color="auto"/>
              <w:left w:val="nil"/>
              <w:bottom w:val="single" w:sz="4" w:space="0" w:color="auto"/>
              <w:right w:val="single" w:sz="4" w:space="0" w:color="000000"/>
            </w:tcBorders>
            <w:shd w:val="clear" w:color="auto" w:fill="auto"/>
            <w:noWrap/>
            <w:vAlign w:val="center"/>
          </w:tcPr>
          <w:p w14:paraId="0DB5AC03" w14:textId="77777777" w:rsidR="00FB5C7E" w:rsidRPr="00A77918" w:rsidRDefault="00FB5C7E" w:rsidP="00310C8B">
            <w:pPr>
              <w:spacing w:before="0"/>
              <w:jc w:val="center"/>
              <w:rPr>
                <w:i/>
                <w:iCs/>
                <w:lang w:val="fr-FR"/>
              </w:rPr>
            </w:pPr>
            <w:r w:rsidRPr="00A77918">
              <w:rPr>
                <w:i/>
                <w:iCs/>
                <w:lang w:val="fr-FR"/>
              </w:rPr>
              <w:t>NDC</w:t>
            </w:r>
          </w:p>
        </w:tc>
        <w:tc>
          <w:tcPr>
            <w:tcW w:w="1280" w:type="dxa"/>
            <w:tcBorders>
              <w:top w:val="single" w:sz="4" w:space="0" w:color="auto"/>
              <w:left w:val="nil"/>
              <w:bottom w:val="single" w:sz="4" w:space="0" w:color="auto"/>
              <w:right w:val="single" w:sz="4" w:space="0" w:color="000000"/>
            </w:tcBorders>
            <w:shd w:val="clear" w:color="auto" w:fill="auto"/>
            <w:vAlign w:val="center"/>
          </w:tcPr>
          <w:p w14:paraId="0D94A677" w14:textId="77777777" w:rsidR="00FB5C7E" w:rsidRPr="00A77918" w:rsidRDefault="00FB5C7E" w:rsidP="00310C8B">
            <w:pPr>
              <w:spacing w:before="0"/>
              <w:jc w:val="center"/>
              <w:rPr>
                <w:i/>
                <w:iCs/>
                <w:lang w:val="fr-FR"/>
              </w:rPr>
            </w:pPr>
            <w:r w:rsidRPr="00A77918">
              <w:rPr>
                <w:i/>
                <w:iCs/>
                <w:lang w:val="fr-FR"/>
              </w:rPr>
              <w:t>Chiffres supplémentaires</w:t>
            </w:r>
          </w:p>
        </w:tc>
        <w:tc>
          <w:tcPr>
            <w:tcW w:w="4394" w:type="dxa"/>
            <w:gridSpan w:val="4"/>
            <w:tcBorders>
              <w:top w:val="single" w:sz="4" w:space="0" w:color="auto"/>
              <w:left w:val="nil"/>
              <w:bottom w:val="single" w:sz="4" w:space="0" w:color="auto"/>
              <w:right w:val="single" w:sz="4" w:space="0" w:color="000000"/>
            </w:tcBorders>
            <w:shd w:val="clear" w:color="auto" w:fill="auto"/>
            <w:vAlign w:val="center"/>
          </w:tcPr>
          <w:p w14:paraId="1AC2DFA0"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1BAC8861" w14:textId="77777777" w:rsidTr="00310C8B">
        <w:trPr>
          <w:cantSplit/>
          <w:trHeight w:val="284"/>
          <w:tblHeader/>
        </w:trPr>
        <w:tc>
          <w:tcPr>
            <w:tcW w:w="5382"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2E18FAFA" w14:textId="77777777" w:rsidR="00FB5C7E" w:rsidRPr="00A77918" w:rsidRDefault="00FB5C7E" w:rsidP="00310C8B">
            <w:pPr>
              <w:spacing w:before="0"/>
              <w:rPr>
                <w:lang w:val="fr-FR"/>
              </w:rPr>
            </w:pPr>
          </w:p>
        </w:tc>
        <w:tc>
          <w:tcPr>
            <w:tcW w:w="4394"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F611D45"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5FB189CE" w14:textId="77777777" w:rsidTr="00310C8B">
        <w:trPr>
          <w:cantSplit/>
          <w:trHeight w:val="284"/>
          <w:tblHeader/>
        </w:trPr>
        <w:tc>
          <w:tcPr>
            <w:tcW w:w="538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F8C070"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noWrap/>
            <w:vAlign w:val="center"/>
            <w:hideMark/>
          </w:tcPr>
          <w:p w14:paraId="15FB624E"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92" w:type="dxa"/>
            <w:tcBorders>
              <w:top w:val="nil"/>
              <w:left w:val="nil"/>
              <w:bottom w:val="single" w:sz="4" w:space="0" w:color="auto"/>
              <w:right w:val="single" w:sz="4" w:space="0" w:color="auto"/>
            </w:tcBorders>
            <w:shd w:val="clear" w:color="auto" w:fill="auto"/>
            <w:noWrap/>
            <w:vAlign w:val="center"/>
            <w:hideMark/>
          </w:tcPr>
          <w:p w14:paraId="67F7071A" w14:textId="77777777" w:rsidR="00FB5C7E" w:rsidRPr="00A77918" w:rsidRDefault="00FB5C7E" w:rsidP="00310C8B">
            <w:pPr>
              <w:spacing w:before="0"/>
              <w:jc w:val="center"/>
              <w:rPr>
                <w:i/>
                <w:iCs/>
                <w:lang w:val="fr-FR"/>
              </w:rPr>
            </w:pPr>
            <w:r w:rsidRPr="00A77918">
              <w:rPr>
                <w:i/>
                <w:iCs/>
                <w:lang w:val="fr-FR"/>
              </w:rPr>
              <w:t>Ucom</w:t>
            </w:r>
          </w:p>
        </w:tc>
        <w:tc>
          <w:tcPr>
            <w:tcW w:w="1276" w:type="dxa"/>
            <w:tcBorders>
              <w:top w:val="nil"/>
              <w:left w:val="nil"/>
              <w:bottom w:val="single" w:sz="4" w:space="0" w:color="auto"/>
              <w:right w:val="single" w:sz="4" w:space="0" w:color="auto"/>
            </w:tcBorders>
            <w:shd w:val="clear" w:color="auto" w:fill="auto"/>
            <w:noWrap/>
            <w:vAlign w:val="center"/>
            <w:hideMark/>
          </w:tcPr>
          <w:p w14:paraId="0AD85634" w14:textId="77777777" w:rsidR="00FB5C7E" w:rsidRPr="00A77918" w:rsidRDefault="00FB5C7E" w:rsidP="00310C8B">
            <w:pPr>
              <w:spacing w:before="0"/>
              <w:rPr>
                <w:i/>
                <w:iCs/>
                <w:lang w:val="fr-FR"/>
              </w:rPr>
            </w:pPr>
            <w:r w:rsidRPr="00A77918">
              <w:rPr>
                <w:i/>
                <w:iCs/>
                <w:lang w:val="fr-FR"/>
              </w:rPr>
              <w:t>GNC-Alfa (Rostelecom)</w:t>
            </w:r>
          </w:p>
        </w:tc>
        <w:tc>
          <w:tcPr>
            <w:tcW w:w="992" w:type="dxa"/>
            <w:tcBorders>
              <w:top w:val="nil"/>
              <w:left w:val="nil"/>
              <w:bottom w:val="single" w:sz="4" w:space="0" w:color="auto"/>
              <w:right w:val="single" w:sz="4" w:space="0" w:color="auto"/>
            </w:tcBorders>
            <w:vAlign w:val="center"/>
          </w:tcPr>
          <w:p w14:paraId="286FAFA1" w14:textId="77777777" w:rsidR="00FB5C7E" w:rsidRPr="00A77918" w:rsidRDefault="00FB5C7E" w:rsidP="00310C8B">
            <w:pPr>
              <w:spacing w:before="0"/>
              <w:jc w:val="center"/>
              <w:rPr>
                <w:i/>
                <w:iCs/>
                <w:lang w:val="fr-FR"/>
              </w:rPr>
            </w:pPr>
            <w:r w:rsidRPr="00A77918">
              <w:rPr>
                <w:i/>
                <w:iCs/>
                <w:lang w:val="fr-FR"/>
              </w:rPr>
              <w:t>Crossnet</w:t>
            </w:r>
          </w:p>
        </w:tc>
      </w:tr>
      <w:tr w:rsidR="00FB5C7E" w:rsidRPr="00A77918" w14:paraId="60888020" w14:textId="77777777" w:rsidTr="00310C8B">
        <w:trPr>
          <w:cantSplit/>
          <w:trHeight w:val="284"/>
        </w:trPr>
        <w:tc>
          <w:tcPr>
            <w:tcW w:w="1413" w:type="dxa"/>
            <w:tcBorders>
              <w:top w:val="nil"/>
              <w:left w:val="nil"/>
              <w:bottom w:val="nil"/>
              <w:right w:val="nil"/>
            </w:tcBorders>
            <w:shd w:val="clear" w:color="auto" w:fill="D9D9D9" w:themeFill="background1" w:themeFillShade="D9"/>
            <w:noWrap/>
            <w:vAlign w:val="bottom"/>
            <w:hideMark/>
          </w:tcPr>
          <w:p w14:paraId="39008744" w14:textId="77777777" w:rsidR="00FB5C7E" w:rsidRPr="00A77918" w:rsidRDefault="00FB5C7E" w:rsidP="00310C8B">
            <w:pPr>
              <w:spacing w:before="0"/>
              <w:rPr>
                <w:lang w:val="fr-FR"/>
              </w:rPr>
            </w:pPr>
            <w:r w:rsidRPr="00A77918">
              <w:rPr>
                <w:lang w:val="fr-FR"/>
              </w:rPr>
              <w:t> </w:t>
            </w:r>
          </w:p>
        </w:tc>
        <w:tc>
          <w:tcPr>
            <w:tcW w:w="1872" w:type="dxa"/>
            <w:tcBorders>
              <w:top w:val="nil"/>
              <w:left w:val="nil"/>
              <w:bottom w:val="nil"/>
              <w:right w:val="nil"/>
            </w:tcBorders>
            <w:shd w:val="clear" w:color="auto" w:fill="D9D9D9" w:themeFill="background1" w:themeFillShade="D9"/>
            <w:noWrap/>
            <w:vAlign w:val="center"/>
            <w:hideMark/>
          </w:tcPr>
          <w:p w14:paraId="645216F7" w14:textId="77777777" w:rsidR="00FB5C7E" w:rsidRPr="00A77918" w:rsidRDefault="00FB5C7E" w:rsidP="00310C8B">
            <w:pPr>
              <w:spacing w:before="0"/>
              <w:rPr>
                <w:lang w:val="fr-FR"/>
              </w:rPr>
            </w:pPr>
          </w:p>
        </w:tc>
        <w:tc>
          <w:tcPr>
            <w:tcW w:w="817" w:type="dxa"/>
            <w:tcBorders>
              <w:top w:val="nil"/>
              <w:left w:val="nil"/>
              <w:bottom w:val="nil"/>
              <w:right w:val="nil"/>
            </w:tcBorders>
            <w:shd w:val="clear" w:color="auto" w:fill="D9D9D9" w:themeFill="background1" w:themeFillShade="D9"/>
            <w:noWrap/>
            <w:vAlign w:val="bottom"/>
            <w:hideMark/>
          </w:tcPr>
          <w:p w14:paraId="3C47E4B6" w14:textId="77777777" w:rsidR="00FB5C7E" w:rsidRPr="00A77918" w:rsidRDefault="00FB5C7E" w:rsidP="00310C8B">
            <w:pPr>
              <w:spacing w:before="0"/>
              <w:rPr>
                <w:lang w:val="fr-FR"/>
              </w:rPr>
            </w:pPr>
            <w:r w:rsidRPr="00A77918">
              <w:rPr>
                <w:lang w:val="fr-FR"/>
              </w:rPr>
              <w:t> </w:t>
            </w:r>
          </w:p>
        </w:tc>
        <w:tc>
          <w:tcPr>
            <w:tcW w:w="1280" w:type="dxa"/>
            <w:tcBorders>
              <w:top w:val="nil"/>
              <w:left w:val="nil"/>
              <w:bottom w:val="nil"/>
              <w:right w:val="nil"/>
            </w:tcBorders>
            <w:shd w:val="clear" w:color="auto" w:fill="D9D9D9" w:themeFill="background1" w:themeFillShade="D9"/>
            <w:noWrap/>
            <w:vAlign w:val="bottom"/>
            <w:hideMark/>
          </w:tcPr>
          <w:p w14:paraId="2D1DF1EF" w14:textId="77777777" w:rsidR="00FB5C7E" w:rsidRPr="00A77918" w:rsidRDefault="00FB5C7E" w:rsidP="00310C8B">
            <w:pPr>
              <w:spacing w:before="0"/>
              <w:rPr>
                <w:lang w:val="fr-FR"/>
              </w:rPr>
            </w:pPr>
            <w:r w:rsidRPr="00A77918">
              <w:rPr>
                <w:lang w:val="fr-FR"/>
              </w:rPr>
              <w:t> </w:t>
            </w:r>
          </w:p>
        </w:tc>
        <w:tc>
          <w:tcPr>
            <w:tcW w:w="1134" w:type="dxa"/>
            <w:tcBorders>
              <w:top w:val="nil"/>
              <w:left w:val="nil"/>
              <w:bottom w:val="nil"/>
              <w:right w:val="nil"/>
            </w:tcBorders>
            <w:shd w:val="clear" w:color="auto" w:fill="D9D9D9" w:themeFill="background1" w:themeFillShade="D9"/>
            <w:noWrap/>
            <w:vAlign w:val="bottom"/>
            <w:hideMark/>
          </w:tcPr>
          <w:p w14:paraId="70D7332A" w14:textId="77777777" w:rsidR="00FB5C7E" w:rsidRPr="00A77918" w:rsidRDefault="00FB5C7E" w:rsidP="00310C8B">
            <w:pPr>
              <w:spacing w:before="0"/>
              <w:rPr>
                <w:lang w:val="fr-FR"/>
              </w:rPr>
            </w:pPr>
            <w:r w:rsidRPr="00A77918">
              <w:rPr>
                <w:lang w:val="fr-FR"/>
              </w:rPr>
              <w:t> </w:t>
            </w:r>
          </w:p>
        </w:tc>
        <w:tc>
          <w:tcPr>
            <w:tcW w:w="992" w:type="dxa"/>
            <w:tcBorders>
              <w:top w:val="nil"/>
              <w:left w:val="nil"/>
              <w:bottom w:val="nil"/>
              <w:right w:val="nil"/>
            </w:tcBorders>
            <w:shd w:val="clear" w:color="auto" w:fill="D9D9D9" w:themeFill="background1" w:themeFillShade="D9"/>
            <w:noWrap/>
            <w:vAlign w:val="bottom"/>
            <w:hideMark/>
          </w:tcPr>
          <w:p w14:paraId="0AD2CE31" w14:textId="77777777" w:rsidR="00FB5C7E" w:rsidRPr="00A77918" w:rsidRDefault="00FB5C7E" w:rsidP="00310C8B">
            <w:pPr>
              <w:spacing w:before="0"/>
              <w:rPr>
                <w:lang w:val="fr-FR"/>
              </w:rPr>
            </w:pPr>
            <w:r w:rsidRPr="00A77918">
              <w:rPr>
                <w:lang w:val="fr-FR"/>
              </w:rPr>
              <w:t> </w:t>
            </w:r>
          </w:p>
        </w:tc>
        <w:tc>
          <w:tcPr>
            <w:tcW w:w="1276" w:type="dxa"/>
            <w:tcBorders>
              <w:top w:val="nil"/>
              <w:left w:val="nil"/>
              <w:bottom w:val="nil"/>
              <w:right w:val="nil"/>
            </w:tcBorders>
            <w:shd w:val="clear" w:color="auto" w:fill="D9D9D9" w:themeFill="background1" w:themeFillShade="D9"/>
            <w:noWrap/>
            <w:vAlign w:val="bottom"/>
            <w:hideMark/>
          </w:tcPr>
          <w:p w14:paraId="543CF20F" w14:textId="77777777" w:rsidR="00FB5C7E" w:rsidRPr="00A77918" w:rsidRDefault="00FB5C7E" w:rsidP="00310C8B">
            <w:pPr>
              <w:spacing w:before="0"/>
              <w:rPr>
                <w:lang w:val="fr-FR"/>
              </w:rPr>
            </w:pPr>
            <w:r w:rsidRPr="00A77918">
              <w:rPr>
                <w:lang w:val="fr-FR"/>
              </w:rPr>
              <w:t> </w:t>
            </w:r>
          </w:p>
        </w:tc>
        <w:tc>
          <w:tcPr>
            <w:tcW w:w="992" w:type="dxa"/>
            <w:tcBorders>
              <w:top w:val="nil"/>
              <w:left w:val="nil"/>
              <w:bottom w:val="nil"/>
              <w:right w:val="nil"/>
            </w:tcBorders>
            <w:shd w:val="clear" w:color="auto" w:fill="D9D9D9" w:themeFill="background1" w:themeFillShade="D9"/>
          </w:tcPr>
          <w:p w14:paraId="411F157F" w14:textId="77777777" w:rsidR="00FB5C7E" w:rsidRPr="00A77918" w:rsidRDefault="00FB5C7E" w:rsidP="00310C8B">
            <w:pPr>
              <w:spacing w:before="0"/>
              <w:rPr>
                <w:lang w:val="fr-FR"/>
              </w:rPr>
            </w:pPr>
          </w:p>
        </w:tc>
      </w:tr>
      <w:tr w:rsidR="00FB5C7E" w:rsidRPr="00C6365A" w14:paraId="0D3D1ED7" w14:textId="77777777" w:rsidTr="00310C8B">
        <w:trPr>
          <w:cantSplit/>
          <w:trHeight w:val="284"/>
        </w:trPr>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84767" w14:textId="77777777" w:rsidR="00FB5C7E" w:rsidRPr="00A77918" w:rsidRDefault="00FB5C7E" w:rsidP="00310C8B">
            <w:pPr>
              <w:spacing w:before="0"/>
              <w:rPr>
                <w:b/>
                <w:bCs/>
                <w:lang w:val="fr-FR"/>
              </w:rPr>
            </w:pPr>
            <w:bookmarkStart w:id="603" w:name="lt_pId127"/>
            <w:r w:rsidRPr="00A77918">
              <w:rPr>
                <w:b/>
                <w:bCs/>
                <w:lang w:val="fr-FR"/>
              </w:rPr>
              <w:t>Armavir</w:t>
            </w:r>
            <w:bookmarkEnd w:id="603"/>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14:paraId="25C83D52" w14:textId="77777777" w:rsidR="00FB5C7E" w:rsidRPr="00A77918" w:rsidRDefault="00FB5C7E" w:rsidP="00310C8B">
            <w:pPr>
              <w:spacing w:before="0"/>
              <w:rPr>
                <w:b/>
                <w:bCs/>
                <w:lang w:val="fr-FR"/>
              </w:rPr>
            </w:pPr>
            <w:bookmarkStart w:id="604" w:name="lt_pId128"/>
            <w:r w:rsidRPr="00A77918">
              <w:rPr>
                <w:b/>
                <w:bCs/>
                <w:lang w:val="fr-FR"/>
              </w:rPr>
              <w:t>Echmiadzin</w:t>
            </w:r>
            <w:bookmarkEnd w:id="604"/>
          </w:p>
        </w:tc>
        <w:tc>
          <w:tcPr>
            <w:tcW w:w="81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DE532DB" w14:textId="77777777" w:rsidR="00FB5C7E" w:rsidRPr="00A77918" w:rsidRDefault="00FB5C7E" w:rsidP="00310C8B">
            <w:pPr>
              <w:spacing w:before="0"/>
              <w:rPr>
                <w:lang w:val="fr-FR"/>
              </w:rPr>
            </w:pPr>
            <w:r w:rsidRPr="00A77918">
              <w:rPr>
                <w:lang w:val="fr-FR"/>
              </w:rPr>
              <w:t>231</w:t>
            </w:r>
          </w:p>
        </w:tc>
        <w:tc>
          <w:tcPr>
            <w:tcW w:w="12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DCBAA6" w14:textId="77777777" w:rsidR="00FB5C7E" w:rsidRPr="00A77918" w:rsidRDefault="00FB5C7E" w:rsidP="00310C8B">
            <w:pPr>
              <w:spacing w:before="0"/>
              <w:rPr>
                <w:lang w:val="fr-FR"/>
              </w:rPr>
            </w:pPr>
            <w:r w:rsidRPr="00A77918">
              <w:rPr>
                <w:lang w:val="fr-FR"/>
              </w:rPr>
              <w:t>-</w:t>
            </w:r>
          </w:p>
        </w:tc>
        <w:tc>
          <w:tcPr>
            <w:tcW w:w="1134" w:type="dxa"/>
            <w:tcBorders>
              <w:top w:val="single" w:sz="4" w:space="0" w:color="auto"/>
              <w:left w:val="nil"/>
              <w:bottom w:val="nil"/>
              <w:right w:val="single" w:sz="4" w:space="0" w:color="auto"/>
            </w:tcBorders>
            <w:shd w:val="clear" w:color="auto" w:fill="auto"/>
            <w:noWrap/>
            <w:vAlign w:val="center"/>
            <w:hideMark/>
          </w:tcPr>
          <w:p w14:paraId="2AF149E6" w14:textId="77777777" w:rsidR="00FB5C7E" w:rsidRPr="00A77918" w:rsidRDefault="00FB5C7E" w:rsidP="00310C8B">
            <w:pPr>
              <w:spacing w:before="0"/>
              <w:rPr>
                <w:lang w:val="fr-FR"/>
              </w:rPr>
            </w:pPr>
            <w:bookmarkStart w:id="605" w:name="lt_pId131"/>
            <w:r w:rsidRPr="00A77918">
              <w:rPr>
                <w:lang w:val="fr-FR"/>
              </w:rPr>
              <w:t>4xxxx, 5xxxx,</w:t>
            </w:r>
            <w:bookmarkEnd w:id="605"/>
            <w:r w:rsidRPr="00A77918">
              <w:rPr>
                <w:lang w:val="fr-FR"/>
              </w:rPr>
              <w:t xml:space="preserve"> </w:t>
            </w:r>
            <w:r w:rsidRPr="00A77918">
              <w:rPr>
                <w:lang w:val="fr-FR"/>
              </w:rPr>
              <w:br/>
            </w:r>
            <w:bookmarkStart w:id="606" w:name="lt_pId132"/>
            <w:r w:rsidRPr="00A77918">
              <w:rPr>
                <w:lang w:val="fr-FR"/>
              </w:rPr>
              <w:t>9xxxx</w:t>
            </w:r>
            <w:bookmarkEnd w:id="606"/>
          </w:p>
        </w:tc>
        <w:tc>
          <w:tcPr>
            <w:tcW w:w="992" w:type="dxa"/>
            <w:tcBorders>
              <w:top w:val="single" w:sz="4" w:space="0" w:color="auto"/>
              <w:left w:val="nil"/>
              <w:bottom w:val="nil"/>
              <w:right w:val="single" w:sz="4" w:space="0" w:color="auto"/>
            </w:tcBorders>
            <w:shd w:val="clear" w:color="auto" w:fill="auto"/>
            <w:noWrap/>
            <w:vAlign w:val="center"/>
            <w:hideMark/>
          </w:tcPr>
          <w:p w14:paraId="05ACBCFF" w14:textId="77777777" w:rsidR="00FB5C7E" w:rsidRPr="00A77918" w:rsidRDefault="00FB5C7E" w:rsidP="00310C8B">
            <w:pPr>
              <w:spacing w:before="0"/>
              <w:rPr>
                <w:lang w:val="fr-FR"/>
              </w:rPr>
            </w:pPr>
            <w:bookmarkStart w:id="607" w:name="lt_pId133"/>
            <w:r w:rsidRPr="00A77918">
              <w:rPr>
                <w:lang w:val="fr-FR"/>
              </w:rPr>
              <w:t>2xxxx</w:t>
            </w:r>
            <w:bookmarkEnd w:id="607"/>
          </w:p>
        </w:tc>
        <w:tc>
          <w:tcPr>
            <w:tcW w:w="1276" w:type="dxa"/>
            <w:tcBorders>
              <w:top w:val="single" w:sz="4" w:space="0" w:color="auto"/>
              <w:left w:val="nil"/>
              <w:bottom w:val="nil"/>
              <w:right w:val="single" w:sz="4" w:space="0" w:color="auto"/>
            </w:tcBorders>
            <w:shd w:val="clear" w:color="auto" w:fill="auto"/>
            <w:vAlign w:val="center"/>
            <w:hideMark/>
          </w:tcPr>
          <w:p w14:paraId="4EDB3E34" w14:textId="77777777" w:rsidR="00FB5C7E" w:rsidRPr="00A77918" w:rsidRDefault="00FB5C7E" w:rsidP="00310C8B">
            <w:pPr>
              <w:spacing w:before="0"/>
              <w:rPr>
                <w:lang w:val="fr-FR"/>
              </w:rPr>
            </w:pPr>
            <w:bookmarkStart w:id="608" w:name="lt_pId134"/>
            <w:r w:rsidRPr="00A77918">
              <w:rPr>
                <w:lang w:val="fr-FR"/>
              </w:rPr>
              <w:t>810xx,</w:t>
            </w:r>
            <w:bookmarkEnd w:id="608"/>
            <w:r w:rsidRPr="00A77918">
              <w:rPr>
                <w:lang w:val="fr-FR"/>
              </w:rPr>
              <w:t xml:space="preserve"> </w:t>
            </w:r>
            <w:r w:rsidRPr="00A77918">
              <w:rPr>
                <w:lang w:val="fr-FR"/>
              </w:rPr>
              <w:br/>
            </w:r>
            <w:bookmarkStart w:id="609" w:name="lt_pId135"/>
            <w:r w:rsidRPr="00A77918">
              <w:rPr>
                <w:lang w:val="fr-FR"/>
              </w:rPr>
              <w:t>811xx,</w:t>
            </w:r>
            <w:bookmarkEnd w:id="609"/>
            <w:r w:rsidRPr="00A77918">
              <w:rPr>
                <w:lang w:val="fr-FR"/>
              </w:rPr>
              <w:t xml:space="preserve"> </w:t>
            </w:r>
            <w:r w:rsidRPr="00A77918">
              <w:rPr>
                <w:lang w:val="fr-FR"/>
              </w:rPr>
              <w:br/>
            </w:r>
            <w:bookmarkStart w:id="610" w:name="lt_pId136"/>
            <w:r w:rsidRPr="00A77918">
              <w:rPr>
                <w:lang w:val="fr-FR"/>
              </w:rPr>
              <w:t>812xx,</w:t>
            </w:r>
            <w:bookmarkEnd w:id="610"/>
            <w:r w:rsidRPr="00A77918">
              <w:rPr>
                <w:lang w:val="fr-FR"/>
              </w:rPr>
              <w:t xml:space="preserve"> </w:t>
            </w:r>
            <w:r w:rsidRPr="00A77918">
              <w:rPr>
                <w:lang w:val="fr-FR"/>
              </w:rPr>
              <w:br/>
            </w:r>
            <w:bookmarkStart w:id="611" w:name="lt_pId137"/>
            <w:r w:rsidRPr="00A77918">
              <w:rPr>
                <w:lang w:val="fr-FR"/>
              </w:rPr>
              <w:t>813xx,</w:t>
            </w:r>
            <w:bookmarkEnd w:id="611"/>
            <w:r w:rsidRPr="00A77918">
              <w:rPr>
                <w:lang w:val="fr-FR"/>
              </w:rPr>
              <w:t xml:space="preserve"> </w:t>
            </w:r>
            <w:r w:rsidRPr="00A77918">
              <w:rPr>
                <w:lang w:val="fr-FR"/>
              </w:rPr>
              <w:br/>
            </w:r>
            <w:bookmarkStart w:id="612" w:name="lt_pId138"/>
            <w:r w:rsidRPr="00A77918">
              <w:rPr>
                <w:lang w:val="fr-FR"/>
              </w:rPr>
              <w:t>814xx,</w:t>
            </w:r>
            <w:bookmarkEnd w:id="612"/>
            <w:r w:rsidRPr="00A77918">
              <w:rPr>
                <w:lang w:val="fr-FR"/>
              </w:rPr>
              <w:t xml:space="preserve"> </w:t>
            </w:r>
            <w:r w:rsidRPr="00A77918">
              <w:rPr>
                <w:lang w:val="fr-FR"/>
              </w:rPr>
              <w:br/>
            </w:r>
            <w:bookmarkStart w:id="613" w:name="lt_pId139"/>
            <w:r w:rsidRPr="00A77918">
              <w:rPr>
                <w:lang w:val="fr-FR"/>
              </w:rPr>
              <w:t>815xx,</w:t>
            </w:r>
            <w:bookmarkEnd w:id="613"/>
            <w:r w:rsidRPr="00A77918">
              <w:rPr>
                <w:lang w:val="fr-FR"/>
              </w:rPr>
              <w:t xml:space="preserve"> </w:t>
            </w:r>
            <w:r w:rsidRPr="00A77918">
              <w:rPr>
                <w:lang w:val="fr-FR"/>
              </w:rPr>
              <w:br/>
            </w:r>
            <w:bookmarkStart w:id="614" w:name="lt_pId140"/>
            <w:r w:rsidRPr="00A77918">
              <w:rPr>
                <w:lang w:val="fr-FR"/>
              </w:rPr>
              <w:t>816xx</w:t>
            </w:r>
            <w:bookmarkEnd w:id="614"/>
          </w:p>
        </w:tc>
        <w:tc>
          <w:tcPr>
            <w:tcW w:w="992" w:type="dxa"/>
            <w:tcBorders>
              <w:top w:val="single" w:sz="4" w:space="0" w:color="auto"/>
              <w:left w:val="nil"/>
              <w:bottom w:val="nil"/>
              <w:right w:val="single" w:sz="4" w:space="0" w:color="auto"/>
            </w:tcBorders>
            <w:shd w:val="clear" w:color="auto" w:fill="808080"/>
          </w:tcPr>
          <w:p w14:paraId="4BEE3A3D" w14:textId="77777777" w:rsidR="00FB5C7E" w:rsidRPr="00A77918" w:rsidRDefault="00FB5C7E" w:rsidP="00310C8B">
            <w:pPr>
              <w:spacing w:before="0"/>
              <w:rPr>
                <w:lang w:val="fr-FR"/>
              </w:rPr>
            </w:pPr>
          </w:p>
        </w:tc>
      </w:tr>
      <w:tr w:rsidR="00FB5C7E" w:rsidRPr="00A77918" w14:paraId="4D840AF6"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CD4C810"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0A0C033B" w14:textId="77777777" w:rsidR="00FB5C7E" w:rsidRPr="00A77918" w:rsidRDefault="00FB5C7E" w:rsidP="00310C8B">
            <w:pPr>
              <w:spacing w:before="0"/>
              <w:rPr>
                <w:lang w:val="fr-FR"/>
              </w:rPr>
            </w:pPr>
            <w:bookmarkStart w:id="615" w:name="lt_pId141"/>
            <w:r w:rsidRPr="00A77918">
              <w:rPr>
                <w:lang w:val="fr-FR"/>
              </w:rPr>
              <w:t>Zvartnots</w:t>
            </w:r>
            <w:bookmarkEnd w:id="615"/>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09E493D4" w14:textId="77777777" w:rsidR="00FB5C7E" w:rsidRPr="00A77918" w:rsidRDefault="00FB5C7E" w:rsidP="00310C8B">
            <w:pPr>
              <w:spacing w:before="0"/>
              <w:rPr>
                <w:lang w:val="fr-FR"/>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2107D1A2" w14:textId="77777777" w:rsidR="00FB5C7E" w:rsidRPr="00A77918" w:rsidRDefault="00FB5C7E" w:rsidP="00310C8B">
            <w:pPr>
              <w:spacing w:before="0"/>
              <w:rPr>
                <w:lang w:val="fr-FR"/>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401EE5F" w14:textId="77777777" w:rsidR="00FB5C7E" w:rsidRPr="00A77918" w:rsidRDefault="00FB5C7E" w:rsidP="00310C8B">
            <w:pPr>
              <w:spacing w:before="0"/>
              <w:rPr>
                <w:lang w:val="fr-FR"/>
              </w:rPr>
            </w:pPr>
            <w:bookmarkStart w:id="616" w:name="lt_pId142"/>
            <w:r w:rsidRPr="00A77918">
              <w:rPr>
                <w:lang w:val="fr-FR"/>
              </w:rPr>
              <w:t>7xxxx</w:t>
            </w:r>
            <w:bookmarkEnd w:id="616"/>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9228709" w14:textId="77777777" w:rsidR="00FB5C7E" w:rsidRPr="00A77918" w:rsidRDefault="00FB5C7E" w:rsidP="00310C8B">
            <w:pPr>
              <w:spacing w:before="0"/>
              <w:rPr>
                <w:lang w:val="fr-FR"/>
              </w:rPr>
            </w:pPr>
            <w:bookmarkStart w:id="617" w:name="lt_pId143"/>
            <w:r w:rsidRPr="00A77918">
              <w:rPr>
                <w:lang w:val="fr-FR"/>
              </w:rPr>
              <w:t>3xxxx</w:t>
            </w:r>
            <w:bookmarkEnd w:id="617"/>
          </w:p>
        </w:tc>
        <w:tc>
          <w:tcPr>
            <w:tcW w:w="1276" w:type="dxa"/>
            <w:tcBorders>
              <w:top w:val="single" w:sz="4" w:space="0" w:color="auto"/>
              <w:left w:val="nil"/>
              <w:bottom w:val="nil"/>
              <w:right w:val="single" w:sz="4" w:space="0" w:color="auto"/>
            </w:tcBorders>
            <w:shd w:val="clear" w:color="auto" w:fill="auto"/>
            <w:noWrap/>
            <w:vAlign w:val="center"/>
            <w:hideMark/>
          </w:tcPr>
          <w:p w14:paraId="5CA3138C" w14:textId="77777777" w:rsidR="00FB5C7E" w:rsidRPr="00A77918" w:rsidRDefault="00FB5C7E" w:rsidP="00310C8B">
            <w:pPr>
              <w:spacing w:before="0"/>
              <w:rPr>
                <w:lang w:val="fr-FR"/>
              </w:rPr>
            </w:pPr>
            <w:bookmarkStart w:id="618" w:name="lt_pId144"/>
            <w:r w:rsidRPr="00A77918">
              <w:rPr>
                <w:lang w:val="fr-FR"/>
              </w:rPr>
              <w:t>817xx,</w:t>
            </w:r>
            <w:bookmarkEnd w:id="618"/>
            <w:r w:rsidRPr="00A77918">
              <w:rPr>
                <w:lang w:val="fr-FR"/>
              </w:rPr>
              <w:t xml:space="preserve"> </w:t>
            </w:r>
            <w:r w:rsidRPr="00A77918">
              <w:rPr>
                <w:lang w:val="fr-FR"/>
              </w:rPr>
              <w:br/>
            </w:r>
            <w:bookmarkStart w:id="619" w:name="lt_pId145"/>
            <w:r w:rsidRPr="00A77918">
              <w:rPr>
                <w:lang w:val="fr-FR"/>
              </w:rPr>
              <w:t>818xx,</w:t>
            </w:r>
            <w:bookmarkEnd w:id="619"/>
            <w:r w:rsidRPr="00A77918">
              <w:rPr>
                <w:lang w:val="fr-FR"/>
              </w:rPr>
              <w:t xml:space="preserve"> </w:t>
            </w:r>
            <w:r w:rsidRPr="00A77918">
              <w:rPr>
                <w:lang w:val="fr-FR"/>
              </w:rPr>
              <w:br/>
            </w:r>
            <w:bookmarkStart w:id="620" w:name="lt_pId146"/>
            <w:r w:rsidRPr="00A77918">
              <w:rPr>
                <w:lang w:val="fr-FR"/>
              </w:rPr>
              <w:t>819xx</w:t>
            </w:r>
            <w:bookmarkEnd w:id="620"/>
          </w:p>
        </w:tc>
        <w:tc>
          <w:tcPr>
            <w:tcW w:w="992" w:type="dxa"/>
            <w:tcBorders>
              <w:top w:val="single" w:sz="4" w:space="0" w:color="auto"/>
              <w:left w:val="nil"/>
              <w:bottom w:val="nil"/>
              <w:right w:val="single" w:sz="4" w:space="0" w:color="auto"/>
            </w:tcBorders>
            <w:shd w:val="clear" w:color="auto" w:fill="808080"/>
          </w:tcPr>
          <w:p w14:paraId="7731D34C" w14:textId="77777777" w:rsidR="00FB5C7E" w:rsidRPr="00A77918" w:rsidRDefault="00FB5C7E" w:rsidP="00310C8B">
            <w:pPr>
              <w:spacing w:before="0"/>
              <w:rPr>
                <w:lang w:val="fr-FR"/>
              </w:rPr>
            </w:pPr>
          </w:p>
        </w:tc>
      </w:tr>
      <w:tr w:rsidR="00FB5C7E" w:rsidRPr="00A77918" w14:paraId="31079AFD"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DA55F0D"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2C3C4DD7" w14:textId="77777777" w:rsidR="00FB5C7E" w:rsidRPr="00A77918" w:rsidRDefault="00FB5C7E" w:rsidP="00310C8B">
            <w:pPr>
              <w:spacing w:before="0"/>
              <w:rPr>
                <w:lang w:val="fr-FR"/>
              </w:rPr>
            </w:pPr>
            <w:bookmarkStart w:id="621" w:name="lt_pId147"/>
            <w:r w:rsidRPr="00A77918">
              <w:rPr>
                <w:lang w:val="fr-FR"/>
              </w:rPr>
              <w:t>Echmiadzin CDMA</w:t>
            </w:r>
            <w:bookmarkEnd w:id="621"/>
          </w:p>
        </w:tc>
        <w:tc>
          <w:tcPr>
            <w:tcW w:w="817" w:type="dxa"/>
            <w:vMerge/>
            <w:tcBorders>
              <w:top w:val="single" w:sz="4" w:space="0" w:color="auto"/>
              <w:left w:val="single" w:sz="4" w:space="0" w:color="auto"/>
              <w:bottom w:val="single" w:sz="4" w:space="0" w:color="000000"/>
              <w:right w:val="single" w:sz="4" w:space="0" w:color="auto"/>
            </w:tcBorders>
            <w:vAlign w:val="center"/>
            <w:hideMark/>
          </w:tcPr>
          <w:p w14:paraId="2082FBF6" w14:textId="77777777" w:rsidR="00FB5C7E" w:rsidRPr="00A77918" w:rsidRDefault="00FB5C7E" w:rsidP="00310C8B">
            <w:pPr>
              <w:spacing w:before="0"/>
              <w:rPr>
                <w:lang w:val="fr-FR"/>
              </w:rPr>
            </w:pPr>
          </w:p>
        </w:tc>
        <w:tc>
          <w:tcPr>
            <w:tcW w:w="1280" w:type="dxa"/>
            <w:vMerge/>
            <w:tcBorders>
              <w:top w:val="single" w:sz="4" w:space="0" w:color="auto"/>
              <w:left w:val="single" w:sz="4" w:space="0" w:color="auto"/>
              <w:bottom w:val="single" w:sz="4" w:space="0" w:color="000000"/>
              <w:right w:val="single" w:sz="4" w:space="0" w:color="auto"/>
            </w:tcBorders>
            <w:vAlign w:val="center"/>
            <w:hideMark/>
          </w:tcPr>
          <w:p w14:paraId="5C08D173"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noWrap/>
            <w:vAlign w:val="bottom"/>
            <w:hideMark/>
          </w:tcPr>
          <w:p w14:paraId="595814BF" w14:textId="77777777" w:rsidR="00FB5C7E" w:rsidRPr="00A77918" w:rsidRDefault="00FB5C7E" w:rsidP="00310C8B">
            <w:pPr>
              <w:spacing w:before="0"/>
              <w:rPr>
                <w:lang w:val="fr-FR"/>
              </w:rPr>
            </w:pPr>
            <w:bookmarkStart w:id="622" w:name="lt_pId148"/>
            <w:r w:rsidRPr="00A77918">
              <w:rPr>
                <w:lang w:val="fr-FR"/>
              </w:rPr>
              <w:t>6xxxx</w:t>
            </w:r>
            <w:bookmarkEnd w:id="622"/>
          </w:p>
        </w:tc>
        <w:tc>
          <w:tcPr>
            <w:tcW w:w="992" w:type="dxa"/>
            <w:tcBorders>
              <w:top w:val="nil"/>
              <w:left w:val="nil"/>
              <w:bottom w:val="single" w:sz="4" w:space="0" w:color="auto"/>
              <w:right w:val="single" w:sz="4" w:space="0" w:color="auto"/>
            </w:tcBorders>
            <w:shd w:val="clear" w:color="000000" w:fill="808080"/>
            <w:noWrap/>
            <w:vAlign w:val="bottom"/>
            <w:hideMark/>
          </w:tcPr>
          <w:p w14:paraId="2320D9C7" w14:textId="77777777" w:rsidR="00FB5C7E" w:rsidRPr="00A77918" w:rsidRDefault="00FB5C7E" w:rsidP="00310C8B">
            <w:pPr>
              <w:spacing w:before="0"/>
              <w:rPr>
                <w:lang w:val="fr-FR"/>
              </w:rPr>
            </w:pPr>
            <w:r w:rsidRPr="00A77918">
              <w:rPr>
                <w:lang w:val="fr-FR"/>
              </w:rPr>
              <w:t> </w:t>
            </w:r>
          </w:p>
        </w:tc>
        <w:tc>
          <w:tcPr>
            <w:tcW w:w="1276" w:type="dxa"/>
            <w:tcBorders>
              <w:top w:val="single" w:sz="4" w:space="0" w:color="auto"/>
              <w:left w:val="nil"/>
              <w:bottom w:val="single" w:sz="4" w:space="0" w:color="auto"/>
              <w:right w:val="single" w:sz="4" w:space="0" w:color="auto"/>
            </w:tcBorders>
            <w:shd w:val="clear" w:color="000000" w:fill="808080"/>
            <w:noWrap/>
            <w:vAlign w:val="bottom"/>
            <w:hideMark/>
          </w:tcPr>
          <w:p w14:paraId="3E4F5A78" w14:textId="77777777" w:rsidR="00FB5C7E" w:rsidRPr="00A77918" w:rsidRDefault="00FB5C7E" w:rsidP="00310C8B">
            <w:pPr>
              <w:spacing w:before="0"/>
              <w:rPr>
                <w:lang w:val="fr-FR"/>
              </w:rPr>
            </w:pPr>
            <w:r w:rsidRPr="00A77918">
              <w:rPr>
                <w:lang w:val="fr-FR"/>
              </w:rPr>
              <w:t> </w:t>
            </w:r>
          </w:p>
        </w:tc>
        <w:tc>
          <w:tcPr>
            <w:tcW w:w="992" w:type="dxa"/>
            <w:tcBorders>
              <w:top w:val="single" w:sz="4" w:space="0" w:color="auto"/>
              <w:left w:val="nil"/>
              <w:bottom w:val="single" w:sz="4" w:space="0" w:color="auto"/>
              <w:right w:val="single" w:sz="4" w:space="0" w:color="auto"/>
            </w:tcBorders>
            <w:shd w:val="clear" w:color="auto" w:fill="808080"/>
          </w:tcPr>
          <w:p w14:paraId="054E89C2" w14:textId="77777777" w:rsidR="00FB5C7E" w:rsidRPr="00A77918" w:rsidRDefault="00FB5C7E" w:rsidP="00310C8B">
            <w:pPr>
              <w:spacing w:before="0"/>
              <w:rPr>
                <w:lang w:val="fr-FR"/>
              </w:rPr>
            </w:pPr>
          </w:p>
        </w:tc>
      </w:tr>
      <w:tr w:rsidR="00FB5C7E" w:rsidRPr="00C6365A" w14:paraId="1686FB8F"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0BD1A8A4"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053F4F0F" w14:textId="77777777" w:rsidR="00FB5C7E" w:rsidRPr="00A77918" w:rsidRDefault="00FB5C7E" w:rsidP="00310C8B">
            <w:pPr>
              <w:spacing w:before="0"/>
              <w:rPr>
                <w:b/>
                <w:bCs/>
                <w:lang w:val="fr-FR"/>
              </w:rPr>
            </w:pPr>
            <w:bookmarkStart w:id="623" w:name="lt_pId151"/>
            <w:r w:rsidRPr="00A77918">
              <w:rPr>
                <w:b/>
                <w:bCs/>
                <w:lang w:val="fr-FR"/>
              </w:rPr>
              <w:t>Armavir</w:t>
            </w:r>
            <w:bookmarkEnd w:id="623"/>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C89DC1" w14:textId="77777777" w:rsidR="00FB5C7E" w:rsidRPr="00A77918" w:rsidRDefault="00FB5C7E" w:rsidP="00310C8B">
            <w:pPr>
              <w:spacing w:before="0"/>
              <w:rPr>
                <w:lang w:val="fr-FR"/>
              </w:rPr>
            </w:pPr>
            <w:r w:rsidRPr="00A77918">
              <w:rPr>
                <w:lang w:val="fr-FR"/>
              </w:rPr>
              <w:t>237</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58F4DD" w14:textId="77777777" w:rsidR="00FB5C7E" w:rsidRPr="00A77918" w:rsidRDefault="00FB5C7E" w:rsidP="00310C8B">
            <w:pPr>
              <w:spacing w:before="0"/>
              <w:rPr>
                <w:lang w:val="fr-FR"/>
              </w:rPr>
            </w:pPr>
            <w:r w:rsidRPr="00A77918">
              <w:rPr>
                <w:lang w:val="fr-FR"/>
              </w:rPr>
              <w:t>-</w:t>
            </w:r>
          </w:p>
        </w:tc>
        <w:tc>
          <w:tcPr>
            <w:tcW w:w="1134" w:type="dxa"/>
            <w:tcBorders>
              <w:top w:val="nil"/>
              <w:left w:val="nil"/>
              <w:bottom w:val="nil"/>
              <w:right w:val="single" w:sz="4" w:space="0" w:color="auto"/>
            </w:tcBorders>
            <w:shd w:val="clear" w:color="auto" w:fill="auto"/>
            <w:noWrap/>
            <w:vAlign w:val="center"/>
            <w:hideMark/>
          </w:tcPr>
          <w:p w14:paraId="36B6B6E0" w14:textId="77777777" w:rsidR="00FB5C7E" w:rsidRPr="00A77918" w:rsidRDefault="00FB5C7E" w:rsidP="00310C8B">
            <w:pPr>
              <w:spacing w:before="0"/>
              <w:rPr>
                <w:lang w:val="fr-FR"/>
              </w:rPr>
            </w:pPr>
            <w:bookmarkStart w:id="624" w:name="lt_pId154"/>
            <w:r w:rsidRPr="00A77918">
              <w:rPr>
                <w:lang w:val="fr-FR"/>
              </w:rPr>
              <w:t>2xxxx, 5xxxx, 7xxxx,</w:t>
            </w:r>
            <w:bookmarkEnd w:id="624"/>
            <w:r w:rsidRPr="00A77918">
              <w:rPr>
                <w:lang w:val="fr-FR"/>
              </w:rPr>
              <w:t xml:space="preserve"> </w:t>
            </w:r>
            <w:r w:rsidRPr="00A77918">
              <w:rPr>
                <w:lang w:val="fr-FR"/>
              </w:rPr>
              <w:br/>
            </w:r>
            <w:bookmarkStart w:id="625" w:name="lt_pId155"/>
            <w:r w:rsidRPr="00A77918">
              <w:rPr>
                <w:lang w:val="fr-FR"/>
              </w:rPr>
              <w:t>9xxxx</w:t>
            </w:r>
            <w:bookmarkEnd w:id="625"/>
          </w:p>
        </w:tc>
        <w:tc>
          <w:tcPr>
            <w:tcW w:w="992" w:type="dxa"/>
            <w:tcBorders>
              <w:top w:val="nil"/>
              <w:left w:val="nil"/>
              <w:bottom w:val="single" w:sz="4" w:space="0" w:color="auto"/>
              <w:right w:val="single" w:sz="4" w:space="0" w:color="auto"/>
            </w:tcBorders>
            <w:shd w:val="clear" w:color="auto" w:fill="auto"/>
            <w:vAlign w:val="center"/>
            <w:hideMark/>
          </w:tcPr>
          <w:p w14:paraId="1A927B21" w14:textId="77777777" w:rsidR="00FB5C7E" w:rsidRPr="00A77918" w:rsidRDefault="00FB5C7E" w:rsidP="00310C8B">
            <w:pPr>
              <w:spacing w:before="0"/>
              <w:rPr>
                <w:lang w:val="fr-FR"/>
              </w:rPr>
            </w:pPr>
            <w:bookmarkStart w:id="626" w:name="lt_pId156"/>
            <w:r w:rsidRPr="00A77918">
              <w:rPr>
                <w:lang w:val="fr-FR"/>
              </w:rPr>
              <w:t>40xxx, 41xxx, 42xxx, 43xxx, 44xxx, 45xxx, 46xxx</w:t>
            </w:r>
            <w:bookmarkEnd w:id="626"/>
          </w:p>
        </w:tc>
        <w:tc>
          <w:tcPr>
            <w:tcW w:w="1276" w:type="dxa"/>
            <w:tcBorders>
              <w:top w:val="nil"/>
              <w:left w:val="nil"/>
              <w:bottom w:val="nil"/>
              <w:right w:val="single" w:sz="4" w:space="0" w:color="auto"/>
            </w:tcBorders>
            <w:shd w:val="clear" w:color="auto" w:fill="auto"/>
            <w:vAlign w:val="center"/>
            <w:hideMark/>
          </w:tcPr>
          <w:p w14:paraId="008A6CF8" w14:textId="77777777" w:rsidR="00FB5C7E" w:rsidRPr="00A77918" w:rsidRDefault="00FB5C7E" w:rsidP="00310C8B">
            <w:pPr>
              <w:spacing w:before="0"/>
              <w:rPr>
                <w:lang w:val="fr-FR"/>
              </w:rPr>
            </w:pPr>
            <w:bookmarkStart w:id="627" w:name="lt_pId157"/>
            <w:r w:rsidRPr="00A77918">
              <w:rPr>
                <w:lang w:val="fr-FR"/>
              </w:rPr>
              <w:t>810xx,</w:t>
            </w:r>
            <w:bookmarkEnd w:id="627"/>
            <w:r w:rsidRPr="00A77918">
              <w:rPr>
                <w:lang w:val="fr-FR"/>
              </w:rPr>
              <w:t xml:space="preserve"> </w:t>
            </w:r>
            <w:r w:rsidRPr="00A77918">
              <w:rPr>
                <w:lang w:val="fr-FR"/>
              </w:rPr>
              <w:br/>
            </w:r>
            <w:bookmarkStart w:id="628" w:name="lt_pId158"/>
            <w:r w:rsidRPr="00A77918">
              <w:rPr>
                <w:lang w:val="fr-FR"/>
              </w:rPr>
              <w:t>811xx,</w:t>
            </w:r>
            <w:bookmarkEnd w:id="628"/>
            <w:r w:rsidRPr="00A77918">
              <w:rPr>
                <w:lang w:val="fr-FR"/>
              </w:rPr>
              <w:t xml:space="preserve"> </w:t>
            </w:r>
            <w:r w:rsidRPr="00A77918">
              <w:rPr>
                <w:lang w:val="fr-FR"/>
              </w:rPr>
              <w:br/>
            </w:r>
            <w:bookmarkStart w:id="629" w:name="lt_pId159"/>
            <w:r w:rsidRPr="00A77918">
              <w:rPr>
                <w:lang w:val="fr-FR"/>
              </w:rPr>
              <w:t>812xx,</w:t>
            </w:r>
            <w:bookmarkEnd w:id="629"/>
            <w:r w:rsidRPr="00A77918">
              <w:rPr>
                <w:lang w:val="fr-FR"/>
              </w:rPr>
              <w:t xml:space="preserve"> </w:t>
            </w:r>
            <w:r w:rsidRPr="00A77918">
              <w:rPr>
                <w:lang w:val="fr-FR"/>
              </w:rPr>
              <w:br/>
            </w:r>
            <w:bookmarkStart w:id="630" w:name="lt_pId160"/>
            <w:r w:rsidRPr="00A77918">
              <w:rPr>
                <w:lang w:val="fr-FR"/>
              </w:rPr>
              <w:t>813xx,</w:t>
            </w:r>
            <w:bookmarkEnd w:id="630"/>
            <w:r w:rsidRPr="00A77918">
              <w:rPr>
                <w:lang w:val="fr-FR"/>
              </w:rPr>
              <w:t xml:space="preserve"> </w:t>
            </w:r>
            <w:r w:rsidRPr="00A77918">
              <w:rPr>
                <w:lang w:val="fr-FR"/>
              </w:rPr>
              <w:br/>
            </w:r>
            <w:bookmarkStart w:id="631" w:name="lt_pId161"/>
            <w:r w:rsidRPr="00A77918">
              <w:rPr>
                <w:lang w:val="fr-FR"/>
              </w:rPr>
              <w:t>814xx,</w:t>
            </w:r>
            <w:bookmarkEnd w:id="631"/>
            <w:r w:rsidRPr="00A77918">
              <w:rPr>
                <w:lang w:val="fr-FR"/>
              </w:rPr>
              <w:t xml:space="preserve"> </w:t>
            </w:r>
            <w:r w:rsidRPr="00A77918">
              <w:rPr>
                <w:lang w:val="fr-FR"/>
              </w:rPr>
              <w:br/>
            </w:r>
            <w:bookmarkStart w:id="632" w:name="lt_pId162"/>
            <w:r w:rsidRPr="00A77918">
              <w:rPr>
                <w:lang w:val="fr-FR"/>
              </w:rPr>
              <w:t>815xx,</w:t>
            </w:r>
            <w:bookmarkEnd w:id="632"/>
            <w:r w:rsidRPr="00A77918">
              <w:rPr>
                <w:lang w:val="fr-FR"/>
              </w:rPr>
              <w:t xml:space="preserve"> </w:t>
            </w:r>
            <w:r w:rsidRPr="00A77918">
              <w:rPr>
                <w:lang w:val="fr-FR"/>
              </w:rPr>
              <w:br/>
            </w:r>
            <w:bookmarkStart w:id="633" w:name="lt_pId163"/>
            <w:r w:rsidRPr="00A77918">
              <w:rPr>
                <w:lang w:val="fr-FR"/>
              </w:rPr>
              <w:t>816xx</w:t>
            </w:r>
            <w:bookmarkEnd w:id="633"/>
          </w:p>
        </w:tc>
        <w:tc>
          <w:tcPr>
            <w:tcW w:w="992" w:type="dxa"/>
            <w:tcBorders>
              <w:top w:val="nil"/>
              <w:left w:val="nil"/>
              <w:bottom w:val="nil"/>
              <w:right w:val="single" w:sz="4" w:space="0" w:color="auto"/>
            </w:tcBorders>
            <w:shd w:val="clear" w:color="auto" w:fill="808080"/>
          </w:tcPr>
          <w:p w14:paraId="5983209D" w14:textId="77777777" w:rsidR="00FB5C7E" w:rsidRPr="00A77918" w:rsidRDefault="00FB5C7E" w:rsidP="00310C8B">
            <w:pPr>
              <w:spacing w:before="0"/>
              <w:rPr>
                <w:lang w:val="fr-FR"/>
              </w:rPr>
            </w:pPr>
          </w:p>
        </w:tc>
      </w:tr>
      <w:tr w:rsidR="00FB5C7E" w:rsidRPr="00A77918" w14:paraId="0C5F3ABD"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36D57B1"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24CA0ABA" w14:textId="77777777" w:rsidR="00FB5C7E" w:rsidRPr="00A77918" w:rsidRDefault="00FB5C7E" w:rsidP="00310C8B">
            <w:pPr>
              <w:spacing w:before="0"/>
              <w:rPr>
                <w:lang w:val="fr-FR"/>
              </w:rPr>
            </w:pPr>
            <w:bookmarkStart w:id="634" w:name="lt_pId164"/>
            <w:r w:rsidRPr="00A77918">
              <w:rPr>
                <w:lang w:val="fr-FR"/>
              </w:rPr>
              <w:t>Metsamor</w:t>
            </w:r>
            <w:bookmarkEnd w:id="634"/>
          </w:p>
        </w:tc>
        <w:tc>
          <w:tcPr>
            <w:tcW w:w="817" w:type="dxa"/>
            <w:vMerge/>
            <w:tcBorders>
              <w:top w:val="nil"/>
              <w:left w:val="single" w:sz="4" w:space="0" w:color="auto"/>
              <w:bottom w:val="single" w:sz="4" w:space="0" w:color="auto"/>
              <w:right w:val="single" w:sz="4" w:space="0" w:color="auto"/>
            </w:tcBorders>
            <w:vAlign w:val="center"/>
            <w:hideMark/>
          </w:tcPr>
          <w:p w14:paraId="760A4AD9"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03E65967" w14:textId="77777777" w:rsidR="00FB5C7E" w:rsidRPr="00A77918" w:rsidRDefault="00FB5C7E" w:rsidP="00310C8B">
            <w:pPr>
              <w:spacing w:before="0"/>
              <w:rPr>
                <w:lang w:val="fr-FR"/>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006D8E" w14:textId="77777777" w:rsidR="00FB5C7E" w:rsidRPr="00A77918" w:rsidRDefault="00FB5C7E" w:rsidP="00310C8B">
            <w:pPr>
              <w:spacing w:before="0"/>
              <w:rPr>
                <w:lang w:val="fr-FR"/>
              </w:rPr>
            </w:pPr>
            <w:bookmarkStart w:id="635" w:name="lt_pId165"/>
            <w:r w:rsidRPr="00A77918">
              <w:rPr>
                <w:lang w:val="fr-FR"/>
              </w:rPr>
              <w:t>3xxxx</w:t>
            </w:r>
            <w:bookmarkEnd w:id="635"/>
          </w:p>
        </w:tc>
        <w:tc>
          <w:tcPr>
            <w:tcW w:w="992" w:type="dxa"/>
            <w:vMerge w:val="restart"/>
            <w:tcBorders>
              <w:top w:val="nil"/>
              <w:left w:val="single" w:sz="4" w:space="0" w:color="auto"/>
              <w:bottom w:val="nil"/>
              <w:right w:val="single" w:sz="4" w:space="0" w:color="auto"/>
            </w:tcBorders>
            <w:shd w:val="clear" w:color="auto" w:fill="auto"/>
            <w:noWrap/>
            <w:vAlign w:val="center"/>
            <w:hideMark/>
          </w:tcPr>
          <w:p w14:paraId="2677AFB6" w14:textId="77777777" w:rsidR="00FB5C7E" w:rsidRPr="00A77918" w:rsidRDefault="00FB5C7E" w:rsidP="00310C8B">
            <w:pPr>
              <w:spacing w:before="0"/>
              <w:rPr>
                <w:lang w:val="fr-FR"/>
              </w:rPr>
            </w:pPr>
            <w:bookmarkStart w:id="636" w:name="lt_pId166"/>
            <w:r w:rsidRPr="00A77918">
              <w:rPr>
                <w:lang w:val="fr-FR"/>
              </w:rPr>
              <w:t>47xxx, 48xxx, 49xxx</w:t>
            </w:r>
            <w:bookmarkEnd w:id="636"/>
          </w:p>
        </w:tc>
        <w:tc>
          <w:tcPr>
            <w:tcW w:w="1276"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589CABC3" w14:textId="77777777" w:rsidR="00FB5C7E" w:rsidRPr="00A77918" w:rsidRDefault="00FB5C7E" w:rsidP="00310C8B">
            <w:pPr>
              <w:spacing w:before="0"/>
              <w:rPr>
                <w:lang w:val="fr-FR"/>
              </w:rPr>
            </w:pPr>
            <w:bookmarkStart w:id="637" w:name="lt_pId167"/>
            <w:r w:rsidRPr="00A77918">
              <w:rPr>
                <w:lang w:val="fr-FR"/>
              </w:rPr>
              <w:t>817xx,</w:t>
            </w:r>
            <w:bookmarkEnd w:id="637"/>
            <w:r w:rsidRPr="00A77918">
              <w:rPr>
                <w:lang w:val="fr-FR"/>
              </w:rPr>
              <w:t xml:space="preserve"> </w:t>
            </w:r>
            <w:r w:rsidRPr="00A77918">
              <w:rPr>
                <w:lang w:val="fr-FR"/>
              </w:rPr>
              <w:br/>
            </w:r>
            <w:bookmarkStart w:id="638" w:name="lt_pId168"/>
            <w:r w:rsidRPr="00A77918">
              <w:rPr>
                <w:lang w:val="fr-FR"/>
              </w:rPr>
              <w:t>818xx,</w:t>
            </w:r>
            <w:bookmarkEnd w:id="638"/>
            <w:r w:rsidRPr="00A77918">
              <w:rPr>
                <w:lang w:val="fr-FR"/>
              </w:rPr>
              <w:t xml:space="preserve"> </w:t>
            </w:r>
            <w:r w:rsidRPr="00A77918">
              <w:rPr>
                <w:lang w:val="fr-FR"/>
              </w:rPr>
              <w:br/>
            </w:r>
            <w:bookmarkStart w:id="639" w:name="lt_pId169"/>
            <w:r w:rsidRPr="00A77918">
              <w:rPr>
                <w:lang w:val="fr-FR"/>
              </w:rPr>
              <w:t>819xx</w:t>
            </w:r>
            <w:bookmarkEnd w:id="639"/>
          </w:p>
        </w:tc>
        <w:tc>
          <w:tcPr>
            <w:tcW w:w="992" w:type="dxa"/>
            <w:tcBorders>
              <w:top w:val="single" w:sz="4" w:space="0" w:color="auto"/>
              <w:left w:val="single" w:sz="4" w:space="0" w:color="auto"/>
              <w:bottom w:val="nil"/>
              <w:right w:val="single" w:sz="4" w:space="0" w:color="auto"/>
            </w:tcBorders>
            <w:shd w:val="clear" w:color="auto" w:fill="808080"/>
          </w:tcPr>
          <w:p w14:paraId="0D763F18" w14:textId="77777777" w:rsidR="00FB5C7E" w:rsidRPr="00A77918" w:rsidRDefault="00FB5C7E" w:rsidP="00310C8B">
            <w:pPr>
              <w:spacing w:before="0"/>
              <w:rPr>
                <w:lang w:val="fr-FR"/>
              </w:rPr>
            </w:pPr>
          </w:p>
        </w:tc>
      </w:tr>
      <w:tr w:rsidR="00FB5C7E" w:rsidRPr="00A77918" w14:paraId="5D7D1160"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C5D0EEC"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vAlign w:val="center"/>
            <w:hideMark/>
          </w:tcPr>
          <w:p w14:paraId="5912384B" w14:textId="77777777" w:rsidR="00FB5C7E" w:rsidRPr="00A77918" w:rsidRDefault="00FB5C7E" w:rsidP="00310C8B">
            <w:pPr>
              <w:spacing w:before="0"/>
              <w:rPr>
                <w:lang w:val="fr-FR"/>
              </w:rPr>
            </w:pPr>
            <w:bookmarkStart w:id="640" w:name="lt_pId170"/>
            <w:r w:rsidRPr="00A77918">
              <w:rPr>
                <w:lang w:val="fr-FR"/>
              </w:rPr>
              <w:t>v. Armavir</w:t>
            </w:r>
            <w:bookmarkEnd w:id="640"/>
          </w:p>
        </w:tc>
        <w:tc>
          <w:tcPr>
            <w:tcW w:w="817" w:type="dxa"/>
            <w:vMerge/>
            <w:tcBorders>
              <w:top w:val="nil"/>
              <w:left w:val="single" w:sz="4" w:space="0" w:color="auto"/>
              <w:bottom w:val="single" w:sz="4" w:space="0" w:color="auto"/>
              <w:right w:val="single" w:sz="4" w:space="0" w:color="auto"/>
            </w:tcBorders>
            <w:vAlign w:val="center"/>
            <w:hideMark/>
          </w:tcPr>
          <w:p w14:paraId="2B0676CE"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32088358"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vAlign w:val="center"/>
            <w:hideMark/>
          </w:tcPr>
          <w:p w14:paraId="0BA39DE4" w14:textId="77777777" w:rsidR="00FB5C7E" w:rsidRPr="00A77918" w:rsidRDefault="00FB5C7E" w:rsidP="00310C8B">
            <w:pPr>
              <w:spacing w:before="0"/>
              <w:rPr>
                <w:lang w:val="fr-FR"/>
              </w:rPr>
            </w:pPr>
            <w:bookmarkStart w:id="641" w:name="lt_pId171"/>
            <w:r w:rsidRPr="00A77918">
              <w:rPr>
                <w:lang w:val="fr-FR"/>
              </w:rPr>
              <w:t>71xxx</w:t>
            </w:r>
            <w:bookmarkEnd w:id="641"/>
          </w:p>
        </w:tc>
        <w:tc>
          <w:tcPr>
            <w:tcW w:w="992" w:type="dxa"/>
            <w:vMerge/>
            <w:tcBorders>
              <w:top w:val="nil"/>
              <w:left w:val="single" w:sz="4" w:space="0" w:color="auto"/>
              <w:bottom w:val="nil"/>
              <w:right w:val="single" w:sz="4" w:space="0" w:color="auto"/>
            </w:tcBorders>
            <w:vAlign w:val="center"/>
            <w:hideMark/>
          </w:tcPr>
          <w:p w14:paraId="1EECDBEB" w14:textId="77777777" w:rsidR="00FB5C7E" w:rsidRPr="00A77918" w:rsidRDefault="00FB5C7E" w:rsidP="00310C8B">
            <w:pPr>
              <w:spacing w:before="0"/>
              <w:rPr>
                <w:lang w:val="fr-FR"/>
              </w:rPr>
            </w:pPr>
          </w:p>
        </w:tc>
        <w:tc>
          <w:tcPr>
            <w:tcW w:w="1276" w:type="dxa"/>
            <w:vMerge/>
            <w:tcBorders>
              <w:top w:val="single" w:sz="4" w:space="0" w:color="auto"/>
              <w:left w:val="single" w:sz="4" w:space="0" w:color="auto"/>
              <w:bottom w:val="nil"/>
              <w:right w:val="single" w:sz="4" w:space="0" w:color="auto"/>
            </w:tcBorders>
            <w:vAlign w:val="center"/>
            <w:hideMark/>
          </w:tcPr>
          <w:p w14:paraId="7FBD80A9" w14:textId="77777777" w:rsidR="00FB5C7E" w:rsidRPr="00A77918" w:rsidRDefault="00FB5C7E" w:rsidP="00310C8B">
            <w:pPr>
              <w:spacing w:before="0"/>
              <w:rPr>
                <w:lang w:val="fr-FR"/>
              </w:rPr>
            </w:pPr>
          </w:p>
        </w:tc>
        <w:tc>
          <w:tcPr>
            <w:tcW w:w="992" w:type="dxa"/>
            <w:tcBorders>
              <w:top w:val="single" w:sz="4" w:space="0" w:color="auto"/>
              <w:left w:val="single" w:sz="4" w:space="0" w:color="auto"/>
              <w:bottom w:val="nil"/>
              <w:right w:val="single" w:sz="4" w:space="0" w:color="auto"/>
            </w:tcBorders>
            <w:shd w:val="clear" w:color="auto" w:fill="808080"/>
          </w:tcPr>
          <w:p w14:paraId="23FDDFBD" w14:textId="77777777" w:rsidR="00FB5C7E" w:rsidRPr="00A77918" w:rsidRDefault="00FB5C7E" w:rsidP="00310C8B">
            <w:pPr>
              <w:spacing w:before="0"/>
              <w:rPr>
                <w:lang w:val="fr-FR"/>
              </w:rPr>
            </w:pPr>
          </w:p>
        </w:tc>
      </w:tr>
      <w:tr w:rsidR="00FB5C7E" w:rsidRPr="00A77918" w14:paraId="77C5A02C"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210872A"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vAlign w:val="center"/>
            <w:hideMark/>
          </w:tcPr>
          <w:p w14:paraId="6F1E1053" w14:textId="77777777" w:rsidR="00FB5C7E" w:rsidRPr="00A77918" w:rsidRDefault="00FB5C7E" w:rsidP="00310C8B">
            <w:pPr>
              <w:spacing w:before="0"/>
              <w:rPr>
                <w:lang w:val="fr-FR"/>
              </w:rPr>
            </w:pPr>
            <w:bookmarkStart w:id="642" w:name="lt_pId172"/>
            <w:r w:rsidRPr="00A77918">
              <w:rPr>
                <w:lang w:val="fr-FR"/>
              </w:rPr>
              <w:t>Bambakashat</w:t>
            </w:r>
            <w:bookmarkEnd w:id="642"/>
          </w:p>
        </w:tc>
        <w:tc>
          <w:tcPr>
            <w:tcW w:w="817" w:type="dxa"/>
            <w:vMerge/>
            <w:tcBorders>
              <w:top w:val="nil"/>
              <w:left w:val="single" w:sz="4" w:space="0" w:color="auto"/>
              <w:bottom w:val="single" w:sz="4" w:space="0" w:color="auto"/>
              <w:right w:val="single" w:sz="4" w:space="0" w:color="auto"/>
            </w:tcBorders>
            <w:vAlign w:val="center"/>
            <w:hideMark/>
          </w:tcPr>
          <w:p w14:paraId="6F653796"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19126404"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vAlign w:val="center"/>
            <w:hideMark/>
          </w:tcPr>
          <w:p w14:paraId="71939DEE" w14:textId="77777777" w:rsidR="00FB5C7E" w:rsidRPr="00A77918" w:rsidRDefault="00FB5C7E" w:rsidP="00310C8B">
            <w:pPr>
              <w:spacing w:before="0"/>
              <w:rPr>
                <w:lang w:val="fr-FR"/>
              </w:rPr>
            </w:pPr>
            <w:bookmarkStart w:id="643" w:name="lt_pId173"/>
            <w:r w:rsidRPr="00A77918">
              <w:rPr>
                <w:lang w:val="fr-FR"/>
              </w:rPr>
              <w:t>79xxx</w:t>
            </w:r>
            <w:bookmarkEnd w:id="643"/>
          </w:p>
        </w:tc>
        <w:tc>
          <w:tcPr>
            <w:tcW w:w="992" w:type="dxa"/>
            <w:vMerge/>
            <w:tcBorders>
              <w:top w:val="nil"/>
              <w:left w:val="single" w:sz="4" w:space="0" w:color="auto"/>
              <w:bottom w:val="nil"/>
              <w:right w:val="single" w:sz="4" w:space="0" w:color="auto"/>
            </w:tcBorders>
            <w:vAlign w:val="center"/>
            <w:hideMark/>
          </w:tcPr>
          <w:p w14:paraId="471EA14E" w14:textId="77777777" w:rsidR="00FB5C7E" w:rsidRPr="00A77918" w:rsidRDefault="00FB5C7E" w:rsidP="00310C8B">
            <w:pPr>
              <w:spacing w:before="0"/>
              <w:rPr>
                <w:lang w:val="fr-FR"/>
              </w:rPr>
            </w:pPr>
          </w:p>
        </w:tc>
        <w:tc>
          <w:tcPr>
            <w:tcW w:w="1276" w:type="dxa"/>
            <w:vMerge/>
            <w:tcBorders>
              <w:top w:val="single" w:sz="4" w:space="0" w:color="auto"/>
              <w:left w:val="single" w:sz="4" w:space="0" w:color="auto"/>
              <w:bottom w:val="nil"/>
              <w:right w:val="single" w:sz="4" w:space="0" w:color="auto"/>
            </w:tcBorders>
            <w:vAlign w:val="center"/>
            <w:hideMark/>
          </w:tcPr>
          <w:p w14:paraId="7D1F1243" w14:textId="77777777" w:rsidR="00FB5C7E" w:rsidRPr="00A77918" w:rsidRDefault="00FB5C7E" w:rsidP="00310C8B">
            <w:pPr>
              <w:spacing w:before="0"/>
              <w:rPr>
                <w:lang w:val="fr-FR"/>
              </w:rPr>
            </w:pPr>
          </w:p>
        </w:tc>
        <w:tc>
          <w:tcPr>
            <w:tcW w:w="992" w:type="dxa"/>
            <w:tcBorders>
              <w:top w:val="single" w:sz="4" w:space="0" w:color="auto"/>
              <w:left w:val="single" w:sz="4" w:space="0" w:color="auto"/>
              <w:bottom w:val="nil"/>
              <w:right w:val="single" w:sz="4" w:space="0" w:color="auto"/>
            </w:tcBorders>
            <w:shd w:val="clear" w:color="auto" w:fill="808080"/>
          </w:tcPr>
          <w:p w14:paraId="2C0C87E1" w14:textId="77777777" w:rsidR="00FB5C7E" w:rsidRPr="00A77918" w:rsidRDefault="00FB5C7E" w:rsidP="00310C8B">
            <w:pPr>
              <w:spacing w:before="0"/>
              <w:rPr>
                <w:lang w:val="fr-FR"/>
              </w:rPr>
            </w:pPr>
          </w:p>
        </w:tc>
      </w:tr>
      <w:tr w:rsidR="00FB5C7E" w:rsidRPr="00A77918" w14:paraId="665A19C3"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39EA53A"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vAlign w:val="center"/>
            <w:hideMark/>
          </w:tcPr>
          <w:p w14:paraId="28359BFB" w14:textId="77777777" w:rsidR="00FB5C7E" w:rsidRPr="00A77918" w:rsidRDefault="00FB5C7E" w:rsidP="00310C8B">
            <w:pPr>
              <w:spacing w:before="0"/>
              <w:rPr>
                <w:lang w:val="fr-FR"/>
              </w:rPr>
            </w:pPr>
            <w:bookmarkStart w:id="644" w:name="lt_pId174"/>
            <w:r w:rsidRPr="00A77918">
              <w:rPr>
                <w:lang w:val="fr-FR"/>
              </w:rPr>
              <w:t>Mrgashat</w:t>
            </w:r>
            <w:bookmarkEnd w:id="644"/>
          </w:p>
        </w:tc>
        <w:tc>
          <w:tcPr>
            <w:tcW w:w="817" w:type="dxa"/>
            <w:vMerge/>
            <w:tcBorders>
              <w:top w:val="nil"/>
              <w:left w:val="single" w:sz="4" w:space="0" w:color="auto"/>
              <w:bottom w:val="single" w:sz="4" w:space="0" w:color="auto"/>
              <w:right w:val="single" w:sz="4" w:space="0" w:color="auto"/>
            </w:tcBorders>
            <w:vAlign w:val="center"/>
            <w:hideMark/>
          </w:tcPr>
          <w:p w14:paraId="2BADB40B"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41E0C4E4"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vAlign w:val="center"/>
            <w:hideMark/>
          </w:tcPr>
          <w:p w14:paraId="66EE2FD3" w14:textId="77777777" w:rsidR="00FB5C7E" w:rsidRPr="00A77918" w:rsidRDefault="00FB5C7E" w:rsidP="00310C8B">
            <w:pPr>
              <w:spacing w:before="0"/>
              <w:rPr>
                <w:lang w:val="fr-FR"/>
              </w:rPr>
            </w:pPr>
            <w:bookmarkStart w:id="645" w:name="lt_pId175"/>
            <w:r w:rsidRPr="00A77918">
              <w:rPr>
                <w:lang w:val="fr-FR"/>
              </w:rPr>
              <w:t>72xxx</w:t>
            </w:r>
            <w:bookmarkEnd w:id="645"/>
          </w:p>
        </w:tc>
        <w:tc>
          <w:tcPr>
            <w:tcW w:w="992" w:type="dxa"/>
            <w:vMerge/>
            <w:tcBorders>
              <w:top w:val="nil"/>
              <w:left w:val="single" w:sz="4" w:space="0" w:color="auto"/>
              <w:bottom w:val="nil"/>
              <w:right w:val="single" w:sz="4" w:space="0" w:color="auto"/>
            </w:tcBorders>
            <w:vAlign w:val="center"/>
            <w:hideMark/>
          </w:tcPr>
          <w:p w14:paraId="5AAD990D" w14:textId="77777777" w:rsidR="00FB5C7E" w:rsidRPr="00A77918" w:rsidRDefault="00FB5C7E" w:rsidP="00310C8B">
            <w:pPr>
              <w:spacing w:before="0"/>
              <w:rPr>
                <w:lang w:val="fr-FR"/>
              </w:rPr>
            </w:pPr>
          </w:p>
        </w:tc>
        <w:tc>
          <w:tcPr>
            <w:tcW w:w="1276" w:type="dxa"/>
            <w:vMerge/>
            <w:tcBorders>
              <w:top w:val="single" w:sz="4" w:space="0" w:color="auto"/>
              <w:left w:val="single" w:sz="4" w:space="0" w:color="auto"/>
              <w:bottom w:val="nil"/>
              <w:right w:val="single" w:sz="4" w:space="0" w:color="auto"/>
            </w:tcBorders>
            <w:vAlign w:val="center"/>
            <w:hideMark/>
          </w:tcPr>
          <w:p w14:paraId="50D57B09" w14:textId="77777777" w:rsidR="00FB5C7E" w:rsidRPr="00A77918" w:rsidRDefault="00FB5C7E" w:rsidP="00310C8B">
            <w:pPr>
              <w:spacing w:before="0"/>
              <w:rPr>
                <w:lang w:val="fr-FR"/>
              </w:rPr>
            </w:pPr>
          </w:p>
        </w:tc>
        <w:tc>
          <w:tcPr>
            <w:tcW w:w="992" w:type="dxa"/>
            <w:tcBorders>
              <w:top w:val="single" w:sz="4" w:space="0" w:color="auto"/>
              <w:left w:val="single" w:sz="4" w:space="0" w:color="auto"/>
              <w:bottom w:val="nil"/>
              <w:right w:val="single" w:sz="4" w:space="0" w:color="auto"/>
            </w:tcBorders>
            <w:shd w:val="clear" w:color="auto" w:fill="808080"/>
          </w:tcPr>
          <w:p w14:paraId="28DDF704" w14:textId="77777777" w:rsidR="00FB5C7E" w:rsidRPr="00A77918" w:rsidRDefault="00FB5C7E" w:rsidP="00310C8B">
            <w:pPr>
              <w:spacing w:before="0"/>
              <w:rPr>
                <w:lang w:val="fr-FR"/>
              </w:rPr>
            </w:pPr>
          </w:p>
        </w:tc>
      </w:tr>
      <w:tr w:rsidR="00FB5C7E" w:rsidRPr="00A77918" w14:paraId="417C7467"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299B285B"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vAlign w:val="center"/>
            <w:hideMark/>
          </w:tcPr>
          <w:p w14:paraId="4067EEB8" w14:textId="77777777" w:rsidR="00FB5C7E" w:rsidRPr="00A77918" w:rsidRDefault="00FB5C7E" w:rsidP="00310C8B">
            <w:pPr>
              <w:spacing w:before="0"/>
              <w:rPr>
                <w:lang w:val="fr-FR"/>
              </w:rPr>
            </w:pPr>
            <w:bookmarkStart w:id="646" w:name="lt_pId176"/>
            <w:r w:rsidRPr="00A77918">
              <w:rPr>
                <w:lang w:val="fr-FR"/>
              </w:rPr>
              <w:t>Nalbandyan</w:t>
            </w:r>
            <w:bookmarkEnd w:id="646"/>
          </w:p>
        </w:tc>
        <w:tc>
          <w:tcPr>
            <w:tcW w:w="817" w:type="dxa"/>
            <w:vMerge/>
            <w:tcBorders>
              <w:top w:val="nil"/>
              <w:left w:val="single" w:sz="4" w:space="0" w:color="auto"/>
              <w:bottom w:val="single" w:sz="4" w:space="0" w:color="auto"/>
              <w:right w:val="single" w:sz="4" w:space="0" w:color="auto"/>
            </w:tcBorders>
            <w:vAlign w:val="center"/>
            <w:hideMark/>
          </w:tcPr>
          <w:p w14:paraId="6E3DE381"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574DC3D3"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vAlign w:val="center"/>
            <w:hideMark/>
          </w:tcPr>
          <w:p w14:paraId="5D5E4826" w14:textId="77777777" w:rsidR="00FB5C7E" w:rsidRPr="00A77918" w:rsidRDefault="00FB5C7E" w:rsidP="00310C8B">
            <w:pPr>
              <w:spacing w:before="0"/>
              <w:rPr>
                <w:lang w:val="fr-FR"/>
              </w:rPr>
            </w:pPr>
            <w:bookmarkStart w:id="647" w:name="lt_pId177"/>
            <w:r w:rsidRPr="00A77918">
              <w:rPr>
                <w:lang w:val="fr-FR"/>
              </w:rPr>
              <w:t>92xxx</w:t>
            </w:r>
            <w:bookmarkEnd w:id="647"/>
          </w:p>
        </w:tc>
        <w:tc>
          <w:tcPr>
            <w:tcW w:w="992" w:type="dxa"/>
            <w:vMerge/>
            <w:tcBorders>
              <w:top w:val="nil"/>
              <w:left w:val="single" w:sz="4" w:space="0" w:color="auto"/>
              <w:bottom w:val="nil"/>
              <w:right w:val="single" w:sz="4" w:space="0" w:color="auto"/>
            </w:tcBorders>
            <w:vAlign w:val="center"/>
            <w:hideMark/>
          </w:tcPr>
          <w:p w14:paraId="0502B320" w14:textId="77777777" w:rsidR="00FB5C7E" w:rsidRPr="00A77918" w:rsidRDefault="00FB5C7E" w:rsidP="00310C8B">
            <w:pPr>
              <w:spacing w:before="0"/>
              <w:rPr>
                <w:lang w:val="fr-FR"/>
              </w:rPr>
            </w:pPr>
          </w:p>
        </w:tc>
        <w:tc>
          <w:tcPr>
            <w:tcW w:w="1276" w:type="dxa"/>
            <w:vMerge/>
            <w:tcBorders>
              <w:top w:val="single" w:sz="4" w:space="0" w:color="auto"/>
              <w:left w:val="single" w:sz="4" w:space="0" w:color="auto"/>
              <w:bottom w:val="nil"/>
              <w:right w:val="single" w:sz="4" w:space="0" w:color="auto"/>
            </w:tcBorders>
            <w:vAlign w:val="center"/>
            <w:hideMark/>
          </w:tcPr>
          <w:p w14:paraId="539E7385" w14:textId="77777777" w:rsidR="00FB5C7E" w:rsidRPr="00A77918" w:rsidRDefault="00FB5C7E" w:rsidP="00310C8B">
            <w:pPr>
              <w:spacing w:before="0"/>
              <w:rPr>
                <w:lang w:val="fr-FR"/>
              </w:rPr>
            </w:pPr>
          </w:p>
        </w:tc>
        <w:tc>
          <w:tcPr>
            <w:tcW w:w="992" w:type="dxa"/>
            <w:tcBorders>
              <w:top w:val="single" w:sz="4" w:space="0" w:color="auto"/>
              <w:left w:val="single" w:sz="4" w:space="0" w:color="auto"/>
              <w:bottom w:val="nil"/>
              <w:right w:val="single" w:sz="4" w:space="0" w:color="auto"/>
            </w:tcBorders>
            <w:shd w:val="clear" w:color="auto" w:fill="808080"/>
          </w:tcPr>
          <w:p w14:paraId="00C28532" w14:textId="77777777" w:rsidR="00FB5C7E" w:rsidRPr="00A77918" w:rsidRDefault="00FB5C7E" w:rsidP="00310C8B">
            <w:pPr>
              <w:spacing w:before="0"/>
              <w:rPr>
                <w:lang w:val="fr-FR"/>
              </w:rPr>
            </w:pPr>
          </w:p>
        </w:tc>
      </w:tr>
      <w:tr w:rsidR="00FB5C7E" w:rsidRPr="00A77918" w14:paraId="66E4CD1D"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5E8A77D2"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vAlign w:val="center"/>
            <w:hideMark/>
          </w:tcPr>
          <w:p w14:paraId="0123A7E2" w14:textId="77777777" w:rsidR="00FB5C7E" w:rsidRPr="00A77918" w:rsidRDefault="00FB5C7E" w:rsidP="00310C8B">
            <w:pPr>
              <w:spacing w:before="0"/>
              <w:rPr>
                <w:lang w:val="fr-FR"/>
              </w:rPr>
            </w:pPr>
            <w:bookmarkStart w:id="648" w:name="lt_pId178"/>
            <w:r w:rsidRPr="00A77918">
              <w:rPr>
                <w:lang w:val="fr-FR"/>
              </w:rPr>
              <w:t>Tandzyt</w:t>
            </w:r>
            <w:bookmarkEnd w:id="648"/>
          </w:p>
        </w:tc>
        <w:tc>
          <w:tcPr>
            <w:tcW w:w="817" w:type="dxa"/>
            <w:vMerge/>
            <w:tcBorders>
              <w:top w:val="nil"/>
              <w:left w:val="single" w:sz="4" w:space="0" w:color="auto"/>
              <w:bottom w:val="single" w:sz="4" w:space="0" w:color="auto"/>
              <w:right w:val="single" w:sz="4" w:space="0" w:color="auto"/>
            </w:tcBorders>
            <w:vAlign w:val="center"/>
            <w:hideMark/>
          </w:tcPr>
          <w:p w14:paraId="4FEC2E7D"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32C063C1"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vAlign w:val="center"/>
            <w:hideMark/>
          </w:tcPr>
          <w:p w14:paraId="19BFA919" w14:textId="77777777" w:rsidR="00FB5C7E" w:rsidRPr="00A77918" w:rsidRDefault="00FB5C7E" w:rsidP="00310C8B">
            <w:pPr>
              <w:spacing w:before="0"/>
              <w:rPr>
                <w:lang w:val="fr-FR"/>
              </w:rPr>
            </w:pPr>
            <w:bookmarkStart w:id="649" w:name="lt_pId179"/>
            <w:r w:rsidRPr="00A77918">
              <w:rPr>
                <w:lang w:val="fr-FR"/>
              </w:rPr>
              <w:t>96xxx</w:t>
            </w:r>
            <w:bookmarkEnd w:id="649"/>
          </w:p>
        </w:tc>
        <w:tc>
          <w:tcPr>
            <w:tcW w:w="992" w:type="dxa"/>
            <w:vMerge/>
            <w:tcBorders>
              <w:top w:val="nil"/>
              <w:left w:val="single" w:sz="4" w:space="0" w:color="auto"/>
              <w:bottom w:val="nil"/>
              <w:right w:val="single" w:sz="4" w:space="0" w:color="auto"/>
            </w:tcBorders>
            <w:vAlign w:val="center"/>
            <w:hideMark/>
          </w:tcPr>
          <w:p w14:paraId="68C6F095" w14:textId="77777777" w:rsidR="00FB5C7E" w:rsidRPr="00A77918" w:rsidRDefault="00FB5C7E" w:rsidP="00310C8B">
            <w:pPr>
              <w:spacing w:before="0"/>
              <w:rPr>
                <w:lang w:val="fr-FR"/>
              </w:rPr>
            </w:pPr>
          </w:p>
        </w:tc>
        <w:tc>
          <w:tcPr>
            <w:tcW w:w="1276" w:type="dxa"/>
            <w:vMerge/>
            <w:tcBorders>
              <w:top w:val="single" w:sz="4" w:space="0" w:color="auto"/>
              <w:left w:val="single" w:sz="4" w:space="0" w:color="auto"/>
              <w:bottom w:val="nil"/>
              <w:right w:val="single" w:sz="4" w:space="0" w:color="auto"/>
            </w:tcBorders>
            <w:vAlign w:val="center"/>
            <w:hideMark/>
          </w:tcPr>
          <w:p w14:paraId="33086F6D" w14:textId="77777777" w:rsidR="00FB5C7E" w:rsidRPr="00A77918" w:rsidRDefault="00FB5C7E" w:rsidP="00310C8B">
            <w:pPr>
              <w:spacing w:before="0"/>
              <w:rPr>
                <w:lang w:val="fr-FR"/>
              </w:rPr>
            </w:pPr>
          </w:p>
        </w:tc>
        <w:tc>
          <w:tcPr>
            <w:tcW w:w="992" w:type="dxa"/>
            <w:tcBorders>
              <w:top w:val="single" w:sz="4" w:space="0" w:color="auto"/>
              <w:left w:val="single" w:sz="4" w:space="0" w:color="auto"/>
              <w:bottom w:val="nil"/>
              <w:right w:val="single" w:sz="4" w:space="0" w:color="auto"/>
            </w:tcBorders>
            <w:shd w:val="clear" w:color="auto" w:fill="808080"/>
          </w:tcPr>
          <w:p w14:paraId="65A786A1" w14:textId="77777777" w:rsidR="00FB5C7E" w:rsidRPr="00A77918" w:rsidRDefault="00FB5C7E" w:rsidP="00310C8B">
            <w:pPr>
              <w:spacing w:before="0"/>
              <w:rPr>
                <w:lang w:val="fr-FR"/>
              </w:rPr>
            </w:pPr>
          </w:p>
        </w:tc>
      </w:tr>
      <w:tr w:rsidR="00FB5C7E" w:rsidRPr="00A77918" w14:paraId="357751CD"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729DD0B0"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2B5BD325" w14:textId="77777777" w:rsidR="00FB5C7E" w:rsidRPr="00A77918" w:rsidRDefault="00FB5C7E" w:rsidP="00310C8B">
            <w:pPr>
              <w:spacing w:before="0"/>
              <w:rPr>
                <w:lang w:val="fr-FR"/>
              </w:rPr>
            </w:pPr>
            <w:bookmarkStart w:id="650" w:name="lt_pId180"/>
            <w:r w:rsidRPr="00A77918">
              <w:rPr>
                <w:lang w:val="fr-FR"/>
              </w:rPr>
              <w:t>Armavir CDMA</w:t>
            </w:r>
            <w:bookmarkEnd w:id="650"/>
          </w:p>
        </w:tc>
        <w:tc>
          <w:tcPr>
            <w:tcW w:w="817" w:type="dxa"/>
            <w:vMerge/>
            <w:tcBorders>
              <w:top w:val="nil"/>
              <w:left w:val="single" w:sz="4" w:space="0" w:color="auto"/>
              <w:bottom w:val="single" w:sz="4" w:space="0" w:color="auto"/>
              <w:right w:val="single" w:sz="4" w:space="0" w:color="auto"/>
            </w:tcBorders>
            <w:vAlign w:val="center"/>
            <w:hideMark/>
          </w:tcPr>
          <w:p w14:paraId="7CBFF8CC"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6BB89973"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noWrap/>
            <w:vAlign w:val="bottom"/>
            <w:hideMark/>
          </w:tcPr>
          <w:p w14:paraId="23E3CDFC" w14:textId="77777777" w:rsidR="00FB5C7E" w:rsidRPr="00A77918" w:rsidRDefault="00FB5C7E" w:rsidP="00310C8B">
            <w:pPr>
              <w:spacing w:before="0"/>
              <w:rPr>
                <w:lang w:val="fr-FR"/>
              </w:rPr>
            </w:pPr>
            <w:bookmarkStart w:id="651" w:name="lt_pId181"/>
            <w:r w:rsidRPr="00A77918">
              <w:rPr>
                <w:lang w:val="fr-FR"/>
              </w:rPr>
              <w:t>6xxxx</w:t>
            </w:r>
            <w:bookmarkEnd w:id="651"/>
          </w:p>
        </w:tc>
        <w:tc>
          <w:tcPr>
            <w:tcW w:w="992" w:type="dxa"/>
            <w:tcBorders>
              <w:top w:val="nil"/>
              <w:left w:val="nil"/>
              <w:bottom w:val="single" w:sz="4" w:space="0" w:color="auto"/>
              <w:right w:val="single" w:sz="4" w:space="0" w:color="auto"/>
            </w:tcBorders>
            <w:shd w:val="clear" w:color="000000" w:fill="808080"/>
            <w:noWrap/>
            <w:vAlign w:val="bottom"/>
            <w:hideMark/>
          </w:tcPr>
          <w:p w14:paraId="7562041A" w14:textId="77777777" w:rsidR="00FB5C7E" w:rsidRPr="00A77918" w:rsidRDefault="00FB5C7E" w:rsidP="00310C8B">
            <w:pPr>
              <w:spacing w:before="0"/>
              <w:rPr>
                <w:lang w:val="fr-FR"/>
              </w:rPr>
            </w:pPr>
            <w:r w:rsidRPr="00A77918">
              <w:rPr>
                <w:lang w:val="fr-FR"/>
              </w:rPr>
              <w:t> </w:t>
            </w:r>
          </w:p>
        </w:tc>
        <w:tc>
          <w:tcPr>
            <w:tcW w:w="1276" w:type="dxa"/>
            <w:tcBorders>
              <w:top w:val="nil"/>
              <w:left w:val="nil"/>
              <w:bottom w:val="single" w:sz="4" w:space="0" w:color="auto"/>
              <w:right w:val="single" w:sz="4" w:space="0" w:color="auto"/>
            </w:tcBorders>
            <w:shd w:val="clear" w:color="000000" w:fill="808080"/>
            <w:noWrap/>
            <w:vAlign w:val="bottom"/>
            <w:hideMark/>
          </w:tcPr>
          <w:p w14:paraId="4C444531" w14:textId="77777777" w:rsidR="00FB5C7E" w:rsidRPr="00A77918" w:rsidRDefault="00FB5C7E" w:rsidP="00310C8B">
            <w:pPr>
              <w:spacing w:before="0"/>
              <w:rPr>
                <w:lang w:val="fr-FR"/>
              </w:rPr>
            </w:pPr>
            <w:r w:rsidRPr="00A77918">
              <w:rPr>
                <w:lang w:val="fr-FR"/>
              </w:rPr>
              <w:t> </w:t>
            </w:r>
          </w:p>
        </w:tc>
        <w:tc>
          <w:tcPr>
            <w:tcW w:w="992" w:type="dxa"/>
            <w:tcBorders>
              <w:top w:val="nil"/>
              <w:left w:val="nil"/>
              <w:bottom w:val="single" w:sz="4" w:space="0" w:color="auto"/>
              <w:right w:val="single" w:sz="4" w:space="0" w:color="auto"/>
            </w:tcBorders>
            <w:shd w:val="clear" w:color="auto" w:fill="808080"/>
          </w:tcPr>
          <w:p w14:paraId="721F4A6E" w14:textId="77777777" w:rsidR="00FB5C7E" w:rsidRPr="00A77918" w:rsidRDefault="00FB5C7E" w:rsidP="00310C8B">
            <w:pPr>
              <w:spacing w:before="0"/>
              <w:rPr>
                <w:lang w:val="fr-FR"/>
              </w:rPr>
            </w:pPr>
          </w:p>
        </w:tc>
      </w:tr>
      <w:tr w:rsidR="00FB5C7E" w:rsidRPr="00A77918" w14:paraId="11B73A7C"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89F86B"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710BFDA1" w14:textId="77777777" w:rsidR="00FB5C7E" w:rsidRPr="00A77918" w:rsidRDefault="00FB5C7E" w:rsidP="00310C8B">
            <w:pPr>
              <w:spacing w:before="0"/>
              <w:rPr>
                <w:b/>
                <w:bCs/>
                <w:lang w:val="fr-FR"/>
              </w:rPr>
            </w:pPr>
            <w:bookmarkStart w:id="652" w:name="lt_pId184"/>
            <w:r w:rsidRPr="00A77918">
              <w:rPr>
                <w:b/>
                <w:bCs/>
                <w:lang w:val="fr-FR"/>
              </w:rPr>
              <w:t>Baghramian</w:t>
            </w:r>
            <w:bookmarkEnd w:id="652"/>
          </w:p>
        </w:tc>
        <w:tc>
          <w:tcPr>
            <w:tcW w:w="8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0E04BE" w14:textId="77777777" w:rsidR="00FB5C7E" w:rsidRPr="00A77918" w:rsidRDefault="00FB5C7E" w:rsidP="00310C8B">
            <w:pPr>
              <w:spacing w:before="0"/>
              <w:rPr>
                <w:lang w:val="fr-FR"/>
              </w:rPr>
            </w:pPr>
            <w:r w:rsidRPr="00A77918">
              <w:rPr>
                <w:lang w:val="fr-FR"/>
              </w:rPr>
              <w:t>233</w:t>
            </w:r>
          </w:p>
        </w:tc>
        <w:tc>
          <w:tcPr>
            <w:tcW w:w="12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D8E595" w14:textId="77777777" w:rsidR="00FB5C7E" w:rsidRPr="00A77918" w:rsidRDefault="00FB5C7E" w:rsidP="00310C8B">
            <w:pPr>
              <w:spacing w:before="0"/>
              <w:rPr>
                <w:lang w:val="fr-FR"/>
              </w:rPr>
            </w:pPr>
            <w:r w:rsidRPr="00A77918">
              <w:rPr>
                <w:lang w:val="fr-FR"/>
              </w:rPr>
              <w:t>-</w:t>
            </w:r>
          </w:p>
        </w:tc>
        <w:tc>
          <w:tcPr>
            <w:tcW w:w="1134" w:type="dxa"/>
            <w:tcBorders>
              <w:top w:val="nil"/>
              <w:left w:val="nil"/>
              <w:bottom w:val="single" w:sz="4" w:space="0" w:color="auto"/>
              <w:right w:val="single" w:sz="4" w:space="0" w:color="auto"/>
            </w:tcBorders>
            <w:shd w:val="clear" w:color="auto" w:fill="auto"/>
            <w:noWrap/>
            <w:vAlign w:val="bottom"/>
            <w:hideMark/>
          </w:tcPr>
          <w:p w14:paraId="13EC6903" w14:textId="77777777" w:rsidR="00FB5C7E" w:rsidRPr="00A77918" w:rsidRDefault="00FB5C7E" w:rsidP="00310C8B">
            <w:pPr>
              <w:spacing w:before="0"/>
              <w:rPr>
                <w:lang w:val="fr-FR"/>
              </w:rPr>
            </w:pPr>
            <w:bookmarkStart w:id="653" w:name="lt_pId187"/>
            <w:r w:rsidRPr="00A77918">
              <w:rPr>
                <w:lang w:val="fr-FR"/>
              </w:rPr>
              <w:t>2xxxx, 7xxxx,</w:t>
            </w:r>
            <w:bookmarkEnd w:id="653"/>
            <w:r w:rsidRPr="00A77918">
              <w:rPr>
                <w:lang w:val="fr-FR"/>
              </w:rPr>
              <w:t xml:space="preserve"> </w:t>
            </w:r>
            <w:r w:rsidRPr="00A77918">
              <w:rPr>
                <w:lang w:val="fr-FR"/>
              </w:rPr>
              <w:br/>
            </w:r>
            <w:bookmarkStart w:id="654" w:name="lt_pId188"/>
            <w:r w:rsidRPr="00A77918">
              <w:rPr>
                <w:lang w:val="fr-FR"/>
              </w:rPr>
              <w:t>9xxxx</w:t>
            </w:r>
            <w:bookmarkEnd w:id="654"/>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85506F" w14:textId="77777777" w:rsidR="00FB5C7E" w:rsidRPr="00A77918" w:rsidRDefault="00FB5C7E" w:rsidP="00310C8B">
            <w:pPr>
              <w:spacing w:before="0"/>
              <w:rPr>
                <w:lang w:val="fr-FR"/>
              </w:rPr>
            </w:pPr>
            <w:bookmarkStart w:id="655" w:name="lt_pId189"/>
            <w:r w:rsidRPr="00A77918">
              <w:rPr>
                <w:lang w:val="fr-FR"/>
              </w:rPr>
              <w:t>3xxxx</w:t>
            </w:r>
            <w:bookmarkEnd w:id="655"/>
          </w:p>
        </w:tc>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6BA2F0" w14:textId="77777777" w:rsidR="00FB5C7E" w:rsidRPr="00A77918" w:rsidRDefault="00FB5C7E" w:rsidP="00310C8B">
            <w:pPr>
              <w:spacing w:before="0"/>
              <w:rPr>
                <w:lang w:val="fr-FR"/>
              </w:rPr>
            </w:pPr>
            <w:bookmarkStart w:id="656" w:name="lt_pId190"/>
            <w:r w:rsidRPr="00A77918">
              <w:rPr>
                <w:lang w:val="fr-FR"/>
              </w:rPr>
              <w:t>81xxx</w:t>
            </w:r>
            <w:bookmarkEnd w:id="656"/>
          </w:p>
        </w:tc>
        <w:tc>
          <w:tcPr>
            <w:tcW w:w="992" w:type="dxa"/>
            <w:tcBorders>
              <w:top w:val="nil"/>
              <w:left w:val="single" w:sz="4" w:space="0" w:color="auto"/>
              <w:bottom w:val="single" w:sz="4" w:space="0" w:color="auto"/>
              <w:right w:val="single" w:sz="4" w:space="0" w:color="auto"/>
            </w:tcBorders>
            <w:shd w:val="clear" w:color="auto" w:fill="808080"/>
          </w:tcPr>
          <w:p w14:paraId="0456D1B2" w14:textId="77777777" w:rsidR="00FB5C7E" w:rsidRPr="00A77918" w:rsidRDefault="00FB5C7E" w:rsidP="00310C8B">
            <w:pPr>
              <w:spacing w:before="0"/>
              <w:rPr>
                <w:lang w:val="fr-FR"/>
              </w:rPr>
            </w:pPr>
          </w:p>
        </w:tc>
      </w:tr>
      <w:tr w:rsidR="00FB5C7E" w:rsidRPr="00A77918" w14:paraId="09BC7BD2"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3D4B6FF4" w14:textId="77777777" w:rsidR="00FB5C7E" w:rsidRPr="00A77918" w:rsidRDefault="00FB5C7E" w:rsidP="00310C8B">
            <w:pPr>
              <w:spacing w:before="0"/>
              <w:rPr>
                <w:lang w:val="fr-FR"/>
              </w:rPr>
            </w:pPr>
          </w:p>
        </w:tc>
        <w:tc>
          <w:tcPr>
            <w:tcW w:w="1872" w:type="dxa"/>
            <w:tcBorders>
              <w:top w:val="nil"/>
              <w:left w:val="nil"/>
              <w:bottom w:val="single" w:sz="4" w:space="0" w:color="auto"/>
              <w:right w:val="single" w:sz="4" w:space="0" w:color="auto"/>
            </w:tcBorders>
            <w:shd w:val="clear" w:color="auto" w:fill="auto"/>
            <w:noWrap/>
            <w:vAlign w:val="center"/>
            <w:hideMark/>
          </w:tcPr>
          <w:p w14:paraId="1212B35E" w14:textId="77777777" w:rsidR="00FB5C7E" w:rsidRPr="00A77918" w:rsidRDefault="00FB5C7E" w:rsidP="00310C8B">
            <w:pPr>
              <w:spacing w:before="0"/>
              <w:rPr>
                <w:lang w:val="fr-FR"/>
              </w:rPr>
            </w:pPr>
            <w:bookmarkStart w:id="657" w:name="lt_pId191"/>
            <w:r w:rsidRPr="00A77918">
              <w:rPr>
                <w:lang w:val="fr-FR"/>
              </w:rPr>
              <w:t>Myasnikian</w:t>
            </w:r>
            <w:bookmarkEnd w:id="657"/>
          </w:p>
        </w:tc>
        <w:tc>
          <w:tcPr>
            <w:tcW w:w="817" w:type="dxa"/>
            <w:vMerge/>
            <w:tcBorders>
              <w:top w:val="nil"/>
              <w:left w:val="single" w:sz="4" w:space="0" w:color="auto"/>
              <w:bottom w:val="single" w:sz="4" w:space="0" w:color="auto"/>
              <w:right w:val="single" w:sz="4" w:space="0" w:color="auto"/>
            </w:tcBorders>
            <w:vAlign w:val="center"/>
            <w:hideMark/>
          </w:tcPr>
          <w:p w14:paraId="7277DAD0"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7B124A35" w14:textId="77777777" w:rsidR="00FB5C7E" w:rsidRPr="00A77918" w:rsidRDefault="00FB5C7E" w:rsidP="00310C8B">
            <w:pPr>
              <w:spacing w:before="0"/>
              <w:rPr>
                <w:lang w:val="fr-FR"/>
              </w:rPr>
            </w:pPr>
          </w:p>
        </w:tc>
        <w:tc>
          <w:tcPr>
            <w:tcW w:w="1134" w:type="dxa"/>
            <w:tcBorders>
              <w:top w:val="nil"/>
              <w:left w:val="nil"/>
              <w:bottom w:val="single" w:sz="4" w:space="0" w:color="auto"/>
              <w:right w:val="single" w:sz="4" w:space="0" w:color="auto"/>
            </w:tcBorders>
            <w:shd w:val="clear" w:color="auto" w:fill="auto"/>
            <w:noWrap/>
            <w:vAlign w:val="bottom"/>
            <w:hideMark/>
          </w:tcPr>
          <w:p w14:paraId="07B5BBC8" w14:textId="77777777" w:rsidR="00FB5C7E" w:rsidRPr="00A77918" w:rsidRDefault="00FB5C7E" w:rsidP="00310C8B">
            <w:pPr>
              <w:spacing w:before="0"/>
              <w:rPr>
                <w:lang w:val="fr-FR"/>
              </w:rPr>
            </w:pPr>
            <w:bookmarkStart w:id="658" w:name="lt_pId192"/>
            <w:r w:rsidRPr="00A77918">
              <w:rPr>
                <w:lang w:val="fr-FR"/>
              </w:rPr>
              <w:t>74xxx</w:t>
            </w:r>
            <w:bookmarkEnd w:id="658"/>
          </w:p>
        </w:tc>
        <w:tc>
          <w:tcPr>
            <w:tcW w:w="992" w:type="dxa"/>
            <w:vMerge/>
            <w:tcBorders>
              <w:top w:val="nil"/>
              <w:left w:val="single" w:sz="4" w:space="0" w:color="auto"/>
              <w:bottom w:val="single" w:sz="4" w:space="0" w:color="auto"/>
              <w:right w:val="single" w:sz="4" w:space="0" w:color="auto"/>
            </w:tcBorders>
            <w:vAlign w:val="center"/>
            <w:hideMark/>
          </w:tcPr>
          <w:p w14:paraId="61F1AA1E" w14:textId="77777777" w:rsidR="00FB5C7E" w:rsidRPr="00A77918" w:rsidRDefault="00FB5C7E" w:rsidP="00310C8B">
            <w:pPr>
              <w:spacing w:before="0"/>
              <w:rPr>
                <w:lang w:val="fr-FR"/>
              </w:rPr>
            </w:pPr>
          </w:p>
        </w:tc>
        <w:tc>
          <w:tcPr>
            <w:tcW w:w="1276" w:type="dxa"/>
            <w:vMerge/>
            <w:tcBorders>
              <w:top w:val="nil"/>
              <w:left w:val="single" w:sz="4" w:space="0" w:color="auto"/>
              <w:bottom w:val="single" w:sz="4" w:space="0" w:color="auto"/>
              <w:right w:val="single" w:sz="4" w:space="0" w:color="auto"/>
            </w:tcBorders>
            <w:vAlign w:val="center"/>
            <w:hideMark/>
          </w:tcPr>
          <w:p w14:paraId="0F181F29" w14:textId="77777777" w:rsidR="00FB5C7E" w:rsidRPr="00A77918" w:rsidRDefault="00FB5C7E" w:rsidP="00310C8B">
            <w:pPr>
              <w:spacing w:before="0"/>
              <w:rPr>
                <w:lang w:val="fr-FR"/>
              </w:rPr>
            </w:pPr>
          </w:p>
        </w:tc>
        <w:tc>
          <w:tcPr>
            <w:tcW w:w="992" w:type="dxa"/>
            <w:tcBorders>
              <w:top w:val="nil"/>
              <w:left w:val="single" w:sz="4" w:space="0" w:color="auto"/>
              <w:bottom w:val="single" w:sz="4" w:space="0" w:color="auto"/>
              <w:right w:val="single" w:sz="4" w:space="0" w:color="auto"/>
            </w:tcBorders>
            <w:shd w:val="clear" w:color="auto" w:fill="808080"/>
          </w:tcPr>
          <w:p w14:paraId="2B702EB4" w14:textId="77777777" w:rsidR="00FB5C7E" w:rsidRPr="00A77918" w:rsidRDefault="00FB5C7E" w:rsidP="00310C8B">
            <w:pPr>
              <w:spacing w:before="0"/>
              <w:rPr>
                <w:lang w:val="fr-FR"/>
              </w:rPr>
            </w:pPr>
          </w:p>
        </w:tc>
      </w:tr>
      <w:tr w:rsidR="00FB5C7E" w:rsidRPr="00A77918" w14:paraId="1F4E392B" w14:textId="77777777" w:rsidTr="00310C8B">
        <w:trPr>
          <w:cantSplit/>
          <w:trHeight w:val="284"/>
        </w:trPr>
        <w:tc>
          <w:tcPr>
            <w:tcW w:w="1413" w:type="dxa"/>
            <w:vMerge/>
            <w:tcBorders>
              <w:top w:val="single" w:sz="4" w:space="0" w:color="auto"/>
              <w:left w:val="single" w:sz="4" w:space="0" w:color="auto"/>
              <w:bottom w:val="single" w:sz="4" w:space="0" w:color="auto"/>
              <w:right w:val="single" w:sz="4" w:space="0" w:color="auto"/>
            </w:tcBorders>
            <w:vAlign w:val="center"/>
            <w:hideMark/>
          </w:tcPr>
          <w:p w14:paraId="1EE6E542" w14:textId="77777777" w:rsidR="00FB5C7E" w:rsidRPr="00A77918" w:rsidRDefault="00FB5C7E" w:rsidP="00310C8B">
            <w:pPr>
              <w:spacing w:before="0"/>
              <w:rPr>
                <w:lang w:val="fr-FR"/>
              </w:rPr>
            </w:pPr>
          </w:p>
        </w:tc>
        <w:tc>
          <w:tcPr>
            <w:tcW w:w="1872" w:type="dxa"/>
            <w:tcBorders>
              <w:top w:val="single" w:sz="4" w:space="0" w:color="auto"/>
              <w:left w:val="nil"/>
              <w:bottom w:val="single" w:sz="4" w:space="0" w:color="auto"/>
              <w:right w:val="single" w:sz="4" w:space="0" w:color="auto"/>
            </w:tcBorders>
            <w:shd w:val="clear" w:color="auto" w:fill="auto"/>
            <w:noWrap/>
            <w:vAlign w:val="center"/>
            <w:hideMark/>
          </w:tcPr>
          <w:p w14:paraId="1AF5D0C6" w14:textId="77777777" w:rsidR="00FB5C7E" w:rsidRPr="00A77918" w:rsidRDefault="00FB5C7E" w:rsidP="00310C8B">
            <w:pPr>
              <w:spacing w:before="0"/>
              <w:rPr>
                <w:lang w:val="fr-FR"/>
              </w:rPr>
            </w:pPr>
            <w:bookmarkStart w:id="659" w:name="lt_pId193"/>
            <w:r w:rsidRPr="00A77918">
              <w:rPr>
                <w:lang w:val="fr-FR"/>
              </w:rPr>
              <w:t>Baghramian CDMA</w:t>
            </w:r>
            <w:bookmarkEnd w:id="659"/>
          </w:p>
        </w:tc>
        <w:tc>
          <w:tcPr>
            <w:tcW w:w="817" w:type="dxa"/>
            <w:vMerge/>
            <w:tcBorders>
              <w:top w:val="nil"/>
              <w:left w:val="single" w:sz="4" w:space="0" w:color="auto"/>
              <w:bottom w:val="single" w:sz="4" w:space="0" w:color="auto"/>
              <w:right w:val="single" w:sz="4" w:space="0" w:color="auto"/>
            </w:tcBorders>
            <w:vAlign w:val="center"/>
            <w:hideMark/>
          </w:tcPr>
          <w:p w14:paraId="6356ED75" w14:textId="77777777" w:rsidR="00FB5C7E" w:rsidRPr="00A77918" w:rsidRDefault="00FB5C7E" w:rsidP="00310C8B">
            <w:pPr>
              <w:spacing w:before="0"/>
              <w:rPr>
                <w:lang w:val="fr-FR"/>
              </w:rPr>
            </w:pPr>
          </w:p>
        </w:tc>
        <w:tc>
          <w:tcPr>
            <w:tcW w:w="1280" w:type="dxa"/>
            <w:vMerge/>
            <w:tcBorders>
              <w:top w:val="nil"/>
              <w:left w:val="single" w:sz="4" w:space="0" w:color="auto"/>
              <w:bottom w:val="single" w:sz="4" w:space="0" w:color="000000"/>
              <w:right w:val="single" w:sz="4" w:space="0" w:color="auto"/>
            </w:tcBorders>
            <w:vAlign w:val="center"/>
            <w:hideMark/>
          </w:tcPr>
          <w:p w14:paraId="18E07DD1" w14:textId="77777777" w:rsidR="00FB5C7E" w:rsidRPr="00A77918" w:rsidRDefault="00FB5C7E" w:rsidP="00310C8B">
            <w:pPr>
              <w:spacing w:before="0"/>
              <w:rPr>
                <w:lang w:val="fr-FR"/>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7478C5F" w14:textId="77777777" w:rsidR="00FB5C7E" w:rsidRPr="00A77918" w:rsidRDefault="00FB5C7E" w:rsidP="00310C8B">
            <w:pPr>
              <w:spacing w:before="0"/>
              <w:rPr>
                <w:lang w:val="fr-FR"/>
              </w:rPr>
            </w:pPr>
            <w:bookmarkStart w:id="660" w:name="lt_pId194"/>
            <w:r w:rsidRPr="00A77918">
              <w:rPr>
                <w:lang w:val="fr-FR"/>
              </w:rPr>
              <w:t>6xxxx</w:t>
            </w:r>
            <w:bookmarkEnd w:id="660"/>
          </w:p>
        </w:tc>
        <w:tc>
          <w:tcPr>
            <w:tcW w:w="992" w:type="dxa"/>
            <w:tcBorders>
              <w:top w:val="nil"/>
              <w:left w:val="nil"/>
              <w:bottom w:val="nil"/>
              <w:right w:val="nil"/>
            </w:tcBorders>
            <w:shd w:val="clear" w:color="000000" w:fill="808080"/>
            <w:noWrap/>
            <w:vAlign w:val="bottom"/>
            <w:hideMark/>
          </w:tcPr>
          <w:p w14:paraId="0EE1035D" w14:textId="77777777" w:rsidR="00FB5C7E" w:rsidRPr="00A77918" w:rsidRDefault="00FB5C7E" w:rsidP="00310C8B">
            <w:pPr>
              <w:spacing w:before="0"/>
              <w:rPr>
                <w:lang w:val="fr-FR"/>
              </w:rPr>
            </w:pPr>
            <w:r w:rsidRPr="00A77918">
              <w:rPr>
                <w:lang w:val="fr-FR"/>
              </w:rPr>
              <w:t> </w:t>
            </w:r>
          </w:p>
        </w:tc>
        <w:tc>
          <w:tcPr>
            <w:tcW w:w="1276" w:type="dxa"/>
            <w:tcBorders>
              <w:top w:val="nil"/>
              <w:left w:val="nil"/>
              <w:bottom w:val="nil"/>
              <w:right w:val="nil"/>
            </w:tcBorders>
            <w:shd w:val="clear" w:color="000000" w:fill="808080"/>
            <w:noWrap/>
            <w:vAlign w:val="bottom"/>
            <w:hideMark/>
          </w:tcPr>
          <w:p w14:paraId="694ABB28" w14:textId="77777777" w:rsidR="00FB5C7E" w:rsidRPr="00A77918" w:rsidRDefault="00FB5C7E" w:rsidP="00310C8B">
            <w:pPr>
              <w:spacing w:before="0"/>
              <w:rPr>
                <w:lang w:val="fr-FR"/>
              </w:rPr>
            </w:pPr>
            <w:r w:rsidRPr="00A77918">
              <w:rPr>
                <w:lang w:val="fr-FR"/>
              </w:rPr>
              <w:t> </w:t>
            </w:r>
          </w:p>
        </w:tc>
        <w:tc>
          <w:tcPr>
            <w:tcW w:w="992" w:type="dxa"/>
            <w:tcBorders>
              <w:top w:val="nil"/>
              <w:left w:val="nil"/>
              <w:bottom w:val="nil"/>
              <w:right w:val="nil"/>
            </w:tcBorders>
            <w:shd w:val="clear" w:color="auto" w:fill="808080"/>
          </w:tcPr>
          <w:p w14:paraId="72FAEC75" w14:textId="77777777" w:rsidR="00FB5C7E" w:rsidRPr="00A77918" w:rsidRDefault="00FB5C7E" w:rsidP="00310C8B">
            <w:pPr>
              <w:spacing w:before="0"/>
              <w:rPr>
                <w:lang w:val="fr-FR"/>
              </w:rPr>
            </w:pPr>
          </w:p>
        </w:tc>
      </w:tr>
    </w:tbl>
    <w:p w14:paraId="16F3F96B"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62"/>
        <w:gridCol w:w="1802"/>
        <w:gridCol w:w="791"/>
        <w:gridCol w:w="1558"/>
        <w:gridCol w:w="1095"/>
        <w:gridCol w:w="959"/>
        <w:gridCol w:w="1275"/>
        <w:gridCol w:w="934"/>
      </w:tblGrid>
      <w:tr w:rsidR="00FB5C7E" w:rsidRPr="00A77918" w14:paraId="74691458" w14:textId="77777777" w:rsidTr="00310C8B">
        <w:trPr>
          <w:cantSplit/>
          <w:trHeight w:val="170"/>
          <w:tblHeader/>
        </w:trPr>
        <w:tc>
          <w:tcPr>
            <w:tcW w:w="13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8B44CB3"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80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F25CD" w14:textId="77777777" w:rsidR="00FB5C7E" w:rsidRPr="00A77918" w:rsidRDefault="00FB5C7E" w:rsidP="00310C8B">
            <w:pPr>
              <w:spacing w:before="0"/>
              <w:jc w:val="center"/>
              <w:rPr>
                <w:i/>
                <w:iCs/>
                <w:lang w:val="fr-FR"/>
              </w:rPr>
            </w:pPr>
            <w:r w:rsidRPr="00A77918">
              <w:rPr>
                <w:i/>
                <w:iCs/>
                <w:lang w:val="fr-FR"/>
              </w:rPr>
              <w:t>Nom de la destination</w:t>
            </w:r>
          </w:p>
        </w:tc>
        <w:tc>
          <w:tcPr>
            <w:tcW w:w="6612"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1C89FAD9"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21A91EDD" w14:textId="77777777" w:rsidTr="00310C8B">
        <w:trPr>
          <w:cantSplit/>
          <w:trHeight w:val="170"/>
          <w:tblHeader/>
        </w:trPr>
        <w:tc>
          <w:tcPr>
            <w:tcW w:w="1362"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E3E790A" w14:textId="77777777" w:rsidR="00FB5C7E" w:rsidRPr="00A77918" w:rsidRDefault="00FB5C7E" w:rsidP="00310C8B">
            <w:pPr>
              <w:spacing w:before="0"/>
              <w:jc w:val="center"/>
              <w:rPr>
                <w:i/>
                <w:iCs/>
                <w:lang w:val="fr-FR"/>
              </w:rPr>
            </w:pPr>
          </w:p>
        </w:tc>
        <w:tc>
          <w:tcPr>
            <w:tcW w:w="1802"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DB66540" w14:textId="77777777" w:rsidR="00FB5C7E" w:rsidRPr="00A77918" w:rsidRDefault="00FB5C7E" w:rsidP="00310C8B">
            <w:pPr>
              <w:spacing w:before="0"/>
              <w:jc w:val="center"/>
              <w:rPr>
                <w:i/>
                <w:iCs/>
                <w:lang w:val="fr-FR"/>
              </w:rPr>
            </w:pPr>
          </w:p>
        </w:tc>
        <w:tc>
          <w:tcPr>
            <w:tcW w:w="791" w:type="dxa"/>
            <w:tcBorders>
              <w:top w:val="single" w:sz="4" w:space="0" w:color="auto"/>
              <w:left w:val="nil"/>
              <w:bottom w:val="single" w:sz="4" w:space="0" w:color="auto"/>
              <w:right w:val="single" w:sz="4" w:space="0" w:color="000000"/>
            </w:tcBorders>
            <w:shd w:val="clear" w:color="auto" w:fill="auto"/>
            <w:noWrap/>
            <w:vAlign w:val="center"/>
          </w:tcPr>
          <w:p w14:paraId="19572264" w14:textId="77777777" w:rsidR="00FB5C7E" w:rsidRPr="00A77918" w:rsidRDefault="00FB5C7E" w:rsidP="00310C8B">
            <w:pPr>
              <w:spacing w:before="0"/>
              <w:jc w:val="center"/>
              <w:rPr>
                <w:i/>
                <w:iCs/>
                <w:lang w:val="fr-FR"/>
              </w:rPr>
            </w:pPr>
            <w:r w:rsidRPr="00A77918">
              <w:rPr>
                <w:i/>
                <w:iCs/>
                <w:lang w:val="fr-FR"/>
              </w:rPr>
              <w:t>NDC</w:t>
            </w:r>
          </w:p>
        </w:tc>
        <w:tc>
          <w:tcPr>
            <w:tcW w:w="1501" w:type="dxa"/>
            <w:tcBorders>
              <w:top w:val="single" w:sz="4" w:space="0" w:color="auto"/>
              <w:left w:val="nil"/>
              <w:bottom w:val="single" w:sz="4" w:space="0" w:color="auto"/>
              <w:right w:val="single" w:sz="4" w:space="0" w:color="000000"/>
            </w:tcBorders>
            <w:shd w:val="clear" w:color="auto" w:fill="auto"/>
            <w:vAlign w:val="center"/>
          </w:tcPr>
          <w:p w14:paraId="3ECF1D83" w14:textId="77777777" w:rsidR="00FB5C7E" w:rsidRPr="00A77918" w:rsidRDefault="00FB5C7E" w:rsidP="00310C8B">
            <w:pPr>
              <w:spacing w:before="0"/>
              <w:jc w:val="center"/>
              <w:rPr>
                <w:i/>
                <w:iCs/>
                <w:lang w:val="fr-FR"/>
              </w:rPr>
            </w:pPr>
            <w:r w:rsidRPr="00A77918">
              <w:rPr>
                <w:i/>
                <w:iCs/>
                <w:lang w:val="fr-FR"/>
              </w:rPr>
              <w:t>Chiffres supplémentaires</w:t>
            </w:r>
          </w:p>
        </w:tc>
        <w:tc>
          <w:tcPr>
            <w:tcW w:w="4320" w:type="dxa"/>
            <w:gridSpan w:val="4"/>
            <w:tcBorders>
              <w:top w:val="single" w:sz="4" w:space="0" w:color="auto"/>
              <w:left w:val="nil"/>
              <w:bottom w:val="single" w:sz="4" w:space="0" w:color="auto"/>
              <w:right w:val="single" w:sz="4" w:space="0" w:color="000000"/>
            </w:tcBorders>
            <w:shd w:val="clear" w:color="auto" w:fill="auto"/>
            <w:vAlign w:val="center"/>
          </w:tcPr>
          <w:p w14:paraId="2AABF37F"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674E0D42" w14:textId="77777777" w:rsidTr="00310C8B">
        <w:trPr>
          <w:cantSplit/>
          <w:trHeight w:val="284"/>
          <w:tblHeader/>
        </w:trPr>
        <w:tc>
          <w:tcPr>
            <w:tcW w:w="5456"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7011C1F3" w14:textId="77777777" w:rsidR="00FB5C7E" w:rsidRPr="00A77918" w:rsidRDefault="00FB5C7E" w:rsidP="00310C8B">
            <w:pPr>
              <w:spacing w:before="0"/>
              <w:rPr>
                <w:lang w:val="fr-FR"/>
              </w:rPr>
            </w:pPr>
          </w:p>
        </w:tc>
        <w:tc>
          <w:tcPr>
            <w:tcW w:w="432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744A73EC"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0BF0B5C9" w14:textId="77777777" w:rsidTr="00310C8B">
        <w:trPr>
          <w:cantSplit/>
          <w:trHeight w:val="284"/>
          <w:tblHeader/>
        </w:trPr>
        <w:tc>
          <w:tcPr>
            <w:tcW w:w="545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5F85CD" w14:textId="77777777" w:rsidR="00FB5C7E" w:rsidRPr="00A77918" w:rsidRDefault="00FB5C7E" w:rsidP="00310C8B">
            <w:pPr>
              <w:spacing w:before="0"/>
              <w:rPr>
                <w:lang w:val="fr-FR"/>
              </w:rPr>
            </w:pPr>
          </w:p>
        </w:tc>
        <w:tc>
          <w:tcPr>
            <w:tcW w:w="1095" w:type="dxa"/>
            <w:tcBorders>
              <w:top w:val="nil"/>
              <w:left w:val="nil"/>
              <w:bottom w:val="single" w:sz="4" w:space="0" w:color="auto"/>
              <w:right w:val="single" w:sz="4" w:space="0" w:color="auto"/>
            </w:tcBorders>
            <w:shd w:val="clear" w:color="auto" w:fill="auto"/>
            <w:noWrap/>
            <w:vAlign w:val="center"/>
            <w:hideMark/>
          </w:tcPr>
          <w:p w14:paraId="439CE7BC"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59" w:type="dxa"/>
            <w:tcBorders>
              <w:top w:val="nil"/>
              <w:left w:val="nil"/>
              <w:bottom w:val="single" w:sz="4" w:space="0" w:color="auto"/>
              <w:right w:val="single" w:sz="4" w:space="0" w:color="auto"/>
            </w:tcBorders>
            <w:shd w:val="clear" w:color="auto" w:fill="auto"/>
            <w:noWrap/>
            <w:vAlign w:val="center"/>
            <w:hideMark/>
          </w:tcPr>
          <w:p w14:paraId="7572DE1A" w14:textId="77777777" w:rsidR="00FB5C7E" w:rsidRPr="00A77918" w:rsidRDefault="00FB5C7E" w:rsidP="00310C8B">
            <w:pPr>
              <w:spacing w:before="0"/>
              <w:jc w:val="center"/>
              <w:rPr>
                <w:i/>
                <w:iCs/>
                <w:lang w:val="fr-FR"/>
              </w:rPr>
            </w:pPr>
            <w:r w:rsidRPr="00A77918">
              <w:rPr>
                <w:i/>
                <w:iCs/>
                <w:lang w:val="fr-FR"/>
              </w:rPr>
              <w:t>Ucom</w:t>
            </w:r>
          </w:p>
        </w:tc>
        <w:tc>
          <w:tcPr>
            <w:tcW w:w="1230" w:type="dxa"/>
            <w:tcBorders>
              <w:top w:val="nil"/>
              <w:left w:val="nil"/>
              <w:bottom w:val="single" w:sz="4" w:space="0" w:color="auto"/>
              <w:right w:val="single" w:sz="4" w:space="0" w:color="auto"/>
            </w:tcBorders>
            <w:shd w:val="clear" w:color="auto" w:fill="auto"/>
            <w:noWrap/>
            <w:vAlign w:val="center"/>
            <w:hideMark/>
          </w:tcPr>
          <w:p w14:paraId="52BF7E3C" w14:textId="77777777" w:rsidR="00FB5C7E" w:rsidRPr="00A77918" w:rsidRDefault="00FB5C7E" w:rsidP="00310C8B">
            <w:pPr>
              <w:spacing w:before="0"/>
              <w:rPr>
                <w:i/>
                <w:iCs/>
                <w:lang w:val="fr-FR"/>
              </w:rPr>
            </w:pPr>
            <w:r w:rsidRPr="00A77918">
              <w:rPr>
                <w:i/>
                <w:iCs/>
                <w:lang w:val="fr-FR"/>
              </w:rPr>
              <w:t>GNC-Alfa (Rostelecom)</w:t>
            </w:r>
          </w:p>
        </w:tc>
        <w:tc>
          <w:tcPr>
            <w:tcW w:w="1036" w:type="dxa"/>
            <w:tcBorders>
              <w:top w:val="nil"/>
              <w:left w:val="nil"/>
              <w:bottom w:val="single" w:sz="4" w:space="0" w:color="auto"/>
              <w:right w:val="single" w:sz="4" w:space="0" w:color="auto"/>
            </w:tcBorders>
            <w:vAlign w:val="center"/>
          </w:tcPr>
          <w:p w14:paraId="175AA821" w14:textId="77777777" w:rsidR="00FB5C7E" w:rsidRPr="00A77918" w:rsidRDefault="00FB5C7E" w:rsidP="00310C8B">
            <w:pPr>
              <w:spacing w:before="0"/>
              <w:jc w:val="center"/>
              <w:rPr>
                <w:i/>
                <w:iCs/>
                <w:lang w:val="fr-FR"/>
              </w:rPr>
            </w:pPr>
            <w:r w:rsidRPr="00A77918">
              <w:rPr>
                <w:i/>
                <w:iCs/>
                <w:lang w:val="fr-FR"/>
              </w:rPr>
              <w:t>Crossnet</w:t>
            </w:r>
          </w:p>
        </w:tc>
      </w:tr>
      <w:tr w:rsidR="00FB5C7E" w:rsidRPr="00A77918" w14:paraId="4AB29B88" w14:textId="77777777" w:rsidTr="00310C8B">
        <w:trPr>
          <w:cantSplit/>
          <w:trHeight w:val="284"/>
        </w:trPr>
        <w:tc>
          <w:tcPr>
            <w:tcW w:w="1362" w:type="dxa"/>
            <w:tcBorders>
              <w:top w:val="nil"/>
              <w:left w:val="nil"/>
              <w:bottom w:val="nil"/>
              <w:right w:val="nil"/>
            </w:tcBorders>
            <w:shd w:val="clear" w:color="auto" w:fill="D9D9D9" w:themeFill="background1" w:themeFillShade="D9"/>
            <w:noWrap/>
            <w:vAlign w:val="bottom"/>
            <w:hideMark/>
          </w:tcPr>
          <w:p w14:paraId="2C7A918C" w14:textId="77777777" w:rsidR="00FB5C7E" w:rsidRPr="00A77918" w:rsidRDefault="00FB5C7E" w:rsidP="00310C8B">
            <w:pPr>
              <w:spacing w:before="0"/>
              <w:rPr>
                <w:lang w:val="fr-FR"/>
              </w:rPr>
            </w:pPr>
            <w:r w:rsidRPr="00A77918">
              <w:rPr>
                <w:lang w:val="fr-FR"/>
              </w:rPr>
              <w:t> </w:t>
            </w:r>
          </w:p>
        </w:tc>
        <w:tc>
          <w:tcPr>
            <w:tcW w:w="1802" w:type="dxa"/>
            <w:tcBorders>
              <w:top w:val="single" w:sz="4" w:space="0" w:color="auto"/>
              <w:left w:val="nil"/>
              <w:bottom w:val="nil"/>
              <w:right w:val="nil"/>
            </w:tcBorders>
            <w:shd w:val="clear" w:color="auto" w:fill="D9D9D9" w:themeFill="background1" w:themeFillShade="D9"/>
            <w:noWrap/>
            <w:vAlign w:val="center"/>
            <w:hideMark/>
          </w:tcPr>
          <w:p w14:paraId="752E842B" w14:textId="77777777" w:rsidR="00FB5C7E" w:rsidRPr="00A77918" w:rsidRDefault="00FB5C7E" w:rsidP="00310C8B">
            <w:pPr>
              <w:spacing w:before="0"/>
              <w:rPr>
                <w:lang w:val="fr-FR"/>
              </w:rPr>
            </w:pPr>
          </w:p>
        </w:tc>
        <w:tc>
          <w:tcPr>
            <w:tcW w:w="791" w:type="dxa"/>
            <w:tcBorders>
              <w:top w:val="nil"/>
              <w:left w:val="nil"/>
              <w:bottom w:val="nil"/>
              <w:right w:val="nil"/>
            </w:tcBorders>
            <w:shd w:val="clear" w:color="auto" w:fill="D9D9D9" w:themeFill="background1" w:themeFillShade="D9"/>
            <w:noWrap/>
            <w:vAlign w:val="bottom"/>
            <w:hideMark/>
          </w:tcPr>
          <w:p w14:paraId="14915D6F" w14:textId="77777777" w:rsidR="00FB5C7E" w:rsidRPr="00A77918" w:rsidRDefault="00FB5C7E" w:rsidP="00310C8B">
            <w:pPr>
              <w:spacing w:before="0"/>
              <w:rPr>
                <w:lang w:val="fr-FR"/>
              </w:rPr>
            </w:pPr>
            <w:r w:rsidRPr="00A77918">
              <w:rPr>
                <w:lang w:val="fr-FR"/>
              </w:rPr>
              <w:t> </w:t>
            </w:r>
          </w:p>
        </w:tc>
        <w:tc>
          <w:tcPr>
            <w:tcW w:w="1501" w:type="dxa"/>
            <w:tcBorders>
              <w:top w:val="nil"/>
              <w:left w:val="nil"/>
              <w:bottom w:val="nil"/>
              <w:right w:val="nil"/>
            </w:tcBorders>
            <w:shd w:val="clear" w:color="auto" w:fill="D9D9D9" w:themeFill="background1" w:themeFillShade="D9"/>
            <w:noWrap/>
            <w:vAlign w:val="bottom"/>
            <w:hideMark/>
          </w:tcPr>
          <w:p w14:paraId="27BA2FE3" w14:textId="77777777" w:rsidR="00FB5C7E" w:rsidRPr="00A77918" w:rsidRDefault="00FB5C7E" w:rsidP="00310C8B">
            <w:pPr>
              <w:spacing w:before="0"/>
              <w:rPr>
                <w:lang w:val="fr-FR"/>
              </w:rPr>
            </w:pPr>
            <w:r w:rsidRPr="00A77918">
              <w:rPr>
                <w:lang w:val="fr-FR"/>
              </w:rPr>
              <w:t> </w:t>
            </w:r>
          </w:p>
        </w:tc>
        <w:tc>
          <w:tcPr>
            <w:tcW w:w="1095" w:type="dxa"/>
            <w:tcBorders>
              <w:top w:val="single" w:sz="4" w:space="0" w:color="auto"/>
              <w:left w:val="nil"/>
              <w:bottom w:val="nil"/>
              <w:right w:val="nil"/>
            </w:tcBorders>
            <w:shd w:val="clear" w:color="auto" w:fill="D9D9D9" w:themeFill="background1" w:themeFillShade="D9"/>
            <w:noWrap/>
            <w:vAlign w:val="bottom"/>
            <w:hideMark/>
          </w:tcPr>
          <w:p w14:paraId="2CCBD2A9" w14:textId="77777777" w:rsidR="00FB5C7E" w:rsidRPr="00A77918" w:rsidRDefault="00FB5C7E" w:rsidP="00310C8B">
            <w:pPr>
              <w:spacing w:before="0"/>
              <w:rPr>
                <w:lang w:val="fr-FR"/>
              </w:rPr>
            </w:pPr>
            <w:r w:rsidRPr="00A77918">
              <w:rPr>
                <w:lang w:val="fr-FR"/>
              </w:rPr>
              <w:t> </w:t>
            </w:r>
          </w:p>
        </w:tc>
        <w:tc>
          <w:tcPr>
            <w:tcW w:w="959" w:type="dxa"/>
            <w:tcBorders>
              <w:top w:val="nil"/>
              <w:left w:val="nil"/>
              <w:bottom w:val="nil"/>
              <w:right w:val="nil"/>
            </w:tcBorders>
            <w:shd w:val="clear" w:color="auto" w:fill="D9D9D9" w:themeFill="background1" w:themeFillShade="D9"/>
            <w:noWrap/>
            <w:vAlign w:val="bottom"/>
            <w:hideMark/>
          </w:tcPr>
          <w:p w14:paraId="225D63E7" w14:textId="77777777" w:rsidR="00FB5C7E" w:rsidRPr="00A77918" w:rsidRDefault="00FB5C7E" w:rsidP="00310C8B">
            <w:pPr>
              <w:spacing w:before="0"/>
              <w:rPr>
                <w:lang w:val="fr-FR"/>
              </w:rPr>
            </w:pPr>
            <w:r w:rsidRPr="00A77918">
              <w:rPr>
                <w:lang w:val="fr-FR"/>
              </w:rPr>
              <w:t> </w:t>
            </w:r>
          </w:p>
        </w:tc>
        <w:tc>
          <w:tcPr>
            <w:tcW w:w="1230" w:type="dxa"/>
            <w:tcBorders>
              <w:top w:val="nil"/>
              <w:left w:val="nil"/>
              <w:bottom w:val="nil"/>
              <w:right w:val="nil"/>
            </w:tcBorders>
            <w:shd w:val="clear" w:color="auto" w:fill="D9D9D9" w:themeFill="background1" w:themeFillShade="D9"/>
            <w:noWrap/>
            <w:vAlign w:val="bottom"/>
            <w:hideMark/>
          </w:tcPr>
          <w:p w14:paraId="73CE6BD5" w14:textId="77777777" w:rsidR="00FB5C7E" w:rsidRPr="00A77918" w:rsidRDefault="00FB5C7E" w:rsidP="00310C8B">
            <w:pPr>
              <w:spacing w:before="0"/>
              <w:rPr>
                <w:lang w:val="fr-FR"/>
              </w:rPr>
            </w:pPr>
            <w:r w:rsidRPr="00A77918">
              <w:rPr>
                <w:lang w:val="fr-FR"/>
              </w:rPr>
              <w:t> </w:t>
            </w:r>
          </w:p>
        </w:tc>
        <w:tc>
          <w:tcPr>
            <w:tcW w:w="1036" w:type="dxa"/>
            <w:tcBorders>
              <w:top w:val="nil"/>
              <w:left w:val="nil"/>
              <w:bottom w:val="nil"/>
              <w:right w:val="nil"/>
            </w:tcBorders>
            <w:shd w:val="clear" w:color="auto" w:fill="D9D9D9" w:themeFill="background1" w:themeFillShade="D9"/>
          </w:tcPr>
          <w:p w14:paraId="510BBF31" w14:textId="77777777" w:rsidR="00FB5C7E" w:rsidRPr="00A77918" w:rsidRDefault="00FB5C7E" w:rsidP="00310C8B">
            <w:pPr>
              <w:spacing w:before="0"/>
              <w:rPr>
                <w:lang w:val="fr-FR"/>
              </w:rPr>
            </w:pPr>
          </w:p>
        </w:tc>
      </w:tr>
      <w:tr w:rsidR="00FB5C7E" w:rsidRPr="00C6365A" w14:paraId="749BC47D" w14:textId="77777777" w:rsidTr="00310C8B">
        <w:trPr>
          <w:cantSplit/>
          <w:trHeight w:val="284"/>
        </w:trPr>
        <w:tc>
          <w:tcPr>
            <w:tcW w:w="13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059D5A" w14:textId="77777777" w:rsidR="00FB5C7E" w:rsidRPr="00A77918" w:rsidRDefault="00FB5C7E" w:rsidP="00310C8B">
            <w:pPr>
              <w:spacing w:before="0"/>
              <w:rPr>
                <w:b/>
                <w:bCs/>
                <w:lang w:val="fr-FR"/>
              </w:rPr>
            </w:pPr>
            <w:bookmarkStart w:id="661" w:name="lt_pId203"/>
            <w:r w:rsidRPr="00A77918">
              <w:rPr>
                <w:b/>
                <w:bCs/>
                <w:lang w:val="fr-FR"/>
              </w:rPr>
              <w:t>Ararat</w:t>
            </w:r>
            <w:bookmarkEnd w:id="661"/>
          </w:p>
        </w:tc>
        <w:tc>
          <w:tcPr>
            <w:tcW w:w="1802" w:type="dxa"/>
            <w:tcBorders>
              <w:top w:val="single" w:sz="4" w:space="0" w:color="auto"/>
              <w:left w:val="nil"/>
              <w:bottom w:val="single" w:sz="4" w:space="0" w:color="auto"/>
              <w:right w:val="single" w:sz="4" w:space="0" w:color="auto"/>
            </w:tcBorders>
            <w:shd w:val="clear" w:color="auto" w:fill="auto"/>
            <w:noWrap/>
            <w:vAlign w:val="center"/>
            <w:hideMark/>
          </w:tcPr>
          <w:p w14:paraId="0F726395" w14:textId="77777777" w:rsidR="00FB5C7E" w:rsidRPr="00A77918" w:rsidRDefault="00FB5C7E" w:rsidP="00310C8B">
            <w:pPr>
              <w:spacing w:before="0"/>
              <w:rPr>
                <w:b/>
                <w:bCs/>
                <w:lang w:val="fr-FR"/>
              </w:rPr>
            </w:pPr>
            <w:bookmarkStart w:id="662" w:name="lt_pId204"/>
            <w:r w:rsidRPr="00A77918">
              <w:rPr>
                <w:b/>
                <w:bCs/>
                <w:lang w:val="fr-FR"/>
              </w:rPr>
              <w:t>Vedi</w:t>
            </w:r>
            <w:bookmarkEnd w:id="662"/>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631575" w14:textId="77777777" w:rsidR="00FB5C7E" w:rsidRPr="00A77918" w:rsidRDefault="00FB5C7E" w:rsidP="00310C8B">
            <w:pPr>
              <w:spacing w:before="0"/>
              <w:rPr>
                <w:lang w:val="fr-FR"/>
              </w:rPr>
            </w:pPr>
            <w:r w:rsidRPr="00A77918">
              <w:rPr>
                <w:lang w:val="fr-FR"/>
              </w:rPr>
              <w:t>234</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B0A8A" w14:textId="77777777" w:rsidR="00FB5C7E" w:rsidRPr="00A77918" w:rsidRDefault="00FB5C7E" w:rsidP="00310C8B">
            <w:pPr>
              <w:spacing w:before="0"/>
              <w:rPr>
                <w:lang w:val="fr-FR"/>
              </w:rPr>
            </w:pPr>
            <w:r w:rsidRPr="00A77918">
              <w:rPr>
                <w:lang w:val="fr-FR"/>
              </w:rPr>
              <w:t>-</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100C39" w14:textId="77777777" w:rsidR="00FB5C7E" w:rsidRPr="00A77918" w:rsidRDefault="00FB5C7E" w:rsidP="00310C8B">
            <w:pPr>
              <w:spacing w:before="0"/>
              <w:rPr>
                <w:lang w:val="fr-FR"/>
              </w:rPr>
            </w:pPr>
            <w:bookmarkStart w:id="663" w:name="lt_pId207"/>
            <w:r w:rsidRPr="00A77918">
              <w:rPr>
                <w:lang w:val="fr-FR"/>
              </w:rPr>
              <w:t>2xxxx, 3xxxx, 4xxxx, 8xxxx,</w:t>
            </w:r>
            <w:bookmarkEnd w:id="663"/>
            <w:r w:rsidRPr="00A77918">
              <w:rPr>
                <w:lang w:val="fr-FR"/>
              </w:rPr>
              <w:t xml:space="preserve"> </w:t>
            </w:r>
            <w:r w:rsidRPr="00A77918">
              <w:rPr>
                <w:lang w:val="fr-FR"/>
              </w:rPr>
              <w:br/>
            </w:r>
            <w:bookmarkStart w:id="664" w:name="lt_pId208"/>
            <w:r w:rsidRPr="00A77918">
              <w:rPr>
                <w:lang w:val="fr-FR"/>
              </w:rPr>
              <w:t>9xxxx</w:t>
            </w:r>
            <w:bookmarkEnd w:id="664"/>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14:paraId="34B1DA79" w14:textId="77777777" w:rsidR="00FB5C7E" w:rsidRPr="00A77918" w:rsidRDefault="00FB5C7E" w:rsidP="00310C8B">
            <w:pPr>
              <w:spacing w:before="0"/>
              <w:rPr>
                <w:lang w:val="fr-FR"/>
              </w:rPr>
            </w:pPr>
            <w:bookmarkStart w:id="665" w:name="lt_pId209"/>
            <w:r w:rsidRPr="00A77918">
              <w:rPr>
                <w:lang w:val="fr-FR"/>
              </w:rPr>
              <w:t>70xxx, 71xxx, 72xxx, 73xxx, 74xxx</w:t>
            </w:r>
            <w:bookmarkEnd w:id="665"/>
          </w:p>
        </w:tc>
        <w:tc>
          <w:tcPr>
            <w:tcW w:w="1230" w:type="dxa"/>
            <w:tcBorders>
              <w:top w:val="single" w:sz="4" w:space="0" w:color="auto"/>
              <w:left w:val="nil"/>
              <w:bottom w:val="single" w:sz="4" w:space="0" w:color="auto"/>
              <w:right w:val="single" w:sz="4" w:space="0" w:color="auto"/>
            </w:tcBorders>
            <w:shd w:val="clear" w:color="auto" w:fill="auto"/>
            <w:noWrap/>
            <w:vAlign w:val="center"/>
            <w:hideMark/>
          </w:tcPr>
          <w:p w14:paraId="26171FC9" w14:textId="77777777" w:rsidR="00FB5C7E" w:rsidRPr="00A77918" w:rsidRDefault="00FB5C7E" w:rsidP="00310C8B">
            <w:pPr>
              <w:spacing w:before="0"/>
              <w:rPr>
                <w:lang w:val="fr-FR"/>
              </w:rPr>
            </w:pPr>
            <w:bookmarkStart w:id="666" w:name="lt_pId210"/>
            <w:r w:rsidRPr="00A77918">
              <w:rPr>
                <w:lang w:val="fr-FR"/>
              </w:rPr>
              <w:t>510xx,</w:t>
            </w:r>
            <w:bookmarkEnd w:id="666"/>
            <w:r w:rsidRPr="00A77918">
              <w:rPr>
                <w:lang w:val="fr-FR"/>
              </w:rPr>
              <w:t xml:space="preserve"> </w:t>
            </w:r>
            <w:r w:rsidRPr="00A77918">
              <w:rPr>
                <w:lang w:val="fr-FR"/>
              </w:rPr>
              <w:br/>
            </w:r>
            <w:bookmarkStart w:id="667" w:name="lt_pId211"/>
            <w:r w:rsidRPr="00A77918">
              <w:rPr>
                <w:lang w:val="fr-FR"/>
              </w:rPr>
              <w:t>511xx,</w:t>
            </w:r>
            <w:bookmarkEnd w:id="667"/>
            <w:r w:rsidRPr="00A77918">
              <w:rPr>
                <w:lang w:val="fr-FR"/>
              </w:rPr>
              <w:t xml:space="preserve"> </w:t>
            </w:r>
            <w:r w:rsidRPr="00A77918">
              <w:rPr>
                <w:lang w:val="fr-FR"/>
              </w:rPr>
              <w:br/>
            </w:r>
            <w:bookmarkStart w:id="668" w:name="lt_pId212"/>
            <w:r w:rsidRPr="00A77918">
              <w:rPr>
                <w:lang w:val="fr-FR"/>
              </w:rPr>
              <w:t>512xx,</w:t>
            </w:r>
            <w:bookmarkEnd w:id="668"/>
            <w:r w:rsidRPr="00A77918">
              <w:rPr>
                <w:lang w:val="fr-FR"/>
              </w:rPr>
              <w:t xml:space="preserve"> </w:t>
            </w:r>
            <w:r w:rsidRPr="00A77918">
              <w:rPr>
                <w:lang w:val="fr-FR"/>
              </w:rPr>
              <w:br/>
            </w:r>
            <w:bookmarkStart w:id="669" w:name="lt_pId213"/>
            <w:r w:rsidRPr="00A77918">
              <w:rPr>
                <w:lang w:val="fr-FR"/>
              </w:rPr>
              <w:t>513xx,</w:t>
            </w:r>
            <w:bookmarkEnd w:id="669"/>
            <w:r w:rsidRPr="00A77918">
              <w:rPr>
                <w:lang w:val="fr-FR"/>
              </w:rPr>
              <w:t xml:space="preserve"> </w:t>
            </w:r>
            <w:r w:rsidRPr="00A77918">
              <w:rPr>
                <w:lang w:val="fr-FR"/>
              </w:rPr>
              <w:br/>
            </w:r>
            <w:bookmarkStart w:id="670" w:name="lt_pId214"/>
            <w:r w:rsidRPr="00A77918">
              <w:rPr>
                <w:lang w:val="fr-FR"/>
              </w:rPr>
              <w:t>514xx</w:t>
            </w:r>
            <w:bookmarkEnd w:id="670"/>
          </w:p>
        </w:tc>
        <w:tc>
          <w:tcPr>
            <w:tcW w:w="1036" w:type="dxa"/>
            <w:tcBorders>
              <w:top w:val="single" w:sz="4" w:space="0" w:color="auto"/>
              <w:left w:val="nil"/>
              <w:bottom w:val="single" w:sz="4" w:space="0" w:color="auto"/>
              <w:right w:val="single" w:sz="4" w:space="0" w:color="auto"/>
            </w:tcBorders>
            <w:shd w:val="clear" w:color="auto" w:fill="808080"/>
          </w:tcPr>
          <w:p w14:paraId="602B34F7" w14:textId="77777777" w:rsidR="00FB5C7E" w:rsidRPr="00A77918" w:rsidRDefault="00FB5C7E" w:rsidP="00310C8B">
            <w:pPr>
              <w:spacing w:before="0"/>
              <w:rPr>
                <w:lang w:val="fr-FR"/>
              </w:rPr>
            </w:pPr>
          </w:p>
        </w:tc>
      </w:tr>
      <w:tr w:rsidR="00FB5C7E" w:rsidRPr="00C6365A" w14:paraId="5B6C5C6D"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16CDEAAC"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74B07451" w14:textId="77777777" w:rsidR="00FB5C7E" w:rsidRPr="00A77918" w:rsidRDefault="00FB5C7E" w:rsidP="00310C8B">
            <w:pPr>
              <w:spacing w:before="0"/>
              <w:rPr>
                <w:b/>
                <w:bCs/>
                <w:lang w:val="fr-FR"/>
              </w:rPr>
            </w:pPr>
            <w:bookmarkStart w:id="671" w:name="lt_pId215"/>
            <w:r w:rsidRPr="00A77918">
              <w:rPr>
                <w:b/>
                <w:bCs/>
                <w:lang w:val="fr-FR"/>
              </w:rPr>
              <w:t>Ararat</w:t>
            </w:r>
            <w:bookmarkEnd w:id="671"/>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306B2B3B" w14:textId="77777777" w:rsidR="00FB5C7E" w:rsidRPr="00A77918" w:rsidRDefault="00FB5C7E" w:rsidP="00310C8B">
            <w:pPr>
              <w:spacing w:before="0"/>
              <w:rPr>
                <w:lang w:val="fr-FR"/>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1A664E2D" w14:textId="77777777" w:rsidR="00FB5C7E" w:rsidRPr="00A77918" w:rsidRDefault="00FB5C7E" w:rsidP="00310C8B">
            <w:pPr>
              <w:spacing w:before="0"/>
              <w:rPr>
                <w:lang w:val="fr-FR"/>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61D1E2B9" w14:textId="77777777" w:rsidR="00FB5C7E" w:rsidRPr="00A77918" w:rsidRDefault="00FB5C7E" w:rsidP="00310C8B">
            <w:pPr>
              <w:spacing w:before="0"/>
              <w:rPr>
                <w:lang w:val="fr-FR"/>
              </w:rPr>
            </w:pPr>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F3ACE5" w14:textId="77777777" w:rsidR="00FB5C7E" w:rsidRPr="00A77918" w:rsidRDefault="00FB5C7E" w:rsidP="00310C8B">
            <w:pPr>
              <w:spacing w:before="0"/>
              <w:rPr>
                <w:lang w:val="fr-FR"/>
              </w:rPr>
            </w:pPr>
            <w:bookmarkStart w:id="672" w:name="lt_pId216"/>
            <w:r w:rsidRPr="00A77918">
              <w:rPr>
                <w:lang w:val="fr-FR"/>
              </w:rPr>
              <w:t>75xxx, 76xxx, 77xxx, 78xxx, 79xxx</w:t>
            </w:r>
            <w:bookmarkEnd w:id="672"/>
          </w:p>
        </w:tc>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E3CB74A" w14:textId="77777777" w:rsidR="00FB5C7E" w:rsidRPr="00A77918" w:rsidRDefault="00FB5C7E" w:rsidP="00310C8B">
            <w:pPr>
              <w:spacing w:before="0"/>
              <w:rPr>
                <w:lang w:val="fr-FR"/>
              </w:rPr>
            </w:pPr>
            <w:bookmarkStart w:id="673" w:name="lt_pId217"/>
            <w:r w:rsidRPr="00A77918">
              <w:rPr>
                <w:lang w:val="fr-FR"/>
              </w:rPr>
              <w:t>515xx,</w:t>
            </w:r>
            <w:bookmarkEnd w:id="673"/>
            <w:r w:rsidRPr="00A77918">
              <w:rPr>
                <w:lang w:val="fr-FR"/>
              </w:rPr>
              <w:t xml:space="preserve"> </w:t>
            </w:r>
            <w:r w:rsidRPr="00A77918">
              <w:rPr>
                <w:lang w:val="fr-FR"/>
              </w:rPr>
              <w:br/>
            </w:r>
            <w:bookmarkStart w:id="674" w:name="lt_pId218"/>
            <w:r w:rsidRPr="00A77918">
              <w:rPr>
                <w:lang w:val="fr-FR"/>
              </w:rPr>
              <w:t>516xx,</w:t>
            </w:r>
            <w:bookmarkEnd w:id="674"/>
            <w:r w:rsidRPr="00A77918">
              <w:rPr>
                <w:lang w:val="fr-FR"/>
              </w:rPr>
              <w:t xml:space="preserve"> </w:t>
            </w:r>
            <w:r w:rsidRPr="00A77918">
              <w:rPr>
                <w:lang w:val="fr-FR"/>
              </w:rPr>
              <w:br/>
            </w:r>
            <w:bookmarkStart w:id="675" w:name="lt_pId219"/>
            <w:r w:rsidRPr="00A77918">
              <w:rPr>
                <w:lang w:val="fr-FR"/>
              </w:rPr>
              <w:t>517xx,</w:t>
            </w:r>
            <w:bookmarkEnd w:id="675"/>
            <w:r w:rsidRPr="00A77918">
              <w:rPr>
                <w:lang w:val="fr-FR"/>
              </w:rPr>
              <w:t xml:space="preserve"> </w:t>
            </w:r>
            <w:r w:rsidRPr="00A77918">
              <w:rPr>
                <w:lang w:val="fr-FR"/>
              </w:rPr>
              <w:br/>
            </w:r>
            <w:bookmarkStart w:id="676" w:name="lt_pId220"/>
            <w:r w:rsidRPr="00A77918">
              <w:rPr>
                <w:lang w:val="fr-FR"/>
              </w:rPr>
              <w:t>518xx,</w:t>
            </w:r>
            <w:bookmarkEnd w:id="676"/>
            <w:r w:rsidRPr="00A77918">
              <w:rPr>
                <w:lang w:val="fr-FR"/>
              </w:rPr>
              <w:t xml:space="preserve"> </w:t>
            </w:r>
            <w:r w:rsidRPr="00A77918">
              <w:rPr>
                <w:lang w:val="fr-FR"/>
              </w:rPr>
              <w:br/>
            </w:r>
            <w:bookmarkStart w:id="677" w:name="lt_pId221"/>
            <w:r w:rsidRPr="00A77918">
              <w:rPr>
                <w:lang w:val="fr-FR"/>
              </w:rPr>
              <w:t>519xx</w:t>
            </w:r>
            <w:bookmarkEnd w:id="677"/>
          </w:p>
        </w:tc>
        <w:tc>
          <w:tcPr>
            <w:tcW w:w="1036" w:type="dxa"/>
            <w:tcBorders>
              <w:top w:val="nil"/>
              <w:left w:val="single" w:sz="4" w:space="0" w:color="auto"/>
              <w:bottom w:val="single" w:sz="4" w:space="0" w:color="000000"/>
              <w:right w:val="single" w:sz="4" w:space="0" w:color="auto"/>
            </w:tcBorders>
            <w:shd w:val="clear" w:color="auto" w:fill="808080"/>
          </w:tcPr>
          <w:p w14:paraId="5A507383" w14:textId="77777777" w:rsidR="00FB5C7E" w:rsidRPr="00A77918" w:rsidRDefault="00FB5C7E" w:rsidP="00310C8B">
            <w:pPr>
              <w:spacing w:before="0"/>
              <w:rPr>
                <w:lang w:val="fr-FR"/>
              </w:rPr>
            </w:pPr>
          </w:p>
        </w:tc>
      </w:tr>
      <w:tr w:rsidR="00FB5C7E" w:rsidRPr="00A77918" w14:paraId="5F943D5A"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6722BAC1"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3A63734D" w14:textId="77777777" w:rsidR="00FB5C7E" w:rsidRPr="00A77918" w:rsidRDefault="00FB5C7E" w:rsidP="00310C8B">
            <w:pPr>
              <w:spacing w:before="0"/>
              <w:rPr>
                <w:lang w:val="fr-FR"/>
              </w:rPr>
            </w:pPr>
            <w:bookmarkStart w:id="678" w:name="lt_pId222"/>
            <w:r w:rsidRPr="00A77918">
              <w:rPr>
                <w:lang w:val="fr-FR"/>
              </w:rPr>
              <w:t>Urtsadzor</w:t>
            </w:r>
            <w:bookmarkEnd w:id="678"/>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144B2E1D" w14:textId="77777777" w:rsidR="00FB5C7E" w:rsidRPr="00A77918" w:rsidRDefault="00FB5C7E" w:rsidP="00310C8B">
            <w:pPr>
              <w:spacing w:before="0"/>
              <w:rPr>
                <w:lang w:val="fr-FR"/>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2334B98C" w14:textId="77777777" w:rsidR="00FB5C7E" w:rsidRPr="00A77918" w:rsidRDefault="00FB5C7E" w:rsidP="00310C8B">
            <w:pPr>
              <w:spacing w:before="0"/>
              <w:rPr>
                <w:lang w:val="fr-FR"/>
              </w:rPr>
            </w:pPr>
          </w:p>
        </w:tc>
        <w:tc>
          <w:tcPr>
            <w:tcW w:w="1095" w:type="dxa"/>
            <w:tcBorders>
              <w:top w:val="nil"/>
              <w:left w:val="nil"/>
              <w:bottom w:val="single" w:sz="4" w:space="0" w:color="auto"/>
              <w:right w:val="single" w:sz="4" w:space="0" w:color="auto"/>
            </w:tcBorders>
            <w:shd w:val="clear" w:color="auto" w:fill="auto"/>
            <w:noWrap/>
            <w:vAlign w:val="center"/>
            <w:hideMark/>
          </w:tcPr>
          <w:p w14:paraId="38BEED60" w14:textId="77777777" w:rsidR="00FB5C7E" w:rsidRPr="00A77918" w:rsidRDefault="00FB5C7E" w:rsidP="00310C8B">
            <w:pPr>
              <w:spacing w:before="0"/>
              <w:rPr>
                <w:lang w:val="fr-FR"/>
              </w:rPr>
            </w:pPr>
            <w:bookmarkStart w:id="679" w:name="lt_pId223"/>
            <w:r w:rsidRPr="00A77918">
              <w:rPr>
                <w:lang w:val="fr-FR"/>
              </w:rPr>
              <w:t>86xxx</w:t>
            </w:r>
            <w:bookmarkEnd w:id="679"/>
          </w:p>
        </w:tc>
        <w:tc>
          <w:tcPr>
            <w:tcW w:w="959" w:type="dxa"/>
            <w:vMerge/>
            <w:tcBorders>
              <w:top w:val="nil"/>
              <w:left w:val="single" w:sz="4" w:space="0" w:color="auto"/>
              <w:bottom w:val="single" w:sz="4" w:space="0" w:color="000000"/>
              <w:right w:val="single" w:sz="4" w:space="0" w:color="auto"/>
            </w:tcBorders>
            <w:vAlign w:val="center"/>
            <w:hideMark/>
          </w:tcPr>
          <w:p w14:paraId="0FA55A96" w14:textId="77777777" w:rsidR="00FB5C7E" w:rsidRPr="00A77918" w:rsidRDefault="00FB5C7E" w:rsidP="00310C8B">
            <w:pPr>
              <w:spacing w:before="0"/>
              <w:rPr>
                <w:lang w:val="fr-FR"/>
              </w:rPr>
            </w:pPr>
          </w:p>
        </w:tc>
        <w:tc>
          <w:tcPr>
            <w:tcW w:w="1230" w:type="dxa"/>
            <w:vMerge/>
            <w:tcBorders>
              <w:top w:val="nil"/>
              <w:left w:val="single" w:sz="4" w:space="0" w:color="auto"/>
              <w:bottom w:val="single" w:sz="4" w:space="0" w:color="000000"/>
              <w:right w:val="single" w:sz="4" w:space="0" w:color="auto"/>
            </w:tcBorders>
            <w:vAlign w:val="center"/>
            <w:hideMark/>
          </w:tcPr>
          <w:p w14:paraId="5590F6BF" w14:textId="77777777" w:rsidR="00FB5C7E" w:rsidRPr="00A77918" w:rsidRDefault="00FB5C7E" w:rsidP="00310C8B">
            <w:pPr>
              <w:spacing w:before="0"/>
              <w:rPr>
                <w:lang w:val="fr-FR"/>
              </w:rPr>
            </w:pPr>
          </w:p>
        </w:tc>
        <w:tc>
          <w:tcPr>
            <w:tcW w:w="1036" w:type="dxa"/>
            <w:tcBorders>
              <w:top w:val="nil"/>
              <w:left w:val="single" w:sz="4" w:space="0" w:color="auto"/>
              <w:bottom w:val="single" w:sz="4" w:space="0" w:color="000000"/>
              <w:right w:val="single" w:sz="4" w:space="0" w:color="auto"/>
            </w:tcBorders>
            <w:shd w:val="clear" w:color="auto" w:fill="808080"/>
          </w:tcPr>
          <w:p w14:paraId="3556D774" w14:textId="77777777" w:rsidR="00FB5C7E" w:rsidRPr="00A77918" w:rsidRDefault="00FB5C7E" w:rsidP="00310C8B">
            <w:pPr>
              <w:spacing w:before="0"/>
              <w:rPr>
                <w:lang w:val="fr-FR"/>
              </w:rPr>
            </w:pPr>
          </w:p>
        </w:tc>
      </w:tr>
      <w:tr w:rsidR="00FB5C7E" w:rsidRPr="00A77918" w14:paraId="6197AAA4"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55029915"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5FB7B057" w14:textId="77777777" w:rsidR="00FB5C7E" w:rsidRPr="00A77918" w:rsidRDefault="00FB5C7E" w:rsidP="00310C8B">
            <w:pPr>
              <w:spacing w:before="0"/>
              <w:rPr>
                <w:lang w:val="fr-FR"/>
              </w:rPr>
            </w:pPr>
            <w:bookmarkStart w:id="680" w:name="lt_pId224"/>
            <w:r w:rsidRPr="00A77918">
              <w:rPr>
                <w:lang w:val="fr-FR"/>
              </w:rPr>
              <w:t>Vedi CDMA</w:t>
            </w:r>
            <w:bookmarkEnd w:id="680"/>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24F4E129" w14:textId="77777777" w:rsidR="00FB5C7E" w:rsidRPr="00A77918" w:rsidRDefault="00FB5C7E" w:rsidP="00310C8B">
            <w:pPr>
              <w:spacing w:before="0"/>
              <w:rPr>
                <w:lang w:val="fr-FR"/>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616E966B" w14:textId="77777777" w:rsidR="00FB5C7E" w:rsidRPr="00A77918" w:rsidRDefault="00FB5C7E" w:rsidP="00310C8B">
            <w:pPr>
              <w:spacing w:before="0"/>
              <w:rPr>
                <w:lang w:val="fr-FR"/>
              </w:rPr>
            </w:pPr>
          </w:p>
        </w:tc>
        <w:tc>
          <w:tcPr>
            <w:tcW w:w="1095" w:type="dxa"/>
            <w:vMerge w:val="restart"/>
            <w:tcBorders>
              <w:top w:val="nil"/>
              <w:left w:val="single" w:sz="4" w:space="0" w:color="auto"/>
              <w:bottom w:val="single" w:sz="4" w:space="0" w:color="auto"/>
              <w:right w:val="single" w:sz="4" w:space="0" w:color="auto"/>
            </w:tcBorders>
            <w:shd w:val="clear" w:color="auto" w:fill="auto"/>
            <w:vAlign w:val="center"/>
            <w:hideMark/>
          </w:tcPr>
          <w:p w14:paraId="6A8D6D5F" w14:textId="77777777" w:rsidR="00FB5C7E" w:rsidRPr="00A77918" w:rsidRDefault="00FB5C7E" w:rsidP="00310C8B">
            <w:pPr>
              <w:spacing w:before="0"/>
              <w:rPr>
                <w:lang w:val="fr-FR"/>
              </w:rPr>
            </w:pPr>
            <w:bookmarkStart w:id="681" w:name="lt_pId225"/>
            <w:r w:rsidRPr="00A77918">
              <w:rPr>
                <w:lang w:val="fr-FR"/>
              </w:rPr>
              <w:t>6xxxx</w:t>
            </w:r>
            <w:bookmarkEnd w:id="681"/>
          </w:p>
        </w:tc>
        <w:tc>
          <w:tcPr>
            <w:tcW w:w="959"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4EA9C1EF" w14:textId="77777777" w:rsidR="00FB5C7E" w:rsidRPr="00A77918" w:rsidRDefault="00FB5C7E" w:rsidP="00310C8B">
            <w:pPr>
              <w:spacing w:before="0"/>
              <w:rPr>
                <w:lang w:val="fr-FR"/>
              </w:rPr>
            </w:pPr>
            <w:r w:rsidRPr="00A77918">
              <w:rPr>
                <w:lang w:val="fr-FR"/>
              </w:rPr>
              <w:t> </w:t>
            </w:r>
          </w:p>
        </w:tc>
        <w:tc>
          <w:tcPr>
            <w:tcW w:w="1230"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181C14B" w14:textId="77777777" w:rsidR="00FB5C7E" w:rsidRPr="00A77918" w:rsidRDefault="00FB5C7E" w:rsidP="00310C8B">
            <w:pPr>
              <w:spacing w:before="0"/>
              <w:rPr>
                <w:lang w:val="fr-FR"/>
              </w:rPr>
            </w:pPr>
            <w:r w:rsidRPr="00A77918">
              <w:rPr>
                <w:lang w:val="fr-FR"/>
              </w:rPr>
              <w:t> </w:t>
            </w:r>
          </w:p>
        </w:tc>
        <w:tc>
          <w:tcPr>
            <w:tcW w:w="1036" w:type="dxa"/>
            <w:tcBorders>
              <w:top w:val="nil"/>
              <w:left w:val="single" w:sz="4" w:space="0" w:color="auto"/>
              <w:bottom w:val="single" w:sz="4" w:space="0" w:color="000000"/>
              <w:right w:val="single" w:sz="4" w:space="0" w:color="auto"/>
            </w:tcBorders>
            <w:shd w:val="clear" w:color="auto" w:fill="808080"/>
          </w:tcPr>
          <w:p w14:paraId="49E1416C" w14:textId="77777777" w:rsidR="00FB5C7E" w:rsidRPr="00A77918" w:rsidRDefault="00FB5C7E" w:rsidP="00310C8B">
            <w:pPr>
              <w:spacing w:before="0"/>
              <w:rPr>
                <w:lang w:val="fr-FR"/>
              </w:rPr>
            </w:pPr>
          </w:p>
        </w:tc>
      </w:tr>
      <w:tr w:rsidR="00FB5C7E" w:rsidRPr="00A77918" w14:paraId="1F9CAFDD"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127A50B0"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7976341E" w14:textId="77777777" w:rsidR="00FB5C7E" w:rsidRPr="00A77918" w:rsidRDefault="00FB5C7E" w:rsidP="00310C8B">
            <w:pPr>
              <w:spacing w:before="0"/>
              <w:rPr>
                <w:lang w:val="fr-FR"/>
              </w:rPr>
            </w:pPr>
            <w:bookmarkStart w:id="682" w:name="lt_pId228"/>
            <w:r w:rsidRPr="00A77918">
              <w:rPr>
                <w:lang w:val="fr-FR"/>
              </w:rPr>
              <w:t>Ararat CDMA</w:t>
            </w:r>
            <w:bookmarkEnd w:id="682"/>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6BA6E57" w14:textId="77777777" w:rsidR="00FB5C7E" w:rsidRPr="00A77918" w:rsidRDefault="00FB5C7E" w:rsidP="00310C8B">
            <w:pPr>
              <w:spacing w:before="0"/>
              <w:rPr>
                <w:lang w:val="fr-FR"/>
              </w:rPr>
            </w:pPr>
          </w:p>
        </w:tc>
        <w:tc>
          <w:tcPr>
            <w:tcW w:w="1501" w:type="dxa"/>
            <w:vMerge/>
            <w:tcBorders>
              <w:top w:val="single" w:sz="4" w:space="0" w:color="auto"/>
              <w:left w:val="single" w:sz="4" w:space="0" w:color="auto"/>
              <w:bottom w:val="single" w:sz="4" w:space="0" w:color="auto"/>
              <w:right w:val="single" w:sz="4" w:space="0" w:color="auto"/>
            </w:tcBorders>
            <w:vAlign w:val="center"/>
            <w:hideMark/>
          </w:tcPr>
          <w:p w14:paraId="7927DACA" w14:textId="77777777" w:rsidR="00FB5C7E" w:rsidRPr="00A77918" w:rsidRDefault="00FB5C7E" w:rsidP="00310C8B">
            <w:pPr>
              <w:spacing w:before="0"/>
              <w:rPr>
                <w:lang w:val="fr-FR"/>
              </w:rPr>
            </w:pPr>
          </w:p>
        </w:tc>
        <w:tc>
          <w:tcPr>
            <w:tcW w:w="1095" w:type="dxa"/>
            <w:vMerge/>
            <w:tcBorders>
              <w:top w:val="nil"/>
              <w:left w:val="single" w:sz="4" w:space="0" w:color="auto"/>
              <w:bottom w:val="single" w:sz="4" w:space="0" w:color="auto"/>
              <w:right w:val="single" w:sz="4" w:space="0" w:color="auto"/>
            </w:tcBorders>
            <w:vAlign w:val="center"/>
            <w:hideMark/>
          </w:tcPr>
          <w:p w14:paraId="090179C3" w14:textId="77777777" w:rsidR="00FB5C7E" w:rsidRPr="00A77918" w:rsidRDefault="00FB5C7E" w:rsidP="00310C8B">
            <w:pPr>
              <w:spacing w:before="0"/>
              <w:rPr>
                <w:lang w:val="fr-FR"/>
              </w:rPr>
            </w:pPr>
          </w:p>
        </w:tc>
        <w:tc>
          <w:tcPr>
            <w:tcW w:w="959" w:type="dxa"/>
            <w:vMerge/>
            <w:tcBorders>
              <w:top w:val="nil"/>
              <w:left w:val="single" w:sz="4" w:space="0" w:color="auto"/>
              <w:bottom w:val="single" w:sz="4" w:space="0" w:color="000000"/>
              <w:right w:val="single" w:sz="4" w:space="0" w:color="auto"/>
            </w:tcBorders>
            <w:vAlign w:val="center"/>
            <w:hideMark/>
          </w:tcPr>
          <w:p w14:paraId="18A8E36B" w14:textId="77777777" w:rsidR="00FB5C7E" w:rsidRPr="00A77918" w:rsidRDefault="00FB5C7E" w:rsidP="00310C8B">
            <w:pPr>
              <w:spacing w:before="0"/>
              <w:rPr>
                <w:lang w:val="fr-FR"/>
              </w:rPr>
            </w:pPr>
          </w:p>
        </w:tc>
        <w:tc>
          <w:tcPr>
            <w:tcW w:w="1230" w:type="dxa"/>
            <w:vMerge/>
            <w:tcBorders>
              <w:top w:val="nil"/>
              <w:left w:val="single" w:sz="4" w:space="0" w:color="auto"/>
              <w:bottom w:val="single" w:sz="4" w:space="0" w:color="000000"/>
              <w:right w:val="single" w:sz="4" w:space="0" w:color="auto"/>
            </w:tcBorders>
            <w:vAlign w:val="center"/>
            <w:hideMark/>
          </w:tcPr>
          <w:p w14:paraId="22292E7B" w14:textId="77777777" w:rsidR="00FB5C7E" w:rsidRPr="00A77918" w:rsidRDefault="00FB5C7E" w:rsidP="00310C8B">
            <w:pPr>
              <w:spacing w:before="0"/>
              <w:rPr>
                <w:lang w:val="fr-FR"/>
              </w:rPr>
            </w:pPr>
          </w:p>
        </w:tc>
        <w:tc>
          <w:tcPr>
            <w:tcW w:w="1036" w:type="dxa"/>
            <w:tcBorders>
              <w:top w:val="nil"/>
              <w:left w:val="single" w:sz="4" w:space="0" w:color="auto"/>
              <w:bottom w:val="single" w:sz="4" w:space="0" w:color="000000"/>
              <w:right w:val="single" w:sz="4" w:space="0" w:color="auto"/>
            </w:tcBorders>
            <w:shd w:val="clear" w:color="auto" w:fill="808080"/>
          </w:tcPr>
          <w:p w14:paraId="20E8D76A" w14:textId="77777777" w:rsidR="00FB5C7E" w:rsidRPr="00A77918" w:rsidRDefault="00FB5C7E" w:rsidP="00310C8B">
            <w:pPr>
              <w:spacing w:before="0"/>
              <w:rPr>
                <w:lang w:val="fr-FR"/>
              </w:rPr>
            </w:pPr>
          </w:p>
        </w:tc>
      </w:tr>
      <w:tr w:rsidR="00FB5C7E" w:rsidRPr="00A77918" w14:paraId="00A96499"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59136728"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58695A5F" w14:textId="77777777" w:rsidR="00FB5C7E" w:rsidRPr="00A77918" w:rsidRDefault="00FB5C7E" w:rsidP="00310C8B">
            <w:pPr>
              <w:spacing w:before="0"/>
              <w:rPr>
                <w:b/>
                <w:bCs/>
                <w:lang w:val="fr-FR"/>
              </w:rPr>
            </w:pPr>
            <w:bookmarkStart w:id="683" w:name="lt_pId229"/>
            <w:r w:rsidRPr="00A77918">
              <w:rPr>
                <w:b/>
                <w:bCs/>
                <w:lang w:val="fr-FR"/>
              </w:rPr>
              <w:t>Artashat</w:t>
            </w:r>
            <w:bookmarkEnd w:id="683"/>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BCDD7B" w14:textId="77777777" w:rsidR="00FB5C7E" w:rsidRPr="00A77918" w:rsidRDefault="00FB5C7E" w:rsidP="00310C8B">
            <w:pPr>
              <w:spacing w:before="0"/>
              <w:rPr>
                <w:lang w:val="fr-FR"/>
              </w:rPr>
            </w:pPr>
            <w:r w:rsidRPr="00A77918">
              <w:rPr>
                <w:lang w:val="fr-FR"/>
              </w:rPr>
              <w:t>235</w:t>
            </w:r>
          </w:p>
        </w:tc>
        <w:tc>
          <w:tcPr>
            <w:tcW w:w="1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8991E5" w14:textId="77777777" w:rsidR="00FB5C7E" w:rsidRPr="00A77918" w:rsidRDefault="00FB5C7E" w:rsidP="00310C8B">
            <w:pPr>
              <w:spacing w:before="0"/>
              <w:rPr>
                <w:lang w:val="fr-FR"/>
              </w:rPr>
            </w:pPr>
            <w:r w:rsidRPr="00A77918">
              <w:rPr>
                <w:lang w:val="fr-FR"/>
              </w:rPr>
              <w:t>-</w:t>
            </w:r>
          </w:p>
        </w:tc>
        <w:tc>
          <w:tcPr>
            <w:tcW w:w="1095" w:type="dxa"/>
            <w:tcBorders>
              <w:top w:val="nil"/>
              <w:left w:val="nil"/>
              <w:bottom w:val="single" w:sz="4" w:space="0" w:color="auto"/>
              <w:right w:val="single" w:sz="4" w:space="0" w:color="auto"/>
            </w:tcBorders>
            <w:shd w:val="clear" w:color="auto" w:fill="auto"/>
            <w:noWrap/>
            <w:vAlign w:val="bottom"/>
            <w:hideMark/>
          </w:tcPr>
          <w:p w14:paraId="3CAEF2B5" w14:textId="77777777" w:rsidR="00FB5C7E" w:rsidRPr="00A77918" w:rsidRDefault="00FB5C7E" w:rsidP="00310C8B">
            <w:pPr>
              <w:spacing w:before="0"/>
              <w:rPr>
                <w:lang w:val="fr-FR"/>
              </w:rPr>
            </w:pPr>
            <w:bookmarkStart w:id="684" w:name="lt_pId232"/>
            <w:r w:rsidRPr="00A77918">
              <w:rPr>
                <w:lang w:val="fr-FR"/>
              </w:rPr>
              <w:t>2xxxx, 5xxxx, 7xxxx,</w:t>
            </w:r>
            <w:bookmarkEnd w:id="684"/>
            <w:r w:rsidRPr="00A77918">
              <w:rPr>
                <w:lang w:val="fr-FR"/>
              </w:rPr>
              <w:t xml:space="preserve"> </w:t>
            </w:r>
            <w:r w:rsidRPr="00A77918">
              <w:rPr>
                <w:lang w:val="fr-FR"/>
              </w:rPr>
              <w:br/>
            </w:r>
            <w:bookmarkStart w:id="685" w:name="lt_pId233"/>
            <w:r w:rsidRPr="00A77918">
              <w:rPr>
                <w:lang w:val="fr-FR"/>
              </w:rPr>
              <w:t>9xxxx</w:t>
            </w:r>
            <w:bookmarkEnd w:id="685"/>
          </w:p>
        </w:tc>
        <w:tc>
          <w:tcPr>
            <w:tcW w:w="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1CE8A" w14:textId="77777777" w:rsidR="00FB5C7E" w:rsidRPr="00A77918" w:rsidRDefault="00FB5C7E" w:rsidP="00310C8B">
            <w:pPr>
              <w:spacing w:before="0"/>
              <w:rPr>
                <w:lang w:val="fr-FR"/>
              </w:rPr>
            </w:pPr>
            <w:bookmarkStart w:id="686" w:name="lt_pId234"/>
            <w:r w:rsidRPr="00A77918">
              <w:rPr>
                <w:lang w:val="fr-FR"/>
              </w:rPr>
              <w:t>3xxxx</w:t>
            </w:r>
            <w:bookmarkEnd w:id="686"/>
          </w:p>
        </w:tc>
        <w:tc>
          <w:tcPr>
            <w:tcW w:w="12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7D543B" w14:textId="77777777" w:rsidR="00FB5C7E" w:rsidRPr="00A77918" w:rsidRDefault="00FB5C7E" w:rsidP="00310C8B">
            <w:pPr>
              <w:spacing w:before="0"/>
              <w:rPr>
                <w:lang w:val="fr-FR"/>
              </w:rPr>
            </w:pPr>
            <w:bookmarkStart w:id="687" w:name="lt_pId235"/>
            <w:r w:rsidRPr="00A77918">
              <w:rPr>
                <w:lang w:val="fr-FR"/>
              </w:rPr>
              <w:t>81xxx</w:t>
            </w:r>
            <w:bookmarkEnd w:id="687"/>
          </w:p>
        </w:tc>
        <w:tc>
          <w:tcPr>
            <w:tcW w:w="1036" w:type="dxa"/>
            <w:tcBorders>
              <w:top w:val="nil"/>
              <w:left w:val="single" w:sz="4" w:space="0" w:color="auto"/>
              <w:bottom w:val="single" w:sz="4" w:space="0" w:color="auto"/>
              <w:right w:val="single" w:sz="4" w:space="0" w:color="auto"/>
            </w:tcBorders>
            <w:shd w:val="clear" w:color="auto" w:fill="808080"/>
          </w:tcPr>
          <w:p w14:paraId="23153BF1" w14:textId="77777777" w:rsidR="00FB5C7E" w:rsidRPr="00A77918" w:rsidRDefault="00FB5C7E" w:rsidP="00310C8B">
            <w:pPr>
              <w:spacing w:before="0"/>
              <w:rPr>
                <w:lang w:val="fr-FR"/>
              </w:rPr>
            </w:pPr>
          </w:p>
        </w:tc>
      </w:tr>
      <w:tr w:rsidR="00FB5C7E" w:rsidRPr="00A77918" w14:paraId="02E8FA50"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7D84DF1A"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6D6FD803" w14:textId="77777777" w:rsidR="00FB5C7E" w:rsidRPr="00A77918" w:rsidRDefault="00FB5C7E" w:rsidP="00310C8B">
            <w:pPr>
              <w:spacing w:before="0"/>
              <w:rPr>
                <w:lang w:val="fr-FR"/>
              </w:rPr>
            </w:pPr>
            <w:bookmarkStart w:id="688" w:name="lt_pId236"/>
            <w:r w:rsidRPr="00A77918">
              <w:rPr>
                <w:lang w:val="fr-FR"/>
              </w:rPr>
              <w:t>Norashen</w:t>
            </w:r>
            <w:bookmarkEnd w:id="688"/>
          </w:p>
        </w:tc>
        <w:tc>
          <w:tcPr>
            <w:tcW w:w="791" w:type="dxa"/>
            <w:vMerge/>
            <w:tcBorders>
              <w:top w:val="nil"/>
              <w:left w:val="single" w:sz="4" w:space="0" w:color="auto"/>
              <w:bottom w:val="single" w:sz="4" w:space="0" w:color="auto"/>
              <w:right w:val="single" w:sz="4" w:space="0" w:color="auto"/>
            </w:tcBorders>
            <w:vAlign w:val="center"/>
            <w:hideMark/>
          </w:tcPr>
          <w:p w14:paraId="76BEE24C" w14:textId="77777777" w:rsidR="00FB5C7E" w:rsidRPr="00A77918" w:rsidRDefault="00FB5C7E" w:rsidP="00310C8B">
            <w:pPr>
              <w:spacing w:before="0"/>
              <w:rPr>
                <w:lang w:val="fr-FR"/>
              </w:rPr>
            </w:pPr>
          </w:p>
        </w:tc>
        <w:tc>
          <w:tcPr>
            <w:tcW w:w="1501" w:type="dxa"/>
            <w:vMerge/>
            <w:tcBorders>
              <w:top w:val="nil"/>
              <w:left w:val="single" w:sz="4" w:space="0" w:color="auto"/>
              <w:bottom w:val="single" w:sz="4" w:space="0" w:color="auto"/>
              <w:right w:val="single" w:sz="4" w:space="0" w:color="auto"/>
            </w:tcBorders>
            <w:vAlign w:val="center"/>
            <w:hideMark/>
          </w:tcPr>
          <w:p w14:paraId="13FC7D84" w14:textId="77777777" w:rsidR="00FB5C7E" w:rsidRPr="00A77918" w:rsidRDefault="00FB5C7E" w:rsidP="00310C8B">
            <w:pPr>
              <w:spacing w:before="0"/>
              <w:rPr>
                <w:lang w:val="fr-FR"/>
              </w:rPr>
            </w:pPr>
          </w:p>
        </w:tc>
        <w:tc>
          <w:tcPr>
            <w:tcW w:w="1095" w:type="dxa"/>
            <w:tcBorders>
              <w:top w:val="nil"/>
              <w:left w:val="nil"/>
              <w:bottom w:val="single" w:sz="4" w:space="0" w:color="auto"/>
              <w:right w:val="single" w:sz="4" w:space="0" w:color="auto"/>
            </w:tcBorders>
            <w:shd w:val="clear" w:color="auto" w:fill="auto"/>
            <w:noWrap/>
            <w:vAlign w:val="bottom"/>
            <w:hideMark/>
          </w:tcPr>
          <w:p w14:paraId="5867E6D3" w14:textId="77777777" w:rsidR="00FB5C7E" w:rsidRPr="00A77918" w:rsidRDefault="00FB5C7E" w:rsidP="00310C8B">
            <w:pPr>
              <w:spacing w:before="0"/>
              <w:rPr>
                <w:lang w:val="fr-FR"/>
              </w:rPr>
            </w:pPr>
            <w:bookmarkStart w:id="689" w:name="lt_pId237"/>
            <w:r w:rsidRPr="00A77918">
              <w:rPr>
                <w:lang w:val="fr-FR"/>
              </w:rPr>
              <w:t>92xxx, 93xxx</w:t>
            </w:r>
            <w:bookmarkEnd w:id="689"/>
          </w:p>
        </w:tc>
        <w:tc>
          <w:tcPr>
            <w:tcW w:w="959" w:type="dxa"/>
            <w:vMerge/>
            <w:tcBorders>
              <w:top w:val="nil"/>
              <w:left w:val="single" w:sz="4" w:space="0" w:color="auto"/>
              <w:bottom w:val="single" w:sz="4" w:space="0" w:color="000000"/>
              <w:right w:val="single" w:sz="4" w:space="0" w:color="auto"/>
            </w:tcBorders>
            <w:vAlign w:val="center"/>
            <w:hideMark/>
          </w:tcPr>
          <w:p w14:paraId="250F1D7F" w14:textId="77777777" w:rsidR="00FB5C7E" w:rsidRPr="00A77918" w:rsidRDefault="00FB5C7E" w:rsidP="00310C8B">
            <w:pPr>
              <w:spacing w:before="0"/>
              <w:rPr>
                <w:lang w:val="fr-FR"/>
              </w:rPr>
            </w:pPr>
          </w:p>
        </w:tc>
        <w:tc>
          <w:tcPr>
            <w:tcW w:w="1230" w:type="dxa"/>
            <w:vMerge/>
            <w:tcBorders>
              <w:top w:val="nil"/>
              <w:left w:val="single" w:sz="4" w:space="0" w:color="auto"/>
              <w:bottom w:val="single" w:sz="4" w:space="0" w:color="auto"/>
              <w:right w:val="single" w:sz="4" w:space="0" w:color="auto"/>
            </w:tcBorders>
            <w:vAlign w:val="center"/>
            <w:hideMark/>
          </w:tcPr>
          <w:p w14:paraId="4FEB59BE" w14:textId="77777777" w:rsidR="00FB5C7E" w:rsidRPr="00A77918" w:rsidRDefault="00FB5C7E" w:rsidP="00310C8B">
            <w:pPr>
              <w:spacing w:before="0"/>
              <w:rPr>
                <w:lang w:val="fr-FR"/>
              </w:rPr>
            </w:pPr>
          </w:p>
        </w:tc>
        <w:tc>
          <w:tcPr>
            <w:tcW w:w="1036" w:type="dxa"/>
            <w:tcBorders>
              <w:top w:val="nil"/>
              <w:left w:val="single" w:sz="4" w:space="0" w:color="auto"/>
              <w:bottom w:val="single" w:sz="4" w:space="0" w:color="auto"/>
              <w:right w:val="single" w:sz="4" w:space="0" w:color="auto"/>
            </w:tcBorders>
            <w:shd w:val="clear" w:color="auto" w:fill="808080"/>
          </w:tcPr>
          <w:p w14:paraId="12DEA83D" w14:textId="77777777" w:rsidR="00FB5C7E" w:rsidRPr="00A77918" w:rsidRDefault="00FB5C7E" w:rsidP="00310C8B">
            <w:pPr>
              <w:spacing w:before="0"/>
              <w:rPr>
                <w:lang w:val="fr-FR"/>
              </w:rPr>
            </w:pPr>
          </w:p>
        </w:tc>
      </w:tr>
      <w:tr w:rsidR="00FB5C7E" w:rsidRPr="00A77918" w14:paraId="4666FB3E"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3ED793D9"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6F4FBBEE" w14:textId="77777777" w:rsidR="00FB5C7E" w:rsidRPr="00A77918" w:rsidRDefault="00FB5C7E" w:rsidP="00310C8B">
            <w:pPr>
              <w:spacing w:before="0"/>
              <w:rPr>
                <w:lang w:val="fr-FR"/>
              </w:rPr>
            </w:pPr>
            <w:bookmarkStart w:id="690" w:name="lt_pId238"/>
            <w:r w:rsidRPr="00A77918">
              <w:rPr>
                <w:lang w:val="fr-FR"/>
              </w:rPr>
              <w:t>Artashat CDMA</w:t>
            </w:r>
            <w:bookmarkEnd w:id="690"/>
          </w:p>
        </w:tc>
        <w:tc>
          <w:tcPr>
            <w:tcW w:w="791" w:type="dxa"/>
            <w:vMerge/>
            <w:tcBorders>
              <w:top w:val="nil"/>
              <w:left w:val="single" w:sz="4" w:space="0" w:color="auto"/>
              <w:bottom w:val="single" w:sz="4" w:space="0" w:color="auto"/>
              <w:right w:val="single" w:sz="4" w:space="0" w:color="auto"/>
            </w:tcBorders>
            <w:vAlign w:val="center"/>
            <w:hideMark/>
          </w:tcPr>
          <w:p w14:paraId="60E990F8" w14:textId="77777777" w:rsidR="00FB5C7E" w:rsidRPr="00A77918" w:rsidRDefault="00FB5C7E" w:rsidP="00310C8B">
            <w:pPr>
              <w:spacing w:before="0"/>
              <w:rPr>
                <w:lang w:val="fr-FR"/>
              </w:rPr>
            </w:pPr>
          </w:p>
        </w:tc>
        <w:tc>
          <w:tcPr>
            <w:tcW w:w="1501" w:type="dxa"/>
            <w:vMerge/>
            <w:tcBorders>
              <w:top w:val="nil"/>
              <w:left w:val="single" w:sz="4" w:space="0" w:color="auto"/>
              <w:bottom w:val="single" w:sz="4" w:space="0" w:color="auto"/>
              <w:right w:val="single" w:sz="4" w:space="0" w:color="auto"/>
            </w:tcBorders>
            <w:vAlign w:val="center"/>
            <w:hideMark/>
          </w:tcPr>
          <w:p w14:paraId="7B6B6F81" w14:textId="77777777" w:rsidR="00FB5C7E" w:rsidRPr="00A77918" w:rsidRDefault="00FB5C7E" w:rsidP="00310C8B">
            <w:pPr>
              <w:spacing w:before="0"/>
              <w:rPr>
                <w:lang w:val="fr-FR"/>
              </w:rPr>
            </w:pPr>
          </w:p>
        </w:tc>
        <w:tc>
          <w:tcPr>
            <w:tcW w:w="1095" w:type="dxa"/>
            <w:tcBorders>
              <w:top w:val="nil"/>
              <w:left w:val="nil"/>
              <w:bottom w:val="single" w:sz="4" w:space="0" w:color="auto"/>
              <w:right w:val="single" w:sz="4" w:space="0" w:color="auto"/>
            </w:tcBorders>
            <w:shd w:val="clear" w:color="auto" w:fill="auto"/>
            <w:noWrap/>
            <w:vAlign w:val="bottom"/>
            <w:hideMark/>
          </w:tcPr>
          <w:p w14:paraId="63A199E7" w14:textId="77777777" w:rsidR="00FB5C7E" w:rsidRPr="00A77918" w:rsidRDefault="00FB5C7E" w:rsidP="00310C8B">
            <w:pPr>
              <w:spacing w:before="0"/>
              <w:rPr>
                <w:lang w:val="fr-FR"/>
              </w:rPr>
            </w:pPr>
            <w:bookmarkStart w:id="691" w:name="lt_pId239"/>
            <w:r w:rsidRPr="00A77918">
              <w:rPr>
                <w:lang w:val="fr-FR"/>
              </w:rPr>
              <w:t>6xxxx</w:t>
            </w:r>
            <w:bookmarkEnd w:id="691"/>
          </w:p>
        </w:tc>
        <w:tc>
          <w:tcPr>
            <w:tcW w:w="959" w:type="dxa"/>
            <w:tcBorders>
              <w:top w:val="nil"/>
              <w:left w:val="nil"/>
              <w:bottom w:val="single" w:sz="4" w:space="0" w:color="auto"/>
              <w:right w:val="single" w:sz="4" w:space="0" w:color="auto"/>
            </w:tcBorders>
            <w:shd w:val="clear" w:color="000000" w:fill="808080"/>
            <w:noWrap/>
            <w:vAlign w:val="bottom"/>
            <w:hideMark/>
          </w:tcPr>
          <w:p w14:paraId="499A1E71" w14:textId="77777777" w:rsidR="00FB5C7E" w:rsidRPr="00A77918" w:rsidRDefault="00FB5C7E" w:rsidP="00310C8B">
            <w:pPr>
              <w:spacing w:before="0"/>
              <w:rPr>
                <w:lang w:val="fr-FR"/>
              </w:rPr>
            </w:pPr>
            <w:r w:rsidRPr="00A77918">
              <w:rPr>
                <w:lang w:val="fr-FR"/>
              </w:rPr>
              <w:t> </w:t>
            </w:r>
          </w:p>
        </w:tc>
        <w:tc>
          <w:tcPr>
            <w:tcW w:w="1230" w:type="dxa"/>
            <w:tcBorders>
              <w:top w:val="nil"/>
              <w:left w:val="nil"/>
              <w:bottom w:val="single" w:sz="4" w:space="0" w:color="auto"/>
              <w:right w:val="single" w:sz="4" w:space="0" w:color="auto"/>
            </w:tcBorders>
            <w:shd w:val="clear" w:color="000000" w:fill="808080"/>
            <w:noWrap/>
            <w:vAlign w:val="bottom"/>
            <w:hideMark/>
          </w:tcPr>
          <w:p w14:paraId="388EA1A1" w14:textId="77777777" w:rsidR="00FB5C7E" w:rsidRPr="00A77918" w:rsidRDefault="00FB5C7E" w:rsidP="00310C8B">
            <w:pPr>
              <w:spacing w:before="0"/>
              <w:rPr>
                <w:lang w:val="fr-FR"/>
              </w:rPr>
            </w:pPr>
            <w:r w:rsidRPr="00A77918">
              <w:rPr>
                <w:lang w:val="fr-FR"/>
              </w:rPr>
              <w:t> </w:t>
            </w:r>
          </w:p>
        </w:tc>
        <w:tc>
          <w:tcPr>
            <w:tcW w:w="1036" w:type="dxa"/>
            <w:tcBorders>
              <w:top w:val="nil"/>
              <w:left w:val="nil"/>
              <w:bottom w:val="single" w:sz="4" w:space="0" w:color="auto"/>
              <w:right w:val="single" w:sz="4" w:space="0" w:color="auto"/>
            </w:tcBorders>
            <w:shd w:val="clear" w:color="auto" w:fill="808080"/>
          </w:tcPr>
          <w:p w14:paraId="52DB6964" w14:textId="77777777" w:rsidR="00FB5C7E" w:rsidRPr="00A77918" w:rsidRDefault="00FB5C7E" w:rsidP="00310C8B">
            <w:pPr>
              <w:spacing w:before="0"/>
              <w:rPr>
                <w:lang w:val="fr-FR"/>
              </w:rPr>
            </w:pPr>
          </w:p>
        </w:tc>
      </w:tr>
      <w:tr w:rsidR="00FB5C7E" w:rsidRPr="00A77918" w14:paraId="0BA9AD55"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77C15229"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4E79EA87" w14:textId="77777777" w:rsidR="00FB5C7E" w:rsidRPr="00A77918" w:rsidRDefault="00FB5C7E" w:rsidP="00310C8B">
            <w:pPr>
              <w:spacing w:before="0"/>
              <w:rPr>
                <w:b/>
                <w:bCs/>
                <w:lang w:val="fr-FR"/>
              </w:rPr>
            </w:pPr>
            <w:bookmarkStart w:id="692" w:name="lt_pId242"/>
            <w:r w:rsidRPr="00A77918">
              <w:rPr>
                <w:b/>
                <w:bCs/>
                <w:lang w:val="fr-FR"/>
              </w:rPr>
              <w:t>Masis</w:t>
            </w:r>
            <w:bookmarkEnd w:id="692"/>
          </w:p>
        </w:tc>
        <w:tc>
          <w:tcPr>
            <w:tcW w:w="79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270BCB" w14:textId="77777777" w:rsidR="00FB5C7E" w:rsidRPr="00A77918" w:rsidRDefault="00FB5C7E" w:rsidP="00310C8B">
            <w:pPr>
              <w:spacing w:before="0"/>
              <w:rPr>
                <w:lang w:val="fr-FR"/>
              </w:rPr>
            </w:pPr>
            <w:r w:rsidRPr="00A77918">
              <w:rPr>
                <w:lang w:val="fr-FR"/>
              </w:rPr>
              <w:t>236</w:t>
            </w:r>
          </w:p>
        </w:tc>
        <w:tc>
          <w:tcPr>
            <w:tcW w:w="15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FC40EB" w14:textId="77777777" w:rsidR="00FB5C7E" w:rsidRPr="00A77918" w:rsidRDefault="00FB5C7E" w:rsidP="00310C8B">
            <w:pPr>
              <w:spacing w:before="0"/>
              <w:rPr>
                <w:lang w:val="fr-FR"/>
              </w:rPr>
            </w:pPr>
            <w:r w:rsidRPr="00A77918">
              <w:rPr>
                <w:lang w:val="fr-FR"/>
              </w:rPr>
              <w:t>-</w:t>
            </w:r>
          </w:p>
        </w:tc>
        <w:tc>
          <w:tcPr>
            <w:tcW w:w="1095" w:type="dxa"/>
            <w:tcBorders>
              <w:top w:val="nil"/>
              <w:left w:val="nil"/>
              <w:bottom w:val="single" w:sz="4" w:space="0" w:color="auto"/>
              <w:right w:val="single" w:sz="4" w:space="0" w:color="auto"/>
            </w:tcBorders>
            <w:shd w:val="clear" w:color="auto" w:fill="auto"/>
            <w:noWrap/>
            <w:vAlign w:val="bottom"/>
            <w:hideMark/>
          </w:tcPr>
          <w:p w14:paraId="72532680" w14:textId="77777777" w:rsidR="00FB5C7E" w:rsidRPr="00A77918" w:rsidRDefault="00FB5C7E" w:rsidP="00310C8B">
            <w:pPr>
              <w:spacing w:before="0"/>
              <w:rPr>
                <w:lang w:val="fr-FR"/>
              </w:rPr>
            </w:pPr>
            <w:bookmarkStart w:id="693" w:name="lt_pId245"/>
            <w:r w:rsidRPr="00A77918">
              <w:rPr>
                <w:lang w:val="fr-FR"/>
              </w:rPr>
              <w:t>2xxxx, 3xxxx, 4xxxx,</w:t>
            </w:r>
            <w:bookmarkEnd w:id="693"/>
            <w:r w:rsidRPr="00A77918">
              <w:rPr>
                <w:lang w:val="fr-FR"/>
              </w:rPr>
              <w:t xml:space="preserve"> </w:t>
            </w:r>
            <w:bookmarkStart w:id="694" w:name="lt_pId246"/>
            <w:r w:rsidRPr="00A77918">
              <w:rPr>
                <w:lang w:val="fr-FR"/>
              </w:rPr>
              <w:t>9xxxx</w:t>
            </w:r>
            <w:bookmarkEnd w:id="694"/>
          </w:p>
        </w:tc>
        <w:tc>
          <w:tcPr>
            <w:tcW w:w="959" w:type="dxa"/>
            <w:tcBorders>
              <w:top w:val="nil"/>
              <w:left w:val="nil"/>
              <w:bottom w:val="single" w:sz="4" w:space="0" w:color="auto"/>
              <w:right w:val="single" w:sz="4" w:space="0" w:color="auto"/>
            </w:tcBorders>
            <w:shd w:val="clear" w:color="auto" w:fill="auto"/>
            <w:noWrap/>
            <w:vAlign w:val="center"/>
            <w:hideMark/>
          </w:tcPr>
          <w:p w14:paraId="7AF8E000" w14:textId="77777777" w:rsidR="00FB5C7E" w:rsidRPr="00A77918" w:rsidRDefault="00FB5C7E" w:rsidP="00310C8B">
            <w:pPr>
              <w:spacing w:before="0"/>
              <w:rPr>
                <w:lang w:val="fr-FR"/>
              </w:rPr>
            </w:pPr>
            <w:bookmarkStart w:id="695" w:name="lt_pId247"/>
            <w:r w:rsidRPr="00A77918">
              <w:rPr>
                <w:lang w:val="fr-FR"/>
              </w:rPr>
              <w:t>5xxxx</w:t>
            </w:r>
            <w:bookmarkEnd w:id="695"/>
          </w:p>
        </w:tc>
        <w:tc>
          <w:tcPr>
            <w:tcW w:w="1230" w:type="dxa"/>
            <w:tcBorders>
              <w:top w:val="nil"/>
              <w:left w:val="nil"/>
              <w:bottom w:val="single" w:sz="4" w:space="0" w:color="auto"/>
              <w:right w:val="single" w:sz="4" w:space="0" w:color="auto"/>
            </w:tcBorders>
            <w:shd w:val="clear" w:color="auto" w:fill="auto"/>
            <w:noWrap/>
            <w:vAlign w:val="center"/>
            <w:hideMark/>
          </w:tcPr>
          <w:p w14:paraId="38B66898" w14:textId="77777777" w:rsidR="00FB5C7E" w:rsidRPr="00A77918" w:rsidRDefault="00FB5C7E" w:rsidP="00310C8B">
            <w:pPr>
              <w:spacing w:before="0"/>
              <w:rPr>
                <w:lang w:val="fr-FR"/>
              </w:rPr>
            </w:pPr>
            <w:bookmarkStart w:id="696" w:name="lt_pId248"/>
            <w:r w:rsidRPr="00A77918">
              <w:rPr>
                <w:lang w:val="fr-FR"/>
              </w:rPr>
              <w:t>81xxx</w:t>
            </w:r>
            <w:bookmarkEnd w:id="696"/>
          </w:p>
        </w:tc>
        <w:tc>
          <w:tcPr>
            <w:tcW w:w="1036" w:type="dxa"/>
            <w:tcBorders>
              <w:top w:val="nil"/>
              <w:left w:val="nil"/>
              <w:bottom w:val="single" w:sz="4" w:space="0" w:color="auto"/>
              <w:right w:val="single" w:sz="4" w:space="0" w:color="auto"/>
            </w:tcBorders>
            <w:shd w:val="clear" w:color="auto" w:fill="808080"/>
          </w:tcPr>
          <w:p w14:paraId="48D76E27" w14:textId="77777777" w:rsidR="00FB5C7E" w:rsidRPr="00A77918" w:rsidRDefault="00FB5C7E" w:rsidP="00310C8B">
            <w:pPr>
              <w:spacing w:before="0"/>
              <w:rPr>
                <w:lang w:val="fr-FR"/>
              </w:rPr>
            </w:pPr>
          </w:p>
        </w:tc>
      </w:tr>
      <w:tr w:rsidR="00FB5C7E" w:rsidRPr="00A77918" w14:paraId="3C8E939C" w14:textId="77777777" w:rsidTr="00310C8B">
        <w:trPr>
          <w:cantSplit/>
          <w:trHeight w:val="284"/>
        </w:trPr>
        <w:tc>
          <w:tcPr>
            <w:tcW w:w="1362" w:type="dxa"/>
            <w:vMerge/>
            <w:tcBorders>
              <w:top w:val="single" w:sz="4" w:space="0" w:color="auto"/>
              <w:left w:val="single" w:sz="4" w:space="0" w:color="auto"/>
              <w:bottom w:val="single" w:sz="4" w:space="0" w:color="auto"/>
              <w:right w:val="single" w:sz="4" w:space="0" w:color="auto"/>
            </w:tcBorders>
            <w:vAlign w:val="center"/>
            <w:hideMark/>
          </w:tcPr>
          <w:p w14:paraId="076B3D38" w14:textId="77777777" w:rsidR="00FB5C7E" w:rsidRPr="00A77918" w:rsidRDefault="00FB5C7E" w:rsidP="00310C8B">
            <w:pPr>
              <w:spacing w:before="0"/>
              <w:rPr>
                <w:lang w:val="fr-FR"/>
              </w:rPr>
            </w:pPr>
          </w:p>
        </w:tc>
        <w:tc>
          <w:tcPr>
            <w:tcW w:w="1802" w:type="dxa"/>
            <w:tcBorders>
              <w:top w:val="nil"/>
              <w:left w:val="nil"/>
              <w:bottom w:val="single" w:sz="4" w:space="0" w:color="auto"/>
              <w:right w:val="single" w:sz="4" w:space="0" w:color="auto"/>
            </w:tcBorders>
            <w:shd w:val="clear" w:color="auto" w:fill="auto"/>
            <w:noWrap/>
            <w:vAlign w:val="center"/>
            <w:hideMark/>
          </w:tcPr>
          <w:p w14:paraId="38184EAF" w14:textId="77777777" w:rsidR="00FB5C7E" w:rsidRPr="00A77918" w:rsidRDefault="00FB5C7E" w:rsidP="00310C8B">
            <w:pPr>
              <w:spacing w:before="0"/>
              <w:rPr>
                <w:lang w:val="fr-FR"/>
              </w:rPr>
            </w:pPr>
            <w:bookmarkStart w:id="697" w:name="lt_pId249"/>
            <w:r w:rsidRPr="00A77918">
              <w:rPr>
                <w:lang w:val="fr-FR"/>
              </w:rPr>
              <w:t>Masis CDMA</w:t>
            </w:r>
            <w:bookmarkEnd w:id="697"/>
          </w:p>
        </w:tc>
        <w:tc>
          <w:tcPr>
            <w:tcW w:w="791" w:type="dxa"/>
            <w:vMerge/>
            <w:tcBorders>
              <w:top w:val="nil"/>
              <w:left w:val="single" w:sz="4" w:space="0" w:color="auto"/>
              <w:bottom w:val="single" w:sz="4" w:space="0" w:color="auto"/>
              <w:right w:val="single" w:sz="4" w:space="0" w:color="auto"/>
            </w:tcBorders>
            <w:vAlign w:val="center"/>
            <w:hideMark/>
          </w:tcPr>
          <w:p w14:paraId="178F520A" w14:textId="77777777" w:rsidR="00FB5C7E" w:rsidRPr="00A77918" w:rsidRDefault="00FB5C7E" w:rsidP="00310C8B">
            <w:pPr>
              <w:spacing w:before="0"/>
              <w:rPr>
                <w:lang w:val="fr-FR"/>
              </w:rPr>
            </w:pPr>
          </w:p>
        </w:tc>
        <w:tc>
          <w:tcPr>
            <w:tcW w:w="1501" w:type="dxa"/>
            <w:vMerge/>
            <w:tcBorders>
              <w:top w:val="nil"/>
              <w:left w:val="single" w:sz="4" w:space="0" w:color="auto"/>
              <w:bottom w:val="single" w:sz="4" w:space="0" w:color="auto"/>
              <w:right w:val="single" w:sz="4" w:space="0" w:color="auto"/>
            </w:tcBorders>
            <w:vAlign w:val="center"/>
            <w:hideMark/>
          </w:tcPr>
          <w:p w14:paraId="704B0187" w14:textId="77777777" w:rsidR="00FB5C7E" w:rsidRPr="00A77918" w:rsidRDefault="00FB5C7E" w:rsidP="00310C8B">
            <w:pPr>
              <w:spacing w:before="0"/>
              <w:rPr>
                <w:lang w:val="fr-FR"/>
              </w:rPr>
            </w:pPr>
          </w:p>
        </w:tc>
        <w:tc>
          <w:tcPr>
            <w:tcW w:w="1095" w:type="dxa"/>
            <w:tcBorders>
              <w:top w:val="nil"/>
              <w:left w:val="nil"/>
              <w:bottom w:val="single" w:sz="4" w:space="0" w:color="auto"/>
              <w:right w:val="single" w:sz="4" w:space="0" w:color="auto"/>
            </w:tcBorders>
            <w:shd w:val="clear" w:color="auto" w:fill="auto"/>
            <w:noWrap/>
            <w:vAlign w:val="bottom"/>
            <w:hideMark/>
          </w:tcPr>
          <w:p w14:paraId="08868538" w14:textId="77777777" w:rsidR="00FB5C7E" w:rsidRPr="00A77918" w:rsidRDefault="00FB5C7E" w:rsidP="00310C8B">
            <w:pPr>
              <w:spacing w:before="0"/>
              <w:rPr>
                <w:lang w:val="fr-FR"/>
              </w:rPr>
            </w:pPr>
            <w:bookmarkStart w:id="698" w:name="lt_pId250"/>
            <w:r w:rsidRPr="00A77918">
              <w:rPr>
                <w:lang w:val="fr-FR"/>
              </w:rPr>
              <w:t>6xxxx</w:t>
            </w:r>
            <w:bookmarkEnd w:id="698"/>
          </w:p>
        </w:tc>
        <w:tc>
          <w:tcPr>
            <w:tcW w:w="959" w:type="dxa"/>
            <w:tcBorders>
              <w:top w:val="nil"/>
              <w:left w:val="nil"/>
              <w:bottom w:val="single" w:sz="4" w:space="0" w:color="auto"/>
              <w:right w:val="single" w:sz="4" w:space="0" w:color="auto"/>
            </w:tcBorders>
            <w:shd w:val="clear" w:color="000000" w:fill="808080"/>
            <w:noWrap/>
            <w:vAlign w:val="bottom"/>
            <w:hideMark/>
          </w:tcPr>
          <w:p w14:paraId="2BB15B7C" w14:textId="77777777" w:rsidR="00FB5C7E" w:rsidRPr="00A77918" w:rsidRDefault="00FB5C7E" w:rsidP="00310C8B">
            <w:pPr>
              <w:spacing w:before="0"/>
              <w:rPr>
                <w:lang w:val="fr-FR"/>
              </w:rPr>
            </w:pPr>
            <w:r w:rsidRPr="00A77918">
              <w:rPr>
                <w:lang w:val="fr-FR"/>
              </w:rPr>
              <w:t> </w:t>
            </w:r>
          </w:p>
        </w:tc>
        <w:tc>
          <w:tcPr>
            <w:tcW w:w="1230" w:type="dxa"/>
            <w:tcBorders>
              <w:top w:val="nil"/>
              <w:left w:val="nil"/>
              <w:bottom w:val="single" w:sz="4" w:space="0" w:color="auto"/>
              <w:right w:val="single" w:sz="4" w:space="0" w:color="auto"/>
            </w:tcBorders>
            <w:shd w:val="clear" w:color="000000" w:fill="808080"/>
            <w:noWrap/>
            <w:vAlign w:val="bottom"/>
            <w:hideMark/>
          </w:tcPr>
          <w:p w14:paraId="4E0F68FB" w14:textId="77777777" w:rsidR="00FB5C7E" w:rsidRPr="00A77918" w:rsidRDefault="00FB5C7E" w:rsidP="00310C8B">
            <w:pPr>
              <w:spacing w:before="0"/>
              <w:rPr>
                <w:lang w:val="fr-FR"/>
              </w:rPr>
            </w:pPr>
            <w:r w:rsidRPr="00A77918">
              <w:rPr>
                <w:lang w:val="fr-FR"/>
              </w:rPr>
              <w:t> </w:t>
            </w:r>
          </w:p>
        </w:tc>
        <w:tc>
          <w:tcPr>
            <w:tcW w:w="1036" w:type="dxa"/>
            <w:tcBorders>
              <w:top w:val="nil"/>
              <w:left w:val="nil"/>
              <w:bottom w:val="single" w:sz="4" w:space="0" w:color="auto"/>
              <w:right w:val="single" w:sz="4" w:space="0" w:color="auto"/>
            </w:tcBorders>
            <w:shd w:val="clear" w:color="auto" w:fill="808080"/>
          </w:tcPr>
          <w:p w14:paraId="403B4338" w14:textId="77777777" w:rsidR="00FB5C7E" w:rsidRPr="00A77918" w:rsidRDefault="00FB5C7E" w:rsidP="00310C8B">
            <w:pPr>
              <w:spacing w:before="0"/>
              <w:rPr>
                <w:lang w:val="fr-FR"/>
              </w:rPr>
            </w:pPr>
          </w:p>
        </w:tc>
      </w:tr>
    </w:tbl>
    <w:p w14:paraId="44C1A076"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0779187C"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335B212"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FD4942"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8F05853"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4257047B"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BAD0697"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7E2BBE0"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604E653A"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3A8E4EA4"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006BCAFD"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1DFBAA8A"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1F53C1D9"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B4054A2"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73E97C39"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CA21F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1785AC31" w14:textId="77777777" w:rsidR="00FB5C7E" w:rsidRPr="00A77918" w:rsidRDefault="00FB5C7E" w:rsidP="00310C8B">
            <w:pPr>
              <w:spacing w:before="0"/>
              <w:jc w:val="center"/>
              <w:rPr>
                <w:i/>
                <w:iCs/>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7E2B94C3"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68F6E92F" w14:textId="77777777" w:rsidR="00FB5C7E" w:rsidRPr="00A77918" w:rsidRDefault="00FB5C7E" w:rsidP="00310C8B">
            <w:pPr>
              <w:spacing w:before="0"/>
              <w:jc w:val="center"/>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vAlign w:val="center"/>
          </w:tcPr>
          <w:p w14:paraId="635CA316" w14:textId="77777777" w:rsidR="00FB5C7E" w:rsidRPr="00A77918" w:rsidRDefault="00FB5C7E" w:rsidP="00310C8B">
            <w:pPr>
              <w:spacing w:before="0"/>
              <w:jc w:val="center"/>
              <w:rPr>
                <w:i/>
                <w:iCs/>
                <w:lang w:val="fr-FR"/>
              </w:rPr>
            </w:pPr>
            <w:r w:rsidRPr="00A77918">
              <w:rPr>
                <w:i/>
                <w:iCs/>
                <w:lang w:val="fr-FR"/>
              </w:rPr>
              <w:t>Crossnet</w:t>
            </w:r>
          </w:p>
        </w:tc>
      </w:tr>
      <w:tr w:rsidR="00FB5C7E" w:rsidRPr="00A77918" w14:paraId="627E1934" w14:textId="77777777" w:rsidTr="00310C8B">
        <w:trPr>
          <w:cantSplit/>
          <w:trHeight w:val="284"/>
        </w:trPr>
        <w:tc>
          <w:tcPr>
            <w:tcW w:w="1343" w:type="dxa"/>
            <w:tcBorders>
              <w:top w:val="nil"/>
              <w:left w:val="nil"/>
              <w:bottom w:val="nil"/>
              <w:right w:val="nil"/>
            </w:tcBorders>
            <w:shd w:val="clear" w:color="auto" w:fill="D9D9D9" w:themeFill="background1" w:themeFillShade="D9"/>
            <w:noWrap/>
            <w:vAlign w:val="bottom"/>
            <w:hideMark/>
          </w:tcPr>
          <w:p w14:paraId="5F4F92DD"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D9D9D9" w:themeFill="background1" w:themeFillShade="D9"/>
            <w:noWrap/>
            <w:vAlign w:val="center"/>
            <w:hideMark/>
          </w:tcPr>
          <w:p w14:paraId="0AC20161"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D9D9D9" w:themeFill="background1" w:themeFillShade="D9"/>
            <w:noWrap/>
            <w:vAlign w:val="bottom"/>
            <w:hideMark/>
          </w:tcPr>
          <w:p w14:paraId="4FBB9897"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D9D9D9" w:themeFill="background1" w:themeFillShade="D9"/>
            <w:noWrap/>
            <w:vAlign w:val="bottom"/>
            <w:hideMark/>
          </w:tcPr>
          <w:p w14:paraId="6AD9B517"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D9D9D9" w:themeFill="background1" w:themeFillShade="D9"/>
            <w:noWrap/>
            <w:vAlign w:val="bottom"/>
            <w:hideMark/>
          </w:tcPr>
          <w:p w14:paraId="3D052433"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D9D9D9" w:themeFill="background1" w:themeFillShade="D9"/>
            <w:noWrap/>
            <w:vAlign w:val="bottom"/>
            <w:hideMark/>
          </w:tcPr>
          <w:p w14:paraId="094A8149"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D9D9D9" w:themeFill="background1" w:themeFillShade="D9"/>
            <w:noWrap/>
            <w:vAlign w:val="bottom"/>
            <w:hideMark/>
          </w:tcPr>
          <w:p w14:paraId="0A4E8F4F"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D9D9D9" w:themeFill="background1" w:themeFillShade="D9"/>
          </w:tcPr>
          <w:p w14:paraId="02DC8F9D" w14:textId="77777777" w:rsidR="00FB5C7E" w:rsidRPr="00A77918" w:rsidRDefault="00FB5C7E" w:rsidP="00310C8B">
            <w:pPr>
              <w:spacing w:before="0"/>
              <w:rPr>
                <w:lang w:val="fr-FR"/>
              </w:rPr>
            </w:pPr>
          </w:p>
        </w:tc>
      </w:tr>
      <w:tr w:rsidR="00FB5C7E" w:rsidRPr="00A77918" w14:paraId="75447C3B" w14:textId="77777777" w:rsidTr="00310C8B">
        <w:trPr>
          <w:cantSplit/>
          <w:trHeight w:val="284"/>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99CF50" w14:textId="77777777" w:rsidR="00FB5C7E" w:rsidRPr="00A77918" w:rsidRDefault="00FB5C7E" w:rsidP="00310C8B">
            <w:pPr>
              <w:spacing w:before="0"/>
              <w:rPr>
                <w:b/>
                <w:bCs/>
                <w:lang w:val="fr-FR"/>
              </w:rPr>
            </w:pPr>
            <w:bookmarkStart w:id="699" w:name="lt_pId259"/>
            <w:r w:rsidRPr="00A77918">
              <w:rPr>
                <w:b/>
                <w:bCs/>
                <w:lang w:val="fr-FR"/>
              </w:rPr>
              <w:t>Aragatsotn</w:t>
            </w:r>
            <w:bookmarkEnd w:id="699"/>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19B2FE5D" w14:textId="77777777" w:rsidR="00FB5C7E" w:rsidRPr="00A77918" w:rsidRDefault="00FB5C7E" w:rsidP="00310C8B">
            <w:pPr>
              <w:spacing w:before="0"/>
              <w:rPr>
                <w:b/>
                <w:bCs/>
                <w:lang w:val="fr-FR"/>
              </w:rPr>
            </w:pPr>
            <w:bookmarkStart w:id="700" w:name="lt_pId260"/>
            <w:r w:rsidRPr="00A77918">
              <w:rPr>
                <w:b/>
                <w:bCs/>
                <w:lang w:val="fr-FR"/>
              </w:rPr>
              <w:t>Ashtarak</w:t>
            </w:r>
            <w:bookmarkEnd w:id="700"/>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D50883" w14:textId="77777777" w:rsidR="00FB5C7E" w:rsidRPr="00A77918" w:rsidRDefault="00FB5C7E" w:rsidP="00310C8B">
            <w:pPr>
              <w:spacing w:before="0"/>
              <w:rPr>
                <w:lang w:val="fr-FR"/>
              </w:rPr>
            </w:pPr>
            <w:r w:rsidRPr="00A77918">
              <w:rPr>
                <w:lang w:val="fr-FR"/>
              </w:rPr>
              <w:t>232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42B15"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E5A5E4" w14:textId="77777777" w:rsidR="00FB5C7E" w:rsidRPr="00A77918" w:rsidRDefault="00FB5C7E" w:rsidP="00310C8B">
            <w:pPr>
              <w:spacing w:before="0"/>
              <w:rPr>
                <w:lang w:val="fr-FR"/>
              </w:rPr>
            </w:pPr>
            <w:bookmarkStart w:id="701" w:name="lt_pId263"/>
            <w:r w:rsidRPr="00A77918">
              <w:rPr>
                <w:lang w:val="fr-FR"/>
              </w:rPr>
              <w:t>2xxxx, 3xxxx,</w:t>
            </w:r>
            <w:bookmarkEnd w:id="701"/>
            <w:r w:rsidRPr="00A77918">
              <w:rPr>
                <w:lang w:val="fr-FR"/>
              </w:rPr>
              <w:t xml:space="preserve"> </w:t>
            </w:r>
            <w:bookmarkStart w:id="702" w:name="lt_pId264"/>
            <w:r w:rsidRPr="00A77918">
              <w:rPr>
                <w:lang w:val="fr-FR"/>
              </w:rPr>
              <w:t>9xxxx</w:t>
            </w:r>
            <w:bookmarkEnd w:id="702"/>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019DD78" w14:textId="77777777" w:rsidR="00FB5C7E" w:rsidRPr="00A77918" w:rsidRDefault="00FB5C7E" w:rsidP="00310C8B">
            <w:pPr>
              <w:spacing w:before="0"/>
              <w:rPr>
                <w:lang w:val="fr-FR"/>
              </w:rPr>
            </w:pPr>
            <w:bookmarkStart w:id="703" w:name="lt_pId265"/>
            <w:r w:rsidRPr="00A77918">
              <w:rPr>
                <w:lang w:val="fr-FR"/>
              </w:rPr>
              <w:t>4xxxx</w:t>
            </w:r>
            <w:bookmarkEnd w:id="703"/>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51FC90" w14:textId="77777777" w:rsidR="00FB5C7E" w:rsidRPr="00A77918" w:rsidRDefault="00FB5C7E" w:rsidP="00310C8B">
            <w:pPr>
              <w:spacing w:before="0"/>
              <w:rPr>
                <w:lang w:val="fr-FR"/>
              </w:rPr>
            </w:pPr>
            <w:bookmarkStart w:id="704" w:name="lt_pId266"/>
            <w:r w:rsidRPr="00A77918">
              <w:rPr>
                <w:lang w:val="fr-FR"/>
              </w:rPr>
              <w:t>81xxx</w:t>
            </w:r>
            <w:bookmarkEnd w:id="704"/>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13531475" w14:textId="77777777" w:rsidR="00FB5C7E" w:rsidRPr="00A77918" w:rsidRDefault="00FB5C7E" w:rsidP="00310C8B">
            <w:pPr>
              <w:spacing w:before="0"/>
              <w:rPr>
                <w:lang w:val="fr-FR"/>
              </w:rPr>
            </w:pPr>
          </w:p>
        </w:tc>
      </w:tr>
      <w:tr w:rsidR="00FB5C7E" w:rsidRPr="00A77918" w14:paraId="7AA8EA76"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5F5ED852"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549DA96A" w14:textId="77777777" w:rsidR="00FB5C7E" w:rsidRPr="00A77918" w:rsidRDefault="00FB5C7E" w:rsidP="00310C8B">
            <w:pPr>
              <w:spacing w:before="0"/>
              <w:rPr>
                <w:lang w:val="fr-FR"/>
              </w:rPr>
            </w:pPr>
            <w:bookmarkStart w:id="705" w:name="lt_pId267"/>
            <w:r w:rsidRPr="00A77918">
              <w:rPr>
                <w:lang w:val="fr-FR"/>
              </w:rPr>
              <w:t>Byurakan</w:t>
            </w:r>
            <w:bookmarkEnd w:id="705"/>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F79295D"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2634B72B"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4F63B30E" w14:textId="77777777" w:rsidR="00FB5C7E" w:rsidRPr="00A77918" w:rsidRDefault="00FB5C7E" w:rsidP="00310C8B">
            <w:pPr>
              <w:spacing w:before="0"/>
              <w:rPr>
                <w:lang w:val="fr-FR"/>
              </w:rPr>
            </w:pPr>
            <w:bookmarkStart w:id="706" w:name="lt_pId268"/>
            <w:r w:rsidRPr="00A77918">
              <w:rPr>
                <w:lang w:val="fr-FR"/>
              </w:rPr>
              <w:t>94xxx</w:t>
            </w:r>
            <w:bookmarkEnd w:id="706"/>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3ED8F009"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237D5BD8"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1B392764" w14:textId="77777777" w:rsidR="00FB5C7E" w:rsidRPr="00A77918" w:rsidRDefault="00FB5C7E" w:rsidP="00310C8B">
            <w:pPr>
              <w:spacing w:before="0"/>
              <w:rPr>
                <w:lang w:val="fr-FR"/>
              </w:rPr>
            </w:pPr>
          </w:p>
        </w:tc>
      </w:tr>
      <w:tr w:rsidR="00FB5C7E" w:rsidRPr="00A77918" w14:paraId="4557179F"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3D37A77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1B20E1D8" w14:textId="77777777" w:rsidR="00FB5C7E" w:rsidRPr="00A77918" w:rsidRDefault="00FB5C7E" w:rsidP="00310C8B">
            <w:pPr>
              <w:spacing w:before="0"/>
              <w:rPr>
                <w:lang w:val="fr-FR"/>
              </w:rPr>
            </w:pPr>
            <w:bookmarkStart w:id="707" w:name="lt_pId269"/>
            <w:r w:rsidRPr="00A77918">
              <w:rPr>
                <w:lang w:val="fr-FR"/>
              </w:rPr>
              <w:t>Ohanavan</w:t>
            </w:r>
            <w:bookmarkEnd w:id="707"/>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784CBDF"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1C8E10E4"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112ABD5E" w14:textId="77777777" w:rsidR="00FB5C7E" w:rsidRPr="00A77918" w:rsidRDefault="00FB5C7E" w:rsidP="00310C8B">
            <w:pPr>
              <w:spacing w:before="0"/>
              <w:rPr>
                <w:lang w:val="fr-FR"/>
              </w:rPr>
            </w:pPr>
            <w:bookmarkStart w:id="708" w:name="lt_pId270"/>
            <w:r w:rsidRPr="00A77918">
              <w:rPr>
                <w:lang w:val="fr-FR"/>
              </w:rPr>
              <w:t>90xxx</w:t>
            </w:r>
            <w:bookmarkEnd w:id="708"/>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2FAF7E04"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7A822223"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6D648BE1" w14:textId="77777777" w:rsidR="00FB5C7E" w:rsidRPr="00A77918" w:rsidRDefault="00FB5C7E" w:rsidP="00310C8B">
            <w:pPr>
              <w:spacing w:before="0"/>
              <w:rPr>
                <w:lang w:val="fr-FR"/>
              </w:rPr>
            </w:pPr>
          </w:p>
        </w:tc>
      </w:tr>
      <w:tr w:rsidR="00FB5C7E" w:rsidRPr="00A77918" w14:paraId="16BBB043"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3932035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EB796AB" w14:textId="77777777" w:rsidR="00FB5C7E" w:rsidRPr="00A77918" w:rsidRDefault="00FB5C7E" w:rsidP="00310C8B">
            <w:pPr>
              <w:spacing w:before="0"/>
              <w:rPr>
                <w:lang w:val="fr-FR"/>
              </w:rPr>
            </w:pPr>
            <w:bookmarkStart w:id="709" w:name="lt_pId271"/>
            <w:r w:rsidRPr="00A77918">
              <w:rPr>
                <w:lang w:val="fr-FR"/>
              </w:rPr>
              <w:t>Ashtarak CDMA</w:t>
            </w:r>
            <w:bookmarkEnd w:id="709"/>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41C0B70"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72EFC86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3E866BE" w14:textId="77777777" w:rsidR="00FB5C7E" w:rsidRPr="00A77918" w:rsidRDefault="00FB5C7E" w:rsidP="00310C8B">
            <w:pPr>
              <w:spacing w:before="0"/>
              <w:rPr>
                <w:lang w:val="fr-FR"/>
              </w:rPr>
            </w:pPr>
            <w:bookmarkStart w:id="710" w:name="lt_pId272"/>
            <w:r w:rsidRPr="00A77918">
              <w:rPr>
                <w:lang w:val="fr-FR"/>
              </w:rPr>
              <w:t>6xxxx</w:t>
            </w:r>
            <w:bookmarkEnd w:id="710"/>
          </w:p>
        </w:tc>
        <w:tc>
          <w:tcPr>
            <w:tcW w:w="946" w:type="dxa"/>
            <w:tcBorders>
              <w:top w:val="nil"/>
              <w:left w:val="nil"/>
              <w:bottom w:val="single" w:sz="4" w:space="0" w:color="auto"/>
              <w:right w:val="single" w:sz="4" w:space="0" w:color="auto"/>
            </w:tcBorders>
            <w:shd w:val="clear" w:color="000000" w:fill="808080"/>
            <w:noWrap/>
            <w:vAlign w:val="bottom"/>
            <w:hideMark/>
          </w:tcPr>
          <w:p w14:paraId="35BA77F1"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4D98283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614B0996" w14:textId="77777777" w:rsidR="00FB5C7E" w:rsidRPr="00A77918" w:rsidRDefault="00FB5C7E" w:rsidP="00310C8B">
            <w:pPr>
              <w:spacing w:before="0"/>
              <w:rPr>
                <w:lang w:val="fr-FR"/>
              </w:rPr>
            </w:pPr>
          </w:p>
        </w:tc>
      </w:tr>
      <w:tr w:rsidR="00FB5C7E" w:rsidRPr="00A77918" w14:paraId="0AE414A9"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3965BBFA"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EE94429" w14:textId="77777777" w:rsidR="00FB5C7E" w:rsidRPr="00A77918" w:rsidRDefault="00FB5C7E" w:rsidP="00310C8B">
            <w:pPr>
              <w:spacing w:before="0"/>
              <w:rPr>
                <w:b/>
                <w:bCs/>
                <w:lang w:val="fr-FR"/>
              </w:rPr>
            </w:pPr>
            <w:bookmarkStart w:id="711" w:name="lt_pId275"/>
            <w:r w:rsidRPr="00A77918">
              <w:rPr>
                <w:b/>
                <w:bCs/>
                <w:lang w:val="fr-FR"/>
              </w:rPr>
              <w:t>Talin</w:t>
            </w:r>
            <w:bookmarkEnd w:id="711"/>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E8804F" w14:textId="77777777" w:rsidR="00FB5C7E" w:rsidRPr="00A77918" w:rsidRDefault="00FB5C7E" w:rsidP="00310C8B">
            <w:pPr>
              <w:spacing w:before="0"/>
              <w:rPr>
                <w:lang w:val="fr-FR"/>
              </w:rPr>
            </w:pPr>
            <w:r w:rsidRPr="00A77918">
              <w:rPr>
                <w:lang w:val="fr-FR"/>
              </w:rPr>
              <w:t>249</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8F1F01"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04A54E12" w14:textId="77777777" w:rsidR="00FB5C7E" w:rsidRPr="00A77918" w:rsidRDefault="00FB5C7E" w:rsidP="00310C8B">
            <w:pPr>
              <w:spacing w:before="0"/>
              <w:rPr>
                <w:lang w:val="fr-FR"/>
              </w:rPr>
            </w:pPr>
            <w:bookmarkStart w:id="712" w:name="lt_pId278"/>
            <w:r w:rsidRPr="00A77918">
              <w:rPr>
                <w:lang w:val="fr-FR"/>
              </w:rPr>
              <w:t>2xxxx, 3xxxx, 7xxxx,</w:t>
            </w:r>
            <w:bookmarkEnd w:id="712"/>
            <w:r w:rsidRPr="00A77918">
              <w:rPr>
                <w:lang w:val="fr-FR"/>
              </w:rPr>
              <w:t xml:space="preserve"> </w:t>
            </w:r>
            <w:bookmarkStart w:id="713" w:name="lt_pId279"/>
            <w:r w:rsidRPr="00A77918">
              <w:rPr>
                <w:lang w:val="fr-FR"/>
              </w:rPr>
              <w:t>9xxxx</w:t>
            </w:r>
            <w:bookmarkEnd w:id="713"/>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B0C0CF" w14:textId="77777777" w:rsidR="00FB5C7E" w:rsidRPr="00A77918" w:rsidRDefault="00FB5C7E" w:rsidP="00310C8B">
            <w:pPr>
              <w:spacing w:before="0"/>
              <w:rPr>
                <w:lang w:val="fr-FR"/>
              </w:rPr>
            </w:pPr>
            <w:bookmarkStart w:id="714" w:name="lt_pId280"/>
            <w:r w:rsidRPr="00A77918">
              <w:rPr>
                <w:lang w:val="fr-FR"/>
              </w:rPr>
              <w:t>4xxxx</w:t>
            </w:r>
            <w:bookmarkEnd w:id="714"/>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E1AEDA" w14:textId="77777777" w:rsidR="00FB5C7E" w:rsidRPr="00A77918" w:rsidRDefault="00FB5C7E" w:rsidP="00310C8B">
            <w:pPr>
              <w:spacing w:before="0"/>
              <w:rPr>
                <w:lang w:val="fr-FR"/>
              </w:rPr>
            </w:pPr>
            <w:bookmarkStart w:id="715" w:name="lt_pId281"/>
            <w:r w:rsidRPr="00A77918">
              <w:rPr>
                <w:lang w:val="fr-FR"/>
              </w:rPr>
              <w:t>81xxx</w:t>
            </w:r>
            <w:bookmarkEnd w:id="715"/>
          </w:p>
        </w:tc>
        <w:tc>
          <w:tcPr>
            <w:tcW w:w="1025" w:type="dxa"/>
            <w:tcBorders>
              <w:top w:val="nil"/>
              <w:left w:val="single" w:sz="4" w:space="0" w:color="auto"/>
              <w:bottom w:val="single" w:sz="4" w:space="0" w:color="000000"/>
              <w:right w:val="single" w:sz="4" w:space="0" w:color="auto"/>
            </w:tcBorders>
            <w:shd w:val="clear" w:color="auto" w:fill="808080"/>
          </w:tcPr>
          <w:p w14:paraId="3BFD9904" w14:textId="77777777" w:rsidR="00FB5C7E" w:rsidRPr="00A77918" w:rsidRDefault="00FB5C7E" w:rsidP="00310C8B">
            <w:pPr>
              <w:spacing w:before="0"/>
              <w:rPr>
                <w:lang w:val="fr-FR"/>
              </w:rPr>
            </w:pPr>
          </w:p>
        </w:tc>
      </w:tr>
      <w:tr w:rsidR="00FB5C7E" w:rsidRPr="00A77918" w14:paraId="061676F5"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6AF9419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7755AEB8" w14:textId="77777777" w:rsidR="00FB5C7E" w:rsidRPr="00A77918" w:rsidRDefault="00FB5C7E" w:rsidP="00310C8B">
            <w:pPr>
              <w:spacing w:before="0"/>
              <w:rPr>
                <w:lang w:val="fr-FR"/>
              </w:rPr>
            </w:pPr>
            <w:bookmarkStart w:id="716" w:name="lt_pId282"/>
            <w:r w:rsidRPr="00A77918">
              <w:rPr>
                <w:lang w:val="fr-FR"/>
              </w:rPr>
              <w:t>Aragats</w:t>
            </w:r>
            <w:bookmarkEnd w:id="716"/>
          </w:p>
        </w:tc>
        <w:tc>
          <w:tcPr>
            <w:tcW w:w="782" w:type="dxa"/>
            <w:vMerge/>
            <w:tcBorders>
              <w:top w:val="nil"/>
              <w:left w:val="single" w:sz="4" w:space="0" w:color="auto"/>
              <w:bottom w:val="single" w:sz="4" w:space="0" w:color="auto"/>
              <w:right w:val="single" w:sz="4" w:space="0" w:color="auto"/>
            </w:tcBorders>
            <w:vAlign w:val="center"/>
            <w:hideMark/>
          </w:tcPr>
          <w:p w14:paraId="2D1CAEA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065D0A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1D0189A8" w14:textId="77777777" w:rsidR="00FB5C7E" w:rsidRPr="00A77918" w:rsidRDefault="00FB5C7E" w:rsidP="00310C8B">
            <w:pPr>
              <w:spacing w:before="0"/>
              <w:rPr>
                <w:lang w:val="fr-FR"/>
              </w:rPr>
            </w:pPr>
            <w:bookmarkStart w:id="717" w:name="lt_pId283"/>
            <w:r w:rsidRPr="00A77918">
              <w:rPr>
                <w:lang w:val="fr-FR"/>
              </w:rPr>
              <w:t>95xxx</w:t>
            </w:r>
            <w:bookmarkEnd w:id="717"/>
          </w:p>
        </w:tc>
        <w:tc>
          <w:tcPr>
            <w:tcW w:w="946" w:type="dxa"/>
            <w:vMerge/>
            <w:tcBorders>
              <w:top w:val="nil"/>
              <w:left w:val="single" w:sz="4" w:space="0" w:color="auto"/>
              <w:bottom w:val="single" w:sz="4" w:space="0" w:color="000000"/>
              <w:right w:val="single" w:sz="4" w:space="0" w:color="auto"/>
            </w:tcBorders>
            <w:vAlign w:val="center"/>
            <w:hideMark/>
          </w:tcPr>
          <w:p w14:paraId="5F0AAB5A"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375C73D0"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0D3BD6A" w14:textId="77777777" w:rsidR="00FB5C7E" w:rsidRPr="00A77918" w:rsidRDefault="00FB5C7E" w:rsidP="00310C8B">
            <w:pPr>
              <w:spacing w:before="0"/>
              <w:rPr>
                <w:lang w:val="fr-FR"/>
              </w:rPr>
            </w:pPr>
          </w:p>
        </w:tc>
      </w:tr>
      <w:tr w:rsidR="00FB5C7E" w:rsidRPr="00A77918" w14:paraId="19D8FC3C"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26DE5AC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3B4CC8CD" w14:textId="77777777" w:rsidR="00FB5C7E" w:rsidRPr="00A77918" w:rsidRDefault="00FB5C7E" w:rsidP="00310C8B">
            <w:pPr>
              <w:spacing w:before="0"/>
              <w:rPr>
                <w:lang w:val="fr-FR"/>
              </w:rPr>
            </w:pPr>
            <w:bookmarkStart w:id="718" w:name="lt_pId284"/>
            <w:r w:rsidRPr="00A77918">
              <w:rPr>
                <w:lang w:val="fr-FR"/>
              </w:rPr>
              <w:t>Katnaghbyur</w:t>
            </w:r>
            <w:bookmarkEnd w:id="718"/>
          </w:p>
        </w:tc>
        <w:tc>
          <w:tcPr>
            <w:tcW w:w="782" w:type="dxa"/>
            <w:vMerge/>
            <w:tcBorders>
              <w:top w:val="nil"/>
              <w:left w:val="single" w:sz="4" w:space="0" w:color="auto"/>
              <w:bottom w:val="single" w:sz="4" w:space="0" w:color="auto"/>
              <w:right w:val="single" w:sz="4" w:space="0" w:color="auto"/>
            </w:tcBorders>
            <w:vAlign w:val="center"/>
            <w:hideMark/>
          </w:tcPr>
          <w:p w14:paraId="0BC031C6"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7422F7A"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71243E26" w14:textId="77777777" w:rsidR="00FB5C7E" w:rsidRPr="00A77918" w:rsidRDefault="00FB5C7E" w:rsidP="00310C8B">
            <w:pPr>
              <w:spacing w:before="0"/>
              <w:rPr>
                <w:lang w:val="fr-FR"/>
              </w:rPr>
            </w:pPr>
            <w:bookmarkStart w:id="719" w:name="lt_pId285"/>
            <w:r w:rsidRPr="00A77918">
              <w:rPr>
                <w:lang w:val="fr-FR"/>
              </w:rPr>
              <w:t>73xxx</w:t>
            </w:r>
            <w:bookmarkEnd w:id="719"/>
          </w:p>
        </w:tc>
        <w:tc>
          <w:tcPr>
            <w:tcW w:w="946" w:type="dxa"/>
            <w:vMerge/>
            <w:tcBorders>
              <w:top w:val="nil"/>
              <w:left w:val="single" w:sz="4" w:space="0" w:color="auto"/>
              <w:bottom w:val="single" w:sz="4" w:space="0" w:color="000000"/>
              <w:right w:val="single" w:sz="4" w:space="0" w:color="auto"/>
            </w:tcBorders>
            <w:vAlign w:val="center"/>
            <w:hideMark/>
          </w:tcPr>
          <w:p w14:paraId="1671280D"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0E1A3219"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1E00A57A" w14:textId="77777777" w:rsidR="00FB5C7E" w:rsidRPr="00A77918" w:rsidRDefault="00FB5C7E" w:rsidP="00310C8B">
            <w:pPr>
              <w:spacing w:before="0"/>
              <w:rPr>
                <w:lang w:val="fr-FR"/>
              </w:rPr>
            </w:pPr>
          </w:p>
        </w:tc>
      </w:tr>
      <w:tr w:rsidR="00FB5C7E" w:rsidRPr="00A77918" w14:paraId="26459E39"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3451452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2CD64A86" w14:textId="77777777" w:rsidR="00FB5C7E" w:rsidRPr="00A77918" w:rsidRDefault="00FB5C7E" w:rsidP="00310C8B">
            <w:pPr>
              <w:spacing w:before="0"/>
              <w:rPr>
                <w:lang w:val="fr-FR"/>
              </w:rPr>
            </w:pPr>
            <w:bookmarkStart w:id="720" w:name="lt_pId286"/>
            <w:r w:rsidRPr="00A77918">
              <w:rPr>
                <w:lang w:val="fr-FR"/>
              </w:rPr>
              <w:t>Mastara</w:t>
            </w:r>
            <w:bookmarkEnd w:id="720"/>
          </w:p>
        </w:tc>
        <w:tc>
          <w:tcPr>
            <w:tcW w:w="782" w:type="dxa"/>
            <w:vMerge/>
            <w:tcBorders>
              <w:top w:val="nil"/>
              <w:left w:val="single" w:sz="4" w:space="0" w:color="auto"/>
              <w:bottom w:val="single" w:sz="4" w:space="0" w:color="auto"/>
              <w:right w:val="single" w:sz="4" w:space="0" w:color="auto"/>
            </w:tcBorders>
            <w:vAlign w:val="center"/>
            <w:hideMark/>
          </w:tcPr>
          <w:p w14:paraId="33F5C55B"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6A1034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1A06D498" w14:textId="77777777" w:rsidR="00FB5C7E" w:rsidRPr="00A77918" w:rsidRDefault="00FB5C7E" w:rsidP="00310C8B">
            <w:pPr>
              <w:spacing w:before="0"/>
              <w:rPr>
                <w:lang w:val="fr-FR"/>
              </w:rPr>
            </w:pPr>
            <w:bookmarkStart w:id="721" w:name="lt_pId287"/>
            <w:r w:rsidRPr="00A77918">
              <w:rPr>
                <w:lang w:val="fr-FR"/>
              </w:rPr>
              <w:t>97xxx</w:t>
            </w:r>
            <w:bookmarkEnd w:id="721"/>
          </w:p>
        </w:tc>
        <w:tc>
          <w:tcPr>
            <w:tcW w:w="946" w:type="dxa"/>
            <w:vMerge/>
            <w:tcBorders>
              <w:top w:val="nil"/>
              <w:left w:val="single" w:sz="4" w:space="0" w:color="auto"/>
              <w:bottom w:val="single" w:sz="4" w:space="0" w:color="000000"/>
              <w:right w:val="single" w:sz="4" w:space="0" w:color="auto"/>
            </w:tcBorders>
            <w:vAlign w:val="center"/>
            <w:hideMark/>
          </w:tcPr>
          <w:p w14:paraId="131687FD"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626BB44C"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58F0BB13" w14:textId="77777777" w:rsidR="00FB5C7E" w:rsidRPr="00A77918" w:rsidRDefault="00FB5C7E" w:rsidP="00310C8B">
            <w:pPr>
              <w:spacing w:before="0"/>
              <w:rPr>
                <w:lang w:val="fr-FR"/>
              </w:rPr>
            </w:pPr>
          </w:p>
        </w:tc>
      </w:tr>
      <w:tr w:rsidR="00FB5C7E" w:rsidRPr="00A77918" w14:paraId="78DCD703"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57D3ADC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EBE6031" w14:textId="77777777" w:rsidR="00FB5C7E" w:rsidRPr="00A77918" w:rsidRDefault="00FB5C7E" w:rsidP="00310C8B">
            <w:pPr>
              <w:spacing w:before="0"/>
              <w:rPr>
                <w:lang w:val="fr-FR"/>
              </w:rPr>
            </w:pPr>
            <w:bookmarkStart w:id="722" w:name="lt_pId288"/>
            <w:r w:rsidRPr="00A77918">
              <w:rPr>
                <w:lang w:val="fr-FR"/>
              </w:rPr>
              <w:t>Talin CDMA</w:t>
            </w:r>
            <w:bookmarkEnd w:id="722"/>
          </w:p>
        </w:tc>
        <w:tc>
          <w:tcPr>
            <w:tcW w:w="782" w:type="dxa"/>
            <w:vMerge/>
            <w:tcBorders>
              <w:top w:val="nil"/>
              <w:left w:val="single" w:sz="4" w:space="0" w:color="auto"/>
              <w:bottom w:val="single" w:sz="4" w:space="0" w:color="auto"/>
              <w:right w:val="single" w:sz="4" w:space="0" w:color="auto"/>
            </w:tcBorders>
            <w:vAlign w:val="center"/>
            <w:hideMark/>
          </w:tcPr>
          <w:p w14:paraId="187D1AC9"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279428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50FAD12C" w14:textId="77777777" w:rsidR="00FB5C7E" w:rsidRPr="00A77918" w:rsidRDefault="00FB5C7E" w:rsidP="00310C8B">
            <w:pPr>
              <w:spacing w:before="0"/>
              <w:rPr>
                <w:lang w:val="fr-FR"/>
              </w:rPr>
            </w:pPr>
            <w:bookmarkStart w:id="723" w:name="lt_pId289"/>
            <w:r w:rsidRPr="00A77918">
              <w:rPr>
                <w:lang w:val="fr-FR"/>
              </w:rPr>
              <w:t>6xxxx</w:t>
            </w:r>
            <w:bookmarkEnd w:id="723"/>
          </w:p>
        </w:tc>
        <w:tc>
          <w:tcPr>
            <w:tcW w:w="946" w:type="dxa"/>
            <w:tcBorders>
              <w:top w:val="nil"/>
              <w:left w:val="nil"/>
              <w:bottom w:val="single" w:sz="4" w:space="0" w:color="auto"/>
              <w:right w:val="single" w:sz="4" w:space="0" w:color="auto"/>
            </w:tcBorders>
            <w:shd w:val="clear" w:color="000000" w:fill="808080"/>
            <w:noWrap/>
            <w:vAlign w:val="bottom"/>
            <w:hideMark/>
          </w:tcPr>
          <w:p w14:paraId="4137566F"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02FBA4D0"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0AEE73CB" w14:textId="77777777" w:rsidR="00FB5C7E" w:rsidRPr="00A77918" w:rsidRDefault="00FB5C7E" w:rsidP="00310C8B">
            <w:pPr>
              <w:spacing w:before="0"/>
              <w:rPr>
                <w:lang w:val="fr-FR"/>
              </w:rPr>
            </w:pPr>
          </w:p>
        </w:tc>
      </w:tr>
      <w:tr w:rsidR="00FB5C7E" w:rsidRPr="00A77918" w14:paraId="69EFA1F3"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4B317BA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4608942" w14:textId="77777777" w:rsidR="00FB5C7E" w:rsidRPr="00A77918" w:rsidRDefault="00FB5C7E" w:rsidP="00310C8B">
            <w:pPr>
              <w:spacing w:before="0"/>
              <w:rPr>
                <w:b/>
                <w:bCs/>
                <w:lang w:val="fr-FR"/>
              </w:rPr>
            </w:pPr>
            <w:bookmarkStart w:id="724" w:name="lt_pId292"/>
            <w:r w:rsidRPr="00A77918">
              <w:rPr>
                <w:b/>
                <w:bCs/>
                <w:lang w:val="fr-FR"/>
              </w:rPr>
              <w:t>Aparan</w:t>
            </w:r>
            <w:bookmarkEnd w:id="724"/>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7E848A" w14:textId="77777777" w:rsidR="00FB5C7E" w:rsidRPr="00A77918" w:rsidRDefault="00FB5C7E" w:rsidP="00310C8B">
            <w:pPr>
              <w:spacing w:before="0"/>
              <w:rPr>
                <w:lang w:val="fr-FR"/>
              </w:rPr>
            </w:pPr>
            <w:r w:rsidRPr="00A77918">
              <w:rPr>
                <w:lang w:val="fr-FR"/>
              </w:rPr>
              <w:t>252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AF7A9F"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2D001375" w14:textId="77777777" w:rsidR="00FB5C7E" w:rsidRPr="00A77918" w:rsidRDefault="00FB5C7E" w:rsidP="00310C8B">
            <w:pPr>
              <w:spacing w:before="0"/>
              <w:rPr>
                <w:lang w:val="fr-FR"/>
              </w:rPr>
            </w:pPr>
            <w:bookmarkStart w:id="725" w:name="lt_pId295"/>
            <w:r w:rsidRPr="00A77918">
              <w:rPr>
                <w:lang w:val="fr-FR"/>
              </w:rPr>
              <w:t>2xxxx, 3xxxx,</w:t>
            </w:r>
            <w:bookmarkEnd w:id="725"/>
            <w:r w:rsidRPr="00A77918">
              <w:rPr>
                <w:lang w:val="fr-FR"/>
              </w:rPr>
              <w:t xml:space="preserve"> </w:t>
            </w:r>
            <w:bookmarkStart w:id="726" w:name="lt_pId296"/>
            <w:r w:rsidRPr="00A77918">
              <w:rPr>
                <w:lang w:val="fr-FR"/>
              </w:rPr>
              <w:t>9xxxx</w:t>
            </w:r>
            <w:bookmarkEnd w:id="726"/>
          </w:p>
        </w:tc>
        <w:tc>
          <w:tcPr>
            <w:tcW w:w="946" w:type="dxa"/>
            <w:vMerge w:val="restart"/>
            <w:tcBorders>
              <w:top w:val="nil"/>
              <w:left w:val="single" w:sz="4" w:space="0" w:color="auto"/>
              <w:bottom w:val="nil"/>
              <w:right w:val="single" w:sz="4" w:space="0" w:color="auto"/>
            </w:tcBorders>
            <w:shd w:val="clear" w:color="auto" w:fill="auto"/>
            <w:noWrap/>
            <w:vAlign w:val="center"/>
            <w:hideMark/>
          </w:tcPr>
          <w:p w14:paraId="76F74658" w14:textId="77777777" w:rsidR="00FB5C7E" w:rsidRPr="00A77918" w:rsidRDefault="00FB5C7E" w:rsidP="00310C8B">
            <w:pPr>
              <w:spacing w:before="0"/>
              <w:rPr>
                <w:lang w:val="fr-FR"/>
              </w:rPr>
            </w:pPr>
            <w:bookmarkStart w:id="727" w:name="lt_pId297"/>
            <w:r w:rsidRPr="00A77918">
              <w:rPr>
                <w:lang w:val="fr-FR"/>
              </w:rPr>
              <w:t>4xxxx</w:t>
            </w:r>
            <w:bookmarkEnd w:id="727"/>
          </w:p>
        </w:tc>
        <w:tc>
          <w:tcPr>
            <w:tcW w:w="1347" w:type="dxa"/>
            <w:vMerge w:val="restart"/>
            <w:tcBorders>
              <w:top w:val="nil"/>
              <w:left w:val="single" w:sz="4" w:space="0" w:color="auto"/>
              <w:bottom w:val="nil"/>
              <w:right w:val="single" w:sz="4" w:space="0" w:color="auto"/>
            </w:tcBorders>
            <w:shd w:val="clear" w:color="auto" w:fill="auto"/>
            <w:noWrap/>
            <w:vAlign w:val="center"/>
            <w:hideMark/>
          </w:tcPr>
          <w:p w14:paraId="07528BD1" w14:textId="77777777" w:rsidR="00FB5C7E" w:rsidRPr="00A77918" w:rsidRDefault="00FB5C7E" w:rsidP="00310C8B">
            <w:pPr>
              <w:spacing w:before="0"/>
              <w:rPr>
                <w:lang w:val="fr-FR"/>
              </w:rPr>
            </w:pPr>
            <w:bookmarkStart w:id="728" w:name="lt_pId298"/>
            <w:r w:rsidRPr="00A77918">
              <w:rPr>
                <w:lang w:val="fr-FR"/>
              </w:rPr>
              <w:t>81xxx</w:t>
            </w:r>
            <w:bookmarkEnd w:id="728"/>
          </w:p>
        </w:tc>
        <w:tc>
          <w:tcPr>
            <w:tcW w:w="1025" w:type="dxa"/>
            <w:tcBorders>
              <w:top w:val="nil"/>
              <w:left w:val="single" w:sz="4" w:space="0" w:color="auto"/>
              <w:bottom w:val="nil"/>
              <w:right w:val="single" w:sz="4" w:space="0" w:color="auto"/>
            </w:tcBorders>
            <w:shd w:val="clear" w:color="auto" w:fill="808080"/>
          </w:tcPr>
          <w:p w14:paraId="04CA8F7F" w14:textId="77777777" w:rsidR="00FB5C7E" w:rsidRPr="00A77918" w:rsidRDefault="00FB5C7E" w:rsidP="00310C8B">
            <w:pPr>
              <w:spacing w:before="0"/>
              <w:rPr>
                <w:lang w:val="fr-FR"/>
              </w:rPr>
            </w:pPr>
          </w:p>
        </w:tc>
      </w:tr>
      <w:tr w:rsidR="00FB5C7E" w:rsidRPr="00A77918" w14:paraId="6A1B1945"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2924C49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0295A7A0" w14:textId="77777777" w:rsidR="00FB5C7E" w:rsidRPr="00A77918" w:rsidRDefault="00FB5C7E" w:rsidP="00310C8B">
            <w:pPr>
              <w:spacing w:before="0"/>
              <w:rPr>
                <w:lang w:val="fr-FR"/>
              </w:rPr>
            </w:pPr>
            <w:bookmarkStart w:id="729" w:name="lt_pId299"/>
            <w:r w:rsidRPr="00A77918">
              <w:rPr>
                <w:lang w:val="fr-FR"/>
              </w:rPr>
              <w:t>Artavan</w:t>
            </w:r>
            <w:bookmarkEnd w:id="729"/>
          </w:p>
        </w:tc>
        <w:tc>
          <w:tcPr>
            <w:tcW w:w="782" w:type="dxa"/>
            <w:vMerge/>
            <w:tcBorders>
              <w:top w:val="nil"/>
              <w:left w:val="single" w:sz="4" w:space="0" w:color="auto"/>
              <w:bottom w:val="single" w:sz="4" w:space="0" w:color="auto"/>
              <w:right w:val="single" w:sz="4" w:space="0" w:color="auto"/>
            </w:tcBorders>
            <w:vAlign w:val="center"/>
            <w:hideMark/>
          </w:tcPr>
          <w:p w14:paraId="424C5A66"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0634DA8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34AFD42B" w14:textId="77777777" w:rsidR="00FB5C7E" w:rsidRPr="00A77918" w:rsidRDefault="00FB5C7E" w:rsidP="00310C8B">
            <w:pPr>
              <w:spacing w:before="0"/>
              <w:rPr>
                <w:lang w:val="fr-FR"/>
              </w:rPr>
            </w:pPr>
            <w:bookmarkStart w:id="730" w:name="lt_pId300"/>
            <w:r w:rsidRPr="00A77918">
              <w:rPr>
                <w:lang w:val="fr-FR"/>
              </w:rPr>
              <w:t>95xxx</w:t>
            </w:r>
            <w:bookmarkEnd w:id="730"/>
          </w:p>
        </w:tc>
        <w:tc>
          <w:tcPr>
            <w:tcW w:w="946" w:type="dxa"/>
            <w:vMerge/>
            <w:tcBorders>
              <w:top w:val="nil"/>
              <w:left w:val="single" w:sz="4" w:space="0" w:color="auto"/>
              <w:bottom w:val="nil"/>
              <w:right w:val="single" w:sz="4" w:space="0" w:color="auto"/>
            </w:tcBorders>
            <w:vAlign w:val="center"/>
            <w:hideMark/>
          </w:tcPr>
          <w:p w14:paraId="586B43C5" w14:textId="77777777" w:rsidR="00FB5C7E" w:rsidRPr="00A77918" w:rsidRDefault="00FB5C7E" w:rsidP="00310C8B">
            <w:pPr>
              <w:spacing w:before="0"/>
              <w:rPr>
                <w:lang w:val="fr-FR"/>
              </w:rPr>
            </w:pPr>
          </w:p>
        </w:tc>
        <w:tc>
          <w:tcPr>
            <w:tcW w:w="1347" w:type="dxa"/>
            <w:vMerge/>
            <w:tcBorders>
              <w:top w:val="nil"/>
              <w:left w:val="single" w:sz="4" w:space="0" w:color="auto"/>
              <w:bottom w:val="nil"/>
              <w:right w:val="single" w:sz="4" w:space="0" w:color="auto"/>
            </w:tcBorders>
            <w:vAlign w:val="center"/>
            <w:hideMark/>
          </w:tcPr>
          <w:p w14:paraId="2613C7B7" w14:textId="77777777" w:rsidR="00FB5C7E" w:rsidRPr="00A77918" w:rsidRDefault="00FB5C7E" w:rsidP="00310C8B">
            <w:pPr>
              <w:spacing w:before="0"/>
              <w:rPr>
                <w:lang w:val="fr-FR"/>
              </w:rPr>
            </w:pPr>
          </w:p>
        </w:tc>
        <w:tc>
          <w:tcPr>
            <w:tcW w:w="1025" w:type="dxa"/>
            <w:tcBorders>
              <w:top w:val="nil"/>
              <w:left w:val="single" w:sz="4" w:space="0" w:color="auto"/>
              <w:bottom w:val="nil"/>
              <w:right w:val="single" w:sz="4" w:space="0" w:color="auto"/>
            </w:tcBorders>
            <w:shd w:val="clear" w:color="auto" w:fill="808080"/>
          </w:tcPr>
          <w:p w14:paraId="5FE18794" w14:textId="77777777" w:rsidR="00FB5C7E" w:rsidRPr="00A77918" w:rsidRDefault="00FB5C7E" w:rsidP="00310C8B">
            <w:pPr>
              <w:spacing w:before="0"/>
              <w:rPr>
                <w:lang w:val="fr-FR"/>
              </w:rPr>
            </w:pPr>
          </w:p>
        </w:tc>
      </w:tr>
      <w:tr w:rsidR="00FB5C7E" w:rsidRPr="00A77918" w14:paraId="4BB5970F"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2CA56A7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60F267D7" w14:textId="77777777" w:rsidR="00FB5C7E" w:rsidRPr="00A77918" w:rsidRDefault="00FB5C7E" w:rsidP="00310C8B">
            <w:pPr>
              <w:spacing w:before="0"/>
              <w:rPr>
                <w:lang w:val="fr-FR"/>
              </w:rPr>
            </w:pPr>
            <w:bookmarkStart w:id="731" w:name="lt_pId301"/>
            <w:r w:rsidRPr="00A77918">
              <w:rPr>
                <w:lang w:val="fr-FR"/>
              </w:rPr>
              <w:t>Quchak</w:t>
            </w:r>
            <w:bookmarkEnd w:id="731"/>
          </w:p>
        </w:tc>
        <w:tc>
          <w:tcPr>
            <w:tcW w:w="782" w:type="dxa"/>
            <w:vMerge/>
            <w:tcBorders>
              <w:top w:val="nil"/>
              <w:left w:val="single" w:sz="4" w:space="0" w:color="auto"/>
              <w:bottom w:val="single" w:sz="4" w:space="0" w:color="auto"/>
              <w:right w:val="single" w:sz="4" w:space="0" w:color="auto"/>
            </w:tcBorders>
            <w:vAlign w:val="center"/>
            <w:hideMark/>
          </w:tcPr>
          <w:p w14:paraId="4E8692A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BB5BC1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25FD452D" w14:textId="77777777" w:rsidR="00FB5C7E" w:rsidRPr="00A77918" w:rsidRDefault="00FB5C7E" w:rsidP="00310C8B">
            <w:pPr>
              <w:spacing w:before="0"/>
              <w:rPr>
                <w:lang w:val="fr-FR"/>
              </w:rPr>
            </w:pPr>
            <w:bookmarkStart w:id="732" w:name="lt_pId302"/>
            <w:r w:rsidRPr="00A77918">
              <w:rPr>
                <w:lang w:val="fr-FR"/>
              </w:rPr>
              <w:t>91xxx</w:t>
            </w:r>
            <w:bookmarkEnd w:id="732"/>
          </w:p>
        </w:tc>
        <w:tc>
          <w:tcPr>
            <w:tcW w:w="946" w:type="dxa"/>
            <w:vMerge/>
            <w:tcBorders>
              <w:top w:val="nil"/>
              <w:left w:val="single" w:sz="4" w:space="0" w:color="auto"/>
              <w:bottom w:val="nil"/>
              <w:right w:val="single" w:sz="4" w:space="0" w:color="auto"/>
            </w:tcBorders>
            <w:vAlign w:val="center"/>
            <w:hideMark/>
          </w:tcPr>
          <w:p w14:paraId="00539722" w14:textId="77777777" w:rsidR="00FB5C7E" w:rsidRPr="00A77918" w:rsidRDefault="00FB5C7E" w:rsidP="00310C8B">
            <w:pPr>
              <w:spacing w:before="0"/>
              <w:rPr>
                <w:lang w:val="fr-FR"/>
              </w:rPr>
            </w:pPr>
          </w:p>
        </w:tc>
        <w:tc>
          <w:tcPr>
            <w:tcW w:w="1347" w:type="dxa"/>
            <w:vMerge/>
            <w:tcBorders>
              <w:top w:val="nil"/>
              <w:left w:val="single" w:sz="4" w:space="0" w:color="auto"/>
              <w:bottom w:val="nil"/>
              <w:right w:val="single" w:sz="4" w:space="0" w:color="auto"/>
            </w:tcBorders>
            <w:vAlign w:val="center"/>
            <w:hideMark/>
          </w:tcPr>
          <w:p w14:paraId="21D9A747" w14:textId="77777777" w:rsidR="00FB5C7E" w:rsidRPr="00A77918" w:rsidRDefault="00FB5C7E" w:rsidP="00310C8B">
            <w:pPr>
              <w:spacing w:before="0"/>
              <w:rPr>
                <w:lang w:val="fr-FR"/>
              </w:rPr>
            </w:pPr>
          </w:p>
        </w:tc>
        <w:tc>
          <w:tcPr>
            <w:tcW w:w="1025" w:type="dxa"/>
            <w:tcBorders>
              <w:top w:val="nil"/>
              <w:left w:val="single" w:sz="4" w:space="0" w:color="auto"/>
              <w:bottom w:val="nil"/>
              <w:right w:val="single" w:sz="4" w:space="0" w:color="auto"/>
            </w:tcBorders>
            <w:shd w:val="clear" w:color="auto" w:fill="808080"/>
          </w:tcPr>
          <w:p w14:paraId="35F323EA" w14:textId="77777777" w:rsidR="00FB5C7E" w:rsidRPr="00A77918" w:rsidRDefault="00FB5C7E" w:rsidP="00310C8B">
            <w:pPr>
              <w:spacing w:before="0"/>
              <w:rPr>
                <w:lang w:val="fr-FR"/>
              </w:rPr>
            </w:pPr>
          </w:p>
        </w:tc>
      </w:tr>
      <w:tr w:rsidR="00FB5C7E" w:rsidRPr="00A77918" w14:paraId="00F8068C"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1070E62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63944FF" w14:textId="77777777" w:rsidR="00FB5C7E" w:rsidRPr="00A77918" w:rsidRDefault="00FB5C7E" w:rsidP="00310C8B">
            <w:pPr>
              <w:spacing w:before="0"/>
              <w:rPr>
                <w:lang w:val="fr-FR"/>
              </w:rPr>
            </w:pPr>
            <w:bookmarkStart w:id="733" w:name="lt_pId303"/>
            <w:r w:rsidRPr="00A77918">
              <w:rPr>
                <w:lang w:val="fr-FR"/>
              </w:rPr>
              <w:t>Aparan CDMA</w:t>
            </w:r>
            <w:bookmarkEnd w:id="733"/>
          </w:p>
        </w:tc>
        <w:tc>
          <w:tcPr>
            <w:tcW w:w="782" w:type="dxa"/>
            <w:vMerge/>
            <w:tcBorders>
              <w:top w:val="nil"/>
              <w:left w:val="single" w:sz="4" w:space="0" w:color="auto"/>
              <w:bottom w:val="single" w:sz="4" w:space="0" w:color="auto"/>
              <w:right w:val="single" w:sz="4" w:space="0" w:color="auto"/>
            </w:tcBorders>
            <w:vAlign w:val="center"/>
            <w:hideMark/>
          </w:tcPr>
          <w:p w14:paraId="6E18CFA3"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8E29AB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38568473" w14:textId="77777777" w:rsidR="00FB5C7E" w:rsidRPr="00A77918" w:rsidRDefault="00FB5C7E" w:rsidP="00310C8B">
            <w:pPr>
              <w:spacing w:before="0"/>
              <w:rPr>
                <w:lang w:val="fr-FR"/>
              </w:rPr>
            </w:pPr>
            <w:bookmarkStart w:id="734" w:name="lt_pId304"/>
            <w:r w:rsidRPr="00A77918">
              <w:rPr>
                <w:lang w:val="fr-FR"/>
              </w:rPr>
              <w:t>6xxxx</w:t>
            </w:r>
            <w:bookmarkEnd w:id="734"/>
          </w:p>
        </w:tc>
        <w:tc>
          <w:tcPr>
            <w:tcW w:w="946"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6A23F010" w14:textId="77777777" w:rsidR="00FB5C7E" w:rsidRPr="00A77918" w:rsidRDefault="00FB5C7E" w:rsidP="00310C8B">
            <w:pPr>
              <w:spacing w:before="0"/>
              <w:rPr>
                <w:lang w:val="fr-FR"/>
              </w:rPr>
            </w:pPr>
            <w:r w:rsidRPr="00A77918">
              <w:rPr>
                <w:lang w:val="fr-FR"/>
              </w:rPr>
              <w:t> </w:t>
            </w:r>
          </w:p>
        </w:tc>
        <w:tc>
          <w:tcPr>
            <w:tcW w:w="1347" w:type="dxa"/>
            <w:vMerge w:val="restart"/>
            <w:tcBorders>
              <w:top w:val="single" w:sz="4" w:space="0" w:color="auto"/>
              <w:left w:val="single" w:sz="4" w:space="0" w:color="auto"/>
              <w:bottom w:val="single" w:sz="4" w:space="0" w:color="000000"/>
              <w:right w:val="nil"/>
            </w:tcBorders>
            <w:shd w:val="clear" w:color="000000" w:fill="808080"/>
            <w:noWrap/>
            <w:vAlign w:val="bottom"/>
            <w:hideMark/>
          </w:tcPr>
          <w:p w14:paraId="7FBD902B"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single" w:sz="4" w:space="0" w:color="auto"/>
              <w:bottom w:val="single" w:sz="4" w:space="0" w:color="000000"/>
              <w:right w:val="nil"/>
            </w:tcBorders>
            <w:shd w:val="clear" w:color="auto" w:fill="808080"/>
          </w:tcPr>
          <w:p w14:paraId="2650B337" w14:textId="77777777" w:rsidR="00FB5C7E" w:rsidRPr="00A77918" w:rsidRDefault="00FB5C7E" w:rsidP="00310C8B">
            <w:pPr>
              <w:spacing w:before="0"/>
              <w:rPr>
                <w:lang w:val="fr-FR"/>
              </w:rPr>
            </w:pPr>
          </w:p>
        </w:tc>
      </w:tr>
      <w:tr w:rsidR="00FB5C7E" w:rsidRPr="00A77918" w14:paraId="59501ED0"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461FD9D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EF5C52F" w14:textId="77777777" w:rsidR="00FB5C7E" w:rsidRPr="00A77918" w:rsidRDefault="00FB5C7E" w:rsidP="00310C8B">
            <w:pPr>
              <w:spacing w:before="0"/>
              <w:rPr>
                <w:b/>
                <w:bCs/>
                <w:lang w:val="fr-FR"/>
              </w:rPr>
            </w:pPr>
            <w:bookmarkStart w:id="735" w:name="lt_pId307"/>
            <w:r w:rsidRPr="00A77918">
              <w:rPr>
                <w:b/>
                <w:bCs/>
                <w:lang w:val="fr-FR"/>
              </w:rPr>
              <w:t>Tsaghkahovit</w:t>
            </w:r>
            <w:bookmarkEnd w:id="73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59A6F78" w14:textId="77777777" w:rsidR="00FB5C7E" w:rsidRPr="00A77918" w:rsidRDefault="00FB5C7E" w:rsidP="00310C8B">
            <w:pPr>
              <w:spacing w:before="0"/>
              <w:rPr>
                <w:lang w:val="fr-FR"/>
              </w:rPr>
            </w:pPr>
            <w:r w:rsidRPr="00A77918">
              <w:rPr>
                <w:lang w:val="fr-FR"/>
              </w:rPr>
              <w:t>257</w:t>
            </w:r>
          </w:p>
        </w:tc>
        <w:tc>
          <w:tcPr>
            <w:tcW w:w="1479" w:type="dxa"/>
            <w:tcBorders>
              <w:top w:val="nil"/>
              <w:left w:val="nil"/>
              <w:bottom w:val="single" w:sz="4" w:space="0" w:color="auto"/>
              <w:right w:val="single" w:sz="4" w:space="0" w:color="auto"/>
            </w:tcBorders>
            <w:shd w:val="clear" w:color="auto" w:fill="auto"/>
            <w:noWrap/>
            <w:vAlign w:val="bottom"/>
            <w:hideMark/>
          </w:tcPr>
          <w:p w14:paraId="50B32ECD" w14:textId="77777777" w:rsidR="00FB5C7E" w:rsidRPr="00A77918" w:rsidRDefault="00FB5C7E" w:rsidP="00310C8B">
            <w:pPr>
              <w:spacing w:before="0"/>
              <w:rPr>
                <w:lang w:val="fr-FR"/>
              </w:rPr>
            </w:pPr>
            <w:r w:rsidRPr="00A77918">
              <w:rPr>
                <w:lang w:val="fr-FR"/>
              </w:rPr>
              <w:t>0</w:t>
            </w:r>
          </w:p>
        </w:tc>
        <w:tc>
          <w:tcPr>
            <w:tcW w:w="1080" w:type="dxa"/>
            <w:tcBorders>
              <w:top w:val="nil"/>
              <w:left w:val="nil"/>
              <w:bottom w:val="single" w:sz="4" w:space="0" w:color="auto"/>
              <w:right w:val="single" w:sz="4" w:space="0" w:color="auto"/>
            </w:tcBorders>
            <w:shd w:val="clear" w:color="auto" w:fill="auto"/>
            <w:noWrap/>
            <w:vAlign w:val="bottom"/>
            <w:hideMark/>
          </w:tcPr>
          <w:p w14:paraId="05175102" w14:textId="77777777" w:rsidR="00FB5C7E" w:rsidRPr="00A77918" w:rsidRDefault="00FB5C7E" w:rsidP="00310C8B">
            <w:pPr>
              <w:spacing w:before="0"/>
              <w:rPr>
                <w:lang w:val="fr-FR"/>
              </w:rPr>
            </w:pPr>
            <w:bookmarkStart w:id="736" w:name="lt_pId310"/>
            <w:r w:rsidRPr="00A77918">
              <w:rPr>
                <w:lang w:val="fr-FR"/>
              </w:rPr>
              <w:t>2xxx</w:t>
            </w:r>
            <w:bookmarkEnd w:id="736"/>
          </w:p>
        </w:tc>
        <w:tc>
          <w:tcPr>
            <w:tcW w:w="946" w:type="dxa"/>
            <w:vMerge/>
            <w:tcBorders>
              <w:top w:val="single" w:sz="4" w:space="0" w:color="auto"/>
              <w:left w:val="single" w:sz="4" w:space="0" w:color="auto"/>
              <w:bottom w:val="single" w:sz="4" w:space="0" w:color="000000"/>
              <w:right w:val="nil"/>
            </w:tcBorders>
            <w:vAlign w:val="center"/>
            <w:hideMark/>
          </w:tcPr>
          <w:p w14:paraId="6A8B67BB"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000000"/>
              <w:right w:val="nil"/>
            </w:tcBorders>
            <w:vAlign w:val="center"/>
            <w:hideMark/>
          </w:tcPr>
          <w:p w14:paraId="01175F02"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000000"/>
              <w:right w:val="nil"/>
            </w:tcBorders>
            <w:shd w:val="clear" w:color="auto" w:fill="808080"/>
          </w:tcPr>
          <w:p w14:paraId="78A47CAE" w14:textId="77777777" w:rsidR="00FB5C7E" w:rsidRPr="00A77918" w:rsidRDefault="00FB5C7E" w:rsidP="00310C8B">
            <w:pPr>
              <w:spacing w:before="0"/>
              <w:rPr>
                <w:lang w:val="fr-FR"/>
              </w:rPr>
            </w:pPr>
          </w:p>
        </w:tc>
      </w:tr>
      <w:tr w:rsidR="00FB5C7E" w:rsidRPr="00A77918" w14:paraId="01535A4C"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71BB03D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E8EB5EE" w14:textId="77777777" w:rsidR="00FB5C7E" w:rsidRPr="00A77918" w:rsidRDefault="00FB5C7E" w:rsidP="00310C8B">
            <w:pPr>
              <w:spacing w:before="0"/>
              <w:rPr>
                <w:lang w:val="fr-FR"/>
              </w:rPr>
            </w:pPr>
            <w:bookmarkStart w:id="737" w:name="lt_pId311"/>
            <w:r w:rsidRPr="00A77918">
              <w:rPr>
                <w:lang w:val="fr-FR"/>
              </w:rPr>
              <w:t xml:space="preserve">Région de Tsaghkahovit </w:t>
            </w:r>
            <w:bookmarkEnd w:id="737"/>
          </w:p>
        </w:tc>
        <w:tc>
          <w:tcPr>
            <w:tcW w:w="782" w:type="dxa"/>
            <w:vMerge/>
            <w:tcBorders>
              <w:top w:val="nil"/>
              <w:left w:val="single" w:sz="4" w:space="0" w:color="auto"/>
              <w:bottom w:val="single" w:sz="4" w:space="0" w:color="auto"/>
              <w:right w:val="single" w:sz="4" w:space="0" w:color="auto"/>
            </w:tcBorders>
            <w:vAlign w:val="center"/>
            <w:hideMark/>
          </w:tcPr>
          <w:p w14:paraId="33E6441A" w14:textId="77777777" w:rsidR="00FB5C7E" w:rsidRPr="00A77918" w:rsidRDefault="00FB5C7E" w:rsidP="00310C8B">
            <w:pPr>
              <w:spacing w:before="0"/>
              <w:rPr>
                <w:lang w:val="fr-FR"/>
              </w:rPr>
            </w:pP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F6EB7"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67D73114" w14:textId="77777777" w:rsidR="00FB5C7E" w:rsidRPr="00A77918" w:rsidRDefault="00FB5C7E" w:rsidP="00310C8B">
            <w:pPr>
              <w:spacing w:before="0"/>
              <w:rPr>
                <w:lang w:val="fr-FR"/>
              </w:rPr>
            </w:pPr>
            <w:bookmarkStart w:id="738" w:name="lt_pId313"/>
            <w:r w:rsidRPr="00A77918">
              <w:rPr>
                <w:lang w:val="fr-FR"/>
              </w:rPr>
              <w:t>2xxxx</w:t>
            </w:r>
            <w:bookmarkEnd w:id="738"/>
          </w:p>
        </w:tc>
        <w:tc>
          <w:tcPr>
            <w:tcW w:w="946" w:type="dxa"/>
            <w:tcBorders>
              <w:top w:val="nil"/>
              <w:left w:val="nil"/>
              <w:bottom w:val="nil"/>
              <w:right w:val="single" w:sz="4" w:space="0" w:color="auto"/>
            </w:tcBorders>
            <w:shd w:val="clear" w:color="auto" w:fill="auto"/>
            <w:noWrap/>
            <w:vAlign w:val="center"/>
            <w:hideMark/>
          </w:tcPr>
          <w:p w14:paraId="4582BADC" w14:textId="77777777" w:rsidR="00FB5C7E" w:rsidRPr="00A77918" w:rsidRDefault="00FB5C7E" w:rsidP="00310C8B">
            <w:pPr>
              <w:spacing w:before="0"/>
              <w:rPr>
                <w:lang w:val="fr-FR"/>
              </w:rPr>
            </w:pPr>
            <w:bookmarkStart w:id="739" w:name="lt_pId314"/>
            <w:r w:rsidRPr="00A77918">
              <w:rPr>
                <w:lang w:val="fr-FR"/>
              </w:rPr>
              <w:t>3xxxx</w:t>
            </w:r>
            <w:bookmarkEnd w:id="739"/>
          </w:p>
        </w:tc>
        <w:tc>
          <w:tcPr>
            <w:tcW w:w="1347" w:type="dxa"/>
            <w:tcBorders>
              <w:top w:val="nil"/>
              <w:left w:val="nil"/>
              <w:bottom w:val="nil"/>
              <w:right w:val="single" w:sz="4" w:space="0" w:color="auto"/>
            </w:tcBorders>
            <w:shd w:val="clear" w:color="auto" w:fill="auto"/>
            <w:noWrap/>
            <w:vAlign w:val="center"/>
            <w:hideMark/>
          </w:tcPr>
          <w:p w14:paraId="434767A8" w14:textId="77777777" w:rsidR="00FB5C7E" w:rsidRPr="00A77918" w:rsidRDefault="00FB5C7E" w:rsidP="00310C8B">
            <w:pPr>
              <w:spacing w:before="0"/>
              <w:rPr>
                <w:lang w:val="fr-FR"/>
              </w:rPr>
            </w:pPr>
            <w:bookmarkStart w:id="740" w:name="lt_pId315"/>
            <w:r w:rsidRPr="00A77918">
              <w:rPr>
                <w:lang w:val="fr-FR"/>
              </w:rPr>
              <w:t>81xxx</w:t>
            </w:r>
            <w:bookmarkEnd w:id="740"/>
          </w:p>
        </w:tc>
        <w:tc>
          <w:tcPr>
            <w:tcW w:w="1025" w:type="dxa"/>
            <w:tcBorders>
              <w:top w:val="nil"/>
              <w:left w:val="nil"/>
              <w:bottom w:val="nil"/>
              <w:right w:val="single" w:sz="4" w:space="0" w:color="auto"/>
            </w:tcBorders>
            <w:shd w:val="clear" w:color="auto" w:fill="808080"/>
          </w:tcPr>
          <w:p w14:paraId="25607ACA" w14:textId="77777777" w:rsidR="00FB5C7E" w:rsidRPr="00A77918" w:rsidRDefault="00FB5C7E" w:rsidP="00310C8B">
            <w:pPr>
              <w:spacing w:before="0"/>
              <w:rPr>
                <w:lang w:val="fr-FR"/>
              </w:rPr>
            </w:pPr>
          </w:p>
        </w:tc>
      </w:tr>
      <w:tr w:rsidR="00FB5C7E" w:rsidRPr="00A77918" w14:paraId="046BB42E" w14:textId="77777777" w:rsidTr="00310C8B">
        <w:trPr>
          <w:cantSplit/>
          <w:trHeight w:val="284"/>
        </w:trPr>
        <w:tc>
          <w:tcPr>
            <w:tcW w:w="1343" w:type="dxa"/>
            <w:vMerge/>
            <w:tcBorders>
              <w:top w:val="single" w:sz="4" w:space="0" w:color="auto"/>
              <w:left w:val="single" w:sz="4" w:space="0" w:color="auto"/>
              <w:bottom w:val="single" w:sz="4" w:space="0" w:color="000000"/>
              <w:right w:val="single" w:sz="4" w:space="0" w:color="auto"/>
            </w:tcBorders>
            <w:vAlign w:val="center"/>
            <w:hideMark/>
          </w:tcPr>
          <w:p w14:paraId="75BBD0F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14BF516" w14:textId="77777777" w:rsidR="00FB5C7E" w:rsidRPr="00A77918" w:rsidRDefault="00FB5C7E" w:rsidP="00310C8B">
            <w:pPr>
              <w:spacing w:before="0"/>
              <w:rPr>
                <w:lang w:val="fr-FR"/>
              </w:rPr>
            </w:pPr>
            <w:bookmarkStart w:id="741" w:name="lt_pId316"/>
            <w:r w:rsidRPr="00A77918">
              <w:rPr>
                <w:lang w:val="fr-FR"/>
              </w:rPr>
              <w:t>Tsaghkahovit CDMA</w:t>
            </w:r>
            <w:bookmarkEnd w:id="741"/>
          </w:p>
        </w:tc>
        <w:tc>
          <w:tcPr>
            <w:tcW w:w="782" w:type="dxa"/>
            <w:vMerge/>
            <w:tcBorders>
              <w:top w:val="nil"/>
              <w:left w:val="single" w:sz="4" w:space="0" w:color="auto"/>
              <w:bottom w:val="single" w:sz="4" w:space="0" w:color="auto"/>
              <w:right w:val="single" w:sz="4" w:space="0" w:color="auto"/>
            </w:tcBorders>
            <w:vAlign w:val="center"/>
            <w:hideMark/>
          </w:tcPr>
          <w:p w14:paraId="1A062749"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91DCA46"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06E5C676" w14:textId="77777777" w:rsidR="00FB5C7E" w:rsidRPr="00A77918" w:rsidRDefault="00FB5C7E" w:rsidP="00310C8B">
            <w:pPr>
              <w:spacing w:before="0"/>
              <w:rPr>
                <w:lang w:val="fr-FR"/>
              </w:rPr>
            </w:pPr>
            <w:bookmarkStart w:id="742" w:name="lt_pId317"/>
            <w:r w:rsidRPr="00A77918">
              <w:rPr>
                <w:lang w:val="fr-FR"/>
              </w:rPr>
              <w:t>6xxxx</w:t>
            </w:r>
            <w:bookmarkEnd w:id="742"/>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14:paraId="37FB470D" w14:textId="77777777" w:rsidR="00FB5C7E" w:rsidRPr="00A77918" w:rsidRDefault="00FB5C7E" w:rsidP="00310C8B">
            <w:pPr>
              <w:spacing w:before="0"/>
              <w:rPr>
                <w:lang w:val="fr-FR"/>
              </w:rPr>
            </w:pPr>
            <w:r w:rsidRPr="00A77918">
              <w:rPr>
                <w:lang w:val="fr-FR"/>
              </w:rPr>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14:paraId="3DE1A1AD"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nil"/>
              <w:bottom w:val="single" w:sz="4" w:space="0" w:color="auto"/>
              <w:right w:val="single" w:sz="4" w:space="0" w:color="auto"/>
            </w:tcBorders>
            <w:shd w:val="clear" w:color="auto" w:fill="808080"/>
          </w:tcPr>
          <w:p w14:paraId="14044F87" w14:textId="77777777" w:rsidR="00FB5C7E" w:rsidRPr="00A77918" w:rsidRDefault="00FB5C7E" w:rsidP="00310C8B">
            <w:pPr>
              <w:spacing w:before="0"/>
              <w:rPr>
                <w:lang w:val="fr-FR"/>
              </w:rPr>
            </w:pPr>
          </w:p>
        </w:tc>
      </w:tr>
    </w:tbl>
    <w:p w14:paraId="32EBFCCA"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787B3CD6"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D8E14"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04DB1"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7C12A28"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6FBB74F6"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2AD9C4B2"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F5BAA51"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7AA1D477"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2D60E0ED"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78A1BC23"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2347726F"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0582F117"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B67AC3E"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03BE22A6"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FDD0B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523D8FEB" w14:textId="77777777" w:rsidR="00FB5C7E" w:rsidRPr="00A77918" w:rsidRDefault="00FB5C7E" w:rsidP="00310C8B">
            <w:pPr>
              <w:spacing w:before="0"/>
              <w:jc w:val="center"/>
              <w:rPr>
                <w:i/>
                <w:iCs/>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1EC6F920"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524FF06E" w14:textId="77777777" w:rsidR="00FB5C7E" w:rsidRPr="00A77918" w:rsidRDefault="00FB5C7E" w:rsidP="00310C8B">
            <w:pPr>
              <w:spacing w:before="0"/>
              <w:jc w:val="center"/>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vAlign w:val="center"/>
          </w:tcPr>
          <w:p w14:paraId="5FC78174" w14:textId="77777777" w:rsidR="00FB5C7E" w:rsidRPr="00A77918" w:rsidRDefault="00FB5C7E" w:rsidP="00310C8B">
            <w:pPr>
              <w:spacing w:before="0"/>
              <w:jc w:val="center"/>
              <w:rPr>
                <w:i/>
                <w:iCs/>
                <w:lang w:val="fr-FR"/>
              </w:rPr>
            </w:pPr>
            <w:r w:rsidRPr="00A77918">
              <w:rPr>
                <w:i/>
                <w:iCs/>
                <w:lang w:val="fr-FR"/>
              </w:rPr>
              <w:t>Crossnet</w:t>
            </w:r>
          </w:p>
        </w:tc>
      </w:tr>
      <w:tr w:rsidR="00FB5C7E" w:rsidRPr="00A77918" w14:paraId="2490A407" w14:textId="77777777" w:rsidTr="00310C8B">
        <w:trPr>
          <w:cantSplit/>
          <w:trHeight w:val="284"/>
        </w:trPr>
        <w:tc>
          <w:tcPr>
            <w:tcW w:w="1343" w:type="dxa"/>
            <w:tcBorders>
              <w:top w:val="nil"/>
              <w:left w:val="nil"/>
              <w:bottom w:val="single" w:sz="4" w:space="0" w:color="auto"/>
            </w:tcBorders>
            <w:shd w:val="clear" w:color="auto" w:fill="D9D9D9" w:themeFill="background1" w:themeFillShade="D9"/>
            <w:noWrap/>
            <w:vAlign w:val="center"/>
          </w:tcPr>
          <w:p w14:paraId="3043F62C" w14:textId="77777777" w:rsidR="00FB5C7E" w:rsidRPr="00A77918" w:rsidRDefault="00FB5C7E" w:rsidP="00310C8B">
            <w:pPr>
              <w:spacing w:before="0"/>
              <w:rPr>
                <w:lang w:val="fr-FR"/>
              </w:rPr>
            </w:pPr>
          </w:p>
        </w:tc>
        <w:tc>
          <w:tcPr>
            <w:tcW w:w="1774" w:type="dxa"/>
            <w:tcBorders>
              <w:top w:val="nil"/>
              <w:bottom w:val="single" w:sz="4" w:space="0" w:color="auto"/>
            </w:tcBorders>
            <w:shd w:val="clear" w:color="auto" w:fill="D9D9D9" w:themeFill="background1" w:themeFillShade="D9"/>
            <w:noWrap/>
            <w:vAlign w:val="center"/>
          </w:tcPr>
          <w:p w14:paraId="3A47D4D8" w14:textId="77777777" w:rsidR="00FB5C7E" w:rsidRPr="00A77918" w:rsidRDefault="00FB5C7E" w:rsidP="00310C8B">
            <w:pPr>
              <w:spacing w:before="0"/>
              <w:rPr>
                <w:lang w:val="fr-FR"/>
              </w:rPr>
            </w:pPr>
          </w:p>
        </w:tc>
        <w:tc>
          <w:tcPr>
            <w:tcW w:w="782" w:type="dxa"/>
            <w:tcBorders>
              <w:top w:val="nil"/>
              <w:bottom w:val="single" w:sz="4" w:space="0" w:color="auto"/>
            </w:tcBorders>
            <w:shd w:val="clear" w:color="auto" w:fill="D9D9D9" w:themeFill="background1" w:themeFillShade="D9"/>
            <w:noWrap/>
            <w:vAlign w:val="center"/>
          </w:tcPr>
          <w:p w14:paraId="70BD3AA8" w14:textId="77777777" w:rsidR="00FB5C7E" w:rsidRPr="00A77918" w:rsidRDefault="00FB5C7E" w:rsidP="00310C8B">
            <w:pPr>
              <w:spacing w:before="0"/>
              <w:rPr>
                <w:lang w:val="fr-FR"/>
              </w:rPr>
            </w:pPr>
          </w:p>
        </w:tc>
        <w:tc>
          <w:tcPr>
            <w:tcW w:w="1479" w:type="dxa"/>
            <w:tcBorders>
              <w:top w:val="nil"/>
              <w:bottom w:val="single" w:sz="4" w:space="0" w:color="auto"/>
            </w:tcBorders>
            <w:shd w:val="clear" w:color="auto" w:fill="D9D9D9" w:themeFill="background1" w:themeFillShade="D9"/>
            <w:noWrap/>
            <w:vAlign w:val="center"/>
          </w:tcPr>
          <w:p w14:paraId="26803738" w14:textId="77777777" w:rsidR="00FB5C7E" w:rsidRPr="00A77918" w:rsidRDefault="00FB5C7E" w:rsidP="00310C8B">
            <w:pPr>
              <w:spacing w:before="0"/>
              <w:rPr>
                <w:lang w:val="fr-FR"/>
              </w:rPr>
            </w:pPr>
          </w:p>
        </w:tc>
        <w:tc>
          <w:tcPr>
            <w:tcW w:w="1080" w:type="dxa"/>
            <w:tcBorders>
              <w:top w:val="nil"/>
              <w:bottom w:val="single" w:sz="4" w:space="0" w:color="auto"/>
            </w:tcBorders>
            <w:shd w:val="clear" w:color="auto" w:fill="D9D9D9" w:themeFill="background1" w:themeFillShade="D9"/>
            <w:noWrap/>
            <w:vAlign w:val="bottom"/>
          </w:tcPr>
          <w:p w14:paraId="1FD3204F" w14:textId="77777777" w:rsidR="00FB5C7E" w:rsidRPr="00A77918" w:rsidRDefault="00FB5C7E" w:rsidP="00310C8B">
            <w:pPr>
              <w:spacing w:before="0"/>
              <w:rPr>
                <w:lang w:val="fr-FR"/>
              </w:rPr>
            </w:pPr>
          </w:p>
        </w:tc>
        <w:tc>
          <w:tcPr>
            <w:tcW w:w="946" w:type="dxa"/>
            <w:tcBorders>
              <w:top w:val="nil"/>
              <w:bottom w:val="single" w:sz="4" w:space="0" w:color="auto"/>
            </w:tcBorders>
            <w:shd w:val="clear" w:color="auto" w:fill="D9D9D9" w:themeFill="background1" w:themeFillShade="D9"/>
            <w:noWrap/>
            <w:vAlign w:val="bottom"/>
          </w:tcPr>
          <w:p w14:paraId="018B3CB0" w14:textId="77777777" w:rsidR="00FB5C7E" w:rsidRPr="00A77918" w:rsidRDefault="00FB5C7E" w:rsidP="00310C8B">
            <w:pPr>
              <w:spacing w:before="0"/>
              <w:rPr>
                <w:lang w:val="fr-FR"/>
              </w:rPr>
            </w:pPr>
          </w:p>
        </w:tc>
        <w:tc>
          <w:tcPr>
            <w:tcW w:w="1347" w:type="dxa"/>
            <w:tcBorders>
              <w:top w:val="nil"/>
              <w:bottom w:val="single" w:sz="4" w:space="0" w:color="auto"/>
            </w:tcBorders>
            <w:shd w:val="clear" w:color="auto" w:fill="D9D9D9" w:themeFill="background1" w:themeFillShade="D9"/>
            <w:noWrap/>
            <w:vAlign w:val="bottom"/>
          </w:tcPr>
          <w:p w14:paraId="55A3D213" w14:textId="77777777" w:rsidR="00FB5C7E" w:rsidRPr="00A77918" w:rsidRDefault="00FB5C7E" w:rsidP="00310C8B">
            <w:pPr>
              <w:spacing w:before="0"/>
              <w:rPr>
                <w:lang w:val="fr-FR"/>
              </w:rPr>
            </w:pPr>
          </w:p>
        </w:tc>
        <w:tc>
          <w:tcPr>
            <w:tcW w:w="1025" w:type="dxa"/>
            <w:tcBorders>
              <w:top w:val="nil"/>
              <w:bottom w:val="single" w:sz="4" w:space="0" w:color="auto"/>
            </w:tcBorders>
            <w:shd w:val="clear" w:color="auto" w:fill="D9D9D9" w:themeFill="background1" w:themeFillShade="D9"/>
          </w:tcPr>
          <w:p w14:paraId="08BF0E34" w14:textId="77777777" w:rsidR="00FB5C7E" w:rsidRPr="00A77918" w:rsidRDefault="00FB5C7E" w:rsidP="00310C8B">
            <w:pPr>
              <w:spacing w:before="0"/>
              <w:rPr>
                <w:lang w:val="fr-FR"/>
              </w:rPr>
            </w:pPr>
          </w:p>
        </w:tc>
      </w:tr>
      <w:tr w:rsidR="00FB5C7E" w:rsidRPr="00C6365A" w14:paraId="3BCA85F0"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170CA" w14:textId="77777777" w:rsidR="00FB5C7E" w:rsidRPr="00A77918" w:rsidRDefault="00FB5C7E" w:rsidP="00310C8B">
            <w:pPr>
              <w:spacing w:before="0"/>
              <w:rPr>
                <w:b/>
                <w:bCs/>
                <w:lang w:val="fr-FR"/>
              </w:rPr>
            </w:pPr>
            <w:bookmarkStart w:id="743" w:name="lt_pId320"/>
            <w:r w:rsidRPr="00A77918">
              <w:rPr>
                <w:b/>
                <w:bCs/>
                <w:lang w:val="fr-FR"/>
              </w:rPr>
              <w:t>Shirak</w:t>
            </w:r>
            <w:bookmarkEnd w:id="743"/>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5880E3D3" w14:textId="77777777" w:rsidR="00FB5C7E" w:rsidRPr="00A77918" w:rsidRDefault="00FB5C7E" w:rsidP="00310C8B">
            <w:pPr>
              <w:spacing w:before="0"/>
              <w:rPr>
                <w:b/>
                <w:bCs/>
                <w:lang w:val="fr-FR"/>
              </w:rPr>
            </w:pPr>
            <w:bookmarkStart w:id="744" w:name="lt_pId321"/>
            <w:r w:rsidRPr="00A77918">
              <w:rPr>
                <w:b/>
                <w:bCs/>
                <w:lang w:val="fr-FR"/>
              </w:rPr>
              <w:t>Gyumri</w:t>
            </w:r>
            <w:bookmarkEnd w:id="744"/>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10BD0" w14:textId="77777777" w:rsidR="00FB5C7E" w:rsidRPr="00A77918" w:rsidRDefault="00FB5C7E" w:rsidP="00310C8B">
            <w:pPr>
              <w:spacing w:before="0"/>
              <w:rPr>
                <w:lang w:val="fr-FR"/>
              </w:rPr>
            </w:pPr>
            <w:r w:rsidRPr="00A77918">
              <w:rPr>
                <w:lang w:val="fr-FR"/>
              </w:rPr>
              <w:t>312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F1590"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358AF77A" w14:textId="77777777" w:rsidR="00FB5C7E" w:rsidRPr="00A77918" w:rsidRDefault="00FB5C7E" w:rsidP="00310C8B">
            <w:pPr>
              <w:spacing w:before="0"/>
              <w:rPr>
                <w:lang w:val="fr-FR"/>
              </w:rPr>
            </w:pPr>
            <w:bookmarkStart w:id="745" w:name="lt_pId324"/>
            <w:r w:rsidRPr="00A77918">
              <w:rPr>
                <w:lang w:val="fr-FR"/>
              </w:rPr>
              <w:t>2xxxx, 3xxxx, 4xxxx,</w:t>
            </w:r>
            <w:bookmarkEnd w:id="745"/>
            <w:r w:rsidRPr="00A77918">
              <w:rPr>
                <w:lang w:val="fr-FR"/>
              </w:rPr>
              <w:t xml:space="preserve"> </w:t>
            </w:r>
            <w:bookmarkStart w:id="746" w:name="lt_pId325"/>
            <w:r w:rsidRPr="00A77918">
              <w:rPr>
                <w:lang w:val="fr-FR"/>
              </w:rPr>
              <w:t>5xxxx</w:t>
            </w:r>
            <w:bookmarkEnd w:id="746"/>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F44C5B5" w14:textId="77777777" w:rsidR="00FB5C7E" w:rsidRPr="00A77918" w:rsidRDefault="00FB5C7E" w:rsidP="00310C8B">
            <w:pPr>
              <w:spacing w:before="0"/>
              <w:rPr>
                <w:lang w:val="fr-FR"/>
              </w:rPr>
            </w:pPr>
            <w:bookmarkStart w:id="747" w:name="lt_pId326"/>
            <w:r w:rsidRPr="00A77918">
              <w:rPr>
                <w:lang w:val="fr-FR"/>
              </w:rPr>
              <w:t>9xxxx</w:t>
            </w:r>
            <w:bookmarkEnd w:id="747"/>
          </w:p>
        </w:tc>
        <w:tc>
          <w:tcPr>
            <w:tcW w:w="1347" w:type="dxa"/>
            <w:tcBorders>
              <w:top w:val="single" w:sz="4" w:space="0" w:color="auto"/>
              <w:left w:val="nil"/>
              <w:bottom w:val="single" w:sz="4" w:space="0" w:color="auto"/>
              <w:right w:val="single" w:sz="4" w:space="0" w:color="auto"/>
            </w:tcBorders>
            <w:shd w:val="clear" w:color="auto" w:fill="auto"/>
            <w:vAlign w:val="center"/>
            <w:hideMark/>
          </w:tcPr>
          <w:p w14:paraId="7C61880B" w14:textId="77777777" w:rsidR="00FB5C7E" w:rsidRPr="00A77918" w:rsidRDefault="00FB5C7E" w:rsidP="00310C8B">
            <w:pPr>
              <w:spacing w:before="0"/>
              <w:rPr>
                <w:lang w:val="fr-FR"/>
              </w:rPr>
            </w:pPr>
            <w:bookmarkStart w:id="748" w:name="lt_pId327"/>
            <w:r w:rsidRPr="00A77918">
              <w:rPr>
                <w:lang w:val="fr-FR"/>
              </w:rPr>
              <w:t>850xx,</w:t>
            </w:r>
            <w:bookmarkEnd w:id="748"/>
            <w:r w:rsidRPr="00A77918">
              <w:rPr>
                <w:lang w:val="fr-FR"/>
              </w:rPr>
              <w:t xml:space="preserve"> </w:t>
            </w:r>
            <w:r w:rsidRPr="00A77918">
              <w:rPr>
                <w:lang w:val="fr-FR"/>
              </w:rPr>
              <w:br/>
            </w:r>
            <w:bookmarkStart w:id="749" w:name="lt_pId328"/>
            <w:r w:rsidRPr="00A77918">
              <w:rPr>
                <w:lang w:val="fr-FR"/>
              </w:rPr>
              <w:t>851xx,</w:t>
            </w:r>
            <w:bookmarkEnd w:id="749"/>
            <w:r w:rsidRPr="00A77918">
              <w:rPr>
                <w:lang w:val="fr-FR"/>
              </w:rPr>
              <w:t xml:space="preserve"> </w:t>
            </w:r>
            <w:r w:rsidRPr="00A77918">
              <w:rPr>
                <w:lang w:val="fr-FR"/>
              </w:rPr>
              <w:br/>
            </w:r>
            <w:bookmarkStart w:id="750" w:name="lt_pId329"/>
            <w:r w:rsidRPr="00A77918">
              <w:rPr>
                <w:lang w:val="fr-FR"/>
              </w:rPr>
              <w:t>852xx,</w:t>
            </w:r>
            <w:bookmarkEnd w:id="750"/>
            <w:r w:rsidRPr="00A77918">
              <w:rPr>
                <w:lang w:val="fr-FR"/>
              </w:rPr>
              <w:t xml:space="preserve"> </w:t>
            </w:r>
            <w:r w:rsidRPr="00A77918">
              <w:rPr>
                <w:lang w:val="fr-FR"/>
              </w:rPr>
              <w:br/>
            </w:r>
            <w:bookmarkStart w:id="751" w:name="lt_pId330"/>
            <w:r w:rsidRPr="00A77918">
              <w:rPr>
                <w:lang w:val="fr-FR"/>
              </w:rPr>
              <w:t>853xx,</w:t>
            </w:r>
            <w:bookmarkEnd w:id="751"/>
            <w:r w:rsidRPr="00A77918">
              <w:rPr>
                <w:lang w:val="fr-FR"/>
              </w:rPr>
              <w:t xml:space="preserve"> </w:t>
            </w:r>
            <w:r w:rsidRPr="00A77918">
              <w:rPr>
                <w:lang w:val="fr-FR"/>
              </w:rPr>
              <w:br/>
            </w:r>
            <w:bookmarkStart w:id="752" w:name="lt_pId331"/>
            <w:r w:rsidRPr="00A77918">
              <w:rPr>
                <w:lang w:val="fr-FR"/>
              </w:rPr>
              <w:t>854xx,</w:t>
            </w:r>
            <w:bookmarkEnd w:id="752"/>
            <w:r w:rsidRPr="00A77918">
              <w:rPr>
                <w:lang w:val="fr-FR"/>
              </w:rPr>
              <w:t xml:space="preserve"> </w:t>
            </w:r>
            <w:r w:rsidRPr="00A77918">
              <w:rPr>
                <w:lang w:val="fr-FR"/>
              </w:rPr>
              <w:br/>
            </w:r>
            <w:bookmarkStart w:id="753" w:name="lt_pId332"/>
            <w:r w:rsidRPr="00A77918">
              <w:rPr>
                <w:lang w:val="fr-FR"/>
              </w:rPr>
              <w:t>855xx,</w:t>
            </w:r>
            <w:bookmarkEnd w:id="753"/>
            <w:r w:rsidRPr="00A77918">
              <w:rPr>
                <w:lang w:val="fr-FR"/>
              </w:rPr>
              <w:t xml:space="preserve"> </w:t>
            </w:r>
            <w:r w:rsidRPr="00A77918">
              <w:rPr>
                <w:lang w:val="fr-FR"/>
              </w:rPr>
              <w:br/>
            </w:r>
            <w:bookmarkStart w:id="754" w:name="lt_pId333"/>
            <w:r w:rsidRPr="00A77918">
              <w:rPr>
                <w:lang w:val="fr-FR"/>
              </w:rPr>
              <w:t>856xx,</w:t>
            </w:r>
            <w:bookmarkEnd w:id="754"/>
            <w:r w:rsidRPr="00A77918">
              <w:rPr>
                <w:lang w:val="fr-FR"/>
              </w:rPr>
              <w:t xml:space="preserve"> </w:t>
            </w:r>
            <w:r w:rsidRPr="00A77918">
              <w:rPr>
                <w:lang w:val="fr-FR"/>
              </w:rPr>
              <w:br/>
            </w:r>
            <w:bookmarkStart w:id="755" w:name="lt_pId334"/>
            <w:r w:rsidRPr="00A77918">
              <w:rPr>
                <w:lang w:val="fr-FR"/>
              </w:rPr>
              <w:t>857xx,</w:t>
            </w:r>
            <w:bookmarkEnd w:id="755"/>
            <w:r w:rsidRPr="00A77918">
              <w:rPr>
                <w:lang w:val="fr-FR"/>
              </w:rPr>
              <w:t xml:space="preserve"> </w:t>
            </w:r>
            <w:r w:rsidRPr="00A77918">
              <w:rPr>
                <w:lang w:val="fr-FR"/>
              </w:rPr>
              <w:br/>
            </w:r>
            <w:bookmarkStart w:id="756" w:name="lt_pId335"/>
            <w:r w:rsidRPr="00A77918">
              <w:rPr>
                <w:lang w:val="fr-FR"/>
              </w:rPr>
              <w:t>858xx</w:t>
            </w:r>
            <w:bookmarkEnd w:id="756"/>
          </w:p>
        </w:tc>
        <w:tc>
          <w:tcPr>
            <w:tcW w:w="1025" w:type="dxa"/>
            <w:tcBorders>
              <w:top w:val="single" w:sz="4" w:space="0" w:color="auto"/>
              <w:left w:val="nil"/>
              <w:bottom w:val="single" w:sz="4" w:space="0" w:color="auto"/>
              <w:right w:val="single" w:sz="4" w:space="0" w:color="auto"/>
            </w:tcBorders>
            <w:shd w:val="clear" w:color="auto" w:fill="808080"/>
          </w:tcPr>
          <w:p w14:paraId="44ACFF4A" w14:textId="77777777" w:rsidR="00FB5C7E" w:rsidRPr="00A77918" w:rsidRDefault="00FB5C7E" w:rsidP="00310C8B">
            <w:pPr>
              <w:spacing w:before="0"/>
              <w:rPr>
                <w:lang w:val="fr-FR"/>
              </w:rPr>
            </w:pPr>
          </w:p>
        </w:tc>
      </w:tr>
      <w:tr w:rsidR="00FB5C7E" w:rsidRPr="00A77918" w14:paraId="36765689"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38109A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85D023E" w14:textId="77777777" w:rsidR="00FB5C7E" w:rsidRPr="00A77918" w:rsidRDefault="00FB5C7E" w:rsidP="00310C8B">
            <w:pPr>
              <w:spacing w:before="0"/>
              <w:rPr>
                <w:b/>
                <w:bCs/>
                <w:lang w:val="fr-FR"/>
              </w:rPr>
            </w:pPr>
            <w:bookmarkStart w:id="757" w:name="lt_pId336"/>
            <w:r w:rsidRPr="00A77918">
              <w:rPr>
                <w:b/>
                <w:bCs/>
                <w:lang w:val="fr-FR"/>
              </w:rPr>
              <w:t>Région d'Akhurian</w:t>
            </w:r>
            <w:bookmarkEnd w:id="757"/>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32C00E7"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5A2B8BD6"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53A07C7D" w14:textId="77777777" w:rsidR="00FB5C7E" w:rsidRPr="00A77918" w:rsidRDefault="00FB5C7E" w:rsidP="00310C8B">
            <w:pPr>
              <w:spacing w:before="0"/>
              <w:rPr>
                <w:lang w:val="fr-FR"/>
              </w:rPr>
            </w:pPr>
            <w:bookmarkStart w:id="758" w:name="lt_pId337"/>
            <w:r w:rsidRPr="00A77918">
              <w:rPr>
                <w:lang w:val="fr-FR"/>
              </w:rPr>
              <w:t>7xxxx</w:t>
            </w:r>
            <w:bookmarkEnd w:id="758"/>
          </w:p>
        </w:tc>
        <w:tc>
          <w:tcPr>
            <w:tcW w:w="946" w:type="dxa"/>
            <w:tcBorders>
              <w:top w:val="nil"/>
              <w:left w:val="nil"/>
              <w:bottom w:val="single" w:sz="4" w:space="0" w:color="auto"/>
              <w:right w:val="single" w:sz="4" w:space="0" w:color="auto"/>
            </w:tcBorders>
            <w:shd w:val="clear" w:color="auto" w:fill="auto"/>
            <w:noWrap/>
            <w:vAlign w:val="bottom"/>
            <w:hideMark/>
          </w:tcPr>
          <w:p w14:paraId="4ED4A8E4" w14:textId="77777777" w:rsidR="00FB5C7E" w:rsidRPr="00A77918" w:rsidRDefault="00FB5C7E" w:rsidP="00310C8B">
            <w:pPr>
              <w:spacing w:before="0"/>
              <w:rPr>
                <w:lang w:val="fr-FR"/>
              </w:rPr>
            </w:pPr>
            <w:bookmarkStart w:id="759" w:name="lt_pId338"/>
            <w:r w:rsidRPr="00A77918">
              <w:rPr>
                <w:lang w:val="fr-FR"/>
              </w:rPr>
              <w:t>80xxx, 81xxx, 82xxx, 83xxx, 84xxx</w:t>
            </w:r>
            <w:bookmarkEnd w:id="759"/>
          </w:p>
        </w:tc>
        <w:tc>
          <w:tcPr>
            <w:tcW w:w="1347" w:type="dxa"/>
            <w:tcBorders>
              <w:top w:val="nil"/>
              <w:left w:val="nil"/>
              <w:bottom w:val="single" w:sz="4" w:space="0" w:color="auto"/>
              <w:right w:val="single" w:sz="4" w:space="0" w:color="auto"/>
            </w:tcBorders>
            <w:shd w:val="clear" w:color="auto" w:fill="auto"/>
            <w:noWrap/>
            <w:vAlign w:val="center"/>
            <w:hideMark/>
          </w:tcPr>
          <w:p w14:paraId="4F6018BB" w14:textId="77777777" w:rsidR="00FB5C7E" w:rsidRPr="00A77918" w:rsidRDefault="00FB5C7E" w:rsidP="00310C8B">
            <w:pPr>
              <w:spacing w:before="0"/>
              <w:rPr>
                <w:lang w:val="fr-FR"/>
              </w:rPr>
            </w:pPr>
            <w:bookmarkStart w:id="760" w:name="lt_pId339"/>
            <w:r w:rsidRPr="00A77918">
              <w:rPr>
                <w:lang w:val="fr-FR"/>
              </w:rPr>
              <w:t>859xx</w:t>
            </w:r>
            <w:bookmarkEnd w:id="760"/>
          </w:p>
        </w:tc>
        <w:tc>
          <w:tcPr>
            <w:tcW w:w="1025" w:type="dxa"/>
            <w:tcBorders>
              <w:top w:val="nil"/>
              <w:left w:val="nil"/>
              <w:bottom w:val="single" w:sz="4" w:space="0" w:color="auto"/>
              <w:right w:val="single" w:sz="4" w:space="0" w:color="auto"/>
            </w:tcBorders>
            <w:shd w:val="clear" w:color="auto" w:fill="808080"/>
          </w:tcPr>
          <w:p w14:paraId="34A198F9" w14:textId="77777777" w:rsidR="00FB5C7E" w:rsidRPr="00A77918" w:rsidRDefault="00FB5C7E" w:rsidP="00310C8B">
            <w:pPr>
              <w:spacing w:before="0"/>
              <w:rPr>
                <w:lang w:val="fr-FR"/>
              </w:rPr>
            </w:pPr>
          </w:p>
        </w:tc>
      </w:tr>
      <w:tr w:rsidR="00FB5C7E" w:rsidRPr="00A77918" w14:paraId="5A8F8FD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4E2839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30DEE5B6" w14:textId="77777777" w:rsidR="00FB5C7E" w:rsidRPr="00A77918" w:rsidRDefault="00FB5C7E" w:rsidP="00310C8B">
            <w:pPr>
              <w:spacing w:before="0"/>
              <w:rPr>
                <w:lang w:val="fr-FR"/>
              </w:rPr>
            </w:pPr>
            <w:bookmarkStart w:id="761" w:name="lt_pId340"/>
            <w:r w:rsidRPr="00A77918">
              <w:rPr>
                <w:lang w:val="fr-FR"/>
              </w:rPr>
              <w:t>Gyumri CDMA</w:t>
            </w:r>
            <w:bookmarkEnd w:id="761"/>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21F573F"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37630DD0"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E15BD33" w14:textId="77777777" w:rsidR="00FB5C7E" w:rsidRPr="00A77918" w:rsidRDefault="00FB5C7E" w:rsidP="00310C8B">
            <w:pPr>
              <w:spacing w:before="0"/>
              <w:rPr>
                <w:lang w:val="fr-FR"/>
              </w:rPr>
            </w:pPr>
            <w:bookmarkStart w:id="762" w:name="lt_pId341"/>
            <w:r w:rsidRPr="00A77918">
              <w:rPr>
                <w:lang w:val="fr-FR"/>
              </w:rPr>
              <w:t>6xxxx</w:t>
            </w:r>
            <w:bookmarkEnd w:id="762"/>
          </w:p>
        </w:tc>
        <w:tc>
          <w:tcPr>
            <w:tcW w:w="946" w:type="dxa"/>
            <w:tcBorders>
              <w:top w:val="nil"/>
              <w:left w:val="nil"/>
              <w:bottom w:val="single" w:sz="4" w:space="0" w:color="auto"/>
              <w:right w:val="single" w:sz="4" w:space="0" w:color="auto"/>
            </w:tcBorders>
            <w:shd w:val="clear" w:color="000000" w:fill="808080"/>
            <w:noWrap/>
            <w:vAlign w:val="bottom"/>
            <w:hideMark/>
          </w:tcPr>
          <w:p w14:paraId="53084928"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7FEB78A4"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0780281D" w14:textId="77777777" w:rsidR="00FB5C7E" w:rsidRPr="00A77918" w:rsidRDefault="00FB5C7E" w:rsidP="00310C8B">
            <w:pPr>
              <w:spacing w:before="0"/>
              <w:rPr>
                <w:lang w:val="fr-FR"/>
              </w:rPr>
            </w:pPr>
          </w:p>
        </w:tc>
      </w:tr>
      <w:tr w:rsidR="00FB5C7E" w:rsidRPr="00A77918" w14:paraId="5767A78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08D100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EABD05A" w14:textId="77777777" w:rsidR="00FB5C7E" w:rsidRPr="00A77918" w:rsidRDefault="00FB5C7E" w:rsidP="00310C8B">
            <w:pPr>
              <w:spacing w:before="0"/>
              <w:rPr>
                <w:b/>
                <w:bCs/>
                <w:lang w:val="fr-FR"/>
              </w:rPr>
            </w:pPr>
            <w:bookmarkStart w:id="763" w:name="lt_pId344"/>
            <w:r w:rsidRPr="00A77918">
              <w:rPr>
                <w:b/>
                <w:bCs/>
                <w:lang w:val="fr-FR"/>
              </w:rPr>
              <w:t>Région d'Ashotsk</w:t>
            </w:r>
            <w:bookmarkEnd w:id="763"/>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64EC4E" w14:textId="77777777" w:rsidR="00FB5C7E" w:rsidRPr="00A77918" w:rsidRDefault="00FB5C7E" w:rsidP="00310C8B">
            <w:pPr>
              <w:spacing w:before="0"/>
              <w:rPr>
                <w:lang w:val="fr-FR"/>
              </w:rPr>
            </w:pPr>
            <w:r w:rsidRPr="00A77918">
              <w:rPr>
                <w:lang w:val="fr-FR"/>
              </w:rPr>
              <w:t>245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CA3D7C"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2BA58D06" w14:textId="77777777" w:rsidR="00FB5C7E" w:rsidRPr="00A77918" w:rsidRDefault="00FB5C7E" w:rsidP="00310C8B">
            <w:pPr>
              <w:spacing w:before="0"/>
              <w:rPr>
                <w:lang w:val="fr-FR"/>
              </w:rPr>
            </w:pPr>
            <w:bookmarkStart w:id="764" w:name="lt_pId347"/>
            <w:r w:rsidRPr="00A77918">
              <w:rPr>
                <w:lang w:val="fr-FR"/>
              </w:rPr>
              <w:t>2xxxx, 3xxxx</w:t>
            </w:r>
            <w:bookmarkEnd w:id="764"/>
          </w:p>
        </w:tc>
        <w:tc>
          <w:tcPr>
            <w:tcW w:w="946" w:type="dxa"/>
            <w:tcBorders>
              <w:top w:val="nil"/>
              <w:left w:val="nil"/>
              <w:bottom w:val="single" w:sz="4" w:space="0" w:color="auto"/>
              <w:right w:val="single" w:sz="4" w:space="0" w:color="auto"/>
            </w:tcBorders>
            <w:shd w:val="clear" w:color="auto" w:fill="auto"/>
            <w:noWrap/>
            <w:vAlign w:val="center"/>
            <w:hideMark/>
          </w:tcPr>
          <w:p w14:paraId="091FE3E5" w14:textId="77777777" w:rsidR="00FB5C7E" w:rsidRPr="00A77918" w:rsidRDefault="00FB5C7E" w:rsidP="00310C8B">
            <w:pPr>
              <w:spacing w:before="0"/>
              <w:rPr>
                <w:lang w:val="fr-FR"/>
              </w:rPr>
            </w:pPr>
            <w:bookmarkStart w:id="765" w:name="lt_pId348"/>
            <w:r w:rsidRPr="00A77918">
              <w:rPr>
                <w:lang w:val="fr-FR"/>
              </w:rPr>
              <w:t>4xxxx</w:t>
            </w:r>
            <w:bookmarkEnd w:id="765"/>
          </w:p>
        </w:tc>
        <w:tc>
          <w:tcPr>
            <w:tcW w:w="1347" w:type="dxa"/>
            <w:tcBorders>
              <w:top w:val="nil"/>
              <w:left w:val="nil"/>
              <w:bottom w:val="single" w:sz="4" w:space="0" w:color="auto"/>
              <w:right w:val="single" w:sz="4" w:space="0" w:color="auto"/>
            </w:tcBorders>
            <w:shd w:val="clear" w:color="auto" w:fill="auto"/>
            <w:noWrap/>
            <w:vAlign w:val="center"/>
            <w:hideMark/>
          </w:tcPr>
          <w:p w14:paraId="27766AF6" w14:textId="77777777" w:rsidR="00FB5C7E" w:rsidRPr="00A77918" w:rsidRDefault="00FB5C7E" w:rsidP="00310C8B">
            <w:pPr>
              <w:spacing w:before="0"/>
              <w:rPr>
                <w:lang w:val="fr-FR"/>
              </w:rPr>
            </w:pPr>
            <w:bookmarkStart w:id="766" w:name="lt_pId349"/>
            <w:r w:rsidRPr="00A77918">
              <w:rPr>
                <w:lang w:val="fr-FR"/>
              </w:rPr>
              <w:t>81xxx</w:t>
            </w:r>
            <w:bookmarkEnd w:id="766"/>
          </w:p>
        </w:tc>
        <w:tc>
          <w:tcPr>
            <w:tcW w:w="1025" w:type="dxa"/>
            <w:tcBorders>
              <w:top w:val="nil"/>
              <w:left w:val="nil"/>
              <w:bottom w:val="single" w:sz="4" w:space="0" w:color="auto"/>
              <w:right w:val="single" w:sz="4" w:space="0" w:color="auto"/>
            </w:tcBorders>
            <w:shd w:val="clear" w:color="auto" w:fill="808080"/>
          </w:tcPr>
          <w:p w14:paraId="04F21DA3" w14:textId="77777777" w:rsidR="00FB5C7E" w:rsidRPr="00A77918" w:rsidRDefault="00FB5C7E" w:rsidP="00310C8B">
            <w:pPr>
              <w:spacing w:before="0"/>
              <w:rPr>
                <w:lang w:val="fr-FR"/>
              </w:rPr>
            </w:pPr>
          </w:p>
        </w:tc>
      </w:tr>
      <w:tr w:rsidR="00FB5C7E" w:rsidRPr="00A77918" w14:paraId="50F21E5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E9260B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0957705" w14:textId="77777777" w:rsidR="00FB5C7E" w:rsidRPr="00A77918" w:rsidRDefault="00FB5C7E" w:rsidP="00310C8B">
            <w:pPr>
              <w:spacing w:before="0"/>
              <w:rPr>
                <w:lang w:val="fr-FR"/>
              </w:rPr>
            </w:pPr>
            <w:bookmarkStart w:id="767" w:name="lt_pId350"/>
            <w:r w:rsidRPr="00A77918">
              <w:rPr>
                <w:lang w:val="fr-FR"/>
              </w:rPr>
              <w:t>Ashotsk CDMA</w:t>
            </w:r>
            <w:bookmarkEnd w:id="767"/>
          </w:p>
        </w:tc>
        <w:tc>
          <w:tcPr>
            <w:tcW w:w="782" w:type="dxa"/>
            <w:vMerge/>
            <w:tcBorders>
              <w:top w:val="nil"/>
              <w:left w:val="single" w:sz="4" w:space="0" w:color="auto"/>
              <w:bottom w:val="single" w:sz="4" w:space="0" w:color="auto"/>
              <w:right w:val="single" w:sz="4" w:space="0" w:color="auto"/>
            </w:tcBorders>
            <w:vAlign w:val="center"/>
            <w:hideMark/>
          </w:tcPr>
          <w:p w14:paraId="5103BE2D"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7A3A98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CAA7594" w14:textId="77777777" w:rsidR="00FB5C7E" w:rsidRPr="00A77918" w:rsidRDefault="00FB5C7E" w:rsidP="00310C8B">
            <w:pPr>
              <w:spacing w:before="0"/>
              <w:rPr>
                <w:lang w:val="fr-FR"/>
              </w:rPr>
            </w:pPr>
            <w:bookmarkStart w:id="768" w:name="lt_pId351"/>
            <w:r w:rsidRPr="00A77918">
              <w:rPr>
                <w:lang w:val="fr-FR"/>
              </w:rPr>
              <w:t>6xxxx</w:t>
            </w:r>
            <w:bookmarkEnd w:id="768"/>
          </w:p>
        </w:tc>
        <w:tc>
          <w:tcPr>
            <w:tcW w:w="946" w:type="dxa"/>
            <w:tcBorders>
              <w:top w:val="nil"/>
              <w:left w:val="nil"/>
              <w:bottom w:val="single" w:sz="4" w:space="0" w:color="auto"/>
              <w:right w:val="single" w:sz="4" w:space="0" w:color="auto"/>
            </w:tcBorders>
            <w:shd w:val="clear" w:color="000000" w:fill="808080"/>
            <w:noWrap/>
            <w:vAlign w:val="bottom"/>
            <w:hideMark/>
          </w:tcPr>
          <w:p w14:paraId="326DA60D"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33882128"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086CCC9B" w14:textId="77777777" w:rsidR="00FB5C7E" w:rsidRPr="00A77918" w:rsidRDefault="00FB5C7E" w:rsidP="00310C8B">
            <w:pPr>
              <w:spacing w:before="0"/>
              <w:rPr>
                <w:lang w:val="fr-FR"/>
              </w:rPr>
            </w:pPr>
          </w:p>
        </w:tc>
      </w:tr>
      <w:tr w:rsidR="00FB5C7E" w:rsidRPr="00A77918" w14:paraId="49D50E3D"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381D24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66BF6BB" w14:textId="77777777" w:rsidR="00FB5C7E" w:rsidRPr="00A77918" w:rsidRDefault="00FB5C7E" w:rsidP="00310C8B">
            <w:pPr>
              <w:spacing w:before="0"/>
              <w:rPr>
                <w:b/>
                <w:bCs/>
                <w:lang w:val="fr-FR"/>
              </w:rPr>
            </w:pPr>
            <w:bookmarkStart w:id="769" w:name="lt_pId354"/>
            <w:r w:rsidRPr="00A77918">
              <w:rPr>
                <w:b/>
                <w:bCs/>
                <w:lang w:val="fr-FR"/>
              </w:rPr>
              <w:t>Région d'Amasia</w:t>
            </w:r>
            <w:bookmarkEnd w:id="76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E54C2A" w14:textId="77777777" w:rsidR="00FB5C7E" w:rsidRPr="00A77918" w:rsidRDefault="00FB5C7E" w:rsidP="00310C8B">
            <w:pPr>
              <w:spacing w:before="0"/>
              <w:rPr>
                <w:lang w:val="fr-FR"/>
              </w:rPr>
            </w:pPr>
            <w:r w:rsidRPr="00A77918">
              <w:rPr>
                <w:lang w:val="fr-FR"/>
              </w:rPr>
              <w:t>246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A78DC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27F6A658" w14:textId="77777777" w:rsidR="00FB5C7E" w:rsidRPr="00A77918" w:rsidRDefault="00FB5C7E" w:rsidP="00310C8B">
            <w:pPr>
              <w:spacing w:before="0"/>
              <w:rPr>
                <w:lang w:val="fr-FR"/>
              </w:rPr>
            </w:pPr>
            <w:bookmarkStart w:id="770" w:name="lt_pId357"/>
            <w:r w:rsidRPr="00A77918">
              <w:rPr>
                <w:lang w:val="fr-FR"/>
              </w:rPr>
              <w:t>2xxxx, 3xxxx</w:t>
            </w:r>
            <w:bookmarkEnd w:id="770"/>
          </w:p>
        </w:tc>
        <w:tc>
          <w:tcPr>
            <w:tcW w:w="946" w:type="dxa"/>
            <w:tcBorders>
              <w:top w:val="nil"/>
              <w:left w:val="nil"/>
              <w:bottom w:val="single" w:sz="4" w:space="0" w:color="auto"/>
              <w:right w:val="single" w:sz="4" w:space="0" w:color="auto"/>
            </w:tcBorders>
            <w:shd w:val="clear" w:color="auto" w:fill="auto"/>
            <w:noWrap/>
            <w:vAlign w:val="center"/>
            <w:hideMark/>
          </w:tcPr>
          <w:p w14:paraId="3C584766" w14:textId="77777777" w:rsidR="00FB5C7E" w:rsidRPr="00A77918" w:rsidRDefault="00FB5C7E" w:rsidP="00310C8B">
            <w:pPr>
              <w:spacing w:before="0"/>
              <w:rPr>
                <w:lang w:val="fr-FR"/>
              </w:rPr>
            </w:pPr>
            <w:bookmarkStart w:id="771" w:name="lt_pId358"/>
            <w:r w:rsidRPr="00A77918">
              <w:rPr>
                <w:lang w:val="fr-FR"/>
              </w:rPr>
              <w:t>4xxxx</w:t>
            </w:r>
            <w:bookmarkEnd w:id="771"/>
          </w:p>
        </w:tc>
        <w:tc>
          <w:tcPr>
            <w:tcW w:w="1347" w:type="dxa"/>
            <w:tcBorders>
              <w:top w:val="nil"/>
              <w:left w:val="nil"/>
              <w:bottom w:val="single" w:sz="4" w:space="0" w:color="auto"/>
              <w:right w:val="single" w:sz="4" w:space="0" w:color="auto"/>
            </w:tcBorders>
            <w:shd w:val="clear" w:color="auto" w:fill="auto"/>
            <w:noWrap/>
            <w:vAlign w:val="center"/>
            <w:hideMark/>
          </w:tcPr>
          <w:p w14:paraId="21B7EE32" w14:textId="77777777" w:rsidR="00FB5C7E" w:rsidRPr="00A77918" w:rsidRDefault="00FB5C7E" w:rsidP="00310C8B">
            <w:pPr>
              <w:spacing w:before="0"/>
              <w:rPr>
                <w:lang w:val="fr-FR"/>
              </w:rPr>
            </w:pPr>
            <w:bookmarkStart w:id="772" w:name="lt_pId359"/>
            <w:r w:rsidRPr="00A77918">
              <w:rPr>
                <w:lang w:val="fr-FR"/>
              </w:rPr>
              <w:t>81xxx</w:t>
            </w:r>
            <w:bookmarkEnd w:id="772"/>
          </w:p>
        </w:tc>
        <w:tc>
          <w:tcPr>
            <w:tcW w:w="1025" w:type="dxa"/>
            <w:tcBorders>
              <w:top w:val="nil"/>
              <w:left w:val="nil"/>
              <w:bottom w:val="single" w:sz="4" w:space="0" w:color="auto"/>
              <w:right w:val="single" w:sz="4" w:space="0" w:color="auto"/>
            </w:tcBorders>
            <w:shd w:val="clear" w:color="auto" w:fill="808080"/>
          </w:tcPr>
          <w:p w14:paraId="2839BB59" w14:textId="77777777" w:rsidR="00FB5C7E" w:rsidRPr="00A77918" w:rsidRDefault="00FB5C7E" w:rsidP="00310C8B">
            <w:pPr>
              <w:spacing w:before="0"/>
              <w:rPr>
                <w:lang w:val="fr-FR"/>
              </w:rPr>
            </w:pPr>
          </w:p>
        </w:tc>
      </w:tr>
      <w:tr w:rsidR="00FB5C7E" w:rsidRPr="00A77918" w14:paraId="218A29B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D9009E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9D80721" w14:textId="77777777" w:rsidR="00FB5C7E" w:rsidRPr="00A77918" w:rsidRDefault="00FB5C7E" w:rsidP="00310C8B">
            <w:pPr>
              <w:spacing w:before="0"/>
              <w:rPr>
                <w:lang w:val="fr-FR"/>
              </w:rPr>
            </w:pPr>
            <w:bookmarkStart w:id="773" w:name="lt_pId360"/>
            <w:r w:rsidRPr="00A77918">
              <w:rPr>
                <w:lang w:val="fr-FR"/>
              </w:rPr>
              <w:t>Amasia CDMA</w:t>
            </w:r>
            <w:bookmarkEnd w:id="773"/>
          </w:p>
        </w:tc>
        <w:tc>
          <w:tcPr>
            <w:tcW w:w="782" w:type="dxa"/>
            <w:vMerge/>
            <w:tcBorders>
              <w:top w:val="nil"/>
              <w:left w:val="single" w:sz="4" w:space="0" w:color="auto"/>
              <w:bottom w:val="single" w:sz="4" w:space="0" w:color="auto"/>
              <w:right w:val="single" w:sz="4" w:space="0" w:color="auto"/>
            </w:tcBorders>
            <w:vAlign w:val="center"/>
            <w:hideMark/>
          </w:tcPr>
          <w:p w14:paraId="1F9669A3"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85F543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2C2F0FE3" w14:textId="77777777" w:rsidR="00FB5C7E" w:rsidRPr="00A77918" w:rsidRDefault="00FB5C7E" w:rsidP="00310C8B">
            <w:pPr>
              <w:spacing w:before="0"/>
              <w:rPr>
                <w:lang w:val="fr-FR"/>
              </w:rPr>
            </w:pPr>
            <w:bookmarkStart w:id="774" w:name="lt_pId361"/>
            <w:r w:rsidRPr="00A77918">
              <w:rPr>
                <w:lang w:val="fr-FR"/>
              </w:rPr>
              <w:t>6xxxx</w:t>
            </w:r>
            <w:bookmarkEnd w:id="774"/>
          </w:p>
        </w:tc>
        <w:tc>
          <w:tcPr>
            <w:tcW w:w="946" w:type="dxa"/>
            <w:tcBorders>
              <w:top w:val="nil"/>
              <w:left w:val="nil"/>
              <w:bottom w:val="single" w:sz="4" w:space="0" w:color="auto"/>
              <w:right w:val="single" w:sz="4" w:space="0" w:color="auto"/>
            </w:tcBorders>
            <w:shd w:val="clear" w:color="000000" w:fill="808080"/>
            <w:noWrap/>
            <w:vAlign w:val="bottom"/>
            <w:hideMark/>
          </w:tcPr>
          <w:p w14:paraId="248130A3"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0B33A766"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57A9A0C9" w14:textId="77777777" w:rsidR="00FB5C7E" w:rsidRPr="00A77918" w:rsidRDefault="00FB5C7E" w:rsidP="00310C8B">
            <w:pPr>
              <w:spacing w:before="0"/>
              <w:rPr>
                <w:lang w:val="fr-FR"/>
              </w:rPr>
            </w:pPr>
          </w:p>
        </w:tc>
      </w:tr>
      <w:tr w:rsidR="00FB5C7E" w:rsidRPr="00A77918" w14:paraId="43F1CF11"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C6F447F"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3A38F01" w14:textId="77777777" w:rsidR="00FB5C7E" w:rsidRPr="00A77918" w:rsidRDefault="00FB5C7E" w:rsidP="00310C8B">
            <w:pPr>
              <w:spacing w:before="0"/>
              <w:rPr>
                <w:b/>
                <w:bCs/>
                <w:lang w:val="fr-FR"/>
              </w:rPr>
            </w:pPr>
            <w:bookmarkStart w:id="775" w:name="lt_pId364"/>
            <w:r w:rsidRPr="00A77918">
              <w:rPr>
                <w:b/>
                <w:bCs/>
                <w:lang w:val="fr-FR"/>
              </w:rPr>
              <w:t>Maralik</w:t>
            </w:r>
            <w:bookmarkEnd w:id="77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B21586" w14:textId="77777777" w:rsidR="00FB5C7E" w:rsidRPr="00A77918" w:rsidRDefault="00FB5C7E" w:rsidP="00310C8B">
            <w:pPr>
              <w:spacing w:before="0"/>
              <w:rPr>
                <w:lang w:val="fr-FR"/>
              </w:rPr>
            </w:pPr>
            <w:r w:rsidRPr="00A77918">
              <w:rPr>
                <w:lang w:val="fr-FR"/>
              </w:rPr>
              <w:t>242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F0685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vAlign w:val="bottom"/>
            <w:hideMark/>
          </w:tcPr>
          <w:p w14:paraId="37DF56A0" w14:textId="77777777" w:rsidR="00FB5C7E" w:rsidRPr="00A77918" w:rsidRDefault="00FB5C7E" w:rsidP="00310C8B">
            <w:pPr>
              <w:spacing w:before="0"/>
              <w:rPr>
                <w:lang w:val="fr-FR"/>
              </w:rPr>
            </w:pPr>
            <w:bookmarkStart w:id="776" w:name="lt_pId367"/>
            <w:r w:rsidRPr="00A77918">
              <w:rPr>
                <w:lang w:val="fr-FR"/>
              </w:rPr>
              <w:t>2xxxx, 3xxxx, 4xxxx,</w:t>
            </w:r>
            <w:bookmarkEnd w:id="776"/>
            <w:r w:rsidRPr="00A77918">
              <w:rPr>
                <w:lang w:val="fr-FR"/>
              </w:rPr>
              <w:t xml:space="preserve"> </w:t>
            </w:r>
            <w:bookmarkStart w:id="777" w:name="lt_pId368"/>
            <w:r w:rsidRPr="00A77918">
              <w:rPr>
                <w:lang w:val="fr-FR"/>
              </w:rPr>
              <w:t>9xxxx</w:t>
            </w:r>
            <w:bookmarkEnd w:id="777"/>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0B187C" w14:textId="77777777" w:rsidR="00FB5C7E" w:rsidRPr="00A77918" w:rsidRDefault="00FB5C7E" w:rsidP="00310C8B">
            <w:pPr>
              <w:spacing w:before="0"/>
              <w:rPr>
                <w:lang w:val="fr-FR"/>
              </w:rPr>
            </w:pPr>
            <w:bookmarkStart w:id="778" w:name="lt_pId369"/>
            <w:r w:rsidRPr="00A77918">
              <w:rPr>
                <w:lang w:val="fr-FR"/>
              </w:rPr>
              <w:t>5xxxx</w:t>
            </w:r>
            <w:bookmarkEnd w:id="778"/>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B71726" w14:textId="77777777" w:rsidR="00FB5C7E" w:rsidRPr="00A77918" w:rsidRDefault="00FB5C7E" w:rsidP="00310C8B">
            <w:pPr>
              <w:spacing w:before="0"/>
              <w:rPr>
                <w:lang w:val="fr-FR"/>
              </w:rPr>
            </w:pPr>
            <w:bookmarkStart w:id="779" w:name="lt_pId370"/>
            <w:r w:rsidRPr="00A77918">
              <w:rPr>
                <w:lang w:val="fr-FR"/>
              </w:rPr>
              <w:t>81xxx</w:t>
            </w:r>
            <w:bookmarkEnd w:id="779"/>
          </w:p>
        </w:tc>
        <w:tc>
          <w:tcPr>
            <w:tcW w:w="1025" w:type="dxa"/>
            <w:tcBorders>
              <w:top w:val="nil"/>
              <w:left w:val="single" w:sz="4" w:space="0" w:color="auto"/>
              <w:bottom w:val="single" w:sz="4" w:space="0" w:color="auto"/>
              <w:right w:val="single" w:sz="4" w:space="0" w:color="auto"/>
            </w:tcBorders>
            <w:shd w:val="clear" w:color="auto" w:fill="808080"/>
          </w:tcPr>
          <w:p w14:paraId="3CFFFF4C" w14:textId="77777777" w:rsidR="00FB5C7E" w:rsidRPr="00A77918" w:rsidRDefault="00FB5C7E" w:rsidP="00310C8B">
            <w:pPr>
              <w:spacing w:before="0"/>
              <w:rPr>
                <w:lang w:val="fr-FR"/>
              </w:rPr>
            </w:pPr>
          </w:p>
        </w:tc>
      </w:tr>
      <w:tr w:rsidR="00FB5C7E" w:rsidRPr="00A77918" w14:paraId="161586F1"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EA18B7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66FB789" w14:textId="77777777" w:rsidR="00FB5C7E" w:rsidRPr="00A77918" w:rsidRDefault="00FB5C7E" w:rsidP="00310C8B">
            <w:pPr>
              <w:spacing w:before="0"/>
              <w:rPr>
                <w:lang w:val="fr-FR"/>
              </w:rPr>
            </w:pPr>
            <w:bookmarkStart w:id="780" w:name="lt_pId371"/>
            <w:r w:rsidRPr="00A77918">
              <w:rPr>
                <w:lang w:val="fr-FR"/>
              </w:rPr>
              <w:t>Sarnaghbyur</w:t>
            </w:r>
            <w:bookmarkEnd w:id="780"/>
          </w:p>
        </w:tc>
        <w:tc>
          <w:tcPr>
            <w:tcW w:w="782" w:type="dxa"/>
            <w:vMerge/>
            <w:tcBorders>
              <w:top w:val="nil"/>
              <w:left w:val="single" w:sz="4" w:space="0" w:color="auto"/>
              <w:bottom w:val="single" w:sz="4" w:space="0" w:color="auto"/>
              <w:right w:val="single" w:sz="4" w:space="0" w:color="auto"/>
            </w:tcBorders>
            <w:vAlign w:val="center"/>
            <w:hideMark/>
          </w:tcPr>
          <w:p w14:paraId="06E0C6C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837A3F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099A912E" w14:textId="77777777" w:rsidR="00FB5C7E" w:rsidRPr="00A77918" w:rsidRDefault="00FB5C7E" w:rsidP="00310C8B">
            <w:pPr>
              <w:spacing w:before="0"/>
              <w:rPr>
                <w:lang w:val="fr-FR"/>
              </w:rPr>
            </w:pPr>
            <w:bookmarkStart w:id="781" w:name="lt_pId372"/>
            <w:r w:rsidRPr="00A77918">
              <w:rPr>
                <w:lang w:val="fr-FR"/>
              </w:rPr>
              <w:t>31xxx</w:t>
            </w:r>
            <w:bookmarkEnd w:id="781"/>
          </w:p>
        </w:tc>
        <w:tc>
          <w:tcPr>
            <w:tcW w:w="946" w:type="dxa"/>
            <w:vMerge/>
            <w:tcBorders>
              <w:top w:val="nil"/>
              <w:left w:val="single" w:sz="4" w:space="0" w:color="auto"/>
              <w:bottom w:val="single" w:sz="4" w:space="0" w:color="auto"/>
              <w:right w:val="single" w:sz="4" w:space="0" w:color="auto"/>
            </w:tcBorders>
            <w:vAlign w:val="center"/>
            <w:hideMark/>
          </w:tcPr>
          <w:p w14:paraId="09C03FCC"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auto"/>
              <w:right w:val="single" w:sz="4" w:space="0" w:color="auto"/>
            </w:tcBorders>
            <w:vAlign w:val="center"/>
            <w:hideMark/>
          </w:tcPr>
          <w:p w14:paraId="2F5C1D6C"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auto"/>
              <w:right w:val="single" w:sz="4" w:space="0" w:color="auto"/>
            </w:tcBorders>
            <w:shd w:val="clear" w:color="auto" w:fill="808080"/>
          </w:tcPr>
          <w:p w14:paraId="7BE1876E" w14:textId="77777777" w:rsidR="00FB5C7E" w:rsidRPr="00A77918" w:rsidRDefault="00FB5C7E" w:rsidP="00310C8B">
            <w:pPr>
              <w:spacing w:before="0"/>
              <w:rPr>
                <w:lang w:val="fr-FR"/>
              </w:rPr>
            </w:pPr>
          </w:p>
        </w:tc>
      </w:tr>
      <w:tr w:rsidR="00FB5C7E" w:rsidRPr="00A77918" w14:paraId="2AA6D8E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2E6885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108712D" w14:textId="77777777" w:rsidR="00FB5C7E" w:rsidRPr="00A77918" w:rsidRDefault="00FB5C7E" w:rsidP="00310C8B">
            <w:pPr>
              <w:spacing w:before="0"/>
              <w:rPr>
                <w:lang w:val="fr-FR"/>
              </w:rPr>
            </w:pPr>
            <w:bookmarkStart w:id="782" w:name="lt_pId373"/>
            <w:r w:rsidRPr="00A77918">
              <w:rPr>
                <w:lang w:val="fr-FR"/>
              </w:rPr>
              <w:t>Maralik CDMA</w:t>
            </w:r>
            <w:bookmarkEnd w:id="782"/>
          </w:p>
        </w:tc>
        <w:tc>
          <w:tcPr>
            <w:tcW w:w="782" w:type="dxa"/>
            <w:vMerge/>
            <w:tcBorders>
              <w:top w:val="nil"/>
              <w:left w:val="single" w:sz="4" w:space="0" w:color="auto"/>
              <w:bottom w:val="single" w:sz="4" w:space="0" w:color="auto"/>
              <w:right w:val="single" w:sz="4" w:space="0" w:color="auto"/>
            </w:tcBorders>
            <w:vAlign w:val="center"/>
            <w:hideMark/>
          </w:tcPr>
          <w:p w14:paraId="6BEABEC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7A707F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4DE9061D" w14:textId="77777777" w:rsidR="00FB5C7E" w:rsidRPr="00A77918" w:rsidRDefault="00FB5C7E" w:rsidP="00310C8B">
            <w:pPr>
              <w:spacing w:before="0"/>
              <w:rPr>
                <w:lang w:val="fr-FR"/>
              </w:rPr>
            </w:pPr>
            <w:bookmarkStart w:id="783" w:name="lt_pId374"/>
            <w:r w:rsidRPr="00A77918">
              <w:rPr>
                <w:lang w:val="fr-FR"/>
              </w:rPr>
              <w:t>6xxxx</w:t>
            </w:r>
            <w:bookmarkEnd w:id="783"/>
          </w:p>
        </w:tc>
        <w:tc>
          <w:tcPr>
            <w:tcW w:w="946" w:type="dxa"/>
            <w:tcBorders>
              <w:top w:val="nil"/>
              <w:left w:val="nil"/>
              <w:bottom w:val="single" w:sz="4" w:space="0" w:color="auto"/>
              <w:right w:val="single" w:sz="4" w:space="0" w:color="auto"/>
            </w:tcBorders>
            <w:shd w:val="clear" w:color="000000" w:fill="808080"/>
            <w:noWrap/>
            <w:vAlign w:val="bottom"/>
            <w:hideMark/>
          </w:tcPr>
          <w:p w14:paraId="7F9C64A4"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2DCDED2D"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5010AC17" w14:textId="77777777" w:rsidR="00FB5C7E" w:rsidRPr="00A77918" w:rsidRDefault="00FB5C7E" w:rsidP="00310C8B">
            <w:pPr>
              <w:spacing w:before="0"/>
              <w:rPr>
                <w:lang w:val="fr-FR"/>
              </w:rPr>
            </w:pPr>
          </w:p>
        </w:tc>
      </w:tr>
      <w:tr w:rsidR="00FB5C7E" w:rsidRPr="00A77918" w14:paraId="2688E31C"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DDBFAFF"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B38E3C0" w14:textId="77777777" w:rsidR="00FB5C7E" w:rsidRPr="00A77918" w:rsidRDefault="00FB5C7E" w:rsidP="00310C8B">
            <w:pPr>
              <w:spacing w:before="0"/>
              <w:rPr>
                <w:b/>
                <w:bCs/>
                <w:lang w:val="fr-FR"/>
              </w:rPr>
            </w:pPr>
            <w:bookmarkStart w:id="784" w:name="lt_pId377"/>
            <w:r w:rsidRPr="00A77918">
              <w:rPr>
                <w:b/>
                <w:bCs/>
                <w:lang w:val="fr-FR"/>
              </w:rPr>
              <w:t>Artik</w:t>
            </w:r>
            <w:bookmarkEnd w:id="784"/>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08611CB" w14:textId="77777777" w:rsidR="00FB5C7E" w:rsidRPr="00A77918" w:rsidRDefault="00FB5C7E" w:rsidP="00310C8B">
            <w:pPr>
              <w:spacing w:before="0"/>
              <w:rPr>
                <w:lang w:val="fr-FR"/>
              </w:rPr>
            </w:pPr>
            <w:r w:rsidRPr="00A77918">
              <w:rPr>
                <w:lang w:val="fr-FR"/>
              </w:rPr>
              <w:t>244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26578CE"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nil"/>
              <w:right w:val="single" w:sz="4" w:space="0" w:color="auto"/>
            </w:tcBorders>
            <w:shd w:val="clear" w:color="auto" w:fill="auto"/>
            <w:noWrap/>
            <w:vAlign w:val="center"/>
            <w:hideMark/>
          </w:tcPr>
          <w:p w14:paraId="29D84B6F" w14:textId="77777777" w:rsidR="00FB5C7E" w:rsidRPr="00A77918" w:rsidRDefault="00FB5C7E" w:rsidP="00310C8B">
            <w:pPr>
              <w:spacing w:before="0"/>
              <w:rPr>
                <w:lang w:val="fr-FR"/>
              </w:rPr>
            </w:pPr>
            <w:bookmarkStart w:id="785" w:name="lt_pId380"/>
            <w:r w:rsidRPr="00A77918">
              <w:rPr>
                <w:lang w:val="fr-FR"/>
              </w:rPr>
              <w:t>2xxxx, 3xxxx, 5xxxx,</w:t>
            </w:r>
            <w:bookmarkEnd w:id="785"/>
            <w:r w:rsidRPr="00A77918">
              <w:rPr>
                <w:lang w:val="fr-FR"/>
              </w:rPr>
              <w:t xml:space="preserve"> </w:t>
            </w:r>
            <w:bookmarkStart w:id="786" w:name="lt_pId381"/>
            <w:r w:rsidRPr="00A77918">
              <w:rPr>
                <w:lang w:val="fr-FR"/>
              </w:rPr>
              <w:t>9xxxx</w:t>
            </w:r>
            <w:bookmarkEnd w:id="786"/>
          </w:p>
        </w:tc>
        <w:tc>
          <w:tcPr>
            <w:tcW w:w="94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D29792" w14:textId="77777777" w:rsidR="00FB5C7E" w:rsidRPr="00A77918" w:rsidRDefault="00FB5C7E" w:rsidP="00310C8B">
            <w:pPr>
              <w:spacing w:before="0"/>
              <w:rPr>
                <w:lang w:val="fr-FR"/>
              </w:rPr>
            </w:pPr>
            <w:bookmarkStart w:id="787" w:name="lt_pId382"/>
            <w:r w:rsidRPr="00A77918">
              <w:rPr>
                <w:lang w:val="fr-FR"/>
              </w:rPr>
              <w:t>4xxxx</w:t>
            </w:r>
            <w:bookmarkEnd w:id="787"/>
          </w:p>
        </w:tc>
        <w:tc>
          <w:tcPr>
            <w:tcW w:w="134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0DA95C" w14:textId="77777777" w:rsidR="00FB5C7E" w:rsidRPr="00A77918" w:rsidRDefault="00FB5C7E" w:rsidP="00310C8B">
            <w:pPr>
              <w:spacing w:before="0"/>
              <w:rPr>
                <w:lang w:val="fr-FR"/>
              </w:rPr>
            </w:pPr>
            <w:bookmarkStart w:id="788" w:name="lt_pId383"/>
            <w:r w:rsidRPr="00A77918">
              <w:rPr>
                <w:lang w:val="fr-FR"/>
              </w:rPr>
              <w:t>81xxx</w:t>
            </w:r>
            <w:bookmarkEnd w:id="788"/>
          </w:p>
        </w:tc>
        <w:tc>
          <w:tcPr>
            <w:tcW w:w="1025" w:type="dxa"/>
            <w:tcBorders>
              <w:top w:val="nil"/>
              <w:left w:val="single" w:sz="4" w:space="0" w:color="auto"/>
              <w:bottom w:val="single" w:sz="4" w:space="0" w:color="auto"/>
              <w:right w:val="single" w:sz="4" w:space="0" w:color="auto"/>
            </w:tcBorders>
            <w:shd w:val="clear" w:color="auto" w:fill="808080"/>
          </w:tcPr>
          <w:p w14:paraId="5A2708C9" w14:textId="77777777" w:rsidR="00FB5C7E" w:rsidRPr="00A77918" w:rsidRDefault="00FB5C7E" w:rsidP="00310C8B">
            <w:pPr>
              <w:spacing w:before="0"/>
              <w:rPr>
                <w:lang w:val="fr-FR"/>
              </w:rPr>
            </w:pPr>
          </w:p>
        </w:tc>
      </w:tr>
      <w:tr w:rsidR="00FB5C7E" w:rsidRPr="00A77918" w14:paraId="3DC1768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C7D65B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1B3EE55" w14:textId="77777777" w:rsidR="00FB5C7E" w:rsidRPr="00A77918" w:rsidRDefault="00FB5C7E" w:rsidP="00310C8B">
            <w:pPr>
              <w:spacing w:before="0"/>
              <w:rPr>
                <w:lang w:val="fr-FR"/>
              </w:rPr>
            </w:pPr>
            <w:bookmarkStart w:id="789" w:name="lt_pId384"/>
            <w:r w:rsidRPr="00A77918">
              <w:rPr>
                <w:lang w:val="fr-FR"/>
              </w:rPr>
              <w:t>Panik</w:t>
            </w:r>
            <w:bookmarkEnd w:id="789"/>
          </w:p>
        </w:tc>
        <w:tc>
          <w:tcPr>
            <w:tcW w:w="782" w:type="dxa"/>
            <w:vMerge/>
            <w:tcBorders>
              <w:top w:val="nil"/>
              <w:left w:val="single" w:sz="4" w:space="0" w:color="auto"/>
              <w:bottom w:val="single" w:sz="4" w:space="0" w:color="auto"/>
              <w:right w:val="single" w:sz="4" w:space="0" w:color="auto"/>
            </w:tcBorders>
            <w:vAlign w:val="center"/>
            <w:hideMark/>
          </w:tcPr>
          <w:p w14:paraId="0ECAE60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8E88340" w14:textId="77777777" w:rsidR="00FB5C7E" w:rsidRPr="00A77918" w:rsidRDefault="00FB5C7E" w:rsidP="00310C8B">
            <w:pPr>
              <w:spacing w:before="0"/>
              <w:rPr>
                <w:lang w:val="fr-FR"/>
              </w:rPr>
            </w:pP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AFFF1C3" w14:textId="77777777" w:rsidR="00FB5C7E" w:rsidRPr="00A77918" w:rsidRDefault="00FB5C7E" w:rsidP="00310C8B">
            <w:pPr>
              <w:spacing w:before="0"/>
              <w:rPr>
                <w:lang w:val="fr-FR"/>
              </w:rPr>
            </w:pPr>
            <w:bookmarkStart w:id="790" w:name="lt_pId385"/>
            <w:r w:rsidRPr="00A77918">
              <w:rPr>
                <w:lang w:val="fr-FR"/>
              </w:rPr>
              <w:t>92xxx</w:t>
            </w:r>
            <w:bookmarkEnd w:id="790"/>
          </w:p>
        </w:tc>
        <w:tc>
          <w:tcPr>
            <w:tcW w:w="946" w:type="dxa"/>
            <w:vMerge/>
            <w:tcBorders>
              <w:top w:val="nil"/>
              <w:left w:val="single" w:sz="4" w:space="0" w:color="auto"/>
              <w:bottom w:val="single" w:sz="4" w:space="0" w:color="auto"/>
              <w:right w:val="single" w:sz="4" w:space="0" w:color="auto"/>
            </w:tcBorders>
            <w:vAlign w:val="center"/>
            <w:hideMark/>
          </w:tcPr>
          <w:p w14:paraId="37EA9291"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auto"/>
              <w:right w:val="single" w:sz="4" w:space="0" w:color="auto"/>
            </w:tcBorders>
            <w:vAlign w:val="center"/>
            <w:hideMark/>
          </w:tcPr>
          <w:p w14:paraId="3D059E84"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auto"/>
              <w:right w:val="single" w:sz="4" w:space="0" w:color="auto"/>
            </w:tcBorders>
            <w:shd w:val="clear" w:color="auto" w:fill="808080"/>
          </w:tcPr>
          <w:p w14:paraId="1B9EFFA1" w14:textId="77777777" w:rsidR="00FB5C7E" w:rsidRPr="00A77918" w:rsidRDefault="00FB5C7E" w:rsidP="00310C8B">
            <w:pPr>
              <w:spacing w:before="0"/>
              <w:rPr>
                <w:lang w:val="fr-FR"/>
              </w:rPr>
            </w:pPr>
          </w:p>
        </w:tc>
      </w:tr>
      <w:tr w:rsidR="00FB5C7E" w:rsidRPr="00A77918" w14:paraId="2034B252"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1EC742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731D477" w14:textId="77777777" w:rsidR="00FB5C7E" w:rsidRPr="00A77918" w:rsidRDefault="00FB5C7E" w:rsidP="00310C8B">
            <w:pPr>
              <w:spacing w:before="0"/>
              <w:rPr>
                <w:lang w:val="fr-FR"/>
              </w:rPr>
            </w:pPr>
            <w:bookmarkStart w:id="791" w:name="lt_pId386"/>
            <w:r w:rsidRPr="00A77918">
              <w:rPr>
                <w:lang w:val="fr-FR"/>
              </w:rPr>
              <w:t>Artik CDMA</w:t>
            </w:r>
            <w:bookmarkEnd w:id="791"/>
          </w:p>
        </w:tc>
        <w:tc>
          <w:tcPr>
            <w:tcW w:w="782" w:type="dxa"/>
            <w:vMerge/>
            <w:tcBorders>
              <w:top w:val="nil"/>
              <w:left w:val="single" w:sz="4" w:space="0" w:color="auto"/>
              <w:bottom w:val="single" w:sz="4" w:space="0" w:color="auto"/>
              <w:right w:val="single" w:sz="4" w:space="0" w:color="auto"/>
            </w:tcBorders>
            <w:vAlign w:val="center"/>
            <w:hideMark/>
          </w:tcPr>
          <w:p w14:paraId="3DB0A535"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CBEC32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D50EA3B" w14:textId="77777777" w:rsidR="00FB5C7E" w:rsidRPr="00A77918" w:rsidRDefault="00FB5C7E" w:rsidP="00310C8B">
            <w:pPr>
              <w:spacing w:before="0"/>
              <w:rPr>
                <w:lang w:val="fr-FR"/>
              </w:rPr>
            </w:pPr>
            <w:bookmarkStart w:id="792" w:name="lt_pId387"/>
            <w:r w:rsidRPr="00A77918">
              <w:rPr>
                <w:lang w:val="fr-FR"/>
              </w:rPr>
              <w:t>6xxxx</w:t>
            </w:r>
            <w:bookmarkEnd w:id="792"/>
          </w:p>
        </w:tc>
        <w:tc>
          <w:tcPr>
            <w:tcW w:w="94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2436D571" w14:textId="77777777" w:rsidR="00FB5C7E" w:rsidRPr="00A77918" w:rsidRDefault="00FB5C7E" w:rsidP="00310C8B">
            <w:pPr>
              <w:spacing w:before="0"/>
              <w:rPr>
                <w:lang w:val="fr-FR"/>
              </w:rPr>
            </w:pPr>
            <w:r w:rsidRPr="00A77918">
              <w:rPr>
                <w:lang w:val="fr-FR"/>
              </w:rPr>
              <w:t> </w:t>
            </w:r>
          </w:p>
        </w:tc>
        <w:tc>
          <w:tcPr>
            <w:tcW w:w="134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66A71B34" w14:textId="77777777" w:rsidR="00FB5C7E" w:rsidRPr="00A77918" w:rsidRDefault="00FB5C7E" w:rsidP="00310C8B">
            <w:pPr>
              <w:spacing w:before="0"/>
              <w:rPr>
                <w:lang w:val="fr-FR"/>
              </w:rPr>
            </w:pPr>
            <w:r w:rsidRPr="00A77918">
              <w:rPr>
                <w:lang w:val="fr-FR"/>
              </w:rPr>
              <w:t> </w:t>
            </w:r>
          </w:p>
        </w:tc>
        <w:tc>
          <w:tcPr>
            <w:tcW w:w="1025" w:type="dxa"/>
            <w:tcBorders>
              <w:top w:val="nil"/>
              <w:left w:val="single" w:sz="4" w:space="0" w:color="auto"/>
              <w:bottom w:val="single" w:sz="4" w:space="0" w:color="000000"/>
              <w:right w:val="single" w:sz="4" w:space="0" w:color="auto"/>
            </w:tcBorders>
            <w:shd w:val="clear" w:color="auto" w:fill="808080"/>
          </w:tcPr>
          <w:p w14:paraId="33CB7AD9" w14:textId="77777777" w:rsidR="00FB5C7E" w:rsidRPr="00A77918" w:rsidRDefault="00FB5C7E" w:rsidP="00310C8B">
            <w:pPr>
              <w:spacing w:before="0"/>
              <w:rPr>
                <w:lang w:val="fr-FR"/>
              </w:rPr>
            </w:pPr>
          </w:p>
        </w:tc>
      </w:tr>
      <w:tr w:rsidR="00FB5C7E" w:rsidRPr="00A77918" w14:paraId="2A064B1F"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0A9C55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C035984" w14:textId="77777777" w:rsidR="00FB5C7E" w:rsidRPr="00A77918" w:rsidRDefault="00FB5C7E" w:rsidP="00310C8B">
            <w:pPr>
              <w:spacing w:before="0"/>
              <w:rPr>
                <w:lang w:val="fr-FR"/>
              </w:rPr>
            </w:pPr>
            <w:bookmarkStart w:id="793" w:name="lt_pId390"/>
            <w:r w:rsidRPr="00A77918">
              <w:rPr>
                <w:lang w:val="fr-FR"/>
              </w:rPr>
              <w:t>Arapi</w:t>
            </w:r>
            <w:bookmarkEnd w:id="793"/>
          </w:p>
        </w:tc>
        <w:tc>
          <w:tcPr>
            <w:tcW w:w="782" w:type="dxa"/>
            <w:tcBorders>
              <w:top w:val="nil"/>
              <w:left w:val="nil"/>
              <w:bottom w:val="single" w:sz="4" w:space="0" w:color="auto"/>
              <w:right w:val="single" w:sz="4" w:space="0" w:color="auto"/>
            </w:tcBorders>
            <w:shd w:val="clear" w:color="auto" w:fill="auto"/>
            <w:noWrap/>
            <w:vAlign w:val="center"/>
            <w:hideMark/>
          </w:tcPr>
          <w:p w14:paraId="178DF36C" w14:textId="77777777" w:rsidR="00FB5C7E" w:rsidRPr="00A77918" w:rsidRDefault="00FB5C7E" w:rsidP="00310C8B">
            <w:pPr>
              <w:spacing w:before="0"/>
              <w:rPr>
                <w:lang w:val="fr-FR"/>
              </w:rPr>
            </w:pPr>
            <w:r w:rsidRPr="00A77918">
              <w:rPr>
                <w:lang w:val="fr-FR"/>
              </w:rPr>
              <w:t>243</w:t>
            </w:r>
          </w:p>
        </w:tc>
        <w:tc>
          <w:tcPr>
            <w:tcW w:w="1479" w:type="dxa"/>
            <w:tcBorders>
              <w:top w:val="nil"/>
              <w:left w:val="nil"/>
              <w:bottom w:val="single" w:sz="4" w:space="0" w:color="auto"/>
              <w:right w:val="single" w:sz="4" w:space="0" w:color="auto"/>
            </w:tcBorders>
            <w:shd w:val="clear" w:color="auto" w:fill="auto"/>
            <w:noWrap/>
            <w:vAlign w:val="center"/>
            <w:hideMark/>
          </w:tcPr>
          <w:p w14:paraId="3BC0413D" w14:textId="77777777" w:rsidR="00FB5C7E" w:rsidRPr="00A77918" w:rsidRDefault="00FB5C7E" w:rsidP="00310C8B">
            <w:pPr>
              <w:spacing w:before="0"/>
              <w:rPr>
                <w:lang w:val="fr-FR"/>
              </w:rPr>
            </w:pPr>
            <w:r w:rsidRPr="00A77918">
              <w:rPr>
                <w:lang w:val="fr-FR"/>
              </w:rPr>
              <w:t>00</w:t>
            </w:r>
          </w:p>
        </w:tc>
        <w:tc>
          <w:tcPr>
            <w:tcW w:w="1080" w:type="dxa"/>
            <w:tcBorders>
              <w:top w:val="nil"/>
              <w:left w:val="nil"/>
              <w:bottom w:val="single" w:sz="4" w:space="0" w:color="auto"/>
              <w:right w:val="single" w:sz="4" w:space="0" w:color="auto"/>
            </w:tcBorders>
            <w:shd w:val="clear" w:color="auto" w:fill="auto"/>
            <w:noWrap/>
            <w:vAlign w:val="center"/>
            <w:hideMark/>
          </w:tcPr>
          <w:p w14:paraId="5993942E" w14:textId="77777777" w:rsidR="00FB5C7E" w:rsidRPr="00A77918" w:rsidRDefault="00FB5C7E" w:rsidP="00310C8B">
            <w:pPr>
              <w:spacing w:before="0"/>
              <w:rPr>
                <w:lang w:val="fr-FR"/>
              </w:rPr>
            </w:pPr>
            <w:bookmarkStart w:id="794" w:name="lt_pId393"/>
            <w:r w:rsidRPr="00A77918">
              <w:rPr>
                <w:lang w:val="fr-FR"/>
              </w:rPr>
              <w:t>5xx,</w:t>
            </w:r>
            <w:bookmarkEnd w:id="794"/>
            <w:r w:rsidRPr="00A77918">
              <w:rPr>
                <w:lang w:val="fr-FR"/>
              </w:rPr>
              <w:t xml:space="preserve"> </w:t>
            </w:r>
            <w:bookmarkStart w:id="795" w:name="lt_pId394"/>
            <w:r w:rsidRPr="00A77918">
              <w:rPr>
                <w:lang w:val="fr-FR"/>
              </w:rPr>
              <w:t>6xx</w:t>
            </w:r>
            <w:bookmarkEnd w:id="795"/>
          </w:p>
        </w:tc>
        <w:tc>
          <w:tcPr>
            <w:tcW w:w="946" w:type="dxa"/>
            <w:vMerge/>
            <w:tcBorders>
              <w:top w:val="nil"/>
              <w:left w:val="single" w:sz="4" w:space="0" w:color="auto"/>
              <w:bottom w:val="single" w:sz="4" w:space="0" w:color="000000"/>
              <w:right w:val="single" w:sz="4" w:space="0" w:color="auto"/>
            </w:tcBorders>
            <w:vAlign w:val="center"/>
            <w:hideMark/>
          </w:tcPr>
          <w:p w14:paraId="0DA88C72"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16209BD4"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C06C025" w14:textId="77777777" w:rsidR="00FB5C7E" w:rsidRPr="00A77918" w:rsidRDefault="00FB5C7E" w:rsidP="00310C8B">
            <w:pPr>
              <w:spacing w:before="0"/>
              <w:rPr>
                <w:lang w:val="fr-FR"/>
              </w:rPr>
            </w:pPr>
          </w:p>
        </w:tc>
      </w:tr>
    </w:tbl>
    <w:p w14:paraId="4E7CAB85"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3917546A"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FCCDD31"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6C68"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8A18FD3" w14:textId="77777777" w:rsidR="00FB5C7E" w:rsidRPr="00A77918" w:rsidRDefault="00FB5C7E" w:rsidP="00310C8B">
            <w:pPr>
              <w:spacing w:before="0"/>
              <w:jc w:val="center"/>
              <w:rPr>
                <w:i/>
                <w:iCs/>
                <w:lang w:val="fr-FR"/>
              </w:rPr>
            </w:pPr>
            <w:r w:rsidRPr="00A77918">
              <w:rPr>
                <w:i/>
                <w:iCs/>
                <w:lang w:val="fr-FR"/>
              </w:rPr>
              <w:t>N(S)N existants</w:t>
            </w:r>
          </w:p>
        </w:tc>
      </w:tr>
      <w:tr w:rsidR="00FB5C7E" w:rsidRPr="00C6365A" w14:paraId="71F1B7FA"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4F0E3A47"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DE927A"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48A6469C"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2DEFA4EA"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5D968178"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C6365A" w14:paraId="1CD89EC6"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12BD46D"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698134EF"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65A27821"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D4FE5A0"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3D2900D8"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69123083"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79DC0DD1" w14:textId="77777777" w:rsidR="00FB5C7E" w:rsidRPr="00A77918" w:rsidRDefault="00FB5C7E" w:rsidP="00310C8B">
            <w:pPr>
              <w:spacing w:before="0"/>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tcPr>
          <w:p w14:paraId="0A0B1147" w14:textId="77777777" w:rsidR="00FB5C7E" w:rsidRPr="00A77918" w:rsidRDefault="00FB5C7E" w:rsidP="00310C8B">
            <w:pPr>
              <w:spacing w:before="0"/>
              <w:rPr>
                <w:i/>
                <w:iCs/>
                <w:lang w:val="fr-FR"/>
              </w:rPr>
            </w:pPr>
            <w:r w:rsidRPr="00A77918">
              <w:rPr>
                <w:i/>
                <w:iCs/>
                <w:lang w:val="fr-FR"/>
              </w:rPr>
              <w:t>Crossnet</w:t>
            </w:r>
          </w:p>
        </w:tc>
      </w:tr>
      <w:tr w:rsidR="00FB5C7E" w:rsidRPr="00A77918" w14:paraId="658EA4FF" w14:textId="77777777" w:rsidTr="00310C8B">
        <w:trPr>
          <w:cantSplit/>
          <w:trHeight w:val="284"/>
        </w:trPr>
        <w:tc>
          <w:tcPr>
            <w:tcW w:w="1343" w:type="dxa"/>
            <w:tcBorders>
              <w:top w:val="single" w:sz="4" w:space="0" w:color="auto"/>
              <w:left w:val="nil"/>
              <w:bottom w:val="single" w:sz="4" w:space="0" w:color="auto"/>
            </w:tcBorders>
            <w:shd w:val="clear" w:color="auto" w:fill="D9D9D9" w:themeFill="background1" w:themeFillShade="D9"/>
            <w:noWrap/>
            <w:vAlign w:val="center"/>
          </w:tcPr>
          <w:p w14:paraId="24E771B1" w14:textId="77777777" w:rsidR="00FB5C7E" w:rsidRPr="00A77918" w:rsidRDefault="00FB5C7E" w:rsidP="00310C8B">
            <w:pPr>
              <w:spacing w:before="0"/>
              <w:rPr>
                <w:lang w:val="fr-FR"/>
              </w:rPr>
            </w:pPr>
          </w:p>
        </w:tc>
        <w:tc>
          <w:tcPr>
            <w:tcW w:w="1774" w:type="dxa"/>
            <w:tcBorders>
              <w:top w:val="single" w:sz="4" w:space="0" w:color="auto"/>
              <w:left w:val="nil"/>
              <w:bottom w:val="single" w:sz="4" w:space="0" w:color="auto"/>
            </w:tcBorders>
            <w:shd w:val="clear" w:color="auto" w:fill="D9D9D9" w:themeFill="background1" w:themeFillShade="D9"/>
            <w:noWrap/>
            <w:vAlign w:val="center"/>
          </w:tcPr>
          <w:p w14:paraId="5E0155C3" w14:textId="77777777" w:rsidR="00FB5C7E" w:rsidRPr="00A77918" w:rsidRDefault="00FB5C7E" w:rsidP="00310C8B">
            <w:pPr>
              <w:spacing w:before="0"/>
              <w:rPr>
                <w:lang w:val="fr-FR"/>
              </w:rPr>
            </w:pPr>
          </w:p>
        </w:tc>
        <w:tc>
          <w:tcPr>
            <w:tcW w:w="782" w:type="dxa"/>
            <w:tcBorders>
              <w:top w:val="nil"/>
              <w:left w:val="nil"/>
              <w:bottom w:val="single" w:sz="4" w:space="0" w:color="auto"/>
              <w:right w:val="nil"/>
            </w:tcBorders>
            <w:shd w:val="clear" w:color="auto" w:fill="D9D9D9" w:themeFill="background1" w:themeFillShade="D9"/>
            <w:noWrap/>
            <w:vAlign w:val="bottom"/>
          </w:tcPr>
          <w:p w14:paraId="7443F819" w14:textId="77777777" w:rsidR="00FB5C7E" w:rsidRPr="00A77918" w:rsidRDefault="00FB5C7E" w:rsidP="00310C8B">
            <w:pPr>
              <w:spacing w:before="0"/>
              <w:rPr>
                <w:lang w:val="fr-FR"/>
              </w:rPr>
            </w:pPr>
          </w:p>
        </w:tc>
        <w:tc>
          <w:tcPr>
            <w:tcW w:w="1479" w:type="dxa"/>
            <w:tcBorders>
              <w:top w:val="nil"/>
              <w:left w:val="nil"/>
              <w:bottom w:val="single" w:sz="4" w:space="0" w:color="auto"/>
            </w:tcBorders>
            <w:shd w:val="clear" w:color="auto" w:fill="D9D9D9" w:themeFill="background1" w:themeFillShade="D9"/>
            <w:noWrap/>
            <w:vAlign w:val="bottom"/>
          </w:tcPr>
          <w:p w14:paraId="6E91C440" w14:textId="77777777" w:rsidR="00FB5C7E" w:rsidRPr="00A77918" w:rsidRDefault="00FB5C7E" w:rsidP="00310C8B">
            <w:pPr>
              <w:spacing w:before="0"/>
              <w:rPr>
                <w:lang w:val="fr-FR"/>
              </w:rPr>
            </w:pPr>
          </w:p>
        </w:tc>
        <w:tc>
          <w:tcPr>
            <w:tcW w:w="1080" w:type="dxa"/>
            <w:tcBorders>
              <w:top w:val="nil"/>
              <w:bottom w:val="single" w:sz="4" w:space="0" w:color="auto"/>
            </w:tcBorders>
            <w:shd w:val="clear" w:color="auto" w:fill="D9D9D9" w:themeFill="background1" w:themeFillShade="D9"/>
            <w:noWrap/>
            <w:vAlign w:val="bottom"/>
          </w:tcPr>
          <w:p w14:paraId="6922BE1D" w14:textId="77777777" w:rsidR="00FB5C7E" w:rsidRPr="00A77918" w:rsidRDefault="00FB5C7E" w:rsidP="00310C8B">
            <w:pPr>
              <w:spacing w:before="0"/>
              <w:rPr>
                <w:lang w:val="fr-FR"/>
              </w:rPr>
            </w:pPr>
          </w:p>
        </w:tc>
        <w:tc>
          <w:tcPr>
            <w:tcW w:w="946" w:type="dxa"/>
            <w:tcBorders>
              <w:top w:val="nil"/>
              <w:bottom w:val="single" w:sz="4" w:space="0" w:color="auto"/>
            </w:tcBorders>
            <w:shd w:val="clear" w:color="auto" w:fill="D9D9D9" w:themeFill="background1" w:themeFillShade="D9"/>
            <w:noWrap/>
            <w:vAlign w:val="bottom"/>
          </w:tcPr>
          <w:p w14:paraId="74E449E8" w14:textId="77777777" w:rsidR="00FB5C7E" w:rsidRPr="00A77918" w:rsidRDefault="00FB5C7E" w:rsidP="00310C8B">
            <w:pPr>
              <w:spacing w:before="0"/>
              <w:rPr>
                <w:lang w:val="fr-FR"/>
              </w:rPr>
            </w:pPr>
          </w:p>
        </w:tc>
        <w:tc>
          <w:tcPr>
            <w:tcW w:w="1347" w:type="dxa"/>
            <w:tcBorders>
              <w:top w:val="nil"/>
              <w:bottom w:val="single" w:sz="4" w:space="0" w:color="auto"/>
              <w:right w:val="nil"/>
            </w:tcBorders>
            <w:shd w:val="clear" w:color="auto" w:fill="D9D9D9" w:themeFill="background1" w:themeFillShade="D9"/>
            <w:noWrap/>
            <w:vAlign w:val="bottom"/>
          </w:tcPr>
          <w:p w14:paraId="74F42E48" w14:textId="77777777" w:rsidR="00FB5C7E" w:rsidRPr="00A77918" w:rsidRDefault="00FB5C7E" w:rsidP="00310C8B">
            <w:pPr>
              <w:spacing w:before="0"/>
              <w:rPr>
                <w:lang w:val="fr-FR"/>
              </w:rPr>
            </w:pPr>
          </w:p>
        </w:tc>
        <w:tc>
          <w:tcPr>
            <w:tcW w:w="1025" w:type="dxa"/>
            <w:tcBorders>
              <w:top w:val="nil"/>
              <w:bottom w:val="single" w:sz="4" w:space="0" w:color="auto"/>
              <w:right w:val="nil"/>
            </w:tcBorders>
            <w:shd w:val="clear" w:color="auto" w:fill="D9D9D9" w:themeFill="background1" w:themeFillShade="D9"/>
          </w:tcPr>
          <w:p w14:paraId="56A07AAA" w14:textId="77777777" w:rsidR="00FB5C7E" w:rsidRPr="00A77918" w:rsidRDefault="00FB5C7E" w:rsidP="00310C8B">
            <w:pPr>
              <w:spacing w:before="0"/>
              <w:rPr>
                <w:lang w:val="fr-FR"/>
              </w:rPr>
            </w:pPr>
          </w:p>
        </w:tc>
      </w:tr>
      <w:tr w:rsidR="00FB5C7E" w:rsidRPr="00A77918" w14:paraId="398CA495"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CB14A" w14:textId="77777777" w:rsidR="00FB5C7E" w:rsidRPr="00A77918" w:rsidRDefault="00FB5C7E" w:rsidP="00310C8B">
            <w:pPr>
              <w:spacing w:before="0"/>
              <w:rPr>
                <w:b/>
                <w:bCs/>
                <w:lang w:val="fr-FR"/>
              </w:rPr>
            </w:pPr>
            <w:bookmarkStart w:id="796" w:name="lt_pId395"/>
            <w:r w:rsidRPr="00A77918">
              <w:rPr>
                <w:b/>
                <w:bCs/>
                <w:lang w:val="fr-FR"/>
              </w:rPr>
              <w:t>Lori</w:t>
            </w:r>
            <w:bookmarkEnd w:id="796"/>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7B0A37E0" w14:textId="77777777" w:rsidR="00FB5C7E" w:rsidRPr="00A77918" w:rsidRDefault="00FB5C7E" w:rsidP="00310C8B">
            <w:pPr>
              <w:spacing w:before="0"/>
              <w:rPr>
                <w:b/>
                <w:bCs/>
                <w:lang w:val="fr-FR"/>
              </w:rPr>
            </w:pPr>
            <w:bookmarkStart w:id="797" w:name="lt_pId396"/>
            <w:r w:rsidRPr="00A77918">
              <w:rPr>
                <w:b/>
                <w:bCs/>
                <w:lang w:val="fr-FR"/>
              </w:rPr>
              <w:t>Vanadzor</w:t>
            </w:r>
            <w:bookmarkEnd w:id="797"/>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E7DF7" w14:textId="77777777" w:rsidR="00FB5C7E" w:rsidRPr="00A77918" w:rsidRDefault="00FB5C7E" w:rsidP="00310C8B">
            <w:pPr>
              <w:spacing w:before="0"/>
              <w:rPr>
                <w:lang w:val="fr-FR"/>
              </w:rPr>
            </w:pPr>
            <w:r w:rsidRPr="00A77918">
              <w:rPr>
                <w:lang w:val="fr-FR"/>
              </w:rPr>
              <w:t>322</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0354A9"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47D38866" w14:textId="77777777" w:rsidR="00FB5C7E" w:rsidRPr="00A77918" w:rsidRDefault="00FB5C7E" w:rsidP="00310C8B">
            <w:pPr>
              <w:spacing w:before="0"/>
              <w:rPr>
                <w:lang w:val="fr-FR"/>
              </w:rPr>
            </w:pPr>
            <w:bookmarkStart w:id="798" w:name="lt_pId399"/>
            <w:r w:rsidRPr="00A77918">
              <w:rPr>
                <w:lang w:val="fr-FR"/>
              </w:rPr>
              <w:t>2xxxx, 3xxxx, 4xxxx, 5xxxx, 60xxx, 61xxx, 62xxx, 63xxx, 64xxx, 65xxx, 66xxx, 9xxxx</w:t>
            </w:r>
            <w:bookmarkEnd w:id="798"/>
          </w:p>
        </w:tc>
        <w:tc>
          <w:tcPr>
            <w:tcW w:w="946" w:type="dxa"/>
            <w:tcBorders>
              <w:top w:val="single" w:sz="4" w:space="0" w:color="auto"/>
              <w:left w:val="nil"/>
              <w:bottom w:val="nil"/>
              <w:right w:val="single" w:sz="4" w:space="0" w:color="auto"/>
            </w:tcBorders>
            <w:shd w:val="clear" w:color="auto" w:fill="auto"/>
            <w:noWrap/>
            <w:vAlign w:val="center"/>
            <w:hideMark/>
          </w:tcPr>
          <w:p w14:paraId="192482F4" w14:textId="77777777" w:rsidR="00FB5C7E" w:rsidRPr="00A77918" w:rsidRDefault="00FB5C7E" w:rsidP="00310C8B">
            <w:pPr>
              <w:spacing w:before="0"/>
              <w:rPr>
                <w:lang w:val="fr-FR"/>
              </w:rPr>
            </w:pPr>
            <w:bookmarkStart w:id="799" w:name="lt_pId400"/>
            <w:r w:rsidRPr="00A77918">
              <w:rPr>
                <w:lang w:val="fr-FR"/>
              </w:rPr>
              <w:t>7xxxx</w:t>
            </w:r>
            <w:bookmarkEnd w:id="799"/>
          </w:p>
        </w:tc>
        <w:tc>
          <w:tcPr>
            <w:tcW w:w="1347" w:type="dxa"/>
            <w:tcBorders>
              <w:top w:val="single" w:sz="4" w:space="0" w:color="auto"/>
              <w:left w:val="nil"/>
              <w:bottom w:val="nil"/>
              <w:right w:val="single" w:sz="4" w:space="0" w:color="auto"/>
            </w:tcBorders>
            <w:shd w:val="clear" w:color="auto" w:fill="auto"/>
            <w:noWrap/>
            <w:vAlign w:val="center"/>
            <w:hideMark/>
          </w:tcPr>
          <w:p w14:paraId="28C09293" w14:textId="77777777" w:rsidR="00FB5C7E" w:rsidRPr="00A77918" w:rsidRDefault="00FB5C7E" w:rsidP="00310C8B">
            <w:pPr>
              <w:spacing w:before="0"/>
              <w:rPr>
                <w:lang w:val="fr-FR"/>
              </w:rPr>
            </w:pPr>
            <w:bookmarkStart w:id="800" w:name="lt_pId401"/>
            <w:r w:rsidRPr="00A77918">
              <w:rPr>
                <w:lang w:val="fr-FR"/>
              </w:rPr>
              <w:t>81xxx</w:t>
            </w:r>
            <w:bookmarkEnd w:id="800"/>
          </w:p>
        </w:tc>
        <w:tc>
          <w:tcPr>
            <w:tcW w:w="1025" w:type="dxa"/>
            <w:tcBorders>
              <w:top w:val="single" w:sz="4" w:space="0" w:color="auto"/>
              <w:left w:val="nil"/>
              <w:bottom w:val="nil"/>
              <w:right w:val="single" w:sz="4" w:space="0" w:color="auto"/>
            </w:tcBorders>
            <w:shd w:val="clear" w:color="auto" w:fill="808080"/>
          </w:tcPr>
          <w:p w14:paraId="7EC3D343" w14:textId="77777777" w:rsidR="00FB5C7E" w:rsidRPr="00A77918" w:rsidRDefault="00FB5C7E" w:rsidP="00310C8B">
            <w:pPr>
              <w:spacing w:before="0"/>
              <w:rPr>
                <w:lang w:val="fr-FR"/>
              </w:rPr>
            </w:pPr>
          </w:p>
        </w:tc>
      </w:tr>
      <w:tr w:rsidR="00FB5C7E" w:rsidRPr="00A77918" w14:paraId="02A80AC5"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392A9B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C84C2AC" w14:textId="77777777" w:rsidR="00FB5C7E" w:rsidRPr="00A77918" w:rsidRDefault="00FB5C7E" w:rsidP="00310C8B">
            <w:pPr>
              <w:spacing w:before="0"/>
              <w:rPr>
                <w:lang w:val="fr-FR"/>
              </w:rPr>
            </w:pPr>
            <w:bookmarkStart w:id="801" w:name="lt_pId402"/>
            <w:r w:rsidRPr="00A77918">
              <w:rPr>
                <w:lang w:val="fr-FR"/>
              </w:rPr>
              <w:t>Vanadzor CDMA</w:t>
            </w:r>
            <w:bookmarkEnd w:id="801"/>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5C2CEC04"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426743BF"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0E9EDE9E" w14:textId="77777777" w:rsidR="00FB5C7E" w:rsidRPr="00A77918" w:rsidRDefault="00FB5C7E" w:rsidP="00310C8B">
            <w:pPr>
              <w:spacing w:before="0"/>
              <w:rPr>
                <w:lang w:val="fr-FR"/>
              </w:rPr>
            </w:pPr>
            <w:bookmarkStart w:id="802" w:name="lt_pId403"/>
            <w:r w:rsidRPr="00A77918">
              <w:rPr>
                <w:lang w:val="fr-FR"/>
              </w:rPr>
              <w:t>6xxxx</w:t>
            </w:r>
            <w:bookmarkEnd w:id="802"/>
          </w:p>
        </w:tc>
        <w:tc>
          <w:tcPr>
            <w:tcW w:w="946" w:type="dxa"/>
            <w:tcBorders>
              <w:top w:val="single" w:sz="4" w:space="0" w:color="auto"/>
              <w:left w:val="nil"/>
              <w:bottom w:val="single" w:sz="4" w:space="0" w:color="auto"/>
              <w:right w:val="single" w:sz="4" w:space="0" w:color="auto"/>
            </w:tcBorders>
            <w:shd w:val="clear" w:color="000000" w:fill="808080"/>
            <w:noWrap/>
            <w:vAlign w:val="bottom"/>
            <w:hideMark/>
          </w:tcPr>
          <w:p w14:paraId="7FCEF9E8" w14:textId="77777777" w:rsidR="00FB5C7E" w:rsidRPr="00A77918" w:rsidRDefault="00FB5C7E" w:rsidP="00310C8B">
            <w:pPr>
              <w:spacing w:before="0"/>
              <w:rPr>
                <w:lang w:val="fr-FR"/>
              </w:rPr>
            </w:pPr>
            <w:r w:rsidRPr="00A77918">
              <w:rPr>
                <w:lang w:val="fr-FR"/>
              </w:rPr>
              <w:t> </w:t>
            </w:r>
          </w:p>
        </w:tc>
        <w:tc>
          <w:tcPr>
            <w:tcW w:w="1347" w:type="dxa"/>
            <w:tcBorders>
              <w:top w:val="single" w:sz="4" w:space="0" w:color="auto"/>
              <w:left w:val="nil"/>
              <w:bottom w:val="single" w:sz="4" w:space="0" w:color="auto"/>
              <w:right w:val="single" w:sz="4" w:space="0" w:color="auto"/>
            </w:tcBorders>
            <w:shd w:val="clear" w:color="000000" w:fill="808080"/>
            <w:noWrap/>
            <w:vAlign w:val="bottom"/>
            <w:hideMark/>
          </w:tcPr>
          <w:p w14:paraId="4256476C" w14:textId="77777777" w:rsidR="00FB5C7E" w:rsidRPr="00A77918" w:rsidRDefault="00FB5C7E" w:rsidP="00310C8B">
            <w:pPr>
              <w:spacing w:before="0"/>
              <w:rPr>
                <w:lang w:val="fr-FR"/>
              </w:rPr>
            </w:pPr>
            <w:r w:rsidRPr="00A77918">
              <w:rPr>
                <w:lang w:val="fr-FR"/>
              </w:rPr>
              <w:t> </w:t>
            </w:r>
          </w:p>
        </w:tc>
        <w:tc>
          <w:tcPr>
            <w:tcW w:w="1025" w:type="dxa"/>
            <w:tcBorders>
              <w:top w:val="single" w:sz="4" w:space="0" w:color="auto"/>
              <w:left w:val="nil"/>
              <w:bottom w:val="single" w:sz="4" w:space="0" w:color="auto"/>
              <w:right w:val="single" w:sz="4" w:space="0" w:color="auto"/>
            </w:tcBorders>
            <w:shd w:val="clear" w:color="auto" w:fill="808080"/>
          </w:tcPr>
          <w:p w14:paraId="02FEC3BE" w14:textId="77777777" w:rsidR="00FB5C7E" w:rsidRPr="00A77918" w:rsidRDefault="00FB5C7E" w:rsidP="00310C8B">
            <w:pPr>
              <w:spacing w:before="0"/>
              <w:rPr>
                <w:lang w:val="fr-FR"/>
              </w:rPr>
            </w:pPr>
          </w:p>
        </w:tc>
      </w:tr>
      <w:tr w:rsidR="00FB5C7E" w:rsidRPr="00A77918" w14:paraId="10760B7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3B1EAA2"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B8302C4" w14:textId="77777777" w:rsidR="00FB5C7E" w:rsidRPr="00A77918" w:rsidRDefault="00FB5C7E" w:rsidP="00310C8B">
            <w:pPr>
              <w:spacing w:before="0"/>
              <w:rPr>
                <w:b/>
                <w:bCs/>
                <w:lang w:val="fr-FR"/>
              </w:rPr>
            </w:pPr>
            <w:bookmarkStart w:id="803" w:name="lt_pId406"/>
            <w:r w:rsidRPr="00A77918">
              <w:rPr>
                <w:b/>
                <w:bCs/>
                <w:lang w:val="fr-FR"/>
              </w:rPr>
              <w:t>Région de Spitak</w:t>
            </w:r>
            <w:bookmarkEnd w:id="803"/>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0DFB13" w14:textId="77777777" w:rsidR="00FB5C7E" w:rsidRPr="00A77918" w:rsidRDefault="00FB5C7E" w:rsidP="00310C8B">
            <w:pPr>
              <w:spacing w:before="0"/>
              <w:rPr>
                <w:lang w:val="fr-FR"/>
              </w:rPr>
            </w:pPr>
            <w:r w:rsidRPr="00A77918">
              <w:rPr>
                <w:lang w:val="fr-FR"/>
              </w:rPr>
              <w:t>255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65DAC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1186B3BA" w14:textId="77777777" w:rsidR="00FB5C7E" w:rsidRPr="00A77918" w:rsidRDefault="00FB5C7E" w:rsidP="00310C8B">
            <w:pPr>
              <w:spacing w:before="0"/>
              <w:rPr>
                <w:lang w:val="fr-FR"/>
              </w:rPr>
            </w:pPr>
            <w:bookmarkStart w:id="804" w:name="lt_pId409"/>
            <w:r w:rsidRPr="00A77918">
              <w:rPr>
                <w:lang w:val="fr-FR"/>
              </w:rPr>
              <w:t>2xxxx, 3xxxx</w:t>
            </w:r>
            <w:bookmarkEnd w:id="804"/>
          </w:p>
        </w:tc>
        <w:tc>
          <w:tcPr>
            <w:tcW w:w="946" w:type="dxa"/>
            <w:tcBorders>
              <w:top w:val="nil"/>
              <w:left w:val="nil"/>
              <w:bottom w:val="single" w:sz="4" w:space="0" w:color="auto"/>
              <w:right w:val="single" w:sz="4" w:space="0" w:color="auto"/>
            </w:tcBorders>
            <w:shd w:val="clear" w:color="auto" w:fill="auto"/>
            <w:noWrap/>
            <w:vAlign w:val="center"/>
            <w:hideMark/>
          </w:tcPr>
          <w:p w14:paraId="77A99938" w14:textId="77777777" w:rsidR="00FB5C7E" w:rsidRPr="00A77918" w:rsidRDefault="00FB5C7E" w:rsidP="00310C8B">
            <w:pPr>
              <w:spacing w:before="0"/>
              <w:rPr>
                <w:lang w:val="fr-FR"/>
              </w:rPr>
            </w:pPr>
            <w:bookmarkStart w:id="805" w:name="lt_pId410"/>
            <w:r w:rsidRPr="00A77918">
              <w:rPr>
                <w:lang w:val="fr-FR"/>
              </w:rPr>
              <w:t>4xxxx</w:t>
            </w:r>
            <w:bookmarkEnd w:id="805"/>
          </w:p>
        </w:tc>
        <w:tc>
          <w:tcPr>
            <w:tcW w:w="1347" w:type="dxa"/>
            <w:tcBorders>
              <w:top w:val="nil"/>
              <w:left w:val="nil"/>
              <w:bottom w:val="single" w:sz="4" w:space="0" w:color="auto"/>
              <w:right w:val="single" w:sz="4" w:space="0" w:color="auto"/>
            </w:tcBorders>
            <w:shd w:val="clear" w:color="auto" w:fill="auto"/>
            <w:noWrap/>
            <w:vAlign w:val="center"/>
            <w:hideMark/>
          </w:tcPr>
          <w:p w14:paraId="4067F174" w14:textId="77777777" w:rsidR="00FB5C7E" w:rsidRPr="00A77918" w:rsidRDefault="00FB5C7E" w:rsidP="00310C8B">
            <w:pPr>
              <w:spacing w:before="0"/>
              <w:rPr>
                <w:lang w:val="fr-FR"/>
              </w:rPr>
            </w:pPr>
            <w:bookmarkStart w:id="806" w:name="lt_pId411"/>
            <w:r w:rsidRPr="00A77918">
              <w:rPr>
                <w:lang w:val="fr-FR"/>
              </w:rPr>
              <w:t>81xxx</w:t>
            </w:r>
            <w:bookmarkEnd w:id="806"/>
          </w:p>
        </w:tc>
        <w:tc>
          <w:tcPr>
            <w:tcW w:w="1025" w:type="dxa"/>
            <w:tcBorders>
              <w:top w:val="nil"/>
              <w:left w:val="nil"/>
              <w:bottom w:val="single" w:sz="4" w:space="0" w:color="auto"/>
              <w:right w:val="single" w:sz="4" w:space="0" w:color="auto"/>
            </w:tcBorders>
            <w:shd w:val="clear" w:color="auto" w:fill="808080"/>
          </w:tcPr>
          <w:p w14:paraId="6EA6CF92" w14:textId="77777777" w:rsidR="00FB5C7E" w:rsidRPr="00A77918" w:rsidRDefault="00FB5C7E" w:rsidP="00310C8B">
            <w:pPr>
              <w:spacing w:before="0"/>
              <w:rPr>
                <w:lang w:val="fr-FR"/>
              </w:rPr>
            </w:pPr>
          </w:p>
        </w:tc>
      </w:tr>
      <w:tr w:rsidR="00FB5C7E" w:rsidRPr="00A77918" w14:paraId="7C3D3EC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BA30F7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9959216" w14:textId="77777777" w:rsidR="00FB5C7E" w:rsidRPr="00A77918" w:rsidRDefault="00FB5C7E" w:rsidP="00310C8B">
            <w:pPr>
              <w:spacing w:before="0"/>
              <w:rPr>
                <w:lang w:val="fr-FR"/>
              </w:rPr>
            </w:pPr>
            <w:bookmarkStart w:id="807" w:name="lt_pId412"/>
            <w:r w:rsidRPr="00A77918">
              <w:rPr>
                <w:lang w:val="fr-FR"/>
              </w:rPr>
              <w:t>Spitak CDMA</w:t>
            </w:r>
            <w:bookmarkEnd w:id="807"/>
          </w:p>
        </w:tc>
        <w:tc>
          <w:tcPr>
            <w:tcW w:w="782" w:type="dxa"/>
            <w:vMerge/>
            <w:tcBorders>
              <w:top w:val="nil"/>
              <w:left w:val="single" w:sz="4" w:space="0" w:color="auto"/>
              <w:bottom w:val="single" w:sz="4" w:space="0" w:color="auto"/>
              <w:right w:val="single" w:sz="4" w:space="0" w:color="auto"/>
            </w:tcBorders>
            <w:vAlign w:val="center"/>
            <w:hideMark/>
          </w:tcPr>
          <w:p w14:paraId="5A123CDE"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08B5F98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48335516" w14:textId="77777777" w:rsidR="00FB5C7E" w:rsidRPr="00A77918" w:rsidRDefault="00FB5C7E" w:rsidP="00310C8B">
            <w:pPr>
              <w:spacing w:before="0"/>
              <w:rPr>
                <w:lang w:val="fr-FR"/>
              </w:rPr>
            </w:pPr>
            <w:bookmarkStart w:id="808" w:name="lt_pId413"/>
            <w:r w:rsidRPr="00A77918">
              <w:rPr>
                <w:lang w:val="fr-FR"/>
              </w:rPr>
              <w:t>6xxxx</w:t>
            </w:r>
            <w:bookmarkEnd w:id="808"/>
          </w:p>
        </w:tc>
        <w:tc>
          <w:tcPr>
            <w:tcW w:w="946" w:type="dxa"/>
            <w:tcBorders>
              <w:top w:val="nil"/>
              <w:left w:val="nil"/>
              <w:bottom w:val="single" w:sz="4" w:space="0" w:color="auto"/>
              <w:right w:val="single" w:sz="4" w:space="0" w:color="auto"/>
            </w:tcBorders>
            <w:shd w:val="clear" w:color="000000" w:fill="808080"/>
            <w:noWrap/>
            <w:vAlign w:val="bottom"/>
            <w:hideMark/>
          </w:tcPr>
          <w:p w14:paraId="7454160A"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58DE70CC"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689A22FD" w14:textId="77777777" w:rsidR="00FB5C7E" w:rsidRPr="00A77918" w:rsidRDefault="00FB5C7E" w:rsidP="00310C8B">
            <w:pPr>
              <w:spacing w:before="0"/>
              <w:rPr>
                <w:lang w:val="fr-FR"/>
              </w:rPr>
            </w:pPr>
          </w:p>
        </w:tc>
      </w:tr>
      <w:tr w:rsidR="00FB5C7E" w:rsidRPr="00A77918" w14:paraId="77DC0FC3"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49EC76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A54127B" w14:textId="77777777" w:rsidR="00FB5C7E" w:rsidRPr="00A77918" w:rsidRDefault="00FB5C7E" w:rsidP="00310C8B">
            <w:pPr>
              <w:spacing w:before="0"/>
              <w:rPr>
                <w:b/>
                <w:bCs/>
                <w:lang w:val="fr-FR"/>
              </w:rPr>
            </w:pPr>
            <w:bookmarkStart w:id="809" w:name="lt_pId416"/>
            <w:r w:rsidRPr="00A77918">
              <w:rPr>
                <w:b/>
                <w:bCs/>
                <w:lang w:val="fr-FR"/>
              </w:rPr>
              <w:t>Alaverdi</w:t>
            </w:r>
            <w:bookmarkEnd w:id="80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55D9A4" w14:textId="77777777" w:rsidR="00FB5C7E" w:rsidRPr="00A77918" w:rsidRDefault="00FB5C7E" w:rsidP="00310C8B">
            <w:pPr>
              <w:spacing w:before="0"/>
              <w:rPr>
                <w:lang w:val="fr-FR"/>
              </w:rPr>
            </w:pPr>
            <w:r w:rsidRPr="00A77918">
              <w:rPr>
                <w:lang w:val="fr-FR"/>
              </w:rPr>
              <w:t>253</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8B4412"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77BF11B2" w14:textId="77777777" w:rsidR="00FB5C7E" w:rsidRPr="00A77918" w:rsidRDefault="00FB5C7E" w:rsidP="00310C8B">
            <w:pPr>
              <w:spacing w:before="0"/>
              <w:rPr>
                <w:lang w:val="fr-FR"/>
              </w:rPr>
            </w:pPr>
            <w:bookmarkStart w:id="810" w:name="lt_pId419"/>
            <w:r w:rsidRPr="00A77918">
              <w:rPr>
                <w:lang w:val="fr-FR"/>
              </w:rPr>
              <w:t>2xxxx, 3xxxx, 4xxxx, 5xxxx</w:t>
            </w:r>
            <w:bookmarkEnd w:id="810"/>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816CB7A" w14:textId="77777777" w:rsidR="00FB5C7E" w:rsidRPr="00A77918" w:rsidRDefault="00FB5C7E" w:rsidP="00310C8B">
            <w:pPr>
              <w:spacing w:before="0"/>
              <w:rPr>
                <w:lang w:val="fr-FR"/>
              </w:rPr>
            </w:pPr>
            <w:bookmarkStart w:id="811" w:name="lt_pId420"/>
            <w:r w:rsidRPr="00A77918">
              <w:rPr>
                <w:lang w:val="fr-FR"/>
              </w:rPr>
              <w:t>7xxxx</w:t>
            </w:r>
            <w:bookmarkEnd w:id="811"/>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89043A" w14:textId="77777777" w:rsidR="00FB5C7E" w:rsidRPr="00A77918" w:rsidRDefault="00FB5C7E" w:rsidP="00310C8B">
            <w:pPr>
              <w:spacing w:before="0"/>
              <w:rPr>
                <w:lang w:val="fr-FR"/>
              </w:rPr>
            </w:pPr>
            <w:bookmarkStart w:id="812" w:name="lt_pId421"/>
            <w:r w:rsidRPr="00A77918">
              <w:rPr>
                <w:lang w:val="fr-FR"/>
              </w:rPr>
              <w:t>81xxx</w:t>
            </w:r>
            <w:bookmarkEnd w:id="812"/>
          </w:p>
        </w:tc>
        <w:tc>
          <w:tcPr>
            <w:tcW w:w="1025" w:type="dxa"/>
            <w:tcBorders>
              <w:top w:val="nil"/>
              <w:left w:val="single" w:sz="4" w:space="0" w:color="auto"/>
              <w:bottom w:val="single" w:sz="4" w:space="0" w:color="000000"/>
              <w:right w:val="single" w:sz="4" w:space="0" w:color="auto"/>
            </w:tcBorders>
            <w:shd w:val="clear" w:color="auto" w:fill="808080"/>
          </w:tcPr>
          <w:p w14:paraId="2C73F71E" w14:textId="77777777" w:rsidR="00FB5C7E" w:rsidRPr="00A77918" w:rsidRDefault="00FB5C7E" w:rsidP="00310C8B">
            <w:pPr>
              <w:spacing w:before="0"/>
              <w:rPr>
                <w:lang w:val="fr-FR"/>
              </w:rPr>
            </w:pPr>
          </w:p>
        </w:tc>
      </w:tr>
      <w:tr w:rsidR="00FB5C7E" w:rsidRPr="00A77918" w14:paraId="6D9BCDF7"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055B23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02A1A924" w14:textId="77777777" w:rsidR="00FB5C7E" w:rsidRPr="00A77918" w:rsidRDefault="00FB5C7E" w:rsidP="00310C8B">
            <w:pPr>
              <w:spacing w:before="0"/>
              <w:rPr>
                <w:lang w:val="fr-FR"/>
              </w:rPr>
            </w:pPr>
            <w:bookmarkStart w:id="813" w:name="lt_pId422"/>
            <w:r w:rsidRPr="00A77918">
              <w:rPr>
                <w:lang w:val="fr-FR"/>
              </w:rPr>
              <w:t>Akhtala</w:t>
            </w:r>
            <w:bookmarkEnd w:id="813"/>
          </w:p>
        </w:tc>
        <w:tc>
          <w:tcPr>
            <w:tcW w:w="782" w:type="dxa"/>
            <w:vMerge/>
            <w:tcBorders>
              <w:top w:val="nil"/>
              <w:left w:val="single" w:sz="4" w:space="0" w:color="auto"/>
              <w:bottom w:val="single" w:sz="4" w:space="0" w:color="auto"/>
              <w:right w:val="single" w:sz="4" w:space="0" w:color="auto"/>
            </w:tcBorders>
            <w:vAlign w:val="center"/>
            <w:hideMark/>
          </w:tcPr>
          <w:p w14:paraId="0EE28B6B"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40B4A56"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602F9424" w14:textId="77777777" w:rsidR="00FB5C7E" w:rsidRPr="00A77918" w:rsidRDefault="00FB5C7E" w:rsidP="00310C8B">
            <w:pPr>
              <w:spacing w:before="0"/>
              <w:rPr>
                <w:lang w:val="fr-FR"/>
              </w:rPr>
            </w:pPr>
            <w:bookmarkStart w:id="814" w:name="lt_pId423"/>
            <w:r w:rsidRPr="00A77918">
              <w:rPr>
                <w:lang w:val="fr-FR"/>
              </w:rPr>
              <w:t>52xxx</w:t>
            </w:r>
            <w:bookmarkEnd w:id="814"/>
          </w:p>
        </w:tc>
        <w:tc>
          <w:tcPr>
            <w:tcW w:w="946" w:type="dxa"/>
            <w:vMerge/>
            <w:tcBorders>
              <w:top w:val="nil"/>
              <w:left w:val="single" w:sz="4" w:space="0" w:color="auto"/>
              <w:bottom w:val="single" w:sz="4" w:space="0" w:color="000000"/>
              <w:right w:val="single" w:sz="4" w:space="0" w:color="auto"/>
            </w:tcBorders>
            <w:vAlign w:val="center"/>
            <w:hideMark/>
          </w:tcPr>
          <w:p w14:paraId="1C530D2F"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392D9153"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242D0169" w14:textId="77777777" w:rsidR="00FB5C7E" w:rsidRPr="00A77918" w:rsidRDefault="00FB5C7E" w:rsidP="00310C8B">
            <w:pPr>
              <w:spacing w:before="0"/>
              <w:rPr>
                <w:lang w:val="fr-FR"/>
              </w:rPr>
            </w:pPr>
          </w:p>
        </w:tc>
      </w:tr>
      <w:tr w:rsidR="00FB5C7E" w:rsidRPr="00A77918" w14:paraId="74058CAE"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D397F1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71CE0ABE" w14:textId="77777777" w:rsidR="00FB5C7E" w:rsidRPr="00A77918" w:rsidRDefault="00FB5C7E" w:rsidP="00310C8B">
            <w:pPr>
              <w:spacing w:before="0"/>
              <w:rPr>
                <w:lang w:val="fr-FR"/>
              </w:rPr>
            </w:pPr>
            <w:bookmarkStart w:id="815" w:name="lt_pId424"/>
            <w:r w:rsidRPr="00A77918">
              <w:rPr>
                <w:lang w:val="fr-FR"/>
              </w:rPr>
              <w:t>Tumanyan</w:t>
            </w:r>
            <w:bookmarkEnd w:id="815"/>
          </w:p>
        </w:tc>
        <w:tc>
          <w:tcPr>
            <w:tcW w:w="782" w:type="dxa"/>
            <w:vMerge/>
            <w:tcBorders>
              <w:top w:val="nil"/>
              <w:left w:val="single" w:sz="4" w:space="0" w:color="auto"/>
              <w:bottom w:val="single" w:sz="4" w:space="0" w:color="auto"/>
              <w:right w:val="single" w:sz="4" w:space="0" w:color="auto"/>
            </w:tcBorders>
            <w:vAlign w:val="center"/>
            <w:hideMark/>
          </w:tcPr>
          <w:p w14:paraId="087F165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0E897A4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4B259C43" w14:textId="77777777" w:rsidR="00FB5C7E" w:rsidRPr="00A77918" w:rsidRDefault="00FB5C7E" w:rsidP="00310C8B">
            <w:pPr>
              <w:spacing w:before="0"/>
              <w:rPr>
                <w:lang w:val="fr-FR"/>
              </w:rPr>
            </w:pPr>
            <w:bookmarkStart w:id="816" w:name="lt_pId425"/>
            <w:r w:rsidRPr="00A77918">
              <w:rPr>
                <w:lang w:val="fr-FR"/>
              </w:rPr>
              <w:t>57xxx</w:t>
            </w:r>
            <w:bookmarkEnd w:id="816"/>
          </w:p>
        </w:tc>
        <w:tc>
          <w:tcPr>
            <w:tcW w:w="946" w:type="dxa"/>
            <w:vMerge/>
            <w:tcBorders>
              <w:top w:val="nil"/>
              <w:left w:val="single" w:sz="4" w:space="0" w:color="auto"/>
              <w:bottom w:val="single" w:sz="4" w:space="0" w:color="000000"/>
              <w:right w:val="single" w:sz="4" w:space="0" w:color="auto"/>
            </w:tcBorders>
            <w:vAlign w:val="center"/>
            <w:hideMark/>
          </w:tcPr>
          <w:p w14:paraId="7CE88A55"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000FD079"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9BD7384" w14:textId="77777777" w:rsidR="00FB5C7E" w:rsidRPr="00A77918" w:rsidRDefault="00FB5C7E" w:rsidP="00310C8B">
            <w:pPr>
              <w:spacing w:before="0"/>
              <w:rPr>
                <w:lang w:val="fr-FR"/>
              </w:rPr>
            </w:pPr>
          </w:p>
        </w:tc>
      </w:tr>
      <w:tr w:rsidR="00FB5C7E" w:rsidRPr="00A77918" w14:paraId="3D0C773E"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3F2F54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AB7BD2A" w14:textId="77777777" w:rsidR="00FB5C7E" w:rsidRPr="00A77918" w:rsidRDefault="00FB5C7E" w:rsidP="00310C8B">
            <w:pPr>
              <w:spacing w:before="0"/>
              <w:rPr>
                <w:lang w:val="fr-FR"/>
              </w:rPr>
            </w:pPr>
            <w:bookmarkStart w:id="817" w:name="lt_pId426"/>
            <w:r w:rsidRPr="00A77918">
              <w:rPr>
                <w:lang w:val="fr-FR"/>
              </w:rPr>
              <w:t>Alaverdi CDMA</w:t>
            </w:r>
            <w:bookmarkEnd w:id="817"/>
          </w:p>
        </w:tc>
        <w:tc>
          <w:tcPr>
            <w:tcW w:w="782" w:type="dxa"/>
            <w:vMerge/>
            <w:tcBorders>
              <w:top w:val="nil"/>
              <w:left w:val="single" w:sz="4" w:space="0" w:color="auto"/>
              <w:bottom w:val="single" w:sz="4" w:space="0" w:color="auto"/>
              <w:right w:val="single" w:sz="4" w:space="0" w:color="auto"/>
            </w:tcBorders>
            <w:vAlign w:val="center"/>
            <w:hideMark/>
          </w:tcPr>
          <w:p w14:paraId="25E0EC72"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0DB926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428B5939" w14:textId="77777777" w:rsidR="00FB5C7E" w:rsidRPr="00A77918" w:rsidRDefault="00FB5C7E" w:rsidP="00310C8B">
            <w:pPr>
              <w:spacing w:before="0"/>
              <w:rPr>
                <w:lang w:val="fr-FR"/>
              </w:rPr>
            </w:pPr>
            <w:bookmarkStart w:id="818" w:name="lt_pId427"/>
            <w:r w:rsidRPr="00A77918">
              <w:rPr>
                <w:lang w:val="fr-FR"/>
              </w:rPr>
              <w:t>6xxxx</w:t>
            </w:r>
            <w:bookmarkEnd w:id="818"/>
          </w:p>
        </w:tc>
        <w:tc>
          <w:tcPr>
            <w:tcW w:w="946" w:type="dxa"/>
            <w:tcBorders>
              <w:top w:val="nil"/>
              <w:left w:val="nil"/>
              <w:bottom w:val="single" w:sz="4" w:space="0" w:color="auto"/>
              <w:right w:val="single" w:sz="4" w:space="0" w:color="auto"/>
            </w:tcBorders>
            <w:shd w:val="clear" w:color="000000" w:fill="808080"/>
            <w:noWrap/>
            <w:vAlign w:val="bottom"/>
            <w:hideMark/>
          </w:tcPr>
          <w:p w14:paraId="76EAAC35"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23DD588E"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7D9AF741" w14:textId="77777777" w:rsidR="00FB5C7E" w:rsidRPr="00A77918" w:rsidRDefault="00FB5C7E" w:rsidP="00310C8B">
            <w:pPr>
              <w:spacing w:before="0"/>
              <w:rPr>
                <w:lang w:val="fr-FR"/>
              </w:rPr>
            </w:pPr>
          </w:p>
        </w:tc>
      </w:tr>
      <w:tr w:rsidR="00FB5C7E" w:rsidRPr="00A77918" w14:paraId="7B5E7056"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2475E77"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6FFC603" w14:textId="77777777" w:rsidR="00FB5C7E" w:rsidRPr="00A77918" w:rsidRDefault="00FB5C7E" w:rsidP="00310C8B">
            <w:pPr>
              <w:spacing w:before="0"/>
              <w:rPr>
                <w:b/>
                <w:bCs/>
                <w:lang w:val="fr-FR"/>
              </w:rPr>
            </w:pPr>
            <w:bookmarkStart w:id="819" w:name="lt_pId430"/>
            <w:r w:rsidRPr="00A77918">
              <w:rPr>
                <w:b/>
                <w:bCs/>
                <w:lang w:val="fr-FR"/>
              </w:rPr>
              <w:t>Tashir</w:t>
            </w:r>
            <w:bookmarkEnd w:id="81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5C1F35" w14:textId="77777777" w:rsidR="00FB5C7E" w:rsidRPr="00A77918" w:rsidRDefault="00FB5C7E" w:rsidP="00310C8B">
            <w:pPr>
              <w:spacing w:before="0"/>
              <w:rPr>
                <w:lang w:val="fr-FR"/>
              </w:rPr>
            </w:pPr>
            <w:r w:rsidRPr="00A77918">
              <w:rPr>
                <w:lang w:val="fr-FR"/>
              </w:rPr>
              <w:t>254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25FDFD"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568D7C32" w14:textId="77777777" w:rsidR="00FB5C7E" w:rsidRPr="00A77918" w:rsidRDefault="00FB5C7E" w:rsidP="00310C8B">
            <w:pPr>
              <w:spacing w:before="0"/>
              <w:rPr>
                <w:lang w:val="fr-FR"/>
              </w:rPr>
            </w:pPr>
            <w:bookmarkStart w:id="820" w:name="lt_pId433"/>
            <w:r w:rsidRPr="00A77918">
              <w:rPr>
                <w:lang w:val="fr-FR"/>
              </w:rPr>
              <w:t>2xxxx, 7xxxx, 9xxxx</w:t>
            </w:r>
            <w:bookmarkEnd w:id="820"/>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E2673A" w14:textId="77777777" w:rsidR="00FB5C7E" w:rsidRPr="00A77918" w:rsidRDefault="00FB5C7E" w:rsidP="00310C8B">
            <w:pPr>
              <w:spacing w:before="0"/>
              <w:rPr>
                <w:lang w:val="fr-FR"/>
              </w:rPr>
            </w:pPr>
            <w:bookmarkStart w:id="821" w:name="lt_pId434"/>
            <w:r w:rsidRPr="00A77918">
              <w:rPr>
                <w:lang w:val="fr-FR"/>
              </w:rPr>
              <w:t>3xxxx</w:t>
            </w:r>
            <w:bookmarkEnd w:id="821"/>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9EE679" w14:textId="77777777" w:rsidR="00FB5C7E" w:rsidRPr="00A77918" w:rsidRDefault="00FB5C7E" w:rsidP="00310C8B">
            <w:pPr>
              <w:spacing w:before="0"/>
              <w:rPr>
                <w:lang w:val="fr-FR"/>
              </w:rPr>
            </w:pPr>
            <w:bookmarkStart w:id="822" w:name="lt_pId435"/>
            <w:r w:rsidRPr="00A77918">
              <w:rPr>
                <w:lang w:val="fr-FR"/>
              </w:rPr>
              <w:t>81xxx</w:t>
            </w:r>
            <w:bookmarkEnd w:id="822"/>
          </w:p>
        </w:tc>
        <w:tc>
          <w:tcPr>
            <w:tcW w:w="1025" w:type="dxa"/>
            <w:tcBorders>
              <w:top w:val="nil"/>
              <w:left w:val="single" w:sz="4" w:space="0" w:color="auto"/>
              <w:bottom w:val="single" w:sz="4" w:space="0" w:color="000000"/>
              <w:right w:val="single" w:sz="4" w:space="0" w:color="auto"/>
            </w:tcBorders>
            <w:shd w:val="clear" w:color="auto" w:fill="808080"/>
          </w:tcPr>
          <w:p w14:paraId="3EFC97F5" w14:textId="77777777" w:rsidR="00FB5C7E" w:rsidRPr="00A77918" w:rsidRDefault="00FB5C7E" w:rsidP="00310C8B">
            <w:pPr>
              <w:spacing w:before="0"/>
              <w:rPr>
                <w:lang w:val="fr-FR"/>
              </w:rPr>
            </w:pPr>
          </w:p>
        </w:tc>
      </w:tr>
      <w:tr w:rsidR="00FB5C7E" w:rsidRPr="00A77918" w14:paraId="46F0D056"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108876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6F3E830E" w14:textId="77777777" w:rsidR="00FB5C7E" w:rsidRPr="00A77918" w:rsidRDefault="00FB5C7E" w:rsidP="00310C8B">
            <w:pPr>
              <w:spacing w:before="0"/>
              <w:rPr>
                <w:lang w:val="fr-FR"/>
              </w:rPr>
            </w:pPr>
            <w:bookmarkStart w:id="823" w:name="lt_pId436"/>
            <w:r w:rsidRPr="00A77918">
              <w:rPr>
                <w:lang w:val="fr-FR"/>
              </w:rPr>
              <w:t>Metsavan</w:t>
            </w:r>
            <w:bookmarkEnd w:id="823"/>
          </w:p>
        </w:tc>
        <w:tc>
          <w:tcPr>
            <w:tcW w:w="782" w:type="dxa"/>
            <w:vMerge/>
            <w:tcBorders>
              <w:top w:val="nil"/>
              <w:left w:val="single" w:sz="4" w:space="0" w:color="auto"/>
              <w:bottom w:val="single" w:sz="4" w:space="0" w:color="auto"/>
              <w:right w:val="single" w:sz="4" w:space="0" w:color="auto"/>
            </w:tcBorders>
            <w:vAlign w:val="center"/>
            <w:hideMark/>
          </w:tcPr>
          <w:p w14:paraId="4C36A2CD"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7106FE8"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CA20486" w14:textId="77777777" w:rsidR="00FB5C7E" w:rsidRPr="00A77918" w:rsidRDefault="00FB5C7E" w:rsidP="00310C8B">
            <w:pPr>
              <w:spacing w:before="0"/>
              <w:rPr>
                <w:lang w:val="fr-FR"/>
              </w:rPr>
            </w:pPr>
            <w:bookmarkStart w:id="824" w:name="lt_pId437"/>
            <w:r w:rsidRPr="00A77918">
              <w:rPr>
                <w:lang w:val="fr-FR"/>
              </w:rPr>
              <w:t>94xxx</w:t>
            </w:r>
            <w:bookmarkEnd w:id="824"/>
          </w:p>
        </w:tc>
        <w:tc>
          <w:tcPr>
            <w:tcW w:w="946" w:type="dxa"/>
            <w:vMerge/>
            <w:tcBorders>
              <w:top w:val="nil"/>
              <w:left w:val="single" w:sz="4" w:space="0" w:color="auto"/>
              <w:bottom w:val="single" w:sz="4" w:space="0" w:color="000000"/>
              <w:right w:val="single" w:sz="4" w:space="0" w:color="auto"/>
            </w:tcBorders>
            <w:vAlign w:val="center"/>
            <w:hideMark/>
          </w:tcPr>
          <w:p w14:paraId="6E948270"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525CE2F8"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507C2DAB" w14:textId="77777777" w:rsidR="00FB5C7E" w:rsidRPr="00A77918" w:rsidRDefault="00FB5C7E" w:rsidP="00310C8B">
            <w:pPr>
              <w:spacing w:before="0"/>
              <w:rPr>
                <w:lang w:val="fr-FR"/>
              </w:rPr>
            </w:pPr>
          </w:p>
        </w:tc>
      </w:tr>
      <w:tr w:rsidR="00FB5C7E" w:rsidRPr="00A77918" w14:paraId="3F62C09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F755D9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49353D9" w14:textId="77777777" w:rsidR="00FB5C7E" w:rsidRPr="00A77918" w:rsidRDefault="00FB5C7E" w:rsidP="00310C8B">
            <w:pPr>
              <w:spacing w:before="0"/>
              <w:rPr>
                <w:lang w:val="fr-FR"/>
              </w:rPr>
            </w:pPr>
            <w:bookmarkStart w:id="825" w:name="lt_pId438"/>
            <w:r w:rsidRPr="00A77918">
              <w:rPr>
                <w:lang w:val="fr-FR"/>
              </w:rPr>
              <w:t>Tashir CDMA</w:t>
            </w:r>
            <w:bookmarkEnd w:id="825"/>
          </w:p>
        </w:tc>
        <w:tc>
          <w:tcPr>
            <w:tcW w:w="782" w:type="dxa"/>
            <w:vMerge/>
            <w:tcBorders>
              <w:top w:val="nil"/>
              <w:left w:val="single" w:sz="4" w:space="0" w:color="auto"/>
              <w:bottom w:val="single" w:sz="4" w:space="0" w:color="auto"/>
              <w:right w:val="single" w:sz="4" w:space="0" w:color="auto"/>
            </w:tcBorders>
            <w:vAlign w:val="center"/>
            <w:hideMark/>
          </w:tcPr>
          <w:p w14:paraId="5304934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19411B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5877A4E4" w14:textId="77777777" w:rsidR="00FB5C7E" w:rsidRPr="00A77918" w:rsidRDefault="00FB5C7E" w:rsidP="00310C8B">
            <w:pPr>
              <w:spacing w:before="0"/>
              <w:rPr>
                <w:lang w:val="fr-FR"/>
              </w:rPr>
            </w:pPr>
            <w:bookmarkStart w:id="826" w:name="lt_pId439"/>
            <w:r w:rsidRPr="00A77918">
              <w:rPr>
                <w:lang w:val="fr-FR"/>
              </w:rPr>
              <w:t>6xxxx</w:t>
            </w:r>
            <w:bookmarkEnd w:id="826"/>
          </w:p>
        </w:tc>
        <w:tc>
          <w:tcPr>
            <w:tcW w:w="946" w:type="dxa"/>
            <w:tcBorders>
              <w:top w:val="nil"/>
              <w:left w:val="nil"/>
              <w:bottom w:val="single" w:sz="4" w:space="0" w:color="auto"/>
              <w:right w:val="single" w:sz="4" w:space="0" w:color="auto"/>
            </w:tcBorders>
            <w:shd w:val="clear" w:color="000000" w:fill="808080"/>
            <w:noWrap/>
            <w:vAlign w:val="bottom"/>
            <w:hideMark/>
          </w:tcPr>
          <w:p w14:paraId="00FDA6C2"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1DF3117B"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10F26D96" w14:textId="77777777" w:rsidR="00FB5C7E" w:rsidRPr="00A77918" w:rsidRDefault="00FB5C7E" w:rsidP="00310C8B">
            <w:pPr>
              <w:spacing w:before="0"/>
              <w:rPr>
                <w:lang w:val="fr-FR"/>
              </w:rPr>
            </w:pPr>
          </w:p>
        </w:tc>
      </w:tr>
      <w:tr w:rsidR="00FB5C7E" w:rsidRPr="00A77918" w14:paraId="2EB1189C"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A8224D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DCB7FFA" w14:textId="77777777" w:rsidR="00FB5C7E" w:rsidRPr="00A77918" w:rsidRDefault="00FB5C7E" w:rsidP="00310C8B">
            <w:pPr>
              <w:spacing w:before="0"/>
              <w:rPr>
                <w:b/>
                <w:bCs/>
                <w:lang w:val="fr-FR"/>
              </w:rPr>
            </w:pPr>
            <w:bookmarkStart w:id="827" w:name="lt_pId442"/>
            <w:r w:rsidRPr="00A77918">
              <w:rPr>
                <w:b/>
                <w:bCs/>
                <w:lang w:val="fr-FR"/>
              </w:rPr>
              <w:t>Stepanavan</w:t>
            </w:r>
            <w:bookmarkEnd w:id="827"/>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F9850C" w14:textId="77777777" w:rsidR="00FB5C7E" w:rsidRPr="00A77918" w:rsidRDefault="00FB5C7E" w:rsidP="00310C8B">
            <w:pPr>
              <w:spacing w:before="0"/>
              <w:rPr>
                <w:lang w:val="fr-FR"/>
              </w:rPr>
            </w:pPr>
            <w:r w:rsidRPr="00A77918">
              <w:rPr>
                <w:lang w:val="fr-FR"/>
              </w:rPr>
              <w:t>256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71CE23"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5DFDF812" w14:textId="77777777" w:rsidR="00FB5C7E" w:rsidRPr="00A77918" w:rsidRDefault="00FB5C7E" w:rsidP="00310C8B">
            <w:pPr>
              <w:spacing w:before="0"/>
              <w:rPr>
                <w:lang w:val="fr-FR"/>
              </w:rPr>
            </w:pPr>
            <w:bookmarkStart w:id="828" w:name="lt_pId445"/>
            <w:r w:rsidRPr="00A77918">
              <w:rPr>
                <w:lang w:val="fr-FR"/>
              </w:rPr>
              <w:t>2xxxx, 3xxxx, 9xxxx</w:t>
            </w:r>
            <w:bookmarkEnd w:id="828"/>
          </w:p>
        </w:tc>
        <w:tc>
          <w:tcPr>
            <w:tcW w:w="946" w:type="dxa"/>
            <w:tcBorders>
              <w:top w:val="nil"/>
              <w:left w:val="nil"/>
              <w:bottom w:val="single" w:sz="4" w:space="0" w:color="auto"/>
              <w:right w:val="single" w:sz="4" w:space="0" w:color="auto"/>
            </w:tcBorders>
            <w:shd w:val="clear" w:color="auto" w:fill="auto"/>
            <w:noWrap/>
            <w:vAlign w:val="center"/>
            <w:hideMark/>
          </w:tcPr>
          <w:p w14:paraId="7322B5D5" w14:textId="77777777" w:rsidR="00FB5C7E" w:rsidRPr="00A77918" w:rsidRDefault="00FB5C7E" w:rsidP="00310C8B">
            <w:pPr>
              <w:spacing w:before="0"/>
              <w:rPr>
                <w:lang w:val="fr-FR"/>
              </w:rPr>
            </w:pPr>
            <w:bookmarkStart w:id="829" w:name="lt_pId446"/>
            <w:r w:rsidRPr="00A77918">
              <w:rPr>
                <w:lang w:val="fr-FR"/>
              </w:rPr>
              <w:t>4xxxx</w:t>
            </w:r>
            <w:bookmarkEnd w:id="829"/>
          </w:p>
        </w:tc>
        <w:tc>
          <w:tcPr>
            <w:tcW w:w="1347" w:type="dxa"/>
            <w:tcBorders>
              <w:top w:val="nil"/>
              <w:left w:val="nil"/>
              <w:bottom w:val="single" w:sz="4" w:space="0" w:color="auto"/>
              <w:right w:val="single" w:sz="4" w:space="0" w:color="auto"/>
            </w:tcBorders>
            <w:shd w:val="clear" w:color="auto" w:fill="auto"/>
            <w:noWrap/>
            <w:vAlign w:val="center"/>
            <w:hideMark/>
          </w:tcPr>
          <w:p w14:paraId="15A6B0C8" w14:textId="77777777" w:rsidR="00FB5C7E" w:rsidRPr="00A77918" w:rsidRDefault="00FB5C7E" w:rsidP="00310C8B">
            <w:pPr>
              <w:spacing w:before="0"/>
              <w:rPr>
                <w:lang w:val="fr-FR"/>
              </w:rPr>
            </w:pPr>
            <w:bookmarkStart w:id="830" w:name="lt_pId447"/>
            <w:r w:rsidRPr="00A77918">
              <w:rPr>
                <w:lang w:val="fr-FR"/>
              </w:rPr>
              <w:t>81xxx</w:t>
            </w:r>
            <w:bookmarkEnd w:id="830"/>
          </w:p>
        </w:tc>
        <w:tc>
          <w:tcPr>
            <w:tcW w:w="1025" w:type="dxa"/>
            <w:tcBorders>
              <w:top w:val="nil"/>
              <w:left w:val="nil"/>
              <w:bottom w:val="single" w:sz="4" w:space="0" w:color="auto"/>
              <w:right w:val="single" w:sz="4" w:space="0" w:color="auto"/>
            </w:tcBorders>
            <w:shd w:val="clear" w:color="auto" w:fill="808080"/>
          </w:tcPr>
          <w:p w14:paraId="36D89AA2" w14:textId="77777777" w:rsidR="00FB5C7E" w:rsidRPr="00A77918" w:rsidRDefault="00FB5C7E" w:rsidP="00310C8B">
            <w:pPr>
              <w:spacing w:before="0"/>
              <w:rPr>
                <w:lang w:val="fr-FR"/>
              </w:rPr>
            </w:pPr>
          </w:p>
        </w:tc>
      </w:tr>
      <w:tr w:rsidR="00FB5C7E" w:rsidRPr="00A77918" w14:paraId="69DCA6A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B09F7C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8729436" w14:textId="77777777" w:rsidR="00FB5C7E" w:rsidRPr="00A77918" w:rsidRDefault="00FB5C7E" w:rsidP="00310C8B">
            <w:pPr>
              <w:spacing w:before="0"/>
              <w:rPr>
                <w:lang w:val="fr-FR"/>
              </w:rPr>
            </w:pPr>
            <w:bookmarkStart w:id="831" w:name="lt_pId448"/>
            <w:r w:rsidRPr="00A77918">
              <w:rPr>
                <w:lang w:val="fr-FR"/>
              </w:rPr>
              <w:t>Stepanavan CDMA</w:t>
            </w:r>
            <w:bookmarkEnd w:id="831"/>
          </w:p>
        </w:tc>
        <w:tc>
          <w:tcPr>
            <w:tcW w:w="782" w:type="dxa"/>
            <w:vMerge/>
            <w:tcBorders>
              <w:top w:val="nil"/>
              <w:left w:val="single" w:sz="4" w:space="0" w:color="auto"/>
              <w:bottom w:val="single" w:sz="4" w:space="0" w:color="auto"/>
              <w:right w:val="single" w:sz="4" w:space="0" w:color="auto"/>
            </w:tcBorders>
            <w:vAlign w:val="center"/>
            <w:hideMark/>
          </w:tcPr>
          <w:p w14:paraId="4EACA113"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FAC3E5A"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DE0E47B" w14:textId="77777777" w:rsidR="00FB5C7E" w:rsidRPr="00A77918" w:rsidRDefault="00FB5C7E" w:rsidP="00310C8B">
            <w:pPr>
              <w:spacing w:before="0"/>
              <w:rPr>
                <w:lang w:val="fr-FR"/>
              </w:rPr>
            </w:pPr>
            <w:bookmarkStart w:id="832" w:name="lt_pId449"/>
            <w:r w:rsidRPr="00A77918">
              <w:rPr>
                <w:lang w:val="fr-FR"/>
              </w:rPr>
              <w:t>6xxxx</w:t>
            </w:r>
            <w:bookmarkEnd w:id="832"/>
          </w:p>
        </w:tc>
        <w:tc>
          <w:tcPr>
            <w:tcW w:w="946" w:type="dxa"/>
            <w:tcBorders>
              <w:top w:val="nil"/>
              <w:left w:val="nil"/>
              <w:bottom w:val="single" w:sz="4" w:space="0" w:color="auto"/>
              <w:right w:val="single" w:sz="4" w:space="0" w:color="auto"/>
            </w:tcBorders>
            <w:shd w:val="clear" w:color="000000" w:fill="808080"/>
            <w:noWrap/>
            <w:vAlign w:val="bottom"/>
            <w:hideMark/>
          </w:tcPr>
          <w:p w14:paraId="57A9F7BB"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2E91B1DA"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2660C7C5" w14:textId="77777777" w:rsidR="00FB5C7E" w:rsidRPr="00A77918" w:rsidRDefault="00FB5C7E" w:rsidP="00310C8B">
            <w:pPr>
              <w:spacing w:before="0"/>
              <w:rPr>
                <w:lang w:val="fr-FR"/>
              </w:rPr>
            </w:pPr>
          </w:p>
        </w:tc>
      </w:tr>
    </w:tbl>
    <w:p w14:paraId="50F26FEB"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0286C5C9"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BC71FE"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6E257D"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BA1354E" w14:textId="77777777" w:rsidR="00FB5C7E" w:rsidRPr="00A77918" w:rsidRDefault="00FB5C7E" w:rsidP="00310C8B">
            <w:pPr>
              <w:spacing w:before="0"/>
              <w:jc w:val="center"/>
              <w:rPr>
                <w:i/>
                <w:iCs/>
                <w:lang w:val="fr-FR"/>
              </w:rPr>
            </w:pPr>
            <w:r w:rsidRPr="00A77918">
              <w:rPr>
                <w:i/>
                <w:iCs/>
                <w:lang w:val="fr-FR"/>
              </w:rPr>
              <w:t>N(S)N existants</w:t>
            </w:r>
          </w:p>
        </w:tc>
      </w:tr>
      <w:tr w:rsidR="00FB5C7E" w:rsidRPr="002147C0" w14:paraId="375CA109"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75E5856"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96F8415"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562AE3DF"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4674D327"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0AD563A6"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2147C0" w14:paraId="4DC93DE1"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779AA5EA"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2DC0570"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4058D81F"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57B05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0B13DA29"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13A51C5B"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403D9125" w14:textId="77777777" w:rsidR="00FB5C7E" w:rsidRPr="00A77918" w:rsidRDefault="00FB5C7E" w:rsidP="00310C8B">
            <w:pPr>
              <w:spacing w:before="0"/>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tcPr>
          <w:p w14:paraId="14F61A3A" w14:textId="77777777" w:rsidR="00FB5C7E" w:rsidRPr="00A77918" w:rsidRDefault="00FB5C7E" w:rsidP="00310C8B">
            <w:pPr>
              <w:spacing w:before="0"/>
              <w:rPr>
                <w:i/>
                <w:iCs/>
                <w:lang w:val="fr-FR"/>
              </w:rPr>
            </w:pPr>
            <w:r w:rsidRPr="00A77918">
              <w:rPr>
                <w:i/>
                <w:iCs/>
                <w:lang w:val="fr-FR"/>
              </w:rPr>
              <w:t>Crossnet</w:t>
            </w:r>
          </w:p>
        </w:tc>
      </w:tr>
      <w:tr w:rsidR="00FB5C7E" w:rsidRPr="00A77918" w14:paraId="737AD0CC" w14:textId="77777777" w:rsidTr="00310C8B">
        <w:trPr>
          <w:cantSplit/>
          <w:trHeight w:val="284"/>
        </w:trPr>
        <w:tc>
          <w:tcPr>
            <w:tcW w:w="1343" w:type="dxa"/>
            <w:tcBorders>
              <w:top w:val="nil"/>
              <w:left w:val="nil"/>
              <w:bottom w:val="nil"/>
              <w:right w:val="nil"/>
            </w:tcBorders>
            <w:shd w:val="clear" w:color="auto" w:fill="D9D9D9" w:themeFill="background1" w:themeFillShade="D9"/>
            <w:noWrap/>
            <w:vAlign w:val="bottom"/>
            <w:hideMark/>
          </w:tcPr>
          <w:p w14:paraId="2B67E7D1"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D9D9D9" w:themeFill="background1" w:themeFillShade="D9"/>
            <w:noWrap/>
            <w:vAlign w:val="center"/>
            <w:hideMark/>
          </w:tcPr>
          <w:p w14:paraId="4C350C80"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D9D9D9" w:themeFill="background1" w:themeFillShade="D9"/>
            <w:noWrap/>
            <w:vAlign w:val="bottom"/>
            <w:hideMark/>
          </w:tcPr>
          <w:p w14:paraId="2A2D6098"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D9D9D9" w:themeFill="background1" w:themeFillShade="D9"/>
            <w:noWrap/>
            <w:vAlign w:val="bottom"/>
            <w:hideMark/>
          </w:tcPr>
          <w:p w14:paraId="29DF75BF"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D9D9D9" w:themeFill="background1" w:themeFillShade="D9"/>
            <w:noWrap/>
            <w:vAlign w:val="bottom"/>
            <w:hideMark/>
          </w:tcPr>
          <w:p w14:paraId="7CB4E1A5"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D9D9D9" w:themeFill="background1" w:themeFillShade="D9"/>
            <w:noWrap/>
            <w:vAlign w:val="bottom"/>
            <w:hideMark/>
          </w:tcPr>
          <w:p w14:paraId="42417F29"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D9D9D9" w:themeFill="background1" w:themeFillShade="D9"/>
            <w:noWrap/>
            <w:vAlign w:val="bottom"/>
            <w:hideMark/>
          </w:tcPr>
          <w:p w14:paraId="65B82A6C"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D9D9D9" w:themeFill="background1" w:themeFillShade="D9"/>
          </w:tcPr>
          <w:p w14:paraId="65406BF7" w14:textId="77777777" w:rsidR="00FB5C7E" w:rsidRPr="00A77918" w:rsidRDefault="00FB5C7E" w:rsidP="00310C8B">
            <w:pPr>
              <w:spacing w:before="0"/>
              <w:rPr>
                <w:lang w:val="fr-FR"/>
              </w:rPr>
            </w:pPr>
          </w:p>
        </w:tc>
      </w:tr>
      <w:tr w:rsidR="00FB5C7E" w:rsidRPr="00A77918" w14:paraId="5F208249"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A91BCB" w14:textId="77777777" w:rsidR="00FB5C7E" w:rsidRPr="00A77918" w:rsidRDefault="00FB5C7E" w:rsidP="00310C8B">
            <w:pPr>
              <w:spacing w:before="0"/>
              <w:rPr>
                <w:b/>
                <w:bCs/>
                <w:lang w:val="fr-FR"/>
              </w:rPr>
            </w:pPr>
            <w:bookmarkStart w:id="833" w:name="lt_pId458"/>
            <w:r w:rsidRPr="00A77918">
              <w:rPr>
                <w:b/>
                <w:bCs/>
                <w:lang w:val="fr-FR"/>
              </w:rPr>
              <w:t>Gegharkunik</w:t>
            </w:r>
            <w:bookmarkEnd w:id="833"/>
            <w:r w:rsidRPr="00A77918">
              <w:rPr>
                <w:b/>
                <w:bCs/>
                <w:lang w:val="fr-FR"/>
              </w:rPr>
              <w:t xml:space="preserve"> </w:t>
            </w:r>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779C13FC" w14:textId="77777777" w:rsidR="00FB5C7E" w:rsidRPr="00A77918" w:rsidRDefault="00FB5C7E" w:rsidP="00310C8B">
            <w:pPr>
              <w:spacing w:before="0"/>
              <w:rPr>
                <w:b/>
                <w:bCs/>
                <w:lang w:val="fr-FR"/>
              </w:rPr>
            </w:pPr>
            <w:bookmarkStart w:id="834" w:name="lt_pId459"/>
            <w:r w:rsidRPr="00A77918">
              <w:rPr>
                <w:b/>
                <w:bCs/>
                <w:lang w:val="fr-FR"/>
              </w:rPr>
              <w:t>Sevan</w:t>
            </w:r>
            <w:bookmarkEnd w:id="834"/>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79133" w14:textId="77777777" w:rsidR="00FB5C7E" w:rsidRPr="00A77918" w:rsidRDefault="00FB5C7E" w:rsidP="00310C8B">
            <w:pPr>
              <w:spacing w:before="0"/>
              <w:rPr>
                <w:lang w:val="fr-FR"/>
              </w:rPr>
            </w:pPr>
            <w:r w:rsidRPr="00A77918">
              <w:rPr>
                <w:lang w:val="fr-FR"/>
              </w:rPr>
              <w:t>261</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A25AC"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19410A7" w14:textId="77777777" w:rsidR="00FB5C7E" w:rsidRPr="00A77918" w:rsidRDefault="00FB5C7E" w:rsidP="00310C8B">
            <w:pPr>
              <w:spacing w:before="0"/>
              <w:rPr>
                <w:lang w:val="fr-FR"/>
              </w:rPr>
            </w:pPr>
            <w:bookmarkStart w:id="835" w:name="lt_pId462"/>
            <w:r w:rsidRPr="00A77918">
              <w:rPr>
                <w:lang w:val="fr-FR"/>
              </w:rPr>
              <w:t>2xxxx, 3xxxx, 9xxxx</w:t>
            </w:r>
            <w:bookmarkEnd w:id="835"/>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284F8FFD" w14:textId="77777777" w:rsidR="00FB5C7E" w:rsidRPr="00A77918" w:rsidRDefault="00FB5C7E" w:rsidP="00310C8B">
            <w:pPr>
              <w:spacing w:before="0"/>
              <w:rPr>
                <w:lang w:val="fr-FR"/>
              </w:rPr>
            </w:pPr>
            <w:bookmarkStart w:id="836" w:name="lt_pId463"/>
            <w:r w:rsidRPr="00A77918">
              <w:rPr>
                <w:lang w:val="fr-FR"/>
              </w:rPr>
              <w:t>4xxxx</w:t>
            </w:r>
            <w:bookmarkEnd w:id="836"/>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0F53B508" w14:textId="77777777" w:rsidR="00FB5C7E" w:rsidRPr="00A77918" w:rsidRDefault="00FB5C7E" w:rsidP="00310C8B">
            <w:pPr>
              <w:spacing w:before="0"/>
              <w:rPr>
                <w:lang w:val="fr-FR"/>
              </w:rPr>
            </w:pPr>
            <w:bookmarkStart w:id="837" w:name="lt_pId464"/>
            <w:r w:rsidRPr="00A77918">
              <w:rPr>
                <w:lang w:val="fr-FR"/>
              </w:rPr>
              <w:t>81xxx</w:t>
            </w:r>
            <w:bookmarkEnd w:id="837"/>
          </w:p>
        </w:tc>
        <w:tc>
          <w:tcPr>
            <w:tcW w:w="1025" w:type="dxa"/>
            <w:tcBorders>
              <w:top w:val="single" w:sz="4" w:space="0" w:color="auto"/>
              <w:left w:val="nil"/>
              <w:bottom w:val="single" w:sz="4" w:space="0" w:color="auto"/>
              <w:right w:val="single" w:sz="4" w:space="0" w:color="auto"/>
            </w:tcBorders>
            <w:shd w:val="clear" w:color="auto" w:fill="808080"/>
          </w:tcPr>
          <w:p w14:paraId="1954A3E7" w14:textId="77777777" w:rsidR="00FB5C7E" w:rsidRPr="00A77918" w:rsidRDefault="00FB5C7E" w:rsidP="00310C8B">
            <w:pPr>
              <w:spacing w:before="0"/>
              <w:rPr>
                <w:lang w:val="fr-FR"/>
              </w:rPr>
            </w:pPr>
          </w:p>
        </w:tc>
      </w:tr>
      <w:tr w:rsidR="00FB5C7E" w:rsidRPr="00A77918" w14:paraId="5F63D272"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D3316E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C027F20" w14:textId="77777777" w:rsidR="00FB5C7E" w:rsidRPr="00A77918" w:rsidRDefault="00FB5C7E" w:rsidP="00310C8B">
            <w:pPr>
              <w:spacing w:before="0"/>
              <w:rPr>
                <w:lang w:val="fr-FR"/>
              </w:rPr>
            </w:pPr>
            <w:bookmarkStart w:id="838" w:name="lt_pId465"/>
            <w:r w:rsidRPr="00A77918">
              <w:rPr>
                <w:lang w:val="fr-FR"/>
              </w:rPr>
              <w:t>Sevan CDMA</w:t>
            </w:r>
            <w:bookmarkEnd w:id="838"/>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6D3B4FB"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32D2F08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16241E2" w14:textId="77777777" w:rsidR="00FB5C7E" w:rsidRPr="00A77918" w:rsidRDefault="00FB5C7E" w:rsidP="00310C8B">
            <w:pPr>
              <w:spacing w:before="0"/>
              <w:rPr>
                <w:lang w:val="fr-FR"/>
              </w:rPr>
            </w:pPr>
            <w:bookmarkStart w:id="839" w:name="lt_pId466"/>
            <w:r w:rsidRPr="00A77918">
              <w:rPr>
                <w:lang w:val="fr-FR"/>
              </w:rPr>
              <w:t>6xxxx</w:t>
            </w:r>
            <w:bookmarkEnd w:id="839"/>
          </w:p>
        </w:tc>
        <w:tc>
          <w:tcPr>
            <w:tcW w:w="946" w:type="dxa"/>
            <w:tcBorders>
              <w:top w:val="nil"/>
              <w:left w:val="nil"/>
              <w:bottom w:val="single" w:sz="4" w:space="0" w:color="auto"/>
              <w:right w:val="single" w:sz="4" w:space="0" w:color="auto"/>
            </w:tcBorders>
            <w:shd w:val="clear" w:color="000000" w:fill="808080"/>
            <w:noWrap/>
            <w:vAlign w:val="bottom"/>
            <w:hideMark/>
          </w:tcPr>
          <w:p w14:paraId="118668F3"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6C74F0B1"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5D429BE7" w14:textId="77777777" w:rsidR="00FB5C7E" w:rsidRPr="00A77918" w:rsidRDefault="00FB5C7E" w:rsidP="00310C8B">
            <w:pPr>
              <w:spacing w:before="0"/>
              <w:rPr>
                <w:lang w:val="fr-FR"/>
              </w:rPr>
            </w:pPr>
          </w:p>
        </w:tc>
      </w:tr>
      <w:tr w:rsidR="00FB5C7E" w:rsidRPr="00A77918" w14:paraId="15E69576"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38D3DFA"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C8F5C24" w14:textId="77777777" w:rsidR="00FB5C7E" w:rsidRPr="00A77918" w:rsidRDefault="00FB5C7E" w:rsidP="00310C8B">
            <w:pPr>
              <w:spacing w:before="0"/>
              <w:rPr>
                <w:b/>
                <w:bCs/>
                <w:lang w:val="fr-FR"/>
              </w:rPr>
            </w:pPr>
            <w:bookmarkStart w:id="840" w:name="lt_pId469"/>
            <w:r w:rsidRPr="00A77918">
              <w:rPr>
                <w:b/>
                <w:bCs/>
                <w:lang w:val="fr-FR"/>
              </w:rPr>
              <w:t>Martuni</w:t>
            </w:r>
            <w:bookmarkEnd w:id="84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CE8D06" w14:textId="77777777" w:rsidR="00FB5C7E" w:rsidRPr="00A77918" w:rsidRDefault="00FB5C7E" w:rsidP="00310C8B">
            <w:pPr>
              <w:spacing w:before="0"/>
              <w:rPr>
                <w:lang w:val="fr-FR"/>
              </w:rPr>
            </w:pPr>
            <w:r w:rsidRPr="00A77918">
              <w:rPr>
                <w:lang w:val="fr-FR"/>
              </w:rPr>
              <w:t>262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04DEA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vAlign w:val="bottom"/>
            <w:hideMark/>
          </w:tcPr>
          <w:p w14:paraId="6ADE3402" w14:textId="77777777" w:rsidR="00FB5C7E" w:rsidRPr="00A77918" w:rsidRDefault="00FB5C7E" w:rsidP="00310C8B">
            <w:pPr>
              <w:spacing w:before="0"/>
              <w:rPr>
                <w:lang w:val="fr-FR"/>
              </w:rPr>
            </w:pPr>
            <w:bookmarkStart w:id="841" w:name="lt_pId472"/>
            <w:r w:rsidRPr="00A77918">
              <w:rPr>
                <w:lang w:val="fr-FR"/>
              </w:rPr>
              <w:t>2xxxx, 4xxxx, 5xxxx, 7xxxx,</w:t>
            </w:r>
            <w:bookmarkEnd w:id="841"/>
            <w:r w:rsidRPr="00A77918">
              <w:rPr>
                <w:lang w:val="fr-FR"/>
              </w:rPr>
              <w:t xml:space="preserve"> </w:t>
            </w:r>
            <w:bookmarkStart w:id="842" w:name="lt_pId473"/>
            <w:r w:rsidRPr="00A77918">
              <w:rPr>
                <w:lang w:val="fr-FR"/>
              </w:rPr>
              <w:t>9xxxx</w:t>
            </w:r>
            <w:bookmarkEnd w:id="842"/>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7E2949" w14:textId="77777777" w:rsidR="00FB5C7E" w:rsidRPr="00A77918" w:rsidRDefault="00FB5C7E" w:rsidP="00310C8B">
            <w:pPr>
              <w:spacing w:before="0"/>
              <w:rPr>
                <w:lang w:val="fr-FR"/>
              </w:rPr>
            </w:pPr>
            <w:bookmarkStart w:id="843" w:name="lt_pId474"/>
            <w:r w:rsidRPr="00A77918">
              <w:rPr>
                <w:lang w:val="fr-FR"/>
              </w:rPr>
              <w:t>3xxxx</w:t>
            </w:r>
            <w:bookmarkEnd w:id="843"/>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802B967" w14:textId="77777777" w:rsidR="00FB5C7E" w:rsidRPr="00A77918" w:rsidRDefault="00FB5C7E" w:rsidP="00310C8B">
            <w:pPr>
              <w:spacing w:before="0"/>
              <w:rPr>
                <w:lang w:val="fr-FR"/>
              </w:rPr>
            </w:pPr>
            <w:bookmarkStart w:id="844" w:name="lt_pId475"/>
            <w:r w:rsidRPr="00A77918">
              <w:rPr>
                <w:lang w:val="fr-FR"/>
              </w:rPr>
              <w:t>81xxx</w:t>
            </w:r>
            <w:bookmarkEnd w:id="844"/>
          </w:p>
        </w:tc>
        <w:tc>
          <w:tcPr>
            <w:tcW w:w="1025" w:type="dxa"/>
            <w:tcBorders>
              <w:top w:val="nil"/>
              <w:left w:val="single" w:sz="4" w:space="0" w:color="auto"/>
              <w:bottom w:val="single" w:sz="4" w:space="0" w:color="000000"/>
              <w:right w:val="single" w:sz="4" w:space="0" w:color="auto"/>
            </w:tcBorders>
            <w:shd w:val="clear" w:color="auto" w:fill="808080"/>
          </w:tcPr>
          <w:p w14:paraId="0B8F5CC4" w14:textId="77777777" w:rsidR="00FB5C7E" w:rsidRPr="00A77918" w:rsidRDefault="00FB5C7E" w:rsidP="00310C8B">
            <w:pPr>
              <w:spacing w:before="0"/>
              <w:rPr>
                <w:lang w:val="fr-FR"/>
              </w:rPr>
            </w:pPr>
          </w:p>
        </w:tc>
      </w:tr>
      <w:tr w:rsidR="00FB5C7E" w:rsidRPr="00A77918" w14:paraId="01DE502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A00839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0C43841" w14:textId="77777777" w:rsidR="00FB5C7E" w:rsidRPr="00A77918" w:rsidRDefault="00FB5C7E" w:rsidP="00310C8B">
            <w:pPr>
              <w:spacing w:before="0"/>
              <w:rPr>
                <w:lang w:val="fr-FR"/>
              </w:rPr>
            </w:pPr>
            <w:bookmarkStart w:id="845" w:name="lt_pId476"/>
            <w:r w:rsidRPr="00A77918">
              <w:rPr>
                <w:lang w:val="fr-FR"/>
              </w:rPr>
              <w:t>Vardenik</w:t>
            </w:r>
            <w:bookmarkEnd w:id="845"/>
          </w:p>
        </w:tc>
        <w:tc>
          <w:tcPr>
            <w:tcW w:w="782" w:type="dxa"/>
            <w:vMerge/>
            <w:tcBorders>
              <w:top w:val="nil"/>
              <w:left w:val="single" w:sz="4" w:space="0" w:color="auto"/>
              <w:bottom w:val="single" w:sz="4" w:space="0" w:color="auto"/>
              <w:right w:val="single" w:sz="4" w:space="0" w:color="auto"/>
            </w:tcBorders>
            <w:vAlign w:val="center"/>
            <w:hideMark/>
          </w:tcPr>
          <w:p w14:paraId="52AEE2A4"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A397CEE"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bottom"/>
            <w:hideMark/>
          </w:tcPr>
          <w:p w14:paraId="2A7A77A6" w14:textId="77777777" w:rsidR="00FB5C7E" w:rsidRPr="00A77918" w:rsidRDefault="00FB5C7E" w:rsidP="00310C8B">
            <w:pPr>
              <w:spacing w:before="0"/>
              <w:rPr>
                <w:lang w:val="fr-FR"/>
              </w:rPr>
            </w:pPr>
            <w:bookmarkStart w:id="846" w:name="lt_pId477"/>
            <w:r w:rsidRPr="00A77918">
              <w:rPr>
                <w:lang w:val="fr-FR"/>
              </w:rPr>
              <w:t>52xxx, 53xxx</w:t>
            </w:r>
            <w:bookmarkEnd w:id="846"/>
          </w:p>
        </w:tc>
        <w:tc>
          <w:tcPr>
            <w:tcW w:w="946" w:type="dxa"/>
            <w:vMerge/>
            <w:tcBorders>
              <w:top w:val="nil"/>
              <w:left w:val="single" w:sz="4" w:space="0" w:color="auto"/>
              <w:bottom w:val="single" w:sz="4" w:space="0" w:color="000000"/>
              <w:right w:val="single" w:sz="4" w:space="0" w:color="auto"/>
            </w:tcBorders>
            <w:vAlign w:val="center"/>
            <w:hideMark/>
          </w:tcPr>
          <w:p w14:paraId="374CF632"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1E8D9C4E"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39B22265" w14:textId="77777777" w:rsidR="00FB5C7E" w:rsidRPr="00A77918" w:rsidRDefault="00FB5C7E" w:rsidP="00310C8B">
            <w:pPr>
              <w:spacing w:before="0"/>
              <w:rPr>
                <w:lang w:val="fr-FR"/>
              </w:rPr>
            </w:pPr>
          </w:p>
        </w:tc>
      </w:tr>
      <w:tr w:rsidR="00FB5C7E" w:rsidRPr="00A77918" w14:paraId="211829DB"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8B61C12"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D5FBCF4" w14:textId="77777777" w:rsidR="00FB5C7E" w:rsidRPr="00A77918" w:rsidRDefault="00FB5C7E" w:rsidP="00310C8B">
            <w:pPr>
              <w:spacing w:before="0"/>
              <w:rPr>
                <w:lang w:val="fr-FR"/>
              </w:rPr>
            </w:pPr>
            <w:bookmarkStart w:id="847" w:name="lt_pId478"/>
            <w:r w:rsidRPr="00A77918">
              <w:rPr>
                <w:lang w:val="fr-FR"/>
              </w:rPr>
              <w:t>Martuni CDMA</w:t>
            </w:r>
            <w:bookmarkEnd w:id="847"/>
          </w:p>
        </w:tc>
        <w:tc>
          <w:tcPr>
            <w:tcW w:w="782" w:type="dxa"/>
            <w:vMerge/>
            <w:tcBorders>
              <w:top w:val="nil"/>
              <w:left w:val="single" w:sz="4" w:space="0" w:color="auto"/>
              <w:bottom w:val="single" w:sz="4" w:space="0" w:color="auto"/>
              <w:right w:val="single" w:sz="4" w:space="0" w:color="auto"/>
            </w:tcBorders>
            <w:vAlign w:val="center"/>
            <w:hideMark/>
          </w:tcPr>
          <w:p w14:paraId="2CE0A207"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0B4A1A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CAAB64B" w14:textId="77777777" w:rsidR="00FB5C7E" w:rsidRPr="00A77918" w:rsidRDefault="00FB5C7E" w:rsidP="00310C8B">
            <w:pPr>
              <w:spacing w:before="0"/>
              <w:rPr>
                <w:lang w:val="fr-FR"/>
              </w:rPr>
            </w:pPr>
            <w:bookmarkStart w:id="848" w:name="lt_pId479"/>
            <w:r w:rsidRPr="00A77918">
              <w:rPr>
                <w:lang w:val="fr-FR"/>
              </w:rPr>
              <w:t>6xxxx</w:t>
            </w:r>
            <w:bookmarkEnd w:id="848"/>
          </w:p>
        </w:tc>
        <w:tc>
          <w:tcPr>
            <w:tcW w:w="946" w:type="dxa"/>
            <w:tcBorders>
              <w:top w:val="nil"/>
              <w:left w:val="nil"/>
              <w:bottom w:val="single" w:sz="4" w:space="0" w:color="auto"/>
              <w:right w:val="single" w:sz="4" w:space="0" w:color="auto"/>
            </w:tcBorders>
            <w:shd w:val="clear" w:color="000000" w:fill="808080"/>
            <w:noWrap/>
            <w:vAlign w:val="bottom"/>
            <w:hideMark/>
          </w:tcPr>
          <w:p w14:paraId="6C205CA5"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308F1A75"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7CF6BF5C" w14:textId="77777777" w:rsidR="00FB5C7E" w:rsidRPr="00A77918" w:rsidRDefault="00FB5C7E" w:rsidP="00310C8B">
            <w:pPr>
              <w:spacing w:before="0"/>
              <w:rPr>
                <w:lang w:val="fr-FR"/>
              </w:rPr>
            </w:pPr>
          </w:p>
        </w:tc>
      </w:tr>
      <w:tr w:rsidR="00FB5C7E" w:rsidRPr="00A77918" w14:paraId="3640684F"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70A6CB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5FA284A" w14:textId="77777777" w:rsidR="00FB5C7E" w:rsidRPr="00A77918" w:rsidRDefault="00FB5C7E" w:rsidP="00310C8B">
            <w:pPr>
              <w:spacing w:before="0"/>
              <w:rPr>
                <w:b/>
                <w:bCs/>
                <w:lang w:val="fr-FR"/>
              </w:rPr>
            </w:pPr>
            <w:bookmarkStart w:id="849" w:name="lt_pId482"/>
            <w:r w:rsidRPr="00A77918">
              <w:rPr>
                <w:b/>
                <w:bCs/>
                <w:lang w:val="fr-FR"/>
              </w:rPr>
              <w:t>Gavar</w:t>
            </w:r>
            <w:bookmarkEnd w:id="84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8E85702" w14:textId="77777777" w:rsidR="00FB5C7E" w:rsidRPr="00A77918" w:rsidRDefault="00FB5C7E" w:rsidP="00310C8B">
            <w:pPr>
              <w:spacing w:before="0"/>
              <w:rPr>
                <w:lang w:val="fr-FR"/>
              </w:rPr>
            </w:pPr>
            <w:r w:rsidRPr="00A77918">
              <w:rPr>
                <w:lang w:val="fr-FR"/>
              </w:rPr>
              <w:t>264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5E9D13"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4CBCC854" w14:textId="77777777" w:rsidR="00FB5C7E" w:rsidRPr="00A77918" w:rsidRDefault="00FB5C7E" w:rsidP="00310C8B">
            <w:pPr>
              <w:spacing w:before="0"/>
              <w:rPr>
                <w:lang w:val="fr-FR"/>
              </w:rPr>
            </w:pPr>
            <w:bookmarkStart w:id="850" w:name="lt_pId485"/>
            <w:r w:rsidRPr="00A77918">
              <w:rPr>
                <w:lang w:val="fr-FR"/>
              </w:rPr>
              <w:t>2xxxx, 3xxxx, 4xxxx,</w:t>
            </w:r>
            <w:bookmarkEnd w:id="850"/>
            <w:r w:rsidRPr="00A77918">
              <w:rPr>
                <w:lang w:val="fr-FR"/>
              </w:rPr>
              <w:t xml:space="preserve"> </w:t>
            </w:r>
            <w:bookmarkStart w:id="851" w:name="lt_pId486"/>
            <w:r w:rsidRPr="00A77918">
              <w:rPr>
                <w:lang w:val="fr-FR"/>
              </w:rPr>
              <w:t>9xxxx</w:t>
            </w:r>
            <w:bookmarkEnd w:id="851"/>
          </w:p>
        </w:tc>
        <w:tc>
          <w:tcPr>
            <w:tcW w:w="946" w:type="dxa"/>
            <w:tcBorders>
              <w:top w:val="nil"/>
              <w:left w:val="nil"/>
              <w:bottom w:val="single" w:sz="4" w:space="0" w:color="auto"/>
              <w:right w:val="single" w:sz="4" w:space="0" w:color="auto"/>
            </w:tcBorders>
            <w:shd w:val="clear" w:color="auto" w:fill="auto"/>
            <w:noWrap/>
            <w:vAlign w:val="center"/>
            <w:hideMark/>
          </w:tcPr>
          <w:p w14:paraId="015E23F9" w14:textId="77777777" w:rsidR="00FB5C7E" w:rsidRPr="00A77918" w:rsidRDefault="00FB5C7E" w:rsidP="00310C8B">
            <w:pPr>
              <w:spacing w:before="0"/>
              <w:rPr>
                <w:lang w:val="fr-FR"/>
              </w:rPr>
            </w:pPr>
            <w:bookmarkStart w:id="852" w:name="lt_pId487"/>
            <w:r w:rsidRPr="00A77918">
              <w:rPr>
                <w:lang w:val="fr-FR"/>
              </w:rPr>
              <w:t>5xxxx</w:t>
            </w:r>
            <w:bookmarkEnd w:id="852"/>
          </w:p>
        </w:tc>
        <w:tc>
          <w:tcPr>
            <w:tcW w:w="1347" w:type="dxa"/>
            <w:tcBorders>
              <w:top w:val="nil"/>
              <w:left w:val="nil"/>
              <w:bottom w:val="single" w:sz="4" w:space="0" w:color="auto"/>
              <w:right w:val="single" w:sz="4" w:space="0" w:color="auto"/>
            </w:tcBorders>
            <w:shd w:val="clear" w:color="auto" w:fill="auto"/>
            <w:noWrap/>
            <w:vAlign w:val="center"/>
            <w:hideMark/>
          </w:tcPr>
          <w:p w14:paraId="1396B8B0" w14:textId="77777777" w:rsidR="00FB5C7E" w:rsidRPr="00A77918" w:rsidRDefault="00FB5C7E" w:rsidP="00310C8B">
            <w:pPr>
              <w:spacing w:before="0"/>
              <w:rPr>
                <w:lang w:val="fr-FR"/>
              </w:rPr>
            </w:pPr>
            <w:bookmarkStart w:id="853" w:name="lt_pId488"/>
            <w:r w:rsidRPr="00A77918">
              <w:rPr>
                <w:lang w:val="fr-FR"/>
              </w:rPr>
              <w:t>81xxx</w:t>
            </w:r>
            <w:bookmarkEnd w:id="853"/>
          </w:p>
        </w:tc>
        <w:tc>
          <w:tcPr>
            <w:tcW w:w="1025" w:type="dxa"/>
            <w:tcBorders>
              <w:top w:val="nil"/>
              <w:left w:val="nil"/>
              <w:bottom w:val="single" w:sz="4" w:space="0" w:color="auto"/>
              <w:right w:val="single" w:sz="4" w:space="0" w:color="auto"/>
            </w:tcBorders>
            <w:shd w:val="clear" w:color="auto" w:fill="808080"/>
          </w:tcPr>
          <w:p w14:paraId="1837F861" w14:textId="77777777" w:rsidR="00FB5C7E" w:rsidRPr="00A77918" w:rsidRDefault="00FB5C7E" w:rsidP="00310C8B">
            <w:pPr>
              <w:spacing w:before="0"/>
              <w:rPr>
                <w:lang w:val="fr-FR"/>
              </w:rPr>
            </w:pPr>
          </w:p>
        </w:tc>
      </w:tr>
      <w:tr w:rsidR="00FB5C7E" w:rsidRPr="00A77918" w14:paraId="48BB321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FEE705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95855ED" w14:textId="77777777" w:rsidR="00FB5C7E" w:rsidRPr="00A77918" w:rsidRDefault="00FB5C7E" w:rsidP="00310C8B">
            <w:pPr>
              <w:spacing w:before="0"/>
              <w:rPr>
                <w:lang w:val="fr-FR"/>
              </w:rPr>
            </w:pPr>
            <w:bookmarkStart w:id="854" w:name="lt_pId489"/>
            <w:r w:rsidRPr="00A77918">
              <w:rPr>
                <w:lang w:val="fr-FR"/>
              </w:rPr>
              <w:t>Gavar CDMA</w:t>
            </w:r>
            <w:bookmarkEnd w:id="854"/>
          </w:p>
        </w:tc>
        <w:tc>
          <w:tcPr>
            <w:tcW w:w="782" w:type="dxa"/>
            <w:vMerge/>
            <w:tcBorders>
              <w:top w:val="nil"/>
              <w:left w:val="single" w:sz="4" w:space="0" w:color="auto"/>
              <w:bottom w:val="single" w:sz="4" w:space="0" w:color="auto"/>
              <w:right w:val="single" w:sz="4" w:space="0" w:color="auto"/>
            </w:tcBorders>
            <w:vAlign w:val="center"/>
            <w:hideMark/>
          </w:tcPr>
          <w:p w14:paraId="2CE55844"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577E325"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351F65C" w14:textId="77777777" w:rsidR="00FB5C7E" w:rsidRPr="00A77918" w:rsidRDefault="00FB5C7E" w:rsidP="00310C8B">
            <w:pPr>
              <w:spacing w:before="0"/>
              <w:rPr>
                <w:lang w:val="fr-FR"/>
              </w:rPr>
            </w:pPr>
            <w:bookmarkStart w:id="855" w:name="lt_pId490"/>
            <w:r w:rsidRPr="00A77918">
              <w:rPr>
                <w:lang w:val="fr-FR"/>
              </w:rPr>
              <w:t>6xxxx</w:t>
            </w:r>
            <w:bookmarkEnd w:id="855"/>
          </w:p>
        </w:tc>
        <w:tc>
          <w:tcPr>
            <w:tcW w:w="946" w:type="dxa"/>
            <w:tcBorders>
              <w:top w:val="nil"/>
              <w:left w:val="nil"/>
              <w:bottom w:val="single" w:sz="4" w:space="0" w:color="auto"/>
              <w:right w:val="single" w:sz="4" w:space="0" w:color="auto"/>
            </w:tcBorders>
            <w:shd w:val="clear" w:color="000000" w:fill="808080"/>
            <w:noWrap/>
            <w:vAlign w:val="bottom"/>
            <w:hideMark/>
          </w:tcPr>
          <w:p w14:paraId="4A64DAE6"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1A2E7B3B"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043A3977" w14:textId="77777777" w:rsidR="00FB5C7E" w:rsidRPr="00A77918" w:rsidRDefault="00FB5C7E" w:rsidP="00310C8B">
            <w:pPr>
              <w:spacing w:before="0"/>
              <w:rPr>
                <w:lang w:val="fr-FR"/>
              </w:rPr>
            </w:pPr>
          </w:p>
        </w:tc>
      </w:tr>
      <w:tr w:rsidR="00FB5C7E" w:rsidRPr="00A77918" w14:paraId="2C076346"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07D8E78"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BCF83EE" w14:textId="77777777" w:rsidR="00FB5C7E" w:rsidRPr="00A77918" w:rsidRDefault="00FB5C7E" w:rsidP="00310C8B">
            <w:pPr>
              <w:spacing w:before="0"/>
              <w:rPr>
                <w:b/>
                <w:bCs/>
                <w:lang w:val="fr-FR"/>
              </w:rPr>
            </w:pPr>
            <w:bookmarkStart w:id="856" w:name="lt_pId493"/>
            <w:r w:rsidRPr="00A77918">
              <w:rPr>
                <w:b/>
                <w:bCs/>
                <w:lang w:val="fr-FR"/>
              </w:rPr>
              <w:t>Vardenis</w:t>
            </w:r>
            <w:bookmarkEnd w:id="856"/>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30548B4" w14:textId="77777777" w:rsidR="00FB5C7E" w:rsidRPr="00A77918" w:rsidRDefault="00FB5C7E" w:rsidP="00310C8B">
            <w:pPr>
              <w:spacing w:before="0"/>
              <w:rPr>
                <w:lang w:val="fr-FR"/>
              </w:rPr>
            </w:pPr>
            <w:r w:rsidRPr="00A77918">
              <w:rPr>
                <w:lang w:val="fr-FR"/>
              </w:rPr>
              <w:t>269</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C31C59"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44235EF2" w14:textId="77777777" w:rsidR="00FB5C7E" w:rsidRPr="00A77918" w:rsidRDefault="00FB5C7E" w:rsidP="00310C8B">
            <w:pPr>
              <w:spacing w:before="0"/>
              <w:rPr>
                <w:lang w:val="fr-FR"/>
              </w:rPr>
            </w:pPr>
            <w:bookmarkStart w:id="857" w:name="lt_pId496"/>
            <w:r w:rsidRPr="00A77918">
              <w:rPr>
                <w:lang w:val="fr-FR"/>
              </w:rPr>
              <w:t>2xxxx, 3xxxx, 7xxxx,</w:t>
            </w:r>
            <w:bookmarkEnd w:id="857"/>
            <w:r w:rsidRPr="00A77918">
              <w:rPr>
                <w:lang w:val="fr-FR"/>
              </w:rPr>
              <w:t xml:space="preserve"> </w:t>
            </w:r>
            <w:bookmarkStart w:id="858" w:name="lt_pId497"/>
            <w:r w:rsidRPr="00A77918">
              <w:rPr>
                <w:lang w:val="fr-FR"/>
              </w:rPr>
              <w:t>9xxxx</w:t>
            </w:r>
            <w:bookmarkEnd w:id="858"/>
          </w:p>
        </w:tc>
        <w:tc>
          <w:tcPr>
            <w:tcW w:w="946" w:type="dxa"/>
            <w:tcBorders>
              <w:top w:val="nil"/>
              <w:left w:val="nil"/>
              <w:bottom w:val="single" w:sz="4" w:space="0" w:color="auto"/>
              <w:right w:val="single" w:sz="4" w:space="0" w:color="auto"/>
            </w:tcBorders>
            <w:shd w:val="clear" w:color="auto" w:fill="auto"/>
            <w:noWrap/>
            <w:vAlign w:val="center"/>
            <w:hideMark/>
          </w:tcPr>
          <w:p w14:paraId="1BFE30E0" w14:textId="77777777" w:rsidR="00FB5C7E" w:rsidRPr="00A77918" w:rsidRDefault="00FB5C7E" w:rsidP="00310C8B">
            <w:pPr>
              <w:spacing w:before="0"/>
              <w:rPr>
                <w:lang w:val="fr-FR"/>
              </w:rPr>
            </w:pPr>
            <w:bookmarkStart w:id="859" w:name="lt_pId498"/>
            <w:r w:rsidRPr="00A77918">
              <w:rPr>
                <w:lang w:val="fr-FR"/>
              </w:rPr>
              <w:t>4xxxx</w:t>
            </w:r>
            <w:bookmarkEnd w:id="859"/>
          </w:p>
        </w:tc>
        <w:tc>
          <w:tcPr>
            <w:tcW w:w="1347" w:type="dxa"/>
            <w:tcBorders>
              <w:top w:val="nil"/>
              <w:left w:val="nil"/>
              <w:bottom w:val="single" w:sz="4" w:space="0" w:color="auto"/>
              <w:right w:val="single" w:sz="4" w:space="0" w:color="auto"/>
            </w:tcBorders>
            <w:shd w:val="clear" w:color="auto" w:fill="auto"/>
            <w:noWrap/>
            <w:vAlign w:val="center"/>
            <w:hideMark/>
          </w:tcPr>
          <w:p w14:paraId="01A5B561" w14:textId="77777777" w:rsidR="00FB5C7E" w:rsidRPr="00A77918" w:rsidRDefault="00FB5C7E" w:rsidP="00310C8B">
            <w:pPr>
              <w:spacing w:before="0"/>
              <w:rPr>
                <w:lang w:val="fr-FR"/>
              </w:rPr>
            </w:pPr>
            <w:bookmarkStart w:id="860" w:name="lt_pId499"/>
            <w:r w:rsidRPr="00A77918">
              <w:rPr>
                <w:lang w:val="fr-FR"/>
              </w:rPr>
              <w:t>81xxx</w:t>
            </w:r>
            <w:bookmarkEnd w:id="860"/>
          </w:p>
        </w:tc>
        <w:tc>
          <w:tcPr>
            <w:tcW w:w="1025" w:type="dxa"/>
            <w:tcBorders>
              <w:top w:val="nil"/>
              <w:left w:val="nil"/>
              <w:bottom w:val="single" w:sz="4" w:space="0" w:color="auto"/>
              <w:right w:val="single" w:sz="4" w:space="0" w:color="auto"/>
            </w:tcBorders>
            <w:shd w:val="clear" w:color="auto" w:fill="808080"/>
          </w:tcPr>
          <w:p w14:paraId="4D2BFFF6" w14:textId="77777777" w:rsidR="00FB5C7E" w:rsidRPr="00A77918" w:rsidRDefault="00FB5C7E" w:rsidP="00310C8B">
            <w:pPr>
              <w:spacing w:before="0"/>
              <w:rPr>
                <w:lang w:val="fr-FR"/>
              </w:rPr>
            </w:pPr>
          </w:p>
        </w:tc>
      </w:tr>
      <w:tr w:rsidR="00FB5C7E" w:rsidRPr="00A77918" w14:paraId="50FE1EE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27850B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CBE5A78" w14:textId="77777777" w:rsidR="00FB5C7E" w:rsidRPr="00A77918" w:rsidRDefault="00FB5C7E" w:rsidP="00310C8B">
            <w:pPr>
              <w:spacing w:before="0"/>
              <w:rPr>
                <w:lang w:val="fr-FR"/>
              </w:rPr>
            </w:pPr>
            <w:bookmarkStart w:id="861" w:name="lt_pId500"/>
            <w:r w:rsidRPr="00A77918">
              <w:rPr>
                <w:lang w:val="fr-FR"/>
              </w:rPr>
              <w:t>Vardenis CDMA</w:t>
            </w:r>
            <w:bookmarkEnd w:id="861"/>
          </w:p>
        </w:tc>
        <w:tc>
          <w:tcPr>
            <w:tcW w:w="782" w:type="dxa"/>
            <w:vMerge/>
            <w:tcBorders>
              <w:top w:val="nil"/>
              <w:left w:val="single" w:sz="4" w:space="0" w:color="auto"/>
              <w:bottom w:val="single" w:sz="4" w:space="0" w:color="auto"/>
              <w:right w:val="single" w:sz="4" w:space="0" w:color="auto"/>
            </w:tcBorders>
            <w:vAlign w:val="center"/>
            <w:hideMark/>
          </w:tcPr>
          <w:p w14:paraId="3DA19871"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B6201A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9E5BB34" w14:textId="77777777" w:rsidR="00FB5C7E" w:rsidRPr="00A77918" w:rsidRDefault="00FB5C7E" w:rsidP="00310C8B">
            <w:pPr>
              <w:spacing w:before="0"/>
              <w:rPr>
                <w:lang w:val="fr-FR"/>
              </w:rPr>
            </w:pPr>
            <w:bookmarkStart w:id="862" w:name="lt_pId501"/>
            <w:r w:rsidRPr="00A77918">
              <w:rPr>
                <w:lang w:val="fr-FR"/>
              </w:rPr>
              <w:t>6xxxx</w:t>
            </w:r>
            <w:bookmarkEnd w:id="862"/>
          </w:p>
        </w:tc>
        <w:tc>
          <w:tcPr>
            <w:tcW w:w="946" w:type="dxa"/>
            <w:tcBorders>
              <w:top w:val="nil"/>
              <w:left w:val="nil"/>
              <w:bottom w:val="single" w:sz="4" w:space="0" w:color="auto"/>
              <w:right w:val="single" w:sz="4" w:space="0" w:color="auto"/>
            </w:tcBorders>
            <w:shd w:val="clear" w:color="000000" w:fill="808080"/>
            <w:noWrap/>
            <w:vAlign w:val="bottom"/>
            <w:hideMark/>
          </w:tcPr>
          <w:p w14:paraId="7D4BB6CB"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5CB08228"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7A7E0E79" w14:textId="77777777" w:rsidR="00FB5C7E" w:rsidRPr="00A77918" w:rsidRDefault="00FB5C7E" w:rsidP="00310C8B">
            <w:pPr>
              <w:spacing w:before="0"/>
              <w:rPr>
                <w:lang w:val="fr-FR"/>
              </w:rPr>
            </w:pPr>
          </w:p>
        </w:tc>
      </w:tr>
      <w:tr w:rsidR="00FB5C7E" w:rsidRPr="00A77918" w14:paraId="517CB81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FF49A4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5D044A8" w14:textId="77777777" w:rsidR="00FB5C7E" w:rsidRPr="00A77918" w:rsidRDefault="00FB5C7E" w:rsidP="00310C8B">
            <w:pPr>
              <w:spacing w:before="0"/>
              <w:rPr>
                <w:b/>
                <w:bCs/>
                <w:lang w:val="fr-FR"/>
              </w:rPr>
            </w:pPr>
            <w:bookmarkStart w:id="863" w:name="lt_pId504"/>
            <w:r w:rsidRPr="00A77918">
              <w:rPr>
                <w:b/>
                <w:bCs/>
                <w:lang w:val="fr-FR"/>
              </w:rPr>
              <w:t>Chambarak</w:t>
            </w:r>
            <w:bookmarkEnd w:id="863"/>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E69BDA" w14:textId="77777777" w:rsidR="00FB5C7E" w:rsidRPr="00A77918" w:rsidRDefault="00FB5C7E" w:rsidP="00310C8B">
            <w:pPr>
              <w:spacing w:before="0"/>
              <w:rPr>
                <w:lang w:val="fr-FR"/>
              </w:rPr>
            </w:pPr>
            <w:r w:rsidRPr="00A77918">
              <w:rPr>
                <w:lang w:val="fr-FR"/>
              </w:rPr>
              <w:t>265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F5C439"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5D75AA3A" w14:textId="77777777" w:rsidR="00FB5C7E" w:rsidRPr="00A77918" w:rsidRDefault="00FB5C7E" w:rsidP="00310C8B">
            <w:pPr>
              <w:spacing w:before="0"/>
              <w:rPr>
                <w:lang w:val="fr-FR"/>
              </w:rPr>
            </w:pPr>
            <w:bookmarkStart w:id="864" w:name="lt_pId507"/>
            <w:r w:rsidRPr="00A77918">
              <w:rPr>
                <w:lang w:val="fr-FR"/>
              </w:rPr>
              <w:t>2xxxx, 3xxxx,</w:t>
            </w:r>
            <w:bookmarkEnd w:id="864"/>
            <w:r w:rsidRPr="00A77918">
              <w:rPr>
                <w:lang w:val="fr-FR"/>
              </w:rPr>
              <w:t xml:space="preserve"> </w:t>
            </w:r>
            <w:bookmarkStart w:id="865" w:name="lt_pId508"/>
            <w:r w:rsidRPr="00A77918">
              <w:rPr>
                <w:lang w:val="fr-FR"/>
              </w:rPr>
              <w:t>9xxxx</w:t>
            </w:r>
            <w:bookmarkEnd w:id="865"/>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106604" w14:textId="77777777" w:rsidR="00FB5C7E" w:rsidRPr="00A77918" w:rsidRDefault="00FB5C7E" w:rsidP="00310C8B">
            <w:pPr>
              <w:spacing w:before="0"/>
              <w:rPr>
                <w:lang w:val="fr-FR"/>
              </w:rPr>
            </w:pPr>
            <w:bookmarkStart w:id="866" w:name="lt_pId509"/>
            <w:r w:rsidRPr="00A77918">
              <w:rPr>
                <w:lang w:val="fr-FR"/>
              </w:rPr>
              <w:t>4xxxx</w:t>
            </w:r>
            <w:bookmarkEnd w:id="866"/>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264CFE" w14:textId="77777777" w:rsidR="00FB5C7E" w:rsidRPr="00A77918" w:rsidRDefault="00FB5C7E" w:rsidP="00310C8B">
            <w:pPr>
              <w:spacing w:before="0"/>
              <w:rPr>
                <w:lang w:val="fr-FR"/>
              </w:rPr>
            </w:pPr>
            <w:bookmarkStart w:id="867" w:name="lt_pId510"/>
            <w:r w:rsidRPr="00A77918">
              <w:rPr>
                <w:lang w:val="fr-FR"/>
              </w:rPr>
              <w:t>81xxx</w:t>
            </w:r>
            <w:bookmarkEnd w:id="867"/>
          </w:p>
        </w:tc>
        <w:tc>
          <w:tcPr>
            <w:tcW w:w="1025" w:type="dxa"/>
            <w:tcBorders>
              <w:top w:val="nil"/>
              <w:left w:val="single" w:sz="4" w:space="0" w:color="auto"/>
              <w:bottom w:val="single" w:sz="4" w:space="0" w:color="000000"/>
              <w:right w:val="single" w:sz="4" w:space="0" w:color="auto"/>
            </w:tcBorders>
            <w:shd w:val="clear" w:color="auto" w:fill="808080"/>
          </w:tcPr>
          <w:p w14:paraId="5E648630" w14:textId="77777777" w:rsidR="00FB5C7E" w:rsidRPr="00A77918" w:rsidRDefault="00FB5C7E" w:rsidP="00310C8B">
            <w:pPr>
              <w:spacing w:before="0"/>
              <w:rPr>
                <w:lang w:val="fr-FR"/>
              </w:rPr>
            </w:pPr>
          </w:p>
        </w:tc>
      </w:tr>
      <w:tr w:rsidR="00FB5C7E" w:rsidRPr="00A77918" w14:paraId="02972CBE"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8AEAC8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01DD25F" w14:textId="77777777" w:rsidR="00FB5C7E" w:rsidRPr="00A77918" w:rsidRDefault="00FB5C7E" w:rsidP="00310C8B">
            <w:pPr>
              <w:spacing w:before="0"/>
              <w:rPr>
                <w:lang w:val="fr-FR"/>
              </w:rPr>
            </w:pPr>
            <w:bookmarkStart w:id="868" w:name="lt_pId511"/>
            <w:r w:rsidRPr="00A77918">
              <w:rPr>
                <w:lang w:val="fr-FR"/>
              </w:rPr>
              <w:t>Vahan</w:t>
            </w:r>
            <w:bookmarkEnd w:id="868"/>
          </w:p>
        </w:tc>
        <w:tc>
          <w:tcPr>
            <w:tcW w:w="782" w:type="dxa"/>
            <w:vMerge/>
            <w:tcBorders>
              <w:top w:val="nil"/>
              <w:left w:val="single" w:sz="4" w:space="0" w:color="auto"/>
              <w:bottom w:val="single" w:sz="4" w:space="0" w:color="auto"/>
              <w:right w:val="single" w:sz="4" w:space="0" w:color="auto"/>
            </w:tcBorders>
            <w:vAlign w:val="center"/>
            <w:hideMark/>
          </w:tcPr>
          <w:p w14:paraId="331C4EBE"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005ACC2"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54C1713B" w14:textId="77777777" w:rsidR="00FB5C7E" w:rsidRPr="00A77918" w:rsidRDefault="00FB5C7E" w:rsidP="00310C8B">
            <w:pPr>
              <w:spacing w:before="0"/>
              <w:rPr>
                <w:lang w:val="fr-FR"/>
              </w:rPr>
            </w:pPr>
            <w:bookmarkStart w:id="869" w:name="lt_pId512"/>
            <w:r w:rsidRPr="00A77918">
              <w:rPr>
                <w:lang w:val="fr-FR"/>
              </w:rPr>
              <w:t>96xxx</w:t>
            </w:r>
            <w:bookmarkEnd w:id="869"/>
          </w:p>
        </w:tc>
        <w:tc>
          <w:tcPr>
            <w:tcW w:w="946" w:type="dxa"/>
            <w:vMerge/>
            <w:tcBorders>
              <w:top w:val="nil"/>
              <w:left w:val="single" w:sz="4" w:space="0" w:color="auto"/>
              <w:bottom w:val="single" w:sz="4" w:space="0" w:color="000000"/>
              <w:right w:val="single" w:sz="4" w:space="0" w:color="auto"/>
            </w:tcBorders>
            <w:vAlign w:val="center"/>
            <w:hideMark/>
          </w:tcPr>
          <w:p w14:paraId="1C21CDB6"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57DD7A76"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66AFD54F" w14:textId="77777777" w:rsidR="00FB5C7E" w:rsidRPr="00A77918" w:rsidRDefault="00FB5C7E" w:rsidP="00310C8B">
            <w:pPr>
              <w:spacing w:before="0"/>
              <w:rPr>
                <w:lang w:val="fr-FR"/>
              </w:rPr>
            </w:pPr>
          </w:p>
        </w:tc>
      </w:tr>
      <w:tr w:rsidR="00FB5C7E" w:rsidRPr="00A77918" w14:paraId="17268D7F"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C9C1DD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C325A8B" w14:textId="77777777" w:rsidR="00FB5C7E" w:rsidRPr="00A77918" w:rsidRDefault="00FB5C7E" w:rsidP="00310C8B">
            <w:pPr>
              <w:spacing w:before="0"/>
              <w:rPr>
                <w:lang w:val="fr-FR"/>
              </w:rPr>
            </w:pPr>
            <w:bookmarkStart w:id="870" w:name="lt_pId513"/>
            <w:r w:rsidRPr="00A77918">
              <w:rPr>
                <w:lang w:val="fr-FR"/>
              </w:rPr>
              <w:t>Chambarak CDMA</w:t>
            </w:r>
            <w:bookmarkEnd w:id="870"/>
          </w:p>
        </w:tc>
        <w:tc>
          <w:tcPr>
            <w:tcW w:w="782" w:type="dxa"/>
            <w:vMerge/>
            <w:tcBorders>
              <w:top w:val="nil"/>
              <w:left w:val="single" w:sz="4" w:space="0" w:color="auto"/>
              <w:bottom w:val="single" w:sz="4" w:space="0" w:color="auto"/>
              <w:right w:val="single" w:sz="4" w:space="0" w:color="auto"/>
            </w:tcBorders>
            <w:vAlign w:val="center"/>
            <w:hideMark/>
          </w:tcPr>
          <w:p w14:paraId="02C833FB"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557EE17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F9CCF20" w14:textId="77777777" w:rsidR="00FB5C7E" w:rsidRPr="00A77918" w:rsidRDefault="00FB5C7E" w:rsidP="00310C8B">
            <w:pPr>
              <w:spacing w:before="0"/>
              <w:rPr>
                <w:lang w:val="fr-FR"/>
              </w:rPr>
            </w:pPr>
            <w:bookmarkStart w:id="871" w:name="lt_pId514"/>
            <w:r w:rsidRPr="00A77918">
              <w:rPr>
                <w:lang w:val="fr-FR"/>
              </w:rPr>
              <w:t>6xxxx</w:t>
            </w:r>
            <w:bookmarkEnd w:id="871"/>
          </w:p>
        </w:tc>
        <w:tc>
          <w:tcPr>
            <w:tcW w:w="946" w:type="dxa"/>
            <w:tcBorders>
              <w:top w:val="nil"/>
              <w:left w:val="nil"/>
              <w:bottom w:val="single" w:sz="4" w:space="0" w:color="auto"/>
              <w:right w:val="single" w:sz="4" w:space="0" w:color="auto"/>
            </w:tcBorders>
            <w:shd w:val="clear" w:color="000000" w:fill="808080"/>
            <w:noWrap/>
            <w:vAlign w:val="bottom"/>
            <w:hideMark/>
          </w:tcPr>
          <w:p w14:paraId="3DC2EC3F"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79EDFCD5"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3A097050" w14:textId="77777777" w:rsidR="00FB5C7E" w:rsidRPr="00A77918" w:rsidRDefault="00FB5C7E" w:rsidP="00310C8B">
            <w:pPr>
              <w:spacing w:before="0"/>
              <w:rPr>
                <w:lang w:val="fr-FR"/>
              </w:rPr>
            </w:pPr>
          </w:p>
        </w:tc>
      </w:tr>
    </w:tbl>
    <w:p w14:paraId="3D0F1236"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52417CA0"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3A69A1"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E7F5"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46B96AC2" w14:textId="77777777" w:rsidR="00FB5C7E" w:rsidRPr="00A77918" w:rsidRDefault="00FB5C7E" w:rsidP="00310C8B">
            <w:pPr>
              <w:spacing w:before="0"/>
              <w:jc w:val="center"/>
              <w:rPr>
                <w:i/>
                <w:iCs/>
                <w:lang w:val="fr-FR"/>
              </w:rPr>
            </w:pPr>
            <w:r w:rsidRPr="00A77918">
              <w:rPr>
                <w:i/>
                <w:iCs/>
                <w:lang w:val="fr-FR"/>
              </w:rPr>
              <w:t>N(S)N existants</w:t>
            </w:r>
          </w:p>
        </w:tc>
      </w:tr>
      <w:tr w:rsidR="00FB5C7E" w:rsidRPr="002147C0" w14:paraId="0E68FBA9"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3556F266"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39DF896"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3E5681E9"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17C2A54F"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214C7D20"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2147C0" w14:paraId="75C9D92D"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6C8B3D5C"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4BDF0C1"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6A47C07F"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9D94F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4768F796"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20EF1B3F"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0FF50CFE" w14:textId="77777777" w:rsidR="00FB5C7E" w:rsidRPr="00A77918" w:rsidRDefault="00FB5C7E" w:rsidP="00310C8B">
            <w:pPr>
              <w:spacing w:before="0"/>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tcPr>
          <w:p w14:paraId="47001C3A" w14:textId="77777777" w:rsidR="00FB5C7E" w:rsidRPr="00A77918" w:rsidRDefault="00FB5C7E" w:rsidP="00310C8B">
            <w:pPr>
              <w:spacing w:before="0"/>
              <w:rPr>
                <w:i/>
                <w:iCs/>
                <w:lang w:val="fr-FR"/>
              </w:rPr>
            </w:pPr>
            <w:r w:rsidRPr="00A77918">
              <w:rPr>
                <w:i/>
                <w:iCs/>
                <w:lang w:val="fr-FR"/>
              </w:rPr>
              <w:t>Crossnet</w:t>
            </w:r>
          </w:p>
        </w:tc>
      </w:tr>
      <w:tr w:rsidR="00FB5C7E" w:rsidRPr="00A77918" w14:paraId="0166394E" w14:textId="77777777" w:rsidTr="00310C8B">
        <w:trPr>
          <w:cantSplit/>
          <w:trHeight w:val="284"/>
        </w:trPr>
        <w:tc>
          <w:tcPr>
            <w:tcW w:w="1343" w:type="dxa"/>
            <w:tcBorders>
              <w:top w:val="nil"/>
              <w:left w:val="nil"/>
              <w:bottom w:val="nil"/>
              <w:right w:val="nil"/>
            </w:tcBorders>
            <w:shd w:val="clear" w:color="auto" w:fill="D9D9D9" w:themeFill="background1" w:themeFillShade="D9"/>
            <w:noWrap/>
            <w:vAlign w:val="bottom"/>
            <w:hideMark/>
          </w:tcPr>
          <w:p w14:paraId="5DB0C9C3"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D9D9D9" w:themeFill="background1" w:themeFillShade="D9"/>
            <w:noWrap/>
            <w:vAlign w:val="center"/>
            <w:hideMark/>
          </w:tcPr>
          <w:p w14:paraId="623920D1"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D9D9D9" w:themeFill="background1" w:themeFillShade="D9"/>
            <w:noWrap/>
            <w:vAlign w:val="bottom"/>
            <w:hideMark/>
          </w:tcPr>
          <w:p w14:paraId="44ACF01B"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D9D9D9" w:themeFill="background1" w:themeFillShade="D9"/>
            <w:noWrap/>
            <w:vAlign w:val="bottom"/>
            <w:hideMark/>
          </w:tcPr>
          <w:p w14:paraId="39841127"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D9D9D9" w:themeFill="background1" w:themeFillShade="D9"/>
            <w:noWrap/>
            <w:vAlign w:val="bottom"/>
            <w:hideMark/>
          </w:tcPr>
          <w:p w14:paraId="1A92DABD"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D9D9D9" w:themeFill="background1" w:themeFillShade="D9"/>
            <w:noWrap/>
            <w:vAlign w:val="bottom"/>
            <w:hideMark/>
          </w:tcPr>
          <w:p w14:paraId="0EDE48C6"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D9D9D9" w:themeFill="background1" w:themeFillShade="D9"/>
            <w:noWrap/>
            <w:vAlign w:val="bottom"/>
            <w:hideMark/>
          </w:tcPr>
          <w:p w14:paraId="009A8BAE"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D9D9D9" w:themeFill="background1" w:themeFillShade="D9"/>
          </w:tcPr>
          <w:p w14:paraId="43ED4B15" w14:textId="77777777" w:rsidR="00FB5C7E" w:rsidRPr="00A77918" w:rsidRDefault="00FB5C7E" w:rsidP="00310C8B">
            <w:pPr>
              <w:spacing w:before="0"/>
              <w:rPr>
                <w:lang w:val="fr-FR"/>
              </w:rPr>
            </w:pPr>
          </w:p>
        </w:tc>
      </w:tr>
      <w:tr w:rsidR="00FB5C7E" w:rsidRPr="00A77918" w14:paraId="47F8272A"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B107A7" w14:textId="77777777" w:rsidR="00FB5C7E" w:rsidRPr="00A77918" w:rsidRDefault="00FB5C7E" w:rsidP="00310C8B">
            <w:pPr>
              <w:spacing w:before="0"/>
              <w:rPr>
                <w:b/>
                <w:bCs/>
                <w:lang w:val="fr-FR"/>
              </w:rPr>
            </w:pPr>
            <w:bookmarkStart w:id="872" w:name="lt_pId523"/>
            <w:r w:rsidRPr="00A77918">
              <w:rPr>
                <w:b/>
                <w:bCs/>
                <w:lang w:val="fr-FR"/>
              </w:rPr>
              <w:t>Tavush</w:t>
            </w:r>
            <w:bookmarkEnd w:id="872"/>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277F72DA" w14:textId="77777777" w:rsidR="00FB5C7E" w:rsidRPr="00A77918" w:rsidRDefault="00FB5C7E" w:rsidP="00310C8B">
            <w:pPr>
              <w:spacing w:before="0"/>
              <w:rPr>
                <w:b/>
                <w:bCs/>
                <w:lang w:val="fr-FR"/>
              </w:rPr>
            </w:pPr>
            <w:bookmarkStart w:id="873" w:name="lt_pId524"/>
            <w:r w:rsidRPr="00A77918">
              <w:rPr>
                <w:b/>
                <w:bCs/>
                <w:lang w:val="fr-FR"/>
              </w:rPr>
              <w:t>Ijevan</w:t>
            </w:r>
            <w:bookmarkEnd w:id="873"/>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5EAB0" w14:textId="77777777" w:rsidR="00FB5C7E" w:rsidRPr="00A77918" w:rsidRDefault="00FB5C7E" w:rsidP="00310C8B">
            <w:pPr>
              <w:spacing w:before="0"/>
              <w:rPr>
                <w:lang w:val="fr-FR"/>
              </w:rPr>
            </w:pPr>
            <w:r w:rsidRPr="00A77918">
              <w:rPr>
                <w:lang w:val="fr-FR"/>
              </w:rPr>
              <w:t>263</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94571"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0719E249" w14:textId="77777777" w:rsidR="00FB5C7E" w:rsidRPr="00A77918" w:rsidRDefault="00FB5C7E" w:rsidP="00310C8B">
            <w:pPr>
              <w:spacing w:before="0"/>
              <w:rPr>
                <w:lang w:val="fr-FR"/>
              </w:rPr>
            </w:pPr>
            <w:bookmarkStart w:id="874" w:name="lt_pId527"/>
            <w:r w:rsidRPr="00A77918">
              <w:rPr>
                <w:lang w:val="fr-FR"/>
              </w:rPr>
              <w:t>3xxxx, 4xxxx, 7xxxx,</w:t>
            </w:r>
            <w:bookmarkEnd w:id="874"/>
            <w:r w:rsidRPr="00A77918">
              <w:rPr>
                <w:lang w:val="fr-FR"/>
              </w:rPr>
              <w:t xml:space="preserve"> </w:t>
            </w:r>
            <w:bookmarkStart w:id="875" w:name="lt_pId528"/>
            <w:r w:rsidRPr="00A77918">
              <w:rPr>
                <w:lang w:val="fr-FR"/>
              </w:rPr>
              <w:t>9xxxx</w:t>
            </w:r>
            <w:bookmarkEnd w:id="875"/>
          </w:p>
        </w:tc>
        <w:tc>
          <w:tcPr>
            <w:tcW w:w="9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0AC305" w14:textId="77777777" w:rsidR="00FB5C7E" w:rsidRPr="00A77918" w:rsidRDefault="00FB5C7E" w:rsidP="00310C8B">
            <w:pPr>
              <w:spacing w:before="0"/>
              <w:rPr>
                <w:lang w:val="fr-FR"/>
              </w:rPr>
            </w:pPr>
            <w:bookmarkStart w:id="876" w:name="lt_pId529"/>
            <w:r w:rsidRPr="00A77918">
              <w:rPr>
                <w:lang w:val="fr-FR"/>
              </w:rPr>
              <w:t>2xxxx</w:t>
            </w:r>
            <w:bookmarkEnd w:id="876"/>
          </w:p>
        </w:tc>
        <w:tc>
          <w:tcPr>
            <w:tcW w:w="134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E848A5" w14:textId="77777777" w:rsidR="00FB5C7E" w:rsidRPr="00A77918" w:rsidRDefault="00FB5C7E" w:rsidP="00310C8B">
            <w:pPr>
              <w:spacing w:before="0"/>
              <w:rPr>
                <w:lang w:val="fr-FR"/>
              </w:rPr>
            </w:pPr>
            <w:bookmarkStart w:id="877" w:name="lt_pId530"/>
            <w:r w:rsidRPr="00A77918">
              <w:rPr>
                <w:lang w:val="fr-FR"/>
              </w:rPr>
              <w:t>81xxx</w:t>
            </w:r>
            <w:bookmarkEnd w:id="877"/>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6437B3C3" w14:textId="77777777" w:rsidR="00FB5C7E" w:rsidRPr="00A77918" w:rsidRDefault="00FB5C7E" w:rsidP="00310C8B">
            <w:pPr>
              <w:spacing w:before="0"/>
              <w:rPr>
                <w:lang w:val="fr-FR"/>
              </w:rPr>
            </w:pPr>
          </w:p>
        </w:tc>
      </w:tr>
      <w:tr w:rsidR="00FB5C7E" w:rsidRPr="00A77918" w14:paraId="7307F435"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603629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1AEAA0D0" w14:textId="77777777" w:rsidR="00FB5C7E" w:rsidRPr="00A77918" w:rsidRDefault="00FB5C7E" w:rsidP="00310C8B">
            <w:pPr>
              <w:spacing w:before="0"/>
              <w:rPr>
                <w:lang w:val="fr-FR"/>
              </w:rPr>
            </w:pPr>
            <w:bookmarkStart w:id="878" w:name="lt_pId531"/>
            <w:r w:rsidRPr="00A77918">
              <w:rPr>
                <w:lang w:val="fr-FR"/>
              </w:rPr>
              <w:t>Aygehovit</w:t>
            </w:r>
            <w:bookmarkEnd w:id="878"/>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628107F"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3A0DB62C"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3B128E40" w14:textId="77777777" w:rsidR="00FB5C7E" w:rsidRPr="00A77918" w:rsidRDefault="00FB5C7E" w:rsidP="00310C8B">
            <w:pPr>
              <w:spacing w:before="0"/>
              <w:rPr>
                <w:lang w:val="fr-FR"/>
              </w:rPr>
            </w:pPr>
            <w:bookmarkStart w:id="879" w:name="lt_pId532"/>
            <w:r w:rsidRPr="00A77918">
              <w:rPr>
                <w:lang w:val="fr-FR"/>
              </w:rPr>
              <w:t>74xxx</w:t>
            </w:r>
            <w:bookmarkEnd w:id="879"/>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51E8060A"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4D3C90D6"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278D4E77" w14:textId="77777777" w:rsidR="00FB5C7E" w:rsidRPr="00A77918" w:rsidRDefault="00FB5C7E" w:rsidP="00310C8B">
            <w:pPr>
              <w:spacing w:before="0"/>
              <w:rPr>
                <w:lang w:val="fr-FR"/>
              </w:rPr>
            </w:pPr>
          </w:p>
        </w:tc>
      </w:tr>
      <w:tr w:rsidR="00FB5C7E" w:rsidRPr="00A77918" w14:paraId="70D34BC9"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330925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4969C0AF" w14:textId="77777777" w:rsidR="00FB5C7E" w:rsidRPr="00A77918" w:rsidRDefault="00FB5C7E" w:rsidP="00310C8B">
            <w:pPr>
              <w:spacing w:before="0"/>
              <w:rPr>
                <w:lang w:val="fr-FR"/>
              </w:rPr>
            </w:pPr>
            <w:bookmarkStart w:id="880" w:name="lt_pId533"/>
            <w:r w:rsidRPr="00A77918">
              <w:rPr>
                <w:lang w:val="fr-FR"/>
              </w:rPr>
              <w:t>Achajur</w:t>
            </w:r>
            <w:bookmarkEnd w:id="880"/>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7911C732"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3A13D04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25296100" w14:textId="77777777" w:rsidR="00FB5C7E" w:rsidRPr="00A77918" w:rsidRDefault="00FB5C7E" w:rsidP="00310C8B">
            <w:pPr>
              <w:spacing w:before="0"/>
              <w:rPr>
                <w:lang w:val="fr-FR"/>
              </w:rPr>
            </w:pPr>
            <w:bookmarkStart w:id="881" w:name="lt_pId534"/>
            <w:r w:rsidRPr="00A77918">
              <w:rPr>
                <w:lang w:val="fr-FR"/>
              </w:rPr>
              <w:t>92xxx</w:t>
            </w:r>
            <w:bookmarkEnd w:id="881"/>
          </w:p>
        </w:tc>
        <w:tc>
          <w:tcPr>
            <w:tcW w:w="946" w:type="dxa"/>
            <w:vMerge/>
            <w:tcBorders>
              <w:top w:val="single" w:sz="4" w:space="0" w:color="auto"/>
              <w:left w:val="single" w:sz="4" w:space="0" w:color="auto"/>
              <w:bottom w:val="single" w:sz="4" w:space="0" w:color="000000"/>
              <w:right w:val="single" w:sz="4" w:space="0" w:color="auto"/>
            </w:tcBorders>
            <w:vAlign w:val="center"/>
            <w:hideMark/>
          </w:tcPr>
          <w:p w14:paraId="3F7AFB7E"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000000"/>
              <w:right w:val="single" w:sz="4" w:space="0" w:color="auto"/>
            </w:tcBorders>
            <w:vAlign w:val="center"/>
            <w:hideMark/>
          </w:tcPr>
          <w:p w14:paraId="6C0ED6FB"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000000"/>
              <w:right w:val="single" w:sz="4" w:space="0" w:color="auto"/>
            </w:tcBorders>
            <w:shd w:val="clear" w:color="auto" w:fill="808080"/>
          </w:tcPr>
          <w:p w14:paraId="105A3C98" w14:textId="77777777" w:rsidR="00FB5C7E" w:rsidRPr="00A77918" w:rsidRDefault="00FB5C7E" w:rsidP="00310C8B">
            <w:pPr>
              <w:spacing w:before="0"/>
              <w:rPr>
                <w:lang w:val="fr-FR"/>
              </w:rPr>
            </w:pPr>
          </w:p>
        </w:tc>
      </w:tr>
      <w:tr w:rsidR="00FB5C7E" w:rsidRPr="00A77918" w14:paraId="7FFDF3E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50F638A"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A6A9958" w14:textId="77777777" w:rsidR="00FB5C7E" w:rsidRPr="00A77918" w:rsidRDefault="00FB5C7E" w:rsidP="00310C8B">
            <w:pPr>
              <w:spacing w:before="0"/>
              <w:rPr>
                <w:lang w:val="fr-FR"/>
              </w:rPr>
            </w:pPr>
            <w:bookmarkStart w:id="882" w:name="lt_pId535"/>
            <w:r w:rsidRPr="00A77918">
              <w:rPr>
                <w:lang w:val="fr-FR"/>
              </w:rPr>
              <w:t>Ijevan CDMA</w:t>
            </w:r>
            <w:bookmarkEnd w:id="882"/>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689BAAF"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3CCB8CC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7E3EFBA" w14:textId="77777777" w:rsidR="00FB5C7E" w:rsidRPr="00A77918" w:rsidRDefault="00FB5C7E" w:rsidP="00310C8B">
            <w:pPr>
              <w:spacing w:before="0"/>
              <w:rPr>
                <w:lang w:val="fr-FR"/>
              </w:rPr>
            </w:pPr>
            <w:bookmarkStart w:id="883" w:name="lt_pId536"/>
            <w:r w:rsidRPr="00A77918">
              <w:rPr>
                <w:lang w:val="fr-FR"/>
              </w:rPr>
              <w:t>6xxxx</w:t>
            </w:r>
            <w:bookmarkEnd w:id="883"/>
          </w:p>
        </w:tc>
        <w:tc>
          <w:tcPr>
            <w:tcW w:w="946" w:type="dxa"/>
            <w:tcBorders>
              <w:top w:val="nil"/>
              <w:left w:val="nil"/>
              <w:bottom w:val="single" w:sz="4" w:space="0" w:color="auto"/>
              <w:right w:val="single" w:sz="4" w:space="0" w:color="auto"/>
            </w:tcBorders>
            <w:shd w:val="clear" w:color="000000" w:fill="808080"/>
            <w:noWrap/>
            <w:vAlign w:val="bottom"/>
            <w:hideMark/>
          </w:tcPr>
          <w:p w14:paraId="2E709913"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30AD33F6"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7FAF37D5" w14:textId="77777777" w:rsidR="00FB5C7E" w:rsidRPr="00A77918" w:rsidRDefault="00FB5C7E" w:rsidP="00310C8B">
            <w:pPr>
              <w:spacing w:before="0"/>
              <w:rPr>
                <w:lang w:val="fr-FR"/>
              </w:rPr>
            </w:pPr>
          </w:p>
        </w:tc>
      </w:tr>
      <w:tr w:rsidR="00FB5C7E" w:rsidRPr="00A77918" w14:paraId="4C08FA2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C835CD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68E1958" w14:textId="77777777" w:rsidR="00FB5C7E" w:rsidRPr="00A77918" w:rsidRDefault="00FB5C7E" w:rsidP="00310C8B">
            <w:pPr>
              <w:spacing w:before="0"/>
              <w:rPr>
                <w:b/>
                <w:bCs/>
                <w:lang w:val="fr-FR"/>
              </w:rPr>
            </w:pPr>
            <w:bookmarkStart w:id="884" w:name="lt_pId539"/>
            <w:r w:rsidRPr="00A77918">
              <w:rPr>
                <w:b/>
                <w:bCs/>
                <w:lang w:val="fr-FR"/>
              </w:rPr>
              <w:t>Berd</w:t>
            </w:r>
            <w:bookmarkEnd w:id="884"/>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6F325C" w14:textId="77777777" w:rsidR="00FB5C7E" w:rsidRPr="00A77918" w:rsidRDefault="00FB5C7E" w:rsidP="00310C8B">
            <w:pPr>
              <w:spacing w:before="0"/>
              <w:rPr>
                <w:lang w:val="fr-FR"/>
              </w:rPr>
            </w:pPr>
            <w:r w:rsidRPr="00A77918">
              <w:rPr>
                <w:lang w:val="fr-FR"/>
              </w:rPr>
              <w:t>267</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EBFB1D"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vAlign w:val="bottom"/>
            <w:hideMark/>
          </w:tcPr>
          <w:p w14:paraId="400D85F1" w14:textId="77777777" w:rsidR="00FB5C7E" w:rsidRPr="00A77918" w:rsidRDefault="00FB5C7E" w:rsidP="00310C8B">
            <w:pPr>
              <w:spacing w:before="0"/>
              <w:rPr>
                <w:lang w:val="fr-FR"/>
              </w:rPr>
            </w:pPr>
            <w:bookmarkStart w:id="885" w:name="lt_pId542"/>
            <w:r w:rsidRPr="00A77918">
              <w:rPr>
                <w:lang w:val="fr-FR"/>
              </w:rPr>
              <w:t>2xxxx, 5xxxx, 7xxxx,</w:t>
            </w:r>
            <w:bookmarkEnd w:id="885"/>
            <w:r w:rsidRPr="00A77918">
              <w:rPr>
                <w:lang w:val="fr-FR"/>
              </w:rPr>
              <w:t xml:space="preserve"> </w:t>
            </w:r>
            <w:bookmarkStart w:id="886" w:name="lt_pId543"/>
            <w:r w:rsidRPr="00A77918">
              <w:rPr>
                <w:lang w:val="fr-FR"/>
              </w:rPr>
              <w:t>9xxxx</w:t>
            </w:r>
            <w:bookmarkEnd w:id="886"/>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D8326F" w14:textId="77777777" w:rsidR="00FB5C7E" w:rsidRPr="00A77918" w:rsidRDefault="00FB5C7E" w:rsidP="00310C8B">
            <w:pPr>
              <w:spacing w:before="0"/>
              <w:rPr>
                <w:lang w:val="fr-FR"/>
              </w:rPr>
            </w:pPr>
            <w:bookmarkStart w:id="887" w:name="lt_pId544"/>
            <w:r w:rsidRPr="00A77918">
              <w:rPr>
                <w:lang w:val="fr-FR"/>
              </w:rPr>
              <w:t>3xxxx</w:t>
            </w:r>
            <w:bookmarkEnd w:id="887"/>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13BBE5" w14:textId="77777777" w:rsidR="00FB5C7E" w:rsidRPr="00A77918" w:rsidRDefault="00FB5C7E" w:rsidP="00310C8B">
            <w:pPr>
              <w:spacing w:before="0"/>
              <w:rPr>
                <w:lang w:val="fr-FR"/>
              </w:rPr>
            </w:pPr>
            <w:bookmarkStart w:id="888" w:name="lt_pId545"/>
            <w:r w:rsidRPr="00A77918">
              <w:rPr>
                <w:lang w:val="fr-FR"/>
              </w:rPr>
              <w:t>81xxx</w:t>
            </w:r>
            <w:bookmarkEnd w:id="888"/>
          </w:p>
        </w:tc>
        <w:tc>
          <w:tcPr>
            <w:tcW w:w="1025" w:type="dxa"/>
            <w:tcBorders>
              <w:top w:val="nil"/>
              <w:left w:val="single" w:sz="4" w:space="0" w:color="auto"/>
              <w:bottom w:val="single" w:sz="4" w:space="0" w:color="000000"/>
              <w:right w:val="single" w:sz="4" w:space="0" w:color="auto"/>
            </w:tcBorders>
            <w:shd w:val="clear" w:color="auto" w:fill="808080"/>
          </w:tcPr>
          <w:p w14:paraId="161C056E" w14:textId="77777777" w:rsidR="00FB5C7E" w:rsidRPr="00A77918" w:rsidRDefault="00FB5C7E" w:rsidP="00310C8B">
            <w:pPr>
              <w:spacing w:before="0"/>
              <w:rPr>
                <w:lang w:val="fr-FR"/>
              </w:rPr>
            </w:pPr>
          </w:p>
        </w:tc>
      </w:tr>
      <w:tr w:rsidR="00FB5C7E" w:rsidRPr="00A77918" w14:paraId="21A589E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F71253A"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02ADD600" w14:textId="77777777" w:rsidR="00FB5C7E" w:rsidRPr="00A77918" w:rsidRDefault="00FB5C7E" w:rsidP="00310C8B">
            <w:pPr>
              <w:spacing w:before="0"/>
              <w:rPr>
                <w:lang w:val="fr-FR"/>
              </w:rPr>
            </w:pPr>
            <w:bookmarkStart w:id="889" w:name="lt_pId546"/>
            <w:r w:rsidRPr="00A77918">
              <w:rPr>
                <w:lang w:val="fr-FR"/>
              </w:rPr>
              <w:t>Mosesgegh</w:t>
            </w:r>
            <w:bookmarkEnd w:id="889"/>
          </w:p>
        </w:tc>
        <w:tc>
          <w:tcPr>
            <w:tcW w:w="782" w:type="dxa"/>
            <w:vMerge/>
            <w:tcBorders>
              <w:top w:val="nil"/>
              <w:left w:val="single" w:sz="4" w:space="0" w:color="auto"/>
              <w:bottom w:val="single" w:sz="4" w:space="0" w:color="auto"/>
              <w:right w:val="single" w:sz="4" w:space="0" w:color="auto"/>
            </w:tcBorders>
            <w:vAlign w:val="center"/>
            <w:hideMark/>
          </w:tcPr>
          <w:p w14:paraId="61F76CC1"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C140F24"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5895BF8E" w14:textId="77777777" w:rsidR="00FB5C7E" w:rsidRPr="00A77918" w:rsidRDefault="00FB5C7E" w:rsidP="00310C8B">
            <w:pPr>
              <w:spacing w:before="0"/>
              <w:rPr>
                <w:lang w:val="fr-FR"/>
              </w:rPr>
            </w:pPr>
            <w:bookmarkStart w:id="890" w:name="lt_pId547"/>
            <w:r w:rsidRPr="00A77918">
              <w:rPr>
                <w:lang w:val="fr-FR"/>
              </w:rPr>
              <w:t>96xxx</w:t>
            </w:r>
            <w:bookmarkEnd w:id="890"/>
          </w:p>
        </w:tc>
        <w:tc>
          <w:tcPr>
            <w:tcW w:w="946" w:type="dxa"/>
            <w:vMerge/>
            <w:tcBorders>
              <w:top w:val="nil"/>
              <w:left w:val="single" w:sz="4" w:space="0" w:color="auto"/>
              <w:bottom w:val="single" w:sz="4" w:space="0" w:color="000000"/>
              <w:right w:val="single" w:sz="4" w:space="0" w:color="auto"/>
            </w:tcBorders>
            <w:vAlign w:val="center"/>
            <w:hideMark/>
          </w:tcPr>
          <w:p w14:paraId="03E27E96"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231EE55C"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351BBFB" w14:textId="77777777" w:rsidR="00FB5C7E" w:rsidRPr="00A77918" w:rsidRDefault="00FB5C7E" w:rsidP="00310C8B">
            <w:pPr>
              <w:spacing w:before="0"/>
              <w:rPr>
                <w:lang w:val="fr-FR"/>
              </w:rPr>
            </w:pPr>
          </w:p>
        </w:tc>
      </w:tr>
      <w:tr w:rsidR="00FB5C7E" w:rsidRPr="00A77918" w14:paraId="1EA01B93"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6A8A80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6F43F6F4" w14:textId="77777777" w:rsidR="00FB5C7E" w:rsidRPr="00A77918" w:rsidRDefault="00FB5C7E" w:rsidP="00310C8B">
            <w:pPr>
              <w:spacing w:before="0"/>
              <w:rPr>
                <w:lang w:val="fr-FR"/>
              </w:rPr>
            </w:pPr>
            <w:bookmarkStart w:id="891" w:name="lt_pId548"/>
            <w:r w:rsidRPr="00A77918">
              <w:rPr>
                <w:lang w:val="fr-FR"/>
              </w:rPr>
              <w:t>Navur</w:t>
            </w:r>
            <w:bookmarkEnd w:id="891"/>
          </w:p>
        </w:tc>
        <w:tc>
          <w:tcPr>
            <w:tcW w:w="782" w:type="dxa"/>
            <w:vMerge/>
            <w:tcBorders>
              <w:top w:val="nil"/>
              <w:left w:val="single" w:sz="4" w:space="0" w:color="auto"/>
              <w:bottom w:val="single" w:sz="4" w:space="0" w:color="auto"/>
              <w:right w:val="single" w:sz="4" w:space="0" w:color="auto"/>
            </w:tcBorders>
            <w:vAlign w:val="center"/>
            <w:hideMark/>
          </w:tcPr>
          <w:p w14:paraId="1D65CEA0"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65B49DD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5D178F5A" w14:textId="77777777" w:rsidR="00FB5C7E" w:rsidRPr="00A77918" w:rsidRDefault="00FB5C7E" w:rsidP="00310C8B">
            <w:pPr>
              <w:spacing w:before="0"/>
              <w:rPr>
                <w:lang w:val="fr-FR"/>
              </w:rPr>
            </w:pPr>
            <w:bookmarkStart w:id="892" w:name="lt_pId549"/>
            <w:r w:rsidRPr="00A77918">
              <w:rPr>
                <w:lang w:val="fr-FR"/>
              </w:rPr>
              <w:t>91xxx</w:t>
            </w:r>
            <w:bookmarkEnd w:id="892"/>
          </w:p>
        </w:tc>
        <w:tc>
          <w:tcPr>
            <w:tcW w:w="946" w:type="dxa"/>
            <w:vMerge/>
            <w:tcBorders>
              <w:top w:val="nil"/>
              <w:left w:val="single" w:sz="4" w:space="0" w:color="auto"/>
              <w:bottom w:val="single" w:sz="4" w:space="0" w:color="000000"/>
              <w:right w:val="single" w:sz="4" w:space="0" w:color="auto"/>
            </w:tcBorders>
            <w:vAlign w:val="center"/>
            <w:hideMark/>
          </w:tcPr>
          <w:p w14:paraId="6BE35885"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0BC7C494"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09CD28BA" w14:textId="77777777" w:rsidR="00FB5C7E" w:rsidRPr="00A77918" w:rsidRDefault="00FB5C7E" w:rsidP="00310C8B">
            <w:pPr>
              <w:spacing w:before="0"/>
              <w:rPr>
                <w:lang w:val="fr-FR"/>
              </w:rPr>
            </w:pPr>
          </w:p>
        </w:tc>
      </w:tr>
      <w:tr w:rsidR="00FB5C7E" w:rsidRPr="00A77918" w14:paraId="5922EF9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F4E8C1F"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03628A89" w14:textId="77777777" w:rsidR="00FB5C7E" w:rsidRPr="00A77918" w:rsidRDefault="00FB5C7E" w:rsidP="00310C8B">
            <w:pPr>
              <w:spacing w:before="0"/>
              <w:rPr>
                <w:lang w:val="fr-FR"/>
              </w:rPr>
            </w:pPr>
            <w:bookmarkStart w:id="893" w:name="lt_pId550"/>
            <w:r w:rsidRPr="00A77918">
              <w:rPr>
                <w:lang w:val="fr-FR"/>
              </w:rPr>
              <w:t>Norashen</w:t>
            </w:r>
            <w:bookmarkEnd w:id="893"/>
          </w:p>
        </w:tc>
        <w:tc>
          <w:tcPr>
            <w:tcW w:w="782" w:type="dxa"/>
            <w:vMerge/>
            <w:tcBorders>
              <w:top w:val="nil"/>
              <w:left w:val="single" w:sz="4" w:space="0" w:color="auto"/>
              <w:bottom w:val="single" w:sz="4" w:space="0" w:color="auto"/>
              <w:right w:val="single" w:sz="4" w:space="0" w:color="auto"/>
            </w:tcBorders>
            <w:vAlign w:val="center"/>
            <w:hideMark/>
          </w:tcPr>
          <w:p w14:paraId="76695440"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1D21B14"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3465A39C" w14:textId="77777777" w:rsidR="00FB5C7E" w:rsidRPr="00A77918" w:rsidRDefault="00FB5C7E" w:rsidP="00310C8B">
            <w:pPr>
              <w:spacing w:before="0"/>
              <w:rPr>
                <w:lang w:val="fr-FR"/>
              </w:rPr>
            </w:pPr>
            <w:bookmarkStart w:id="894" w:name="lt_pId551"/>
            <w:r w:rsidRPr="00A77918">
              <w:rPr>
                <w:lang w:val="fr-FR"/>
              </w:rPr>
              <w:t>97xxx</w:t>
            </w:r>
            <w:bookmarkEnd w:id="894"/>
          </w:p>
        </w:tc>
        <w:tc>
          <w:tcPr>
            <w:tcW w:w="946" w:type="dxa"/>
            <w:vMerge/>
            <w:tcBorders>
              <w:top w:val="nil"/>
              <w:left w:val="single" w:sz="4" w:space="0" w:color="auto"/>
              <w:bottom w:val="single" w:sz="4" w:space="0" w:color="000000"/>
              <w:right w:val="single" w:sz="4" w:space="0" w:color="auto"/>
            </w:tcBorders>
            <w:vAlign w:val="center"/>
            <w:hideMark/>
          </w:tcPr>
          <w:p w14:paraId="3A426D3E"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2165A7A3"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53DCCFF6" w14:textId="77777777" w:rsidR="00FB5C7E" w:rsidRPr="00A77918" w:rsidRDefault="00FB5C7E" w:rsidP="00310C8B">
            <w:pPr>
              <w:spacing w:before="0"/>
              <w:rPr>
                <w:lang w:val="fr-FR"/>
              </w:rPr>
            </w:pPr>
          </w:p>
        </w:tc>
      </w:tr>
      <w:tr w:rsidR="00FB5C7E" w:rsidRPr="00A77918" w14:paraId="0A12AAC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C4EBB9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6380599D" w14:textId="77777777" w:rsidR="00FB5C7E" w:rsidRPr="00A77918" w:rsidRDefault="00FB5C7E" w:rsidP="00310C8B">
            <w:pPr>
              <w:spacing w:before="0"/>
              <w:rPr>
                <w:lang w:val="fr-FR"/>
              </w:rPr>
            </w:pPr>
            <w:bookmarkStart w:id="895" w:name="lt_pId552"/>
            <w:r w:rsidRPr="00A77918">
              <w:rPr>
                <w:lang w:val="fr-FR"/>
              </w:rPr>
              <w:t>Berd CDMA</w:t>
            </w:r>
            <w:bookmarkEnd w:id="895"/>
          </w:p>
        </w:tc>
        <w:tc>
          <w:tcPr>
            <w:tcW w:w="782" w:type="dxa"/>
            <w:vMerge/>
            <w:tcBorders>
              <w:top w:val="nil"/>
              <w:left w:val="single" w:sz="4" w:space="0" w:color="auto"/>
              <w:bottom w:val="single" w:sz="4" w:space="0" w:color="auto"/>
              <w:right w:val="single" w:sz="4" w:space="0" w:color="auto"/>
            </w:tcBorders>
            <w:vAlign w:val="center"/>
            <w:hideMark/>
          </w:tcPr>
          <w:p w14:paraId="4DFAC53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86D6989"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08768557" w14:textId="77777777" w:rsidR="00FB5C7E" w:rsidRPr="00A77918" w:rsidRDefault="00FB5C7E" w:rsidP="00310C8B">
            <w:pPr>
              <w:spacing w:before="0"/>
              <w:rPr>
                <w:lang w:val="fr-FR"/>
              </w:rPr>
            </w:pPr>
            <w:bookmarkStart w:id="896" w:name="lt_pId553"/>
            <w:r w:rsidRPr="00A77918">
              <w:rPr>
                <w:lang w:val="fr-FR"/>
              </w:rPr>
              <w:t>6xxxx</w:t>
            </w:r>
            <w:bookmarkEnd w:id="896"/>
          </w:p>
        </w:tc>
        <w:tc>
          <w:tcPr>
            <w:tcW w:w="946" w:type="dxa"/>
            <w:tcBorders>
              <w:top w:val="nil"/>
              <w:left w:val="nil"/>
              <w:bottom w:val="single" w:sz="4" w:space="0" w:color="auto"/>
              <w:right w:val="single" w:sz="4" w:space="0" w:color="auto"/>
            </w:tcBorders>
            <w:shd w:val="clear" w:color="000000" w:fill="808080"/>
            <w:noWrap/>
            <w:vAlign w:val="bottom"/>
            <w:hideMark/>
          </w:tcPr>
          <w:p w14:paraId="45E6028B"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23FC6138"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242A6934" w14:textId="77777777" w:rsidR="00FB5C7E" w:rsidRPr="00A77918" w:rsidRDefault="00FB5C7E" w:rsidP="00310C8B">
            <w:pPr>
              <w:spacing w:before="0"/>
              <w:rPr>
                <w:lang w:val="fr-FR"/>
              </w:rPr>
            </w:pPr>
          </w:p>
        </w:tc>
      </w:tr>
      <w:tr w:rsidR="00FB5C7E" w:rsidRPr="00A77918" w14:paraId="0F03AB62"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92EB20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F702ADA" w14:textId="77777777" w:rsidR="00FB5C7E" w:rsidRPr="00A77918" w:rsidRDefault="00FB5C7E" w:rsidP="00310C8B">
            <w:pPr>
              <w:spacing w:before="0"/>
              <w:rPr>
                <w:b/>
                <w:bCs/>
                <w:lang w:val="fr-FR"/>
              </w:rPr>
            </w:pPr>
            <w:bookmarkStart w:id="897" w:name="lt_pId556"/>
            <w:r w:rsidRPr="00A77918">
              <w:rPr>
                <w:b/>
                <w:bCs/>
                <w:lang w:val="fr-FR"/>
              </w:rPr>
              <w:t>Noyemberian</w:t>
            </w:r>
            <w:bookmarkEnd w:id="897"/>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28E082" w14:textId="77777777" w:rsidR="00FB5C7E" w:rsidRPr="00A77918" w:rsidRDefault="00FB5C7E" w:rsidP="00310C8B">
            <w:pPr>
              <w:spacing w:before="0"/>
              <w:rPr>
                <w:lang w:val="fr-FR"/>
              </w:rPr>
            </w:pPr>
            <w:r w:rsidRPr="00A77918">
              <w:rPr>
                <w:lang w:val="fr-FR"/>
              </w:rPr>
              <w:t>266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439C9F8"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vAlign w:val="bottom"/>
            <w:hideMark/>
          </w:tcPr>
          <w:p w14:paraId="48061AEA" w14:textId="77777777" w:rsidR="00FB5C7E" w:rsidRPr="00A77918" w:rsidRDefault="00FB5C7E" w:rsidP="00310C8B">
            <w:pPr>
              <w:spacing w:before="0"/>
              <w:rPr>
                <w:lang w:val="fr-FR"/>
              </w:rPr>
            </w:pPr>
            <w:bookmarkStart w:id="898" w:name="lt_pId559"/>
            <w:r w:rsidRPr="00A77918">
              <w:rPr>
                <w:lang w:val="fr-FR"/>
              </w:rPr>
              <w:t>2xxxx, 5xxxx, 7xxxx,</w:t>
            </w:r>
            <w:bookmarkEnd w:id="898"/>
            <w:r w:rsidRPr="00A77918">
              <w:rPr>
                <w:lang w:val="fr-FR"/>
              </w:rPr>
              <w:t xml:space="preserve"> </w:t>
            </w:r>
            <w:bookmarkStart w:id="899" w:name="lt_pId560"/>
            <w:r w:rsidRPr="00A77918">
              <w:rPr>
                <w:lang w:val="fr-FR"/>
              </w:rPr>
              <w:t>9xxxx</w:t>
            </w:r>
            <w:bookmarkEnd w:id="899"/>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436B76" w14:textId="77777777" w:rsidR="00FB5C7E" w:rsidRPr="00A77918" w:rsidRDefault="00FB5C7E" w:rsidP="00310C8B">
            <w:pPr>
              <w:spacing w:before="0"/>
              <w:rPr>
                <w:lang w:val="fr-FR"/>
              </w:rPr>
            </w:pPr>
            <w:bookmarkStart w:id="900" w:name="lt_pId561"/>
            <w:r w:rsidRPr="00A77918">
              <w:rPr>
                <w:lang w:val="fr-FR"/>
              </w:rPr>
              <w:t>3xxxx</w:t>
            </w:r>
            <w:bookmarkEnd w:id="900"/>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E7E494A" w14:textId="77777777" w:rsidR="00FB5C7E" w:rsidRPr="00A77918" w:rsidRDefault="00FB5C7E" w:rsidP="00310C8B">
            <w:pPr>
              <w:spacing w:before="0"/>
              <w:rPr>
                <w:lang w:val="fr-FR"/>
              </w:rPr>
            </w:pPr>
            <w:bookmarkStart w:id="901" w:name="lt_pId562"/>
            <w:r w:rsidRPr="00A77918">
              <w:rPr>
                <w:lang w:val="fr-FR"/>
              </w:rPr>
              <w:t>81xxx</w:t>
            </w:r>
            <w:bookmarkEnd w:id="901"/>
          </w:p>
        </w:tc>
        <w:tc>
          <w:tcPr>
            <w:tcW w:w="1025" w:type="dxa"/>
            <w:tcBorders>
              <w:top w:val="nil"/>
              <w:left w:val="single" w:sz="4" w:space="0" w:color="auto"/>
              <w:bottom w:val="single" w:sz="4" w:space="0" w:color="000000"/>
              <w:right w:val="single" w:sz="4" w:space="0" w:color="auto"/>
            </w:tcBorders>
            <w:shd w:val="clear" w:color="auto" w:fill="808080"/>
          </w:tcPr>
          <w:p w14:paraId="1DCE50EF" w14:textId="77777777" w:rsidR="00FB5C7E" w:rsidRPr="00A77918" w:rsidRDefault="00FB5C7E" w:rsidP="00310C8B">
            <w:pPr>
              <w:spacing w:before="0"/>
              <w:rPr>
                <w:lang w:val="fr-FR"/>
              </w:rPr>
            </w:pPr>
          </w:p>
        </w:tc>
      </w:tr>
      <w:tr w:rsidR="00FB5C7E" w:rsidRPr="00A77918" w14:paraId="056C78C7"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AD277D1"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174B3CA8" w14:textId="77777777" w:rsidR="00FB5C7E" w:rsidRPr="00A77918" w:rsidRDefault="00FB5C7E" w:rsidP="00310C8B">
            <w:pPr>
              <w:spacing w:before="0"/>
              <w:rPr>
                <w:lang w:val="fr-FR"/>
              </w:rPr>
            </w:pPr>
            <w:bookmarkStart w:id="902" w:name="lt_pId563"/>
            <w:r w:rsidRPr="00A77918">
              <w:rPr>
                <w:lang w:val="fr-FR"/>
              </w:rPr>
              <w:t>Voskepar</w:t>
            </w:r>
            <w:bookmarkEnd w:id="902"/>
          </w:p>
        </w:tc>
        <w:tc>
          <w:tcPr>
            <w:tcW w:w="782" w:type="dxa"/>
            <w:vMerge/>
            <w:tcBorders>
              <w:top w:val="nil"/>
              <w:left w:val="single" w:sz="4" w:space="0" w:color="auto"/>
              <w:bottom w:val="single" w:sz="4" w:space="0" w:color="auto"/>
              <w:right w:val="single" w:sz="4" w:space="0" w:color="auto"/>
            </w:tcBorders>
            <w:vAlign w:val="center"/>
            <w:hideMark/>
          </w:tcPr>
          <w:p w14:paraId="3C62C78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48E7A36"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58F34B79" w14:textId="77777777" w:rsidR="00FB5C7E" w:rsidRPr="00A77918" w:rsidRDefault="00FB5C7E" w:rsidP="00310C8B">
            <w:pPr>
              <w:spacing w:before="0"/>
              <w:rPr>
                <w:lang w:val="fr-FR"/>
              </w:rPr>
            </w:pPr>
            <w:bookmarkStart w:id="903" w:name="lt_pId564"/>
            <w:r w:rsidRPr="00A77918">
              <w:rPr>
                <w:lang w:val="fr-FR"/>
              </w:rPr>
              <w:t>96xxx</w:t>
            </w:r>
            <w:bookmarkEnd w:id="903"/>
          </w:p>
        </w:tc>
        <w:tc>
          <w:tcPr>
            <w:tcW w:w="946" w:type="dxa"/>
            <w:vMerge/>
            <w:tcBorders>
              <w:top w:val="nil"/>
              <w:left w:val="single" w:sz="4" w:space="0" w:color="auto"/>
              <w:bottom w:val="single" w:sz="4" w:space="0" w:color="000000"/>
              <w:right w:val="single" w:sz="4" w:space="0" w:color="auto"/>
            </w:tcBorders>
            <w:vAlign w:val="center"/>
            <w:hideMark/>
          </w:tcPr>
          <w:p w14:paraId="08A34357"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7A5B2709"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15F57A96" w14:textId="77777777" w:rsidR="00FB5C7E" w:rsidRPr="00A77918" w:rsidRDefault="00FB5C7E" w:rsidP="00310C8B">
            <w:pPr>
              <w:spacing w:before="0"/>
              <w:rPr>
                <w:lang w:val="fr-FR"/>
              </w:rPr>
            </w:pPr>
          </w:p>
        </w:tc>
      </w:tr>
      <w:tr w:rsidR="00FB5C7E" w:rsidRPr="00A77918" w14:paraId="05E8038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D622B2F"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2A1F6917" w14:textId="77777777" w:rsidR="00FB5C7E" w:rsidRPr="00A77918" w:rsidRDefault="00FB5C7E" w:rsidP="00310C8B">
            <w:pPr>
              <w:spacing w:before="0"/>
              <w:rPr>
                <w:lang w:val="fr-FR"/>
              </w:rPr>
            </w:pPr>
            <w:bookmarkStart w:id="904" w:name="lt_pId565"/>
            <w:r w:rsidRPr="00A77918">
              <w:rPr>
                <w:lang w:val="fr-FR"/>
              </w:rPr>
              <w:t>Koti</w:t>
            </w:r>
            <w:bookmarkEnd w:id="904"/>
          </w:p>
        </w:tc>
        <w:tc>
          <w:tcPr>
            <w:tcW w:w="782" w:type="dxa"/>
            <w:vMerge/>
            <w:tcBorders>
              <w:top w:val="nil"/>
              <w:left w:val="single" w:sz="4" w:space="0" w:color="auto"/>
              <w:bottom w:val="single" w:sz="4" w:space="0" w:color="auto"/>
              <w:right w:val="single" w:sz="4" w:space="0" w:color="auto"/>
            </w:tcBorders>
            <w:vAlign w:val="center"/>
            <w:hideMark/>
          </w:tcPr>
          <w:p w14:paraId="120F67FB"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7414CCB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5CFF7694" w14:textId="77777777" w:rsidR="00FB5C7E" w:rsidRPr="00A77918" w:rsidRDefault="00FB5C7E" w:rsidP="00310C8B">
            <w:pPr>
              <w:spacing w:before="0"/>
              <w:rPr>
                <w:lang w:val="fr-FR"/>
              </w:rPr>
            </w:pPr>
            <w:bookmarkStart w:id="905" w:name="lt_pId566"/>
            <w:r w:rsidRPr="00A77918">
              <w:rPr>
                <w:lang w:val="fr-FR"/>
              </w:rPr>
              <w:t>99xxx</w:t>
            </w:r>
            <w:bookmarkEnd w:id="905"/>
          </w:p>
        </w:tc>
        <w:tc>
          <w:tcPr>
            <w:tcW w:w="946" w:type="dxa"/>
            <w:vMerge/>
            <w:tcBorders>
              <w:top w:val="nil"/>
              <w:left w:val="single" w:sz="4" w:space="0" w:color="auto"/>
              <w:bottom w:val="single" w:sz="4" w:space="0" w:color="000000"/>
              <w:right w:val="single" w:sz="4" w:space="0" w:color="auto"/>
            </w:tcBorders>
            <w:vAlign w:val="center"/>
            <w:hideMark/>
          </w:tcPr>
          <w:p w14:paraId="4F74F8C9"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55791BDF"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222F2696" w14:textId="77777777" w:rsidR="00FB5C7E" w:rsidRPr="00A77918" w:rsidRDefault="00FB5C7E" w:rsidP="00310C8B">
            <w:pPr>
              <w:spacing w:before="0"/>
              <w:rPr>
                <w:lang w:val="fr-FR"/>
              </w:rPr>
            </w:pPr>
          </w:p>
        </w:tc>
      </w:tr>
      <w:tr w:rsidR="00FB5C7E" w:rsidRPr="00A77918" w14:paraId="55EC1C91"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0DC7DB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15CF418D" w14:textId="77777777" w:rsidR="00FB5C7E" w:rsidRPr="00A77918" w:rsidRDefault="00FB5C7E" w:rsidP="00310C8B">
            <w:pPr>
              <w:spacing w:before="0"/>
              <w:rPr>
                <w:lang w:val="fr-FR"/>
              </w:rPr>
            </w:pPr>
            <w:bookmarkStart w:id="906" w:name="lt_pId567"/>
            <w:r w:rsidRPr="00A77918">
              <w:rPr>
                <w:lang w:val="fr-FR"/>
              </w:rPr>
              <w:t>Koghb</w:t>
            </w:r>
            <w:bookmarkEnd w:id="906"/>
          </w:p>
        </w:tc>
        <w:tc>
          <w:tcPr>
            <w:tcW w:w="782" w:type="dxa"/>
            <w:vMerge/>
            <w:tcBorders>
              <w:top w:val="nil"/>
              <w:left w:val="single" w:sz="4" w:space="0" w:color="auto"/>
              <w:bottom w:val="single" w:sz="4" w:space="0" w:color="auto"/>
              <w:right w:val="single" w:sz="4" w:space="0" w:color="auto"/>
            </w:tcBorders>
            <w:vAlign w:val="center"/>
            <w:hideMark/>
          </w:tcPr>
          <w:p w14:paraId="4B128BE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18EC470"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vAlign w:val="center"/>
            <w:hideMark/>
          </w:tcPr>
          <w:p w14:paraId="7D12BF25" w14:textId="77777777" w:rsidR="00FB5C7E" w:rsidRPr="00A77918" w:rsidRDefault="00FB5C7E" w:rsidP="00310C8B">
            <w:pPr>
              <w:spacing w:before="0"/>
              <w:rPr>
                <w:lang w:val="fr-FR"/>
              </w:rPr>
            </w:pPr>
            <w:bookmarkStart w:id="907" w:name="lt_pId568"/>
            <w:r w:rsidRPr="00A77918">
              <w:rPr>
                <w:lang w:val="fr-FR"/>
              </w:rPr>
              <w:t>52xxx, 53xxx</w:t>
            </w:r>
            <w:bookmarkEnd w:id="907"/>
          </w:p>
        </w:tc>
        <w:tc>
          <w:tcPr>
            <w:tcW w:w="946" w:type="dxa"/>
            <w:vMerge/>
            <w:tcBorders>
              <w:top w:val="nil"/>
              <w:left w:val="single" w:sz="4" w:space="0" w:color="auto"/>
              <w:bottom w:val="single" w:sz="4" w:space="0" w:color="000000"/>
              <w:right w:val="single" w:sz="4" w:space="0" w:color="auto"/>
            </w:tcBorders>
            <w:vAlign w:val="center"/>
            <w:hideMark/>
          </w:tcPr>
          <w:p w14:paraId="533BF310"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3DE89A22"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1F6DE4B8" w14:textId="77777777" w:rsidR="00FB5C7E" w:rsidRPr="00A77918" w:rsidRDefault="00FB5C7E" w:rsidP="00310C8B">
            <w:pPr>
              <w:spacing w:before="0"/>
              <w:rPr>
                <w:lang w:val="fr-FR"/>
              </w:rPr>
            </w:pPr>
          </w:p>
        </w:tc>
      </w:tr>
      <w:tr w:rsidR="00FB5C7E" w:rsidRPr="00A77918" w14:paraId="15163EDF"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E10C99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51229FA" w14:textId="77777777" w:rsidR="00FB5C7E" w:rsidRPr="00A77918" w:rsidRDefault="00FB5C7E" w:rsidP="00310C8B">
            <w:pPr>
              <w:spacing w:before="0"/>
              <w:rPr>
                <w:lang w:val="fr-FR"/>
              </w:rPr>
            </w:pPr>
            <w:bookmarkStart w:id="908" w:name="lt_pId569"/>
            <w:r w:rsidRPr="00A77918">
              <w:rPr>
                <w:lang w:val="fr-FR"/>
              </w:rPr>
              <w:t>Noyemberian CDMA</w:t>
            </w:r>
            <w:bookmarkEnd w:id="908"/>
          </w:p>
        </w:tc>
        <w:tc>
          <w:tcPr>
            <w:tcW w:w="782" w:type="dxa"/>
            <w:vMerge/>
            <w:tcBorders>
              <w:top w:val="nil"/>
              <w:left w:val="single" w:sz="4" w:space="0" w:color="auto"/>
              <w:bottom w:val="single" w:sz="4" w:space="0" w:color="auto"/>
              <w:right w:val="single" w:sz="4" w:space="0" w:color="auto"/>
            </w:tcBorders>
            <w:vAlign w:val="center"/>
            <w:hideMark/>
          </w:tcPr>
          <w:p w14:paraId="64E13548"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EC606B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7DFC621C" w14:textId="77777777" w:rsidR="00FB5C7E" w:rsidRPr="00A77918" w:rsidRDefault="00FB5C7E" w:rsidP="00310C8B">
            <w:pPr>
              <w:spacing w:before="0"/>
              <w:rPr>
                <w:lang w:val="fr-FR"/>
              </w:rPr>
            </w:pPr>
            <w:bookmarkStart w:id="909" w:name="lt_pId570"/>
            <w:r w:rsidRPr="00A77918">
              <w:rPr>
                <w:lang w:val="fr-FR"/>
              </w:rPr>
              <w:t>6xxxx</w:t>
            </w:r>
            <w:bookmarkEnd w:id="909"/>
          </w:p>
        </w:tc>
        <w:tc>
          <w:tcPr>
            <w:tcW w:w="946" w:type="dxa"/>
            <w:tcBorders>
              <w:top w:val="nil"/>
              <w:left w:val="nil"/>
              <w:bottom w:val="single" w:sz="4" w:space="0" w:color="auto"/>
              <w:right w:val="single" w:sz="4" w:space="0" w:color="auto"/>
            </w:tcBorders>
            <w:shd w:val="clear" w:color="000000" w:fill="808080"/>
            <w:noWrap/>
            <w:vAlign w:val="bottom"/>
            <w:hideMark/>
          </w:tcPr>
          <w:p w14:paraId="564CBEE3"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5943E7E6"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1D244FCD" w14:textId="77777777" w:rsidR="00FB5C7E" w:rsidRPr="00A77918" w:rsidRDefault="00FB5C7E" w:rsidP="00310C8B">
            <w:pPr>
              <w:spacing w:before="0"/>
              <w:rPr>
                <w:lang w:val="fr-FR"/>
              </w:rPr>
            </w:pPr>
          </w:p>
        </w:tc>
      </w:tr>
      <w:tr w:rsidR="00FB5C7E" w:rsidRPr="00A77918" w14:paraId="745FD33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176AAD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0857618" w14:textId="77777777" w:rsidR="00FB5C7E" w:rsidRPr="00A77918" w:rsidRDefault="00FB5C7E" w:rsidP="00310C8B">
            <w:pPr>
              <w:spacing w:before="0"/>
              <w:rPr>
                <w:b/>
                <w:bCs/>
                <w:lang w:val="fr-FR"/>
              </w:rPr>
            </w:pPr>
            <w:bookmarkStart w:id="910" w:name="lt_pId573"/>
            <w:r w:rsidRPr="00A77918">
              <w:rPr>
                <w:b/>
                <w:bCs/>
                <w:lang w:val="fr-FR"/>
              </w:rPr>
              <w:t>Dilijan</w:t>
            </w:r>
            <w:bookmarkEnd w:id="910"/>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1024B9" w14:textId="77777777" w:rsidR="00FB5C7E" w:rsidRPr="00A77918" w:rsidRDefault="00FB5C7E" w:rsidP="00310C8B">
            <w:pPr>
              <w:spacing w:before="0"/>
              <w:rPr>
                <w:lang w:val="fr-FR"/>
              </w:rPr>
            </w:pPr>
            <w:r w:rsidRPr="00A77918">
              <w:rPr>
                <w:lang w:val="fr-FR"/>
              </w:rPr>
              <w:t>268</w:t>
            </w:r>
          </w:p>
        </w:tc>
        <w:tc>
          <w:tcPr>
            <w:tcW w:w="1479" w:type="dxa"/>
            <w:tcBorders>
              <w:top w:val="nil"/>
              <w:left w:val="nil"/>
              <w:bottom w:val="single" w:sz="4" w:space="0" w:color="auto"/>
              <w:right w:val="single" w:sz="4" w:space="0" w:color="auto"/>
            </w:tcBorders>
            <w:shd w:val="clear" w:color="auto" w:fill="auto"/>
            <w:noWrap/>
            <w:vAlign w:val="bottom"/>
            <w:hideMark/>
          </w:tcPr>
          <w:p w14:paraId="655DBB46"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57E66630" w14:textId="77777777" w:rsidR="00FB5C7E" w:rsidRPr="00A77918" w:rsidRDefault="00FB5C7E" w:rsidP="00310C8B">
            <w:pPr>
              <w:spacing w:before="0"/>
              <w:rPr>
                <w:lang w:val="fr-FR"/>
              </w:rPr>
            </w:pPr>
            <w:bookmarkStart w:id="911" w:name="lt_pId576"/>
            <w:r w:rsidRPr="00A77918">
              <w:rPr>
                <w:lang w:val="fr-FR"/>
              </w:rPr>
              <w:t>2xxxx, 3xxxx,</w:t>
            </w:r>
            <w:bookmarkEnd w:id="911"/>
            <w:r w:rsidRPr="00A77918">
              <w:rPr>
                <w:lang w:val="fr-FR"/>
              </w:rPr>
              <w:t xml:space="preserve"> </w:t>
            </w:r>
            <w:bookmarkStart w:id="912" w:name="lt_pId577"/>
            <w:r w:rsidRPr="00A77918">
              <w:rPr>
                <w:lang w:val="fr-FR"/>
              </w:rPr>
              <w:t>9xxxx</w:t>
            </w:r>
            <w:bookmarkEnd w:id="912"/>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EB1FA5" w14:textId="77777777" w:rsidR="00FB5C7E" w:rsidRPr="00A77918" w:rsidRDefault="00FB5C7E" w:rsidP="00310C8B">
            <w:pPr>
              <w:spacing w:before="0"/>
              <w:rPr>
                <w:lang w:val="fr-FR"/>
              </w:rPr>
            </w:pPr>
            <w:bookmarkStart w:id="913" w:name="lt_pId578"/>
            <w:r w:rsidRPr="00A77918">
              <w:rPr>
                <w:lang w:val="fr-FR"/>
              </w:rPr>
              <w:t>4xxxx</w:t>
            </w:r>
            <w:bookmarkEnd w:id="913"/>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29DF79" w14:textId="77777777" w:rsidR="00FB5C7E" w:rsidRPr="00A77918" w:rsidRDefault="00FB5C7E" w:rsidP="00310C8B">
            <w:pPr>
              <w:spacing w:before="0"/>
              <w:rPr>
                <w:lang w:val="fr-FR"/>
              </w:rPr>
            </w:pPr>
            <w:bookmarkStart w:id="914" w:name="lt_pId579"/>
            <w:r w:rsidRPr="00A77918">
              <w:rPr>
                <w:lang w:val="fr-FR"/>
              </w:rPr>
              <w:t>81xxx</w:t>
            </w:r>
            <w:bookmarkEnd w:id="914"/>
          </w:p>
        </w:tc>
        <w:tc>
          <w:tcPr>
            <w:tcW w:w="1025" w:type="dxa"/>
            <w:tcBorders>
              <w:top w:val="nil"/>
              <w:left w:val="single" w:sz="4" w:space="0" w:color="auto"/>
              <w:bottom w:val="single" w:sz="4" w:space="0" w:color="000000"/>
              <w:right w:val="single" w:sz="4" w:space="0" w:color="auto"/>
            </w:tcBorders>
            <w:shd w:val="clear" w:color="auto" w:fill="808080"/>
          </w:tcPr>
          <w:p w14:paraId="186EF954" w14:textId="77777777" w:rsidR="00FB5C7E" w:rsidRPr="00A77918" w:rsidRDefault="00FB5C7E" w:rsidP="00310C8B">
            <w:pPr>
              <w:spacing w:before="0"/>
              <w:rPr>
                <w:lang w:val="fr-FR"/>
              </w:rPr>
            </w:pPr>
          </w:p>
        </w:tc>
      </w:tr>
      <w:tr w:rsidR="00FB5C7E" w:rsidRPr="00A77918" w14:paraId="2D810F1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B370508"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28C8B6C9" w14:textId="77777777" w:rsidR="00FB5C7E" w:rsidRPr="00A77918" w:rsidRDefault="00FB5C7E" w:rsidP="00310C8B">
            <w:pPr>
              <w:spacing w:before="0"/>
              <w:rPr>
                <w:lang w:val="fr-FR"/>
              </w:rPr>
            </w:pPr>
            <w:bookmarkStart w:id="915" w:name="lt_pId580"/>
            <w:r w:rsidRPr="00A77918">
              <w:rPr>
                <w:lang w:val="fr-FR"/>
              </w:rPr>
              <w:t>Haghartsin</w:t>
            </w:r>
            <w:bookmarkEnd w:id="915"/>
          </w:p>
        </w:tc>
        <w:tc>
          <w:tcPr>
            <w:tcW w:w="782" w:type="dxa"/>
            <w:vMerge/>
            <w:tcBorders>
              <w:top w:val="nil"/>
              <w:left w:val="single" w:sz="4" w:space="0" w:color="auto"/>
              <w:bottom w:val="single" w:sz="4" w:space="0" w:color="auto"/>
              <w:right w:val="single" w:sz="4" w:space="0" w:color="auto"/>
            </w:tcBorders>
            <w:vAlign w:val="center"/>
            <w:hideMark/>
          </w:tcPr>
          <w:p w14:paraId="3718FD4F"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54BA93B1"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single" w:sz="4" w:space="0" w:color="auto"/>
              <w:right w:val="single" w:sz="4" w:space="0" w:color="auto"/>
            </w:tcBorders>
            <w:shd w:val="clear" w:color="auto" w:fill="auto"/>
            <w:vAlign w:val="center"/>
            <w:hideMark/>
          </w:tcPr>
          <w:p w14:paraId="14C0DEE5" w14:textId="77777777" w:rsidR="00FB5C7E" w:rsidRPr="00A77918" w:rsidRDefault="00FB5C7E" w:rsidP="00310C8B">
            <w:pPr>
              <w:spacing w:before="0"/>
              <w:rPr>
                <w:lang w:val="fr-FR"/>
              </w:rPr>
            </w:pPr>
            <w:bookmarkStart w:id="916" w:name="lt_pId582"/>
            <w:r w:rsidRPr="00A77918">
              <w:rPr>
                <w:lang w:val="fr-FR"/>
              </w:rPr>
              <w:t>95xxx</w:t>
            </w:r>
            <w:bookmarkEnd w:id="916"/>
          </w:p>
        </w:tc>
        <w:tc>
          <w:tcPr>
            <w:tcW w:w="946" w:type="dxa"/>
            <w:vMerge/>
            <w:tcBorders>
              <w:top w:val="nil"/>
              <w:left w:val="single" w:sz="4" w:space="0" w:color="auto"/>
              <w:bottom w:val="single" w:sz="4" w:space="0" w:color="000000"/>
              <w:right w:val="single" w:sz="4" w:space="0" w:color="auto"/>
            </w:tcBorders>
            <w:vAlign w:val="center"/>
            <w:hideMark/>
          </w:tcPr>
          <w:p w14:paraId="4633B8C1"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49439B7B"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41B08F95" w14:textId="77777777" w:rsidR="00FB5C7E" w:rsidRPr="00A77918" w:rsidRDefault="00FB5C7E" w:rsidP="00310C8B">
            <w:pPr>
              <w:spacing w:before="0"/>
              <w:rPr>
                <w:lang w:val="fr-FR"/>
              </w:rPr>
            </w:pPr>
          </w:p>
        </w:tc>
      </w:tr>
      <w:tr w:rsidR="00FB5C7E" w:rsidRPr="00A77918" w14:paraId="7432C825"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B2B9AA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vAlign w:val="center"/>
            <w:hideMark/>
          </w:tcPr>
          <w:p w14:paraId="62D9ABB9" w14:textId="77777777" w:rsidR="00FB5C7E" w:rsidRPr="00A77918" w:rsidRDefault="00FB5C7E" w:rsidP="00310C8B">
            <w:pPr>
              <w:spacing w:before="0"/>
              <w:rPr>
                <w:lang w:val="fr-FR"/>
              </w:rPr>
            </w:pPr>
            <w:bookmarkStart w:id="917" w:name="lt_pId583"/>
            <w:r w:rsidRPr="00A77918">
              <w:rPr>
                <w:lang w:val="fr-FR"/>
              </w:rPr>
              <w:t>Teghut</w:t>
            </w:r>
            <w:bookmarkEnd w:id="917"/>
          </w:p>
        </w:tc>
        <w:tc>
          <w:tcPr>
            <w:tcW w:w="782" w:type="dxa"/>
            <w:vMerge/>
            <w:tcBorders>
              <w:top w:val="nil"/>
              <w:left w:val="single" w:sz="4" w:space="0" w:color="auto"/>
              <w:bottom w:val="single" w:sz="4" w:space="0" w:color="auto"/>
              <w:right w:val="single" w:sz="4" w:space="0" w:color="auto"/>
            </w:tcBorders>
            <w:vAlign w:val="center"/>
            <w:hideMark/>
          </w:tcPr>
          <w:p w14:paraId="539DBFFB"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65DAEFFA"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single" w:sz="4" w:space="0" w:color="auto"/>
              <w:right w:val="single" w:sz="4" w:space="0" w:color="auto"/>
            </w:tcBorders>
            <w:shd w:val="clear" w:color="auto" w:fill="auto"/>
            <w:vAlign w:val="center"/>
            <w:hideMark/>
          </w:tcPr>
          <w:p w14:paraId="1B3523F6" w14:textId="77777777" w:rsidR="00FB5C7E" w:rsidRPr="00A77918" w:rsidRDefault="00FB5C7E" w:rsidP="00310C8B">
            <w:pPr>
              <w:spacing w:before="0"/>
              <w:rPr>
                <w:lang w:val="fr-FR"/>
              </w:rPr>
            </w:pPr>
            <w:bookmarkStart w:id="918" w:name="lt_pId585"/>
            <w:r w:rsidRPr="00A77918">
              <w:rPr>
                <w:lang w:val="fr-FR"/>
              </w:rPr>
              <w:t>97xxx</w:t>
            </w:r>
            <w:bookmarkEnd w:id="918"/>
          </w:p>
        </w:tc>
        <w:tc>
          <w:tcPr>
            <w:tcW w:w="946" w:type="dxa"/>
            <w:vMerge/>
            <w:tcBorders>
              <w:top w:val="nil"/>
              <w:left w:val="single" w:sz="4" w:space="0" w:color="auto"/>
              <w:bottom w:val="single" w:sz="4" w:space="0" w:color="000000"/>
              <w:right w:val="single" w:sz="4" w:space="0" w:color="auto"/>
            </w:tcBorders>
            <w:vAlign w:val="center"/>
            <w:hideMark/>
          </w:tcPr>
          <w:p w14:paraId="60B15B8C"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0F11F922"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3F8F36B6" w14:textId="77777777" w:rsidR="00FB5C7E" w:rsidRPr="00A77918" w:rsidRDefault="00FB5C7E" w:rsidP="00310C8B">
            <w:pPr>
              <w:spacing w:before="0"/>
              <w:rPr>
                <w:lang w:val="fr-FR"/>
              </w:rPr>
            </w:pPr>
          </w:p>
        </w:tc>
      </w:tr>
      <w:tr w:rsidR="00FB5C7E" w:rsidRPr="00A77918" w14:paraId="604C001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B35201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01CD485" w14:textId="77777777" w:rsidR="00FB5C7E" w:rsidRPr="00A77918" w:rsidRDefault="00FB5C7E" w:rsidP="00310C8B">
            <w:pPr>
              <w:spacing w:before="0"/>
              <w:rPr>
                <w:lang w:val="fr-FR"/>
              </w:rPr>
            </w:pPr>
            <w:bookmarkStart w:id="919" w:name="lt_pId586"/>
            <w:r w:rsidRPr="00A77918">
              <w:rPr>
                <w:lang w:val="fr-FR"/>
              </w:rPr>
              <w:t>Dilijan (4 chiffres)</w:t>
            </w:r>
            <w:bookmarkEnd w:id="919"/>
          </w:p>
        </w:tc>
        <w:tc>
          <w:tcPr>
            <w:tcW w:w="782" w:type="dxa"/>
            <w:vMerge/>
            <w:tcBorders>
              <w:top w:val="nil"/>
              <w:left w:val="single" w:sz="4" w:space="0" w:color="auto"/>
              <w:bottom w:val="single" w:sz="4" w:space="0" w:color="auto"/>
              <w:right w:val="single" w:sz="4" w:space="0" w:color="auto"/>
            </w:tcBorders>
            <w:vAlign w:val="center"/>
            <w:hideMark/>
          </w:tcPr>
          <w:p w14:paraId="0D11B4B5"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7B4E34AE" w14:textId="77777777" w:rsidR="00FB5C7E" w:rsidRPr="00A77918" w:rsidRDefault="00FB5C7E" w:rsidP="00310C8B">
            <w:pPr>
              <w:spacing w:before="0"/>
              <w:rPr>
                <w:lang w:val="fr-FR"/>
              </w:rPr>
            </w:pPr>
            <w:r w:rsidRPr="00A77918">
              <w:rPr>
                <w:lang w:val="fr-FR"/>
              </w:rPr>
              <w:t>0</w:t>
            </w:r>
          </w:p>
        </w:tc>
        <w:tc>
          <w:tcPr>
            <w:tcW w:w="1080" w:type="dxa"/>
            <w:tcBorders>
              <w:top w:val="nil"/>
              <w:left w:val="nil"/>
              <w:bottom w:val="single" w:sz="4" w:space="0" w:color="auto"/>
              <w:right w:val="single" w:sz="4" w:space="0" w:color="auto"/>
            </w:tcBorders>
            <w:shd w:val="clear" w:color="auto" w:fill="auto"/>
            <w:noWrap/>
            <w:vAlign w:val="bottom"/>
            <w:hideMark/>
          </w:tcPr>
          <w:p w14:paraId="0247E882" w14:textId="77777777" w:rsidR="00FB5C7E" w:rsidRPr="00A77918" w:rsidRDefault="00FB5C7E" w:rsidP="00310C8B">
            <w:pPr>
              <w:spacing w:before="0"/>
              <w:rPr>
                <w:lang w:val="fr-FR"/>
              </w:rPr>
            </w:pPr>
            <w:bookmarkStart w:id="920" w:name="lt_pId588"/>
            <w:proofErr w:type="gramStart"/>
            <w:r w:rsidRPr="00A77918">
              <w:rPr>
                <w:lang w:val="fr-FR"/>
              </w:rPr>
              <w:t>xxxx</w:t>
            </w:r>
            <w:bookmarkEnd w:id="920"/>
            <w:proofErr w:type="gramEnd"/>
          </w:p>
        </w:tc>
        <w:tc>
          <w:tcPr>
            <w:tcW w:w="946"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1BAF68EB" w14:textId="77777777" w:rsidR="00FB5C7E" w:rsidRPr="00A77918" w:rsidRDefault="00FB5C7E" w:rsidP="00310C8B">
            <w:pPr>
              <w:spacing w:before="0"/>
              <w:rPr>
                <w:lang w:val="fr-FR"/>
              </w:rPr>
            </w:pPr>
            <w:r w:rsidRPr="00A77918">
              <w:rPr>
                <w:lang w:val="fr-FR"/>
              </w:rPr>
              <w:t> </w:t>
            </w:r>
          </w:p>
        </w:tc>
        <w:tc>
          <w:tcPr>
            <w:tcW w:w="1347" w:type="dxa"/>
            <w:vMerge w:val="restart"/>
            <w:tcBorders>
              <w:top w:val="nil"/>
              <w:left w:val="single" w:sz="4" w:space="0" w:color="auto"/>
              <w:bottom w:val="single" w:sz="4" w:space="0" w:color="000000"/>
              <w:right w:val="single" w:sz="4" w:space="0" w:color="auto"/>
            </w:tcBorders>
            <w:shd w:val="clear" w:color="000000" w:fill="808080"/>
            <w:noWrap/>
            <w:vAlign w:val="bottom"/>
            <w:hideMark/>
          </w:tcPr>
          <w:p w14:paraId="3358C0DD" w14:textId="77777777" w:rsidR="00FB5C7E" w:rsidRPr="00A77918" w:rsidRDefault="00FB5C7E" w:rsidP="00310C8B">
            <w:pPr>
              <w:spacing w:before="0"/>
              <w:rPr>
                <w:lang w:val="fr-FR"/>
              </w:rPr>
            </w:pPr>
            <w:r w:rsidRPr="00A77918">
              <w:rPr>
                <w:lang w:val="fr-FR"/>
              </w:rPr>
              <w:t> </w:t>
            </w:r>
          </w:p>
        </w:tc>
        <w:tc>
          <w:tcPr>
            <w:tcW w:w="1025" w:type="dxa"/>
            <w:tcBorders>
              <w:top w:val="nil"/>
              <w:left w:val="single" w:sz="4" w:space="0" w:color="auto"/>
              <w:bottom w:val="single" w:sz="4" w:space="0" w:color="000000"/>
              <w:right w:val="single" w:sz="4" w:space="0" w:color="auto"/>
            </w:tcBorders>
            <w:shd w:val="clear" w:color="auto" w:fill="808080"/>
          </w:tcPr>
          <w:p w14:paraId="6EEB9F52" w14:textId="77777777" w:rsidR="00FB5C7E" w:rsidRPr="00A77918" w:rsidRDefault="00FB5C7E" w:rsidP="00310C8B">
            <w:pPr>
              <w:spacing w:before="0"/>
              <w:rPr>
                <w:lang w:val="fr-FR"/>
              </w:rPr>
            </w:pPr>
          </w:p>
        </w:tc>
      </w:tr>
      <w:tr w:rsidR="00FB5C7E" w:rsidRPr="00A77918" w14:paraId="371100B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EACD44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75800FB" w14:textId="77777777" w:rsidR="00FB5C7E" w:rsidRPr="00A77918" w:rsidRDefault="00FB5C7E" w:rsidP="00310C8B">
            <w:pPr>
              <w:spacing w:before="0"/>
              <w:rPr>
                <w:lang w:val="fr-FR"/>
              </w:rPr>
            </w:pPr>
            <w:bookmarkStart w:id="921" w:name="lt_pId591"/>
            <w:r w:rsidRPr="00A77918">
              <w:rPr>
                <w:lang w:val="fr-FR"/>
              </w:rPr>
              <w:t>Dilijan CDMA</w:t>
            </w:r>
            <w:bookmarkEnd w:id="921"/>
          </w:p>
        </w:tc>
        <w:tc>
          <w:tcPr>
            <w:tcW w:w="782" w:type="dxa"/>
            <w:vMerge/>
            <w:tcBorders>
              <w:top w:val="nil"/>
              <w:left w:val="single" w:sz="4" w:space="0" w:color="auto"/>
              <w:bottom w:val="single" w:sz="4" w:space="0" w:color="auto"/>
              <w:right w:val="single" w:sz="4" w:space="0" w:color="auto"/>
            </w:tcBorders>
            <w:vAlign w:val="center"/>
            <w:hideMark/>
          </w:tcPr>
          <w:p w14:paraId="762A7393"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55A0B8CD"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11DE679E" w14:textId="77777777" w:rsidR="00FB5C7E" w:rsidRPr="00A77918" w:rsidRDefault="00FB5C7E" w:rsidP="00310C8B">
            <w:pPr>
              <w:spacing w:before="0"/>
              <w:rPr>
                <w:lang w:val="fr-FR"/>
              </w:rPr>
            </w:pPr>
            <w:bookmarkStart w:id="922" w:name="lt_pId593"/>
            <w:r w:rsidRPr="00A77918">
              <w:rPr>
                <w:lang w:val="fr-FR"/>
              </w:rPr>
              <w:t>6xxxx</w:t>
            </w:r>
            <w:bookmarkEnd w:id="922"/>
          </w:p>
        </w:tc>
        <w:tc>
          <w:tcPr>
            <w:tcW w:w="946" w:type="dxa"/>
            <w:vMerge/>
            <w:tcBorders>
              <w:top w:val="nil"/>
              <w:left w:val="single" w:sz="4" w:space="0" w:color="auto"/>
              <w:bottom w:val="single" w:sz="4" w:space="0" w:color="000000"/>
              <w:right w:val="single" w:sz="4" w:space="0" w:color="auto"/>
            </w:tcBorders>
            <w:vAlign w:val="center"/>
            <w:hideMark/>
          </w:tcPr>
          <w:p w14:paraId="1C39D565"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71BC319F"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5BC887DD" w14:textId="77777777" w:rsidR="00FB5C7E" w:rsidRPr="00A77918" w:rsidRDefault="00FB5C7E" w:rsidP="00310C8B">
            <w:pPr>
              <w:spacing w:before="0"/>
              <w:rPr>
                <w:lang w:val="fr-FR"/>
              </w:rPr>
            </w:pPr>
          </w:p>
        </w:tc>
      </w:tr>
    </w:tbl>
    <w:p w14:paraId="2255B870"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095EFCA1"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91647F"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944BC"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0D5ED005" w14:textId="77777777" w:rsidR="00FB5C7E" w:rsidRPr="00A77918" w:rsidRDefault="00FB5C7E" w:rsidP="00310C8B">
            <w:pPr>
              <w:spacing w:before="0"/>
              <w:jc w:val="center"/>
              <w:rPr>
                <w:i/>
                <w:iCs/>
                <w:lang w:val="fr-FR"/>
              </w:rPr>
            </w:pPr>
            <w:r w:rsidRPr="00A77918">
              <w:rPr>
                <w:i/>
                <w:iCs/>
                <w:lang w:val="fr-FR"/>
              </w:rPr>
              <w:t>N(S)N existants</w:t>
            </w:r>
          </w:p>
        </w:tc>
      </w:tr>
      <w:tr w:rsidR="00FB5C7E" w:rsidRPr="002147C0" w14:paraId="66CDE6B6"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C0E516E"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C56B17D"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54E40205"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4A2E4C2A"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6D2CB2A2"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2147C0" w14:paraId="3A330EC8"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0418C9AF"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5FDF1D3"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2FC804B4"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CAF468"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2C0F2D3F"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5D47A034"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1FD9CE53" w14:textId="77777777" w:rsidR="00FB5C7E" w:rsidRPr="00A77918" w:rsidRDefault="00FB5C7E" w:rsidP="00310C8B">
            <w:pPr>
              <w:spacing w:before="0"/>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tcPr>
          <w:p w14:paraId="01CCFB0E" w14:textId="77777777" w:rsidR="00FB5C7E" w:rsidRPr="00A77918" w:rsidRDefault="00FB5C7E" w:rsidP="00310C8B">
            <w:pPr>
              <w:spacing w:before="0"/>
              <w:rPr>
                <w:i/>
                <w:iCs/>
                <w:lang w:val="fr-FR"/>
              </w:rPr>
            </w:pPr>
            <w:r w:rsidRPr="00A77918">
              <w:rPr>
                <w:i/>
                <w:iCs/>
                <w:lang w:val="fr-FR"/>
              </w:rPr>
              <w:t>Crossnet</w:t>
            </w:r>
          </w:p>
        </w:tc>
      </w:tr>
      <w:tr w:rsidR="00FB5C7E" w:rsidRPr="00A77918" w14:paraId="426A4F50" w14:textId="77777777" w:rsidTr="00310C8B">
        <w:trPr>
          <w:cantSplit/>
          <w:trHeight w:val="284"/>
        </w:trPr>
        <w:tc>
          <w:tcPr>
            <w:tcW w:w="1343" w:type="dxa"/>
            <w:tcBorders>
              <w:top w:val="nil"/>
              <w:left w:val="nil"/>
              <w:bottom w:val="nil"/>
              <w:right w:val="nil"/>
            </w:tcBorders>
            <w:shd w:val="clear" w:color="auto" w:fill="D9D9D9" w:themeFill="background1" w:themeFillShade="D9"/>
            <w:noWrap/>
            <w:vAlign w:val="bottom"/>
            <w:hideMark/>
          </w:tcPr>
          <w:p w14:paraId="27694536"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D9D9D9" w:themeFill="background1" w:themeFillShade="D9"/>
            <w:noWrap/>
            <w:vAlign w:val="center"/>
            <w:hideMark/>
          </w:tcPr>
          <w:p w14:paraId="0C90EE9B"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D9D9D9" w:themeFill="background1" w:themeFillShade="D9"/>
            <w:noWrap/>
            <w:vAlign w:val="bottom"/>
            <w:hideMark/>
          </w:tcPr>
          <w:p w14:paraId="2F1E5673"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D9D9D9" w:themeFill="background1" w:themeFillShade="D9"/>
            <w:noWrap/>
            <w:vAlign w:val="bottom"/>
            <w:hideMark/>
          </w:tcPr>
          <w:p w14:paraId="39E73EB6"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D9D9D9" w:themeFill="background1" w:themeFillShade="D9"/>
            <w:noWrap/>
            <w:vAlign w:val="bottom"/>
            <w:hideMark/>
          </w:tcPr>
          <w:p w14:paraId="775DAA26"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D9D9D9" w:themeFill="background1" w:themeFillShade="D9"/>
            <w:noWrap/>
            <w:vAlign w:val="bottom"/>
            <w:hideMark/>
          </w:tcPr>
          <w:p w14:paraId="5F55726F"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D9D9D9" w:themeFill="background1" w:themeFillShade="D9"/>
            <w:noWrap/>
            <w:vAlign w:val="bottom"/>
            <w:hideMark/>
          </w:tcPr>
          <w:p w14:paraId="6C13E54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D9D9D9" w:themeFill="background1" w:themeFillShade="D9"/>
          </w:tcPr>
          <w:p w14:paraId="524F2C7B" w14:textId="77777777" w:rsidR="00FB5C7E" w:rsidRPr="00A77918" w:rsidRDefault="00FB5C7E" w:rsidP="00310C8B">
            <w:pPr>
              <w:spacing w:before="0"/>
              <w:rPr>
                <w:lang w:val="fr-FR"/>
              </w:rPr>
            </w:pPr>
          </w:p>
        </w:tc>
      </w:tr>
      <w:tr w:rsidR="00FB5C7E" w:rsidRPr="00A77918" w14:paraId="0C965E91"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7187BC" w14:textId="77777777" w:rsidR="00FB5C7E" w:rsidRPr="00A77918" w:rsidRDefault="00FB5C7E" w:rsidP="00310C8B">
            <w:pPr>
              <w:spacing w:before="0"/>
              <w:rPr>
                <w:b/>
                <w:bCs/>
                <w:lang w:val="fr-FR"/>
              </w:rPr>
            </w:pPr>
            <w:bookmarkStart w:id="923" w:name="lt_pId600"/>
            <w:r w:rsidRPr="00A77918">
              <w:rPr>
                <w:b/>
                <w:bCs/>
                <w:lang w:val="fr-FR"/>
              </w:rPr>
              <w:t>Vayots dzor</w:t>
            </w:r>
            <w:bookmarkEnd w:id="923"/>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3570D857" w14:textId="77777777" w:rsidR="00FB5C7E" w:rsidRPr="00A77918" w:rsidRDefault="00FB5C7E" w:rsidP="00310C8B">
            <w:pPr>
              <w:spacing w:before="0"/>
              <w:rPr>
                <w:b/>
                <w:bCs/>
                <w:lang w:val="fr-FR"/>
              </w:rPr>
            </w:pPr>
            <w:bookmarkStart w:id="924" w:name="lt_pId601"/>
            <w:r w:rsidRPr="00A77918">
              <w:rPr>
                <w:b/>
                <w:bCs/>
                <w:lang w:val="fr-FR"/>
              </w:rPr>
              <w:t>Yeghegnadzor</w:t>
            </w:r>
            <w:bookmarkEnd w:id="924"/>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5F6A" w14:textId="77777777" w:rsidR="00FB5C7E" w:rsidRPr="00A77918" w:rsidRDefault="00FB5C7E" w:rsidP="00310C8B">
            <w:pPr>
              <w:spacing w:before="0"/>
              <w:rPr>
                <w:lang w:val="fr-FR"/>
              </w:rPr>
            </w:pPr>
            <w:r w:rsidRPr="00A77918">
              <w:rPr>
                <w:lang w:val="fr-FR"/>
              </w:rPr>
              <w:t>281</w:t>
            </w:r>
          </w:p>
        </w:tc>
        <w:tc>
          <w:tcPr>
            <w:tcW w:w="1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14F3B"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6A96F96" w14:textId="77777777" w:rsidR="00FB5C7E" w:rsidRPr="00A77918" w:rsidRDefault="00FB5C7E" w:rsidP="00310C8B">
            <w:pPr>
              <w:spacing w:before="0"/>
              <w:rPr>
                <w:lang w:val="fr-FR"/>
              </w:rPr>
            </w:pPr>
            <w:bookmarkStart w:id="925" w:name="lt_pId604"/>
            <w:r w:rsidRPr="00A77918">
              <w:rPr>
                <w:lang w:val="fr-FR"/>
              </w:rPr>
              <w:t>2xxxx, 5xxxx,</w:t>
            </w:r>
            <w:bookmarkEnd w:id="925"/>
            <w:r w:rsidRPr="00A77918">
              <w:rPr>
                <w:lang w:val="fr-FR"/>
              </w:rPr>
              <w:t xml:space="preserve"> </w:t>
            </w:r>
            <w:bookmarkStart w:id="926" w:name="lt_pId605"/>
            <w:r w:rsidRPr="00A77918">
              <w:rPr>
                <w:lang w:val="fr-FR"/>
              </w:rPr>
              <w:t>9xxxx</w:t>
            </w:r>
            <w:bookmarkEnd w:id="926"/>
          </w:p>
        </w:tc>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AAF93" w14:textId="77777777" w:rsidR="00FB5C7E" w:rsidRPr="00A77918" w:rsidRDefault="00FB5C7E" w:rsidP="00310C8B">
            <w:pPr>
              <w:spacing w:before="0"/>
              <w:rPr>
                <w:lang w:val="fr-FR"/>
              </w:rPr>
            </w:pPr>
            <w:bookmarkStart w:id="927" w:name="lt_pId606"/>
            <w:r w:rsidRPr="00A77918">
              <w:rPr>
                <w:lang w:val="fr-FR"/>
              </w:rPr>
              <w:t>3xxxx</w:t>
            </w:r>
            <w:bookmarkEnd w:id="927"/>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E6B54" w14:textId="77777777" w:rsidR="00FB5C7E" w:rsidRPr="00A77918" w:rsidRDefault="00FB5C7E" w:rsidP="00310C8B">
            <w:pPr>
              <w:spacing w:before="0"/>
              <w:rPr>
                <w:lang w:val="fr-FR"/>
              </w:rPr>
            </w:pPr>
            <w:bookmarkStart w:id="928" w:name="lt_pId607"/>
            <w:r w:rsidRPr="00A77918">
              <w:rPr>
                <w:lang w:val="fr-FR"/>
              </w:rPr>
              <w:t>81xxx</w:t>
            </w:r>
            <w:bookmarkEnd w:id="928"/>
          </w:p>
        </w:tc>
        <w:tc>
          <w:tcPr>
            <w:tcW w:w="1025" w:type="dxa"/>
            <w:tcBorders>
              <w:top w:val="single" w:sz="4" w:space="0" w:color="auto"/>
              <w:left w:val="single" w:sz="4" w:space="0" w:color="auto"/>
              <w:bottom w:val="single" w:sz="4" w:space="0" w:color="auto"/>
              <w:right w:val="single" w:sz="4" w:space="0" w:color="auto"/>
            </w:tcBorders>
            <w:shd w:val="clear" w:color="auto" w:fill="808080"/>
          </w:tcPr>
          <w:p w14:paraId="1D882F96" w14:textId="77777777" w:rsidR="00FB5C7E" w:rsidRPr="00A77918" w:rsidRDefault="00FB5C7E" w:rsidP="00310C8B">
            <w:pPr>
              <w:spacing w:before="0"/>
              <w:rPr>
                <w:lang w:val="fr-FR"/>
              </w:rPr>
            </w:pPr>
          </w:p>
        </w:tc>
      </w:tr>
      <w:tr w:rsidR="00FB5C7E" w:rsidRPr="00A77918" w14:paraId="1E281DC3"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FB6A8A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D720A68" w14:textId="77777777" w:rsidR="00FB5C7E" w:rsidRPr="00A77918" w:rsidRDefault="00FB5C7E" w:rsidP="00310C8B">
            <w:pPr>
              <w:spacing w:before="0"/>
              <w:rPr>
                <w:lang w:val="fr-FR"/>
              </w:rPr>
            </w:pPr>
            <w:bookmarkStart w:id="929" w:name="lt_pId608"/>
            <w:r w:rsidRPr="00A77918">
              <w:rPr>
                <w:lang w:val="fr-FR"/>
              </w:rPr>
              <w:t>Malishka</w:t>
            </w:r>
            <w:bookmarkEnd w:id="929"/>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B06008A"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704F6FEB"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328576A5" w14:textId="77777777" w:rsidR="00FB5C7E" w:rsidRPr="00A77918" w:rsidRDefault="00FB5C7E" w:rsidP="00310C8B">
            <w:pPr>
              <w:spacing w:before="0"/>
              <w:rPr>
                <w:lang w:val="fr-FR"/>
              </w:rPr>
            </w:pPr>
            <w:bookmarkStart w:id="930" w:name="lt_pId609"/>
            <w:r w:rsidRPr="00A77918">
              <w:rPr>
                <w:lang w:val="fr-FR"/>
              </w:rPr>
              <w:t>95xxx</w:t>
            </w:r>
            <w:bookmarkEnd w:id="930"/>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45255D8D"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4582BA3F"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auto"/>
              <w:right w:val="single" w:sz="4" w:space="0" w:color="auto"/>
            </w:tcBorders>
            <w:shd w:val="clear" w:color="auto" w:fill="808080"/>
          </w:tcPr>
          <w:p w14:paraId="432FDC6D" w14:textId="77777777" w:rsidR="00FB5C7E" w:rsidRPr="00A77918" w:rsidRDefault="00FB5C7E" w:rsidP="00310C8B">
            <w:pPr>
              <w:spacing w:before="0"/>
              <w:rPr>
                <w:lang w:val="fr-FR"/>
              </w:rPr>
            </w:pPr>
          </w:p>
        </w:tc>
      </w:tr>
      <w:tr w:rsidR="00FB5C7E" w:rsidRPr="00A77918" w14:paraId="416BFD4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40A855B"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2AA9A6D" w14:textId="77777777" w:rsidR="00FB5C7E" w:rsidRPr="00A77918" w:rsidRDefault="00FB5C7E" w:rsidP="00310C8B">
            <w:pPr>
              <w:spacing w:before="0"/>
              <w:rPr>
                <w:lang w:val="fr-FR"/>
              </w:rPr>
            </w:pPr>
            <w:bookmarkStart w:id="931" w:name="lt_pId610"/>
            <w:r w:rsidRPr="00A77918">
              <w:rPr>
                <w:lang w:val="fr-FR"/>
              </w:rPr>
              <w:t>Shatin</w:t>
            </w:r>
            <w:bookmarkEnd w:id="931"/>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05F2FB14"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5596D99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725B5CB" w14:textId="77777777" w:rsidR="00FB5C7E" w:rsidRPr="00A77918" w:rsidRDefault="00FB5C7E" w:rsidP="00310C8B">
            <w:pPr>
              <w:spacing w:before="0"/>
              <w:rPr>
                <w:lang w:val="fr-FR"/>
              </w:rPr>
            </w:pPr>
            <w:bookmarkStart w:id="932" w:name="lt_pId611"/>
            <w:r w:rsidRPr="00A77918">
              <w:rPr>
                <w:lang w:val="fr-FR"/>
              </w:rPr>
              <w:t>99xxx</w:t>
            </w:r>
            <w:bookmarkEnd w:id="932"/>
          </w:p>
        </w:tc>
        <w:tc>
          <w:tcPr>
            <w:tcW w:w="946" w:type="dxa"/>
            <w:vMerge/>
            <w:tcBorders>
              <w:top w:val="single" w:sz="4" w:space="0" w:color="auto"/>
              <w:left w:val="single" w:sz="4" w:space="0" w:color="auto"/>
              <w:bottom w:val="single" w:sz="4" w:space="0" w:color="auto"/>
              <w:right w:val="single" w:sz="4" w:space="0" w:color="auto"/>
            </w:tcBorders>
            <w:vAlign w:val="center"/>
            <w:hideMark/>
          </w:tcPr>
          <w:p w14:paraId="1CBBFAF9" w14:textId="77777777" w:rsidR="00FB5C7E" w:rsidRPr="00A77918" w:rsidRDefault="00FB5C7E" w:rsidP="00310C8B">
            <w:pPr>
              <w:spacing w:before="0"/>
              <w:rPr>
                <w:lang w:val="fr-FR"/>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14:paraId="7297EE35" w14:textId="77777777" w:rsidR="00FB5C7E" w:rsidRPr="00A77918" w:rsidRDefault="00FB5C7E" w:rsidP="00310C8B">
            <w:pPr>
              <w:spacing w:before="0"/>
              <w:rPr>
                <w:lang w:val="fr-FR"/>
              </w:rPr>
            </w:pPr>
          </w:p>
        </w:tc>
        <w:tc>
          <w:tcPr>
            <w:tcW w:w="1025" w:type="dxa"/>
            <w:tcBorders>
              <w:top w:val="single" w:sz="4" w:space="0" w:color="auto"/>
              <w:left w:val="single" w:sz="4" w:space="0" w:color="auto"/>
              <w:bottom w:val="single" w:sz="4" w:space="0" w:color="auto"/>
              <w:right w:val="single" w:sz="4" w:space="0" w:color="auto"/>
            </w:tcBorders>
            <w:shd w:val="clear" w:color="auto" w:fill="808080"/>
          </w:tcPr>
          <w:p w14:paraId="499A5998" w14:textId="77777777" w:rsidR="00FB5C7E" w:rsidRPr="00A77918" w:rsidRDefault="00FB5C7E" w:rsidP="00310C8B">
            <w:pPr>
              <w:spacing w:before="0"/>
              <w:rPr>
                <w:lang w:val="fr-FR"/>
              </w:rPr>
            </w:pPr>
          </w:p>
        </w:tc>
      </w:tr>
      <w:tr w:rsidR="00FB5C7E" w:rsidRPr="00A77918" w14:paraId="21400FA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6DF62B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2DA8728" w14:textId="77777777" w:rsidR="00FB5C7E" w:rsidRPr="00A77918" w:rsidRDefault="00FB5C7E" w:rsidP="00310C8B">
            <w:pPr>
              <w:spacing w:before="0"/>
              <w:rPr>
                <w:lang w:val="fr-FR"/>
              </w:rPr>
            </w:pPr>
            <w:bookmarkStart w:id="933" w:name="lt_pId612"/>
            <w:r w:rsidRPr="00A77918">
              <w:rPr>
                <w:lang w:val="fr-FR"/>
              </w:rPr>
              <w:t>Yeghegnadzor CDMA</w:t>
            </w:r>
            <w:bookmarkEnd w:id="933"/>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347FD55C" w14:textId="77777777" w:rsidR="00FB5C7E" w:rsidRPr="00A77918" w:rsidRDefault="00FB5C7E" w:rsidP="00310C8B">
            <w:pPr>
              <w:spacing w:before="0"/>
              <w:rPr>
                <w:lang w:val="fr-FR"/>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14:paraId="2728FD5F"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6A8CDBE8" w14:textId="77777777" w:rsidR="00FB5C7E" w:rsidRPr="00A77918" w:rsidRDefault="00FB5C7E" w:rsidP="00310C8B">
            <w:pPr>
              <w:spacing w:before="0"/>
              <w:rPr>
                <w:lang w:val="fr-FR"/>
              </w:rPr>
            </w:pPr>
            <w:bookmarkStart w:id="934" w:name="lt_pId613"/>
            <w:r w:rsidRPr="00A77918">
              <w:rPr>
                <w:lang w:val="fr-FR"/>
              </w:rPr>
              <w:t>6xxxx</w:t>
            </w:r>
            <w:bookmarkEnd w:id="934"/>
          </w:p>
        </w:tc>
        <w:tc>
          <w:tcPr>
            <w:tcW w:w="946" w:type="dxa"/>
            <w:tcBorders>
              <w:top w:val="nil"/>
              <w:left w:val="nil"/>
              <w:bottom w:val="single" w:sz="4" w:space="0" w:color="auto"/>
              <w:right w:val="single" w:sz="4" w:space="0" w:color="auto"/>
            </w:tcBorders>
            <w:shd w:val="clear" w:color="000000" w:fill="808080"/>
            <w:noWrap/>
            <w:vAlign w:val="bottom"/>
            <w:hideMark/>
          </w:tcPr>
          <w:p w14:paraId="38DD4E8A"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1D1AD642"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299A5873" w14:textId="77777777" w:rsidR="00FB5C7E" w:rsidRPr="00A77918" w:rsidRDefault="00FB5C7E" w:rsidP="00310C8B">
            <w:pPr>
              <w:spacing w:before="0"/>
              <w:rPr>
                <w:lang w:val="fr-FR"/>
              </w:rPr>
            </w:pPr>
          </w:p>
        </w:tc>
      </w:tr>
      <w:tr w:rsidR="00FB5C7E" w:rsidRPr="00A77918" w14:paraId="6F39C297"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1A4D494"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B7C0EFB" w14:textId="77777777" w:rsidR="00FB5C7E" w:rsidRPr="00A77918" w:rsidRDefault="00FB5C7E" w:rsidP="00310C8B">
            <w:pPr>
              <w:spacing w:before="0"/>
              <w:rPr>
                <w:b/>
                <w:bCs/>
                <w:lang w:val="fr-FR"/>
              </w:rPr>
            </w:pPr>
            <w:bookmarkStart w:id="935" w:name="lt_pId616"/>
            <w:r w:rsidRPr="00A77918">
              <w:rPr>
                <w:b/>
                <w:bCs/>
                <w:lang w:val="fr-FR"/>
              </w:rPr>
              <w:t>Vaik</w:t>
            </w:r>
            <w:bookmarkEnd w:id="935"/>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57652A" w14:textId="77777777" w:rsidR="00FB5C7E" w:rsidRPr="00A77918" w:rsidRDefault="00FB5C7E" w:rsidP="00310C8B">
            <w:pPr>
              <w:spacing w:before="0"/>
              <w:rPr>
                <w:lang w:val="fr-FR"/>
              </w:rPr>
            </w:pPr>
            <w:r w:rsidRPr="00A77918">
              <w:rPr>
                <w:lang w:val="fr-FR"/>
              </w:rPr>
              <w:t>282</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0D0B5A8"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31D5A6C1" w14:textId="77777777" w:rsidR="00FB5C7E" w:rsidRPr="00A77918" w:rsidRDefault="00FB5C7E" w:rsidP="00310C8B">
            <w:pPr>
              <w:spacing w:before="0"/>
              <w:rPr>
                <w:lang w:val="fr-FR"/>
              </w:rPr>
            </w:pPr>
            <w:bookmarkStart w:id="936" w:name="lt_pId619"/>
            <w:r w:rsidRPr="00A77918">
              <w:rPr>
                <w:lang w:val="fr-FR"/>
              </w:rPr>
              <w:t>2xxxx, 928xx, 929xx</w:t>
            </w:r>
            <w:bookmarkEnd w:id="936"/>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C6B0C58" w14:textId="77777777" w:rsidR="00FB5C7E" w:rsidRPr="00A77918" w:rsidRDefault="00FB5C7E" w:rsidP="00310C8B">
            <w:pPr>
              <w:spacing w:before="0"/>
              <w:rPr>
                <w:lang w:val="fr-FR"/>
              </w:rPr>
            </w:pPr>
            <w:bookmarkStart w:id="937" w:name="lt_pId620"/>
            <w:r w:rsidRPr="00A77918">
              <w:rPr>
                <w:lang w:val="fr-FR"/>
              </w:rPr>
              <w:t>3xxxx</w:t>
            </w:r>
            <w:bookmarkEnd w:id="937"/>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1C58670" w14:textId="77777777" w:rsidR="00FB5C7E" w:rsidRPr="00A77918" w:rsidRDefault="00FB5C7E" w:rsidP="00310C8B">
            <w:pPr>
              <w:spacing w:before="0"/>
              <w:rPr>
                <w:lang w:val="fr-FR"/>
              </w:rPr>
            </w:pPr>
            <w:bookmarkStart w:id="938" w:name="lt_pId621"/>
            <w:r w:rsidRPr="00A77918">
              <w:rPr>
                <w:lang w:val="fr-FR"/>
              </w:rPr>
              <w:t>81xxx</w:t>
            </w:r>
            <w:bookmarkEnd w:id="938"/>
          </w:p>
        </w:tc>
        <w:tc>
          <w:tcPr>
            <w:tcW w:w="1025" w:type="dxa"/>
            <w:tcBorders>
              <w:top w:val="nil"/>
              <w:left w:val="single" w:sz="4" w:space="0" w:color="auto"/>
              <w:bottom w:val="single" w:sz="4" w:space="0" w:color="000000"/>
              <w:right w:val="single" w:sz="4" w:space="0" w:color="auto"/>
            </w:tcBorders>
            <w:shd w:val="clear" w:color="auto" w:fill="808080"/>
          </w:tcPr>
          <w:p w14:paraId="71C35FA9" w14:textId="77777777" w:rsidR="00FB5C7E" w:rsidRPr="00A77918" w:rsidRDefault="00FB5C7E" w:rsidP="00310C8B">
            <w:pPr>
              <w:spacing w:before="0"/>
              <w:rPr>
                <w:lang w:val="fr-FR"/>
              </w:rPr>
            </w:pPr>
          </w:p>
        </w:tc>
      </w:tr>
      <w:tr w:rsidR="00FB5C7E" w:rsidRPr="00A77918" w14:paraId="06B7E53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5EAFFC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3638F45" w14:textId="77777777" w:rsidR="00FB5C7E" w:rsidRPr="00A77918" w:rsidRDefault="00FB5C7E" w:rsidP="00310C8B">
            <w:pPr>
              <w:spacing w:before="0"/>
              <w:rPr>
                <w:lang w:val="fr-FR"/>
              </w:rPr>
            </w:pPr>
            <w:bookmarkStart w:id="939" w:name="lt_pId622"/>
            <w:r w:rsidRPr="00A77918">
              <w:rPr>
                <w:lang w:val="fr-FR"/>
              </w:rPr>
              <w:t>Région de Vaik</w:t>
            </w:r>
            <w:bookmarkEnd w:id="939"/>
          </w:p>
        </w:tc>
        <w:tc>
          <w:tcPr>
            <w:tcW w:w="782" w:type="dxa"/>
            <w:vMerge/>
            <w:tcBorders>
              <w:top w:val="nil"/>
              <w:left w:val="single" w:sz="4" w:space="0" w:color="auto"/>
              <w:bottom w:val="single" w:sz="4" w:space="0" w:color="auto"/>
              <w:right w:val="single" w:sz="4" w:space="0" w:color="auto"/>
            </w:tcBorders>
            <w:vAlign w:val="center"/>
            <w:hideMark/>
          </w:tcPr>
          <w:p w14:paraId="4D7C2E52"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009DB2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05284494" w14:textId="77777777" w:rsidR="00FB5C7E" w:rsidRPr="00A77918" w:rsidRDefault="00FB5C7E" w:rsidP="00310C8B">
            <w:pPr>
              <w:spacing w:before="0"/>
              <w:rPr>
                <w:lang w:val="fr-FR"/>
              </w:rPr>
            </w:pPr>
            <w:bookmarkStart w:id="940" w:name="lt_pId623"/>
            <w:r w:rsidRPr="00A77918">
              <w:rPr>
                <w:lang w:val="fr-FR"/>
              </w:rPr>
              <w:t>9xxxx</w:t>
            </w:r>
            <w:bookmarkEnd w:id="940"/>
          </w:p>
        </w:tc>
        <w:tc>
          <w:tcPr>
            <w:tcW w:w="946" w:type="dxa"/>
            <w:vMerge/>
            <w:tcBorders>
              <w:top w:val="nil"/>
              <w:left w:val="single" w:sz="4" w:space="0" w:color="auto"/>
              <w:bottom w:val="single" w:sz="4" w:space="0" w:color="000000"/>
              <w:right w:val="single" w:sz="4" w:space="0" w:color="auto"/>
            </w:tcBorders>
            <w:vAlign w:val="center"/>
            <w:hideMark/>
          </w:tcPr>
          <w:p w14:paraId="74DB8F18"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260D87CD"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01F9584" w14:textId="77777777" w:rsidR="00FB5C7E" w:rsidRPr="00A77918" w:rsidRDefault="00FB5C7E" w:rsidP="00310C8B">
            <w:pPr>
              <w:spacing w:before="0"/>
              <w:rPr>
                <w:lang w:val="fr-FR"/>
              </w:rPr>
            </w:pPr>
          </w:p>
        </w:tc>
      </w:tr>
      <w:tr w:rsidR="00FB5C7E" w:rsidRPr="00A77918" w14:paraId="374B639B"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7E01C3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BA6F8D1" w14:textId="77777777" w:rsidR="00FB5C7E" w:rsidRPr="00A77918" w:rsidRDefault="00FB5C7E" w:rsidP="00310C8B">
            <w:pPr>
              <w:spacing w:before="0"/>
              <w:rPr>
                <w:lang w:val="fr-FR"/>
              </w:rPr>
            </w:pPr>
            <w:bookmarkStart w:id="941" w:name="lt_pId624"/>
            <w:r w:rsidRPr="00A77918">
              <w:rPr>
                <w:lang w:val="fr-FR"/>
              </w:rPr>
              <w:t>Vaik CDMA</w:t>
            </w:r>
            <w:bookmarkEnd w:id="941"/>
          </w:p>
        </w:tc>
        <w:tc>
          <w:tcPr>
            <w:tcW w:w="782" w:type="dxa"/>
            <w:vMerge/>
            <w:tcBorders>
              <w:top w:val="nil"/>
              <w:left w:val="single" w:sz="4" w:space="0" w:color="auto"/>
              <w:bottom w:val="single" w:sz="4" w:space="0" w:color="auto"/>
              <w:right w:val="single" w:sz="4" w:space="0" w:color="auto"/>
            </w:tcBorders>
            <w:vAlign w:val="center"/>
            <w:hideMark/>
          </w:tcPr>
          <w:p w14:paraId="5FA4426A"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B94CA34"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561E03BB" w14:textId="77777777" w:rsidR="00FB5C7E" w:rsidRPr="00A77918" w:rsidRDefault="00FB5C7E" w:rsidP="00310C8B">
            <w:pPr>
              <w:spacing w:before="0"/>
              <w:rPr>
                <w:lang w:val="fr-FR"/>
              </w:rPr>
            </w:pPr>
            <w:bookmarkStart w:id="942" w:name="lt_pId625"/>
            <w:r w:rsidRPr="00A77918">
              <w:rPr>
                <w:lang w:val="fr-FR"/>
              </w:rPr>
              <w:t>6xxxx</w:t>
            </w:r>
            <w:bookmarkEnd w:id="942"/>
          </w:p>
        </w:tc>
        <w:tc>
          <w:tcPr>
            <w:tcW w:w="946" w:type="dxa"/>
            <w:tcBorders>
              <w:top w:val="nil"/>
              <w:left w:val="nil"/>
              <w:bottom w:val="single" w:sz="4" w:space="0" w:color="auto"/>
              <w:right w:val="single" w:sz="4" w:space="0" w:color="auto"/>
            </w:tcBorders>
            <w:shd w:val="clear" w:color="000000" w:fill="808080"/>
            <w:noWrap/>
            <w:vAlign w:val="bottom"/>
            <w:hideMark/>
          </w:tcPr>
          <w:p w14:paraId="58820AC7"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0FE4591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4639ED24" w14:textId="77777777" w:rsidR="00FB5C7E" w:rsidRPr="00A77918" w:rsidRDefault="00FB5C7E" w:rsidP="00310C8B">
            <w:pPr>
              <w:spacing w:before="0"/>
              <w:rPr>
                <w:lang w:val="fr-FR"/>
              </w:rPr>
            </w:pPr>
          </w:p>
        </w:tc>
      </w:tr>
      <w:tr w:rsidR="00FB5C7E" w:rsidRPr="00A77918" w14:paraId="3CABCE7A"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2390FD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2229A54" w14:textId="77777777" w:rsidR="00FB5C7E" w:rsidRPr="00A77918" w:rsidRDefault="00FB5C7E" w:rsidP="00310C8B">
            <w:pPr>
              <w:spacing w:before="0"/>
              <w:rPr>
                <w:b/>
                <w:bCs/>
                <w:lang w:val="fr-FR"/>
              </w:rPr>
            </w:pPr>
            <w:bookmarkStart w:id="943" w:name="lt_pId628"/>
            <w:r w:rsidRPr="00A77918">
              <w:rPr>
                <w:b/>
                <w:bCs/>
                <w:lang w:val="fr-FR"/>
              </w:rPr>
              <w:t>Jermuk</w:t>
            </w:r>
            <w:bookmarkEnd w:id="943"/>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876AD2" w14:textId="77777777" w:rsidR="00FB5C7E" w:rsidRPr="00A77918" w:rsidRDefault="00FB5C7E" w:rsidP="00310C8B">
            <w:pPr>
              <w:spacing w:before="0"/>
              <w:rPr>
                <w:lang w:val="fr-FR"/>
              </w:rPr>
            </w:pPr>
            <w:r w:rsidRPr="00A77918">
              <w:rPr>
                <w:lang w:val="fr-FR"/>
              </w:rPr>
              <w:t>287</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A19E01F"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bottom"/>
            <w:hideMark/>
          </w:tcPr>
          <w:p w14:paraId="6DB7B2F7" w14:textId="77777777" w:rsidR="00FB5C7E" w:rsidRPr="00A77918" w:rsidRDefault="00FB5C7E" w:rsidP="00310C8B">
            <w:pPr>
              <w:spacing w:before="0"/>
              <w:rPr>
                <w:lang w:val="fr-FR"/>
              </w:rPr>
            </w:pPr>
            <w:bookmarkStart w:id="944" w:name="lt_pId631"/>
            <w:r w:rsidRPr="00A77918">
              <w:rPr>
                <w:lang w:val="fr-FR"/>
              </w:rPr>
              <w:t>2xxxx,</w:t>
            </w:r>
            <w:bookmarkEnd w:id="944"/>
            <w:r w:rsidRPr="00A77918">
              <w:rPr>
                <w:lang w:val="fr-FR"/>
              </w:rPr>
              <w:t xml:space="preserve"> </w:t>
            </w:r>
            <w:bookmarkStart w:id="945" w:name="lt_pId632"/>
            <w:r w:rsidRPr="00A77918">
              <w:rPr>
                <w:lang w:val="fr-FR"/>
              </w:rPr>
              <w:t>9xxxx</w:t>
            </w:r>
            <w:bookmarkEnd w:id="945"/>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B59A64A" w14:textId="77777777" w:rsidR="00FB5C7E" w:rsidRPr="00A77918" w:rsidRDefault="00FB5C7E" w:rsidP="00310C8B">
            <w:pPr>
              <w:spacing w:before="0"/>
              <w:rPr>
                <w:lang w:val="fr-FR"/>
              </w:rPr>
            </w:pPr>
            <w:bookmarkStart w:id="946" w:name="lt_pId633"/>
            <w:r w:rsidRPr="00A77918">
              <w:rPr>
                <w:lang w:val="fr-FR"/>
              </w:rPr>
              <w:t>3xxxx</w:t>
            </w:r>
            <w:bookmarkEnd w:id="946"/>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94D48C2" w14:textId="77777777" w:rsidR="00FB5C7E" w:rsidRPr="00A77918" w:rsidRDefault="00FB5C7E" w:rsidP="00310C8B">
            <w:pPr>
              <w:spacing w:before="0"/>
              <w:rPr>
                <w:lang w:val="fr-FR"/>
              </w:rPr>
            </w:pPr>
            <w:bookmarkStart w:id="947" w:name="lt_pId634"/>
            <w:r w:rsidRPr="00A77918">
              <w:rPr>
                <w:lang w:val="fr-FR"/>
              </w:rPr>
              <w:t>81xxx</w:t>
            </w:r>
            <w:bookmarkEnd w:id="947"/>
          </w:p>
        </w:tc>
        <w:tc>
          <w:tcPr>
            <w:tcW w:w="1025" w:type="dxa"/>
            <w:tcBorders>
              <w:top w:val="nil"/>
              <w:left w:val="single" w:sz="4" w:space="0" w:color="auto"/>
              <w:bottom w:val="single" w:sz="4" w:space="0" w:color="000000"/>
              <w:right w:val="single" w:sz="4" w:space="0" w:color="auto"/>
            </w:tcBorders>
            <w:shd w:val="clear" w:color="auto" w:fill="808080"/>
          </w:tcPr>
          <w:p w14:paraId="24ED3F8D" w14:textId="77777777" w:rsidR="00FB5C7E" w:rsidRPr="00A77918" w:rsidRDefault="00FB5C7E" w:rsidP="00310C8B">
            <w:pPr>
              <w:spacing w:before="0"/>
              <w:rPr>
                <w:lang w:val="fr-FR"/>
              </w:rPr>
            </w:pPr>
          </w:p>
        </w:tc>
      </w:tr>
      <w:tr w:rsidR="00FB5C7E" w:rsidRPr="00A77918" w14:paraId="4C43897E"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61CF863"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071AE2E" w14:textId="77777777" w:rsidR="00FB5C7E" w:rsidRPr="00A77918" w:rsidRDefault="00FB5C7E" w:rsidP="00310C8B">
            <w:pPr>
              <w:spacing w:before="0"/>
              <w:rPr>
                <w:lang w:val="fr-FR"/>
              </w:rPr>
            </w:pPr>
            <w:bookmarkStart w:id="948" w:name="lt_pId635"/>
            <w:r w:rsidRPr="00A77918">
              <w:rPr>
                <w:lang w:val="fr-FR"/>
              </w:rPr>
              <w:t>Gndevaz</w:t>
            </w:r>
            <w:bookmarkEnd w:id="948"/>
          </w:p>
        </w:tc>
        <w:tc>
          <w:tcPr>
            <w:tcW w:w="782" w:type="dxa"/>
            <w:vMerge/>
            <w:tcBorders>
              <w:top w:val="nil"/>
              <w:left w:val="single" w:sz="4" w:space="0" w:color="auto"/>
              <w:bottom w:val="single" w:sz="4" w:space="0" w:color="auto"/>
              <w:right w:val="single" w:sz="4" w:space="0" w:color="auto"/>
            </w:tcBorders>
            <w:vAlign w:val="center"/>
            <w:hideMark/>
          </w:tcPr>
          <w:p w14:paraId="6433E7BC"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64E0D0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B55ED46" w14:textId="77777777" w:rsidR="00FB5C7E" w:rsidRPr="00A77918" w:rsidRDefault="00FB5C7E" w:rsidP="00310C8B">
            <w:pPr>
              <w:spacing w:before="0"/>
              <w:rPr>
                <w:lang w:val="fr-FR"/>
              </w:rPr>
            </w:pPr>
            <w:bookmarkStart w:id="949" w:name="lt_pId636"/>
            <w:r w:rsidRPr="00A77918">
              <w:rPr>
                <w:lang w:val="fr-FR"/>
              </w:rPr>
              <w:t>94xxx</w:t>
            </w:r>
            <w:bookmarkEnd w:id="949"/>
          </w:p>
        </w:tc>
        <w:tc>
          <w:tcPr>
            <w:tcW w:w="946" w:type="dxa"/>
            <w:vMerge/>
            <w:tcBorders>
              <w:top w:val="nil"/>
              <w:left w:val="single" w:sz="4" w:space="0" w:color="auto"/>
              <w:bottom w:val="single" w:sz="4" w:space="0" w:color="000000"/>
              <w:right w:val="single" w:sz="4" w:space="0" w:color="auto"/>
            </w:tcBorders>
            <w:vAlign w:val="center"/>
            <w:hideMark/>
          </w:tcPr>
          <w:p w14:paraId="5A7C97AE"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78D3D4C9"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71971668" w14:textId="77777777" w:rsidR="00FB5C7E" w:rsidRPr="00A77918" w:rsidRDefault="00FB5C7E" w:rsidP="00310C8B">
            <w:pPr>
              <w:spacing w:before="0"/>
              <w:rPr>
                <w:lang w:val="fr-FR"/>
              </w:rPr>
            </w:pPr>
          </w:p>
        </w:tc>
      </w:tr>
      <w:tr w:rsidR="00FB5C7E" w:rsidRPr="00A77918" w14:paraId="7BF849F6"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55FE8E6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21A9C0EA" w14:textId="77777777" w:rsidR="00FB5C7E" w:rsidRPr="00A77918" w:rsidRDefault="00FB5C7E" w:rsidP="00310C8B">
            <w:pPr>
              <w:spacing w:before="0"/>
              <w:rPr>
                <w:lang w:val="fr-FR"/>
              </w:rPr>
            </w:pPr>
            <w:bookmarkStart w:id="950" w:name="lt_pId637"/>
            <w:r w:rsidRPr="00A77918">
              <w:rPr>
                <w:lang w:val="fr-FR"/>
              </w:rPr>
              <w:t>Jermuk CDMA</w:t>
            </w:r>
            <w:bookmarkEnd w:id="950"/>
          </w:p>
        </w:tc>
        <w:tc>
          <w:tcPr>
            <w:tcW w:w="782" w:type="dxa"/>
            <w:vMerge/>
            <w:tcBorders>
              <w:top w:val="nil"/>
              <w:left w:val="single" w:sz="4" w:space="0" w:color="auto"/>
              <w:bottom w:val="single" w:sz="4" w:space="0" w:color="auto"/>
              <w:right w:val="single" w:sz="4" w:space="0" w:color="auto"/>
            </w:tcBorders>
            <w:vAlign w:val="center"/>
            <w:hideMark/>
          </w:tcPr>
          <w:p w14:paraId="085A8D07"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14E10BFB"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89545C6" w14:textId="77777777" w:rsidR="00FB5C7E" w:rsidRPr="00A77918" w:rsidRDefault="00FB5C7E" w:rsidP="00310C8B">
            <w:pPr>
              <w:spacing w:before="0"/>
              <w:rPr>
                <w:lang w:val="fr-FR"/>
              </w:rPr>
            </w:pPr>
            <w:bookmarkStart w:id="951" w:name="lt_pId638"/>
            <w:r w:rsidRPr="00A77918">
              <w:rPr>
                <w:lang w:val="fr-FR"/>
              </w:rPr>
              <w:t>6xxxx</w:t>
            </w:r>
            <w:bookmarkEnd w:id="951"/>
          </w:p>
        </w:tc>
        <w:tc>
          <w:tcPr>
            <w:tcW w:w="946" w:type="dxa"/>
            <w:tcBorders>
              <w:top w:val="nil"/>
              <w:left w:val="nil"/>
              <w:bottom w:val="single" w:sz="4" w:space="0" w:color="auto"/>
              <w:right w:val="single" w:sz="4" w:space="0" w:color="auto"/>
            </w:tcBorders>
            <w:shd w:val="clear" w:color="000000" w:fill="808080"/>
            <w:noWrap/>
            <w:vAlign w:val="bottom"/>
            <w:hideMark/>
          </w:tcPr>
          <w:p w14:paraId="31A26923"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3EA84400"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58457722" w14:textId="77777777" w:rsidR="00FB5C7E" w:rsidRPr="00A77918" w:rsidRDefault="00FB5C7E" w:rsidP="00310C8B">
            <w:pPr>
              <w:spacing w:before="0"/>
              <w:rPr>
                <w:lang w:val="fr-FR"/>
              </w:rPr>
            </w:pPr>
          </w:p>
        </w:tc>
      </w:tr>
    </w:tbl>
    <w:p w14:paraId="7F3A50CF" w14:textId="77777777" w:rsidR="00FB5C7E" w:rsidRPr="00A77918" w:rsidRDefault="00FB5C7E" w:rsidP="00FB5C7E">
      <w:pPr>
        <w:rPr>
          <w:lang w:val="fr-FR"/>
        </w:rPr>
      </w:pPr>
      <w:r w:rsidRPr="00A77918">
        <w:rPr>
          <w:lang w:val="fr-FR"/>
        </w:rPr>
        <w:br w:type="page"/>
      </w:r>
    </w:p>
    <w:tbl>
      <w:tblPr>
        <w:tblW w:w="9776" w:type="dxa"/>
        <w:tblLook w:val="04A0" w:firstRow="1" w:lastRow="0" w:firstColumn="1" w:lastColumn="0" w:noHBand="0" w:noVBand="1"/>
      </w:tblPr>
      <w:tblGrid>
        <w:gridCol w:w="1343"/>
        <w:gridCol w:w="1774"/>
        <w:gridCol w:w="782"/>
        <w:gridCol w:w="1558"/>
        <w:gridCol w:w="1080"/>
        <w:gridCol w:w="946"/>
        <w:gridCol w:w="1347"/>
        <w:gridCol w:w="946"/>
      </w:tblGrid>
      <w:tr w:rsidR="00FB5C7E" w:rsidRPr="00A77918" w14:paraId="19E20D9C" w14:textId="77777777" w:rsidTr="00310C8B">
        <w:trPr>
          <w:cantSplit/>
          <w:trHeight w:val="170"/>
          <w:tblHeader/>
        </w:trPr>
        <w:tc>
          <w:tcPr>
            <w:tcW w:w="13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B0B82" w14:textId="77777777" w:rsidR="00FB5C7E" w:rsidRPr="00A77918" w:rsidRDefault="00FB5C7E" w:rsidP="00310C8B">
            <w:pPr>
              <w:spacing w:before="0"/>
              <w:jc w:val="center"/>
              <w:rPr>
                <w:i/>
                <w:iCs/>
                <w:lang w:val="fr-FR"/>
              </w:rPr>
            </w:pPr>
            <w:r w:rsidRPr="00A77918">
              <w:rPr>
                <w:i/>
                <w:iCs/>
                <w:lang w:val="fr-FR"/>
              </w:rPr>
              <w:lastRenderedPageBreak/>
              <w:t>Nom de la Marz (province)</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5733D" w14:textId="77777777" w:rsidR="00FB5C7E" w:rsidRPr="00A77918" w:rsidRDefault="00FB5C7E" w:rsidP="00310C8B">
            <w:pPr>
              <w:spacing w:before="0"/>
              <w:jc w:val="center"/>
              <w:rPr>
                <w:i/>
                <w:iCs/>
                <w:lang w:val="fr-FR"/>
              </w:rPr>
            </w:pPr>
            <w:r w:rsidRPr="00A77918">
              <w:rPr>
                <w:i/>
                <w:iCs/>
                <w:lang w:val="fr-FR"/>
              </w:rPr>
              <w:t>Nom de la destination</w:t>
            </w:r>
          </w:p>
        </w:tc>
        <w:tc>
          <w:tcPr>
            <w:tcW w:w="6659"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5492AC1F" w14:textId="77777777" w:rsidR="00FB5C7E" w:rsidRPr="00A77918" w:rsidRDefault="00FB5C7E" w:rsidP="00310C8B">
            <w:pPr>
              <w:spacing w:before="0"/>
              <w:jc w:val="center"/>
              <w:rPr>
                <w:i/>
                <w:iCs/>
                <w:lang w:val="fr-FR"/>
              </w:rPr>
            </w:pPr>
            <w:r w:rsidRPr="00A77918">
              <w:rPr>
                <w:i/>
                <w:iCs/>
                <w:lang w:val="fr-FR"/>
              </w:rPr>
              <w:t>N(S)N existants</w:t>
            </w:r>
          </w:p>
        </w:tc>
      </w:tr>
      <w:tr w:rsidR="00FB5C7E" w:rsidRPr="002147C0" w14:paraId="3C711403" w14:textId="77777777" w:rsidTr="00310C8B">
        <w:trPr>
          <w:cantSplit/>
          <w:trHeight w:val="170"/>
          <w:tblHeader/>
        </w:trPr>
        <w:tc>
          <w:tcPr>
            <w:tcW w:w="1343"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1030E62D" w14:textId="77777777" w:rsidR="00FB5C7E" w:rsidRPr="00A77918" w:rsidRDefault="00FB5C7E" w:rsidP="00310C8B">
            <w:pPr>
              <w:spacing w:before="0"/>
              <w:jc w:val="center"/>
              <w:rPr>
                <w:i/>
                <w:iCs/>
                <w:lang w:val="fr-FR"/>
              </w:rPr>
            </w:pPr>
          </w:p>
        </w:tc>
        <w:tc>
          <w:tcPr>
            <w:tcW w:w="177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FB1148" w14:textId="77777777" w:rsidR="00FB5C7E" w:rsidRPr="00A77918" w:rsidRDefault="00FB5C7E" w:rsidP="00310C8B">
            <w:pPr>
              <w:spacing w:before="0"/>
              <w:jc w:val="center"/>
              <w:rPr>
                <w:i/>
                <w:iCs/>
                <w:lang w:val="fr-FR"/>
              </w:rPr>
            </w:pPr>
          </w:p>
        </w:tc>
        <w:tc>
          <w:tcPr>
            <w:tcW w:w="782" w:type="dxa"/>
            <w:tcBorders>
              <w:top w:val="single" w:sz="4" w:space="0" w:color="auto"/>
              <w:left w:val="nil"/>
              <w:bottom w:val="single" w:sz="4" w:space="0" w:color="auto"/>
              <w:right w:val="single" w:sz="4" w:space="0" w:color="000000"/>
            </w:tcBorders>
            <w:shd w:val="clear" w:color="auto" w:fill="auto"/>
            <w:noWrap/>
            <w:vAlign w:val="center"/>
          </w:tcPr>
          <w:p w14:paraId="40D2D531" w14:textId="77777777" w:rsidR="00FB5C7E" w:rsidRPr="00A77918" w:rsidRDefault="00FB5C7E" w:rsidP="00310C8B">
            <w:pPr>
              <w:spacing w:before="0"/>
              <w:jc w:val="center"/>
              <w:rPr>
                <w:i/>
                <w:iCs/>
                <w:lang w:val="fr-FR"/>
              </w:rPr>
            </w:pPr>
            <w:r w:rsidRPr="00A77918">
              <w:rPr>
                <w:i/>
                <w:iCs/>
                <w:lang w:val="fr-FR"/>
              </w:rPr>
              <w:t>NDC</w:t>
            </w:r>
          </w:p>
        </w:tc>
        <w:tc>
          <w:tcPr>
            <w:tcW w:w="1479" w:type="dxa"/>
            <w:tcBorders>
              <w:top w:val="single" w:sz="4" w:space="0" w:color="auto"/>
              <w:left w:val="nil"/>
              <w:bottom w:val="single" w:sz="4" w:space="0" w:color="auto"/>
              <w:right w:val="single" w:sz="4" w:space="0" w:color="000000"/>
            </w:tcBorders>
            <w:shd w:val="clear" w:color="auto" w:fill="auto"/>
            <w:vAlign w:val="center"/>
          </w:tcPr>
          <w:p w14:paraId="73499110" w14:textId="77777777" w:rsidR="00FB5C7E" w:rsidRPr="00A77918" w:rsidRDefault="00FB5C7E" w:rsidP="00310C8B">
            <w:pPr>
              <w:spacing w:before="0"/>
              <w:jc w:val="center"/>
              <w:rPr>
                <w:i/>
                <w:iCs/>
                <w:lang w:val="fr-FR"/>
              </w:rPr>
            </w:pPr>
            <w:r w:rsidRPr="00A77918">
              <w:rPr>
                <w:i/>
                <w:iCs/>
                <w:lang w:val="fr-FR"/>
              </w:rPr>
              <w:t>Chiffres supplémentaires</w:t>
            </w:r>
          </w:p>
        </w:tc>
        <w:tc>
          <w:tcPr>
            <w:tcW w:w="4398" w:type="dxa"/>
            <w:gridSpan w:val="4"/>
            <w:tcBorders>
              <w:top w:val="single" w:sz="4" w:space="0" w:color="auto"/>
              <w:left w:val="nil"/>
              <w:bottom w:val="single" w:sz="4" w:space="0" w:color="auto"/>
              <w:right w:val="single" w:sz="4" w:space="0" w:color="000000"/>
            </w:tcBorders>
            <w:shd w:val="clear" w:color="auto" w:fill="auto"/>
            <w:vAlign w:val="center"/>
          </w:tcPr>
          <w:p w14:paraId="684F11F7" w14:textId="77777777" w:rsidR="00FB5C7E" w:rsidRPr="00A77918" w:rsidRDefault="00FB5C7E" w:rsidP="00310C8B">
            <w:pPr>
              <w:spacing w:before="0"/>
              <w:jc w:val="center"/>
              <w:rPr>
                <w:i/>
                <w:iCs/>
                <w:lang w:val="fr-FR"/>
              </w:rPr>
            </w:pPr>
            <w:r w:rsidRPr="00A77918">
              <w:rPr>
                <w:i/>
                <w:iCs/>
                <w:lang w:val="fr-FR"/>
              </w:rPr>
              <w:t>Indicatif de destination interrégional + SN</w:t>
            </w:r>
          </w:p>
        </w:tc>
      </w:tr>
      <w:tr w:rsidR="00FB5C7E" w:rsidRPr="002147C0" w14:paraId="0289FA01" w14:textId="77777777" w:rsidTr="00310C8B">
        <w:trPr>
          <w:cantSplit/>
          <w:trHeight w:val="284"/>
          <w:tblHeader/>
        </w:trPr>
        <w:tc>
          <w:tcPr>
            <w:tcW w:w="5378" w:type="dxa"/>
            <w:gridSpan w:val="4"/>
            <w:tcBorders>
              <w:top w:val="nil"/>
              <w:left w:val="single" w:sz="4" w:space="0" w:color="auto"/>
              <w:bottom w:val="single" w:sz="4" w:space="0" w:color="auto"/>
              <w:right w:val="single" w:sz="4" w:space="0" w:color="000000"/>
            </w:tcBorders>
            <w:shd w:val="clear" w:color="auto" w:fill="auto"/>
            <w:noWrap/>
            <w:vAlign w:val="center"/>
            <w:hideMark/>
          </w:tcPr>
          <w:p w14:paraId="5919846A" w14:textId="77777777" w:rsidR="00FB5C7E" w:rsidRPr="00A77918" w:rsidRDefault="00FB5C7E" w:rsidP="00310C8B">
            <w:pPr>
              <w:spacing w:before="0"/>
              <w:rPr>
                <w:lang w:val="fr-FR"/>
              </w:rPr>
            </w:pPr>
          </w:p>
        </w:tc>
        <w:tc>
          <w:tcPr>
            <w:tcW w:w="439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42F9C1BB" w14:textId="77777777" w:rsidR="00FB5C7E" w:rsidRPr="00A77918" w:rsidRDefault="00FB5C7E" w:rsidP="00310C8B">
            <w:pPr>
              <w:spacing w:before="0"/>
              <w:jc w:val="center"/>
              <w:rPr>
                <w:i/>
                <w:iCs/>
                <w:lang w:val="fr-FR"/>
              </w:rPr>
            </w:pPr>
            <w:r w:rsidRPr="00A77918">
              <w:rPr>
                <w:i/>
                <w:iCs/>
                <w:lang w:val="fr-FR"/>
              </w:rPr>
              <w:t xml:space="preserve">Numéros géographiques pour </w:t>
            </w:r>
            <w:r w:rsidRPr="00A77918">
              <w:rPr>
                <w:i/>
                <w:iCs/>
                <w:lang w:val="fr-FR"/>
              </w:rPr>
              <w:br/>
              <w:t>les services de téléphonie fixe</w:t>
            </w:r>
          </w:p>
        </w:tc>
      </w:tr>
      <w:tr w:rsidR="00FB5C7E" w:rsidRPr="00A77918" w14:paraId="512E073F" w14:textId="77777777" w:rsidTr="00310C8B">
        <w:trPr>
          <w:cantSplit/>
          <w:trHeight w:val="284"/>
          <w:tblHeader/>
        </w:trPr>
        <w:tc>
          <w:tcPr>
            <w:tcW w:w="537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48AE64"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3956E462" w14:textId="77777777" w:rsidR="00FB5C7E" w:rsidRPr="00A77918" w:rsidRDefault="00FB5C7E" w:rsidP="00310C8B">
            <w:pPr>
              <w:spacing w:before="0"/>
              <w:jc w:val="center"/>
              <w:rPr>
                <w:lang w:val="fr-FR"/>
              </w:rPr>
            </w:pPr>
            <w:r w:rsidRPr="00A77918">
              <w:rPr>
                <w:rFonts w:cs="Arial"/>
                <w:i/>
                <w:iCs/>
                <w:sz w:val="18"/>
                <w:szCs w:val="18"/>
                <w:lang w:val="fr-FR" w:eastAsia="zh-CN"/>
              </w:rPr>
              <w:t>Telecom Armenia</w:t>
            </w:r>
            <w:r w:rsidRPr="00A77918">
              <w:rPr>
                <w:i/>
                <w:iCs/>
                <w:lang w:val="fr-FR"/>
              </w:rPr>
              <w:t xml:space="preserve"> (Beeline)</w:t>
            </w:r>
          </w:p>
        </w:tc>
        <w:tc>
          <w:tcPr>
            <w:tcW w:w="946" w:type="dxa"/>
            <w:tcBorders>
              <w:top w:val="nil"/>
              <w:left w:val="nil"/>
              <w:bottom w:val="single" w:sz="4" w:space="0" w:color="auto"/>
              <w:right w:val="single" w:sz="4" w:space="0" w:color="auto"/>
            </w:tcBorders>
            <w:shd w:val="clear" w:color="auto" w:fill="auto"/>
            <w:noWrap/>
            <w:vAlign w:val="center"/>
            <w:hideMark/>
          </w:tcPr>
          <w:p w14:paraId="55845AF6" w14:textId="77777777" w:rsidR="00FB5C7E" w:rsidRPr="00A77918" w:rsidRDefault="00FB5C7E" w:rsidP="00310C8B">
            <w:pPr>
              <w:spacing w:before="0"/>
              <w:jc w:val="center"/>
              <w:rPr>
                <w:i/>
                <w:iCs/>
                <w:lang w:val="fr-FR"/>
              </w:rPr>
            </w:pPr>
            <w:r w:rsidRPr="00A77918">
              <w:rPr>
                <w:i/>
                <w:iCs/>
                <w:lang w:val="fr-FR"/>
              </w:rPr>
              <w:t>Ucom</w:t>
            </w:r>
          </w:p>
        </w:tc>
        <w:tc>
          <w:tcPr>
            <w:tcW w:w="1347" w:type="dxa"/>
            <w:tcBorders>
              <w:top w:val="nil"/>
              <w:left w:val="nil"/>
              <w:bottom w:val="single" w:sz="4" w:space="0" w:color="auto"/>
              <w:right w:val="single" w:sz="4" w:space="0" w:color="auto"/>
            </w:tcBorders>
            <w:shd w:val="clear" w:color="auto" w:fill="auto"/>
            <w:noWrap/>
            <w:vAlign w:val="center"/>
            <w:hideMark/>
          </w:tcPr>
          <w:p w14:paraId="51A27FFC" w14:textId="77777777" w:rsidR="00FB5C7E" w:rsidRPr="00A77918" w:rsidRDefault="00FB5C7E" w:rsidP="00310C8B">
            <w:pPr>
              <w:spacing w:before="0"/>
              <w:rPr>
                <w:i/>
                <w:iCs/>
                <w:lang w:val="fr-FR"/>
              </w:rPr>
            </w:pPr>
            <w:r w:rsidRPr="00A77918">
              <w:rPr>
                <w:i/>
                <w:iCs/>
                <w:lang w:val="fr-FR"/>
              </w:rPr>
              <w:t>GNC-Alfa (Rostelecom)</w:t>
            </w:r>
          </w:p>
        </w:tc>
        <w:tc>
          <w:tcPr>
            <w:tcW w:w="1025" w:type="dxa"/>
            <w:tcBorders>
              <w:top w:val="nil"/>
              <w:left w:val="nil"/>
              <w:bottom w:val="single" w:sz="4" w:space="0" w:color="auto"/>
              <w:right w:val="single" w:sz="4" w:space="0" w:color="auto"/>
            </w:tcBorders>
          </w:tcPr>
          <w:p w14:paraId="6214C09C" w14:textId="77777777" w:rsidR="00FB5C7E" w:rsidRPr="00A77918" w:rsidRDefault="00FB5C7E" w:rsidP="00310C8B">
            <w:pPr>
              <w:spacing w:before="0"/>
              <w:rPr>
                <w:i/>
                <w:iCs/>
                <w:lang w:val="fr-FR"/>
              </w:rPr>
            </w:pPr>
            <w:r w:rsidRPr="00A77918">
              <w:rPr>
                <w:i/>
                <w:iCs/>
                <w:lang w:val="fr-FR"/>
              </w:rPr>
              <w:t>Crossnet</w:t>
            </w:r>
          </w:p>
        </w:tc>
      </w:tr>
      <w:tr w:rsidR="00FB5C7E" w:rsidRPr="00A77918" w14:paraId="3A3AF79E" w14:textId="77777777" w:rsidTr="00310C8B">
        <w:trPr>
          <w:cantSplit/>
          <w:trHeight w:val="284"/>
        </w:trPr>
        <w:tc>
          <w:tcPr>
            <w:tcW w:w="1343" w:type="dxa"/>
            <w:tcBorders>
              <w:top w:val="nil"/>
              <w:left w:val="nil"/>
              <w:bottom w:val="nil"/>
              <w:right w:val="nil"/>
            </w:tcBorders>
            <w:shd w:val="clear" w:color="auto" w:fill="D9D9D9" w:themeFill="background1" w:themeFillShade="D9"/>
            <w:noWrap/>
            <w:vAlign w:val="bottom"/>
            <w:hideMark/>
          </w:tcPr>
          <w:p w14:paraId="6DD8EF46"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D9D9D9" w:themeFill="background1" w:themeFillShade="D9"/>
            <w:noWrap/>
            <w:vAlign w:val="center"/>
            <w:hideMark/>
          </w:tcPr>
          <w:p w14:paraId="36604625"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D9D9D9" w:themeFill="background1" w:themeFillShade="D9"/>
            <w:noWrap/>
            <w:vAlign w:val="bottom"/>
            <w:hideMark/>
          </w:tcPr>
          <w:p w14:paraId="266FBAB5"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D9D9D9" w:themeFill="background1" w:themeFillShade="D9"/>
            <w:noWrap/>
            <w:vAlign w:val="bottom"/>
            <w:hideMark/>
          </w:tcPr>
          <w:p w14:paraId="275A6D40"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D9D9D9" w:themeFill="background1" w:themeFillShade="D9"/>
            <w:noWrap/>
            <w:vAlign w:val="bottom"/>
            <w:hideMark/>
          </w:tcPr>
          <w:p w14:paraId="531DEC44"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D9D9D9" w:themeFill="background1" w:themeFillShade="D9"/>
            <w:noWrap/>
            <w:vAlign w:val="bottom"/>
            <w:hideMark/>
          </w:tcPr>
          <w:p w14:paraId="3DFDD980"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D9D9D9" w:themeFill="background1" w:themeFillShade="D9"/>
            <w:noWrap/>
            <w:vAlign w:val="bottom"/>
            <w:hideMark/>
          </w:tcPr>
          <w:p w14:paraId="4E8DD37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D9D9D9" w:themeFill="background1" w:themeFillShade="D9"/>
          </w:tcPr>
          <w:p w14:paraId="31F5B559" w14:textId="77777777" w:rsidR="00FB5C7E" w:rsidRPr="00A77918" w:rsidRDefault="00FB5C7E" w:rsidP="00310C8B">
            <w:pPr>
              <w:spacing w:before="0"/>
              <w:rPr>
                <w:lang w:val="fr-FR"/>
              </w:rPr>
            </w:pPr>
          </w:p>
        </w:tc>
      </w:tr>
      <w:tr w:rsidR="00FB5C7E" w:rsidRPr="00A77918" w14:paraId="7607DE6A" w14:textId="77777777" w:rsidTr="00310C8B">
        <w:trPr>
          <w:cantSplit/>
          <w:trHeight w:val="284"/>
        </w:trPr>
        <w:tc>
          <w:tcPr>
            <w:tcW w:w="13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3A2B8A" w14:textId="77777777" w:rsidR="00FB5C7E" w:rsidRPr="00A77918" w:rsidRDefault="00FB5C7E" w:rsidP="00310C8B">
            <w:pPr>
              <w:spacing w:before="0"/>
              <w:rPr>
                <w:b/>
                <w:bCs/>
                <w:lang w:val="fr-FR"/>
              </w:rPr>
            </w:pPr>
            <w:bookmarkStart w:id="952" w:name="lt_pId647"/>
            <w:r w:rsidRPr="00A77918">
              <w:rPr>
                <w:b/>
                <w:bCs/>
                <w:lang w:val="fr-FR"/>
              </w:rPr>
              <w:t>Syunik</w:t>
            </w:r>
            <w:bookmarkEnd w:id="952"/>
          </w:p>
        </w:tc>
        <w:tc>
          <w:tcPr>
            <w:tcW w:w="1774" w:type="dxa"/>
            <w:tcBorders>
              <w:top w:val="single" w:sz="4" w:space="0" w:color="auto"/>
              <w:left w:val="nil"/>
              <w:bottom w:val="single" w:sz="4" w:space="0" w:color="auto"/>
              <w:right w:val="single" w:sz="4" w:space="0" w:color="auto"/>
            </w:tcBorders>
            <w:shd w:val="clear" w:color="auto" w:fill="auto"/>
            <w:noWrap/>
            <w:vAlign w:val="center"/>
            <w:hideMark/>
          </w:tcPr>
          <w:p w14:paraId="69A4F704" w14:textId="77777777" w:rsidR="00FB5C7E" w:rsidRPr="00A77918" w:rsidRDefault="00FB5C7E" w:rsidP="00310C8B">
            <w:pPr>
              <w:spacing w:before="0"/>
              <w:rPr>
                <w:b/>
                <w:bCs/>
                <w:lang w:val="fr-FR"/>
              </w:rPr>
            </w:pPr>
            <w:bookmarkStart w:id="953" w:name="lt_pId648"/>
            <w:r w:rsidRPr="00A77918">
              <w:rPr>
                <w:b/>
                <w:bCs/>
                <w:lang w:val="fr-FR"/>
              </w:rPr>
              <w:t>Région de Sisian</w:t>
            </w:r>
            <w:bookmarkEnd w:id="953"/>
          </w:p>
        </w:tc>
        <w:tc>
          <w:tcPr>
            <w:tcW w:w="7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542E6" w14:textId="77777777" w:rsidR="00FB5C7E" w:rsidRPr="00A77918" w:rsidRDefault="00FB5C7E" w:rsidP="00310C8B">
            <w:pPr>
              <w:spacing w:before="0"/>
              <w:rPr>
                <w:lang w:val="fr-FR"/>
              </w:rPr>
            </w:pPr>
            <w:r w:rsidRPr="00A77918">
              <w:rPr>
                <w:lang w:val="fr-FR"/>
              </w:rPr>
              <w:t>283</w:t>
            </w:r>
          </w:p>
        </w:tc>
        <w:tc>
          <w:tcPr>
            <w:tcW w:w="1479" w:type="dxa"/>
            <w:tcBorders>
              <w:top w:val="single" w:sz="4" w:space="0" w:color="auto"/>
              <w:left w:val="nil"/>
              <w:bottom w:val="single" w:sz="4" w:space="0" w:color="auto"/>
              <w:right w:val="single" w:sz="4" w:space="0" w:color="auto"/>
            </w:tcBorders>
            <w:shd w:val="clear" w:color="auto" w:fill="auto"/>
            <w:noWrap/>
            <w:vAlign w:val="center"/>
            <w:hideMark/>
          </w:tcPr>
          <w:p w14:paraId="7704585A" w14:textId="77777777" w:rsidR="00FB5C7E" w:rsidRPr="00A77918" w:rsidRDefault="00FB5C7E" w:rsidP="00310C8B">
            <w:pPr>
              <w:spacing w:before="0"/>
              <w:rPr>
                <w:lang w:val="fr-FR"/>
              </w:rPr>
            </w:pPr>
            <w:r w:rsidRPr="00A77918">
              <w:rPr>
                <w:lang w:val="fr-FR"/>
              </w:rPr>
              <w:t>-</w:t>
            </w:r>
          </w:p>
        </w:tc>
        <w:tc>
          <w:tcPr>
            <w:tcW w:w="1080" w:type="dxa"/>
            <w:tcBorders>
              <w:top w:val="single" w:sz="4" w:space="0" w:color="auto"/>
              <w:left w:val="nil"/>
              <w:bottom w:val="single" w:sz="4" w:space="0" w:color="auto"/>
              <w:right w:val="single" w:sz="4" w:space="0" w:color="auto"/>
            </w:tcBorders>
            <w:shd w:val="clear" w:color="000000" w:fill="FFFFFF"/>
            <w:noWrap/>
            <w:vAlign w:val="bottom"/>
            <w:hideMark/>
          </w:tcPr>
          <w:p w14:paraId="7CBE7CFD" w14:textId="77777777" w:rsidR="00FB5C7E" w:rsidRPr="00A77918" w:rsidRDefault="00FB5C7E" w:rsidP="00310C8B">
            <w:pPr>
              <w:spacing w:before="0"/>
              <w:rPr>
                <w:lang w:val="fr-FR"/>
              </w:rPr>
            </w:pPr>
            <w:bookmarkStart w:id="954" w:name="lt_pId651"/>
            <w:r w:rsidRPr="00A77918">
              <w:rPr>
                <w:lang w:val="fr-FR"/>
              </w:rPr>
              <w:t>2xxxx, 7xxxx, 8xxxx,</w:t>
            </w:r>
            <w:bookmarkEnd w:id="954"/>
            <w:r w:rsidRPr="00A77918">
              <w:rPr>
                <w:lang w:val="fr-FR"/>
              </w:rPr>
              <w:t xml:space="preserve"> </w:t>
            </w:r>
            <w:bookmarkStart w:id="955" w:name="lt_pId652"/>
            <w:r w:rsidRPr="00A77918">
              <w:rPr>
                <w:lang w:val="fr-FR"/>
              </w:rPr>
              <w:t>9xxxx</w:t>
            </w:r>
            <w:bookmarkEnd w:id="955"/>
          </w:p>
        </w:tc>
        <w:tc>
          <w:tcPr>
            <w:tcW w:w="946" w:type="dxa"/>
            <w:tcBorders>
              <w:top w:val="single" w:sz="4" w:space="0" w:color="auto"/>
              <w:left w:val="nil"/>
              <w:bottom w:val="single" w:sz="4" w:space="0" w:color="auto"/>
              <w:right w:val="single" w:sz="4" w:space="0" w:color="auto"/>
            </w:tcBorders>
            <w:shd w:val="clear" w:color="auto" w:fill="auto"/>
            <w:noWrap/>
            <w:vAlign w:val="center"/>
            <w:hideMark/>
          </w:tcPr>
          <w:p w14:paraId="32CDDF56" w14:textId="77777777" w:rsidR="00FB5C7E" w:rsidRPr="00A77918" w:rsidRDefault="00FB5C7E" w:rsidP="00310C8B">
            <w:pPr>
              <w:spacing w:before="0"/>
              <w:rPr>
                <w:lang w:val="fr-FR"/>
              </w:rPr>
            </w:pPr>
            <w:bookmarkStart w:id="956" w:name="lt_pId653"/>
            <w:r w:rsidRPr="00A77918">
              <w:rPr>
                <w:lang w:val="fr-FR"/>
              </w:rPr>
              <w:t>3xxxx</w:t>
            </w:r>
            <w:bookmarkEnd w:id="956"/>
          </w:p>
        </w:tc>
        <w:tc>
          <w:tcPr>
            <w:tcW w:w="1347" w:type="dxa"/>
            <w:tcBorders>
              <w:top w:val="single" w:sz="4" w:space="0" w:color="auto"/>
              <w:left w:val="nil"/>
              <w:bottom w:val="single" w:sz="4" w:space="0" w:color="auto"/>
              <w:right w:val="single" w:sz="4" w:space="0" w:color="auto"/>
            </w:tcBorders>
            <w:shd w:val="clear" w:color="auto" w:fill="auto"/>
            <w:noWrap/>
            <w:vAlign w:val="center"/>
            <w:hideMark/>
          </w:tcPr>
          <w:p w14:paraId="1EFDAF99" w14:textId="77777777" w:rsidR="00FB5C7E" w:rsidRPr="00A77918" w:rsidRDefault="00FB5C7E" w:rsidP="00310C8B">
            <w:pPr>
              <w:spacing w:before="0"/>
              <w:rPr>
                <w:lang w:val="fr-FR"/>
              </w:rPr>
            </w:pPr>
            <w:bookmarkStart w:id="957" w:name="lt_pId654"/>
            <w:r w:rsidRPr="00A77918">
              <w:rPr>
                <w:lang w:val="fr-FR"/>
              </w:rPr>
              <w:t>51xxx</w:t>
            </w:r>
            <w:bookmarkEnd w:id="957"/>
          </w:p>
        </w:tc>
        <w:tc>
          <w:tcPr>
            <w:tcW w:w="1025" w:type="dxa"/>
            <w:tcBorders>
              <w:top w:val="single" w:sz="4" w:space="0" w:color="auto"/>
              <w:left w:val="nil"/>
              <w:bottom w:val="single" w:sz="4" w:space="0" w:color="auto"/>
              <w:right w:val="single" w:sz="4" w:space="0" w:color="auto"/>
            </w:tcBorders>
            <w:shd w:val="clear" w:color="auto" w:fill="808080"/>
          </w:tcPr>
          <w:p w14:paraId="054653C2" w14:textId="77777777" w:rsidR="00FB5C7E" w:rsidRPr="00A77918" w:rsidRDefault="00FB5C7E" w:rsidP="00310C8B">
            <w:pPr>
              <w:spacing w:before="0"/>
              <w:rPr>
                <w:lang w:val="fr-FR"/>
              </w:rPr>
            </w:pPr>
          </w:p>
        </w:tc>
      </w:tr>
      <w:tr w:rsidR="00FB5C7E" w:rsidRPr="00A77918" w14:paraId="1198F397"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6EC7767"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8AD7DAA" w14:textId="77777777" w:rsidR="00FB5C7E" w:rsidRPr="00A77918" w:rsidRDefault="00FB5C7E" w:rsidP="00310C8B">
            <w:pPr>
              <w:spacing w:before="0"/>
              <w:rPr>
                <w:lang w:val="fr-FR"/>
              </w:rPr>
            </w:pPr>
            <w:bookmarkStart w:id="958" w:name="lt_pId655"/>
            <w:r w:rsidRPr="00A77918">
              <w:rPr>
                <w:lang w:val="fr-FR"/>
              </w:rPr>
              <w:t>Sisian (4 chiffres)</w:t>
            </w:r>
            <w:bookmarkEnd w:id="958"/>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12BAB508"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1FBFB851" w14:textId="77777777" w:rsidR="00FB5C7E" w:rsidRPr="00A77918" w:rsidRDefault="00FB5C7E" w:rsidP="00310C8B">
            <w:pPr>
              <w:spacing w:before="0"/>
              <w:rPr>
                <w:lang w:val="fr-FR"/>
              </w:rPr>
            </w:pPr>
            <w:r w:rsidRPr="00A77918">
              <w:rPr>
                <w:lang w:val="fr-FR"/>
              </w:rPr>
              <w:t>0</w:t>
            </w:r>
          </w:p>
        </w:tc>
        <w:tc>
          <w:tcPr>
            <w:tcW w:w="1080" w:type="dxa"/>
            <w:tcBorders>
              <w:top w:val="nil"/>
              <w:left w:val="nil"/>
              <w:bottom w:val="single" w:sz="4" w:space="0" w:color="auto"/>
              <w:right w:val="single" w:sz="4" w:space="0" w:color="auto"/>
            </w:tcBorders>
            <w:shd w:val="clear" w:color="000000" w:fill="FFFFFF"/>
            <w:noWrap/>
            <w:vAlign w:val="bottom"/>
            <w:hideMark/>
          </w:tcPr>
          <w:p w14:paraId="190ECF0C" w14:textId="77777777" w:rsidR="00FB5C7E" w:rsidRPr="00A77918" w:rsidRDefault="00FB5C7E" w:rsidP="00310C8B">
            <w:pPr>
              <w:spacing w:before="0"/>
              <w:rPr>
                <w:lang w:val="fr-FR"/>
              </w:rPr>
            </w:pPr>
            <w:bookmarkStart w:id="959" w:name="lt_pId657"/>
            <w:proofErr w:type="gramStart"/>
            <w:r w:rsidRPr="00A77918">
              <w:rPr>
                <w:lang w:val="fr-FR"/>
              </w:rPr>
              <w:t>xxxx</w:t>
            </w:r>
            <w:bookmarkEnd w:id="959"/>
            <w:proofErr w:type="gramEnd"/>
          </w:p>
        </w:tc>
        <w:tc>
          <w:tcPr>
            <w:tcW w:w="946"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6829CE1B" w14:textId="77777777" w:rsidR="00FB5C7E" w:rsidRPr="00A77918" w:rsidRDefault="00FB5C7E" w:rsidP="00310C8B">
            <w:pPr>
              <w:spacing w:before="0"/>
              <w:rPr>
                <w:lang w:val="fr-FR"/>
              </w:rPr>
            </w:pPr>
            <w:r w:rsidRPr="00A77918">
              <w:rPr>
                <w:lang w:val="fr-FR"/>
              </w:rPr>
              <w:t> </w:t>
            </w:r>
          </w:p>
        </w:tc>
        <w:tc>
          <w:tcPr>
            <w:tcW w:w="1347" w:type="dxa"/>
            <w:vMerge w:val="restart"/>
            <w:tcBorders>
              <w:top w:val="nil"/>
              <w:left w:val="single" w:sz="4" w:space="0" w:color="auto"/>
              <w:bottom w:val="single" w:sz="4" w:space="0" w:color="auto"/>
              <w:right w:val="single" w:sz="4" w:space="0" w:color="auto"/>
            </w:tcBorders>
            <w:shd w:val="clear" w:color="000000" w:fill="808080"/>
            <w:noWrap/>
            <w:vAlign w:val="bottom"/>
            <w:hideMark/>
          </w:tcPr>
          <w:p w14:paraId="26D4DE57" w14:textId="77777777" w:rsidR="00FB5C7E" w:rsidRPr="00A77918" w:rsidRDefault="00FB5C7E" w:rsidP="00310C8B">
            <w:pPr>
              <w:spacing w:before="0"/>
              <w:rPr>
                <w:lang w:val="fr-FR"/>
              </w:rPr>
            </w:pPr>
            <w:r w:rsidRPr="00A77918">
              <w:rPr>
                <w:lang w:val="fr-FR"/>
              </w:rPr>
              <w:t> </w:t>
            </w:r>
          </w:p>
        </w:tc>
        <w:tc>
          <w:tcPr>
            <w:tcW w:w="1025" w:type="dxa"/>
            <w:tcBorders>
              <w:top w:val="nil"/>
              <w:left w:val="single" w:sz="4" w:space="0" w:color="auto"/>
              <w:bottom w:val="single" w:sz="4" w:space="0" w:color="auto"/>
              <w:right w:val="single" w:sz="4" w:space="0" w:color="auto"/>
            </w:tcBorders>
            <w:shd w:val="clear" w:color="auto" w:fill="808080"/>
          </w:tcPr>
          <w:p w14:paraId="4F628519" w14:textId="77777777" w:rsidR="00FB5C7E" w:rsidRPr="00A77918" w:rsidRDefault="00FB5C7E" w:rsidP="00310C8B">
            <w:pPr>
              <w:spacing w:before="0"/>
              <w:rPr>
                <w:lang w:val="fr-FR"/>
              </w:rPr>
            </w:pPr>
          </w:p>
        </w:tc>
      </w:tr>
      <w:tr w:rsidR="00FB5C7E" w:rsidRPr="00A77918" w14:paraId="2C92B63D"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33C5A3B9"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026CF11" w14:textId="77777777" w:rsidR="00FB5C7E" w:rsidRPr="00A77918" w:rsidRDefault="00FB5C7E" w:rsidP="00310C8B">
            <w:pPr>
              <w:spacing w:before="0"/>
              <w:rPr>
                <w:lang w:val="fr-FR"/>
              </w:rPr>
            </w:pPr>
            <w:bookmarkStart w:id="960" w:name="lt_pId660"/>
            <w:r w:rsidRPr="00A77918">
              <w:rPr>
                <w:lang w:val="fr-FR"/>
              </w:rPr>
              <w:t>Sisian CDMA</w:t>
            </w:r>
            <w:bookmarkEnd w:id="960"/>
          </w:p>
        </w:tc>
        <w:tc>
          <w:tcPr>
            <w:tcW w:w="782" w:type="dxa"/>
            <w:vMerge/>
            <w:tcBorders>
              <w:top w:val="single" w:sz="4" w:space="0" w:color="auto"/>
              <w:left w:val="single" w:sz="4" w:space="0" w:color="auto"/>
              <w:bottom w:val="single" w:sz="4" w:space="0" w:color="auto"/>
              <w:right w:val="single" w:sz="4" w:space="0" w:color="auto"/>
            </w:tcBorders>
            <w:vAlign w:val="center"/>
            <w:hideMark/>
          </w:tcPr>
          <w:p w14:paraId="2BE2975E" w14:textId="77777777" w:rsidR="00FB5C7E" w:rsidRPr="00A77918" w:rsidRDefault="00FB5C7E" w:rsidP="00310C8B">
            <w:pPr>
              <w:spacing w:before="0"/>
              <w:rPr>
                <w:lang w:val="fr-FR"/>
              </w:rPr>
            </w:pPr>
          </w:p>
        </w:tc>
        <w:tc>
          <w:tcPr>
            <w:tcW w:w="1479" w:type="dxa"/>
            <w:tcBorders>
              <w:top w:val="nil"/>
              <w:left w:val="nil"/>
              <w:bottom w:val="single" w:sz="4" w:space="0" w:color="auto"/>
              <w:right w:val="single" w:sz="4" w:space="0" w:color="auto"/>
            </w:tcBorders>
            <w:shd w:val="clear" w:color="auto" w:fill="auto"/>
            <w:noWrap/>
            <w:vAlign w:val="bottom"/>
            <w:hideMark/>
          </w:tcPr>
          <w:p w14:paraId="2ED5C2F9"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000000" w:fill="FFFFFF"/>
            <w:noWrap/>
            <w:vAlign w:val="bottom"/>
            <w:hideMark/>
          </w:tcPr>
          <w:p w14:paraId="59A58B6B" w14:textId="77777777" w:rsidR="00FB5C7E" w:rsidRPr="00A77918" w:rsidRDefault="00FB5C7E" w:rsidP="00310C8B">
            <w:pPr>
              <w:spacing w:before="0"/>
              <w:rPr>
                <w:lang w:val="fr-FR"/>
              </w:rPr>
            </w:pPr>
            <w:bookmarkStart w:id="961" w:name="lt_pId662"/>
            <w:r w:rsidRPr="00A77918">
              <w:rPr>
                <w:lang w:val="fr-FR"/>
              </w:rPr>
              <w:t>6xxxx</w:t>
            </w:r>
            <w:bookmarkEnd w:id="961"/>
          </w:p>
        </w:tc>
        <w:tc>
          <w:tcPr>
            <w:tcW w:w="946" w:type="dxa"/>
            <w:vMerge/>
            <w:tcBorders>
              <w:top w:val="nil"/>
              <w:left w:val="single" w:sz="4" w:space="0" w:color="auto"/>
              <w:bottom w:val="single" w:sz="4" w:space="0" w:color="auto"/>
              <w:right w:val="single" w:sz="4" w:space="0" w:color="auto"/>
            </w:tcBorders>
            <w:vAlign w:val="center"/>
            <w:hideMark/>
          </w:tcPr>
          <w:p w14:paraId="3EE27438"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auto"/>
              <w:right w:val="single" w:sz="4" w:space="0" w:color="auto"/>
            </w:tcBorders>
            <w:vAlign w:val="center"/>
            <w:hideMark/>
          </w:tcPr>
          <w:p w14:paraId="109154D9"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auto"/>
              <w:right w:val="single" w:sz="4" w:space="0" w:color="auto"/>
            </w:tcBorders>
            <w:shd w:val="clear" w:color="auto" w:fill="808080"/>
          </w:tcPr>
          <w:p w14:paraId="3270CDC4" w14:textId="77777777" w:rsidR="00FB5C7E" w:rsidRPr="00A77918" w:rsidRDefault="00FB5C7E" w:rsidP="00310C8B">
            <w:pPr>
              <w:spacing w:before="0"/>
              <w:rPr>
                <w:lang w:val="fr-FR"/>
              </w:rPr>
            </w:pPr>
          </w:p>
        </w:tc>
      </w:tr>
      <w:tr w:rsidR="00FB5C7E" w:rsidRPr="00A77918" w14:paraId="06FB52E3"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3661A6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F10A063" w14:textId="77777777" w:rsidR="00FB5C7E" w:rsidRPr="00A77918" w:rsidRDefault="00FB5C7E" w:rsidP="00310C8B">
            <w:pPr>
              <w:spacing w:before="0"/>
              <w:rPr>
                <w:b/>
                <w:bCs/>
                <w:lang w:val="fr-FR"/>
              </w:rPr>
            </w:pPr>
            <w:bookmarkStart w:id="962" w:name="lt_pId663"/>
            <w:r w:rsidRPr="00A77918">
              <w:rPr>
                <w:b/>
                <w:bCs/>
                <w:lang w:val="fr-FR"/>
              </w:rPr>
              <w:t xml:space="preserve">Région de Goris </w:t>
            </w:r>
            <w:bookmarkEnd w:id="962"/>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E5D92B" w14:textId="77777777" w:rsidR="00FB5C7E" w:rsidRPr="00A77918" w:rsidRDefault="00FB5C7E" w:rsidP="00310C8B">
            <w:pPr>
              <w:spacing w:before="0"/>
              <w:rPr>
                <w:lang w:val="fr-FR"/>
              </w:rPr>
            </w:pPr>
            <w:r w:rsidRPr="00A77918">
              <w:rPr>
                <w:lang w:val="fr-FR"/>
              </w:rPr>
              <w:t>284</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93357"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000000" w:fill="FFFFFF"/>
            <w:noWrap/>
            <w:vAlign w:val="bottom"/>
            <w:hideMark/>
          </w:tcPr>
          <w:p w14:paraId="00C37FF4" w14:textId="77777777" w:rsidR="00FB5C7E" w:rsidRPr="00A77918" w:rsidRDefault="00FB5C7E" w:rsidP="00310C8B">
            <w:pPr>
              <w:spacing w:before="0"/>
              <w:rPr>
                <w:lang w:val="fr-FR"/>
              </w:rPr>
            </w:pPr>
            <w:bookmarkStart w:id="963" w:name="lt_pId666"/>
            <w:r w:rsidRPr="00A77918">
              <w:rPr>
                <w:lang w:val="fr-FR"/>
              </w:rPr>
              <w:t>2xxxx, 3xxxx, 4xxxx,</w:t>
            </w:r>
            <w:bookmarkEnd w:id="963"/>
            <w:r w:rsidRPr="00A77918">
              <w:rPr>
                <w:lang w:val="fr-FR"/>
              </w:rPr>
              <w:t xml:space="preserve"> </w:t>
            </w:r>
            <w:bookmarkStart w:id="964" w:name="lt_pId667"/>
            <w:r w:rsidRPr="00A77918">
              <w:rPr>
                <w:lang w:val="fr-FR"/>
              </w:rPr>
              <w:t>9xxxx</w:t>
            </w:r>
            <w:bookmarkEnd w:id="964"/>
          </w:p>
        </w:tc>
        <w:tc>
          <w:tcPr>
            <w:tcW w:w="946" w:type="dxa"/>
            <w:tcBorders>
              <w:top w:val="nil"/>
              <w:left w:val="nil"/>
              <w:bottom w:val="single" w:sz="4" w:space="0" w:color="auto"/>
              <w:right w:val="single" w:sz="4" w:space="0" w:color="auto"/>
            </w:tcBorders>
            <w:shd w:val="clear" w:color="auto" w:fill="auto"/>
            <w:noWrap/>
            <w:vAlign w:val="center"/>
            <w:hideMark/>
          </w:tcPr>
          <w:p w14:paraId="671063F8" w14:textId="77777777" w:rsidR="00FB5C7E" w:rsidRPr="00A77918" w:rsidRDefault="00FB5C7E" w:rsidP="00310C8B">
            <w:pPr>
              <w:spacing w:before="0"/>
              <w:rPr>
                <w:lang w:val="fr-FR"/>
              </w:rPr>
            </w:pPr>
            <w:bookmarkStart w:id="965" w:name="lt_pId668"/>
            <w:r w:rsidRPr="00A77918">
              <w:rPr>
                <w:lang w:val="fr-FR"/>
              </w:rPr>
              <w:t>5xxxx</w:t>
            </w:r>
            <w:bookmarkEnd w:id="965"/>
          </w:p>
        </w:tc>
        <w:tc>
          <w:tcPr>
            <w:tcW w:w="1347" w:type="dxa"/>
            <w:tcBorders>
              <w:top w:val="nil"/>
              <w:left w:val="nil"/>
              <w:bottom w:val="single" w:sz="4" w:space="0" w:color="auto"/>
              <w:right w:val="single" w:sz="4" w:space="0" w:color="auto"/>
            </w:tcBorders>
            <w:shd w:val="clear" w:color="auto" w:fill="auto"/>
            <w:noWrap/>
            <w:vAlign w:val="center"/>
            <w:hideMark/>
          </w:tcPr>
          <w:p w14:paraId="7AD80100" w14:textId="77777777" w:rsidR="00FB5C7E" w:rsidRPr="00A77918" w:rsidRDefault="00FB5C7E" w:rsidP="00310C8B">
            <w:pPr>
              <w:spacing w:before="0"/>
              <w:rPr>
                <w:lang w:val="fr-FR"/>
              </w:rPr>
            </w:pPr>
            <w:bookmarkStart w:id="966" w:name="lt_pId669"/>
            <w:r w:rsidRPr="00A77918">
              <w:rPr>
                <w:lang w:val="fr-FR"/>
              </w:rPr>
              <w:t>81xxx</w:t>
            </w:r>
            <w:bookmarkEnd w:id="966"/>
          </w:p>
        </w:tc>
        <w:tc>
          <w:tcPr>
            <w:tcW w:w="1025" w:type="dxa"/>
            <w:tcBorders>
              <w:top w:val="nil"/>
              <w:left w:val="nil"/>
              <w:bottom w:val="single" w:sz="4" w:space="0" w:color="auto"/>
              <w:right w:val="single" w:sz="4" w:space="0" w:color="auto"/>
            </w:tcBorders>
            <w:shd w:val="clear" w:color="auto" w:fill="808080"/>
          </w:tcPr>
          <w:p w14:paraId="4BAB557C" w14:textId="77777777" w:rsidR="00FB5C7E" w:rsidRPr="00A77918" w:rsidRDefault="00FB5C7E" w:rsidP="00310C8B">
            <w:pPr>
              <w:spacing w:before="0"/>
              <w:rPr>
                <w:lang w:val="fr-FR"/>
              </w:rPr>
            </w:pPr>
          </w:p>
        </w:tc>
      </w:tr>
      <w:tr w:rsidR="00FB5C7E" w:rsidRPr="00A77918" w14:paraId="47B0D1B0"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2A783F6"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F7E68BC" w14:textId="77777777" w:rsidR="00FB5C7E" w:rsidRPr="00A77918" w:rsidRDefault="00FB5C7E" w:rsidP="00310C8B">
            <w:pPr>
              <w:spacing w:before="0"/>
              <w:rPr>
                <w:lang w:val="fr-FR"/>
              </w:rPr>
            </w:pPr>
            <w:bookmarkStart w:id="967" w:name="lt_pId670"/>
            <w:r w:rsidRPr="00A77918">
              <w:rPr>
                <w:lang w:val="fr-FR"/>
              </w:rPr>
              <w:t>Goris CDMA</w:t>
            </w:r>
            <w:bookmarkEnd w:id="967"/>
          </w:p>
        </w:tc>
        <w:tc>
          <w:tcPr>
            <w:tcW w:w="782" w:type="dxa"/>
            <w:vMerge/>
            <w:tcBorders>
              <w:top w:val="nil"/>
              <w:left w:val="single" w:sz="4" w:space="0" w:color="auto"/>
              <w:bottom w:val="single" w:sz="4" w:space="0" w:color="auto"/>
              <w:right w:val="single" w:sz="4" w:space="0" w:color="auto"/>
            </w:tcBorders>
            <w:vAlign w:val="center"/>
            <w:hideMark/>
          </w:tcPr>
          <w:p w14:paraId="4F84AB38"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FA962A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000000" w:fill="FFFFFF"/>
            <w:noWrap/>
            <w:vAlign w:val="bottom"/>
            <w:hideMark/>
          </w:tcPr>
          <w:p w14:paraId="103A7C4F" w14:textId="77777777" w:rsidR="00FB5C7E" w:rsidRPr="00A77918" w:rsidRDefault="00FB5C7E" w:rsidP="00310C8B">
            <w:pPr>
              <w:spacing w:before="0"/>
              <w:rPr>
                <w:lang w:val="fr-FR"/>
              </w:rPr>
            </w:pPr>
            <w:bookmarkStart w:id="968" w:name="lt_pId671"/>
            <w:r w:rsidRPr="00A77918">
              <w:rPr>
                <w:lang w:val="fr-FR"/>
              </w:rPr>
              <w:t>6xxxx</w:t>
            </w:r>
            <w:bookmarkEnd w:id="968"/>
          </w:p>
        </w:tc>
        <w:tc>
          <w:tcPr>
            <w:tcW w:w="946" w:type="dxa"/>
            <w:tcBorders>
              <w:top w:val="nil"/>
              <w:left w:val="nil"/>
              <w:bottom w:val="single" w:sz="4" w:space="0" w:color="auto"/>
              <w:right w:val="single" w:sz="4" w:space="0" w:color="auto"/>
            </w:tcBorders>
            <w:shd w:val="clear" w:color="000000" w:fill="808080"/>
            <w:noWrap/>
            <w:vAlign w:val="bottom"/>
            <w:hideMark/>
          </w:tcPr>
          <w:p w14:paraId="2EBF9BCC"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07C8A45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3754B502" w14:textId="77777777" w:rsidR="00FB5C7E" w:rsidRPr="00A77918" w:rsidRDefault="00FB5C7E" w:rsidP="00310C8B">
            <w:pPr>
              <w:spacing w:before="0"/>
              <w:rPr>
                <w:lang w:val="fr-FR"/>
              </w:rPr>
            </w:pPr>
          </w:p>
        </w:tc>
      </w:tr>
      <w:tr w:rsidR="00FB5C7E" w:rsidRPr="002147C0" w14:paraId="3B4343A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65691D1C"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C8EA2A7" w14:textId="77777777" w:rsidR="00FB5C7E" w:rsidRPr="00A77918" w:rsidRDefault="00FB5C7E" w:rsidP="00310C8B">
            <w:pPr>
              <w:spacing w:before="0"/>
              <w:rPr>
                <w:b/>
                <w:bCs/>
                <w:lang w:val="fr-FR"/>
              </w:rPr>
            </w:pPr>
            <w:bookmarkStart w:id="969" w:name="lt_pId674"/>
            <w:r w:rsidRPr="00A77918">
              <w:rPr>
                <w:b/>
                <w:bCs/>
                <w:lang w:val="fr-FR"/>
              </w:rPr>
              <w:t>Kapan</w:t>
            </w:r>
            <w:bookmarkEnd w:id="969"/>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28E39" w14:textId="77777777" w:rsidR="00FB5C7E" w:rsidRPr="00A77918" w:rsidRDefault="00FB5C7E" w:rsidP="00310C8B">
            <w:pPr>
              <w:spacing w:before="0"/>
              <w:rPr>
                <w:lang w:val="fr-FR"/>
              </w:rPr>
            </w:pPr>
            <w:r w:rsidRPr="00A77918">
              <w:rPr>
                <w:lang w:val="fr-FR"/>
              </w:rPr>
              <w:t>285</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170B55"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000000" w:fill="FFFFFF"/>
            <w:noWrap/>
            <w:vAlign w:val="center"/>
            <w:hideMark/>
          </w:tcPr>
          <w:p w14:paraId="471A8190" w14:textId="77777777" w:rsidR="00FB5C7E" w:rsidRPr="00A77918" w:rsidRDefault="00FB5C7E" w:rsidP="00310C8B">
            <w:pPr>
              <w:spacing w:before="0"/>
              <w:rPr>
                <w:lang w:val="fr-FR"/>
              </w:rPr>
            </w:pPr>
            <w:bookmarkStart w:id="970" w:name="lt_pId677"/>
            <w:r w:rsidRPr="00A77918">
              <w:rPr>
                <w:lang w:val="fr-FR"/>
              </w:rPr>
              <w:t>2xxxx, 5xxxx,</w:t>
            </w:r>
            <w:bookmarkEnd w:id="970"/>
            <w:r w:rsidRPr="00A77918">
              <w:rPr>
                <w:lang w:val="fr-FR"/>
              </w:rPr>
              <w:t xml:space="preserve"> </w:t>
            </w:r>
            <w:bookmarkStart w:id="971" w:name="lt_pId678"/>
            <w:r w:rsidRPr="00A77918">
              <w:rPr>
                <w:lang w:val="fr-FR"/>
              </w:rPr>
              <w:t>9xxxx</w:t>
            </w:r>
            <w:bookmarkEnd w:id="971"/>
          </w:p>
        </w:tc>
        <w:tc>
          <w:tcPr>
            <w:tcW w:w="946" w:type="dxa"/>
            <w:tcBorders>
              <w:top w:val="nil"/>
              <w:left w:val="nil"/>
              <w:bottom w:val="single" w:sz="4" w:space="0" w:color="auto"/>
              <w:right w:val="single" w:sz="4" w:space="0" w:color="auto"/>
            </w:tcBorders>
            <w:shd w:val="clear" w:color="auto" w:fill="auto"/>
            <w:noWrap/>
            <w:vAlign w:val="bottom"/>
            <w:hideMark/>
          </w:tcPr>
          <w:p w14:paraId="5EE9484D" w14:textId="77777777" w:rsidR="00FB5C7E" w:rsidRPr="00A77918" w:rsidRDefault="00FB5C7E" w:rsidP="00310C8B">
            <w:pPr>
              <w:spacing w:before="0"/>
              <w:rPr>
                <w:lang w:val="fr-FR"/>
              </w:rPr>
            </w:pPr>
            <w:bookmarkStart w:id="972" w:name="lt_pId679"/>
            <w:r w:rsidRPr="00A77918">
              <w:rPr>
                <w:lang w:val="fr-FR"/>
              </w:rPr>
              <w:t>40xxx, 41xxx, 42xxx, 43xxx, 44xxx</w:t>
            </w:r>
            <w:bookmarkEnd w:id="972"/>
          </w:p>
        </w:tc>
        <w:tc>
          <w:tcPr>
            <w:tcW w:w="1347" w:type="dxa"/>
            <w:tcBorders>
              <w:top w:val="nil"/>
              <w:left w:val="nil"/>
              <w:bottom w:val="single" w:sz="4" w:space="0" w:color="auto"/>
              <w:right w:val="single" w:sz="4" w:space="0" w:color="auto"/>
            </w:tcBorders>
            <w:shd w:val="clear" w:color="auto" w:fill="auto"/>
            <w:noWrap/>
            <w:vAlign w:val="bottom"/>
            <w:hideMark/>
          </w:tcPr>
          <w:p w14:paraId="3687ADC1" w14:textId="77777777" w:rsidR="00FB5C7E" w:rsidRPr="00A77918" w:rsidRDefault="00FB5C7E" w:rsidP="00310C8B">
            <w:pPr>
              <w:spacing w:before="0"/>
              <w:rPr>
                <w:lang w:val="fr-FR"/>
              </w:rPr>
            </w:pPr>
            <w:bookmarkStart w:id="973" w:name="lt_pId680"/>
            <w:r w:rsidRPr="00A77918">
              <w:rPr>
                <w:lang w:val="fr-FR"/>
              </w:rPr>
              <w:t>810xx,</w:t>
            </w:r>
            <w:bookmarkEnd w:id="973"/>
            <w:r w:rsidRPr="00A77918">
              <w:rPr>
                <w:lang w:val="fr-FR"/>
              </w:rPr>
              <w:t xml:space="preserve"> </w:t>
            </w:r>
            <w:r w:rsidRPr="00A77918">
              <w:rPr>
                <w:lang w:val="fr-FR"/>
              </w:rPr>
              <w:br/>
            </w:r>
            <w:bookmarkStart w:id="974" w:name="lt_pId681"/>
            <w:r w:rsidRPr="00A77918">
              <w:rPr>
                <w:lang w:val="fr-FR"/>
              </w:rPr>
              <w:t>811xx,</w:t>
            </w:r>
            <w:bookmarkEnd w:id="974"/>
            <w:r w:rsidRPr="00A77918">
              <w:rPr>
                <w:lang w:val="fr-FR"/>
              </w:rPr>
              <w:t xml:space="preserve"> </w:t>
            </w:r>
            <w:r w:rsidRPr="00A77918">
              <w:rPr>
                <w:lang w:val="fr-FR"/>
              </w:rPr>
              <w:br/>
            </w:r>
            <w:bookmarkStart w:id="975" w:name="lt_pId682"/>
            <w:r w:rsidRPr="00A77918">
              <w:rPr>
                <w:lang w:val="fr-FR"/>
              </w:rPr>
              <w:t>812xx,</w:t>
            </w:r>
            <w:bookmarkEnd w:id="975"/>
            <w:r w:rsidRPr="00A77918">
              <w:rPr>
                <w:lang w:val="fr-FR"/>
              </w:rPr>
              <w:t xml:space="preserve"> </w:t>
            </w:r>
            <w:r w:rsidRPr="00A77918">
              <w:rPr>
                <w:lang w:val="fr-FR"/>
              </w:rPr>
              <w:br/>
            </w:r>
            <w:bookmarkStart w:id="976" w:name="lt_pId683"/>
            <w:r w:rsidRPr="00A77918">
              <w:rPr>
                <w:lang w:val="fr-FR"/>
              </w:rPr>
              <w:t>813xx,</w:t>
            </w:r>
            <w:bookmarkEnd w:id="976"/>
            <w:r w:rsidRPr="00A77918">
              <w:rPr>
                <w:lang w:val="fr-FR"/>
              </w:rPr>
              <w:t xml:space="preserve"> </w:t>
            </w:r>
            <w:r w:rsidRPr="00A77918">
              <w:rPr>
                <w:lang w:val="fr-FR"/>
              </w:rPr>
              <w:br/>
            </w:r>
            <w:bookmarkStart w:id="977" w:name="lt_pId684"/>
            <w:r w:rsidRPr="00A77918">
              <w:rPr>
                <w:lang w:val="fr-FR"/>
              </w:rPr>
              <w:t>814xx</w:t>
            </w:r>
            <w:bookmarkEnd w:id="977"/>
          </w:p>
        </w:tc>
        <w:tc>
          <w:tcPr>
            <w:tcW w:w="1025" w:type="dxa"/>
            <w:tcBorders>
              <w:top w:val="nil"/>
              <w:left w:val="nil"/>
              <w:bottom w:val="single" w:sz="4" w:space="0" w:color="auto"/>
              <w:right w:val="single" w:sz="4" w:space="0" w:color="auto"/>
            </w:tcBorders>
            <w:shd w:val="clear" w:color="auto" w:fill="808080"/>
          </w:tcPr>
          <w:p w14:paraId="0E21A1A7" w14:textId="77777777" w:rsidR="00FB5C7E" w:rsidRPr="00A77918" w:rsidRDefault="00FB5C7E" w:rsidP="00310C8B">
            <w:pPr>
              <w:spacing w:before="0"/>
              <w:rPr>
                <w:lang w:val="fr-FR"/>
              </w:rPr>
            </w:pPr>
          </w:p>
        </w:tc>
      </w:tr>
      <w:tr w:rsidR="00FB5C7E" w:rsidRPr="002147C0" w14:paraId="626A7D1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1E87628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4ADB3DAA" w14:textId="77777777" w:rsidR="00FB5C7E" w:rsidRPr="00A77918" w:rsidRDefault="00FB5C7E" w:rsidP="00310C8B">
            <w:pPr>
              <w:spacing w:before="0"/>
              <w:rPr>
                <w:lang w:val="fr-FR"/>
              </w:rPr>
            </w:pPr>
            <w:bookmarkStart w:id="978" w:name="lt_pId685"/>
            <w:r w:rsidRPr="00A77918">
              <w:rPr>
                <w:lang w:val="fr-FR"/>
              </w:rPr>
              <w:t>Kajaran</w:t>
            </w:r>
            <w:bookmarkEnd w:id="978"/>
          </w:p>
        </w:tc>
        <w:tc>
          <w:tcPr>
            <w:tcW w:w="782" w:type="dxa"/>
            <w:vMerge/>
            <w:tcBorders>
              <w:top w:val="nil"/>
              <w:left w:val="single" w:sz="4" w:space="0" w:color="auto"/>
              <w:bottom w:val="single" w:sz="4" w:space="0" w:color="auto"/>
              <w:right w:val="single" w:sz="4" w:space="0" w:color="auto"/>
            </w:tcBorders>
            <w:vAlign w:val="center"/>
            <w:hideMark/>
          </w:tcPr>
          <w:p w14:paraId="57D9892F"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4F70B587"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000000" w:fill="FFFFFF"/>
            <w:noWrap/>
            <w:vAlign w:val="center"/>
            <w:hideMark/>
          </w:tcPr>
          <w:p w14:paraId="31F0D3A3" w14:textId="77777777" w:rsidR="00FB5C7E" w:rsidRPr="00A77918" w:rsidRDefault="00FB5C7E" w:rsidP="00310C8B">
            <w:pPr>
              <w:spacing w:before="0"/>
              <w:rPr>
                <w:lang w:val="fr-FR"/>
              </w:rPr>
            </w:pPr>
            <w:bookmarkStart w:id="979" w:name="lt_pId686"/>
            <w:r w:rsidRPr="00A77918">
              <w:rPr>
                <w:lang w:val="fr-FR"/>
              </w:rPr>
              <w:t>3xxxx</w:t>
            </w:r>
            <w:bookmarkEnd w:id="979"/>
          </w:p>
        </w:tc>
        <w:tc>
          <w:tcPr>
            <w:tcW w:w="946" w:type="dxa"/>
            <w:tcBorders>
              <w:top w:val="nil"/>
              <w:left w:val="nil"/>
              <w:bottom w:val="single" w:sz="4" w:space="0" w:color="auto"/>
              <w:right w:val="single" w:sz="4" w:space="0" w:color="auto"/>
            </w:tcBorders>
            <w:shd w:val="clear" w:color="auto" w:fill="auto"/>
            <w:noWrap/>
            <w:vAlign w:val="bottom"/>
            <w:hideMark/>
          </w:tcPr>
          <w:p w14:paraId="7EF3D4A6" w14:textId="77777777" w:rsidR="00FB5C7E" w:rsidRPr="00A77918" w:rsidRDefault="00FB5C7E" w:rsidP="00310C8B">
            <w:pPr>
              <w:spacing w:before="0"/>
              <w:rPr>
                <w:lang w:val="fr-FR"/>
              </w:rPr>
            </w:pPr>
            <w:bookmarkStart w:id="980" w:name="lt_pId687"/>
            <w:r w:rsidRPr="00A77918">
              <w:rPr>
                <w:lang w:val="fr-FR"/>
              </w:rPr>
              <w:t>45xxx, 46xxx, 47xxx, 48xxx, 49xxx</w:t>
            </w:r>
            <w:bookmarkEnd w:id="980"/>
          </w:p>
        </w:tc>
        <w:tc>
          <w:tcPr>
            <w:tcW w:w="1347" w:type="dxa"/>
            <w:tcBorders>
              <w:top w:val="nil"/>
              <w:left w:val="nil"/>
              <w:bottom w:val="single" w:sz="4" w:space="0" w:color="auto"/>
              <w:right w:val="single" w:sz="4" w:space="0" w:color="auto"/>
            </w:tcBorders>
            <w:shd w:val="clear" w:color="auto" w:fill="auto"/>
            <w:noWrap/>
            <w:vAlign w:val="bottom"/>
            <w:hideMark/>
          </w:tcPr>
          <w:p w14:paraId="6B31EC99" w14:textId="77777777" w:rsidR="00FB5C7E" w:rsidRPr="00A77918" w:rsidRDefault="00FB5C7E" w:rsidP="00310C8B">
            <w:pPr>
              <w:spacing w:before="0"/>
              <w:rPr>
                <w:lang w:val="fr-FR"/>
              </w:rPr>
            </w:pPr>
            <w:bookmarkStart w:id="981" w:name="lt_pId688"/>
            <w:r w:rsidRPr="00A77918">
              <w:rPr>
                <w:lang w:val="fr-FR"/>
              </w:rPr>
              <w:t>815xx,</w:t>
            </w:r>
            <w:bookmarkEnd w:id="981"/>
            <w:r w:rsidRPr="00A77918">
              <w:rPr>
                <w:lang w:val="fr-FR"/>
              </w:rPr>
              <w:t xml:space="preserve"> </w:t>
            </w:r>
            <w:r w:rsidRPr="00A77918">
              <w:rPr>
                <w:lang w:val="fr-FR"/>
              </w:rPr>
              <w:br/>
            </w:r>
            <w:bookmarkStart w:id="982" w:name="lt_pId689"/>
            <w:r w:rsidRPr="00A77918">
              <w:rPr>
                <w:lang w:val="fr-FR"/>
              </w:rPr>
              <w:t>816xx,</w:t>
            </w:r>
            <w:bookmarkEnd w:id="982"/>
            <w:r w:rsidRPr="00A77918">
              <w:rPr>
                <w:lang w:val="fr-FR"/>
              </w:rPr>
              <w:t xml:space="preserve"> </w:t>
            </w:r>
            <w:r w:rsidRPr="00A77918">
              <w:rPr>
                <w:lang w:val="fr-FR"/>
              </w:rPr>
              <w:br/>
            </w:r>
            <w:bookmarkStart w:id="983" w:name="lt_pId690"/>
            <w:r w:rsidRPr="00A77918">
              <w:rPr>
                <w:lang w:val="fr-FR"/>
              </w:rPr>
              <w:t>817xx,</w:t>
            </w:r>
            <w:bookmarkEnd w:id="983"/>
            <w:r w:rsidRPr="00A77918">
              <w:rPr>
                <w:lang w:val="fr-FR"/>
              </w:rPr>
              <w:t xml:space="preserve"> </w:t>
            </w:r>
            <w:r w:rsidRPr="00A77918">
              <w:rPr>
                <w:lang w:val="fr-FR"/>
              </w:rPr>
              <w:br/>
            </w:r>
            <w:bookmarkStart w:id="984" w:name="lt_pId691"/>
            <w:r w:rsidRPr="00A77918">
              <w:rPr>
                <w:lang w:val="fr-FR"/>
              </w:rPr>
              <w:t>818xx,</w:t>
            </w:r>
            <w:bookmarkEnd w:id="984"/>
            <w:r w:rsidRPr="00A77918">
              <w:rPr>
                <w:lang w:val="fr-FR"/>
              </w:rPr>
              <w:t xml:space="preserve"> </w:t>
            </w:r>
            <w:r w:rsidRPr="00A77918">
              <w:rPr>
                <w:lang w:val="fr-FR"/>
              </w:rPr>
              <w:br/>
            </w:r>
            <w:bookmarkStart w:id="985" w:name="lt_pId692"/>
            <w:r w:rsidRPr="00A77918">
              <w:rPr>
                <w:lang w:val="fr-FR"/>
              </w:rPr>
              <w:t>819xx</w:t>
            </w:r>
            <w:bookmarkEnd w:id="985"/>
          </w:p>
        </w:tc>
        <w:tc>
          <w:tcPr>
            <w:tcW w:w="1025" w:type="dxa"/>
            <w:tcBorders>
              <w:top w:val="nil"/>
              <w:left w:val="nil"/>
              <w:bottom w:val="single" w:sz="4" w:space="0" w:color="auto"/>
              <w:right w:val="single" w:sz="4" w:space="0" w:color="auto"/>
            </w:tcBorders>
            <w:shd w:val="clear" w:color="auto" w:fill="808080"/>
          </w:tcPr>
          <w:p w14:paraId="754E9301" w14:textId="77777777" w:rsidR="00FB5C7E" w:rsidRPr="00A77918" w:rsidRDefault="00FB5C7E" w:rsidP="00310C8B">
            <w:pPr>
              <w:spacing w:before="0"/>
              <w:rPr>
                <w:lang w:val="fr-FR"/>
              </w:rPr>
            </w:pPr>
          </w:p>
        </w:tc>
      </w:tr>
      <w:tr w:rsidR="00FB5C7E" w:rsidRPr="00A77918" w14:paraId="1B0DFC98"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2A4D61E0"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75B0A0A5" w14:textId="77777777" w:rsidR="00FB5C7E" w:rsidRPr="00A77918" w:rsidRDefault="00FB5C7E" w:rsidP="00310C8B">
            <w:pPr>
              <w:spacing w:before="0"/>
              <w:rPr>
                <w:lang w:val="fr-FR"/>
              </w:rPr>
            </w:pPr>
            <w:bookmarkStart w:id="986" w:name="lt_pId693"/>
            <w:r w:rsidRPr="00A77918">
              <w:rPr>
                <w:lang w:val="fr-FR"/>
              </w:rPr>
              <w:t>Kapan CDMA</w:t>
            </w:r>
            <w:bookmarkEnd w:id="986"/>
          </w:p>
        </w:tc>
        <w:tc>
          <w:tcPr>
            <w:tcW w:w="782" w:type="dxa"/>
            <w:vMerge/>
            <w:tcBorders>
              <w:top w:val="nil"/>
              <w:left w:val="single" w:sz="4" w:space="0" w:color="auto"/>
              <w:bottom w:val="single" w:sz="4" w:space="0" w:color="auto"/>
              <w:right w:val="single" w:sz="4" w:space="0" w:color="auto"/>
            </w:tcBorders>
            <w:vAlign w:val="center"/>
            <w:hideMark/>
          </w:tcPr>
          <w:p w14:paraId="140FC4B8"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BFA742D"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1247B812" w14:textId="77777777" w:rsidR="00FB5C7E" w:rsidRPr="00A77918" w:rsidRDefault="00FB5C7E" w:rsidP="00310C8B">
            <w:pPr>
              <w:spacing w:before="0"/>
              <w:rPr>
                <w:lang w:val="fr-FR"/>
              </w:rPr>
            </w:pPr>
            <w:bookmarkStart w:id="987" w:name="lt_pId694"/>
            <w:r w:rsidRPr="00A77918">
              <w:rPr>
                <w:lang w:val="fr-FR"/>
              </w:rPr>
              <w:t>6xxxx</w:t>
            </w:r>
            <w:bookmarkEnd w:id="987"/>
          </w:p>
        </w:tc>
        <w:tc>
          <w:tcPr>
            <w:tcW w:w="946" w:type="dxa"/>
            <w:tcBorders>
              <w:top w:val="nil"/>
              <w:left w:val="nil"/>
              <w:bottom w:val="single" w:sz="4" w:space="0" w:color="auto"/>
              <w:right w:val="single" w:sz="4" w:space="0" w:color="auto"/>
            </w:tcBorders>
            <w:shd w:val="clear" w:color="000000" w:fill="808080"/>
            <w:noWrap/>
            <w:vAlign w:val="bottom"/>
            <w:hideMark/>
          </w:tcPr>
          <w:p w14:paraId="646D3638"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4CC5FE93"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62C42D62" w14:textId="77777777" w:rsidR="00FB5C7E" w:rsidRPr="00A77918" w:rsidRDefault="00FB5C7E" w:rsidP="00310C8B">
            <w:pPr>
              <w:spacing w:before="0"/>
              <w:rPr>
                <w:lang w:val="fr-FR"/>
              </w:rPr>
            </w:pPr>
          </w:p>
        </w:tc>
      </w:tr>
      <w:tr w:rsidR="00FB5C7E" w:rsidRPr="002147C0" w14:paraId="051B067F"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02A00D98"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1362070" w14:textId="77777777" w:rsidR="00FB5C7E" w:rsidRPr="00A77918" w:rsidRDefault="00FB5C7E" w:rsidP="00310C8B">
            <w:pPr>
              <w:spacing w:before="0"/>
              <w:rPr>
                <w:b/>
                <w:bCs/>
                <w:lang w:val="fr-FR"/>
              </w:rPr>
            </w:pPr>
            <w:bookmarkStart w:id="988" w:name="lt_pId697"/>
            <w:r w:rsidRPr="00A77918">
              <w:rPr>
                <w:b/>
                <w:bCs/>
                <w:lang w:val="fr-FR"/>
              </w:rPr>
              <w:t>Meghri</w:t>
            </w:r>
            <w:bookmarkEnd w:id="988"/>
          </w:p>
        </w:tc>
        <w:tc>
          <w:tcPr>
            <w:tcW w:w="78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874694" w14:textId="77777777" w:rsidR="00FB5C7E" w:rsidRPr="00A77918" w:rsidRDefault="00FB5C7E" w:rsidP="00310C8B">
            <w:pPr>
              <w:spacing w:before="0"/>
              <w:rPr>
                <w:lang w:val="fr-FR"/>
              </w:rPr>
            </w:pPr>
            <w:r w:rsidRPr="00A77918">
              <w:rPr>
                <w:lang w:val="fr-FR"/>
              </w:rPr>
              <w:t>286</w:t>
            </w:r>
          </w:p>
        </w:tc>
        <w:tc>
          <w:tcPr>
            <w:tcW w:w="147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AB56BB" w14:textId="77777777" w:rsidR="00FB5C7E" w:rsidRPr="00A77918" w:rsidRDefault="00FB5C7E" w:rsidP="00310C8B">
            <w:pPr>
              <w:spacing w:before="0"/>
              <w:rPr>
                <w:lang w:val="fr-FR"/>
              </w:rPr>
            </w:pPr>
            <w:r w:rsidRPr="00A77918">
              <w:rPr>
                <w:lang w:val="fr-FR"/>
              </w:rPr>
              <w:t>-</w:t>
            </w:r>
          </w:p>
        </w:tc>
        <w:tc>
          <w:tcPr>
            <w:tcW w:w="1080" w:type="dxa"/>
            <w:tcBorders>
              <w:top w:val="nil"/>
              <w:left w:val="nil"/>
              <w:bottom w:val="single" w:sz="4" w:space="0" w:color="auto"/>
              <w:right w:val="single" w:sz="4" w:space="0" w:color="auto"/>
            </w:tcBorders>
            <w:shd w:val="clear" w:color="auto" w:fill="auto"/>
            <w:noWrap/>
            <w:vAlign w:val="center"/>
            <w:hideMark/>
          </w:tcPr>
          <w:p w14:paraId="6C2B4243" w14:textId="77777777" w:rsidR="00FB5C7E" w:rsidRPr="00A77918" w:rsidRDefault="00FB5C7E" w:rsidP="00310C8B">
            <w:pPr>
              <w:spacing w:before="0"/>
              <w:rPr>
                <w:lang w:val="fr-FR"/>
              </w:rPr>
            </w:pPr>
            <w:bookmarkStart w:id="989" w:name="lt_pId700"/>
            <w:r w:rsidRPr="00A77918">
              <w:rPr>
                <w:lang w:val="fr-FR"/>
              </w:rPr>
              <w:t>4xxxx,</w:t>
            </w:r>
            <w:bookmarkEnd w:id="989"/>
            <w:r w:rsidRPr="00A77918">
              <w:rPr>
                <w:lang w:val="fr-FR"/>
              </w:rPr>
              <w:t xml:space="preserve"> </w:t>
            </w:r>
            <w:bookmarkStart w:id="990" w:name="lt_pId701"/>
            <w:r w:rsidRPr="00A77918">
              <w:rPr>
                <w:lang w:val="fr-FR"/>
              </w:rPr>
              <w:t>9xxxx</w:t>
            </w:r>
            <w:bookmarkEnd w:id="990"/>
          </w:p>
        </w:tc>
        <w:tc>
          <w:tcPr>
            <w:tcW w:w="946" w:type="dxa"/>
            <w:tcBorders>
              <w:top w:val="nil"/>
              <w:left w:val="nil"/>
              <w:bottom w:val="single" w:sz="4" w:space="0" w:color="auto"/>
              <w:right w:val="single" w:sz="4" w:space="0" w:color="auto"/>
            </w:tcBorders>
            <w:shd w:val="clear" w:color="auto" w:fill="auto"/>
            <w:noWrap/>
            <w:vAlign w:val="center"/>
            <w:hideMark/>
          </w:tcPr>
          <w:p w14:paraId="5299E7C5" w14:textId="77777777" w:rsidR="00FB5C7E" w:rsidRPr="00A77918" w:rsidRDefault="00FB5C7E" w:rsidP="00310C8B">
            <w:pPr>
              <w:spacing w:before="0"/>
              <w:rPr>
                <w:lang w:val="fr-FR"/>
              </w:rPr>
            </w:pPr>
            <w:bookmarkStart w:id="991" w:name="lt_pId702"/>
            <w:r w:rsidRPr="00A77918">
              <w:rPr>
                <w:lang w:val="fr-FR"/>
              </w:rPr>
              <w:t>3xxxx</w:t>
            </w:r>
            <w:bookmarkEnd w:id="991"/>
          </w:p>
        </w:tc>
        <w:tc>
          <w:tcPr>
            <w:tcW w:w="1347" w:type="dxa"/>
            <w:tcBorders>
              <w:top w:val="nil"/>
              <w:left w:val="nil"/>
              <w:bottom w:val="single" w:sz="4" w:space="0" w:color="auto"/>
              <w:right w:val="single" w:sz="4" w:space="0" w:color="auto"/>
            </w:tcBorders>
            <w:shd w:val="clear" w:color="auto" w:fill="auto"/>
            <w:noWrap/>
            <w:vAlign w:val="bottom"/>
            <w:hideMark/>
          </w:tcPr>
          <w:p w14:paraId="755D4BE7" w14:textId="77777777" w:rsidR="00FB5C7E" w:rsidRPr="00A77918" w:rsidRDefault="00FB5C7E" w:rsidP="00310C8B">
            <w:pPr>
              <w:spacing w:before="0"/>
              <w:rPr>
                <w:lang w:val="fr-FR"/>
              </w:rPr>
            </w:pPr>
            <w:bookmarkStart w:id="992" w:name="lt_pId703"/>
            <w:r w:rsidRPr="00A77918">
              <w:rPr>
                <w:lang w:val="fr-FR"/>
              </w:rPr>
              <w:t>810xx,</w:t>
            </w:r>
            <w:bookmarkEnd w:id="992"/>
            <w:r w:rsidRPr="00A77918">
              <w:rPr>
                <w:lang w:val="fr-FR"/>
              </w:rPr>
              <w:t xml:space="preserve"> </w:t>
            </w:r>
            <w:r w:rsidRPr="00A77918">
              <w:rPr>
                <w:lang w:val="fr-FR"/>
              </w:rPr>
              <w:br/>
            </w:r>
            <w:bookmarkStart w:id="993" w:name="lt_pId704"/>
            <w:r w:rsidRPr="00A77918">
              <w:rPr>
                <w:lang w:val="fr-FR"/>
              </w:rPr>
              <w:t>811xx,</w:t>
            </w:r>
            <w:bookmarkEnd w:id="993"/>
            <w:r w:rsidRPr="00A77918">
              <w:rPr>
                <w:lang w:val="fr-FR"/>
              </w:rPr>
              <w:t xml:space="preserve"> </w:t>
            </w:r>
            <w:r w:rsidRPr="00A77918">
              <w:rPr>
                <w:lang w:val="fr-FR"/>
              </w:rPr>
              <w:br/>
            </w:r>
            <w:bookmarkStart w:id="994" w:name="lt_pId705"/>
            <w:r w:rsidRPr="00A77918">
              <w:rPr>
                <w:lang w:val="fr-FR"/>
              </w:rPr>
              <w:t>812xx,</w:t>
            </w:r>
            <w:bookmarkEnd w:id="994"/>
            <w:r w:rsidRPr="00A77918">
              <w:rPr>
                <w:lang w:val="fr-FR"/>
              </w:rPr>
              <w:t xml:space="preserve"> </w:t>
            </w:r>
            <w:r w:rsidRPr="00A77918">
              <w:rPr>
                <w:lang w:val="fr-FR"/>
              </w:rPr>
              <w:br/>
            </w:r>
            <w:bookmarkStart w:id="995" w:name="lt_pId706"/>
            <w:r w:rsidRPr="00A77918">
              <w:rPr>
                <w:lang w:val="fr-FR"/>
              </w:rPr>
              <w:t>813xx,</w:t>
            </w:r>
            <w:bookmarkEnd w:id="995"/>
            <w:r w:rsidRPr="00A77918">
              <w:rPr>
                <w:lang w:val="fr-FR"/>
              </w:rPr>
              <w:t xml:space="preserve"> </w:t>
            </w:r>
            <w:r w:rsidRPr="00A77918">
              <w:rPr>
                <w:lang w:val="fr-FR"/>
              </w:rPr>
              <w:br/>
            </w:r>
            <w:bookmarkStart w:id="996" w:name="lt_pId707"/>
            <w:r w:rsidRPr="00A77918">
              <w:rPr>
                <w:lang w:val="fr-FR"/>
              </w:rPr>
              <w:t>814xx</w:t>
            </w:r>
            <w:bookmarkEnd w:id="996"/>
          </w:p>
        </w:tc>
        <w:tc>
          <w:tcPr>
            <w:tcW w:w="1025" w:type="dxa"/>
            <w:tcBorders>
              <w:top w:val="nil"/>
              <w:left w:val="nil"/>
              <w:bottom w:val="single" w:sz="4" w:space="0" w:color="auto"/>
              <w:right w:val="single" w:sz="4" w:space="0" w:color="auto"/>
            </w:tcBorders>
            <w:shd w:val="clear" w:color="auto" w:fill="808080"/>
          </w:tcPr>
          <w:p w14:paraId="1735C6DF" w14:textId="77777777" w:rsidR="00FB5C7E" w:rsidRPr="00A77918" w:rsidRDefault="00FB5C7E" w:rsidP="00310C8B">
            <w:pPr>
              <w:spacing w:before="0"/>
              <w:rPr>
                <w:lang w:val="fr-FR"/>
              </w:rPr>
            </w:pPr>
          </w:p>
        </w:tc>
      </w:tr>
      <w:tr w:rsidR="00FB5C7E" w:rsidRPr="002147C0" w14:paraId="1ACE53C4"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8D4F36D"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1C8B8CC5" w14:textId="77777777" w:rsidR="00FB5C7E" w:rsidRPr="00A77918" w:rsidRDefault="00FB5C7E" w:rsidP="00310C8B">
            <w:pPr>
              <w:spacing w:before="0"/>
              <w:rPr>
                <w:lang w:val="fr-FR"/>
              </w:rPr>
            </w:pPr>
            <w:bookmarkStart w:id="997" w:name="lt_pId708"/>
            <w:r w:rsidRPr="00A77918">
              <w:rPr>
                <w:lang w:val="fr-FR"/>
              </w:rPr>
              <w:t>Agarak</w:t>
            </w:r>
            <w:bookmarkEnd w:id="997"/>
          </w:p>
        </w:tc>
        <w:tc>
          <w:tcPr>
            <w:tcW w:w="782" w:type="dxa"/>
            <w:vMerge/>
            <w:tcBorders>
              <w:top w:val="nil"/>
              <w:left w:val="single" w:sz="4" w:space="0" w:color="auto"/>
              <w:bottom w:val="single" w:sz="4" w:space="0" w:color="auto"/>
              <w:right w:val="single" w:sz="4" w:space="0" w:color="auto"/>
            </w:tcBorders>
            <w:vAlign w:val="center"/>
            <w:hideMark/>
          </w:tcPr>
          <w:p w14:paraId="30A411E5"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214F5E1A"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7CD9D219" w14:textId="77777777" w:rsidR="00FB5C7E" w:rsidRPr="00A77918" w:rsidRDefault="00FB5C7E" w:rsidP="00310C8B">
            <w:pPr>
              <w:spacing w:before="0"/>
              <w:rPr>
                <w:lang w:val="fr-FR"/>
              </w:rPr>
            </w:pPr>
            <w:bookmarkStart w:id="998" w:name="lt_pId709"/>
            <w:r w:rsidRPr="00A77918">
              <w:rPr>
                <w:lang w:val="fr-FR"/>
              </w:rPr>
              <w:t>2xxxx</w:t>
            </w:r>
            <w:bookmarkEnd w:id="998"/>
          </w:p>
        </w:tc>
        <w:tc>
          <w:tcPr>
            <w:tcW w:w="9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B5E144C" w14:textId="77777777" w:rsidR="00FB5C7E" w:rsidRPr="00A77918" w:rsidRDefault="00FB5C7E" w:rsidP="00310C8B">
            <w:pPr>
              <w:spacing w:before="0"/>
              <w:rPr>
                <w:lang w:val="fr-FR"/>
              </w:rPr>
            </w:pPr>
            <w:bookmarkStart w:id="999" w:name="lt_pId710"/>
            <w:r w:rsidRPr="00A77918">
              <w:rPr>
                <w:lang w:val="fr-FR"/>
              </w:rPr>
              <w:t>5xxxx</w:t>
            </w:r>
            <w:bookmarkEnd w:id="999"/>
          </w:p>
        </w:tc>
        <w:tc>
          <w:tcPr>
            <w:tcW w:w="13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33D9454" w14:textId="77777777" w:rsidR="00FB5C7E" w:rsidRPr="00A77918" w:rsidRDefault="00FB5C7E" w:rsidP="00310C8B">
            <w:pPr>
              <w:spacing w:before="0"/>
              <w:rPr>
                <w:lang w:val="fr-FR"/>
              </w:rPr>
            </w:pPr>
            <w:bookmarkStart w:id="1000" w:name="lt_pId711"/>
            <w:r w:rsidRPr="00A77918">
              <w:rPr>
                <w:lang w:val="fr-FR"/>
              </w:rPr>
              <w:t>815xx,</w:t>
            </w:r>
            <w:bookmarkEnd w:id="1000"/>
            <w:r w:rsidRPr="00A77918">
              <w:rPr>
                <w:lang w:val="fr-FR"/>
              </w:rPr>
              <w:t xml:space="preserve"> </w:t>
            </w:r>
            <w:r w:rsidRPr="00A77918">
              <w:rPr>
                <w:lang w:val="fr-FR"/>
              </w:rPr>
              <w:br/>
            </w:r>
            <w:bookmarkStart w:id="1001" w:name="lt_pId712"/>
            <w:r w:rsidRPr="00A77918">
              <w:rPr>
                <w:lang w:val="fr-FR"/>
              </w:rPr>
              <w:t>816xx,</w:t>
            </w:r>
            <w:bookmarkEnd w:id="1001"/>
            <w:r w:rsidRPr="00A77918">
              <w:rPr>
                <w:lang w:val="fr-FR"/>
              </w:rPr>
              <w:t xml:space="preserve"> </w:t>
            </w:r>
            <w:r w:rsidRPr="00A77918">
              <w:rPr>
                <w:lang w:val="fr-FR"/>
              </w:rPr>
              <w:br/>
            </w:r>
            <w:bookmarkStart w:id="1002" w:name="lt_pId713"/>
            <w:r w:rsidRPr="00A77918">
              <w:rPr>
                <w:lang w:val="fr-FR"/>
              </w:rPr>
              <w:t>817xx,</w:t>
            </w:r>
            <w:bookmarkEnd w:id="1002"/>
            <w:r w:rsidRPr="00A77918">
              <w:rPr>
                <w:lang w:val="fr-FR"/>
              </w:rPr>
              <w:t xml:space="preserve"> </w:t>
            </w:r>
            <w:r w:rsidRPr="00A77918">
              <w:rPr>
                <w:lang w:val="fr-FR"/>
              </w:rPr>
              <w:br/>
            </w:r>
            <w:bookmarkStart w:id="1003" w:name="lt_pId714"/>
            <w:r w:rsidRPr="00A77918">
              <w:rPr>
                <w:lang w:val="fr-FR"/>
              </w:rPr>
              <w:t>818xx,</w:t>
            </w:r>
            <w:bookmarkEnd w:id="1003"/>
            <w:r w:rsidRPr="00A77918">
              <w:rPr>
                <w:lang w:val="fr-FR"/>
              </w:rPr>
              <w:t xml:space="preserve"> </w:t>
            </w:r>
            <w:r w:rsidRPr="00A77918">
              <w:rPr>
                <w:lang w:val="fr-FR"/>
              </w:rPr>
              <w:br/>
            </w:r>
            <w:bookmarkStart w:id="1004" w:name="lt_pId715"/>
            <w:r w:rsidRPr="00A77918">
              <w:rPr>
                <w:lang w:val="fr-FR"/>
              </w:rPr>
              <w:t>819xx</w:t>
            </w:r>
            <w:bookmarkEnd w:id="1004"/>
          </w:p>
        </w:tc>
        <w:tc>
          <w:tcPr>
            <w:tcW w:w="1025" w:type="dxa"/>
            <w:tcBorders>
              <w:top w:val="nil"/>
              <w:left w:val="single" w:sz="4" w:space="0" w:color="auto"/>
              <w:bottom w:val="single" w:sz="4" w:space="0" w:color="000000"/>
              <w:right w:val="single" w:sz="4" w:space="0" w:color="auto"/>
            </w:tcBorders>
            <w:shd w:val="clear" w:color="auto" w:fill="808080"/>
          </w:tcPr>
          <w:p w14:paraId="1C7049DD" w14:textId="77777777" w:rsidR="00FB5C7E" w:rsidRPr="00A77918" w:rsidRDefault="00FB5C7E" w:rsidP="00310C8B">
            <w:pPr>
              <w:spacing w:before="0"/>
              <w:rPr>
                <w:lang w:val="fr-FR"/>
              </w:rPr>
            </w:pPr>
          </w:p>
        </w:tc>
      </w:tr>
      <w:tr w:rsidR="00FB5C7E" w:rsidRPr="00A77918" w14:paraId="48D5904D"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78704DAE"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0761175B" w14:textId="77777777" w:rsidR="00FB5C7E" w:rsidRPr="00A77918" w:rsidRDefault="00FB5C7E" w:rsidP="00310C8B">
            <w:pPr>
              <w:spacing w:before="0"/>
              <w:rPr>
                <w:lang w:val="fr-FR"/>
              </w:rPr>
            </w:pPr>
            <w:bookmarkStart w:id="1005" w:name="lt_pId716"/>
            <w:r w:rsidRPr="00A77918">
              <w:rPr>
                <w:lang w:val="fr-FR"/>
              </w:rPr>
              <w:t>Shvanidzor</w:t>
            </w:r>
            <w:bookmarkEnd w:id="1005"/>
          </w:p>
        </w:tc>
        <w:tc>
          <w:tcPr>
            <w:tcW w:w="782" w:type="dxa"/>
            <w:vMerge/>
            <w:tcBorders>
              <w:top w:val="nil"/>
              <w:left w:val="single" w:sz="4" w:space="0" w:color="auto"/>
              <w:bottom w:val="single" w:sz="4" w:space="0" w:color="auto"/>
              <w:right w:val="single" w:sz="4" w:space="0" w:color="auto"/>
            </w:tcBorders>
            <w:vAlign w:val="center"/>
            <w:hideMark/>
          </w:tcPr>
          <w:p w14:paraId="32C9BD60"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0072D203"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center"/>
            <w:hideMark/>
          </w:tcPr>
          <w:p w14:paraId="4FEF712A" w14:textId="77777777" w:rsidR="00FB5C7E" w:rsidRPr="00A77918" w:rsidRDefault="00FB5C7E" w:rsidP="00310C8B">
            <w:pPr>
              <w:spacing w:before="0"/>
              <w:rPr>
                <w:lang w:val="fr-FR"/>
              </w:rPr>
            </w:pPr>
            <w:bookmarkStart w:id="1006" w:name="lt_pId717"/>
            <w:r w:rsidRPr="00A77918">
              <w:rPr>
                <w:lang w:val="fr-FR"/>
              </w:rPr>
              <w:t>95xxx</w:t>
            </w:r>
            <w:bookmarkEnd w:id="1006"/>
          </w:p>
        </w:tc>
        <w:tc>
          <w:tcPr>
            <w:tcW w:w="946" w:type="dxa"/>
            <w:vMerge/>
            <w:tcBorders>
              <w:top w:val="nil"/>
              <w:left w:val="single" w:sz="4" w:space="0" w:color="auto"/>
              <w:bottom w:val="single" w:sz="4" w:space="0" w:color="000000"/>
              <w:right w:val="single" w:sz="4" w:space="0" w:color="auto"/>
            </w:tcBorders>
            <w:vAlign w:val="center"/>
            <w:hideMark/>
          </w:tcPr>
          <w:p w14:paraId="2FD53B51" w14:textId="77777777" w:rsidR="00FB5C7E" w:rsidRPr="00A77918" w:rsidRDefault="00FB5C7E" w:rsidP="00310C8B">
            <w:pPr>
              <w:spacing w:before="0"/>
              <w:rPr>
                <w:lang w:val="fr-FR"/>
              </w:rPr>
            </w:pPr>
          </w:p>
        </w:tc>
        <w:tc>
          <w:tcPr>
            <w:tcW w:w="1347" w:type="dxa"/>
            <w:vMerge/>
            <w:tcBorders>
              <w:top w:val="nil"/>
              <w:left w:val="single" w:sz="4" w:space="0" w:color="auto"/>
              <w:bottom w:val="single" w:sz="4" w:space="0" w:color="000000"/>
              <w:right w:val="single" w:sz="4" w:space="0" w:color="auto"/>
            </w:tcBorders>
            <w:vAlign w:val="center"/>
            <w:hideMark/>
          </w:tcPr>
          <w:p w14:paraId="22515650" w14:textId="77777777" w:rsidR="00FB5C7E" w:rsidRPr="00A77918" w:rsidRDefault="00FB5C7E" w:rsidP="00310C8B">
            <w:pPr>
              <w:spacing w:before="0"/>
              <w:rPr>
                <w:lang w:val="fr-FR"/>
              </w:rPr>
            </w:pPr>
          </w:p>
        </w:tc>
        <w:tc>
          <w:tcPr>
            <w:tcW w:w="1025" w:type="dxa"/>
            <w:tcBorders>
              <w:top w:val="nil"/>
              <w:left w:val="single" w:sz="4" w:space="0" w:color="auto"/>
              <w:bottom w:val="single" w:sz="4" w:space="0" w:color="000000"/>
              <w:right w:val="single" w:sz="4" w:space="0" w:color="auto"/>
            </w:tcBorders>
            <w:shd w:val="clear" w:color="auto" w:fill="808080"/>
          </w:tcPr>
          <w:p w14:paraId="25690445" w14:textId="77777777" w:rsidR="00FB5C7E" w:rsidRPr="00A77918" w:rsidRDefault="00FB5C7E" w:rsidP="00310C8B">
            <w:pPr>
              <w:spacing w:before="0"/>
              <w:rPr>
                <w:lang w:val="fr-FR"/>
              </w:rPr>
            </w:pPr>
          </w:p>
        </w:tc>
      </w:tr>
      <w:tr w:rsidR="00FB5C7E" w:rsidRPr="00A77918" w14:paraId="7F34F337" w14:textId="77777777" w:rsidTr="00310C8B">
        <w:trPr>
          <w:cantSplit/>
          <w:trHeight w:val="284"/>
        </w:trPr>
        <w:tc>
          <w:tcPr>
            <w:tcW w:w="1343" w:type="dxa"/>
            <w:vMerge/>
            <w:tcBorders>
              <w:top w:val="single" w:sz="4" w:space="0" w:color="auto"/>
              <w:left w:val="single" w:sz="4" w:space="0" w:color="auto"/>
              <w:bottom w:val="single" w:sz="4" w:space="0" w:color="auto"/>
              <w:right w:val="single" w:sz="4" w:space="0" w:color="auto"/>
            </w:tcBorders>
            <w:vAlign w:val="center"/>
            <w:hideMark/>
          </w:tcPr>
          <w:p w14:paraId="440DAD85" w14:textId="77777777" w:rsidR="00FB5C7E" w:rsidRPr="00A77918" w:rsidRDefault="00FB5C7E" w:rsidP="00310C8B">
            <w:pPr>
              <w:spacing w:before="0"/>
              <w:rPr>
                <w:lang w:val="fr-FR"/>
              </w:rPr>
            </w:pPr>
          </w:p>
        </w:tc>
        <w:tc>
          <w:tcPr>
            <w:tcW w:w="1774" w:type="dxa"/>
            <w:tcBorders>
              <w:top w:val="nil"/>
              <w:left w:val="nil"/>
              <w:bottom w:val="single" w:sz="4" w:space="0" w:color="auto"/>
              <w:right w:val="single" w:sz="4" w:space="0" w:color="auto"/>
            </w:tcBorders>
            <w:shd w:val="clear" w:color="auto" w:fill="auto"/>
            <w:noWrap/>
            <w:vAlign w:val="center"/>
            <w:hideMark/>
          </w:tcPr>
          <w:p w14:paraId="5BC68F19" w14:textId="77777777" w:rsidR="00FB5C7E" w:rsidRPr="00A77918" w:rsidRDefault="00FB5C7E" w:rsidP="00310C8B">
            <w:pPr>
              <w:spacing w:before="0"/>
              <w:rPr>
                <w:lang w:val="fr-FR"/>
              </w:rPr>
            </w:pPr>
            <w:bookmarkStart w:id="1007" w:name="lt_pId718"/>
            <w:r w:rsidRPr="00A77918">
              <w:rPr>
                <w:lang w:val="fr-FR"/>
              </w:rPr>
              <w:t>Meghri CDMA</w:t>
            </w:r>
            <w:bookmarkEnd w:id="1007"/>
          </w:p>
        </w:tc>
        <w:tc>
          <w:tcPr>
            <w:tcW w:w="782" w:type="dxa"/>
            <w:vMerge/>
            <w:tcBorders>
              <w:top w:val="nil"/>
              <w:left w:val="single" w:sz="4" w:space="0" w:color="auto"/>
              <w:bottom w:val="single" w:sz="4" w:space="0" w:color="auto"/>
              <w:right w:val="single" w:sz="4" w:space="0" w:color="auto"/>
            </w:tcBorders>
            <w:vAlign w:val="center"/>
            <w:hideMark/>
          </w:tcPr>
          <w:p w14:paraId="6B6C8C5E" w14:textId="77777777" w:rsidR="00FB5C7E" w:rsidRPr="00A77918" w:rsidRDefault="00FB5C7E" w:rsidP="00310C8B">
            <w:pPr>
              <w:spacing w:before="0"/>
              <w:rPr>
                <w:lang w:val="fr-FR"/>
              </w:rPr>
            </w:pPr>
          </w:p>
        </w:tc>
        <w:tc>
          <w:tcPr>
            <w:tcW w:w="1479" w:type="dxa"/>
            <w:vMerge/>
            <w:tcBorders>
              <w:top w:val="nil"/>
              <w:left w:val="single" w:sz="4" w:space="0" w:color="auto"/>
              <w:bottom w:val="single" w:sz="4" w:space="0" w:color="auto"/>
              <w:right w:val="single" w:sz="4" w:space="0" w:color="auto"/>
            </w:tcBorders>
            <w:vAlign w:val="center"/>
            <w:hideMark/>
          </w:tcPr>
          <w:p w14:paraId="3E51EDA1" w14:textId="77777777" w:rsidR="00FB5C7E" w:rsidRPr="00A77918" w:rsidRDefault="00FB5C7E" w:rsidP="00310C8B">
            <w:pPr>
              <w:spacing w:before="0"/>
              <w:rPr>
                <w:lang w:val="fr-FR"/>
              </w:rPr>
            </w:pPr>
          </w:p>
        </w:tc>
        <w:tc>
          <w:tcPr>
            <w:tcW w:w="1080" w:type="dxa"/>
            <w:tcBorders>
              <w:top w:val="nil"/>
              <w:left w:val="nil"/>
              <w:bottom w:val="single" w:sz="4" w:space="0" w:color="auto"/>
              <w:right w:val="single" w:sz="4" w:space="0" w:color="auto"/>
            </w:tcBorders>
            <w:shd w:val="clear" w:color="auto" w:fill="auto"/>
            <w:noWrap/>
            <w:vAlign w:val="bottom"/>
            <w:hideMark/>
          </w:tcPr>
          <w:p w14:paraId="68162083" w14:textId="77777777" w:rsidR="00FB5C7E" w:rsidRPr="00A77918" w:rsidRDefault="00FB5C7E" w:rsidP="00310C8B">
            <w:pPr>
              <w:spacing w:before="0"/>
              <w:rPr>
                <w:lang w:val="fr-FR"/>
              </w:rPr>
            </w:pPr>
            <w:bookmarkStart w:id="1008" w:name="lt_pId719"/>
            <w:r w:rsidRPr="00A77918">
              <w:rPr>
                <w:lang w:val="fr-FR"/>
              </w:rPr>
              <w:t>6xxxx</w:t>
            </w:r>
            <w:bookmarkEnd w:id="1008"/>
          </w:p>
        </w:tc>
        <w:tc>
          <w:tcPr>
            <w:tcW w:w="946" w:type="dxa"/>
            <w:tcBorders>
              <w:top w:val="nil"/>
              <w:left w:val="nil"/>
              <w:bottom w:val="single" w:sz="4" w:space="0" w:color="auto"/>
              <w:right w:val="single" w:sz="4" w:space="0" w:color="auto"/>
            </w:tcBorders>
            <w:shd w:val="clear" w:color="000000" w:fill="808080"/>
            <w:noWrap/>
            <w:vAlign w:val="bottom"/>
            <w:hideMark/>
          </w:tcPr>
          <w:p w14:paraId="33EA386D"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single" w:sz="4" w:space="0" w:color="auto"/>
              <w:right w:val="single" w:sz="4" w:space="0" w:color="auto"/>
            </w:tcBorders>
            <w:shd w:val="clear" w:color="000000" w:fill="808080"/>
            <w:noWrap/>
            <w:vAlign w:val="bottom"/>
            <w:hideMark/>
          </w:tcPr>
          <w:p w14:paraId="3B838A96"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single" w:sz="4" w:space="0" w:color="auto"/>
              <w:right w:val="single" w:sz="4" w:space="0" w:color="auto"/>
            </w:tcBorders>
            <w:shd w:val="clear" w:color="auto" w:fill="808080"/>
          </w:tcPr>
          <w:p w14:paraId="40685FEE" w14:textId="77777777" w:rsidR="00FB5C7E" w:rsidRPr="00A77918" w:rsidRDefault="00FB5C7E" w:rsidP="00310C8B">
            <w:pPr>
              <w:spacing w:before="0"/>
              <w:rPr>
                <w:lang w:val="fr-FR"/>
              </w:rPr>
            </w:pPr>
          </w:p>
        </w:tc>
      </w:tr>
      <w:tr w:rsidR="00FB5C7E" w:rsidRPr="00A77918" w14:paraId="490DBF14" w14:textId="77777777" w:rsidTr="00310C8B">
        <w:trPr>
          <w:cantSplit/>
          <w:trHeight w:val="284"/>
        </w:trPr>
        <w:tc>
          <w:tcPr>
            <w:tcW w:w="1343" w:type="dxa"/>
            <w:tcBorders>
              <w:top w:val="nil"/>
              <w:left w:val="nil"/>
              <w:bottom w:val="nil"/>
              <w:right w:val="nil"/>
            </w:tcBorders>
            <w:shd w:val="clear" w:color="auto" w:fill="auto"/>
            <w:noWrap/>
            <w:vAlign w:val="bottom"/>
            <w:hideMark/>
          </w:tcPr>
          <w:p w14:paraId="2D63894E" w14:textId="77777777" w:rsidR="00FB5C7E" w:rsidRPr="00A77918" w:rsidRDefault="00FB5C7E" w:rsidP="00310C8B">
            <w:pPr>
              <w:spacing w:before="0"/>
              <w:rPr>
                <w:lang w:val="fr-FR"/>
              </w:rPr>
            </w:pPr>
            <w:r w:rsidRPr="00A77918">
              <w:rPr>
                <w:lang w:val="fr-FR"/>
              </w:rPr>
              <w:t> </w:t>
            </w:r>
          </w:p>
        </w:tc>
        <w:tc>
          <w:tcPr>
            <w:tcW w:w="1774" w:type="dxa"/>
            <w:tcBorders>
              <w:top w:val="nil"/>
              <w:left w:val="nil"/>
              <w:bottom w:val="nil"/>
              <w:right w:val="nil"/>
            </w:tcBorders>
            <w:shd w:val="clear" w:color="auto" w:fill="auto"/>
            <w:noWrap/>
            <w:vAlign w:val="center"/>
            <w:hideMark/>
          </w:tcPr>
          <w:p w14:paraId="5E9746C8" w14:textId="77777777" w:rsidR="00FB5C7E" w:rsidRPr="00A77918" w:rsidRDefault="00FB5C7E" w:rsidP="00310C8B">
            <w:pPr>
              <w:spacing w:before="0"/>
              <w:rPr>
                <w:lang w:val="fr-FR"/>
              </w:rPr>
            </w:pPr>
          </w:p>
        </w:tc>
        <w:tc>
          <w:tcPr>
            <w:tcW w:w="782" w:type="dxa"/>
            <w:tcBorders>
              <w:top w:val="nil"/>
              <w:left w:val="nil"/>
              <w:bottom w:val="nil"/>
              <w:right w:val="nil"/>
            </w:tcBorders>
            <w:shd w:val="clear" w:color="auto" w:fill="auto"/>
            <w:noWrap/>
            <w:vAlign w:val="bottom"/>
            <w:hideMark/>
          </w:tcPr>
          <w:p w14:paraId="6C835180" w14:textId="77777777" w:rsidR="00FB5C7E" w:rsidRPr="00A77918" w:rsidRDefault="00FB5C7E" w:rsidP="00310C8B">
            <w:pPr>
              <w:spacing w:before="0"/>
              <w:rPr>
                <w:lang w:val="fr-FR"/>
              </w:rPr>
            </w:pPr>
            <w:r w:rsidRPr="00A77918">
              <w:rPr>
                <w:lang w:val="fr-FR"/>
              </w:rPr>
              <w:t> </w:t>
            </w:r>
          </w:p>
        </w:tc>
        <w:tc>
          <w:tcPr>
            <w:tcW w:w="1479" w:type="dxa"/>
            <w:tcBorders>
              <w:top w:val="nil"/>
              <w:left w:val="nil"/>
              <w:bottom w:val="nil"/>
              <w:right w:val="nil"/>
            </w:tcBorders>
            <w:shd w:val="clear" w:color="auto" w:fill="auto"/>
            <w:noWrap/>
            <w:vAlign w:val="bottom"/>
            <w:hideMark/>
          </w:tcPr>
          <w:p w14:paraId="04DA9C75" w14:textId="77777777" w:rsidR="00FB5C7E" w:rsidRPr="00A77918" w:rsidRDefault="00FB5C7E" w:rsidP="00310C8B">
            <w:pPr>
              <w:spacing w:before="0"/>
              <w:rPr>
                <w:lang w:val="fr-FR"/>
              </w:rPr>
            </w:pPr>
            <w:r w:rsidRPr="00A77918">
              <w:rPr>
                <w:lang w:val="fr-FR"/>
              </w:rPr>
              <w:t> </w:t>
            </w:r>
          </w:p>
        </w:tc>
        <w:tc>
          <w:tcPr>
            <w:tcW w:w="1080" w:type="dxa"/>
            <w:tcBorders>
              <w:top w:val="nil"/>
              <w:left w:val="nil"/>
              <w:bottom w:val="nil"/>
              <w:right w:val="nil"/>
            </w:tcBorders>
            <w:shd w:val="clear" w:color="auto" w:fill="auto"/>
            <w:noWrap/>
            <w:vAlign w:val="bottom"/>
            <w:hideMark/>
          </w:tcPr>
          <w:p w14:paraId="51B0D8D8" w14:textId="77777777" w:rsidR="00FB5C7E" w:rsidRPr="00A77918" w:rsidRDefault="00FB5C7E" w:rsidP="00310C8B">
            <w:pPr>
              <w:spacing w:before="0"/>
              <w:rPr>
                <w:lang w:val="fr-FR"/>
              </w:rPr>
            </w:pPr>
            <w:r w:rsidRPr="00A77918">
              <w:rPr>
                <w:lang w:val="fr-FR"/>
              </w:rPr>
              <w:t> </w:t>
            </w:r>
          </w:p>
        </w:tc>
        <w:tc>
          <w:tcPr>
            <w:tcW w:w="946" w:type="dxa"/>
            <w:tcBorders>
              <w:top w:val="nil"/>
              <w:left w:val="nil"/>
              <w:bottom w:val="nil"/>
              <w:right w:val="nil"/>
            </w:tcBorders>
            <w:shd w:val="clear" w:color="auto" w:fill="auto"/>
            <w:noWrap/>
            <w:vAlign w:val="bottom"/>
            <w:hideMark/>
          </w:tcPr>
          <w:p w14:paraId="087BB3FC" w14:textId="77777777" w:rsidR="00FB5C7E" w:rsidRPr="00A77918" w:rsidRDefault="00FB5C7E" w:rsidP="00310C8B">
            <w:pPr>
              <w:spacing w:before="0"/>
              <w:rPr>
                <w:lang w:val="fr-FR"/>
              </w:rPr>
            </w:pPr>
            <w:r w:rsidRPr="00A77918">
              <w:rPr>
                <w:lang w:val="fr-FR"/>
              </w:rPr>
              <w:t> </w:t>
            </w:r>
          </w:p>
        </w:tc>
        <w:tc>
          <w:tcPr>
            <w:tcW w:w="1347" w:type="dxa"/>
            <w:tcBorders>
              <w:top w:val="nil"/>
              <w:left w:val="nil"/>
              <w:bottom w:val="nil"/>
              <w:right w:val="nil"/>
            </w:tcBorders>
            <w:shd w:val="clear" w:color="auto" w:fill="auto"/>
            <w:noWrap/>
            <w:vAlign w:val="bottom"/>
            <w:hideMark/>
          </w:tcPr>
          <w:p w14:paraId="0CB4720A" w14:textId="77777777" w:rsidR="00FB5C7E" w:rsidRPr="00A77918" w:rsidRDefault="00FB5C7E" w:rsidP="00310C8B">
            <w:pPr>
              <w:spacing w:before="0"/>
              <w:rPr>
                <w:lang w:val="fr-FR"/>
              </w:rPr>
            </w:pPr>
            <w:r w:rsidRPr="00A77918">
              <w:rPr>
                <w:lang w:val="fr-FR"/>
              </w:rPr>
              <w:t> </w:t>
            </w:r>
          </w:p>
        </w:tc>
        <w:tc>
          <w:tcPr>
            <w:tcW w:w="1025" w:type="dxa"/>
            <w:tcBorders>
              <w:top w:val="nil"/>
              <w:left w:val="nil"/>
              <w:bottom w:val="nil"/>
              <w:right w:val="nil"/>
            </w:tcBorders>
            <w:shd w:val="clear" w:color="auto" w:fill="auto"/>
          </w:tcPr>
          <w:p w14:paraId="0187928C" w14:textId="77777777" w:rsidR="00FB5C7E" w:rsidRPr="00A77918" w:rsidRDefault="00FB5C7E" w:rsidP="00310C8B">
            <w:pPr>
              <w:spacing w:before="0"/>
              <w:rPr>
                <w:lang w:val="fr-FR"/>
              </w:rPr>
            </w:pPr>
          </w:p>
        </w:tc>
      </w:tr>
    </w:tbl>
    <w:p w14:paraId="2F684147" w14:textId="77777777" w:rsidR="00FB5C7E" w:rsidRPr="00A77918" w:rsidRDefault="00FB5C7E" w:rsidP="00FB5C7E">
      <w:pPr>
        <w:rPr>
          <w:lang w:val="fr-FR"/>
        </w:rPr>
      </w:pPr>
      <w:r w:rsidRPr="00A77918">
        <w:rPr>
          <w:lang w:val="fr-FR"/>
        </w:rPr>
        <w:br w:type="page"/>
      </w:r>
    </w:p>
    <w:p w14:paraId="4D9D0C05" w14:textId="77777777" w:rsidR="00FB5C7E" w:rsidRPr="00A77918" w:rsidRDefault="00FB5C7E" w:rsidP="00FB5C7E">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tbl>
      <w:tblPr>
        <w:tblW w:w="9634" w:type="dxa"/>
        <w:tblLook w:val="04A0" w:firstRow="1" w:lastRow="0" w:firstColumn="1" w:lastColumn="0" w:noHBand="0" w:noVBand="1"/>
      </w:tblPr>
      <w:tblGrid>
        <w:gridCol w:w="1837"/>
        <w:gridCol w:w="2694"/>
        <w:gridCol w:w="993"/>
        <w:gridCol w:w="1559"/>
        <w:gridCol w:w="2551"/>
      </w:tblGrid>
      <w:tr w:rsidR="00FB5C7E" w:rsidRPr="00A77918" w14:paraId="7C0A2E00" w14:textId="77777777" w:rsidTr="00310C8B">
        <w:trPr>
          <w:trHeight w:val="284"/>
        </w:trPr>
        <w:tc>
          <w:tcPr>
            <w:tcW w:w="1837" w:type="dxa"/>
            <w:vMerge w:val="restart"/>
            <w:tcBorders>
              <w:top w:val="single" w:sz="4" w:space="0" w:color="auto"/>
              <w:left w:val="single" w:sz="4" w:space="0" w:color="auto"/>
              <w:right w:val="single" w:sz="4" w:space="0" w:color="auto"/>
            </w:tcBorders>
            <w:shd w:val="clear" w:color="auto" w:fill="auto"/>
            <w:vAlign w:val="center"/>
          </w:tcPr>
          <w:p w14:paraId="1CE303BF" w14:textId="77777777" w:rsidR="00FB5C7E" w:rsidRPr="00A77918" w:rsidRDefault="00FB5C7E" w:rsidP="00310C8B">
            <w:pPr>
              <w:keepNext/>
              <w:overflowPunct/>
              <w:autoSpaceDE/>
              <w:autoSpaceDN/>
              <w:adjustRightInd/>
              <w:spacing w:before="0"/>
              <w:jc w:val="center"/>
              <w:textAlignment w:val="auto"/>
              <w:rPr>
                <w:rFonts w:cs="Arial"/>
                <w:i/>
                <w:iCs/>
                <w:lang w:val="fr-FR" w:eastAsia="zh-CN"/>
              </w:rPr>
            </w:pPr>
          </w:p>
        </w:tc>
        <w:tc>
          <w:tcPr>
            <w:tcW w:w="2694" w:type="dxa"/>
            <w:vMerge w:val="restart"/>
            <w:tcBorders>
              <w:top w:val="single" w:sz="4" w:space="0" w:color="auto"/>
              <w:left w:val="nil"/>
              <w:right w:val="single" w:sz="4" w:space="0" w:color="auto"/>
            </w:tcBorders>
            <w:shd w:val="clear" w:color="auto" w:fill="auto"/>
            <w:vAlign w:val="center"/>
          </w:tcPr>
          <w:p w14:paraId="4C136764" w14:textId="77777777" w:rsidR="00FB5C7E" w:rsidRPr="00A77918" w:rsidRDefault="00FB5C7E" w:rsidP="00310C8B">
            <w:pPr>
              <w:keepNext/>
              <w:overflowPunct/>
              <w:autoSpaceDE/>
              <w:autoSpaceDN/>
              <w:adjustRightInd/>
              <w:spacing w:before="0"/>
              <w:jc w:val="left"/>
              <w:textAlignment w:val="auto"/>
              <w:rPr>
                <w:rFonts w:cs="Arial"/>
                <w:i/>
                <w:iCs/>
                <w:lang w:val="fr-FR" w:eastAsia="zh-CN"/>
              </w:rPr>
            </w:pPr>
          </w:p>
        </w:tc>
        <w:tc>
          <w:tcPr>
            <w:tcW w:w="5103" w:type="dxa"/>
            <w:gridSpan w:val="3"/>
            <w:tcBorders>
              <w:top w:val="single" w:sz="4" w:space="0" w:color="auto"/>
              <w:left w:val="nil"/>
              <w:bottom w:val="single" w:sz="4" w:space="0" w:color="auto"/>
              <w:right w:val="single" w:sz="4" w:space="0" w:color="auto"/>
            </w:tcBorders>
            <w:shd w:val="clear" w:color="auto" w:fill="auto"/>
            <w:vAlign w:val="center"/>
          </w:tcPr>
          <w:p w14:paraId="1F72393A" w14:textId="77777777" w:rsidR="00FB5C7E" w:rsidRPr="00A77918" w:rsidRDefault="00FB5C7E" w:rsidP="00310C8B">
            <w:pPr>
              <w:keepNext/>
              <w:overflowPunct/>
              <w:autoSpaceDE/>
              <w:autoSpaceDN/>
              <w:adjustRightInd/>
              <w:spacing w:before="0"/>
              <w:jc w:val="center"/>
              <w:textAlignment w:val="auto"/>
              <w:rPr>
                <w:rFonts w:cs="Arial"/>
                <w:i/>
                <w:iCs/>
                <w:lang w:val="fr-FR" w:eastAsia="zh-CN"/>
              </w:rPr>
            </w:pPr>
            <w:bookmarkStart w:id="1009" w:name="lt_pId729"/>
            <w:r w:rsidRPr="00A77918">
              <w:rPr>
                <w:rFonts w:cs="Arial"/>
                <w:i/>
                <w:iCs/>
                <w:lang w:val="fr-FR" w:eastAsia="zh-CN"/>
              </w:rPr>
              <w:t>N(S)N existants</w:t>
            </w:r>
            <w:bookmarkEnd w:id="1009"/>
          </w:p>
        </w:tc>
      </w:tr>
      <w:tr w:rsidR="00FB5C7E" w:rsidRPr="00A77918" w14:paraId="3EFA1547" w14:textId="77777777" w:rsidTr="00310C8B">
        <w:trPr>
          <w:trHeight w:val="284"/>
        </w:trPr>
        <w:tc>
          <w:tcPr>
            <w:tcW w:w="1837" w:type="dxa"/>
            <w:vMerge/>
            <w:tcBorders>
              <w:left w:val="single" w:sz="4" w:space="0" w:color="auto"/>
              <w:bottom w:val="single" w:sz="4" w:space="0" w:color="auto"/>
              <w:right w:val="single" w:sz="4" w:space="0" w:color="auto"/>
            </w:tcBorders>
            <w:shd w:val="clear" w:color="auto" w:fill="auto"/>
            <w:vAlign w:val="center"/>
          </w:tcPr>
          <w:p w14:paraId="2D939E3A" w14:textId="77777777" w:rsidR="00FB5C7E" w:rsidRPr="00A77918" w:rsidRDefault="00FB5C7E" w:rsidP="00310C8B">
            <w:pPr>
              <w:keepNext/>
              <w:overflowPunct/>
              <w:autoSpaceDE/>
              <w:autoSpaceDN/>
              <w:adjustRightInd/>
              <w:spacing w:before="0"/>
              <w:jc w:val="center"/>
              <w:textAlignment w:val="auto"/>
              <w:rPr>
                <w:rFonts w:cs="Arial"/>
                <w:i/>
                <w:iCs/>
                <w:lang w:val="fr-FR" w:eastAsia="zh-CN"/>
              </w:rPr>
            </w:pPr>
          </w:p>
        </w:tc>
        <w:tc>
          <w:tcPr>
            <w:tcW w:w="2694" w:type="dxa"/>
            <w:vMerge/>
            <w:tcBorders>
              <w:left w:val="nil"/>
              <w:bottom w:val="single" w:sz="4" w:space="0" w:color="auto"/>
              <w:right w:val="single" w:sz="4" w:space="0" w:color="auto"/>
            </w:tcBorders>
            <w:shd w:val="clear" w:color="auto" w:fill="auto"/>
            <w:vAlign w:val="center"/>
          </w:tcPr>
          <w:p w14:paraId="1329E406" w14:textId="77777777" w:rsidR="00FB5C7E" w:rsidRPr="00A77918" w:rsidRDefault="00FB5C7E" w:rsidP="00310C8B">
            <w:pPr>
              <w:keepNext/>
              <w:overflowPunct/>
              <w:autoSpaceDE/>
              <w:autoSpaceDN/>
              <w:adjustRightInd/>
              <w:spacing w:before="0"/>
              <w:jc w:val="left"/>
              <w:textAlignment w:val="auto"/>
              <w:rPr>
                <w:rFonts w:cs="Arial"/>
                <w:i/>
                <w:iCs/>
                <w:lang w:val="fr-FR" w:eastAsia="zh-CN"/>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14:paraId="491D828F" w14:textId="77777777" w:rsidR="00FB5C7E" w:rsidRPr="00A77918" w:rsidRDefault="00FB5C7E" w:rsidP="00310C8B">
            <w:pPr>
              <w:keepNext/>
              <w:overflowPunct/>
              <w:autoSpaceDE/>
              <w:autoSpaceDN/>
              <w:adjustRightInd/>
              <w:spacing w:before="0"/>
              <w:jc w:val="left"/>
              <w:textAlignment w:val="auto"/>
              <w:rPr>
                <w:rFonts w:cs="Arial"/>
                <w:i/>
                <w:iCs/>
                <w:lang w:val="fr-FR" w:eastAsia="zh-CN"/>
              </w:rPr>
            </w:pPr>
            <w:bookmarkStart w:id="1010" w:name="lt_pId730"/>
            <w:r w:rsidRPr="00A77918">
              <w:rPr>
                <w:rFonts w:cs="Arial"/>
                <w:i/>
                <w:iCs/>
                <w:lang w:val="fr-FR" w:eastAsia="zh-CN"/>
              </w:rPr>
              <w:t>NDC</w:t>
            </w:r>
            <w:bookmarkEnd w:id="1010"/>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C2693A0" w14:textId="77777777" w:rsidR="00FB5C7E" w:rsidRPr="00A77918" w:rsidRDefault="00FB5C7E" w:rsidP="00310C8B">
            <w:pPr>
              <w:keepNext/>
              <w:overflowPunct/>
              <w:autoSpaceDE/>
              <w:autoSpaceDN/>
              <w:adjustRightInd/>
              <w:spacing w:before="0"/>
              <w:jc w:val="left"/>
              <w:textAlignment w:val="auto"/>
              <w:rPr>
                <w:rFonts w:cs="Arial"/>
                <w:i/>
                <w:iCs/>
                <w:lang w:val="fr-FR" w:eastAsia="zh-CN"/>
              </w:rPr>
            </w:pPr>
            <w:bookmarkStart w:id="1011" w:name="lt_pId731"/>
            <w:r w:rsidRPr="00A77918">
              <w:rPr>
                <w:rFonts w:cs="Arial"/>
                <w:i/>
                <w:iCs/>
                <w:lang w:val="fr-FR" w:eastAsia="zh-CN"/>
              </w:rPr>
              <w:t>SN</w:t>
            </w:r>
            <w:bookmarkEnd w:id="1011"/>
          </w:p>
        </w:tc>
      </w:tr>
      <w:tr w:rsidR="00FB5C7E" w:rsidRPr="00A77918" w14:paraId="784679BB" w14:textId="77777777" w:rsidTr="00310C8B">
        <w:trPr>
          <w:trHeight w:val="70"/>
        </w:trPr>
        <w:tc>
          <w:tcPr>
            <w:tcW w:w="18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0F0875" w14:textId="77777777" w:rsidR="00FB5C7E" w:rsidRPr="00A77918" w:rsidRDefault="00FB5C7E" w:rsidP="00310C8B">
            <w:pPr>
              <w:keepNext/>
              <w:overflowPunct/>
              <w:autoSpaceDE/>
              <w:autoSpaceDN/>
              <w:adjustRightInd/>
              <w:spacing w:before="0"/>
              <w:jc w:val="center"/>
              <w:textAlignment w:val="auto"/>
              <w:rPr>
                <w:rFonts w:cs="Arial"/>
                <w:b/>
                <w:bCs/>
                <w:lang w:val="fr-FR" w:eastAsia="zh-CN"/>
              </w:rPr>
            </w:pPr>
            <w:bookmarkStart w:id="1012" w:name="lt_pId732"/>
            <w:r w:rsidRPr="00A77918">
              <w:rPr>
                <w:rFonts w:cs="Arial"/>
                <w:b/>
                <w:bCs/>
                <w:lang w:val="fr-FR" w:eastAsia="zh-CN"/>
              </w:rPr>
              <w:t>Numéro non géographique pour les services mobiles</w:t>
            </w:r>
            <w:bookmarkEnd w:id="1012"/>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2AC424CE"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bookmarkStart w:id="1013" w:name="lt_pId733"/>
            <w:r w:rsidRPr="00A77918">
              <w:rPr>
                <w:rFonts w:cs="Arial"/>
                <w:b/>
                <w:bCs/>
                <w:lang w:val="fr-FR" w:eastAsia="zh-CN"/>
              </w:rPr>
              <w:t>Telecom Armenia GSM</w:t>
            </w:r>
            <w:bookmarkEnd w:id="1013"/>
            <w:r w:rsidRPr="00A77918">
              <w:rPr>
                <w:rFonts w:cs="Arial"/>
                <w:b/>
                <w:bCs/>
                <w:lang w:val="fr-FR" w:eastAsia="zh-CN"/>
              </w:rPr>
              <w:t xml:space="preserve"> </w:t>
            </w:r>
            <w:r w:rsidRPr="00A77918">
              <w:rPr>
                <w:rFonts w:cs="Arial"/>
                <w:b/>
                <w:bCs/>
                <w:lang w:val="fr-FR" w:eastAsia="zh-CN"/>
              </w:rPr>
              <w:br/>
            </w:r>
            <w:bookmarkStart w:id="1014" w:name="lt_pId734"/>
            <w:r w:rsidRPr="00A77918">
              <w:rPr>
                <w:rFonts w:cs="Arial"/>
                <w:b/>
                <w:bCs/>
                <w:lang w:val="fr-FR" w:eastAsia="zh-CN"/>
              </w:rPr>
              <w:t>(Beeline)</w:t>
            </w:r>
            <w:bookmarkEnd w:id="1014"/>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41C4C46F"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91, 96, 99, 43, 33</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4B0A8BF"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15" w:name="lt_pId736"/>
            <w:proofErr w:type="gramStart"/>
            <w:r w:rsidRPr="00A77918">
              <w:rPr>
                <w:rFonts w:cs="Arial"/>
                <w:lang w:val="fr-FR" w:eastAsia="zh-CN"/>
              </w:rPr>
              <w:t>xxxxxx</w:t>
            </w:r>
            <w:bookmarkEnd w:id="1015"/>
            <w:proofErr w:type="gramEnd"/>
          </w:p>
        </w:tc>
      </w:tr>
      <w:tr w:rsidR="00FB5C7E" w:rsidRPr="00A77918" w14:paraId="4B9AAD76" w14:textId="77777777" w:rsidTr="00310C8B">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42B8ECAD"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4B5C787F" w14:textId="77777777" w:rsidR="00FB5C7E" w:rsidRPr="002147C0" w:rsidRDefault="00FB5C7E" w:rsidP="00310C8B">
            <w:pPr>
              <w:keepNext/>
              <w:overflowPunct/>
              <w:autoSpaceDE/>
              <w:autoSpaceDN/>
              <w:adjustRightInd/>
              <w:spacing w:before="0"/>
              <w:jc w:val="left"/>
              <w:textAlignment w:val="auto"/>
              <w:rPr>
                <w:rFonts w:cs="Arial"/>
                <w:b/>
                <w:bCs/>
                <w:highlight w:val="cyan"/>
                <w:lang w:eastAsia="zh-CN"/>
              </w:rPr>
            </w:pPr>
            <w:bookmarkStart w:id="1016" w:name="lt_pId595"/>
            <w:r w:rsidRPr="002147C0">
              <w:rPr>
                <w:rFonts w:cs="Arial"/>
                <w:b/>
                <w:bCs/>
                <w:lang w:eastAsia="zh-CN"/>
              </w:rPr>
              <w:t>MTS Armenia GSM</w:t>
            </w:r>
            <w:bookmarkEnd w:id="1016"/>
            <w:r w:rsidRPr="002147C0">
              <w:rPr>
                <w:rFonts w:cs="Arial"/>
                <w:b/>
                <w:bCs/>
                <w:lang w:eastAsia="zh-CN"/>
              </w:rPr>
              <w:t xml:space="preserve"> </w:t>
            </w:r>
            <w:r w:rsidRPr="002147C0">
              <w:rPr>
                <w:rFonts w:cs="Arial"/>
                <w:b/>
                <w:bCs/>
                <w:lang w:eastAsia="zh-CN"/>
              </w:rPr>
              <w:br/>
            </w:r>
            <w:bookmarkStart w:id="1017" w:name="lt_pId596"/>
            <w:r w:rsidRPr="002147C0">
              <w:rPr>
                <w:rFonts w:cs="Arial"/>
                <w:b/>
                <w:bCs/>
                <w:lang w:eastAsia="zh-CN"/>
              </w:rPr>
              <w:t>(Vivacell MTS)</w:t>
            </w:r>
            <w:bookmarkEnd w:id="1017"/>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35877D33"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77, 88, 93, 94, 98</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9DAD7EF"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18" w:name="lt_pId740"/>
            <w:proofErr w:type="gramStart"/>
            <w:r w:rsidRPr="00A77918">
              <w:rPr>
                <w:rFonts w:cs="Arial"/>
                <w:lang w:val="fr-FR" w:eastAsia="zh-CN"/>
              </w:rPr>
              <w:t>xxxxxx</w:t>
            </w:r>
            <w:bookmarkEnd w:id="1018"/>
            <w:proofErr w:type="gramEnd"/>
          </w:p>
        </w:tc>
      </w:tr>
      <w:tr w:rsidR="00FB5C7E" w:rsidRPr="00A77918" w14:paraId="2F53609C" w14:textId="77777777" w:rsidTr="00310C8B">
        <w:trPr>
          <w:trHeight w:val="70"/>
        </w:trPr>
        <w:tc>
          <w:tcPr>
            <w:tcW w:w="1837" w:type="dxa"/>
            <w:vMerge/>
            <w:tcBorders>
              <w:top w:val="single" w:sz="4" w:space="0" w:color="auto"/>
              <w:left w:val="single" w:sz="4" w:space="0" w:color="auto"/>
              <w:bottom w:val="single" w:sz="4" w:space="0" w:color="auto"/>
              <w:right w:val="single" w:sz="4" w:space="0" w:color="auto"/>
            </w:tcBorders>
            <w:vAlign w:val="center"/>
            <w:hideMark/>
          </w:tcPr>
          <w:p w14:paraId="07FD6635"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vAlign w:val="center"/>
            <w:hideMark/>
          </w:tcPr>
          <w:p w14:paraId="1F46A6AB" w14:textId="77777777" w:rsidR="00FB5C7E" w:rsidRPr="00A77918" w:rsidRDefault="00FB5C7E" w:rsidP="00310C8B">
            <w:pPr>
              <w:keepNext/>
              <w:overflowPunct/>
              <w:autoSpaceDE/>
              <w:autoSpaceDN/>
              <w:adjustRightInd/>
              <w:spacing w:before="0"/>
              <w:jc w:val="left"/>
              <w:textAlignment w:val="auto"/>
              <w:rPr>
                <w:rFonts w:cs="Arial"/>
                <w:b/>
                <w:bCs/>
                <w:highlight w:val="cyan"/>
                <w:lang w:val="fr-FR" w:eastAsia="zh-CN"/>
              </w:rPr>
            </w:pPr>
            <w:bookmarkStart w:id="1019" w:name="lt_pId599"/>
            <w:r w:rsidRPr="00A77918">
              <w:rPr>
                <w:rFonts w:cs="Arial"/>
                <w:b/>
                <w:bCs/>
                <w:lang w:val="fr-FR" w:eastAsia="zh-CN"/>
              </w:rPr>
              <w:t>Ucom GSM (Ucom)</w:t>
            </w:r>
            <w:bookmarkEnd w:id="1019"/>
          </w:p>
        </w:tc>
        <w:tc>
          <w:tcPr>
            <w:tcW w:w="2552" w:type="dxa"/>
            <w:gridSpan w:val="2"/>
            <w:tcBorders>
              <w:top w:val="single" w:sz="4" w:space="0" w:color="auto"/>
              <w:left w:val="nil"/>
              <w:bottom w:val="single" w:sz="4" w:space="0" w:color="auto"/>
              <w:right w:val="single" w:sz="4" w:space="0" w:color="auto"/>
            </w:tcBorders>
            <w:shd w:val="clear" w:color="auto" w:fill="auto"/>
            <w:vAlign w:val="center"/>
            <w:hideMark/>
          </w:tcPr>
          <w:p w14:paraId="7474B66D"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41, 44, 55, 95</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C87584D"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20" w:name="lt_pId743"/>
            <w:proofErr w:type="gramStart"/>
            <w:r w:rsidRPr="00A77918">
              <w:rPr>
                <w:rFonts w:cs="Arial"/>
                <w:lang w:val="fr-FR" w:eastAsia="zh-CN"/>
              </w:rPr>
              <w:t>xxxxxx</w:t>
            </w:r>
            <w:bookmarkEnd w:id="1020"/>
            <w:proofErr w:type="gramEnd"/>
          </w:p>
        </w:tc>
      </w:tr>
      <w:tr w:rsidR="00FB5C7E" w:rsidRPr="00A77918" w14:paraId="35E56E95" w14:textId="77777777" w:rsidTr="00310C8B">
        <w:trPr>
          <w:trHeight w:val="70"/>
        </w:trPr>
        <w:tc>
          <w:tcPr>
            <w:tcW w:w="1837" w:type="dxa"/>
            <w:tcBorders>
              <w:top w:val="single" w:sz="4" w:space="0" w:color="auto"/>
            </w:tcBorders>
            <w:shd w:val="clear" w:color="auto" w:fill="D9D9D9" w:themeFill="background1" w:themeFillShade="D9"/>
            <w:vAlign w:val="center"/>
          </w:tcPr>
          <w:p w14:paraId="2CAE03F6"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tcBorders>
            <w:shd w:val="clear" w:color="auto" w:fill="D9D9D9" w:themeFill="background1" w:themeFillShade="D9"/>
            <w:vAlign w:val="center"/>
          </w:tcPr>
          <w:p w14:paraId="2ADAAC3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552" w:type="dxa"/>
            <w:gridSpan w:val="2"/>
            <w:tcBorders>
              <w:top w:val="single" w:sz="4" w:space="0" w:color="auto"/>
            </w:tcBorders>
            <w:shd w:val="clear" w:color="auto" w:fill="D9D9D9" w:themeFill="background1" w:themeFillShade="D9"/>
            <w:vAlign w:val="center"/>
          </w:tcPr>
          <w:p w14:paraId="220C93A4"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tcBorders>
            <w:shd w:val="clear" w:color="auto" w:fill="D9D9D9" w:themeFill="background1" w:themeFillShade="D9"/>
            <w:noWrap/>
            <w:vAlign w:val="center"/>
          </w:tcPr>
          <w:p w14:paraId="5788CB20"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r>
      <w:tr w:rsidR="00FB5C7E" w:rsidRPr="00A77918" w14:paraId="5D38C7BD" w14:textId="77777777" w:rsidTr="00310C8B">
        <w:trPr>
          <w:trHeight w:val="283"/>
        </w:trPr>
        <w:tc>
          <w:tcPr>
            <w:tcW w:w="18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D00972" w14:textId="77777777" w:rsidR="00FB5C7E" w:rsidRPr="00A77918" w:rsidRDefault="00FB5C7E" w:rsidP="00310C8B">
            <w:pPr>
              <w:keepNext/>
              <w:overflowPunct/>
              <w:autoSpaceDE/>
              <w:autoSpaceDN/>
              <w:adjustRightInd/>
              <w:spacing w:before="0"/>
              <w:jc w:val="center"/>
              <w:textAlignment w:val="auto"/>
              <w:rPr>
                <w:rFonts w:cs="Arial"/>
                <w:i/>
                <w:iCs/>
                <w:lang w:val="fr-FR" w:eastAsia="zh-CN"/>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7208B" w14:textId="77777777" w:rsidR="00FB5C7E" w:rsidRPr="00A77918" w:rsidRDefault="00FB5C7E" w:rsidP="00310C8B">
            <w:pPr>
              <w:keepNext/>
              <w:overflowPunct/>
              <w:autoSpaceDE/>
              <w:autoSpaceDN/>
              <w:adjustRightInd/>
              <w:spacing w:before="0"/>
              <w:jc w:val="left"/>
              <w:textAlignment w:val="auto"/>
              <w:rPr>
                <w:rFonts w:cs="Arial"/>
                <w:i/>
                <w:iCs/>
                <w:lang w:val="fr-FR" w:eastAsia="zh-CN"/>
              </w:rPr>
            </w:pPr>
          </w:p>
        </w:tc>
        <w:tc>
          <w:tcPr>
            <w:tcW w:w="51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978754C" w14:textId="77777777" w:rsidR="00FB5C7E" w:rsidRPr="00A77918" w:rsidRDefault="00FB5C7E" w:rsidP="00310C8B">
            <w:pPr>
              <w:keepNext/>
              <w:overflowPunct/>
              <w:autoSpaceDE/>
              <w:autoSpaceDN/>
              <w:adjustRightInd/>
              <w:spacing w:before="0"/>
              <w:ind w:left="1418"/>
              <w:jc w:val="left"/>
              <w:textAlignment w:val="auto"/>
              <w:rPr>
                <w:rFonts w:cs="Arial"/>
                <w:i/>
                <w:iCs/>
                <w:lang w:val="fr-FR" w:eastAsia="zh-CN"/>
              </w:rPr>
            </w:pPr>
            <w:bookmarkStart w:id="1021" w:name="lt_pId744"/>
            <w:r w:rsidRPr="00A77918">
              <w:rPr>
                <w:rFonts w:cs="Arial"/>
                <w:i/>
                <w:iCs/>
                <w:lang w:val="fr-FR" w:eastAsia="zh-CN"/>
              </w:rPr>
              <w:t>N(S)N existants</w:t>
            </w:r>
            <w:bookmarkEnd w:id="1021"/>
          </w:p>
        </w:tc>
      </w:tr>
      <w:tr w:rsidR="00FB5C7E" w:rsidRPr="00A77918" w14:paraId="14EA0481" w14:textId="77777777" w:rsidTr="00310C8B">
        <w:trPr>
          <w:trHeight w:val="244"/>
        </w:trPr>
        <w:tc>
          <w:tcPr>
            <w:tcW w:w="1837" w:type="dxa"/>
            <w:tcBorders>
              <w:top w:val="single" w:sz="4" w:space="0" w:color="auto"/>
              <w:left w:val="single" w:sz="4" w:space="0" w:color="auto"/>
              <w:bottom w:val="single" w:sz="4" w:space="0" w:color="auto"/>
              <w:right w:val="single" w:sz="4" w:space="0" w:color="auto"/>
            </w:tcBorders>
            <w:vAlign w:val="center"/>
          </w:tcPr>
          <w:p w14:paraId="66538369" w14:textId="77777777" w:rsidR="00FB5C7E" w:rsidRPr="00A77918" w:rsidRDefault="00FB5C7E" w:rsidP="00310C8B">
            <w:pPr>
              <w:keepNext/>
              <w:overflowPunct/>
              <w:autoSpaceDE/>
              <w:autoSpaceDN/>
              <w:adjustRightInd/>
              <w:spacing w:before="60" w:after="60"/>
              <w:jc w:val="left"/>
              <w:textAlignment w:val="auto"/>
              <w:rPr>
                <w:rFonts w:cs="Arial"/>
                <w:b/>
                <w:bCs/>
                <w:lang w:val="fr-FR" w:eastAsia="zh-CN"/>
              </w:rPr>
            </w:pPr>
          </w:p>
        </w:tc>
        <w:tc>
          <w:tcPr>
            <w:tcW w:w="2694" w:type="dxa"/>
            <w:tcBorders>
              <w:top w:val="single" w:sz="4" w:space="0" w:color="auto"/>
              <w:left w:val="single" w:sz="4" w:space="0" w:color="auto"/>
              <w:bottom w:val="single" w:sz="4" w:space="0" w:color="auto"/>
              <w:right w:val="single" w:sz="4" w:space="0" w:color="auto"/>
            </w:tcBorders>
            <w:vAlign w:val="center"/>
          </w:tcPr>
          <w:p w14:paraId="2CE5469C" w14:textId="77777777" w:rsidR="00FB5C7E" w:rsidRPr="00A77918" w:rsidRDefault="00FB5C7E" w:rsidP="00310C8B">
            <w:pPr>
              <w:keepNext/>
              <w:overflowPunct/>
              <w:autoSpaceDE/>
              <w:autoSpaceDN/>
              <w:adjustRightInd/>
              <w:spacing w:before="60" w:after="60"/>
              <w:jc w:val="left"/>
              <w:textAlignment w:val="auto"/>
              <w:rPr>
                <w:rFonts w:cs="Arial"/>
                <w:b/>
                <w:bCs/>
                <w:lang w:val="fr-FR" w:eastAsia="zh-CN"/>
              </w:rPr>
            </w:pPr>
          </w:p>
        </w:tc>
        <w:tc>
          <w:tcPr>
            <w:tcW w:w="993" w:type="dxa"/>
            <w:tcBorders>
              <w:top w:val="single" w:sz="4" w:space="0" w:color="auto"/>
              <w:left w:val="single" w:sz="4" w:space="0" w:color="auto"/>
              <w:bottom w:val="single" w:sz="4" w:space="0" w:color="auto"/>
              <w:right w:val="single" w:sz="4" w:space="0" w:color="auto"/>
            </w:tcBorders>
            <w:vAlign w:val="center"/>
          </w:tcPr>
          <w:p w14:paraId="72D2A4FD" w14:textId="77777777" w:rsidR="00FB5C7E" w:rsidRPr="00A77918" w:rsidRDefault="00FB5C7E" w:rsidP="00310C8B">
            <w:pPr>
              <w:keepNext/>
              <w:overflowPunct/>
              <w:autoSpaceDE/>
              <w:autoSpaceDN/>
              <w:adjustRightInd/>
              <w:spacing w:before="60" w:after="60"/>
              <w:jc w:val="center"/>
              <w:textAlignment w:val="auto"/>
              <w:rPr>
                <w:rFonts w:cs="Arial"/>
                <w:i/>
                <w:iCs/>
                <w:lang w:val="fr-FR" w:eastAsia="zh-CN"/>
              </w:rPr>
            </w:pPr>
            <w:bookmarkStart w:id="1022" w:name="lt_pId745"/>
            <w:r w:rsidRPr="00A77918">
              <w:rPr>
                <w:rFonts w:cs="Arial"/>
                <w:i/>
                <w:iCs/>
                <w:lang w:val="fr-FR" w:eastAsia="zh-CN"/>
              </w:rPr>
              <w:t>NDC</w:t>
            </w:r>
            <w:bookmarkEnd w:id="1022"/>
          </w:p>
        </w:tc>
        <w:tc>
          <w:tcPr>
            <w:tcW w:w="1559" w:type="dxa"/>
            <w:tcBorders>
              <w:top w:val="single" w:sz="4" w:space="0" w:color="auto"/>
              <w:left w:val="single" w:sz="4" w:space="0" w:color="auto"/>
              <w:bottom w:val="single" w:sz="4" w:space="0" w:color="auto"/>
              <w:right w:val="single" w:sz="4" w:space="0" w:color="auto"/>
            </w:tcBorders>
            <w:vAlign w:val="center"/>
          </w:tcPr>
          <w:p w14:paraId="16106158" w14:textId="77777777" w:rsidR="00FB5C7E" w:rsidRPr="00A77918" w:rsidRDefault="00FB5C7E" w:rsidP="00310C8B">
            <w:pPr>
              <w:keepNext/>
              <w:overflowPunct/>
              <w:autoSpaceDE/>
              <w:autoSpaceDN/>
              <w:adjustRightInd/>
              <w:spacing w:before="60" w:after="60"/>
              <w:jc w:val="center"/>
              <w:textAlignment w:val="auto"/>
              <w:rPr>
                <w:rFonts w:cs="Arial"/>
                <w:i/>
                <w:iCs/>
                <w:lang w:val="fr-FR" w:eastAsia="zh-CN"/>
              </w:rPr>
            </w:pPr>
            <w:bookmarkStart w:id="1023" w:name="lt_pId746"/>
            <w:r w:rsidRPr="00A77918">
              <w:rPr>
                <w:rFonts w:cs="Arial"/>
                <w:i/>
                <w:iCs/>
                <w:lang w:val="fr-FR" w:eastAsia="zh-CN"/>
              </w:rPr>
              <w:t>Chiffres supplémentaires</w:t>
            </w:r>
            <w:bookmarkEnd w:id="1023"/>
          </w:p>
        </w:tc>
        <w:tc>
          <w:tcPr>
            <w:tcW w:w="2551" w:type="dxa"/>
            <w:tcBorders>
              <w:top w:val="single" w:sz="4" w:space="0" w:color="auto"/>
              <w:left w:val="single" w:sz="4" w:space="0" w:color="auto"/>
              <w:bottom w:val="single" w:sz="4" w:space="0" w:color="auto"/>
              <w:right w:val="single" w:sz="4" w:space="0" w:color="auto"/>
            </w:tcBorders>
            <w:vAlign w:val="center"/>
          </w:tcPr>
          <w:p w14:paraId="0D7321F2" w14:textId="77777777" w:rsidR="00FB5C7E" w:rsidRPr="00A77918" w:rsidRDefault="00FB5C7E" w:rsidP="00310C8B">
            <w:pPr>
              <w:keepNext/>
              <w:overflowPunct/>
              <w:autoSpaceDE/>
              <w:autoSpaceDN/>
              <w:adjustRightInd/>
              <w:spacing w:before="60" w:after="60"/>
              <w:jc w:val="left"/>
              <w:textAlignment w:val="auto"/>
              <w:rPr>
                <w:rFonts w:cs="Arial"/>
                <w:i/>
                <w:iCs/>
                <w:lang w:val="fr-FR" w:eastAsia="zh-CN"/>
              </w:rPr>
            </w:pPr>
            <w:bookmarkStart w:id="1024" w:name="lt_pId747"/>
            <w:r w:rsidRPr="00A77918">
              <w:rPr>
                <w:rFonts w:cs="Arial"/>
                <w:i/>
                <w:iCs/>
                <w:lang w:val="fr-FR" w:eastAsia="zh-CN"/>
              </w:rPr>
              <w:t>SN</w:t>
            </w:r>
            <w:bookmarkEnd w:id="1024"/>
          </w:p>
        </w:tc>
      </w:tr>
      <w:tr w:rsidR="00FB5C7E" w:rsidRPr="00A77918" w14:paraId="539E8738" w14:textId="77777777" w:rsidTr="00310C8B">
        <w:trPr>
          <w:trHeight w:val="255"/>
        </w:trPr>
        <w:tc>
          <w:tcPr>
            <w:tcW w:w="1837" w:type="dxa"/>
            <w:vMerge w:val="restart"/>
            <w:tcBorders>
              <w:left w:val="single" w:sz="4" w:space="0" w:color="auto"/>
              <w:right w:val="single" w:sz="4" w:space="0" w:color="auto"/>
            </w:tcBorders>
            <w:vAlign w:val="center"/>
          </w:tcPr>
          <w:p w14:paraId="70BB763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Indicatif non géographique pour les services de téléphonie fixe</w:t>
            </w: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2B231E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Hi-Tech Gateway</w:t>
            </w:r>
          </w:p>
        </w:tc>
        <w:tc>
          <w:tcPr>
            <w:tcW w:w="993" w:type="dxa"/>
            <w:vMerge w:val="restart"/>
            <w:tcBorders>
              <w:left w:val="single" w:sz="4" w:space="0" w:color="auto"/>
              <w:right w:val="single" w:sz="4" w:space="0" w:color="auto"/>
            </w:tcBorders>
            <w:vAlign w:val="center"/>
          </w:tcPr>
          <w:p w14:paraId="69307D25"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60</w:t>
            </w:r>
          </w:p>
        </w:tc>
        <w:tc>
          <w:tcPr>
            <w:tcW w:w="1559" w:type="dxa"/>
            <w:vMerge w:val="restart"/>
            <w:tcBorders>
              <w:left w:val="single" w:sz="4" w:space="0" w:color="auto"/>
              <w:right w:val="single" w:sz="4" w:space="0" w:color="auto"/>
            </w:tcBorders>
            <w:vAlign w:val="center"/>
          </w:tcPr>
          <w:p w14:paraId="043DF0AD"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w:t>
            </w: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5746D677"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25" w:name="lt_pId614"/>
            <w:r w:rsidRPr="00A77918">
              <w:rPr>
                <w:rFonts w:cs="Arial"/>
                <w:lang w:val="fr-FR" w:eastAsia="zh-CN"/>
              </w:rPr>
              <w:t>351xxx</w:t>
            </w:r>
            <w:bookmarkEnd w:id="1025"/>
          </w:p>
        </w:tc>
      </w:tr>
      <w:tr w:rsidR="00FB5C7E" w:rsidRPr="00A77918" w14:paraId="5C8E44E8" w14:textId="77777777" w:rsidTr="00310C8B">
        <w:trPr>
          <w:trHeight w:val="255"/>
        </w:trPr>
        <w:tc>
          <w:tcPr>
            <w:tcW w:w="1837" w:type="dxa"/>
            <w:vMerge/>
            <w:tcBorders>
              <w:left w:val="single" w:sz="4" w:space="0" w:color="auto"/>
              <w:right w:val="single" w:sz="4" w:space="0" w:color="auto"/>
            </w:tcBorders>
            <w:vAlign w:val="center"/>
            <w:hideMark/>
          </w:tcPr>
          <w:p w14:paraId="03B65015"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42AD5DA"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bookmarkStart w:id="1026" w:name="lt_pId615"/>
            <w:r w:rsidRPr="00A77918">
              <w:rPr>
                <w:rFonts w:cs="Arial"/>
                <w:b/>
                <w:bCs/>
                <w:lang w:val="fr-FR" w:eastAsia="zh-CN"/>
              </w:rPr>
              <w:t>Web</w:t>
            </w:r>
            <w:bookmarkEnd w:id="1026"/>
          </w:p>
        </w:tc>
        <w:tc>
          <w:tcPr>
            <w:tcW w:w="993" w:type="dxa"/>
            <w:vMerge/>
            <w:tcBorders>
              <w:left w:val="single" w:sz="4" w:space="0" w:color="auto"/>
              <w:right w:val="single" w:sz="4" w:space="0" w:color="auto"/>
            </w:tcBorders>
            <w:vAlign w:val="center"/>
            <w:hideMark/>
          </w:tcPr>
          <w:p w14:paraId="7A5AC3B7"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0713342D"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6C55D05"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36xxxx</w:t>
            </w:r>
          </w:p>
        </w:tc>
      </w:tr>
      <w:tr w:rsidR="00FB5C7E" w:rsidRPr="002147C0" w14:paraId="29B7D96B" w14:textId="77777777" w:rsidTr="00310C8B">
        <w:trPr>
          <w:trHeight w:val="255"/>
        </w:trPr>
        <w:tc>
          <w:tcPr>
            <w:tcW w:w="1837" w:type="dxa"/>
            <w:vMerge/>
            <w:tcBorders>
              <w:left w:val="single" w:sz="4" w:space="0" w:color="auto"/>
              <w:right w:val="single" w:sz="4" w:space="0" w:color="auto"/>
            </w:tcBorders>
            <w:vAlign w:val="center"/>
            <w:hideMark/>
          </w:tcPr>
          <w:p w14:paraId="58F66C0B"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14:paraId="009BD43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bookmarkStart w:id="1027" w:name="lt_pId617"/>
            <w:r w:rsidRPr="00A77918">
              <w:rPr>
                <w:rFonts w:cs="Arial"/>
                <w:b/>
                <w:bCs/>
                <w:lang w:val="fr-FR" w:eastAsia="zh-CN"/>
              </w:rPr>
              <w:t>CrossNet</w:t>
            </w:r>
            <w:bookmarkEnd w:id="1027"/>
          </w:p>
        </w:tc>
        <w:tc>
          <w:tcPr>
            <w:tcW w:w="993" w:type="dxa"/>
            <w:vMerge/>
            <w:tcBorders>
              <w:left w:val="single" w:sz="4" w:space="0" w:color="auto"/>
              <w:right w:val="single" w:sz="4" w:space="0" w:color="auto"/>
            </w:tcBorders>
            <w:vAlign w:val="center"/>
            <w:hideMark/>
          </w:tcPr>
          <w:p w14:paraId="75280861"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1BD6745E"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3AF439"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28" w:name="lt_pId618"/>
            <w:r w:rsidRPr="00A77918">
              <w:rPr>
                <w:rFonts w:cs="Arial"/>
                <w:lang w:val="fr-FR" w:eastAsia="zh-CN"/>
              </w:rPr>
              <w:t>37xxxx, 40xxxx, 43xxxx, 47xxxx, 48xxxx, 49xxxx</w:t>
            </w:r>
            <w:bookmarkEnd w:id="1028"/>
          </w:p>
        </w:tc>
      </w:tr>
      <w:tr w:rsidR="00FB5C7E" w:rsidRPr="00A77918" w14:paraId="5C833C81" w14:textId="77777777" w:rsidTr="00310C8B">
        <w:trPr>
          <w:trHeight w:val="255"/>
        </w:trPr>
        <w:tc>
          <w:tcPr>
            <w:tcW w:w="1837" w:type="dxa"/>
            <w:vMerge/>
            <w:tcBorders>
              <w:left w:val="single" w:sz="4" w:space="0" w:color="auto"/>
              <w:right w:val="single" w:sz="4" w:space="0" w:color="auto"/>
            </w:tcBorders>
            <w:vAlign w:val="center"/>
            <w:hideMark/>
          </w:tcPr>
          <w:p w14:paraId="0D1CA5E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14:paraId="1F147192"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Netsys</w:t>
            </w:r>
          </w:p>
        </w:tc>
        <w:tc>
          <w:tcPr>
            <w:tcW w:w="993" w:type="dxa"/>
            <w:vMerge/>
            <w:tcBorders>
              <w:left w:val="single" w:sz="4" w:space="0" w:color="auto"/>
              <w:right w:val="single" w:sz="4" w:space="0" w:color="auto"/>
            </w:tcBorders>
            <w:vAlign w:val="center"/>
            <w:hideMark/>
          </w:tcPr>
          <w:p w14:paraId="6E55B6CB"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695271E5"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AE84A9D"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39xxxx, 63xxxx</w:t>
            </w:r>
          </w:p>
        </w:tc>
      </w:tr>
      <w:tr w:rsidR="00FB5C7E" w:rsidRPr="002147C0" w14:paraId="3B76C2FE" w14:textId="77777777" w:rsidTr="00310C8B">
        <w:trPr>
          <w:trHeight w:val="255"/>
        </w:trPr>
        <w:tc>
          <w:tcPr>
            <w:tcW w:w="1837" w:type="dxa"/>
            <w:vMerge/>
            <w:tcBorders>
              <w:left w:val="single" w:sz="4" w:space="0" w:color="auto"/>
              <w:right w:val="single" w:sz="4" w:space="0" w:color="auto"/>
            </w:tcBorders>
            <w:vAlign w:val="center"/>
            <w:hideMark/>
          </w:tcPr>
          <w:p w14:paraId="31B5080A"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0902460C"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Ucom</w:t>
            </w:r>
          </w:p>
        </w:tc>
        <w:tc>
          <w:tcPr>
            <w:tcW w:w="993" w:type="dxa"/>
            <w:vMerge/>
            <w:tcBorders>
              <w:left w:val="single" w:sz="4" w:space="0" w:color="auto"/>
              <w:right w:val="single" w:sz="4" w:space="0" w:color="auto"/>
            </w:tcBorders>
            <w:vAlign w:val="center"/>
            <w:hideMark/>
          </w:tcPr>
          <w:p w14:paraId="3745E8BE"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0FFE8536"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2492755"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38xxxx, 42xxxx, 44xxxx, 50xxxx, 51xxxx, 52xxxx, 53xxxx, 54xxxx, 65xxxx</w:t>
            </w:r>
          </w:p>
        </w:tc>
      </w:tr>
      <w:tr w:rsidR="00FB5C7E" w:rsidRPr="002147C0" w14:paraId="68CA35D7" w14:textId="77777777" w:rsidTr="00310C8B">
        <w:trPr>
          <w:trHeight w:val="255"/>
        </w:trPr>
        <w:tc>
          <w:tcPr>
            <w:tcW w:w="1837" w:type="dxa"/>
            <w:vMerge/>
            <w:tcBorders>
              <w:left w:val="single" w:sz="4" w:space="0" w:color="auto"/>
              <w:right w:val="single" w:sz="4" w:space="0" w:color="auto"/>
            </w:tcBorders>
            <w:vAlign w:val="center"/>
            <w:hideMark/>
          </w:tcPr>
          <w:p w14:paraId="56235F51"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14:paraId="260C867C"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Gtel (Griar Telecom)</w:t>
            </w:r>
          </w:p>
        </w:tc>
        <w:tc>
          <w:tcPr>
            <w:tcW w:w="993" w:type="dxa"/>
            <w:vMerge/>
            <w:tcBorders>
              <w:left w:val="single" w:sz="4" w:space="0" w:color="auto"/>
              <w:right w:val="single" w:sz="4" w:space="0" w:color="auto"/>
            </w:tcBorders>
            <w:vAlign w:val="center"/>
            <w:hideMark/>
          </w:tcPr>
          <w:p w14:paraId="499017A4"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37E7CB31"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26ADDC2" w14:textId="77777777" w:rsidR="00FB5C7E" w:rsidRPr="00A77918" w:rsidRDefault="00FB5C7E" w:rsidP="00310C8B">
            <w:pPr>
              <w:keepNext/>
              <w:overflowPunct/>
              <w:autoSpaceDE/>
              <w:autoSpaceDN/>
              <w:adjustRightInd/>
              <w:spacing w:before="0"/>
              <w:jc w:val="left"/>
              <w:textAlignment w:val="auto"/>
              <w:rPr>
                <w:rFonts w:cs="Arial"/>
                <w:lang w:val="fr-FR" w:eastAsia="zh-CN"/>
              </w:rPr>
            </w:pPr>
            <w:bookmarkStart w:id="1029" w:name="lt_pId626"/>
            <w:r w:rsidRPr="00A77918">
              <w:rPr>
                <w:rFonts w:cs="Arial"/>
                <w:lang w:val="fr-FR" w:eastAsia="zh-CN"/>
              </w:rPr>
              <w:t>45xxxx, 56xxxx, 57xxxx, 58xxxx, 59xxxx, 60xxxx</w:t>
            </w:r>
            <w:bookmarkEnd w:id="1029"/>
          </w:p>
        </w:tc>
      </w:tr>
      <w:tr w:rsidR="00FB5C7E" w:rsidRPr="002147C0" w14:paraId="4F8A4E3C" w14:textId="77777777" w:rsidTr="00310C8B">
        <w:trPr>
          <w:trHeight w:val="437"/>
        </w:trPr>
        <w:tc>
          <w:tcPr>
            <w:tcW w:w="1837" w:type="dxa"/>
            <w:vMerge/>
            <w:tcBorders>
              <w:left w:val="single" w:sz="4" w:space="0" w:color="auto"/>
              <w:right w:val="single" w:sz="4" w:space="0" w:color="auto"/>
            </w:tcBorders>
            <w:vAlign w:val="center"/>
            <w:hideMark/>
          </w:tcPr>
          <w:p w14:paraId="30805532"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46511BB5"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bookmarkStart w:id="1030" w:name="lt_pId627"/>
            <w:r w:rsidRPr="00A77918">
              <w:rPr>
                <w:rFonts w:cs="Arial"/>
                <w:b/>
                <w:bCs/>
                <w:lang w:val="fr-FR" w:eastAsia="zh-CN"/>
              </w:rPr>
              <w:t>GNC-Alfa</w:t>
            </w:r>
            <w:bookmarkEnd w:id="1030"/>
          </w:p>
        </w:tc>
        <w:tc>
          <w:tcPr>
            <w:tcW w:w="993" w:type="dxa"/>
            <w:vMerge/>
            <w:tcBorders>
              <w:left w:val="single" w:sz="4" w:space="0" w:color="auto"/>
              <w:right w:val="single" w:sz="4" w:space="0" w:color="auto"/>
            </w:tcBorders>
            <w:vAlign w:val="center"/>
            <w:hideMark/>
          </w:tcPr>
          <w:p w14:paraId="30A0BF9A"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21E35069"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right w:val="single" w:sz="4" w:space="0" w:color="auto"/>
            </w:tcBorders>
            <w:shd w:val="clear" w:color="auto" w:fill="auto"/>
            <w:noWrap/>
            <w:vAlign w:val="bottom"/>
            <w:hideMark/>
          </w:tcPr>
          <w:p w14:paraId="2890A157"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46xxxx, 71xxxx, 72xxxx, 73xxxx, 74xxxx, 75xxxx</w:t>
            </w:r>
          </w:p>
        </w:tc>
      </w:tr>
      <w:tr w:rsidR="00FB5C7E" w:rsidRPr="002147C0" w14:paraId="6B8117BC" w14:textId="77777777" w:rsidTr="00310C8B">
        <w:trPr>
          <w:trHeight w:val="255"/>
        </w:trPr>
        <w:tc>
          <w:tcPr>
            <w:tcW w:w="1837" w:type="dxa"/>
            <w:vMerge/>
            <w:tcBorders>
              <w:left w:val="single" w:sz="4" w:space="0" w:color="auto"/>
              <w:right w:val="single" w:sz="4" w:space="0" w:color="auto"/>
            </w:tcBorders>
            <w:vAlign w:val="center"/>
            <w:hideMark/>
          </w:tcPr>
          <w:p w14:paraId="07E84684"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74E5ECF3"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MTS Armenia</w:t>
            </w:r>
          </w:p>
        </w:tc>
        <w:tc>
          <w:tcPr>
            <w:tcW w:w="993" w:type="dxa"/>
            <w:vMerge/>
            <w:tcBorders>
              <w:left w:val="single" w:sz="4" w:space="0" w:color="auto"/>
              <w:right w:val="single" w:sz="4" w:space="0" w:color="auto"/>
            </w:tcBorders>
            <w:vAlign w:val="center"/>
            <w:hideMark/>
          </w:tcPr>
          <w:p w14:paraId="33C00C8E"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69AE7B2D"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85426"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 xml:space="preserve">61xxxx, 67xxxx, 68xxxx, 69xxxx, 70xxxx, </w:t>
            </w:r>
            <w:r w:rsidRPr="00A77918">
              <w:rPr>
                <w:rFonts w:cs="Arial"/>
                <w:lang w:val="fr-FR" w:eastAsia="zh-CN"/>
              </w:rPr>
              <w:br/>
              <w:t xml:space="preserve">77/0000-1200,3300-3400,6600-6700, 7000-9200/, </w:t>
            </w:r>
            <w:r w:rsidRPr="00A77918">
              <w:rPr>
                <w:rFonts w:cs="Arial"/>
                <w:lang w:val="fr-FR" w:eastAsia="zh-CN"/>
              </w:rPr>
              <w:br/>
              <w:t xml:space="preserve">78/0000-0800,7700-8900/, </w:t>
            </w:r>
            <w:r w:rsidRPr="00A77918">
              <w:rPr>
                <w:rFonts w:cs="Arial"/>
                <w:lang w:val="fr-FR" w:eastAsia="zh-CN"/>
              </w:rPr>
              <w:br/>
              <w:t xml:space="preserve">80/0000-0100,0800-2400,7770-8990,9900-9999/, </w:t>
            </w:r>
            <w:r w:rsidRPr="00A77918">
              <w:rPr>
                <w:rFonts w:cs="Arial"/>
                <w:lang w:val="fr-FR" w:eastAsia="zh-CN"/>
              </w:rPr>
              <w:br/>
              <w:t>81/0000-1200,8800-8999/</w:t>
            </w:r>
          </w:p>
        </w:tc>
      </w:tr>
      <w:tr w:rsidR="00FB5C7E" w:rsidRPr="00A77918" w14:paraId="7B6C328E" w14:textId="77777777" w:rsidTr="00310C8B">
        <w:trPr>
          <w:trHeight w:val="255"/>
        </w:trPr>
        <w:tc>
          <w:tcPr>
            <w:tcW w:w="1837" w:type="dxa"/>
            <w:vMerge/>
            <w:tcBorders>
              <w:left w:val="single" w:sz="4" w:space="0" w:color="auto"/>
              <w:right w:val="single" w:sz="4" w:space="0" w:color="auto"/>
            </w:tcBorders>
            <w:vAlign w:val="center"/>
            <w:hideMark/>
          </w:tcPr>
          <w:p w14:paraId="527870A5"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nil"/>
              <w:left w:val="nil"/>
              <w:bottom w:val="single" w:sz="4" w:space="0" w:color="auto"/>
              <w:right w:val="single" w:sz="4" w:space="0" w:color="auto"/>
            </w:tcBorders>
            <w:shd w:val="clear" w:color="auto" w:fill="auto"/>
            <w:noWrap/>
            <w:vAlign w:val="center"/>
            <w:hideMark/>
          </w:tcPr>
          <w:p w14:paraId="718652C3"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HNet</w:t>
            </w:r>
          </w:p>
        </w:tc>
        <w:tc>
          <w:tcPr>
            <w:tcW w:w="993" w:type="dxa"/>
            <w:vMerge/>
            <w:tcBorders>
              <w:left w:val="single" w:sz="4" w:space="0" w:color="auto"/>
              <w:right w:val="single" w:sz="4" w:space="0" w:color="auto"/>
            </w:tcBorders>
            <w:vAlign w:val="center"/>
            <w:hideMark/>
          </w:tcPr>
          <w:p w14:paraId="49220776"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39852730"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43D36CD"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82xxxx</w:t>
            </w:r>
          </w:p>
        </w:tc>
      </w:tr>
      <w:tr w:rsidR="00FB5C7E" w:rsidRPr="00A77918" w14:paraId="05DD32D9" w14:textId="77777777" w:rsidTr="00310C8B">
        <w:trPr>
          <w:trHeight w:val="255"/>
        </w:trPr>
        <w:tc>
          <w:tcPr>
            <w:tcW w:w="1837" w:type="dxa"/>
            <w:vMerge/>
            <w:tcBorders>
              <w:left w:val="single" w:sz="4" w:space="0" w:color="auto"/>
              <w:right w:val="single" w:sz="4" w:space="0" w:color="auto"/>
            </w:tcBorders>
            <w:vAlign w:val="center"/>
            <w:hideMark/>
          </w:tcPr>
          <w:p w14:paraId="00DC7ADC"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2561F468"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Telecom Armenia</w:t>
            </w:r>
          </w:p>
        </w:tc>
        <w:tc>
          <w:tcPr>
            <w:tcW w:w="993" w:type="dxa"/>
            <w:vMerge/>
            <w:tcBorders>
              <w:left w:val="single" w:sz="4" w:space="0" w:color="auto"/>
              <w:right w:val="single" w:sz="4" w:space="0" w:color="auto"/>
            </w:tcBorders>
            <w:vAlign w:val="center"/>
            <w:hideMark/>
          </w:tcPr>
          <w:p w14:paraId="39EA133F"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hideMark/>
          </w:tcPr>
          <w:p w14:paraId="63F13894"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38148272"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83xxxx, 84xxxx, 85xxxx</w:t>
            </w:r>
          </w:p>
        </w:tc>
      </w:tr>
      <w:tr w:rsidR="00FB5C7E" w:rsidRPr="002147C0" w14:paraId="3518D33C" w14:textId="77777777" w:rsidTr="00310C8B">
        <w:trPr>
          <w:trHeight w:val="255"/>
        </w:trPr>
        <w:tc>
          <w:tcPr>
            <w:tcW w:w="1837" w:type="dxa"/>
            <w:vMerge/>
            <w:tcBorders>
              <w:left w:val="single" w:sz="4" w:space="0" w:color="auto"/>
              <w:right w:val="single" w:sz="4" w:space="0" w:color="auto"/>
            </w:tcBorders>
            <w:vAlign w:val="center"/>
          </w:tcPr>
          <w:p w14:paraId="11F463BC"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67A2DFE9"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Arpinet</w:t>
            </w:r>
          </w:p>
        </w:tc>
        <w:tc>
          <w:tcPr>
            <w:tcW w:w="993" w:type="dxa"/>
            <w:vMerge/>
            <w:tcBorders>
              <w:left w:val="single" w:sz="4" w:space="0" w:color="auto"/>
              <w:right w:val="single" w:sz="4" w:space="0" w:color="auto"/>
            </w:tcBorders>
            <w:vAlign w:val="center"/>
          </w:tcPr>
          <w:p w14:paraId="6E74EBD2"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vAlign w:val="center"/>
          </w:tcPr>
          <w:p w14:paraId="1687D300"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3B65647"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27xxxx, 62xxxx, 66xxxx, 86xxxx, 87xxxx, 88xxxx, 89xxxx, 90xxxx</w:t>
            </w:r>
          </w:p>
        </w:tc>
      </w:tr>
      <w:tr w:rsidR="00FB5C7E" w:rsidRPr="00A77918" w14:paraId="0A2FF189" w14:textId="77777777" w:rsidTr="00310C8B">
        <w:trPr>
          <w:trHeight w:val="255"/>
        </w:trPr>
        <w:tc>
          <w:tcPr>
            <w:tcW w:w="1837" w:type="dxa"/>
            <w:vMerge/>
            <w:tcBorders>
              <w:left w:val="single" w:sz="4" w:space="0" w:color="auto"/>
              <w:right w:val="single" w:sz="4" w:space="0" w:color="auto"/>
            </w:tcBorders>
            <w:vAlign w:val="center"/>
          </w:tcPr>
          <w:p w14:paraId="146C7EF0"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214E845F"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FNet</w:t>
            </w:r>
          </w:p>
        </w:tc>
        <w:tc>
          <w:tcPr>
            <w:tcW w:w="993" w:type="dxa"/>
            <w:vMerge/>
            <w:tcBorders>
              <w:left w:val="single" w:sz="4" w:space="0" w:color="auto"/>
              <w:right w:val="single" w:sz="4" w:space="0" w:color="auto"/>
            </w:tcBorders>
            <w:shd w:val="clear" w:color="auto" w:fill="auto"/>
            <w:vAlign w:val="center"/>
          </w:tcPr>
          <w:p w14:paraId="5C38F96A"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right w:val="single" w:sz="4" w:space="0" w:color="auto"/>
            </w:tcBorders>
            <w:shd w:val="clear" w:color="auto" w:fill="auto"/>
            <w:vAlign w:val="center"/>
          </w:tcPr>
          <w:p w14:paraId="10C54D99"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C3EA43F"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91xxxx</w:t>
            </w:r>
          </w:p>
        </w:tc>
      </w:tr>
      <w:tr w:rsidR="00FB5C7E" w:rsidRPr="00A77918" w14:paraId="42D67566" w14:textId="77777777" w:rsidTr="00310C8B">
        <w:trPr>
          <w:trHeight w:val="255"/>
        </w:trPr>
        <w:tc>
          <w:tcPr>
            <w:tcW w:w="1837" w:type="dxa"/>
            <w:vMerge/>
            <w:tcBorders>
              <w:left w:val="single" w:sz="4" w:space="0" w:color="auto"/>
              <w:bottom w:val="single" w:sz="4" w:space="0" w:color="000000"/>
              <w:right w:val="single" w:sz="4" w:space="0" w:color="auto"/>
            </w:tcBorders>
            <w:vAlign w:val="center"/>
          </w:tcPr>
          <w:p w14:paraId="6C51D6EE"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p>
        </w:tc>
        <w:tc>
          <w:tcPr>
            <w:tcW w:w="2694" w:type="dxa"/>
            <w:tcBorders>
              <w:top w:val="single" w:sz="4" w:space="0" w:color="auto"/>
              <w:left w:val="nil"/>
              <w:bottom w:val="single" w:sz="4" w:space="0" w:color="auto"/>
              <w:right w:val="single" w:sz="4" w:space="0" w:color="auto"/>
            </w:tcBorders>
            <w:shd w:val="clear" w:color="auto" w:fill="auto"/>
            <w:noWrap/>
            <w:vAlign w:val="center"/>
          </w:tcPr>
          <w:p w14:paraId="1AAF5137" w14:textId="77777777" w:rsidR="00FB5C7E" w:rsidRPr="00A77918" w:rsidRDefault="00FB5C7E" w:rsidP="00310C8B">
            <w:pPr>
              <w:keepNext/>
              <w:overflowPunct/>
              <w:autoSpaceDE/>
              <w:autoSpaceDN/>
              <w:adjustRightInd/>
              <w:spacing w:before="0"/>
              <w:jc w:val="left"/>
              <w:textAlignment w:val="auto"/>
              <w:rPr>
                <w:rFonts w:cs="Arial"/>
                <w:b/>
                <w:bCs/>
                <w:lang w:val="fr-FR" w:eastAsia="zh-CN"/>
              </w:rPr>
            </w:pPr>
            <w:r w:rsidRPr="00A77918">
              <w:rPr>
                <w:rFonts w:cs="Arial"/>
                <w:b/>
                <w:bCs/>
                <w:lang w:val="fr-FR" w:eastAsia="zh-CN"/>
              </w:rPr>
              <w:t>Arm Telecom</w:t>
            </w:r>
          </w:p>
        </w:tc>
        <w:tc>
          <w:tcPr>
            <w:tcW w:w="993" w:type="dxa"/>
            <w:vMerge/>
            <w:tcBorders>
              <w:left w:val="single" w:sz="4" w:space="0" w:color="auto"/>
              <w:bottom w:val="single" w:sz="4" w:space="0" w:color="000000"/>
              <w:right w:val="single" w:sz="4" w:space="0" w:color="auto"/>
            </w:tcBorders>
            <w:shd w:val="clear" w:color="auto" w:fill="auto"/>
            <w:vAlign w:val="center"/>
          </w:tcPr>
          <w:p w14:paraId="52CB5C0F"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1559" w:type="dxa"/>
            <w:vMerge/>
            <w:tcBorders>
              <w:left w:val="single" w:sz="4" w:space="0" w:color="auto"/>
              <w:bottom w:val="single" w:sz="4" w:space="0" w:color="000000"/>
              <w:right w:val="single" w:sz="4" w:space="0" w:color="auto"/>
            </w:tcBorders>
            <w:shd w:val="clear" w:color="auto" w:fill="auto"/>
            <w:vAlign w:val="center"/>
          </w:tcPr>
          <w:p w14:paraId="5E978450" w14:textId="77777777" w:rsidR="00FB5C7E" w:rsidRPr="00A77918" w:rsidRDefault="00FB5C7E" w:rsidP="00310C8B">
            <w:pPr>
              <w:keepNext/>
              <w:overflowPunct/>
              <w:autoSpaceDE/>
              <w:autoSpaceDN/>
              <w:adjustRightInd/>
              <w:spacing w:before="0"/>
              <w:jc w:val="left"/>
              <w:textAlignment w:val="auto"/>
              <w:rPr>
                <w:rFonts w:cs="Arial"/>
                <w:lang w:val="fr-FR" w:eastAsia="zh-CN"/>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75BBDB3C" w14:textId="77777777" w:rsidR="00FB5C7E" w:rsidRPr="00A77918" w:rsidRDefault="00FB5C7E" w:rsidP="00310C8B">
            <w:pPr>
              <w:keepNext/>
              <w:overflowPunct/>
              <w:autoSpaceDE/>
              <w:autoSpaceDN/>
              <w:adjustRightInd/>
              <w:spacing w:before="0"/>
              <w:jc w:val="left"/>
              <w:textAlignment w:val="auto"/>
              <w:rPr>
                <w:rFonts w:cs="Arial"/>
                <w:lang w:val="fr-FR" w:eastAsia="zh-CN"/>
              </w:rPr>
            </w:pPr>
            <w:r w:rsidRPr="00A77918">
              <w:rPr>
                <w:rFonts w:cs="Arial"/>
                <w:lang w:val="fr-FR" w:eastAsia="zh-CN"/>
              </w:rPr>
              <w:t>92/0000-1999/</w:t>
            </w:r>
          </w:p>
        </w:tc>
      </w:tr>
    </w:tbl>
    <w:p w14:paraId="38629369" w14:textId="77777777" w:rsidR="00FB5C7E" w:rsidRPr="00A77918" w:rsidRDefault="00FB5C7E" w:rsidP="00FB5C7E">
      <w:pPr>
        <w:overflowPunct/>
        <w:autoSpaceDE/>
        <w:autoSpaceDN/>
        <w:adjustRightInd/>
        <w:spacing w:before="240"/>
        <w:jc w:val="left"/>
        <w:textAlignment w:val="auto"/>
        <w:rPr>
          <w:rFonts w:eastAsia="SimSun" w:cs="Arial"/>
          <w:lang w:val="fr-FR" w:eastAsia="zh-CN"/>
        </w:rPr>
      </w:pPr>
      <w:bookmarkStart w:id="1031" w:name="lt_pId791"/>
      <w:proofErr w:type="gramStart"/>
      <w:r w:rsidRPr="00A77918">
        <w:rPr>
          <w:rFonts w:eastAsia="SimSun" w:cs="Arial"/>
          <w:lang w:val="fr-FR" w:eastAsia="zh-CN"/>
        </w:rPr>
        <w:t>Contact:</w:t>
      </w:r>
      <w:bookmarkEnd w:id="1031"/>
      <w:proofErr w:type="gramEnd"/>
    </w:p>
    <w:p w14:paraId="38BDF651" w14:textId="77777777" w:rsidR="00FB5C7E" w:rsidRPr="00A77918" w:rsidRDefault="00FB5C7E" w:rsidP="00FB5C7E">
      <w:pPr>
        <w:overflowPunct/>
        <w:autoSpaceDE/>
        <w:autoSpaceDN/>
        <w:adjustRightInd/>
        <w:spacing w:before="0"/>
        <w:ind w:left="720"/>
        <w:jc w:val="left"/>
        <w:textAlignment w:val="auto"/>
        <w:rPr>
          <w:rFonts w:eastAsia="SimSun" w:cs="Arial"/>
          <w:lang w:val="fr-FR" w:eastAsia="zh-CN"/>
        </w:rPr>
      </w:pPr>
      <w:bookmarkStart w:id="1032" w:name="lt_pId640"/>
      <w:r w:rsidRPr="00A77918">
        <w:rPr>
          <w:rFonts w:eastAsia="SimSun"/>
          <w:lang w:val="fr-FR" w:eastAsia="zh-CN"/>
        </w:rPr>
        <w:t xml:space="preserve">Ministry </w:t>
      </w:r>
      <w:bookmarkEnd w:id="1032"/>
      <w:r w:rsidRPr="00A77918">
        <w:rPr>
          <w:rFonts w:eastAsia="SimSun"/>
          <w:lang w:val="fr-FR" w:eastAsia="zh-CN"/>
        </w:rPr>
        <w:t>of High-Tech Industry</w:t>
      </w:r>
    </w:p>
    <w:p w14:paraId="6A9F4CBA" w14:textId="77777777" w:rsidR="00FB5C7E" w:rsidRPr="00A77918" w:rsidRDefault="00FB5C7E" w:rsidP="00FB5C7E">
      <w:pPr>
        <w:overflowPunct/>
        <w:autoSpaceDE/>
        <w:autoSpaceDN/>
        <w:adjustRightInd/>
        <w:spacing w:before="0"/>
        <w:ind w:left="720"/>
        <w:jc w:val="left"/>
        <w:textAlignment w:val="auto"/>
        <w:rPr>
          <w:rFonts w:eastAsia="SimSun" w:cs="Arial"/>
          <w:lang w:val="fr-FR" w:eastAsia="zh-CN"/>
        </w:rPr>
      </w:pPr>
      <w:r w:rsidRPr="00A77918">
        <w:rPr>
          <w:rFonts w:eastAsia="SimSun" w:cs="Arial"/>
          <w:lang w:val="fr-FR" w:eastAsia="zh-CN"/>
        </w:rPr>
        <w:t>3/3 Vazgen Sargsyan Street</w:t>
      </w:r>
    </w:p>
    <w:p w14:paraId="7C4F6A76" w14:textId="77777777" w:rsidR="00FB5C7E" w:rsidRPr="00A77918" w:rsidRDefault="00FB5C7E" w:rsidP="00FB5C7E">
      <w:pPr>
        <w:overflowPunct/>
        <w:autoSpaceDE/>
        <w:autoSpaceDN/>
        <w:adjustRightInd/>
        <w:spacing w:before="0"/>
        <w:ind w:left="720"/>
        <w:jc w:val="left"/>
        <w:textAlignment w:val="auto"/>
        <w:rPr>
          <w:rFonts w:eastAsia="SimSun" w:cs="Arial"/>
          <w:lang w:val="fr-FR" w:eastAsia="zh-CN"/>
        </w:rPr>
      </w:pPr>
      <w:bookmarkStart w:id="1033" w:name="lt_pId794"/>
      <w:r w:rsidRPr="00A77918">
        <w:rPr>
          <w:rFonts w:eastAsia="SimSun" w:cs="Arial"/>
          <w:lang w:val="fr-FR" w:eastAsia="zh-CN"/>
        </w:rPr>
        <w:t>0010 YEREVAN</w:t>
      </w:r>
      <w:bookmarkEnd w:id="1033"/>
    </w:p>
    <w:p w14:paraId="0DB42A7B" w14:textId="77777777" w:rsidR="00FB5C7E" w:rsidRPr="00A77918" w:rsidRDefault="00FB5C7E" w:rsidP="00FB5C7E">
      <w:pPr>
        <w:overflowPunct/>
        <w:autoSpaceDE/>
        <w:autoSpaceDN/>
        <w:adjustRightInd/>
        <w:spacing w:before="0"/>
        <w:ind w:left="720"/>
        <w:jc w:val="left"/>
        <w:textAlignment w:val="auto"/>
        <w:rPr>
          <w:rFonts w:eastAsia="SimSun" w:cs="Arial"/>
          <w:lang w:val="fr-FR" w:eastAsia="zh-CN"/>
        </w:rPr>
      </w:pPr>
      <w:bookmarkStart w:id="1034" w:name="lt_pId795"/>
      <w:r w:rsidRPr="00A77918">
        <w:rPr>
          <w:rFonts w:eastAsia="SimSun" w:cs="Arial"/>
          <w:lang w:val="fr-FR" w:eastAsia="zh-CN"/>
        </w:rPr>
        <w:t>Arménie</w:t>
      </w:r>
      <w:bookmarkEnd w:id="1034"/>
    </w:p>
    <w:p w14:paraId="53CE5CAA" w14:textId="77777777" w:rsidR="00FB5C7E" w:rsidRPr="00A77918" w:rsidRDefault="00FB5C7E" w:rsidP="00FB5C7E">
      <w:pPr>
        <w:tabs>
          <w:tab w:val="clear" w:pos="1276"/>
        </w:tabs>
        <w:overflowPunct/>
        <w:autoSpaceDE/>
        <w:autoSpaceDN/>
        <w:adjustRightInd/>
        <w:spacing w:before="0"/>
        <w:ind w:left="720"/>
        <w:jc w:val="left"/>
        <w:textAlignment w:val="auto"/>
        <w:rPr>
          <w:rFonts w:eastAsia="SimSun" w:cs="Arial"/>
          <w:lang w:val="fr-FR" w:eastAsia="zh-CN"/>
        </w:rPr>
      </w:pPr>
      <w:bookmarkStart w:id="1035" w:name="lt_pId796"/>
      <w:proofErr w:type="gramStart"/>
      <w:r w:rsidRPr="00A77918">
        <w:rPr>
          <w:rFonts w:eastAsia="SimSun" w:cs="Arial"/>
          <w:lang w:val="fr-FR" w:eastAsia="zh-CN"/>
        </w:rPr>
        <w:t>Tél.:</w:t>
      </w:r>
      <w:bookmarkEnd w:id="1035"/>
      <w:proofErr w:type="gramEnd"/>
      <w:r w:rsidRPr="00A77918">
        <w:rPr>
          <w:rFonts w:eastAsia="SimSun" w:cs="Arial"/>
          <w:lang w:val="fr-FR" w:eastAsia="zh-CN"/>
        </w:rPr>
        <w:tab/>
        <w:t>+374 10590021</w:t>
      </w:r>
    </w:p>
    <w:p w14:paraId="2EC5D780" w14:textId="77777777" w:rsidR="00FB5C7E" w:rsidRPr="00A77918" w:rsidRDefault="00FB5C7E" w:rsidP="00FB5C7E">
      <w:pPr>
        <w:tabs>
          <w:tab w:val="clear" w:pos="1276"/>
        </w:tabs>
        <w:overflowPunct/>
        <w:autoSpaceDE/>
        <w:autoSpaceDN/>
        <w:adjustRightInd/>
        <w:spacing w:before="0"/>
        <w:ind w:left="720"/>
        <w:jc w:val="left"/>
        <w:textAlignment w:val="auto"/>
        <w:rPr>
          <w:rFonts w:eastAsia="SimSun" w:cs="Arial"/>
          <w:lang w:val="fr-FR" w:eastAsia="zh-CN"/>
        </w:rPr>
      </w:pPr>
      <w:bookmarkStart w:id="1036" w:name="lt_pId800"/>
      <w:proofErr w:type="gramStart"/>
      <w:r w:rsidRPr="00A77918">
        <w:rPr>
          <w:rFonts w:eastAsia="SimSun" w:cs="Arial"/>
          <w:lang w:val="fr-FR" w:eastAsia="zh-CN"/>
        </w:rPr>
        <w:t>E-mail:</w:t>
      </w:r>
      <w:proofErr w:type="gramEnd"/>
      <w:r w:rsidRPr="00A77918">
        <w:rPr>
          <w:rFonts w:eastAsia="SimSun" w:cs="Arial"/>
          <w:lang w:val="fr-FR" w:eastAsia="zh-CN"/>
        </w:rPr>
        <w:t xml:space="preserve"> </w:t>
      </w:r>
      <w:bookmarkEnd w:id="1036"/>
      <w:r w:rsidRPr="00A77918">
        <w:rPr>
          <w:rFonts w:eastAsia="SimSun" w:cs="Arial"/>
          <w:lang w:val="fr-FR" w:eastAsia="zh-CN"/>
        </w:rPr>
        <w:tab/>
      </w:r>
      <w:bookmarkStart w:id="1037" w:name="lt_pId649"/>
      <w:r w:rsidRPr="00A77918">
        <w:rPr>
          <w:rFonts w:eastAsia="SimSun"/>
          <w:lang w:val="fr-FR"/>
        </w:rPr>
        <w:t>info@hti.am</w:t>
      </w:r>
      <w:bookmarkEnd w:id="1037"/>
    </w:p>
    <w:p w14:paraId="76E918FF" w14:textId="77777777" w:rsidR="00FB5C7E" w:rsidRPr="002147C0" w:rsidRDefault="00FB5C7E" w:rsidP="00FB5C7E">
      <w:pPr>
        <w:tabs>
          <w:tab w:val="clear" w:pos="1276"/>
        </w:tabs>
        <w:overflowPunct/>
        <w:autoSpaceDE/>
        <w:autoSpaceDN/>
        <w:adjustRightInd/>
        <w:spacing w:before="0"/>
        <w:ind w:left="720"/>
        <w:jc w:val="left"/>
        <w:textAlignment w:val="auto"/>
        <w:rPr>
          <w:rFonts w:eastAsia="SimSun" w:cs="Arial"/>
          <w:lang w:val="fr-FR" w:eastAsia="zh-CN"/>
        </w:rPr>
      </w:pPr>
      <w:bookmarkStart w:id="1038" w:name="lt_pId801"/>
      <w:proofErr w:type="gramStart"/>
      <w:r w:rsidRPr="00A77918">
        <w:rPr>
          <w:rFonts w:eastAsia="SimSun" w:cs="Arial"/>
          <w:lang w:val="fr-FR" w:eastAsia="zh-CN"/>
        </w:rPr>
        <w:t>URL:</w:t>
      </w:r>
      <w:bookmarkEnd w:id="1038"/>
      <w:proofErr w:type="gramEnd"/>
      <w:r w:rsidRPr="00A77918">
        <w:rPr>
          <w:rFonts w:eastAsia="SimSun" w:cs="Arial"/>
          <w:lang w:val="fr-FR" w:eastAsia="zh-CN"/>
        </w:rPr>
        <w:tab/>
      </w:r>
      <w:bookmarkStart w:id="1039" w:name="lt_pId802"/>
      <w:r w:rsidRPr="002147C0">
        <w:rPr>
          <w:rFonts w:eastAsia="SimSun" w:cs="Arial"/>
          <w:lang w:val="fr-FR" w:eastAsia="zh-CN"/>
        </w:rPr>
        <w:fldChar w:fldCharType="begin"/>
      </w:r>
      <w:r w:rsidRPr="002147C0">
        <w:rPr>
          <w:rFonts w:eastAsia="SimSun" w:cs="Arial"/>
          <w:lang w:val="fr-FR" w:eastAsia="zh-CN"/>
        </w:rPr>
        <w:instrText xml:space="preserve"> HYPERLINK "http://www.hti.am" </w:instrText>
      </w:r>
      <w:r w:rsidRPr="002147C0">
        <w:rPr>
          <w:rFonts w:eastAsia="SimSun" w:cs="Arial"/>
          <w:lang w:val="fr-FR" w:eastAsia="zh-CN"/>
        </w:rPr>
        <w:fldChar w:fldCharType="separate"/>
      </w:r>
      <w:r w:rsidRPr="002147C0">
        <w:rPr>
          <w:rStyle w:val="Hyperlink"/>
          <w:rFonts w:eastAsia="SimSun" w:cs="Arial"/>
          <w:color w:val="auto"/>
          <w:u w:val="none"/>
          <w:lang w:val="fr-FR" w:eastAsia="zh-CN"/>
        </w:rPr>
        <w:t>www.hti.am</w:t>
      </w:r>
      <w:bookmarkEnd w:id="1039"/>
      <w:r w:rsidRPr="002147C0">
        <w:rPr>
          <w:rFonts w:eastAsia="SimSun" w:cs="Arial"/>
          <w:lang w:val="fr-FR" w:eastAsia="zh-CN"/>
        </w:rPr>
        <w:fldChar w:fldCharType="end"/>
      </w:r>
    </w:p>
    <w:p w14:paraId="6770E41F" w14:textId="77777777" w:rsidR="00FB5C7E" w:rsidRPr="00A77918" w:rsidRDefault="00FB5C7E" w:rsidP="00FB5C7E">
      <w:pPr>
        <w:tabs>
          <w:tab w:val="clear" w:pos="1276"/>
        </w:tabs>
        <w:overflowPunct/>
        <w:autoSpaceDE/>
        <w:autoSpaceDN/>
        <w:adjustRightInd/>
        <w:spacing w:before="0"/>
        <w:ind w:left="720"/>
        <w:jc w:val="left"/>
        <w:textAlignment w:val="auto"/>
        <w:rPr>
          <w:rFonts w:eastAsia="SimSun" w:cs="Arial"/>
          <w:lang w:val="fr-FR" w:eastAsia="zh-CN"/>
        </w:rPr>
      </w:pPr>
      <w:r w:rsidRPr="00A77918">
        <w:rPr>
          <w:rFonts w:eastAsia="SimSun" w:cs="Arial"/>
          <w:lang w:val="fr-FR" w:eastAsia="zh-CN"/>
        </w:rPr>
        <w:br w:type="page"/>
      </w:r>
    </w:p>
    <w:p w14:paraId="70EC7245" w14:textId="77777777" w:rsidR="00FB5C7E" w:rsidRPr="00FB5C7E" w:rsidRDefault="00FB5C7E" w:rsidP="00FB5C7E">
      <w:pPr>
        <w:tabs>
          <w:tab w:val="left" w:pos="1560"/>
          <w:tab w:val="left" w:pos="2127"/>
        </w:tabs>
        <w:spacing w:before="240"/>
        <w:jc w:val="left"/>
        <w:outlineLvl w:val="3"/>
        <w:rPr>
          <w:b/>
          <w:bCs/>
          <w:lang w:val="fr-FR"/>
        </w:rPr>
      </w:pPr>
      <w:bookmarkStart w:id="1040" w:name="lt_pId1220"/>
      <w:bookmarkStart w:id="1041" w:name="_Toc30780448"/>
      <w:bookmarkStart w:id="1042" w:name="_Toc72943257"/>
      <w:bookmarkStart w:id="1043" w:name="_Toc103354504"/>
      <w:r w:rsidRPr="00FB5C7E">
        <w:rPr>
          <w:b/>
          <w:bCs/>
          <w:lang w:val="fr-FR"/>
        </w:rPr>
        <w:lastRenderedPageBreak/>
        <w:t>Danemark (indicatif de pays +45)</w:t>
      </w:r>
      <w:bookmarkEnd w:id="1040"/>
      <w:bookmarkEnd w:id="1041"/>
      <w:bookmarkEnd w:id="1042"/>
      <w:bookmarkEnd w:id="1043"/>
    </w:p>
    <w:p w14:paraId="39E8A851" w14:textId="77777777" w:rsidR="00FB5C7E" w:rsidRPr="00A77918" w:rsidRDefault="00FB5C7E" w:rsidP="00FB5C7E">
      <w:pPr>
        <w:rPr>
          <w:lang w:val="fr-FR"/>
        </w:rPr>
      </w:pPr>
      <w:bookmarkStart w:id="1044" w:name="lt_pId1221"/>
      <w:r w:rsidRPr="00A77918">
        <w:rPr>
          <w:lang w:val="fr-FR"/>
        </w:rPr>
        <w:t>Communication du 17.IV.2023:</w:t>
      </w:r>
      <w:bookmarkEnd w:id="1044"/>
    </w:p>
    <w:p w14:paraId="2D8E10F4" w14:textId="77777777" w:rsidR="00FB5C7E" w:rsidRPr="00A77918" w:rsidRDefault="00FB5C7E" w:rsidP="00FB5C7E">
      <w:pPr>
        <w:rPr>
          <w:lang w:val="fr-FR"/>
        </w:rPr>
      </w:pPr>
      <w:bookmarkStart w:id="1045" w:name="dtmis_Start"/>
      <w:bookmarkStart w:id="1046" w:name="dtmis_Underskriver"/>
      <w:bookmarkStart w:id="1047" w:name="lt_pId1222"/>
      <w:bookmarkEnd w:id="1045"/>
      <w:bookmarkEnd w:id="1046"/>
      <w:r w:rsidRPr="00A77918">
        <w:rPr>
          <w:lang w:val="fr-FR"/>
        </w:rPr>
        <w:t>L'</w:t>
      </w:r>
      <w:r w:rsidRPr="00A77918">
        <w:rPr>
          <w:i/>
          <w:lang w:val="fr-FR"/>
        </w:rPr>
        <w:t>Agency for Data Supply and Infrastructure</w:t>
      </w:r>
      <w:r w:rsidRPr="00A77918">
        <w:rPr>
          <w:lang w:val="fr-FR"/>
        </w:rPr>
        <w:t xml:space="preserve">, Copenhague, annonce les mises à jour suivantes du plan national de numérotage du </w:t>
      </w:r>
      <w:proofErr w:type="gramStart"/>
      <w:r w:rsidRPr="00A77918">
        <w:rPr>
          <w:lang w:val="fr-FR"/>
        </w:rPr>
        <w:t>Danemark:</w:t>
      </w:r>
      <w:bookmarkEnd w:id="1047"/>
      <w:proofErr w:type="gramEnd"/>
    </w:p>
    <w:p w14:paraId="3E2D3F33" w14:textId="77777777" w:rsidR="00FB5C7E" w:rsidRPr="00A77918" w:rsidRDefault="00FB5C7E" w:rsidP="00FB5C7E">
      <w:pPr>
        <w:numPr>
          <w:ilvl w:val="0"/>
          <w:numId w:val="7"/>
        </w:numPr>
        <w:tabs>
          <w:tab w:val="clear" w:pos="567"/>
          <w:tab w:val="clear" w:pos="1276"/>
          <w:tab w:val="clear" w:pos="1843"/>
          <w:tab w:val="clear" w:pos="5387"/>
          <w:tab w:val="clear" w:pos="5954"/>
        </w:tabs>
        <w:spacing w:before="240" w:after="240"/>
        <w:ind w:left="0" w:firstLine="0"/>
        <w:jc w:val="left"/>
        <w:textAlignment w:val="auto"/>
        <w:rPr>
          <w:rFonts w:cs="Arial"/>
          <w:iCs/>
          <w:lang w:val="fr-FR"/>
        </w:rPr>
      </w:pPr>
      <w:r w:rsidRPr="00A77918">
        <w:rPr>
          <w:rFonts w:cs="Arial"/>
          <w:bCs/>
          <w:lang w:val="fr-FR"/>
        </w:rPr>
        <w:t>Retraits</w:t>
      </w:r>
    </w:p>
    <w:tbl>
      <w:tblPr>
        <w:tblStyle w:val="TableGrid1"/>
        <w:tblW w:w="9628" w:type="dxa"/>
        <w:tblLook w:val="04A0" w:firstRow="1" w:lastRow="0" w:firstColumn="1" w:lastColumn="0" w:noHBand="0" w:noVBand="1"/>
      </w:tblPr>
      <w:tblGrid>
        <w:gridCol w:w="3256"/>
        <w:gridCol w:w="1984"/>
        <w:gridCol w:w="2693"/>
        <w:gridCol w:w="1695"/>
      </w:tblGrid>
      <w:tr w:rsidR="00FB5C7E" w:rsidRPr="00A77918" w14:paraId="6FF1E3FB" w14:textId="77777777" w:rsidTr="00310C8B">
        <w:trPr>
          <w:trHeight w:val="284"/>
          <w:tblHeader/>
        </w:trPr>
        <w:tc>
          <w:tcPr>
            <w:tcW w:w="3256" w:type="dxa"/>
            <w:noWrap/>
            <w:hideMark/>
          </w:tcPr>
          <w:p w14:paraId="68DE6A35" w14:textId="77777777" w:rsidR="00FB5C7E" w:rsidRPr="00A77918" w:rsidRDefault="00FB5C7E" w:rsidP="00310C8B">
            <w:pPr>
              <w:spacing w:before="0"/>
              <w:jc w:val="center"/>
              <w:rPr>
                <w:rFonts w:cs="Arial"/>
                <w:i/>
                <w:iCs/>
                <w:lang w:val="fr-FR"/>
              </w:rPr>
            </w:pPr>
            <w:r w:rsidRPr="00A77918">
              <w:rPr>
                <w:rFonts w:cs="Arial"/>
                <w:i/>
                <w:iCs/>
                <w:lang w:val="fr-FR"/>
              </w:rPr>
              <w:t>Type</w:t>
            </w:r>
          </w:p>
        </w:tc>
        <w:tc>
          <w:tcPr>
            <w:tcW w:w="1984" w:type="dxa"/>
            <w:noWrap/>
            <w:hideMark/>
          </w:tcPr>
          <w:p w14:paraId="379D5590" w14:textId="77777777" w:rsidR="00FB5C7E" w:rsidRPr="00A77918" w:rsidRDefault="00FB5C7E" w:rsidP="00310C8B">
            <w:pPr>
              <w:spacing w:before="0"/>
              <w:jc w:val="center"/>
              <w:rPr>
                <w:rFonts w:cs="Arial"/>
                <w:i/>
                <w:iCs/>
                <w:lang w:val="fr-FR"/>
              </w:rPr>
            </w:pPr>
            <w:r w:rsidRPr="00A77918">
              <w:rPr>
                <w:rFonts w:cs="Arial"/>
                <w:i/>
                <w:iCs/>
                <w:lang w:val="fr-FR"/>
              </w:rPr>
              <w:t>Ressource de numérotage</w:t>
            </w:r>
          </w:p>
        </w:tc>
        <w:tc>
          <w:tcPr>
            <w:tcW w:w="2693" w:type="dxa"/>
            <w:noWrap/>
            <w:hideMark/>
          </w:tcPr>
          <w:p w14:paraId="29E834C7" w14:textId="77777777" w:rsidR="00FB5C7E" w:rsidRPr="00A77918" w:rsidRDefault="00FB5C7E" w:rsidP="00310C8B">
            <w:pPr>
              <w:spacing w:before="0"/>
              <w:jc w:val="center"/>
              <w:rPr>
                <w:rFonts w:cs="Arial"/>
                <w:i/>
                <w:iCs/>
                <w:lang w:val="fr-FR"/>
              </w:rPr>
            </w:pPr>
            <w:r w:rsidRPr="00A77918">
              <w:rPr>
                <w:rFonts w:cs="Arial"/>
                <w:i/>
                <w:iCs/>
                <w:lang w:val="fr-FR"/>
              </w:rPr>
              <w:t>Fournisseur</w:t>
            </w:r>
          </w:p>
        </w:tc>
        <w:tc>
          <w:tcPr>
            <w:tcW w:w="1695" w:type="dxa"/>
            <w:noWrap/>
            <w:hideMark/>
          </w:tcPr>
          <w:p w14:paraId="4C3D8A5D" w14:textId="77777777" w:rsidR="00FB5C7E" w:rsidRPr="00A77918" w:rsidRDefault="00FB5C7E" w:rsidP="00310C8B">
            <w:pPr>
              <w:spacing w:before="0"/>
              <w:jc w:val="center"/>
              <w:rPr>
                <w:rFonts w:cs="Arial"/>
                <w:i/>
                <w:iCs/>
                <w:lang w:val="fr-FR"/>
              </w:rPr>
            </w:pPr>
            <w:r w:rsidRPr="00A77918">
              <w:rPr>
                <w:rFonts w:cs="Arial"/>
                <w:i/>
                <w:iCs/>
                <w:lang w:val="fr-FR"/>
              </w:rPr>
              <w:t>Date de retrait</w:t>
            </w:r>
          </w:p>
        </w:tc>
      </w:tr>
      <w:tr w:rsidR="00FB5C7E" w:rsidRPr="00A77918" w14:paraId="175DEFAD" w14:textId="77777777" w:rsidTr="00310C8B">
        <w:trPr>
          <w:trHeight w:val="290"/>
        </w:trPr>
        <w:tc>
          <w:tcPr>
            <w:tcW w:w="3256" w:type="dxa"/>
            <w:noWrap/>
            <w:hideMark/>
          </w:tcPr>
          <w:p w14:paraId="2DC3F7F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bCs/>
                <w:color w:val="000000"/>
                <w:lang w:val="fr-FR" w:eastAsia="en-GB"/>
              </w:rPr>
              <w:t>Numéro court à quatre (4) chiffres pour les services de renseignements téléphoniques ou les services spéciaux</w:t>
            </w:r>
          </w:p>
        </w:tc>
        <w:tc>
          <w:tcPr>
            <w:tcW w:w="1984" w:type="dxa"/>
            <w:noWrap/>
            <w:hideMark/>
          </w:tcPr>
          <w:p w14:paraId="520D7CA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1819</w:t>
            </w:r>
          </w:p>
        </w:tc>
        <w:tc>
          <w:tcPr>
            <w:tcW w:w="2693" w:type="dxa"/>
            <w:noWrap/>
            <w:hideMark/>
          </w:tcPr>
          <w:p w14:paraId="6A73E10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Ipvision A/S</w:t>
            </w:r>
          </w:p>
        </w:tc>
        <w:tc>
          <w:tcPr>
            <w:tcW w:w="1695" w:type="dxa"/>
            <w:noWrap/>
            <w:hideMark/>
          </w:tcPr>
          <w:p w14:paraId="7A8D3CA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16 janvier 2023</w:t>
            </w:r>
          </w:p>
        </w:tc>
      </w:tr>
      <w:tr w:rsidR="00FB5C7E" w:rsidRPr="00A77918" w14:paraId="121058D7" w14:textId="77777777" w:rsidTr="00310C8B">
        <w:trPr>
          <w:trHeight w:val="290"/>
        </w:trPr>
        <w:tc>
          <w:tcPr>
            <w:tcW w:w="3256" w:type="dxa"/>
            <w:noWrap/>
            <w:hideMark/>
          </w:tcPr>
          <w:p w14:paraId="09C07B1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fixes</w:t>
            </w:r>
          </w:p>
        </w:tc>
        <w:tc>
          <w:tcPr>
            <w:tcW w:w="1984" w:type="dxa"/>
            <w:noWrap/>
            <w:hideMark/>
          </w:tcPr>
          <w:p w14:paraId="383FFB6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33103fgh</w:t>
            </w:r>
          </w:p>
        </w:tc>
        <w:tc>
          <w:tcPr>
            <w:tcW w:w="2693" w:type="dxa"/>
            <w:noWrap/>
            <w:hideMark/>
          </w:tcPr>
          <w:p w14:paraId="099B64A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Telzio Denmark A/S</w:t>
            </w:r>
          </w:p>
        </w:tc>
        <w:tc>
          <w:tcPr>
            <w:tcW w:w="1695" w:type="dxa"/>
            <w:noWrap/>
            <w:hideMark/>
          </w:tcPr>
          <w:p w14:paraId="2971E9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34ABFDB9" w14:textId="77777777" w:rsidTr="00310C8B">
        <w:trPr>
          <w:trHeight w:val="290"/>
        </w:trPr>
        <w:tc>
          <w:tcPr>
            <w:tcW w:w="3256" w:type="dxa"/>
            <w:noWrap/>
            <w:hideMark/>
          </w:tcPr>
          <w:p w14:paraId="182CDB1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84" w:type="dxa"/>
            <w:noWrap/>
            <w:hideMark/>
          </w:tcPr>
          <w:p w14:paraId="0BDECB6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66331fgh</w:t>
            </w:r>
          </w:p>
        </w:tc>
        <w:tc>
          <w:tcPr>
            <w:tcW w:w="2693" w:type="dxa"/>
            <w:noWrap/>
            <w:hideMark/>
          </w:tcPr>
          <w:p w14:paraId="7D2E80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MobiWeb Limited</w:t>
            </w:r>
          </w:p>
        </w:tc>
        <w:tc>
          <w:tcPr>
            <w:tcW w:w="1695" w:type="dxa"/>
            <w:noWrap/>
            <w:hideMark/>
          </w:tcPr>
          <w:p w14:paraId="7BF9AE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 février 2023</w:t>
            </w:r>
          </w:p>
        </w:tc>
      </w:tr>
      <w:tr w:rsidR="00FB5C7E" w:rsidRPr="00A77918" w14:paraId="4252C4FC" w14:textId="77777777" w:rsidTr="00310C8B">
        <w:trPr>
          <w:trHeight w:val="290"/>
        </w:trPr>
        <w:tc>
          <w:tcPr>
            <w:tcW w:w="3256" w:type="dxa"/>
            <w:noWrap/>
            <w:hideMark/>
          </w:tcPr>
          <w:p w14:paraId="453169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CIRD 1/10</w:t>
            </w:r>
          </w:p>
        </w:tc>
        <w:tc>
          <w:tcPr>
            <w:tcW w:w="1984" w:type="dxa"/>
            <w:noWrap/>
            <w:hideMark/>
          </w:tcPr>
          <w:p w14:paraId="13A7CA1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DNIC23841</w:t>
            </w:r>
          </w:p>
        </w:tc>
        <w:tc>
          <w:tcPr>
            <w:tcW w:w="2693" w:type="dxa"/>
            <w:noWrap/>
            <w:hideMark/>
          </w:tcPr>
          <w:p w14:paraId="2701396A" w14:textId="77777777" w:rsidR="00FB5C7E" w:rsidRPr="00C6365A" w:rsidRDefault="00FB5C7E" w:rsidP="00310C8B">
            <w:pPr>
              <w:overflowPunct/>
              <w:autoSpaceDE/>
              <w:autoSpaceDN/>
              <w:adjustRightInd/>
              <w:spacing w:before="0"/>
              <w:jc w:val="left"/>
              <w:textAlignment w:val="auto"/>
              <w:rPr>
                <w:color w:val="000000"/>
                <w:lang w:eastAsia="en-GB"/>
              </w:rPr>
            </w:pPr>
            <w:r w:rsidRPr="00C6365A">
              <w:rPr>
                <w:color w:val="000000"/>
                <w:lang w:eastAsia="en-GB"/>
              </w:rPr>
              <w:t>Orange Business Denmark A/S</w:t>
            </w:r>
          </w:p>
        </w:tc>
        <w:tc>
          <w:tcPr>
            <w:tcW w:w="1695" w:type="dxa"/>
            <w:noWrap/>
            <w:hideMark/>
          </w:tcPr>
          <w:p w14:paraId="7504558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27 mars 2023</w:t>
            </w:r>
          </w:p>
        </w:tc>
      </w:tr>
      <w:tr w:rsidR="00FB5C7E" w:rsidRPr="00A77918" w14:paraId="08B29BF0" w14:textId="77777777" w:rsidTr="00310C8B">
        <w:trPr>
          <w:trHeight w:val="290"/>
        </w:trPr>
        <w:tc>
          <w:tcPr>
            <w:tcW w:w="3256" w:type="dxa"/>
            <w:noWrap/>
            <w:hideMark/>
          </w:tcPr>
          <w:p w14:paraId="7C5BCB6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fixes</w:t>
            </w:r>
          </w:p>
        </w:tc>
        <w:tc>
          <w:tcPr>
            <w:tcW w:w="1984" w:type="dxa"/>
            <w:noWrap/>
            <w:hideMark/>
          </w:tcPr>
          <w:p w14:paraId="68969EF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3223efgh</w:t>
            </w:r>
          </w:p>
        </w:tc>
        <w:tc>
          <w:tcPr>
            <w:tcW w:w="2693" w:type="dxa"/>
            <w:noWrap/>
            <w:hideMark/>
          </w:tcPr>
          <w:p w14:paraId="755DF38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Comflex Networks ApS</w:t>
            </w:r>
          </w:p>
        </w:tc>
        <w:tc>
          <w:tcPr>
            <w:tcW w:w="1695" w:type="dxa"/>
            <w:noWrap/>
            <w:hideMark/>
          </w:tcPr>
          <w:p w14:paraId="30535A0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31 mars 2023</w:t>
            </w:r>
          </w:p>
        </w:tc>
      </w:tr>
      <w:tr w:rsidR="00FB5C7E" w:rsidRPr="00A77918" w14:paraId="720353A4" w14:textId="77777777" w:rsidTr="00310C8B">
        <w:trPr>
          <w:trHeight w:val="290"/>
        </w:trPr>
        <w:tc>
          <w:tcPr>
            <w:tcW w:w="3256" w:type="dxa"/>
            <w:noWrap/>
            <w:hideMark/>
          </w:tcPr>
          <w:p w14:paraId="4714F94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Code NSPC</w:t>
            </w:r>
          </w:p>
        </w:tc>
        <w:tc>
          <w:tcPr>
            <w:tcW w:w="1984" w:type="dxa"/>
            <w:noWrap/>
            <w:hideMark/>
          </w:tcPr>
          <w:p w14:paraId="0AAC611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NSPC0-7-9</w:t>
            </w:r>
          </w:p>
        </w:tc>
        <w:tc>
          <w:tcPr>
            <w:tcW w:w="2693" w:type="dxa"/>
            <w:noWrap/>
            <w:hideMark/>
          </w:tcPr>
          <w:p w14:paraId="121503E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Comflex Networks ApS</w:t>
            </w:r>
          </w:p>
        </w:tc>
        <w:tc>
          <w:tcPr>
            <w:tcW w:w="1695" w:type="dxa"/>
            <w:noWrap/>
            <w:hideMark/>
          </w:tcPr>
          <w:p w14:paraId="4B435AE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31 mars 2023</w:t>
            </w:r>
          </w:p>
        </w:tc>
      </w:tr>
    </w:tbl>
    <w:p w14:paraId="04ACA0DC" w14:textId="77777777" w:rsidR="00FB5C7E" w:rsidRPr="00A77918" w:rsidRDefault="00FB5C7E" w:rsidP="00FB5C7E">
      <w:pPr>
        <w:numPr>
          <w:ilvl w:val="0"/>
          <w:numId w:val="7"/>
        </w:numPr>
        <w:tabs>
          <w:tab w:val="clear" w:pos="567"/>
          <w:tab w:val="clear" w:pos="1276"/>
          <w:tab w:val="clear" w:pos="1843"/>
          <w:tab w:val="clear" w:pos="5387"/>
          <w:tab w:val="clear" w:pos="5954"/>
        </w:tabs>
        <w:spacing w:before="240" w:after="240"/>
        <w:ind w:left="0" w:firstLine="0"/>
        <w:jc w:val="left"/>
        <w:textAlignment w:val="auto"/>
        <w:rPr>
          <w:rFonts w:cs="Arial"/>
          <w:iCs/>
          <w:lang w:val="fr-FR"/>
        </w:rPr>
      </w:pPr>
      <w:r w:rsidRPr="00A77918">
        <w:rPr>
          <w:rFonts w:cs="Arial"/>
          <w:lang w:val="fr-FR"/>
        </w:rPr>
        <w:t>Attributions</w:t>
      </w:r>
    </w:p>
    <w:tbl>
      <w:tblPr>
        <w:tblStyle w:val="TableGrid1"/>
        <w:tblW w:w="9629" w:type="dxa"/>
        <w:tblLook w:val="04A0" w:firstRow="1" w:lastRow="0" w:firstColumn="1" w:lastColumn="0" w:noHBand="0" w:noVBand="1"/>
      </w:tblPr>
      <w:tblGrid>
        <w:gridCol w:w="3288"/>
        <w:gridCol w:w="1952"/>
        <w:gridCol w:w="2693"/>
        <w:gridCol w:w="1696"/>
      </w:tblGrid>
      <w:tr w:rsidR="00FB5C7E" w:rsidRPr="00A77918" w14:paraId="72CA29E6" w14:textId="77777777" w:rsidTr="00310C8B">
        <w:trPr>
          <w:trHeight w:val="290"/>
          <w:tblHeader/>
        </w:trPr>
        <w:tc>
          <w:tcPr>
            <w:tcW w:w="3288" w:type="dxa"/>
            <w:noWrap/>
            <w:hideMark/>
          </w:tcPr>
          <w:p w14:paraId="6DA3C926" w14:textId="77777777" w:rsidR="00FB5C7E" w:rsidRPr="00A77918" w:rsidRDefault="00FB5C7E" w:rsidP="00310C8B">
            <w:pPr>
              <w:spacing w:before="0"/>
              <w:jc w:val="center"/>
              <w:textAlignment w:val="auto"/>
              <w:rPr>
                <w:i/>
                <w:lang w:val="fr-FR"/>
              </w:rPr>
            </w:pPr>
            <w:r w:rsidRPr="00A77918">
              <w:rPr>
                <w:i/>
                <w:lang w:val="fr-FR"/>
              </w:rPr>
              <w:t>Type</w:t>
            </w:r>
          </w:p>
        </w:tc>
        <w:tc>
          <w:tcPr>
            <w:tcW w:w="1952" w:type="dxa"/>
            <w:noWrap/>
            <w:hideMark/>
          </w:tcPr>
          <w:p w14:paraId="3F689D9B" w14:textId="77777777" w:rsidR="00FB5C7E" w:rsidRPr="00A77918" w:rsidRDefault="00FB5C7E" w:rsidP="00310C8B">
            <w:pPr>
              <w:spacing w:before="0"/>
              <w:jc w:val="center"/>
              <w:textAlignment w:val="auto"/>
              <w:rPr>
                <w:i/>
                <w:lang w:val="fr-FR"/>
              </w:rPr>
            </w:pPr>
            <w:r w:rsidRPr="00A77918">
              <w:rPr>
                <w:rFonts w:cs="Arial"/>
                <w:i/>
                <w:iCs/>
                <w:lang w:val="fr-FR"/>
              </w:rPr>
              <w:t>Ressource de numérotage</w:t>
            </w:r>
          </w:p>
        </w:tc>
        <w:tc>
          <w:tcPr>
            <w:tcW w:w="2693" w:type="dxa"/>
            <w:noWrap/>
            <w:hideMark/>
          </w:tcPr>
          <w:p w14:paraId="2B73253E" w14:textId="77777777" w:rsidR="00FB5C7E" w:rsidRPr="00A77918" w:rsidRDefault="00FB5C7E" w:rsidP="00310C8B">
            <w:pPr>
              <w:spacing w:before="0"/>
              <w:jc w:val="center"/>
              <w:textAlignment w:val="auto"/>
              <w:rPr>
                <w:i/>
                <w:lang w:val="fr-FR"/>
              </w:rPr>
            </w:pPr>
            <w:r w:rsidRPr="00A77918">
              <w:rPr>
                <w:rFonts w:cs="Arial"/>
                <w:i/>
                <w:iCs/>
                <w:lang w:val="fr-FR"/>
              </w:rPr>
              <w:t>Fournisseur</w:t>
            </w:r>
          </w:p>
        </w:tc>
        <w:tc>
          <w:tcPr>
            <w:tcW w:w="1696" w:type="dxa"/>
            <w:noWrap/>
            <w:hideMark/>
          </w:tcPr>
          <w:p w14:paraId="7B687E82" w14:textId="77777777" w:rsidR="00FB5C7E" w:rsidRPr="00A77918" w:rsidRDefault="00FB5C7E" w:rsidP="00310C8B">
            <w:pPr>
              <w:spacing w:before="0"/>
              <w:jc w:val="center"/>
              <w:textAlignment w:val="auto"/>
              <w:rPr>
                <w:i/>
                <w:lang w:val="fr-FR"/>
              </w:rPr>
            </w:pPr>
            <w:r w:rsidRPr="00A77918">
              <w:rPr>
                <w:i/>
                <w:lang w:val="fr-FR"/>
              </w:rPr>
              <w:t>Date d'attribution</w:t>
            </w:r>
          </w:p>
        </w:tc>
      </w:tr>
      <w:tr w:rsidR="00FB5C7E" w:rsidRPr="00A77918" w14:paraId="4DEA66CA" w14:textId="77777777" w:rsidTr="00310C8B">
        <w:trPr>
          <w:trHeight w:val="290"/>
        </w:trPr>
        <w:tc>
          <w:tcPr>
            <w:tcW w:w="3288" w:type="dxa"/>
            <w:noWrap/>
            <w:hideMark/>
          </w:tcPr>
          <w:p w14:paraId="50B6535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DA7208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92299fgh</w:t>
            </w:r>
          </w:p>
        </w:tc>
        <w:tc>
          <w:tcPr>
            <w:tcW w:w="2693" w:type="dxa"/>
            <w:noWrap/>
            <w:hideMark/>
          </w:tcPr>
          <w:p w14:paraId="0F975CD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Handelsfirmaet Odder</w:t>
            </w:r>
          </w:p>
        </w:tc>
        <w:tc>
          <w:tcPr>
            <w:tcW w:w="1696" w:type="dxa"/>
            <w:noWrap/>
            <w:hideMark/>
          </w:tcPr>
          <w:p w14:paraId="3CD18BB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janvier 2023</w:t>
            </w:r>
          </w:p>
        </w:tc>
      </w:tr>
      <w:tr w:rsidR="00FB5C7E" w:rsidRPr="00A77918" w14:paraId="1041114D" w14:textId="77777777" w:rsidTr="00310C8B">
        <w:trPr>
          <w:trHeight w:val="290"/>
        </w:trPr>
        <w:tc>
          <w:tcPr>
            <w:tcW w:w="3288" w:type="dxa"/>
            <w:noWrap/>
            <w:hideMark/>
          </w:tcPr>
          <w:p w14:paraId="347635C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35F966A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66339fgh</w:t>
            </w:r>
          </w:p>
        </w:tc>
        <w:tc>
          <w:tcPr>
            <w:tcW w:w="2693" w:type="dxa"/>
            <w:noWrap/>
            <w:hideMark/>
          </w:tcPr>
          <w:p w14:paraId="3BE34B2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BICS SA</w:t>
            </w:r>
          </w:p>
        </w:tc>
        <w:tc>
          <w:tcPr>
            <w:tcW w:w="1696" w:type="dxa"/>
            <w:noWrap/>
            <w:hideMark/>
          </w:tcPr>
          <w:p w14:paraId="19C75C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11 janvier 2023</w:t>
            </w:r>
          </w:p>
        </w:tc>
      </w:tr>
      <w:tr w:rsidR="00FB5C7E" w:rsidRPr="00A77918" w14:paraId="7BC04FB4" w14:textId="77777777" w:rsidTr="00310C8B">
        <w:trPr>
          <w:trHeight w:val="290"/>
        </w:trPr>
        <w:tc>
          <w:tcPr>
            <w:tcW w:w="3288" w:type="dxa"/>
            <w:noWrap/>
            <w:hideMark/>
          </w:tcPr>
          <w:p w14:paraId="2B417A1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09F6546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3576efgh</w:t>
            </w:r>
          </w:p>
        </w:tc>
        <w:tc>
          <w:tcPr>
            <w:tcW w:w="2693" w:type="dxa"/>
            <w:noWrap/>
            <w:hideMark/>
          </w:tcPr>
          <w:p w14:paraId="4A117B5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1BB4A23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72389622" w14:textId="77777777" w:rsidTr="00310C8B">
        <w:trPr>
          <w:trHeight w:val="290"/>
        </w:trPr>
        <w:tc>
          <w:tcPr>
            <w:tcW w:w="3288" w:type="dxa"/>
            <w:noWrap/>
            <w:hideMark/>
          </w:tcPr>
          <w:p w14:paraId="1BBE94E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963BDD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66334fgh</w:t>
            </w:r>
          </w:p>
        </w:tc>
        <w:tc>
          <w:tcPr>
            <w:tcW w:w="2693" w:type="dxa"/>
            <w:noWrap/>
            <w:hideMark/>
          </w:tcPr>
          <w:p w14:paraId="027672A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1518C48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519C6AD0" w14:textId="77777777" w:rsidTr="00310C8B">
        <w:trPr>
          <w:trHeight w:val="290"/>
        </w:trPr>
        <w:tc>
          <w:tcPr>
            <w:tcW w:w="3288" w:type="dxa"/>
            <w:noWrap/>
            <w:hideMark/>
          </w:tcPr>
          <w:p w14:paraId="7FE4897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D798DE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66335fgh</w:t>
            </w:r>
          </w:p>
        </w:tc>
        <w:tc>
          <w:tcPr>
            <w:tcW w:w="2693" w:type="dxa"/>
            <w:noWrap/>
            <w:hideMark/>
          </w:tcPr>
          <w:p w14:paraId="3B45359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692528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1D9DCDE5" w14:textId="77777777" w:rsidTr="00310C8B">
        <w:trPr>
          <w:trHeight w:val="290"/>
        </w:trPr>
        <w:tc>
          <w:tcPr>
            <w:tcW w:w="3288" w:type="dxa"/>
            <w:noWrap/>
            <w:hideMark/>
          </w:tcPr>
          <w:p w14:paraId="78BA9BE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29FCE8A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66337fgh</w:t>
            </w:r>
          </w:p>
        </w:tc>
        <w:tc>
          <w:tcPr>
            <w:tcW w:w="2693" w:type="dxa"/>
            <w:noWrap/>
            <w:hideMark/>
          </w:tcPr>
          <w:p w14:paraId="66763DC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612D30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1085743C" w14:textId="77777777" w:rsidTr="00310C8B">
        <w:trPr>
          <w:trHeight w:val="290"/>
        </w:trPr>
        <w:tc>
          <w:tcPr>
            <w:tcW w:w="3288" w:type="dxa"/>
            <w:noWrap/>
            <w:hideMark/>
          </w:tcPr>
          <w:p w14:paraId="49F08FB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2CC69BA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92290fgh</w:t>
            </w:r>
          </w:p>
        </w:tc>
        <w:tc>
          <w:tcPr>
            <w:tcW w:w="2693" w:type="dxa"/>
            <w:noWrap/>
            <w:hideMark/>
          </w:tcPr>
          <w:p w14:paraId="5A4D26C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5CD5C8C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6B3A8B86" w14:textId="77777777" w:rsidTr="00310C8B">
        <w:trPr>
          <w:trHeight w:val="290"/>
        </w:trPr>
        <w:tc>
          <w:tcPr>
            <w:tcW w:w="3288" w:type="dxa"/>
            <w:noWrap/>
            <w:hideMark/>
          </w:tcPr>
          <w:p w14:paraId="6AC8DCC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36CA23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92291fgh</w:t>
            </w:r>
          </w:p>
        </w:tc>
        <w:tc>
          <w:tcPr>
            <w:tcW w:w="2693" w:type="dxa"/>
            <w:noWrap/>
            <w:hideMark/>
          </w:tcPr>
          <w:p w14:paraId="03B40C0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2D3F29F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5D5300FC" w14:textId="77777777" w:rsidTr="00310C8B">
        <w:trPr>
          <w:trHeight w:val="290"/>
        </w:trPr>
        <w:tc>
          <w:tcPr>
            <w:tcW w:w="3288" w:type="dxa"/>
            <w:noWrap/>
            <w:hideMark/>
          </w:tcPr>
          <w:p w14:paraId="400791D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D737A4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92293fgh</w:t>
            </w:r>
          </w:p>
        </w:tc>
        <w:tc>
          <w:tcPr>
            <w:tcW w:w="2693" w:type="dxa"/>
            <w:noWrap/>
            <w:hideMark/>
          </w:tcPr>
          <w:p w14:paraId="5226584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241539B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13 janvier 2023</w:t>
            </w:r>
          </w:p>
        </w:tc>
      </w:tr>
      <w:tr w:rsidR="00FB5C7E" w:rsidRPr="00A77918" w14:paraId="35D0A980" w14:textId="77777777" w:rsidTr="00310C8B">
        <w:trPr>
          <w:trHeight w:val="290"/>
        </w:trPr>
        <w:tc>
          <w:tcPr>
            <w:tcW w:w="3288" w:type="dxa"/>
            <w:noWrap/>
            <w:hideMark/>
          </w:tcPr>
          <w:p w14:paraId="54599A8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0C8A758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4419efgh</w:t>
            </w:r>
          </w:p>
        </w:tc>
        <w:tc>
          <w:tcPr>
            <w:tcW w:w="2693" w:type="dxa"/>
            <w:noWrap/>
            <w:hideMark/>
          </w:tcPr>
          <w:p w14:paraId="36CC7EC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XPLORA Technologies ApS</w:t>
            </w:r>
          </w:p>
        </w:tc>
        <w:tc>
          <w:tcPr>
            <w:tcW w:w="1696" w:type="dxa"/>
            <w:noWrap/>
            <w:hideMark/>
          </w:tcPr>
          <w:p w14:paraId="5E27BED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19 janvier 2023</w:t>
            </w:r>
          </w:p>
        </w:tc>
      </w:tr>
      <w:tr w:rsidR="00FB5C7E" w:rsidRPr="00A77918" w14:paraId="19339BF4" w14:textId="77777777" w:rsidTr="00310C8B">
        <w:trPr>
          <w:trHeight w:val="290"/>
        </w:trPr>
        <w:tc>
          <w:tcPr>
            <w:tcW w:w="3288" w:type="dxa"/>
            <w:noWrap/>
            <w:hideMark/>
          </w:tcPr>
          <w:p w14:paraId="21036F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1BCE510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92294fgh</w:t>
            </w:r>
          </w:p>
        </w:tc>
        <w:tc>
          <w:tcPr>
            <w:tcW w:w="2693" w:type="dxa"/>
            <w:noWrap/>
            <w:hideMark/>
          </w:tcPr>
          <w:p w14:paraId="5507F87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BSG ESTONIA OÜ</w:t>
            </w:r>
          </w:p>
        </w:tc>
        <w:tc>
          <w:tcPr>
            <w:tcW w:w="1696" w:type="dxa"/>
            <w:noWrap/>
            <w:hideMark/>
          </w:tcPr>
          <w:p w14:paraId="2DD32B5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31 janvier 2023</w:t>
            </w:r>
          </w:p>
        </w:tc>
      </w:tr>
      <w:tr w:rsidR="00FB5C7E" w:rsidRPr="00A77918" w14:paraId="45B72BD3" w14:textId="77777777" w:rsidTr="00310C8B">
        <w:trPr>
          <w:trHeight w:val="290"/>
        </w:trPr>
        <w:tc>
          <w:tcPr>
            <w:tcW w:w="3288" w:type="dxa"/>
            <w:noWrap/>
            <w:hideMark/>
          </w:tcPr>
          <w:p w14:paraId="6BF29B3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539299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37100140ijkl</w:t>
            </w:r>
          </w:p>
        </w:tc>
        <w:tc>
          <w:tcPr>
            <w:tcW w:w="2693" w:type="dxa"/>
            <w:noWrap/>
            <w:hideMark/>
          </w:tcPr>
          <w:p w14:paraId="0CFDE1C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02CB20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6D11C5C3" w14:textId="77777777" w:rsidTr="00310C8B">
        <w:trPr>
          <w:trHeight w:val="290"/>
        </w:trPr>
        <w:tc>
          <w:tcPr>
            <w:tcW w:w="3288" w:type="dxa"/>
            <w:noWrap/>
            <w:hideMark/>
          </w:tcPr>
          <w:p w14:paraId="1F190A1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EA49C9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37100141ijkl</w:t>
            </w:r>
          </w:p>
        </w:tc>
        <w:tc>
          <w:tcPr>
            <w:tcW w:w="2693" w:type="dxa"/>
            <w:noWrap/>
            <w:hideMark/>
          </w:tcPr>
          <w:p w14:paraId="2C1872A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40F409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1D91982F" w14:textId="77777777" w:rsidTr="00310C8B">
        <w:trPr>
          <w:trHeight w:val="290"/>
        </w:trPr>
        <w:tc>
          <w:tcPr>
            <w:tcW w:w="3288" w:type="dxa"/>
            <w:noWrap/>
            <w:hideMark/>
          </w:tcPr>
          <w:p w14:paraId="5DDCBAA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7F294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37100142ijkl</w:t>
            </w:r>
          </w:p>
        </w:tc>
        <w:tc>
          <w:tcPr>
            <w:tcW w:w="2693" w:type="dxa"/>
            <w:noWrap/>
            <w:hideMark/>
          </w:tcPr>
          <w:p w14:paraId="303142A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6CD7602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1E4E74E2" w14:textId="77777777" w:rsidTr="00310C8B">
        <w:trPr>
          <w:trHeight w:val="290"/>
        </w:trPr>
        <w:tc>
          <w:tcPr>
            <w:tcW w:w="3288" w:type="dxa"/>
            <w:noWrap/>
            <w:hideMark/>
          </w:tcPr>
          <w:p w14:paraId="7588040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E0FB99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37100143ijkl</w:t>
            </w:r>
          </w:p>
        </w:tc>
        <w:tc>
          <w:tcPr>
            <w:tcW w:w="2693" w:type="dxa"/>
            <w:noWrap/>
            <w:hideMark/>
          </w:tcPr>
          <w:p w14:paraId="3C50AF0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7E5858A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07B5FDD7" w14:textId="77777777" w:rsidTr="00310C8B">
        <w:trPr>
          <w:trHeight w:val="290"/>
        </w:trPr>
        <w:tc>
          <w:tcPr>
            <w:tcW w:w="3288" w:type="dxa"/>
            <w:noWrap/>
            <w:hideMark/>
          </w:tcPr>
          <w:p w14:paraId="42E6D72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CD8868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37100144ijkl</w:t>
            </w:r>
          </w:p>
        </w:tc>
        <w:tc>
          <w:tcPr>
            <w:tcW w:w="2693" w:type="dxa"/>
            <w:noWrap/>
            <w:hideMark/>
          </w:tcPr>
          <w:p w14:paraId="09ACB11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4112C25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73DD1CD0" w14:textId="77777777" w:rsidTr="00310C8B">
        <w:trPr>
          <w:trHeight w:val="290"/>
        </w:trPr>
        <w:tc>
          <w:tcPr>
            <w:tcW w:w="3288" w:type="dxa"/>
            <w:noWrap/>
            <w:hideMark/>
          </w:tcPr>
          <w:p w14:paraId="6BD7D51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21748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37100145ijkl</w:t>
            </w:r>
          </w:p>
        </w:tc>
        <w:tc>
          <w:tcPr>
            <w:tcW w:w="2693" w:type="dxa"/>
            <w:noWrap/>
            <w:hideMark/>
          </w:tcPr>
          <w:p w14:paraId="62545C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5960DB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088B7E17" w14:textId="77777777" w:rsidTr="00310C8B">
        <w:trPr>
          <w:trHeight w:val="290"/>
        </w:trPr>
        <w:tc>
          <w:tcPr>
            <w:tcW w:w="3288" w:type="dxa"/>
            <w:noWrap/>
            <w:hideMark/>
          </w:tcPr>
          <w:p w14:paraId="04A7537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23AF36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37100146ijkl</w:t>
            </w:r>
          </w:p>
        </w:tc>
        <w:tc>
          <w:tcPr>
            <w:tcW w:w="2693" w:type="dxa"/>
            <w:noWrap/>
            <w:hideMark/>
          </w:tcPr>
          <w:p w14:paraId="4A9855B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511E0AA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4125D3E0" w14:textId="77777777" w:rsidTr="00310C8B">
        <w:trPr>
          <w:trHeight w:val="290"/>
        </w:trPr>
        <w:tc>
          <w:tcPr>
            <w:tcW w:w="3288" w:type="dxa"/>
            <w:noWrap/>
            <w:hideMark/>
          </w:tcPr>
          <w:p w14:paraId="6A70EE8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97B976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37100147ijkl</w:t>
            </w:r>
          </w:p>
        </w:tc>
        <w:tc>
          <w:tcPr>
            <w:tcW w:w="2693" w:type="dxa"/>
            <w:noWrap/>
            <w:hideMark/>
          </w:tcPr>
          <w:p w14:paraId="656BDC2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75EA860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33B88C2A" w14:textId="77777777" w:rsidTr="00310C8B">
        <w:trPr>
          <w:trHeight w:val="290"/>
        </w:trPr>
        <w:tc>
          <w:tcPr>
            <w:tcW w:w="3288" w:type="dxa"/>
            <w:noWrap/>
            <w:hideMark/>
          </w:tcPr>
          <w:p w14:paraId="633E1DE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10E057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37100148ijkl</w:t>
            </w:r>
          </w:p>
        </w:tc>
        <w:tc>
          <w:tcPr>
            <w:tcW w:w="2693" w:type="dxa"/>
            <w:noWrap/>
            <w:hideMark/>
          </w:tcPr>
          <w:p w14:paraId="71F4FC0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5E746E4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08CB7BB3" w14:textId="77777777" w:rsidTr="00310C8B">
        <w:trPr>
          <w:trHeight w:val="290"/>
        </w:trPr>
        <w:tc>
          <w:tcPr>
            <w:tcW w:w="3288" w:type="dxa"/>
            <w:noWrap/>
            <w:hideMark/>
          </w:tcPr>
          <w:p w14:paraId="49E5FB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6E797B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37100149ijkl</w:t>
            </w:r>
          </w:p>
        </w:tc>
        <w:tc>
          <w:tcPr>
            <w:tcW w:w="2693" w:type="dxa"/>
            <w:noWrap/>
            <w:hideMark/>
          </w:tcPr>
          <w:p w14:paraId="4DB404E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Telenor A/S</w:t>
            </w:r>
          </w:p>
        </w:tc>
        <w:tc>
          <w:tcPr>
            <w:tcW w:w="1696" w:type="dxa"/>
            <w:noWrap/>
            <w:hideMark/>
          </w:tcPr>
          <w:p w14:paraId="0E2DA97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1er février 2023</w:t>
            </w:r>
          </w:p>
        </w:tc>
      </w:tr>
      <w:tr w:rsidR="00FB5C7E" w:rsidRPr="00A77918" w14:paraId="7C82017C" w14:textId="77777777" w:rsidTr="00310C8B">
        <w:trPr>
          <w:trHeight w:val="290"/>
        </w:trPr>
        <w:tc>
          <w:tcPr>
            <w:tcW w:w="3288" w:type="dxa"/>
            <w:noWrap/>
            <w:hideMark/>
          </w:tcPr>
          <w:p w14:paraId="0155355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3CECA7C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20381fgh</w:t>
            </w:r>
          </w:p>
        </w:tc>
        <w:tc>
          <w:tcPr>
            <w:tcW w:w="2693" w:type="dxa"/>
            <w:noWrap/>
            <w:hideMark/>
          </w:tcPr>
          <w:p w14:paraId="5DEDF86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0D5E7A2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5DC49B8C" w14:textId="77777777" w:rsidTr="00310C8B">
        <w:trPr>
          <w:trHeight w:val="290"/>
        </w:trPr>
        <w:tc>
          <w:tcPr>
            <w:tcW w:w="3288" w:type="dxa"/>
            <w:noWrap/>
            <w:hideMark/>
          </w:tcPr>
          <w:p w14:paraId="227FFCE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231580A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20383fgh</w:t>
            </w:r>
          </w:p>
        </w:tc>
        <w:tc>
          <w:tcPr>
            <w:tcW w:w="2693" w:type="dxa"/>
            <w:noWrap/>
            <w:hideMark/>
          </w:tcPr>
          <w:p w14:paraId="0AF49D7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6549DD8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5375EF3B" w14:textId="77777777" w:rsidTr="00310C8B">
        <w:trPr>
          <w:trHeight w:val="290"/>
        </w:trPr>
        <w:tc>
          <w:tcPr>
            <w:tcW w:w="3288" w:type="dxa"/>
            <w:noWrap/>
            <w:hideMark/>
          </w:tcPr>
          <w:p w14:paraId="5A902E5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684E895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20384fgh</w:t>
            </w:r>
          </w:p>
        </w:tc>
        <w:tc>
          <w:tcPr>
            <w:tcW w:w="2693" w:type="dxa"/>
            <w:noWrap/>
            <w:hideMark/>
          </w:tcPr>
          <w:p w14:paraId="27F777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5BBF42E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77D4E079" w14:textId="77777777" w:rsidTr="00310C8B">
        <w:trPr>
          <w:trHeight w:val="290"/>
        </w:trPr>
        <w:tc>
          <w:tcPr>
            <w:tcW w:w="3288" w:type="dxa"/>
            <w:noWrap/>
            <w:hideMark/>
          </w:tcPr>
          <w:p w14:paraId="6E67926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16698AA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20389fgh</w:t>
            </w:r>
          </w:p>
        </w:tc>
        <w:tc>
          <w:tcPr>
            <w:tcW w:w="2693" w:type="dxa"/>
            <w:noWrap/>
            <w:hideMark/>
          </w:tcPr>
          <w:p w14:paraId="69F9433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1A95972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4B10DD5F" w14:textId="77777777" w:rsidTr="00310C8B">
        <w:trPr>
          <w:trHeight w:val="290"/>
        </w:trPr>
        <w:tc>
          <w:tcPr>
            <w:tcW w:w="3288" w:type="dxa"/>
            <w:noWrap/>
            <w:hideMark/>
          </w:tcPr>
          <w:p w14:paraId="3CB487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4B887A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20506fgh</w:t>
            </w:r>
          </w:p>
        </w:tc>
        <w:tc>
          <w:tcPr>
            <w:tcW w:w="2693" w:type="dxa"/>
            <w:noWrap/>
            <w:hideMark/>
          </w:tcPr>
          <w:p w14:paraId="66388E8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22C06C8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7774D7F4" w14:textId="77777777" w:rsidTr="00310C8B">
        <w:trPr>
          <w:trHeight w:val="290"/>
        </w:trPr>
        <w:tc>
          <w:tcPr>
            <w:tcW w:w="3288" w:type="dxa"/>
            <w:noWrap/>
            <w:hideMark/>
          </w:tcPr>
          <w:p w14:paraId="61096D4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41B279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20509fgh</w:t>
            </w:r>
          </w:p>
        </w:tc>
        <w:tc>
          <w:tcPr>
            <w:tcW w:w="2693" w:type="dxa"/>
            <w:noWrap/>
            <w:hideMark/>
          </w:tcPr>
          <w:p w14:paraId="76E4CC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427AAE1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6BC50A43" w14:textId="77777777" w:rsidTr="00310C8B">
        <w:trPr>
          <w:trHeight w:val="290"/>
        </w:trPr>
        <w:tc>
          <w:tcPr>
            <w:tcW w:w="3288" w:type="dxa"/>
            <w:noWrap/>
            <w:hideMark/>
          </w:tcPr>
          <w:p w14:paraId="588DAFA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lastRenderedPageBreak/>
              <w:t>Communications mobiles</w:t>
            </w:r>
          </w:p>
        </w:tc>
        <w:tc>
          <w:tcPr>
            <w:tcW w:w="1952" w:type="dxa"/>
            <w:noWrap/>
            <w:hideMark/>
          </w:tcPr>
          <w:p w14:paraId="4E98E8B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23541fgh</w:t>
            </w:r>
          </w:p>
        </w:tc>
        <w:tc>
          <w:tcPr>
            <w:tcW w:w="2693" w:type="dxa"/>
            <w:noWrap/>
            <w:hideMark/>
          </w:tcPr>
          <w:p w14:paraId="5B23C9A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06FB24F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40232167" w14:textId="77777777" w:rsidTr="00310C8B">
        <w:trPr>
          <w:trHeight w:val="290"/>
        </w:trPr>
        <w:tc>
          <w:tcPr>
            <w:tcW w:w="3288" w:type="dxa"/>
            <w:noWrap/>
            <w:hideMark/>
          </w:tcPr>
          <w:p w14:paraId="0127AEF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6A6F1E1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23561fgh</w:t>
            </w:r>
          </w:p>
        </w:tc>
        <w:tc>
          <w:tcPr>
            <w:tcW w:w="2693" w:type="dxa"/>
            <w:noWrap/>
            <w:hideMark/>
          </w:tcPr>
          <w:p w14:paraId="43E2C16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6D21AE2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3C0740B6" w14:textId="77777777" w:rsidTr="00310C8B">
        <w:trPr>
          <w:trHeight w:val="290"/>
        </w:trPr>
        <w:tc>
          <w:tcPr>
            <w:tcW w:w="3288" w:type="dxa"/>
            <w:noWrap/>
            <w:hideMark/>
          </w:tcPr>
          <w:p w14:paraId="1EC5436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10B7E89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23762fgh</w:t>
            </w:r>
          </w:p>
        </w:tc>
        <w:tc>
          <w:tcPr>
            <w:tcW w:w="2693" w:type="dxa"/>
            <w:noWrap/>
            <w:hideMark/>
          </w:tcPr>
          <w:p w14:paraId="7A61B8D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Greenwave Mobile IoT ApS</w:t>
            </w:r>
          </w:p>
        </w:tc>
        <w:tc>
          <w:tcPr>
            <w:tcW w:w="1696" w:type="dxa"/>
            <w:noWrap/>
            <w:hideMark/>
          </w:tcPr>
          <w:p w14:paraId="11FD433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 février 2023</w:t>
            </w:r>
          </w:p>
        </w:tc>
      </w:tr>
      <w:tr w:rsidR="00FB5C7E" w:rsidRPr="00A77918" w14:paraId="6AF1688A" w14:textId="77777777" w:rsidTr="00310C8B">
        <w:trPr>
          <w:trHeight w:val="290"/>
        </w:trPr>
        <w:tc>
          <w:tcPr>
            <w:tcW w:w="3288" w:type="dxa"/>
            <w:noWrap/>
            <w:hideMark/>
          </w:tcPr>
          <w:p w14:paraId="7D4A496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5EED29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37100600ijkl</w:t>
            </w:r>
          </w:p>
        </w:tc>
        <w:tc>
          <w:tcPr>
            <w:tcW w:w="2693" w:type="dxa"/>
            <w:noWrap/>
            <w:hideMark/>
          </w:tcPr>
          <w:p w14:paraId="5612443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5D0163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0E88989" w14:textId="77777777" w:rsidTr="00310C8B">
        <w:trPr>
          <w:trHeight w:val="290"/>
        </w:trPr>
        <w:tc>
          <w:tcPr>
            <w:tcW w:w="3288" w:type="dxa"/>
            <w:noWrap/>
            <w:hideMark/>
          </w:tcPr>
          <w:p w14:paraId="4A445C2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B9160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37100601ijkl</w:t>
            </w:r>
          </w:p>
        </w:tc>
        <w:tc>
          <w:tcPr>
            <w:tcW w:w="2693" w:type="dxa"/>
            <w:noWrap/>
            <w:hideMark/>
          </w:tcPr>
          <w:p w14:paraId="5324584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45C384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2153658" w14:textId="77777777" w:rsidTr="00310C8B">
        <w:trPr>
          <w:trHeight w:val="290"/>
        </w:trPr>
        <w:tc>
          <w:tcPr>
            <w:tcW w:w="3288" w:type="dxa"/>
            <w:noWrap/>
            <w:hideMark/>
          </w:tcPr>
          <w:p w14:paraId="03F1230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4D9068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37100602ijkl</w:t>
            </w:r>
          </w:p>
        </w:tc>
        <w:tc>
          <w:tcPr>
            <w:tcW w:w="2693" w:type="dxa"/>
            <w:noWrap/>
            <w:hideMark/>
          </w:tcPr>
          <w:p w14:paraId="24DD2E9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451D2E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A487807" w14:textId="77777777" w:rsidTr="00310C8B">
        <w:trPr>
          <w:trHeight w:val="290"/>
        </w:trPr>
        <w:tc>
          <w:tcPr>
            <w:tcW w:w="3288" w:type="dxa"/>
            <w:noWrap/>
            <w:hideMark/>
          </w:tcPr>
          <w:p w14:paraId="62D2B7E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8E6861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37100603ijkl</w:t>
            </w:r>
          </w:p>
        </w:tc>
        <w:tc>
          <w:tcPr>
            <w:tcW w:w="2693" w:type="dxa"/>
            <w:noWrap/>
            <w:hideMark/>
          </w:tcPr>
          <w:p w14:paraId="4EB20F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018963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85DC6D5" w14:textId="77777777" w:rsidTr="00310C8B">
        <w:trPr>
          <w:trHeight w:val="290"/>
        </w:trPr>
        <w:tc>
          <w:tcPr>
            <w:tcW w:w="3288" w:type="dxa"/>
            <w:noWrap/>
            <w:hideMark/>
          </w:tcPr>
          <w:p w14:paraId="7931848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BB5FCA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37100604ijkl</w:t>
            </w:r>
          </w:p>
        </w:tc>
        <w:tc>
          <w:tcPr>
            <w:tcW w:w="2693" w:type="dxa"/>
            <w:noWrap/>
            <w:hideMark/>
          </w:tcPr>
          <w:p w14:paraId="0FAB0CD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018F43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F8579AA" w14:textId="77777777" w:rsidTr="00310C8B">
        <w:trPr>
          <w:trHeight w:val="290"/>
        </w:trPr>
        <w:tc>
          <w:tcPr>
            <w:tcW w:w="3288" w:type="dxa"/>
            <w:noWrap/>
            <w:hideMark/>
          </w:tcPr>
          <w:p w14:paraId="50A1C5F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933DCA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37100605ijkl</w:t>
            </w:r>
          </w:p>
        </w:tc>
        <w:tc>
          <w:tcPr>
            <w:tcW w:w="2693" w:type="dxa"/>
            <w:noWrap/>
            <w:hideMark/>
          </w:tcPr>
          <w:p w14:paraId="05A6048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D07CE6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7D02FC4" w14:textId="77777777" w:rsidTr="00310C8B">
        <w:trPr>
          <w:trHeight w:val="290"/>
        </w:trPr>
        <w:tc>
          <w:tcPr>
            <w:tcW w:w="3288" w:type="dxa"/>
            <w:noWrap/>
            <w:hideMark/>
          </w:tcPr>
          <w:p w14:paraId="7E99567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B96AF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37100606ijkl</w:t>
            </w:r>
          </w:p>
        </w:tc>
        <w:tc>
          <w:tcPr>
            <w:tcW w:w="2693" w:type="dxa"/>
            <w:noWrap/>
            <w:hideMark/>
          </w:tcPr>
          <w:p w14:paraId="3ED107D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42703F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FEBE7A0" w14:textId="77777777" w:rsidTr="00310C8B">
        <w:trPr>
          <w:trHeight w:val="290"/>
        </w:trPr>
        <w:tc>
          <w:tcPr>
            <w:tcW w:w="3288" w:type="dxa"/>
            <w:noWrap/>
            <w:hideMark/>
          </w:tcPr>
          <w:p w14:paraId="28C5309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FE7030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37100607ijkl</w:t>
            </w:r>
          </w:p>
        </w:tc>
        <w:tc>
          <w:tcPr>
            <w:tcW w:w="2693" w:type="dxa"/>
            <w:noWrap/>
            <w:hideMark/>
          </w:tcPr>
          <w:p w14:paraId="4C6AFC8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F66A59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55C11F0" w14:textId="77777777" w:rsidTr="00310C8B">
        <w:trPr>
          <w:trHeight w:val="290"/>
        </w:trPr>
        <w:tc>
          <w:tcPr>
            <w:tcW w:w="3288" w:type="dxa"/>
            <w:noWrap/>
            <w:hideMark/>
          </w:tcPr>
          <w:p w14:paraId="7821C76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2ECACC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37100608ijkl</w:t>
            </w:r>
          </w:p>
        </w:tc>
        <w:tc>
          <w:tcPr>
            <w:tcW w:w="2693" w:type="dxa"/>
            <w:noWrap/>
            <w:hideMark/>
          </w:tcPr>
          <w:p w14:paraId="0CAD958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A4E353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28E014B" w14:textId="77777777" w:rsidTr="00310C8B">
        <w:trPr>
          <w:trHeight w:val="290"/>
        </w:trPr>
        <w:tc>
          <w:tcPr>
            <w:tcW w:w="3288" w:type="dxa"/>
            <w:noWrap/>
            <w:hideMark/>
          </w:tcPr>
          <w:p w14:paraId="5828FC6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766E71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37100609ijkl</w:t>
            </w:r>
          </w:p>
        </w:tc>
        <w:tc>
          <w:tcPr>
            <w:tcW w:w="2693" w:type="dxa"/>
            <w:noWrap/>
            <w:hideMark/>
          </w:tcPr>
          <w:p w14:paraId="01BB11C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0A5C54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BDDEE66" w14:textId="77777777" w:rsidTr="00310C8B">
        <w:trPr>
          <w:trHeight w:val="290"/>
        </w:trPr>
        <w:tc>
          <w:tcPr>
            <w:tcW w:w="3288" w:type="dxa"/>
            <w:noWrap/>
            <w:hideMark/>
          </w:tcPr>
          <w:p w14:paraId="4CD49C8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386425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37100610ijkl</w:t>
            </w:r>
          </w:p>
        </w:tc>
        <w:tc>
          <w:tcPr>
            <w:tcW w:w="2693" w:type="dxa"/>
            <w:noWrap/>
            <w:hideMark/>
          </w:tcPr>
          <w:p w14:paraId="20AC904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7289B6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F88E534" w14:textId="77777777" w:rsidTr="00310C8B">
        <w:trPr>
          <w:trHeight w:val="290"/>
        </w:trPr>
        <w:tc>
          <w:tcPr>
            <w:tcW w:w="3288" w:type="dxa"/>
            <w:noWrap/>
            <w:hideMark/>
          </w:tcPr>
          <w:p w14:paraId="5C0F72D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7B51C8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37100611ijkl</w:t>
            </w:r>
          </w:p>
        </w:tc>
        <w:tc>
          <w:tcPr>
            <w:tcW w:w="2693" w:type="dxa"/>
            <w:noWrap/>
            <w:hideMark/>
          </w:tcPr>
          <w:p w14:paraId="5A1589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73DF91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BD03D47" w14:textId="77777777" w:rsidTr="00310C8B">
        <w:trPr>
          <w:trHeight w:val="290"/>
        </w:trPr>
        <w:tc>
          <w:tcPr>
            <w:tcW w:w="3288" w:type="dxa"/>
            <w:noWrap/>
            <w:hideMark/>
          </w:tcPr>
          <w:p w14:paraId="71CDE88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35EB84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37100612ijkl</w:t>
            </w:r>
          </w:p>
        </w:tc>
        <w:tc>
          <w:tcPr>
            <w:tcW w:w="2693" w:type="dxa"/>
            <w:noWrap/>
            <w:hideMark/>
          </w:tcPr>
          <w:p w14:paraId="63D0FE1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3AFD6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91AACD5" w14:textId="77777777" w:rsidTr="00310C8B">
        <w:trPr>
          <w:trHeight w:val="290"/>
        </w:trPr>
        <w:tc>
          <w:tcPr>
            <w:tcW w:w="3288" w:type="dxa"/>
            <w:noWrap/>
            <w:hideMark/>
          </w:tcPr>
          <w:p w14:paraId="2ECBBF9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9819B7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37100613ijkl</w:t>
            </w:r>
          </w:p>
        </w:tc>
        <w:tc>
          <w:tcPr>
            <w:tcW w:w="2693" w:type="dxa"/>
            <w:noWrap/>
            <w:hideMark/>
          </w:tcPr>
          <w:p w14:paraId="5C35B9A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420604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BE0BC09" w14:textId="77777777" w:rsidTr="00310C8B">
        <w:trPr>
          <w:trHeight w:val="290"/>
        </w:trPr>
        <w:tc>
          <w:tcPr>
            <w:tcW w:w="3288" w:type="dxa"/>
            <w:noWrap/>
            <w:hideMark/>
          </w:tcPr>
          <w:p w14:paraId="4F6538D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941E17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37100614ijkl</w:t>
            </w:r>
          </w:p>
        </w:tc>
        <w:tc>
          <w:tcPr>
            <w:tcW w:w="2693" w:type="dxa"/>
            <w:noWrap/>
            <w:hideMark/>
          </w:tcPr>
          <w:p w14:paraId="6F74C61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DE02B0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AA2D234" w14:textId="77777777" w:rsidTr="00310C8B">
        <w:trPr>
          <w:trHeight w:val="290"/>
        </w:trPr>
        <w:tc>
          <w:tcPr>
            <w:tcW w:w="3288" w:type="dxa"/>
            <w:noWrap/>
            <w:hideMark/>
          </w:tcPr>
          <w:p w14:paraId="079A7A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C4D6F6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37100615ijkl</w:t>
            </w:r>
          </w:p>
        </w:tc>
        <w:tc>
          <w:tcPr>
            <w:tcW w:w="2693" w:type="dxa"/>
            <w:noWrap/>
            <w:hideMark/>
          </w:tcPr>
          <w:p w14:paraId="51B6B91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9E6E9C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8904DF8" w14:textId="77777777" w:rsidTr="00310C8B">
        <w:trPr>
          <w:trHeight w:val="290"/>
        </w:trPr>
        <w:tc>
          <w:tcPr>
            <w:tcW w:w="3288" w:type="dxa"/>
            <w:noWrap/>
            <w:hideMark/>
          </w:tcPr>
          <w:p w14:paraId="3366F21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F62A7C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37100616ijkl</w:t>
            </w:r>
          </w:p>
        </w:tc>
        <w:tc>
          <w:tcPr>
            <w:tcW w:w="2693" w:type="dxa"/>
            <w:noWrap/>
            <w:hideMark/>
          </w:tcPr>
          <w:p w14:paraId="56CBA9C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E3D166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77E1E35" w14:textId="77777777" w:rsidTr="00310C8B">
        <w:trPr>
          <w:trHeight w:val="290"/>
        </w:trPr>
        <w:tc>
          <w:tcPr>
            <w:tcW w:w="3288" w:type="dxa"/>
            <w:noWrap/>
            <w:hideMark/>
          </w:tcPr>
          <w:p w14:paraId="030C0EE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0A50F7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37100617ijkl</w:t>
            </w:r>
          </w:p>
        </w:tc>
        <w:tc>
          <w:tcPr>
            <w:tcW w:w="2693" w:type="dxa"/>
            <w:noWrap/>
            <w:hideMark/>
          </w:tcPr>
          <w:p w14:paraId="574EDD4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78C2BE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F3B69BA" w14:textId="77777777" w:rsidTr="00310C8B">
        <w:trPr>
          <w:trHeight w:val="290"/>
        </w:trPr>
        <w:tc>
          <w:tcPr>
            <w:tcW w:w="3288" w:type="dxa"/>
            <w:noWrap/>
            <w:hideMark/>
          </w:tcPr>
          <w:p w14:paraId="2C599B7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4ACFCC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37100618ijkl</w:t>
            </w:r>
          </w:p>
        </w:tc>
        <w:tc>
          <w:tcPr>
            <w:tcW w:w="2693" w:type="dxa"/>
            <w:noWrap/>
            <w:hideMark/>
          </w:tcPr>
          <w:p w14:paraId="7B69C6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3E9E67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A5C7AE9" w14:textId="77777777" w:rsidTr="00310C8B">
        <w:trPr>
          <w:trHeight w:val="290"/>
        </w:trPr>
        <w:tc>
          <w:tcPr>
            <w:tcW w:w="3288" w:type="dxa"/>
            <w:noWrap/>
            <w:hideMark/>
          </w:tcPr>
          <w:p w14:paraId="0553E02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DCA50D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37100619ijkl</w:t>
            </w:r>
          </w:p>
        </w:tc>
        <w:tc>
          <w:tcPr>
            <w:tcW w:w="2693" w:type="dxa"/>
            <w:noWrap/>
            <w:hideMark/>
          </w:tcPr>
          <w:p w14:paraId="558C35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EF8D0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864539F" w14:textId="77777777" w:rsidTr="00310C8B">
        <w:trPr>
          <w:trHeight w:val="290"/>
        </w:trPr>
        <w:tc>
          <w:tcPr>
            <w:tcW w:w="3288" w:type="dxa"/>
            <w:noWrap/>
            <w:hideMark/>
          </w:tcPr>
          <w:p w14:paraId="38E3FB3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D2913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37100620ijkl</w:t>
            </w:r>
          </w:p>
        </w:tc>
        <w:tc>
          <w:tcPr>
            <w:tcW w:w="2693" w:type="dxa"/>
            <w:noWrap/>
            <w:hideMark/>
          </w:tcPr>
          <w:p w14:paraId="4BE9300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BE482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6A4322C" w14:textId="77777777" w:rsidTr="00310C8B">
        <w:trPr>
          <w:trHeight w:val="290"/>
        </w:trPr>
        <w:tc>
          <w:tcPr>
            <w:tcW w:w="3288" w:type="dxa"/>
            <w:noWrap/>
            <w:hideMark/>
          </w:tcPr>
          <w:p w14:paraId="5BE8B3D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948C22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37100621ijkl</w:t>
            </w:r>
          </w:p>
        </w:tc>
        <w:tc>
          <w:tcPr>
            <w:tcW w:w="2693" w:type="dxa"/>
            <w:noWrap/>
            <w:hideMark/>
          </w:tcPr>
          <w:p w14:paraId="474C699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97AC9F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6F3881D" w14:textId="77777777" w:rsidTr="00310C8B">
        <w:trPr>
          <w:trHeight w:val="290"/>
        </w:trPr>
        <w:tc>
          <w:tcPr>
            <w:tcW w:w="3288" w:type="dxa"/>
            <w:noWrap/>
            <w:hideMark/>
          </w:tcPr>
          <w:p w14:paraId="7425A97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3E2E7C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37100622ijkl</w:t>
            </w:r>
          </w:p>
        </w:tc>
        <w:tc>
          <w:tcPr>
            <w:tcW w:w="2693" w:type="dxa"/>
            <w:noWrap/>
            <w:hideMark/>
          </w:tcPr>
          <w:p w14:paraId="12E2F4A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7D023A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0DB7B1F" w14:textId="77777777" w:rsidTr="00310C8B">
        <w:trPr>
          <w:trHeight w:val="290"/>
        </w:trPr>
        <w:tc>
          <w:tcPr>
            <w:tcW w:w="3288" w:type="dxa"/>
            <w:noWrap/>
            <w:hideMark/>
          </w:tcPr>
          <w:p w14:paraId="77B9BC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B7A4BF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37100103ijkl</w:t>
            </w:r>
          </w:p>
        </w:tc>
        <w:tc>
          <w:tcPr>
            <w:tcW w:w="2693" w:type="dxa"/>
            <w:noWrap/>
            <w:hideMark/>
          </w:tcPr>
          <w:p w14:paraId="0DC102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0950B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ECE9FBA" w14:textId="77777777" w:rsidTr="00310C8B">
        <w:trPr>
          <w:trHeight w:val="290"/>
        </w:trPr>
        <w:tc>
          <w:tcPr>
            <w:tcW w:w="3288" w:type="dxa"/>
            <w:noWrap/>
            <w:hideMark/>
          </w:tcPr>
          <w:p w14:paraId="6F0F14B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099F8F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37100104ijkl</w:t>
            </w:r>
          </w:p>
        </w:tc>
        <w:tc>
          <w:tcPr>
            <w:tcW w:w="2693" w:type="dxa"/>
            <w:noWrap/>
            <w:hideMark/>
          </w:tcPr>
          <w:p w14:paraId="1DF0B86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6E01D3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3852F22" w14:textId="77777777" w:rsidTr="00310C8B">
        <w:trPr>
          <w:trHeight w:val="290"/>
        </w:trPr>
        <w:tc>
          <w:tcPr>
            <w:tcW w:w="3288" w:type="dxa"/>
            <w:noWrap/>
            <w:hideMark/>
          </w:tcPr>
          <w:p w14:paraId="67D271F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F6C0B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37100105ijkl</w:t>
            </w:r>
          </w:p>
        </w:tc>
        <w:tc>
          <w:tcPr>
            <w:tcW w:w="2693" w:type="dxa"/>
            <w:noWrap/>
            <w:hideMark/>
          </w:tcPr>
          <w:p w14:paraId="3F0D418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A9725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63B39A5" w14:textId="77777777" w:rsidTr="00310C8B">
        <w:trPr>
          <w:trHeight w:val="290"/>
        </w:trPr>
        <w:tc>
          <w:tcPr>
            <w:tcW w:w="3288" w:type="dxa"/>
            <w:noWrap/>
            <w:hideMark/>
          </w:tcPr>
          <w:p w14:paraId="776DEA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EBF290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37100106ijkl</w:t>
            </w:r>
          </w:p>
        </w:tc>
        <w:tc>
          <w:tcPr>
            <w:tcW w:w="2693" w:type="dxa"/>
            <w:noWrap/>
            <w:hideMark/>
          </w:tcPr>
          <w:p w14:paraId="1695E4D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F79944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1D4840C" w14:textId="77777777" w:rsidTr="00310C8B">
        <w:trPr>
          <w:trHeight w:val="290"/>
        </w:trPr>
        <w:tc>
          <w:tcPr>
            <w:tcW w:w="3288" w:type="dxa"/>
            <w:noWrap/>
            <w:hideMark/>
          </w:tcPr>
          <w:p w14:paraId="691F497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051D12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37100107ijkl</w:t>
            </w:r>
          </w:p>
        </w:tc>
        <w:tc>
          <w:tcPr>
            <w:tcW w:w="2693" w:type="dxa"/>
            <w:noWrap/>
            <w:hideMark/>
          </w:tcPr>
          <w:p w14:paraId="0DD212E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F2CB97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B884B5A" w14:textId="77777777" w:rsidTr="00310C8B">
        <w:trPr>
          <w:trHeight w:val="290"/>
        </w:trPr>
        <w:tc>
          <w:tcPr>
            <w:tcW w:w="3288" w:type="dxa"/>
            <w:noWrap/>
            <w:hideMark/>
          </w:tcPr>
          <w:p w14:paraId="50DA641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53F059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37100159ijkl</w:t>
            </w:r>
          </w:p>
        </w:tc>
        <w:tc>
          <w:tcPr>
            <w:tcW w:w="2693" w:type="dxa"/>
            <w:noWrap/>
            <w:hideMark/>
          </w:tcPr>
          <w:p w14:paraId="3DC5B7D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52B5C7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7C097B9" w14:textId="77777777" w:rsidTr="00310C8B">
        <w:trPr>
          <w:trHeight w:val="290"/>
        </w:trPr>
        <w:tc>
          <w:tcPr>
            <w:tcW w:w="3288" w:type="dxa"/>
            <w:noWrap/>
            <w:hideMark/>
          </w:tcPr>
          <w:p w14:paraId="46BFA60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150DDF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37100161ijkl</w:t>
            </w:r>
          </w:p>
        </w:tc>
        <w:tc>
          <w:tcPr>
            <w:tcW w:w="2693" w:type="dxa"/>
            <w:noWrap/>
            <w:hideMark/>
          </w:tcPr>
          <w:p w14:paraId="56611A6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63E1BE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69309A4" w14:textId="77777777" w:rsidTr="00310C8B">
        <w:trPr>
          <w:trHeight w:val="290"/>
        </w:trPr>
        <w:tc>
          <w:tcPr>
            <w:tcW w:w="3288" w:type="dxa"/>
            <w:noWrap/>
            <w:hideMark/>
          </w:tcPr>
          <w:p w14:paraId="3289804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00A14C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37100162ijkl</w:t>
            </w:r>
          </w:p>
        </w:tc>
        <w:tc>
          <w:tcPr>
            <w:tcW w:w="2693" w:type="dxa"/>
            <w:noWrap/>
            <w:hideMark/>
          </w:tcPr>
          <w:p w14:paraId="7DCB13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2B6B6E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D782DEE" w14:textId="77777777" w:rsidTr="00310C8B">
        <w:trPr>
          <w:trHeight w:val="290"/>
        </w:trPr>
        <w:tc>
          <w:tcPr>
            <w:tcW w:w="3288" w:type="dxa"/>
            <w:noWrap/>
            <w:hideMark/>
          </w:tcPr>
          <w:p w14:paraId="31E5B71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4ACBC8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37100163ijkl</w:t>
            </w:r>
          </w:p>
        </w:tc>
        <w:tc>
          <w:tcPr>
            <w:tcW w:w="2693" w:type="dxa"/>
            <w:noWrap/>
            <w:hideMark/>
          </w:tcPr>
          <w:p w14:paraId="01C9471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1B9BC4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07ED69F" w14:textId="77777777" w:rsidTr="00310C8B">
        <w:trPr>
          <w:trHeight w:val="290"/>
        </w:trPr>
        <w:tc>
          <w:tcPr>
            <w:tcW w:w="3288" w:type="dxa"/>
            <w:noWrap/>
            <w:hideMark/>
          </w:tcPr>
          <w:p w14:paraId="3687014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44866A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37100164ijkl</w:t>
            </w:r>
          </w:p>
        </w:tc>
        <w:tc>
          <w:tcPr>
            <w:tcW w:w="2693" w:type="dxa"/>
            <w:noWrap/>
            <w:hideMark/>
          </w:tcPr>
          <w:p w14:paraId="189692B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387817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D15C573" w14:textId="77777777" w:rsidTr="00310C8B">
        <w:trPr>
          <w:trHeight w:val="290"/>
        </w:trPr>
        <w:tc>
          <w:tcPr>
            <w:tcW w:w="3288" w:type="dxa"/>
            <w:noWrap/>
            <w:hideMark/>
          </w:tcPr>
          <w:p w14:paraId="7CFC7F8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DB5623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37100165ijkl</w:t>
            </w:r>
          </w:p>
        </w:tc>
        <w:tc>
          <w:tcPr>
            <w:tcW w:w="2693" w:type="dxa"/>
            <w:noWrap/>
            <w:hideMark/>
          </w:tcPr>
          <w:p w14:paraId="3285C1B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064FB9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FDA656E" w14:textId="77777777" w:rsidTr="00310C8B">
        <w:trPr>
          <w:trHeight w:val="290"/>
        </w:trPr>
        <w:tc>
          <w:tcPr>
            <w:tcW w:w="3288" w:type="dxa"/>
            <w:noWrap/>
            <w:hideMark/>
          </w:tcPr>
          <w:p w14:paraId="5744999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DC4A39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37100166ijkl</w:t>
            </w:r>
          </w:p>
        </w:tc>
        <w:tc>
          <w:tcPr>
            <w:tcW w:w="2693" w:type="dxa"/>
            <w:noWrap/>
            <w:hideMark/>
          </w:tcPr>
          <w:p w14:paraId="7BC40BF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B0B697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58A2892" w14:textId="77777777" w:rsidTr="00310C8B">
        <w:trPr>
          <w:trHeight w:val="290"/>
        </w:trPr>
        <w:tc>
          <w:tcPr>
            <w:tcW w:w="3288" w:type="dxa"/>
            <w:noWrap/>
            <w:hideMark/>
          </w:tcPr>
          <w:p w14:paraId="28720D5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A75CD0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37100167ijkl</w:t>
            </w:r>
          </w:p>
        </w:tc>
        <w:tc>
          <w:tcPr>
            <w:tcW w:w="2693" w:type="dxa"/>
            <w:noWrap/>
            <w:hideMark/>
          </w:tcPr>
          <w:p w14:paraId="5447F90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82A9B0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BD0A7BC" w14:textId="77777777" w:rsidTr="00310C8B">
        <w:trPr>
          <w:trHeight w:val="290"/>
        </w:trPr>
        <w:tc>
          <w:tcPr>
            <w:tcW w:w="3288" w:type="dxa"/>
            <w:noWrap/>
            <w:hideMark/>
          </w:tcPr>
          <w:p w14:paraId="6043386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DD7158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37100168ijkl</w:t>
            </w:r>
          </w:p>
        </w:tc>
        <w:tc>
          <w:tcPr>
            <w:tcW w:w="2693" w:type="dxa"/>
            <w:noWrap/>
            <w:hideMark/>
          </w:tcPr>
          <w:p w14:paraId="0F6143D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174759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3E2C20F" w14:textId="77777777" w:rsidTr="00310C8B">
        <w:trPr>
          <w:trHeight w:val="290"/>
        </w:trPr>
        <w:tc>
          <w:tcPr>
            <w:tcW w:w="3288" w:type="dxa"/>
            <w:noWrap/>
            <w:hideMark/>
          </w:tcPr>
          <w:p w14:paraId="5EBF846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4474A9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37100169ijkl</w:t>
            </w:r>
          </w:p>
        </w:tc>
        <w:tc>
          <w:tcPr>
            <w:tcW w:w="2693" w:type="dxa"/>
            <w:noWrap/>
            <w:hideMark/>
          </w:tcPr>
          <w:p w14:paraId="6E0587A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531003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D7805EE" w14:textId="77777777" w:rsidTr="00310C8B">
        <w:trPr>
          <w:trHeight w:val="290"/>
        </w:trPr>
        <w:tc>
          <w:tcPr>
            <w:tcW w:w="3288" w:type="dxa"/>
            <w:noWrap/>
            <w:hideMark/>
          </w:tcPr>
          <w:p w14:paraId="4D3B7F2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E89125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37100237ijkl</w:t>
            </w:r>
          </w:p>
        </w:tc>
        <w:tc>
          <w:tcPr>
            <w:tcW w:w="2693" w:type="dxa"/>
            <w:noWrap/>
            <w:hideMark/>
          </w:tcPr>
          <w:p w14:paraId="6B918F6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A36A58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20E00B9" w14:textId="77777777" w:rsidTr="00310C8B">
        <w:trPr>
          <w:trHeight w:val="290"/>
        </w:trPr>
        <w:tc>
          <w:tcPr>
            <w:tcW w:w="3288" w:type="dxa"/>
            <w:noWrap/>
            <w:hideMark/>
          </w:tcPr>
          <w:p w14:paraId="70883A8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53B0AD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37100238ijkl</w:t>
            </w:r>
          </w:p>
        </w:tc>
        <w:tc>
          <w:tcPr>
            <w:tcW w:w="2693" w:type="dxa"/>
            <w:noWrap/>
            <w:hideMark/>
          </w:tcPr>
          <w:p w14:paraId="351AB47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C89159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5F03A7A" w14:textId="77777777" w:rsidTr="00310C8B">
        <w:trPr>
          <w:trHeight w:val="290"/>
        </w:trPr>
        <w:tc>
          <w:tcPr>
            <w:tcW w:w="3288" w:type="dxa"/>
            <w:noWrap/>
            <w:hideMark/>
          </w:tcPr>
          <w:p w14:paraId="3E3E7B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E23CCF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37100239ijkl</w:t>
            </w:r>
          </w:p>
        </w:tc>
        <w:tc>
          <w:tcPr>
            <w:tcW w:w="2693" w:type="dxa"/>
            <w:noWrap/>
            <w:hideMark/>
          </w:tcPr>
          <w:p w14:paraId="3E7C0D1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80EAC2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8345281" w14:textId="77777777" w:rsidTr="00310C8B">
        <w:trPr>
          <w:trHeight w:val="290"/>
        </w:trPr>
        <w:tc>
          <w:tcPr>
            <w:tcW w:w="3288" w:type="dxa"/>
            <w:noWrap/>
            <w:hideMark/>
          </w:tcPr>
          <w:p w14:paraId="0C00250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C9934B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37100340ijkl</w:t>
            </w:r>
          </w:p>
        </w:tc>
        <w:tc>
          <w:tcPr>
            <w:tcW w:w="2693" w:type="dxa"/>
            <w:noWrap/>
            <w:hideMark/>
          </w:tcPr>
          <w:p w14:paraId="1C87382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A81FF8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6588CD1" w14:textId="77777777" w:rsidTr="00310C8B">
        <w:trPr>
          <w:trHeight w:val="290"/>
        </w:trPr>
        <w:tc>
          <w:tcPr>
            <w:tcW w:w="3288" w:type="dxa"/>
            <w:noWrap/>
            <w:hideMark/>
          </w:tcPr>
          <w:p w14:paraId="4A4DF9C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C73214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37100341ijkl</w:t>
            </w:r>
          </w:p>
        </w:tc>
        <w:tc>
          <w:tcPr>
            <w:tcW w:w="2693" w:type="dxa"/>
            <w:noWrap/>
            <w:hideMark/>
          </w:tcPr>
          <w:p w14:paraId="57CF80A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E8819F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29CD33A" w14:textId="77777777" w:rsidTr="00310C8B">
        <w:trPr>
          <w:trHeight w:val="290"/>
        </w:trPr>
        <w:tc>
          <w:tcPr>
            <w:tcW w:w="3288" w:type="dxa"/>
            <w:noWrap/>
            <w:hideMark/>
          </w:tcPr>
          <w:p w14:paraId="1E1F0C5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lastRenderedPageBreak/>
              <w:t>Numéros M2M à 12 chiffres</w:t>
            </w:r>
          </w:p>
        </w:tc>
        <w:tc>
          <w:tcPr>
            <w:tcW w:w="1952" w:type="dxa"/>
            <w:noWrap/>
            <w:hideMark/>
          </w:tcPr>
          <w:p w14:paraId="282913F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37100342ijkl</w:t>
            </w:r>
          </w:p>
        </w:tc>
        <w:tc>
          <w:tcPr>
            <w:tcW w:w="2693" w:type="dxa"/>
            <w:noWrap/>
            <w:hideMark/>
          </w:tcPr>
          <w:p w14:paraId="4AF0951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A949E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61E34D0" w14:textId="77777777" w:rsidTr="00310C8B">
        <w:trPr>
          <w:trHeight w:val="290"/>
        </w:trPr>
        <w:tc>
          <w:tcPr>
            <w:tcW w:w="3288" w:type="dxa"/>
            <w:noWrap/>
            <w:hideMark/>
          </w:tcPr>
          <w:p w14:paraId="556006C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FEFD3C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37100343ijkl</w:t>
            </w:r>
          </w:p>
        </w:tc>
        <w:tc>
          <w:tcPr>
            <w:tcW w:w="2693" w:type="dxa"/>
            <w:noWrap/>
            <w:hideMark/>
          </w:tcPr>
          <w:p w14:paraId="0E9D97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ED540A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5BC5900" w14:textId="77777777" w:rsidTr="00310C8B">
        <w:trPr>
          <w:trHeight w:val="290"/>
        </w:trPr>
        <w:tc>
          <w:tcPr>
            <w:tcW w:w="3288" w:type="dxa"/>
            <w:noWrap/>
            <w:hideMark/>
          </w:tcPr>
          <w:p w14:paraId="2FDCE9D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90425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37100344ijkl</w:t>
            </w:r>
          </w:p>
        </w:tc>
        <w:tc>
          <w:tcPr>
            <w:tcW w:w="2693" w:type="dxa"/>
            <w:noWrap/>
            <w:hideMark/>
          </w:tcPr>
          <w:p w14:paraId="3F18551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38523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2653ED3" w14:textId="77777777" w:rsidTr="00310C8B">
        <w:trPr>
          <w:trHeight w:val="290"/>
        </w:trPr>
        <w:tc>
          <w:tcPr>
            <w:tcW w:w="3288" w:type="dxa"/>
            <w:noWrap/>
            <w:hideMark/>
          </w:tcPr>
          <w:p w14:paraId="65AF3E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F09043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37100345ijkl</w:t>
            </w:r>
          </w:p>
        </w:tc>
        <w:tc>
          <w:tcPr>
            <w:tcW w:w="2693" w:type="dxa"/>
            <w:noWrap/>
            <w:hideMark/>
          </w:tcPr>
          <w:p w14:paraId="67F4296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CE4D8F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1D613EC" w14:textId="77777777" w:rsidTr="00310C8B">
        <w:trPr>
          <w:trHeight w:val="290"/>
        </w:trPr>
        <w:tc>
          <w:tcPr>
            <w:tcW w:w="3288" w:type="dxa"/>
            <w:noWrap/>
            <w:hideMark/>
          </w:tcPr>
          <w:p w14:paraId="5127E11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1F42C2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37100346ijkl</w:t>
            </w:r>
          </w:p>
        </w:tc>
        <w:tc>
          <w:tcPr>
            <w:tcW w:w="2693" w:type="dxa"/>
            <w:noWrap/>
            <w:hideMark/>
          </w:tcPr>
          <w:p w14:paraId="0F4E3EA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7C6D49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3BE69FC" w14:textId="77777777" w:rsidTr="00310C8B">
        <w:trPr>
          <w:trHeight w:val="290"/>
        </w:trPr>
        <w:tc>
          <w:tcPr>
            <w:tcW w:w="3288" w:type="dxa"/>
            <w:noWrap/>
            <w:hideMark/>
          </w:tcPr>
          <w:p w14:paraId="7CC71C9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DA2026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37100347ijkl</w:t>
            </w:r>
          </w:p>
        </w:tc>
        <w:tc>
          <w:tcPr>
            <w:tcW w:w="2693" w:type="dxa"/>
            <w:noWrap/>
            <w:hideMark/>
          </w:tcPr>
          <w:p w14:paraId="4B44542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75C874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5D28640" w14:textId="77777777" w:rsidTr="00310C8B">
        <w:trPr>
          <w:trHeight w:val="290"/>
        </w:trPr>
        <w:tc>
          <w:tcPr>
            <w:tcW w:w="3288" w:type="dxa"/>
            <w:noWrap/>
            <w:hideMark/>
          </w:tcPr>
          <w:p w14:paraId="4AF4D56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DAC40C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37100348ijkl</w:t>
            </w:r>
          </w:p>
        </w:tc>
        <w:tc>
          <w:tcPr>
            <w:tcW w:w="2693" w:type="dxa"/>
            <w:noWrap/>
            <w:hideMark/>
          </w:tcPr>
          <w:p w14:paraId="443E53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622F30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EA1E7C5" w14:textId="77777777" w:rsidTr="00310C8B">
        <w:trPr>
          <w:trHeight w:val="290"/>
        </w:trPr>
        <w:tc>
          <w:tcPr>
            <w:tcW w:w="3288" w:type="dxa"/>
            <w:noWrap/>
            <w:hideMark/>
          </w:tcPr>
          <w:p w14:paraId="187500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BB01B2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37100349ijkl</w:t>
            </w:r>
          </w:p>
        </w:tc>
        <w:tc>
          <w:tcPr>
            <w:tcW w:w="2693" w:type="dxa"/>
            <w:noWrap/>
            <w:hideMark/>
          </w:tcPr>
          <w:p w14:paraId="0E0E3F0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3938D5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D01272F" w14:textId="77777777" w:rsidTr="00310C8B">
        <w:trPr>
          <w:trHeight w:val="290"/>
        </w:trPr>
        <w:tc>
          <w:tcPr>
            <w:tcW w:w="3288" w:type="dxa"/>
            <w:noWrap/>
            <w:hideMark/>
          </w:tcPr>
          <w:p w14:paraId="04454E0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1CE433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37100350ijkl</w:t>
            </w:r>
          </w:p>
        </w:tc>
        <w:tc>
          <w:tcPr>
            <w:tcW w:w="2693" w:type="dxa"/>
            <w:noWrap/>
            <w:hideMark/>
          </w:tcPr>
          <w:p w14:paraId="10F69B4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FAFF97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830E7A1" w14:textId="77777777" w:rsidTr="00310C8B">
        <w:trPr>
          <w:trHeight w:val="290"/>
        </w:trPr>
        <w:tc>
          <w:tcPr>
            <w:tcW w:w="3288" w:type="dxa"/>
            <w:noWrap/>
            <w:hideMark/>
          </w:tcPr>
          <w:p w14:paraId="30492CB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244241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37100351ijkl</w:t>
            </w:r>
          </w:p>
        </w:tc>
        <w:tc>
          <w:tcPr>
            <w:tcW w:w="2693" w:type="dxa"/>
            <w:noWrap/>
            <w:hideMark/>
          </w:tcPr>
          <w:p w14:paraId="0B29837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2A612E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4F4C971" w14:textId="77777777" w:rsidTr="00310C8B">
        <w:trPr>
          <w:trHeight w:val="290"/>
        </w:trPr>
        <w:tc>
          <w:tcPr>
            <w:tcW w:w="3288" w:type="dxa"/>
            <w:noWrap/>
            <w:hideMark/>
          </w:tcPr>
          <w:p w14:paraId="1732D85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4A34F9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37100352ijkl</w:t>
            </w:r>
          </w:p>
        </w:tc>
        <w:tc>
          <w:tcPr>
            <w:tcW w:w="2693" w:type="dxa"/>
            <w:noWrap/>
            <w:hideMark/>
          </w:tcPr>
          <w:p w14:paraId="583010B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6FF232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C350073" w14:textId="77777777" w:rsidTr="00310C8B">
        <w:trPr>
          <w:trHeight w:val="290"/>
        </w:trPr>
        <w:tc>
          <w:tcPr>
            <w:tcW w:w="3288" w:type="dxa"/>
            <w:noWrap/>
            <w:hideMark/>
          </w:tcPr>
          <w:p w14:paraId="7DE0BCF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1BDD2B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37100353ijkl</w:t>
            </w:r>
          </w:p>
        </w:tc>
        <w:tc>
          <w:tcPr>
            <w:tcW w:w="2693" w:type="dxa"/>
            <w:noWrap/>
            <w:hideMark/>
          </w:tcPr>
          <w:p w14:paraId="5A4A0D9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5F8933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EE3B98F" w14:textId="77777777" w:rsidTr="00310C8B">
        <w:trPr>
          <w:trHeight w:val="290"/>
        </w:trPr>
        <w:tc>
          <w:tcPr>
            <w:tcW w:w="3288" w:type="dxa"/>
            <w:noWrap/>
            <w:hideMark/>
          </w:tcPr>
          <w:p w14:paraId="685EF03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D32C09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37100354ijkl</w:t>
            </w:r>
          </w:p>
        </w:tc>
        <w:tc>
          <w:tcPr>
            <w:tcW w:w="2693" w:type="dxa"/>
            <w:noWrap/>
            <w:hideMark/>
          </w:tcPr>
          <w:p w14:paraId="3F13C47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465C28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B403E04" w14:textId="77777777" w:rsidTr="00310C8B">
        <w:trPr>
          <w:trHeight w:val="290"/>
        </w:trPr>
        <w:tc>
          <w:tcPr>
            <w:tcW w:w="3288" w:type="dxa"/>
            <w:noWrap/>
            <w:hideMark/>
          </w:tcPr>
          <w:p w14:paraId="015295F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84FF7A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37100355ijkl</w:t>
            </w:r>
          </w:p>
        </w:tc>
        <w:tc>
          <w:tcPr>
            <w:tcW w:w="2693" w:type="dxa"/>
            <w:noWrap/>
            <w:hideMark/>
          </w:tcPr>
          <w:p w14:paraId="0EDD849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335350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3F11037" w14:textId="77777777" w:rsidTr="00310C8B">
        <w:trPr>
          <w:trHeight w:val="290"/>
        </w:trPr>
        <w:tc>
          <w:tcPr>
            <w:tcW w:w="3288" w:type="dxa"/>
            <w:noWrap/>
            <w:hideMark/>
          </w:tcPr>
          <w:p w14:paraId="3A97C53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B75BDC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37100356ijkl</w:t>
            </w:r>
          </w:p>
        </w:tc>
        <w:tc>
          <w:tcPr>
            <w:tcW w:w="2693" w:type="dxa"/>
            <w:noWrap/>
            <w:hideMark/>
          </w:tcPr>
          <w:p w14:paraId="1EFF2DC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E8AF54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B0064D6" w14:textId="77777777" w:rsidTr="00310C8B">
        <w:trPr>
          <w:trHeight w:val="290"/>
        </w:trPr>
        <w:tc>
          <w:tcPr>
            <w:tcW w:w="3288" w:type="dxa"/>
            <w:noWrap/>
            <w:hideMark/>
          </w:tcPr>
          <w:p w14:paraId="0208033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87145B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37100357ijkl</w:t>
            </w:r>
          </w:p>
        </w:tc>
        <w:tc>
          <w:tcPr>
            <w:tcW w:w="2693" w:type="dxa"/>
            <w:noWrap/>
            <w:hideMark/>
          </w:tcPr>
          <w:p w14:paraId="7C8BDE9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CE7FD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FE67636" w14:textId="77777777" w:rsidTr="00310C8B">
        <w:trPr>
          <w:trHeight w:val="290"/>
        </w:trPr>
        <w:tc>
          <w:tcPr>
            <w:tcW w:w="3288" w:type="dxa"/>
            <w:noWrap/>
            <w:hideMark/>
          </w:tcPr>
          <w:p w14:paraId="2929248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A6B577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37100358ijkl</w:t>
            </w:r>
          </w:p>
        </w:tc>
        <w:tc>
          <w:tcPr>
            <w:tcW w:w="2693" w:type="dxa"/>
            <w:noWrap/>
            <w:hideMark/>
          </w:tcPr>
          <w:p w14:paraId="730827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AD9C85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49CC3B7" w14:textId="77777777" w:rsidTr="00310C8B">
        <w:trPr>
          <w:trHeight w:val="290"/>
        </w:trPr>
        <w:tc>
          <w:tcPr>
            <w:tcW w:w="3288" w:type="dxa"/>
            <w:noWrap/>
            <w:hideMark/>
          </w:tcPr>
          <w:p w14:paraId="3751C4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6EFBFE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37100359ijkl</w:t>
            </w:r>
          </w:p>
        </w:tc>
        <w:tc>
          <w:tcPr>
            <w:tcW w:w="2693" w:type="dxa"/>
            <w:noWrap/>
            <w:hideMark/>
          </w:tcPr>
          <w:p w14:paraId="46A2D69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00F437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0C7F69D" w14:textId="77777777" w:rsidTr="00310C8B">
        <w:trPr>
          <w:trHeight w:val="290"/>
        </w:trPr>
        <w:tc>
          <w:tcPr>
            <w:tcW w:w="3288" w:type="dxa"/>
            <w:noWrap/>
            <w:hideMark/>
          </w:tcPr>
          <w:p w14:paraId="5D0D0B0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86D440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37100360ijkl</w:t>
            </w:r>
          </w:p>
        </w:tc>
        <w:tc>
          <w:tcPr>
            <w:tcW w:w="2693" w:type="dxa"/>
            <w:noWrap/>
            <w:hideMark/>
          </w:tcPr>
          <w:p w14:paraId="72D72EE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4306CB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B7571B7" w14:textId="77777777" w:rsidTr="00310C8B">
        <w:trPr>
          <w:trHeight w:val="290"/>
        </w:trPr>
        <w:tc>
          <w:tcPr>
            <w:tcW w:w="3288" w:type="dxa"/>
            <w:noWrap/>
            <w:hideMark/>
          </w:tcPr>
          <w:p w14:paraId="624C8CB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DC05F9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37100361ijkl</w:t>
            </w:r>
          </w:p>
        </w:tc>
        <w:tc>
          <w:tcPr>
            <w:tcW w:w="2693" w:type="dxa"/>
            <w:noWrap/>
            <w:hideMark/>
          </w:tcPr>
          <w:p w14:paraId="481F11E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AFE5E5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268DCBD" w14:textId="77777777" w:rsidTr="00310C8B">
        <w:trPr>
          <w:trHeight w:val="290"/>
        </w:trPr>
        <w:tc>
          <w:tcPr>
            <w:tcW w:w="3288" w:type="dxa"/>
            <w:noWrap/>
            <w:hideMark/>
          </w:tcPr>
          <w:p w14:paraId="2398521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593448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37100362ijkl</w:t>
            </w:r>
          </w:p>
        </w:tc>
        <w:tc>
          <w:tcPr>
            <w:tcW w:w="2693" w:type="dxa"/>
            <w:noWrap/>
            <w:hideMark/>
          </w:tcPr>
          <w:p w14:paraId="1DB8E40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90FE8F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740EC1C" w14:textId="77777777" w:rsidTr="00310C8B">
        <w:trPr>
          <w:trHeight w:val="290"/>
        </w:trPr>
        <w:tc>
          <w:tcPr>
            <w:tcW w:w="3288" w:type="dxa"/>
            <w:noWrap/>
            <w:hideMark/>
          </w:tcPr>
          <w:p w14:paraId="1BE9216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9B3C8C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37100363ijkl</w:t>
            </w:r>
          </w:p>
        </w:tc>
        <w:tc>
          <w:tcPr>
            <w:tcW w:w="2693" w:type="dxa"/>
            <w:noWrap/>
            <w:hideMark/>
          </w:tcPr>
          <w:p w14:paraId="612A825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6D7FE3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E2757C0" w14:textId="77777777" w:rsidTr="00310C8B">
        <w:trPr>
          <w:trHeight w:val="290"/>
        </w:trPr>
        <w:tc>
          <w:tcPr>
            <w:tcW w:w="3288" w:type="dxa"/>
            <w:noWrap/>
            <w:hideMark/>
          </w:tcPr>
          <w:p w14:paraId="30AEBD5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AA3BF2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37100364ijkl</w:t>
            </w:r>
          </w:p>
        </w:tc>
        <w:tc>
          <w:tcPr>
            <w:tcW w:w="2693" w:type="dxa"/>
            <w:noWrap/>
            <w:hideMark/>
          </w:tcPr>
          <w:p w14:paraId="36E811C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FFDFED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25111E0" w14:textId="77777777" w:rsidTr="00310C8B">
        <w:trPr>
          <w:trHeight w:val="290"/>
        </w:trPr>
        <w:tc>
          <w:tcPr>
            <w:tcW w:w="3288" w:type="dxa"/>
            <w:noWrap/>
            <w:hideMark/>
          </w:tcPr>
          <w:p w14:paraId="565E372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7764A7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37100365ijkl</w:t>
            </w:r>
          </w:p>
        </w:tc>
        <w:tc>
          <w:tcPr>
            <w:tcW w:w="2693" w:type="dxa"/>
            <w:noWrap/>
            <w:hideMark/>
          </w:tcPr>
          <w:p w14:paraId="101401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A88EF4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B3D9AB1" w14:textId="77777777" w:rsidTr="00310C8B">
        <w:trPr>
          <w:trHeight w:val="290"/>
        </w:trPr>
        <w:tc>
          <w:tcPr>
            <w:tcW w:w="3288" w:type="dxa"/>
            <w:noWrap/>
            <w:hideMark/>
          </w:tcPr>
          <w:p w14:paraId="1B277AF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4A63A1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37100366ijkl</w:t>
            </w:r>
          </w:p>
        </w:tc>
        <w:tc>
          <w:tcPr>
            <w:tcW w:w="2693" w:type="dxa"/>
            <w:noWrap/>
            <w:hideMark/>
          </w:tcPr>
          <w:p w14:paraId="080F59B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FF0FD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497CE1F" w14:textId="77777777" w:rsidTr="00310C8B">
        <w:trPr>
          <w:trHeight w:val="290"/>
        </w:trPr>
        <w:tc>
          <w:tcPr>
            <w:tcW w:w="3288" w:type="dxa"/>
            <w:noWrap/>
            <w:hideMark/>
          </w:tcPr>
          <w:p w14:paraId="3564566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553D96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37100367ijkl</w:t>
            </w:r>
          </w:p>
        </w:tc>
        <w:tc>
          <w:tcPr>
            <w:tcW w:w="2693" w:type="dxa"/>
            <w:noWrap/>
            <w:hideMark/>
          </w:tcPr>
          <w:p w14:paraId="5CC732E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0F8D1D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35C5759" w14:textId="77777777" w:rsidTr="00310C8B">
        <w:trPr>
          <w:trHeight w:val="290"/>
        </w:trPr>
        <w:tc>
          <w:tcPr>
            <w:tcW w:w="3288" w:type="dxa"/>
            <w:noWrap/>
            <w:hideMark/>
          </w:tcPr>
          <w:p w14:paraId="0ECB560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9AF169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37100368ijkl</w:t>
            </w:r>
          </w:p>
        </w:tc>
        <w:tc>
          <w:tcPr>
            <w:tcW w:w="2693" w:type="dxa"/>
            <w:noWrap/>
            <w:hideMark/>
          </w:tcPr>
          <w:p w14:paraId="3D0186F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EA3F78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FC70FBA" w14:textId="77777777" w:rsidTr="00310C8B">
        <w:trPr>
          <w:trHeight w:val="290"/>
        </w:trPr>
        <w:tc>
          <w:tcPr>
            <w:tcW w:w="3288" w:type="dxa"/>
            <w:noWrap/>
            <w:hideMark/>
          </w:tcPr>
          <w:p w14:paraId="388FF90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651599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37100369ijkl</w:t>
            </w:r>
          </w:p>
        </w:tc>
        <w:tc>
          <w:tcPr>
            <w:tcW w:w="2693" w:type="dxa"/>
            <w:noWrap/>
            <w:hideMark/>
          </w:tcPr>
          <w:p w14:paraId="79E6936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DB0B97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F12A4E4" w14:textId="77777777" w:rsidTr="00310C8B">
        <w:trPr>
          <w:trHeight w:val="290"/>
        </w:trPr>
        <w:tc>
          <w:tcPr>
            <w:tcW w:w="3288" w:type="dxa"/>
            <w:noWrap/>
            <w:hideMark/>
          </w:tcPr>
          <w:p w14:paraId="32B306B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915AAD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37100370ijkl</w:t>
            </w:r>
          </w:p>
        </w:tc>
        <w:tc>
          <w:tcPr>
            <w:tcW w:w="2693" w:type="dxa"/>
            <w:noWrap/>
            <w:hideMark/>
          </w:tcPr>
          <w:p w14:paraId="6F48E14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9F88BA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C0A459D" w14:textId="77777777" w:rsidTr="00310C8B">
        <w:trPr>
          <w:trHeight w:val="290"/>
        </w:trPr>
        <w:tc>
          <w:tcPr>
            <w:tcW w:w="3288" w:type="dxa"/>
            <w:noWrap/>
            <w:hideMark/>
          </w:tcPr>
          <w:p w14:paraId="794C982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0A758AB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37100372ijkl</w:t>
            </w:r>
          </w:p>
        </w:tc>
        <w:tc>
          <w:tcPr>
            <w:tcW w:w="2693" w:type="dxa"/>
            <w:noWrap/>
            <w:hideMark/>
          </w:tcPr>
          <w:p w14:paraId="5A56C4F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DCF7D6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5D63D82" w14:textId="77777777" w:rsidTr="00310C8B">
        <w:trPr>
          <w:trHeight w:val="290"/>
        </w:trPr>
        <w:tc>
          <w:tcPr>
            <w:tcW w:w="3288" w:type="dxa"/>
            <w:noWrap/>
            <w:hideMark/>
          </w:tcPr>
          <w:p w14:paraId="211D5B2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E3F773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37100373ijkl</w:t>
            </w:r>
          </w:p>
        </w:tc>
        <w:tc>
          <w:tcPr>
            <w:tcW w:w="2693" w:type="dxa"/>
            <w:noWrap/>
            <w:hideMark/>
          </w:tcPr>
          <w:p w14:paraId="63CE00E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10487A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4001A0D" w14:textId="77777777" w:rsidTr="00310C8B">
        <w:trPr>
          <w:trHeight w:val="290"/>
        </w:trPr>
        <w:tc>
          <w:tcPr>
            <w:tcW w:w="3288" w:type="dxa"/>
            <w:noWrap/>
            <w:hideMark/>
          </w:tcPr>
          <w:p w14:paraId="170284A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6A818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37100374ijkl</w:t>
            </w:r>
          </w:p>
        </w:tc>
        <w:tc>
          <w:tcPr>
            <w:tcW w:w="2693" w:type="dxa"/>
            <w:noWrap/>
            <w:hideMark/>
          </w:tcPr>
          <w:p w14:paraId="09BF7B9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1F58BC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93944CF" w14:textId="77777777" w:rsidTr="00310C8B">
        <w:trPr>
          <w:trHeight w:val="290"/>
        </w:trPr>
        <w:tc>
          <w:tcPr>
            <w:tcW w:w="3288" w:type="dxa"/>
            <w:noWrap/>
            <w:hideMark/>
          </w:tcPr>
          <w:p w14:paraId="62F4268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B76357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37100375ijkl</w:t>
            </w:r>
          </w:p>
        </w:tc>
        <w:tc>
          <w:tcPr>
            <w:tcW w:w="2693" w:type="dxa"/>
            <w:noWrap/>
            <w:hideMark/>
          </w:tcPr>
          <w:p w14:paraId="10EF350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3D2635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D674C96" w14:textId="77777777" w:rsidTr="00310C8B">
        <w:trPr>
          <w:trHeight w:val="290"/>
        </w:trPr>
        <w:tc>
          <w:tcPr>
            <w:tcW w:w="3288" w:type="dxa"/>
            <w:noWrap/>
            <w:hideMark/>
          </w:tcPr>
          <w:p w14:paraId="2511BB5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44D32C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37100376ijkl</w:t>
            </w:r>
          </w:p>
        </w:tc>
        <w:tc>
          <w:tcPr>
            <w:tcW w:w="2693" w:type="dxa"/>
            <w:noWrap/>
            <w:hideMark/>
          </w:tcPr>
          <w:p w14:paraId="10A2CAC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049E1C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E37AE20" w14:textId="77777777" w:rsidTr="00310C8B">
        <w:trPr>
          <w:trHeight w:val="290"/>
        </w:trPr>
        <w:tc>
          <w:tcPr>
            <w:tcW w:w="3288" w:type="dxa"/>
            <w:noWrap/>
            <w:hideMark/>
          </w:tcPr>
          <w:p w14:paraId="3EF1E04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0369A3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37100377ijkl</w:t>
            </w:r>
          </w:p>
        </w:tc>
        <w:tc>
          <w:tcPr>
            <w:tcW w:w="2693" w:type="dxa"/>
            <w:noWrap/>
            <w:hideMark/>
          </w:tcPr>
          <w:p w14:paraId="29C77C0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4ED49D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79D3872" w14:textId="77777777" w:rsidTr="00310C8B">
        <w:trPr>
          <w:trHeight w:val="290"/>
        </w:trPr>
        <w:tc>
          <w:tcPr>
            <w:tcW w:w="3288" w:type="dxa"/>
            <w:noWrap/>
            <w:hideMark/>
          </w:tcPr>
          <w:p w14:paraId="391FF1B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988EF7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37100378ijkl</w:t>
            </w:r>
          </w:p>
        </w:tc>
        <w:tc>
          <w:tcPr>
            <w:tcW w:w="2693" w:type="dxa"/>
            <w:noWrap/>
            <w:hideMark/>
          </w:tcPr>
          <w:p w14:paraId="355891D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1DF892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D585EFB" w14:textId="77777777" w:rsidTr="00310C8B">
        <w:trPr>
          <w:trHeight w:val="290"/>
        </w:trPr>
        <w:tc>
          <w:tcPr>
            <w:tcW w:w="3288" w:type="dxa"/>
            <w:noWrap/>
            <w:hideMark/>
          </w:tcPr>
          <w:p w14:paraId="058B256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62614B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37100379ijkl</w:t>
            </w:r>
          </w:p>
        </w:tc>
        <w:tc>
          <w:tcPr>
            <w:tcW w:w="2693" w:type="dxa"/>
            <w:noWrap/>
            <w:hideMark/>
          </w:tcPr>
          <w:p w14:paraId="3DF6855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565CC3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EE4B087" w14:textId="77777777" w:rsidTr="00310C8B">
        <w:trPr>
          <w:trHeight w:val="290"/>
        </w:trPr>
        <w:tc>
          <w:tcPr>
            <w:tcW w:w="3288" w:type="dxa"/>
            <w:noWrap/>
            <w:hideMark/>
          </w:tcPr>
          <w:p w14:paraId="6240867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07387C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37100380ijkl</w:t>
            </w:r>
          </w:p>
        </w:tc>
        <w:tc>
          <w:tcPr>
            <w:tcW w:w="2693" w:type="dxa"/>
            <w:noWrap/>
            <w:hideMark/>
          </w:tcPr>
          <w:p w14:paraId="4B2CC37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F54AFB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5392582" w14:textId="77777777" w:rsidTr="00310C8B">
        <w:trPr>
          <w:trHeight w:val="290"/>
        </w:trPr>
        <w:tc>
          <w:tcPr>
            <w:tcW w:w="3288" w:type="dxa"/>
            <w:noWrap/>
            <w:hideMark/>
          </w:tcPr>
          <w:p w14:paraId="665510B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86F4F5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37100381ijkl</w:t>
            </w:r>
          </w:p>
        </w:tc>
        <w:tc>
          <w:tcPr>
            <w:tcW w:w="2693" w:type="dxa"/>
            <w:noWrap/>
            <w:hideMark/>
          </w:tcPr>
          <w:p w14:paraId="1143970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906640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1AC842E" w14:textId="77777777" w:rsidTr="00310C8B">
        <w:trPr>
          <w:trHeight w:val="290"/>
        </w:trPr>
        <w:tc>
          <w:tcPr>
            <w:tcW w:w="3288" w:type="dxa"/>
            <w:noWrap/>
            <w:hideMark/>
          </w:tcPr>
          <w:p w14:paraId="6C60BD7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650BAB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37100382ijkl</w:t>
            </w:r>
          </w:p>
        </w:tc>
        <w:tc>
          <w:tcPr>
            <w:tcW w:w="2693" w:type="dxa"/>
            <w:noWrap/>
            <w:hideMark/>
          </w:tcPr>
          <w:p w14:paraId="72180BD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F8C3A7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7937B1E" w14:textId="77777777" w:rsidTr="00310C8B">
        <w:trPr>
          <w:trHeight w:val="290"/>
        </w:trPr>
        <w:tc>
          <w:tcPr>
            <w:tcW w:w="3288" w:type="dxa"/>
            <w:noWrap/>
            <w:hideMark/>
          </w:tcPr>
          <w:p w14:paraId="3257D07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DE4894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37100383ijkl</w:t>
            </w:r>
          </w:p>
        </w:tc>
        <w:tc>
          <w:tcPr>
            <w:tcW w:w="2693" w:type="dxa"/>
            <w:noWrap/>
            <w:hideMark/>
          </w:tcPr>
          <w:p w14:paraId="7373E0F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F89E14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BBD301E" w14:textId="77777777" w:rsidTr="00310C8B">
        <w:trPr>
          <w:trHeight w:val="290"/>
        </w:trPr>
        <w:tc>
          <w:tcPr>
            <w:tcW w:w="3288" w:type="dxa"/>
            <w:noWrap/>
            <w:hideMark/>
          </w:tcPr>
          <w:p w14:paraId="5FE6F51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A54EF8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37100384ijkl</w:t>
            </w:r>
          </w:p>
        </w:tc>
        <w:tc>
          <w:tcPr>
            <w:tcW w:w="2693" w:type="dxa"/>
            <w:noWrap/>
            <w:hideMark/>
          </w:tcPr>
          <w:p w14:paraId="67762A7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B4907C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8E6C1CA" w14:textId="77777777" w:rsidTr="00310C8B">
        <w:trPr>
          <w:trHeight w:val="290"/>
        </w:trPr>
        <w:tc>
          <w:tcPr>
            <w:tcW w:w="3288" w:type="dxa"/>
            <w:noWrap/>
            <w:hideMark/>
          </w:tcPr>
          <w:p w14:paraId="23EBD74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9AE735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37100385ijkl</w:t>
            </w:r>
          </w:p>
        </w:tc>
        <w:tc>
          <w:tcPr>
            <w:tcW w:w="2693" w:type="dxa"/>
            <w:noWrap/>
            <w:hideMark/>
          </w:tcPr>
          <w:p w14:paraId="248AD0E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C7E008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C7E19BA" w14:textId="77777777" w:rsidTr="00310C8B">
        <w:trPr>
          <w:trHeight w:val="290"/>
        </w:trPr>
        <w:tc>
          <w:tcPr>
            <w:tcW w:w="3288" w:type="dxa"/>
            <w:noWrap/>
            <w:hideMark/>
          </w:tcPr>
          <w:p w14:paraId="17A5235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3549D35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37100386ijkl</w:t>
            </w:r>
          </w:p>
        </w:tc>
        <w:tc>
          <w:tcPr>
            <w:tcW w:w="2693" w:type="dxa"/>
            <w:noWrap/>
            <w:hideMark/>
          </w:tcPr>
          <w:p w14:paraId="6C3C96E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B76ED6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D553E0A" w14:textId="77777777" w:rsidTr="00310C8B">
        <w:trPr>
          <w:trHeight w:val="290"/>
        </w:trPr>
        <w:tc>
          <w:tcPr>
            <w:tcW w:w="3288" w:type="dxa"/>
            <w:noWrap/>
            <w:hideMark/>
          </w:tcPr>
          <w:p w14:paraId="1CADCCE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529AE66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37100387ijkl</w:t>
            </w:r>
          </w:p>
        </w:tc>
        <w:tc>
          <w:tcPr>
            <w:tcW w:w="2693" w:type="dxa"/>
            <w:noWrap/>
            <w:hideMark/>
          </w:tcPr>
          <w:p w14:paraId="1B85DC8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96907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94533C1" w14:textId="77777777" w:rsidTr="00310C8B">
        <w:trPr>
          <w:trHeight w:val="290"/>
        </w:trPr>
        <w:tc>
          <w:tcPr>
            <w:tcW w:w="3288" w:type="dxa"/>
            <w:noWrap/>
            <w:hideMark/>
          </w:tcPr>
          <w:p w14:paraId="5A39EE2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B725D4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37100388ijkl</w:t>
            </w:r>
          </w:p>
        </w:tc>
        <w:tc>
          <w:tcPr>
            <w:tcW w:w="2693" w:type="dxa"/>
            <w:noWrap/>
            <w:hideMark/>
          </w:tcPr>
          <w:p w14:paraId="6D716A7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30D88C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6C6DAFF" w14:textId="77777777" w:rsidTr="00310C8B">
        <w:trPr>
          <w:trHeight w:val="290"/>
        </w:trPr>
        <w:tc>
          <w:tcPr>
            <w:tcW w:w="3288" w:type="dxa"/>
            <w:noWrap/>
            <w:hideMark/>
          </w:tcPr>
          <w:p w14:paraId="5EDF377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lastRenderedPageBreak/>
              <w:t>Numéros M2M à 12 chiffres</w:t>
            </w:r>
          </w:p>
        </w:tc>
        <w:tc>
          <w:tcPr>
            <w:tcW w:w="1952" w:type="dxa"/>
            <w:noWrap/>
            <w:hideMark/>
          </w:tcPr>
          <w:p w14:paraId="345F036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37100389ijkl</w:t>
            </w:r>
          </w:p>
        </w:tc>
        <w:tc>
          <w:tcPr>
            <w:tcW w:w="2693" w:type="dxa"/>
            <w:noWrap/>
            <w:hideMark/>
          </w:tcPr>
          <w:p w14:paraId="3C1365D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4F36722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4035DBA7" w14:textId="77777777" w:rsidTr="00310C8B">
        <w:trPr>
          <w:trHeight w:val="290"/>
        </w:trPr>
        <w:tc>
          <w:tcPr>
            <w:tcW w:w="3288" w:type="dxa"/>
            <w:noWrap/>
            <w:hideMark/>
          </w:tcPr>
          <w:p w14:paraId="45CC60B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CA85FD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37100390ijkl</w:t>
            </w:r>
          </w:p>
        </w:tc>
        <w:tc>
          <w:tcPr>
            <w:tcW w:w="2693" w:type="dxa"/>
            <w:noWrap/>
            <w:hideMark/>
          </w:tcPr>
          <w:p w14:paraId="7270CC5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6C5CD3C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953EA62" w14:textId="77777777" w:rsidTr="00310C8B">
        <w:trPr>
          <w:trHeight w:val="290"/>
        </w:trPr>
        <w:tc>
          <w:tcPr>
            <w:tcW w:w="3288" w:type="dxa"/>
            <w:noWrap/>
            <w:hideMark/>
          </w:tcPr>
          <w:p w14:paraId="6D38657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799713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37100391ijkl</w:t>
            </w:r>
          </w:p>
        </w:tc>
        <w:tc>
          <w:tcPr>
            <w:tcW w:w="2693" w:type="dxa"/>
            <w:noWrap/>
            <w:hideMark/>
          </w:tcPr>
          <w:p w14:paraId="4499A6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5598FDF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1DEAEF74" w14:textId="77777777" w:rsidTr="00310C8B">
        <w:trPr>
          <w:trHeight w:val="290"/>
        </w:trPr>
        <w:tc>
          <w:tcPr>
            <w:tcW w:w="3288" w:type="dxa"/>
            <w:noWrap/>
            <w:hideMark/>
          </w:tcPr>
          <w:p w14:paraId="5353A2E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A9CF73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37100392ijkl</w:t>
            </w:r>
          </w:p>
        </w:tc>
        <w:tc>
          <w:tcPr>
            <w:tcW w:w="2693" w:type="dxa"/>
            <w:noWrap/>
            <w:hideMark/>
          </w:tcPr>
          <w:p w14:paraId="02C5ED6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E304C4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058FA14F" w14:textId="77777777" w:rsidTr="00310C8B">
        <w:trPr>
          <w:trHeight w:val="290"/>
        </w:trPr>
        <w:tc>
          <w:tcPr>
            <w:tcW w:w="3288" w:type="dxa"/>
            <w:noWrap/>
            <w:hideMark/>
          </w:tcPr>
          <w:p w14:paraId="58F0ED6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DD0BEC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37100393ijkl</w:t>
            </w:r>
          </w:p>
        </w:tc>
        <w:tc>
          <w:tcPr>
            <w:tcW w:w="2693" w:type="dxa"/>
            <w:noWrap/>
            <w:hideMark/>
          </w:tcPr>
          <w:p w14:paraId="3C344FE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DEB43A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2E614224" w14:textId="77777777" w:rsidTr="00310C8B">
        <w:trPr>
          <w:trHeight w:val="290"/>
        </w:trPr>
        <w:tc>
          <w:tcPr>
            <w:tcW w:w="3288" w:type="dxa"/>
            <w:noWrap/>
            <w:hideMark/>
          </w:tcPr>
          <w:p w14:paraId="722C114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FA0299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37100394ijkl</w:t>
            </w:r>
          </w:p>
        </w:tc>
        <w:tc>
          <w:tcPr>
            <w:tcW w:w="2693" w:type="dxa"/>
            <w:noWrap/>
            <w:hideMark/>
          </w:tcPr>
          <w:p w14:paraId="5E673F8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39FCB2B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B880ED3" w14:textId="77777777" w:rsidTr="00310C8B">
        <w:trPr>
          <w:trHeight w:val="290"/>
        </w:trPr>
        <w:tc>
          <w:tcPr>
            <w:tcW w:w="3288" w:type="dxa"/>
            <w:noWrap/>
            <w:hideMark/>
          </w:tcPr>
          <w:p w14:paraId="64333E3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1CE777D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37100395ijkl</w:t>
            </w:r>
          </w:p>
        </w:tc>
        <w:tc>
          <w:tcPr>
            <w:tcW w:w="2693" w:type="dxa"/>
            <w:noWrap/>
            <w:hideMark/>
          </w:tcPr>
          <w:p w14:paraId="76EE1A9F"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7802E9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3B40003B" w14:textId="77777777" w:rsidTr="00310C8B">
        <w:trPr>
          <w:trHeight w:val="290"/>
        </w:trPr>
        <w:tc>
          <w:tcPr>
            <w:tcW w:w="3288" w:type="dxa"/>
            <w:noWrap/>
            <w:hideMark/>
          </w:tcPr>
          <w:p w14:paraId="2DADA8C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7A313C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37100396ijkl</w:t>
            </w:r>
          </w:p>
        </w:tc>
        <w:tc>
          <w:tcPr>
            <w:tcW w:w="2693" w:type="dxa"/>
            <w:noWrap/>
            <w:hideMark/>
          </w:tcPr>
          <w:p w14:paraId="4DDF63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0DEC3F2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5A53ED8" w14:textId="77777777" w:rsidTr="00310C8B">
        <w:trPr>
          <w:trHeight w:val="290"/>
        </w:trPr>
        <w:tc>
          <w:tcPr>
            <w:tcW w:w="3288" w:type="dxa"/>
            <w:noWrap/>
            <w:hideMark/>
          </w:tcPr>
          <w:p w14:paraId="2155A65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6DDAEEF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37100397ijkl</w:t>
            </w:r>
          </w:p>
        </w:tc>
        <w:tc>
          <w:tcPr>
            <w:tcW w:w="2693" w:type="dxa"/>
            <w:noWrap/>
            <w:hideMark/>
          </w:tcPr>
          <w:p w14:paraId="030F06CD"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7284A47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7FF6B43F" w14:textId="77777777" w:rsidTr="00310C8B">
        <w:trPr>
          <w:trHeight w:val="290"/>
        </w:trPr>
        <w:tc>
          <w:tcPr>
            <w:tcW w:w="3288" w:type="dxa"/>
            <w:noWrap/>
            <w:hideMark/>
          </w:tcPr>
          <w:p w14:paraId="0F68D37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438449E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37100398ijkl</w:t>
            </w:r>
          </w:p>
        </w:tc>
        <w:tc>
          <w:tcPr>
            <w:tcW w:w="2693" w:type="dxa"/>
            <w:noWrap/>
            <w:hideMark/>
          </w:tcPr>
          <w:p w14:paraId="4513F11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2914045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65066764" w14:textId="77777777" w:rsidTr="00310C8B">
        <w:trPr>
          <w:trHeight w:val="290"/>
        </w:trPr>
        <w:tc>
          <w:tcPr>
            <w:tcW w:w="3288" w:type="dxa"/>
            <w:noWrap/>
            <w:hideMark/>
          </w:tcPr>
          <w:p w14:paraId="366DDBC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Numéros M2M à 12 chiffres</w:t>
            </w:r>
          </w:p>
        </w:tc>
        <w:tc>
          <w:tcPr>
            <w:tcW w:w="1952" w:type="dxa"/>
            <w:noWrap/>
            <w:hideMark/>
          </w:tcPr>
          <w:p w14:paraId="2F94798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37100399ijkl</w:t>
            </w:r>
          </w:p>
        </w:tc>
        <w:tc>
          <w:tcPr>
            <w:tcW w:w="2693" w:type="dxa"/>
            <w:noWrap/>
            <w:hideMark/>
          </w:tcPr>
          <w:p w14:paraId="6E06A733"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Telia Company Danmark A/S</w:t>
            </w:r>
          </w:p>
        </w:tc>
        <w:tc>
          <w:tcPr>
            <w:tcW w:w="1696" w:type="dxa"/>
            <w:noWrap/>
            <w:hideMark/>
          </w:tcPr>
          <w:p w14:paraId="10493F19"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février 2023</w:t>
            </w:r>
          </w:p>
        </w:tc>
      </w:tr>
      <w:tr w:rsidR="00FB5C7E" w:rsidRPr="00A77918" w14:paraId="505821DD" w14:textId="77777777" w:rsidTr="00310C8B">
        <w:trPr>
          <w:trHeight w:val="290"/>
        </w:trPr>
        <w:tc>
          <w:tcPr>
            <w:tcW w:w="3288" w:type="dxa"/>
            <w:noWrap/>
            <w:hideMark/>
          </w:tcPr>
          <w:p w14:paraId="41B941D7"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7B1FBF2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29750fgh</w:t>
            </w:r>
          </w:p>
        </w:tc>
        <w:tc>
          <w:tcPr>
            <w:tcW w:w="2693" w:type="dxa"/>
            <w:noWrap/>
            <w:hideMark/>
          </w:tcPr>
          <w:p w14:paraId="0BF42FA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Telavox ApS</w:t>
            </w:r>
          </w:p>
        </w:tc>
        <w:tc>
          <w:tcPr>
            <w:tcW w:w="1696" w:type="dxa"/>
            <w:noWrap/>
            <w:hideMark/>
          </w:tcPr>
          <w:p w14:paraId="31D4EB6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28 février 2023</w:t>
            </w:r>
          </w:p>
        </w:tc>
      </w:tr>
      <w:tr w:rsidR="00FB5C7E" w:rsidRPr="00A77918" w14:paraId="3D415F43" w14:textId="77777777" w:rsidTr="00310C8B">
        <w:trPr>
          <w:trHeight w:val="290"/>
        </w:trPr>
        <w:tc>
          <w:tcPr>
            <w:tcW w:w="3288" w:type="dxa"/>
            <w:noWrap/>
            <w:hideMark/>
          </w:tcPr>
          <w:p w14:paraId="60180BC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1587B73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29751fgh</w:t>
            </w:r>
          </w:p>
        </w:tc>
        <w:tc>
          <w:tcPr>
            <w:tcW w:w="2693" w:type="dxa"/>
            <w:noWrap/>
            <w:hideMark/>
          </w:tcPr>
          <w:p w14:paraId="128D8DF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Telavox ApS</w:t>
            </w:r>
          </w:p>
        </w:tc>
        <w:tc>
          <w:tcPr>
            <w:tcW w:w="1696" w:type="dxa"/>
            <w:noWrap/>
            <w:hideMark/>
          </w:tcPr>
          <w:p w14:paraId="5B8CA276"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28 février 2023</w:t>
            </w:r>
          </w:p>
        </w:tc>
      </w:tr>
      <w:tr w:rsidR="00FB5C7E" w:rsidRPr="00A77918" w14:paraId="21073CE1" w14:textId="77777777" w:rsidTr="00310C8B">
        <w:trPr>
          <w:trHeight w:val="290"/>
        </w:trPr>
        <w:tc>
          <w:tcPr>
            <w:tcW w:w="3288" w:type="dxa"/>
            <w:noWrap/>
            <w:hideMark/>
          </w:tcPr>
          <w:p w14:paraId="0FF0516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116EA705"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29752fgh</w:t>
            </w:r>
          </w:p>
        </w:tc>
        <w:tc>
          <w:tcPr>
            <w:tcW w:w="2693" w:type="dxa"/>
            <w:noWrap/>
            <w:hideMark/>
          </w:tcPr>
          <w:p w14:paraId="5D0A27C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Telavox ApS</w:t>
            </w:r>
          </w:p>
        </w:tc>
        <w:tc>
          <w:tcPr>
            <w:tcW w:w="1696" w:type="dxa"/>
            <w:noWrap/>
            <w:hideMark/>
          </w:tcPr>
          <w:p w14:paraId="69A6047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28 février 2023</w:t>
            </w:r>
          </w:p>
        </w:tc>
      </w:tr>
      <w:tr w:rsidR="00FB5C7E" w:rsidRPr="00A77918" w14:paraId="006497CC" w14:textId="77777777" w:rsidTr="00310C8B">
        <w:trPr>
          <w:trHeight w:val="290"/>
        </w:trPr>
        <w:tc>
          <w:tcPr>
            <w:tcW w:w="3288" w:type="dxa"/>
            <w:noWrap/>
            <w:hideMark/>
          </w:tcPr>
          <w:p w14:paraId="2DB734D1"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68720ECA"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29753fgh</w:t>
            </w:r>
          </w:p>
        </w:tc>
        <w:tc>
          <w:tcPr>
            <w:tcW w:w="2693" w:type="dxa"/>
            <w:noWrap/>
            <w:hideMark/>
          </w:tcPr>
          <w:p w14:paraId="7AAE458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Telavox ApS</w:t>
            </w:r>
          </w:p>
        </w:tc>
        <w:tc>
          <w:tcPr>
            <w:tcW w:w="1696" w:type="dxa"/>
            <w:noWrap/>
            <w:hideMark/>
          </w:tcPr>
          <w:p w14:paraId="0AAF4130"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28 février 2023</w:t>
            </w:r>
          </w:p>
        </w:tc>
      </w:tr>
      <w:tr w:rsidR="00FB5C7E" w:rsidRPr="00A77918" w14:paraId="0A4FCE54" w14:textId="77777777" w:rsidTr="00310C8B">
        <w:trPr>
          <w:trHeight w:val="290"/>
        </w:trPr>
        <w:tc>
          <w:tcPr>
            <w:tcW w:w="3288" w:type="dxa"/>
            <w:noWrap/>
            <w:hideMark/>
          </w:tcPr>
          <w:p w14:paraId="2E2019EB"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208F17A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29754fgh</w:t>
            </w:r>
          </w:p>
        </w:tc>
        <w:tc>
          <w:tcPr>
            <w:tcW w:w="2693" w:type="dxa"/>
            <w:noWrap/>
            <w:hideMark/>
          </w:tcPr>
          <w:p w14:paraId="2C8C1EC4"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Telavox ApS</w:t>
            </w:r>
          </w:p>
        </w:tc>
        <w:tc>
          <w:tcPr>
            <w:tcW w:w="1696" w:type="dxa"/>
            <w:noWrap/>
            <w:hideMark/>
          </w:tcPr>
          <w:p w14:paraId="168513A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28 février 2023</w:t>
            </w:r>
          </w:p>
        </w:tc>
      </w:tr>
      <w:tr w:rsidR="00FB5C7E" w:rsidRPr="00A77918" w14:paraId="5873C8B6" w14:textId="77777777" w:rsidTr="00310C8B">
        <w:trPr>
          <w:trHeight w:val="290"/>
        </w:trPr>
        <w:tc>
          <w:tcPr>
            <w:tcW w:w="3288" w:type="dxa"/>
            <w:noWrap/>
            <w:hideMark/>
          </w:tcPr>
          <w:p w14:paraId="32AB2C22"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Communications mobiles</w:t>
            </w:r>
          </w:p>
        </w:tc>
        <w:tc>
          <w:tcPr>
            <w:tcW w:w="1952" w:type="dxa"/>
            <w:noWrap/>
            <w:hideMark/>
          </w:tcPr>
          <w:p w14:paraId="6BC8CFFE"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6644efgh</w:t>
            </w:r>
          </w:p>
        </w:tc>
        <w:tc>
          <w:tcPr>
            <w:tcW w:w="2693" w:type="dxa"/>
            <w:noWrap/>
            <w:hideMark/>
          </w:tcPr>
          <w:p w14:paraId="11E03398"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IPNORDIC A/S</w:t>
            </w:r>
          </w:p>
        </w:tc>
        <w:tc>
          <w:tcPr>
            <w:tcW w:w="1696" w:type="dxa"/>
            <w:noWrap/>
            <w:hideMark/>
          </w:tcPr>
          <w:p w14:paraId="61280C7C" w14:textId="77777777" w:rsidR="00FB5C7E" w:rsidRPr="00A77918" w:rsidRDefault="00FB5C7E" w:rsidP="00310C8B">
            <w:pPr>
              <w:overflowPunct/>
              <w:autoSpaceDE/>
              <w:autoSpaceDN/>
              <w:adjustRightInd/>
              <w:spacing w:before="0"/>
              <w:jc w:val="left"/>
              <w:textAlignment w:val="auto"/>
              <w:rPr>
                <w:color w:val="000000"/>
                <w:lang w:val="fr-FR" w:eastAsia="en-GB"/>
              </w:rPr>
            </w:pPr>
            <w:r w:rsidRPr="00A77918">
              <w:rPr>
                <w:color w:val="000000"/>
                <w:lang w:val="fr-FR" w:eastAsia="en-GB"/>
              </w:rPr>
              <w:t>17 mars 2023</w:t>
            </w:r>
          </w:p>
        </w:tc>
      </w:tr>
    </w:tbl>
    <w:p w14:paraId="6CE7DBE2" w14:textId="77777777" w:rsidR="00FB5C7E" w:rsidRPr="00A77918" w:rsidRDefault="00FB5C7E" w:rsidP="00FB5C7E">
      <w:pPr>
        <w:tabs>
          <w:tab w:val="left" w:pos="1800"/>
        </w:tabs>
        <w:spacing w:before="240"/>
        <w:ind w:left="1077" w:hanging="1077"/>
        <w:jc w:val="left"/>
        <w:rPr>
          <w:rFonts w:cs="Arial"/>
          <w:lang w:val="fr-FR"/>
        </w:rPr>
      </w:pPr>
      <w:proofErr w:type="gramStart"/>
      <w:r w:rsidRPr="00A77918">
        <w:rPr>
          <w:rFonts w:cs="Arial"/>
          <w:lang w:val="fr-FR"/>
        </w:rPr>
        <w:t>Contact:</w:t>
      </w:r>
      <w:proofErr w:type="gramEnd"/>
    </w:p>
    <w:p w14:paraId="15EB7147" w14:textId="77777777" w:rsidR="00FB5C7E" w:rsidRPr="00A77918" w:rsidRDefault="00FB5C7E" w:rsidP="00FB5C7E">
      <w:pPr>
        <w:tabs>
          <w:tab w:val="left" w:pos="1134"/>
        </w:tabs>
        <w:ind w:left="567"/>
        <w:jc w:val="left"/>
        <w:rPr>
          <w:rFonts w:cs="Arial"/>
          <w:lang w:val="fr-FR"/>
        </w:rPr>
      </w:pPr>
      <w:r w:rsidRPr="00A77918">
        <w:rPr>
          <w:rFonts w:cs="Arial"/>
          <w:lang w:val="fr-FR"/>
        </w:rPr>
        <w:t>Agency for Data Supply and Infrastructure</w:t>
      </w:r>
    </w:p>
    <w:p w14:paraId="04657428" w14:textId="77777777" w:rsidR="00FB5C7E" w:rsidRPr="00A77918" w:rsidRDefault="00FB5C7E" w:rsidP="00FB5C7E">
      <w:pPr>
        <w:tabs>
          <w:tab w:val="left" w:pos="1134"/>
        </w:tabs>
        <w:spacing w:before="0"/>
        <w:ind w:left="567"/>
        <w:jc w:val="left"/>
        <w:rPr>
          <w:rFonts w:cs="Arial"/>
          <w:lang w:val="fr-FR"/>
        </w:rPr>
      </w:pPr>
      <w:r w:rsidRPr="00A77918">
        <w:rPr>
          <w:rFonts w:cs="Arial"/>
          <w:lang w:val="fr-FR"/>
        </w:rPr>
        <w:t>8 Rentemestervej</w:t>
      </w:r>
    </w:p>
    <w:p w14:paraId="4325E152" w14:textId="77777777" w:rsidR="00FB5C7E" w:rsidRPr="00A77918" w:rsidRDefault="00FB5C7E" w:rsidP="00FB5C7E">
      <w:pPr>
        <w:tabs>
          <w:tab w:val="left" w:pos="1134"/>
        </w:tabs>
        <w:spacing w:before="0"/>
        <w:ind w:left="567"/>
        <w:jc w:val="left"/>
        <w:rPr>
          <w:rFonts w:cs="Arial"/>
          <w:lang w:val="fr-FR"/>
        </w:rPr>
      </w:pPr>
      <w:r w:rsidRPr="00A77918">
        <w:rPr>
          <w:rFonts w:cs="Arial"/>
          <w:lang w:val="fr-FR"/>
        </w:rPr>
        <w:t>2400 COPENHAGEN NV</w:t>
      </w:r>
    </w:p>
    <w:p w14:paraId="1F41E8DF" w14:textId="77777777" w:rsidR="00FB5C7E" w:rsidRPr="00A77918" w:rsidRDefault="00FB5C7E" w:rsidP="00FB5C7E">
      <w:pPr>
        <w:tabs>
          <w:tab w:val="left" w:pos="1134"/>
        </w:tabs>
        <w:spacing w:before="0"/>
        <w:ind w:left="567"/>
        <w:jc w:val="left"/>
        <w:rPr>
          <w:rFonts w:cs="Arial"/>
          <w:lang w:val="fr-FR"/>
        </w:rPr>
      </w:pPr>
      <w:r w:rsidRPr="00A77918">
        <w:rPr>
          <w:rFonts w:cs="Arial"/>
          <w:lang w:val="fr-FR"/>
        </w:rPr>
        <w:t>Denmark</w:t>
      </w:r>
    </w:p>
    <w:p w14:paraId="3E8F83EF" w14:textId="77777777" w:rsidR="00FB5C7E" w:rsidRPr="00A77918" w:rsidRDefault="00FB5C7E" w:rsidP="00FB5C7E">
      <w:pPr>
        <w:spacing w:before="0"/>
        <w:ind w:left="567"/>
        <w:jc w:val="left"/>
        <w:rPr>
          <w:rFonts w:cs="Arial"/>
          <w:lang w:val="fr-FR"/>
        </w:rPr>
      </w:pPr>
      <w:proofErr w:type="gramStart"/>
      <w:r w:rsidRPr="00A77918">
        <w:rPr>
          <w:rFonts w:cs="Arial"/>
          <w:lang w:val="fr-FR"/>
        </w:rPr>
        <w:t>Tél.:</w:t>
      </w:r>
      <w:proofErr w:type="gramEnd"/>
      <w:r w:rsidRPr="00A77918">
        <w:rPr>
          <w:rFonts w:cs="Arial"/>
          <w:lang w:val="fr-FR"/>
        </w:rPr>
        <w:tab/>
        <w:t xml:space="preserve">+45 7254 5500 </w:t>
      </w:r>
      <w:r w:rsidRPr="00A77918">
        <w:rPr>
          <w:rFonts w:cs="Arial"/>
          <w:lang w:val="fr-FR"/>
        </w:rPr>
        <w:br/>
        <w:t>E-mail:</w:t>
      </w:r>
      <w:r w:rsidRPr="00A77918">
        <w:rPr>
          <w:rFonts w:cs="Arial"/>
          <w:lang w:val="fr-FR"/>
        </w:rPr>
        <w:tab/>
        <w:t>tele@sdfi.dk</w:t>
      </w:r>
      <w:r w:rsidRPr="00A77918">
        <w:rPr>
          <w:rFonts w:cs="Arial"/>
          <w:lang w:val="fr-FR"/>
        </w:rPr>
        <w:br/>
        <w:t>URL:</w:t>
      </w:r>
      <w:r w:rsidRPr="00A77918">
        <w:rPr>
          <w:rFonts w:cs="Arial"/>
          <w:lang w:val="fr-FR"/>
        </w:rPr>
        <w:tab/>
        <w:t>www.sdfi.dk</w:t>
      </w:r>
    </w:p>
    <w:p w14:paraId="439B31A5" w14:textId="77777777" w:rsidR="002559AC" w:rsidRPr="00DC4A42" w:rsidRDefault="002559AC" w:rsidP="00287473">
      <w:pPr>
        <w:rPr>
          <w:lang w:val="fr-CH"/>
        </w:rPr>
      </w:pPr>
    </w:p>
    <w:p w14:paraId="4CA38B67" w14:textId="68E4A5C8" w:rsidR="008F442B" w:rsidRPr="006F5B3B" w:rsidRDefault="008F442B" w:rsidP="00A17285">
      <w:pPr>
        <w:rPr>
          <w:rFonts w:cs="Arial"/>
          <w:bCs/>
          <w:lang w:val="fr-FR"/>
        </w:rPr>
      </w:pPr>
      <w:r w:rsidRPr="006F5B3B">
        <w:rPr>
          <w:rFonts w:cs="Arial"/>
          <w:bCs/>
          <w:lang w:val="fr-FR"/>
        </w:rPr>
        <w:br w:type="page"/>
      </w:r>
    </w:p>
    <w:p w14:paraId="6D02AAF3" w14:textId="77777777" w:rsidR="003F234D" w:rsidRPr="006F5B3B" w:rsidRDefault="003F234D" w:rsidP="003F234D">
      <w:pPr>
        <w:pStyle w:val="Heading20"/>
      </w:pPr>
      <w:bookmarkStart w:id="1048" w:name="_Toc417551684"/>
      <w:bookmarkStart w:id="1049" w:name="_Toc418172334"/>
      <w:bookmarkStart w:id="1050" w:name="_Toc418590416"/>
      <w:bookmarkStart w:id="1051" w:name="_Toc421025977"/>
      <w:bookmarkStart w:id="1052" w:name="_Toc422401214"/>
      <w:bookmarkStart w:id="1053" w:name="_Toc423525459"/>
      <w:bookmarkStart w:id="1054" w:name="_Toc424821420"/>
      <w:bookmarkStart w:id="1055" w:name="_Toc428366209"/>
      <w:bookmarkStart w:id="1056" w:name="_Toc429043969"/>
      <w:bookmarkStart w:id="1057" w:name="_Toc430351629"/>
      <w:bookmarkStart w:id="1058" w:name="_Toc435101744"/>
      <w:bookmarkStart w:id="1059" w:name="_Toc436994431"/>
      <w:bookmarkStart w:id="1060" w:name="_Toc437951348"/>
      <w:bookmarkStart w:id="1061" w:name="_Toc439770098"/>
      <w:bookmarkStart w:id="1062" w:name="_Toc442697183"/>
      <w:bookmarkStart w:id="1063" w:name="_Toc443314403"/>
      <w:bookmarkStart w:id="1064" w:name="_Toc451159962"/>
      <w:bookmarkStart w:id="1065" w:name="_Toc452042297"/>
      <w:bookmarkStart w:id="1066" w:name="_Toc453246397"/>
      <w:bookmarkStart w:id="1067" w:name="_Toc455568929"/>
      <w:bookmarkStart w:id="1068" w:name="_Toc458763347"/>
      <w:bookmarkStart w:id="1069" w:name="_Toc461613929"/>
      <w:bookmarkStart w:id="1070" w:name="_Toc464028571"/>
      <w:bookmarkStart w:id="1071" w:name="_Toc466292736"/>
      <w:bookmarkStart w:id="1072" w:name="_Toc467229228"/>
      <w:bookmarkStart w:id="1073" w:name="_Toc468199537"/>
      <w:bookmarkStart w:id="1074" w:name="_Toc469058093"/>
      <w:bookmarkStart w:id="1075" w:name="_Toc472413666"/>
      <w:bookmarkStart w:id="1076" w:name="_Toc473107267"/>
      <w:bookmarkStart w:id="1077" w:name="_Toc474850439"/>
      <w:bookmarkStart w:id="1078" w:name="_Toc476061821"/>
      <w:bookmarkStart w:id="1079" w:name="_Toc477355879"/>
      <w:bookmarkStart w:id="1080" w:name="_Toc478045212"/>
      <w:bookmarkStart w:id="1081" w:name="_Toc479170905"/>
      <w:bookmarkStart w:id="1082" w:name="_Toc481736935"/>
      <w:bookmarkStart w:id="1083" w:name="_Toc483991774"/>
      <w:bookmarkStart w:id="1084" w:name="_Toc484612706"/>
      <w:bookmarkStart w:id="1085" w:name="_Toc486861831"/>
      <w:bookmarkStart w:id="1086" w:name="_Toc489604268"/>
      <w:bookmarkStart w:id="1087" w:name="_Toc490733865"/>
      <w:bookmarkStart w:id="1088" w:name="_Toc492473929"/>
      <w:bookmarkStart w:id="1089" w:name="_Toc493239117"/>
      <w:bookmarkStart w:id="1090" w:name="_Toc494706577"/>
      <w:bookmarkStart w:id="1091" w:name="_Toc496867161"/>
      <w:bookmarkStart w:id="1092" w:name="_Toc497466152"/>
      <w:bookmarkStart w:id="1093" w:name="_Toc498510163"/>
      <w:bookmarkStart w:id="1094" w:name="_Toc499892935"/>
      <w:bookmarkStart w:id="1095" w:name="_Toc500928331"/>
      <w:bookmarkStart w:id="1096" w:name="_Toc503278447"/>
      <w:bookmarkStart w:id="1097" w:name="_Toc508115976"/>
      <w:bookmarkStart w:id="1098" w:name="_Toc509306707"/>
      <w:bookmarkStart w:id="1099" w:name="_Toc510616292"/>
      <w:bookmarkStart w:id="1100" w:name="_Toc512954056"/>
      <w:bookmarkStart w:id="1101" w:name="_Toc513554846"/>
      <w:bookmarkStart w:id="1102" w:name="_Toc514942276"/>
      <w:bookmarkStart w:id="1103" w:name="_Toc516152566"/>
      <w:bookmarkStart w:id="1104" w:name="_Toc517084132"/>
      <w:bookmarkStart w:id="1105" w:name="_Toc517963000"/>
      <w:bookmarkStart w:id="1106" w:name="_Toc525139697"/>
      <w:bookmarkStart w:id="1107" w:name="_Toc526173614"/>
      <w:bookmarkStart w:id="1108" w:name="_Toc527641996"/>
      <w:bookmarkStart w:id="1109" w:name="_Toc528154648"/>
      <w:bookmarkStart w:id="1110" w:name="_Toc530564043"/>
      <w:bookmarkStart w:id="1111" w:name="_Toc535414819"/>
      <w:bookmarkStart w:id="1112" w:name="_Toc536450198"/>
      <w:bookmarkStart w:id="1113" w:name="_Toc169242"/>
      <w:bookmarkStart w:id="1114" w:name="_Toc6472175"/>
      <w:bookmarkStart w:id="1115" w:name="_Toc7430885"/>
      <w:bookmarkStart w:id="1116" w:name="_Toc11673110"/>
      <w:bookmarkStart w:id="1117" w:name="_Toc11942215"/>
      <w:bookmarkStart w:id="1118" w:name="_Toc16521662"/>
      <w:bookmarkStart w:id="1119" w:name="_Toc17124508"/>
      <w:bookmarkStart w:id="1120" w:name="_Toc19268841"/>
      <w:bookmarkStart w:id="1121" w:name="_Toc22049226"/>
      <w:bookmarkStart w:id="1122" w:name="_Toc23412326"/>
      <w:bookmarkStart w:id="1123" w:name="_Toc24538174"/>
      <w:bookmarkStart w:id="1124" w:name="_Toc25845782"/>
      <w:bookmarkStart w:id="1125" w:name="_Toc26799557"/>
      <w:bookmarkStart w:id="1126" w:name="_Toc42092839"/>
      <w:bookmarkStart w:id="1127" w:name="_Toc49845638"/>
      <w:bookmarkStart w:id="1128" w:name="_Toc51764048"/>
      <w:bookmarkStart w:id="1129" w:name="_Toc58332535"/>
      <w:bookmarkStart w:id="1130" w:name="_Toc59624751"/>
      <w:bookmarkStart w:id="1131" w:name="_Toc62805785"/>
      <w:bookmarkStart w:id="1132" w:name="_Toc63688636"/>
      <w:bookmarkStart w:id="1133" w:name="_Toc66289915"/>
      <w:bookmarkStart w:id="1134" w:name="_Toc70589201"/>
      <w:bookmarkStart w:id="1135" w:name="_Toc72943259"/>
      <w:bookmarkStart w:id="1136" w:name="_Toc75270270"/>
      <w:bookmarkStart w:id="1137" w:name="_Toc79585278"/>
      <w:bookmarkStart w:id="1138" w:name="_Toc87364487"/>
      <w:bookmarkStart w:id="1139" w:name="_Toc89865824"/>
      <w:bookmarkStart w:id="1140" w:name="_Toc96667680"/>
      <w:bookmarkStart w:id="1141" w:name="_Toc98774523"/>
      <w:bookmarkStart w:id="1142" w:name="_Toc103354510"/>
      <w:bookmarkStart w:id="1143" w:name="_Toc115274220"/>
      <w:bookmarkStart w:id="1144" w:name="_Toc128989468"/>
      <w:bookmarkStart w:id="1145" w:name="_Toc132189053"/>
      <w:bookmarkStart w:id="1146" w:name="_Toc514942263"/>
      <w:r w:rsidRPr="006F5B3B">
        <w:lastRenderedPageBreak/>
        <w:t>Restrictions de service</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p>
    <w:p w14:paraId="1A65304E"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14:paraId="36FAD5E9" w14:textId="77777777" w:rsidR="003F234D" w:rsidRPr="006F5B3B" w:rsidRDefault="003F234D" w:rsidP="003F234D">
      <w:pPr>
        <w:jc w:val="center"/>
        <w:rPr>
          <w:rFonts w:ascii="Times New Roman" w:hAnsi="Times New Roman"/>
          <w:sz w:val="24"/>
          <w:lang w:val="fr-FR"/>
        </w:rPr>
      </w:pPr>
      <w:r w:rsidRPr="006F5B3B">
        <w:rPr>
          <w:lang w:val="fr-FR"/>
        </w:rPr>
        <w:t xml:space="preserve">Voir </w:t>
      </w:r>
      <w:proofErr w:type="gramStart"/>
      <w:r w:rsidRPr="006F5B3B">
        <w:rPr>
          <w:lang w:val="fr-FR"/>
        </w:rPr>
        <w:t>URL:</w:t>
      </w:r>
      <w:proofErr w:type="gramEnd"/>
      <w:r w:rsidRPr="006F5B3B">
        <w:rPr>
          <w:lang w:val="fr-FR"/>
        </w:rPr>
        <w:t xml:space="preserve"> www.itu.int/pub/T-SP-SR.1-2012 </w:t>
      </w:r>
    </w:p>
    <w:p w14:paraId="4FED209D"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160"/>
        <w:gridCol w:w="744"/>
        <w:gridCol w:w="1241"/>
        <w:gridCol w:w="744"/>
        <w:gridCol w:w="1524"/>
        <w:gridCol w:w="2093"/>
      </w:tblGrid>
      <w:tr w:rsidR="003F234D" w:rsidRPr="006F5B3B" w14:paraId="09EB79D9" w14:textId="77777777" w:rsidTr="009E0329">
        <w:trPr>
          <w:gridAfter w:val="2"/>
          <w:wAfter w:w="3617" w:type="dxa"/>
        </w:trPr>
        <w:tc>
          <w:tcPr>
            <w:tcW w:w="2904" w:type="dxa"/>
            <w:gridSpan w:val="2"/>
            <w:vAlign w:val="center"/>
          </w:tcPr>
          <w:p w14:paraId="57090020"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Pays/zone géographique</w:t>
            </w:r>
          </w:p>
        </w:tc>
        <w:tc>
          <w:tcPr>
            <w:tcW w:w="1985" w:type="dxa"/>
            <w:gridSpan w:val="2"/>
            <w:vAlign w:val="center"/>
          </w:tcPr>
          <w:p w14:paraId="0F56A458" w14:textId="77777777" w:rsidR="003F234D" w:rsidRPr="006F5B3B" w:rsidRDefault="003F234D" w:rsidP="009E03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FR"/>
              </w:rPr>
            </w:pPr>
            <w:r w:rsidRPr="006F5B3B">
              <w:rPr>
                <w:rFonts w:asciiTheme="minorHAnsi" w:hAnsiTheme="minorHAnsi"/>
                <w:b/>
                <w:i/>
                <w:iCs/>
                <w:lang w:val="fr-FR"/>
              </w:rPr>
              <w:t>BE</w:t>
            </w:r>
          </w:p>
        </w:tc>
      </w:tr>
      <w:tr w:rsidR="003F234D" w:rsidRPr="006F5B3B" w14:paraId="26559E8D" w14:textId="77777777" w:rsidTr="009E0329">
        <w:tc>
          <w:tcPr>
            <w:tcW w:w="2160" w:type="dxa"/>
          </w:tcPr>
          <w:p w14:paraId="29AE1DF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Seychelles</w:t>
            </w:r>
          </w:p>
        </w:tc>
        <w:tc>
          <w:tcPr>
            <w:tcW w:w="1985" w:type="dxa"/>
            <w:gridSpan w:val="2"/>
          </w:tcPr>
          <w:p w14:paraId="17BFBBE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1006 (p.13)</w:t>
            </w:r>
          </w:p>
        </w:tc>
        <w:tc>
          <w:tcPr>
            <w:tcW w:w="2268" w:type="dxa"/>
            <w:gridSpan w:val="2"/>
            <w:tcBorders>
              <w:left w:val="nil"/>
            </w:tcBorders>
          </w:tcPr>
          <w:p w14:paraId="3197A75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21FA9C94"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40B39ECB" w14:textId="77777777" w:rsidTr="009E0329">
        <w:tc>
          <w:tcPr>
            <w:tcW w:w="2160" w:type="dxa"/>
          </w:tcPr>
          <w:p w14:paraId="3DB0575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Slovaquie</w:t>
            </w:r>
          </w:p>
        </w:tc>
        <w:tc>
          <w:tcPr>
            <w:tcW w:w="1985" w:type="dxa"/>
            <w:gridSpan w:val="2"/>
          </w:tcPr>
          <w:p w14:paraId="3112C54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1007 (p.12)</w:t>
            </w:r>
          </w:p>
        </w:tc>
        <w:tc>
          <w:tcPr>
            <w:tcW w:w="2268" w:type="dxa"/>
            <w:gridSpan w:val="2"/>
            <w:tcBorders>
              <w:left w:val="nil"/>
            </w:tcBorders>
          </w:tcPr>
          <w:p w14:paraId="3827CCA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69E2E68D"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58F163AF" w14:textId="77777777" w:rsidTr="009E0329">
        <w:tc>
          <w:tcPr>
            <w:tcW w:w="2160" w:type="dxa"/>
          </w:tcPr>
          <w:p w14:paraId="45DF96F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Malaise</w:t>
            </w:r>
          </w:p>
        </w:tc>
        <w:tc>
          <w:tcPr>
            <w:tcW w:w="1985" w:type="dxa"/>
            <w:gridSpan w:val="2"/>
          </w:tcPr>
          <w:p w14:paraId="2DAFEEB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1013 (p.5)</w:t>
            </w:r>
          </w:p>
        </w:tc>
        <w:tc>
          <w:tcPr>
            <w:tcW w:w="2268" w:type="dxa"/>
            <w:gridSpan w:val="2"/>
            <w:tcBorders>
              <w:left w:val="nil"/>
            </w:tcBorders>
          </w:tcPr>
          <w:p w14:paraId="516643B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5B409DC5"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0B0B862F" w14:textId="77777777" w:rsidTr="009E0329">
        <w:tc>
          <w:tcPr>
            <w:tcW w:w="2160" w:type="dxa"/>
          </w:tcPr>
          <w:p w14:paraId="3F8A179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Thaïlande</w:t>
            </w:r>
          </w:p>
        </w:tc>
        <w:tc>
          <w:tcPr>
            <w:tcW w:w="1985" w:type="dxa"/>
            <w:gridSpan w:val="2"/>
          </w:tcPr>
          <w:p w14:paraId="2FB83F6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1034 (p.5)</w:t>
            </w:r>
          </w:p>
        </w:tc>
        <w:tc>
          <w:tcPr>
            <w:tcW w:w="2268" w:type="dxa"/>
            <w:gridSpan w:val="2"/>
            <w:tcBorders>
              <w:left w:val="nil"/>
            </w:tcBorders>
          </w:tcPr>
          <w:p w14:paraId="4A65C8DB"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DD7635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DDEEE2F" w14:textId="77777777" w:rsidTr="009E0329">
        <w:tc>
          <w:tcPr>
            <w:tcW w:w="2160" w:type="dxa"/>
          </w:tcPr>
          <w:p w14:paraId="542770A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Sao Tomé-et-Principe</w:t>
            </w:r>
          </w:p>
        </w:tc>
        <w:tc>
          <w:tcPr>
            <w:tcW w:w="1985" w:type="dxa"/>
            <w:gridSpan w:val="2"/>
          </w:tcPr>
          <w:p w14:paraId="081A47C9"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7340A09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115CB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23403EA8" w14:textId="77777777" w:rsidTr="009E0329">
        <w:tc>
          <w:tcPr>
            <w:tcW w:w="2160" w:type="dxa"/>
          </w:tcPr>
          <w:p w14:paraId="5C643F43"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Uruguay</w:t>
            </w:r>
          </w:p>
        </w:tc>
        <w:tc>
          <w:tcPr>
            <w:tcW w:w="1985" w:type="dxa"/>
            <w:gridSpan w:val="2"/>
          </w:tcPr>
          <w:p w14:paraId="0CDBE468"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1039 (p.14)</w:t>
            </w:r>
          </w:p>
        </w:tc>
        <w:tc>
          <w:tcPr>
            <w:tcW w:w="2268" w:type="dxa"/>
            <w:gridSpan w:val="2"/>
            <w:tcBorders>
              <w:left w:val="nil"/>
            </w:tcBorders>
          </w:tcPr>
          <w:p w14:paraId="6AD60EF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108375A"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19857A2D" w14:textId="77777777" w:rsidTr="009E0329">
        <w:tc>
          <w:tcPr>
            <w:tcW w:w="2160" w:type="dxa"/>
          </w:tcPr>
          <w:p w14:paraId="72B0670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Hong Kong, Chine</w:t>
            </w:r>
          </w:p>
        </w:tc>
        <w:tc>
          <w:tcPr>
            <w:tcW w:w="1985" w:type="dxa"/>
            <w:gridSpan w:val="2"/>
          </w:tcPr>
          <w:p w14:paraId="746D79FE"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1068 (p.4)</w:t>
            </w:r>
          </w:p>
        </w:tc>
        <w:tc>
          <w:tcPr>
            <w:tcW w:w="2268" w:type="dxa"/>
            <w:gridSpan w:val="2"/>
            <w:tcBorders>
              <w:left w:val="nil"/>
            </w:tcBorders>
          </w:tcPr>
          <w:p w14:paraId="26EDE841"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0FF3DD82"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r w:rsidR="003F234D" w:rsidRPr="006F5B3B" w14:paraId="675D766D" w14:textId="77777777" w:rsidTr="009E0329">
        <w:tc>
          <w:tcPr>
            <w:tcW w:w="2160" w:type="dxa"/>
          </w:tcPr>
          <w:p w14:paraId="30ACE1CC"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Ukraine</w:t>
            </w:r>
          </w:p>
        </w:tc>
        <w:tc>
          <w:tcPr>
            <w:tcW w:w="1985" w:type="dxa"/>
            <w:gridSpan w:val="2"/>
          </w:tcPr>
          <w:p w14:paraId="735F139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6F5B3B">
              <w:rPr>
                <w:rFonts w:asciiTheme="minorHAnsi" w:hAnsiTheme="minorHAnsi"/>
                <w:b/>
                <w:bCs/>
                <w:lang w:val="fr-FR"/>
              </w:rPr>
              <w:t>1148 (p.5)</w:t>
            </w:r>
          </w:p>
        </w:tc>
        <w:tc>
          <w:tcPr>
            <w:tcW w:w="2268" w:type="dxa"/>
            <w:gridSpan w:val="2"/>
            <w:tcBorders>
              <w:left w:val="nil"/>
            </w:tcBorders>
          </w:tcPr>
          <w:p w14:paraId="217F88CF"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c>
          <w:tcPr>
            <w:tcW w:w="1985" w:type="dxa"/>
          </w:tcPr>
          <w:p w14:paraId="34B037E7" w14:textId="77777777" w:rsidR="003F234D" w:rsidRPr="006F5B3B" w:rsidRDefault="003F234D" w:rsidP="009E03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FR"/>
              </w:rPr>
            </w:pPr>
          </w:p>
        </w:tc>
      </w:tr>
    </w:tbl>
    <w:p w14:paraId="079527D1"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002525D7" w14:textId="77777777" w:rsidR="003F234D" w:rsidRPr="006F5B3B" w:rsidRDefault="003F234D" w:rsidP="003F234D">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14:paraId="2C296354" w14:textId="77777777" w:rsidR="003F234D" w:rsidRPr="006F5B3B" w:rsidRDefault="003F234D" w:rsidP="003F234D">
      <w:pPr>
        <w:pStyle w:val="Heading20"/>
      </w:pPr>
      <w:bookmarkStart w:id="1147" w:name="_Toc417551685"/>
      <w:bookmarkStart w:id="1148" w:name="_Toc418172335"/>
      <w:bookmarkStart w:id="1149" w:name="_Toc418590417"/>
      <w:bookmarkStart w:id="1150" w:name="_Toc421025978"/>
      <w:bookmarkStart w:id="1151" w:name="_Toc422401215"/>
      <w:bookmarkStart w:id="1152" w:name="_Toc423525460"/>
      <w:bookmarkStart w:id="1153" w:name="_Toc424821421"/>
      <w:bookmarkStart w:id="1154" w:name="_Toc428366210"/>
      <w:bookmarkStart w:id="1155" w:name="_Toc429043970"/>
      <w:bookmarkStart w:id="1156" w:name="_Toc430351630"/>
      <w:bookmarkStart w:id="1157" w:name="_Toc435101745"/>
      <w:bookmarkStart w:id="1158" w:name="_Toc436994432"/>
      <w:bookmarkStart w:id="1159" w:name="_Toc437951349"/>
      <w:bookmarkStart w:id="1160" w:name="_Toc439770099"/>
      <w:bookmarkStart w:id="1161" w:name="_Toc442697184"/>
      <w:bookmarkStart w:id="1162" w:name="_Toc443314404"/>
      <w:bookmarkStart w:id="1163" w:name="_Toc451159963"/>
      <w:bookmarkStart w:id="1164" w:name="_Toc452042298"/>
      <w:bookmarkStart w:id="1165" w:name="_Toc453246398"/>
      <w:bookmarkStart w:id="1166" w:name="_Toc455568930"/>
      <w:bookmarkStart w:id="1167" w:name="_Toc458763348"/>
      <w:bookmarkStart w:id="1168" w:name="_Toc461613930"/>
      <w:bookmarkStart w:id="1169" w:name="_Toc464028572"/>
      <w:bookmarkStart w:id="1170" w:name="_Toc466292737"/>
      <w:bookmarkStart w:id="1171" w:name="_Toc467229229"/>
      <w:bookmarkStart w:id="1172" w:name="_Toc468199538"/>
      <w:bookmarkStart w:id="1173" w:name="_Toc469058094"/>
      <w:bookmarkStart w:id="1174" w:name="_Toc472413667"/>
      <w:bookmarkStart w:id="1175" w:name="_Toc473107268"/>
      <w:bookmarkStart w:id="1176" w:name="_Toc474850440"/>
      <w:bookmarkStart w:id="1177" w:name="_Toc476061822"/>
      <w:bookmarkStart w:id="1178" w:name="_Toc477355880"/>
      <w:bookmarkStart w:id="1179" w:name="_Toc478045213"/>
      <w:bookmarkStart w:id="1180" w:name="_Toc479170906"/>
      <w:bookmarkStart w:id="1181" w:name="_Toc481736936"/>
      <w:bookmarkStart w:id="1182" w:name="_Toc483991775"/>
      <w:bookmarkStart w:id="1183" w:name="_Toc484612707"/>
      <w:bookmarkStart w:id="1184" w:name="_Toc486861832"/>
      <w:bookmarkStart w:id="1185" w:name="_Toc489604269"/>
      <w:bookmarkStart w:id="1186" w:name="_Toc490733866"/>
      <w:bookmarkStart w:id="1187" w:name="_Toc492473930"/>
      <w:bookmarkStart w:id="1188" w:name="_Toc493239118"/>
      <w:bookmarkStart w:id="1189" w:name="_Toc494706578"/>
      <w:bookmarkStart w:id="1190" w:name="_Toc496867162"/>
      <w:bookmarkStart w:id="1191" w:name="_Toc497466153"/>
      <w:bookmarkStart w:id="1192" w:name="_Toc498510164"/>
      <w:bookmarkStart w:id="1193" w:name="_Toc499892936"/>
      <w:bookmarkStart w:id="1194" w:name="_Toc500928332"/>
      <w:bookmarkStart w:id="1195" w:name="_Toc503278448"/>
      <w:bookmarkStart w:id="1196" w:name="_Toc508115977"/>
      <w:bookmarkStart w:id="1197" w:name="_Toc509306708"/>
      <w:bookmarkStart w:id="1198" w:name="_Toc510616293"/>
      <w:bookmarkStart w:id="1199" w:name="_Toc512954057"/>
      <w:bookmarkStart w:id="1200" w:name="_Toc513554847"/>
      <w:bookmarkStart w:id="1201" w:name="_Toc514942277"/>
      <w:bookmarkStart w:id="1202" w:name="_Toc516152567"/>
      <w:bookmarkStart w:id="1203" w:name="_Toc517084133"/>
      <w:bookmarkStart w:id="1204" w:name="_Toc517963001"/>
      <w:bookmarkStart w:id="1205" w:name="_Toc525139698"/>
      <w:bookmarkStart w:id="1206" w:name="_Toc526173615"/>
      <w:bookmarkStart w:id="1207" w:name="_Toc527641997"/>
      <w:bookmarkStart w:id="1208" w:name="_Toc528154649"/>
      <w:bookmarkStart w:id="1209" w:name="_Toc530564044"/>
      <w:bookmarkStart w:id="1210" w:name="_Toc535414820"/>
      <w:bookmarkStart w:id="1211" w:name="_Toc536450199"/>
      <w:bookmarkStart w:id="1212" w:name="_Toc169243"/>
      <w:bookmarkStart w:id="1213" w:name="_Toc6472176"/>
      <w:bookmarkStart w:id="1214" w:name="_Toc7430886"/>
      <w:bookmarkStart w:id="1215" w:name="_Toc11673111"/>
      <w:bookmarkStart w:id="1216" w:name="_Toc11942216"/>
      <w:bookmarkStart w:id="1217" w:name="_Toc16521663"/>
      <w:bookmarkStart w:id="1218" w:name="_Toc17124509"/>
      <w:bookmarkStart w:id="1219" w:name="_Toc19268842"/>
      <w:bookmarkStart w:id="1220" w:name="_Toc22049227"/>
      <w:bookmarkStart w:id="1221" w:name="_Toc23412327"/>
      <w:bookmarkStart w:id="1222" w:name="_Toc24538175"/>
      <w:bookmarkStart w:id="1223" w:name="_Toc25845783"/>
      <w:bookmarkStart w:id="1224" w:name="_Toc26799558"/>
      <w:bookmarkStart w:id="1225" w:name="_Toc42092840"/>
      <w:bookmarkStart w:id="1226" w:name="_Toc49845639"/>
      <w:bookmarkStart w:id="1227" w:name="_Toc51764049"/>
      <w:bookmarkStart w:id="1228" w:name="_Toc58332536"/>
      <w:bookmarkStart w:id="1229" w:name="_Toc59624752"/>
      <w:bookmarkStart w:id="1230" w:name="_Toc62805786"/>
      <w:bookmarkStart w:id="1231" w:name="_Toc63688637"/>
      <w:bookmarkStart w:id="1232" w:name="_Toc66289916"/>
      <w:bookmarkStart w:id="1233" w:name="_Toc70589202"/>
      <w:bookmarkStart w:id="1234" w:name="_Toc72943260"/>
      <w:bookmarkStart w:id="1235" w:name="_Toc75270271"/>
      <w:bookmarkStart w:id="1236" w:name="_Toc79585279"/>
      <w:bookmarkStart w:id="1237" w:name="_Toc87364488"/>
      <w:bookmarkStart w:id="1238" w:name="_Toc89865825"/>
      <w:bookmarkStart w:id="1239" w:name="_Toc96667681"/>
      <w:bookmarkStart w:id="1240" w:name="_Toc98774524"/>
      <w:bookmarkStart w:id="1241" w:name="_Toc103354511"/>
      <w:bookmarkStart w:id="1242" w:name="_Toc115274221"/>
      <w:bookmarkStart w:id="1243" w:name="_Toc128989469"/>
      <w:bookmarkStart w:id="1244" w:name="_Toc132189054"/>
      <w:r w:rsidRPr="006F5B3B">
        <w:t>Systèmes de rappel (Call-Back)</w:t>
      </w:r>
      <w:r w:rsidRPr="006F5B3B">
        <w:br/>
        <w:t>et procédures d'appel alternatives (Rés. 21 Rév. PP-2006)</w:t>
      </w:r>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p>
    <w:p w14:paraId="4AD4462A" w14:textId="77777777" w:rsidR="003F234D" w:rsidRPr="006F5B3B" w:rsidRDefault="003F234D" w:rsidP="003F234D">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FR"/>
        </w:rPr>
      </w:pPr>
      <w:r w:rsidRPr="006F5B3B">
        <w:rPr>
          <w:rFonts w:asciiTheme="minorHAnsi" w:hAnsiTheme="minorHAnsi"/>
          <w:lang w:val="fr-FR"/>
        </w:rPr>
        <w:t xml:space="preserve">Voir </w:t>
      </w:r>
      <w:proofErr w:type="gramStart"/>
      <w:r w:rsidRPr="006F5B3B">
        <w:rPr>
          <w:rFonts w:asciiTheme="minorHAnsi" w:hAnsiTheme="minorHAnsi"/>
          <w:lang w:val="fr-FR"/>
        </w:rPr>
        <w:t>URL:</w:t>
      </w:r>
      <w:proofErr w:type="gramEnd"/>
      <w:r w:rsidRPr="006F5B3B">
        <w:rPr>
          <w:rFonts w:asciiTheme="minorHAnsi" w:hAnsiTheme="minorHAnsi"/>
          <w:lang w:val="fr-FR"/>
        </w:rPr>
        <w:t xml:space="preserve"> www.itu.int/pub/T-SP-PP.RES.21-2011/</w:t>
      </w:r>
    </w:p>
    <w:p w14:paraId="4C948768" w14:textId="77777777" w:rsidR="00392F07" w:rsidRPr="006F5B3B" w:rsidRDefault="00392F07" w:rsidP="00E745E3">
      <w:pPr>
        <w:jc w:val="left"/>
        <w:rPr>
          <w:iCs/>
          <w:lang w:val="fr-FR"/>
        </w:rPr>
      </w:pPr>
    </w:p>
    <w:p w14:paraId="791B8BED" w14:textId="77777777" w:rsidR="002174EA" w:rsidRPr="006F5B3B" w:rsidRDefault="002174EA" w:rsidP="00E745E3">
      <w:pPr>
        <w:jc w:val="left"/>
        <w:rPr>
          <w:iCs/>
          <w:lang w:val="fr-FR"/>
        </w:rPr>
      </w:pPr>
    </w:p>
    <w:p w14:paraId="30D3F98F" w14:textId="77777777" w:rsidR="00C80CCF" w:rsidRPr="006F5B3B" w:rsidRDefault="00C80CCF" w:rsidP="00DF6524">
      <w:pPr>
        <w:rPr>
          <w:lang w:val="fr-FR"/>
        </w:rPr>
      </w:pPr>
    </w:p>
    <w:p w14:paraId="4F19C388" w14:textId="77777777" w:rsidR="00C80CCF" w:rsidRPr="006F5B3B" w:rsidRDefault="00C80CCF" w:rsidP="00DF6524">
      <w:pPr>
        <w:rPr>
          <w:lang w:val="fr-FR"/>
        </w:rPr>
        <w:sectPr w:rsidR="00C80CCF" w:rsidRPr="006F5B3B" w:rsidSect="00654FD2">
          <w:footerReference w:type="even" r:id="rId10"/>
          <w:footerReference w:type="default" r:id="rId11"/>
          <w:type w:val="continuous"/>
          <w:pgSz w:w="11901" w:h="16840" w:code="9"/>
          <w:pgMar w:top="1134" w:right="1134" w:bottom="1134" w:left="1134" w:header="720" w:footer="567" w:gutter="0"/>
          <w:paperSrc w:first="15" w:other="15"/>
          <w:cols w:space="720"/>
          <w:docGrid w:linePitch="360"/>
        </w:sectPr>
      </w:pPr>
    </w:p>
    <w:p w14:paraId="2A6F176B" w14:textId="77777777" w:rsidR="007A56E1" w:rsidRPr="006F5B3B" w:rsidRDefault="007A56E1" w:rsidP="007A56E1">
      <w:pPr>
        <w:pStyle w:val="Heading1"/>
        <w:spacing w:before="0"/>
        <w:ind w:left="142"/>
        <w:rPr>
          <w:lang w:val="fr-FR"/>
        </w:rPr>
      </w:pPr>
      <w:bookmarkStart w:id="1245" w:name="_Toc40273974"/>
      <w:bookmarkStart w:id="1246" w:name="_Toc42092841"/>
      <w:bookmarkStart w:id="1247" w:name="_Toc49845640"/>
      <w:bookmarkStart w:id="1248" w:name="_Toc51764050"/>
      <w:bookmarkStart w:id="1249" w:name="_Toc58332537"/>
      <w:bookmarkStart w:id="1250" w:name="_Toc59624753"/>
      <w:bookmarkStart w:id="1251" w:name="_Toc62805787"/>
      <w:bookmarkStart w:id="1252" w:name="_Toc63688638"/>
      <w:bookmarkStart w:id="1253" w:name="_Toc66289917"/>
      <w:bookmarkStart w:id="1254" w:name="_Toc70589203"/>
      <w:bookmarkStart w:id="1255" w:name="_Toc72943261"/>
      <w:bookmarkStart w:id="1256" w:name="_Toc75270272"/>
      <w:bookmarkStart w:id="1257" w:name="_Toc79585280"/>
      <w:bookmarkStart w:id="1258" w:name="_Toc87364489"/>
      <w:bookmarkStart w:id="1259" w:name="_Toc89865826"/>
      <w:bookmarkStart w:id="1260" w:name="_Toc96667682"/>
      <w:bookmarkStart w:id="1261" w:name="_Toc98774525"/>
      <w:bookmarkStart w:id="1262" w:name="_Toc103354512"/>
      <w:bookmarkStart w:id="1263" w:name="_Toc115273968"/>
      <w:bookmarkStart w:id="1264" w:name="_Toc115274222"/>
      <w:bookmarkStart w:id="1265" w:name="_Toc128989470"/>
      <w:bookmarkStart w:id="1266" w:name="_Toc132189055"/>
      <w:bookmarkEnd w:id="525"/>
      <w:bookmarkEnd w:id="526"/>
      <w:bookmarkEnd w:id="1146"/>
      <w:r w:rsidRPr="006F5B3B">
        <w:rPr>
          <w:lang w:val="fr-FR"/>
        </w:rPr>
        <w:lastRenderedPageBreak/>
        <w:t>AMENDEMENTS AUX PUBLICATIONS DE SERVICE</w:t>
      </w:r>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p>
    <w:p w14:paraId="02E223A4" w14:textId="77777777" w:rsidR="007A56E1" w:rsidRPr="006F5B3B" w:rsidRDefault="007A56E1" w:rsidP="007A56E1">
      <w:pPr>
        <w:tabs>
          <w:tab w:val="clear" w:pos="1276"/>
          <w:tab w:val="clear" w:pos="1843"/>
          <w:tab w:val="clear" w:pos="5387"/>
          <w:tab w:val="clear" w:pos="5954"/>
          <w:tab w:val="right" w:pos="1021"/>
          <w:tab w:val="left" w:pos="1701"/>
          <w:tab w:val="left" w:pos="2268"/>
        </w:tabs>
        <w:spacing w:before="0" w:after="120"/>
        <w:jc w:val="center"/>
        <w:rPr>
          <w:lang w:val="fr-FR"/>
        </w:rPr>
      </w:pPr>
      <w:r w:rsidRPr="006F5B3B">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7A56E1" w:rsidRPr="006F5B3B" w14:paraId="01EBE785" w14:textId="77777777" w:rsidTr="00C12BE1">
        <w:tc>
          <w:tcPr>
            <w:tcW w:w="590" w:type="dxa"/>
          </w:tcPr>
          <w:p w14:paraId="387DEDC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ADD</w:t>
            </w:r>
          </w:p>
        </w:tc>
        <w:tc>
          <w:tcPr>
            <w:tcW w:w="1079" w:type="dxa"/>
          </w:tcPr>
          <w:p w14:paraId="52186CD3"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Insérer</w:t>
            </w:r>
          </w:p>
        </w:tc>
        <w:tc>
          <w:tcPr>
            <w:tcW w:w="1077" w:type="dxa"/>
          </w:tcPr>
          <w:p w14:paraId="0E13B099"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246A9E2C"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PAR</w:t>
            </w:r>
          </w:p>
        </w:tc>
        <w:tc>
          <w:tcPr>
            <w:tcW w:w="1251" w:type="dxa"/>
          </w:tcPr>
          <w:p w14:paraId="2942C77E"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Paragraphe</w:t>
            </w:r>
          </w:p>
        </w:tc>
      </w:tr>
      <w:tr w:rsidR="007A56E1" w:rsidRPr="006F5B3B" w14:paraId="1AB0EBBB" w14:textId="77777777" w:rsidTr="00C12BE1">
        <w:tc>
          <w:tcPr>
            <w:tcW w:w="590" w:type="dxa"/>
          </w:tcPr>
          <w:p w14:paraId="521D9C60"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COL</w:t>
            </w:r>
          </w:p>
        </w:tc>
        <w:tc>
          <w:tcPr>
            <w:tcW w:w="1079" w:type="dxa"/>
          </w:tcPr>
          <w:p w14:paraId="5504FE85"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Colonne</w:t>
            </w:r>
          </w:p>
        </w:tc>
        <w:tc>
          <w:tcPr>
            <w:tcW w:w="1077" w:type="dxa"/>
          </w:tcPr>
          <w:p w14:paraId="3BA51786"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4784360A"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REP</w:t>
            </w:r>
          </w:p>
        </w:tc>
        <w:tc>
          <w:tcPr>
            <w:tcW w:w="1251" w:type="dxa"/>
          </w:tcPr>
          <w:p w14:paraId="3619E69D"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Remplacer</w:t>
            </w:r>
          </w:p>
        </w:tc>
      </w:tr>
      <w:tr w:rsidR="007A56E1" w:rsidRPr="006F5B3B" w14:paraId="4EB88949" w14:textId="77777777" w:rsidTr="00C12BE1">
        <w:tc>
          <w:tcPr>
            <w:tcW w:w="590" w:type="dxa"/>
          </w:tcPr>
          <w:p w14:paraId="10501E7B"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LIR</w:t>
            </w:r>
          </w:p>
        </w:tc>
        <w:tc>
          <w:tcPr>
            <w:tcW w:w="1079" w:type="dxa"/>
          </w:tcPr>
          <w:p w14:paraId="6CAE1B57" w14:textId="77777777" w:rsidR="007A56E1" w:rsidRPr="006F5B3B" w:rsidRDefault="007A56E1" w:rsidP="00C12BE1">
            <w:pPr>
              <w:tabs>
                <w:tab w:val="clear" w:pos="567"/>
                <w:tab w:val="clear" w:pos="5387"/>
                <w:tab w:val="clear" w:pos="5954"/>
              </w:tabs>
              <w:spacing w:before="0"/>
              <w:jc w:val="left"/>
              <w:rPr>
                <w:bCs/>
                <w:lang w:val="fr-FR"/>
              </w:rPr>
            </w:pPr>
            <w:r w:rsidRPr="006F5B3B">
              <w:rPr>
                <w:bCs/>
                <w:lang w:val="fr-FR"/>
              </w:rPr>
              <w:t>Lire</w:t>
            </w:r>
          </w:p>
        </w:tc>
        <w:tc>
          <w:tcPr>
            <w:tcW w:w="1077" w:type="dxa"/>
          </w:tcPr>
          <w:p w14:paraId="6E5BBD75"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50801E39"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SUP</w:t>
            </w:r>
          </w:p>
        </w:tc>
        <w:tc>
          <w:tcPr>
            <w:tcW w:w="1251" w:type="dxa"/>
          </w:tcPr>
          <w:p w14:paraId="5E146020"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Supprimer</w:t>
            </w:r>
          </w:p>
        </w:tc>
      </w:tr>
      <w:tr w:rsidR="007A56E1" w:rsidRPr="006F5B3B" w14:paraId="783E08BE" w14:textId="77777777" w:rsidTr="00C12BE1">
        <w:tc>
          <w:tcPr>
            <w:tcW w:w="590" w:type="dxa"/>
          </w:tcPr>
          <w:p w14:paraId="1877914F" w14:textId="77777777" w:rsidR="007A56E1" w:rsidRPr="006F5B3B" w:rsidRDefault="007A56E1" w:rsidP="00C12BE1">
            <w:pPr>
              <w:tabs>
                <w:tab w:val="clear" w:pos="567"/>
                <w:tab w:val="clear" w:pos="5387"/>
                <w:tab w:val="clear" w:pos="5954"/>
              </w:tabs>
              <w:spacing w:before="0"/>
              <w:jc w:val="left"/>
              <w:rPr>
                <w:b/>
                <w:lang w:val="fr-FR"/>
              </w:rPr>
            </w:pPr>
            <w:r w:rsidRPr="006F5B3B">
              <w:rPr>
                <w:b/>
                <w:lang w:val="fr-FR"/>
              </w:rPr>
              <w:t>P</w:t>
            </w:r>
          </w:p>
        </w:tc>
        <w:tc>
          <w:tcPr>
            <w:tcW w:w="1079" w:type="dxa"/>
          </w:tcPr>
          <w:p w14:paraId="3E0E4ABB" w14:textId="77777777" w:rsidR="007A56E1" w:rsidRPr="006F5B3B" w:rsidRDefault="00B80136" w:rsidP="00C12BE1">
            <w:pPr>
              <w:tabs>
                <w:tab w:val="clear" w:pos="567"/>
                <w:tab w:val="clear" w:pos="5387"/>
                <w:tab w:val="clear" w:pos="5954"/>
              </w:tabs>
              <w:spacing w:before="0"/>
              <w:jc w:val="left"/>
              <w:rPr>
                <w:bCs/>
                <w:lang w:val="fr-FR"/>
              </w:rPr>
            </w:pPr>
            <w:r w:rsidRPr="006F5B3B">
              <w:rPr>
                <w:bCs/>
                <w:lang w:val="fr-FR"/>
              </w:rPr>
              <w:t>Page</w:t>
            </w:r>
            <w:r w:rsidR="007A56E1" w:rsidRPr="006F5B3B">
              <w:rPr>
                <w:bCs/>
                <w:lang w:val="fr-FR"/>
              </w:rPr>
              <w:t>(s)</w:t>
            </w:r>
          </w:p>
        </w:tc>
        <w:tc>
          <w:tcPr>
            <w:tcW w:w="1077" w:type="dxa"/>
          </w:tcPr>
          <w:p w14:paraId="4555C944" w14:textId="77777777" w:rsidR="007A56E1" w:rsidRPr="006F5B3B" w:rsidRDefault="007A56E1" w:rsidP="00C12BE1">
            <w:pPr>
              <w:tabs>
                <w:tab w:val="clear" w:pos="567"/>
                <w:tab w:val="clear" w:pos="5387"/>
                <w:tab w:val="clear" w:pos="5954"/>
              </w:tabs>
              <w:spacing w:before="0"/>
              <w:jc w:val="left"/>
              <w:rPr>
                <w:bCs/>
                <w:lang w:val="fr-FR"/>
              </w:rPr>
            </w:pPr>
          </w:p>
        </w:tc>
        <w:tc>
          <w:tcPr>
            <w:tcW w:w="557" w:type="dxa"/>
          </w:tcPr>
          <w:p w14:paraId="07170DAC" w14:textId="77777777" w:rsidR="007A56E1" w:rsidRPr="006F5B3B" w:rsidRDefault="007A56E1" w:rsidP="00C12BE1">
            <w:pPr>
              <w:tabs>
                <w:tab w:val="clear" w:pos="567"/>
                <w:tab w:val="clear" w:pos="5387"/>
                <w:tab w:val="clear" w:pos="5954"/>
              </w:tabs>
              <w:spacing w:before="0"/>
              <w:jc w:val="left"/>
              <w:rPr>
                <w:b/>
                <w:lang w:val="fr-FR"/>
              </w:rPr>
            </w:pPr>
          </w:p>
        </w:tc>
        <w:tc>
          <w:tcPr>
            <w:tcW w:w="1251" w:type="dxa"/>
          </w:tcPr>
          <w:p w14:paraId="1A743C67" w14:textId="77777777" w:rsidR="007A56E1" w:rsidRPr="006F5B3B" w:rsidRDefault="007A56E1" w:rsidP="00C12BE1">
            <w:pPr>
              <w:tabs>
                <w:tab w:val="clear" w:pos="567"/>
                <w:tab w:val="clear" w:pos="5387"/>
                <w:tab w:val="clear" w:pos="5954"/>
              </w:tabs>
              <w:spacing w:before="0"/>
              <w:jc w:val="left"/>
              <w:rPr>
                <w:bCs/>
                <w:lang w:val="fr-FR"/>
              </w:rPr>
            </w:pPr>
          </w:p>
        </w:tc>
      </w:tr>
    </w:tbl>
    <w:p w14:paraId="49013A21" w14:textId="7EF2FCD8" w:rsidR="005F3455" w:rsidRDefault="005F3455" w:rsidP="005F3455">
      <w:pPr>
        <w:rPr>
          <w:lang w:val="fr-FR"/>
        </w:rPr>
      </w:pPr>
    </w:p>
    <w:p w14:paraId="4ADAF35D" w14:textId="77777777" w:rsidR="00A90614" w:rsidRPr="006F5B3B" w:rsidRDefault="00A90614" w:rsidP="005F3455">
      <w:pPr>
        <w:rPr>
          <w:lang w:val="fr-FR"/>
        </w:rPr>
      </w:pPr>
    </w:p>
    <w:p w14:paraId="65D1E74B" w14:textId="77777777" w:rsidR="00A90614" w:rsidRPr="003B314E" w:rsidRDefault="00A90614" w:rsidP="00A90614">
      <w:pPr>
        <w:pStyle w:val="Heading20"/>
        <w:rPr>
          <w:rFonts w:asciiTheme="minorHAnsi" w:hAnsiTheme="minorHAnsi"/>
        </w:rPr>
      </w:pPr>
      <w:r w:rsidRPr="003B314E">
        <w:rPr>
          <w:rFonts w:asciiTheme="minorHAnsi" w:hAnsiTheme="minorHAnsi"/>
        </w:rPr>
        <w:t xml:space="preserve">Liste des numéros identificateurs d'entités émettrices pour </w:t>
      </w:r>
      <w:r w:rsidRPr="003B314E">
        <w:rPr>
          <w:rFonts w:asciiTheme="minorHAnsi" w:hAnsiTheme="minorHAnsi"/>
        </w:rPr>
        <w:br/>
        <w:t xml:space="preserve">les cartes internationales de facturation des télécommunications </w:t>
      </w:r>
      <w:r w:rsidRPr="003B314E">
        <w:rPr>
          <w:rFonts w:asciiTheme="minorHAnsi" w:hAnsiTheme="minorHAnsi"/>
        </w:rPr>
        <w:br/>
        <w:t xml:space="preserve">(selon la Recommandation UIT-T E.118 (05/2006)) </w:t>
      </w:r>
      <w:r w:rsidRPr="003B314E">
        <w:rPr>
          <w:rFonts w:asciiTheme="minorHAnsi" w:hAnsiTheme="minorHAnsi"/>
        </w:rPr>
        <w:br/>
        <w:t xml:space="preserve">(Situation au </w:t>
      </w:r>
      <w:r>
        <w:rPr>
          <w:rFonts w:asciiTheme="minorHAnsi" w:hAnsiTheme="minorHAnsi"/>
        </w:rPr>
        <w:t>1 Décembre 2018</w:t>
      </w:r>
      <w:r w:rsidRPr="003B314E">
        <w:rPr>
          <w:rFonts w:asciiTheme="minorHAnsi" w:hAnsiTheme="minorHAnsi"/>
        </w:rPr>
        <w:t>)</w:t>
      </w:r>
    </w:p>
    <w:p w14:paraId="40A303C1" w14:textId="77777777" w:rsidR="00A90614" w:rsidRDefault="00A90614" w:rsidP="00A90614">
      <w:pPr>
        <w:tabs>
          <w:tab w:val="left" w:pos="720"/>
        </w:tabs>
        <w:jc w:val="center"/>
        <w:rPr>
          <w:rFonts w:cs="Arial"/>
          <w:lang w:val="fr-FR"/>
        </w:rPr>
      </w:pPr>
      <w:r w:rsidRPr="003B314E">
        <w:rPr>
          <w:rFonts w:cs="Arial"/>
          <w:lang w:val="fr-FR"/>
        </w:rPr>
        <w:t>(Annexe au Bulletin d'exploitation de l'UIT N° 1</w:t>
      </w:r>
      <w:r>
        <w:rPr>
          <w:rFonts w:cs="Arial"/>
          <w:lang w:val="fr-FR"/>
        </w:rPr>
        <w:t>161</w:t>
      </w:r>
      <w:r w:rsidRPr="003B314E">
        <w:rPr>
          <w:rFonts w:cs="Arial"/>
          <w:lang w:val="fr-FR"/>
        </w:rPr>
        <w:t xml:space="preserve"> – 1.X</w:t>
      </w:r>
      <w:r>
        <w:rPr>
          <w:rFonts w:cs="Arial"/>
          <w:lang w:val="fr-FR"/>
        </w:rPr>
        <w:t>I</w:t>
      </w:r>
      <w:r w:rsidRPr="003B314E">
        <w:rPr>
          <w:rFonts w:cs="Arial"/>
          <w:lang w:val="fr-FR"/>
        </w:rPr>
        <w:t>I.201</w:t>
      </w:r>
      <w:r>
        <w:rPr>
          <w:rFonts w:cs="Arial"/>
          <w:lang w:val="fr-FR"/>
        </w:rPr>
        <w:t>8</w:t>
      </w:r>
      <w:r w:rsidRPr="003B314E">
        <w:rPr>
          <w:rFonts w:cs="Arial"/>
          <w:lang w:val="fr-FR"/>
        </w:rPr>
        <w:t>)</w:t>
      </w:r>
      <w:r w:rsidRPr="003B314E">
        <w:rPr>
          <w:rFonts w:cs="Arial"/>
          <w:lang w:val="fr-FR"/>
        </w:rPr>
        <w:br/>
        <w:t xml:space="preserve">(Amendement N° </w:t>
      </w:r>
      <w:r>
        <w:rPr>
          <w:rFonts w:cs="Arial"/>
          <w:lang w:val="fr-FR"/>
        </w:rPr>
        <w:t>82</w:t>
      </w:r>
      <w:r w:rsidRPr="003B314E">
        <w:rPr>
          <w:rFonts w:cs="Arial"/>
          <w:lang w:val="fr-FR"/>
        </w:rPr>
        <w:t>)</w:t>
      </w:r>
    </w:p>
    <w:p w14:paraId="48D3CCC5" w14:textId="77777777" w:rsidR="00A90614" w:rsidRPr="00A16FA9" w:rsidRDefault="00A90614" w:rsidP="00A90614">
      <w:pPr>
        <w:tabs>
          <w:tab w:val="left" w:pos="1560"/>
          <w:tab w:val="left" w:pos="2700"/>
        </w:tabs>
        <w:spacing w:before="240" w:after="120"/>
        <w:rPr>
          <w:b/>
          <w:bCs/>
          <w:lang w:val="fr-CH"/>
        </w:rPr>
      </w:pPr>
      <w:r>
        <w:rPr>
          <w:b/>
          <w:bCs/>
          <w:lang w:val="fr-CH"/>
        </w:rPr>
        <w:t>Suisse</w:t>
      </w:r>
      <w:r>
        <w:rPr>
          <w:b/>
          <w:bCs/>
          <w:lang w:val="fr-CH"/>
        </w:rPr>
        <w:tab/>
      </w:r>
      <w:r>
        <w:rPr>
          <w:b/>
          <w:bCs/>
          <w:lang w:val="fr-CH"/>
        </w:rPr>
        <w:tab/>
        <w:t>SUP</w:t>
      </w:r>
    </w:p>
    <w:tbl>
      <w:tblPr>
        <w:tblW w:w="5198"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38"/>
        <w:gridCol w:w="2540"/>
        <w:gridCol w:w="1614"/>
        <w:gridCol w:w="3213"/>
        <w:gridCol w:w="1193"/>
      </w:tblGrid>
      <w:tr w:rsidR="00A90614" w:rsidRPr="00A90614" w14:paraId="6F270005" w14:textId="77777777" w:rsidTr="00310C8B">
        <w:tc>
          <w:tcPr>
            <w:tcW w:w="1522" w:type="dxa"/>
            <w:tcBorders>
              <w:top w:val="single" w:sz="6" w:space="0" w:color="auto"/>
              <w:left w:val="single" w:sz="6" w:space="0" w:color="auto"/>
              <w:bottom w:val="single" w:sz="6" w:space="0" w:color="auto"/>
              <w:right w:val="single" w:sz="6" w:space="0" w:color="auto"/>
            </w:tcBorders>
            <w:hideMark/>
          </w:tcPr>
          <w:p w14:paraId="00636A40" w14:textId="77777777" w:rsidR="00A90614" w:rsidRPr="00A90614" w:rsidRDefault="00A90614" w:rsidP="00A90614">
            <w:pPr>
              <w:tabs>
                <w:tab w:val="left" w:pos="426"/>
                <w:tab w:val="left" w:pos="4140"/>
                <w:tab w:val="left" w:pos="4230"/>
              </w:tabs>
              <w:jc w:val="center"/>
              <w:rPr>
                <w:rFonts w:cs="Arial"/>
                <w:i/>
                <w:iCs/>
                <w:sz w:val="18"/>
                <w:szCs w:val="18"/>
                <w:lang w:val="fr-CH"/>
              </w:rPr>
            </w:pPr>
            <w:r w:rsidRPr="00A90614">
              <w:rPr>
                <w:rFonts w:cs="Arial"/>
                <w:i/>
                <w:iCs/>
                <w:sz w:val="18"/>
                <w:szCs w:val="18"/>
                <w:lang w:val="fr-FR"/>
              </w:rPr>
              <w:t>Pays/zone géographique</w:t>
            </w:r>
          </w:p>
        </w:tc>
        <w:tc>
          <w:tcPr>
            <w:tcW w:w="2700" w:type="dxa"/>
            <w:tcBorders>
              <w:top w:val="single" w:sz="6" w:space="0" w:color="auto"/>
              <w:left w:val="single" w:sz="6" w:space="0" w:color="auto"/>
              <w:bottom w:val="single" w:sz="6" w:space="0" w:color="auto"/>
              <w:right w:val="single" w:sz="6" w:space="0" w:color="auto"/>
            </w:tcBorders>
            <w:hideMark/>
          </w:tcPr>
          <w:p w14:paraId="00EFD413" w14:textId="77777777" w:rsidR="00A90614" w:rsidRPr="00A90614" w:rsidRDefault="00A90614" w:rsidP="00A90614">
            <w:pPr>
              <w:tabs>
                <w:tab w:val="left" w:pos="426"/>
                <w:tab w:val="left" w:pos="4140"/>
                <w:tab w:val="left" w:pos="4230"/>
              </w:tabs>
              <w:jc w:val="center"/>
              <w:rPr>
                <w:rFonts w:cs="Arial"/>
                <w:i/>
                <w:iCs/>
                <w:sz w:val="18"/>
                <w:szCs w:val="18"/>
                <w:lang w:val="fr-FR"/>
              </w:rPr>
            </w:pPr>
            <w:r w:rsidRPr="00A90614">
              <w:rPr>
                <w:rFonts w:cs="Arial"/>
                <w:i/>
                <w:iCs/>
                <w:sz w:val="18"/>
                <w:szCs w:val="18"/>
                <w:lang w:val="fr-FR"/>
              </w:rPr>
              <w:t>Nom de la compagnie/</w:t>
            </w:r>
            <w:r w:rsidRPr="00A90614">
              <w:rPr>
                <w:rFonts w:cs="Arial"/>
                <w:i/>
                <w:iCs/>
                <w:sz w:val="18"/>
                <w:szCs w:val="18"/>
                <w:lang w:val="fr-FR"/>
              </w:rPr>
              <w:br/>
              <w:t>Adresse</w:t>
            </w:r>
          </w:p>
        </w:tc>
        <w:tc>
          <w:tcPr>
            <w:tcW w:w="1710" w:type="dxa"/>
            <w:tcBorders>
              <w:top w:val="single" w:sz="6" w:space="0" w:color="auto"/>
              <w:left w:val="single" w:sz="6" w:space="0" w:color="auto"/>
              <w:bottom w:val="single" w:sz="6" w:space="0" w:color="auto"/>
              <w:right w:val="single" w:sz="6" w:space="0" w:color="auto"/>
            </w:tcBorders>
            <w:hideMark/>
          </w:tcPr>
          <w:p w14:paraId="0BA78093" w14:textId="77777777" w:rsidR="00A90614" w:rsidRPr="00A90614" w:rsidRDefault="00A90614" w:rsidP="00A90614">
            <w:pPr>
              <w:tabs>
                <w:tab w:val="left" w:pos="426"/>
                <w:tab w:val="left" w:pos="4140"/>
                <w:tab w:val="left" w:pos="4230"/>
              </w:tabs>
              <w:jc w:val="center"/>
              <w:rPr>
                <w:rFonts w:cs="Arial"/>
                <w:i/>
                <w:iCs/>
                <w:sz w:val="18"/>
                <w:szCs w:val="18"/>
                <w:lang w:val="fr-FR"/>
              </w:rPr>
            </w:pPr>
            <w:r w:rsidRPr="00A90614">
              <w:rPr>
                <w:rFonts w:cs="Arial"/>
                <w:i/>
                <w:iCs/>
                <w:sz w:val="18"/>
                <w:szCs w:val="18"/>
                <w:lang w:val="fr-FR"/>
              </w:rPr>
              <w:t>Identification d’entité émettrice</w:t>
            </w:r>
          </w:p>
        </w:tc>
        <w:tc>
          <w:tcPr>
            <w:tcW w:w="3420" w:type="dxa"/>
            <w:tcBorders>
              <w:top w:val="single" w:sz="6" w:space="0" w:color="auto"/>
              <w:left w:val="single" w:sz="6" w:space="0" w:color="auto"/>
              <w:bottom w:val="single" w:sz="6" w:space="0" w:color="auto"/>
              <w:right w:val="single" w:sz="6" w:space="0" w:color="auto"/>
            </w:tcBorders>
            <w:hideMark/>
          </w:tcPr>
          <w:p w14:paraId="33FC3493" w14:textId="77777777" w:rsidR="00A90614" w:rsidRPr="00A90614" w:rsidRDefault="00A90614" w:rsidP="00A90614">
            <w:pPr>
              <w:tabs>
                <w:tab w:val="left" w:pos="426"/>
                <w:tab w:val="left" w:pos="4140"/>
                <w:tab w:val="left" w:pos="4230"/>
              </w:tabs>
              <w:jc w:val="center"/>
              <w:rPr>
                <w:rFonts w:cs="Arial"/>
                <w:i/>
                <w:iCs/>
                <w:sz w:val="18"/>
                <w:szCs w:val="18"/>
                <w:lang w:val="fr-FR"/>
              </w:rPr>
            </w:pPr>
            <w:r w:rsidRPr="00A90614">
              <w:rPr>
                <w:rFonts w:cs="Arial"/>
                <w:i/>
                <w:iCs/>
                <w:sz w:val="18"/>
                <w:szCs w:val="18"/>
                <w:lang w:val="fr-FR"/>
              </w:rPr>
              <w:t>Contact</w:t>
            </w:r>
          </w:p>
        </w:tc>
        <w:tc>
          <w:tcPr>
            <w:tcW w:w="1260" w:type="dxa"/>
            <w:tcBorders>
              <w:top w:val="single" w:sz="6" w:space="0" w:color="auto"/>
              <w:left w:val="single" w:sz="6" w:space="0" w:color="auto"/>
              <w:bottom w:val="single" w:sz="6" w:space="0" w:color="auto"/>
              <w:right w:val="single" w:sz="6" w:space="0" w:color="auto"/>
            </w:tcBorders>
          </w:tcPr>
          <w:p w14:paraId="6D79A7CB" w14:textId="77777777" w:rsidR="00A90614" w:rsidRPr="00A90614" w:rsidRDefault="00A90614" w:rsidP="00A90614">
            <w:pPr>
              <w:tabs>
                <w:tab w:val="left" w:pos="426"/>
                <w:tab w:val="left" w:pos="4140"/>
                <w:tab w:val="left" w:pos="4230"/>
              </w:tabs>
              <w:jc w:val="center"/>
              <w:rPr>
                <w:rFonts w:cs="Arial"/>
                <w:i/>
                <w:iCs/>
                <w:sz w:val="18"/>
                <w:szCs w:val="18"/>
                <w:lang w:val="fr-FR"/>
              </w:rPr>
            </w:pPr>
            <w:r w:rsidRPr="00A90614">
              <w:rPr>
                <w:rFonts w:cs="Arial"/>
                <w:i/>
                <w:iCs/>
                <w:sz w:val="18"/>
                <w:szCs w:val="18"/>
                <w:lang w:val="fr-FR"/>
              </w:rPr>
              <w:t>Date d'annulation</w:t>
            </w:r>
          </w:p>
        </w:tc>
      </w:tr>
      <w:tr w:rsidR="00A90614" w:rsidRPr="00A90614" w14:paraId="1D2E2318" w14:textId="77777777" w:rsidTr="00310C8B">
        <w:trPr>
          <w:trHeight w:val="1065"/>
        </w:trPr>
        <w:tc>
          <w:tcPr>
            <w:tcW w:w="1522" w:type="dxa"/>
            <w:tcBorders>
              <w:top w:val="single" w:sz="6" w:space="0" w:color="auto"/>
              <w:left w:val="single" w:sz="6" w:space="0" w:color="auto"/>
              <w:bottom w:val="single" w:sz="6" w:space="0" w:color="auto"/>
              <w:right w:val="single" w:sz="6" w:space="0" w:color="auto"/>
            </w:tcBorders>
          </w:tcPr>
          <w:p w14:paraId="4638A199" w14:textId="77777777" w:rsidR="00A90614" w:rsidRPr="00A90614" w:rsidRDefault="00A90614" w:rsidP="00310C8B">
            <w:pPr>
              <w:tabs>
                <w:tab w:val="left" w:pos="720"/>
              </w:tabs>
              <w:rPr>
                <w:rFonts w:cstheme="minorHAnsi"/>
                <w:bCs/>
                <w:color w:val="212121"/>
                <w:sz w:val="18"/>
                <w:szCs w:val="18"/>
              </w:rPr>
            </w:pPr>
            <w:r w:rsidRPr="00A90614">
              <w:rPr>
                <w:rFonts w:cs="Arial"/>
                <w:sz w:val="18"/>
                <w:szCs w:val="18"/>
              </w:rPr>
              <w:t>Suisse</w:t>
            </w:r>
          </w:p>
        </w:tc>
        <w:tc>
          <w:tcPr>
            <w:tcW w:w="2700" w:type="dxa"/>
            <w:tcBorders>
              <w:top w:val="single" w:sz="6" w:space="0" w:color="auto"/>
              <w:left w:val="single" w:sz="6" w:space="0" w:color="auto"/>
              <w:bottom w:val="single" w:sz="6" w:space="0" w:color="auto"/>
              <w:right w:val="single" w:sz="6" w:space="0" w:color="auto"/>
            </w:tcBorders>
          </w:tcPr>
          <w:p w14:paraId="059C4613" w14:textId="77777777" w:rsidR="00A90614" w:rsidRPr="00A90614" w:rsidRDefault="00A90614" w:rsidP="00310C8B">
            <w:pPr>
              <w:tabs>
                <w:tab w:val="left" w:pos="794"/>
                <w:tab w:val="left" w:pos="1191"/>
                <w:tab w:val="left" w:pos="1588"/>
                <w:tab w:val="left" w:pos="1985"/>
              </w:tabs>
              <w:rPr>
                <w:b/>
                <w:bCs/>
                <w:sz w:val="18"/>
                <w:szCs w:val="18"/>
                <w:lang w:val="fr-FR"/>
              </w:rPr>
            </w:pPr>
            <w:r w:rsidRPr="00A90614">
              <w:rPr>
                <w:b/>
                <w:bCs/>
                <w:sz w:val="18"/>
                <w:szCs w:val="18"/>
                <w:lang w:val="fr-FR"/>
              </w:rPr>
              <w:t>WeMobile SA</w:t>
            </w:r>
          </w:p>
          <w:p w14:paraId="5738F20F" w14:textId="77777777" w:rsidR="00A90614" w:rsidRPr="00A90614" w:rsidRDefault="00A90614" w:rsidP="00A90614">
            <w:pPr>
              <w:tabs>
                <w:tab w:val="left" w:pos="794"/>
                <w:tab w:val="left" w:pos="1191"/>
                <w:tab w:val="left" w:pos="1588"/>
                <w:tab w:val="left" w:pos="1985"/>
              </w:tabs>
              <w:spacing w:before="0"/>
              <w:rPr>
                <w:sz w:val="18"/>
                <w:szCs w:val="18"/>
                <w:lang w:val="fr-FR"/>
              </w:rPr>
            </w:pPr>
            <w:r w:rsidRPr="00A90614">
              <w:rPr>
                <w:sz w:val="18"/>
                <w:szCs w:val="18"/>
                <w:lang w:val="fr-FR"/>
              </w:rPr>
              <w:t>Rue de Veyrot 14</w:t>
            </w:r>
          </w:p>
          <w:p w14:paraId="3EAB1B44" w14:textId="77777777" w:rsidR="00A90614" w:rsidRPr="00A90614" w:rsidRDefault="00A90614" w:rsidP="00A90614">
            <w:pPr>
              <w:tabs>
                <w:tab w:val="left" w:pos="794"/>
                <w:tab w:val="left" w:pos="1191"/>
                <w:tab w:val="left" w:pos="1588"/>
                <w:tab w:val="left" w:pos="1985"/>
              </w:tabs>
              <w:spacing w:before="0"/>
              <w:rPr>
                <w:rFonts w:cs="Arial"/>
                <w:b/>
                <w:sz w:val="18"/>
                <w:szCs w:val="18"/>
              </w:rPr>
            </w:pPr>
            <w:r w:rsidRPr="00A90614">
              <w:rPr>
                <w:sz w:val="18"/>
                <w:szCs w:val="18"/>
                <w:lang w:val="fr-FR"/>
              </w:rPr>
              <w:t>CH-1217 Meyrin</w:t>
            </w:r>
          </w:p>
        </w:tc>
        <w:tc>
          <w:tcPr>
            <w:tcW w:w="1710" w:type="dxa"/>
            <w:tcBorders>
              <w:top w:val="single" w:sz="6" w:space="0" w:color="auto"/>
              <w:left w:val="single" w:sz="6" w:space="0" w:color="auto"/>
              <w:bottom w:val="single" w:sz="6" w:space="0" w:color="auto"/>
              <w:right w:val="single" w:sz="6" w:space="0" w:color="auto"/>
            </w:tcBorders>
          </w:tcPr>
          <w:p w14:paraId="4541D62C" w14:textId="77777777" w:rsidR="00A90614" w:rsidRPr="00A90614" w:rsidRDefault="00A90614" w:rsidP="00310C8B">
            <w:pPr>
              <w:tabs>
                <w:tab w:val="left" w:pos="426"/>
                <w:tab w:val="left" w:pos="4140"/>
                <w:tab w:val="left" w:pos="4230"/>
              </w:tabs>
              <w:jc w:val="center"/>
              <w:rPr>
                <w:rFonts w:cs="Arial"/>
                <w:b/>
                <w:sz w:val="18"/>
                <w:szCs w:val="18"/>
              </w:rPr>
            </w:pPr>
            <w:r w:rsidRPr="00A90614">
              <w:rPr>
                <w:b/>
                <w:sz w:val="18"/>
                <w:szCs w:val="18"/>
              </w:rPr>
              <w:t>89 41 26</w:t>
            </w:r>
          </w:p>
        </w:tc>
        <w:tc>
          <w:tcPr>
            <w:tcW w:w="3420" w:type="dxa"/>
            <w:tcBorders>
              <w:top w:val="single" w:sz="6" w:space="0" w:color="auto"/>
              <w:left w:val="single" w:sz="6" w:space="0" w:color="auto"/>
              <w:bottom w:val="single" w:sz="6" w:space="0" w:color="auto"/>
              <w:right w:val="single" w:sz="6" w:space="0" w:color="auto"/>
            </w:tcBorders>
          </w:tcPr>
          <w:p w14:paraId="09C220FE" w14:textId="77777777" w:rsidR="00A90614" w:rsidRPr="00A90614" w:rsidRDefault="00A90614" w:rsidP="00310C8B">
            <w:pPr>
              <w:tabs>
                <w:tab w:val="left" w:pos="794"/>
                <w:tab w:val="left" w:pos="1191"/>
                <w:tab w:val="left" w:pos="1588"/>
                <w:tab w:val="left" w:pos="1985"/>
              </w:tabs>
              <w:rPr>
                <w:rFonts w:cs="Arial"/>
                <w:sz w:val="18"/>
                <w:szCs w:val="18"/>
              </w:rPr>
            </w:pPr>
            <w:r w:rsidRPr="00A90614">
              <w:rPr>
                <w:rFonts w:cs="Arial"/>
                <w:sz w:val="18"/>
                <w:szCs w:val="18"/>
              </w:rPr>
              <w:t>Ben Amer Walid</w:t>
            </w:r>
          </w:p>
          <w:p w14:paraId="77785CED" w14:textId="77777777" w:rsidR="00A90614" w:rsidRPr="00A90614" w:rsidRDefault="00A90614" w:rsidP="00A90614">
            <w:pPr>
              <w:tabs>
                <w:tab w:val="left" w:pos="794"/>
                <w:tab w:val="left" w:pos="1191"/>
                <w:tab w:val="left" w:pos="1588"/>
                <w:tab w:val="left" w:pos="1985"/>
              </w:tabs>
              <w:spacing w:before="0"/>
              <w:rPr>
                <w:rFonts w:cs="Arial"/>
                <w:sz w:val="18"/>
                <w:szCs w:val="18"/>
              </w:rPr>
            </w:pPr>
            <w:r w:rsidRPr="00A90614">
              <w:rPr>
                <w:rFonts w:cs="Arial"/>
                <w:sz w:val="18"/>
                <w:szCs w:val="18"/>
              </w:rPr>
              <w:t>Rue de Veyrot 14</w:t>
            </w:r>
          </w:p>
          <w:p w14:paraId="5F91FA30" w14:textId="77777777" w:rsidR="00A90614" w:rsidRPr="00A90614" w:rsidRDefault="00A90614" w:rsidP="00A90614">
            <w:pPr>
              <w:tabs>
                <w:tab w:val="left" w:pos="794"/>
                <w:tab w:val="left" w:pos="1191"/>
                <w:tab w:val="left" w:pos="1588"/>
                <w:tab w:val="left" w:pos="1985"/>
              </w:tabs>
              <w:spacing w:before="0"/>
              <w:rPr>
                <w:rFonts w:cs="Arial"/>
                <w:sz w:val="18"/>
                <w:szCs w:val="18"/>
              </w:rPr>
            </w:pPr>
            <w:r w:rsidRPr="00A90614">
              <w:rPr>
                <w:rFonts w:cs="Arial"/>
                <w:sz w:val="18"/>
                <w:szCs w:val="18"/>
              </w:rPr>
              <w:t>CH-1217 Meyrin</w:t>
            </w:r>
          </w:p>
          <w:p w14:paraId="7E37FAA5" w14:textId="77777777" w:rsidR="00A90614" w:rsidRPr="00A90614" w:rsidRDefault="00A90614" w:rsidP="00A90614">
            <w:pPr>
              <w:tabs>
                <w:tab w:val="left" w:pos="794"/>
                <w:tab w:val="left" w:pos="1191"/>
                <w:tab w:val="left" w:pos="1588"/>
                <w:tab w:val="left" w:pos="1985"/>
              </w:tabs>
              <w:spacing w:before="0"/>
              <w:rPr>
                <w:rFonts w:cs="Arial"/>
                <w:sz w:val="18"/>
                <w:szCs w:val="18"/>
              </w:rPr>
            </w:pPr>
            <w:r w:rsidRPr="00A90614">
              <w:rPr>
                <w:rFonts w:cs="Arial"/>
                <w:sz w:val="18"/>
                <w:szCs w:val="18"/>
              </w:rPr>
              <w:t>Tel: +41 22 777 7121</w:t>
            </w:r>
          </w:p>
          <w:p w14:paraId="44978BC5" w14:textId="77777777" w:rsidR="00A90614" w:rsidRPr="00A90614" w:rsidRDefault="00A90614" w:rsidP="00A90614">
            <w:pPr>
              <w:tabs>
                <w:tab w:val="left" w:pos="794"/>
                <w:tab w:val="left" w:pos="1191"/>
                <w:tab w:val="left" w:pos="1588"/>
                <w:tab w:val="left" w:pos="1985"/>
              </w:tabs>
              <w:spacing w:before="0"/>
              <w:rPr>
                <w:rFonts w:cs="Arial"/>
                <w:sz w:val="18"/>
                <w:szCs w:val="18"/>
              </w:rPr>
            </w:pPr>
            <w:r w:rsidRPr="00A90614">
              <w:rPr>
                <w:rFonts w:cs="Arial"/>
                <w:sz w:val="18"/>
                <w:szCs w:val="18"/>
              </w:rPr>
              <w:t>Fax: +41 22 777 7122</w:t>
            </w:r>
          </w:p>
          <w:p w14:paraId="04D9D9EA" w14:textId="77777777" w:rsidR="00A90614" w:rsidRPr="00A90614" w:rsidRDefault="00A90614" w:rsidP="00A90614">
            <w:pPr>
              <w:spacing w:before="0"/>
              <w:rPr>
                <w:rFonts w:cs="Arial"/>
                <w:b/>
                <w:color w:val="000000" w:themeColor="text1"/>
                <w:sz w:val="18"/>
                <w:szCs w:val="18"/>
                <w:lang w:val="fr-FR"/>
              </w:rPr>
            </w:pPr>
            <w:r w:rsidRPr="00A90614">
              <w:rPr>
                <w:rFonts w:cs="Arial"/>
                <w:sz w:val="18"/>
                <w:szCs w:val="18"/>
              </w:rPr>
              <w:t>E-mail: walid@wemobile.ch</w:t>
            </w:r>
          </w:p>
        </w:tc>
        <w:tc>
          <w:tcPr>
            <w:tcW w:w="1260" w:type="dxa"/>
            <w:tcBorders>
              <w:top w:val="single" w:sz="6" w:space="0" w:color="auto"/>
              <w:left w:val="single" w:sz="6" w:space="0" w:color="auto"/>
              <w:bottom w:val="single" w:sz="6" w:space="0" w:color="auto"/>
              <w:right w:val="single" w:sz="6" w:space="0" w:color="auto"/>
            </w:tcBorders>
          </w:tcPr>
          <w:p w14:paraId="34899537" w14:textId="77777777" w:rsidR="00A90614" w:rsidRPr="00A90614" w:rsidRDefault="00A90614" w:rsidP="00310C8B">
            <w:pPr>
              <w:tabs>
                <w:tab w:val="left" w:pos="794"/>
                <w:tab w:val="left" w:pos="1191"/>
                <w:tab w:val="left" w:pos="1588"/>
                <w:tab w:val="left" w:pos="1985"/>
              </w:tabs>
              <w:jc w:val="center"/>
              <w:rPr>
                <w:rFonts w:cs="Arial"/>
                <w:b/>
                <w:sz w:val="18"/>
                <w:szCs w:val="18"/>
              </w:rPr>
            </w:pPr>
            <w:r w:rsidRPr="00A90614">
              <w:rPr>
                <w:sz w:val="18"/>
                <w:szCs w:val="18"/>
              </w:rPr>
              <w:t>31.III.2023</w:t>
            </w:r>
          </w:p>
        </w:tc>
      </w:tr>
    </w:tbl>
    <w:p w14:paraId="0E050778" w14:textId="77777777" w:rsidR="00A90614" w:rsidRDefault="00A90614" w:rsidP="00A90614">
      <w:pPr>
        <w:tabs>
          <w:tab w:val="left" w:pos="1560"/>
          <w:tab w:val="left" w:pos="2700"/>
        </w:tabs>
        <w:spacing w:before="240" w:after="120"/>
        <w:rPr>
          <w:lang w:val="fr-CH"/>
        </w:rPr>
      </w:pPr>
    </w:p>
    <w:p w14:paraId="48E74D0E" w14:textId="188C29D8" w:rsidR="0023283B" w:rsidRDefault="0023283B" w:rsidP="002559AC">
      <w:pPr>
        <w:rPr>
          <w:rFonts w:eastAsia="SimSun"/>
          <w:lang w:val="fr-FR"/>
        </w:rPr>
      </w:pPr>
    </w:p>
    <w:p w14:paraId="542DF392" w14:textId="75F3F2A6" w:rsidR="00A90614" w:rsidRDefault="00A90614" w:rsidP="002559AC">
      <w:pPr>
        <w:rPr>
          <w:rFonts w:eastAsia="SimSun"/>
          <w:lang w:val="fr-FR"/>
        </w:rPr>
      </w:pPr>
      <w:r>
        <w:rPr>
          <w:rFonts w:eastAsia="SimSun"/>
          <w:lang w:val="fr-FR"/>
        </w:rPr>
        <w:br w:type="page"/>
      </w:r>
    </w:p>
    <w:p w14:paraId="54B437E5" w14:textId="77777777" w:rsidR="00A90614" w:rsidRPr="007C1B11" w:rsidRDefault="00A90614" w:rsidP="00A90614">
      <w:pPr>
        <w:pStyle w:val="Heading20"/>
        <w:rPr>
          <w:rFonts w:asciiTheme="minorHAnsi" w:hAnsiTheme="minorHAnsi"/>
          <w:szCs w:val="28"/>
        </w:rPr>
      </w:pPr>
      <w:bookmarkStart w:id="1267" w:name="_Toc402878819"/>
      <w:bookmarkStart w:id="1268" w:name="_Toc436994436"/>
      <w:bookmarkStart w:id="1269" w:name="_Toc458670027"/>
      <w:bookmarkStart w:id="1270" w:name="_Toc458670620"/>
      <w:r w:rsidRPr="007C1B11">
        <w:rPr>
          <w:rFonts w:asciiTheme="minorHAnsi" w:hAnsiTheme="minorHAnsi"/>
          <w:szCs w:val="28"/>
        </w:rPr>
        <w:lastRenderedPageBreak/>
        <w:t>Liste des codes de transporteur de l'UIT</w:t>
      </w:r>
      <w:r w:rsidRPr="007C1B11">
        <w:rPr>
          <w:rFonts w:asciiTheme="minorHAnsi" w:hAnsiTheme="minorHAnsi"/>
          <w:szCs w:val="28"/>
        </w:rPr>
        <w:br/>
        <w:t>(Selon la Recommandation UIT-T M.1400 ((03/2013))</w:t>
      </w:r>
      <w:r w:rsidRPr="007C1B11">
        <w:rPr>
          <w:rFonts w:asciiTheme="minorHAnsi" w:hAnsiTheme="minorHAnsi"/>
          <w:szCs w:val="28"/>
        </w:rPr>
        <w:br/>
        <w:t>(Situation au 15 septembre 2014)</w:t>
      </w:r>
      <w:bookmarkEnd w:id="1267"/>
      <w:bookmarkEnd w:id="1268"/>
      <w:bookmarkEnd w:id="1269"/>
      <w:bookmarkEnd w:id="1270"/>
    </w:p>
    <w:p w14:paraId="20D13E76" w14:textId="77777777" w:rsidR="00A90614" w:rsidRDefault="00A90614" w:rsidP="00A90614">
      <w:pPr>
        <w:keepNext/>
        <w:tabs>
          <w:tab w:val="right" w:pos="1021"/>
          <w:tab w:val="left" w:pos="1701"/>
          <w:tab w:val="left" w:pos="2268"/>
        </w:tabs>
        <w:spacing w:before="240"/>
        <w:jc w:val="center"/>
        <w:rPr>
          <w:lang w:val="fr-CH"/>
        </w:rPr>
      </w:pPr>
      <w:r w:rsidRPr="007B7B31">
        <w:rPr>
          <w:lang w:val="fr-CH"/>
        </w:rPr>
        <w:t>(Annexe au Bulletin d'exploitation de l'UIT N° 1060</w:t>
      </w:r>
      <w:r>
        <w:rPr>
          <w:lang w:val="fr-CH"/>
        </w:rPr>
        <w:t xml:space="preserve"> – 15.IX.2014)</w:t>
      </w:r>
      <w:r>
        <w:rPr>
          <w:lang w:val="fr-CH"/>
        </w:rPr>
        <w:br/>
        <w:t>(Amendement N° 149</w:t>
      </w:r>
      <w:r w:rsidRPr="007B7B31">
        <w:rPr>
          <w:lang w:val="fr-CH"/>
        </w:rPr>
        <w:t>)</w:t>
      </w:r>
    </w:p>
    <w:p w14:paraId="1655E86C" w14:textId="77777777" w:rsidR="00A90614" w:rsidRPr="007B7B31" w:rsidRDefault="00A90614" w:rsidP="00A90614">
      <w:pPr>
        <w:keepNext/>
        <w:tabs>
          <w:tab w:val="right" w:pos="1021"/>
          <w:tab w:val="left" w:pos="1701"/>
          <w:tab w:val="left" w:pos="2268"/>
        </w:tabs>
        <w:spacing w:after="120"/>
        <w:jc w:val="center"/>
        <w:rPr>
          <w:lang w:val="fr-CH"/>
        </w:rPr>
      </w:pPr>
    </w:p>
    <w:tbl>
      <w:tblPr>
        <w:tblW w:w="9498" w:type="dxa"/>
        <w:tblLayout w:type="fixed"/>
        <w:tblLook w:val="04A0" w:firstRow="1" w:lastRow="0" w:firstColumn="1" w:lastColumn="0" w:noHBand="0" w:noVBand="1"/>
      </w:tblPr>
      <w:tblGrid>
        <w:gridCol w:w="3600"/>
        <w:gridCol w:w="2250"/>
        <w:gridCol w:w="3648"/>
      </w:tblGrid>
      <w:tr w:rsidR="00A90614" w:rsidRPr="007B7B31" w14:paraId="6A98FDA6" w14:textId="77777777" w:rsidTr="00310C8B">
        <w:trPr>
          <w:cantSplit/>
          <w:tblHeader/>
        </w:trPr>
        <w:tc>
          <w:tcPr>
            <w:tcW w:w="3600" w:type="dxa"/>
            <w:hideMark/>
          </w:tcPr>
          <w:p w14:paraId="78C22982" w14:textId="77777777" w:rsidR="00A90614" w:rsidRPr="007B7B31" w:rsidRDefault="00A90614" w:rsidP="00310C8B">
            <w:pPr>
              <w:rPr>
                <w:lang w:val="fr-CH"/>
              </w:rPr>
            </w:pPr>
            <w:r w:rsidRPr="007B7B31">
              <w:rPr>
                <w:rFonts w:cs="Arial"/>
                <w:b/>
                <w:bCs/>
                <w:i/>
                <w:iCs/>
                <w:lang w:val="fr-FR"/>
              </w:rPr>
              <w:t>Pays ou zone/code ISO</w:t>
            </w:r>
          </w:p>
        </w:tc>
        <w:tc>
          <w:tcPr>
            <w:tcW w:w="2250" w:type="dxa"/>
            <w:hideMark/>
          </w:tcPr>
          <w:p w14:paraId="4BBF5BDC" w14:textId="77777777" w:rsidR="00A90614" w:rsidRPr="007B7B31" w:rsidRDefault="00A90614" w:rsidP="00310C8B">
            <w:pPr>
              <w:jc w:val="center"/>
            </w:pPr>
            <w:r w:rsidRPr="007B7B31">
              <w:rPr>
                <w:rFonts w:cs="Arial"/>
                <w:b/>
                <w:bCs/>
                <w:i/>
                <w:iCs/>
                <w:lang w:val="fr-FR"/>
              </w:rPr>
              <w:t>Code de la Société</w:t>
            </w:r>
          </w:p>
        </w:tc>
        <w:tc>
          <w:tcPr>
            <w:tcW w:w="3648" w:type="dxa"/>
            <w:hideMark/>
          </w:tcPr>
          <w:p w14:paraId="0733D5AD" w14:textId="77777777" w:rsidR="00A90614" w:rsidRPr="007B7B31" w:rsidRDefault="00A90614" w:rsidP="00310C8B">
            <w:pPr>
              <w:rPr>
                <w:b/>
                <w:bCs/>
                <w:i/>
                <w:iCs/>
              </w:rPr>
            </w:pPr>
            <w:r w:rsidRPr="007B7B31">
              <w:rPr>
                <w:b/>
                <w:bCs/>
                <w:i/>
                <w:iCs/>
              </w:rPr>
              <w:t>Contact</w:t>
            </w:r>
          </w:p>
        </w:tc>
      </w:tr>
      <w:tr w:rsidR="00A90614" w:rsidRPr="007B7B31" w14:paraId="0DDD8F75" w14:textId="77777777" w:rsidTr="00310C8B">
        <w:trPr>
          <w:cantSplit/>
          <w:tblHeader/>
        </w:trPr>
        <w:tc>
          <w:tcPr>
            <w:tcW w:w="3600" w:type="dxa"/>
            <w:tcBorders>
              <w:top w:val="nil"/>
              <w:left w:val="nil"/>
              <w:bottom w:val="single" w:sz="4" w:space="0" w:color="auto"/>
              <w:right w:val="nil"/>
            </w:tcBorders>
            <w:hideMark/>
          </w:tcPr>
          <w:p w14:paraId="0A47C52A" w14:textId="77777777" w:rsidR="00A90614" w:rsidRPr="007B7B31" w:rsidRDefault="00A90614" w:rsidP="00310C8B">
            <w:pPr>
              <w:rPr>
                <w:lang w:val="fr-CH"/>
              </w:rPr>
            </w:pPr>
            <w:r w:rsidRPr="007B7B31">
              <w:rPr>
                <w:rFonts w:cs="Arial"/>
                <w:b/>
                <w:bCs/>
                <w:i/>
                <w:iCs/>
                <w:lang w:val="fr-FR"/>
              </w:rPr>
              <w:t>Nom de la société/Adresse</w:t>
            </w:r>
          </w:p>
        </w:tc>
        <w:tc>
          <w:tcPr>
            <w:tcW w:w="2250" w:type="dxa"/>
            <w:tcBorders>
              <w:top w:val="nil"/>
              <w:left w:val="nil"/>
              <w:bottom w:val="single" w:sz="4" w:space="0" w:color="auto"/>
              <w:right w:val="nil"/>
            </w:tcBorders>
            <w:hideMark/>
          </w:tcPr>
          <w:p w14:paraId="7E639965" w14:textId="77777777" w:rsidR="00A90614" w:rsidRPr="007B7B31" w:rsidRDefault="00A90614" w:rsidP="00310C8B">
            <w:pPr>
              <w:jc w:val="center"/>
              <w:rPr>
                <w:b/>
                <w:bCs/>
                <w:i/>
                <w:iCs/>
              </w:rPr>
            </w:pPr>
            <w:r w:rsidRPr="007B7B31">
              <w:rPr>
                <w:b/>
                <w:bCs/>
                <w:i/>
                <w:iCs/>
              </w:rPr>
              <w:t>(</w:t>
            </w:r>
            <w:proofErr w:type="gramStart"/>
            <w:r w:rsidRPr="007B7B31">
              <w:rPr>
                <w:b/>
                <w:bCs/>
                <w:i/>
                <w:iCs/>
              </w:rPr>
              <w:t>code</w:t>
            </w:r>
            <w:proofErr w:type="gramEnd"/>
            <w:r w:rsidRPr="007B7B31">
              <w:rPr>
                <w:b/>
                <w:bCs/>
                <w:i/>
                <w:iCs/>
              </w:rPr>
              <w:t xml:space="preserve"> de l'exploitant)</w:t>
            </w:r>
          </w:p>
        </w:tc>
        <w:tc>
          <w:tcPr>
            <w:tcW w:w="3648" w:type="dxa"/>
            <w:tcBorders>
              <w:top w:val="nil"/>
              <w:left w:val="nil"/>
              <w:bottom w:val="single" w:sz="4" w:space="0" w:color="auto"/>
              <w:right w:val="nil"/>
            </w:tcBorders>
          </w:tcPr>
          <w:p w14:paraId="4E00C049" w14:textId="77777777" w:rsidR="00A90614" w:rsidRPr="007B7B31" w:rsidRDefault="00A90614" w:rsidP="00310C8B"/>
        </w:tc>
      </w:tr>
    </w:tbl>
    <w:p w14:paraId="07D5344E" w14:textId="77777777" w:rsidR="00A90614" w:rsidRDefault="00A90614" w:rsidP="00A90614">
      <w:pPr>
        <w:tabs>
          <w:tab w:val="left" w:pos="3686"/>
        </w:tabs>
        <w:rPr>
          <w:rFonts w:eastAsia="SimSun"/>
          <w:b/>
          <w:bCs/>
          <w:i/>
          <w:iCs/>
        </w:rPr>
      </w:pPr>
    </w:p>
    <w:p w14:paraId="19443BAD" w14:textId="77777777" w:rsidR="00A90614" w:rsidRDefault="00A90614" w:rsidP="00A90614">
      <w:pPr>
        <w:tabs>
          <w:tab w:val="left" w:pos="3686"/>
        </w:tabs>
        <w:rPr>
          <w:rFonts w:cs="Calibri"/>
          <w:b/>
          <w:lang w:val="fr-FR"/>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DD448E">
        <w:rPr>
          <w:rFonts w:cs="Calibri"/>
          <w:b/>
          <w:i/>
          <w:lang w:val="fr-FR"/>
        </w:rPr>
        <w:tab/>
      </w:r>
      <w:r w:rsidRPr="00DD448E">
        <w:rPr>
          <w:rFonts w:cs="Calibri"/>
          <w:b/>
          <w:lang w:val="fr-FR"/>
        </w:rPr>
        <w:t>ADD</w:t>
      </w:r>
    </w:p>
    <w:p w14:paraId="69B21D2F" w14:textId="77777777" w:rsidR="00A90614" w:rsidRPr="0059338B" w:rsidRDefault="00A90614" w:rsidP="00A90614">
      <w:pPr>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04FA5C78" w14:textId="77777777" w:rsidTr="00310C8B">
        <w:trPr>
          <w:cantSplit/>
        </w:trPr>
        <w:tc>
          <w:tcPr>
            <w:tcW w:w="3240" w:type="dxa"/>
          </w:tcPr>
          <w:p w14:paraId="71167CE5"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Coms4Grid GmbH</w:t>
            </w:r>
          </w:p>
          <w:p w14:paraId="06C261D1"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Dudenstrasse 6</w:t>
            </w:r>
          </w:p>
          <w:p w14:paraId="6A2F55E1"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D-68167 MANNHEIM</w:t>
            </w:r>
          </w:p>
        </w:tc>
        <w:tc>
          <w:tcPr>
            <w:tcW w:w="2700" w:type="dxa"/>
          </w:tcPr>
          <w:p w14:paraId="34FE9977" w14:textId="77777777" w:rsidR="00A90614" w:rsidRPr="0059338B" w:rsidRDefault="00A90614" w:rsidP="00A90614">
            <w:pPr>
              <w:widowControl w:val="0"/>
              <w:spacing w:before="0"/>
              <w:jc w:val="center"/>
              <w:rPr>
                <w:rFonts w:eastAsia="SimSun" w:cs="Calibri"/>
                <w:b/>
                <w:bCs/>
              </w:rPr>
            </w:pPr>
            <w:r w:rsidRPr="0059338B">
              <w:rPr>
                <w:rFonts w:eastAsia="SimSun" w:cs="Calibri"/>
                <w:b/>
                <w:bCs/>
              </w:rPr>
              <w:t>C4GMA</w:t>
            </w:r>
          </w:p>
        </w:tc>
        <w:tc>
          <w:tcPr>
            <w:tcW w:w="4266" w:type="dxa"/>
          </w:tcPr>
          <w:p w14:paraId="26524652" w14:textId="77777777" w:rsidR="00A90614" w:rsidRPr="0059338B" w:rsidRDefault="00A90614" w:rsidP="00A90614">
            <w:pPr>
              <w:widowControl w:val="0"/>
              <w:spacing w:before="0"/>
              <w:rPr>
                <w:rFonts w:eastAsia="SimSun" w:cs="Calibri"/>
              </w:rPr>
            </w:pPr>
            <w:r w:rsidRPr="0059338B">
              <w:rPr>
                <w:rFonts w:eastAsia="SimSun" w:cs="Calibri"/>
              </w:rPr>
              <w:t>Mr Roland Klaiber</w:t>
            </w:r>
          </w:p>
          <w:p w14:paraId="3D607455" w14:textId="77777777" w:rsidR="00A90614" w:rsidRPr="0059338B" w:rsidRDefault="00A90614" w:rsidP="00A90614">
            <w:pPr>
              <w:widowControl w:val="0"/>
              <w:spacing w:before="0"/>
              <w:rPr>
                <w:rFonts w:eastAsia="SimSun" w:cs="Calibri"/>
              </w:rPr>
            </w:pPr>
            <w:r w:rsidRPr="0059338B">
              <w:rPr>
                <w:rFonts w:eastAsia="SimSun" w:cs="Calibri"/>
              </w:rPr>
              <w:t>T</w:t>
            </w:r>
            <w:r>
              <w:rPr>
                <w:rFonts w:eastAsia="SimSun" w:cs="Calibri"/>
              </w:rPr>
              <w:t>é</w:t>
            </w:r>
            <w:r w:rsidRPr="0059338B">
              <w:rPr>
                <w:rFonts w:eastAsia="SimSun" w:cs="Calibri"/>
              </w:rPr>
              <w:t xml:space="preserve">l.: </w:t>
            </w:r>
            <w:r w:rsidRPr="0059338B">
              <w:rPr>
                <w:rFonts w:eastAsia="SimSun" w:cs="Calibri"/>
              </w:rPr>
              <w:tab/>
              <w:t>+49 621 978730 40</w:t>
            </w:r>
          </w:p>
          <w:p w14:paraId="385BB1BA" w14:textId="77777777" w:rsidR="00A90614" w:rsidRPr="0059338B" w:rsidRDefault="00A90614" w:rsidP="00A90614">
            <w:pPr>
              <w:widowControl w:val="0"/>
              <w:spacing w:before="0"/>
              <w:rPr>
                <w:rFonts w:eastAsia="SimSun" w:cs="Calibri"/>
              </w:rPr>
            </w:pPr>
            <w:r w:rsidRPr="0059338B">
              <w:rPr>
                <w:rFonts w:eastAsia="SimSun" w:cs="Calibri"/>
              </w:rPr>
              <w:t xml:space="preserve">Fax: </w:t>
            </w:r>
            <w:r w:rsidRPr="0059338B">
              <w:rPr>
                <w:rFonts w:eastAsia="SimSun" w:cs="Calibri"/>
              </w:rPr>
              <w:tab/>
              <w:t>+49 621 978730 69</w:t>
            </w:r>
          </w:p>
          <w:p w14:paraId="30BE0609" w14:textId="77777777" w:rsidR="00A90614" w:rsidRPr="0059338B" w:rsidRDefault="00A90614" w:rsidP="00A90614">
            <w:pPr>
              <w:widowControl w:val="0"/>
              <w:spacing w:before="0"/>
              <w:rPr>
                <w:rFonts w:eastAsia="SimSun" w:cs="Calibri"/>
              </w:rPr>
            </w:pPr>
            <w:r w:rsidRPr="0059338B">
              <w:rPr>
                <w:rFonts w:eastAsia="SimSun" w:cs="Calibri"/>
              </w:rPr>
              <w:t>Email: r.klaiber@coms4grid.de</w:t>
            </w:r>
          </w:p>
        </w:tc>
      </w:tr>
    </w:tbl>
    <w:p w14:paraId="13BA08DD" w14:textId="77777777" w:rsidR="00A90614" w:rsidRPr="0059338B" w:rsidRDefault="00A90614" w:rsidP="00A90614">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42FF7525" w14:textId="77777777" w:rsidTr="00310C8B">
        <w:trPr>
          <w:cantSplit/>
        </w:trPr>
        <w:tc>
          <w:tcPr>
            <w:tcW w:w="3240" w:type="dxa"/>
          </w:tcPr>
          <w:p w14:paraId="62F2D2A3"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Kai Brodbeck - Brodbeck Technik und Dienste</w:t>
            </w:r>
          </w:p>
          <w:p w14:paraId="18879494"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Gewerbestrasse 12</w:t>
            </w:r>
          </w:p>
          <w:p w14:paraId="245BB1AE"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D-71144 STEINENBRONN</w:t>
            </w:r>
          </w:p>
        </w:tc>
        <w:tc>
          <w:tcPr>
            <w:tcW w:w="2700" w:type="dxa"/>
          </w:tcPr>
          <w:p w14:paraId="6CBC37BA" w14:textId="77777777" w:rsidR="00A90614" w:rsidRPr="0059338B" w:rsidRDefault="00A90614" w:rsidP="00A90614">
            <w:pPr>
              <w:widowControl w:val="0"/>
              <w:spacing w:before="0"/>
              <w:jc w:val="center"/>
              <w:rPr>
                <w:rFonts w:eastAsia="SimSun" w:cs="Calibri"/>
                <w:b/>
                <w:bCs/>
              </w:rPr>
            </w:pPr>
            <w:r w:rsidRPr="0059338B">
              <w:rPr>
                <w:rFonts w:eastAsia="SimSun" w:cs="Calibri"/>
                <w:b/>
                <w:bCs/>
              </w:rPr>
              <w:t>CUMULI</w:t>
            </w:r>
          </w:p>
        </w:tc>
        <w:tc>
          <w:tcPr>
            <w:tcW w:w="4266" w:type="dxa"/>
          </w:tcPr>
          <w:p w14:paraId="0BB2BA68" w14:textId="77777777" w:rsidR="00A90614" w:rsidRPr="0059338B" w:rsidRDefault="00A90614" w:rsidP="00A90614">
            <w:pPr>
              <w:widowControl w:val="0"/>
              <w:spacing w:before="0"/>
              <w:rPr>
                <w:rFonts w:eastAsia="SimSun" w:cs="Calibri"/>
              </w:rPr>
            </w:pPr>
            <w:r w:rsidRPr="0059338B">
              <w:rPr>
                <w:rFonts w:eastAsia="SimSun" w:cs="Calibri"/>
              </w:rPr>
              <w:t>Mr Kai Brodbeck</w:t>
            </w:r>
          </w:p>
          <w:p w14:paraId="62A5E78B" w14:textId="77777777" w:rsidR="00A90614" w:rsidRPr="0059338B" w:rsidRDefault="00A90614" w:rsidP="00A90614">
            <w:pPr>
              <w:widowControl w:val="0"/>
              <w:spacing w:before="0"/>
              <w:rPr>
                <w:rFonts w:eastAsia="SimSun" w:cs="Calibri"/>
              </w:rPr>
            </w:pPr>
            <w:r w:rsidRPr="0059338B">
              <w:rPr>
                <w:rFonts w:eastAsia="SimSun" w:cs="Calibri"/>
              </w:rPr>
              <w:t>T</w:t>
            </w:r>
            <w:r>
              <w:rPr>
                <w:rFonts w:eastAsia="SimSun" w:cs="Calibri"/>
              </w:rPr>
              <w:t>é</w:t>
            </w:r>
            <w:r w:rsidRPr="0059338B">
              <w:rPr>
                <w:rFonts w:eastAsia="SimSun" w:cs="Calibri"/>
              </w:rPr>
              <w:t xml:space="preserve">l.: </w:t>
            </w:r>
            <w:r w:rsidRPr="0059338B">
              <w:rPr>
                <w:rFonts w:eastAsia="SimSun" w:cs="Calibri"/>
              </w:rPr>
              <w:tab/>
              <w:t>+49 711 22923 0</w:t>
            </w:r>
          </w:p>
          <w:p w14:paraId="11B0AF71" w14:textId="77777777" w:rsidR="00A90614" w:rsidRPr="0059338B" w:rsidRDefault="00A90614" w:rsidP="00A90614">
            <w:pPr>
              <w:widowControl w:val="0"/>
              <w:spacing w:before="0"/>
              <w:rPr>
                <w:rFonts w:eastAsia="SimSun" w:cs="Calibri"/>
              </w:rPr>
            </w:pPr>
            <w:r w:rsidRPr="0059338B">
              <w:rPr>
                <w:rFonts w:eastAsia="SimSun" w:cs="Calibri"/>
              </w:rPr>
              <w:t xml:space="preserve">Fax: </w:t>
            </w:r>
            <w:r w:rsidRPr="0059338B">
              <w:rPr>
                <w:rFonts w:eastAsia="SimSun" w:cs="Calibri"/>
              </w:rPr>
              <w:tab/>
              <w:t>+49 711 22923 11</w:t>
            </w:r>
          </w:p>
          <w:p w14:paraId="424743C3" w14:textId="77777777" w:rsidR="00A90614" w:rsidRPr="0059338B" w:rsidRDefault="00A90614" w:rsidP="00A90614">
            <w:pPr>
              <w:widowControl w:val="0"/>
              <w:spacing w:before="0"/>
              <w:rPr>
                <w:rFonts w:eastAsia="SimSun" w:cs="Calibri"/>
              </w:rPr>
            </w:pPr>
            <w:r w:rsidRPr="0059338B">
              <w:rPr>
                <w:rFonts w:eastAsia="SimSun" w:cs="Calibri"/>
              </w:rPr>
              <w:t>Email: info@brodbeck-stuttgart.de</w:t>
            </w:r>
          </w:p>
        </w:tc>
      </w:tr>
    </w:tbl>
    <w:p w14:paraId="5D3DD618" w14:textId="77777777" w:rsidR="00A90614" w:rsidRPr="0059338B" w:rsidRDefault="00A90614" w:rsidP="00A90614">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57B5FF38" w14:textId="77777777" w:rsidTr="00310C8B">
        <w:trPr>
          <w:cantSplit/>
        </w:trPr>
        <w:tc>
          <w:tcPr>
            <w:tcW w:w="3240" w:type="dxa"/>
          </w:tcPr>
          <w:p w14:paraId="284B45C4"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Marienfeld Multimedia GmbH</w:t>
            </w:r>
          </w:p>
          <w:p w14:paraId="6AC02B05"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Bergmannsglueckstrasse 35</w:t>
            </w:r>
          </w:p>
          <w:p w14:paraId="693F4F35"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D-45869 GELSENKIRCHEN</w:t>
            </w:r>
          </w:p>
        </w:tc>
        <w:tc>
          <w:tcPr>
            <w:tcW w:w="2700" w:type="dxa"/>
          </w:tcPr>
          <w:p w14:paraId="3CCE8FC7" w14:textId="77777777" w:rsidR="00A90614" w:rsidRPr="0059338B" w:rsidRDefault="00A90614" w:rsidP="00A90614">
            <w:pPr>
              <w:widowControl w:val="0"/>
              <w:spacing w:before="0"/>
              <w:jc w:val="center"/>
              <w:rPr>
                <w:rFonts w:eastAsia="SimSun" w:cs="Calibri"/>
                <w:b/>
                <w:bCs/>
              </w:rPr>
            </w:pPr>
            <w:r w:rsidRPr="0059338B">
              <w:rPr>
                <w:rFonts w:eastAsia="SimSun" w:cs="Calibri"/>
                <w:b/>
                <w:bCs/>
              </w:rPr>
              <w:t>MMMVVW</w:t>
            </w:r>
          </w:p>
        </w:tc>
        <w:tc>
          <w:tcPr>
            <w:tcW w:w="4266" w:type="dxa"/>
          </w:tcPr>
          <w:p w14:paraId="5B6E91DE" w14:textId="77777777" w:rsidR="00A90614" w:rsidRPr="0059338B" w:rsidRDefault="00A90614" w:rsidP="00A90614">
            <w:pPr>
              <w:widowControl w:val="0"/>
              <w:spacing w:before="0"/>
              <w:rPr>
                <w:rFonts w:eastAsia="SimSun" w:cs="Calibri"/>
              </w:rPr>
            </w:pPr>
            <w:r w:rsidRPr="0059338B">
              <w:rPr>
                <w:rFonts w:eastAsia="SimSun" w:cs="Calibri"/>
              </w:rPr>
              <w:t>Mrs Andrea Frochte</w:t>
            </w:r>
          </w:p>
          <w:p w14:paraId="3BDEE3EA" w14:textId="77777777" w:rsidR="00A90614" w:rsidRPr="0059338B" w:rsidRDefault="00A90614" w:rsidP="00A90614">
            <w:pPr>
              <w:widowControl w:val="0"/>
              <w:spacing w:before="0"/>
              <w:rPr>
                <w:rFonts w:eastAsia="SimSun" w:cs="Calibri"/>
              </w:rPr>
            </w:pPr>
            <w:r w:rsidRPr="0059338B">
              <w:rPr>
                <w:rFonts w:eastAsia="SimSun" w:cs="Calibri"/>
              </w:rPr>
              <w:t>T</w:t>
            </w:r>
            <w:r>
              <w:rPr>
                <w:rFonts w:eastAsia="SimSun" w:cs="Calibri"/>
              </w:rPr>
              <w:t>é</w:t>
            </w:r>
            <w:r w:rsidRPr="0059338B">
              <w:rPr>
                <w:rFonts w:eastAsia="SimSun" w:cs="Calibri"/>
              </w:rPr>
              <w:t xml:space="preserve">l.: </w:t>
            </w:r>
            <w:r w:rsidRPr="0059338B">
              <w:rPr>
                <w:rFonts w:eastAsia="SimSun" w:cs="Calibri"/>
              </w:rPr>
              <w:tab/>
              <w:t>+49 209 359 75912</w:t>
            </w:r>
          </w:p>
          <w:p w14:paraId="70DA61EB" w14:textId="77777777" w:rsidR="00A90614" w:rsidRPr="0059338B" w:rsidRDefault="00A90614" w:rsidP="00A90614">
            <w:pPr>
              <w:widowControl w:val="0"/>
              <w:spacing w:before="0"/>
              <w:rPr>
                <w:rFonts w:eastAsia="SimSun" w:cs="Calibri"/>
              </w:rPr>
            </w:pPr>
            <w:r w:rsidRPr="0059338B">
              <w:rPr>
                <w:rFonts w:eastAsia="SimSun" w:cs="Calibri"/>
              </w:rPr>
              <w:t xml:space="preserve">Fax: </w:t>
            </w:r>
            <w:r w:rsidRPr="0059338B">
              <w:rPr>
                <w:rFonts w:eastAsia="SimSun" w:cs="Calibri"/>
              </w:rPr>
              <w:tab/>
              <w:t>+49 209 359 75982</w:t>
            </w:r>
          </w:p>
          <w:p w14:paraId="04EB7361" w14:textId="77777777" w:rsidR="00A90614" w:rsidRPr="0059338B" w:rsidRDefault="00A90614" w:rsidP="00A90614">
            <w:pPr>
              <w:widowControl w:val="0"/>
              <w:spacing w:before="0"/>
              <w:jc w:val="left"/>
              <w:rPr>
                <w:rFonts w:eastAsia="SimSun" w:cs="Calibri"/>
              </w:rPr>
            </w:pPr>
            <w:r w:rsidRPr="0059338B">
              <w:rPr>
                <w:rFonts w:eastAsia="SimSun" w:cs="Calibri"/>
              </w:rPr>
              <w:t>Email: andrea.frochte@marienfeld-multimedia.de</w:t>
            </w:r>
          </w:p>
        </w:tc>
      </w:tr>
    </w:tbl>
    <w:p w14:paraId="7C0CDCE9" w14:textId="77777777" w:rsidR="00A90614" w:rsidRPr="0059338B" w:rsidRDefault="00A90614" w:rsidP="00A90614">
      <w:pPr>
        <w:spacing w:before="0"/>
        <w:rPr>
          <w:rFonts w:cs="Calibri"/>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58E0A0A9" w14:textId="77777777" w:rsidTr="00310C8B">
        <w:trPr>
          <w:cantSplit/>
        </w:trPr>
        <w:tc>
          <w:tcPr>
            <w:tcW w:w="3240" w:type="dxa"/>
          </w:tcPr>
          <w:p w14:paraId="1483C11F"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OXG Glasfaser GmbH</w:t>
            </w:r>
          </w:p>
          <w:p w14:paraId="1D947A16"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Ferdinand-Braun-Platz 1</w:t>
            </w:r>
          </w:p>
          <w:p w14:paraId="641C5DD4"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D-40549 DUESSELDORF</w:t>
            </w:r>
          </w:p>
        </w:tc>
        <w:tc>
          <w:tcPr>
            <w:tcW w:w="2700" w:type="dxa"/>
          </w:tcPr>
          <w:p w14:paraId="2F4884EE" w14:textId="77777777" w:rsidR="00A90614" w:rsidRPr="0059338B" w:rsidRDefault="00A90614" w:rsidP="00A90614">
            <w:pPr>
              <w:widowControl w:val="0"/>
              <w:spacing w:before="0"/>
              <w:jc w:val="center"/>
              <w:rPr>
                <w:rFonts w:eastAsia="SimSun" w:cs="Calibri"/>
                <w:b/>
                <w:bCs/>
              </w:rPr>
            </w:pPr>
            <w:r w:rsidRPr="0059338B">
              <w:rPr>
                <w:rFonts w:eastAsia="SimSun" w:cs="Calibri"/>
                <w:b/>
                <w:bCs/>
              </w:rPr>
              <w:t>OXGG</w:t>
            </w:r>
          </w:p>
        </w:tc>
        <w:tc>
          <w:tcPr>
            <w:tcW w:w="4266" w:type="dxa"/>
          </w:tcPr>
          <w:p w14:paraId="0C205C0E" w14:textId="77777777" w:rsidR="00A90614" w:rsidRPr="0059338B" w:rsidRDefault="00A90614" w:rsidP="00A90614">
            <w:pPr>
              <w:widowControl w:val="0"/>
              <w:spacing w:before="0"/>
              <w:rPr>
                <w:rFonts w:eastAsia="SimSun" w:cs="Calibri"/>
              </w:rPr>
            </w:pPr>
            <w:r w:rsidRPr="0059338B">
              <w:rPr>
                <w:rFonts w:eastAsia="SimSun" w:cs="Calibri"/>
              </w:rPr>
              <w:t>Mr Christopher Hasenkamp</w:t>
            </w:r>
          </w:p>
          <w:p w14:paraId="50784466" w14:textId="77777777" w:rsidR="00A90614" w:rsidRPr="0059338B" w:rsidRDefault="00A90614" w:rsidP="00A90614">
            <w:pPr>
              <w:widowControl w:val="0"/>
              <w:spacing w:before="0"/>
              <w:rPr>
                <w:rFonts w:eastAsia="SimSun" w:cs="Calibri"/>
              </w:rPr>
            </w:pPr>
            <w:r w:rsidRPr="0059338B">
              <w:rPr>
                <w:rFonts w:eastAsia="SimSun" w:cs="Calibri"/>
              </w:rPr>
              <w:t>T</w:t>
            </w:r>
            <w:r>
              <w:rPr>
                <w:rFonts w:eastAsia="SimSun" w:cs="Calibri"/>
              </w:rPr>
              <w:t>é</w:t>
            </w:r>
            <w:r w:rsidRPr="0059338B">
              <w:rPr>
                <w:rFonts w:eastAsia="SimSun" w:cs="Calibri"/>
              </w:rPr>
              <w:t xml:space="preserve">l.: </w:t>
            </w:r>
            <w:r w:rsidRPr="0059338B">
              <w:rPr>
                <w:rFonts w:eastAsia="SimSun" w:cs="Calibri"/>
              </w:rPr>
              <w:tab/>
              <w:t>+49 151 61306 522</w:t>
            </w:r>
          </w:p>
          <w:p w14:paraId="30E4E98D" w14:textId="77777777" w:rsidR="00A90614" w:rsidRPr="0059338B" w:rsidRDefault="00A90614" w:rsidP="00A90614">
            <w:pPr>
              <w:widowControl w:val="0"/>
              <w:spacing w:before="0"/>
              <w:rPr>
                <w:rFonts w:eastAsia="SimSun" w:cs="Calibri"/>
              </w:rPr>
            </w:pPr>
            <w:r w:rsidRPr="0059338B">
              <w:rPr>
                <w:rFonts w:eastAsia="SimSun" w:cs="Calibri"/>
              </w:rPr>
              <w:t>Email: christopher.hasenkamp@oxg.de</w:t>
            </w:r>
          </w:p>
        </w:tc>
      </w:tr>
    </w:tbl>
    <w:p w14:paraId="3C805673" w14:textId="77777777" w:rsidR="00A90614" w:rsidRPr="0059338B" w:rsidRDefault="00A90614" w:rsidP="00A90614">
      <w:pPr>
        <w:spacing w:before="0"/>
        <w:rPr>
          <w:rFonts w:cs="Calibri"/>
          <w:color w:val="000000"/>
          <w:lang w:val="pt-BR"/>
        </w:rPr>
      </w:pPr>
    </w:p>
    <w:p w14:paraId="22815890" w14:textId="77777777" w:rsidR="00A90614" w:rsidRPr="0059338B" w:rsidRDefault="00A90614" w:rsidP="00A90614">
      <w:pPr>
        <w:spacing w:before="0"/>
        <w:rPr>
          <w:rFonts w:cs="Calibri"/>
          <w:color w:val="000000"/>
          <w:lang w:val="pt-BR"/>
        </w:rPr>
      </w:pPr>
    </w:p>
    <w:p w14:paraId="572F5D89" w14:textId="77777777" w:rsidR="00A90614" w:rsidRPr="0059338B" w:rsidRDefault="00A90614" w:rsidP="00A90614">
      <w:pPr>
        <w:tabs>
          <w:tab w:val="left" w:pos="3686"/>
        </w:tabs>
        <w:spacing w:before="0"/>
        <w:rPr>
          <w:rFonts w:cs="Calibri"/>
          <w:b/>
          <w:lang w:val="en-US"/>
        </w:rPr>
      </w:pPr>
      <w:r w:rsidRPr="007B7B31">
        <w:rPr>
          <w:rFonts w:eastAsia="SimSun" w:cs="Arial"/>
          <w:b/>
          <w:bCs/>
          <w:i/>
          <w:iCs/>
          <w:color w:val="000000"/>
          <w:lang w:val="fr-FR"/>
        </w:rPr>
        <w:t>Allemagne (République fédérale d</w:t>
      </w:r>
      <w:proofErr w:type="gramStart"/>
      <w:r w:rsidRPr="007B7B31">
        <w:rPr>
          <w:rFonts w:eastAsia="SimSun" w:cs="Arial"/>
          <w:b/>
          <w:bCs/>
          <w:i/>
          <w:iCs/>
          <w:color w:val="000000"/>
          <w:lang w:val="fr-FR"/>
        </w:rPr>
        <w:t>')/</w:t>
      </w:r>
      <w:proofErr w:type="gramEnd"/>
      <w:r w:rsidRPr="007B7B31">
        <w:rPr>
          <w:rFonts w:eastAsia="SimSun" w:cs="Arial"/>
          <w:b/>
          <w:bCs/>
          <w:i/>
          <w:iCs/>
          <w:color w:val="000000"/>
          <w:lang w:val="fr-FR"/>
        </w:rPr>
        <w:t>DEU</w:t>
      </w:r>
      <w:r w:rsidRPr="0059338B">
        <w:rPr>
          <w:rFonts w:cs="Calibri"/>
          <w:b/>
          <w:i/>
          <w:lang w:val="en-US"/>
        </w:rPr>
        <w:tab/>
      </w:r>
      <w:r w:rsidRPr="0059338B">
        <w:rPr>
          <w:rFonts w:cs="Calibri"/>
          <w:b/>
          <w:lang w:val="en-US"/>
        </w:rPr>
        <w:t>LIR</w:t>
      </w:r>
    </w:p>
    <w:p w14:paraId="4F2426B6" w14:textId="77777777" w:rsidR="00A90614" w:rsidRPr="0059338B" w:rsidRDefault="00A90614" w:rsidP="00A90614">
      <w:pPr>
        <w:spacing w:before="0"/>
        <w:rPr>
          <w:rFonts w:cs="Calibri"/>
          <w:bCs/>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09223A21" w14:textId="77777777" w:rsidTr="00310C8B">
        <w:trPr>
          <w:cantSplit/>
        </w:trPr>
        <w:tc>
          <w:tcPr>
            <w:tcW w:w="3240" w:type="dxa"/>
          </w:tcPr>
          <w:p w14:paraId="38EDFB12"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nexiu GmbH</w:t>
            </w:r>
          </w:p>
          <w:p w14:paraId="1CC5AB0C"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Erdfunkstelle 1</w:t>
            </w:r>
          </w:p>
          <w:p w14:paraId="663FA61A"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61250 USINGEN</w:t>
            </w:r>
          </w:p>
        </w:tc>
        <w:tc>
          <w:tcPr>
            <w:tcW w:w="2700" w:type="dxa"/>
          </w:tcPr>
          <w:p w14:paraId="32D41CDF" w14:textId="77777777" w:rsidR="00A90614" w:rsidRPr="0059338B" w:rsidRDefault="00A90614" w:rsidP="00A90614">
            <w:pPr>
              <w:widowControl w:val="0"/>
              <w:spacing w:before="0"/>
              <w:jc w:val="center"/>
              <w:rPr>
                <w:rFonts w:eastAsia="SimSun" w:cs="Calibri"/>
                <w:b/>
                <w:bCs/>
              </w:rPr>
            </w:pPr>
            <w:r w:rsidRPr="0059338B">
              <w:rPr>
                <w:rFonts w:eastAsia="SimSun" w:cs="Calibri"/>
                <w:b/>
                <w:bCs/>
              </w:rPr>
              <w:t>NEXIU</w:t>
            </w:r>
          </w:p>
        </w:tc>
        <w:tc>
          <w:tcPr>
            <w:tcW w:w="4266" w:type="dxa"/>
          </w:tcPr>
          <w:p w14:paraId="0E64604C" w14:textId="77777777" w:rsidR="00A90614" w:rsidRPr="0059338B" w:rsidRDefault="00A90614" w:rsidP="00A90614">
            <w:pPr>
              <w:widowControl w:val="0"/>
              <w:spacing w:before="0"/>
              <w:rPr>
                <w:rFonts w:eastAsia="SimSun" w:cs="Calibri"/>
                <w:lang w:val="fr-FR"/>
              </w:rPr>
            </w:pPr>
            <w:r w:rsidRPr="0059338B">
              <w:rPr>
                <w:rFonts w:eastAsia="SimSun" w:cs="Calibri"/>
                <w:lang w:val="fr-FR"/>
              </w:rPr>
              <w:t>Mr Christopher Mandt</w:t>
            </w:r>
          </w:p>
          <w:p w14:paraId="3BCEE973" w14:textId="77777777" w:rsidR="00A90614" w:rsidRPr="0059338B" w:rsidRDefault="00A90614" w:rsidP="00A90614">
            <w:pPr>
              <w:widowControl w:val="0"/>
              <w:spacing w:before="0"/>
              <w:rPr>
                <w:rFonts w:eastAsia="SimSun" w:cs="Calibri"/>
                <w:lang w:val="fr-FR"/>
              </w:rPr>
            </w:pPr>
            <w:r w:rsidRPr="0059338B">
              <w:rPr>
                <w:rFonts w:eastAsia="SimSun" w:cs="Calibri"/>
              </w:rPr>
              <w:t>T</w:t>
            </w:r>
            <w:r>
              <w:rPr>
                <w:rFonts w:eastAsia="SimSun" w:cs="Calibri"/>
              </w:rPr>
              <w:t>é</w:t>
            </w:r>
            <w:r w:rsidRPr="0059338B">
              <w:rPr>
                <w:rFonts w:eastAsia="SimSun" w:cs="Calibri"/>
              </w:rPr>
              <w:t>l</w:t>
            </w:r>
            <w:r w:rsidRPr="0059338B">
              <w:rPr>
                <w:rFonts w:eastAsia="SimSun" w:cs="Calibri"/>
                <w:lang w:val="fr-FR"/>
              </w:rPr>
              <w:t>: +49 6081 91204 11</w:t>
            </w:r>
          </w:p>
          <w:p w14:paraId="0BDEB034" w14:textId="77777777" w:rsidR="00A90614" w:rsidRPr="0059338B" w:rsidRDefault="00A90614" w:rsidP="00A90614">
            <w:pPr>
              <w:widowControl w:val="0"/>
              <w:spacing w:before="0"/>
              <w:rPr>
                <w:rFonts w:eastAsia="SimSun" w:cs="Calibri"/>
                <w:lang w:val="fr-FR"/>
              </w:rPr>
            </w:pPr>
            <w:proofErr w:type="gramStart"/>
            <w:r w:rsidRPr="0059338B">
              <w:rPr>
                <w:rFonts w:eastAsia="SimSun" w:cs="Calibri"/>
                <w:lang w:val="fr-FR"/>
              </w:rPr>
              <w:t>Fax:</w:t>
            </w:r>
            <w:proofErr w:type="gramEnd"/>
            <w:r w:rsidRPr="0059338B">
              <w:rPr>
                <w:rFonts w:eastAsia="SimSun" w:cs="Calibri"/>
                <w:lang w:val="fr-FR"/>
              </w:rPr>
              <w:t xml:space="preserve"> +49 6081 91204 19</w:t>
            </w:r>
          </w:p>
          <w:p w14:paraId="791A830B" w14:textId="77777777" w:rsidR="00A90614" w:rsidRPr="0059338B" w:rsidRDefault="00A90614" w:rsidP="00A90614">
            <w:pPr>
              <w:widowControl w:val="0"/>
              <w:spacing w:before="0"/>
              <w:rPr>
                <w:rFonts w:eastAsia="SimSun" w:cs="Calibri"/>
                <w:lang w:val="fr-FR"/>
              </w:rPr>
            </w:pPr>
            <w:proofErr w:type="gramStart"/>
            <w:r w:rsidRPr="0059338B">
              <w:rPr>
                <w:rFonts w:eastAsia="SimSun" w:cs="Calibri"/>
                <w:lang w:val="fr-FR"/>
              </w:rPr>
              <w:t>E-mail:</w:t>
            </w:r>
            <w:proofErr w:type="gramEnd"/>
            <w:r w:rsidRPr="0059338B">
              <w:rPr>
                <w:rFonts w:eastAsia="SimSun" w:cs="Calibri"/>
                <w:lang w:val="fr-FR"/>
              </w:rPr>
              <w:t xml:space="preserve"> info@nexiu.de</w:t>
            </w:r>
          </w:p>
        </w:tc>
      </w:tr>
    </w:tbl>
    <w:p w14:paraId="011CC4A8" w14:textId="77777777" w:rsidR="00A90614" w:rsidRPr="0059338B" w:rsidRDefault="00A90614" w:rsidP="00A90614">
      <w:pPr>
        <w:spacing w:before="0"/>
        <w:rPr>
          <w:rFonts w:cs="Calibri"/>
          <w:bCs/>
          <w:color w:val="000000"/>
          <w:lang w:val="pt-BR"/>
        </w:rPr>
      </w:pPr>
    </w:p>
    <w:tbl>
      <w:tblPr>
        <w:tblW w:w="10206" w:type="dxa"/>
        <w:tblLayout w:type="fixed"/>
        <w:tblCellMar>
          <w:top w:w="85" w:type="dxa"/>
          <w:bottom w:w="85" w:type="dxa"/>
        </w:tblCellMar>
        <w:tblLook w:val="05A0" w:firstRow="1" w:lastRow="0" w:firstColumn="1" w:lastColumn="1" w:noHBand="0" w:noVBand="1"/>
      </w:tblPr>
      <w:tblGrid>
        <w:gridCol w:w="3240"/>
        <w:gridCol w:w="2700"/>
        <w:gridCol w:w="4266"/>
      </w:tblGrid>
      <w:tr w:rsidR="00A90614" w:rsidRPr="0059338B" w14:paraId="3F593FFE" w14:textId="77777777" w:rsidTr="00310C8B">
        <w:trPr>
          <w:cantSplit/>
        </w:trPr>
        <w:tc>
          <w:tcPr>
            <w:tcW w:w="3240" w:type="dxa"/>
          </w:tcPr>
          <w:p w14:paraId="47B10B24" w14:textId="77777777" w:rsidR="00A90614" w:rsidRPr="0059338B" w:rsidRDefault="00A90614" w:rsidP="00756F30">
            <w:pPr>
              <w:tabs>
                <w:tab w:val="left" w:pos="426"/>
                <w:tab w:val="left" w:pos="4140"/>
                <w:tab w:val="left" w:pos="4230"/>
              </w:tabs>
              <w:spacing w:before="0"/>
              <w:jc w:val="left"/>
              <w:rPr>
                <w:rFonts w:eastAsia="SimSun" w:cs="Calibri"/>
                <w:lang w:val="de-DE"/>
              </w:rPr>
            </w:pPr>
            <w:r w:rsidRPr="0059338B">
              <w:rPr>
                <w:rFonts w:eastAsia="SimSun" w:cs="Calibri"/>
                <w:lang w:val="de-DE"/>
              </w:rPr>
              <w:t>PHONE Informationssysteme Heilmann GmbH</w:t>
            </w:r>
          </w:p>
          <w:p w14:paraId="6E054110" w14:textId="77777777" w:rsidR="00A90614" w:rsidRPr="0059338B" w:rsidRDefault="00A90614" w:rsidP="00A90614">
            <w:pPr>
              <w:tabs>
                <w:tab w:val="left" w:pos="426"/>
                <w:tab w:val="left" w:pos="4140"/>
                <w:tab w:val="left" w:pos="4230"/>
              </w:tabs>
              <w:spacing w:before="0"/>
              <w:rPr>
                <w:rFonts w:eastAsia="SimSun" w:cs="Calibri"/>
                <w:lang w:val="de-DE"/>
              </w:rPr>
            </w:pPr>
            <w:r w:rsidRPr="0059338B">
              <w:rPr>
                <w:rFonts w:eastAsia="SimSun" w:cs="Calibri"/>
                <w:lang w:val="de-DE"/>
              </w:rPr>
              <w:t>Parkstrasse 4</w:t>
            </w:r>
          </w:p>
          <w:p w14:paraId="5A9DF813" w14:textId="77777777" w:rsidR="00A90614" w:rsidRPr="0059338B" w:rsidRDefault="00A90614" w:rsidP="00A90614">
            <w:pPr>
              <w:tabs>
                <w:tab w:val="left" w:pos="426"/>
                <w:tab w:val="center" w:pos="2480"/>
              </w:tabs>
              <w:spacing w:before="0"/>
              <w:rPr>
                <w:rFonts w:eastAsia="SimSun" w:cs="Calibri"/>
                <w:lang w:val="de-DE"/>
              </w:rPr>
            </w:pPr>
            <w:r w:rsidRPr="0059338B">
              <w:rPr>
                <w:rFonts w:eastAsia="SimSun" w:cs="Calibri"/>
                <w:lang w:val="de-DE"/>
              </w:rPr>
              <w:t>D-76676 GRABEN-NEUDORF</w:t>
            </w:r>
          </w:p>
        </w:tc>
        <w:tc>
          <w:tcPr>
            <w:tcW w:w="2700" w:type="dxa"/>
          </w:tcPr>
          <w:p w14:paraId="7942D514" w14:textId="77777777" w:rsidR="00A90614" w:rsidRPr="0059338B" w:rsidRDefault="00A90614" w:rsidP="00A90614">
            <w:pPr>
              <w:widowControl w:val="0"/>
              <w:spacing w:before="0"/>
              <w:jc w:val="center"/>
              <w:rPr>
                <w:rFonts w:eastAsia="SimSun" w:cs="Calibri"/>
                <w:b/>
                <w:bCs/>
              </w:rPr>
            </w:pPr>
            <w:r w:rsidRPr="0059338B">
              <w:rPr>
                <w:rFonts w:eastAsia="SimSun" w:cs="Calibri"/>
                <w:b/>
                <w:bCs/>
              </w:rPr>
              <w:t>PHONE</w:t>
            </w:r>
          </w:p>
        </w:tc>
        <w:tc>
          <w:tcPr>
            <w:tcW w:w="4266" w:type="dxa"/>
          </w:tcPr>
          <w:p w14:paraId="13F55ADA" w14:textId="77777777" w:rsidR="00A90614" w:rsidRPr="0059338B" w:rsidRDefault="00A90614" w:rsidP="00A90614">
            <w:pPr>
              <w:widowControl w:val="0"/>
              <w:spacing w:before="0"/>
              <w:rPr>
                <w:rFonts w:eastAsia="SimSun" w:cs="Calibri"/>
                <w:lang w:val="fr-FR"/>
              </w:rPr>
            </w:pPr>
            <w:r w:rsidRPr="0059338B">
              <w:rPr>
                <w:rFonts w:eastAsia="SimSun" w:cs="Calibri"/>
                <w:lang w:val="fr-FR"/>
              </w:rPr>
              <w:t>Mr Jens Heilmann</w:t>
            </w:r>
          </w:p>
          <w:p w14:paraId="46AB16F7" w14:textId="77777777" w:rsidR="00A90614" w:rsidRPr="0059338B" w:rsidRDefault="00A90614" w:rsidP="00A90614">
            <w:pPr>
              <w:widowControl w:val="0"/>
              <w:spacing w:before="0"/>
              <w:rPr>
                <w:rFonts w:eastAsia="SimSun" w:cs="Calibri"/>
                <w:lang w:val="fr-FR"/>
              </w:rPr>
            </w:pPr>
            <w:r w:rsidRPr="0059338B">
              <w:rPr>
                <w:rFonts w:eastAsia="SimSun" w:cs="Calibri"/>
              </w:rPr>
              <w:t>T</w:t>
            </w:r>
            <w:r>
              <w:rPr>
                <w:rFonts w:eastAsia="SimSun" w:cs="Calibri"/>
              </w:rPr>
              <w:t>é</w:t>
            </w:r>
            <w:r w:rsidRPr="0059338B">
              <w:rPr>
                <w:rFonts w:eastAsia="SimSun" w:cs="Calibri"/>
              </w:rPr>
              <w:t>l</w:t>
            </w:r>
            <w:r w:rsidRPr="0059338B">
              <w:rPr>
                <w:rFonts w:eastAsia="SimSun" w:cs="Calibri"/>
                <w:lang w:val="fr-FR"/>
              </w:rPr>
              <w:t>.: +49 7255 90000</w:t>
            </w:r>
          </w:p>
          <w:p w14:paraId="2C9CDD4B" w14:textId="77777777" w:rsidR="00A90614" w:rsidRPr="0059338B" w:rsidRDefault="00A90614" w:rsidP="00A90614">
            <w:pPr>
              <w:widowControl w:val="0"/>
              <w:spacing w:before="0"/>
              <w:rPr>
                <w:rFonts w:eastAsia="SimSun" w:cs="Calibri"/>
                <w:lang w:val="fr-FR"/>
              </w:rPr>
            </w:pPr>
            <w:proofErr w:type="gramStart"/>
            <w:r w:rsidRPr="0059338B">
              <w:rPr>
                <w:rFonts w:eastAsia="SimSun" w:cs="Calibri"/>
                <w:lang w:val="fr-FR"/>
              </w:rPr>
              <w:t>Fax:</w:t>
            </w:r>
            <w:proofErr w:type="gramEnd"/>
            <w:r w:rsidRPr="0059338B">
              <w:rPr>
                <w:rFonts w:eastAsia="SimSun" w:cs="Calibri"/>
                <w:lang w:val="fr-FR"/>
              </w:rPr>
              <w:t xml:space="preserve"> +49 7255 900029</w:t>
            </w:r>
          </w:p>
          <w:p w14:paraId="18E25EBD" w14:textId="77777777" w:rsidR="00A90614" w:rsidRPr="0059338B" w:rsidRDefault="00A90614" w:rsidP="00A90614">
            <w:pPr>
              <w:widowControl w:val="0"/>
              <w:spacing w:before="0"/>
              <w:rPr>
                <w:rFonts w:eastAsia="SimSun" w:cs="Calibri"/>
                <w:lang w:val="fr-FR"/>
              </w:rPr>
            </w:pPr>
            <w:proofErr w:type="gramStart"/>
            <w:r w:rsidRPr="0059338B">
              <w:rPr>
                <w:rFonts w:eastAsia="SimSun" w:cs="Calibri"/>
                <w:lang w:val="fr-FR"/>
              </w:rPr>
              <w:t>Email:</w:t>
            </w:r>
            <w:proofErr w:type="gramEnd"/>
            <w:r w:rsidRPr="0059338B">
              <w:rPr>
                <w:rFonts w:eastAsia="SimSun" w:cs="Calibri"/>
                <w:lang w:val="fr-FR"/>
              </w:rPr>
              <w:t xml:space="preserve"> jh@phonegmbh</w:t>
            </w:r>
          </w:p>
        </w:tc>
      </w:tr>
    </w:tbl>
    <w:p w14:paraId="5DF8CA1D" w14:textId="77777777" w:rsidR="00A90614" w:rsidRPr="0059338B" w:rsidRDefault="00A90614" w:rsidP="00A90614">
      <w:pPr>
        <w:spacing w:before="0"/>
        <w:rPr>
          <w:rFonts w:cs="Calibri"/>
          <w:bCs/>
          <w:color w:val="000000"/>
          <w:lang w:val="pt-BR"/>
        </w:rPr>
      </w:pPr>
    </w:p>
    <w:p w14:paraId="2AB0CF61" w14:textId="4206ADF3" w:rsidR="00A90614" w:rsidRDefault="00A90614" w:rsidP="002559AC">
      <w:pPr>
        <w:rPr>
          <w:rFonts w:eastAsia="SimSun"/>
          <w:lang w:val="fr-FR"/>
        </w:rPr>
      </w:pPr>
      <w:r>
        <w:rPr>
          <w:rFonts w:eastAsia="SimSun"/>
          <w:lang w:val="fr-FR"/>
        </w:rPr>
        <w:br w:type="page"/>
      </w:r>
    </w:p>
    <w:p w14:paraId="78B5EB6C" w14:textId="77777777" w:rsidR="00631659" w:rsidRPr="00542D9D" w:rsidRDefault="00631659" w:rsidP="00631659">
      <w:pPr>
        <w:pStyle w:val="Heading20"/>
      </w:pPr>
      <w:r w:rsidRPr="008149B6">
        <w:lastRenderedPageBreak/>
        <w:t>Liste des codes de points sémaphores internationaux (ISPC)</w:t>
      </w:r>
      <w:r w:rsidRPr="008149B6">
        <w:br/>
        <w:t>(Selon la Recommandation UIT-T Q.708 (03/1999))</w:t>
      </w:r>
      <w:r w:rsidRPr="008149B6">
        <w:br/>
        <w:t>(Situation au 1 juillet 2020)</w:t>
      </w:r>
    </w:p>
    <w:p w14:paraId="76158764" w14:textId="77777777" w:rsidR="00631659" w:rsidRPr="004168AF" w:rsidRDefault="00631659" w:rsidP="00631659">
      <w:pPr>
        <w:pStyle w:val="Heading70"/>
        <w:keepNext/>
        <w:rPr>
          <w:b/>
          <w:bCs/>
        </w:rPr>
      </w:pPr>
      <w:r w:rsidRPr="004168AF">
        <w:rPr>
          <w:bCs/>
        </w:rPr>
        <w:t>(Annexe au Bulletin d'exploitation de l'UIT No. 1199 - 1.VII.2020)</w:t>
      </w:r>
      <w:r w:rsidRPr="004168AF">
        <w:rPr>
          <w:bCs/>
        </w:rPr>
        <w:br/>
        <w:t>(Amendement No. 52)</w:t>
      </w:r>
    </w:p>
    <w:p w14:paraId="32F7FC98" w14:textId="77777777" w:rsidR="00631659" w:rsidRPr="00756D3F" w:rsidRDefault="00631659" w:rsidP="00631659">
      <w:pPr>
        <w:keepNext/>
      </w:pPr>
    </w:p>
    <w:tbl>
      <w:tblPr>
        <w:tblW w:w="9288" w:type="dxa"/>
        <w:tblLayout w:type="fixed"/>
        <w:tblLook w:val="01E0" w:firstRow="1" w:lastRow="1" w:firstColumn="1" w:lastColumn="1" w:noHBand="0" w:noVBand="0"/>
      </w:tblPr>
      <w:tblGrid>
        <w:gridCol w:w="909"/>
        <w:gridCol w:w="909"/>
        <w:gridCol w:w="3461"/>
        <w:gridCol w:w="4009"/>
      </w:tblGrid>
      <w:tr w:rsidR="00631659" w:rsidRPr="00916C1F" w14:paraId="386BA90F" w14:textId="77777777" w:rsidTr="00310C8B">
        <w:trPr>
          <w:cantSplit/>
          <w:trHeight w:val="227"/>
        </w:trPr>
        <w:tc>
          <w:tcPr>
            <w:tcW w:w="1818" w:type="dxa"/>
            <w:gridSpan w:val="2"/>
            <w:shd w:val="clear" w:color="auto" w:fill="auto"/>
          </w:tcPr>
          <w:p w14:paraId="6EA21108" w14:textId="77777777" w:rsidR="00631659" w:rsidRDefault="00631659" w:rsidP="00310C8B">
            <w:pPr>
              <w:pStyle w:val="Tablehead0"/>
              <w:jc w:val="left"/>
            </w:pPr>
            <w:r w:rsidRPr="00870C6B">
              <w:t>Pays/ Zone Géographique</w:t>
            </w:r>
          </w:p>
        </w:tc>
        <w:tc>
          <w:tcPr>
            <w:tcW w:w="3461" w:type="dxa"/>
            <w:vMerge w:val="restart"/>
            <w:shd w:val="clear" w:color="auto" w:fill="auto"/>
            <w:vAlign w:val="bottom"/>
          </w:tcPr>
          <w:p w14:paraId="5A745A7D" w14:textId="77777777" w:rsidR="00631659" w:rsidRPr="00870C6B" w:rsidRDefault="00631659" w:rsidP="00310C8B">
            <w:pPr>
              <w:pStyle w:val="Tablehead0"/>
              <w:jc w:val="left"/>
            </w:pPr>
            <w:r w:rsidRPr="00870C6B">
              <w:t>Nom unique du point sémaphore</w:t>
            </w:r>
          </w:p>
        </w:tc>
        <w:tc>
          <w:tcPr>
            <w:tcW w:w="4009" w:type="dxa"/>
            <w:vMerge w:val="restart"/>
            <w:shd w:val="clear" w:color="auto" w:fill="auto"/>
            <w:vAlign w:val="bottom"/>
          </w:tcPr>
          <w:p w14:paraId="3CC04D8B" w14:textId="77777777" w:rsidR="00631659" w:rsidRPr="00870C6B" w:rsidRDefault="00631659" w:rsidP="00310C8B">
            <w:pPr>
              <w:pStyle w:val="Tablehead0"/>
              <w:jc w:val="left"/>
            </w:pPr>
            <w:r w:rsidRPr="00870C6B">
              <w:t>Nom de l'opérateur du point sémaphore</w:t>
            </w:r>
          </w:p>
        </w:tc>
      </w:tr>
      <w:tr w:rsidR="00631659" w:rsidRPr="00B62253" w14:paraId="3B8D0A78" w14:textId="77777777" w:rsidTr="00310C8B">
        <w:trPr>
          <w:cantSplit/>
          <w:trHeight w:val="227"/>
        </w:trPr>
        <w:tc>
          <w:tcPr>
            <w:tcW w:w="909" w:type="dxa"/>
            <w:tcBorders>
              <w:bottom w:val="single" w:sz="4" w:space="0" w:color="auto"/>
            </w:tcBorders>
            <w:shd w:val="clear" w:color="auto" w:fill="auto"/>
          </w:tcPr>
          <w:p w14:paraId="15417CF1" w14:textId="77777777" w:rsidR="00631659" w:rsidRPr="00870C6B" w:rsidRDefault="00631659" w:rsidP="00310C8B">
            <w:pPr>
              <w:pStyle w:val="Tablehead0"/>
              <w:jc w:val="left"/>
            </w:pPr>
            <w:r w:rsidRPr="00870C6B">
              <w:t>ISPC</w:t>
            </w:r>
          </w:p>
        </w:tc>
        <w:tc>
          <w:tcPr>
            <w:tcW w:w="909" w:type="dxa"/>
            <w:tcBorders>
              <w:bottom w:val="single" w:sz="4" w:space="0" w:color="auto"/>
            </w:tcBorders>
            <w:shd w:val="clear" w:color="auto" w:fill="auto"/>
          </w:tcPr>
          <w:p w14:paraId="0C62F0E3" w14:textId="77777777" w:rsidR="00631659" w:rsidRDefault="00631659" w:rsidP="00310C8B">
            <w:pPr>
              <w:pStyle w:val="Tablehead0"/>
              <w:jc w:val="left"/>
            </w:pPr>
            <w:r>
              <w:t>DEC</w:t>
            </w:r>
          </w:p>
        </w:tc>
        <w:tc>
          <w:tcPr>
            <w:tcW w:w="3461" w:type="dxa"/>
            <w:vMerge/>
            <w:tcBorders>
              <w:bottom w:val="single" w:sz="4" w:space="0" w:color="auto"/>
            </w:tcBorders>
            <w:shd w:val="clear" w:color="auto" w:fill="auto"/>
          </w:tcPr>
          <w:p w14:paraId="4ABFE4F1" w14:textId="77777777" w:rsidR="00631659" w:rsidRPr="00870C6B" w:rsidRDefault="00631659" w:rsidP="00310C8B">
            <w:pPr>
              <w:pStyle w:val="Tablehead0"/>
              <w:jc w:val="left"/>
            </w:pPr>
          </w:p>
        </w:tc>
        <w:tc>
          <w:tcPr>
            <w:tcW w:w="4009" w:type="dxa"/>
            <w:vMerge/>
            <w:tcBorders>
              <w:bottom w:val="single" w:sz="4" w:space="0" w:color="auto"/>
            </w:tcBorders>
            <w:shd w:val="clear" w:color="auto" w:fill="auto"/>
          </w:tcPr>
          <w:p w14:paraId="3EBEDF65" w14:textId="77777777" w:rsidR="00631659" w:rsidRPr="00870C6B" w:rsidRDefault="00631659" w:rsidP="00310C8B">
            <w:pPr>
              <w:pStyle w:val="Tablehead0"/>
              <w:jc w:val="left"/>
            </w:pPr>
          </w:p>
        </w:tc>
      </w:tr>
      <w:tr w:rsidR="00631659" w:rsidRPr="00631659" w14:paraId="62D0FAB1" w14:textId="77777777" w:rsidTr="00310C8B">
        <w:trPr>
          <w:cantSplit/>
          <w:trHeight w:val="240"/>
        </w:trPr>
        <w:tc>
          <w:tcPr>
            <w:tcW w:w="9288" w:type="dxa"/>
            <w:gridSpan w:val="4"/>
            <w:tcBorders>
              <w:top w:val="single" w:sz="4" w:space="0" w:color="auto"/>
            </w:tcBorders>
            <w:shd w:val="clear" w:color="auto" w:fill="auto"/>
          </w:tcPr>
          <w:p w14:paraId="2CD78333" w14:textId="77777777" w:rsidR="00631659" w:rsidRPr="00631659" w:rsidRDefault="00631659" w:rsidP="00310C8B">
            <w:pPr>
              <w:pStyle w:val="Normalaftertitle"/>
              <w:keepNext/>
              <w:spacing w:before="240"/>
              <w:rPr>
                <w:b/>
                <w:bCs/>
              </w:rPr>
            </w:pPr>
            <w:r w:rsidRPr="00631659">
              <w:rPr>
                <w:b/>
                <w:bCs/>
              </w:rPr>
              <w:t>Macao, Chine    ADD</w:t>
            </w:r>
          </w:p>
        </w:tc>
      </w:tr>
      <w:tr w:rsidR="00631659" w:rsidRPr="00870C6B" w14:paraId="1A4CBA56" w14:textId="77777777" w:rsidTr="00310C8B">
        <w:trPr>
          <w:cantSplit/>
          <w:trHeight w:val="240"/>
        </w:trPr>
        <w:tc>
          <w:tcPr>
            <w:tcW w:w="909" w:type="dxa"/>
            <w:shd w:val="clear" w:color="auto" w:fill="auto"/>
          </w:tcPr>
          <w:p w14:paraId="062E36DD" w14:textId="77777777" w:rsidR="00631659" w:rsidRPr="00E7062C" w:rsidRDefault="00631659" w:rsidP="00310C8B">
            <w:pPr>
              <w:pStyle w:val="StyleTabletextLeft"/>
            </w:pPr>
            <w:r w:rsidRPr="00E7062C">
              <w:t>4-119-4</w:t>
            </w:r>
          </w:p>
        </w:tc>
        <w:tc>
          <w:tcPr>
            <w:tcW w:w="909" w:type="dxa"/>
            <w:shd w:val="clear" w:color="auto" w:fill="auto"/>
          </w:tcPr>
          <w:p w14:paraId="35FB789A" w14:textId="77777777" w:rsidR="00631659" w:rsidRPr="00E7062C" w:rsidRDefault="00631659" w:rsidP="00310C8B">
            <w:pPr>
              <w:pStyle w:val="StyleTabletextLeft"/>
            </w:pPr>
            <w:r w:rsidRPr="00E7062C">
              <w:t>9148</w:t>
            </w:r>
          </w:p>
        </w:tc>
        <w:tc>
          <w:tcPr>
            <w:tcW w:w="2640" w:type="dxa"/>
            <w:shd w:val="clear" w:color="auto" w:fill="auto"/>
          </w:tcPr>
          <w:p w14:paraId="0B4E8E41" w14:textId="77777777" w:rsidR="00631659" w:rsidRPr="00FF621E" w:rsidRDefault="00631659" w:rsidP="00310C8B">
            <w:pPr>
              <w:pStyle w:val="StyleTabletextLeft"/>
            </w:pPr>
            <w:r w:rsidRPr="00FF621E">
              <w:t>CTMO_SG01</w:t>
            </w:r>
          </w:p>
        </w:tc>
        <w:tc>
          <w:tcPr>
            <w:tcW w:w="4009" w:type="dxa"/>
            <w:shd w:val="clear" w:color="auto" w:fill="auto"/>
          </w:tcPr>
          <w:p w14:paraId="5FB41313" w14:textId="77777777" w:rsidR="00631659" w:rsidRPr="00FF621E" w:rsidRDefault="00631659" w:rsidP="00310C8B">
            <w:pPr>
              <w:pStyle w:val="StyleTabletextLeft"/>
            </w:pPr>
            <w:r w:rsidRPr="00FF621E">
              <w:t>China Telecom (Macau) Limitada</w:t>
            </w:r>
          </w:p>
        </w:tc>
      </w:tr>
      <w:tr w:rsidR="00631659" w:rsidRPr="00870C6B" w14:paraId="3A15825B" w14:textId="77777777" w:rsidTr="00310C8B">
        <w:trPr>
          <w:cantSplit/>
          <w:trHeight w:val="240"/>
        </w:trPr>
        <w:tc>
          <w:tcPr>
            <w:tcW w:w="909" w:type="dxa"/>
            <w:shd w:val="clear" w:color="auto" w:fill="auto"/>
          </w:tcPr>
          <w:p w14:paraId="0C954771" w14:textId="77777777" w:rsidR="00631659" w:rsidRPr="00E7062C" w:rsidRDefault="00631659" w:rsidP="00310C8B">
            <w:pPr>
              <w:pStyle w:val="StyleTabletextLeft"/>
            </w:pPr>
            <w:r w:rsidRPr="00E7062C">
              <w:t>4-119-5</w:t>
            </w:r>
          </w:p>
        </w:tc>
        <w:tc>
          <w:tcPr>
            <w:tcW w:w="909" w:type="dxa"/>
            <w:shd w:val="clear" w:color="auto" w:fill="auto"/>
          </w:tcPr>
          <w:p w14:paraId="55E2777E" w14:textId="77777777" w:rsidR="00631659" w:rsidRPr="00E7062C" w:rsidRDefault="00631659" w:rsidP="00310C8B">
            <w:pPr>
              <w:pStyle w:val="StyleTabletextLeft"/>
            </w:pPr>
            <w:r w:rsidRPr="00E7062C">
              <w:t>9149</w:t>
            </w:r>
          </w:p>
        </w:tc>
        <w:tc>
          <w:tcPr>
            <w:tcW w:w="2640" w:type="dxa"/>
            <w:shd w:val="clear" w:color="auto" w:fill="auto"/>
          </w:tcPr>
          <w:p w14:paraId="6C0EF483" w14:textId="77777777" w:rsidR="00631659" w:rsidRPr="00FF621E" w:rsidRDefault="00631659" w:rsidP="00310C8B">
            <w:pPr>
              <w:pStyle w:val="StyleTabletextLeft"/>
            </w:pPr>
            <w:r w:rsidRPr="00FF621E">
              <w:t>CTMO_SMC</w:t>
            </w:r>
          </w:p>
        </w:tc>
        <w:tc>
          <w:tcPr>
            <w:tcW w:w="4009" w:type="dxa"/>
            <w:shd w:val="clear" w:color="auto" w:fill="auto"/>
          </w:tcPr>
          <w:p w14:paraId="14C73A55" w14:textId="77777777" w:rsidR="00631659" w:rsidRPr="00FF621E" w:rsidRDefault="00631659" w:rsidP="00310C8B">
            <w:pPr>
              <w:pStyle w:val="StyleTabletextLeft"/>
            </w:pPr>
            <w:r w:rsidRPr="00FF621E">
              <w:t>China Telecom (Macau) Limitada</w:t>
            </w:r>
          </w:p>
        </w:tc>
      </w:tr>
      <w:tr w:rsidR="00631659" w:rsidRPr="00631659" w14:paraId="5ADA1552" w14:textId="77777777" w:rsidTr="00310C8B">
        <w:trPr>
          <w:cantSplit/>
          <w:trHeight w:val="240"/>
        </w:trPr>
        <w:tc>
          <w:tcPr>
            <w:tcW w:w="9288" w:type="dxa"/>
            <w:gridSpan w:val="4"/>
            <w:shd w:val="clear" w:color="auto" w:fill="auto"/>
          </w:tcPr>
          <w:p w14:paraId="6636AEBA" w14:textId="77777777" w:rsidR="00631659" w:rsidRPr="00631659" w:rsidRDefault="00631659" w:rsidP="00310C8B">
            <w:pPr>
              <w:pStyle w:val="Normalaftertitle"/>
              <w:keepNext/>
              <w:spacing w:before="240"/>
              <w:rPr>
                <w:b/>
                <w:bCs/>
              </w:rPr>
            </w:pPr>
            <w:r w:rsidRPr="00631659">
              <w:rPr>
                <w:b/>
                <w:bCs/>
              </w:rPr>
              <w:t>Macao, Chine    LIR</w:t>
            </w:r>
          </w:p>
        </w:tc>
      </w:tr>
      <w:tr w:rsidR="00631659" w:rsidRPr="00870C6B" w14:paraId="6FB45DC2" w14:textId="77777777" w:rsidTr="00310C8B">
        <w:trPr>
          <w:cantSplit/>
          <w:trHeight w:val="240"/>
        </w:trPr>
        <w:tc>
          <w:tcPr>
            <w:tcW w:w="909" w:type="dxa"/>
            <w:shd w:val="clear" w:color="auto" w:fill="auto"/>
          </w:tcPr>
          <w:p w14:paraId="7B70DF60" w14:textId="77777777" w:rsidR="00631659" w:rsidRPr="00E7062C" w:rsidRDefault="00631659" w:rsidP="00310C8B">
            <w:pPr>
              <w:pStyle w:val="StyleTabletextLeft"/>
            </w:pPr>
            <w:r w:rsidRPr="00E7062C">
              <w:t>4-110-6</w:t>
            </w:r>
          </w:p>
        </w:tc>
        <w:tc>
          <w:tcPr>
            <w:tcW w:w="909" w:type="dxa"/>
            <w:shd w:val="clear" w:color="auto" w:fill="auto"/>
          </w:tcPr>
          <w:p w14:paraId="343657FE" w14:textId="77777777" w:rsidR="00631659" w:rsidRPr="00E7062C" w:rsidRDefault="00631659" w:rsidP="00310C8B">
            <w:pPr>
              <w:pStyle w:val="StyleTabletextLeft"/>
            </w:pPr>
            <w:r w:rsidRPr="00E7062C">
              <w:t>9078</w:t>
            </w:r>
          </w:p>
        </w:tc>
        <w:tc>
          <w:tcPr>
            <w:tcW w:w="2640" w:type="dxa"/>
            <w:shd w:val="clear" w:color="auto" w:fill="auto"/>
          </w:tcPr>
          <w:p w14:paraId="23DA7754" w14:textId="77777777" w:rsidR="00631659" w:rsidRPr="00FF621E" w:rsidRDefault="00631659" w:rsidP="00310C8B">
            <w:pPr>
              <w:pStyle w:val="StyleTabletextLeft"/>
            </w:pPr>
            <w:r w:rsidRPr="00FF621E">
              <w:t>CTMO_ZHSG</w:t>
            </w:r>
          </w:p>
        </w:tc>
        <w:tc>
          <w:tcPr>
            <w:tcW w:w="4009" w:type="dxa"/>
            <w:shd w:val="clear" w:color="auto" w:fill="auto"/>
          </w:tcPr>
          <w:p w14:paraId="0F209302" w14:textId="77777777" w:rsidR="00631659" w:rsidRPr="00FF621E" w:rsidRDefault="00631659" w:rsidP="00310C8B">
            <w:pPr>
              <w:pStyle w:val="StyleTabletextLeft"/>
            </w:pPr>
            <w:r w:rsidRPr="00FF621E">
              <w:t>China Telecom (Macau) Limitada</w:t>
            </w:r>
          </w:p>
        </w:tc>
      </w:tr>
    </w:tbl>
    <w:p w14:paraId="757DD7DB" w14:textId="77777777" w:rsidR="00631659" w:rsidRPr="00FF621E" w:rsidRDefault="00631659" w:rsidP="00631659">
      <w:pPr>
        <w:pStyle w:val="Footnotesepar"/>
        <w:rPr>
          <w:lang w:val="fr-FR"/>
        </w:rPr>
      </w:pPr>
      <w:r w:rsidRPr="00FF621E">
        <w:rPr>
          <w:lang w:val="fr-FR"/>
        </w:rPr>
        <w:t>____________</w:t>
      </w:r>
    </w:p>
    <w:p w14:paraId="77CEDA7A" w14:textId="77777777" w:rsidR="00631659" w:rsidRDefault="00631659" w:rsidP="00631659">
      <w:pPr>
        <w:pStyle w:val="Tabletext"/>
        <w:tabs>
          <w:tab w:val="clear" w:pos="1276"/>
          <w:tab w:val="clear" w:pos="1843"/>
          <w:tab w:val="left" w:pos="567"/>
        </w:tabs>
        <w:spacing w:after="0"/>
        <w:rPr>
          <w:b w:val="0"/>
          <w:sz w:val="16"/>
          <w:szCs w:val="16"/>
        </w:rPr>
      </w:pPr>
      <w:proofErr w:type="gramStart"/>
      <w:r w:rsidRPr="00FF621E">
        <w:rPr>
          <w:b w:val="0"/>
          <w:sz w:val="16"/>
          <w:szCs w:val="16"/>
        </w:rPr>
        <w:t>ISPC:</w:t>
      </w:r>
      <w:proofErr w:type="gramEnd"/>
      <w:r w:rsidRPr="00FF621E">
        <w:rPr>
          <w:b w:val="0"/>
          <w:sz w:val="16"/>
          <w:szCs w:val="16"/>
        </w:rPr>
        <w:tab/>
        <w:t>International Signalling Point Codes.</w:t>
      </w:r>
    </w:p>
    <w:p w14:paraId="55A06624" w14:textId="77777777" w:rsidR="00631659" w:rsidRDefault="00631659" w:rsidP="00631659">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14:paraId="057B5B9B" w14:textId="77777777" w:rsidR="00631659" w:rsidRPr="00756D3F" w:rsidRDefault="00631659" w:rsidP="00631659">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14:paraId="68760BB1" w14:textId="77777777" w:rsidR="00631659" w:rsidRPr="00756D3F" w:rsidRDefault="00631659" w:rsidP="00631659">
      <w:pPr>
        <w:rPr>
          <w:lang w:val="es-ES"/>
        </w:rPr>
      </w:pPr>
    </w:p>
    <w:p w14:paraId="154C11BB" w14:textId="77777777" w:rsidR="00A90614" w:rsidRDefault="00A90614" w:rsidP="002559AC">
      <w:pPr>
        <w:rPr>
          <w:rFonts w:eastAsia="SimSun"/>
          <w:lang w:val="fr-FR"/>
        </w:rPr>
      </w:pPr>
    </w:p>
    <w:p w14:paraId="5B895DCD" w14:textId="77777777" w:rsidR="00631659" w:rsidRPr="007406C6" w:rsidRDefault="00631659" w:rsidP="00631659">
      <w:pPr>
        <w:pStyle w:val="Heading2"/>
        <w:rPr>
          <w:rFonts w:asciiTheme="minorHAnsi" w:hAnsiTheme="minorHAnsi" w:cs="Arial"/>
          <w:sz w:val="26"/>
          <w:szCs w:val="26"/>
          <w:lang w:val="fr-FR"/>
        </w:rPr>
      </w:pPr>
      <w:bookmarkStart w:id="1271" w:name="_Toc36874412"/>
      <w:r w:rsidRPr="007406C6">
        <w:rPr>
          <w:rFonts w:asciiTheme="minorHAnsi" w:hAnsiTheme="minorHAnsi" w:cs="Arial"/>
          <w:sz w:val="26"/>
          <w:szCs w:val="26"/>
          <w:lang w:val="fr-FR"/>
        </w:rPr>
        <w:t>Plan de numérotage national</w:t>
      </w:r>
      <w:r w:rsidRPr="007406C6">
        <w:rPr>
          <w:rFonts w:asciiTheme="minorHAnsi" w:hAnsiTheme="minorHAnsi" w:cs="Arial"/>
          <w:sz w:val="26"/>
          <w:szCs w:val="26"/>
          <w:lang w:val="fr-FR"/>
        </w:rPr>
        <w:br/>
        <w:t>(Selon la Recommandation UIT-T E.129 (01/2013))</w:t>
      </w:r>
      <w:bookmarkEnd w:id="1271"/>
    </w:p>
    <w:p w14:paraId="3FE057F1" w14:textId="77777777" w:rsidR="00631659" w:rsidRPr="0014039D" w:rsidRDefault="00631659" w:rsidP="00631659">
      <w:pPr>
        <w:jc w:val="center"/>
        <w:rPr>
          <w:rFonts w:asciiTheme="minorHAnsi" w:hAnsiTheme="minorHAnsi"/>
        </w:rPr>
      </w:pPr>
      <w:bookmarkStart w:id="1272" w:name="_Toc36875244"/>
      <w:r w:rsidRPr="0014039D">
        <w:rPr>
          <w:rFonts w:asciiTheme="minorHAnsi" w:hAnsiTheme="minorHAnsi"/>
        </w:rPr>
        <w:t>Web: www.itu.int/itu-t/inr/nnp/index.html</w:t>
      </w:r>
    </w:p>
    <w:bookmarkEnd w:id="1272"/>
    <w:p w14:paraId="1C9A838E" w14:textId="77777777" w:rsidR="00631659" w:rsidRPr="0014039D" w:rsidRDefault="00631659" w:rsidP="00631659">
      <w:pPr>
        <w:rPr>
          <w:rFonts w:asciiTheme="minorHAnsi" w:hAnsiTheme="minorHAnsi"/>
        </w:rPr>
      </w:pPr>
    </w:p>
    <w:p w14:paraId="6EB5B19B" w14:textId="77777777" w:rsidR="00631659" w:rsidRPr="007406C6" w:rsidRDefault="00631659" w:rsidP="00631659">
      <w:pPr>
        <w:pStyle w:val="Normalaftertitle"/>
        <w:spacing w:before="0"/>
        <w:rPr>
          <w:rFonts w:asciiTheme="minorHAnsi" w:hAnsiTheme="minorHAnsi" w:cs="Arial"/>
          <w:lang w:val="fr-FR"/>
        </w:rPr>
      </w:pPr>
      <w:r w:rsidRPr="007406C6">
        <w:rPr>
          <w:rFonts w:asciiTheme="minorHAnsi" w:hAnsiTheme="minorHAnsi"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14:paraId="72F62F7A" w14:textId="77777777" w:rsidR="00631659" w:rsidRPr="007406C6" w:rsidRDefault="00631659" w:rsidP="00631659">
      <w:pPr>
        <w:rPr>
          <w:rFonts w:asciiTheme="minorHAnsi" w:hAnsiTheme="minorHAnsi" w:cs="Arial"/>
          <w:lang w:val="fr-FR"/>
        </w:rPr>
      </w:pPr>
      <w:r w:rsidRPr="007406C6">
        <w:rPr>
          <w:rFonts w:asciiTheme="minorHAnsi" w:hAnsiTheme="minorHAnsi" w:cs="Arial"/>
          <w:lang w:val="fr-FR"/>
        </w:rPr>
        <w:t>Pour leur site web sur le numérotage ou l’envoi de leurs informations à l’UIT/TSB (</w:t>
      </w:r>
      <w:proofErr w:type="gramStart"/>
      <w:r w:rsidRPr="007406C6">
        <w:rPr>
          <w:rFonts w:asciiTheme="minorHAnsi" w:hAnsiTheme="minorHAnsi" w:cs="Arial"/>
          <w:lang w:val="fr-FR"/>
        </w:rPr>
        <w:t>e-mail:</w:t>
      </w:r>
      <w:proofErr w:type="gramEnd"/>
      <w:r w:rsidRPr="007406C6">
        <w:rPr>
          <w:rFonts w:asciiTheme="minorHAnsi" w:hAnsiTheme="minorHAnsi"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14:paraId="2F1D9626" w14:textId="77777777" w:rsidR="00631659" w:rsidRDefault="00631659" w:rsidP="00631659">
      <w:pPr>
        <w:rPr>
          <w:rFonts w:asciiTheme="minorHAnsi" w:hAnsiTheme="minorHAnsi" w:cs="Arial"/>
          <w:lang w:val="fr-FR"/>
        </w:rPr>
      </w:pPr>
      <w:r w:rsidRPr="007406C6">
        <w:rPr>
          <w:rFonts w:asciiTheme="minorHAnsi" w:hAnsiTheme="minorHAnsi" w:cs="Arial"/>
          <w:lang w:val="fr-FR"/>
        </w:rPr>
        <w:t xml:space="preserve">Le </w:t>
      </w:r>
      <w:r w:rsidRPr="00336B42">
        <w:rPr>
          <w:noProof/>
          <w:lang w:val="fr-FR"/>
        </w:rPr>
        <w:t>1.</w:t>
      </w:r>
      <w:r>
        <w:rPr>
          <w:noProof/>
          <w:lang w:val="fr-FR"/>
        </w:rPr>
        <w:t>IV</w:t>
      </w:r>
      <w:r w:rsidRPr="00336B42">
        <w:rPr>
          <w:noProof/>
          <w:lang w:val="fr-FR"/>
        </w:rPr>
        <w:t>.2023</w:t>
      </w:r>
      <w:r w:rsidRPr="007406C6">
        <w:rPr>
          <w:rFonts w:asciiTheme="minorHAnsi" w:hAnsiTheme="minorHAnsi" w:cs="Arial"/>
          <w:lang w:val="fr-FR"/>
        </w:rPr>
        <w:t>, les pays/z</w:t>
      </w:r>
      <w:r w:rsidRPr="007406C6">
        <w:rPr>
          <w:rFonts w:eastAsia="Calibri"/>
          <w:color w:val="000000"/>
          <w:lang w:val="fr-FR"/>
        </w:rPr>
        <w:t>ones géographiques</w:t>
      </w:r>
      <w:r w:rsidRPr="007406C6">
        <w:rPr>
          <w:rFonts w:asciiTheme="minorHAnsi" w:hAnsiTheme="minorHAnsi" w:cs="Arial"/>
          <w:lang w:val="fr-FR"/>
        </w:rPr>
        <w:t xml:space="preserve"> suivants ont actualisé leur plan de numérotage national sur le </w:t>
      </w:r>
      <w:proofErr w:type="gramStart"/>
      <w:r w:rsidRPr="007406C6">
        <w:rPr>
          <w:rFonts w:asciiTheme="minorHAnsi" w:hAnsiTheme="minorHAnsi" w:cs="Arial"/>
          <w:lang w:val="fr-FR"/>
        </w:rPr>
        <w:t>site:</w:t>
      </w:r>
      <w:proofErr w:type="gramEnd"/>
    </w:p>
    <w:p w14:paraId="1D160560" w14:textId="77777777" w:rsidR="00631659" w:rsidRPr="00A33D93" w:rsidRDefault="00631659" w:rsidP="00631659">
      <w:pPr>
        <w:rPr>
          <w:rFonts w:asciiTheme="minorHAnsi" w:hAnsiTheme="minorHAnsi" w:cstheme="minorHAnsi"/>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73"/>
        <w:gridCol w:w="2160"/>
      </w:tblGrid>
      <w:tr w:rsidR="00631659" w:rsidRPr="00A33D93" w14:paraId="12257845" w14:textId="77777777" w:rsidTr="00310C8B">
        <w:trPr>
          <w:jc w:val="center"/>
        </w:trPr>
        <w:tc>
          <w:tcPr>
            <w:tcW w:w="4673" w:type="dxa"/>
            <w:tcBorders>
              <w:top w:val="single" w:sz="4" w:space="0" w:color="auto"/>
              <w:bottom w:val="single" w:sz="4" w:space="0" w:color="auto"/>
              <w:right w:val="single" w:sz="4" w:space="0" w:color="auto"/>
            </w:tcBorders>
            <w:hideMark/>
          </w:tcPr>
          <w:p w14:paraId="70D8F7FB" w14:textId="77777777" w:rsidR="00631659" w:rsidRPr="00A33D93" w:rsidRDefault="00631659" w:rsidP="00310C8B">
            <w:pPr>
              <w:spacing w:before="40" w:after="40"/>
              <w:jc w:val="center"/>
              <w:rPr>
                <w:rFonts w:asciiTheme="minorHAnsi" w:hAnsiTheme="minorHAnsi" w:cstheme="minorHAnsi"/>
                <w:i/>
              </w:rPr>
            </w:pPr>
            <w:r w:rsidRPr="00A33D93">
              <w:rPr>
                <w:rFonts w:asciiTheme="minorHAnsi" w:hAnsiTheme="minorHAnsi" w:cstheme="minorHAnsi"/>
                <w:i/>
                <w:iCs/>
                <w:lang w:val="fr-FR"/>
              </w:rPr>
              <w:t xml:space="preserve">Pays / </w:t>
            </w:r>
            <w:r w:rsidRPr="00A33D93">
              <w:rPr>
                <w:rFonts w:asciiTheme="minorHAnsi" w:eastAsia="Calibri" w:hAnsiTheme="minorHAnsi" w:cstheme="minorHAnsi"/>
                <w:i/>
                <w:lang w:val="fr-FR"/>
              </w:rPr>
              <w:t>Zone géographique</w:t>
            </w:r>
          </w:p>
        </w:tc>
        <w:tc>
          <w:tcPr>
            <w:tcW w:w="2160" w:type="dxa"/>
            <w:tcBorders>
              <w:top w:val="single" w:sz="4" w:space="0" w:color="auto"/>
              <w:left w:val="single" w:sz="4" w:space="0" w:color="auto"/>
              <w:bottom w:val="single" w:sz="4" w:space="0" w:color="auto"/>
            </w:tcBorders>
            <w:hideMark/>
          </w:tcPr>
          <w:p w14:paraId="4EAE5CA8" w14:textId="77777777" w:rsidR="00631659" w:rsidRPr="00A33D93" w:rsidRDefault="00631659" w:rsidP="00310C8B">
            <w:pPr>
              <w:spacing w:before="40" w:after="40"/>
              <w:jc w:val="center"/>
              <w:rPr>
                <w:rFonts w:asciiTheme="minorHAnsi" w:hAnsiTheme="minorHAnsi" w:cstheme="minorHAnsi"/>
                <w:i/>
                <w:iCs/>
                <w:lang w:val="fr-CH"/>
              </w:rPr>
            </w:pPr>
            <w:r w:rsidRPr="00A33D93">
              <w:rPr>
                <w:rFonts w:asciiTheme="minorHAnsi" w:hAnsiTheme="minorHAnsi" w:cstheme="minorHAnsi"/>
                <w:i/>
                <w:iCs/>
                <w:lang w:val="fr-FR"/>
              </w:rPr>
              <w:t xml:space="preserve">Indicatif de pays (CC) </w:t>
            </w:r>
          </w:p>
        </w:tc>
      </w:tr>
      <w:tr w:rsidR="00631659" w:rsidRPr="00A33D93" w14:paraId="01EA408F" w14:textId="77777777" w:rsidTr="00310C8B">
        <w:trPr>
          <w:jc w:val="center"/>
        </w:trPr>
        <w:tc>
          <w:tcPr>
            <w:tcW w:w="4673" w:type="dxa"/>
            <w:tcBorders>
              <w:top w:val="single" w:sz="4" w:space="0" w:color="auto"/>
              <w:left w:val="single" w:sz="4" w:space="0" w:color="auto"/>
              <w:bottom w:val="single" w:sz="4" w:space="0" w:color="auto"/>
              <w:right w:val="single" w:sz="4" w:space="0" w:color="auto"/>
            </w:tcBorders>
          </w:tcPr>
          <w:p w14:paraId="42839D5F" w14:textId="77777777" w:rsidR="00631659" w:rsidRPr="00E16FB7" w:rsidRDefault="00631659" w:rsidP="00310C8B">
            <w:pPr>
              <w:tabs>
                <w:tab w:val="left" w:pos="1020"/>
              </w:tabs>
              <w:spacing w:before="40" w:after="40"/>
              <w:rPr>
                <w:rFonts w:asciiTheme="minorHAnsi" w:hAnsiTheme="minorHAnsi" w:cstheme="minorHAnsi"/>
              </w:rPr>
            </w:pPr>
            <w:r w:rsidRPr="00E16FB7">
              <w:rPr>
                <w:rFonts w:asciiTheme="minorHAnsi" w:hAnsiTheme="minorHAnsi" w:cstheme="minorHAnsi"/>
              </w:rPr>
              <w:t>Iran (République islamique d')</w:t>
            </w:r>
          </w:p>
        </w:tc>
        <w:tc>
          <w:tcPr>
            <w:tcW w:w="2160" w:type="dxa"/>
            <w:tcBorders>
              <w:top w:val="single" w:sz="4" w:space="0" w:color="auto"/>
              <w:left w:val="single" w:sz="4" w:space="0" w:color="auto"/>
              <w:bottom w:val="single" w:sz="4" w:space="0" w:color="auto"/>
              <w:right w:val="single" w:sz="4" w:space="0" w:color="auto"/>
            </w:tcBorders>
          </w:tcPr>
          <w:p w14:paraId="4E392917" w14:textId="77777777" w:rsidR="00631659" w:rsidRPr="00E16FB7" w:rsidRDefault="00631659" w:rsidP="00310C8B">
            <w:pPr>
              <w:spacing w:before="40" w:after="40"/>
              <w:jc w:val="center"/>
              <w:rPr>
                <w:rFonts w:asciiTheme="minorHAnsi" w:hAnsiTheme="minorHAnsi" w:cstheme="minorHAnsi"/>
              </w:rPr>
            </w:pPr>
            <w:r w:rsidRPr="00E16FB7">
              <w:rPr>
                <w:rFonts w:asciiTheme="minorHAnsi" w:hAnsiTheme="minorHAnsi"/>
              </w:rPr>
              <w:t>+98</w:t>
            </w:r>
          </w:p>
        </w:tc>
      </w:tr>
      <w:tr w:rsidR="00631659" w:rsidRPr="00A33D93" w14:paraId="5E819225" w14:textId="77777777" w:rsidTr="00310C8B">
        <w:trPr>
          <w:jc w:val="center"/>
        </w:trPr>
        <w:tc>
          <w:tcPr>
            <w:tcW w:w="4673" w:type="dxa"/>
            <w:tcBorders>
              <w:top w:val="single" w:sz="4" w:space="0" w:color="auto"/>
              <w:left w:val="single" w:sz="4" w:space="0" w:color="auto"/>
              <w:bottom w:val="single" w:sz="4" w:space="0" w:color="auto"/>
              <w:right w:val="single" w:sz="4" w:space="0" w:color="auto"/>
            </w:tcBorders>
          </w:tcPr>
          <w:p w14:paraId="12BB6254" w14:textId="77777777" w:rsidR="00631659" w:rsidRPr="00E16FB7" w:rsidRDefault="00631659" w:rsidP="00310C8B">
            <w:pPr>
              <w:tabs>
                <w:tab w:val="left" w:pos="1020"/>
              </w:tabs>
              <w:spacing w:before="40" w:after="40"/>
              <w:rPr>
                <w:rFonts w:asciiTheme="minorHAnsi" w:hAnsiTheme="minorHAnsi" w:cstheme="minorHAnsi"/>
              </w:rPr>
            </w:pPr>
            <w:r w:rsidRPr="00E16FB7">
              <w:rPr>
                <w:rFonts w:asciiTheme="minorHAnsi" w:hAnsiTheme="minorHAnsi"/>
              </w:rPr>
              <w:t>Malt</w:t>
            </w:r>
            <w:r>
              <w:rPr>
                <w:rFonts w:asciiTheme="minorHAnsi" w:hAnsiTheme="minorHAnsi"/>
              </w:rPr>
              <w:t>e</w:t>
            </w:r>
          </w:p>
        </w:tc>
        <w:tc>
          <w:tcPr>
            <w:tcW w:w="2160" w:type="dxa"/>
            <w:tcBorders>
              <w:top w:val="single" w:sz="4" w:space="0" w:color="auto"/>
              <w:left w:val="single" w:sz="4" w:space="0" w:color="auto"/>
              <w:bottom w:val="single" w:sz="4" w:space="0" w:color="auto"/>
              <w:right w:val="single" w:sz="4" w:space="0" w:color="auto"/>
            </w:tcBorders>
          </w:tcPr>
          <w:p w14:paraId="39B7E2B8" w14:textId="77777777" w:rsidR="00631659" w:rsidRPr="00E16FB7" w:rsidRDefault="00631659" w:rsidP="00310C8B">
            <w:pPr>
              <w:spacing w:before="40" w:after="40"/>
              <w:jc w:val="center"/>
              <w:rPr>
                <w:rFonts w:asciiTheme="minorHAnsi" w:hAnsiTheme="minorHAnsi" w:cstheme="minorHAnsi"/>
              </w:rPr>
            </w:pPr>
            <w:r w:rsidRPr="00E16FB7">
              <w:rPr>
                <w:rFonts w:asciiTheme="minorHAnsi" w:hAnsiTheme="minorHAnsi"/>
              </w:rPr>
              <w:t>+356</w:t>
            </w:r>
          </w:p>
        </w:tc>
      </w:tr>
      <w:tr w:rsidR="00631659" w:rsidRPr="00A33D93" w14:paraId="0EC6840B" w14:textId="77777777" w:rsidTr="00310C8B">
        <w:trPr>
          <w:jc w:val="center"/>
        </w:trPr>
        <w:tc>
          <w:tcPr>
            <w:tcW w:w="4673" w:type="dxa"/>
            <w:tcBorders>
              <w:top w:val="single" w:sz="4" w:space="0" w:color="auto"/>
              <w:left w:val="single" w:sz="4" w:space="0" w:color="auto"/>
              <w:bottom w:val="single" w:sz="4" w:space="0" w:color="auto"/>
              <w:right w:val="single" w:sz="4" w:space="0" w:color="auto"/>
            </w:tcBorders>
          </w:tcPr>
          <w:p w14:paraId="2BD08576" w14:textId="77777777" w:rsidR="00631659" w:rsidRPr="00E16FB7" w:rsidRDefault="00631659" w:rsidP="00310C8B">
            <w:pPr>
              <w:tabs>
                <w:tab w:val="left" w:pos="1020"/>
              </w:tabs>
              <w:spacing w:before="40" w:after="40"/>
              <w:rPr>
                <w:rFonts w:asciiTheme="minorHAnsi" w:hAnsiTheme="minorHAnsi" w:cstheme="minorHAnsi"/>
              </w:rPr>
            </w:pPr>
            <w:r w:rsidRPr="00E16FB7">
              <w:rPr>
                <w:rFonts w:asciiTheme="minorHAnsi" w:hAnsiTheme="minorHAnsi" w:cstheme="minorHAnsi"/>
              </w:rPr>
              <w:t>Maurice</w:t>
            </w:r>
          </w:p>
        </w:tc>
        <w:tc>
          <w:tcPr>
            <w:tcW w:w="2160" w:type="dxa"/>
            <w:tcBorders>
              <w:top w:val="single" w:sz="4" w:space="0" w:color="auto"/>
              <w:left w:val="single" w:sz="4" w:space="0" w:color="auto"/>
              <w:bottom w:val="single" w:sz="4" w:space="0" w:color="auto"/>
              <w:right w:val="single" w:sz="4" w:space="0" w:color="auto"/>
            </w:tcBorders>
          </w:tcPr>
          <w:p w14:paraId="799CC88B" w14:textId="77777777" w:rsidR="00631659" w:rsidRPr="00E16FB7" w:rsidRDefault="00631659" w:rsidP="00310C8B">
            <w:pPr>
              <w:spacing w:before="40" w:after="40"/>
              <w:jc w:val="center"/>
              <w:rPr>
                <w:rFonts w:asciiTheme="minorHAnsi" w:hAnsiTheme="minorHAnsi" w:cstheme="minorHAnsi"/>
              </w:rPr>
            </w:pPr>
            <w:r w:rsidRPr="00E16FB7">
              <w:rPr>
                <w:rFonts w:asciiTheme="minorHAnsi" w:hAnsiTheme="minorHAnsi"/>
              </w:rPr>
              <w:t>+230</w:t>
            </w:r>
          </w:p>
        </w:tc>
      </w:tr>
      <w:tr w:rsidR="00631659" w:rsidRPr="00A33D93" w14:paraId="0E7FA0DD" w14:textId="77777777" w:rsidTr="00310C8B">
        <w:trPr>
          <w:jc w:val="center"/>
        </w:trPr>
        <w:tc>
          <w:tcPr>
            <w:tcW w:w="4673" w:type="dxa"/>
            <w:tcBorders>
              <w:top w:val="single" w:sz="4" w:space="0" w:color="auto"/>
              <w:left w:val="single" w:sz="4" w:space="0" w:color="auto"/>
              <w:bottom w:val="single" w:sz="4" w:space="0" w:color="auto"/>
              <w:right w:val="single" w:sz="4" w:space="0" w:color="auto"/>
            </w:tcBorders>
          </w:tcPr>
          <w:p w14:paraId="70C46419" w14:textId="77777777" w:rsidR="00631659" w:rsidRPr="00E16FB7" w:rsidRDefault="00631659" w:rsidP="00310C8B">
            <w:pPr>
              <w:tabs>
                <w:tab w:val="clear" w:pos="1276"/>
                <w:tab w:val="left" w:pos="1275"/>
              </w:tabs>
              <w:spacing w:before="40" w:after="40"/>
              <w:rPr>
                <w:rFonts w:asciiTheme="minorHAnsi" w:hAnsiTheme="minorHAnsi" w:cstheme="minorHAnsi"/>
              </w:rPr>
            </w:pPr>
            <w:r w:rsidRPr="00E16FB7">
              <w:rPr>
                <w:rFonts w:asciiTheme="minorHAnsi" w:hAnsiTheme="minorHAnsi"/>
              </w:rPr>
              <w:t>Myanmar</w:t>
            </w:r>
          </w:p>
        </w:tc>
        <w:tc>
          <w:tcPr>
            <w:tcW w:w="2160" w:type="dxa"/>
            <w:tcBorders>
              <w:top w:val="single" w:sz="4" w:space="0" w:color="auto"/>
              <w:left w:val="single" w:sz="4" w:space="0" w:color="auto"/>
              <w:bottom w:val="single" w:sz="4" w:space="0" w:color="auto"/>
              <w:right w:val="single" w:sz="4" w:space="0" w:color="auto"/>
            </w:tcBorders>
          </w:tcPr>
          <w:p w14:paraId="39410593" w14:textId="77777777" w:rsidR="00631659" w:rsidRPr="00E16FB7" w:rsidRDefault="00631659" w:rsidP="00310C8B">
            <w:pPr>
              <w:spacing w:before="40" w:after="40"/>
              <w:jc w:val="center"/>
              <w:rPr>
                <w:rFonts w:asciiTheme="minorHAnsi" w:hAnsiTheme="minorHAnsi" w:cstheme="minorHAnsi"/>
              </w:rPr>
            </w:pPr>
            <w:r w:rsidRPr="00E16FB7">
              <w:rPr>
                <w:rFonts w:asciiTheme="minorHAnsi" w:hAnsiTheme="minorHAnsi"/>
              </w:rPr>
              <w:t>+95</w:t>
            </w:r>
          </w:p>
        </w:tc>
      </w:tr>
    </w:tbl>
    <w:p w14:paraId="4A7FDE7B" w14:textId="77777777" w:rsidR="00A90614" w:rsidRPr="006F5B3B" w:rsidRDefault="00A90614" w:rsidP="002559AC">
      <w:pPr>
        <w:rPr>
          <w:rFonts w:eastAsia="SimSun"/>
          <w:lang w:val="fr-FR"/>
        </w:rPr>
      </w:pPr>
    </w:p>
    <w:sectPr w:rsidR="00A90614" w:rsidRPr="006F5B3B" w:rsidSect="00EB7121">
      <w:pgSz w:w="11901" w:h="16840" w:code="9"/>
      <w:pgMar w:top="1134" w:right="1134" w:bottom="1134" w:left="1134" w:header="720" w:footer="56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7D19" w14:textId="77777777" w:rsidR="005F4D26" w:rsidRPr="00346A28" w:rsidRDefault="005F4D26" w:rsidP="00346A28">
      <w:pPr>
        <w:pStyle w:val="Footer"/>
      </w:pPr>
    </w:p>
  </w:endnote>
  <w:endnote w:type="continuationSeparator" w:id="0">
    <w:p w14:paraId="7006AB63" w14:textId="77777777" w:rsidR="005F4D26" w:rsidRPr="00346A28" w:rsidRDefault="005F4D26" w:rsidP="00346A28">
      <w:pPr>
        <w:pStyle w:val="Footer"/>
      </w:pPr>
    </w:p>
  </w:endnote>
  <w:endnote w:type="continuationNotice" w:id="1">
    <w:p w14:paraId="086D129E" w14:textId="77777777" w:rsidR="005F4D26" w:rsidRDefault="005F4D2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rugalSans">
    <w:altName w:val="Times New Roman"/>
    <w:charset w:val="00"/>
    <w:family w:val="auto"/>
    <w:pitch w:val="variable"/>
    <w:sig w:usb0="00000001" w:usb1="00000000" w:usb2="00000000" w:usb3="00000000" w:csb0="0000001B" w:csb1="00000000"/>
  </w:font>
  <w:font w:name="Univers">
    <w:charset w:val="00"/>
    <w:family w:val="swiss"/>
    <w:pitch w:val="variable"/>
    <w:sig w:usb0="80000287" w:usb1="00000000" w:usb2="00000000" w:usb3="00000000" w:csb0="0000000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News Gothic">
    <w:altName w:val="Calibri"/>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utura Lt BT">
    <w:altName w:val="Arial"/>
    <w:charset w:val="00"/>
    <w:family w:val="swiss"/>
    <w:pitch w:val="variable"/>
    <w:sig w:usb0="00000001" w:usb1="00000000" w:usb2="00000000" w:usb3="00000000" w:csb0="0000001B"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w:charset w:val="00"/>
    <w:family w:val="swiss"/>
    <w:pitch w:val="variable"/>
    <w:sig w:usb0="00000001" w:usb1="00000000" w:usb2="00000000" w:usb3="00000000" w:csb0="0000001B" w:csb1="00000000"/>
  </w:font>
  <w:font w:name="Times">
    <w:panose1 w:val="02020603050405020304"/>
    <w:charset w:val="00"/>
    <w:family w:val="roman"/>
    <w:pitch w:val="variable"/>
    <w:sig w:usb0="E0002AFF" w:usb1="C0007841" w:usb2="00000009" w:usb3="00000000" w:csb0="000001FF"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5F4D26" w:rsidRPr="007F091C" w14:paraId="2CDFE2F4" w14:textId="77777777" w:rsidTr="008149B6">
      <w:trPr>
        <w:cantSplit/>
        <w:trHeight w:val="900"/>
      </w:trPr>
      <w:tc>
        <w:tcPr>
          <w:tcW w:w="8147" w:type="dxa"/>
          <w:tcBorders>
            <w:top w:val="nil"/>
            <w:bottom w:val="nil"/>
          </w:tcBorders>
          <w:shd w:val="clear" w:color="auto" w:fill="FFFFFF"/>
          <w:vAlign w:val="center"/>
        </w:tcPr>
        <w:p w14:paraId="6DDA98D5" w14:textId="77777777" w:rsidR="005F4D26" w:rsidRDefault="005F4D26"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76260D79" w14:textId="77777777" w:rsidR="005F4D26" w:rsidRPr="007F091C" w:rsidRDefault="005F4D26" w:rsidP="00520156">
          <w:pPr>
            <w:pStyle w:val="Firstfooter"/>
            <w:spacing w:before="0"/>
            <w:ind w:left="142"/>
            <w:jc w:val="right"/>
            <w:rPr>
              <w:rFonts w:ascii="Calibri" w:hAnsi="Calibri"/>
              <w:sz w:val="22"/>
              <w:szCs w:val="22"/>
              <w:lang w:val="fr-FR"/>
            </w:rPr>
          </w:pPr>
          <w:r>
            <w:rPr>
              <w:rFonts w:ascii="Calibri" w:hAnsi="Calibri"/>
              <w:noProof/>
              <w:sz w:val="22"/>
              <w:szCs w:val="22"/>
              <w:lang w:val="fr-FR"/>
            </w:rPr>
            <w:drawing>
              <wp:inline distT="0" distB="0" distL="0" distR="0" wp14:anchorId="3D53CAA4" wp14:editId="5291B9D6">
                <wp:extent cx="506095" cy="5549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r>
  </w:tbl>
  <w:p w14:paraId="24127832" w14:textId="77777777" w:rsidR="005F4D26" w:rsidRDefault="005F4D26" w:rsidP="00930F9C">
    <w:pPr>
      <w:pStyle w:val="Footer"/>
      <w:spacing w:before="0" w:line="12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shd w:val="clear" w:color="auto" w:fill="0099FF"/>
      <w:tblLayout w:type="fixed"/>
      <w:tblCellMar>
        <w:left w:w="0" w:type="dxa"/>
        <w:right w:w="0" w:type="dxa"/>
      </w:tblCellMar>
      <w:tblLook w:val="0000" w:firstRow="0" w:lastRow="0" w:firstColumn="0" w:lastColumn="0" w:noHBand="0" w:noVBand="0"/>
    </w:tblPr>
    <w:tblGrid>
      <w:gridCol w:w="1760"/>
      <w:gridCol w:w="7873"/>
    </w:tblGrid>
    <w:tr w:rsidR="005F4D26" w:rsidRPr="00D33DDA" w14:paraId="1C98DB8C" w14:textId="77777777" w:rsidTr="00D368E4">
      <w:trPr>
        <w:cantSplit/>
      </w:trPr>
      <w:tc>
        <w:tcPr>
          <w:tcW w:w="1761" w:type="dxa"/>
          <w:shd w:val="clear" w:color="auto" w:fill="4C4C4C"/>
        </w:tcPr>
        <w:p w14:paraId="6DD68A60" w14:textId="48B8CCF7" w:rsidR="005F4D26" w:rsidRPr="00D33DDA" w:rsidRDefault="005F4D26" w:rsidP="00B267F6">
          <w:pPr>
            <w:pStyle w:val="Footer"/>
            <w:spacing w:before="20" w:after="20"/>
            <w:rPr>
              <w:color w:val="FFFFFF" w:themeColor="background1"/>
              <w:lang w:val="fr-CH"/>
            </w:rPr>
          </w:pPr>
          <w:r w:rsidRPr="00D33DDA">
            <w:rPr>
              <w:color w:val="FFFFFF" w:themeColor="background1"/>
              <w:lang w:val="es-ES_tradnl"/>
            </w:rPr>
            <w:t>  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56F30">
            <w:rPr>
              <w:noProof/>
              <w:color w:val="FFFFFF" w:themeColor="background1"/>
              <w:lang w:val="es-ES_tradnl"/>
            </w:rPr>
            <w:t>1267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color w:val="FFFFFF" w:themeColor="background1"/>
              <w:lang w:val="en-US"/>
            </w:rPr>
            <w:t>2</w:t>
          </w:r>
          <w:r w:rsidRPr="00D33DDA">
            <w:rPr>
              <w:color w:val="FFFFFF" w:themeColor="background1"/>
            </w:rPr>
            <w:fldChar w:fldCharType="end"/>
          </w:r>
        </w:p>
      </w:tc>
      <w:tc>
        <w:tcPr>
          <w:tcW w:w="7878" w:type="dxa"/>
          <w:shd w:val="clear" w:color="auto" w:fill="A6A6A6"/>
        </w:tcPr>
        <w:p w14:paraId="5A8788D3" w14:textId="77777777" w:rsidR="005F4D26" w:rsidRPr="00D33DDA" w:rsidRDefault="005F4D26" w:rsidP="00B267F6">
          <w:pPr>
            <w:pStyle w:val="Footer"/>
            <w:spacing w:before="20" w:after="20"/>
            <w:jc w:val="right"/>
            <w:rPr>
              <w:color w:val="FFFFFF" w:themeColor="background1"/>
              <w:lang w:val="es-ES_tradnl"/>
            </w:rPr>
          </w:pPr>
          <w:r w:rsidRPr="00D33DDA">
            <w:rPr>
              <w:color w:val="FFFFFF" w:themeColor="background1"/>
              <w:lang w:val="fr-CH"/>
            </w:rPr>
            <w:t>Bulletin d'exploitation de l'UIT</w:t>
          </w:r>
        </w:p>
      </w:tc>
    </w:tr>
  </w:tbl>
  <w:p w14:paraId="2F2B5BFB" w14:textId="77777777" w:rsidR="005F4D26" w:rsidRDefault="005F4D26" w:rsidP="00D368E4">
    <w:pPr>
      <w:pStyle w:val="Footer"/>
      <w:spacing w:before="0" w:line="12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0066FF"/>
      <w:tblLayout w:type="fixed"/>
      <w:tblCellMar>
        <w:left w:w="0" w:type="dxa"/>
        <w:right w:w="0" w:type="dxa"/>
      </w:tblCellMar>
      <w:tblLook w:val="0000" w:firstRow="0" w:lastRow="0" w:firstColumn="0" w:lastColumn="0" w:noHBand="0" w:noVBand="0"/>
    </w:tblPr>
    <w:tblGrid>
      <w:gridCol w:w="7909"/>
      <w:gridCol w:w="1724"/>
    </w:tblGrid>
    <w:tr w:rsidR="005F4D26" w:rsidRPr="00D33DDA" w14:paraId="050711D5" w14:textId="77777777" w:rsidTr="00D368E4">
      <w:trPr>
        <w:cantSplit/>
        <w:jc w:val="right"/>
      </w:trPr>
      <w:tc>
        <w:tcPr>
          <w:tcW w:w="7804" w:type="dxa"/>
          <w:shd w:val="clear" w:color="auto" w:fill="A6A6A6"/>
        </w:tcPr>
        <w:p w14:paraId="6AB960AD" w14:textId="77777777" w:rsidR="005F4D26" w:rsidRPr="00D33DDA" w:rsidRDefault="005F4D26" w:rsidP="00161141">
          <w:pPr>
            <w:pStyle w:val="Footer"/>
            <w:spacing w:before="20" w:after="20"/>
            <w:rPr>
              <w:color w:val="FFFFFF" w:themeColor="background1"/>
              <w:lang w:val="es-ES_tradnl"/>
            </w:rPr>
          </w:pPr>
          <w:r w:rsidRPr="00D33DDA">
            <w:rPr>
              <w:color w:val="FFFFFF" w:themeColor="background1"/>
              <w:lang w:val="fr-CH"/>
            </w:rPr>
            <w:t>Bulletin d'exploitation de l'UIT</w:t>
          </w:r>
        </w:p>
      </w:tc>
      <w:tc>
        <w:tcPr>
          <w:tcW w:w="1701" w:type="dxa"/>
          <w:shd w:val="clear" w:color="auto" w:fill="4C4C4C"/>
          <w:vAlign w:val="center"/>
        </w:tcPr>
        <w:p w14:paraId="64BEC136" w14:textId="205A5559" w:rsidR="005F4D26" w:rsidRPr="00D33DDA" w:rsidRDefault="005F4D26" w:rsidP="00161141">
          <w:pPr>
            <w:pStyle w:val="Footer"/>
            <w:spacing w:before="20" w:after="20"/>
            <w:jc w:val="right"/>
            <w:rPr>
              <w:color w:val="FFFFFF" w:themeColor="background1"/>
              <w:lang w:val="en-US"/>
            </w:rPr>
          </w:pPr>
          <w:r w:rsidRPr="00D33DDA">
            <w:rPr>
              <w:color w:val="FFFFFF" w:themeColor="background1"/>
              <w:lang w:val="es-ES_tradnl"/>
            </w:rPr>
            <w:t>N</w:t>
          </w:r>
          <w:r w:rsidRPr="00D33DDA">
            <w:rPr>
              <w:color w:val="FFFFFF" w:themeColor="background1"/>
              <w:vertAlign w:val="superscript"/>
              <w:lang w:val="es-ES_tradnl"/>
            </w:rPr>
            <w:t>o</w:t>
          </w:r>
          <w:r w:rsidRPr="00D33DDA">
            <w:rPr>
              <w:color w:val="FFFFFF" w:themeColor="background1"/>
              <w:lang w:val="es-ES_tradnl"/>
            </w:rPr>
            <w:t xml:space="preserve"> </w:t>
          </w:r>
          <w:r w:rsidRPr="00D33DDA">
            <w:rPr>
              <w:color w:val="FFFFFF" w:themeColor="background1"/>
              <w:lang w:val="es-ES_tradnl"/>
            </w:rPr>
            <w:fldChar w:fldCharType="begin"/>
          </w:r>
          <w:r w:rsidRPr="00D33DDA">
            <w:rPr>
              <w:color w:val="FFFFFF" w:themeColor="background1"/>
              <w:lang w:val="es-ES_tradnl"/>
            </w:rPr>
            <w:instrText>styleref Foot</w:instrText>
          </w:r>
          <w:r w:rsidRPr="00D33DDA">
            <w:rPr>
              <w:color w:val="FFFFFF" w:themeColor="background1"/>
              <w:lang w:val="es-ES_tradnl"/>
            </w:rPr>
            <w:fldChar w:fldCharType="separate"/>
          </w:r>
          <w:r w:rsidR="00756F30">
            <w:rPr>
              <w:noProof/>
              <w:color w:val="FFFFFF" w:themeColor="background1"/>
              <w:lang w:val="es-ES_tradnl"/>
            </w:rPr>
            <w:t>1267</w:t>
          </w:r>
          <w:r w:rsidRPr="00D33DDA">
            <w:rPr>
              <w:color w:val="FFFFFF" w:themeColor="background1"/>
            </w:rPr>
            <w:fldChar w:fldCharType="end"/>
          </w:r>
          <w:r w:rsidRPr="00D33DDA">
            <w:rPr>
              <w:color w:val="FFFFFF" w:themeColor="background1"/>
              <w:lang w:val="en-US"/>
            </w:rPr>
            <w:t xml:space="preserve"> – </w:t>
          </w:r>
          <w:r w:rsidRPr="00D33DDA">
            <w:rPr>
              <w:color w:val="FFFFFF" w:themeColor="background1"/>
              <w:lang w:val="en-US"/>
            </w:rPr>
            <w:fldChar w:fldCharType="begin"/>
          </w:r>
          <w:r w:rsidRPr="00D33DDA">
            <w:rPr>
              <w:color w:val="FFFFFF" w:themeColor="background1"/>
              <w:lang w:val="en-US"/>
            </w:rPr>
            <w:instrText>PAGE</w:instrText>
          </w:r>
          <w:r w:rsidRPr="00D33DDA">
            <w:rPr>
              <w:color w:val="FFFFFF" w:themeColor="background1"/>
              <w:lang w:val="en-US"/>
            </w:rPr>
            <w:fldChar w:fldCharType="separate"/>
          </w:r>
          <w:r>
            <w:rPr>
              <w:noProof/>
              <w:color w:val="FFFFFF" w:themeColor="background1"/>
              <w:lang w:val="en-US"/>
            </w:rPr>
            <w:t>11</w:t>
          </w:r>
          <w:r w:rsidRPr="00D33DDA">
            <w:rPr>
              <w:color w:val="FFFFFF" w:themeColor="background1"/>
            </w:rPr>
            <w:fldChar w:fldCharType="end"/>
          </w:r>
          <w:r w:rsidRPr="00D33DDA">
            <w:rPr>
              <w:color w:val="FFFFFF" w:themeColor="background1"/>
              <w:lang w:val="es-ES_tradnl"/>
            </w:rPr>
            <w:t>  </w:t>
          </w:r>
        </w:p>
      </w:tc>
    </w:tr>
  </w:tbl>
  <w:p w14:paraId="7B43CA5A" w14:textId="77777777" w:rsidR="005F4D26" w:rsidRDefault="005F4D26" w:rsidP="00930F9C">
    <w:pPr>
      <w:pStyle w:val="Footer"/>
      <w:spacing w:before="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3D08" w14:textId="77777777" w:rsidR="005F4D26" w:rsidRPr="00097BDE" w:rsidRDefault="005F4D26" w:rsidP="00097BDE">
      <w:pPr>
        <w:pStyle w:val="Footer"/>
      </w:pPr>
      <w:r>
        <w:separator/>
      </w:r>
    </w:p>
  </w:footnote>
  <w:footnote w:type="continuationSeparator" w:id="0">
    <w:p w14:paraId="152832A3" w14:textId="77777777" w:rsidR="005F4D26" w:rsidRPr="006D67B6" w:rsidRDefault="005F4D26" w:rsidP="006D67B6">
      <w:pPr>
        <w:pStyle w:val="Footer"/>
      </w:pPr>
    </w:p>
  </w:footnote>
  <w:footnote w:type="continuationNotice" w:id="1">
    <w:p w14:paraId="1133A19B" w14:textId="77777777" w:rsidR="005F4D26" w:rsidRDefault="005F4D26">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F6FF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ABEDB9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7EB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15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E33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24B7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8E6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AAA667A"/>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D71162"/>
    <w:multiLevelType w:val="hybridMultilevel"/>
    <w:tmpl w:val="95D0CC04"/>
    <w:lvl w:ilvl="0" w:tplc="9878DC6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08EF75A7"/>
    <w:multiLevelType w:val="hybridMultilevel"/>
    <w:tmpl w:val="5EE025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D854EC4"/>
    <w:multiLevelType w:val="hybridMultilevel"/>
    <w:tmpl w:val="1D0C9A50"/>
    <w:lvl w:ilvl="0" w:tplc="AD72769E">
      <w:start w:val="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A46CFB"/>
    <w:multiLevelType w:val="hybridMultilevel"/>
    <w:tmpl w:val="1ECA8734"/>
    <w:lvl w:ilvl="0" w:tplc="80E68428">
      <w:start w:val="1"/>
      <w:numFmt w:val="bullet"/>
      <w:pStyle w:val="Bulletpoints"/>
      <w:lvlText w:val=""/>
      <w:lvlJc w:val="left"/>
      <w:pPr>
        <w:ind w:left="340" w:hanging="340"/>
      </w:pPr>
      <w:rPr>
        <w:rFonts w:ascii="Symbol" w:hAnsi="Symbol" w:hint="default"/>
        <w:sz w:val="20"/>
      </w:rPr>
    </w:lvl>
    <w:lvl w:ilvl="1" w:tplc="21D670D4">
      <w:start w:val="1"/>
      <w:numFmt w:val="bullet"/>
      <w:pStyle w:val="Subbullets"/>
      <w:lvlText w:val="-"/>
      <w:lvlJc w:val="left"/>
      <w:pPr>
        <w:ind w:left="680" w:hanging="34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166E3938"/>
    <w:multiLevelType w:val="multilevel"/>
    <w:tmpl w:val="56A09FD0"/>
    <w:styleLink w:val="Numberedparagraphs32"/>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5" w15:restartNumberingAfterBreak="0">
    <w:nsid w:val="1932444C"/>
    <w:multiLevelType w:val="hybridMultilevel"/>
    <w:tmpl w:val="220EB8E0"/>
    <w:lvl w:ilvl="0" w:tplc="BD645D56">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A3430"/>
    <w:multiLevelType w:val="hybridMultilevel"/>
    <w:tmpl w:val="9F2CE4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F30A38"/>
    <w:multiLevelType w:val="hybridMultilevel"/>
    <w:tmpl w:val="84CC115A"/>
    <w:lvl w:ilvl="0" w:tplc="BFC690F8">
      <w:start w:val="1"/>
      <w:numFmt w:val="bullet"/>
      <w:lvlText w:val=""/>
      <w:lvlJc w:val="left"/>
      <w:pPr>
        <w:ind w:left="360" w:hanging="360"/>
      </w:pPr>
      <w:rPr>
        <w:rFonts w:ascii="Symbol" w:hAnsi="Symbol" w:hint="default"/>
      </w:rPr>
    </w:lvl>
    <w:lvl w:ilvl="1" w:tplc="E7BA6F12" w:tentative="1">
      <w:start w:val="1"/>
      <w:numFmt w:val="bullet"/>
      <w:lvlText w:val="o"/>
      <w:lvlJc w:val="left"/>
      <w:pPr>
        <w:ind w:left="1080" w:hanging="360"/>
      </w:pPr>
      <w:rPr>
        <w:rFonts w:ascii="Courier New" w:hAnsi="Courier New" w:cs="Courier New" w:hint="default"/>
      </w:rPr>
    </w:lvl>
    <w:lvl w:ilvl="2" w:tplc="924CF9EC" w:tentative="1">
      <w:start w:val="1"/>
      <w:numFmt w:val="bullet"/>
      <w:lvlText w:val=""/>
      <w:lvlJc w:val="left"/>
      <w:pPr>
        <w:ind w:left="1800" w:hanging="360"/>
      </w:pPr>
      <w:rPr>
        <w:rFonts w:ascii="Wingdings" w:hAnsi="Wingdings" w:hint="default"/>
      </w:rPr>
    </w:lvl>
    <w:lvl w:ilvl="3" w:tplc="9D26674A" w:tentative="1">
      <w:start w:val="1"/>
      <w:numFmt w:val="bullet"/>
      <w:lvlText w:val=""/>
      <w:lvlJc w:val="left"/>
      <w:pPr>
        <w:ind w:left="2520" w:hanging="360"/>
      </w:pPr>
      <w:rPr>
        <w:rFonts w:ascii="Symbol" w:hAnsi="Symbol" w:hint="default"/>
      </w:rPr>
    </w:lvl>
    <w:lvl w:ilvl="4" w:tplc="D70C7638" w:tentative="1">
      <w:start w:val="1"/>
      <w:numFmt w:val="bullet"/>
      <w:lvlText w:val="o"/>
      <w:lvlJc w:val="left"/>
      <w:pPr>
        <w:ind w:left="3240" w:hanging="360"/>
      </w:pPr>
      <w:rPr>
        <w:rFonts w:ascii="Courier New" w:hAnsi="Courier New" w:cs="Courier New" w:hint="default"/>
      </w:rPr>
    </w:lvl>
    <w:lvl w:ilvl="5" w:tplc="C0143FB2" w:tentative="1">
      <w:start w:val="1"/>
      <w:numFmt w:val="bullet"/>
      <w:lvlText w:val=""/>
      <w:lvlJc w:val="left"/>
      <w:pPr>
        <w:ind w:left="3960" w:hanging="360"/>
      </w:pPr>
      <w:rPr>
        <w:rFonts w:ascii="Wingdings" w:hAnsi="Wingdings" w:hint="default"/>
      </w:rPr>
    </w:lvl>
    <w:lvl w:ilvl="6" w:tplc="025A8064" w:tentative="1">
      <w:start w:val="1"/>
      <w:numFmt w:val="bullet"/>
      <w:lvlText w:val=""/>
      <w:lvlJc w:val="left"/>
      <w:pPr>
        <w:ind w:left="4680" w:hanging="360"/>
      </w:pPr>
      <w:rPr>
        <w:rFonts w:ascii="Symbol" w:hAnsi="Symbol" w:hint="default"/>
      </w:rPr>
    </w:lvl>
    <w:lvl w:ilvl="7" w:tplc="1856EFF6" w:tentative="1">
      <w:start w:val="1"/>
      <w:numFmt w:val="bullet"/>
      <w:lvlText w:val="o"/>
      <w:lvlJc w:val="left"/>
      <w:pPr>
        <w:ind w:left="5400" w:hanging="360"/>
      </w:pPr>
      <w:rPr>
        <w:rFonts w:ascii="Courier New" w:hAnsi="Courier New" w:cs="Courier New" w:hint="default"/>
      </w:rPr>
    </w:lvl>
    <w:lvl w:ilvl="8" w:tplc="39C6E896" w:tentative="1">
      <w:start w:val="1"/>
      <w:numFmt w:val="bullet"/>
      <w:lvlText w:val=""/>
      <w:lvlJc w:val="left"/>
      <w:pPr>
        <w:ind w:left="6120" w:hanging="360"/>
      </w:pPr>
      <w:rPr>
        <w:rFonts w:ascii="Wingdings" w:hAnsi="Wingdings" w:hint="default"/>
      </w:rPr>
    </w:lvl>
  </w:abstractNum>
  <w:abstractNum w:abstractNumId="18" w15:restartNumberingAfterBreak="0">
    <w:nsid w:val="2B6D307F"/>
    <w:multiLevelType w:val="hybridMultilevel"/>
    <w:tmpl w:val="676AD9E8"/>
    <w:lvl w:ilvl="0" w:tplc="7FDEF66E">
      <w:start w:val="1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C36526"/>
    <w:multiLevelType w:val="hybridMultilevel"/>
    <w:tmpl w:val="6862119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1" w15:restartNumberingAfterBreak="0">
    <w:nsid w:val="32AB102B"/>
    <w:multiLevelType w:val="hybridMultilevel"/>
    <w:tmpl w:val="8722BF5E"/>
    <w:lvl w:ilvl="0" w:tplc="2E34FBA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407FC1"/>
    <w:multiLevelType w:val="hybridMultilevel"/>
    <w:tmpl w:val="D704346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8F25A2"/>
    <w:multiLevelType w:val="hybridMultilevel"/>
    <w:tmpl w:val="07105EC0"/>
    <w:lvl w:ilvl="0" w:tplc="03AC5A7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F620A"/>
    <w:multiLevelType w:val="hybridMultilevel"/>
    <w:tmpl w:val="4E268888"/>
    <w:lvl w:ilvl="0" w:tplc="33FCD138">
      <w:start w:val="25"/>
      <w:numFmt w:val="bullet"/>
      <w:lvlText w:val=""/>
      <w:lvlJc w:val="left"/>
      <w:pPr>
        <w:ind w:left="720" w:hanging="360"/>
      </w:pPr>
      <w:rPr>
        <w:rFonts w:ascii="Symbol" w:eastAsia="Times New Roman" w:hAnsi="Symbol" w:cs="Times New Roman" w:hint="default"/>
      </w:rPr>
    </w:lvl>
    <w:lvl w:ilvl="1" w:tplc="1764C3A4"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9C0740B"/>
    <w:multiLevelType w:val="hybridMultilevel"/>
    <w:tmpl w:val="793C4D56"/>
    <w:lvl w:ilvl="0" w:tplc="88580BF0">
      <w:numFmt w:val="bullet"/>
      <w:lvlText w:val=""/>
      <w:lvlJc w:val="left"/>
      <w:pPr>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6E233B2"/>
    <w:multiLevelType w:val="hybridMultilevel"/>
    <w:tmpl w:val="17883BBA"/>
    <w:lvl w:ilvl="0" w:tplc="DA6E464C">
      <w:start w:val="1"/>
      <w:numFmt w:val="decimal"/>
      <w:lvlText w:val="(%1)"/>
      <w:lvlJc w:val="left"/>
      <w:pPr>
        <w:ind w:left="0" w:hanging="428"/>
      </w:pPr>
      <w:rPr>
        <w:rFonts w:ascii="Calibri" w:eastAsia="Verdana" w:hAnsi="Calibri" w:cs="Calibri" w:hint="default"/>
        <w:b/>
        <w:bCs/>
        <w:spacing w:val="-1"/>
        <w:w w:val="99"/>
        <w:sz w:val="20"/>
        <w:szCs w:val="20"/>
      </w:rPr>
    </w:lvl>
    <w:lvl w:ilvl="1" w:tplc="61820BF4">
      <w:start w:val="1"/>
      <w:numFmt w:val="bullet"/>
      <w:lvlText w:val="•"/>
      <w:lvlJc w:val="left"/>
      <w:pPr>
        <w:ind w:left="952" w:hanging="428"/>
      </w:pPr>
    </w:lvl>
    <w:lvl w:ilvl="2" w:tplc="F9D03DA2">
      <w:start w:val="1"/>
      <w:numFmt w:val="bullet"/>
      <w:lvlText w:val="•"/>
      <w:lvlJc w:val="left"/>
      <w:pPr>
        <w:ind w:left="1904" w:hanging="428"/>
      </w:pPr>
    </w:lvl>
    <w:lvl w:ilvl="3" w:tplc="CF326918">
      <w:start w:val="1"/>
      <w:numFmt w:val="bullet"/>
      <w:lvlText w:val="•"/>
      <w:lvlJc w:val="left"/>
      <w:pPr>
        <w:ind w:left="2856" w:hanging="428"/>
      </w:pPr>
    </w:lvl>
    <w:lvl w:ilvl="4" w:tplc="26AE644C">
      <w:start w:val="1"/>
      <w:numFmt w:val="bullet"/>
      <w:lvlText w:val="•"/>
      <w:lvlJc w:val="left"/>
      <w:pPr>
        <w:ind w:left="3809" w:hanging="428"/>
      </w:pPr>
    </w:lvl>
    <w:lvl w:ilvl="5" w:tplc="32DEEF7C">
      <w:start w:val="1"/>
      <w:numFmt w:val="bullet"/>
      <w:lvlText w:val="•"/>
      <w:lvlJc w:val="left"/>
      <w:pPr>
        <w:ind w:left="4761" w:hanging="428"/>
      </w:pPr>
    </w:lvl>
    <w:lvl w:ilvl="6" w:tplc="0B2AC67E">
      <w:start w:val="1"/>
      <w:numFmt w:val="bullet"/>
      <w:lvlText w:val="•"/>
      <w:lvlJc w:val="left"/>
      <w:pPr>
        <w:ind w:left="5713" w:hanging="428"/>
      </w:pPr>
    </w:lvl>
    <w:lvl w:ilvl="7" w:tplc="65861E66">
      <w:start w:val="1"/>
      <w:numFmt w:val="bullet"/>
      <w:lvlText w:val="•"/>
      <w:lvlJc w:val="left"/>
      <w:pPr>
        <w:ind w:left="6665" w:hanging="428"/>
      </w:pPr>
    </w:lvl>
    <w:lvl w:ilvl="8" w:tplc="7FE28D9C">
      <w:start w:val="1"/>
      <w:numFmt w:val="bullet"/>
      <w:lvlText w:val="•"/>
      <w:lvlJc w:val="left"/>
      <w:pPr>
        <w:ind w:left="7617" w:hanging="428"/>
      </w:pPr>
    </w:lvl>
  </w:abstractNum>
  <w:abstractNum w:abstractNumId="29" w15:restartNumberingAfterBreak="0">
    <w:nsid w:val="6BB5513D"/>
    <w:multiLevelType w:val="hybridMultilevel"/>
    <w:tmpl w:val="CDC49070"/>
    <w:lvl w:ilvl="0" w:tplc="72D6E402">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64745"/>
    <w:multiLevelType w:val="hybridMultilevel"/>
    <w:tmpl w:val="F072D062"/>
    <w:lvl w:ilvl="0" w:tplc="29B8E364">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7A46D7"/>
    <w:multiLevelType w:val="hybridMultilevel"/>
    <w:tmpl w:val="7090B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8110062">
    <w:abstractNumId w:val="23"/>
  </w:num>
  <w:num w:numId="2" w16cid:durableId="1571574851">
    <w:abstractNumId w:val="24"/>
  </w:num>
  <w:num w:numId="3" w16cid:durableId="2043630085">
    <w:abstractNumId w:val="19"/>
  </w:num>
  <w:num w:numId="4" w16cid:durableId="849835639">
    <w:abstractNumId w:val="14"/>
  </w:num>
  <w:num w:numId="5" w16cid:durableId="17397545">
    <w:abstractNumId w:val="6"/>
  </w:num>
  <w:num w:numId="6" w16cid:durableId="943004295">
    <w:abstractNumId w:val="9"/>
    <w:lvlOverride w:ilvl="0">
      <w:lvl w:ilvl="0">
        <w:start w:val="1"/>
        <w:numFmt w:val="bullet"/>
        <w:lvlText w:val=""/>
        <w:legacy w:legacy="1" w:legacySpace="120" w:legacyIndent="360"/>
        <w:lvlJc w:val="left"/>
        <w:pPr>
          <w:ind w:left="785" w:hanging="360"/>
        </w:pPr>
        <w:rPr>
          <w:rFonts w:ascii="Symbol" w:hAnsi="Symbol" w:hint="default"/>
        </w:rPr>
      </w:lvl>
    </w:lvlOverride>
  </w:num>
  <w:num w:numId="7" w16cid:durableId="898635539">
    <w:abstractNumId w:val="9"/>
    <w:lvlOverride w:ilvl="0">
      <w:lvl w:ilvl="0">
        <w:start w:val="1"/>
        <w:numFmt w:val="bullet"/>
        <w:lvlText w:val=""/>
        <w:legacy w:legacy="1" w:legacySpace="120" w:legacyIndent="360"/>
        <w:lvlJc w:val="left"/>
        <w:pPr>
          <w:ind w:left="1494" w:hanging="360"/>
        </w:pPr>
        <w:rPr>
          <w:rFonts w:ascii="Symbol" w:hAnsi="Symbol" w:hint="default"/>
        </w:rPr>
      </w:lvl>
    </w:lvlOverride>
  </w:num>
  <w:num w:numId="8" w16cid:durableId="131411831">
    <w:abstractNumId w:val="17"/>
  </w:num>
  <w:num w:numId="9" w16cid:durableId="1084254708">
    <w:abstractNumId w:val="13"/>
  </w:num>
  <w:num w:numId="10" w16cid:durableId="571936733">
    <w:abstractNumId w:val="7"/>
  </w:num>
  <w:num w:numId="11" w16cid:durableId="570847619">
    <w:abstractNumId w:val="5"/>
  </w:num>
  <w:num w:numId="12" w16cid:durableId="797652268">
    <w:abstractNumId w:val="4"/>
  </w:num>
  <w:num w:numId="13" w16cid:durableId="166556967">
    <w:abstractNumId w:val="8"/>
  </w:num>
  <w:num w:numId="14" w16cid:durableId="569845969">
    <w:abstractNumId w:val="3"/>
  </w:num>
  <w:num w:numId="15" w16cid:durableId="1353336615">
    <w:abstractNumId w:val="2"/>
  </w:num>
  <w:num w:numId="16" w16cid:durableId="1423339381">
    <w:abstractNumId w:val="1"/>
  </w:num>
  <w:num w:numId="17" w16cid:durableId="317464166">
    <w:abstractNumId w:val="0"/>
  </w:num>
  <w:num w:numId="18" w16cid:durableId="1669626374">
    <w:abstractNumId w:val="16"/>
  </w:num>
  <w:num w:numId="19" w16cid:durableId="1836918673">
    <w:abstractNumId w:val="9"/>
    <w:lvlOverride w:ilvl="0">
      <w:lvl w:ilvl="0">
        <w:start w:val="1"/>
        <w:numFmt w:val="bullet"/>
        <w:lvlText w:val=""/>
        <w:legacy w:legacy="1" w:legacySpace="120" w:legacyIndent="360"/>
        <w:lvlJc w:val="left"/>
        <w:pPr>
          <w:ind w:left="720" w:hanging="360"/>
        </w:pPr>
        <w:rPr>
          <w:rFonts w:ascii="Symbol" w:hAnsi="Symbol" w:hint="default"/>
        </w:rPr>
      </w:lvl>
    </w:lvlOverride>
  </w:num>
  <w:num w:numId="20" w16cid:durableId="813450156">
    <w:abstractNumId w:val="22"/>
  </w:num>
  <w:num w:numId="21" w16cid:durableId="1372195883">
    <w:abstractNumId w:val="31"/>
  </w:num>
  <w:num w:numId="22" w16cid:durableId="835993089">
    <w:abstractNumId w:val="25"/>
  </w:num>
  <w:num w:numId="23" w16cid:durableId="1753352420">
    <w:abstractNumId w:val="30"/>
  </w:num>
  <w:num w:numId="24" w16cid:durableId="209219720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8259596">
    <w:abstractNumId w:val="15"/>
  </w:num>
  <w:num w:numId="26" w16cid:durableId="954990910">
    <w:abstractNumId w:val="18"/>
  </w:num>
  <w:num w:numId="27" w16cid:durableId="815683807">
    <w:abstractNumId w:val="26"/>
  </w:num>
  <w:num w:numId="28" w16cid:durableId="209995720">
    <w:abstractNumId w:val="29"/>
  </w:num>
  <w:num w:numId="29" w16cid:durableId="1261529870">
    <w:abstractNumId w:val="27"/>
  </w:num>
  <w:num w:numId="30" w16cid:durableId="563489805">
    <w:abstractNumId w:val="21"/>
  </w:num>
  <w:num w:numId="31" w16cid:durableId="130565470">
    <w:abstractNumId w:val="12"/>
  </w:num>
  <w:num w:numId="32" w16cid:durableId="1098602837">
    <w:abstractNumId w:val="9"/>
    <w:lvlOverride w:ilvl="0">
      <w:lvl w:ilvl="0">
        <w:numFmt w:val="decimal"/>
        <w:lvlText w:val=""/>
        <w:legacy w:legacy="1" w:legacySpace="120" w:legacyIndent="360"/>
        <w:lvlJc w:val="left"/>
        <w:pPr>
          <w:ind w:left="1494" w:hanging="360"/>
        </w:pPr>
        <w:rPr>
          <w:rFonts w:ascii="Symbol" w:hAnsi="Symbol" w:hint="default"/>
        </w:rPr>
      </w:lvl>
    </w:lvlOverride>
  </w:num>
  <w:num w:numId="33" w16cid:durableId="2104182643">
    <w:abstractNumId w:val="28"/>
    <w:lvlOverride w:ilvl="0">
      <w:startOverride w:val="1"/>
    </w:lvlOverride>
    <w:lvlOverride w:ilvl="1"/>
    <w:lvlOverride w:ilvl="2"/>
    <w:lvlOverride w:ilvl="3"/>
    <w:lvlOverride w:ilvl="4"/>
    <w:lvlOverride w:ilvl="5"/>
    <w:lvlOverride w:ilvl="6"/>
    <w:lvlOverride w:ilvl="7"/>
    <w:lvlOverride w:ilvl="8"/>
  </w:num>
  <w:num w:numId="34" w16cid:durableId="24870018">
    <w:abstractNumId w:val="10"/>
  </w:num>
  <w:num w:numId="35" w16cid:durableId="1824811171">
    <w:abstractNumId w:val="20"/>
  </w:num>
  <w:num w:numId="36" w16cid:durableId="1517963556">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37" w16cid:durableId="136647698">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 w:numId="38" w16cid:durableId="339704419">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ru-RU" w:vendorID="64" w:dllVersion="6" w:nlCheck="1" w:checkStyle="0"/>
  <w:activeWritingStyle w:appName="MSWord" w:lang="en-US" w:vendorID="64" w:dllVersion="6" w:nlCheck="1" w:checkStyle="1"/>
  <w:activeWritingStyle w:appName="MSWord" w:lang="fr-CH" w:vendorID="64" w:dllVersion="6" w:nlCheck="1" w:checkStyle="0"/>
  <w:activeWritingStyle w:appName="MSWord" w:lang="en-GB"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n-CA" w:vendorID="64" w:dllVersion="6" w:nlCheck="1" w:checkStyle="1"/>
  <w:activeWritingStyle w:appName="MSWord" w:lang="en-SG" w:vendorID="64" w:dllVersion="6" w:nlCheck="1" w:checkStyle="1"/>
  <w:activeWritingStyle w:appName="MSWord" w:lang="ar-SA" w:vendorID="64" w:dllVersion="6" w:nlCheck="1" w:checkStyle="0"/>
  <w:activeWritingStyle w:appName="MSWord" w:lang="es-CO" w:vendorID="64" w:dllVersion="6" w:nlCheck="1" w:checkStyle="0"/>
  <w:activeWritingStyle w:appName="MSWord" w:lang="en-AU" w:vendorID="64" w:dllVersion="6" w:nlCheck="1" w:checkStyle="1"/>
  <w:activeWritingStyle w:appName="MSWord" w:lang="fr-BE" w:vendorID="64" w:dllVersion="6" w:nlCheck="1" w:checkStyle="0"/>
  <w:activeWritingStyle w:appName="MSWord" w:lang="en-US" w:vendorID="64" w:dllVersion="0" w:nlCheck="1" w:checkStyle="0"/>
  <w:activeWritingStyle w:appName="MSWord" w:lang="es-ES_tradnl"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0" w:nlCheck="1" w:checkStyle="0"/>
  <w:activeWritingStyle w:appName="MSWord" w:lang="es-ES" w:vendorID="64" w:dllVersion="0" w:nlCheck="1" w:checkStyle="0"/>
  <w:activeWritingStyle w:appName="MSWord" w:lang="es-CO" w:vendorID="64" w:dllVersion="0" w:nlCheck="1" w:checkStyle="0"/>
  <w:activeWritingStyle w:appName="MSWord" w:lang="en-AU" w:vendorID="64" w:dllVersion="0" w:nlCheck="1" w:checkStyle="0"/>
  <w:activeWritingStyle w:appName="MSWord" w:lang="en-ZA" w:vendorID="64" w:dllVersion="0" w:nlCheck="1" w:checkStyle="0"/>
  <w:activeWritingStyle w:appName="MSWord" w:lang="en-SG" w:vendorID="64" w:dllVersion="0" w:nlCheck="1" w:checkStyle="0"/>
  <w:activeWritingStyle w:appName="MSWord" w:lang="de-DE" w:vendorID="64" w:dllVersion="0" w:nlCheck="1" w:checkStyle="0"/>
  <w:activeWritingStyle w:appName="MSWord" w:lang="de-CH" w:vendorID="64" w:dllVersion="0" w:nlCheck="1" w:checkStyle="0"/>
  <w:proofState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hyphenationZone w:val="425"/>
  <w:evenAndOddHeaders/>
  <w:characterSpacingControl w:val="doNotCompress"/>
  <w:hdrShapeDefaults>
    <o:shapedefaults v:ext="edit" spidmax="1781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9B6"/>
    <w:rsid w:val="00000031"/>
    <w:rsid w:val="00000330"/>
    <w:rsid w:val="0000076B"/>
    <w:rsid w:val="000009CC"/>
    <w:rsid w:val="00000B64"/>
    <w:rsid w:val="00000EAB"/>
    <w:rsid w:val="0000120E"/>
    <w:rsid w:val="0000134B"/>
    <w:rsid w:val="0000182B"/>
    <w:rsid w:val="00001855"/>
    <w:rsid w:val="00001FEF"/>
    <w:rsid w:val="000020A3"/>
    <w:rsid w:val="000029E7"/>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7DE"/>
    <w:rsid w:val="00007BAB"/>
    <w:rsid w:val="00010479"/>
    <w:rsid w:val="0001047D"/>
    <w:rsid w:val="00010637"/>
    <w:rsid w:val="000106E0"/>
    <w:rsid w:val="00010B85"/>
    <w:rsid w:val="00010E79"/>
    <w:rsid w:val="000113CC"/>
    <w:rsid w:val="000115EF"/>
    <w:rsid w:val="00011627"/>
    <w:rsid w:val="000121F8"/>
    <w:rsid w:val="00012578"/>
    <w:rsid w:val="0001261B"/>
    <w:rsid w:val="000129E8"/>
    <w:rsid w:val="00012BCB"/>
    <w:rsid w:val="00012CAB"/>
    <w:rsid w:val="00012CCD"/>
    <w:rsid w:val="000130F2"/>
    <w:rsid w:val="00013769"/>
    <w:rsid w:val="000137D3"/>
    <w:rsid w:val="000137FD"/>
    <w:rsid w:val="00013A64"/>
    <w:rsid w:val="00013CCF"/>
    <w:rsid w:val="00013E1F"/>
    <w:rsid w:val="0001435E"/>
    <w:rsid w:val="000149F4"/>
    <w:rsid w:val="00014A9E"/>
    <w:rsid w:val="00014BA3"/>
    <w:rsid w:val="00014BB6"/>
    <w:rsid w:val="00014DD0"/>
    <w:rsid w:val="000151B9"/>
    <w:rsid w:val="00015264"/>
    <w:rsid w:val="00015465"/>
    <w:rsid w:val="00015AA8"/>
    <w:rsid w:val="00015BE7"/>
    <w:rsid w:val="00015C09"/>
    <w:rsid w:val="00015F01"/>
    <w:rsid w:val="00016094"/>
    <w:rsid w:val="000167C8"/>
    <w:rsid w:val="000171B6"/>
    <w:rsid w:val="000173BC"/>
    <w:rsid w:val="000175DD"/>
    <w:rsid w:val="00017B47"/>
    <w:rsid w:val="00017CC0"/>
    <w:rsid w:val="00017D0B"/>
    <w:rsid w:val="00017E37"/>
    <w:rsid w:val="0002004D"/>
    <w:rsid w:val="0002007F"/>
    <w:rsid w:val="000206FD"/>
    <w:rsid w:val="0002092E"/>
    <w:rsid w:val="00020A45"/>
    <w:rsid w:val="00020AE5"/>
    <w:rsid w:val="00020E05"/>
    <w:rsid w:val="000213D9"/>
    <w:rsid w:val="000214DA"/>
    <w:rsid w:val="00021819"/>
    <w:rsid w:val="00021B08"/>
    <w:rsid w:val="00021C8C"/>
    <w:rsid w:val="00022086"/>
    <w:rsid w:val="00022232"/>
    <w:rsid w:val="000227E5"/>
    <w:rsid w:val="000228A0"/>
    <w:rsid w:val="0002334A"/>
    <w:rsid w:val="000233E8"/>
    <w:rsid w:val="000238E8"/>
    <w:rsid w:val="00024164"/>
    <w:rsid w:val="000241F7"/>
    <w:rsid w:val="000244F9"/>
    <w:rsid w:val="000245AA"/>
    <w:rsid w:val="000245B6"/>
    <w:rsid w:val="00024672"/>
    <w:rsid w:val="000247E5"/>
    <w:rsid w:val="00024A0F"/>
    <w:rsid w:val="00024B56"/>
    <w:rsid w:val="00024BCA"/>
    <w:rsid w:val="00024F9A"/>
    <w:rsid w:val="0002651E"/>
    <w:rsid w:val="00026656"/>
    <w:rsid w:val="00026698"/>
    <w:rsid w:val="000266D6"/>
    <w:rsid w:val="00026957"/>
    <w:rsid w:val="00026B0B"/>
    <w:rsid w:val="00026E74"/>
    <w:rsid w:val="0002778D"/>
    <w:rsid w:val="00027830"/>
    <w:rsid w:val="00027A9B"/>
    <w:rsid w:val="00030522"/>
    <w:rsid w:val="0003085B"/>
    <w:rsid w:val="00030993"/>
    <w:rsid w:val="00030BEF"/>
    <w:rsid w:val="00030FEE"/>
    <w:rsid w:val="0003105A"/>
    <w:rsid w:val="00031136"/>
    <w:rsid w:val="000312FB"/>
    <w:rsid w:val="0003146D"/>
    <w:rsid w:val="000315EA"/>
    <w:rsid w:val="00031759"/>
    <w:rsid w:val="00031B17"/>
    <w:rsid w:val="00031C80"/>
    <w:rsid w:val="00031E48"/>
    <w:rsid w:val="000320C0"/>
    <w:rsid w:val="000320E4"/>
    <w:rsid w:val="0003213F"/>
    <w:rsid w:val="000322E9"/>
    <w:rsid w:val="00032514"/>
    <w:rsid w:val="00032829"/>
    <w:rsid w:val="00032C93"/>
    <w:rsid w:val="00033161"/>
    <w:rsid w:val="0003321F"/>
    <w:rsid w:val="0003370F"/>
    <w:rsid w:val="00033863"/>
    <w:rsid w:val="0003397F"/>
    <w:rsid w:val="00033F01"/>
    <w:rsid w:val="00034045"/>
    <w:rsid w:val="00034129"/>
    <w:rsid w:val="00034B39"/>
    <w:rsid w:val="00035481"/>
    <w:rsid w:val="0003563F"/>
    <w:rsid w:val="00035B52"/>
    <w:rsid w:val="00035B71"/>
    <w:rsid w:val="00035D66"/>
    <w:rsid w:val="00036085"/>
    <w:rsid w:val="00036378"/>
    <w:rsid w:val="0003667E"/>
    <w:rsid w:val="00037149"/>
    <w:rsid w:val="00037243"/>
    <w:rsid w:val="000372EA"/>
    <w:rsid w:val="00037491"/>
    <w:rsid w:val="000376C6"/>
    <w:rsid w:val="00037A75"/>
    <w:rsid w:val="00037D27"/>
    <w:rsid w:val="00037F3C"/>
    <w:rsid w:val="000401ED"/>
    <w:rsid w:val="000409B5"/>
    <w:rsid w:val="00040D15"/>
    <w:rsid w:val="0004105E"/>
    <w:rsid w:val="00041158"/>
    <w:rsid w:val="00041359"/>
    <w:rsid w:val="0004187E"/>
    <w:rsid w:val="000419BA"/>
    <w:rsid w:val="00041BA0"/>
    <w:rsid w:val="00041D01"/>
    <w:rsid w:val="000423AF"/>
    <w:rsid w:val="00042522"/>
    <w:rsid w:val="00042571"/>
    <w:rsid w:val="0004272E"/>
    <w:rsid w:val="00042A3B"/>
    <w:rsid w:val="00042AF3"/>
    <w:rsid w:val="00042B10"/>
    <w:rsid w:val="00042B28"/>
    <w:rsid w:val="00042F5C"/>
    <w:rsid w:val="000434A2"/>
    <w:rsid w:val="000435E0"/>
    <w:rsid w:val="00043B5F"/>
    <w:rsid w:val="00044062"/>
    <w:rsid w:val="000440E7"/>
    <w:rsid w:val="000441D3"/>
    <w:rsid w:val="00044464"/>
    <w:rsid w:val="0004485D"/>
    <w:rsid w:val="00044EE5"/>
    <w:rsid w:val="00045041"/>
    <w:rsid w:val="00045408"/>
    <w:rsid w:val="000455DD"/>
    <w:rsid w:val="00045704"/>
    <w:rsid w:val="00046198"/>
    <w:rsid w:val="00046378"/>
    <w:rsid w:val="00046AF7"/>
    <w:rsid w:val="000470E2"/>
    <w:rsid w:val="00047110"/>
    <w:rsid w:val="000471EC"/>
    <w:rsid w:val="00047330"/>
    <w:rsid w:val="00047332"/>
    <w:rsid w:val="00047915"/>
    <w:rsid w:val="0005000E"/>
    <w:rsid w:val="00050044"/>
    <w:rsid w:val="00050555"/>
    <w:rsid w:val="0005074E"/>
    <w:rsid w:val="00050E31"/>
    <w:rsid w:val="00050EEC"/>
    <w:rsid w:val="00051626"/>
    <w:rsid w:val="000518BE"/>
    <w:rsid w:val="00052433"/>
    <w:rsid w:val="0005273D"/>
    <w:rsid w:val="000527C9"/>
    <w:rsid w:val="00052809"/>
    <w:rsid w:val="00052A00"/>
    <w:rsid w:val="00052D7F"/>
    <w:rsid w:val="000531E9"/>
    <w:rsid w:val="00053665"/>
    <w:rsid w:val="000539F1"/>
    <w:rsid w:val="00053DE8"/>
    <w:rsid w:val="000540B0"/>
    <w:rsid w:val="000546E8"/>
    <w:rsid w:val="00054863"/>
    <w:rsid w:val="0005494E"/>
    <w:rsid w:val="00055054"/>
    <w:rsid w:val="000551AE"/>
    <w:rsid w:val="000553A5"/>
    <w:rsid w:val="00055472"/>
    <w:rsid w:val="0005573E"/>
    <w:rsid w:val="00055861"/>
    <w:rsid w:val="00055905"/>
    <w:rsid w:val="0005628F"/>
    <w:rsid w:val="000562D8"/>
    <w:rsid w:val="00056F86"/>
    <w:rsid w:val="000572E3"/>
    <w:rsid w:val="0005776E"/>
    <w:rsid w:val="00057803"/>
    <w:rsid w:val="00057852"/>
    <w:rsid w:val="000579A2"/>
    <w:rsid w:val="00057A5E"/>
    <w:rsid w:val="00057CFF"/>
    <w:rsid w:val="00057FC7"/>
    <w:rsid w:val="00060090"/>
    <w:rsid w:val="00060271"/>
    <w:rsid w:val="000602C9"/>
    <w:rsid w:val="00060BD6"/>
    <w:rsid w:val="00060D5C"/>
    <w:rsid w:val="00060D82"/>
    <w:rsid w:val="00060F16"/>
    <w:rsid w:val="00062131"/>
    <w:rsid w:val="0006253A"/>
    <w:rsid w:val="000628D1"/>
    <w:rsid w:val="00062B6C"/>
    <w:rsid w:val="0006318A"/>
    <w:rsid w:val="00063390"/>
    <w:rsid w:val="00063B85"/>
    <w:rsid w:val="00063C1A"/>
    <w:rsid w:val="00063E82"/>
    <w:rsid w:val="00063EB2"/>
    <w:rsid w:val="0006436E"/>
    <w:rsid w:val="000643AD"/>
    <w:rsid w:val="00064416"/>
    <w:rsid w:val="00064942"/>
    <w:rsid w:val="00064AEC"/>
    <w:rsid w:val="00064F57"/>
    <w:rsid w:val="00065146"/>
    <w:rsid w:val="000653DA"/>
    <w:rsid w:val="00065443"/>
    <w:rsid w:val="000660AF"/>
    <w:rsid w:val="00066657"/>
    <w:rsid w:val="0006671C"/>
    <w:rsid w:val="00066CD3"/>
    <w:rsid w:val="00066F10"/>
    <w:rsid w:val="0006740B"/>
    <w:rsid w:val="00067851"/>
    <w:rsid w:val="00067AEC"/>
    <w:rsid w:val="000704F0"/>
    <w:rsid w:val="00070602"/>
    <w:rsid w:val="00070862"/>
    <w:rsid w:val="00070AD3"/>
    <w:rsid w:val="00070B7B"/>
    <w:rsid w:val="00070D66"/>
    <w:rsid w:val="00071327"/>
    <w:rsid w:val="00071440"/>
    <w:rsid w:val="000716C6"/>
    <w:rsid w:val="00071733"/>
    <w:rsid w:val="000717F5"/>
    <w:rsid w:val="0007199A"/>
    <w:rsid w:val="00072045"/>
    <w:rsid w:val="00072469"/>
    <w:rsid w:val="00072482"/>
    <w:rsid w:val="0007327B"/>
    <w:rsid w:val="00073460"/>
    <w:rsid w:val="0007394A"/>
    <w:rsid w:val="00073ECC"/>
    <w:rsid w:val="00073EFF"/>
    <w:rsid w:val="000747EF"/>
    <w:rsid w:val="00074855"/>
    <w:rsid w:val="00074A46"/>
    <w:rsid w:val="00074B61"/>
    <w:rsid w:val="00074C59"/>
    <w:rsid w:val="00074D9B"/>
    <w:rsid w:val="0007529F"/>
    <w:rsid w:val="000754A8"/>
    <w:rsid w:val="0007569E"/>
    <w:rsid w:val="000759C4"/>
    <w:rsid w:val="00075DF2"/>
    <w:rsid w:val="00075FF1"/>
    <w:rsid w:val="00076197"/>
    <w:rsid w:val="000761EA"/>
    <w:rsid w:val="00076CC3"/>
    <w:rsid w:val="00076CDF"/>
    <w:rsid w:val="0007737B"/>
    <w:rsid w:val="00077452"/>
    <w:rsid w:val="00077851"/>
    <w:rsid w:val="00077CBC"/>
    <w:rsid w:val="00077FEE"/>
    <w:rsid w:val="000801F9"/>
    <w:rsid w:val="000802C5"/>
    <w:rsid w:val="000806CD"/>
    <w:rsid w:val="00080704"/>
    <w:rsid w:val="00080797"/>
    <w:rsid w:val="00080891"/>
    <w:rsid w:val="000808E4"/>
    <w:rsid w:val="00080A69"/>
    <w:rsid w:val="000813C8"/>
    <w:rsid w:val="000814F0"/>
    <w:rsid w:val="00081839"/>
    <w:rsid w:val="0008195C"/>
    <w:rsid w:val="00081AE3"/>
    <w:rsid w:val="00081F63"/>
    <w:rsid w:val="00082046"/>
    <w:rsid w:val="0008213B"/>
    <w:rsid w:val="000822DA"/>
    <w:rsid w:val="000829DE"/>
    <w:rsid w:val="00082B2E"/>
    <w:rsid w:val="00082C44"/>
    <w:rsid w:val="00082D65"/>
    <w:rsid w:val="00083117"/>
    <w:rsid w:val="00083651"/>
    <w:rsid w:val="00083BEC"/>
    <w:rsid w:val="00083F6B"/>
    <w:rsid w:val="0008414F"/>
    <w:rsid w:val="00084347"/>
    <w:rsid w:val="000845D2"/>
    <w:rsid w:val="00084B65"/>
    <w:rsid w:val="0008581A"/>
    <w:rsid w:val="00085A4E"/>
    <w:rsid w:val="00085A6B"/>
    <w:rsid w:val="00085CB9"/>
    <w:rsid w:val="00085DB7"/>
    <w:rsid w:val="00085F53"/>
    <w:rsid w:val="000866FD"/>
    <w:rsid w:val="00086A6C"/>
    <w:rsid w:val="00086CF9"/>
    <w:rsid w:val="0008759B"/>
    <w:rsid w:val="00090315"/>
    <w:rsid w:val="00090464"/>
    <w:rsid w:val="000909C7"/>
    <w:rsid w:val="00090DCE"/>
    <w:rsid w:val="0009103D"/>
    <w:rsid w:val="000910F4"/>
    <w:rsid w:val="00091462"/>
    <w:rsid w:val="00091558"/>
    <w:rsid w:val="000916DA"/>
    <w:rsid w:val="000917DF"/>
    <w:rsid w:val="00091A79"/>
    <w:rsid w:val="00091A8B"/>
    <w:rsid w:val="00091A96"/>
    <w:rsid w:val="00091B00"/>
    <w:rsid w:val="0009244C"/>
    <w:rsid w:val="000925C7"/>
    <w:rsid w:val="00092F19"/>
    <w:rsid w:val="0009353F"/>
    <w:rsid w:val="000936DB"/>
    <w:rsid w:val="00093821"/>
    <w:rsid w:val="0009390C"/>
    <w:rsid w:val="00093B49"/>
    <w:rsid w:val="00093B86"/>
    <w:rsid w:val="00094022"/>
    <w:rsid w:val="00094263"/>
    <w:rsid w:val="0009449C"/>
    <w:rsid w:val="0009493D"/>
    <w:rsid w:val="00094C12"/>
    <w:rsid w:val="00094C68"/>
    <w:rsid w:val="00094C8A"/>
    <w:rsid w:val="00094CA1"/>
    <w:rsid w:val="00094EB1"/>
    <w:rsid w:val="00095021"/>
    <w:rsid w:val="00095199"/>
    <w:rsid w:val="00095403"/>
    <w:rsid w:val="000959BB"/>
    <w:rsid w:val="00095A0B"/>
    <w:rsid w:val="00095F87"/>
    <w:rsid w:val="0009621C"/>
    <w:rsid w:val="0009625E"/>
    <w:rsid w:val="00096295"/>
    <w:rsid w:val="00096774"/>
    <w:rsid w:val="000968C6"/>
    <w:rsid w:val="000968D9"/>
    <w:rsid w:val="00096AD2"/>
    <w:rsid w:val="00097204"/>
    <w:rsid w:val="00097305"/>
    <w:rsid w:val="00097351"/>
    <w:rsid w:val="00097795"/>
    <w:rsid w:val="00097AE8"/>
    <w:rsid w:val="00097BDE"/>
    <w:rsid w:val="00097C3E"/>
    <w:rsid w:val="00097C5F"/>
    <w:rsid w:val="00097D3E"/>
    <w:rsid w:val="00097F44"/>
    <w:rsid w:val="000A063B"/>
    <w:rsid w:val="000A0BDD"/>
    <w:rsid w:val="000A1185"/>
    <w:rsid w:val="000A13A7"/>
    <w:rsid w:val="000A176B"/>
    <w:rsid w:val="000A1F99"/>
    <w:rsid w:val="000A239E"/>
    <w:rsid w:val="000A253F"/>
    <w:rsid w:val="000A257B"/>
    <w:rsid w:val="000A25DC"/>
    <w:rsid w:val="000A27F5"/>
    <w:rsid w:val="000A297D"/>
    <w:rsid w:val="000A2E64"/>
    <w:rsid w:val="000A300C"/>
    <w:rsid w:val="000A3858"/>
    <w:rsid w:val="000A392A"/>
    <w:rsid w:val="000A3955"/>
    <w:rsid w:val="000A3B87"/>
    <w:rsid w:val="000A3C4F"/>
    <w:rsid w:val="000A3CC0"/>
    <w:rsid w:val="000A3F71"/>
    <w:rsid w:val="000A401B"/>
    <w:rsid w:val="000A41A0"/>
    <w:rsid w:val="000A4254"/>
    <w:rsid w:val="000A433A"/>
    <w:rsid w:val="000A4757"/>
    <w:rsid w:val="000A4BD2"/>
    <w:rsid w:val="000A4E27"/>
    <w:rsid w:val="000A4F83"/>
    <w:rsid w:val="000A5044"/>
    <w:rsid w:val="000A5071"/>
    <w:rsid w:val="000A5377"/>
    <w:rsid w:val="000A564C"/>
    <w:rsid w:val="000A57ED"/>
    <w:rsid w:val="000A5810"/>
    <w:rsid w:val="000A5C66"/>
    <w:rsid w:val="000A5F2B"/>
    <w:rsid w:val="000A5F4E"/>
    <w:rsid w:val="000A64CF"/>
    <w:rsid w:val="000A64DE"/>
    <w:rsid w:val="000A65FF"/>
    <w:rsid w:val="000A67AF"/>
    <w:rsid w:val="000A67BD"/>
    <w:rsid w:val="000A6A24"/>
    <w:rsid w:val="000A6A34"/>
    <w:rsid w:val="000A6B17"/>
    <w:rsid w:val="000A6E48"/>
    <w:rsid w:val="000A7075"/>
    <w:rsid w:val="000A70A2"/>
    <w:rsid w:val="000A7C53"/>
    <w:rsid w:val="000A7CAD"/>
    <w:rsid w:val="000A7D67"/>
    <w:rsid w:val="000A7DC3"/>
    <w:rsid w:val="000A7E64"/>
    <w:rsid w:val="000A7EE0"/>
    <w:rsid w:val="000B03AE"/>
    <w:rsid w:val="000B07F9"/>
    <w:rsid w:val="000B08B7"/>
    <w:rsid w:val="000B0AFE"/>
    <w:rsid w:val="000B0FEF"/>
    <w:rsid w:val="000B104A"/>
    <w:rsid w:val="000B1197"/>
    <w:rsid w:val="000B189F"/>
    <w:rsid w:val="000B18D6"/>
    <w:rsid w:val="000B1A8D"/>
    <w:rsid w:val="000B1E6A"/>
    <w:rsid w:val="000B2334"/>
    <w:rsid w:val="000B24BD"/>
    <w:rsid w:val="000B295D"/>
    <w:rsid w:val="000B31A3"/>
    <w:rsid w:val="000B32FB"/>
    <w:rsid w:val="000B3519"/>
    <w:rsid w:val="000B3E57"/>
    <w:rsid w:val="000B3EA8"/>
    <w:rsid w:val="000B4211"/>
    <w:rsid w:val="000B43B6"/>
    <w:rsid w:val="000B43D0"/>
    <w:rsid w:val="000B481D"/>
    <w:rsid w:val="000B4DC3"/>
    <w:rsid w:val="000B4F24"/>
    <w:rsid w:val="000B52D7"/>
    <w:rsid w:val="000B5E50"/>
    <w:rsid w:val="000B6056"/>
    <w:rsid w:val="000B62A4"/>
    <w:rsid w:val="000B674A"/>
    <w:rsid w:val="000B6A4A"/>
    <w:rsid w:val="000B6D2B"/>
    <w:rsid w:val="000B733C"/>
    <w:rsid w:val="000B7703"/>
    <w:rsid w:val="000B774F"/>
    <w:rsid w:val="000B7ADF"/>
    <w:rsid w:val="000B7D4F"/>
    <w:rsid w:val="000B7E56"/>
    <w:rsid w:val="000B7F16"/>
    <w:rsid w:val="000C0181"/>
    <w:rsid w:val="000C01D2"/>
    <w:rsid w:val="000C0414"/>
    <w:rsid w:val="000C0AD8"/>
    <w:rsid w:val="000C0AFB"/>
    <w:rsid w:val="000C10C3"/>
    <w:rsid w:val="000C1370"/>
    <w:rsid w:val="000C1CC1"/>
    <w:rsid w:val="000C1FDE"/>
    <w:rsid w:val="000C206C"/>
    <w:rsid w:val="000C24D1"/>
    <w:rsid w:val="000C27F7"/>
    <w:rsid w:val="000C2B15"/>
    <w:rsid w:val="000C2DDC"/>
    <w:rsid w:val="000C3231"/>
    <w:rsid w:val="000C3279"/>
    <w:rsid w:val="000C32A7"/>
    <w:rsid w:val="000C336E"/>
    <w:rsid w:val="000C388E"/>
    <w:rsid w:val="000C3D5A"/>
    <w:rsid w:val="000C3E14"/>
    <w:rsid w:val="000C4400"/>
    <w:rsid w:val="000C4637"/>
    <w:rsid w:val="000C4A2B"/>
    <w:rsid w:val="000C4FAE"/>
    <w:rsid w:val="000C58D5"/>
    <w:rsid w:val="000C5A36"/>
    <w:rsid w:val="000C5EDF"/>
    <w:rsid w:val="000C6128"/>
    <w:rsid w:val="000C6401"/>
    <w:rsid w:val="000C65CF"/>
    <w:rsid w:val="000C6933"/>
    <w:rsid w:val="000C6F0C"/>
    <w:rsid w:val="000C70B7"/>
    <w:rsid w:val="000C7232"/>
    <w:rsid w:val="000C7922"/>
    <w:rsid w:val="000D036F"/>
    <w:rsid w:val="000D0974"/>
    <w:rsid w:val="000D0A27"/>
    <w:rsid w:val="000D0EA5"/>
    <w:rsid w:val="000D154E"/>
    <w:rsid w:val="000D1F85"/>
    <w:rsid w:val="000D2051"/>
    <w:rsid w:val="000D227B"/>
    <w:rsid w:val="000D22F4"/>
    <w:rsid w:val="000D2944"/>
    <w:rsid w:val="000D2A40"/>
    <w:rsid w:val="000D2D02"/>
    <w:rsid w:val="000D312F"/>
    <w:rsid w:val="000D38D7"/>
    <w:rsid w:val="000D3D38"/>
    <w:rsid w:val="000D3E33"/>
    <w:rsid w:val="000D3E3D"/>
    <w:rsid w:val="000D3F40"/>
    <w:rsid w:val="000D42FC"/>
    <w:rsid w:val="000D43E6"/>
    <w:rsid w:val="000D4B24"/>
    <w:rsid w:val="000D4F48"/>
    <w:rsid w:val="000D4F7E"/>
    <w:rsid w:val="000D51B2"/>
    <w:rsid w:val="000D5346"/>
    <w:rsid w:val="000D5A0A"/>
    <w:rsid w:val="000D5EAB"/>
    <w:rsid w:val="000D62F9"/>
    <w:rsid w:val="000D6330"/>
    <w:rsid w:val="000D6449"/>
    <w:rsid w:val="000D6648"/>
    <w:rsid w:val="000D6AF5"/>
    <w:rsid w:val="000D6B92"/>
    <w:rsid w:val="000D6D3A"/>
    <w:rsid w:val="000D6F7C"/>
    <w:rsid w:val="000D70F7"/>
    <w:rsid w:val="000D7150"/>
    <w:rsid w:val="000D7423"/>
    <w:rsid w:val="000D782A"/>
    <w:rsid w:val="000D7B25"/>
    <w:rsid w:val="000D7BD1"/>
    <w:rsid w:val="000E005B"/>
    <w:rsid w:val="000E027F"/>
    <w:rsid w:val="000E064F"/>
    <w:rsid w:val="000E078E"/>
    <w:rsid w:val="000E082F"/>
    <w:rsid w:val="000E098F"/>
    <w:rsid w:val="000E146A"/>
    <w:rsid w:val="000E146E"/>
    <w:rsid w:val="000E1A6E"/>
    <w:rsid w:val="000E216E"/>
    <w:rsid w:val="000E21D0"/>
    <w:rsid w:val="000E24E8"/>
    <w:rsid w:val="000E25CA"/>
    <w:rsid w:val="000E3112"/>
    <w:rsid w:val="000E3585"/>
    <w:rsid w:val="000E3703"/>
    <w:rsid w:val="000E3AA3"/>
    <w:rsid w:val="000E404B"/>
    <w:rsid w:val="000E40C2"/>
    <w:rsid w:val="000E4641"/>
    <w:rsid w:val="000E4A8E"/>
    <w:rsid w:val="000E57C6"/>
    <w:rsid w:val="000E5C39"/>
    <w:rsid w:val="000E6437"/>
    <w:rsid w:val="000E6768"/>
    <w:rsid w:val="000E6B57"/>
    <w:rsid w:val="000E6BD1"/>
    <w:rsid w:val="000E71D4"/>
    <w:rsid w:val="000E7960"/>
    <w:rsid w:val="000E7B5F"/>
    <w:rsid w:val="000F0999"/>
    <w:rsid w:val="000F0C4D"/>
    <w:rsid w:val="000F12B0"/>
    <w:rsid w:val="000F14D9"/>
    <w:rsid w:val="000F16F5"/>
    <w:rsid w:val="000F17D6"/>
    <w:rsid w:val="000F1A12"/>
    <w:rsid w:val="000F269D"/>
    <w:rsid w:val="000F2A58"/>
    <w:rsid w:val="000F2CB8"/>
    <w:rsid w:val="000F3252"/>
    <w:rsid w:val="000F36B6"/>
    <w:rsid w:val="000F3CD7"/>
    <w:rsid w:val="000F3E91"/>
    <w:rsid w:val="000F40E2"/>
    <w:rsid w:val="000F4288"/>
    <w:rsid w:val="000F428B"/>
    <w:rsid w:val="000F44D2"/>
    <w:rsid w:val="000F45A6"/>
    <w:rsid w:val="000F48F8"/>
    <w:rsid w:val="000F4BF9"/>
    <w:rsid w:val="000F4F98"/>
    <w:rsid w:val="000F515A"/>
    <w:rsid w:val="000F56D2"/>
    <w:rsid w:val="000F5898"/>
    <w:rsid w:val="000F596A"/>
    <w:rsid w:val="000F629F"/>
    <w:rsid w:val="000F6470"/>
    <w:rsid w:val="000F64B2"/>
    <w:rsid w:val="000F66FA"/>
    <w:rsid w:val="000F6EFB"/>
    <w:rsid w:val="000F6F77"/>
    <w:rsid w:val="000F7126"/>
    <w:rsid w:val="000F719A"/>
    <w:rsid w:val="000F7232"/>
    <w:rsid w:val="000F72A0"/>
    <w:rsid w:val="000F74D4"/>
    <w:rsid w:val="000F757A"/>
    <w:rsid w:val="00100919"/>
    <w:rsid w:val="00101483"/>
    <w:rsid w:val="001014A4"/>
    <w:rsid w:val="0010159D"/>
    <w:rsid w:val="00101988"/>
    <w:rsid w:val="00101D08"/>
    <w:rsid w:val="001024BD"/>
    <w:rsid w:val="001024E6"/>
    <w:rsid w:val="0010290E"/>
    <w:rsid w:val="001031A1"/>
    <w:rsid w:val="00103204"/>
    <w:rsid w:val="001036FB"/>
    <w:rsid w:val="00103963"/>
    <w:rsid w:val="00103D6F"/>
    <w:rsid w:val="00103F77"/>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08"/>
    <w:rsid w:val="001112F6"/>
    <w:rsid w:val="0011157D"/>
    <w:rsid w:val="001118F2"/>
    <w:rsid w:val="00111CB2"/>
    <w:rsid w:val="001120EA"/>
    <w:rsid w:val="0011220D"/>
    <w:rsid w:val="001126D2"/>
    <w:rsid w:val="001127BA"/>
    <w:rsid w:val="0011302C"/>
    <w:rsid w:val="00113094"/>
    <w:rsid w:val="00113CBB"/>
    <w:rsid w:val="00114004"/>
    <w:rsid w:val="0011471C"/>
    <w:rsid w:val="001149AA"/>
    <w:rsid w:val="00114A7D"/>
    <w:rsid w:val="00114AC2"/>
    <w:rsid w:val="00114DC3"/>
    <w:rsid w:val="00114E07"/>
    <w:rsid w:val="001152C2"/>
    <w:rsid w:val="00115362"/>
    <w:rsid w:val="001154D1"/>
    <w:rsid w:val="00115719"/>
    <w:rsid w:val="00115D5C"/>
    <w:rsid w:val="0011630E"/>
    <w:rsid w:val="00116378"/>
    <w:rsid w:val="0011650E"/>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0C8F"/>
    <w:rsid w:val="00120F84"/>
    <w:rsid w:val="00121278"/>
    <w:rsid w:val="00121521"/>
    <w:rsid w:val="00121B05"/>
    <w:rsid w:val="0012208C"/>
    <w:rsid w:val="001223E7"/>
    <w:rsid w:val="0012290F"/>
    <w:rsid w:val="00122B70"/>
    <w:rsid w:val="00122DE6"/>
    <w:rsid w:val="00123777"/>
    <w:rsid w:val="001238F1"/>
    <w:rsid w:val="00124258"/>
    <w:rsid w:val="001245DE"/>
    <w:rsid w:val="001247C9"/>
    <w:rsid w:val="00124928"/>
    <w:rsid w:val="001251FD"/>
    <w:rsid w:val="0012536E"/>
    <w:rsid w:val="001259C8"/>
    <w:rsid w:val="00125AF5"/>
    <w:rsid w:val="00125B78"/>
    <w:rsid w:val="00125BC0"/>
    <w:rsid w:val="00125DE8"/>
    <w:rsid w:val="00125E36"/>
    <w:rsid w:val="00125F55"/>
    <w:rsid w:val="001261C1"/>
    <w:rsid w:val="001261F5"/>
    <w:rsid w:val="0012633F"/>
    <w:rsid w:val="001263B0"/>
    <w:rsid w:val="00126C4C"/>
    <w:rsid w:val="00126FDD"/>
    <w:rsid w:val="001270A5"/>
    <w:rsid w:val="001273E4"/>
    <w:rsid w:val="00127E9E"/>
    <w:rsid w:val="00130390"/>
    <w:rsid w:val="00130A09"/>
    <w:rsid w:val="00130BC6"/>
    <w:rsid w:val="00130C21"/>
    <w:rsid w:val="00130F8D"/>
    <w:rsid w:val="001316D1"/>
    <w:rsid w:val="00131AEA"/>
    <w:rsid w:val="00131B2B"/>
    <w:rsid w:val="001323EE"/>
    <w:rsid w:val="0013333F"/>
    <w:rsid w:val="001333D1"/>
    <w:rsid w:val="001335E4"/>
    <w:rsid w:val="00133CFF"/>
    <w:rsid w:val="00134B58"/>
    <w:rsid w:val="00134C30"/>
    <w:rsid w:val="00134DF9"/>
    <w:rsid w:val="00134E55"/>
    <w:rsid w:val="001351A2"/>
    <w:rsid w:val="00135C22"/>
    <w:rsid w:val="00135E95"/>
    <w:rsid w:val="00135EF6"/>
    <w:rsid w:val="001360E6"/>
    <w:rsid w:val="0013616A"/>
    <w:rsid w:val="00136224"/>
    <w:rsid w:val="00136D34"/>
    <w:rsid w:val="00136EB3"/>
    <w:rsid w:val="0013726B"/>
    <w:rsid w:val="001372EB"/>
    <w:rsid w:val="00137DDD"/>
    <w:rsid w:val="0014000E"/>
    <w:rsid w:val="001400EC"/>
    <w:rsid w:val="00140244"/>
    <w:rsid w:val="00140288"/>
    <w:rsid w:val="001403AF"/>
    <w:rsid w:val="001404F8"/>
    <w:rsid w:val="00140663"/>
    <w:rsid w:val="00140857"/>
    <w:rsid w:val="00140A19"/>
    <w:rsid w:val="001410FA"/>
    <w:rsid w:val="00141155"/>
    <w:rsid w:val="0014117A"/>
    <w:rsid w:val="00141350"/>
    <w:rsid w:val="00141408"/>
    <w:rsid w:val="00141BBF"/>
    <w:rsid w:val="00141F19"/>
    <w:rsid w:val="00141FC9"/>
    <w:rsid w:val="001422E7"/>
    <w:rsid w:val="00142728"/>
    <w:rsid w:val="001427F8"/>
    <w:rsid w:val="001429D4"/>
    <w:rsid w:val="00142AB1"/>
    <w:rsid w:val="00143069"/>
    <w:rsid w:val="0014363A"/>
    <w:rsid w:val="001437F7"/>
    <w:rsid w:val="00143846"/>
    <w:rsid w:val="00143C07"/>
    <w:rsid w:val="00143CDF"/>
    <w:rsid w:val="00143D17"/>
    <w:rsid w:val="00144895"/>
    <w:rsid w:val="00144F3B"/>
    <w:rsid w:val="00144FE1"/>
    <w:rsid w:val="001450D2"/>
    <w:rsid w:val="001451EF"/>
    <w:rsid w:val="00145620"/>
    <w:rsid w:val="00145E7E"/>
    <w:rsid w:val="00145F81"/>
    <w:rsid w:val="001462ED"/>
    <w:rsid w:val="0014650E"/>
    <w:rsid w:val="00146536"/>
    <w:rsid w:val="00146B47"/>
    <w:rsid w:val="0014709D"/>
    <w:rsid w:val="00147200"/>
    <w:rsid w:val="00147568"/>
    <w:rsid w:val="0014773D"/>
    <w:rsid w:val="00147AB8"/>
    <w:rsid w:val="00147C76"/>
    <w:rsid w:val="00147E37"/>
    <w:rsid w:val="00150910"/>
    <w:rsid w:val="0015104A"/>
    <w:rsid w:val="001510DC"/>
    <w:rsid w:val="00151637"/>
    <w:rsid w:val="00151896"/>
    <w:rsid w:val="00151B25"/>
    <w:rsid w:val="00151D74"/>
    <w:rsid w:val="00152104"/>
    <w:rsid w:val="0015225D"/>
    <w:rsid w:val="00152312"/>
    <w:rsid w:val="0015250D"/>
    <w:rsid w:val="0015270D"/>
    <w:rsid w:val="001529AE"/>
    <w:rsid w:val="001530C2"/>
    <w:rsid w:val="00153D6F"/>
    <w:rsid w:val="0015421E"/>
    <w:rsid w:val="0015444F"/>
    <w:rsid w:val="001544B9"/>
    <w:rsid w:val="0015457C"/>
    <w:rsid w:val="001547C7"/>
    <w:rsid w:val="001548C6"/>
    <w:rsid w:val="00154C05"/>
    <w:rsid w:val="00155438"/>
    <w:rsid w:val="00155468"/>
    <w:rsid w:val="0015550B"/>
    <w:rsid w:val="001556DD"/>
    <w:rsid w:val="00155BC4"/>
    <w:rsid w:val="00155BDC"/>
    <w:rsid w:val="00155F19"/>
    <w:rsid w:val="001561A6"/>
    <w:rsid w:val="001566EA"/>
    <w:rsid w:val="00156741"/>
    <w:rsid w:val="001567D7"/>
    <w:rsid w:val="001568CB"/>
    <w:rsid w:val="00156948"/>
    <w:rsid w:val="00156B0B"/>
    <w:rsid w:val="00156FC9"/>
    <w:rsid w:val="0015726C"/>
    <w:rsid w:val="001575AB"/>
    <w:rsid w:val="00157614"/>
    <w:rsid w:val="00157FB1"/>
    <w:rsid w:val="00157FF1"/>
    <w:rsid w:val="00160141"/>
    <w:rsid w:val="001603EA"/>
    <w:rsid w:val="001606C3"/>
    <w:rsid w:val="00160A69"/>
    <w:rsid w:val="00161141"/>
    <w:rsid w:val="00161281"/>
    <w:rsid w:val="0016143D"/>
    <w:rsid w:val="00161C1D"/>
    <w:rsid w:val="001622F9"/>
    <w:rsid w:val="00162986"/>
    <w:rsid w:val="00163435"/>
    <w:rsid w:val="00163638"/>
    <w:rsid w:val="0016364F"/>
    <w:rsid w:val="001636E5"/>
    <w:rsid w:val="001638A9"/>
    <w:rsid w:val="00163F39"/>
    <w:rsid w:val="001640D5"/>
    <w:rsid w:val="0016450B"/>
    <w:rsid w:val="001646A1"/>
    <w:rsid w:val="00164993"/>
    <w:rsid w:val="00164A55"/>
    <w:rsid w:val="001650D3"/>
    <w:rsid w:val="0016521C"/>
    <w:rsid w:val="001653A5"/>
    <w:rsid w:val="001653FE"/>
    <w:rsid w:val="0016560D"/>
    <w:rsid w:val="00165E66"/>
    <w:rsid w:val="00166383"/>
    <w:rsid w:val="001664CF"/>
    <w:rsid w:val="00166976"/>
    <w:rsid w:val="001669EE"/>
    <w:rsid w:val="00167170"/>
    <w:rsid w:val="00167240"/>
    <w:rsid w:val="0016768C"/>
    <w:rsid w:val="00167700"/>
    <w:rsid w:val="00167C46"/>
    <w:rsid w:val="0017005B"/>
    <w:rsid w:val="0017069A"/>
    <w:rsid w:val="00170C75"/>
    <w:rsid w:val="00170E56"/>
    <w:rsid w:val="00171B8B"/>
    <w:rsid w:val="00171BA3"/>
    <w:rsid w:val="0017220D"/>
    <w:rsid w:val="00172475"/>
    <w:rsid w:val="00172751"/>
    <w:rsid w:val="0017280B"/>
    <w:rsid w:val="00172847"/>
    <w:rsid w:val="00172B64"/>
    <w:rsid w:val="00172C52"/>
    <w:rsid w:val="00172E5B"/>
    <w:rsid w:val="00172EFD"/>
    <w:rsid w:val="00172F57"/>
    <w:rsid w:val="0017301C"/>
    <w:rsid w:val="001731EE"/>
    <w:rsid w:val="00173531"/>
    <w:rsid w:val="0017408C"/>
    <w:rsid w:val="0017416B"/>
    <w:rsid w:val="001742C7"/>
    <w:rsid w:val="001747EC"/>
    <w:rsid w:val="00174AB6"/>
    <w:rsid w:val="00174EAF"/>
    <w:rsid w:val="0017525F"/>
    <w:rsid w:val="00175A00"/>
    <w:rsid w:val="00175D3C"/>
    <w:rsid w:val="00175D46"/>
    <w:rsid w:val="00176BF9"/>
    <w:rsid w:val="00176C24"/>
    <w:rsid w:val="00177693"/>
    <w:rsid w:val="00177858"/>
    <w:rsid w:val="00177A7D"/>
    <w:rsid w:val="00177E4A"/>
    <w:rsid w:val="00177E92"/>
    <w:rsid w:val="00180424"/>
    <w:rsid w:val="00180458"/>
    <w:rsid w:val="001807C6"/>
    <w:rsid w:val="00180B81"/>
    <w:rsid w:val="00180E61"/>
    <w:rsid w:val="00180F9E"/>
    <w:rsid w:val="001810DA"/>
    <w:rsid w:val="001815D9"/>
    <w:rsid w:val="00181A78"/>
    <w:rsid w:val="00181ABB"/>
    <w:rsid w:val="001828B3"/>
    <w:rsid w:val="0018295F"/>
    <w:rsid w:val="001829D5"/>
    <w:rsid w:val="00182E10"/>
    <w:rsid w:val="001832FB"/>
    <w:rsid w:val="001836EA"/>
    <w:rsid w:val="00183BD5"/>
    <w:rsid w:val="00183BE7"/>
    <w:rsid w:val="00183EE3"/>
    <w:rsid w:val="0018410C"/>
    <w:rsid w:val="00184B32"/>
    <w:rsid w:val="00184B9A"/>
    <w:rsid w:val="00184D5D"/>
    <w:rsid w:val="00184FCF"/>
    <w:rsid w:val="001856AD"/>
    <w:rsid w:val="001861DF"/>
    <w:rsid w:val="001866C9"/>
    <w:rsid w:val="00186780"/>
    <w:rsid w:val="00186905"/>
    <w:rsid w:val="00186989"/>
    <w:rsid w:val="00186D4B"/>
    <w:rsid w:val="001871A2"/>
    <w:rsid w:val="001872BF"/>
    <w:rsid w:val="00187B59"/>
    <w:rsid w:val="00187CC3"/>
    <w:rsid w:val="00187DDF"/>
    <w:rsid w:val="00187E21"/>
    <w:rsid w:val="00187F91"/>
    <w:rsid w:val="001907BC"/>
    <w:rsid w:val="00190837"/>
    <w:rsid w:val="001909E4"/>
    <w:rsid w:val="00190D01"/>
    <w:rsid w:val="00190D96"/>
    <w:rsid w:val="001910EF"/>
    <w:rsid w:val="001912C6"/>
    <w:rsid w:val="001913A3"/>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5DC"/>
    <w:rsid w:val="00194E3E"/>
    <w:rsid w:val="00194E7F"/>
    <w:rsid w:val="001950F4"/>
    <w:rsid w:val="0019547B"/>
    <w:rsid w:val="00195A0E"/>
    <w:rsid w:val="00195A3F"/>
    <w:rsid w:val="00195B4E"/>
    <w:rsid w:val="00195F8F"/>
    <w:rsid w:val="00196244"/>
    <w:rsid w:val="001966AC"/>
    <w:rsid w:val="001968E1"/>
    <w:rsid w:val="00196AC1"/>
    <w:rsid w:val="00196B57"/>
    <w:rsid w:val="00196B80"/>
    <w:rsid w:val="00196B9D"/>
    <w:rsid w:val="00196C33"/>
    <w:rsid w:val="00196C82"/>
    <w:rsid w:val="001970D2"/>
    <w:rsid w:val="00197368"/>
    <w:rsid w:val="001976FA"/>
    <w:rsid w:val="0019780C"/>
    <w:rsid w:val="0019787E"/>
    <w:rsid w:val="00197983"/>
    <w:rsid w:val="00197A01"/>
    <w:rsid w:val="001A00F5"/>
    <w:rsid w:val="001A01B9"/>
    <w:rsid w:val="001A0297"/>
    <w:rsid w:val="001A0973"/>
    <w:rsid w:val="001A0B6F"/>
    <w:rsid w:val="001A0DD6"/>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498"/>
    <w:rsid w:val="001A5620"/>
    <w:rsid w:val="001A5934"/>
    <w:rsid w:val="001A59FA"/>
    <w:rsid w:val="001A5B2E"/>
    <w:rsid w:val="001A6013"/>
    <w:rsid w:val="001A6227"/>
    <w:rsid w:val="001A6C8B"/>
    <w:rsid w:val="001A72BD"/>
    <w:rsid w:val="001A7424"/>
    <w:rsid w:val="001A7AF2"/>
    <w:rsid w:val="001A7ED7"/>
    <w:rsid w:val="001B00BF"/>
    <w:rsid w:val="001B0304"/>
    <w:rsid w:val="001B0916"/>
    <w:rsid w:val="001B0964"/>
    <w:rsid w:val="001B0BD3"/>
    <w:rsid w:val="001B0EE0"/>
    <w:rsid w:val="001B1197"/>
    <w:rsid w:val="001B147D"/>
    <w:rsid w:val="001B1B77"/>
    <w:rsid w:val="001B1D8D"/>
    <w:rsid w:val="001B20B5"/>
    <w:rsid w:val="001B2622"/>
    <w:rsid w:val="001B28D8"/>
    <w:rsid w:val="001B2925"/>
    <w:rsid w:val="001B32A7"/>
    <w:rsid w:val="001B34C0"/>
    <w:rsid w:val="001B3536"/>
    <w:rsid w:val="001B3890"/>
    <w:rsid w:val="001B3B64"/>
    <w:rsid w:val="001B3F69"/>
    <w:rsid w:val="001B4114"/>
    <w:rsid w:val="001B4134"/>
    <w:rsid w:val="001B41BA"/>
    <w:rsid w:val="001B41C3"/>
    <w:rsid w:val="001B42C2"/>
    <w:rsid w:val="001B4773"/>
    <w:rsid w:val="001B517A"/>
    <w:rsid w:val="001B5840"/>
    <w:rsid w:val="001B5A61"/>
    <w:rsid w:val="001B5D30"/>
    <w:rsid w:val="001B60E0"/>
    <w:rsid w:val="001B60F0"/>
    <w:rsid w:val="001B6257"/>
    <w:rsid w:val="001B641C"/>
    <w:rsid w:val="001B66A0"/>
    <w:rsid w:val="001B6724"/>
    <w:rsid w:val="001B68EC"/>
    <w:rsid w:val="001B6A9B"/>
    <w:rsid w:val="001B6B3B"/>
    <w:rsid w:val="001B6FCA"/>
    <w:rsid w:val="001B7126"/>
    <w:rsid w:val="001B72B6"/>
    <w:rsid w:val="001B7783"/>
    <w:rsid w:val="001C00D8"/>
    <w:rsid w:val="001C0606"/>
    <w:rsid w:val="001C0AEE"/>
    <w:rsid w:val="001C1787"/>
    <w:rsid w:val="001C1C16"/>
    <w:rsid w:val="001C1D1B"/>
    <w:rsid w:val="001C1E28"/>
    <w:rsid w:val="001C1E56"/>
    <w:rsid w:val="001C1F90"/>
    <w:rsid w:val="001C2446"/>
    <w:rsid w:val="001C250B"/>
    <w:rsid w:val="001C25A3"/>
    <w:rsid w:val="001C281C"/>
    <w:rsid w:val="001C2937"/>
    <w:rsid w:val="001C3944"/>
    <w:rsid w:val="001C4461"/>
    <w:rsid w:val="001C4B84"/>
    <w:rsid w:val="001C5094"/>
    <w:rsid w:val="001C531D"/>
    <w:rsid w:val="001C59DC"/>
    <w:rsid w:val="001C5B55"/>
    <w:rsid w:val="001C5D51"/>
    <w:rsid w:val="001C6CE7"/>
    <w:rsid w:val="001C6DF5"/>
    <w:rsid w:val="001C6EFD"/>
    <w:rsid w:val="001C6F07"/>
    <w:rsid w:val="001C6F2C"/>
    <w:rsid w:val="001C7458"/>
    <w:rsid w:val="001C77AE"/>
    <w:rsid w:val="001C7806"/>
    <w:rsid w:val="001C7948"/>
    <w:rsid w:val="001C7C76"/>
    <w:rsid w:val="001C7CEE"/>
    <w:rsid w:val="001D0187"/>
    <w:rsid w:val="001D0328"/>
    <w:rsid w:val="001D0EC4"/>
    <w:rsid w:val="001D0F83"/>
    <w:rsid w:val="001D148C"/>
    <w:rsid w:val="001D1557"/>
    <w:rsid w:val="001D1703"/>
    <w:rsid w:val="001D1B52"/>
    <w:rsid w:val="001D1B61"/>
    <w:rsid w:val="001D24F8"/>
    <w:rsid w:val="001D2521"/>
    <w:rsid w:val="001D25F4"/>
    <w:rsid w:val="001D2778"/>
    <w:rsid w:val="001D2C14"/>
    <w:rsid w:val="001D2DC7"/>
    <w:rsid w:val="001D306D"/>
    <w:rsid w:val="001D330B"/>
    <w:rsid w:val="001D3330"/>
    <w:rsid w:val="001D3771"/>
    <w:rsid w:val="001D3878"/>
    <w:rsid w:val="001D3B16"/>
    <w:rsid w:val="001D3B67"/>
    <w:rsid w:val="001D41DE"/>
    <w:rsid w:val="001D44C5"/>
    <w:rsid w:val="001D48D9"/>
    <w:rsid w:val="001D4A96"/>
    <w:rsid w:val="001D5156"/>
    <w:rsid w:val="001D54EC"/>
    <w:rsid w:val="001D5B90"/>
    <w:rsid w:val="001D5EA7"/>
    <w:rsid w:val="001D6518"/>
    <w:rsid w:val="001D66DF"/>
    <w:rsid w:val="001D702D"/>
    <w:rsid w:val="001D7426"/>
    <w:rsid w:val="001D752F"/>
    <w:rsid w:val="001D759C"/>
    <w:rsid w:val="001D7652"/>
    <w:rsid w:val="001D7E36"/>
    <w:rsid w:val="001E02E1"/>
    <w:rsid w:val="001E05F5"/>
    <w:rsid w:val="001E0954"/>
    <w:rsid w:val="001E0C99"/>
    <w:rsid w:val="001E14EE"/>
    <w:rsid w:val="001E1676"/>
    <w:rsid w:val="001E1B3C"/>
    <w:rsid w:val="001E1F0B"/>
    <w:rsid w:val="001E2526"/>
    <w:rsid w:val="001E261D"/>
    <w:rsid w:val="001E2BAE"/>
    <w:rsid w:val="001E2CCC"/>
    <w:rsid w:val="001E3346"/>
    <w:rsid w:val="001E3414"/>
    <w:rsid w:val="001E3691"/>
    <w:rsid w:val="001E3811"/>
    <w:rsid w:val="001E3963"/>
    <w:rsid w:val="001E3B53"/>
    <w:rsid w:val="001E3E1D"/>
    <w:rsid w:val="001E3F96"/>
    <w:rsid w:val="001E40CE"/>
    <w:rsid w:val="001E46E0"/>
    <w:rsid w:val="001E47AA"/>
    <w:rsid w:val="001E4D71"/>
    <w:rsid w:val="001E4E35"/>
    <w:rsid w:val="001E4FF3"/>
    <w:rsid w:val="001E5045"/>
    <w:rsid w:val="001E54D5"/>
    <w:rsid w:val="001E5531"/>
    <w:rsid w:val="001E555A"/>
    <w:rsid w:val="001E56A0"/>
    <w:rsid w:val="001E5807"/>
    <w:rsid w:val="001E5B3C"/>
    <w:rsid w:val="001E5B74"/>
    <w:rsid w:val="001E5D98"/>
    <w:rsid w:val="001E5F23"/>
    <w:rsid w:val="001E605A"/>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0E7D"/>
    <w:rsid w:val="001F1186"/>
    <w:rsid w:val="001F1348"/>
    <w:rsid w:val="001F19CB"/>
    <w:rsid w:val="001F19F3"/>
    <w:rsid w:val="001F1A5E"/>
    <w:rsid w:val="001F1CF2"/>
    <w:rsid w:val="001F1CFA"/>
    <w:rsid w:val="001F21A1"/>
    <w:rsid w:val="001F293D"/>
    <w:rsid w:val="001F2A7A"/>
    <w:rsid w:val="001F333C"/>
    <w:rsid w:val="001F3491"/>
    <w:rsid w:val="001F3BE4"/>
    <w:rsid w:val="001F3FC1"/>
    <w:rsid w:val="001F3FF3"/>
    <w:rsid w:val="001F40B7"/>
    <w:rsid w:val="001F426F"/>
    <w:rsid w:val="001F46A6"/>
    <w:rsid w:val="001F47E2"/>
    <w:rsid w:val="001F4870"/>
    <w:rsid w:val="001F5A48"/>
    <w:rsid w:val="001F5B28"/>
    <w:rsid w:val="001F5F45"/>
    <w:rsid w:val="001F6135"/>
    <w:rsid w:val="001F64D0"/>
    <w:rsid w:val="001F6574"/>
    <w:rsid w:val="001F69E6"/>
    <w:rsid w:val="001F6D90"/>
    <w:rsid w:val="001F728D"/>
    <w:rsid w:val="001F761F"/>
    <w:rsid w:val="001F7AE9"/>
    <w:rsid w:val="001F7CEA"/>
    <w:rsid w:val="0020034E"/>
    <w:rsid w:val="0020035A"/>
    <w:rsid w:val="002006EA"/>
    <w:rsid w:val="002015E1"/>
    <w:rsid w:val="002018FC"/>
    <w:rsid w:val="00201961"/>
    <w:rsid w:val="00201AE8"/>
    <w:rsid w:val="00201C51"/>
    <w:rsid w:val="00201DFB"/>
    <w:rsid w:val="002022C0"/>
    <w:rsid w:val="00202891"/>
    <w:rsid w:val="002029D2"/>
    <w:rsid w:val="00203838"/>
    <w:rsid w:val="00203A42"/>
    <w:rsid w:val="00203B55"/>
    <w:rsid w:val="00203F22"/>
    <w:rsid w:val="0020410A"/>
    <w:rsid w:val="0020412D"/>
    <w:rsid w:val="002041ED"/>
    <w:rsid w:val="002043A1"/>
    <w:rsid w:val="00204753"/>
    <w:rsid w:val="002049BB"/>
    <w:rsid w:val="00204A3D"/>
    <w:rsid w:val="00204AFC"/>
    <w:rsid w:val="002050FE"/>
    <w:rsid w:val="002051BC"/>
    <w:rsid w:val="002057E8"/>
    <w:rsid w:val="00205847"/>
    <w:rsid w:val="0020619E"/>
    <w:rsid w:val="00206278"/>
    <w:rsid w:val="0020627F"/>
    <w:rsid w:val="002066DE"/>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786"/>
    <w:rsid w:val="00210892"/>
    <w:rsid w:val="00210C1A"/>
    <w:rsid w:val="00210E4B"/>
    <w:rsid w:val="0021159B"/>
    <w:rsid w:val="002117D9"/>
    <w:rsid w:val="0021198A"/>
    <w:rsid w:val="002119B9"/>
    <w:rsid w:val="00211E2D"/>
    <w:rsid w:val="00212034"/>
    <w:rsid w:val="00212157"/>
    <w:rsid w:val="002123E4"/>
    <w:rsid w:val="002127E0"/>
    <w:rsid w:val="002128B7"/>
    <w:rsid w:val="00212973"/>
    <w:rsid w:val="00212A70"/>
    <w:rsid w:val="00213034"/>
    <w:rsid w:val="00213619"/>
    <w:rsid w:val="002138EF"/>
    <w:rsid w:val="00213DB7"/>
    <w:rsid w:val="00213FAA"/>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3E1"/>
    <w:rsid w:val="00216489"/>
    <w:rsid w:val="00216647"/>
    <w:rsid w:val="00216853"/>
    <w:rsid w:val="00216CA6"/>
    <w:rsid w:val="00217011"/>
    <w:rsid w:val="00217077"/>
    <w:rsid w:val="002171BF"/>
    <w:rsid w:val="002174EA"/>
    <w:rsid w:val="00217536"/>
    <w:rsid w:val="0021765D"/>
    <w:rsid w:val="002179BD"/>
    <w:rsid w:val="00217A96"/>
    <w:rsid w:val="00217BF7"/>
    <w:rsid w:val="00217C08"/>
    <w:rsid w:val="0022035F"/>
    <w:rsid w:val="00220434"/>
    <w:rsid w:val="00220A86"/>
    <w:rsid w:val="00220B82"/>
    <w:rsid w:val="00220EBF"/>
    <w:rsid w:val="00220F84"/>
    <w:rsid w:val="0022173E"/>
    <w:rsid w:val="00221974"/>
    <w:rsid w:val="00221988"/>
    <w:rsid w:val="002219D3"/>
    <w:rsid w:val="00221BCF"/>
    <w:rsid w:val="00221CDB"/>
    <w:rsid w:val="00222711"/>
    <w:rsid w:val="00222775"/>
    <w:rsid w:val="00222D22"/>
    <w:rsid w:val="00222D73"/>
    <w:rsid w:val="00222DD1"/>
    <w:rsid w:val="002242A3"/>
    <w:rsid w:val="00224816"/>
    <w:rsid w:val="00224F00"/>
    <w:rsid w:val="00225632"/>
    <w:rsid w:val="00225ACC"/>
    <w:rsid w:val="00225BF4"/>
    <w:rsid w:val="00225DA3"/>
    <w:rsid w:val="00225ED2"/>
    <w:rsid w:val="00225F74"/>
    <w:rsid w:val="00225F9D"/>
    <w:rsid w:val="00226CA5"/>
    <w:rsid w:val="00226D1F"/>
    <w:rsid w:val="002271DE"/>
    <w:rsid w:val="00227206"/>
    <w:rsid w:val="002278B2"/>
    <w:rsid w:val="00227BE8"/>
    <w:rsid w:val="00227D0F"/>
    <w:rsid w:val="00227DCE"/>
    <w:rsid w:val="0023004E"/>
    <w:rsid w:val="0023025F"/>
    <w:rsid w:val="00230570"/>
    <w:rsid w:val="0023068D"/>
    <w:rsid w:val="00230D2C"/>
    <w:rsid w:val="00231189"/>
    <w:rsid w:val="00231306"/>
    <w:rsid w:val="002318EB"/>
    <w:rsid w:val="00231942"/>
    <w:rsid w:val="00231A76"/>
    <w:rsid w:val="00231CA8"/>
    <w:rsid w:val="00231E2E"/>
    <w:rsid w:val="00232315"/>
    <w:rsid w:val="002326E4"/>
    <w:rsid w:val="0023283B"/>
    <w:rsid w:val="00232A62"/>
    <w:rsid w:val="00232C19"/>
    <w:rsid w:val="00232D08"/>
    <w:rsid w:val="00232D3F"/>
    <w:rsid w:val="00232F04"/>
    <w:rsid w:val="00232F71"/>
    <w:rsid w:val="00233549"/>
    <w:rsid w:val="002336BB"/>
    <w:rsid w:val="002337FC"/>
    <w:rsid w:val="00233A25"/>
    <w:rsid w:val="00233D4A"/>
    <w:rsid w:val="00233DFE"/>
    <w:rsid w:val="0023420F"/>
    <w:rsid w:val="00234DB7"/>
    <w:rsid w:val="00234EC3"/>
    <w:rsid w:val="00234F69"/>
    <w:rsid w:val="00235680"/>
    <w:rsid w:val="0023576A"/>
    <w:rsid w:val="00235F1A"/>
    <w:rsid w:val="00236753"/>
    <w:rsid w:val="002367B2"/>
    <w:rsid w:val="00237511"/>
    <w:rsid w:val="002377E7"/>
    <w:rsid w:val="00237C82"/>
    <w:rsid w:val="002404D2"/>
    <w:rsid w:val="002405ED"/>
    <w:rsid w:val="00240E7E"/>
    <w:rsid w:val="00240EA3"/>
    <w:rsid w:val="002417A1"/>
    <w:rsid w:val="002418EE"/>
    <w:rsid w:val="002419F0"/>
    <w:rsid w:val="00241E1C"/>
    <w:rsid w:val="00241F2D"/>
    <w:rsid w:val="00242085"/>
    <w:rsid w:val="002420F3"/>
    <w:rsid w:val="00242685"/>
    <w:rsid w:val="00242C81"/>
    <w:rsid w:val="002432AA"/>
    <w:rsid w:val="00244625"/>
    <w:rsid w:val="00244B30"/>
    <w:rsid w:val="00244B4E"/>
    <w:rsid w:val="00244C87"/>
    <w:rsid w:val="00244FE9"/>
    <w:rsid w:val="00245059"/>
    <w:rsid w:val="002451D9"/>
    <w:rsid w:val="0024540B"/>
    <w:rsid w:val="002455A5"/>
    <w:rsid w:val="002457FC"/>
    <w:rsid w:val="00245D20"/>
    <w:rsid w:val="00245F42"/>
    <w:rsid w:val="00246535"/>
    <w:rsid w:val="0024685A"/>
    <w:rsid w:val="00246BEF"/>
    <w:rsid w:val="00246F12"/>
    <w:rsid w:val="00247953"/>
    <w:rsid w:val="00247D16"/>
    <w:rsid w:val="0025007B"/>
    <w:rsid w:val="002505BA"/>
    <w:rsid w:val="00250C88"/>
    <w:rsid w:val="00250F5C"/>
    <w:rsid w:val="002513BB"/>
    <w:rsid w:val="002514B1"/>
    <w:rsid w:val="00251C77"/>
    <w:rsid w:val="00251E47"/>
    <w:rsid w:val="00252238"/>
    <w:rsid w:val="0025260A"/>
    <w:rsid w:val="00253095"/>
    <w:rsid w:val="002534F2"/>
    <w:rsid w:val="0025362C"/>
    <w:rsid w:val="00253CCB"/>
    <w:rsid w:val="00253E12"/>
    <w:rsid w:val="00253EE6"/>
    <w:rsid w:val="002541B2"/>
    <w:rsid w:val="002541B3"/>
    <w:rsid w:val="0025420C"/>
    <w:rsid w:val="002544DD"/>
    <w:rsid w:val="002546E8"/>
    <w:rsid w:val="002548D1"/>
    <w:rsid w:val="00254920"/>
    <w:rsid w:val="00254C43"/>
    <w:rsid w:val="00254DAD"/>
    <w:rsid w:val="00254E54"/>
    <w:rsid w:val="00255132"/>
    <w:rsid w:val="002551FB"/>
    <w:rsid w:val="002559AC"/>
    <w:rsid w:val="00255A76"/>
    <w:rsid w:val="00255BA0"/>
    <w:rsid w:val="002566D3"/>
    <w:rsid w:val="00256E28"/>
    <w:rsid w:val="002576C8"/>
    <w:rsid w:val="00257E9A"/>
    <w:rsid w:val="002604CA"/>
    <w:rsid w:val="00260600"/>
    <w:rsid w:val="002607CD"/>
    <w:rsid w:val="002612E4"/>
    <w:rsid w:val="002615F3"/>
    <w:rsid w:val="00261686"/>
    <w:rsid w:val="002618DE"/>
    <w:rsid w:val="00262138"/>
    <w:rsid w:val="00262148"/>
    <w:rsid w:val="00262160"/>
    <w:rsid w:val="002621F5"/>
    <w:rsid w:val="0026222C"/>
    <w:rsid w:val="00262370"/>
    <w:rsid w:val="002623E3"/>
    <w:rsid w:val="002626DC"/>
    <w:rsid w:val="0026291E"/>
    <w:rsid w:val="00262EC2"/>
    <w:rsid w:val="00263098"/>
    <w:rsid w:val="00263132"/>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868"/>
    <w:rsid w:val="002669F3"/>
    <w:rsid w:val="00266E9F"/>
    <w:rsid w:val="0026702C"/>
    <w:rsid w:val="0026709D"/>
    <w:rsid w:val="002674F1"/>
    <w:rsid w:val="002677B4"/>
    <w:rsid w:val="00267A94"/>
    <w:rsid w:val="00267AFE"/>
    <w:rsid w:val="00267CCB"/>
    <w:rsid w:val="00267E50"/>
    <w:rsid w:val="0027020B"/>
    <w:rsid w:val="002719E1"/>
    <w:rsid w:val="00271EF1"/>
    <w:rsid w:val="00272365"/>
    <w:rsid w:val="002724B0"/>
    <w:rsid w:val="00272521"/>
    <w:rsid w:val="00272537"/>
    <w:rsid w:val="00272D00"/>
    <w:rsid w:val="00272EDF"/>
    <w:rsid w:val="00272F61"/>
    <w:rsid w:val="00273030"/>
    <w:rsid w:val="00273213"/>
    <w:rsid w:val="00273324"/>
    <w:rsid w:val="00273420"/>
    <w:rsid w:val="002736F4"/>
    <w:rsid w:val="00273794"/>
    <w:rsid w:val="0027388D"/>
    <w:rsid w:val="00273900"/>
    <w:rsid w:val="00273D3F"/>
    <w:rsid w:val="00273F1F"/>
    <w:rsid w:val="002742F2"/>
    <w:rsid w:val="00274810"/>
    <w:rsid w:val="0027487E"/>
    <w:rsid w:val="00274FEE"/>
    <w:rsid w:val="00274FFD"/>
    <w:rsid w:val="00275966"/>
    <w:rsid w:val="00275C42"/>
    <w:rsid w:val="00275FA9"/>
    <w:rsid w:val="002761A6"/>
    <w:rsid w:val="002761FA"/>
    <w:rsid w:val="00276907"/>
    <w:rsid w:val="00276A81"/>
    <w:rsid w:val="00276B90"/>
    <w:rsid w:val="0027703C"/>
    <w:rsid w:val="00277AB3"/>
    <w:rsid w:val="00277CFB"/>
    <w:rsid w:val="00277D2A"/>
    <w:rsid w:val="00277DFB"/>
    <w:rsid w:val="00277E5F"/>
    <w:rsid w:val="00277EBC"/>
    <w:rsid w:val="00277FA0"/>
    <w:rsid w:val="00280409"/>
    <w:rsid w:val="0028092B"/>
    <w:rsid w:val="00280989"/>
    <w:rsid w:val="00280A54"/>
    <w:rsid w:val="00280CD4"/>
    <w:rsid w:val="00280D97"/>
    <w:rsid w:val="00280E52"/>
    <w:rsid w:val="002811AD"/>
    <w:rsid w:val="00281D61"/>
    <w:rsid w:val="00281D6A"/>
    <w:rsid w:val="00281D84"/>
    <w:rsid w:val="0028223D"/>
    <w:rsid w:val="002826D5"/>
    <w:rsid w:val="00282B1E"/>
    <w:rsid w:val="00282B36"/>
    <w:rsid w:val="00282BFD"/>
    <w:rsid w:val="00282D22"/>
    <w:rsid w:val="0028325A"/>
    <w:rsid w:val="00283447"/>
    <w:rsid w:val="00283463"/>
    <w:rsid w:val="00283561"/>
    <w:rsid w:val="00283BEA"/>
    <w:rsid w:val="00283C26"/>
    <w:rsid w:val="002840CC"/>
    <w:rsid w:val="002840F3"/>
    <w:rsid w:val="00284237"/>
    <w:rsid w:val="002845FF"/>
    <w:rsid w:val="002846CE"/>
    <w:rsid w:val="00284887"/>
    <w:rsid w:val="00284A40"/>
    <w:rsid w:val="00284ACE"/>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73"/>
    <w:rsid w:val="00287481"/>
    <w:rsid w:val="00287ADF"/>
    <w:rsid w:val="00287ECF"/>
    <w:rsid w:val="00290426"/>
    <w:rsid w:val="00290650"/>
    <w:rsid w:val="00290A8D"/>
    <w:rsid w:val="00290BEF"/>
    <w:rsid w:val="00290FFF"/>
    <w:rsid w:val="00291230"/>
    <w:rsid w:val="002913F9"/>
    <w:rsid w:val="00291490"/>
    <w:rsid w:val="00292382"/>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58E"/>
    <w:rsid w:val="00296B9F"/>
    <w:rsid w:val="00296C22"/>
    <w:rsid w:val="0029731F"/>
    <w:rsid w:val="0029734D"/>
    <w:rsid w:val="002974CB"/>
    <w:rsid w:val="0029752D"/>
    <w:rsid w:val="002977E1"/>
    <w:rsid w:val="00297A04"/>
    <w:rsid w:val="00297AEC"/>
    <w:rsid w:val="00297B39"/>
    <w:rsid w:val="00297DFA"/>
    <w:rsid w:val="00297EF5"/>
    <w:rsid w:val="002A07D7"/>
    <w:rsid w:val="002A092D"/>
    <w:rsid w:val="002A0AF5"/>
    <w:rsid w:val="002A0F27"/>
    <w:rsid w:val="002A13BA"/>
    <w:rsid w:val="002A17D2"/>
    <w:rsid w:val="002A189F"/>
    <w:rsid w:val="002A18AA"/>
    <w:rsid w:val="002A1B34"/>
    <w:rsid w:val="002A1CF3"/>
    <w:rsid w:val="002A1DC9"/>
    <w:rsid w:val="002A1F4E"/>
    <w:rsid w:val="002A205D"/>
    <w:rsid w:val="002A208B"/>
    <w:rsid w:val="002A208E"/>
    <w:rsid w:val="002A20CC"/>
    <w:rsid w:val="002A236C"/>
    <w:rsid w:val="002A27D7"/>
    <w:rsid w:val="002A28F7"/>
    <w:rsid w:val="002A2A7A"/>
    <w:rsid w:val="002A2AD6"/>
    <w:rsid w:val="002A2FD2"/>
    <w:rsid w:val="002A3065"/>
    <w:rsid w:val="002A31D7"/>
    <w:rsid w:val="002A35F7"/>
    <w:rsid w:val="002A3F84"/>
    <w:rsid w:val="002A41E5"/>
    <w:rsid w:val="002A46AC"/>
    <w:rsid w:val="002A482A"/>
    <w:rsid w:val="002A4C39"/>
    <w:rsid w:val="002A4CDC"/>
    <w:rsid w:val="002A6185"/>
    <w:rsid w:val="002A677A"/>
    <w:rsid w:val="002A67F2"/>
    <w:rsid w:val="002A69D7"/>
    <w:rsid w:val="002A6B0F"/>
    <w:rsid w:val="002A73A7"/>
    <w:rsid w:val="002A77BB"/>
    <w:rsid w:val="002A7C94"/>
    <w:rsid w:val="002B0577"/>
    <w:rsid w:val="002B0E4B"/>
    <w:rsid w:val="002B1499"/>
    <w:rsid w:val="002B1A6A"/>
    <w:rsid w:val="002B1EC8"/>
    <w:rsid w:val="002B2097"/>
    <w:rsid w:val="002B2451"/>
    <w:rsid w:val="002B2AEC"/>
    <w:rsid w:val="002B33AE"/>
    <w:rsid w:val="002B3779"/>
    <w:rsid w:val="002B399C"/>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5CDF"/>
    <w:rsid w:val="002B6285"/>
    <w:rsid w:val="002B6297"/>
    <w:rsid w:val="002B63C7"/>
    <w:rsid w:val="002B6629"/>
    <w:rsid w:val="002B6FB1"/>
    <w:rsid w:val="002B702A"/>
    <w:rsid w:val="002B71BC"/>
    <w:rsid w:val="002B72FF"/>
    <w:rsid w:val="002B74BA"/>
    <w:rsid w:val="002B74EE"/>
    <w:rsid w:val="002B76A7"/>
    <w:rsid w:val="002B7761"/>
    <w:rsid w:val="002B7C32"/>
    <w:rsid w:val="002B7DA9"/>
    <w:rsid w:val="002C051C"/>
    <w:rsid w:val="002C05FE"/>
    <w:rsid w:val="002C079F"/>
    <w:rsid w:val="002C0805"/>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A82"/>
    <w:rsid w:val="002C2BDF"/>
    <w:rsid w:val="002C2DFC"/>
    <w:rsid w:val="002C30E0"/>
    <w:rsid w:val="002C3302"/>
    <w:rsid w:val="002C3C0A"/>
    <w:rsid w:val="002C4072"/>
    <w:rsid w:val="002C411C"/>
    <w:rsid w:val="002C4250"/>
    <w:rsid w:val="002C4732"/>
    <w:rsid w:val="002C47FF"/>
    <w:rsid w:val="002C4C24"/>
    <w:rsid w:val="002C4C5E"/>
    <w:rsid w:val="002C4CAD"/>
    <w:rsid w:val="002C4FB2"/>
    <w:rsid w:val="002C54D8"/>
    <w:rsid w:val="002C5BF1"/>
    <w:rsid w:val="002C5CEF"/>
    <w:rsid w:val="002C60BA"/>
    <w:rsid w:val="002C6258"/>
    <w:rsid w:val="002C63B3"/>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536"/>
    <w:rsid w:val="002D1920"/>
    <w:rsid w:val="002D1A7C"/>
    <w:rsid w:val="002D2058"/>
    <w:rsid w:val="002D209D"/>
    <w:rsid w:val="002D226C"/>
    <w:rsid w:val="002D23E4"/>
    <w:rsid w:val="002D27CC"/>
    <w:rsid w:val="002D2C56"/>
    <w:rsid w:val="002D2F09"/>
    <w:rsid w:val="002D2FE7"/>
    <w:rsid w:val="002D303E"/>
    <w:rsid w:val="002D3812"/>
    <w:rsid w:val="002D39E3"/>
    <w:rsid w:val="002D3F2F"/>
    <w:rsid w:val="002D434B"/>
    <w:rsid w:val="002D4491"/>
    <w:rsid w:val="002D4E22"/>
    <w:rsid w:val="002D4FB2"/>
    <w:rsid w:val="002D5582"/>
    <w:rsid w:val="002D59E7"/>
    <w:rsid w:val="002D5A5E"/>
    <w:rsid w:val="002D5A99"/>
    <w:rsid w:val="002D5D40"/>
    <w:rsid w:val="002D5FDB"/>
    <w:rsid w:val="002D68E5"/>
    <w:rsid w:val="002D7436"/>
    <w:rsid w:val="002D7D44"/>
    <w:rsid w:val="002D7DA8"/>
    <w:rsid w:val="002D7F81"/>
    <w:rsid w:val="002D7FAE"/>
    <w:rsid w:val="002E03AB"/>
    <w:rsid w:val="002E081B"/>
    <w:rsid w:val="002E0C8D"/>
    <w:rsid w:val="002E0E14"/>
    <w:rsid w:val="002E1138"/>
    <w:rsid w:val="002E121A"/>
    <w:rsid w:val="002E1365"/>
    <w:rsid w:val="002E14DC"/>
    <w:rsid w:val="002E217D"/>
    <w:rsid w:val="002E250E"/>
    <w:rsid w:val="002E2579"/>
    <w:rsid w:val="002E2780"/>
    <w:rsid w:val="002E2B08"/>
    <w:rsid w:val="002E2DB6"/>
    <w:rsid w:val="002E2E47"/>
    <w:rsid w:val="002E2EA9"/>
    <w:rsid w:val="002E32EA"/>
    <w:rsid w:val="002E3831"/>
    <w:rsid w:val="002E441B"/>
    <w:rsid w:val="002E461B"/>
    <w:rsid w:val="002E4686"/>
    <w:rsid w:val="002E4855"/>
    <w:rsid w:val="002E486B"/>
    <w:rsid w:val="002E4A8A"/>
    <w:rsid w:val="002E4B05"/>
    <w:rsid w:val="002E549B"/>
    <w:rsid w:val="002E5EF9"/>
    <w:rsid w:val="002E6168"/>
    <w:rsid w:val="002E67AE"/>
    <w:rsid w:val="002E67CD"/>
    <w:rsid w:val="002E68F5"/>
    <w:rsid w:val="002E71C6"/>
    <w:rsid w:val="002E7267"/>
    <w:rsid w:val="002E747A"/>
    <w:rsid w:val="002E75DC"/>
    <w:rsid w:val="002E7BAF"/>
    <w:rsid w:val="002F086C"/>
    <w:rsid w:val="002F1456"/>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0A1"/>
    <w:rsid w:val="002F458E"/>
    <w:rsid w:val="002F4AC7"/>
    <w:rsid w:val="002F4AFB"/>
    <w:rsid w:val="002F4DB4"/>
    <w:rsid w:val="002F4E69"/>
    <w:rsid w:val="002F5562"/>
    <w:rsid w:val="002F558D"/>
    <w:rsid w:val="002F5603"/>
    <w:rsid w:val="002F5803"/>
    <w:rsid w:val="002F5832"/>
    <w:rsid w:val="002F59F7"/>
    <w:rsid w:val="002F5CED"/>
    <w:rsid w:val="002F5D57"/>
    <w:rsid w:val="002F5E1F"/>
    <w:rsid w:val="002F5F7A"/>
    <w:rsid w:val="002F6009"/>
    <w:rsid w:val="002F6045"/>
    <w:rsid w:val="002F61E7"/>
    <w:rsid w:val="002F62A9"/>
    <w:rsid w:val="002F6362"/>
    <w:rsid w:val="002F66E9"/>
    <w:rsid w:val="002F6ECA"/>
    <w:rsid w:val="002F7857"/>
    <w:rsid w:val="003001D3"/>
    <w:rsid w:val="003001E6"/>
    <w:rsid w:val="00300965"/>
    <w:rsid w:val="003015A7"/>
    <w:rsid w:val="00301837"/>
    <w:rsid w:val="00301894"/>
    <w:rsid w:val="003018FA"/>
    <w:rsid w:val="00301C74"/>
    <w:rsid w:val="00301F0E"/>
    <w:rsid w:val="0030218A"/>
    <w:rsid w:val="00302201"/>
    <w:rsid w:val="00302711"/>
    <w:rsid w:val="00302AC5"/>
    <w:rsid w:val="00302EC5"/>
    <w:rsid w:val="00302FD4"/>
    <w:rsid w:val="0030301B"/>
    <w:rsid w:val="003030DC"/>
    <w:rsid w:val="00303141"/>
    <w:rsid w:val="003032F1"/>
    <w:rsid w:val="003036C3"/>
    <w:rsid w:val="00303706"/>
    <w:rsid w:val="0030393E"/>
    <w:rsid w:val="00303C22"/>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43F"/>
    <w:rsid w:val="0031070D"/>
    <w:rsid w:val="00310758"/>
    <w:rsid w:val="0031085B"/>
    <w:rsid w:val="00310B46"/>
    <w:rsid w:val="00310BAB"/>
    <w:rsid w:val="00310C41"/>
    <w:rsid w:val="00311097"/>
    <w:rsid w:val="00311098"/>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193"/>
    <w:rsid w:val="00315512"/>
    <w:rsid w:val="00315762"/>
    <w:rsid w:val="00315B2E"/>
    <w:rsid w:val="00315DDC"/>
    <w:rsid w:val="00315EF6"/>
    <w:rsid w:val="003160AC"/>
    <w:rsid w:val="00316BB1"/>
    <w:rsid w:val="00316F64"/>
    <w:rsid w:val="00317146"/>
    <w:rsid w:val="003171B8"/>
    <w:rsid w:val="003171D2"/>
    <w:rsid w:val="003173E3"/>
    <w:rsid w:val="00317590"/>
    <w:rsid w:val="00317922"/>
    <w:rsid w:val="003179A7"/>
    <w:rsid w:val="00317D45"/>
    <w:rsid w:val="00317F2B"/>
    <w:rsid w:val="00317F61"/>
    <w:rsid w:val="00320148"/>
    <w:rsid w:val="0032062C"/>
    <w:rsid w:val="00320655"/>
    <w:rsid w:val="003208E2"/>
    <w:rsid w:val="003210AF"/>
    <w:rsid w:val="0032121E"/>
    <w:rsid w:val="00321312"/>
    <w:rsid w:val="003213C1"/>
    <w:rsid w:val="00321607"/>
    <w:rsid w:val="00321CEA"/>
    <w:rsid w:val="00321D5B"/>
    <w:rsid w:val="00321F5C"/>
    <w:rsid w:val="003220A6"/>
    <w:rsid w:val="003221C8"/>
    <w:rsid w:val="0032250E"/>
    <w:rsid w:val="00322554"/>
    <w:rsid w:val="00322BA3"/>
    <w:rsid w:val="00322DE3"/>
    <w:rsid w:val="00323388"/>
    <w:rsid w:val="00323FE3"/>
    <w:rsid w:val="0032415D"/>
    <w:rsid w:val="0032437F"/>
    <w:rsid w:val="00324A20"/>
    <w:rsid w:val="003250CC"/>
    <w:rsid w:val="003256B4"/>
    <w:rsid w:val="0032576E"/>
    <w:rsid w:val="0032586C"/>
    <w:rsid w:val="003259A3"/>
    <w:rsid w:val="003259AF"/>
    <w:rsid w:val="00325A58"/>
    <w:rsid w:val="00325DB4"/>
    <w:rsid w:val="00325DDD"/>
    <w:rsid w:val="00325E10"/>
    <w:rsid w:val="00325E48"/>
    <w:rsid w:val="00326577"/>
    <w:rsid w:val="00326585"/>
    <w:rsid w:val="00326B8A"/>
    <w:rsid w:val="00326CB7"/>
    <w:rsid w:val="00326CC1"/>
    <w:rsid w:val="003271EC"/>
    <w:rsid w:val="0032724F"/>
    <w:rsid w:val="00327FB6"/>
    <w:rsid w:val="00330743"/>
    <w:rsid w:val="00330816"/>
    <w:rsid w:val="00330993"/>
    <w:rsid w:val="003309CB"/>
    <w:rsid w:val="00330A88"/>
    <w:rsid w:val="00330E0F"/>
    <w:rsid w:val="00331037"/>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3E10"/>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A4F"/>
    <w:rsid w:val="00337B6E"/>
    <w:rsid w:val="00337E51"/>
    <w:rsid w:val="00340245"/>
    <w:rsid w:val="00340349"/>
    <w:rsid w:val="00340383"/>
    <w:rsid w:val="00340890"/>
    <w:rsid w:val="003408E1"/>
    <w:rsid w:val="00340B9D"/>
    <w:rsid w:val="0034105C"/>
    <w:rsid w:val="0034109B"/>
    <w:rsid w:val="00341314"/>
    <w:rsid w:val="00341322"/>
    <w:rsid w:val="00341541"/>
    <w:rsid w:val="00341C24"/>
    <w:rsid w:val="003426E5"/>
    <w:rsid w:val="003433D0"/>
    <w:rsid w:val="00343D9D"/>
    <w:rsid w:val="00343E2A"/>
    <w:rsid w:val="0034402F"/>
    <w:rsid w:val="00344B05"/>
    <w:rsid w:val="00344B7A"/>
    <w:rsid w:val="00344C87"/>
    <w:rsid w:val="003450F4"/>
    <w:rsid w:val="003455EC"/>
    <w:rsid w:val="00345FF1"/>
    <w:rsid w:val="00345FF6"/>
    <w:rsid w:val="00346086"/>
    <w:rsid w:val="00346A28"/>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597"/>
    <w:rsid w:val="00351755"/>
    <w:rsid w:val="00351B1A"/>
    <w:rsid w:val="00351C31"/>
    <w:rsid w:val="00351E99"/>
    <w:rsid w:val="00351EC7"/>
    <w:rsid w:val="00351EE6"/>
    <w:rsid w:val="00351EF7"/>
    <w:rsid w:val="00352263"/>
    <w:rsid w:val="0035245B"/>
    <w:rsid w:val="003527A0"/>
    <w:rsid w:val="003528A9"/>
    <w:rsid w:val="003528E4"/>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B1"/>
    <w:rsid w:val="003560CE"/>
    <w:rsid w:val="00356295"/>
    <w:rsid w:val="00356341"/>
    <w:rsid w:val="00357095"/>
    <w:rsid w:val="003572E3"/>
    <w:rsid w:val="003575F6"/>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4E1"/>
    <w:rsid w:val="00362829"/>
    <w:rsid w:val="00362C80"/>
    <w:rsid w:val="00362FA8"/>
    <w:rsid w:val="0036315F"/>
    <w:rsid w:val="0036321D"/>
    <w:rsid w:val="00363484"/>
    <w:rsid w:val="00363490"/>
    <w:rsid w:val="003636F9"/>
    <w:rsid w:val="00363AED"/>
    <w:rsid w:val="00363E63"/>
    <w:rsid w:val="00363FDE"/>
    <w:rsid w:val="003647E9"/>
    <w:rsid w:val="00364E04"/>
    <w:rsid w:val="00364E90"/>
    <w:rsid w:val="003651BA"/>
    <w:rsid w:val="003652BD"/>
    <w:rsid w:val="00365565"/>
    <w:rsid w:val="00365EA5"/>
    <w:rsid w:val="00366224"/>
    <w:rsid w:val="0036666E"/>
    <w:rsid w:val="0036696F"/>
    <w:rsid w:val="00366A65"/>
    <w:rsid w:val="00366CA2"/>
    <w:rsid w:val="00366FE9"/>
    <w:rsid w:val="0036731A"/>
    <w:rsid w:val="00367DB3"/>
    <w:rsid w:val="00367DD0"/>
    <w:rsid w:val="0037005C"/>
    <w:rsid w:val="003700F6"/>
    <w:rsid w:val="003701C1"/>
    <w:rsid w:val="0037043F"/>
    <w:rsid w:val="0037055C"/>
    <w:rsid w:val="00370D46"/>
    <w:rsid w:val="00371768"/>
    <w:rsid w:val="00371795"/>
    <w:rsid w:val="0037191C"/>
    <w:rsid w:val="00372162"/>
    <w:rsid w:val="0037230B"/>
    <w:rsid w:val="00372495"/>
    <w:rsid w:val="00372706"/>
    <w:rsid w:val="00372C94"/>
    <w:rsid w:val="0037300C"/>
    <w:rsid w:val="00373489"/>
    <w:rsid w:val="00373561"/>
    <w:rsid w:val="003735F6"/>
    <w:rsid w:val="003737AF"/>
    <w:rsid w:val="003738CF"/>
    <w:rsid w:val="00373912"/>
    <w:rsid w:val="00374244"/>
    <w:rsid w:val="003742AA"/>
    <w:rsid w:val="0037443B"/>
    <w:rsid w:val="00374AC3"/>
    <w:rsid w:val="00374F52"/>
    <w:rsid w:val="003752F0"/>
    <w:rsid w:val="00375B2A"/>
    <w:rsid w:val="00375B9D"/>
    <w:rsid w:val="00375BFE"/>
    <w:rsid w:val="00375E3A"/>
    <w:rsid w:val="003766F3"/>
    <w:rsid w:val="003767D6"/>
    <w:rsid w:val="003768FB"/>
    <w:rsid w:val="00376B98"/>
    <w:rsid w:val="00376F3E"/>
    <w:rsid w:val="00377968"/>
    <w:rsid w:val="0037796A"/>
    <w:rsid w:val="0038015C"/>
    <w:rsid w:val="003802D2"/>
    <w:rsid w:val="00380579"/>
    <w:rsid w:val="0038058B"/>
    <w:rsid w:val="003807B8"/>
    <w:rsid w:val="00380C1A"/>
    <w:rsid w:val="00380C73"/>
    <w:rsid w:val="00381972"/>
    <w:rsid w:val="00381AA4"/>
    <w:rsid w:val="00382C64"/>
    <w:rsid w:val="00383188"/>
    <w:rsid w:val="003834CF"/>
    <w:rsid w:val="00383778"/>
    <w:rsid w:val="0038380B"/>
    <w:rsid w:val="003838BB"/>
    <w:rsid w:val="00383A11"/>
    <w:rsid w:val="00383E4F"/>
    <w:rsid w:val="003845AB"/>
    <w:rsid w:val="00384787"/>
    <w:rsid w:val="00384A14"/>
    <w:rsid w:val="00384DD8"/>
    <w:rsid w:val="00385104"/>
    <w:rsid w:val="0038515F"/>
    <w:rsid w:val="0038534B"/>
    <w:rsid w:val="00385556"/>
    <w:rsid w:val="00385C63"/>
    <w:rsid w:val="00385ED5"/>
    <w:rsid w:val="00385F6C"/>
    <w:rsid w:val="0038617C"/>
    <w:rsid w:val="003871EA"/>
    <w:rsid w:val="0038754E"/>
    <w:rsid w:val="00387595"/>
    <w:rsid w:val="003877B6"/>
    <w:rsid w:val="0039013A"/>
    <w:rsid w:val="0039035A"/>
    <w:rsid w:val="0039051D"/>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98C"/>
    <w:rsid w:val="00392CB3"/>
    <w:rsid w:val="00392DB4"/>
    <w:rsid w:val="00392E6F"/>
    <w:rsid w:val="00392F07"/>
    <w:rsid w:val="003932F6"/>
    <w:rsid w:val="0039365B"/>
    <w:rsid w:val="003936E4"/>
    <w:rsid w:val="00393E1D"/>
    <w:rsid w:val="00394831"/>
    <w:rsid w:val="003949C2"/>
    <w:rsid w:val="00394BB8"/>
    <w:rsid w:val="00395374"/>
    <w:rsid w:val="00395544"/>
    <w:rsid w:val="00395591"/>
    <w:rsid w:val="00395A23"/>
    <w:rsid w:val="00395B67"/>
    <w:rsid w:val="00395C47"/>
    <w:rsid w:val="00395FC4"/>
    <w:rsid w:val="003963F3"/>
    <w:rsid w:val="00396472"/>
    <w:rsid w:val="003967E0"/>
    <w:rsid w:val="00396C6D"/>
    <w:rsid w:val="00396C83"/>
    <w:rsid w:val="00396DF0"/>
    <w:rsid w:val="00396DF3"/>
    <w:rsid w:val="00396E41"/>
    <w:rsid w:val="00396FAA"/>
    <w:rsid w:val="00397077"/>
    <w:rsid w:val="00397707"/>
    <w:rsid w:val="00397C27"/>
    <w:rsid w:val="003A0310"/>
    <w:rsid w:val="003A0904"/>
    <w:rsid w:val="003A1088"/>
    <w:rsid w:val="003A11A3"/>
    <w:rsid w:val="003A1538"/>
    <w:rsid w:val="003A15AE"/>
    <w:rsid w:val="003A16BE"/>
    <w:rsid w:val="003A1744"/>
    <w:rsid w:val="003A183A"/>
    <w:rsid w:val="003A18D5"/>
    <w:rsid w:val="003A1BB6"/>
    <w:rsid w:val="003A2163"/>
    <w:rsid w:val="003A24EF"/>
    <w:rsid w:val="003A2591"/>
    <w:rsid w:val="003A280A"/>
    <w:rsid w:val="003A294F"/>
    <w:rsid w:val="003A2EBC"/>
    <w:rsid w:val="003A2EDC"/>
    <w:rsid w:val="003A3159"/>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5EB"/>
    <w:rsid w:val="003A671C"/>
    <w:rsid w:val="003A6ACE"/>
    <w:rsid w:val="003A6D67"/>
    <w:rsid w:val="003A7553"/>
    <w:rsid w:val="003A7E4F"/>
    <w:rsid w:val="003A7EEF"/>
    <w:rsid w:val="003A7FE7"/>
    <w:rsid w:val="003B042A"/>
    <w:rsid w:val="003B0746"/>
    <w:rsid w:val="003B08EF"/>
    <w:rsid w:val="003B11BF"/>
    <w:rsid w:val="003B1412"/>
    <w:rsid w:val="003B16B1"/>
    <w:rsid w:val="003B16DC"/>
    <w:rsid w:val="003B19F8"/>
    <w:rsid w:val="003B1A25"/>
    <w:rsid w:val="003B1B62"/>
    <w:rsid w:val="003B2280"/>
    <w:rsid w:val="003B2AFD"/>
    <w:rsid w:val="003B2D87"/>
    <w:rsid w:val="003B2F75"/>
    <w:rsid w:val="003B3022"/>
    <w:rsid w:val="003B358A"/>
    <w:rsid w:val="003B3991"/>
    <w:rsid w:val="003B3A1D"/>
    <w:rsid w:val="003B3B69"/>
    <w:rsid w:val="003B3F17"/>
    <w:rsid w:val="003B3FD9"/>
    <w:rsid w:val="003B40DF"/>
    <w:rsid w:val="003B410B"/>
    <w:rsid w:val="003B4568"/>
    <w:rsid w:val="003B45B9"/>
    <w:rsid w:val="003B46B7"/>
    <w:rsid w:val="003B46C7"/>
    <w:rsid w:val="003B4915"/>
    <w:rsid w:val="003B4AC7"/>
    <w:rsid w:val="003B4E21"/>
    <w:rsid w:val="003B51D5"/>
    <w:rsid w:val="003B5559"/>
    <w:rsid w:val="003B5AB9"/>
    <w:rsid w:val="003B5B00"/>
    <w:rsid w:val="003B5C8C"/>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624"/>
    <w:rsid w:val="003C1959"/>
    <w:rsid w:val="003C1D2B"/>
    <w:rsid w:val="003C1D7E"/>
    <w:rsid w:val="003C1DFC"/>
    <w:rsid w:val="003C1F3F"/>
    <w:rsid w:val="003C264E"/>
    <w:rsid w:val="003C28DE"/>
    <w:rsid w:val="003C2A06"/>
    <w:rsid w:val="003C2A53"/>
    <w:rsid w:val="003C2A85"/>
    <w:rsid w:val="003C2DB8"/>
    <w:rsid w:val="003C316B"/>
    <w:rsid w:val="003C3662"/>
    <w:rsid w:val="003C38CE"/>
    <w:rsid w:val="003C3A64"/>
    <w:rsid w:val="003C3E4F"/>
    <w:rsid w:val="003C42C1"/>
    <w:rsid w:val="003C434C"/>
    <w:rsid w:val="003C44E2"/>
    <w:rsid w:val="003C45EB"/>
    <w:rsid w:val="003C4E1A"/>
    <w:rsid w:val="003C506F"/>
    <w:rsid w:val="003C54E1"/>
    <w:rsid w:val="003C55F0"/>
    <w:rsid w:val="003C5693"/>
    <w:rsid w:val="003C5AAA"/>
    <w:rsid w:val="003C5D73"/>
    <w:rsid w:val="003C5E98"/>
    <w:rsid w:val="003C6003"/>
    <w:rsid w:val="003C6636"/>
    <w:rsid w:val="003C67E7"/>
    <w:rsid w:val="003C6B3F"/>
    <w:rsid w:val="003C6E0F"/>
    <w:rsid w:val="003C7205"/>
    <w:rsid w:val="003C7490"/>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A1A"/>
    <w:rsid w:val="003D2CD7"/>
    <w:rsid w:val="003D30D7"/>
    <w:rsid w:val="003D3140"/>
    <w:rsid w:val="003D3394"/>
    <w:rsid w:val="003D35D0"/>
    <w:rsid w:val="003D43EC"/>
    <w:rsid w:val="003D4B6E"/>
    <w:rsid w:val="003D4BC1"/>
    <w:rsid w:val="003D4CE2"/>
    <w:rsid w:val="003D4F41"/>
    <w:rsid w:val="003D4F5B"/>
    <w:rsid w:val="003D52C3"/>
    <w:rsid w:val="003D535E"/>
    <w:rsid w:val="003D5777"/>
    <w:rsid w:val="003D5A92"/>
    <w:rsid w:val="003D5AC9"/>
    <w:rsid w:val="003D5D70"/>
    <w:rsid w:val="003D6222"/>
    <w:rsid w:val="003D633E"/>
    <w:rsid w:val="003D6700"/>
    <w:rsid w:val="003D6AA2"/>
    <w:rsid w:val="003D70D0"/>
    <w:rsid w:val="003D7273"/>
    <w:rsid w:val="003D7E0E"/>
    <w:rsid w:val="003E016B"/>
    <w:rsid w:val="003E03C1"/>
    <w:rsid w:val="003E052F"/>
    <w:rsid w:val="003E0BBD"/>
    <w:rsid w:val="003E0C16"/>
    <w:rsid w:val="003E1013"/>
    <w:rsid w:val="003E1141"/>
    <w:rsid w:val="003E134D"/>
    <w:rsid w:val="003E1399"/>
    <w:rsid w:val="003E1677"/>
    <w:rsid w:val="003E16D0"/>
    <w:rsid w:val="003E173F"/>
    <w:rsid w:val="003E1B1B"/>
    <w:rsid w:val="003E1B89"/>
    <w:rsid w:val="003E1FDD"/>
    <w:rsid w:val="003E22B1"/>
    <w:rsid w:val="003E2608"/>
    <w:rsid w:val="003E26AF"/>
    <w:rsid w:val="003E32ED"/>
    <w:rsid w:val="003E33AF"/>
    <w:rsid w:val="003E3E30"/>
    <w:rsid w:val="003E43B6"/>
    <w:rsid w:val="003E43D7"/>
    <w:rsid w:val="003E44FA"/>
    <w:rsid w:val="003E4717"/>
    <w:rsid w:val="003E49E9"/>
    <w:rsid w:val="003E51BD"/>
    <w:rsid w:val="003E53A4"/>
    <w:rsid w:val="003E5858"/>
    <w:rsid w:val="003E5881"/>
    <w:rsid w:val="003E5E3E"/>
    <w:rsid w:val="003E5EA2"/>
    <w:rsid w:val="003E62EF"/>
    <w:rsid w:val="003E64DD"/>
    <w:rsid w:val="003E65C0"/>
    <w:rsid w:val="003E6D3B"/>
    <w:rsid w:val="003E6E65"/>
    <w:rsid w:val="003E7317"/>
    <w:rsid w:val="003E7528"/>
    <w:rsid w:val="003E771A"/>
    <w:rsid w:val="003E7793"/>
    <w:rsid w:val="003E7889"/>
    <w:rsid w:val="003E789E"/>
    <w:rsid w:val="003E790C"/>
    <w:rsid w:val="003E7A73"/>
    <w:rsid w:val="003E7C61"/>
    <w:rsid w:val="003E7CBF"/>
    <w:rsid w:val="003E7D28"/>
    <w:rsid w:val="003E7D3B"/>
    <w:rsid w:val="003F02D3"/>
    <w:rsid w:val="003F07E2"/>
    <w:rsid w:val="003F08C2"/>
    <w:rsid w:val="003F09F1"/>
    <w:rsid w:val="003F0DF8"/>
    <w:rsid w:val="003F0E56"/>
    <w:rsid w:val="003F1176"/>
    <w:rsid w:val="003F139E"/>
    <w:rsid w:val="003F13C3"/>
    <w:rsid w:val="003F19F2"/>
    <w:rsid w:val="003F1E2E"/>
    <w:rsid w:val="003F1E87"/>
    <w:rsid w:val="003F215D"/>
    <w:rsid w:val="003F2226"/>
    <w:rsid w:val="003F234D"/>
    <w:rsid w:val="003F24B5"/>
    <w:rsid w:val="003F2C64"/>
    <w:rsid w:val="003F2CA2"/>
    <w:rsid w:val="003F2F24"/>
    <w:rsid w:val="003F371C"/>
    <w:rsid w:val="003F3A73"/>
    <w:rsid w:val="003F3D42"/>
    <w:rsid w:val="003F42D7"/>
    <w:rsid w:val="003F4541"/>
    <w:rsid w:val="003F50C3"/>
    <w:rsid w:val="003F5B57"/>
    <w:rsid w:val="003F5BA9"/>
    <w:rsid w:val="003F61EE"/>
    <w:rsid w:val="003F620C"/>
    <w:rsid w:val="003F6505"/>
    <w:rsid w:val="003F69F0"/>
    <w:rsid w:val="003F6B04"/>
    <w:rsid w:val="003F6BB4"/>
    <w:rsid w:val="003F6E1C"/>
    <w:rsid w:val="003F6F32"/>
    <w:rsid w:val="003F7313"/>
    <w:rsid w:val="003F7690"/>
    <w:rsid w:val="003F7C8F"/>
    <w:rsid w:val="003F7DCD"/>
    <w:rsid w:val="003F7F93"/>
    <w:rsid w:val="00400266"/>
    <w:rsid w:val="004003D8"/>
    <w:rsid w:val="004005C7"/>
    <w:rsid w:val="00400947"/>
    <w:rsid w:val="004009B7"/>
    <w:rsid w:val="004009C8"/>
    <w:rsid w:val="00400F92"/>
    <w:rsid w:val="00401018"/>
    <w:rsid w:val="004016F9"/>
    <w:rsid w:val="004017D1"/>
    <w:rsid w:val="00401911"/>
    <w:rsid w:val="00401A1D"/>
    <w:rsid w:val="00401F09"/>
    <w:rsid w:val="0040262E"/>
    <w:rsid w:val="004026F9"/>
    <w:rsid w:val="0040290A"/>
    <w:rsid w:val="00402D41"/>
    <w:rsid w:val="004034B3"/>
    <w:rsid w:val="004034E4"/>
    <w:rsid w:val="00403729"/>
    <w:rsid w:val="0040398C"/>
    <w:rsid w:val="00403DF3"/>
    <w:rsid w:val="00403E3C"/>
    <w:rsid w:val="00403E80"/>
    <w:rsid w:val="00403EF7"/>
    <w:rsid w:val="00404257"/>
    <w:rsid w:val="004042E1"/>
    <w:rsid w:val="0040431F"/>
    <w:rsid w:val="00404812"/>
    <w:rsid w:val="00405091"/>
    <w:rsid w:val="004051C7"/>
    <w:rsid w:val="004052F5"/>
    <w:rsid w:val="004054A1"/>
    <w:rsid w:val="004055F6"/>
    <w:rsid w:val="0040573F"/>
    <w:rsid w:val="004057E4"/>
    <w:rsid w:val="004058D1"/>
    <w:rsid w:val="00405D32"/>
    <w:rsid w:val="00406E3A"/>
    <w:rsid w:val="00406F6B"/>
    <w:rsid w:val="00407A7D"/>
    <w:rsid w:val="00407D59"/>
    <w:rsid w:val="00410231"/>
    <w:rsid w:val="004103DD"/>
    <w:rsid w:val="0041052D"/>
    <w:rsid w:val="004108F7"/>
    <w:rsid w:val="00410BDA"/>
    <w:rsid w:val="00410DD2"/>
    <w:rsid w:val="00410EFB"/>
    <w:rsid w:val="00410FAB"/>
    <w:rsid w:val="004115E8"/>
    <w:rsid w:val="00411B31"/>
    <w:rsid w:val="00411C23"/>
    <w:rsid w:val="0041230F"/>
    <w:rsid w:val="00413243"/>
    <w:rsid w:val="0041353C"/>
    <w:rsid w:val="0041354A"/>
    <w:rsid w:val="00413666"/>
    <w:rsid w:val="0041375F"/>
    <w:rsid w:val="004144CD"/>
    <w:rsid w:val="00414529"/>
    <w:rsid w:val="004146A2"/>
    <w:rsid w:val="00414C08"/>
    <w:rsid w:val="00414D52"/>
    <w:rsid w:val="00414F14"/>
    <w:rsid w:val="00414FC3"/>
    <w:rsid w:val="00415261"/>
    <w:rsid w:val="0041537D"/>
    <w:rsid w:val="00415397"/>
    <w:rsid w:val="0041584A"/>
    <w:rsid w:val="00415B65"/>
    <w:rsid w:val="00415BA9"/>
    <w:rsid w:val="004161E6"/>
    <w:rsid w:val="004169FE"/>
    <w:rsid w:val="00416C55"/>
    <w:rsid w:val="00416C80"/>
    <w:rsid w:val="00416CAD"/>
    <w:rsid w:val="0041740E"/>
    <w:rsid w:val="00417708"/>
    <w:rsid w:val="004177B7"/>
    <w:rsid w:val="0041785B"/>
    <w:rsid w:val="0042025F"/>
    <w:rsid w:val="0042026B"/>
    <w:rsid w:val="004202A4"/>
    <w:rsid w:val="004203FF"/>
    <w:rsid w:val="00420464"/>
    <w:rsid w:val="00420644"/>
    <w:rsid w:val="00420B9B"/>
    <w:rsid w:val="00420DC4"/>
    <w:rsid w:val="00420E4A"/>
    <w:rsid w:val="00421080"/>
    <w:rsid w:val="004210B0"/>
    <w:rsid w:val="004210FF"/>
    <w:rsid w:val="004214D7"/>
    <w:rsid w:val="004217CD"/>
    <w:rsid w:val="00421933"/>
    <w:rsid w:val="004219F2"/>
    <w:rsid w:val="00421AE6"/>
    <w:rsid w:val="00421B24"/>
    <w:rsid w:val="00421D21"/>
    <w:rsid w:val="00421DAC"/>
    <w:rsid w:val="00422194"/>
    <w:rsid w:val="00422282"/>
    <w:rsid w:val="00422363"/>
    <w:rsid w:val="0042274D"/>
    <w:rsid w:val="004229A1"/>
    <w:rsid w:val="004229F8"/>
    <w:rsid w:val="00422A6B"/>
    <w:rsid w:val="00422CD5"/>
    <w:rsid w:val="00422D81"/>
    <w:rsid w:val="00422F49"/>
    <w:rsid w:val="00423026"/>
    <w:rsid w:val="0042318B"/>
    <w:rsid w:val="004232DA"/>
    <w:rsid w:val="00423FBE"/>
    <w:rsid w:val="004245BE"/>
    <w:rsid w:val="004245C6"/>
    <w:rsid w:val="00424C4A"/>
    <w:rsid w:val="00424F6B"/>
    <w:rsid w:val="00425456"/>
    <w:rsid w:val="0042555B"/>
    <w:rsid w:val="004259ED"/>
    <w:rsid w:val="00425B23"/>
    <w:rsid w:val="00425B7B"/>
    <w:rsid w:val="00426444"/>
    <w:rsid w:val="00426ACC"/>
    <w:rsid w:val="00426B8F"/>
    <w:rsid w:val="00426BA3"/>
    <w:rsid w:val="004273B0"/>
    <w:rsid w:val="00427815"/>
    <w:rsid w:val="00427988"/>
    <w:rsid w:val="00427D47"/>
    <w:rsid w:val="00427F50"/>
    <w:rsid w:val="00430043"/>
    <w:rsid w:val="00430105"/>
    <w:rsid w:val="004302D6"/>
    <w:rsid w:val="004302DF"/>
    <w:rsid w:val="00430599"/>
    <w:rsid w:val="0043096B"/>
    <w:rsid w:val="004309A9"/>
    <w:rsid w:val="0043112E"/>
    <w:rsid w:val="004311C0"/>
    <w:rsid w:val="0043124D"/>
    <w:rsid w:val="004313F6"/>
    <w:rsid w:val="00431F2E"/>
    <w:rsid w:val="0043218B"/>
    <w:rsid w:val="004324DA"/>
    <w:rsid w:val="00432D7C"/>
    <w:rsid w:val="00432F9A"/>
    <w:rsid w:val="00433049"/>
    <w:rsid w:val="0043324E"/>
    <w:rsid w:val="00433A62"/>
    <w:rsid w:val="00433EEA"/>
    <w:rsid w:val="00434084"/>
    <w:rsid w:val="004345B8"/>
    <w:rsid w:val="004347F8"/>
    <w:rsid w:val="004349E5"/>
    <w:rsid w:val="00434E78"/>
    <w:rsid w:val="0043517C"/>
    <w:rsid w:val="004353A2"/>
    <w:rsid w:val="00435990"/>
    <w:rsid w:val="00435A7F"/>
    <w:rsid w:val="00435B7D"/>
    <w:rsid w:val="00436CDF"/>
    <w:rsid w:val="0043730F"/>
    <w:rsid w:val="00437681"/>
    <w:rsid w:val="0043798E"/>
    <w:rsid w:val="00437BB9"/>
    <w:rsid w:val="0044004E"/>
    <w:rsid w:val="0044064D"/>
    <w:rsid w:val="00440670"/>
    <w:rsid w:val="00441344"/>
    <w:rsid w:val="004414DD"/>
    <w:rsid w:val="004419B7"/>
    <w:rsid w:val="00442577"/>
    <w:rsid w:val="0044262D"/>
    <w:rsid w:val="00442B94"/>
    <w:rsid w:val="00442C20"/>
    <w:rsid w:val="00442FCF"/>
    <w:rsid w:val="0044310F"/>
    <w:rsid w:val="004431CB"/>
    <w:rsid w:val="00443325"/>
    <w:rsid w:val="00443573"/>
    <w:rsid w:val="00443782"/>
    <w:rsid w:val="0044384E"/>
    <w:rsid w:val="00443BD3"/>
    <w:rsid w:val="00443F7A"/>
    <w:rsid w:val="00444128"/>
    <w:rsid w:val="00444784"/>
    <w:rsid w:val="00444F8F"/>
    <w:rsid w:val="004450E6"/>
    <w:rsid w:val="00445166"/>
    <w:rsid w:val="00445232"/>
    <w:rsid w:val="00445246"/>
    <w:rsid w:val="004454AB"/>
    <w:rsid w:val="004454F7"/>
    <w:rsid w:val="00445930"/>
    <w:rsid w:val="00445CA7"/>
    <w:rsid w:val="00445FC3"/>
    <w:rsid w:val="0044619E"/>
    <w:rsid w:val="00446BC1"/>
    <w:rsid w:val="004475FC"/>
    <w:rsid w:val="00447837"/>
    <w:rsid w:val="0044792A"/>
    <w:rsid w:val="00447C45"/>
    <w:rsid w:val="0045021A"/>
    <w:rsid w:val="004508F7"/>
    <w:rsid w:val="00450CB0"/>
    <w:rsid w:val="004510C6"/>
    <w:rsid w:val="00451389"/>
    <w:rsid w:val="0045160D"/>
    <w:rsid w:val="004517CF"/>
    <w:rsid w:val="0045198C"/>
    <w:rsid w:val="00451A9E"/>
    <w:rsid w:val="00452C48"/>
    <w:rsid w:val="00453267"/>
    <w:rsid w:val="004533EC"/>
    <w:rsid w:val="0045355C"/>
    <w:rsid w:val="004538E2"/>
    <w:rsid w:val="00453E58"/>
    <w:rsid w:val="004540BE"/>
    <w:rsid w:val="004541E1"/>
    <w:rsid w:val="00454828"/>
    <w:rsid w:val="00454994"/>
    <w:rsid w:val="00454A72"/>
    <w:rsid w:val="00454B1C"/>
    <w:rsid w:val="004558B1"/>
    <w:rsid w:val="00455ABD"/>
    <w:rsid w:val="00456110"/>
    <w:rsid w:val="0045626A"/>
    <w:rsid w:val="00456512"/>
    <w:rsid w:val="0045687D"/>
    <w:rsid w:val="00456A1A"/>
    <w:rsid w:val="00456CD9"/>
    <w:rsid w:val="00456CDF"/>
    <w:rsid w:val="00456E0D"/>
    <w:rsid w:val="00456FBE"/>
    <w:rsid w:val="0045757B"/>
    <w:rsid w:val="004575AF"/>
    <w:rsid w:val="004579D9"/>
    <w:rsid w:val="00457DC0"/>
    <w:rsid w:val="00457E79"/>
    <w:rsid w:val="004600A4"/>
    <w:rsid w:val="004601C3"/>
    <w:rsid w:val="004603BC"/>
    <w:rsid w:val="004607CE"/>
    <w:rsid w:val="00460ABF"/>
    <w:rsid w:val="00461805"/>
    <w:rsid w:val="00461D9F"/>
    <w:rsid w:val="00461F5C"/>
    <w:rsid w:val="0046202F"/>
    <w:rsid w:val="0046236B"/>
    <w:rsid w:val="00462454"/>
    <w:rsid w:val="004628DD"/>
    <w:rsid w:val="004629BB"/>
    <w:rsid w:val="00462B65"/>
    <w:rsid w:val="00462D02"/>
    <w:rsid w:val="00462DA7"/>
    <w:rsid w:val="00463034"/>
    <w:rsid w:val="0046320E"/>
    <w:rsid w:val="004636FC"/>
    <w:rsid w:val="004638C5"/>
    <w:rsid w:val="00463E18"/>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A79"/>
    <w:rsid w:val="00466C96"/>
    <w:rsid w:val="00466CA4"/>
    <w:rsid w:val="00466E06"/>
    <w:rsid w:val="00467308"/>
    <w:rsid w:val="00467513"/>
    <w:rsid w:val="00467760"/>
    <w:rsid w:val="00467BAB"/>
    <w:rsid w:val="00467C9F"/>
    <w:rsid w:val="00467E78"/>
    <w:rsid w:val="0047067A"/>
    <w:rsid w:val="00470849"/>
    <w:rsid w:val="00470B50"/>
    <w:rsid w:val="00470BC0"/>
    <w:rsid w:val="00470E3F"/>
    <w:rsid w:val="00471175"/>
    <w:rsid w:val="004712B3"/>
    <w:rsid w:val="004715C8"/>
    <w:rsid w:val="004718BA"/>
    <w:rsid w:val="00471957"/>
    <w:rsid w:val="00471B3F"/>
    <w:rsid w:val="00471EB0"/>
    <w:rsid w:val="0047223B"/>
    <w:rsid w:val="004725BF"/>
    <w:rsid w:val="00472929"/>
    <w:rsid w:val="00472CFA"/>
    <w:rsid w:val="00472D9E"/>
    <w:rsid w:val="00472F7D"/>
    <w:rsid w:val="004732EB"/>
    <w:rsid w:val="004738E5"/>
    <w:rsid w:val="00473E22"/>
    <w:rsid w:val="0047441B"/>
    <w:rsid w:val="004746C3"/>
    <w:rsid w:val="004748DA"/>
    <w:rsid w:val="00474C16"/>
    <w:rsid w:val="0047517D"/>
    <w:rsid w:val="0047524A"/>
    <w:rsid w:val="004754B9"/>
    <w:rsid w:val="004756E1"/>
    <w:rsid w:val="00475874"/>
    <w:rsid w:val="00475BA1"/>
    <w:rsid w:val="00475F02"/>
    <w:rsid w:val="00475F0C"/>
    <w:rsid w:val="004761B2"/>
    <w:rsid w:val="00476780"/>
    <w:rsid w:val="00476817"/>
    <w:rsid w:val="00476AB5"/>
    <w:rsid w:val="00476C9D"/>
    <w:rsid w:val="004772FD"/>
    <w:rsid w:val="004773CA"/>
    <w:rsid w:val="004776C2"/>
    <w:rsid w:val="00477773"/>
    <w:rsid w:val="00477867"/>
    <w:rsid w:val="00477B17"/>
    <w:rsid w:val="00477E79"/>
    <w:rsid w:val="00480461"/>
    <w:rsid w:val="004809A4"/>
    <w:rsid w:val="00480DCC"/>
    <w:rsid w:val="00481024"/>
    <w:rsid w:val="00481051"/>
    <w:rsid w:val="0048155B"/>
    <w:rsid w:val="004819EB"/>
    <w:rsid w:val="00481D2F"/>
    <w:rsid w:val="00482059"/>
    <w:rsid w:val="00482714"/>
    <w:rsid w:val="00483BAA"/>
    <w:rsid w:val="0048452C"/>
    <w:rsid w:val="00484739"/>
    <w:rsid w:val="004850CE"/>
    <w:rsid w:val="00485240"/>
    <w:rsid w:val="0048549D"/>
    <w:rsid w:val="00485580"/>
    <w:rsid w:val="00485DCF"/>
    <w:rsid w:val="004861EE"/>
    <w:rsid w:val="0048638E"/>
    <w:rsid w:val="00486719"/>
    <w:rsid w:val="00486A74"/>
    <w:rsid w:val="00486C29"/>
    <w:rsid w:val="00487392"/>
    <w:rsid w:val="00487749"/>
    <w:rsid w:val="00487B35"/>
    <w:rsid w:val="00487B61"/>
    <w:rsid w:val="00487B6E"/>
    <w:rsid w:val="00487DA3"/>
    <w:rsid w:val="00487DF1"/>
    <w:rsid w:val="00487EFF"/>
    <w:rsid w:val="0049026E"/>
    <w:rsid w:val="00490781"/>
    <w:rsid w:val="00490AA7"/>
    <w:rsid w:val="00490B34"/>
    <w:rsid w:val="0049133A"/>
    <w:rsid w:val="0049138D"/>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324"/>
    <w:rsid w:val="004945AB"/>
    <w:rsid w:val="00494633"/>
    <w:rsid w:val="00494B30"/>
    <w:rsid w:val="00495059"/>
    <w:rsid w:val="00495390"/>
    <w:rsid w:val="004954CD"/>
    <w:rsid w:val="00495522"/>
    <w:rsid w:val="00495549"/>
    <w:rsid w:val="00495805"/>
    <w:rsid w:val="004959DC"/>
    <w:rsid w:val="00495DA9"/>
    <w:rsid w:val="00495FC2"/>
    <w:rsid w:val="00495FF3"/>
    <w:rsid w:val="0049616F"/>
    <w:rsid w:val="00496225"/>
    <w:rsid w:val="0049646A"/>
    <w:rsid w:val="00496617"/>
    <w:rsid w:val="004968D2"/>
    <w:rsid w:val="00496ACC"/>
    <w:rsid w:val="00496EB2"/>
    <w:rsid w:val="0049728A"/>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3"/>
    <w:rsid w:val="004A2F8D"/>
    <w:rsid w:val="004A39DA"/>
    <w:rsid w:val="004A439A"/>
    <w:rsid w:val="004A4BE7"/>
    <w:rsid w:val="004A4DF9"/>
    <w:rsid w:val="004A5D77"/>
    <w:rsid w:val="004A650A"/>
    <w:rsid w:val="004A6926"/>
    <w:rsid w:val="004A6BBA"/>
    <w:rsid w:val="004A72F2"/>
    <w:rsid w:val="004A73FF"/>
    <w:rsid w:val="004A752F"/>
    <w:rsid w:val="004A78FE"/>
    <w:rsid w:val="004A7B84"/>
    <w:rsid w:val="004A7BB6"/>
    <w:rsid w:val="004A7F3C"/>
    <w:rsid w:val="004B0333"/>
    <w:rsid w:val="004B0F88"/>
    <w:rsid w:val="004B109F"/>
    <w:rsid w:val="004B112D"/>
    <w:rsid w:val="004B1495"/>
    <w:rsid w:val="004B14B5"/>
    <w:rsid w:val="004B1548"/>
    <w:rsid w:val="004B1C55"/>
    <w:rsid w:val="004B1E06"/>
    <w:rsid w:val="004B1F82"/>
    <w:rsid w:val="004B214D"/>
    <w:rsid w:val="004B2722"/>
    <w:rsid w:val="004B287A"/>
    <w:rsid w:val="004B2920"/>
    <w:rsid w:val="004B2989"/>
    <w:rsid w:val="004B29A7"/>
    <w:rsid w:val="004B29FA"/>
    <w:rsid w:val="004B2A08"/>
    <w:rsid w:val="004B2E51"/>
    <w:rsid w:val="004B2EA1"/>
    <w:rsid w:val="004B2EFA"/>
    <w:rsid w:val="004B31C8"/>
    <w:rsid w:val="004B34E7"/>
    <w:rsid w:val="004B3560"/>
    <w:rsid w:val="004B3D13"/>
    <w:rsid w:val="004B40EF"/>
    <w:rsid w:val="004B4227"/>
    <w:rsid w:val="004B49CC"/>
    <w:rsid w:val="004B49E8"/>
    <w:rsid w:val="004B4CE7"/>
    <w:rsid w:val="004B4ED8"/>
    <w:rsid w:val="004B4F92"/>
    <w:rsid w:val="004B5018"/>
    <w:rsid w:val="004B50E1"/>
    <w:rsid w:val="004B52AA"/>
    <w:rsid w:val="004B55F6"/>
    <w:rsid w:val="004B55FF"/>
    <w:rsid w:val="004B5C49"/>
    <w:rsid w:val="004B62CE"/>
    <w:rsid w:val="004B6C47"/>
    <w:rsid w:val="004B6E64"/>
    <w:rsid w:val="004B700D"/>
    <w:rsid w:val="004B70DC"/>
    <w:rsid w:val="004B7239"/>
    <w:rsid w:val="004B7325"/>
    <w:rsid w:val="004B78F7"/>
    <w:rsid w:val="004B7C4D"/>
    <w:rsid w:val="004C0063"/>
    <w:rsid w:val="004C00C2"/>
    <w:rsid w:val="004C02F4"/>
    <w:rsid w:val="004C02F5"/>
    <w:rsid w:val="004C057D"/>
    <w:rsid w:val="004C0AE3"/>
    <w:rsid w:val="004C0CDF"/>
    <w:rsid w:val="004C0D87"/>
    <w:rsid w:val="004C0ECB"/>
    <w:rsid w:val="004C0EE9"/>
    <w:rsid w:val="004C0F7B"/>
    <w:rsid w:val="004C1289"/>
    <w:rsid w:val="004C1437"/>
    <w:rsid w:val="004C1655"/>
    <w:rsid w:val="004C1660"/>
    <w:rsid w:val="004C1917"/>
    <w:rsid w:val="004C1FD3"/>
    <w:rsid w:val="004C2522"/>
    <w:rsid w:val="004C2793"/>
    <w:rsid w:val="004C282A"/>
    <w:rsid w:val="004C2E38"/>
    <w:rsid w:val="004C31E6"/>
    <w:rsid w:val="004C34B0"/>
    <w:rsid w:val="004C362D"/>
    <w:rsid w:val="004C3959"/>
    <w:rsid w:val="004C3EBB"/>
    <w:rsid w:val="004C3F62"/>
    <w:rsid w:val="004C40EC"/>
    <w:rsid w:val="004C44CF"/>
    <w:rsid w:val="004C4564"/>
    <w:rsid w:val="004C46F0"/>
    <w:rsid w:val="004C47A9"/>
    <w:rsid w:val="004C4811"/>
    <w:rsid w:val="004C4AF6"/>
    <w:rsid w:val="004C4EFC"/>
    <w:rsid w:val="004C5120"/>
    <w:rsid w:val="004C537E"/>
    <w:rsid w:val="004C5C12"/>
    <w:rsid w:val="004C6127"/>
    <w:rsid w:val="004C61A3"/>
    <w:rsid w:val="004C6918"/>
    <w:rsid w:val="004C6B4B"/>
    <w:rsid w:val="004C6BD6"/>
    <w:rsid w:val="004C6DEE"/>
    <w:rsid w:val="004C712C"/>
    <w:rsid w:val="004C742A"/>
    <w:rsid w:val="004C75D2"/>
    <w:rsid w:val="004C796D"/>
    <w:rsid w:val="004C7AC2"/>
    <w:rsid w:val="004C7B5E"/>
    <w:rsid w:val="004C7CBE"/>
    <w:rsid w:val="004C7DFA"/>
    <w:rsid w:val="004D01A9"/>
    <w:rsid w:val="004D0D26"/>
    <w:rsid w:val="004D0D4D"/>
    <w:rsid w:val="004D0EC5"/>
    <w:rsid w:val="004D14BA"/>
    <w:rsid w:val="004D1619"/>
    <w:rsid w:val="004D1D55"/>
    <w:rsid w:val="004D2433"/>
    <w:rsid w:val="004D260E"/>
    <w:rsid w:val="004D2B03"/>
    <w:rsid w:val="004D2CA6"/>
    <w:rsid w:val="004D318F"/>
    <w:rsid w:val="004D343B"/>
    <w:rsid w:val="004D390F"/>
    <w:rsid w:val="004D3CC2"/>
    <w:rsid w:val="004D568A"/>
    <w:rsid w:val="004D5898"/>
    <w:rsid w:val="004D5911"/>
    <w:rsid w:val="004D5A55"/>
    <w:rsid w:val="004D5CC2"/>
    <w:rsid w:val="004D5E05"/>
    <w:rsid w:val="004D656A"/>
    <w:rsid w:val="004D658F"/>
    <w:rsid w:val="004D6643"/>
    <w:rsid w:val="004D6764"/>
    <w:rsid w:val="004D68D1"/>
    <w:rsid w:val="004D6D57"/>
    <w:rsid w:val="004D6F4E"/>
    <w:rsid w:val="004D71D1"/>
    <w:rsid w:val="004D74FE"/>
    <w:rsid w:val="004D76AE"/>
    <w:rsid w:val="004D7D39"/>
    <w:rsid w:val="004D7DAA"/>
    <w:rsid w:val="004D7EC1"/>
    <w:rsid w:val="004E0358"/>
    <w:rsid w:val="004E051B"/>
    <w:rsid w:val="004E05DA"/>
    <w:rsid w:val="004E0DC7"/>
    <w:rsid w:val="004E0F48"/>
    <w:rsid w:val="004E140F"/>
    <w:rsid w:val="004E1543"/>
    <w:rsid w:val="004E1568"/>
    <w:rsid w:val="004E18A1"/>
    <w:rsid w:val="004E1C9A"/>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4EC6"/>
    <w:rsid w:val="004E5825"/>
    <w:rsid w:val="004E5A6A"/>
    <w:rsid w:val="004E5C05"/>
    <w:rsid w:val="004E6412"/>
    <w:rsid w:val="004E6597"/>
    <w:rsid w:val="004E6656"/>
    <w:rsid w:val="004E69C5"/>
    <w:rsid w:val="004E748D"/>
    <w:rsid w:val="004E7987"/>
    <w:rsid w:val="004E7FE4"/>
    <w:rsid w:val="004F0125"/>
    <w:rsid w:val="004F02D8"/>
    <w:rsid w:val="004F0496"/>
    <w:rsid w:val="004F0EC1"/>
    <w:rsid w:val="004F1780"/>
    <w:rsid w:val="004F195B"/>
    <w:rsid w:val="004F1994"/>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4DE"/>
    <w:rsid w:val="004F5AA4"/>
    <w:rsid w:val="004F5ADE"/>
    <w:rsid w:val="004F5E14"/>
    <w:rsid w:val="004F5E3A"/>
    <w:rsid w:val="004F5E3E"/>
    <w:rsid w:val="004F647A"/>
    <w:rsid w:val="004F6F64"/>
    <w:rsid w:val="004F773E"/>
    <w:rsid w:val="004F7A44"/>
    <w:rsid w:val="004F7C0C"/>
    <w:rsid w:val="004F7FC7"/>
    <w:rsid w:val="004F7FFA"/>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B1D"/>
    <w:rsid w:val="00501E3D"/>
    <w:rsid w:val="00501E87"/>
    <w:rsid w:val="00502083"/>
    <w:rsid w:val="00502552"/>
    <w:rsid w:val="00502ED8"/>
    <w:rsid w:val="00503977"/>
    <w:rsid w:val="005043AC"/>
    <w:rsid w:val="00504792"/>
    <w:rsid w:val="00504A7F"/>
    <w:rsid w:val="00505097"/>
    <w:rsid w:val="00505207"/>
    <w:rsid w:val="00505362"/>
    <w:rsid w:val="00505E77"/>
    <w:rsid w:val="005062A6"/>
    <w:rsid w:val="0050633A"/>
    <w:rsid w:val="00506592"/>
    <w:rsid w:val="0050659B"/>
    <w:rsid w:val="00506EA9"/>
    <w:rsid w:val="00506EC3"/>
    <w:rsid w:val="00507172"/>
    <w:rsid w:val="005072F1"/>
    <w:rsid w:val="00507397"/>
    <w:rsid w:val="0050746C"/>
    <w:rsid w:val="00507D23"/>
    <w:rsid w:val="00507D30"/>
    <w:rsid w:val="00507E61"/>
    <w:rsid w:val="0051059C"/>
    <w:rsid w:val="0051060C"/>
    <w:rsid w:val="005108BF"/>
    <w:rsid w:val="0051094F"/>
    <w:rsid w:val="00510A12"/>
    <w:rsid w:val="00510B38"/>
    <w:rsid w:val="005111BE"/>
    <w:rsid w:val="0051134D"/>
    <w:rsid w:val="00511B71"/>
    <w:rsid w:val="00511CD3"/>
    <w:rsid w:val="00511DDF"/>
    <w:rsid w:val="00511F0B"/>
    <w:rsid w:val="00511FC5"/>
    <w:rsid w:val="005123C9"/>
    <w:rsid w:val="005124BB"/>
    <w:rsid w:val="00512935"/>
    <w:rsid w:val="00512AB5"/>
    <w:rsid w:val="00512C8C"/>
    <w:rsid w:val="00512DBD"/>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B0"/>
    <w:rsid w:val="005159F2"/>
    <w:rsid w:val="00515DA5"/>
    <w:rsid w:val="00516163"/>
    <w:rsid w:val="0051626C"/>
    <w:rsid w:val="005164D0"/>
    <w:rsid w:val="005167DF"/>
    <w:rsid w:val="00516EA0"/>
    <w:rsid w:val="00517346"/>
    <w:rsid w:val="0051781D"/>
    <w:rsid w:val="00517A75"/>
    <w:rsid w:val="00517CF9"/>
    <w:rsid w:val="00517E05"/>
    <w:rsid w:val="0052000A"/>
    <w:rsid w:val="00520156"/>
    <w:rsid w:val="005203F4"/>
    <w:rsid w:val="00520C9A"/>
    <w:rsid w:val="00520CA5"/>
    <w:rsid w:val="0052104C"/>
    <w:rsid w:val="00521572"/>
    <w:rsid w:val="00521A95"/>
    <w:rsid w:val="00521B5A"/>
    <w:rsid w:val="00521DD2"/>
    <w:rsid w:val="00521F2A"/>
    <w:rsid w:val="0052238F"/>
    <w:rsid w:val="00522444"/>
    <w:rsid w:val="0052255F"/>
    <w:rsid w:val="00522A9D"/>
    <w:rsid w:val="00522C57"/>
    <w:rsid w:val="00522D2C"/>
    <w:rsid w:val="0052356C"/>
    <w:rsid w:val="00523DF3"/>
    <w:rsid w:val="0052404D"/>
    <w:rsid w:val="005247F8"/>
    <w:rsid w:val="00524E54"/>
    <w:rsid w:val="005250CD"/>
    <w:rsid w:val="0052532E"/>
    <w:rsid w:val="0052534F"/>
    <w:rsid w:val="0052540E"/>
    <w:rsid w:val="00525760"/>
    <w:rsid w:val="005259A9"/>
    <w:rsid w:val="00525AF3"/>
    <w:rsid w:val="00525D54"/>
    <w:rsid w:val="00526221"/>
    <w:rsid w:val="005263D8"/>
    <w:rsid w:val="005270CD"/>
    <w:rsid w:val="005276E1"/>
    <w:rsid w:val="00527A50"/>
    <w:rsid w:val="00527A5F"/>
    <w:rsid w:val="00527B11"/>
    <w:rsid w:val="00527F9F"/>
    <w:rsid w:val="005308C4"/>
    <w:rsid w:val="00530923"/>
    <w:rsid w:val="00530A4F"/>
    <w:rsid w:val="00530D80"/>
    <w:rsid w:val="00530EA4"/>
    <w:rsid w:val="00531393"/>
    <w:rsid w:val="00531B0C"/>
    <w:rsid w:val="00531F83"/>
    <w:rsid w:val="005328DC"/>
    <w:rsid w:val="00532A15"/>
    <w:rsid w:val="00532D39"/>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8CC"/>
    <w:rsid w:val="0053696E"/>
    <w:rsid w:val="005371B0"/>
    <w:rsid w:val="00537762"/>
    <w:rsid w:val="00537996"/>
    <w:rsid w:val="00537E95"/>
    <w:rsid w:val="00540086"/>
    <w:rsid w:val="005401F5"/>
    <w:rsid w:val="0054052A"/>
    <w:rsid w:val="005406B6"/>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3F30"/>
    <w:rsid w:val="0054440F"/>
    <w:rsid w:val="0054444F"/>
    <w:rsid w:val="0054447E"/>
    <w:rsid w:val="0054473F"/>
    <w:rsid w:val="00544A1C"/>
    <w:rsid w:val="00544D88"/>
    <w:rsid w:val="00544FC2"/>
    <w:rsid w:val="00544FC9"/>
    <w:rsid w:val="005459D7"/>
    <w:rsid w:val="00545C84"/>
    <w:rsid w:val="00545CEC"/>
    <w:rsid w:val="00545EB1"/>
    <w:rsid w:val="00546448"/>
    <w:rsid w:val="00546634"/>
    <w:rsid w:val="005468D8"/>
    <w:rsid w:val="00546F27"/>
    <w:rsid w:val="00547291"/>
    <w:rsid w:val="00547BFF"/>
    <w:rsid w:val="00547E87"/>
    <w:rsid w:val="005508A9"/>
    <w:rsid w:val="00550C05"/>
    <w:rsid w:val="00550C5E"/>
    <w:rsid w:val="00550F1A"/>
    <w:rsid w:val="005512A4"/>
    <w:rsid w:val="0055138C"/>
    <w:rsid w:val="005515C1"/>
    <w:rsid w:val="00551616"/>
    <w:rsid w:val="00551746"/>
    <w:rsid w:val="00551886"/>
    <w:rsid w:val="00551CC4"/>
    <w:rsid w:val="0055204B"/>
    <w:rsid w:val="0055236C"/>
    <w:rsid w:val="00552444"/>
    <w:rsid w:val="005525AE"/>
    <w:rsid w:val="00552802"/>
    <w:rsid w:val="00552E44"/>
    <w:rsid w:val="00552F52"/>
    <w:rsid w:val="0055338A"/>
    <w:rsid w:val="00553484"/>
    <w:rsid w:val="005538F8"/>
    <w:rsid w:val="00553D3E"/>
    <w:rsid w:val="00553F2B"/>
    <w:rsid w:val="005541DA"/>
    <w:rsid w:val="005542E9"/>
    <w:rsid w:val="005547EA"/>
    <w:rsid w:val="00554856"/>
    <w:rsid w:val="005552F7"/>
    <w:rsid w:val="005553BA"/>
    <w:rsid w:val="0055552C"/>
    <w:rsid w:val="0055576F"/>
    <w:rsid w:val="0055586C"/>
    <w:rsid w:val="00555A6B"/>
    <w:rsid w:val="00555C78"/>
    <w:rsid w:val="0055631C"/>
    <w:rsid w:val="00556808"/>
    <w:rsid w:val="00556F05"/>
    <w:rsid w:val="005571BC"/>
    <w:rsid w:val="005572D8"/>
    <w:rsid w:val="0055744F"/>
    <w:rsid w:val="00557484"/>
    <w:rsid w:val="005574AA"/>
    <w:rsid w:val="0055765C"/>
    <w:rsid w:val="00557ACC"/>
    <w:rsid w:val="00557C4F"/>
    <w:rsid w:val="00557DC1"/>
    <w:rsid w:val="00557FF1"/>
    <w:rsid w:val="00560212"/>
    <w:rsid w:val="005605AC"/>
    <w:rsid w:val="005606D6"/>
    <w:rsid w:val="0056071A"/>
    <w:rsid w:val="00560CA4"/>
    <w:rsid w:val="00560D9C"/>
    <w:rsid w:val="00560FE2"/>
    <w:rsid w:val="005611BC"/>
    <w:rsid w:val="00561280"/>
    <w:rsid w:val="005617A7"/>
    <w:rsid w:val="0056195E"/>
    <w:rsid w:val="00561ADA"/>
    <w:rsid w:val="00561ED3"/>
    <w:rsid w:val="005621A7"/>
    <w:rsid w:val="005623DE"/>
    <w:rsid w:val="005623E0"/>
    <w:rsid w:val="00562639"/>
    <w:rsid w:val="0056291F"/>
    <w:rsid w:val="0056295D"/>
    <w:rsid w:val="00562A22"/>
    <w:rsid w:val="00563193"/>
    <w:rsid w:val="0056357A"/>
    <w:rsid w:val="00563683"/>
    <w:rsid w:val="00564719"/>
    <w:rsid w:val="0056472E"/>
    <w:rsid w:val="00564985"/>
    <w:rsid w:val="005649B3"/>
    <w:rsid w:val="0056519B"/>
    <w:rsid w:val="00565302"/>
    <w:rsid w:val="00565418"/>
    <w:rsid w:val="00565493"/>
    <w:rsid w:val="00565516"/>
    <w:rsid w:val="0056551F"/>
    <w:rsid w:val="005656C9"/>
    <w:rsid w:val="0056601D"/>
    <w:rsid w:val="0056693C"/>
    <w:rsid w:val="00566A5B"/>
    <w:rsid w:val="00566BF1"/>
    <w:rsid w:val="00566CE4"/>
    <w:rsid w:val="00566D9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AA9"/>
    <w:rsid w:val="00571EC5"/>
    <w:rsid w:val="00571F10"/>
    <w:rsid w:val="005724AA"/>
    <w:rsid w:val="0057292F"/>
    <w:rsid w:val="00572D79"/>
    <w:rsid w:val="00573436"/>
    <w:rsid w:val="00573534"/>
    <w:rsid w:val="00574001"/>
    <w:rsid w:val="0057450B"/>
    <w:rsid w:val="00574A27"/>
    <w:rsid w:val="00574B85"/>
    <w:rsid w:val="00574D5A"/>
    <w:rsid w:val="005752B5"/>
    <w:rsid w:val="00575788"/>
    <w:rsid w:val="00575828"/>
    <w:rsid w:val="00575923"/>
    <w:rsid w:val="00575A62"/>
    <w:rsid w:val="00575CFB"/>
    <w:rsid w:val="005760C1"/>
    <w:rsid w:val="0057653D"/>
    <w:rsid w:val="005767A4"/>
    <w:rsid w:val="00576B37"/>
    <w:rsid w:val="00576C05"/>
    <w:rsid w:val="00576C8C"/>
    <w:rsid w:val="00576CB1"/>
    <w:rsid w:val="00576CBA"/>
    <w:rsid w:val="00576FE6"/>
    <w:rsid w:val="0057720F"/>
    <w:rsid w:val="0057728A"/>
    <w:rsid w:val="005778D5"/>
    <w:rsid w:val="0057792C"/>
    <w:rsid w:val="00577A8A"/>
    <w:rsid w:val="00577E92"/>
    <w:rsid w:val="00577FF0"/>
    <w:rsid w:val="00580107"/>
    <w:rsid w:val="0058024C"/>
    <w:rsid w:val="005802B2"/>
    <w:rsid w:val="005802D0"/>
    <w:rsid w:val="005806FA"/>
    <w:rsid w:val="0058140D"/>
    <w:rsid w:val="0058191E"/>
    <w:rsid w:val="00581B70"/>
    <w:rsid w:val="00581E44"/>
    <w:rsid w:val="00581FBD"/>
    <w:rsid w:val="0058248B"/>
    <w:rsid w:val="00582532"/>
    <w:rsid w:val="005828FB"/>
    <w:rsid w:val="005829FE"/>
    <w:rsid w:val="00582C22"/>
    <w:rsid w:val="00582EBE"/>
    <w:rsid w:val="00583332"/>
    <w:rsid w:val="00583393"/>
    <w:rsid w:val="00583673"/>
    <w:rsid w:val="00583A59"/>
    <w:rsid w:val="00583A87"/>
    <w:rsid w:val="00583E10"/>
    <w:rsid w:val="005840E1"/>
    <w:rsid w:val="00584366"/>
    <w:rsid w:val="005846E8"/>
    <w:rsid w:val="00584769"/>
    <w:rsid w:val="00584A48"/>
    <w:rsid w:val="00584EE4"/>
    <w:rsid w:val="00584F0B"/>
    <w:rsid w:val="0058509B"/>
    <w:rsid w:val="0058523D"/>
    <w:rsid w:val="005853ED"/>
    <w:rsid w:val="00585601"/>
    <w:rsid w:val="0058567D"/>
    <w:rsid w:val="00585BCD"/>
    <w:rsid w:val="00585BEC"/>
    <w:rsid w:val="00585EC1"/>
    <w:rsid w:val="00586156"/>
    <w:rsid w:val="00586419"/>
    <w:rsid w:val="005864BA"/>
    <w:rsid w:val="00586584"/>
    <w:rsid w:val="00586713"/>
    <w:rsid w:val="005867E1"/>
    <w:rsid w:val="00586A67"/>
    <w:rsid w:val="00586B69"/>
    <w:rsid w:val="005877B7"/>
    <w:rsid w:val="00587906"/>
    <w:rsid w:val="00587A73"/>
    <w:rsid w:val="00587B97"/>
    <w:rsid w:val="00587F7A"/>
    <w:rsid w:val="005902DC"/>
    <w:rsid w:val="00590670"/>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B7"/>
    <w:rsid w:val="005948C2"/>
    <w:rsid w:val="00594DAC"/>
    <w:rsid w:val="005950BD"/>
    <w:rsid w:val="0059575D"/>
    <w:rsid w:val="00596047"/>
    <w:rsid w:val="00596233"/>
    <w:rsid w:val="005963D0"/>
    <w:rsid w:val="005974E1"/>
    <w:rsid w:val="005975F8"/>
    <w:rsid w:val="00597930"/>
    <w:rsid w:val="00597973"/>
    <w:rsid w:val="00597A2B"/>
    <w:rsid w:val="00597F2B"/>
    <w:rsid w:val="005A059F"/>
    <w:rsid w:val="005A0763"/>
    <w:rsid w:val="005A0EB8"/>
    <w:rsid w:val="005A0FF0"/>
    <w:rsid w:val="005A1350"/>
    <w:rsid w:val="005A1606"/>
    <w:rsid w:val="005A1C85"/>
    <w:rsid w:val="005A1CA0"/>
    <w:rsid w:val="005A2032"/>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A49"/>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684"/>
    <w:rsid w:val="005B27B9"/>
    <w:rsid w:val="005B29FF"/>
    <w:rsid w:val="005B2B5D"/>
    <w:rsid w:val="005B2BC8"/>
    <w:rsid w:val="005B2C85"/>
    <w:rsid w:val="005B2CC7"/>
    <w:rsid w:val="005B2D80"/>
    <w:rsid w:val="005B301B"/>
    <w:rsid w:val="005B3297"/>
    <w:rsid w:val="005B350A"/>
    <w:rsid w:val="005B3A02"/>
    <w:rsid w:val="005B3B6F"/>
    <w:rsid w:val="005B3DA4"/>
    <w:rsid w:val="005B4197"/>
    <w:rsid w:val="005B4547"/>
    <w:rsid w:val="005B4981"/>
    <w:rsid w:val="005B4A1C"/>
    <w:rsid w:val="005B5146"/>
    <w:rsid w:val="005B51B9"/>
    <w:rsid w:val="005B55AB"/>
    <w:rsid w:val="005B5783"/>
    <w:rsid w:val="005B59FC"/>
    <w:rsid w:val="005B5A78"/>
    <w:rsid w:val="005B6101"/>
    <w:rsid w:val="005B6327"/>
    <w:rsid w:val="005B6684"/>
    <w:rsid w:val="005B6B51"/>
    <w:rsid w:val="005B6BBD"/>
    <w:rsid w:val="005B6DCA"/>
    <w:rsid w:val="005B7133"/>
    <w:rsid w:val="005B713B"/>
    <w:rsid w:val="005B78E0"/>
    <w:rsid w:val="005C0400"/>
    <w:rsid w:val="005C06EA"/>
    <w:rsid w:val="005C0758"/>
    <w:rsid w:val="005C0C5F"/>
    <w:rsid w:val="005C0EF4"/>
    <w:rsid w:val="005C1631"/>
    <w:rsid w:val="005C16DD"/>
    <w:rsid w:val="005C1706"/>
    <w:rsid w:val="005C1C85"/>
    <w:rsid w:val="005C1D10"/>
    <w:rsid w:val="005C2044"/>
    <w:rsid w:val="005C239A"/>
    <w:rsid w:val="005C2544"/>
    <w:rsid w:val="005C2674"/>
    <w:rsid w:val="005C2888"/>
    <w:rsid w:val="005C28AD"/>
    <w:rsid w:val="005C336B"/>
    <w:rsid w:val="005C3C8E"/>
    <w:rsid w:val="005C3EF3"/>
    <w:rsid w:val="005C3FFB"/>
    <w:rsid w:val="005C40BC"/>
    <w:rsid w:val="005C482D"/>
    <w:rsid w:val="005C4DDC"/>
    <w:rsid w:val="005C50BD"/>
    <w:rsid w:val="005C528E"/>
    <w:rsid w:val="005C5519"/>
    <w:rsid w:val="005C5B77"/>
    <w:rsid w:val="005C61DC"/>
    <w:rsid w:val="005C643D"/>
    <w:rsid w:val="005C67F8"/>
    <w:rsid w:val="005C68A0"/>
    <w:rsid w:val="005C6A71"/>
    <w:rsid w:val="005C6BDD"/>
    <w:rsid w:val="005C7004"/>
    <w:rsid w:val="005C7261"/>
    <w:rsid w:val="005C7875"/>
    <w:rsid w:val="005C7C2E"/>
    <w:rsid w:val="005D024A"/>
    <w:rsid w:val="005D064F"/>
    <w:rsid w:val="005D0F07"/>
    <w:rsid w:val="005D12E4"/>
    <w:rsid w:val="005D1989"/>
    <w:rsid w:val="005D2033"/>
    <w:rsid w:val="005D21FF"/>
    <w:rsid w:val="005D2346"/>
    <w:rsid w:val="005D23CA"/>
    <w:rsid w:val="005D2560"/>
    <w:rsid w:val="005D2A4D"/>
    <w:rsid w:val="005D2BAF"/>
    <w:rsid w:val="005D30DC"/>
    <w:rsid w:val="005D310D"/>
    <w:rsid w:val="005D365B"/>
    <w:rsid w:val="005D39F3"/>
    <w:rsid w:val="005D3A63"/>
    <w:rsid w:val="005D3C32"/>
    <w:rsid w:val="005D3E1B"/>
    <w:rsid w:val="005D3E45"/>
    <w:rsid w:val="005D3F83"/>
    <w:rsid w:val="005D40D1"/>
    <w:rsid w:val="005D4C27"/>
    <w:rsid w:val="005D552D"/>
    <w:rsid w:val="005D5585"/>
    <w:rsid w:val="005D5742"/>
    <w:rsid w:val="005D59FD"/>
    <w:rsid w:val="005D5A0D"/>
    <w:rsid w:val="005D5C15"/>
    <w:rsid w:val="005D62EB"/>
    <w:rsid w:val="005D65C6"/>
    <w:rsid w:val="005D65FB"/>
    <w:rsid w:val="005D660F"/>
    <w:rsid w:val="005D69D8"/>
    <w:rsid w:val="005D69F6"/>
    <w:rsid w:val="005D74DC"/>
    <w:rsid w:val="005D7823"/>
    <w:rsid w:val="005D7A8D"/>
    <w:rsid w:val="005E0871"/>
    <w:rsid w:val="005E08AC"/>
    <w:rsid w:val="005E0967"/>
    <w:rsid w:val="005E0CBD"/>
    <w:rsid w:val="005E0FD7"/>
    <w:rsid w:val="005E1450"/>
    <w:rsid w:val="005E155A"/>
    <w:rsid w:val="005E174B"/>
    <w:rsid w:val="005E1838"/>
    <w:rsid w:val="005E1A32"/>
    <w:rsid w:val="005E1C62"/>
    <w:rsid w:val="005E1E2F"/>
    <w:rsid w:val="005E1E9A"/>
    <w:rsid w:val="005E20BB"/>
    <w:rsid w:val="005E21BD"/>
    <w:rsid w:val="005E2675"/>
    <w:rsid w:val="005E26E8"/>
    <w:rsid w:val="005E27FA"/>
    <w:rsid w:val="005E2F7B"/>
    <w:rsid w:val="005E3820"/>
    <w:rsid w:val="005E3EFE"/>
    <w:rsid w:val="005E481A"/>
    <w:rsid w:val="005E4A01"/>
    <w:rsid w:val="005E4C27"/>
    <w:rsid w:val="005E4C2B"/>
    <w:rsid w:val="005E4F95"/>
    <w:rsid w:val="005E53F1"/>
    <w:rsid w:val="005E5489"/>
    <w:rsid w:val="005E550B"/>
    <w:rsid w:val="005E627F"/>
    <w:rsid w:val="005E629D"/>
    <w:rsid w:val="005E68A9"/>
    <w:rsid w:val="005E68ED"/>
    <w:rsid w:val="005E6980"/>
    <w:rsid w:val="005E6F48"/>
    <w:rsid w:val="005E751E"/>
    <w:rsid w:val="005E7858"/>
    <w:rsid w:val="005F0169"/>
    <w:rsid w:val="005F01D2"/>
    <w:rsid w:val="005F01D7"/>
    <w:rsid w:val="005F0B29"/>
    <w:rsid w:val="005F1194"/>
    <w:rsid w:val="005F1E83"/>
    <w:rsid w:val="005F1EB0"/>
    <w:rsid w:val="005F2081"/>
    <w:rsid w:val="005F26EE"/>
    <w:rsid w:val="005F2D7A"/>
    <w:rsid w:val="005F2DBC"/>
    <w:rsid w:val="005F318F"/>
    <w:rsid w:val="005F3455"/>
    <w:rsid w:val="005F3816"/>
    <w:rsid w:val="005F4120"/>
    <w:rsid w:val="005F413B"/>
    <w:rsid w:val="005F4AF7"/>
    <w:rsid w:val="005F4D26"/>
    <w:rsid w:val="005F4FB5"/>
    <w:rsid w:val="005F528E"/>
    <w:rsid w:val="005F53D7"/>
    <w:rsid w:val="005F53EA"/>
    <w:rsid w:val="005F5A88"/>
    <w:rsid w:val="005F622D"/>
    <w:rsid w:val="005F6D90"/>
    <w:rsid w:val="005F6E67"/>
    <w:rsid w:val="005F6FE2"/>
    <w:rsid w:val="005F701E"/>
    <w:rsid w:val="005F75CC"/>
    <w:rsid w:val="005F7983"/>
    <w:rsid w:val="005F7E56"/>
    <w:rsid w:val="00600049"/>
    <w:rsid w:val="006000B4"/>
    <w:rsid w:val="00600233"/>
    <w:rsid w:val="0060046D"/>
    <w:rsid w:val="0060047E"/>
    <w:rsid w:val="00600559"/>
    <w:rsid w:val="00600721"/>
    <w:rsid w:val="00600976"/>
    <w:rsid w:val="00600BE2"/>
    <w:rsid w:val="00600CA3"/>
    <w:rsid w:val="006011EE"/>
    <w:rsid w:val="0060148E"/>
    <w:rsid w:val="0060159E"/>
    <w:rsid w:val="006017A6"/>
    <w:rsid w:val="00601ADA"/>
    <w:rsid w:val="00601B75"/>
    <w:rsid w:val="00601B7A"/>
    <w:rsid w:val="00601E9B"/>
    <w:rsid w:val="00602207"/>
    <w:rsid w:val="00602336"/>
    <w:rsid w:val="006024BF"/>
    <w:rsid w:val="00602B90"/>
    <w:rsid w:val="00602BAD"/>
    <w:rsid w:val="00602E56"/>
    <w:rsid w:val="00603450"/>
    <w:rsid w:val="006034E7"/>
    <w:rsid w:val="0060354A"/>
    <w:rsid w:val="00603B37"/>
    <w:rsid w:val="00603B91"/>
    <w:rsid w:val="00603D66"/>
    <w:rsid w:val="00604058"/>
    <w:rsid w:val="006042FD"/>
    <w:rsid w:val="00604517"/>
    <w:rsid w:val="00604732"/>
    <w:rsid w:val="006047A4"/>
    <w:rsid w:val="00605441"/>
    <w:rsid w:val="0060553E"/>
    <w:rsid w:val="00605749"/>
    <w:rsid w:val="0060584A"/>
    <w:rsid w:val="00605D1F"/>
    <w:rsid w:val="00605D46"/>
    <w:rsid w:val="00605F01"/>
    <w:rsid w:val="0060602A"/>
    <w:rsid w:val="006061A6"/>
    <w:rsid w:val="0060622B"/>
    <w:rsid w:val="006064C3"/>
    <w:rsid w:val="00606772"/>
    <w:rsid w:val="00606BD5"/>
    <w:rsid w:val="00607308"/>
    <w:rsid w:val="0060783F"/>
    <w:rsid w:val="006078A7"/>
    <w:rsid w:val="00607EDD"/>
    <w:rsid w:val="0061011C"/>
    <w:rsid w:val="0061061E"/>
    <w:rsid w:val="0061065B"/>
    <w:rsid w:val="00610D29"/>
    <w:rsid w:val="00610D99"/>
    <w:rsid w:val="0061113B"/>
    <w:rsid w:val="00611222"/>
    <w:rsid w:val="00611993"/>
    <w:rsid w:val="006119EC"/>
    <w:rsid w:val="00611AE1"/>
    <w:rsid w:val="00611DD2"/>
    <w:rsid w:val="006125A0"/>
    <w:rsid w:val="0061277B"/>
    <w:rsid w:val="00612A25"/>
    <w:rsid w:val="00612AC0"/>
    <w:rsid w:val="00612D8F"/>
    <w:rsid w:val="006131DB"/>
    <w:rsid w:val="006136A5"/>
    <w:rsid w:val="00613C4B"/>
    <w:rsid w:val="00614005"/>
    <w:rsid w:val="0061434C"/>
    <w:rsid w:val="00614A4D"/>
    <w:rsid w:val="00615025"/>
    <w:rsid w:val="006157FF"/>
    <w:rsid w:val="00615864"/>
    <w:rsid w:val="00615911"/>
    <w:rsid w:val="00615A3A"/>
    <w:rsid w:val="00615CBB"/>
    <w:rsid w:val="00615CF6"/>
    <w:rsid w:val="00616575"/>
    <w:rsid w:val="00616AC0"/>
    <w:rsid w:val="00616CEB"/>
    <w:rsid w:val="00616F3F"/>
    <w:rsid w:val="00617623"/>
    <w:rsid w:val="00617AD5"/>
    <w:rsid w:val="00620376"/>
    <w:rsid w:val="00620418"/>
    <w:rsid w:val="006204CB"/>
    <w:rsid w:val="00620687"/>
    <w:rsid w:val="006206EC"/>
    <w:rsid w:val="00620943"/>
    <w:rsid w:val="00620955"/>
    <w:rsid w:val="00620A5E"/>
    <w:rsid w:val="006217B9"/>
    <w:rsid w:val="00621E7B"/>
    <w:rsid w:val="00621F48"/>
    <w:rsid w:val="0062230D"/>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4BE"/>
    <w:rsid w:val="00625B16"/>
    <w:rsid w:val="00625BF6"/>
    <w:rsid w:val="00626488"/>
    <w:rsid w:val="006266C0"/>
    <w:rsid w:val="00626777"/>
    <w:rsid w:val="0062681F"/>
    <w:rsid w:val="0062687C"/>
    <w:rsid w:val="00626BBA"/>
    <w:rsid w:val="00626CE4"/>
    <w:rsid w:val="00626CF5"/>
    <w:rsid w:val="00627083"/>
    <w:rsid w:val="0062790C"/>
    <w:rsid w:val="00627F4E"/>
    <w:rsid w:val="0063020B"/>
    <w:rsid w:val="00630CAB"/>
    <w:rsid w:val="00630F17"/>
    <w:rsid w:val="006314DF"/>
    <w:rsid w:val="00631659"/>
    <w:rsid w:val="0063166A"/>
    <w:rsid w:val="00631672"/>
    <w:rsid w:val="00631F28"/>
    <w:rsid w:val="00631FC2"/>
    <w:rsid w:val="00632381"/>
    <w:rsid w:val="0063266D"/>
    <w:rsid w:val="0063288C"/>
    <w:rsid w:val="00632942"/>
    <w:rsid w:val="006329D9"/>
    <w:rsid w:val="00633882"/>
    <w:rsid w:val="00633917"/>
    <w:rsid w:val="00633C04"/>
    <w:rsid w:val="00633C1D"/>
    <w:rsid w:val="00633D6C"/>
    <w:rsid w:val="00633FBC"/>
    <w:rsid w:val="0063410A"/>
    <w:rsid w:val="006343C9"/>
    <w:rsid w:val="00634559"/>
    <w:rsid w:val="00634723"/>
    <w:rsid w:val="006347C6"/>
    <w:rsid w:val="00634AC4"/>
    <w:rsid w:val="00634B1D"/>
    <w:rsid w:val="00634B97"/>
    <w:rsid w:val="00634F2B"/>
    <w:rsid w:val="006351FB"/>
    <w:rsid w:val="00635468"/>
    <w:rsid w:val="006354C8"/>
    <w:rsid w:val="00635731"/>
    <w:rsid w:val="00635A03"/>
    <w:rsid w:val="0063632A"/>
    <w:rsid w:val="00636501"/>
    <w:rsid w:val="00636B2A"/>
    <w:rsid w:val="00636D45"/>
    <w:rsid w:val="006376FE"/>
    <w:rsid w:val="00637A6E"/>
    <w:rsid w:val="00637A7F"/>
    <w:rsid w:val="006400EB"/>
    <w:rsid w:val="0064018E"/>
    <w:rsid w:val="00640469"/>
    <w:rsid w:val="00640FB0"/>
    <w:rsid w:val="00641101"/>
    <w:rsid w:val="0064117C"/>
    <w:rsid w:val="00641322"/>
    <w:rsid w:val="00641410"/>
    <w:rsid w:val="006414B4"/>
    <w:rsid w:val="006415E8"/>
    <w:rsid w:val="006418FD"/>
    <w:rsid w:val="00641FC9"/>
    <w:rsid w:val="006423B7"/>
    <w:rsid w:val="00642B30"/>
    <w:rsid w:val="00643053"/>
    <w:rsid w:val="00643072"/>
    <w:rsid w:val="00643326"/>
    <w:rsid w:val="0064357F"/>
    <w:rsid w:val="0064393B"/>
    <w:rsid w:val="0064394D"/>
    <w:rsid w:val="00643A9D"/>
    <w:rsid w:val="00643CE1"/>
    <w:rsid w:val="00644E1E"/>
    <w:rsid w:val="00645142"/>
    <w:rsid w:val="006453A2"/>
    <w:rsid w:val="006454A3"/>
    <w:rsid w:val="006456D0"/>
    <w:rsid w:val="00645856"/>
    <w:rsid w:val="00645CA5"/>
    <w:rsid w:val="00645E1E"/>
    <w:rsid w:val="006461BD"/>
    <w:rsid w:val="00646217"/>
    <w:rsid w:val="0064698C"/>
    <w:rsid w:val="00646BF2"/>
    <w:rsid w:val="00646CD4"/>
    <w:rsid w:val="00646E63"/>
    <w:rsid w:val="00646EE8"/>
    <w:rsid w:val="00646EEF"/>
    <w:rsid w:val="006473A6"/>
    <w:rsid w:val="006474A3"/>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3F0F"/>
    <w:rsid w:val="0065407D"/>
    <w:rsid w:val="00654522"/>
    <w:rsid w:val="00654572"/>
    <w:rsid w:val="00654809"/>
    <w:rsid w:val="00654A8E"/>
    <w:rsid w:val="00654B1E"/>
    <w:rsid w:val="00654B7F"/>
    <w:rsid w:val="00654CD7"/>
    <w:rsid w:val="00654FD2"/>
    <w:rsid w:val="006555AF"/>
    <w:rsid w:val="0065573A"/>
    <w:rsid w:val="006558A3"/>
    <w:rsid w:val="00655E7C"/>
    <w:rsid w:val="0065631A"/>
    <w:rsid w:val="00656C84"/>
    <w:rsid w:val="006573D1"/>
    <w:rsid w:val="00657789"/>
    <w:rsid w:val="006578BF"/>
    <w:rsid w:val="00657D89"/>
    <w:rsid w:val="00657EB1"/>
    <w:rsid w:val="00657FAC"/>
    <w:rsid w:val="00660231"/>
    <w:rsid w:val="00660336"/>
    <w:rsid w:val="00660867"/>
    <w:rsid w:val="00660AF9"/>
    <w:rsid w:val="00660D84"/>
    <w:rsid w:val="00661473"/>
    <w:rsid w:val="00661A29"/>
    <w:rsid w:val="00661AEA"/>
    <w:rsid w:val="00661F07"/>
    <w:rsid w:val="0066232D"/>
    <w:rsid w:val="00662581"/>
    <w:rsid w:val="00662AFE"/>
    <w:rsid w:val="00662CA5"/>
    <w:rsid w:val="00662DFD"/>
    <w:rsid w:val="00663143"/>
    <w:rsid w:val="00663196"/>
    <w:rsid w:val="006631E4"/>
    <w:rsid w:val="006632D2"/>
    <w:rsid w:val="0066331C"/>
    <w:rsid w:val="00663356"/>
    <w:rsid w:val="006634C6"/>
    <w:rsid w:val="006634E4"/>
    <w:rsid w:val="00663D1F"/>
    <w:rsid w:val="00663ED6"/>
    <w:rsid w:val="00664AA2"/>
    <w:rsid w:val="00664B52"/>
    <w:rsid w:val="00664C37"/>
    <w:rsid w:val="0066563A"/>
    <w:rsid w:val="00665646"/>
    <w:rsid w:val="0066581A"/>
    <w:rsid w:val="00665ADB"/>
    <w:rsid w:val="00665B11"/>
    <w:rsid w:val="00665C4C"/>
    <w:rsid w:val="00665F5A"/>
    <w:rsid w:val="0066673D"/>
    <w:rsid w:val="0066684A"/>
    <w:rsid w:val="00666DE0"/>
    <w:rsid w:val="00667155"/>
    <w:rsid w:val="0066772A"/>
    <w:rsid w:val="006677A9"/>
    <w:rsid w:val="006677BB"/>
    <w:rsid w:val="006677BC"/>
    <w:rsid w:val="00667D2D"/>
    <w:rsid w:val="00670063"/>
    <w:rsid w:val="006701AA"/>
    <w:rsid w:val="0067028C"/>
    <w:rsid w:val="00670639"/>
    <w:rsid w:val="00670732"/>
    <w:rsid w:val="006709AF"/>
    <w:rsid w:val="00670CEB"/>
    <w:rsid w:val="00670F6C"/>
    <w:rsid w:val="00671110"/>
    <w:rsid w:val="006711AA"/>
    <w:rsid w:val="006719FE"/>
    <w:rsid w:val="00671BAD"/>
    <w:rsid w:val="00671BB8"/>
    <w:rsid w:val="00672404"/>
    <w:rsid w:val="0067242E"/>
    <w:rsid w:val="00672567"/>
    <w:rsid w:val="00672666"/>
    <w:rsid w:val="006729C4"/>
    <w:rsid w:val="00672C19"/>
    <w:rsid w:val="00672DDA"/>
    <w:rsid w:val="00673031"/>
    <w:rsid w:val="0067321D"/>
    <w:rsid w:val="00673305"/>
    <w:rsid w:val="0067369B"/>
    <w:rsid w:val="00673FFE"/>
    <w:rsid w:val="00674376"/>
    <w:rsid w:val="00674A9E"/>
    <w:rsid w:val="00674F34"/>
    <w:rsid w:val="0067512C"/>
    <w:rsid w:val="0067514C"/>
    <w:rsid w:val="0067554B"/>
    <w:rsid w:val="00675730"/>
    <w:rsid w:val="00675783"/>
    <w:rsid w:val="00675941"/>
    <w:rsid w:val="00675A41"/>
    <w:rsid w:val="00675CAB"/>
    <w:rsid w:val="00675F1B"/>
    <w:rsid w:val="00675F2E"/>
    <w:rsid w:val="0067608A"/>
    <w:rsid w:val="0067637D"/>
    <w:rsid w:val="006766C0"/>
    <w:rsid w:val="006769D4"/>
    <w:rsid w:val="0067702B"/>
    <w:rsid w:val="006774A5"/>
    <w:rsid w:val="006774AB"/>
    <w:rsid w:val="00677688"/>
    <w:rsid w:val="00677835"/>
    <w:rsid w:val="00677888"/>
    <w:rsid w:val="006778FE"/>
    <w:rsid w:val="00677BE0"/>
    <w:rsid w:val="00677E1C"/>
    <w:rsid w:val="0068043A"/>
    <w:rsid w:val="00680838"/>
    <w:rsid w:val="00680BC0"/>
    <w:rsid w:val="00680FC5"/>
    <w:rsid w:val="00681532"/>
    <w:rsid w:val="00681626"/>
    <w:rsid w:val="0068180F"/>
    <w:rsid w:val="006819C6"/>
    <w:rsid w:val="00681ACB"/>
    <w:rsid w:val="00681ADB"/>
    <w:rsid w:val="00681B10"/>
    <w:rsid w:val="00681C69"/>
    <w:rsid w:val="00682209"/>
    <w:rsid w:val="0068237E"/>
    <w:rsid w:val="00682574"/>
    <w:rsid w:val="006828CC"/>
    <w:rsid w:val="00682928"/>
    <w:rsid w:val="00683131"/>
    <w:rsid w:val="00683494"/>
    <w:rsid w:val="00683629"/>
    <w:rsid w:val="0068376D"/>
    <w:rsid w:val="006837C4"/>
    <w:rsid w:val="00683D10"/>
    <w:rsid w:val="00683EE7"/>
    <w:rsid w:val="0068405D"/>
    <w:rsid w:val="00684132"/>
    <w:rsid w:val="006849C9"/>
    <w:rsid w:val="00684C38"/>
    <w:rsid w:val="00684E17"/>
    <w:rsid w:val="00684FBB"/>
    <w:rsid w:val="0068556F"/>
    <w:rsid w:val="00686417"/>
    <w:rsid w:val="006865D0"/>
    <w:rsid w:val="00686710"/>
    <w:rsid w:val="00686B23"/>
    <w:rsid w:val="00687035"/>
    <w:rsid w:val="0068710E"/>
    <w:rsid w:val="00687140"/>
    <w:rsid w:val="00687B1B"/>
    <w:rsid w:val="00687B73"/>
    <w:rsid w:val="0069016A"/>
    <w:rsid w:val="0069038E"/>
    <w:rsid w:val="00690676"/>
    <w:rsid w:val="00690815"/>
    <w:rsid w:val="00690989"/>
    <w:rsid w:val="00691043"/>
    <w:rsid w:val="0069105F"/>
    <w:rsid w:val="00691131"/>
    <w:rsid w:val="00691548"/>
    <w:rsid w:val="00691B0A"/>
    <w:rsid w:val="00692190"/>
    <w:rsid w:val="0069222F"/>
    <w:rsid w:val="006928BD"/>
    <w:rsid w:val="006929CB"/>
    <w:rsid w:val="00692A46"/>
    <w:rsid w:val="00692EBA"/>
    <w:rsid w:val="00692F02"/>
    <w:rsid w:val="00693515"/>
    <w:rsid w:val="0069390D"/>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6A"/>
    <w:rsid w:val="006A1CAE"/>
    <w:rsid w:val="006A1F0C"/>
    <w:rsid w:val="006A1FD2"/>
    <w:rsid w:val="006A218C"/>
    <w:rsid w:val="006A227D"/>
    <w:rsid w:val="006A23CA"/>
    <w:rsid w:val="006A2612"/>
    <w:rsid w:val="006A26A7"/>
    <w:rsid w:val="006A297F"/>
    <w:rsid w:val="006A299B"/>
    <w:rsid w:val="006A2C29"/>
    <w:rsid w:val="006A2F0C"/>
    <w:rsid w:val="006A3190"/>
    <w:rsid w:val="006A3235"/>
    <w:rsid w:val="006A3326"/>
    <w:rsid w:val="006A34E2"/>
    <w:rsid w:val="006A3748"/>
    <w:rsid w:val="006A391C"/>
    <w:rsid w:val="006A3C78"/>
    <w:rsid w:val="006A4067"/>
    <w:rsid w:val="006A4657"/>
    <w:rsid w:val="006A4805"/>
    <w:rsid w:val="006A4C0B"/>
    <w:rsid w:val="006A5175"/>
    <w:rsid w:val="006A56CB"/>
    <w:rsid w:val="006A5AA3"/>
    <w:rsid w:val="006A5C30"/>
    <w:rsid w:val="006A5FEC"/>
    <w:rsid w:val="006A6551"/>
    <w:rsid w:val="006A6769"/>
    <w:rsid w:val="006A6859"/>
    <w:rsid w:val="006A6A7E"/>
    <w:rsid w:val="006A6C23"/>
    <w:rsid w:val="006A6D6E"/>
    <w:rsid w:val="006A6E11"/>
    <w:rsid w:val="006A6EC7"/>
    <w:rsid w:val="006A6EF0"/>
    <w:rsid w:val="006A727B"/>
    <w:rsid w:val="006A735B"/>
    <w:rsid w:val="006A74E7"/>
    <w:rsid w:val="006A770D"/>
    <w:rsid w:val="006A77CB"/>
    <w:rsid w:val="006A79EF"/>
    <w:rsid w:val="006A7A14"/>
    <w:rsid w:val="006A7AD5"/>
    <w:rsid w:val="006A7B9D"/>
    <w:rsid w:val="006B02A3"/>
    <w:rsid w:val="006B062B"/>
    <w:rsid w:val="006B0AC3"/>
    <w:rsid w:val="006B0BA9"/>
    <w:rsid w:val="006B0D9E"/>
    <w:rsid w:val="006B1246"/>
    <w:rsid w:val="006B12F9"/>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64D"/>
    <w:rsid w:val="006B3BEE"/>
    <w:rsid w:val="006B457F"/>
    <w:rsid w:val="006B4859"/>
    <w:rsid w:val="006B49D4"/>
    <w:rsid w:val="006B4F20"/>
    <w:rsid w:val="006B50B5"/>
    <w:rsid w:val="006B5178"/>
    <w:rsid w:val="006B564A"/>
    <w:rsid w:val="006B5679"/>
    <w:rsid w:val="006B6197"/>
    <w:rsid w:val="006B65F8"/>
    <w:rsid w:val="006B6704"/>
    <w:rsid w:val="006B6917"/>
    <w:rsid w:val="006B6E4D"/>
    <w:rsid w:val="006B7014"/>
    <w:rsid w:val="006B7131"/>
    <w:rsid w:val="006B7294"/>
    <w:rsid w:val="006B7C30"/>
    <w:rsid w:val="006B7CC1"/>
    <w:rsid w:val="006B7D3E"/>
    <w:rsid w:val="006B7F18"/>
    <w:rsid w:val="006C0084"/>
    <w:rsid w:val="006C0145"/>
    <w:rsid w:val="006C08CE"/>
    <w:rsid w:val="006C0B32"/>
    <w:rsid w:val="006C0BA2"/>
    <w:rsid w:val="006C0BAF"/>
    <w:rsid w:val="006C0C6A"/>
    <w:rsid w:val="006C0CD9"/>
    <w:rsid w:val="006C1119"/>
    <w:rsid w:val="006C11B7"/>
    <w:rsid w:val="006C1209"/>
    <w:rsid w:val="006C16C7"/>
    <w:rsid w:val="006C19DD"/>
    <w:rsid w:val="006C1BD3"/>
    <w:rsid w:val="006C1C6B"/>
    <w:rsid w:val="006C1DAB"/>
    <w:rsid w:val="006C1E67"/>
    <w:rsid w:val="006C2021"/>
    <w:rsid w:val="006C2102"/>
    <w:rsid w:val="006C2513"/>
    <w:rsid w:val="006C262C"/>
    <w:rsid w:val="006C2770"/>
    <w:rsid w:val="006C2D0C"/>
    <w:rsid w:val="006C3A01"/>
    <w:rsid w:val="006C3A14"/>
    <w:rsid w:val="006C4605"/>
    <w:rsid w:val="006C4C87"/>
    <w:rsid w:val="006C5054"/>
    <w:rsid w:val="006C557C"/>
    <w:rsid w:val="006C571A"/>
    <w:rsid w:val="006C57E7"/>
    <w:rsid w:val="006C59C2"/>
    <w:rsid w:val="006C6363"/>
    <w:rsid w:val="006C63CB"/>
    <w:rsid w:val="006C6515"/>
    <w:rsid w:val="006C6531"/>
    <w:rsid w:val="006C6611"/>
    <w:rsid w:val="006C694B"/>
    <w:rsid w:val="006C6EA8"/>
    <w:rsid w:val="006C72D3"/>
    <w:rsid w:val="006C779E"/>
    <w:rsid w:val="006C7824"/>
    <w:rsid w:val="006C78F1"/>
    <w:rsid w:val="006C7A34"/>
    <w:rsid w:val="006C7F96"/>
    <w:rsid w:val="006C7F9F"/>
    <w:rsid w:val="006D0A68"/>
    <w:rsid w:val="006D0CFB"/>
    <w:rsid w:val="006D14EB"/>
    <w:rsid w:val="006D1D38"/>
    <w:rsid w:val="006D1F01"/>
    <w:rsid w:val="006D2731"/>
    <w:rsid w:val="006D27EB"/>
    <w:rsid w:val="006D2A98"/>
    <w:rsid w:val="006D2DE1"/>
    <w:rsid w:val="006D2EE4"/>
    <w:rsid w:val="006D3060"/>
    <w:rsid w:val="006D35FC"/>
    <w:rsid w:val="006D3990"/>
    <w:rsid w:val="006D3A85"/>
    <w:rsid w:val="006D3F0A"/>
    <w:rsid w:val="006D47F6"/>
    <w:rsid w:val="006D4AF0"/>
    <w:rsid w:val="006D4C10"/>
    <w:rsid w:val="006D51B4"/>
    <w:rsid w:val="006D55B7"/>
    <w:rsid w:val="006D643F"/>
    <w:rsid w:val="006D647D"/>
    <w:rsid w:val="006D6544"/>
    <w:rsid w:val="006D66B8"/>
    <w:rsid w:val="006D67AC"/>
    <w:rsid w:val="006D67B6"/>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8C0"/>
    <w:rsid w:val="006E1963"/>
    <w:rsid w:val="006E1B07"/>
    <w:rsid w:val="006E1ED8"/>
    <w:rsid w:val="006E21AC"/>
    <w:rsid w:val="006E2213"/>
    <w:rsid w:val="006E2587"/>
    <w:rsid w:val="006E25BE"/>
    <w:rsid w:val="006E2C36"/>
    <w:rsid w:val="006E2CB1"/>
    <w:rsid w:val="006E2EA2"/>
    <w:rsid w:val="006E2FA8"/>
    <w:rsid w:val="006E3B72"/>
    <w:rsid w:val="006E3D99"/>
    <w:rsid w:val="006E42AE"/>
    <w:rsid w:val="006E440A"/>
    <w:rsid w:val="006E4AF2"/>
    <w:rsid w:val="006E4C79"/>
    <w:rsid w:val="006E51EA"/>
    <w:rsid w:val="006E52D5"/>
    <w:rsid w:val="006E5428"/>
    <w:rsid w:val="006E56CC"/>
    <w:rsid w:val="006E5794"/>
    <w:rsid w:val="006E5916"/>
    <w:rsid w:val="006E5CE0"/>
    <w:rsid w:val="006E5FE8"/>
    <w:rsid w:val="006E635C"/>
    <w:rsid w:val="006E6575"/>
    <w:rsid w:val="006E6805"/>
    <w:rsid w:val="006E694E"/>
    <w:rsid w:val="006E698B"/>
    <w:rsid w:val="006E69CC"/>
    <w:rsid w:val="006E737F"/>
    <w:rsid w:val="006E7AB1"/>
    <w:rsid w:val="006E7DA8"/>
    <w:rsid w:val="006E7E93"/>
    <w:rsid w:val="006F0CA3"/>
    <w:rsid w:val="006F0E32"/>
    <w:rsid w:val="006F11F1"/>
    <w:rsid w:val="006F11F2"/>
    <w:rsid w:val="006F1257"/>
    <w:rsid w:val="006F13F9"/>
    <w:rsid w:val="006F1F78"/>
    <w:rsid w:val="006F1FAF"/>
    <w:rsid w:val="006F2815"/>
    <w:rsid w:val="006F2A96"/>
    <w:rsid w:val="006F3797"/>
    <w:rsid w:val="006F37A2"/>
    <w:rsid w:val="006F3D83"/>
    <w:rsid w:val="006F4278"/>
    <w:rsid w:val="006F4429"/>
    <w:rsid w:val="006F4662"/>
    <w:rsid w:val="006F4D15"/>
    <w:rsid w:val="006F4E77"/>
    <w:rsid w:val="006F4EAC"/>
    <w:rsid w:val="006F4FDE"/>
    <w:rsid w:val="006F539B"/>
    <w:rsid w:val="006F5460"/>
    <w:rsid w:val="006F5536"/>
    <w:rsid w:val="006F5569"/>
    <w:rsid w:val="006F5701"/>
    <w:rsid w:val="006F5AF7"/>
    <w:rsid w:val="006F5B3B"/>
    <w:rsid w:val="006F61A7"/>
    <w:rsid w:val="006F64FF"/>
    <w:rsid w:val="006F6525"/>
    <w:rsid w:val="006F6753"/>
    <w:rsid w:val="006F6766"/>
    <w:rsid w:val="006F6845"/>
    <w:rsid w:val="006F6B48"/>
    <w:rsid w:val="006F7309"/>
    <w:rsid w:val="006F7852"/>
    <w:rsid w:val="006F798F"/>
    <w:rsid w:val="006F7A94"/>
    <w:rsid w:val="00700226"/>
    <w:rsid w:val="0070094B"/>
    <w:rsid w:val="00700A28"/>
    <w:rsid w:val="00700CBA"/>
    <w:rsid w:val="00700D4B"/>
    <w:rsid w:val="007011BB"/>
    <w:rsid w:val="007011CA"/>
    <w:rsid w:val="007011D7"/>
    <w:rsid w:val="00701262"/>
    <w:rsid w:val="0070146E"/>
    <w:rsid w:val="00701495"/>
    <w:rsid w:val="007020D0"/>
    <w:rsid w:val="007025DF"/>
    <w:rsid w:val="007029CF"/>
    <w:rsid w:val="00702FA8"/>
    <w:rsid w:val="007034D4"/>
    <w:rsid w:val="00703911"/>
    <w:rsid w:val="00703D62"/>
    <w:rsid w:val="00704077"/>
    <w:rsid w:val="0070493D"/>
    <w:rsid w:val="0070509D"/>
    <w:rsid w:val="0070512D"/>
    <w:rsid w:val="007058BD"/>
    <w:rsid w:val="00705FDB"/>
    <w:rsid w:val="00706120"/>
    <w:rsid w:val="00706574"/>
    <w:rsid w:val="00706826"/>
    <w:rsid w:val="00706B08"/>
    <w:rsid w:val="00706BD8"/>
    <w:rsid w:val="00706E1E"/>
    <w:rsid w:val="00706F19"/>
    <w:rsid w:val="00707B46"/>
    <w:rsid w:val="00707BA4"/>
    <w:rsid w:val="00707DB1"/>
    <w:rsid w:val="007101DB"/>
    <w:rsid w:val="00710260"/>
    <w:rsid w:val="0071031B"/>
    <w:rsid w:val="0071071E"/>
    <w:rsid w:val="00710A5D"/>
    <w:rsid w:val="00710B35"/>
    <w:rsid w:val="00710D42"/>
    <w:rsid w:val="0071102A"/>
    <w:rsid w:val="007116A5"/>
    <w:rsid w:val="0071175F"/>
    <w:rsid w:val="007117AB"/>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74F"/>
    <w:rsid w:val="00715856"/>
    <w:rsid w:val="00715EDD"/>
    <w:rsid w:val="00715FCD"/>
    <w:rsid w:val="00716282"/>
    <w:rsid w:val="007169D9"/>
    <w:rsid w:val="00716AE4"/>
    <w:rsid w:val="00716F27"/>
    <w:rsid w:val="007170BA"/>
    <w:rsid w:val="007171BE"/>
    <w:rsid w:val="0072051F"/>
    <w:rsid w:val="007207B7"/>
    <w:rsid w:val="00720884"/>
    <w:rsid w:val="00720927"/>
    <w:rsid w:val="0072095A"/>
    <w:rsid w:val="00720967"/>
    <w:rsid w:val="00720F00"/>
    <w:rsid w:val="00720F2C"/>
    <w:rsid w:val="0072109F"/>
    <w:rsid w:val="007210F3"/>
    <w:rsid w:val="0072138E"/>
    <w:rsid w:val="007213A5"/>
    <w:rsid w:val="007214E9"/>
    <w:rsid w:val="00721505"/>
    <w:rsid w:val="007215D9"/>
    <w:rsid w:val="00721698"/>
    <w:rsid w:val="00721F7B"/>
    <w:rsid w:val="00722613"/>
    <w:rsid w:val="00722905"/>
    <w:rsid w:val="00722BA5"/>
    <w:rsid w:val="00722EFA"/>
    <w:rsid w:val="0072390E"/>
    <w:rsid w:val="00723B74"/>
    <w:rsid w:val="00724052"/>
    <w:rsid w:val="0072414F"/>
    <w:rsid w:val="007243F9"/>
    <w:rsid w:val="00724652"/>
    <w:rsid w:val="007247AF"/>
    <w:rsid w:val="00724817"/>
    <w:rsid w:val="00724BD3"/>
    <w:rsid w:val="00725096"/>
    <w:rsid w:val="00725733"/>
    <w:rsid w:val="007257F7"/>
    <w:rsid w:val="007259B2"/>
    <w:rsid w:val="00725B25"/>
    <w:rsid w:val="007269AF"/>
    <w:rsid w:val="00726A36"/>
    <w:rsid w:val="00726C0C"/>
    <w:rsid w:val="0072706F"/>
    <w:rsid w:val="00727169"/>
    <w:rsid w:val="0072718B"/>
    <w:rsid w:val="00727A37"/>
    <w:rsid w:val="00727D67"/>
    <w:rsid w:val="00727E8E"/>
    <w:rsid w:val="00730030"/>
    <w:rsid w:val="007300BF"/>
    <w:rsid w:val="007302C3"/>
    <w:rsid w:val="00730442"/>
    <w:rsid w:val="0073094E"/>
    <w:rsid w:val="00730D73"/>
    <w:rsid w:val="0073103B"/>
    <w:rsid w:val="00731121"/>
    <w:rsid w:val="00731D0C"/>
    <w:rsid w:val="00732061"/>
    <w:rsid w:val="007321C5"/>
    <w:rsid w:val="00732284"/>
    <w:rsid w:val="007325FF"/>
    <w:rsid w:val="00732760"/>
    <w:rsid w:val="00732B63"/>
    <w:rsid w:val="00732E08"/>
    <w:rsid w:val="00732E41"/>
    <w:rsid w:val="00732FD0"/>
    <w:rsid w:val="00733101"/>
    <w:rsid w:val="007334BF"/>
    <w:rsid w:val="00733AD6"/>
    <w:rsid w:val="00733AF9"/>
    <w:rsid w:val="00734078"/>
    <w:rsid w:val="00734137"/>
    <w:rsid w:val="0073419B"/>
    <w:rsid w:val="00734367"/>
    <w:rsid w:val="0073476C"/>
    <w:rsid w:val="00734A07"/>
    <w:rsid w:val="00734ABA"/>
    <w:rsid w:val="00734FDC"/>
    <w:rsid w:val="0073543E"/>
    <w:rsid w:val="0073553B"/>
    <w:rsid w:val="007355DF"/>
    <w:rsid w:val="00735A4C"/>
    <w:rsid w:val="00735D0D"/>
    <w:rsid w:val="00735D68"/>
    <w:rsid w:val="007360BC"/>
    <w:rsid w:val="0073634B"/>
    <w:rsid w:val="0073641F"/>
    <w:rsid w:val="007366A2"/>
    <w:rsid w:val="0073675E"/>
    <w:rsid w:val="00736A97"/>
    <w:rsid w:val="00736C4D"/>
    <w:rsid w:val="00736C8C"/>
    <w:rsid w:val="00736CBF"/>
    <w:rsid w:val="00736CC3"/>
    <w:rsid w:val="00737079"/>
    <w:rsid w:val="007374B5"/>
    <w:rsid w:val="00737739"/>
    <w:rsid w:val="00737827"/>
    <w:rsid w:val="00737B90"/>
    <w:rsid w:val="0074029B"/>
    <w:rsid w:val="007403B6"/>
    <w:rsid w:val="0074045B"/>
    <w:rsid w:val="0074094E"/>
    <w:rsid w:val="007410D7"/>
    <w:rsid w:val="00741489"/>
    <w:rsid w:val="00741519"/>
    <w:rsid w:val="0074198E"/>
    <w:rsid w:val="00741D1E"/>
    <w:rsid w:val="00742185"/>
    <w:rsid w:val="0074227E"/>
    <w:rsid w:val="00742515"/>
    <w:rsid w:val="0074256C"/>
    <w:rsid w:val="00742769"/>
    <w:rsid w:val="00742C53"/>
    <w:rsid w:val="00742EBC"/>
    <w:rsid w:val="007431D7"/>
    <w:rsid w:val="007438DF"/>
    <w:rsid w:val="00743CEE"/>
    <w:rsid w:val="0074443A"/>
    <w:rsid w:val="0074469F"/>
    <w:rsid w:val="00744726"/>
    <w:rsid w:val="007447F8"/>
    <w:rsid w:val="0074483F"/>
    <w:rsid w:val="007450DD"/>
    <w:rsid w:val="007452AC"/>
    <w:rsid w:val="00745466"/>
    <w:rsid w:val="00745695"/>
    <w:rsid w:val="00745718"/>
    <w:rsid w:val="00745742"/>
    <w:rsid w:val="00745967"/>
    <w:rsid w:val="00745B39"/>
    <w:rsid w:val="00745C52"/>
    <w:rsid w:val="00745C7C"/>
    <w:rsid w:val="00745CBE"/>
    <w:rsid w:val="00745D6F"/>
    <w:rsid w:val="007462AA"/>
    <w:rsid w:val="007469C5"/>
    <w:rsid w:val="007469E6"/>
    <w:rsid w:val="00746ACF"/>
    <w:rsid w:val="00747613"/>
    <w:rsid w:val="0074762D"/>
    <w:rsid w:val="007479F3"/>
    <w:rsid w:val="00747AFF"/>
    <w:rsid w:val="00747BCE"/>
    <w:rsid w:val="00750F6E"/>
    <w:rsid w:val="00751038"/>
    <w:rsid w:val="00751214"/>
    <w:rsid w:val="00751440"/>
    <w:rsid w:val="00751A96"/>
    <w:rsid w:val="00751F91"/>
    <w:rsid w:val="00752C49"/>
    <w:rsid w:val="007533A5"/>
    <w:rsid w:val="007538C1"/>
    <w:rsid w:val="00753913"/>
    <w:rsid w:val="00754284"/>
    <w:rsid w:val="00754367"/>
    <w:rsid w:val="0075491F"/>
    <w:rsid w:val="0075499D"/>
    <w:rsid w:val="00754AE0"/>
    <w:rsid w:val="00755065"/>
    <w:rsid w:val="007550A5"/>
    <w:rsid w:val="007550C8"/>
    <w:rsid w:val="0075510B"/>
    <w:rsid w:val="00755502"/>
    <w:rsid w:val="007557CA"/>
    <w:rsid w:val="00755987"/>
    <w:rsid w:val="0075680A"/>
    <w:rsid w:val="00756816"/>
    <w:rsid w:val="00756A09"/>
    <w:rsid w:val="00756C09"/>
    <w:rsid w:val="00756D64"/>
    <w:rsid w:val="00756F30"/>
    <w:rsid w:val="0075701B"/>
    <w:rsid w:val="0075760C"/>
    <w:rsid w:val="00757F45"/>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4C8"/>
    <w:rsid w:val="007644E9"/>
    <w:rsid w:val="0076456D"/>
    <w:rsid w:val="00764A22"/>
    <w:rsid w:val="00765045"/>
    <w:rsid w:val="007651EE"/>
    <w:rsid w:val="0076552D"/>
    <w:rsid w:val="00765702"/>
    <w:rsid w:val="0076591D"/>
    <w:rsid w:val="00765BBF"/>
    <w:rsid w:val="00765C3F"/>
    <w:rsid w:val="00765D26"/>
    <w:rsid w:val="00765DA4"/>
    <w:rsid w:val="00765ED5"/>
    <w:rsid w:val="00766338"/>
    <w:rsid w:val="00766808"/>
    <w:rsid w:val="0076684C"/>
    <w:rsid w:val="00766AF3"/>
    <w:rsid w:val="00766DEA"/>
    <w:rsid w:val="00766E28"/>
    <w:rsid w:val="00767406"/>
    <w:rsid w:val="00767424"/>
    <w:rsid w:val="00767447"/>
    <w:rsid w:val="007675B4"/>
    <w:rsid w:val="00767A73"/>
    <w:rsid w:val="00767B3D"/>
    <w:rsid w:val="00767CDD"/>
    <w:rsid w:val="00767EAB"/>
    <w:rsid w:val="00770062"/>
    <w:rsid w:val="007701E8"/>
    <w:rsid w:val="0077037D"/>
    <w:rsid w:val="007708B1"/>
    <w:rsid w:val="00770C13"/>
    <w:rsid w:val="00770F3B"/>
    <w:rsid w:val="0077110B"/>
    <w:rsid w:val="007713B3"/>
    <w:rsid w:val="00771D0E"/>
    <w:rsid w:val="00771F50"/>
    <w:rsid w:val="007720A1"/>
    <w:rsid w:val="00772103"/>
    <w:rsid w:val="00772A79"/>
    <w:rsid w:val="00772AD8"/>
    <w:rsid w:val="00772C2E"/>
    <w:rsid w:val="00773567"/>
    <w:rsid w:val="00774326"/>
    <w:rsid w:val="00774363"/>
    <w:rsid w:val="007743AA"/>
    <w:rsid w:val="007743AC"/>
    <w:rsid w:val="00774843"/>
    <w:rsid w:val="00774C75"/>
    <w:rsid w:val="00774CA8"/>
    <w:rsid w:val="0077540B"/>
    <w:rsid w:val="00775A12"/>
    <w:rsid w:val="00775A64"/>
    <w:rsid w:val="007760E3"/>
    <w:rsid w:val="00776428"/>
    <w:rsid w:val="0077676C"/>
    <w:rsid w:val="00776B98"/>
    <w:rsid w:val="00776C41"/>
    <w:rsid w:val="00776C8A"/>
    <w:rsid w:val="00776D65"/>
    <w:rsid w:val="00777194"/>
    <w:rsid w:val="0077761E"/>
    <w:rsid w:val="00777C77"/>
    <w:rsid w:val="00777E87"/>
    <w:rsid w:val="0078023A"/>
    <w:rsid w:val="007804BE"/>
    <w:rsid w:val="00780666"/>
    <w:rsid w:val="0078066A"/>
    <w:rsid w:val="00780CB5"/>
    <w:rsid w:val="007810CC"/>
    <w:rsid w:val="007817B1"/>
    <w:rsid w:val="00781A1E"/>
    <w:rsid w:val="00781E36"/>
    <w:rsid w:val="00782455"/>
    <w:rsid w:val="00782682"/>
    <w:rsid w:val="007831EC"/>
    <w:rsid w:val="00783907"/>
    <w:rsid w:val="00783B23"/>
    <w:rsid w:val="00783FDE"/>
    <w:rsid w:val="0078491D"/>
    <w:rsid w:val="007849B6"/>
    <w:rsid w:val="00784BDE"/>
    <w:rsid w:val="00784E00"/>
    <w:rsid w:val="00784EC8"/>
    <w:rsid w:val="00784F43"/>
    <w:rsid w:val="0078514B"/>
    <w:rsid w:val="00785333"/>
    <w:rsid w:val="0078566E"/>
    <w:rsid w:val="00785C94"/>
    <w:rsid w:val="00786114"/>
    <w:rsid w:val="00786302"/>
    <w:rsid w:val="00786426"/>
    <w:rsid w:val="00787AFA"/>
    <w:rsid w:val="007902B1"/>
    <w:rsid w:val="007903CE"/>
    <w:rsid w:val="007904C2"/>
    <w:rsid w:val="00790CD7"/>
    <w:rsid w:val="007916B1"/>
    <w:rsid w:val="007916EA"/>
    <w:rsid w:val="00792743"/>
    <w:rsid w:val="007928B4"/>
    <w:rsid w:val="00792CD0"/>
    <w:rsid w:val="00793108"/>
    <w:rsid w:val="00793459"/>
    <w:rsid w:val="0079369C"/>
    <w:rsid w:val="0079384A"/>
    <w:rsid w:val="007945EE"/>
    <w:rsid w:val="007949D4"/>
    <w:rsid w:val="00794A7C"/>
    <w:rsid w:val="00794F7B"/>
    <w:rsid w:val="0079504E"/>
    <w:rsid w:val="007952AA"/>
    <w:rsid w:val="00796022"/>
    <w:rsid w:val="007961F8"/>
    <w:rsid w:val="00796356"/>
    <w:rsid w:val="00796972"/>
    <w:rsid w:val="0079697E"/>
    <w:rsid w:val="00797396"/>
    <w:rsid w:val="0079766F"/>
    <w:rsid w:val="007978BE"/>
    <w:rsid w:val="00797FAF"/>
    <w:rsid w:val="007A00B9"/>
    <w:rsid w:val="007A0466"/>
    <w:rsid w:val="007A04B6"/>
    <w:rsid w:val="007A07DB"/>
    <w:rsid w:val="007A08FB"/>
    <w:rsid w:val="007A0EF7"/>
    <w:rsid w:val="007A12FD"/>
    <w:rsid w:val="007A137C"/>
    <w:rsid w:val="007A168B"/>
    <w:rsid w:val="007A19D2"/>
    <w:rsid w:val="007A1AB8"/>
    <w:rsid w:val="007A1CDE"/>
    <w:rsid w:val="007A3326"/>
    <w:rsid w:val="007A3354"/>
    <w:rsid w:val="007A3AB0"/>
    <w:rsid w:val="007A3B06"/>
    <w:rsid w:val="007A3BB0"/>
    <w:rsid w:val="007A3BFC"/>
    <w:rsid w:val="007A430F"/>
    <w:rsid w:val="007A4420"/>
    <w:rsid w:val="007A4626"/>
    <w:rsid w:val="007A49C2"/>
    <w:rsid w:val="007A4A92"/>
    <w:rsid w:val="007A4AE5"/>
    <w:rsid w:val="007A4C04"/>
    <w:rsid w:val="007A4CD5"/>
    <w:rsid w:val="007A5191"/>
    <w:rsid w:val="007A5371"/>
    <w:rsid w:val="007A5595"/>
    <w:rsid w:val="007A56E1"/>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E34"/>
    <w:rsid w:val="007B0FD6"/>
    <w:rsid w:val="007B18E4"/>
    <w:rsid w:val="007B19EF"/>
    <w:rsid w:val="007B1EF6"/>
    <w:rsid w:val="007B2142"/>
    <w:rsid w:val="007B2392"/>
    <w:rsid w:val="007B2722"/>
    <w:rsid w:val="007B29E3"/>
    <w:rsid w:val="007B29F1"/>
    <w:rsid w:val="007B3127"/>
    <w:rsid w:val="007B36C9"/>
    <w:rsid w:val="007B4181"/>
    <w:rsid w:val="007B47E1"/>
    <w:rsid w:val="007B491C"/>
    <w:rsid w:val="007B4F6D"/>
    <w:rsid w:val="007B507B"/>
    <w:rsid w:val="007B5602"/>
    <w:rsid w:val="007B591E"/>
    <w:rsid w:val="007B5CFD"/>
    <w:rsid w:val="007B5DC6"/>
    <w:rsid w:val="007B60E6"/>
    <w:rsid w:val="007B6184"/>
    <w:rsid w:val="007B65F1"/>
    <w:rsid w:val="007B6652"/>
    <w:rsid w:val="007B6767"/>
    <w:rsid w:val="007B6B78"/>
    <w:rsid w:val="007B6C72"/>
    <w:rsid w:val="007B73EE"/>
    <w:rsid w:val="007B77E9"/>
    <w:rsid w:val="007B784A"/>
    <w:rsid w:val="007B7A25"/>
    <w:rsid w:val="007B7FD7"/>
    <w:rsid w:val="007C028F"/>
    <w:rsid w:val="007C051A"/>
    <w:rsid w:val="007C0527"/>
    <w:rsid w:val="007C07E5"/>
    <w:rsid w:val="007C091C"/>
    <w:rsid w:val="007C0AFA"/>
    <w:rsid w:val="007C0B07"/>
    <w:rsid w:val="007C0DD3"/>
    <w:rsid w:val="007C147E"/>
    <w:rsid w:val="007C1481"/>
    <w:rsid w:val="007C1696"/>
    <w:rsid w:val="007C1A87"/>
    <w:rsid w:val="007C274B"/>
    <w:rsid w:val="007C2D49"/>
    <w:rsid w:val="007C2D55"/>
    <w:rsid w:val="007C2D86"/>
    <w:rsid w:val="007C2EB6"/>
    <w:rsid w:val="007C3171"/>
    <w:rsid w:val="007C31AF"/>
    <w:rsid w:val="007C3AE6"/>
    <w:rsid w:val="007C3B05"/>
    <w:rsid w:val="007C3B5D"/>
    <w:rsid w:val="007C428C"/>
    <w:rsid w:val="007C4903"/>
    <w:rsid w:val="007C4A09"/>
    <w:rsid w:val="007C4B1B"/>
    <w:rsid w:val="007C4B84"/>
    <w:rsid w:val="007C4DAC"/>
    <w:rsid w:val="007C4F2C"/>
    <w:rsid w:val="007C5735"/>
    <w:rsid w:val="007C5AED"/>
    <w:rsid w:val="007C64CB"/>
    <w:rsid w:val="007C6862"/>
    <w:rsid w:val="007C6877"/>
    <w:rsid w:val="007C6C54"/>
    <w:rsid w:val="007C743A"/>
    <w:rsid w:val="007C7998"/>
    <w:rsid w:val="007D0362"/>
    <w:rsid w:val="007D0531"/>
    <w:rsid w:val="007D0D7D"/>
    <w:rsid w:val="007D0E06"/>
    <w:rsid w:val="007D12A7"/>
    <w:rsid w:val="007D1589"/>
    <w:rsid w:val="007D19E1"/>
    <w:rsid w:val="007D1EBC"/>
    <w:rsid w:val="007D2392"/>
    <w:rsid w:val="007D256A"/>
    <w:rsid w:val="007D2BBC"/>
    <w:rsid w:val="007D330C"/>
    <w:rsid w:val="007D33FD"/>
    <w:rsid w:val="007D37E8"/>
    <w:rsid w:val="007D38EC"/>
    <w:rsid w:val="007D3EC1"/>
    <w:rsid w:val="007D433B"/>
    <w:rsid w:val="007D44A9"/>
    <w:rsid w:val="007D45EF"/>
    <w:rsid w:val="007D486E"/>
    <w:rsid w:val="007D4AA7"/>
    <w:rsid w:val="007D4D82"/>
    <w:rsid w:val="007D4FEA"/>
    <w:rsid w:val="007D5778"/>
    <w:rsid w:val="007D5CF9"/>
    <w:rsid w:val="007D60A9"/>
    <w:rsid w:val="007D610B"/>
    <w:rsid w:val="007D6283"/>
    <w:rsid w:val="007D6390"/>
    <w:rsid w:val="007D66B8"/>
    <w:rsid w:val="007D6A38"/>
    <w:rsid w:val="007D6C31"/>
    <w:rsid w:val="007D7060"/>
    <w:rsid w:val="007D70F2"/>
    <w:rsid w:val="007D7FA5"/>
    <w:rsid w:val="007E0728"/>
    <w:rsid w:val="007E09DC"/>
    <w:rsid w:val="007E0EA9"/>
    <w:rsid w:val="007E18EB"/>
    <w:rsid w:val="007E23A3"/>
    <w:rsid w:val="007E249A"/>
    <w:rsid w:val="007E25F3"/>
    <w:rsid w:val="007E2F11"/>
    <w:rsid w:val="007E3184"/>
    <w:rsid w:val="007E33CE"/>
    <w:rsid w:val="007E3D66"/>
    <w:rsid w:val="007E3E17"/>
    <w:rsid w:val="007E3F0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4FA"/>
    <w:rsid w:val="007E6548"/>
    <w:rsid w:val="007E6F0B"/>
    <w:rsid w:val="007E6FB6"/>
    <w:rsid w:val="007E6FDE"/>
    <w:rsid w:val="007E7A43"/>
    <w:rsid w:val="007E7B31"/>
    <w:rsid w:val="007E7CB7"/>
    <w:rsid w:val="007F07C7"/>
    <w:rsid w:val="007F0836"/>
    <w:rsid w:val="007F0CE2"/>
    <w:rsid w:val="007F0D25"/>
    <w:rsid w:val="007F0DFB"/>
    <w:rsid w:val="007F0E91"/>
    <w:rsid w:val="007F12F3"/>
    <w:rsid w:val="007F1548"/>
    <w:rsid w:val="007F2222"/>
    <w:rsid w:val="007F2321"/>
    <w:rsid w:val="007F285F"/>
    <w:rsid w:val="007F2AFB"/>
    <w:rsid w:val="007F2B72"/>
    <w:rsid w:val="007F2ED4"/>
    <w:rsid w:val="007F35F0"/>
    <w:rsid w:val="007F376A"/>
    <w:rsid w:val="007F386B"/>
    <w:rsid w:val="007F387F"/>
    <w:rsid w:val="007F389D"/>
    <w:rsid w:val="007F3CF0"/>
    <w:rsid w:val="007F3D20"/>
    <w:rsid w:val="007F3E94"/>
    <w:rsid w:val="007F3EE0"/>
    <w:rsid w:val="007F41C3"/>
    <w:rsid w:val="007F43ED"/>
    <w:rsid w:val="007F478A"/>
    <w:rsid w:val="007F4BCC"/>
    <w:rsid w:val="007F4C96"/>
    <w:rsid w:val="007F4D0A"/>
    <w:rsid w:val="007F58B7"/>
    <w:rsid w:val="007F58C9"/>
    <w:rsid w:val="007F5D06"/>
    <w:rsid w:val="007F61B0"/>
    <w:rsid w:val="007F623C"/>
    <w:rsid w:val="007F62D8"/>
    <w:rsid w:val="007F67B7"/>
    <w:rsid w:val="007F68A4"/>
    <w:rsid w:val="007F68E8"/>
    <w:rsid w:val="007F68FF"/>
    <w:rsid w:val="007F69EC"/>
    <w:rsid w:val="007F6E9E"/>
    <w:rsid w:val="007F7231"/>
    <w:rsid w:val="007F7269"/>
    <w:rsid w:val="007F7804"/>
    <w:rsid w:val="007F7A61"/>
    <w:rsid w:val="007F7FD1"/>
    <w:rsid w:val="00800568"/>
    <w:rsid w:val="00800A3B"/>
    <w:rsid w:val="00800E02"/>
    <w:rsid w:val="008010E3"/>
    <w:rsid w:val="008012E4"/>
    <w:rsid w:val="008015AC"/>
    <w:rsid w:val="00801BBA"/>
    <w:rsid w:val="00801CBC"/>
    <w:rsid w:val="00801D0D"/>
    <w:rsid w:val="00801F2C"/>
    <w:rsid w:val="00801FF1"/>
    <w:rsid w:val="008025A2"/>
    <w:rsid w:val="00802831"/>
    <w:rsid w:val="00802A4C"/>
    <w:rsid w:val="00802CEA"/>
    <w:rsid w:val="00802E68"/>
    <w:rsid w:val="008037DD"/>
    <w:rsid w:val="00803857"/>
    <w:rsid w:val="00803B76"/>
    <w:rsid w:val="00803CB6"/>
    <w:rsid w:val="00803CCD"/>
    <w:rsid w:val="00803F6B"/>
    <w:rsid w:val="00804014"/>
    <w:rsid w:val="0080490E"/>
    <w:rsid w:val="00804CAD"/>
    <w:rsid w:val="008055B1"/>
    <w:rsid w:val="00805A9D"/>
    <w:rsid w:val="00805F91"/>
    <w:rsid w:val="0080625C"/>
    <w:rsid w:val="008062CB"/>
    <w:rsid w:val="00806B1F"/>
    <w:rsid w:val="00806DD8"/>
    <w:rsid w:val="008070DD"/>
    <w:rsid w:val="0080716A"/>
    <w:rsid w:val="00807527"/>
    <w:rsid w:val="00807549"/>
    <w:rsid w:val="0080794C"/>
    <w:rsid w:val="00807DCF"/>
    <w:rsid w:val="00807DDD"/>
    <w:rsid w:val="00807EF1"/>
    <w:rsid w:val="00807FB0"/>
    <w:rsid w:val="0081008D"/>
    <w:rsid w:val="0081044C"/>
    <w:rsid w:val="008104B3"/>
    <w:rsid w:val="0081052F"/>
    <w:rsid w:val="0081059F"/>
    <w:rsid w:val="00810823"/>
    <w:rsid w:val="008108E9"/>
    <w:rsid w:val="008109E5"/>
    <w:rsid w:val="00811816"/>
    <w:rsid w:val="00811B0A"/>
    <w:rsid w:val="00811F5D"/>
    <w:rsid w:val="008122EA"/>
    <w:rsid w:val="00812909"/>
    <w:rsid w:val="00812BA8"/>
    <w:rsid w:val="00812BC8"/>
    <w:rsid w:val="008130C4"/>
    <w:rsid w:val="00813105"/>
    <w:rsid w:val="0081312B"/>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05D"/>
    <w:rsid w:val="00816813"/>
    <w:rsid w:val="00816822"/>
    <w:rsid w:val="0081687D"/>
    <w:rsid w:val="00816932"/>
    <w:rsid w:val="00816B62"/>
    <w:rsid w:val="00816C85"/>
    <w:rsid w:val="00816F41"/>
    <w:rsid w:val="0081708D"/>
    <w:rsid w:val="008171CC"/>
    <w:rsid w:val="00817255"/>
    <w:rsid w:val="00817529"/>
    <w:rsid w:val="008179F5"/>
    <w:rsid w:val="00817DB4"/>
    <w:rsid w:val="008200F7"/>
    <w:rsid w:val="00820517"/>
    <w:rsid w:val="0082061A"/>
    <w:rsid w:val="008206B3"/>
    <w:rsid w:val="0082080C"/>
    <w:rsid w:val="00820899"/>
    <w:rsid w:val="0082089F"/>
    <w:rsid w:val="00820BB0"/>
    <w:rsid w:val="00820D80"/>
    <w:rsid w:val="00821676"/>
    <w:rsid w:val="00821978"/>
    <w:rsid w:val="00821F46"/>
    <w:rsid w:val="00822110"/>
    <w:rsid w:val="00822456"/>
    <w:rsid w:val="008227B3"/>
    <w:rsid w:val="0082288E"/>
    <w:rsid w:val="00822B5F"/>
    <w:rsid w:val="00822B74"/>
    <w:rsid w:val="0082351F"/>
    <w:rsid w:val="008238E2"/>
    <w:rsid w:val="00823CE7"/>
    <w:rsid w:val="008244AA"/>
    <w:rsid w:val="008245DB"/>
    <w:rsid w:val="00824828"/>
    <w:rsid w:val="00825026"/>
    <w:rsid w:val="008264A1"/>
    <w:rsid w:val="00826690"/>
    <w:rsid w:val="0082669A"/>
    <w:rsid w:val="00826B82"/>
    <w:rsid w:val="00826FD2"/>
    <w:rsid w:val="00827486"/>
    <w:rsid w:val="008274AE"/>
    <w:rsid w:val="0082774E"/>
    <w:rsid w:val="008277F4"/>
    <w:rsid w:val="00827F3B"/>
    <w:rsid w:val="00827FED"/>
    <w:rsid w:val="0083079A"/>
    <w:rsid w:val="00830939"/>
    <w:rsid w:val="00830A69"/>
    <w:rsid w:val="00830D68"/>
    <w:rsid w:val="008312BD"/>
    <w:rsid w:val="00831361"/>
    <w:rsid w:val="00831432"/>
    <w:rsid w:val="008314F6"/>
    <w:rsid w:val="008319E9"/>
    <w:rsid w:val="00831B01"/>
    <w:rsid w:val="00831B80"/>
    <w:rsid w:val="00831D6E"/>
    <w:rsid w:val="00831EBC"/>
    <w:rsid w:val="00832028"/>
    <w:rsid w:val="008321B3"/>
    <w:rsid w:val="008324FD"/>
    <w:rsid w:val="0083266E"/>
    <w:rsid w:val="00832DDB"/>
    <w:rsid w:val="008331E8"/>
    <w:rsid w:val="00833C1F"/>
    <w:rsid w:val="00833E0B"/>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0D5"/>
    <w:rsid w:val="00837207"/>
    <w:rsid w:val="008372CE"/>
    <w:rsid w:val="008376D0"/>
    <w:rsid w:val="00837B1C"/>
    <w:rsid w:val="00837CD1"/>
    <w:rsid w:val="00840178"/>
    <w:rsid w:val="00840543"/>
    <w:rsid w:val="008405A7"/>
    <w:rsid w:val="00841051"/>
    <w:rsid w:val="008416AA"/>
    <w:rsid w:val="008417A5"/>
    <w:rsid w:val="00841AE0"/>
    <w:rsid w:val="00841CDC"/>
    <w:rsid w:val="00841F34"/>
    <w:rsid w:val="00842076"/>
    <w:rsid w:val="008423E1"/>
    <w:rsid w:val="00843168"/>
    <w:rsid w:val="0084359D"/>
    <w:rsid w:val="0084393E"/>
    <w:rsid w:val="00843E32"/>
    <w:rsid w:val="00844121"/>
    <w:rsid w:val="00844228"/>
    <w:rsid w:val="0084461E"/>
    <w:rsid w:val="00844BCF"/>
    <w:rsid w:val="00844D48"/>
    <w:rsid w:val="00844DB2"/>
    <w:rsid w:val="008450EE"/>
    <w:rsid w:val="00845B3B"/>
    <w:rsid w:val="00845CD9"/>
    <w:rsid w:val="00846360"/>
    <w:rsid w:val="008465F9"/>
    <w:rsid w:val="00846A1E"/>
    <w:rsid w:val="00846AAC"/>
    <w:rsid w:val="00846BE2"/>
    <w:rsid w:val="00846ED8"/>
    <w:rsid w:val="0084719E"/>
    <w:rsid w:val="0084722E"/>
    <w:rsid w:val="008473BE"/>
    <w:rsid w:val="008476B0"/>
    <w:rsid w:val="0084770C"/>
    <w:rsid w:val="00847B6F"/>
    <w:rsid w:val="008501A9"/>
    <w:rsid w:val="00850416"/>
    <w:rsid w:val="00850670"/>
    <w:rsid w:val="00850768"/>
    <w:rsid w:val="008509D7"/>
    <w:rsid w:val="00850DAD"/>
    <w:rsid w:val="00850F43"/>
    <w:rsid w:val="00850F7F"/>
    <w:rsid w:val="0085113F"/>
    <w:rsid w:val="00851321"/>
    <w:rsid w:val="00851734"/>
    <w:rsid w:val="008517B5"/>
    <w:rsid w:val="00851890"/>
    <w:rsid w:val="008518E9"/>
    <w:rsid w:val="00851D90"/>
    <w:rsid w:val="00851E1D"/>
    <w:rsid w:val="008520E2"/>
    <w:rsid w:val="00852110"/>
    <w:rsid w:val="008521AB"/>
    <w:rsid w:val="00852318"/>
    <w:rsid w:val="00852786"/>
    <w:rsid w:val="008527CB"/>
    <w:rsid w:val="00853305"/>
    <w:rsid w:val="008535D9"/>
    <w:rsid w:val="008535F3"/>
    <w:rsid w:val="0085365A"/>
    <w:rsid w:val="00853673"/>
    <w:rsid w:val="00853EE2"/>
    <w:rsid w:val="00853F72"/>
    <w:rsid w:val="008542B3"/>
    <w:rsid w:val="008542C7"/>
    <w:rsid w:val="00854300"/>
    <w:rsid w:val="00854D2A"/>
    <w:rsid w:val="00854D35"/>
    <w:rsid w:val="0085559B"/>
    <w:rsid w:val="008557E4"/>
    <w:rsid w:val="00856077"/>
    <w:rsid w:val="00856123"/>
    <w:rsid w:val="008565F4"/>
    <w:rsid w:val="008567EC"/>
    <w:rsid w:val="0085685E"/>
    <w:rsid w:val="008568D4"/>
    <w:rsid w:val="00856980"/>
    <w:rsid w:val="00857948"/>
    <w:rsid w:val="00857A37"/>
    <w:rsid w:val="00857AEC"/>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3E"/>
    <w:rsid w:val="00861F61"/>
    <w:rsid w:val="00862440"/>
    <w:rsid w:val="008624B7"/>
    <w:rsid w:val="008629E8"/>
    <w:rsid w:val="00862B0D"/>
    <w:rsid w:val="00863018"/>
    <w:rsid w:val="008634FC"/>
    <w:rsid w:val="00863B1E"/>
    <w:rsid w:val="00863BC4"/>
    <w:rsid w:val="00863D9D"/>
    <w:rsid w:val="008640BE"/>
    <w:rsid w:val="00864298"/>
    <w:rsid w:val="0086458E"/>
    <w:rsid w:val="008646A7"/>
    <w:rsid w:val="008650F7"/>
    <w:rsid w:val="008653F2"/>
    <w:rsid w:val="0086558F"/>
    <w:rsid w:val="008658A0"/>
    <w:rsid w:val="0086610F"/>
    <w:rsid w:val="0086636B"/>
    <w:rsid w:val="008664E5"/>
    <w:rsid w:val="00866689"/>
    <w:rsid w:val="00866741"/>
    <w:rsid w:val="008667CC"/>
    <w:rsid w:val="00866892"/>
    <w:rsid w:val="00866D3A"/>
    <w:rsid w:val="00866D7E"/>
    <w:rsid w:val="0086702B"/>
    <w:rsid w:val="008674C2"/>
    <w:rsid w:val="00867969"/>
    <w:rsid w:val="00867A98"/>
    <w:rsid w:val="00867C61"/>
    <w:rsid w:val="0087040B"/>
    <w:rsid w:val="00870DE1"/>
    <w:rsid w:val="0087136A"/>
    <w:rsid w:val="008713CA"/>
    <w:rsid w:val="00871975"/>
    <w:rsid w:val="00871A71"/>
    <w:rsid w:val="00871CF0"/>
    <w:rsid w:val="00871EBA"/>
    <w:rsid w:val="0087230F"/>
    <w:rsid w:val="008724D5"/>
    <w:rsid w:val="00872869"/>
    <w:rsid w:val="00872C86"/>
    <w:rsid w:val="00873931"/>
    <w:rsid w:val="00873B8E"/>
    <w:rsid w:val="00873D1D"/>
    <w:rsid w:val="0087414B"/>
    <w:rsid w:val="00874165"/>
    <w:rsid w:val="008747C4"/>
    <w:rsid w:val="0087496E"/>
    <w:rsid w:val="00874F79"/>
    <w:rsid w:val="00874FE4"/>
    <w:rsid w:val="00875268"/>
    <w:rsid w:val="008752E7"/>
    <w:rsid w:val="00875411"/>
    <w:rsid w:val="00875515"/>
    <w:rsid w:val="0087556C"/>
    <w:rsid w:val="00875AF5"/>
    <w:rsid w:val="0087617D"/>
    <w:rsid w:val="008761FC"/>
    <w:rsid w:val="00876352"/>
    <w:rsid w:val="008765CE"/>
    <w:rsid w:val="00876954"/>
    <w:rsid w:val="00876AAF"/>
    <w:rsid w:val="00876AF1"/>
    <w:rsid w:val="00876B63"/>
    <w:rsid w:val="00876DF4"/>
    <w:rsid w:val="00876F64"/>
    <w:rsid w:val="00876F89"/>
    <w:rsid w:val="00876FAF"/>
    <w:rsid w:val="008770A2"/>
    <w:rsid w:val="008770B7"/>
    <w:rsid w:val="00877180"/>
    <w:rsid w:val="0087738E"/>
    <w:rsid w:val="0087783D"/>
    <w:rsid w:val="0087794D"/>
    <w:rsid w:val="00877982"/>
    <w:rsid w:val="00877A66"/>
    <w:rsid w:val="00877D41"/>
    <w:rsid w:val="00880A68"/>
    <w:rsid w:val="00880B24"/>
    <w:rsid w:val="008812EB"/>
    <w:rsid w:val="008815B3"/>
    <w:rsid w:val="0088194C"/>
    <w:rsid w:val="008820D5"/>
    <w:rsid w:val="008822EE"/>
    <w:rsid w:val="00882720"/>
    <w:rsid w:val="00882F5F"/>
    <w:rsid w:val="008833B8"/>
    <w:rsid w:val="0088352E"/>
    <w:rsid w:val="00883C43"/>
    <w:rsid w:val="00883D21"/>
    <w:rsid w:val="00883DE3"/>
    <w:rsid w:val="00884167"/>
    <w:rsid w:val="0088416A"/>
    <w:rsid w:val="00884408"/>
    <w:rsid w:val="0088464D"/>
    <w:rsid w:val="008848D7"/>
    <w:rsid w:val="0088494C"/>
    <w:rsid w:val="00884B8A"/>
    <w:rsid w:val="00884E33"/>
    <w:rsid w:val="00885004"/>
    <w:rsid w:val="00885375"/>
    <w:rsid w:val="008854FF"/>
    <w:rsid w:val="008857DA"/>
    <w:rsid w:val="0088582E"/>
    <w:rsid w:val="0088627F"/>
    <w:rsid w:val="0088666E"/>
    <w:rsid w:val="0088693D"/>
    <w:rsid w:val="0088700A"/>
    <w:rsid w:val="008871B9"/>
    <w:rsid w:val="00887368"/>
    <w:rsid w:val="008873BB"/>
    <w:rsid w:val="00887686"/>
    <w:rsid w:val="008878A4"/>
    <w:rsid w:val="008879BA"/>
    <w:rsid w:val="00890245"/>
    <w:rsid w:val="008902A6"/>
    <w:rsid w:val="0089057D"/>
    <w:rsid w:val="008908D2"/>
    <w:rsid w:val="00890E38"/>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405"/>
    <w:rsid w:val="00895836"/>
    <w:rsid w:val="0089583C"/>
    <w:rsid w:val="00895AFA"/>
    <w:rsid w:val="00895C18"/>
    <w:rsid w:val="00896748"/>
    <w:rsid w:val="00896764"/>
    <w:rsid w:val="00896857"/>
    <w:rsid w:val="00896A32"/>
    <w:rsid w:val="008975E1"/>
    <w:rsid w:val="0089761A"/>
    <w:rsid w:val="00897940"/>
    <w:rsid w:val="00897F59"/>
    <w:rsid w:val="00897FE5"/>
    <w:rsid w:val="008A0AEC"/>
    <w:rsid w:val="008A0BD5"/>
    <w:rsid w:val="008A11A1"/>
    <w:rsid w:val="008A1688"/>
    <w:rsid w:val="008A1736"/>
    <w:rsid w:val="008A199E"/>
    <w:rsid w:val="008A1A31"/>
    <w:rsid w:val="008A1D3D"/>
    <w:rsid w:val="008A1DD0"/>
    <w:rsid w:val="008A2312"/>
    <w:rsid w:val="008A272E"/>
    <w:rsid w:val="008A28D4"/>
    <w:rsid w:val="008A2B7F"/>
    <w:rsid w:val="008A2BD1"/>
    <w:rsid w:val="008A31A8"/>
    <w:rsid w:val="008A3920"/>
    <w:rsid w:val="008A3F97"/>
    <w:rsid w:val="008A44DA"/>
    <w:rsid w:val="008A45C8"/>
    <w:rsid w:val="008A45E8"/>
    <w:rsid w:val="008A5139"/>
    <w:rsid w:val="008A5AF5"/>
    <w:rsid w:val="008A5CCC"/>
    <w:rsid w:val="008A5F0B"/>
    <w:rsid w:val="008A62B4"/>
    <w:rsid w:val="008A66FC"/>
    <w:rsid w:val="008A6B1F"/>
    <w:rsid w:val="008A6E4C"/>
    <w:rsid w:val="008A6FA1"/>
    <w:rsid w:val="008A7BD4"/>
    <w:rsid w:val="008B036E"/>
    <w:rsid w:val="008B09B8"/>
    <w:rsid w:val="008B0CFB"/>
    <w:rsid w:val="008B11B2"/>
    <w:rsid w:val="008B14E8"/>
    <w:rsid w:val="008B1717"/>
    <w:rsid w:val="008B1C87"/>
    <w:rsid w:val="008B1EEB"/>
    <w:rsid w:val="008B276F"/>
    <w:rsid w:val="008B28D2"/>
    <w:rsid w:val="008B2B10"/>
    <w:rsid w:val="008B2CEF"/>
    <w:rsid w:val="008B312C"/>
    <w:rsid w:val="008B318F"/>
    <w:rsid w:val="008B327A"/>
    <w:rsid w:val="008B343A"/>
    <w:rsid w:val="008B3822"/>
    <w:rsid w:val="008B3C29"/>
    <w:rsid w:val="008B40BE"/>
    <w:rsid w:val="008B43B1"/>
    <w:rsid w:val="008B440D"/>
    <w:rsid w:val="008B460D"/>
    <w:rsid w:val="008B4627"/>
    <w:rsid w:val="008B4675"/>
    <w:rsid w:val="008B47EA"/>
    <w:rsid w:val="008B4D25"/>
    <w:rsid w:val="008B4FEF"/>
    <w:rsid w:val="008B5451"/>
    <w:rsid w:val="008B55DD"/>
    <w:rsid w:val="008B5642"/>
    <w:rsid w:val="008B56E2"/>
    <w:rsid w:val="008B5930"/>
    <w:rsid w:val="008B5FF1"/>
    <w:rsid w:val="008B60B5"/>
    <w:rsid w:val="008B6226"/>
    <w:rsid w:val="008B650C"/>
    <w:rsid w:val="008B6515"/>
    <w:rsid w:val="008C0131"/>
    <w:rsid w:val="008C038B"/>
    <w:rsid w:val="008C051E"/>
    <w:rsid w:val="008C0524"/>
    <w:rsid w:val="008C06B4"/>
    <w:rsid w:val="008C0B85"/>
    <w:rsid w:val="008C0D12"/>
    <w:rsid w:val="008C0D18"/>
    <w:rsid w:val="008C0F22"/>
    <w:rsid w:val="008C1063"/>
    <w:rsid w:val="008C1078"/>
    <w:rsid w:val="008C1491"/>
    <w:rsid w:val="008C1557"/>
    <w:rsid w:val="008C1A8B"/>
    <w:rsid w:val="008C1ABF"/>
    <w:rsid w:val="008C1C88"/>
    <w:rsid w:val="008C265B"/>
    <w:rsid w:val="008C28D9"/>
    <w:rsid w:val="008C29A1"/>
    <w:rsid w:val="008C2E4B"/>
    <w:rsid w:val="008C318B"/>
    <w:rsid w:val="008C34C5"/>
    <w:rsid w:val="008C387F"/>
    <w:rsid w:val="008C3AA5"/>
    <w:rsid w:val="008C3B8C"/>
    <w:rsid w:val="008C3F0D"/>
    <w:rsid w:val="008C40F4"/>
    <w:rsid w:val="008C422D"/>
    <w:rsid w:val="008C42B8"/>
    <w:rsid w:val="008C4937"/>
    <w:rsid w:val="008C4A9A"/>
    <w:rsid w:val="008C5393"/>
    <w:rsid w:val="008C57AD"/>
    <w:rsid w:val="008C595F"/>
    <w:rsid w:val="008C5FEE"/>
    <w:rsid w:val="008C614D"/>
    <w:rsid w:val="008C644A"/>
    <w:rsid w:val="008C6E3C"/>
    <w:rsid w:val="008C718E"/>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457"/>
    <w:rsid w:val="008D2724"/>
    <w:rsid w:val="008D28A7"/>
    <w:rsid w:val="008D2ABF"/>
    <w:rsid w:val="008D2BEE"/>
    <w:rsid w:val="008D2C4F"/>
    <w:rsid w:val="008D2F1D"/>
    <w:rsid w:val="008D3422"/>
    <w:rsid w:val="008D3BDC"/>
    <w:rsid w:val="008D3D8D"/>
    <w:rsid w:val="008D42A4"/>
    <w:rsid w:val="008D4644"/>
    <w:rsid w:val="008D4B5A"/>
    <w:rsid w:val="008D55BD"/>
    <w:rsid w:val="008D59E9"/>
    <w:rsid w:val="008D5B0E"/>
    <w:rsid w:val="008D5B7E"/>
    <w:rsid w:val="008D5D13"/>
    <w:rsid w:val="008D664E"/>
    <w:rsid w:val="008D66E0"/>
    <w:rsid w:val="008D6864"/>
    <w:rsid w:val="008D68A8"/>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7CC"/>
    <w:rsid w:val="008E191C"/>
    <w:rsid w:val="008E1D87"/>
    <w:rsid w:val="008E1D96"/>
    <w:rsid w:val="008E1F0D"/>
    <w:rsid w:val="008E1F97"/>
    <w:rsid w:val="008E2010"/>
    <w:rsid w:val="008E22C2"/>
    <w:rsid w:val="008E24C8"/>
    <w:rsid w:val="008E2A1A"/>
    <w:rsid w:val="008E2E95"/>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362"/>
    <w:rsid w:val="008E651D"/>
    <w:rsid w:val="008E6535"/>
    <w:rsid w:val="008E65DE"/>
    <w:rsid w:val="008E6CB9"/>
    <w:rsid w:val="008E6D24"/>
    <w:rsid w:val="008E7116"/>
    <w:rsid w:val="008E7228"/>
    <w:rsid w:val="008E79A8"/>
    <w:rsid w:val="008F0669"/>
    <w:rsid w:val="008F0B62"/>
    <w:rsid w:val="008F1322"/>
    <w:rsid w:val="008F173C"/>
    <w:rsid w:val="008F1764"/>
    <w:rsid w:val="008F17B8"/>
    <w:rsid w:val="008F275A"/>
    <w:rsid w:val="008F27C2"/>
    <w:rsid w:val="008F38A5"/>
    <w:rsid w:val="008F3D09"/>
    <w:rsid w:val="008F40A2"/>
    <w:rsid w:val="008F42ED"/>
    <w:rsid w:val="008F442B"/>
    <w:rsid w:val="008F444A"/>
    <w:rsid w:val="008F4481"/>
    <w:rsid w:val="008F4A9B"/>
    <w:rsid w:val="008F4B01"/>
    <w:rsid w:val="008F50FD"/>
    <w:rsid w:val="008F52D6"/>
    <w:rsid w:val="008F55D7"/>
    <w:rsid w:val="008F58C4"/>
    <w:rsid w:val="008F58F0"/>
    <w:rsid w:val="008F5E04"/>
    <w:rsid w:val="008F609D"/>
    <w:rsid w:val="008F62F4"/>
    <w:rsid w:val="008F6892"/>
    <w:rsid w:val="008F6E9A"/>
    <w:rsid w:val="008F7022"/>
    <w:rsid w:val="008F70B9"/>
    <w:rsid w:val="008F70BA"/>
    <w:rsid w:val="008F7257"/>
    <w:rsid w:val="008F73E0"/>
    <w:rsid w:val="008F74A8"/>
    <w:rsid w:val="008F77C4"/>
    <w:rsid w:val="008F7ADB"/>
    <w:rsid w:val="008F7D1C"/>
    <w:rsid w:val="0090014C"/>
    <w:rsid w:val="00900650"/>
    <w:rsid w:val="00900854"/>
    <w:rsid w:val="00900EE5"/>
    <w:rsid w:val="00901447"/>
    <w:rsid w:val="00901709"/>
    <w:rsid w:val="00901D8B"/>
    <w:rsid w:val="00901E9E"/>
    <w:rsid w:val="00902362"/>
    <w:rsid w:val="0090264D"/>
    <w:rsid w:val="009029E9"/>
    <w:rsid w:val="009030A8"/>
    <w:rsid w:val="009031E1"/>
    <w:rsid w:val="00903643"/>
    <w:rsid w:val="009036B3"/>
    <w:rsid w:val="00903BCD"/>
    <w:rsid w:val="00903DB4"/>
    <w:rsid w:val="00903F86"/>
    <w:rsid w:val="00904051"/>
    <w:rsid w:val="0090438C"/>
    <w:rsid w:val="0090464F"/>
    <w:rsid w:val="00904923"/>
    <w:rsid w:val="00904D19"/>
    <w:rsid w:val="00905118"/>
    <w:rsid w:val="00905F5E"/>
    <w:rsid w:val="00906103"/>
    <w:rsid w:val="00906714"/>
    <w:rsid w:val="0090692A"/>
    <w:rsid w:val="0090697D"/>
    <w:rsid w:val="009069D8"/>
    <w:rsid w:val="00906AAE"/>
    <w:rsid w:val="00906C43"/>
    <w:rsid w:val="009070E3"/>
    <w:rsid w:val="00907534"/>
    <w:rsid w:val="00907648"/>
    <w:rsid w:val="009100A0"/>
    <w:rsid w:val="0091023B"/>
    <w:rsid w:val="009106A9"/>
    <w:rsid w:val="00910788"/>
    <w:rsid w:val="009107B8"/>
    <w:rsid w:val="00910E5B"/>
    <w:rsid w:val="00910F0A"/>
    <w:rsid w:val="009110CE"/>
    <w:rsid w:val="00911132"/>
    <w:rsid w:val="00911385"/>
    <w:rsid w:val="00911CC0"/>
    <w:rsid w:val="00911E71"/>
    <w:rsid w:val="00911F3D"/>
    <w:rsid w:val="00911FD0"/>
    <w:rsid w:val="00912064"/>
    <w:rsid w:val="00912357"/>
    <w:rsid w:val="00912860"/>
    <w:rsid w:val="0091298B"/>
    <w:rsid w:val="00912BE0"/>
    <w:rsid w:val="00912C35"/>
    <w:rsid w:val="00912E9B"/>
    <w:rsid w:val="009134AF"/>
    <w:rsid w:val="009139AB"/>
    <w:rsid w:val="00913E20"/>
    <w:rsid w:val="00913E3E"/>
    <w:rsid w:val="00913EDE"/>
    <w:rsid w:val="00913F92"/>
    <w:rsid w:val="00914458"/>
    <w:rsid w:val="0091449C"/>
    <w:rsid w:val="009144ED"/>
    <w:rsid w:val="009147DF"/>
    <w:rsid w:val="0091489C"/>
    <w:rsid w:val="00914D70"/>
    <w:rsid w:val="00915457"/>
    <w:rsid w:val="009154FD"/>
    <w:rsid w:val="00915653"/>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87D"/>
    <w:rsid w:val="00921A45"/>
    <w:rsid w:val="00921F91"/>
    <w:rsid w:val="00922F83"/>
    <w:rsid w:val="00922FBF"/>
    <w:rsid w:val="00922FD8"/>
    <w:rsid w:val="0092310B"/>
    <w:rsid w:val="00923390"/>
    <w:rsid w:val="00923508"/>
    <w:rsid w:val="009239EB"/>
    <w:rsid w:val="00923C37"/>
    <w:rsid w:val="00923D49"/>
    <w:rsid w:val="00923D57"/>
    <w:rsid w:val="00923E2E"/>
    <w:rsid w:val="009243BA"/>
    <w:rsid w:val="0092491E"/>
    <w:rsid w:val="00924EA9"/>
    <w:rsid w:val="009251FC"/>
    <w:rsid w:val="009252B5"/>
    <w:rsid w:val="009256BE"/>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9BF"/>
    <w:rsid w:val="00927BDD"/>
    <w:rsid w:val="00927DE4"/>
    <w:rsid w:val="00927E4C"/>
    <w:rsid w:val="00930172"/>
    <w:rsid w:val="009303A7"/>
    <w:rsid w:val="00930712"/>
    <w:rsid w:val="009307B1"/>
    <w:rsid w:val="00930962"/>
    <w:rsid w:val="00930A8D"/>
    <w:rsid w:val="00930D4F"/>
    <w:rsid w:val="00930F9C"/>
    <w:rsid w:val="009311AC"/>
    <w:rsid w:val="00931342"/>
    <w:rsid w:val="00931471"/>
    <w:rsid w:val="0093157C"/>
    <w:rsid w:val="009315F5"/>
    <w:rsid w:val="009318FA"/>
    <w:rsid w:val="00931C53"/>
    <w:rsid w:val="00931DB8"/>
    <w:rsid w:val="009328E4"/>
    <w:rsid w:val="00932C42"/>
    <w:rsid w:val="00932C6A"/>
    <w:rsid w:val="00932E59"/>
    <w:rsid w:val="00933068"/>
    <w:rsid w:val="0093311C"/>
    <w:rsid w:val="0093313C"/>
    <w:rsid w:val="009339A9"/>
    <w:rsid w:val="00933C63"/>
    <w:rsid w:val="00934533"/>
    <w:rsid w:val="0093454B"/>
    <w:rsid w:val="00934A34"/>
    <w:rsid w:val="00935467"/>
    <w:rsid w:val="009358FE"/>
    <w:rsid w:val="00935BBB"/>
    <w:rsid w:val="00935C13"/>
    <w:rsid w:val="00935C65"/>
    <w:rsid w:val="00935F69"/>
    <w:rsid w:val="009363D9"/>
    <w:rsid w:val="00936474"/>
    <w:rsid w:val="00936AE3"/>
    <w:rsid w:val="00936BB1"/>
    <w:rsid w:val="00936F6B"/>
    <w:rsid w:val="00937068"/>
    <w:rsid w:val="00937135"/>
    <w:rsid w:val="00937211"/>
    <w:rsid w:val="00937428"/>
    <w:rsid w:val="00937764"/>
    <w:rsid w:val="00937C06"/>
    <w:rsid w:val="00937C40"/>
    <w:rsid w:val="00937C4C"/>
    <w:rsid w:val="00940197"/>
    <w:rsid w:val="0094026D"/>
    <w:rsid w:val="0094054B"/>
    <w:rsid w:val="00940694"/>
    <w:rsid w:val="009409EE"/>
    <w:rsid w:val="00940FFC"/>
    <w:rsid w:val="009410DE"/>
    <w:rsid w:val="009414CD"/>
    <w:rsid w:val="0094150E"/>
    <w:rsid w:val="0094186F"/>
    <w:rsid w:val="00941BA1"/>
    <w:rsid w:val="00941FE8"/>
    <w:rsid w:val="009422F2"/>
    <w:rsid w:val="009422FF"/>
    <w:rsid w:val="00942C33"/>
    <w:rsid w:val="00942F73"/>
    <w:rsid w:val="00943089"/>
    <w:rsid w:val="00943139"/>
    <w:rsid w:val="0094336E"/>
    <w:rsid w:val="00943984"/>
    <w:rsid w:val="00943991"/>
    <w:rsid w:val="00943CC1"/>
    <w:rsid w:val="00943E6E"/>
    <w:rsid w:val="00943E80"/>
    <w:rsid w:val="0094423C"/>
    <w:rsid w:val="00944DD8"/>
    <w:rsid w:val="00944E0C"/>
    <w:rsid w:val="00944E5B"/>
    <w:rsid w:val="009450AE"/>
    <w:rsid w:val="00945512"/>
    <w:rsid w:val="009456F0"/>
    <w:rsid w:val="009459D4"/>
    <w:rsid w:val="00945B3D"/>
    <w:rsid w:val="00945EB9"/>
    <w:rsid w:val="009460E6"/>
    <w:rsid w:val="00946140"/>
    <w:rsid w:val="00946546"/>
    <w:rsid w:val="00946CCD"/>
    <w:rsid w:val="00946CDB"/>
    <w:rsid w:val="00946DCD"/>
    <w:rsid w:val="00946FA6"/>
    <w:rsid w:val="00947975"/>
    <w:rsid w:val="00947ADE"/>
    <w:rsid w:val="00947BDB"/>
    <w:rsid w:val="00947E33"/>
    <w:rsid w:val="009503AF"/>
    <w:rsid w:val="0095058D"/>
    <w:rsid w:val="00950662"/>
    <w:rsid w:val="00950B48"/>
    <w:rsid w:val="00950DF4"/>
    <w:rsid w:val="00950F87"/>
    <w:rsid w:val="00951129"/>
    <w:rsid w:val="009512EE"/>
    <w:rsid w:val="00951AFF"/>
    <w:rsid w:val="00951CF8"/>
    <w:rsid w:val="00951D6D"/>
    <w:rsid w:val="00951E32"/>
    <w:rsid w:val="00952223"/>
    <w:rsid w:val="00952286"/>
    <w:rsid w:val="00952858"/>
    <w:rsid w:val="00953FBF"/>
    <w:rsid w:val="00953FE0"/>
    <w:rsid w:val="00954B51"/>
    <w:rsid w:val="00955593"/>
    <w:rsid w:val="009555CB"/>
    <w:rsid w:val="00955F73"/>
    <w:rsid w:val="00955FBF"/>
    <w:rsid w:val="0095612E"/>
    <w:rsid w:val="009563F0"/>
    <w:rsid w:val="009564FE"/>
    <w:rsid w:val="00956C89"/>
    <w:rsid w:val="00956D6E"/>
    <w:rsid w:val="00956D9A"/>
    <w:rsid w:val="00956D9B"/>
    <w:rsid w:val="00957137"/>
    <w:rsid w:val="0095721D"/>
    <w:rsid w:val="00957698"/>
    <w:rsid w:val="00957757"/>
    <w:rsid w:val="009578B6"/>
    <w:rsid w:val="00957B06"/>
    <w:rsid w:val="00957B5E"/>
    <w:rsid w:val="00957B8E"/>
    <w:rsid w:val="00957C27"/>
    <w:rsid w:val="00957F4C"/>
    <w:rsid w:val="00960A23"/>
    <w:rsid w:val="00960AE6"/>
    <w:rsid w:val="00960AED"/>
    <w:rsid w:val="00961043"/>
    <w:rsid w:val="00961302"/>
    <w:rsid w:val="009613FF"/>
    <w:rsid w:val="0096162D"/>
    <w:rsid w:val="0096168D"/>
    <w:rsid w:val="00961CD5"/>
    <w:rsid w:val="00961DEB"/>
    <w:rsid w:val="009621A6"/>
    <w:rsid w:val="009623E1"/>
    <w:rsid w:val="009624AF"/>
    <w:rsid w:val="00962DBB"/>
    <w:rsid w:val="00962DD3"/>
    <w:rsid w:val="009631AB"/>
    <w:rsid w:val="00964A05"/>
    <w:rsid w:val="00964D92"/>
    <w:rsid w:val="00964DBE"/>
    <w:rsid w:val="00964E2A"/>
    <w:rsid w:val="00965397"/>
    <w:rsid w:val="00965644"/>
    <w:rsid w:val="00965A54"/>
    <w:rsid w:val="00965AB9"/>
    <w:rsid w:val="00965EE4"/>
    <w:rsid w:val="00966342"/>
    <w:rsid w:val="009666DF"/>
    <w:rsid w:val="009669AC"/>
    <w:rsid w:val="00966DAB"/>
    <w:rsid w:val="009672F7"/>
    <w:rsid w:val="00967C24"/>
    <w:rsid w:val="00967F0D"/>
    <w:rsid w:val="0097003A"/>
    <w:rsid w:val="00970839"/>
    <w:rsid w:val="00970BA7"/>
    <w:rsid w:val="00970CDF"/>
    <w:rsid w:val="0097123F"/>
    <w:rsid w:val="009716CD"/>
    <w:rsid w:val="0097187A"/>
    <w:rsid w:val="00971ADB"/>
    <w:rsid w:val="00971D96"/>
    <w:rsid w:val="009726C3"/>
    <w:rsid w:val="009729C7"/>
    <w:rsid w:val="00973412"/>
    <w:rsid w:val="009741A9"/>
    <w:rsid w:val="00974725"/>
    <w:rsid w:val="00974A15"/>
    <w:rsid w:val="00974B07"/>
    <w:rsid w:val="00974C0C"/>
    <w:rsid w:val="00974F91"/>
    <w:rsid w:val="009755B8"/>
    <w:rsid w:val="00976213"/>
    <w:rsid w:val="00976285"/>
    <w:rsid w:val="0097632B"/>
    <w:rsid w:val="009763CE"/>
    <w:rsid w:val="009765C2"/>
    <w:rsid w:val="00976820"/>
    <w:rsid w:val="00976977"/>
    <w:rsid w:val="0097699F"/>
    <w:rsid w:val="00976B11"/>
    <w:rsid w:val="00976E07"/>
    <w:rsid w:val="00977144"/>
    <w:rsid w:val="0097750F"/>
    <w:rsid w:val="009776D1"/>
    <w:rsid w:val="00977C4B"/>
    <w:rsid w:val="00977C98"/>
    <w:rsid w:val="009803DD"/>
    <w:rsid w:val="009805B4"/>
    <w:rsid w:val="00980787"/>
    <w:rsid w:val="009807C8"/>
    <w:rsid w:val="00980A27"/>
    <w:rsid w:val="00980B65"/>
    <w:rsid w:val="00980E78"/>
    <w:rsid w:val="00980EB1"/>
    <w:rsid w:val="00982408"/>
    <w:rsid w:val="00982560"/>
    <w:rsid w:val="009826A4"/>
    <w:rsid w:val="0098273A"/>
    <w:rsid w:val="009827D5"/>
    <w:rsid w:val="00982C99"/>
    <w:rsid w:val="00983610"/>
    <w:rsid w:val="009838B5"/>
    <w:rsid w:val="00983931"/>
    <w:rsid w:val="0098394F"/>
    <w:rsid w:val="00983E10"/>
    <w:rsid w:val="00984A96"/>
    <w:rsid w:val="00984C6E"/>
    <w:rsid w:val="00984DDF"/>
    <w:rsid w:val="00984EF4"/>
    <w:rsid w:val="00985093"/>
    <w:rsid w:val="009853B2"/>
    <w:rsid w:val="0098553F"/>
    <w:rsid w:val="009858AF"/>
    <w:rsid w:val="009860D7"/>
    <w:rsid w:val="00986284"/>
    <w:rsid w:val="009867A4"/>
    <w:rsid w:val="00986B6E"/>
    <w:rsid w:val="00986BD4"/>
    <w:rsid w:val="00986E58"/>
    <w:rsid w:val="00987277"/>
    <w:rsid w:val="00987439"/>
    <w:rsid w:val="00987754"/>
    <w:rsid w:val="00987FEB"/>
    <w:rsid w:val="009905F4"/>
    <w:rsid w:val="00990760"/>
    <w:rsid w:val="00990865"/>
    <w:rsid w:val="009908BD"/>
    <w:rsid w:val="00990DD1"/>
    <w:rsid w:val="009910D1"/>
    <w:rsid w:val="009912B2"/>
    <w:rsid w:val="009913FC"/>
    <w:rsid w:val="00991757"/>
    <w:rsid w:val="00991AC1"/>
    <w:rsid w:val="0099203C"/>
    <w:rsid w:val="00992047"/>
    <w:rsid w:val="0099206A"/>
    <w:rsid w:val="009921D4"/>
    <w:rsid w:val="009925A9"/>
    <w:rsid w:val="00992AC2"/>
    <w:rsid w:val="00992EF1"/>
    <w:rsid w:val="009933F3"/>
    <w:rsid w:val="009939A1"/>
    <w:rsid w:val="00993AEA"/>
    <w:rsid w:val="00993B9F"/>
    <w:rsid w:val="0099436E"/>
    <w:rsid w:val="009943D3"/>
    <w:rsid w:val="00994884"/>
    <w:rsid w:val="00994A69"/>
    <w:rsid w:val="00994A82"/>
    <w:rsid w:val="00994D12"/>
    <w:rsid w:val="00994DC2"/>
    <w:rsid w:val="00994DFE"/>
    <w:rsid w:val="0099560D"/>
    <w:rsid w:val="009958DC"/>
    <w:rsid w:val="00995FBA"/>
    <w:rsid w:val="009963CA"/>
    <w:rsid w:val="0099672B"/>
    <w:rsid w:val="00996769"/>
    <w:rsid w:val="00996B52"/>
    <w:rsid w:val="009971FC"/>
    <w:rsid w:val="0099788E"/>
    <w:rsid w:val="009978F2"/>
    <w:rsid w:val="00997A1F"/>
    <w:rsid w:val="00997C81"/>
    <w:rsid w:val="00997CC8"/>
    <w:rsid w:val="00997FC1"/>
    <w:rsid w:val="009A031A"/>
    <w:rsid w:val="009A060A"/>
    <w:rsid w:val="009A0736"/>
    <w:rsid w:val="009A07D3"/>
    <w:rsid w:val="009A087F"/>
    <w:rsid w:val="009A0ABE"/>
    <w:rsid w:val="009A0D03"/>
    <w:rsid w:val="009A0EF8"/>
    <w:rsid w:val="009A106D"/>
    <w:rsid w:val="009A1072"/>
    <w:rsid w:val="009A10D8"/>
    <w:rsid w:val="009A1226"/>
    <w:rsid w:val="009A1724"/>
    <w:rsid w:val="009A197B"/>
    <w:rsid w:val="009A1A10"/>
    <w:rsid w:val="009A1CBF"/>
    <w:rsid w:val="009A215A"/>
    <w:rsid w:val="009A235A"/>
    <w:rsid w:val="009A2B99"/>
    <w:rsid w:val="009A2ED2"/>
    <w:rsid w:val="009A2FD1"/>
    <w:rsid w:val="009A3596"/>
    <w:rsid w:val="009A3EA3"/>
    <w:rsid w:val="009A40A9"/>
    <w:rsid w:val="009A42B8"/>
    <w:rsid w:val="009A4891"/>
    <w:rsid w:val="009A4C73"/>
    <w:rsid w:val="009A4EB4"/>
    <w:rsid w:val="009A4F2F"/>
    <w:rsid w:val="009A57E2"/>
    <w:rsid w:val="009A5904"/>
    <w:rsid w:val="009A5D33"/>
    <w:rsid w:val="009A5EE6"/>
    <w:rsid w:val="009A606E"/>
    <w:rsid w:val="009A63B8"/>
    <w:rsid w:val="009A6CE7"/>
    <w:rsid w:val="009A7012"/>
    <w:rsid w:val="009A7019"/>
    <w:rsid w:val="009A7718"/>
    <w:rsid w:val="009A7A66"/>
    <w:rsid w:val="009A7C77"/>
    <w:rsid w:val="009A7CCB"/>
    <w:rsid w:val="009B03FF"/>
    <w:rsid w:val="009B07A4"/>
    <w:rsid w:val="009B0EB1"/>
    <w:rsid w:val="009B1458"/>
    <w:rsid w:val="009B148E"/>
    <w:rsid w:val="009B24E5"/>
    <w:rsid w:val="009B2617"/>
    <w:rsid w:val="009B2B6C"/>
    <w:rsid w:val="009B2E82"/>
    <w:rsid w:val="009B3446"/>
    <w:rsid w:val="009B3870"/>
    <w:rsid w:val="009B3872"/>
    <w:rsid w:val="009B3BBE"/>
    <w:rsid w:val="009B4577"/>
    <w:rsid w:val="009B4719"/>
    <w:rsid w:val="009B4BCB"/>
    <w:rsid w:val="009B4FEE"/>
    <w:rsid w:val="009B5CC8"/>
    <w:rsid w:val="009B5D4D"/>
    <w:rsid w:val="009B6353"/>
    <w:rsid w:val="009B63BE"/>
    <w:rsid w:val="009B671B"/>
    <w:rsid w:val="009B68E3"/>
    <w:rsid w:val="009B6C5F"/>
    <w:rsid w:val="009B7541"/>
    <w:rsid w:val="009B766F"/>
    <w:rsid w:val="009B77EA"/>
    <w:rsid w:val="009C07CE"/>
    <w:rsid w:val="009C08E3"/>
    <w:rsid w:val="009C0D3F"/>
    <w:rsid w:val="009C101D"/>
    <w:rsid w:val="009C1208"/>
    <w:rsid w:val="009C1415"/>
    <w:rsid w:val="009C1484"/>
    <w:rsid w:val="009C163A"/>
    <w:rsid w:val="009C20FF"/>
    <w:rsid w:val="009C21CC"/>
    <w:rsid w:val="009C237F"/>
    <w:rsid w:val="009C2549"/>
    <w:rsid w:val="009C2A59"/>
    <w:rsid w:val="009C2D1C"/>
    <w:rsid w:val="009C2E82"/>
    <w:rsid w:val="009C2F39"/>
    <w:rsid w:val="009C3FDE"/>
    <w:rsid w:val="009C4005"/>
    <w:rsid w:val="009C4147"/>
    <w:rsid w:val="009C4599"/>
    <w:rsid w:val="009C4615"/>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390"/>
    <w:rsid w:val="009D3890"/>
    <w:rsid w:val="009D3A92"/>
    <w:rsid w:val="009D3C37"/>
    <w:rsid w:val="009D3C51"/>
    <w:rsid w:val="009D4472"/>
    <w:rsid w:val="009D457F"/>
    <w:rsid w:val="009D4941"/>
    <w:rsid w:val="009D4E43"/>
    <w:rsid w:val="009D4EC1"/>
    <w:rsid w:val="009D4EDC"/>
    <w:rsid w:val="009D55AA"/>
    <w:rsid w:val="009D5751"/>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D7DE6"/>
    <w:rsid w:val="009D7E27"/>
    <w:rsid w:val="009E0287"/>
    <w:rsid w:val="009E0329"/>
    <w:rsid w:val="009E03F2"/>
    <w:rsid w:val="009E08FF"/>
    <w:rsid w:val="009E0B00"/>
    <w:rsid w:val="009E0B03"/>
    <w:rsid w:val="009E10A1"/>
    <w:rsid w:val="009E115A"/>
    <w:rsid w:val="009E12DC"/>
    <w:rsid w:val="009E18F3"/>
    <w:rsid w:val="009E1B84"/>
    <w:rsid w:val="009E2537"/>
    <w:rsid w:val="009E2BF9"/>
    <w:rsid w:val="009E2C90"/>
    <w:rsid w:val="009E31FC"/>
    <w:rsid w:val="009E364D"/>
    <w:rsid w:val="009E39AB"/>
    <w:rsid w:val="009E428A"/>
    <w:rsid w:val="009E4372"/>
    <w:rsid w:val="009E4964"/>
    <w:rsid w:val="009E4C65"/>
    <w:rsid w:val="009E53E4"/>
    <w:rsid w:val="009E53E6"/>
    <w:rsid w:val="009E55D1"/>
    <w:rsid w:val="009E565D"/>
    <w:rsid w:val="009E5A13"/>
    <w:rsid w:val="009E5CE3"/>
    <w:rsid w:val="009E5F07"/>
    <w:rsid w:val="009E5F8C"/>
    <w:rsid w:val="009E625F"/>
    <w:rsid w:val="009E62FF"/>
    <w:rsid w:val="009E6739"/>
    <w:rsid w:val="009E6821"/>
    <w:rsid w:val="009E6963"/>
    <w:rsid w:val="009E6BEA"/>
    <w:rsid w:val="009E6DC3"/>
    <w:rsid w:val="009E7396"/>
    <w:rsid w:val="009E79F4"/>
    <w:rsid w:val="009E7EB3"/>
    <w:rsid w:val="009E7F81"/>
    <w:rsid w:val="009F0859"/>
    <w:rsid w:val="009F0A2F"/>
    <w:rsid w:val="009F152D"/>
    <w:rsid w:val="009F1AE5"/>
    <w:rsid w:val="009F1F6D"/>
    <w:rsid w:val="009F232B"/>
    <w:rsid w:val="009F2E5B"/>
    <w:rsid w:val="009F2E62"/>
    <w:rsid w:val="009F2F62"/>
    <w:rsid w:val="009F3266"/>
    <w:rsid w:val="009F335B"/>
    <w:rsid w:val="009F3398"/>
    <w:rsid w:val="009F3B4E"/>
    <w:rsid w:val="009F3BB9"/>
    <w:rsid w:val="009F3EE6"/>
    <w:rsid w:val="009F4242"/>
    <w:rsid w:val="009F4764"/>
    <w:rsid w:val="009F4930"/>
    <w:rsid w:val="009F4DA7"/>
    <w:rsid w:val="009F52BF"/>
    <w:rsid w:val="009F56BC"/>
    <w:rsid w:val="009F5DA5"/>
    <w:rsid w:val="009F6474"/>
    <w:rsid w:val="009F6584"/>
    <w:rsid w:val="009F68C1"/>
    <w:rsid w:val="009F69EF"/>
    <w:rsid w:val="009F6AB0"/>
    <w:rsid w:val="009F6B1B"/>
    <w:rsid w:val="009F6C2F"/>
    <w:rsid w:val="009F6C3C"/>
    <w:rsid w:val="009F756F"/>
    <w:rsid w:val="009F7762"/>
    <w:rsid w:val="009F7DB6"/>
    <w:rsid w:val="00A00373"/>
    <w:rsid w:val="00A007BF"/>
    <w:rsid w:val="00A00C94"/>
    <w:rsid w:val="00A01050"/>
    <w:rsid w:val="00A010C8"/>
    <w:rsid w:val="00A01192"/>
    <w:rsid w:val="00A01E5F"/>
    <w:rsid w:val="00A01E69"/>
    <w:rsid w:val="00A020D7"/>
    <w:rsid w:val="00A02112"/>
    <w:rsid w:val="00A023E2"/>
    <w:rsid w:val="00A02434"/>
    <w:rsid w:val="00A025ED"/>
    <w:rsid w:val="00A0283E"/>
    <w:rsid w:val="00A02B9D"/>
    <w:rsid w:val="00A02BAA"/>
    <w:rsid w:val="00A0303D"/>
    <w:rsid w:val="00A031F5"/>
    <w:rsid w:val="00A03389"/>
    <w:rsid w:val="00A03FB8"/>
    <w:rsid w:val="00A04155"/>
    <w:rsid w:val="00A044EA"/>
    <w:rsid w:val="00A0467B"/>
    <w:rsid w:val="00A0469C"/>
    <w:rsid w:val="00A04984"/>
    <w:rsid w:val="00A04BD6"/>
    <w:rsid w:val="00A04BE9"/>
    <w:rsid w:val="00A04D76"/>
    <w:rsid w:val="00A04E3C"/>
    <w:rsid w:val="00A0545B"/>
    <w:rsid w:val="00A055F0"/>
    <w:rsid w:val="00A05E21"/>
    <w:rsid w:val="00A060F4"/>
    <w:rsid w:val="00A066C1"/>
    <w:rsid w:val="00A074D6"/>
    <w:rsid w:val="00A0778E"/>
    <w:rsid w:val="00A103AC"/>
    <w:rsid w:val="00A103F3"/>
    <w:rsid w:val="00A10553"/>
    <w:rsid w:val="00A105AE"/>
    <w:rsid w:val="00A1063A"/>
    <w:rsid w:val="00A10697"/>
    <w:rsid w:val="00A109EB"/>
    <w:rsid w:val="00A10A84"/>
    <w:rsid w:val="00A10D88"/>
    <w:rsid w:val="00A11099"/>
    <w:rsid w:val="00A11124"/>
    <w:rsid w:val="00A114E5"/>
    <w:rsid w:val="00A114F7"/>
    <w:rsid w:val="00A116D3"/>
    <w:rsid w:val="00A11DAB"/>
    <w:rsid w:val="00A11E9B"/>
    <w:rsid w:val="00A11EAC"/>
    <w:rsid w:val="00A12012"/>
    <w:rsid w:val="00A1217B"/>
    <w:rsid w:val="00A121CB"/>
    <w:rsid w:val="00A1291D"/>
    <w:rsid w:val="00A12ABB"/>
    <w:rsid w:val="00A12B83"/>
    <w:rsid w:val="00A12BF6"/>
    <w:rsid w:val="00A12C6E"/>
    <w:rsid w:val="00A12C9D"/>
    <w:rsid w:val="00A12CB3"/>
    <w:rsid w:val="00A12EC3"/>
    <w:rsid w:val="00A131DD"/>
    <w:rsid w:val="00A133FA"/>
    <w:rsid w:val="00A1382C"/>
    <w:rsid w:val="00A13AC1"/>
    <w:rsid w:val="00A14234"/>
    <w:rsid w:val="00A149A5"/>
    <w:rsid w:val="00A152ED"/>
    <w:rsid w:val="00A15401"/>
    <w:rsid w:val="00A158DD"/>
    <w:rsid w:val="00A16259"/>
    <w:rsid w:val="00A16E9E"/>
    <w:rsid w:val="00A1708A"/>
    <w:rsid w:val="00A17285"/>
    <w:rsid w:val="00A17A4F"/>
    <w:rsid w:val="00A17C26"/>
    <w:rsid w:val="00A17CBC"/>
    <w:rsid w:val="00A17E57"/>
    <w:rsid w:val="00A20428"/>
    <w:rsid w:val="00A204BC"/>
    <w:rsid w:val="00A206A7"/>
    <w:rsid w:val="00A20721"/>
    <w:rsid w:val="00A21175"/>
    <w:rsid w:val="00A21286"/>
    <w:rsid w:val="00A212A8"/>
    <w:rsid w:val="00A21456"/>
    <w:rsid w:val="00A2165C"/>
    <w:rsid w:val="00A216F8"/>
    <w:rsid w:val="00A21BF2"/>
    <w:rsid w:val="00A21C4C"/>
    <w:rsid w:val="00A21DE8"/>
    <w:rsid w:val="00A22481"/>
    <w:rsid w:val="00A225D3"/>
    <w:rsid w:val="00A22633"/>
    <w:rsid w:val="00A226D4"/>
    <w:rsid w:val="00A22A8C"/>
    <w:rsid w:val="00A22B37"/>
    <w:rsid w:val="00A22CA1"/>
    <w:rsid w:val="00A22D01"/>
    <w:rsid w:val="00A22D8F"/>
    <w:rsid w:val="00A233D3"/>
    <w:rsid w:val="00A236C5"/>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52C"/>
    <w:rsid w:val="00A26716"/>
    <w:rsid w:val="00A26890"/>
    <w:rsid w:val="00A268A3"/>
    <w:rsid w:val="00A26AE6"/>
    <w:rsid w:val="00A26D08"/>
    <w:rsid w:val="00A26D2A"/>
    <w:rsid w:val="00A26F05"/>
    <w:rsid w:val="00A272A4"/>
    <w:rsid w:val="00A273A4"/>
    <w:rsid w:val="00A27BD9"/>
    <w:rsid w:val="00A301A3"/>
    <w:rsid w:val="00A303CA"/>
    <w:rsid w:val="00A305FC"/>
    <w:rsid w:val="00A30A90"/>
    <w:rsid w:val="00A30C6C"/>
    <w:rsid w:val="00A30CF4"/>
    <w:rsid w:val="00A3108F"/>
    <w:rsid w:val="00A31101"/>
    <w:rsid w:val="00A31154"/>
    <w:rsid w:val="00A31296"/>
    <w:rsid w:val="00A3144E"/>
    <w:rsid w:val="00A31C47"/>
    <w:rsid w:val="00A31FD6"/>
    <w:rsid w:val="00A321C5"/>
    <w:rsid w:val="00A3239C"/>
    <w:rsid w:val="00A325B5"/>
    <w:rsid w:val="00A327C9"/>
    <w:rsid w:val="00A329C3"/>
    <w:rsid w:val="00A32A79"/>
    <w:rsid w:val="00A32AB8"/>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8C6"/>
    <w:rsid w:val="00A37EEF"/>
    <w:rsid w:val="00A37F1F"/>
    <w:rsid w:val="00A37F25"/>
    <w:rsid w:val="00A40180"/>
    <w:rsid w:val="00A402B3"/>
    <w:rsid w:val="00A40593"/>
    <w:rsid w:val="00A408EA"/>
    <w:rsid w:val="00A4094A"/>
    <w:rsid w:val="00A40C51"/>
    <w:rsid w:val="00A413FC"/>
    <w:rsid w:val="00A41B0F"/>
    <w:rsid w:val="00A41E00"/>
    <w:rsid w:val="00A41EE9"/>
    <w:rsid w:val="00A424E9"/>
    <w:rsid w:val="00A429D6"/>
    <w:rsid w:val="00A429ED"/>
    <w:rsid w:val="00A42C76"/>
    <w:rsid w:val="00A4345A"/>
    <w:rsid w:val="00A43F31"/>
    <w:rsid w:val="00A4401D"/>
    <w:rsid w:val="00A44222"/>
    <w:rsid w:val="00A443CE"/>
    <w:rsid w:val="00A4522B"/>
    <w:rsid w:val="00A4555E"/>
    <w:rsid w:val="00A45576"/>
    <w:rsid w:val="00A457E9"/>
    <w:rsid w:val="00A45ABA"/>
    <w:rsid w:val="00A45E4A"/>
    <w:rsid w:val="00A46556"/>
    <w:rsid w:val="00A468BB"/>
    <w:rsid w:val="00A46C12"/>
    <w:rsid w:val="00A4725E"/>
    <w:rsid w:val="00A47A74"/>
    <w:rsid w:val="00A47C94"/>
    <w:rsid w:val="00A47D83"/>
    <w:rsid w:val="00A503AC"/>
    <w:rsid w:val="00A50C57"/>
    <w:rsid w:val="00A50EDD"/>
    <w:rsid w:val="00A511C2"/>
    <w:rsid w:val="00A511E4"/>
    <w:rsid w:val="00A517AA"/>
    <w:rsid w:val="00A5193A"/>
    <w:rsid w:val="00A51C4C"/>
    <w:rsid w:val="00A52288"/>
    <w:rsid w:val="00A525AE"/>
    <w:rsid w:val="00A52716"/>
    <w:rsid w:val="00A535BF"/>
    <w:rsid w:val="00A53EC0"/>
    <w:rsid w:val="00A53ECA"/>
    <w:rsid w:val="00A54249"/>
    <w:rsid w:val="00A543C1"/>
    <w:rsid w:val="00A545A9"/>
    <w:rsid w:val="00A54738"/>
    <w:rsid w:val="00A54EA5"/>
    <w:rsid w:val="00A550F4"/>
    <w:rsid w:val="00A55292"/>
    <w:rsid w:val="00A554A7"/>
    <w:rsid w:val="00A55722"/>
    <w:rsid w:val="00A55781"/>
    <w:rsid w:val="00A55C66"/>
    <w:rsid w:val="00A55CC3"/>
    <w:rsid w:val="00A56003"/>
    <w:rsid w:val="00A56508"/>
    <w:rsid w:val="00A56606"/>
    <w:rsid w:val="00A56749"/>
    <w:rsid w:val="00A56F51"/>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75B"/>
    <w:rsid w:val="00A63EE8"/>
    <w:rsid w:val="00A63F5C"/>
    <w:rsid w:val="00A64363"/>
    <w:rsid w:val="00A644A0"/>
    <w:rsid w:val="00A64C8E"/>
    <w:rsid w:val="00A64E76"/>
    <w:rsid w:val="00A65206"/>
    <w:rsid w:val="00A660FC"/>
    <w:rsid w:val="00A6628B"/>
    <w:rsid w:val="00A66BA5"/>
    <w:rsid w:val="00A66F81"/>
    <w:rsid w:val="00A67018"/>
    <w:rsid w:val="00A67173"/>
    <w:rsid w:val="00A675C7"/>
    <w:rsid w:val="00A67F11"/>
    <w:rsid w:val="00A701BB"/>
    <w:rsid w:val="00A708EA"/>
    <w:rsid w:val="00A70CB6"/>
    <w:rsid w:val="00A70DFB"/>
    <w:rsid w:val="00A70F90"/>
    <w:rsid w:val="00A71378"/>
    <w:rsid w:val="00A715FD"/>
    <w:rsid w:val="00A71628"/>
    <w:rsid w:val="00A71768"/>
    <w:rsid w:val="00A7178F"/>
    <w:rsid w:val="00A722A2"/>
    <w:rsid w:val="00A7243E"/>
    <w:rsid w:val="00A724B6"/>
    <w:rsid w:val="00A72A42"/>
    <w:rsid w:val="00A72B56"/>
    <w:rsid w:val="00A735E1"/>
    <w:rsid w:val="00A73C51"/>
    <w:rsid w:val="00A73E14"/>
    <w:rsid w:val="00A73E5B"/>
    <w:rsid w:val="00A742B6"/>
    <w:rsid w:val="00A743C8"/>
    <w:rsid w:val="00A743CE"/>
    <w:rsid w:val="00A74580"/>
    <w:rsid w:val="00A74829"/>
    <w:rsid w:val="00A7490A"/>
    <w:rsid w:val="00A75E3F"/>
    <w:rsid w:val="00A763A2"/>
    <w:rsid w:val="00A76780"/>
    <w:rsid w:val="00A76911"/>
    <w:rsid w:val="00A76B9D"/>
    <w:rsid w:val="00A76C48"/>
    <w:rsid w:val="00A76EDE"/>
    <w:rsid w:val="00A773B0"/>
    <w:rsid w:val="00A7747A"/>
    <w:rsid w:val="00A776FA"/>
    <w:rsid w:val="00A7786D"/>
    <w:rsid w:val="00A77926"/>
    <w:rsid w:val="00A77929"/>
    <w:rsid w:val="00A77AB3"/>
    <w:rsid w:val="00A77CE1"/>
    <w:rsid w:val="00A80166"/>
    <w:rsid w:val="00A803A9"/>
    <w:rsid w:val="00A80AA4"/>
    <w:rsid w:val="00A80B0E"/>
    <w:rsid w:val="00A80BC6"/>
    <w:rsid w:val="00A81311"/>
    <w:rsid w:val="00A813DE"/>
    <w:rsid w:val="00A81404"/>
    <w:rsid w:val="00A8166D"/>
    <w:rsid w:val="00A816C0"/>
    <w:rsid w:val="00A8175F"/>
    <w:rsid w:val="00A81905"/>
    <w:rsid w:val="00A81EAD"/>
    <w:rsid w:val="00A8217C"/>
    <w:rsid w:val="00A821ED"/>
    <w:rsid w:val="00A828C5"/>
    <w:rsid w:val="00A82A6A"/>
    <w:rsid w:val="00A82DF3"/>
    <w:rsid w:val="00A83270"/>
    <w:rsid w:val="00A8357B"/>
    <w:rsid w:val="00A835B2"/>
    <w:rsid w:val="00A83655"/>
    <w:rsid w:val="00A83A04"/>
    <w:rsid w:val="00A83DFE"/>
    <w:rsid w:val="00A84C3D"/>
    <w:rsid w:val="00A84CB0"/>
    <w:rsid w:val="00A84D20"/>
    <w:rsid w:val="00A85168"/>
    <w:rsid w:val="00A85221"/>
    <w:rsid w:val="00A85263"/>
    <w:rsid w:val="00A8566D"/>
    <w:rsid w:val="00A8574A"/>
    <w:rsid w:val="00A85865"/>
    <w:rsid w:val="00A85883"/>
    <w:rsid w:val="00A858D6"/>
    <w:rsid w:val="00A85A23"/>
    <w:rsid w:val="00A85A69"/>
    <w:rsid w:val="00A85BFA"/>
    <w:rsid w:val="00A85CB9"/>
    <w:rsid w:val="00A85D43"/>
    <w:rsid w:val="00A86222"/>
    <w:rsid w:val="00A86507"/>
    <w:rsid w:val="00A86B5E"/>
    <w:rsid w:val="00A86C6D"/>
    <w:rsid w:val="00A87092"/>
    <w:rsid w:val="00A870D7"/>
    <w:rsid w:val="00A873DA"/>
    <w:rsid w:val="00A90095"/>
    <w:rsid w:val="00A90312"/>
    <w:rsid w:val="00A90344"/>
    <w:rsid w:val="00A9049A"/>
    <w:rsid w:val="00A905A3"/>
    <w:rsid w:val="00A905EC"/>
    <w:rsid w:val="00A90614"/>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BD1"/>
    <w:rsid w:val="00A93C65"/>
    <w:rsid w:val="00A93D98"/>
    <w:rsid w:val="00A93EAD"/>
    <w:rsid w:val="00A943A0"/>
    <w:rsid w:val="00A94714"/>
    <w:rsid w:val="00A94AEF"/>
    <w:rsid w:val="00A94C40"/>
    <w:rsid w:val="00A94E17"/>
    <w:rsid w:val="00A95111"/>
    <w:rsid w:val="00A95496"/>
    <w:rsid w:val="00A9560A"/>
    <w:rsid w:val="00A957C3"/>
    <w:rsid w:val="00A958F4"/>
    <w:rsid w:val="00A95D6E"/>
    <w:rsid w:val="00A95DF3"/>
    <w:rsid w:val="00A95E7F"/>
    <w:rsid w:val="00A95EDD"/>
    <w:rsid w:val="00A96126"/>
    <w:rsid w:val="00A96CD7"/>
    <w:rsid w:val="00A96F58"/>
    <w:rsid w:val="00A973D9"/>
    <w:rsid w:val="00A974A0"/>
    <w:rsid w:val="00A97D16"/>
    <w:rsid w:val="00A97D32"/>
    <w:rsid w:val="00AA0017"/>
    <w:rsid w:val="00AA0047"/>
    <w:rsid w:val="00AA004A"/>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881"/>
    <w:rsid w:val="00AA390E"/>
    <w:rsid w:val="00AA3C06"/>
    <w:rsid w:val="00AA3FC4"/>
    <w:rsid w:val="00AA4216"/>
    <w:rsid w:val="00AA4559"/>
    <w:rsid w:val="00AA45E6"/>
    <w:rsid w:val="00AA47C0"/>
    <w:rsid w:val="00AA5270"/>
    <w:rsid w:val="00AA52A5"/>
    <w:rsid w:val="00AA54F2"/>
    <w:rsid w:val="00AA59ED"/>
    <w:rsid w:val="00AA5C14"/>
    <w:rsid w:val="00AA5F0E"/>
    <w:rsid w:val="00AA62B1"/>
    <w:rsid w:val="00AA6380"/>
    <w:rsid w:val="00AA6386"/>
    <w:rsid w:val="00AA67EE"/>
    <w:rsid w:val="00AA6ADF"/>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1DC5"/>
    <w:rsid w:val="00AB21E6"/>
    <w:rsid w:val="00AB2234"/>
    <w:rsid w:val="00AB23A8"/>
    <w:rsid w:val="00AB253D"/>
    <w:rsid w:val="00AB27F8"/>
    <w:rsid w:val="00AB2817"/>
    <w:rsid w:val="00AB360B"/>
    <w:rsid w:val="00AB3C76"/>
    <w:rsid w:val="00AB4091"/>
    <w:rsid w:val="00AB40FF"/>
    <w:rsid w:val="00AB47C8"/>
    <w:rsid w:val="00AB4EB5"/>
    <w:rsid w:val="00AB5212"/>
    <w:rsid w:val="00AB55BD"/>
    <w:rsid w:val="00AB5697"/>
    <w:rsid w:val="00AB56F3"/>
    <w:rsid w:val="00AB6F17"/>
    <w:rsid w:val="00AB72D7"/>
    <w:rsid w:val="00AB7803"/>
    <w:rsid w:val="00AB7CAB"/>
    <w:rsid w:val="00AB7F90"/>
    <w:rsid w:val="00AC02CB"/>
    <w:rsid w:val="00AC0357"/>
    <w:rsid w:val="00AC0503"/>
    <w:rsid w:val="00AC0A8C"/>
    <w:rsid w:val="00AC0FA8"/>
    <w:rsid w:val="00AC1015"/>
    <w:rsid w:val="00AC1887"/>
    <w:rsid w:val="00AC2533"/>
    <w:rsid w:val="00AC257D"/>
    <w:rsid w:val="00AC2B89"/>
    <w:rsid w:val="00AC2E2A"/>
    <w:rsid w:val="00AC2EAE"/>
    <w:rsid w:val="00AC3409"/>
    <w:rsid w:val="00AC346B"/>
    <w:rsid w:val="00AC3680"/>
    <w:rsid w:val="00AC3B87"/>
    <w:rsid w:val="00AC3BD0"/>
    <w:rsid w:val="00AC4222"/>
    <w:rsid w:val="00AC4542"/>
    <w:rsid w:val="00AC4A11"/>
    <w:rsid w:val="00AC4B08"/>
    <w:rsid w:val="00AC4C40"/>
    <w:rsid w:val="00AC4CB6"/>
    <w:rsid w:val="00AC4D4F"/>
    <w:rsid w:val="00AC4EB4"/>
    <w:rsid w:val="00AC50D4"/>
    <w:rsid w:val="00AC55B7"/>
    <w:rsid w:val="00AC57D4"/>
    <w:rsid w:val="00AC599B"/>
    <w:rsid w:val="00AC5F36"/>
    <w:rsid w:val="00AC61DF"/>
    <w:rsid w:val="00AC62CF"/>
    <w:rsid w:val="00AC6400"/>
    <w:rsid w:val="00AC6945"/>
    <w:rsid w:val="00AC69C6"/>
    <w:rsid w:val="00AC6A74"/>
    <w:rsid w:val="00AC6FD7"/>
    <w:rsid w:val="00AC7076"/>
    <w:rsid w:val="00AC70C8"/>
    <w:rsid w:val="00AC7213"/>
    <w:rsid w:val="00AC77FF"/>
    <w:rsid w:val="00AC7A9D"/>
    <w:rsid w:val="00AC7B72"/>
    <w:rsid w:val="00AC7DCE"/>
    <w:rsid w:val="00AC7FF8"/>
    <w:rsid w:val="00AD02BB"/>
    <w:rsid w:val="00AD03B0"/>
    <w:rsid w:val="00AD04D6"/>
    <w:rsid w:val="00AD0878"/>
    <w:rsid w:val="00AD0995"/>
    <w:rsid w:val="00AD0E99"/>
    <w:rsid w:val="00AD13BC"/>
    <w:rsid w:val="00AD15BE"/>
    <w:rsid w:val="00AD18A2"/>
    <w:rsid w:val="00AD1A5E"/>
    <w:rsid w:val="00AD1E10"/>
    <w:rsid w:val="00AD27C9"/>
    <w:rsid w:val="00AD2883"/>
    <w:rsid w:val="00AD28C6"/>
    <w:rsid w:val="00AD2BC6"/>
    <w:rsid w:val="00AD3A8B"/>
    <w:rsid w:val="00AD3DCA"/>
    <w:rsid w:val="00AD45E6"/>
    <w:rsid w:val="00AD46C2"/>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401"/>
    <w:rsid w:val="00AD7C27"/>
    <w:rsid w:val="00AE027E"/>
    <w:rsid w:val="00AE02BF"/>
    <w:rsid w:val="00AE08C2"/>
    <w:rsid w:val="00AE0AB4"/>
    <w:rsid w:val="00AE0FAC"/>
    <w:rsid w:val="00AE1A2A"/>
    <w:rsid w:val="00AE1A3D"/>
    <w:rsid w:val="00AE1C92"/>
    <w:rsid w:val="00AE24F4"/>
    <w:rsid w:val="00AE25C4"/>
    <w:rsid w:val="00AE2882"/>
    <w:rsid w:val="00AE2BD5"/>
    <w:rsid w:val="00AE2EAB"/>
    <w:rsid w:val="00AE3638"/>
    <w:rsid w:val="00AE3837"/>
    <w:rsid w:val="00AE398F"/>
    <w:rsid w:val="00AE43BE"/>
    <w:rsid w:val="00AE446E"/>
    <w:rsid w:val="00AE4502"/>
    <w:rsid w:val="00AE474F"/>
    <w:rsid w:val="00AE4CB1"/>
    <w:rsid w:val="00AE4E74"/>
    <w:rsid w:val="00AE4F49"/>
    <w:rsid w:val="00AE506C"/>
    <w:rsid w:val="00AE542D"/>
    <w:rsid w:val="00AE5515"/>
    <w:rsid w:val="00AE56C0"/>
    <w:rsid w:val="00AE5724"/>
    <w:rsid w:val="00AE584A"/>
    <w:rsid w:val="00AE59F5"/>
    <w:rsid w:val="00AE5B57"/>
    <w:rsid w:val="00AE5CDE"/>
    <w:rsid w:val="00AE5F75"/>
    <w:rsid w:val="00AE6696"/>
    <w:rsid w:val="00AE6BC5"/>
    <w:rsid w:val="00AE7176"/>
    <w:rsid w:val="00AE74B0"/>
    <w:rsid w:val="00AE74F5"/>
    <w:rsid w:val="00AF0046"/>
    <w:rsid w:val="00AF074F"/>
    <w:rsid w:val="00AF0A18"/>
    <w:rsid w:val="00AF0A8D"/>
    <w:rsid w:val="00AF0D69"/>
    <w:rsid w:val="00AF114D"/>
    <w:rsid w:val="00AF1F18"/>
    <w:rsid w:val="00AF21C5"/>
    <w:rsid w:val="00AF256E"/>
    <w:rsid w:val="00AF2760"/>
    <w:rsid w:val="00AF29A7"/>
    <w:rsid w:val="00AF2DD1"/>
    <w:rsid w:val="00AF2F82"/>
    <w:rsid w:val="00AF3841"/>
    <w:rsid w:val="00AF3C87"/>
    <w:rsid w:val="00AF3E2B"/>
    <w:rsid w:val="00AF3E2E"/>
    <w:rsid w:val="00AF3EC6"/>
    <w:rsid w:val="00AF41B9"/>
    <w:rsid w:val="00AF420D"/>
    <w:rsid w:val="00AF4515"/>
    <w:rsid w:val="00AF4BEF"/>
    <w:rsid w:val="00AF592F"/>
    <w:rsid w:val="00AF5A68"/>
    <w:rsid w:val="00AF5C6D"/>
    <w:rsid w:val="00AF5F2E"/>
    <w:rsid w:val="00AF6042"/>
    <w:rsid w:val="00AF63F7"/>
    <w:rsid w:val="00AF64ED"/>
    <w:rsid w:val="00AF6558"/>
    <w:rsid w:val="00AF689C"/>
    <w:rsid w:val="00AF6A0D"/>
    <w:rsid w:val="00AF7291"/>
    <w:rsid w:val="00AF75D0"/>
    <w:rsid w:val="00AF77DF"/>
    <w:rsid w:val="00AF7A45"/>
    <w:rsid w:val="00AF7AB4"/>
    <w:rsid w:val="00B001A3"/>
    <w:rsid w:val="00B001CC"/>
    <w:rsid w:val="00B001D5"/>
    <w:rsid w:val="00B00226"/>
    <w:rsid w:val="00B00259"/>
    <w:rsid w:val="00B00374"/>
    <w:rsid w:val="00B00387"/>
    <w:rsid w:val="00B0069F"/>
    <w:rsid w:val="00B00766"/>
    <w:rsid w:val="00B009CE"/>
    <w:rsid w:val="00B0103B"/>
    <w:rsid w:val="00B01070"/>
    <w:rsid w:val="00B01279"/>
    <w:rsid w:val="00B0155B"/>
    <w:rsid w:val="00B018D7"/>
    <w:rsid w:val="00B01925"/>
    <w:rsid w:val="00B01948"/>
    <w:rsid w:val="00B0219C"/>
    <w:rsid w:val="00B0220B"/>
    <w:rsid w:val="00B02B91"/>
    <w:rsid w:val="00B02C83"/>
    <w:rsid w:val="00B02C8E"/>
    <w:rsid w:val="00B02E2C"/>
    <w:rsid w:val="00B02E48"/>
    <w:rsid w:val="00B02ED2"/>
    <w:rsid w:val="00B02F35"/>
    <w:rsid w:val="00B0307F"/>
    <w:rsid w:val="00B030CA"/>
    <w:rsid w:val="00B0313C"/>
    <w:rsid w:val="00B03270"/>
    <w:rsid w:val="00B03272"/>
    <w:rsid w:val="00B03313"/>
    <w:rsid w:val="00B03314"/>
    <w:rsid w:val="00B033EF"/>
    <w:rsid w:val="00B039C1"/>
    <w:rsid w:val="00B03A76"/>
    <w:rsid w:val="00B03C95"/>
    <w:rsid w:val="00B03E69"/>
    <w:rsid w:val="00B0428E"/>
    <w:rsid w:val="00B04438"/>
    <w:rsid w:val="00B0483E"/>
    <w:rsid w:val="00B04A5A"/>
    <w:rsid w:val="00B0508A"/>
    <w:rsid w:val="00B05331"/>
    <w:rsid w:val="00B05351"/>
    <w:rsid w:val="00B05473"/>
    <w:rsid w:val="00B05534"/>
    <w:rsid w:val="00B05554"/>
    <w:rsid w:val="00B05ACA"/>
    <w:rsid w:val="00B05E7B"/>
    <w:rsid w:val="00B06487"/>
    <w:rsid w:val="00B06731"/>
    <w:rsid w:val="00B06917"/>
    <w:rsid w:val="00B07142"/>
    <w:rsid w:val="00B074F4"/>
    <w:rsid w:val="00B07A57"/>
    <w:rsid w:val="00B07A81"/>
    <w:rsid w:val="00B07B3E"/>
    <w:rsid w:val="00B07BEF"/>
    <w:rsid w:val="00B07BF6"/>
    <w:rsid w:val="00B10550"/>
    <w:rsid w:val="00B105B2"/>
    <w:rsid w:val="00B10836"/>
    <w:rsid w:val="00B10F3B"/>
    <w:rsid w:val="00B10FD1"/>
    <w:rsid w:val="00B11051"/>
    <w:rsid w:val="00B1144E"/>
    <w:rsid w:val="00B1149B"/>
    <w:rsid w:val="00B115D9"/>
    <w:rsid w:val="00B1160A"/>
    <w:rsid w:val="00B11888"/>
    <w:rsid w:val="00B11972"/>
    <w:rsid w:val="00B11B2E"/>
    <w:rsid w:val="00B11E6C"/>
    <w:rsid w:val="00B11F70"/>
    <w:rsid w:val="00B12652"/>
    <w:rsid w:val="00B12673"/>
    <w:rsid w:val="00B12752"/>
    <w:rsid w:val="00B12ECE"/>
    <w:rsid w:val="00B13456"/>
    <w:rsid w:val="00B1431C"/>
    <w:rsid w:val="00B143AC"/>
    <w:rsid w:val="00B14506"/>
    <w:rsid w:val="00B14535"/>
    <w:rsid w:val="00B148F0"/>
    <w:rsid w:val="00B14A13"/>
    <w:rsid w:val="00B14CF6"/>
    <w:rsid w:val="00B151AF"/>
    <w:rsid w:val="00B151D0"/>
    <w:rsid w:val="00B1528E"/>
    <w:rsid w:val="00B154BD"/>
    <w:rsid w:val="00B1558E"/>
    <w:rsid w:val="00B15957"/>
    <w:rsid w:val="00B15BF8"/>
    <w:rsid w:val="00B15DA4"/>
    <w:rsid w:val="00B15E32"/>
    <w:rsid w:val="00B16ADA"/>
    <w:rsid w:val="00B17813"/>
    <w:rsid w:val="00B1798B"/>
    <w:rsid w:val="00B201D6"/>
    <w:rsid w:val="00B20AEF"/>
    <w:rsid w:val="00B20C41"/>
    <w:rsid w:val="00B2111F"/>
    <w:rsid w:val="00B21135"/>
    <w:rsid w:val="00B21612"/>
    <w:rsid w:val="00B21700"/>
    <w:rsid w:val="00B21753"/>
    <w:rsid w:val="00B21940"/>
    <w:rsid w:val="00B21BCE"/>
    <w:rsid w:val="00B2212F"/>
    <w:rsid w:val="00B225E8"/>
    <w:rsid w:val="00B227A6"/>
    <w:rsid w:val="00B22C98"/>
    <w:rsid w:val="00B22E9E"/>
    <w:rsid w:val="00B233FA"/>
    <w:rsid w:val="00B23453"/>
    <w:rsid w:val="00B242CC"/>
    <w:rsid w:val="00B2439A"/>
    <w:rsid w:val="00B2439D"/>
    <w:rsid w:val="00B244D6"/>
    <w:rsid w:val="00B2452E"/>
    <w:rsid w:val="00B24C8D"/>
    <w:rsid w:val="00B2501F"/>
    <w:rsid w:val="00B25681"/>
    <w:rsid w:val="00B25899"/>
    <w:rsid w:val="00B25D9D"/>
    <w:rsid w:val="00B26012"/>
    <w:rsid w:val="00B260F4"/>
    <w:rsid w:val="00B266BF"/>
    <w:rsid w:val="00B267F6"/>
    <w:rsid w:val="00B26AEC"/>
    <w:rsid w:val="00B26FAA"/>
    <w:rsid w:val="00B271B8"/>
    <w:rsid w:val="00B27413"/>
    <w:rsid w:val="00B27599"/>
    <w:rsid w:val="00B27862"/>
    <w:rsid w:val="00B27D08"/>
    <w:rsid w:val="00B301A7"/>
    <w:rsid w:val="00B305DE"/>
    <w:rsid w:val="00B30B2B"/>
    <w:rsid w:val="00B30CFD"/>
    <w:rsid w:val="00B30D8D"/>
    <w:rsid w:val="00B30D8F"/>
    <w:rsid w:val="00B31D72"/>
    <w:rsid w:val="00B31EBB"/>
    <w:rsid w:val="00B32762"/>
    <w:rsid w:val="00B328B2"/>
    <w:rsid w:val="00B32B6F"/>
    <w:rsid w:val="00B32E74"/>
    <w:rsid w:val="00B32EC5"/>
    <w:rsid w:val="00B32F72"/>
    <w:rsid w:val="00B330BD"/>
    <w:rsid w:val="00B331A4"/>
    <w:rsid w:val="00B33283"/>
    <w:rsid w:val="00B3349B"/>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65C"/>
    <w:rsid w:val="00B368F6"/>
    <w:rsid w:val="00B36D5D"/>
    <w:rsid w:val="00B37017"/>
    <w:rsid w:val="00B373DD"/>
    <w:rsid w:val="00B37472"/>
    <w:rsid w:val="00B375AF"/>
    <w:rsid w:val="00B378A9"/>
    <w:rsid w:val="00B37D2D"/>
    <w:rsid w:val="00B409DC"/>
    <w:rsid w:val="00B40ECC"/>
    <w:rsid w:val="00B40FC4"/>
    <w:rsid w:val="00B4149F"/>
    <w:rsid w:val="00B414B8"/>
    <w:rsid w:val="00B4153E"/>
    <w:rsid w:val="00B417D0"/>
    <w:rsid w:val="00B4183C"/>
    <w:rsid w:val="00B41970"/>
    <w:rsid w:val="00B42B15"/>
    <w:rsid w:val="00B42B5A"/>
    <w:rsid w:val="00B42E19"/>
    <w:rsid w:val="00B42E78"/>
    <w:rsid w:val="00B430EA"/>
    <w:rsid w:val="00B43134"/>
    <w:rsid w:val="00B435C7"/>
    <w:rsid w:val="00B43DD6"/>
    <w:rsid w:val="00B43FF0"/>
    <w:rsid w:val="00B44705"/>
    <w:rsid w:val="00B4495B"/>
    <w:rsid w:val="00B44A07"/>
    <w:rsid w:val="00B44B63"/>
    <w:rsid w:val="00B4501C"/>
    <w:rsid w:val="00B4532D"/>
    <w:rsid w:val="00B45357"/>
    <w:rsid w:val="00B45B9A"/>
    <w:rsid w:val="00B45CF5"/>
    <w:rsid w:val="00B460F8"/>
    <w:rsid w:val="00B463F5"/>
    <w:rsid w:val="00B468B4"/>
    <w:rsid w:val="00B46C3C"/>
    <w:rsid w:val="00B46FB6"/>
    <w:rsid w:val="00B47056"/>
    <w:rsid w:val="00B475C1"/>
    <w:rsid w:val="00B479C3"/>
    <w:rsid w:val="00B47F0D"/>
    <w:rsid w:val="00B5019B"/>
    <w:rsid w:val="00B5040E"/>
    <w:rsid w:val="00B504F3"/>
    <w:rsid w:val="00B504FB"/>
    <w:rsid w:val="00B506FF"/>
    <w:rsid w:val="00B507D7"/>
    <w:rsid w:val="00B508D8"/>
    <w:rsid w:val="00B50C33"/>
    <w:rsid w:val="00B50D7C"/>
    <w:rsid w:val="00B50DD8"/>
    <w:rsid w:val="00B50EF1"/>
    <w:rsid w:val="00B512FE"/>
    <w:rsid w:val="00B516D6"/>
    <w:rsid w:val="00B519FE"/>
    <w:rsid w:val="00B52AB7"/>
    <w:rsid w:val="00B53251"/>
    <w:rsid w:val="00B53340"/>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E0A"/>
    <w:rsid w:val="00B56F8B"/>
    <w:rsid w:val="00B5718C"/>
    <w:rsid w:val="00B57209"/>
    <w:rsid w:val="00B5723C"/>
    <w:rsid w:val="00B574F5"/>
    <w:rsid w:val="00B57B7D"/>
    <w:rsid w:val="00B57B94"/>
    <w:rsid w:val="00B57EA9"/>
    <w:rsid w:val="00B60362"/>
    <w:rsid w:val="00B60394"/>
    <w:rsid w:val="00B60723"/>
    <w:rsid w:val="00B60C0E"/>
    <w:rsid w:val="00B60F1B"/>
    <w:rsid w:val="00B611E5"/>
    <w:rsid w:val="00B61348"/>
    <w:rsid w:val="00B614F8"/>
    <w:rsid w:val="00B61725"/>
    <w:rsid w:val="00B61B51"/>
    <w:rsid w:val="00B61DA0"/>
    <w:rsid w:val="00B6245C"/>
    <w:rsid w:val="00B626B7"/>
    <w:rsid w:val="00B62BE1"/>
    <w:rsid w:val="00B63331"/>
    <w:rsid w:val="00B6348F"/>
    <w:rsid w:val="00B63769"/>
    <w:rsid w:val="00B638EE"/>
    <w:rsid w:val="00B63B09"/>
    <w:rsid w:val="00B63BE5"/>
    <w:rsid w:val="00B63C22"/>
    <w:rsid w:val="00B63EFC"/>
    <w:rsid w:val="00B6427D"/>
    <w:rsid w:val="00B64538"/>
    <w:rsid w:val="00B64654"/>
    <w:rsid w:val="00B647E0"/>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E4A"/>
    <w:rsid w:val="00B71F64"/>
    <w:rsid w:val="00B7204F"/>
    <w:rsid w:val="00B722AE"/>
    <w:rsid w:val="00B7248F"/>
    <w:rsid w:val="00B72673"/>
    <w:rsid w:val="00B72CB3"/>
    <w:rsid w:val="00B72F63"/>
    <w:rsid w:val="00B735EE"/>
    <w:rsid w:val="00B739D9"/>
    <w:rsid w:val="00B73B67"/>
    <w:rsid w:val="00B73C6A"/>
    <w:rsid w:val="00B73D55"/>
    <w:rsid w:val="00B74016"/>
    <w:rsid w:val="00B74903"/>
    <w:rsid w:val="00B74FE4"/>
    <w:rsid w:val="00B7532C"/>
    <w:rsid w:val="00B7548F"/>
    <w:rsid w:val="00B7577E"/>
    <w:rsid w:val="00B757ED"/>
    <w:rsid w:val="00B759E5"/>
    <w:rsid w:val="00B75A9E"/>
    <w:rsid w:val="00B75B1D"/>
    <w:rsid w:val="00B769CB"/>
    <w:rsid w:val="00B76AA5"/>
    <w:rsid w:val="00B76ABA"/>
    <w:rsid w:val="00B76C5A"/>
    <w:rsid w:val="00B76D5E"/>
    <w:rsid w:val="00B77077"/>
    <w:rsid w:val="00B77249"/>
    <w:rsid w:val="00B773FF"/>
    <w:rsid w:val="00B774D2"/>
    <w:rsid w:val="00B775F4"/>
    <w:rsid w:val="00B77A8A"/>
    <w:rsid w:val="00B77FD1"/>
    <w:rsid w:val="00B800DF"/>
    <w:rsid w:val="00B80136"/>
    <w:rsid w:val="00B8027B"/>
    <w:rsid w:val="00B8044B"/>
    <w:rsid w:val="00B807ED"/>
    <w:rsid w:val="00B809C4"/>
    <w:rsid w:val="00B80D2C"/>
    <w:rsid w:val="00B813E4"/>
    <w:rsid w:val="00B8242D"/>
    <w:rsid w:val="00B830E3"/>
    <w:rsid w:val="00B83230"/>
    <w:rsid w:val="00B83AFF"/>
    <w:rsid w:val="00B83D90"/>
    <w:rsid w:val="00B83DA4"/>
    <w:rsid w:val="00B83E8A"/>
    <w:rsid w:val="00B8408C"/>
    <w:rsid w:val="00B840C7"/>
    <w:rsid w:val="00B842A0"/>
    <w:rsid w:val="00B843E2"/>
    <w:rsid w:val="00B844D2"/>
    <w:rsid w:val="00B84A08"/>
    <w:rsid w:val="00B84A36"/>
    <w:rsid w:val="00B84CE3"/>
    <w:rsid w:val="00B84FD1"/>
    <w:rsid w:val="00B8529A"/>
    <w:rsid w:val="00B85647"/>
    <w:rsid w:val="00B85BEB"/>
    <w:rsid w:val="00B85F7C"/>
    <w:rsid w:val="00B8608C"/>
    <w:rsid w:val="00B8609F"/>
    <w:rsid w:val="00B86812"/>
    <w:rsid w:val="00B8694D"/>
    <w:rsid w:val="00B87BBB"/>
    <w:rsid w:val="00B87C91"/>
    <w:rsid w:val="00B87DEB"/>
    <w:rsid w:val="00B900BD"/>
    <w:rsid w:val="00B90100"/>
    <w:rsid w:val="00B901CE"/>
    <w:rsid w:val="00B90A53"/>
    <w:rsid w:val="00B90D31"/>
    <w:rsid w:val="00B90F07"/>
    <w:rsid w:val="00B910FF"/>
    <w:rsid w:val="00B9132D"/>
    <w:rsid w:val="00B915FD"/>
    <w:rsid w:val="00B9176A"/>
    <w:rsid w:val="00B91A85"/>
    <w:rsid w:val="00B91C9F"/>
    <w:rsid w:val="00B91CA6"/>
    <w:rsid w:val="00B9200C"/>
    <w:rsid w:val="00B922D0"/>
    <w:rsid w:val="00B924D9"/>
    <w:rsid w:val="00B925C9"/>
    <w:rsid w:val="00B92742"/>
    <w:rsid w:val="00B929A1"/>
    <w:rsid w:val="00B929CD"/>
    <w:rsid w:val="00B92D76"/>
    <w:rsid w:val="00B93069"/>
    <w:rsid w:val="00B938DB"/>
    <w:rsid w:val="00B9393B"/>
    <w:rsid w:val="00B93D2C"/>
    <w:rsid w:val="00B941D7"/>
    <w:rsid w:val="00B94F44"/>
    <w:rsid w:val="00B94FD8"/>
    <w:rsid w:val="00B95199"/>
    <w:rsid w:val="00B951C7"/>
    <w:rsid w:val="00B95632"/>
    <w:rsid w:val="00B956DA"/>
    <w:rsid w:val="00B95A34"/>
    <w:rsid w:val="00B95A4D"/>
    <w:rsid w:val="00B95CA5"/>
    <w:rsid w:val="00B95DA3"/>
    <w:rsid w:val="00B95FD1"/>
    <w:rsid w:val="00B9617D"/>
    <w:rsid w:val="00B96312"/>
    <w:rsid w:val="00B96351"/>
    <w:rsid w:val="00B964B6"/>
    <w:rsid w:val="00B9675B"/>
    <w:rsid w:val="00B96864"/>
    <w:rsid w:val="00B96BD3"/>
    <w:rsid w:val="00B975E8"/>
    <w:rsid w:val="00B978BE"/>
    <w:rsid w:val="00B978E5"/>
    <w:rsid w:val="00B978EA"/>
    <w:rsid w:val="00B97A65"/>
    <w:rsid w:val="00B97BBB"/>
    <w:rsid w:val="00BA0139"/>
    <w:rsid w:val="00BA0252"/>
    <w:rsid w:val="00BA051B"/>
    <w:rsid w:val="00BA05B9"/>
    <w:rsid w:val="00BA07F5"/>
    <w:rsid w:val="00BA0D2C"/>
    <w:rsid w:val="00BA197B"/>
    <w:rsid w:val="00BA1B38"/>
    <w:rsid w:val="00BA1D90"/>
    <w:rsid w:val="00BA1F27"/>
    <w:rsid w:val="00BA208A"/>
    <w:rsid w:val="00BA20E2"/>
    <w:rsid w:val="00BA2291"/>
    <w:rsid w:val="00BA22FD"/>
    <w:rsid w:val="00BA27B7"/>
    <w:rsid w:val="00BA2925"/>
    <w:rsid w:val="00BA2A9E"/>
    <w:rsid w:val="00BA2E1E"/>
    <w:rsid w:val="00BA2EFF"/>
    <w:rsid w:val="00BA32D6"/>
    <w:rsid w:val="00BA3327"/>
    <w:rsid w:val="00BA3351"/>
    <w:rsid w:val="00BA33A2"/>
    <w:rsid w:val="00BA3D69"/>
    <w:rsid w:val="00BA3E37"/>
    <w:rsid w:val="00BA42C1"/>
    <w:rsid w:val="00BA48A9"/>
    <w:rsid w:val="00BA5264"/>
    <w:rsid w:val="00BA5546"/>
    <w:rsid w:val="00BA5961"/>
    <w:rsid w:val="00BA5C00"/>
    <w:rsid w:val="00BA5CE3"/>
    <w:rsid w:val="00BA5E1C"/>
    <w:rsid w:val="00BA67EB"/>
    <w:rsid w:val="00BA6F4B"/>
    <w:rsid w:val="00BA729E"/>
    <w:rsid w:val="00BA76E4"/>
    <w:rsid w:val="00BA7E7B"/>
    <w:rsid w:val="00BA7FCC"/>
    <w:rsid w:val="00BB0116"/>
    <w:rsid w:val="00BB02EA"/>
    <w:rsid w:val="00BB04E0"/>
    <w:rsid w:val="00BB09E3"/>
    <w:rsid w:val="00BB0A84"/>
    <w:rsid w:val="00BB0E80"/>
    <w:rsid w:val="00BB100B"/>
    <w:rsid w:val="00BB1177"/>
    <w:rsid w:val="00BB11C4"/>
    <w:rsid w:val="00BB1552"/>
    <w:rsid w:val="00BB1A72"/>
    <w:rsid w:val="00BB21DB"/>
    <w:rsid w:val="00BB22C4"/>
    <w:rsid w:val="00BB272C"/>
    <w:rsid w:val="00BB2973"/>
    <w:rsid w:val="00BB2F5E"/>
    <w:rsid w:val="00BB36DF"/>
    <w:rsid w:val="00BB3830"/>
    <w:rsid w:val="00BB3C45"/>
    <w:rsid w:val="00BB3F81"/>
    <w:rsid w:val="00BB40B0"/>
    <w:rsid w:val="00BB437F"/>
    <w:rsid w:val="00BB478B"/>
    <w:rsid w:val="00BB488C"/>
    <w:rsid w:val="00BB495D"/>
    <w:rsid w:val="00BB4F44"/>
    <w:rsid w:val="00BB509C"/>
    <w:rsid w:val="00BB533F"/>
    <w:rsid w:val="00BB5437"/>
    <w:rsid w:val="00BB5573"/>
    <w:rsid w:val="00BB567F"/>
    <w:rsid w:val="00BB590B"/>
    <w:rsid w:val="00BB5A74"/>
    <w:rsid w:val="00BB753A"/>
    <w:rsid w:val="00BB7D24"/>
    <w:rsid w:val="00BC004A"/>
    <w:rsid w:val="00BC008E"/>
    <w:rsid w:val="00BC01A8"/>
    <w:rsid w:val="00BC05A8"/>
    <w:rsid w:val="00BC0705"/>
    <w:rsid w:val="00BC088C"/>
    <w:rsid w:val="00BC0D66"/>
    <w:rsid w:val="00BC0EAD"/>
    <w:rsid w:val="00BC0F23"/>
    <w:rsid w:val="00BC13E0"/>
    <w:rsid w:val="00BC13EA"/>
    <w:rsid w:val="00BC19E9"/>
    <w:rsid w:val="00BC1F20"/>
    <w:rsid w:val="00BC1FCD"/>
    <w:rsid w:val="00BC24A3"/>
    <w:rsid w:val="00BC24C9"/>
    <w:rsid w:val="00BC2805"/>
    <w:rsid w:val="00BC2E66"/>
    <w:rsid w:val="00BC3250"/>
    <w:rsid w:val="00BC33F1"/>
    <w:rsid w:val="00BC3971"/>
    <w:rsid w:val="00BC3FDF"/>
    <w:rsid w:val="00BC40B8"/>
    <w:rsid w:val="00BC4546"/>
    <w:rsid w:val="00BC470C"/>
    <w:rsid w:val="00BC48CD"/>
    <w:rsid w:val="00BC4AC8"/>
    <w:rsid w:val="00BC4AE2"/>
    <w:rsid w:val="00BC4C06"/>
    <w:rsid w:val="00BC4C58"/>
    <w:rsid w:val="00BC519C"/>
    <w:rsid w:val="00BC5600"/>
    <w:rsid w:val="00BC5858"/>
    <w:rsid w:val="00BC587E"/>
    <w:rsid w:val="00BC5EB6"/>
    <w:rsid w:val="00BC6336"/>
    <w:rsid w:val="00BC6453"/>
    <w:rsid w:val="00BC6521"/>
    <w:rsid w:val="00BC6562"/>
    <w:rsid w:val="00BC6E49"/>
    <w:rsid w:val="00BC6F4A"/>
    <w:rsid w:val="00BC71C3"/>
    <w:rsid w:val="00BC720B"/>
    <w:rsid w:val="00BC7839"/>
    <w:rsid w:val="00BC788E"/>
    <w:rsid w:val="00BC7BF8"/>
    <w:rsid w:val="00BC7C0F"/>
    <w:rsid w:val="00BD067F"/>
    <w:rsid w:val="00BD0965"/>
    <w:rsid w:val="00BD0E50"/>
    <w:rsid w:val="00BD0F1B"/>
    <w:rsid w:val="00BD121E"/>
    <w:rsid w:val="00BD1455"/>
    <w:rsid w:val="00BD260E"/>
    <w:rsid w:val="00BD2791"/>
    <w:rsid w:val="00BD2DB7"/>
    <w:rsid w:val="00BD2F4B"/>
    <w:rsid w:val="00BD2F63"/>
    <w:rsid w:val="00BD34A8"/>
    <w:rsid w:val="00BD3F38"/>
    <w:rsid w:val="00BD403A"/>
    <w:rsid w:val="00BD4247"/>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4B4"/>
    <w:rsid w:val="00BD74F0"/>
    <w:rsid w:val="00BD77D5"/>
    <w:rsid w:val="00BD784D"/>
    <w:rsid w:val="00BD7F2C"/>
    <w:rsid w:val="00BE111A"/>
    <w:rsid w:val="00BE1D33"/>
    <w:rsid w:val="00BE1DE1"/>
    <w:rsid w:val="00BE24E0"/>
    <w:rsid w:val="00BE2578"/>
    <w:rsid w:val="00BE258A"/>
    <w:rsid w:val="00BE2B0C"/>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764"/>
    <w:rsid w:val="00BE6896"/>
    <w:rsid w:val="00BE697C"/>
    <w:rsid w:val="00BE763E"/>
    <w:rsid w:val="00BE77BB"/>
    <w:rsid w:val="00BE79C7"/>
    <w:rsid w:val="00BE7B21"/>
    <w:rsid w:val="00BF00C1"/>
    <w:rsid w:val="00BF0378"/>
    <w:rsid w:val="00BF09C6"/>
    <w:rsid w:val="00BF09DC"/>
    <w:rsid w:val="00BF0CA7"/>
    <w:rsid w:val="00BF0FFE"/>
    <w:rsid w:val="00BF1103"/>
    <w:rsid w:val="00BF142D"/>
    <w:rsid w:val="00BF14AA"/>
    <w:rsid w:val="00BF14B2"/>
    <w:rsid w:val="00BF1620"/>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8AA"/>
    <w:rsid w:val="00BF69F6"/>
    <w:rsid w:val="00BF6B9E"/>
    <w:rsid w:val="00BF6D6B"/>
    <w:rsid w:val="00BF6F9F"/>
    <w:rsid w:val="00BF71CA"/>
    <w:rsid w:val="00BF74F5"/>
    <w:rsid w:val="00BF768E"/>
    <w:rsid w:val="00BF7AA8"/>
    <w:rsid w:val="00BF7BFA"/>
    <w:rsid w:val="00BF7D98"/>
    <w:rsid w:val="00BF7E18"/>
    <w:rsid w:val="00BF7EC1"/>
    <w:rsid w:val="00C00333"/>
    <w:rsid w:val="00C0056B"/>
    <w:rsid w:val="00C00634"/>
    <w:rsid w:val="00C007D9"/>
    <w:rsid w:val="00C00B3A"/>
    <w:rsid w:val="00C00F4F"/>
    <w:rsid w:val="00C010D7"/>
    <w:rsid w:val="00C014B4"/>
    <w:rsid w:val="00C01758"/>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49"/>
    <w:rsid w:val="00C055C5"/>
    <w:rsid w:val="00C05A32"/>
    <w:rsid w:val="00C05BB4"/>
    <w:rsid w:val="00C061DE"/>
    <w:rsid w:val="00C062EF"/>
    <w:rsid w:val="00C063B2"/>
    <w:rsid w:val="00C06451"/>
    <w:rsid w:val="00C06909"/>
    <w:rsid w:val="00C06D86"/>
    <w:rsid w:val="00C0712F"/>
    <w:rsid w:val="00C0718C"/>
    <w:rsid w:val="00C0720A"/>
    <w:rsid w:val="00C074BC"/>
    <w:rsid w:val="00C07534"/>
    <w:rsid w:val="00C07C7C"/>
    <w:rsid w:val="00C07D4A"/>
    <w:rsid w:val="00C07E50"/>
    <w:rsid w:val="00C1002C"/>
    <w:rsid w:val="00C100ED"/>
    <w:rsid w:val="00C10489"/>
    <w:rsid w:val="00C10594"/>
    <w:rsid w:val="00C10A17"/>
    <w:rsid w:val="00C10A3D"/>
    <w:rsid w:val="00C10C03"/>
    <w:rsid w:val="00C10FAA"/>
    <w:rsid w:val="00C11283"/>
    <w:rsid w:val="00C11692"/>
    <w:rsid w:val="00C116E6"/>
    <w:rsid w:val="00C1179B"/>
    <w:rsid w:val="00C11A8D"/>
    <w:rsid w:val="00C11A96"/>
    <w:rsid w:val="00C11C04"/>
    <w:rsid w:val="00C11C8C"/>
    <w:rsid w:val="00C11CAA"/>
    <w:rsid w:val="00C11F9B"/>
    <w:rsid w:val="00C11FFD"/>
    <w:rsid w:val="00C12243"/>
    <w:rsid w:val="00C122DB"/>
    <w:rsid w:val="00C127B7"/>
    <w:rsid w:val="00C12BE1"/>
    <w:rsid w:val="00C13196"/>
    <w:rsid w:val="00C14512"/>
    <w:rsid w:val="00C14764"/>
    <w:rsid w:val="00C14A8A"/>
    <w:rsid w:val="00C14AB6"/>
    <w:rsid w:val="00C14BAA"/>
    <w:rsid w:val="00C14C0A"/>
    <w:rsid w:val="00C14E35"/>
    <w:rsid w:val="00C1536A"/>
    <w:rsid w:val="00C155BC"/>
    <w:rsid w:val="00C1563E"/>
    <w:rsid w:val="00C15AAA"/>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582"/>
    <w:rsid w:val="00C21949"/>
    <w:rsid w:val="00C219F5"/>
    <w:rsid w:val="00C21D8C"/>
    <w:rsid w:val="00C21F87"/>
    <w:rsid w:val="00C22378"/>
    <w:rsid w:val="00C223A7"/>
    <w:rsid w:val="00C22F49"/>
    <w:rsid w:val="00C2305C"/>
    <w:rsid w:val="00C23195"/>
    <w:rsid w:val="00C235E0"/>
    <w:rsid w:val="00C235F6"/>
    <w:rsid w:val="00C2363F"/>
    <w:rsid w:val="00C24077"/>
    <w:rsid w:val="00C2464C"/>
    <w:rsid w:val="00C249E0"/>
    <w:rsid w:val="00C24A3D"/>
    <w:rsid w:val="00C24C33"/>
    <w:rsid w:val="00C24C4F"/>
    <w:rsid w:val="00C24CB5"/>
    <w:rsid w:val="00C24CC5"/>
    <w:rsid w:val="00C24E4D"/>
    <w:rsid w:val="00C251EA"/>
    <w:rsid w:val="00C2534D"/>
    <w:rsid w:val="00C2555B"/>
    <w:rsid w:val="00C256BB"/>
    <w:rsid w:val="00C25707"/>
    <w:rsid w:val="00C25C59"/>
    <w:rsid w:val="00C25CCB"/>
    <w:rsid w:val="00C25EEA"/>
    <w:rsid w:val="00C25F54"/>
    <w:rsid w:val="00C26086"/>
    <w:rsid w:val="00C260B4"/>
    <w:rsid w:val="00C2631A"/>
    <w:rsid w:val="00C263EE"/>
    <w:rsid w:val="00C264B0"/>
    <w:rsid w:val="00C26648"/>
    <w:rsid w:val="00C26721"/>
    <w:rsid w:val="00C2697F"/>
    <w:rsid w:val="00C26B59"/>
    <w:rsid w:val="00C26BDF"/>
    <w:rsid w:val="00C26F38"/>
    <w:rsid w:val="00C2711A"/>
    <w:rsid w:val="00C27299"/>
    <w:rsid w:val="00C274DE"/>
    <w:rsid w:val="00C27503"/>
    <w:rsid w:val="00C27521"/>
    <w:rsid w:val="00C2768E"/>
    <w:rsid w:val="00C27894"/>
    <w:rsid w:val="00C278B2"/>
    <w:rsid w:val="00C27959"/>
    <w:rsid w:val="00C27E59"/>
    <w:rsid w:val="00C27E9D"/>
    <w:rsid w:val="00C30022"/>
    <w:rsid w:val="00C300C9"/>
    <w:rsid w:val="00C304F1"/>
    <w:rsid w:val="00C30797"/>
    <w:rsid w:val="00C309F0"/>
    <w:rsid w:val="00C30A59"/>
    <w:rsid w:val="00C30AA0"/>
    <w:rsid w:val="00C30F81"/>
    <w:rsid w:val="00C31694"/>
    <w:rsid w:val="00C31852"/>
    <w:rsid w:val="00C3190B"/>
    <w:rsid w:val="00C31AB3"/>
    <w:rsid w:val="00C31D34"/>
    <w:rsid w:val="00C31E3A"/>
    <w:rsid w:val="00C32072"/>
    <w:rsid w:val="00C323BE"/>
    <w:rsid w:val="00C329EB"/>
    <w:rsid w:val="00C32F17"/>
    <w:rsid w:val="00C32F1F"/>
    <w:rsid w:val="00C32FC8"/>
    <w:rsid w:val="00C3341F"/>
    <w:rsid w:val="00C3342B"/>
    <w:rsid w:val="00C3346E"/>
    <w:rsid w:val="00C336D9"/>
    <w:rsid w:val="00C33949"/>
    <w:rsid w:val="00C33A48"/>
    <w:rsid w:val="00C33D45"/>
    <w:rsid w:val="00C33ECB"/>
    <w:rsid w:val="00C33EF4"/>
    <w:rsid w:val="00C34202"/>
    <w:rsid w:val="00C34429"/>
    <w:rsid w:val="00C34639"/>
    <w:rsid w:val="00C34802"/>
    <w:rsid w:val="00C34903"/>
    <w:rsid w:val="00C3496D"/>
    <w:rsid w:val="00C35154"/>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335"/>
    <w:rsid w:val="00C4140A"/>
    <w:rsid w:val="00C41427"/>
    <w:rsid w:val="00C414C8"/>
    <w:rsid w:val="00C4162B"/>
    <w:rsid w:val="00C416BB"/>
    <w:rsid w:val="00C417D8"/>
    <w:rsid w:val="00C41B72"/>
    <w:rsid w:val="00C41EC9"/>
    <w:rsid w:val="00C422A8"/>
    <w:rsid w:val="00C424DC"/>
    <w:rsid w:val="00C42819"/>
    <w:rsid w:val="00C4282E"/>
    <w:rsid w:val="00C42F53"/>
    <w:rsid w:val="00C42FF3"/>
    <w:rsid w:val="00C432F0"/>
    <w:rsid w:val="00C43A35"/>
    <w:rsid w:val="00C43A46"/>
    <w:rsid w:val="00C43AD3"/>
    <w:rsid w:val="00C43B23"/>
    <w:rsid w:val="00C43C8D"/>
    <w:rsid w:val="00C4437D"/>
    <w:rsid w:val="00C444C7"/>
    <w:rsid w:val="00C44ADE"/>
    <w:rsid w:val="00C44E45"/>
    <w:rsid w:val="00C45171"/>
    <w:rsid w:val="00C459B9"/>
    <w:rsid w:val="00C45DEF"/>
    <w:rsid w:val="00C4617C"/>
    <w:rsid w:val="00C464C3"/>
    <w:rsid w:val="00C46AD5"/>
    <w:rsid w:val="00C46B14"/>
    <w:rsid w:val="00C472A7"/>
    <w:rsid w:val="00C47B77"/>
    <w:rsid w:val="00C47BF6"/>
    <w:rsid w:val="00C50253"/>
    <w:rsid w:val="00C502BD"/>
    <w:rsid w:val="00C502E5"/>
    <w:rsid w:val="00C50532"/>
    <w:rsid w:val="00C5068F"/>
    <w:rsid w:val="00C50A96"/>
    <w:rsid w:val="00C50BD7"/>
    <w:rsid w:val="00C50C70"/>
    <w:rsid w:val="00C50DB5"/>
    <w:rsid w:val="00C50FC8"/>
    <w:rsid w:val="00C513D5"/>
    <w:rsid w:val="00C51DE8"/>
    <w:rsid w:val="00C51E36"/>
    <w:rsid w:val="00C522F3"/>
    <w:rsid w:val="00C5241D"/>
    <w:rsid w:val="00C529AA"/>
    <w:rsid w:val="00C52C57"/>
    <w:rsid w:val="00C52FFD"/>
    <w:rsid w:val="00C53151"/>
    <w:rsid w:val="00C5362A"/>
    <w:rsid w:val="00C5363B"/>
    <w:rsid w:val="00C536A8"/>
    <w:rsid w:val="00C538EA"/>
    <w:rsid w:val="00C53BCC"/>
    <w:rsid w:val="00C53E3B"/>
    <w:rsid w:val="00C5494B"/>
    <w:rsid w:val="00C54A54"/>
    <w:rsid w:val="00C54B4F"/>
    <w:rsid w:val="00C54BF8"/>
    <w:rsid w:val="00C54E29"/>
    <w:rsid w:val="00C55019"/>
    <w:rsid w:val="00C55356"/>
    <w:rsid w:val="00C553D9"/>
    <w:rsid w:val="00C553E8"/>
    <w:rsid w:val="00C554B7"/>
    <w:rsid w:val="00C55747"/>
    <w:rsid w:val="00C55779"/>
    <w:rsid w:val="00C558A3"/>
    <w:rsid w:val="00C55EB3"/>
    <w:rsid w:val="00C561A1"/>
    <w:rsid w:val="00C5624B"/>
    <w:rsid w:val="00C56338"/>
    <w:rsid w:val="00C56690"/>
    <w:rsid w:val="00C56821"/>
    <w:rsid w:val="00C56868"/>
    <w:rsid w:val="00C56884"/>
    <w:rsid w:val="00C568B0"/>
    <w:rsid w:val="00C56F7A"/>
    <w:rsid w:val="00C56FB2"/>
    <w:rsid w:val="00C57057"/>
    <w:rsid w:val="00C577A7"/>
    <w:rsid w:val="00C579A0"/>
    <w:rsid w:val="00C57BAC"/>
    <w:rsid w:val="00C57E53"/>
    <w:rsid w:val="00C60410"/>
    <w:rsid w:val="00C606A2"/>
    <w:rsid w:val="00C607F7"/>
    <w:rsid w:val="00C608B7"/>
    <w:rsid w:val="00C60F9A"/>
    <w:rsid w:val="00C61016"/>
    <w:rsid w:val="00C6110D"/>
    <w:rsid w:val="00C61262"/>
    <w:rsid w:val="00C616FB"/>
    <w:rsid w:val="00C617A8"/>
    <w:rsid w:val="00C61A10"/>
    <w:rsid w:val="00C61A8A"/>
    <w:rsid w:val="00C61F2A"/>
    <w:rsid w:val="00C62742"/>
    <w:rsid w:val="00C62799"/>
    <w:rsid w:val="00C62DCB"/>
    <w:rsid w:val="00C62FF1"/>
    <w:rsid w:val="00C6301F"/>
    <w:rsid w:val="00C63091"/>
    <w:rsid w:val="00C63773"/>
    <w:rsid w:val="00C637CB"/>
    <w:rsid w:val="00C63AF0"/>
    <w:rsid w:val="00C63B8B"/>
    <w:rsid w:val="00C64252"/>
    <w:rsid w:val="00C648CC"/>
    <w:rsid w:val="00C64C92"/>
    <w:rsid w:val="00C651C6"/>
    <w:rsid w:val="00C658D2"/>
    <w:rsid w:val="00C65972"/>
    <w:rsid w:val="00C65DD5"/>
    <w:rsid w:val="00C661B2"/>
    <w:rsid w:val="00C661CD"/>
    <w:rsid w:val="00C66425"/>
    <w:rsid w:val="00C665A7"/>
    <w:rsid w:val="00C665AC"/>
    <w:rsid w:val="00C668DD"/>
    <w:rsid w:val="00C66A2F"/>
    <w:rsid w:val="00C66A50"/>
    <w:rsid w:val="00C66D44"/>
    <w:rsid w:val="00C66EFF"/>
    <w:rsid w:val="00C67238"/>
    <w:rsid w:val="00C6756B"/>
    <w:rsid w:val="00C6760D"/>
    <w:rsid w:val="00C67A03"/>
    <w:rsid w:val="00C67FC9"/>
    <w:rsid w:val="00C67FD0"/>
    <w:rsid w:val="00C70070"/>
    <w:rsid w:val="00C7026F"/>
    <w:rsid w:val="00C7039C"/>
    <w:rsid w:val="00C71020"/>
    <w:rsid w:val="00C71470"/>
    <w:rsid w:val="00C718CE"/>
    <w:rsid w:val="00C718D0"/>
    <w:rsid w:val="00C7192A"/>
    <w:rsid w:val="00C719E7"/>
    <w:rsid w:val="00C722F8"/>
    <w:rsid w:val="00C7233A"/>
    <w:rsid w:val="00C728B7"/>
    <w:rsid w:val="00C72B36"/>
    <w:rsid w:val="00C72B39"/>
    <w:rsid w:val="00C72C86"/>
    <w:rsid w:val="00C72FA0"/>
    <w:rsid w:val="00C7308B"/>
    <w:rsid w:val="00C7317C"/>
    <w:rsid w:val="00C734F4"/>
    <w:rsid w:val="00C7359C"/>
    <w:rsid w:val="00C73C43"/>
    <w:rsid w:val="00C73D83"/>
    <w:rsid w:val="00C73DEE"/>
    <w:rsid w:val="00C74967"/>
    <w:rsid w:val="00C74A0F"/>
    <w:rsid w:val="00C74A7E"/>
    <w:rsid w:val="00C74AF4"/>
    <w:rsid w:val="00C750A7"/>
    <w:rsid w:val="00C753CD"/>
    <w:rsid w:val="00C75A5F"/>
    <w:rsid w:val="00C75B31"/>
    <w:rsid w:val="00C75B67"/>
    <w:rsid w:val="00C766C9"/>
    <w:rsid w:val="00C76A56"/>
    <w:rsid w:val="00C77683"/>
    <w:rsid w:val="00C777E2"/>
    <w:rsid w:val="00C77840"/>
    <w:rsid w:val="00C77879"/>
    <w:rsid w:val="00C77E1D"/>
    <w:rsid w:val="00C807B6"/>
    <w:rsid w:val="00C80B55"/>
    <w:rsid w:val="00C80C4B"/>
    <w:rsid w:val="00C80CCF"/>
    <w:rsid w:val="00C80E69"/>
    <w:rsid w:val="00C81002"/>
    <w:rsid w:val="00C810CF"/>
    <w:rsid w:val="00C81BA6"/>
    <w:rsid w:val="00C81E8E"/>
    <w:rsid w:val="00C81F96"/>
    <w:rsid w:val="00C821FC"/>
    <w:rsid w:val="00C8229B"/>
    <w:rsid w:val="00C826EA"/>
    <w:rsid w:val="00C82C00"/>
    <w:rsid w:val="00C82D2A"/>
    <w:rsid w:val="00C82ECC"/>
    <w:rsid w:val="00C83055"/>
    <w:rsid w:val="00C83C51"/>
    <w:rsid w:val="00C83CA0"/>
    <w:rsid w:val="00C83F28"/>
    <w:rsid w:val="00C84075"/>
    <w:rsid w:val="00C846EF"/>
    <w:rsid w:val="00C856B3"/>
    <w:rsid w:val="00C856FF"/>
    <w:rsid w:val="00C857B5"/>
    <w:rsid w:val="00C8582D"/>
    <w:rsid w:val="00C858A0"/>
    <w:rsid w:val="00C858D9"/>
    <w:rsid w:val="00C858DA"/>
    <w:rsid w:val="00C85F83"/>
    <w:rsid w:val="00C85FED"/>
    <w:rsid w:val="00C86055"/>
    <w:rsid w:val="00C86109"/>
    <w:rsid w:val="00C8631A"/>
    <w:rsid w:val="00C865F0"/>
    <w:rsid w:val="00C86AE8"/>
    <w:rsid w:val="00C87160"/>
    <w:rsid w:val="00C871AA"/>
    <w:rsid w:val="00C872BF"/>
    <w:rsid w:val="00C8791F"/>
    <w:rsid w:val="00C90154"/>
    <w:rsid w:val="00C90446"/>
    <w:rsid w:val="00C91011"/>
    <w:rsid w:val="00C91823"/>
    <w:rsid w:val="00C918E5"/>
    <w:rsid w:val="00C91CC2"/>
    <w:rsid w:val="00C92154"/>
    <w:rsid w:val="00C92A04"/>
    <w:rsid w:val="00C92ADB"/>
    <w:rsid w:val="00C93508"/>
    <w:rsid w:val="00C93D2D"/>
    <w:rsid w:val="00C940BA"/>
    <w:rsid w:val="00C94480"/>
    <w:rsid w:val="00C945A4"/>
    <w:rsid w:val="00C94D47"/>
    <w:rsid w:val="00C956ED"/>
    <w:rsid w:val="00C95713"/>
    <w:rsid w:val="00C957EC"/>
    <w:rsid w:val="00C958B3"/>
    <w:rsid w:val="00C95B86"/>
    <w:rsid w:val="00C95EFC"/>
    <w:rsid w:val="00C962CF"/>
    <w:rsid w:val="00C96737"/>
    <w:rsid w:val="00C968CD"/>
    <w:rsid w:val="00C9692C"/>
    <w:rsid w:val="00C9707D"/>
    <w:rsid w:val="00C978AE"/>
    <w:rsid w:val="00C978F0"/>
    <w:rsid w:val="00CA04E7"/>
    <w:rsid w:val="00CA0785"/>
    <w:rsid w:val="00CA093F"/>
    <w:rsid w:val="00CA0AB2"/>
    <w:rsid w:val="00CA0B78"/>
    <w:rsid w:val="00CA0C59"/>
    <w:rsid w:val="00CA14DE"/>
    <w:rsid w:val="00CA174E"/>
    <w:rsid w:val="00CA1980"/>
    <w:rsid w:val="00CA1E7C"/>
    <w:rsid w:val="00CA21DC"/>
    <w:rsid w:val="00CA2298"/>
    <w:rsid w:val="00CA2335"/>
    <w:rsid w:val="00CA243C"/>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3"/>
    <w:rsid w:val="00CA42E5"/>
    <w:rsid w:val="00CA467B"/>
    <w:rsid w:val="00CA476B"/>
    <w:rsid w:val="00CA4A25"/>
    <w:rsid w:val="00CA4C37"/>
    <w:rsid w:val="00CA4DF2"/>
    <w:rsid w:val="00CA5431"/>
    <w:rsid w:val="00CA557C"/>
    <w:rsid w:val="00CA56FE"/>
    <w:rsid w:val="00CA5949"/>
    <w:rsid w:val="00CA5A0B"/>
    <w:rsid w:val="00CA5C02"/>
    <w:rsid w:val="00CA5E1B"/>
    <w:rsid w:val="00CA5E34"/>
    <w:rsid w:val="00CA5F1B"/>
    <w:rsid w:val="00CA6381"/>
    <w:rsid w:val="00CA6ACF"/>
    <w:rsid w:val="00CA7135"/>
    <w:rsid w:val="00CA7317"/>
    <w:rsid w:val="00CA738B"/>
    <w:rsid w:val="00CA7651"/>
    <w:rsid w:val="00CA76C9"/>
    <w:rsid w:val="00CA7958"/>
    <w:rsid w:val="00CB05E8"/>
    <w:rsid w:val="00CB07F6"/>
    <w:rsid w:val="00CB0A1F"/>
    <w:rsid w:val="00CB0B02"/>
    <w:rsid w:val="00CB0B6B"/>
    <w:rsid w:val="00CB0B91"/>
    <w:rsid w:val="00CB0BCC"/>
    <w:rsid w:val="00CB0ECD"/>
    <w:rsid w:val="00CB0F0D"/>
    <w:rsid w:val="00CB1A39"/>
    <w:rsid w:val="00CB1C86"/>
    <w:rsid w:val="00CB246C"/>
    <w:rsid w:val="00CB3010"/>
    <w:rsid w:val="00CB3066"/>
    <w:rsid w:val="00CB308D"/>
    <w:rsid w:val="00CB31F4"/>
    <w:rsid w:val="00CB34AB"/>
    <w:rsid w:val="00CB357F"/>
    <w:rsid w:val="00CB3744"/>
    <w:rsid w:val="00CB38E2"/>
    <w:rsid w:val="00CB3AC8"/>
    <w:rsid w:val="00CB3BA4"/>
    <w:rsid w:val="00CB3D8A"/>
    <w:rsid w:val="00CB3DB3"/>
    <w:rsid w:val="00CB3E18"/>
    <w:rsid w:val="00CB428E"/>
    <w:rsid w:val="00CB4456"/>
    <w:rsid w:val="00CB4690"/>
    <w:rsid w:val="00CB4927"/>
    <w:rsid w:val="00CB4B6F"/>
    <w:rsid w:val="00CB4D7F"/>
    <w:rsid w:val="00CB522B"/>
    <w:rsid w:val="00CB5306"/>
    <w:rsid w:val="00CB5449"/>
    <w:rsid w:val="00CB5B34"/>
    <w:rsid w:val="00CB5CB7"/>
    <w:rsid w:val="00CB5DDD"/>
    <w:rsid w:val="00CB5E96"/>
    <w:rsid w:val="00CB63D4"/>
    <w:rsid w:val="00CB6724"/>
    <w:rsid w:val="00CB677E"/>
    <w:rsid w:val="00CB67A0"/>
    <w:rsid w:val="00CB681E"/>
    <w:rsid w:val="00CB70E3"/>
    <w:rsid w:val="00CB71AF"/>
    <w:rsid w:val="00CB7272"/>
    <w:rsid w:val="00CB7277"/>
    <w:rsid w:val="00CB75E3"/>
    <w:rsid w:val="00CB7955"/>
    <w:rsid w:val="00CB7C6F"/>
    <w:rsid w:val="00CB7F7B"/>
    <w:rsid w:val="00CB7FDC"/>
    <w:rsid w:val="00CC01AC"/>
    <w:rsid w:val="00CC0215"/>
    <w:rsid w:val="00CC03E8"/>
    <w:rsid w:val="00CC074E"/>
    <w:rsid w:val="00CC0D6E"/>
    <w:rsid w:val="00CC0E47"/>
    <w:rsid w:val="00CC0EF0"/>
    <w:rsid w:val="00CC0F8B"/>
    <w:rsid w:val="00CC1388"/>
    <w:rsid w:val="00CC13FD"/>
    <w:rsid w:val="00CC1515"/>
    <w:rsid w:val="00CC1A2A"/>
    <w:rsid w:val="00CC1BB4"/>
    <w:rsid w:val="00CC1E91"/>
    <w:rsid w:val="00CC20DA"/>
    <w:rsid w:val="00CC21D6"/>
    <w:rsid w:val="00CC27B4"/>
    <w:rsid w:val="00CC2814"/>
    <w:rsid w:val="00CC289E"/>
    <w:rsid w:val="00CC2A45"/>
    <w:rsid w:val="00CC2C31"/>
    <w:rsid w:val="00CC2E71"/>
    <w:rsid w:val="00CC2F16"/>
    <w:rsid w:val="00CC2F2F"/>
    <w:rsid w:val="00CC345E"/>
    <w:rsid w:val="00CC3846"/>
    <w:rsid w:val="00CC3994"/>
    <w:rsid w:val="00CC4726"/>
    <w:rsid w:val="00CC4998"/>
    <w:rsid w:val="00CC4E34"/>
    <w:rsid w:val="00CC501F"/>
    <w:rsid w:val="00CC5110"/>
    <w:rsid w:val="00CC56B4"/>
    <w:rsid w:val="00CC5B31"/>
    <w:rsid w:val="00CC5DD1"/>
    <w:rsid w:val="00CC5E7F"/>
    <w:rsid w:val="00CC5EB7"/>
    <w:rsid w:val="00CC6519"/>
    <w:rsid w:val="00CC66CF"/>
    <w:rsid w:val="00CC6A80"/>
    <w:rsid w:val="00CC7253"/>
    <w:rsid w:val="00CC747A"/>
    <w:rsid w:val="00CC7C5A"/>
    <w:rsid w:val="00CD0141"/>
    <w:rsid w:val="00CD0464"/>
    <w:rsid w:val="00CD07E5"/>
    <w:rsid w:val="00CD0896"/>
    <w:rsid w:val="00CD096F"/>
    <w:rsid w:val="00CD10D2"/>
    <w:rsid w:val="00CD121D"/>
    <w:rsid w:val="00CD203E"/>
    <w:rsid w:val="00CD237F"/>
    <w:rsid w:val="00CD2419"/>
    <w:rsid w:val="00CD2727"/>
    <w:rsid w:val="00CD2737"/>
    <w:rsid w:val="00CD2BB7"/>
    <w:rsid w:val="00CD2D69"/>
    <w:rsid w:val="00CD3BB3"/>
    <w:rsid w:val="00CD3D20"/>
    <w:rsid w:val="00CD3F3D"/>
    <w:rsid w:val="00CD44B1"/>
    <w:rsid w:val="00CD46A3"/>
    <w:rsid w:val="00CD4770"/>
    <w:rsid w:val="00CD483A"/>
    <w:rsid w:val="00CD49B2"/>
    <w:rsid w:val="00CD49E9"/>
    <w:rsid w:val="00CD4C59"/>
    <w:rsid w:val="00CD5835"/>
    <w:rsid w:val="00CD588A"/>
    <w:rsid w:val="00CD58A0"/>
    <w:rsid w:val="00CD5DFE"/>
    <w:rsid w:val="00CD5E4D"/>
    <w:rsid w:val="00CD6858"/>
    <w:rsid w:val="00CD6911"/>
    <w:rsid w:val="00CD6917"/>
    <w:rsid w:val="00CD6B49"/>
    <w:rsid w:val="00CD6B79"/>
    <w:rsid w:val="00CD6C45"/>
    <w:rsid w:val="00CD6E4D"/>
    <w:rsid w:val="00CD6EF6"/>
    <w:rsid w:val="00CD7381"/>
    <w:rsid w:val="00CD7792"/>
    <w:rsid w:val="00CE02D0"/>
    <w:rsid w:val="00CE0A59"/>
    <w:rsid w:val="00CE0B6C"/>
    <w:rsid w:val="00CE1146"/>
    <w:rsid w:val="00CE1724"/>
    <w:rsid w:val="00CE1813"/>
    <w:rsid w:val="00CE1E49"/>
    <w:rsid w:val="00CE2017"/>
    <w:rsid w:val="00CE2B94"/>
    <w:rsid w:val="00CE2C73"/>
    <w:rsid w:val="00CE2CFE"/>
    <w:rsid w:val="00CE2D79"/>
    <w:rsid w:val="00CE37A1"/>
    <w:rsid w:val="00CE3932"/>
    <w:rsid w:val="00CE3BE5"/>
    <w:rsid w:val="00CE3D7C"/>
    <w:rsid w:val="00CE3DDF"/>
    <w:rsid w:val="00CE3E24"/>
    <w:rsid w:val="00CE3E8D"/>
    <w:rsid w:val="00CE3EB9"/>
    <w:rsid w:val="00CE4020"/>
    <w:rsid w:val="00CE418E"/>
    <w:rsid w:val="00CE41CB"/>
    <w:rsid w:val="00CE428D"/>
    <w:rsid w:val="00CE4404"/>
    <w:rsid w:val="00CE4665"/>
    <w:rsid w:val="00CE46CC"/>
    <w:rsid w:val="00CE490B"/>
    <w:rsid w:val="00CE4AF3"/>
    <w:rsid w:val="00CE4C47"/>
    <w:rsid w:val="00CE4E5E"/>
    <w:rsid w:val="00CE54CE"/>
    <w:rsid w:val="00CE55B5"/>
    <w:rsid w:val="00CE56F7"/>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3E1"/>
    <w:rsid w:val="00CF38CC"/>
    <w:rsid w:val="00CF3B24"/>
    <w:rsid w:val="00CF3BAF"/>
    <w:rsid w:val="00CF3CD1"/>
    <w:rsid w:val="00CF3CDE"/>
    <w:rsid w:val="00CF4433"/>
    <w:rsid w:val="00CF47E5"/>
    <w:rsid w:val="00CF5676"/>
    <w:rsid w:val="00CF56DE"/>
    <w:rsid w:val="00CF5A0C"/>
    <w:rsid w:val="00CF5AD1"/>
    <w:rsid w:val="00CF5B07"/>
    <w:rsid w:val="00CF5B3E"/>
    <w:rsid w:val="00CF617D"/>
    <w:rsid w:val="00CF6ADF"/>
    <w:rsid w:val="00CF6DEB"/>
    <w:rsid w:val="00CF6EC2"/>
    <w:rsid w:val="00CF6F22"/>
    <w:rsid w:val="00CF6FE0"/>
    <w:rsid w:val="00CF71CB"/>
    <w:rsid w:val="00CF77A5"/>
    <w:rsid w:val="00CF786A"/>
    <w:rsid w:val="00CF7A31"/>
    <w:rsid w:val="00D000A8"/>
    <w:rsid w:val="00D0081D"/>
    <w:rsid w:val="00D00837"/>
    <w:rsid w:val="00D00C7A"/>
    <w:rsid w:val="00D00F3C"/>
    <w:rsid w:val="00D010B7"/>
    <w:rsid w:val="00D012A0"/>
    <w:rsid w:val="00D0137C"/>
    <w:rsid w:val="00D013BF"/>
    <w:rsid w:val="00D013D6"/>
    <w:rsid w:val="00D0159E"/>
    <w:rsid w:val="00D01797"/>
    <w:rsid w:val="00D0198B"/>
    <w:rsid w:val="00D019A8"/>
    <w:rsid w:val="00D01AA6"/>
    <w:rsid w:val="00D028F8"/>
    <w:rsid w:val="00D02EC2"/>
    <w:rsid w:val="00D03389"/>
    <w:rsid w:val="00D03437"/>
    <w:rsid w:val="00D03506"/>
    <w:rsid w:val="00D0356D"/>
    <w:rsid w:val="00D0395D"/>
    <w:rsid w:val="00D04AE4"/>
    <w:rsid w:val="00D04BC5"/>
    <w:rsid w:val="00D04C26"/>
    <w:rsid w:val="00D0530C"/>
    <w:rsid w:val="00D057C6"/>
    <w:rsid w:val="00D058E4"/>
    <w:rsid w:val="00D05ED3"/>
    <w:rsid w:val="00D0602B"/>
    <w:rsid w:val="00D063A5"/>
    <w:rsid w:val="00D0667C"/>
    <w:rsid w:val="00D06703"/>
    <w:rsid w:val="00D0684E"/>
    <w:rsid w:val="00D06A15"/>
    <w:rsid w:val="00D06C56"/>
    <w:rsid w:val="00D06EDD"/>
    <w:rsid w:val="00D06FCB"/>
    <w:rsid w:val="00D06FF6"/>
    <w:rsid w:val="00D071BD"/>
    <w:rsid w:val="00D077F6"/>
    <w:rsid w:val="00D07A4D"/>
    <w:rsid w:val="00D07CA2"/>
    <w:rsid w:val="00D07FFA"/>
    <w:rsid w:val="00D1071C"/>
    <w:rsid w:val="00D1075C"/>
    <w:rsid w:val="00D10A89"/>
    <w:rsid w:val="00D10C1F"/>
    <w:rsid w:val="00D11347"/>
    <w:rsid w:val="00D119E4"/>
    <w:rsid w:val="00D129C2"/>
    <w:rsid w:val="00D12B24"/>
    <w:rsid w:val="00D13380"/>
    <w:rsid w:val="00D138D3"/>
    <w:rsid w:val="00D13B0B"/>
    <w:rsid w:val="00D14017"/>
    <w:rsid w:val="00D140FA"/>
    <w:rsid w:val="00D14355"/>
    <w:rsid w:val="00D1438C"/>
    <w:rsid w:val="00D1455A"/>
    <w:rsid w:val="00D14A02"/>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1DC"/>
    <w:rsid w:val="00D217D7"/>
    <w:rsid w:val="00D21B33"/>
    <w:rsid w:val="00D21E4F"/>
    <w:rsid w:val="00D21E74"/>
    <w:rsid w:val="00D2219E"/>
    <w:rsid w:val="00D222DE"/>
    <w:rsid w:val="00D227F9"/>
    <w:rsid w:val="00D22ABE"/>
    <w:rsid w:val="00D22C22"/>
    <w:rsid w:val="00D239C8"/>
    <w:rsid w:val="00D242CA"/>
    <w:rsid w:val="00D247B0"/>
    <w:rsid w:val="00D24861"/>
    <w:rsid w:val="00D24A37"/>
    <w:rsid w:val="00D24EA7"/>
    <w:rsid w:val="00D25103"/>
    <w:rsid w:val="00D25770"/>
    <w:rsid w:val="00D259C1"/>
    <w:rsid w:val="00D25FB3"/>
    <w:rsid w:val="00D264DC"/>
    <w:rsid w:val="00D26A7D"/>
    <w:rsid w:val="00D26B99"/>
    <w:rsid w:val="00D26E88"/>
    <w:rsid w:val="00D275BA"/>
    <w:rsid w:val="00D2786E"/>
    <w:rsid w:val="00D27886"/>
    <w:rsid w:val="00D27A79"/>
    <w:rsid w:val="00D306AD"/>
    <w:rsid w:val="00D307C1"/>
    <w:rsid w:val="00D30EFA"/>
    <w:rsid w:val="00D3107F"/>
    <w:rsid w:val="00D31106"/>
    <w:rsid w:val="00D31340"/>
    <w:rsid w:val="00D3147F"/>
    <w:rsid w:val="00D31CCE"/>
    <w:rsid w:val="00D31E0E"/>
    <w:rsid w:val="00D32478"/>
    <w:rsid w:val="00D32B16"/>
    <w:rsid w:val="00D32BCF"/>
    <w:rsid w:val="00D3361C"/>
    <w:rsid w:val="00D33695"/>
    <w:rsid w:val="00D33965"/>
    <w:rsid w:val="00D33A82"/>
    <w:rsid w:val="00D33AB9"/>
    <w:rsid w:val="00D33B9F"/>
    <w:rsid w:val="00D33C7C"/>
    <w:rsid w:val="00D33DDA"/>
    <w:rsid w:val="00D3410A"/>
    <w:rsid w:val="00D34A17"/>
    <w:rsid w:val="00D34A47"/>
    <w:rsid w:val="00D34D6A"/>
    <w:rsid w:val="00D34DF7"/>
    <w:rsid w:val="00D34F01"/>
    <w:rsid w:val="00D358D3"/>
    <w:rsid w:val="00D35B7D"/>
    <w:rsid w:val="00D35C4A"/>
    <w:rsid w:val="00D35C78"/>
    <w:rsid w:val="00D36147"/>
    <w:rsid w:val="00D363CC"/>
    <w:rsid w:val="00D3644A"/>
    <w:rsid w:val="00D365EA"/>
    <w:rsid w:val="00D367BA"/>
    <w:rsid w:val="00D368E4"/>
    <w:rsid w:val="00D37751"/>
    <w:rsid w:val="00D37754"/>
    <w:rsid w:val="00D3784A"/>
    <w:rsid w:val="00D37F63"/>
    <w:rsid w:val="00D400AE"/>
    <w:rsid w:val="00D40240"/>
    <w:rsid w:val="00D4029D"/>
    <w:rsid w:val="00D402F9"/>
    <w:rsid w:val="00D4063C"/>
    <w:rsid w:val="00D40E4D"/>
    <w:rsid w:val="00D40F86"/>
    <w:rsid w:val="00D412F2"/>
    <w:rsid w:val="00D41ADE"/>
    <w:rsid w:val="00D41C91"/>
    <w:rsid w:val="00D42563"/>
    <w:rsid w:val="00D42883"/>
    <w:rsid w:val="00D42A4C"/>
    <w:rsid w:val="00D42AAE"/>
    <w:rsid w:val="00D43642"/>
    <w:rsid w:val="00D44223"/>
    <w:rsid w:val="00D446AD"/>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2D0"/>
    <w:rsid w:val="00D524EE"/>
    <w:rsid w:val="00D52556"/>
    <w:rsid w:val="00D52864"/>
    <w:rsid w:val="00D52B3F"/>
    <w:rsid w:val="00D52CA5"/>
    <w:rsid w:val="00D5328A"/>
    <w:rsid w:val="00D53302"/>
    <w:rsid w:val="00D53363"/>
    <w:rsid w:val="00D5375C"/>
    <w:rsid w:val="00D53D35"/>
    <w:rsid w:val="00D54857"/>
    <w:rsid w:val="00D54A44"/>
    <w:rsid w:val="00D54F8C"/>
    <w:rsid w:val="00D55059"/>
    <w:rsid w:val="00D5516A"/>
    <w:rsid w:val="00D55C7E"/>
    <w:rsid w:val="00D55CB5"/>
    <w:rsid w:val="00D55EB9"/>
    <w:rsid w:val="00D560F5"/>
    <w:rsid w:val="00D561E5"/>
    <w:rsid w:val="00D565C0"/>
    <w:rsid w:val="00D56A9D"/>
    <w:rsid w:val="00D56D82"/>
    <w:rsid w:val="00D5717D"/>
    <w:rsid w:val="00D576A1"/>
    <w:rsid w:val="00D57B11"/>
    <w:rsid w:val="00D57C46"/>
    <w:rsid w:val="00D57EE0"/>
    <w:rsid w:val="00D57F7F"/>
    <w:rsid w:val="00D60924"/>
    <w:rsid w:val="00D60AC5"/>
    <w:rsid w:val="00D61287"/>
    <w:rsid w:val="00D614A8"/>
    <w:rsid w:val="00D61943"/>
    <w:rsid w:val="00D61B1E"/>
    <w:rsid w:val="00D61B30"/>
    <w:rsid w:val="00D61C3D"/>
    <w:rsid w:val="00D61D25"/>
    <w:rsid w:val="00D61D94"/>
    <w:rsid w:val="00D61E3A"/>
    <w:rsid w:val="00D62143"/>
    <w:rsid w:val="00D62798"/>
    <w:rsid w:val="00D627B8"/>
    <w:rsid w:val="00D629E8"/>
    <w:rsid w:val="00D62BCE"/>
    <w:rsid w:val="00D62F74"/>
    <w:rsid w:val="00D6304C"/>
    <w:rsid w:val="00D630ED"/>
    <w:rsid w:val="00D64390"/>
    <w:rsid w:val="00D643E8"/>
    <w:rsid w:val="00D64576"/>
    <w:rsid w:val="00D64659"/>
    <w:rsid w:val="00D64A25"/>
    <w:rsid w:val="00D64AC1"/>
    <w:rsid w:val="00D64C25"/>
    <w:rsid w:val="00D64C9E"/>
    <w:rsid w:val="00D64E15"/>
    <w:rsid w:val="00D65144"/>
    <w:rsid w:val="00D65330"/>
    <w:rsid w:val="00D65438"/>
    <w:rsid w:val="00D658C2"/>
    <w:rsid w:val="00D6593F"/>
    <w:rsid w:val="00D65B34"/>
    <w:rsid w:val="00D65F4F"/>
    <w:rsid w:val="00D6605F"/>
    <w:rsid w:val="00D6639F"/>
    <w:rsid w:val="00D663AC"/>
    <w:rsid w:val="00D66476"/>
    <w:rsid w:val="00D666ED"/>
    <w:rsid w:val="00D6697C"/>
    <w:rsid w:val="00D66C14"/>
    <w:rsid w:val="00D66CF5"/>
    <w:rsid w:val="00D67793"/>
    <w:rsid w:val="00D67832"/>
    <w:rsid w:val="00D678C0"/>
    <w:rsid w:val="00D67CB6"/>
    <w:rsid w:val="00D67FAE"/>
    <w:rsid w:val="00D67FEA"/>
    <w:rsid w:val="00D700D1"/>
    <w:rsid w:val="00D70183"/>
    <w:rsid w:val="00D701CB"/>
    <w:rsid w:val="00D7073E"/>
    <w:rsid w:val="00D70D82"/>
    <w:rsid w:val="00D7102F"/>
    <w:rsid w:val="00D71108"/>
    <w:rsid w:val="00D71D70"/>
    <w:rsid w:val="00D71DAC"/>
    <w:rsid w:val="00D71F1E"/>
    <w:rsid w:val="00D71FB2"/>
    <w:rsid w:val="00D7207B"/>
    <w:rsid w:val="00D7227E"/>
    <w:rsid w:val="00D727DE"/>
    <w:rsid w:val="00D72D25"/>
    <w:rsid w:val="00D72DFB"/>
    <w:rsid w:val="00D72FFD"/>
    <w:rsid w:val="00D73134"/>
    <w:rsid w:val="00D732F7"/>
    <w:rsid w:val="00D737AA"/>
    <w:rsid w:val="00D73B6C"/>
    <w:rsid w:val="00D747B8"/>
    <w:rsid w:val="00D74A9A"/>
    <w:rsid w:val="00D756B1"/>
    <w:rsid w:val="00D75BAC"/>
    <w:rsid w:val="00D75C7A"/>
    <w:rsid w:val="00D75D0C"/>
    <w:rsid w:val="00D75E48"/>
    <w:rsid w:val="00D764C2"/>
    <w:rsid w:val="00D7687C"/>
    <w:rsid w:val="00D768F6"/>
    <w:rsid w:val="00D76BA4"/>
    <w:rsid w:val="00D76D2F"/>
    <w:rsid w:val="00D76E64"/>
    <w:rsid w:val="00D76F00"/>
    <w:rsid w:val="00D76F01"/>
    <w:rsid w:val="00D77174"/>
    <w:rsid w:val="00D77470"/>
    <w:rsid w:val="00D7794A"/>
    <w:rsid w:val="00D77DB3"/>
    <w:rsid w:val="00D80055"/>
    <w:rsid w:val="00D80147"/>
    <w:rsid w:val="00D804B5"/>
    <w:rsid w:val="00D804E4"/>
    <w:rsid w:val="00D8066C"/>
    <w:rsid w:val="00D80720"/>
    <w:rsid w:val="00D80AAF"/>
    <w:rsid w:val="00D80BB0"/>
    <w:rsid w:val="00D8170C"/>
    <w:rsid w:val="00D81A68"/>
    <w:rsid w:val="00D823B2"/>
    <w:rsid w:val="00D82447"/>
    <w:rsid w:val="00D82565"/>
    <w:rsid w:val="00D828EF"/>
    <w:rsid w:val="00D82C54"/>
    <w:rsid w:val="00D830E9"/>
    <w:rsid w:val="00D83AA8"/>
    <w:rsid w:val="00D83AEC"/>
    <w:rsid w:val="00D83F7D"/>
    <w:rsid w:val="00D84715"/>
    <w:rsid w:val="00D85430"/>
    <w:rsid w:val="00D85431"/>
    <w:rsid w:val="00D85577"/>
    <w:rsid w:val="00D8594D"/>
    <w:rsid w:val="00D85AC4"/>
    <w:rsid w:val="00D85F31"/>
    <w:rsid w:val="00D86403"/>
    <w:rsid w:val="00D86469"/>
    <w:rsid w:val="00D8649A"/>
    <w:rsid w:val="00D868AE"/>
    <w:rsid w:val="00D869FF"/>
    <w:rsid w:val="00D86D7E"/>
    <w:rsid w:val="00D87397"/>
    <w:rsid w:val="00D87420"/>
    <w:rsid w:val="00D874B2"/>
    <w:rsid w:val="00D87679"/>
    <w:rsid w:val="00D87A7A"/>
    <w:rsid w:val="00D90A46"/>
    <w:rsid w:val="00D90B50"/>
    <w:rsid w:val="00D90F62"/>
    <w:rsid w:val="00D9193D"/>
    <w:rsid w:val="00D91943"/>
    <w:rsid w:val="00D91969"/>
    <w:rsid w:val="00D91B91"/>
    <w:rsid w:val="00D92027"/>
    <w:rsid w:val="00D922AE"/>
    <w:rsid w:val="00D92A4F"/>
    <w:rsid w:val="00D92B50"/>
    <w:rsid w:val="00D92B75"/>
    <w:rsid w:val="00D92D3C"/>
    <w:rsid w:val="00D92DE2"/>
    <w:rsid w:val="00D93047"/>
    <w:rsid w:val="00D9304A"/>
    <w:rsid w:val="00D9305B"/>
    <w:rsid w:val="00D93165"/>
    <w:rsid w:val="00D93474"/>
    <w:rsid w:val="00D9360C"/>
    <w:rsid w:val="00D936CD"/>
    <w:rsid w:val="00D936D7"/>
    <w:rsid w:val="00D93881"/>
    <w:rsid w:val="00D938B2"/>
    <w:rsid w:val="00D93ACB"/>
    <w:rsid w:val="00D93DB4"/>
    <w:rsid w:val="00D93E37"/>
    <w:rsid w:val="00D94406"/>
    <w:rsid w:val="00D9475C"/>
    <w:rsid w:val="00D947AF"/>
    <w:rsid w:val="00D94BF3"/>
    <w:rsid w:val="00D94E5D"/>
    <w:rsid w:val="00D94EB7"/>
    <w:rsid w:val="00D95004"/>
    <w:rsid w:val="00D95059"/>
    <w:rsid w:val="00D959B0"/>
    <w:rsid w:val="00D95B10"/>
    <w:rsid w:val="00D966FA"/>
    <w:rsid w:val="00D96F7F"/>
    <w:rsid w:val="00D970FB"/>
    <w:rsid w:val="00D97515"/>
    <w:rsid w:val="00D975BD"/>
    <w:rsid w:val="00D976FA"/>
    <w:rsid w:val="00D97C88"/>
    <w:rsid w:val="00D97E9D"/>
    <w:rsid w:val="00DA0041"/>
    <w:rsid w:val="00DA0063"/>
    <w:rsid w:val="00DA02B9"/>
    <w:rsid w:val="00DA046E"/>
    <w:rsid w:val="00DA0709"/>
    <w:rsid w:val="00DA0AA7"/>
    <w:rsid w:val="00DA0BBA"/>
    <w:rsid w:val="00DA0F2F"/>
    <w:rsid w:val="00DA11C0"/>
    <w:rsid w:val="00DA1239"/>
    <w:rsid w:val="00DA1352"/>
    <w:rsid w:val="00DA157C"/>
    <w:rsid w:val="00DA195E"/>
    <w:rsid w:val="00DA19CB"/>
    <w:rsid w:val="00DA1AC9"/>
    <w:rsid w:val="00DA1C4F"/>
    <w:rsid w:val="00DA1D26"/>
    <w:rsid w:val="00DA1F67"/>
    <w:rsid w:val="00DA2274"/>
    <w:rsid w:val="00DA2500"/>
    <w:rsid w:val="00DA2588"/>
    <w:rsid w:val="00DA261E"/>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51F"/>
    <w:rsid w:val="00DB08F2"/>
    <w:rsid w:val="00DB08F6"/>
    <w:rsid w:val="00DB0AB9"/>
    <w:rsid w:val="00DB0AF4"/>
    <w:rsid w:val="00DB0CF0"/>
    <w:rsid w:val="00DB1262"/>
    <w:rsid w:val="00DB1268"/>
    <w:rsid w:val="00DB1297"/>
    <w:rsid w:val="00DB16B5"/>
    <w:rsid w:val="00DB1C91"/>
    <w:rsid w:val="00DB21F5"/>
    <w:rsid w:val="00DB2320"/>
    <w:rsid w:val="00DB2592"/>
    <w:rsid w:val="00DB2D0F"/>
    <w:rsid w:val="00DB34A7"/>
    <w:rsid w:val="00DB358E"/>
    <w:rsid w:val="00DB3711"/>
    <w:rsid w:val="00DB38C2"/>
    <w:rsid w:val="00DB3A62"/>
    <w:rsid w:val="00DB3F47"/>
    <w:rsid w:val="00DB46D0"/>
    <w:rsid w:val="00DB4825"/>
    <w:rsid w:val="00DB4AF4"/>
    <w:rsid w:val="00DB50A7"/>
    <w:rsid w:val="00DB519D"/>
    <w:rsid w:val="00DB5298"/>
    <w:rsid w:val="00DB59A7"/>
    <w:rsid w:val="00DB5A2C"/>
    <w:rsid w:val="00DB5DC1"/>
    <w:rsid w:val="00DB62B0"/>
    <w:rsid w:val="00DB6506"/>
    <w:rsid w:val="00DB6ADA"/>
    <w:rsid w:val="00DB7E4F"/>
    <w:rsid w:val="00DC0DD5"/>
    <w:rsid w:val="00DC11D8"/>
    <w:rsid w:val="00DC153F"/>
    <w:rsid w:val="00DC17EE"/>
    <w:rsid w:val="00DC1849"/>
    <w:rsid w:val="00DC1CE4"/>
    <w:rsid w:val="00DC1DE3"/>
    <w:rsid w:val="00DC230C"/>
    <w:rsid w:val="00DC231F"/>
    <w:rsid w:val="00DC23BB"/>
    <w:rsid w:val="00DC248F"/>
    <w:rsid w:val="00DC2650"/>
    <w:rsid w:val="00DC337E"/>
    <w:rsid w:val="00DC3459"/>
    <w:rsid w:val="00DC36B7"/>
    <w:rsid w:val="00DC3DA5"/>
    <w:rsid w:val="00DC3F0E"/>
    <w:rsid w:val="00DC3FEE"/>
    <w:rsid w:val="00DC42D1"/>
    <w:rsid w:val="00DC48C7"/>
    <w:rsid w:val="00DC48E1"/>
    <w:rsid w:val="00DC4AC9"/>
    <w:rsid w:val="00DC4B0C"/>
    <w:rsid w:val="00DC4D98"/>
    <w:rsid w:val="00DC4FED"/>
    <w:rsid w:val="00DC5098"/>
    <w:rsid w:val="00DC509F"/>
    <w:rsid w:val="00DC5369"/>
    <w:rsid w:val="00DC5606"/>
    <w:rsid w:val="00DC56C2"/>
    <w:rsid w:val="00DC5812"/>
    <w:rsid w:val="00DC5FD8"/>
    <w:rsid w:val="00DC6AB0"/>
    <w:rsid w:val="00DC6BD0"/>
    <w:rsid w:val="00DC6E57"/>
    <w:rsid w:val="00DC71A6"/>
    <w:rsid w:val="00DC7333"/>
    <w:rsid w:val="00DC735D"/>
    <w:rsid w:val="00DC73D3"/>
    <w:rsid w:val="00DC740E"/>
    <w:rsid w:val="00DC74EC"/>
    <w:rsid w:val="00DC7549"/>
    <w:rsid w:val="00DC7855"/>
    <w:rsid w:val="00DC7CF0"/>
    <w:rsid w:val="00DC7F27"/>
    <w:rsid w:val="00DD06B8"/>
    <w:rsid w:val="00DD1549"/>
    <w:rsid w:val="00DD1700"/>
    <w:rsid w:val="00DD18DA"/>
    <w:rsid w:val="00DD209D"/>
    <w:rsid w:val="00DD2B97"/>
    <w:rsid w:val="00DD2D21"/>
    <w:rsid w:val="00DD306B"/>
    <w:rsid w:val="00DD3337"/>
    <w:rsid w:val="00DD354D"/>
    <w:rsid w:val="00DD3B12"/>
    <w:rsid w:val="00DD43CC"/>
    <w:rsid w:val="00DD4C24"/>
    <w:rsid w:val="00DD4D80"/>
    <w:rsid w:val="00DD5311"/>
    <w:rsid w:val="00DD5A7D"/>
    <w:rsid w:val="00DD5B4B"/>
    <w:rsid w:val="00DD5BD5"/>
    <w:rsid w:val="00DD5D87"/>
    <w:rsid w:val="00DD619B"/>
    <w:rsid w:val="00DD62F9"/>
    <w:rsid w:val="00DD63D7"/>
    <w:rsid w:val="00DD66E5"/>
    <w:rsid w:val="00DD6DF1"/>
    <w:rsid w:val="00DD6EC4"/>
    <w:rsid w:val="00DD70F4"/>
    <w:rsid w:val="00DD7176"/>
    <w:rsid w:val="00DD74C2"/>
    <w:rsid w:val="00DD796C"/>
    <w:rsid w:val="00DD7AF7"/>
    <w:rsid w:val="00DD7C19"/>
    <w:rsid w:val="00DD7C62"/>
    <w:rsid w:val="00DD7D4E"/>
    <w:rsid w:val="00DD7E64"/>
    <w:rsid w:val="00DE01B3"/>
    <w:rsid w:val="00DE01F4"/>
    <w:rsid w:val="00DE0240"/>
    <w:rsid w:val="00DE0272"/>
    <w:rsid w:val="00DE0568"/>
    <w:rsid w:val="00DE0712"/>
    <w:rsid w:val="00DE0950"/>
    <w:rsid w:val="00DE09ED"/>
    <w:rsid w:val="00DE0B48"/>
    <w:rsid w:val="00DE0B77"/>
    <w:rsid w:val="00DE0E22"/>
    <w:rsid w:val="00DE0E7D"/>
    <w:rsid w:val="00DE0F4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66"/>
    <w:rsid w:val="00DE46B0"/>
    <w:rsid w:val="00DE48BC"/>
    <w:rsid w:val="00DE49AD"/>
    <w:rsid w:val="00DE4B3A"/>
    <w:rsid w:val="00DE50DB"/>
    <w:rsid w:val="00DE55BF"/>
    <w:rsid w:val="00DE5611"/>
    <w:rsid w:val="00DE5AF0"/>
    <w:rsid w:val="00DE5DAD"/>
    <w:rsid w:val="00DE6414"/>
    <w:rsid w:val="00DE6430"/>
    <w:rsid w:val="00DE6495"/>
    <w:rsid w:val="00DE66E1"/>
    <w:rsid w:val="00DE6804"/>
    <w:rsid w:val="00DE6BC7"/>
    <w:rsid w:val="00DE6C32"/>
    <w:rsid w:val="00DE6EA4"/>
    <w:rsid w:val="00DE7374"/>
    <w:rsid w:val="00DE7546"/>
    <w:rsid w:val="00DE77BB"/>
    <w:rsid w:val="00DE7A15"/>
    <w:rsid w:val="00DE7AB8"/>
    <w:rsid w:val="00DE7BD7"/>
    <w:rsid w:val="00DE7C72"/>
    <w:rsid w:val="00DF0015"/>
    <w:rsid w:val="00DF086C"/>
    <w:rsid w:val="00DF0AD5"/>
    <w:rsid w:val="00DF0E09"/>
    <w:rsid w:val="00DF1CC7"/>
    <w:rsid w:val="00DF2326"/>
    <w:rsid w:val="00DF2790"/>
    <w:rsid w:val="00DF2C2C"/>
    <w:rsid w:val="00DF2CBB"/>
    <w:rsid w:val="00DF2E95"/>
    <w:rsid w:val="00DF3002"/>
    <w:rsid w:val="00DF33A3"/>
    <w:rsid w:val="00DF39F7"/>
    <w:rsid w:val="00DF4062"/>
    <w:rsid w:val="00DF422D"/>
    <w:rsid w:val="00DF45E3"/>
    <w:rsid w:val="00DF4759"/>
    <w:rsid w:val="00DF4B6B"/>
    <w:rsid w:val="00DF5388"/>
    <w:rsid w:val="00DF54C4"/>
    <w:rsid w:val="00DF5583"/>
    <w:rsid w:val="00DF5714"/>
    <w:rsid w:val="00DF5B1F"/>
    <w:rsid w:val="00DF5FEE"/>
    <w:rsid w:val="00DF6524"/>
    <w:rsid w:val="00DF6693"/>
    <w:rsid w:val="00DF6762"/>
    <w:rsid w:val="00DF67A9"/>
    <w:rsid w:val="00DF6F33"/>
    <w:rsid w:val="00DF6FEE"/>
    <w:rsid w:val="00DF7504"/>
    <w:rsid w:val="00DF7AE7"/>
    <w:rsid w:val="00E001B7"/>
    <w:rsid w:val="00E00651"/>
    <w:rsid w:val="00E006DA"/>
    <w:rsid w:val="00E00B75"/>
    <w:rsid w:val="00E011E9"/>
    <w:rsid w:val="00E01678"/>
    <w:rsid w:val="00E016F4"/>
    <w:rsid w:val="00E0178B"/>
    <w:rsid w:val="00E01A2D"/>
    <w:rsid w:val="00E023F8"/>
    <w:rsid w:val="00E02422"/>
    <w:rsid w:val="00E030B0"/>
    <w:rsid w:val="00E034DD"/>
    <w:rsid w:val="00E04042"/>
    <w:rsid w:val="00E04077"/>
    <w:rsid w:val="00E04339"/>
    <w:rsid w:val="00E046FC"/>
    <w:rsid w:val="00E04760"/>
    <w:rsid w:val="00E0486A"/>
    <w:rsid w:val="00E04E1B"/>
    <w:rsid w:val="00E04F01"/>
    <w:rsid w:val="00E04FC8"/>
    <w:rsid w:val="00E04FF7"/>
    <w:rsid w:val="00E058C3"/>
    <w:rsid w:val="00E06043"/>
    <w:rsid w:val="00E060C2"/>
    <w:rsid w:val="00E060E7"/>
    <w:rsid w:val="00E06206"/>
    <w:rsid w:val="00E0633F"/>
    <w:rsid w:val="00E063D9"/>
    <w:rsid w:val="00E064F4"/>
    <w:rsid w:val="00E0670A"/>
    <w:rsid w:val="00E067C6"/>
    <w:rsid w:val="00E06840"/>
    <w:rsid w:val="00E06CA7"/>
    <w:rsid w:val="00E071FC"/>
    <w:rsid w:val="00E07662"/>
    <w:rsid w:val="00E07776"/>
    <w:rsid w:val="00E07DF0"/>
    <w:rsid w:val="00E100E6"/>
    <w:rsid w:val="00E1025D"/>
    <w:rsid w:val="00E1030F"/>
    <w:rsid w:val="00E1047D"/>
    <w:rsid w:val="00E107C8"/>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A78"/>
    <w:rsid w:val="00E13F33"/>
    <w:rsid w:val="00E140F7"/>
    <w:rsid w:val="00E141D5"/>
    <w:rsid w:val="00E14262"/>
    <w:rsid w:val="00E145AB"/>
    <w:rsid w:val="00E149D2"/>
    <w:rsid w:val="00E1506F"/>
    <w:rsid w:val="00E15970"/>
    <w:rsid w:val="00E15A94"/>
    <w:rsid w:val="00E15BB8"/>
    <w:rsid w:val="00E16177"/>
    <w:rsid w:val="00E16263"/>
    <w:rsid w:val="00E163F4"/>
    <w:rsid w:val="00E1660B"/>
    <w:rsid w:val="00E16A30"/>
    <w:rsid w:val="00E16AA7"/>
    <w:rsid w:val="00E16F51"/>
    <w:rsid w:val="00E170B9"/>
    <w:rsid w:val="00E17197"/>
    <w:rsid w:val="00E172B0"/>
    <w:rsid w:val="00E17472"/>
    <w:rsid w:val="00E17CA9"/>
    <w:rsid w:val="00E208F4"/>
    <w:rsid w:val="00E20A88"/>
    <w:rsid w:val="00E20B5D"/>
    <w:rsid w:val="00E210F6"/>
    <w:rsid w:val="00E21431"/>
    <w:rsid w:val="00E218A9"/>
    <w:rsid w:val="00E21AD3"/>
    <w:rsid w:val="00E21B2B"/>
    <w:rsid w:val="00E21E4B"/>
    <w:rsid w:val="00E21E61"/>
    <w:rsid w:val="00E21EB5"/>
    <w:rsid w:val="00E2204D"/>
    <w:rsid w:val="00E2243F"/>
    <w:rsid w:val="00E225AF"/>
    <w:rsid w:val="00E22A98"/>
    <w:rsid w:val="00E22AA4"/>
    <w:rsid w:val="00E22D05"/>
    <w:rsid w:val="00E22DE6"/>
    <w:rsid w:val="00E233DB"/>
    <w:rsid w:val="00E23452"/>
    <w:rsid w:val="00E234C3"/>
    <w:rsid w:val="00E237F6"/>
    <w:rsid w:val="00E23C14"/>
    <w:rsid w:val="00E23F61"/>
    <w:rsid w:val="00E24198"/>
    <w:rsid w:val="00E245F0"/>
    <w:rsid w:val="00E247FE"/>
    <w:rsid w:val="00E249A9"/>
    <w:rsid w:val="00E24C69"/>
    <w:rsid w:val="00E24CD9"/>
    <w:rsid w:val="00E2505B"/>
    <w:rsid w:val="00E2526D"/>
    <w:rsid w:val="00E2553B"/>
    <w:rsid w:val="00E25562"/>
    <w:rsid w:val="00E255EF"/>
    <w:rsid w:val="00E25FC5"/>
    <w:rsid w:val="00E26157"/>
    <w:rsid w:val="00E262CB"/>
    <w:rsid w:val="00E2689E"/>
    <w:rsid w:val="00E26A67"/>
    <w:rsid w:val="00E26B43"/>
    <w:rsid w:val="00E26E08"/>
    <w:rsid w:val="00E2707E"/>
    <w:rsid w:val="00E27452"/>
    <w:rsid w:val="00E27879"/>
    <w:rsid w:val="00E27A85"/>
    <w:rsid w:val="00E30612"/>
    <w:rsid w:val="00E30EC4"/>
    <w:rsid w:val="00E31059"/>
    <w:rsid w:val="00E31186"/>
    <w:rsid w:val="00E3119C"/>
    <w:rsid w:val="00E31355"/>
    <w:rsid w:val="00E3137E"/>
    <w:rsid w:val="00E313D7"/>
    <w:rsid w:val="00E3162A"/>
    <w:rsid w:val="00E31740"/>
    <w:rsid w:val="00E317E6"/>
    <w:rsid w:val="00E317EE"/>
    <w:rsid w:val="00E32478"/>
    <w:rsid w:val="00E330EE"/>
    <w:rsid w:val="00E33C26"/>
    <w:rsid w:val="00E33E36"/>
    <w:rsid w:val="00E3402A"/>
    <w:rsid w:val="00E341B6"/>
    <w:rsid w:val="00E34222"/>
    <w:rsid w:val="00E34469"/>
    <w:rsid w:val="00E34821"/>
    <w:rsid w:val="00E34A59"/>
    <w:rsid w:val="00E34D45"/>
    <w:rsid w:val="00E350B0"/>
    <w:rsid w:val="00E350C1"/>
    <w:rsid w:val="00E3539C"/>
    <w:rsid w:val="00E35466"/>
    <w:rsid w:val="00E3548C"/>
    <w:rsid w:val="00E3557B"/>
    <w:rsid w:val="00E35869"/>
    <w:rsid w:val="00E35906"/>
    <w:rsid w:val="00E359EC"/>
    <w:rsid w:val="00E35C25"/>
    <w:rsid w:val="00E3688E"/>
    <w:rsid w:val="00E36D86"/>
    <w:rsid w:val="00E37329"/>
    <w:rsid w:val="00E375B5"/>
    <w:rsid w:val="00E37702"/>
    <w:rsid w:val="00E37A9A"/>
    <w:rsid w:val="00E37D81"/>
    <w:rsid w:val="00E37FA1"/>
    <w:rsid w:val="00E40366"/>
    <w:rsid w:val="00E4039E"/>
    <w:rsid w:val="00E40E2A"/>
    <w:rsid w:val="00E41024"/>
    <w:rsid w:val="00E41222"/>
    <w:rsid w:val="00E41412"/>
    <w:rsid w:val="00E41A67"/>
    <w:rsid w:val="00E41D42"/>
    <w:rsid w:val="00E42109"/>
    <w:rsid w:val="00E423B2"/>
    <w:rsid w:val="00E42648"/>
    <w:rsid w:val="00E42948"/>
    <w:rsid w:val="00E42A01"/>
    <w:rsid w:val="00E42BF0"/>
    <w:rsid w:val="00E42C0C"/>
    <w:rsid w:val="00E42F94"/>
    <w:rsid w:val="00E43318"/>
    <w:rsid w:val="00E43AEC"/>
    <w:rsid w:val="00E43F21"/>
    <w:rsid w:val="00E44474"/>
    <w:rsid w:val="00E44560"/>
    <w:rsid w:val="00E44584"/>
    <w:rsid w:val="00E44691"/>
    <w:rsid w:val="00E446D5"/>
    <w:rsid w:val="00E4475A"/>
    <w:rsid w:val="00E447EA"/>
    <w:rsid w:val="00E44D97"/>
    <w:rsid w:val="00E44EF2"/>
    <w:rsid w:val="00E44FA7"/>
    <w:rsid w:val="00E45348"/>
    <w:rsid w:val="00E45C38"/>
    <w:rsid w:val="00E45EB4"/>
    <w:rsid w:val="00E460BF"/>
    <w:rsid w:val="00E464FA"/>
    <w:rsid w:val="00E465A1"/>
    <w:rsid w:val="00E46671"/>
    <w:rsid w:val="00E467E6"/>
    <w:rsid w:val="00E46BD2"/>
    <w:rsid w:val="00E46BEA"/>
    <w:rsid w:val="00E47269"/>
    <w:rsid w:val="00E47385"/>
    <w:rsid w:val="00E474ED"/>
    <w:rsid w:val="00E47F60"/>
    <w:rsid w:val="00E500D0"/>
    <w:rsid w:val="00E502D0"/>
    <w:rsid w:val="00E50463"/>
    <w:rsid w:val="00E50637"/>
    <w:rsid w:val="00E50C9F"/>
    <w:rsid w:val="00E50E21"/>
    <w:rsid w:val="00E5145C"/>
    <w:rsid w:val="00E518EE"/>
    <w:rsid w:val="00E520C7"/>
    <w:rsid w:val="00E52257"/>
    <w:rsid w:val="00E522E5"/>
    <w:rsid w:val="00E523B9"/>
    <w:rsid w:val="00E524B8"/>
    <w:rsid w:val="00E524D6"/>
    <w:rsid w:val="00E52E5E"/>
    <w:rsid w:val="00E5320C"/>
    <w:rsid w:val="00E5344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73"/>
    <w:rsid w:val="00E55CAB"/>
    <w:rsid w:val="00E55F7B"/>
    <w:rsid w:val="00E56094"/>
    <w:rsid w:val="00E562F0"/>
    <w:rsid w:val="00E56363"/>
    <w:rsid w:val="00E563DB"/>
    <w:rsid w:val="00E565A5"/>
    <w:rsid w:val="00E57137"/>
    <w:rsid w:val="00E57524"/>
    <w:rsid w:val="00E576D0"/>
    <w:rsid w:val="00E57846"/>
    <w:rsid w:val="00E579B0"/>
    <w:rsid w:val="00E57C65"/>
    <w:rsid w:val="00E57E14"/>
    <w:rsid w:val="00E6027B"/>
    <w:rsid w:val="00E60655"/>
    <w:rsid w:val="00E60A77"/>
    <w:rsid w:val="00E60AB5"/>
    <w:rsid w:val="00E60B57"/>
    <w:rsid w:val="00E60CBD"/>
    <w:rsid w:val="00E60FF4"/>
    <w:rsid w:val="00E613A7"/>
    <w:rsid w:val="00E61519"/>
    <w:rsid w:val="00E6158F"/>
    <w:rsid w:val="00E615A2"/>
    <w:rsid w:val="00E6172D"/>
    <w:rsid w:val="00E6179D"/>
    <w:rsid w:val="00E618DC"/>
    <w:rsid w:val="00E61AD7"/>
    <w:rsid w:val="00E61ECC"/>
    <w:rsid w:val="00E6201E"/>
    <w:rsid w:val="00E62099"/>
    <w:rsid w:val="00E62242"/>
    <w:rsid w:val="00E62C92"/>
    <w:rsid w:val="00E63036"/>
    <w:rsid w:val="00E634CD"/>
    <w:rsid w:val="00E637EB"/>
    <w:rsid w:val="00E640EA"/>
    <w:rsid w:val="00E641BF"/>
    <w:rsid w:val="00E64AD8"/>
    <w:rsid w:val="00E64CC1"/>
    <w:rsid w:val="00E64D1D"/>
    <w:rsid w:val="00E651BF"/>
    <w:rsid w:val="00E65332"/>
    <w:rsid w:val="00E65400"/>
    <w:rsid w:val="00E657A2"/>
    <w:rsid w:val="00E65A41"/>
    <w:rsid w:val="00E65B45"/>
    <w:rsid w:val="00E66487"/>
    <w:rsid w:val="00E66525"/>
    <w:rsid w:val="00E66689"/>
    <w:rsid w:val="00E6672F"/>
    <w:rsid w:val="00E66795"/>
    <w:rsid w:val="00E66B5B"/>
    <w:rsid w:val="00E66BD6"/>
    <w:rsid w:val="00E67561"/>
    <w:rsid w:val="00E675C5"/>
    <w:rsid w:val="00E7017F"/>
    <w:rsid w:val="00E701A2"/>
    <w:rsid w:val="00E708C7"/>
    <w:rsid w:val="00E70BD3"/>
    <w:rsid w:val="00E713FE"/>
    <w:rsid w:val="00E715A8"/>
    <w:rsid w:val="00E71A9C"/>
    <w:rsid w:val="00E71B67"/>
    <w:rsid w:val="00E72184"/>
    <w:rsid w:val="00E72689"/>
    <w:rsid w:val="00E72867"/>
    <w:rsid w:val="00E72980"/>
    <w:rsid w:val="00E72A13"/>
    <w:rsid w:val="00E72AF7"/>
    <w:rsid w:val="00E72D24"/>
    <w:rsid w:val="00E72E3B"/>
    <w:rsid w:val="00E72FAA"/>
    <w:rsid w:val="00E73205"/>
    <w:rsid w:val="00E7340F"/>
    <w:rsid w:val="00E73936"/>
    <w:rsid w:val="00E739A0"/>
    <w:rsid w:val="00E73D60"/>
    <w:rsid w:val="00E73E68"/>
    <w:rsid w:val="00E7415A"/>
    <w:rsid w:val="00E74402"/>
    <w:rsid w:val="00E745E3"/>
    <w:rsid w:val="00E747F3"/>
    <w:rsid w:val="00E74AB8"/>
    <w:rsid w:val="00E754B0"/>
    <w:rsid w:val="00E758FE"/>
    <w:rsid w:val="00E75998"/>
    <w:rsid w:val="00E75C2F"/>
    <w:rsid w:val="00E76039"/>
    <w:rsid w:val="00E760C7"/>
    <w:rsid w:val="00E760F4"/>
    <w:rsid w:val="00E764AD"/>
    <w:rsid w:val="00E76991"/>
    <w:rsid w:val="00E76CE9"/>
    <w:rsid w:val="00E76F55"/>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4B0"/>
    <w:rsid w:val="00E828A6"/>
    <w:rsid w:val="00E828F6"/>
    <w:rsid w:val="00E82A95"/>
    <w:rsid w:val="00E82C65"/>
    <w:rsid w:val="00E82F87"/>
    <w:rsid w:val="00E83238"/>
    <w:rsid w:val="00E83298"/>
    <w:rsid w:val="00E83409"/>
    <w:rsid w:val="00E834C2"/>
    <w:rsid w:val="00E83515"/>
    <w:rsid w:val="00E83622"/>
    <w:rsid w:val="00E83864"/>
    <w:rsid w:val="00E83941"/>
    <w:rsid w:val="00E8399C"/>
    <w:rsid w:val="00E83A6D"/>
    <w:rsid w:val="00E842A3"/>
    <w:rsid w:val="00E84796"/>
    <w:rsid w:val="00E8489E"/>
    <w:rsid w:val="00E8507E"/>
    <w:rsid w:val="00E85444"/>
    <w:rsid w:val="00E858F7"/>
    <w:rsid w:val="00E85A6C"/>
    <w:rsid w:val="00E85EE8"/>
    <w:rsid w:val="00E86EE1"/>
    <w:rsid w:val="00E8749E"/>
    <w:rsid w:val="00E874DC"/>
    <w:rsid w:val="00E8758C"/>
    <w:rsid w:val="00E878CA"/>
    <w:rsid w:val="00E87E3E"/>
    <w:rsid w:val="00E87ED5"/>
    <w:rsid w:val="00E87F58"/>
    <w:rsid w:val="00E9015A"/>
    <w:rsid w:val="00E90871"/>
    <w:rsid w:val="00E90939"/>
    <w:rsid w:val="00E90E97"/>
    <w:rsid w:val="00E91426"/>
    <w:rsid w:val="00E9192C"/>
    <w:rsid w:val="00E91937"/>
    <w:rsid w:val="00E920BF"/>
    <w:rsid w:val="00E92292"/>
    <w:rsid w:val="00E924F4"/>
    <w:rsid w:val="00E92889"/>
    <w:rsid w:val="00E928D2"/>
    <w:rsid w:val="00E92DB5"/>
    <w:rsid w:val="00E92E95"/>
    <w:rsid w:val="00E93807"/>
    <w:rsid w:val="00E93CBE"/>
    <w:rsid w:val="00E945C5"/>
    <w:rsid w:val="00E94897"/>
    <w:rsid w:val="00E9490D"/>
    <w:rsid w:val="00E94E80"/>
    <w:rsid w:val="00E94E8D"/>
    <w:rsid w:val="00E94FB8"/>
    <w:rsid w:val="00E95189"/>
    <w:rsid w:val="00E95ACB"/>
    <w:rsid w:val="00E95C4C"/>
    <w:rsid w:val="00E96268"/>
    <w:rsid w:val="00E968CC"/>
    <w:rsid w:val="00E9722C"/>
    <w:rsid w:val="00E9733A"/>
    <w:rsid w:val="00E977F2"/>
    <w:rsid w:val="00E97816"/>
    <w:rsid w:val="00E97B18"/>
    <w:rsid w:val="00E97EBD"/>
    <w:rsid w:val="00EA04A9"/>
    <w:rsid w:val="00EA0609"/>
    <w:rsid w:val="00EA0647"/>
    <w:rsid w:val="00EA1214"/>
    <w:rsid w:val="00EA129C"/>
    <w:rsid w:val="00EA14E9"/>
    <w:rsid w:val="00EA1654"/>
    <w:rsid w:val="00EA1A10"/>
    <w:rsid w:val="00EA1BBD"/>
    <w:rsid w:val="00EA1EA0"/>
    <w:rsid w:val="00EA20C9"/>
    <w:rsid w:val="00EA26B2"/>
    <w:rsid w:val="00EA2A10"/>
    <w:rsid w:val="00EA2F2D"/>
    <w:rsid w:val="00EA30B0"/>
    <w:rsid w:val="00EA3689"/>
    <w:rsid w:val="00EA3CA3"/>
    <w:rsid w:val="00EA3F98"/>
    <w:rsid w:val="00EA48FA"/>
    <w:rsid w:val="00EA4A69"/>
    <w:rsid w:val="00EA4B9B"/>
    <w:rsid w:val="00EA4C5F"/>
    <w:rsid w:val="00EA51E0"/>
    <w:rsid w:val="00EA5514"/>
    <w:rsid w:val="00EA5BB1"/>
    <w:rsid w:val="00EA5E40"/>
    <w:rsid w:val="00EA6239"/>
    <w:rsid w:val="00EA6439"/>
    <w:rsid w:val="00EA6642"/>
    <w:rsid w:val="00EA667D"/>
    <w:rsid w:val="00EA6B8A"/>
    <w:rsid w:val="00EA6DCD"/>
    <w:rsid w:val="00EA6EEF"/>
    <w:rsid w:val="00EA7C5E"/>
    <w:rsid w:val="00EA7D82"/>
    <w:rsid w:val="00EA7D96"/>
    <w:rsid w:val="00EA7E7F"/>
    <w:rsid w:val="00EA7FD0"/>
    <w:rsid w:val="00EB000D"/>
    <w:rsid w:val="00EB0065"/>
    <w:rsid w:val="00EB020C"/>
    <w:rsid w:val="00EB0804"/>
    <w:rsid w:val="00EB0810"/>
    <w:rsid w:val="00EB0909"/>
    <w:rsid w:val="00EB09AF"/>
    <w:rsid w:val="00EB09BD"/>
    <w:rsid w:val="00EB0ACC"/>
    <w:rsid w:val="00EB0AEF"/>
    <w:rsid w:val="00EB13FB"/>
    <w:rsid w:val="00EB15F6"/>
    <w:rsid w:val="00EB181B"/>
    <w:rsid w:val="00EB1E5F"/>
    <w:rsid w:val="00EB255C"/>
    <w:rsid w:val="00EB265C"/>
    <w:rsid w:val="00EB281E"/>
    <w:rsid w:val="00EB2A09"/>
    <w:rsid w:val="00EB2D6E"/>
    <w:rsid w:val="00EB2DE9"/>
    <w:rsid w:val="00EB33FE"/>
    <w:rsid w:val="00EB351C"/>
    <w:rsid w:val="00EB37A6"/>
    <w:rsid w:val="00EB4181"/>
    <w:rsid w:val="00EB457E"/>
    <w:rsid w:val="00EB4640"/>
    <w:rsid w:val="00EB46C7"/>
    <w:rsid w:val="00EB4AD0"/>
    <w:rsid w:val="00EB553C"/>
    <w:rsid w:val="00EB5566"/>
    <w:rsid w:val="00EB5CD3"/>
    <w:rsid w:val="00EB662E"/>
    <w:rsid w:val="00EB6831"/>
    <w:rsid w:val="00EB6BCF"/>
    <w:rsid w:val="00EB6DFF"/>
    <w:rsid w:val="00EB6EBC"/>
    <w:rsid w:val="00EB7121"/>
    <w:rsid w:val="00EB7191"/>
    <w:rsid w:val="00EB75DB"/>
    <w:rsid w:val="00EB7DAE"/>
    <w:rsid w:val="00EC002F"/>
    <w:rsid w:val="00EC005F"/>
    <w:rsid w:val="00EC07EA"/>
    <w:rsid w:val="00EC0820"/>
    <w:rsid w:val="00EC0BAC"/>
    <w:rsid w:val="00EC0C56"/>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6AF"/>
    <w:rsid w:val="00EC37D4"/>
    <w:rsid w:val="00EC44A9"/>
    <w:rsid w:val="00EC4667"/>
    <w:rsid w:val="00EC48AB"/>
    <w:rsid w:val="00EC4C20"/>
    <w:rsid w:val="00EC4E85"/>
    <w:rsid w:val="00EC504E"/>
    <w:rsid w:val="00EC53DA"/>
    <w:rsid w:val="00EC5E99"/>
    <w:rsid w:val="00EC5ED9"/>
    <w:rsid w:val="00EC62AB"/>
    <w:rsid w:val="00EC6510"/>
    <w:rsid w:val="00EC6AED"/>
    <w:rsid w:val="00EC6C19"/>
    <w:rsid w:val="00EC6C9D"/>
    <w:rsid w:val="00EC6D32"/>
    <w:rsid w:val="00EC6E77"/>
    <w:rsid w:val="00EC7399"/>
    <w:rsid w:val="00EC74EF"/>
    <w:rsid w:val="00EC7C84"/>
    <w:rsid w:val="00EC7E23"/>
    <w:rsid w:val="00ED0197"/>
    <w:rsid w:val="00ED0DAD"/>
    <w:rsid w:val="00ED0FD8"/>
    <w:rsid w:val="00ED19FA"/>
    <w:rsid w:val="00ED1BDA"/>
    <w:rsid w:val="00ED1E09"/>
    <w:rsid w:val="00ED1E16"/>
    <w:rsid w:val="00ED25B6"/>
    <w:rsid w:val="00ED2D84"/>
    <w:rsid w:val="00ED322A"/>
    <w:rsid w:val="00ED3763"/>
    <w:rsid w:val="00ED3946"/>
    <w:rsid w:val="00ED3E86"/>
    <w:rsid w:val="00ED434F"/>
    <w:rsid w:val="00ED4744"/>
    <w:rsid w:val="00ED4817"/>
    <w:rsid w:val="00ED4D64"/>
    <w:rsid w:val="00ED597E"/>
    <w:rsid w:val="00ED5A03"/>
    <w:rsid w:val="00ED64DE"/>
    <w:rsid w:val="00ED683F"/>
    <w:rsid w:val="00ED6AA6"/>
    <w:rsid w:val="00ED7258"/>
    <w:rsid w:val="00ED7507"/>
    <w:rsid w:val="00ED75DE"/>
    <w:rsid w:val="00ED7B20"/>
    <w:rsid w:val="00EE005B"/>
    <w:rsid w:val="00EE1353"/>
    <w:rsid w:val="00EE163F"/>
    <w:rsid w:val="00EE1BFC"/>
    <w:rsid w:val="00EE2309"/>
    <w:rsid w:val="00EE240A"/>
    <w:rsid w:val="00EE2456"/>
    <w:rsid w:val="00EE2683"/>
    <w:rsid w:val="00EE2D54"/>
    <w:rsid w:val="00EE3016"/>
    <w:rsid w:val="00EE333D"/>
    <w:rsid w:val="00EE3772"/>
    <w:rsid w:val="00EE37A0"/>
    <w:rsid w:val="00EE38EE"/>
    <w:rsid w:val="00EE3A18"/>
    <w:rsid w:val="00EE3FC2"/>
    <w:rsid w:val="00EE41DB"/>
    <w:rsid w:val="00EE4209"/>
    <w:rsid w:val="00EE44C0"/>
    <w:rsid w:val="00EE4C00"/>
    <w:rsid w:val="00EE4E51"/>
    <w:rsid w:val="00EE4EB4"/>
    <w:rsid w:val="00EE541C"/>
    <w:rsid w:val="00EE5DD2"/>
    <w:rsid w:val="00EE606A"/>
    <w:rsid w:val="00EE6B26"/>
    <w:rsid w:val="00EE775E"/>
    <w:rsid w:val="00EE7B88"/>
    <w:rsid w:val="00EE7FC4"/>
    <w:rsid w:val="00EF0056"/>
    <w:rsid w:val="00EF087F"/>
    <w:rsid w:val="00EF08E3"/>
    <w:rsid w:val="00EF0965"/>
    <w:rsid w:val="00EF0BCE"/>
    <w:rsid w:val="00EF0DED"/>
    <w:rsid w:val="00EF1233"/>
    <w:rsid w:val="00EF14B9"/>
    <w:rsid w:val="00EF1A89"/>
    <w:rsid w:val="00EF27AA"/>
    <w:rsid w:val="00EF2821"/>
    <w:rsid w:val="00EF2B32"/>
    <w:rsid w:val="00EF2B6E"/>
    <w:rsid w:val="00EF36DD"/>
    <w:rsid w:val="00EF3726"/>
    <w:rsid w:val="00EF4060"/>
    <w:rsid w:val="00EF4170"/>
    <w:rsid w:val="00EF42AA"/>
    <w:rsid w:val="00EF4315"/>
    <w:rsid w:val="00EF46D8"/>
    <w:rsid w:val="00EF48F2"/>
    <w:rsid w:val="00EF4AC7"/>
    <w:rsid w:val="00EF53A8"/>
    <w:rsid w:val="00EF5820"/>
    <w:rsid w:val="00EF5870"/>
    <w:rsid w:val="00EF58F8"/>
    <w:rsid w:val="00EF5B36"/>
    <w:rsid w:val="00EF65D4"/>
    <w:rsid w:val="00EF674B"/>
    <w:rsid w:val="00EF7616"/>
    <w:rsid w:val="00EF789A"/>
    <w:rsid w:val="00EF7E80"/>
    <w:rsid w:val="00EF7F7F"/>
    <w:rsid w:val="00F001F7"/>
    <w:rsid w:val="00F0023C"/>
    <w:rsid w:val="00F002FF"/>
    <w:rsid w:val="00F003CF"/>
    <w:rsid w:val="00F00431"/>
    <w:rsid w:val="00F00931"/>
    <w:rsid w:val="00F00F42"/>
    <w:rsid w:val="00F00F99"/>
    <w:rsid w:val="00F00FF2"/>
    <w:rsid w:val="00F01000"/>
    <w:rsid w:val="00F0140A"/>
    <w:rsid w:val="00F015F3"/>
    <w:rsid w:val="00F0177A"/>
    <w:rsid w:val="00F0186A"/>
    <w:rsid w:val="00F018AE"/>
    <w:rsid w:val="00F022F6"/>
    <w:rsid w:val="00F023D2"/>
    <w:rsid w:val="00F0277C"/>
    <w:rsid w:val="00F02798"/>
    <w:rsid w:val="00F027BB"/>
    <w:rsid w:val="00F02988"/>
    <w:rsid w:val="00F02ECA"/>
    <w:rsid w:val="00F032E2"/>
    <w:rsid w:val="00F0366B"/>
    <w:rsid w:val="00F037CC"/>
    <w:rsid w:val="00F03D58"/>
    <w:rsid w:val="00F04937"/>
    <w:rsid w:val="00F04D42"/>
    <w:rsid w:val="00F0506E"/>
    <w:rsid w:val="00F05956"/>
    <w:rsid w:val="00F05B37"/>
    <w:rsid w:val="00F05BA7"/>
    <w:rsid w:val="00F06547"/>
    <w:rsid w:val="00F065AD"/>
    <w:rsid w:val="00F0671F"/>
    <w:rsid w:val="00F06791"/>
    <w:rsid w:val="00F071E9"/>
    <w:rsid w:val="00F0747F"/>
    <w:rsid w:val="00F0749D"/>
    <w:rsid w:val="00F0783F"/>
    <w:rsid w:val="00F07904"/>
    <w:rsid w:val="00F07A70"/>
    <w:rsid w:val="00F07AAF"/>
    <w:rsid w:val="00F07F95"/>
    <w:rsid w:val="00F103E1"/>
    <w:rsid w:val="00F10587"/>
    <w:rsid w:val="00F1058F"/>
    <w:rsid w:val="00F10720"/>
    <w:rsid w:val="00F10EE7"/>
    <w:rsid w:val="00F1162F"/>
    <w:rsid w:val="00F11BC6"/>
    <w:rsid w:val="00F11C0C"/>
    <w:rsid w:val="00F11CB4"/>
    <w:rsid w:val="00F12096"/>
    <w:rsid w:val="00F123F9"/>
    <w:rsid w:val="00F13655"/>
    <w:rsid w:val="00F136E1"/>
    <w:rsid w:val="00F138A9"/>
    <w:rsid w:val="00F138F7"/>
    <w:rsid w:val="00F13BD6"/>
    <w:rsid w:val="00F1400C"/>
    <w:rsid w:val="00F1400D"/>
    <w:rsid w:val="00F14152"/>
    <w:rsid w:val="00F14E96"/>
    <w:rsid w:val="00F14EB0"/>
    <w:rsid w:val="00F14FD7"/>
    <w:rsid w:val="00F15107"/>
    <w:rsid w:val="00F15189"/>
    <w:rsid w:val="00F15C8D"/>
    <w:rsid w:val="00F16365"/>
    <w:rsid w:val="00F163FB"/>
    <w:rsid w:val="00F16626"/>
    <w:rsid w:val="00F1662A"/>
    <w:rsid w:val="00F16F78"/>
    <w:rsid w:val="00F170FF"/>
    <w:rsid w:val="00F17ADC"/>
    <w:rsid w:val="00F2005B"/>
    <w:rsid w:val="00F2079F"/>
    <w:rsid w:val="00F209C1"/>
    <w:rsid w:val="00F20BFF"/>
    <w:rsid w:val="00F20D40"/>
    <w:rsid w:val="00F21129"/>
    <w:rsid w:val="00F21715"/>
    <w:rsid w:val="00F21E62"/>
    <w:rsid w:val="00F22202"/>
    <w:rsid w:val="00F222DD"/>
    <w:rsid w:val="00F22477"/>
    <w:rsid w:val="00F22590"/>
    <w:rsid w:val="00F22718"/>
    <w:rsid w:val="00F22A02"/>
    <w:rsid w:val="00F22B75"/>
    <w:rsid w:val="00F22DD5"/>
    <w:rsid w:val="00F23438"/>
    <w:rsid w:val="00F23476"/>
    <w:rsid w:val="00F23A4F"/>
    <w:rsid w:val="00F23DCC"/>
    <w:rsid w:val="00F2407C"/>
    <w:rsid w:val="00F243D1"/>
    <w:rsid w:val="00F24916"/>
    <w:rsid w:val="00F251C0"/>
    <w:rsid w:val="00F25694"/>
    <w:rsid w:val="00F2581B"/>
    <w:rsid w:val="00F2583D"/>
    <w:rsid w:val="00F25B79"/>
    <w:rsid w:val="00F2605B"/>
    <w:rsid w:val="00F26175"/>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8DA"/>
    <w:rsid w:val="00F33C55"/>
    <w:rsid w:val="00F33D4C"/>
    <w:rsid w:val="00F3435C"/>
    <w:rsid w:val="00F34663"/>
    <w:rsid w:val="00F34B23"/>
    <w:rsid w:val="00F34F90"/>
    <w:rsid w:val="00F352B9"/>
    <w:rsid w:val="00F357F4"/>
    <w:rsid w:val="00F35FD1"/>
    <w:rsid w:val="00F360EE"/>
    <w:rsid w:val="00F36268"/>
    <w:rsid w:val="00F364F1"/>
    <w:rsid w:val="00F3676C"/>
    <w:rsid w:val="00F36ABC"/>
    <w:rsid w:val="00F36B77"/>
    <w:rsid w:val="00F36CCE"/>
    <w:rsid w:val="00F36EB5"/>
    <w:rsid w:val="00F37011"/>
    <w:rsid w:val="00F37046"/>
    <w:rsid w:val="00F37131"/>
    <w:rsid w:val="00F37552"/>
    <w:rsid w:val="00F37739"/>
    <w:rsid w:val="00F379D6"/>
    <w:rsid w:val="00F4018B"/>
    <w:rsid w:val="00F402E4"/>
    <w:rsid w:val="00F40963"/>
    <w:rsid w:val="00F40A8B"/>
    <w:rsid w:val="00F412F2"/>
    <w:rsid w:val="00F4153A"/>
    <w:rsid w:val="00F41711"/>
    <w:rsid w:val="00F41935"/>
    <w:rsid w:val="00F41E8A"/>
    <w:rsid w:val="00F42172"/>
    <w:rsid w:val="00F42222"/>
    <w:rsid w:val="00F422B2"/>
    <w:rsid w:val="00F422E1"/>
    <w:rsid w:val="00F4230A"/>
    <w:rsid w:val="00F42536"/>
    <w:rsid w:val="00F4260B"/>
    <w:rsid w:val="00F426B4"/>
    <w:rsid w:val="00F427C6"/>
    <w:rsid w:val="00F42955"/>
    <w:rsid w:val="00F42B65"/>
    <w:rsid w:val="00F42E10"/>
    <w:rsid w:val="00F43D13"/>
    <w:rsid w:val="00F44119"/>
    <w:rsid w:val="00F44208"/>
    <w:rsid w:val="00F449A8"/>
    <w:rsid w:val="00F44A67"/>
    <w:rsid w:val="00F44B05"/>
    <w:rsid w:val="00F44C6D"/>
    <w:rsid w:val="00F44D63"/>
    <w:rsid w:val="00F44ED0"/>
    <w:rsid w:val="00F4515C"/>
    <w:rsid w:val="00F4578F"/>
    <w:rsid w:val="00F458DB"/>
    <w:rsid w:val="00F45FE1"/>
    <w:rsid w:val="00F462DE"/>
    <w:rsid w:val="00F463F7"/>
    <w:rsid w:val="00F465A3"/>
    <w:rsid w:val="00F46AD8"/>
    <w:rsid w:val="00F46D94"/>
    <w:rsid w:val="00F4776D"/>
    <w:rsid w:val="00F47A52"/>
    <w:rsid w:val="00F47C9B"/>
    <w:rsid w:val="00F47DFD"/>
    <w:rsid w:val="00F50046"/>
    <w:rsid w:val="00F5006E"/>
    <w:rsid w:val="00F50280"/>
    <w:rsid w:val="00F503A1"/>
    <w:rsid w:val="00F503C1"/>
    <w:rsid w:val="00F50484"/>
    <w:rsid w:val="00F505D2"/>
    <w:rsid w:val="00F50D8C"/>
    <w:rsid w:val="00F51127"/>
    <w:rsid w:val="00F51335"/>
    <w:rsid w:val="00F513E2"/>
    <w:rsid w:val="00F517A7"/>
    <w:rsid w:val="00F51852"/>
    <w:rsid w:val="00F519B6"/>
    <w:rsid w:val="00F51E3A"/>
    <w:rsid w:val="00F51EE8"/>
    <w:rsid w:val="00F5268D"/>
    <w:rsid w:val="00F526F4"/>
    <w:rsid w:val="00F5287B"/>
    <w:rsid w:val="00F529D7"/>
    <w:rsid w:val="00F52A42"/>
    <w:rsid w:val="00F52F7C"/>
    <w:rsid w:val="00F5306B"/>
    <w:rsid w:val="00F53082"/>
    <w:rsid w:val="00F53283"/>
    <w:rsid w:val="00F5341B"/>
    <w:rsid w:val="00F536AA"/>
    <w:rsid w:val="00F539D3"/>
    <w:rsid w:val="00F53ED7"/>
    <w:rsid w:val="00F54405"/>
    <w:rsid w:val="00F54592"/>
    <w:rsid w:val="00F547BF"/>
    <w:rsid w:val="00F54B57"/>
    <w:rsid w:val="00F54DA9"/>
    <w:rsid w:val="00F5529B"/>
    <w:rsid w:val="00F55911"/>
    <w:rsid w:val="00F5645E"/>
    <w:rsid w:val="00F56A35"/>
    <w:rsid w:val="00F56B48"/>
    <w:rsid w:val="00F56D73"/>
    <w:rsid w:val="00F577ED"/>
    <w:rsid w:val="00F57803"/>
    <w:rsid w:val="00F57B7E"/>
    <w:rsid w:val="00F57E8A"/>
    <w:rsid w:val="00F57EE8"/>
    <w:rsid w:val="00F608DB"/>
    <w:rsid w:val="00F60EB8"/>
    <w:rsid w:val="00F60ECF"/>
    <w:rsid w:val="00F615C2"/>
    <w:rsid w:val="00F61633"/>
    <w:rsid w:val="00F61A1A"/>
    <w:rsid w:val="00F61AEB"/>
    <w:rsid w:val="00F61B7F"/>
    <w:rsid w:val="00F622D9"/>
    <w:rsid w:val="00F624A7"/>
    <w:rsid w:val="00F624CA"/>
    <w:rsid w:val="00F62637"/>
    <w:rsid w:val="00F62CB4"/>
    <w:rsid w:val="00F62E0B"/>
    <w:rsid w:val="00F630A7"/>
    <w:rsid w:val="00F63444"/>
    <w:rsid w:val="00F634EB"/>
    <w:rsid w:val="00F6378F"/>
    <w:rsid w:val="00F63A0E"/>
    <w:rsid w:val="00F64019"/>
    <w:rsid w:val="00F6417C"/>
    <w:rsid w:val="00F641E0"/>
    <w:rsid w:val="00F64C67"/>
    <w:rsid w:val="00F64DB0"/>
    <w:rsid w:val="00F65000"/>
    <w:rsid w:val="00F65581"/>
    <w:rsid w:val="00F658C6"/>
    <w:rsid w:val="00F65921"/>
    <w:rsid w:val="00F659F2"/>
    <w:rsid w:val="00F65C11"/>
    <w:rsid w:val="00F65CEE"/>
    <w:rsid w:val="00F65E55"/>
    <w:rsid w:val="00F6605B"/>
    <w:rsid w:val="00F661BB"/>
    <w:rsid w:val="00F6649A"/>
    <w:rsid w:val="00F670D1"/>
    <w:rsid w:val="00F6742E"/>
    <w:rsid w:val="00F67BAB"/>
    <w:rsid w:val="00F67D13"/>
    <w:rsid w:val="00F67DDA"/>
    <w:rsid w:val="00F67E0B"/>
    <w:rsid w:val="00F67F7F"/>
    <w:rsid w:val="00F70083"/>
    <w:rsid w:val="00F704E5"/>
    <w:rsid w:val="00F70939"/>
    <w:rsid w:val="00F711B8"/>
    <w:rsid w:val="00F71275"/>
    <w:rsid w:val="00F71378"/>
    <w:rsid w:val="00F718DB"/>
    <w:rsid w:val="00F71DB2"/>
    <w:rsid w:val="00F7200A"/>
    <w:rsid w:val="00F7221D"/>
    <w:rsid w:val="00F722C1"/>
    <w:rsid w:val="00F72F22"/>
    <w:rsid w:val="00F7362B"/>
    <w:rsid w:val="00F73A1B"/>
    <w:rsid w:val="00F73CC1"/>
    <w:rsid w:val="00F73DD5"/>
    <w:rsid w:val="00F742B5"/>
    <w:rsid w:val="00F743C5"/>
    <w:rsid w:val="00F7470F"/>
    <w:rsid w:val="00F749F5"/>
    <w:rsid w:val="00F74F73"/>
    <w:rsid w:val="00F74FD4"/>
    <w:rsid w:val="00F751C2"/>
    <w:rsid w:val="00F753A7"/>
    <w:rsid w:val="00F7540F"/>
    <w:rsid w:val="00F75E1B"/>
    <w:rsid w:val="00F75F19"/>
    <w:rsid w:val="00F762D2"/>
    <w:rsid w:val="00F76356"/>
    <w:rsid w:val="00F76D8F"/>
    <w:rsid w:val="00F76EA6"/>
    <w:rsid w:val="00F776E6"/>
    <w:rsid w:val="00F777DB"/>
    <w:rsid w:val="00F779B3"/>
    <w:rsid w:val="00F77D67"/>
    <w:rsid w:val="00F8047C"/>
    <w:rsid w:val="00F80D2F"/>
    <w:rsid w:val="00F81195"/>
    <w:rsid w:val="00F812B1"/>
    <w:rsid w:val="00F813A4"/>
    <w:rsid w:val="00F814D6"/>
    <w:rsid w:val="00F8150C"/>
    <w:rsid w:val="00F81773"/>
    <w:rsid w:val="00F818BF"/>
    <w:rsid w:val="00F81AAB"/>
    <w:rsid w:val="00F81F0D"/>
    <w:rsid w:val="00F82066"/>
    <w:rsid w:val="00F820A5"/>
    <w:rsid w:val="00F82294"/>
    <w:rsid w:val="00F82426"/>
    <w:rsid w:val="00F82646"/>
    <w:rsid w:val="00F82D66"/>
    <w:rsid w:val="00F8323B"/>
    <w:rsid w:val="00F833EE"/>
    <w:rsid w:val="00F834A2"/>
    <w:rsid w:val="00F8355F"/>
    <w:rsid w:val="00F83596"/>
    <w:rsid w:val="00F835E5"/>
    <w:rsid w:val="00F8374C"/>
    <w:rsid w:val="00F837A3"/>
    <w:rsid w:val="00F83E32"/>
    <w:rsid w:val="00F84124"/>
    <w:rsid w:val="00F8412D"/>
    <w:rsid w:val="00F84478"/>
    <w:rsid w:val="00F848E1"/>
    <w:rsid w:val="00F84CDD"/>
    <w:rsid w:val="00F84CDE"/>
    <w:rsid w:val="00F85252"/>
    <w:rsid w:val="00F85428"/>
    <w:rsid w:val="00F85475"/>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A88"/>
    <w:rsid w:val="00F87B92"/>
    <w:rsid w:val="00F87F20"/>
    <w:rsid w:val="00F90094"/>
    <w:rsid w:val="00F90393"/>
    <w:rsid w:val="00F908B1"/>
    <w:rsid w:val="00F90C14"/>
    <w:rsid w:val="00F90E7A"/>
    <w:rsid w:val="00F90F1E"/>
    <w:rsid w:val="00F90FD9"/>
    <w:rsid w:val="00F91073"/>
    <w:rsid w:val="00F912DE"/>
    <w:rsid w:val="00F917B1"/>
    <w:rsid w:val="00F91B29"/>
    <w:rsid w:val="00F91F67"/>
    <w:rsid w:val="00F924EF"/>
    <w:rsid w:val="00F92AFB"/>
    <w:rsid w:val="00F92B31"/>
    <w:rsid w:val="00F92F91"/>
    <w:rsid w:val="00F9331A"/>
    <w:rsid w:val="00F93421"/>
    <w:rsid w:val="00F9401C"/>
    <w:rsid w:val="00F941E1"/>
    <w:rsid w:val="00F942A6"/>
    <w:rsid w:val="00F943B1"/>
    <w:rsid w:val="00F9460D"/>
    <w:rsid w:val="00F9482B"/>
    <w:rsid w:val="00F94A0D"/>
    <w:rsid w:val="00F94B11"/>
    <w:rsid w:val="00F94F8F"/>
    <w:rsid w:val="00F9518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A3C"/>
    <w:rsid w:val="00F96B15"/>
    <w:rsid w:val="00F9760A"/>
    <w:rsid w:val="00F9770F"/>
    <w:rsid w:val="00F9790A"/>
    <w:rsid w:val="00F97BB3"/>
    <w:rsid w:val="00F97C1E"/>
    <w:rsid w:val="00F97EF0"/>
    <w:rsid w:val="00F97F2A"/>
    <w:rsid w:val="00FA07E6"/>
    <w:rsid w:val="00FA0846"/>
    <w:rsid w:val="00FA0A34"/>
    <w:rsid w:val="00FA0C31"/>
    <w:rsid w:val="00FA0DB3"/>
    <w:rsid w:val="00FA145C"/>
    <w:rsid w:val="00FA1BCE"/>
    <w:rsid w:val="00FA1E4F"/>
    <w:rsid w:val="00FA1EEC"/>
    <w:rsid w:val="00FA259C"/>
    <w:rsid w:val="00FA271F"/>
    <w:rsid w:val="00FA28D4"/>
    <w:rsid w:val="00FA2DD8"/>
    <w:rsid w:val="00FA2EF6"/>
    <w:rsid w:val="00FA2F5D"/>
    <w:rsid w:val="00FA34F3"/>
    <w:rsid w:val="00FA378A"/>
    <w:rsid w:val="00FA3822"/>
    <w:rsid w:val="00FA3834"/>
    <w:rsid w:val="00FA38F5"/>
    <w:rsid w:val="00FA3A6C"/>
    <w:rsid w:val="00FA3C75"/>
    <w:rsid w:val="00FA4105"/>
    <w:rsid w:val="00FA4375"/>
    <w:rsid w:val="00FA4C8D"/>
    <w:rsid w:val="00FA5022"/>
    <w:rsid w:val="00FA533F"/>
    <w:rsid w:val="00FA57AC"/>
    <w:rsid w:val="00FA5966"/>
    <w:rsid w:val="00FA5C2C"/>
    <w:rsid w:val="00FA5E2F"/>
    <w:rsid w:val="00FA5F91"/>
    <w:rsid w:val="00FA691B"/>
    <w:rsid w:val="00FA694F"/>
    <w:rsid w:val="00FA6B8C"/>
    <w:rsid w:val="00FA7209"/>
    <w:rsid w:val="00FA7309"/>
    <w:rsid w:val="00FA764C"/>
    <w:rsid w:val="00FA7731"/>
    <w:rsid w:val="00FA7762"/>
    <w:rsid w:val="00FA78C7"/>
    <w:rsid w:val="00FA7A72"/>
    <w:rsid w:val="00FA7DBB"/>
    <w:rsid w:val="00FB01B7"/>
    <w:rsid w:val="00FB036E"/>
    <w:rsid w:val="00FB0496"/>
    <w:rsid w:val="00FB04EE"/>
    <w:rsid w:val="00FB0665"/>
    <w:rsid w:val="00FB06D6"/>
    <w:rsid w:val="00FB0708"/>
    <w:rsid w:val="00FB0B70"/>
    <w:rsid w:val="00FB0CAD"/>
    <w:rsid w:val="00FB0E7C"/>
    <w:rsid w:val="00FB0F34"/>
    <w:rsid w:val="00FB16D0"/>
    <w:rsid w:val="00FB1BAC"/>
    <w:rsid w:val="00FB1C04"/>
    <w:rsid w:val="00FB1F1B"/>
    <w:rsid w:val="00FB2A78"/>
    <w:rsid w:val="00FB2E9B"/>
    <w:rsid w:val="00FB32BC"/>
    <w:rsid w:val="00FB32DC"/>
    <w:rsid w:val="00FB33E0"/>
    <w:rsid w:val="00FB340A"/>
    <w:rsid w:val="00FB37BA"/>
    <w:rsid w:val="00FB3EC4"/>
    <w:rsid w:val="00FB410F"/>
    <w:rsid w:val="00FB428C"/>
    <w:rsid w:val="00FB43E7"/>
    <w:rsid w:val="00FB45E3"/>
    <w:rsid w:val="00FB463A"/>
    <w:rsid w:val="00FB4700"/>
    <w:rsid w:val="00FB485F"/>
    <w:rsid w:val="00FB5260"/>
    <w:rsid w:val="00FB5350"/>
    <w:rsid w:val="00FB5364"/>
    <w:rsid w:val="00FB5378"/>
    <w:rsid w:val="00FB53C9"/>
    <w:rsid w:val="00FB58D1"/>
    <w:rsid w:val="00FB5C51"/>
    <w:rsid w:val="00FB5C7E"/>
    <w:rsid w:val="00FB5DC2"/>
    <w:rsid w:val="00FB6109"/>
    <w:rsid w:val="00FB61F0"/>
    <w:rsid w:val="00FB6213"/>
    <w:rsid w:val="00FB670E"/>
    <w:rsid w:val="00FB6828"/>
    <w:rsid w:val="00FB6EE1"/>
    <w:rsid w:val="00FB70C1"/>
    <w:rsid w:val="00FB7140"/>
    <w:rsid w:val="00FB7190"/>
    <w:rsid w:val="00FB73DC"/>
    <w:rsid w:val="00FB77D4"/>
    <w:rsid w:val="00FB7B9F"/>
    <w:rsid w:val="00FC03F5"/>
    <w:rsid w:val="00FC04F1"/>
    <w:rsid w:val="00FC0615"/>
    <w:rsid w:val="00FC061F"/>
    <w:rsid w:val="00FC0742"/>
    <w:rsid w:val="00FC0970"/>
    <w:rsid w:val="00FC09B7"/>
    <w:rsid w:val="00FC0A6A"/>
    <w:rsid w:val="00FC0D0A"/>
    <w:rsid w:val="00FC0E89"/>
    <w:rsid w:val="00FC1062"/>
    <w:rsid w:val="00FC1334"/>
    <w:rsid w:val="00FC1593"/>
    <w:rsid w:val="00FC19F0"/>
    <w:rsid w:val="00FC1ACF"/>
    <w:rsid w:val="00FC1C28"/>
    <w:rsid w:val="00FC2036"/>
    <w:rsid w:val="00FC2197"/>
    <w:rsid w:val="00FC2386"/>
    <w:rsid w:val="00FC26F6"/>
    <w:rsid w:val="00FC29E1"/>
    <w:rsid w:val="00FC29F9"/>
    <w:rsid w:val="00FC2C50"/>
    <w:rsid w:val="00FC2C5B"/>
    <w:rsid w:val="00FC2D38"/>
    <w:rsid w:val="00FC2D78"/>
    <w:rsid w:val="00FC2E2E"/>
    <w:rsid w:val="00FC3344"/>
    <w:rsid w:val="00FC37CA"/>
    <w:rsid w:val="00FC3B54"/>
    <w:rsid w:val="00FC3C9B"/>
    <w:rsid w:val="00FC3D81"/>
    <w:rsid w:val="00FC43D8"/>
    <w:rsid w:val="00FC4B55"/>
    <w:rsid w:val="00FC5554"/>
    <w:rsid w:val="00FC5A68"/>
    <w:rsid w:val="00FC5D6D"/>
    <w:rsid w:val="00FC6232"/>
    <w:rsid w:val="00FC68D8"/>
    <w:rsid w:val="00FC6A2D"/>
    <w:rsid w:val="00FC6DF2"/>
    <w:rsid w:val="00FC709B"/>
    <w:rsid w:val="00FC7107"/>
    <w:rsid w:val="00FD0018"/>
    <w:rsid w:val="00FD13D2"/>
    <w:rsid w:val="00FD145B"/>
    <w:rsid w:val="00FD15C7"/>
    <w:rsid w:val="00FD1951"/>
    <w:rsid w:val="00FD1A99"/>
    <w:rsid w:val="00FD1DFC"/>
    <w:rsid w:val="00FD2447"/>
    <w:rsid w:val="00FD2820"/>
    <w:rsid w:val="00FD3099"/>
    <w:rsid w:val="00FD385A"/>
    <w:rsid w:val="00FD3963"/>
    <w:rsid w:val="00FD3CFF"/>
    <w:rsid w:val="00FD401B"/>
    <w:rsid w:val="00FD40A6"/>
    <w:rsid w:val="00FD4277"/>
    <w:rsid w:val="00FD43D5"/>
    <w:rsid w:val="00FD4943"/>
    <w:rsid w:val="00FD4D75"/>
    <w:rsid w:val="00FD4F16"/>
    <w:rsid w:val="00FD5347"/>
    <w:rsid w:val="00FD5543"/>
    <w:rsid w:val="00FD5611"/>
    <w:rsid w:val="00FD59C3"/>
    <w:rsid w:val="00FD5A51"/>
    <w:rsid w:val="00FD5AE4"/>
    <w:rsid w:val="00FD5B6E"/>
    <w:rsid w:val="00FD5C0F"/>
    <w:rsid w:val="00FD5C74"/>
    <w:rsid w:val="00FD5F5C"/>
    <w:rsid w:val="00FD6752"/>
    <w:rsid w:val="00FD6E73"/>
    <w:rsid w:val="00FD6EDE"/>
    <w:rsid w:val="00FD6EF0"/>
    <w:rsid w:val="00FD70D8"/>
    <w:rsid w:val="00FD750F"/>
    <w:rsid w:val="00FD78D4"/>
    <w:rsid w:val="00FD79C9"/>
    <w:rsid w:val="00FD7C44"/>
    <w:rsid w:val="00FD7DC2"/>
    <w:rsid w:val="00FD7DEE"/>
    <w:rsid w:val="00FE008D"/>
    <w:rsid w:val="00FE0232"/>
    <w:rsid w:val="00FE0805"/>
    <w:rsid w:val="00FE09E3"/>
    <w:rsid w:val="00FE0CC2"/>
    <w:rsid w:val="00FE1503"/>
    <w:rsid w:val="00FE17E6"/>
    <w:rsid w:val="00FE210D"/>
    <w:rsid w:val="00FE2282"/>
    <w:rsid w:val="00FE24E3"/>
    <w:rsid w:val="00FE322A"/>
    <w:rsid w:val="00FE345F"/>
    <w:rsid w:val="00FE3563"/>
    <w:rsid w:val="00FE37B8"/>
    <w:rsid w:val="00FE3BA9"/>
    <w:rsid w:val="00FE401E"/>
    <w:rsid w:val="00FE43F4"/>
    <w:rsid w:val="00FE4885"/>
    <w:rsid w:val="00FE4EED"/>
    <w:rsid w:val="00FE52E1"/>
    <w:rsid w:val="00FE52E4"/>
    <w:rsid w:val="00FE593A"/>
    <w:rsid w:val="00FE5DE8"/>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524"/>
    <w:rsid w:val="00FF0984"/>
    <w:rsid w:val="00FF0C86"/>
    <w:rsid w:val="00FF1187"/>
    <w:rsid w:val="00FF178F"/>
    <w:rsid w:val="00FF19CE"/>
    <w:rsid w:val="00FF2FD9"/>
    <w:rsid w:val="00FF310F"/>
    <w:rsid w:val="00FF362B"/>
    <w:rsid w:val="00FF39FF"/>
    <w:rsid w:val="00FF3FAC"/>
    <w:rsid w:val="00FF40F0"/>
    <w:rsid w:val="00FF422A"/>
    <w:rsid w:val="00FF423D"/>
    <w:rsid w:val="00FF433A"/>
    <w:rsid w:val="00FF45F3"/>
    <w:rsid w:val="00FF46E6"/>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AFD"/>
    <w:rsid w:val="00FF7C33"/>
    <w:rsid w:val="00FF7E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19104661"/>
  <w15:docId w15:val="{C2C078FD-D69D-45DE-9108-7081E88B1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92F"/>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D55BD"/>
    <w:pPr>
      <w:outlineLvl w:val="4"/>
    </w:pPr>
    <w:rPr>
      <w:rFonts w:cs="Times New Roman Bold"/>
      <w:b/>
      <w:bCs/>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8D55BD"/>
    <w:rPr>
      <w:rFonts w:ascii="Calibri" w:eastAsia="Times New Roman" w:hAnsi="Calibri" w:cs="Times New Roman Bold"/>
      <w:b/>
      <w:bCs/>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22775"/>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22775"/>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937135"/>
    <w:pPr>
      <w:spacing w:after="0"/>
    </w:pPr>
    <w:rPr>
      <w:rFonts w:ascii="Calibri" w:hAnsi="Calibri" w:cs="Calibri"/>
      <w:color w:val="auto"/>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uiPriority w:val="20"/>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qFormat/>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E9733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heme="minorHAnsi" w:hAnsiTheme="minorHAnsi"/>
      <w:b/>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qFormat/>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ainTable1">
    <w:name w:val="Plain Table 1"/>
    <w:basedOn w:val="TableNormal"/>
    <w:uiPriority w:val="41"/>
    <w:rsid w:val="007F4BCC"/>
    <w:pPr>
      <w:spacing w:beforeLines="240" w:before="240" w:afterLines="200"/>
      <w:ind w:left="720" w:hanging="360"/>
    </w:pPr>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 w:type="table" w:customStyle="1" w:styleId="TableGrid47">
    <w:name w:val="Table Grid47"/>
    <w:basedOn w:val="TableNormal"/>
    <w:next w:val="TableGrid"/>
    <w:rsid w:val="006F676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59"/>
    <w:rsid w:val="005D660F"/>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5D660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9">
    <w:name w:val="Table Grid209"/>
    <w:basedOn w:val="TableNormal"/>
    <w:next w:val="TableGrid"/>
    <w:uiPriority w:val="39"/>
    <w:rsid w:val="005D660F"/>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2">
    <w:name w:val="Table Grid2112"/>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uiPriority w:val="5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9">
    <w:name w:val="Table Grid23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9">
    <w:name w:val="Table Grid112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8">
    <w:name w:val="Table Grid24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8">
    <w:name w:val="Table Grid26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8">
    <w:name w:val="Table Grid27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8">
    <w:name w:val="Table Grid288"/>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7">
    <w:name w:val="Table Grid30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9">
    <w:name w:val="Table Grid1109"/>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5">
    <w:name w:val="Table Grid365"/>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5D660F"/>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39"/>
    <w:rsid w:val="005D660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rsid w:val="005D660F"/>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5D660F"/>
    <w:rPr>
      <w:color w:val="0000FF"/>
      <w:u w:val="single"/>
    </w:rPr>
  </w:style>
  <w:style w:type="table" w:customStyle="1" w:styleId="TableGrid3111">
    <w:name w:val="Table Grid3111"/>
    <w:basedOn w:val="TableNormal"/>
    <w:uiPriority w:val="59"/>
    <w:rsid w:val="005D660F"/>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39"/>
    <w:rsid w:val="005D660F"/>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1">
    <w:name w:val="HTML Preformatted Char1"/>
    <w:basedOn w:val="DefaultParagraphFont"/>
    <w:uiPriority w:val="99"/>
    <w:semiHidden/>
    <w:rsid w:val="005D660F"/>
    <w:rPr>
      <w:rFonts w:ascii="Consolas" w:eastAsia="Times New Roman" w:hAnsi="Consolas" w:cs="Consolas"/>
      <w:lang w:eastAsia="en-US"/>
    </w:rPr>
  </w:style>
  <w:style w:type="character" w:customStyle="1" w:styleId="BodyTextIndentChar1">
    <w:name w:val="Body Text Indent Char1"/>
    <w:basedOn w:val="DefaultParagraphFont"/>
    <w:uiPriority w:val="99"/>
    <w:semiHidden/>
    <w:rsid w:val="005D660F"/>
    <w:rPr>
      <w:rFonts w:eastAsia="Times New Roman" w:cs="Calibri"/>
      <w:sz w:val="22"/>
      <w:szCs w:val="22"/>
      <w:lang w:eastAsia="en-US"/>
    </w:rPr>
  </w:style>
  <w:style w:type="character" w:customStyle="1" w:styleId="BodyText3Char1">
    <w:name w:val="Body Text 3 Char1"/>
    <w:basedOn w:val="DefaultParagraphFont"/>
    <w:uiPriority w:val="99"/>
    <w:semiHidden/>
    <w:rsid w:val="005D660F"/>
    <w:rPr>
      <w:rFonts w:eastAsia="Times New Roman" w:cs="Calibri"/>
      <w:sz w:val="16"/>
      <w:szCs w:val="16"/>
      <w:lang w:eastAsia="en-US"/>
    </w:rPr>
  </w:style>
  <w:style w:type="character" w:customStyle="1" w:styleId="BodyTextIndent2Char1">
    <w:name w:val="Body Text Indent 2 Char1"/>
    <w:basedOn w:val="DefaultParagraphFont"/>
    <w:uiPriority w:val="99"/>
    <w:semiHidden/>
    <w:rsid w:val="005D660F"/>
    <w:rPr>
      <w:rFonts w:eastAsia="Times New Roman" w:cs="Calibri"/>
      <w:sz w:val="22"/>
      <w:szCs w:val="22"/>
      <w:lang w:eastAsia="en-US"/>
    </w:rPr>
  </w:style>
  <w:style w:type="character" w:customStyle="1" w:styleId="BodyTextIndent3Char1">
    <w:name w:val="Body Text Indent 3 Char1"/>
    <w:basedOn w:val="DefaultParagraphFont"/>
    <w:uiPriority w:val="99"/>
    <w:semiHidden/>
    <w:rsid w:val="005D660F"/>
    <w:rPr>
      <w:rFonts w:eastAsia="Times New Roman" w:cs="Calibri"/>
      <w:sz w:val="16"/>
      <w:szCs w:val="16"/>
      <w:lang w:eastAsia="en-US"/>
    </w:rPr>
  </w:style>
  <w:style w:type="character" w:customStyle="1" w:styleId="PlainTextChar1">
    <w:name w:val="Plain Text Char1"/>
    <w:basedOn w:val="DefaultParagraphFont"/>
    <w:uiPriority w:val="99"/>
    <w:semiHidden/>
    <w:rsid w:val="005D660F"/>
    <w:rPr>
      <w:rFonts w:ascii="Consolas" w:eastAsia="Times New Roman" w:hAnsi="Consolas" w:cs="Consolas"/>
      <w:sz w:val="21"/>
      <w:szCs w:val="21"/>
      <w:lang w:eastAsia="en-US"/>
    </w:rPr>
  </w:style>
  <w:style w:type="character" w:customStyle="1" w:styleId="E-mailSignatureChar1">
    <w:name w:val="E-mail Signature Char1"/>
    <w:basedOn w:val="DefaultParagraphFont"/>
    <w:uiPriority w:val="99"/>
    <w:semiHidden/>
    <w:rsid w:val="005D660F"/>
    <w:rPr>
      <w:rFonts w:eastAsia="Times New Roman" w:cs="Calibri"/>
      <w:sz w:val="22"/>
      <w:szCs w:val="22"/>
      <w:lang w:eastAsia="en-US"/>
    </w:rPr>
  </w:style>
  <w:style w:type="character" w:customStyle="1" w:styleId="CommentSubjectChar1">
    <w:name w:val="Comment Subject Char1"/>
    <w:basedOn w:val="CommentTextChar1"/>
    <w:uiPriority w:val="99"/>
    <w:semiHidden/>
    <w:rsid w:val="005D660F"/>
    <w:rPr>
      <w:rFonts w:ascii="Times New Roman" w:eastAsia="Times New Roman" w:hAnsi="Times New Roman" w:cs="Calibri"/>
      <w:b/>
      <w:bCs/>
      <w:lang w:val="fr-FR" w:eastAsia="en-US"/>
    </w:rPr>
  </w:style>
  <w:style w:type="table" w:customStyle="1" w:styleId="TableGrid1151">
    <w:name w:val="Table Grid1151"/>
    <w:basedOn w:val="TableNormal"/>
    <w:next w:val="TableGrid"/>
    <w:uiPriority w:val="5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5D660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39"/>
    <w:rsid w:val="005D660F"/>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1">
    <w:name w:val="Table Professional51"/>
    <w:basedOn w:val="TableNormal"/>
    <w:next w:val="TableProfessional"/>
    <w:semiHidden/>
    <w:unhideWhenUsed/>
    <w:rsid w:val="005D660F"/>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1">
    <w:name w:val="Table Grid1161"/>
    <w:basedOn w:val="TableNormal"/>
    <w:next w:val="TableGrid"/>
    <w:rsid w:val="005D6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5D660F"/>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NormalBefore0">
    <w:name w:val="Normal + Before 0"/>
    <w:basedOn w:val="Normal"/>
    <w:rsid w:val="005D660F"/>
    <w:rPr>
      <w:lang w:val="fr-CH"/>
    </w:rPr>
  </w:style>
  <w:style w:type="paragraph" w:customStyle="1" w:styleId="EmptyCellLayoutStyle">
    <w:name w:val="EmptyCellLayoutStyle"/>
    <w:rsid w:val="0056519B"/>
    <w:pPr>
      <w:spacing w:after="160" w:line="259" w:lineRule="auto"/>
    </w:pPr>
    <w:rPr>
      <w:rFonts w:eastAsia="Times New Roman"/>
      <w:sz w:val="2"/>
      <w:lang w:val="en-GB"/>
    </w:rPr>
  </w:style>
  <w:style w:type="paragraph" w:customStyle="1" w:styleId="SingleTxt">
    <w:name w:val="__Single Txt"/>
    <w:basedOn w:val="Normal"/>
    <w:qFormat/>
    <w:rsid w:val="00950DF4"/>
    <w:pPr>
      <w:tabs>
        <w:tab w:val="clear" w:pos="567"/>
        <w:tab w:val="clear" w:pos="1276"/>
        <w:tab w:val="clear" w:pos="1843"/>
        <w:tab w:val="clear" w:pos="5387"/>
        <w:tab w:val="clear" w:pos="5954"/>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overflowPunct/>
      <w:autoSpaceDE/>
      <w:autoSpaceDN/>
      <w:adjustRightInd/>
      <w:spacing w:before="0" w:after="120" w:line="240" w:lineRule="atLeast"/>
      <w:ind w:left="1267" w:right="1267"/>
      <w:textAlignment w:val="auto"/>
    </w:pPr>
    <w:rPr>
      <w:rFonts w:ascii="Times New Roman" w:eastAsiaTheme="minorHAnsi" w:hAnsi="Times New Roman"/>
      <w:spacing w:val="4"/>
      <w:w w:val="103"/>
      <w:kern w:val="14"/>
      <w:szCs w:val="22"/>
      <w:lang w:val="fr-CA"/>
    </w:rPr>
  </w:style>
  <w:style w:type="table" w:customStyle="1" w:styleId="TableGrid48">
    <w:name w:val="Table Grid48"/>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3">
    <w:name w:val="Table Theme3"/>
    <w:basedOn w:val="TableNormal"/>
    <w:next w:val="TableTheme"/>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3">
    <w:name w:val="Table Simple 13"/>
    <w:basedOn w:val="TableNormal"/>
    <w:next w:val="TableSimple1"/>
    <w:rsid w:val="00D75D0C"/>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8">
    <w:name w:val="Table List 38"/>
    <w:basedOn w:val="TableNormal"/>
    <w:next w:val="TableList3"/>
    <w:rsid w:val="00D75D0C"/>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3">
    <w:name w:val="Table Style13"/>
    <w:basedOn w:val="TableNormal"/>
    <w:rsid w:val="00D75D0C"/>
    <w:rPr>
      <w:rFonts w:ascii="Times" w:eastAsia="Times New Roman" w:hAnsi="Times"/>
    </w:rPr>
    <w:tblPr/>
  </w:style>
  <w:style w:type="table" w:customStyle="1" w:styleId="TableProfessional7">
    <w:name w:val="Table Professional7"/>
    <w:basedOn w:val="TableNormal"/>
    <w:next w:val="TableProfessional"/>
    <w:rsid w:val="00D75D0C"/>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7">
    <w:name w:val="Table Elegant7"/>
    <w:basedOn w:val="TableNormal"/>
    <w:next w:val="TableElegant"/>
    <w:rsid w:val="00D75D0C"/>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7">
    <w:name w:val="Table Grid 87"/>
    <w:basedOn w:val="TableNormal"/>
    <w:next w:val="TableGrid8"/>
    <w:rsid w:val="00D75D0C"/>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30">
    <w:name w:val="Table Grid 73"/>
    <w:basedOn w:val="TableNormal"/>
    <w:next w:val="TableGrid7"/>
    <w:rsid w:val="00D75D0C"/>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124">
    <w:name w:val="Table Grid124"/>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3">
    <w:name w:val="Table List 31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220">
    <w:name w:val="Table Grid220"/>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3">
    <w:name w:val="Table List 32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320">
    <w:name w:val="Table Grid320"/>
    <w:basedOn w:val="TableNormal"/>
    <w:next w:val="TableGrid"/>
    <w:uiPriority w:val="3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3">
    <w:name w:val="Table List 33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9">
    <w:name w:val="Table Grid49"/>
    <w:basedOn w:val="TableNormal"/>
    <w:next w:val="TableGrid"/>
    <w:uiPriority w:val="59"/>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3">
    <w:name w:val="Table List 34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54">
    <w:name w:val="Table Grid54"/>
    <w:basedOn w:val="TableNormal"/>
    <w:next w:val="TableGrid"/>
    <w:rsid w:val="00D75D0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3">
    <w:name w:val="Table List 353"/>
    <w:basedOn w:val="TableNormal"/>
    <w:next w:val="TableList3"/>
    <w:rsid w:val="00D75D0C"/>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64">
    <w:name w:val="Table Grid64"/>
    <w:basedOn w:val="TableNormal"/>
    <w:next w:val="TableGrid"/>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D75D0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D75D0C"/>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13">
    <w:name w:val="Table Classic 13"/>
    <w:basedOn w:val="TableNormal"/>
    <w:next w:val="TableClassic1"/>
    <w:rsid w:val="00D75D0C"/>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3">
    <w:name w:val="Table Professional1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3">
    <w:name w:val="Table Elegant1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3">
    <w:name w:val="Table Grid 81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3">
    <w:name w:val="Table Professional2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3">
    <w:name w:val="Table Elegant2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3">
    <w:name w:val="Table Grid 82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3">
    <w:name w:val="Table Professional3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3">
    <w:name w:val="Table Elegant3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3">
    <w:name w:val="Table Grid 83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3">
    <w:name w:val="Table Professional43"/>
    <w:basedOn w:val="TableNormal"/>
    <w:next w:val="TableProfessional"/>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3">
    <w:name w:val="Table Elegant43"/>
    <w:basedOn w:val="TableNormal"/>
    <w:next w:val="TableElegant"/>
    <w:rsid w:val="00D75D0C"/>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3">
    <w:name w:val="Table Grid 843"/>
    <w:basedOn w:val="TableNormal"/>
    <w:next w:val="TableGrid8"/>
    <w:rsid w:val="00D75D0C"/>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8">
    <w:name w:val="Table Grid1118"/>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5">
    <w:name w:val="Table Grid915"/>
    <w:basedOn w:val="TableNormal"/>
    <w:next w:val="TableGrid"/>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D75D0C"/>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D75D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 Grid16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0">
    <w:name w:val="Table Grid2010"/>
    <w:basedOn w:val="TableNormal"/>
    <w:next w:val="TableGrid"/>
    <w:uiPriority w:val="39"/>
    <w:rsid w:val="00D75D0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4">
    <w:name w:val="Table Grid2114"/>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D75D0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0">
    <w:name w:val="Table Grid23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0">
    <w:name w:val="Table Grid112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9">
    <w:name w:val="Table Grid24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9">
    <w:name w:val="Table Grid26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9">
    <w:name w:val="Table Grid27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9">
    <w:name w:val="Table Grid289"/>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8">
    <w:name w:val="Table Grid30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0">
    <w:name w:val="Table Grid11010"/>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8">
    <w:name w:val="Table Grid338"/>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6">
    <w:name w:val="Table Grid366"/>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D75D0C"/>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4">
    <w:name w:val="Table Grid384"/>
    <w:basedOn w:val="TableNormal"/>
    <w:next w:val="TableGrid"/>
    <w:uiPriority w:val="39"/>
    <w:rsid w:val="00D75D0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4">
    <w:name w:val="Table Grid11014"/>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2">
    <w:name w:val="Table Grid11011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2">
    <w:name w:val="Table Grid11012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rsid w:val="00D75D0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uiPriority w:val="5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D75D0C"/>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39"/>
    <w:rsid w:val="00D75D0C"/>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75D0C"/>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39"/>
    <w:rsid w:val="00D75D0C"/>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2">
    <w:name w:val="Table Professional52"/>
    <w:basedOn w:val="TableNormal"/>
    <w:next w:val="TableProfessional"/>
    <w:semiHidden/>
    <w:unhideWhenUsed/>
    <w:rsid w:val="00D75D0C"/>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451">
    <w:name w:val="Table Grid451"/>
    <w:basedOn w:val="TableNormal"/>
    <w:next w:val="TableGrid"/>
    <w:uiPriority w:val="59"/>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31">
    <w:name w:val="Table Grid11013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D7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75D0C"/>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75D0C"/>
    <w:pPr>
      <w:widowControl w:val="0"/>
      <w:tabs>
        <w:tab w:val="clear" w:pos="567"/>
        <w:tab w:val="clear" w:pos="1276"/>
        <w:tab w:val="clear" w:pos="1843"/>
        <w:tab w:val="clear" w:pos="5387"/>
        <w:tab w:val="clear" w:pos="5954"/>
      </w:tabs>
      <w:overflowPunct/>
      <w:autoSpaceDE/>
      <w:autoSpaceDN/>
      <w:adjustRightInd/>
      <w:spacing w:before="0" w:line="360" w:lineRule="auto"/>
      <w:jc w:val="left"/>
      <w:textAlignment w:val="auto"/>
    </w:pPr>
    <w:rPr>
      <w:rFonts w:asciiTheme="minorHAnsi" w:eastAsiaTheme="minorHAnsi" w:hAnsiTheme="minorHAnsi" w:cstheme="minorBidi"/>
      <w:sz w:val="24"/>
      <w:szCs w:val="22"/>
      <w:lang w:val="en-US"/>
    </w:rPr>
  </w:style>
  <w:style w:type="character" w:customStyle="1" w:styleId="shorttext">
    <w:name w:val="short_text"/>
    <w:basedOn w:val="DefaultParagraphFont"/>
    <w:rsid w:val="00D75D0C"/>
  </w:style>
  <w:style w:type="table" w:customStyle="1" w:styleId="TableGrid50">
    <w:name w:val="Table Grid50"/>
    <w:basedOn w:val="TableNormal"/>
    <w:next w:val="TableGrid"/>
    <w:rsid w:val="00A8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A803A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0"/>
    <w:basedOn w:val="TableNormal"/>
    <w:next w:val="TableGrid"/>
    <w:uiPriority w:val="39"/>
    <w:rsid w:val="00DF0AD5"/>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9733A"/>
    <w:rPr>
      <w:color w:val="605E5C"/>
      <w:shd w:val="clear" w:color="auto" w:fill="E1DFDD"/>
    </w:rPr>
  </w:style>
  <w:style w:type="character" w:customStyle="1" w:styleId="Bodytext4">
    <w:name w:val="Body text_"/>
    <w:basedOn w:val="DefaultParagraphFont"/>
    <w:link w:val="BodyText6"/>
    <w:rsid w:val="00F5306B"/>
    <w:rPr>
      <w:rFonts w:ascii="Tahoma" w:eastAsia="Tahoma" w:hAnsi="Tahoma" w:cs="Tahoma"/>
      <w:color w:val="141414"/>
      <w:sz w:val="19"/>
      <w:szCs w:val="19"/>
      <w:shd w:val="clear" w:color="auto" w:fill="FFFFFF"/>
    </w:rPr>
  </w:style>
  <w:style w:type="paragraph" w:customStyle="1" w:styleId="BodyText6">
    <w:name w:val="Body Text6"/>
    <w:basedOn w:val="Normal"/>
    <w:link w:val="Bodytext4"/>
    <w:rsid w:val="00F5306B"/>
    <w:pPr>
      <w:widowControl w:val="0"/>
      <w:shd w:val="clear" w:color="auto" w:fill="FFFFFF"/>
      <w:tabs>
        <w:tab w:val="clear" w:pos="567"/>
        <w:tab w:val="clear" w:pos="1276"/>
        <w:tab w:val="clear" w:pos="1843"/>
        <w:tab w:val="clear" w:pos="5387"/>
        <w:tab w:val="clear" w:pos="5954"/>
      </w:tabs>
      <w:overflowPunct/>
      <w:autoSpaceDE/>
      <w:autoSpaceDN/>
      <w:adjustRightInd/>
      <w:spacing w:before="0" w:line="0" w:lineRule="atLeast"/>
      <w:jc w:val="left"/>
      <w:textAlignment w:val="auto"/>
    </w:pPr>
    <w:rPr>
      <w:rFonts w:ascii="Tahoma" w:eastAsia="Tahoma" w:hAnsi="Tahoma" w:cs="Tahoma"/>
      <w:color w:val="141414"/>
      <w:sz w:val="19"/>
      <w:szCs w:val="19"/>
      <w:lang w:val="en-US" w:eastAsia="zh-CN"/>
    </w:rPr>
  </w:style>
  <w:style w:type="character" w:customStyle="1" w:styleId="UnresolvedMention2">
    <w:name w:val="Unresolved Mention2"/>
    <w:basedOn w:val="DefaultParagraphFont"/>
    <w:uiPriority w:val="99"/>
    <w:semiHidden/>
    <w:unhideWhenUsed/>
    <w:rsid w:val="00982560"/>
    <w:rPr>
      <w:color w:val="605E5C"/>
      <w:shd w:val="clear" w:color="auto" w:fill="E1DFDD"/>
    </w:rPr>
  </w:style>
  <w:style w:type="character" w:customStyle="1" w:styleId="UnresolvedMention22">
    <w:name w:val="Unresolved Mention22"/>
    <w:basedOn w:val="DefaultParagraphFont"/>
    <w:uiPriority w:val="99"/>
    <w:semiHidden/>
    <w:unhideWhenUsed/>
    <w:rsid w:val="001912C6"/>
    <w:rPr>
      <w:color w:val="605E5C"/>
      <w:shd w:val="clear" w:color="auto" w:fill="E1DFDD"/>
    </w:rPr>
  </w:style>
  <w:style w:type="table" w:customStyle="1" w:styleId="TableGrid126">
    <w:name w:val="Table Grid126"/>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next w:val="TableGrid"/>
    <w:uiPriority w:val="39"/>
    <w:rsid w:val="005D2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5D2A4D"/>
    <w:rPr>
      <w:color w:val="605E5C"/>
      <w:shd w:val="clear" w:color="auto" w:fill="E1DFDD"/>
    </w:rPr>
  </w:style>
  <w:style w:type="character" w:styleId="UnresolvedMention">
    <w:name w:val="Unresolved Mention"/>
    <w:basedOn w:val="DefaultParagraphFont"/>
    <w:uiPriority w:val="99"/>
    <w:semiHidden/>
    <w:unhideWhenUsed/>
    <w:rsid w:val="00C46B14"/>
    <w:rPr>
      <w:color w:val="605E5C"/>
      <w:shd w:val="clear" w:color="auto" w:fill="E1DFDD"/>
    </w:rPr>
  </w:style>
  <w:style w:type="table" w:customStyle="1" w:styleId="TableGrid230">
    <w:name w:val="Table Grid230"/>
    <w:basedOn w:val="TableNormal"/>
    <w:next w:val="TableGrid"/>
    <w:uiPriority w:val="39"/>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9">
    <w:name w:val="Table Grid339"/>
    <w:basedOn w:val="TableNormal"/>
    <w:next w:val="TableGrid"/>
    <w:rsid w:val="004F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untry0">
    <w:name w:val="country"/>
    <w:basedOn w:val="Normal"/>
    <w:qFormat/>
    <w:rsid w:val="00F90FD9"/>
    <w:pPr>
      <w:tabs>
        <w:tab w:val="left" w:pos="1560"/>
        <w:tab w:val="left" w:pos="2127"/>
      </w:tabs>
      <w:spacing w:before="240"/>
      <w:outlineLvl w:val="3"/>
    </w:pPr>
    <w:rPr>
      <w:rFonts w:cs="Arial"/>
      <w:b/>
      <w:lang w:val="fr-FR"/>
    </w:rPr>
  </w:style>
  <w:style w:type="character" w:customStyle="1" w:styleId="UnresolvedMention4">
    <w:name w:val="Unresolved Mention4"/>
    <w:basedOn w:val="DefaultParagraphFont"/>
    <w:uiPriority w:val="99"/>
    <w:semiHidden/>
    <w:unhideWhenUsed/>
    <w:rsid w:val="00584366"/>
    <w:rPr>
      <w:color w:val="605E5C"/>
      <w:shd w:val="clear" w:color="auto" w:fill="E1DFDD"/>
    </w:rPr>
  </w:style>
  <w:style w:type="table" w:customStyle="1" w:styleId="TableGrid55">
    <w:name w:val="Table Grid55"/>
    <w:basedOn w:val="TableNormal"/>
    <w:next w:val="TableGrid"/>
    <w:uiPriority w:val="39"/>
    <w:rsid w:val="0058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584366"/>
    <w:rPr>
      <w:color w:val="800080"/>
      <w:u w:val="single"/>
    </w:rPr>
  </w:style>
  <w:style w:type="table" w:customStyle="1" w:styleId="TableGrid127">
    <w:name w:val="Table Grid127"/>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 Grid1130"/>
    <w:basedOn w:val="TableNormal"/>
    <w:next w:val="TableGrid"/>
    <w:uiPriority w:val="39"/>
    <w:rsid w:val="005843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
    <w:name w:val="enum"/>
    <w:basedOn w:val="Normal"/>
    <w:rsid w:val="008B036E"/>
    <w:pPr>
      <w:jc w:val="left"/>
    </w:pPr>
    <w:rPr>
      <w:lang w:val="fr-FR"/>
    </w:rPr>
  </w:style>
  <w:style w:type="table" w:customStyle="1" w:styleId="TableGrid916">
    <w:name w:val="Table Grid916"/>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8">
    <w:name w:val="Table Grid1138"/>
    <w:basedOn w:val="TableNormal"/>
    <w:next w:val="TableGrid"/>
    <w:uiPriority w:val="59"/>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1">
    <w:name w:val="Table Grid2011"/>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6">
    <w:name w:val="Table Grid2116"/>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0">
    <w:name w:val="Table Grid24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0">
    <w:name w:val="Table Grid26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 Grid27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 Grid2810"/>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9">
    <w:name w:val="Table Grid309"/>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5">
    <w:name w:val="Table Grid11015"/>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0">
    <w:name w:val="Table Grid32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0">
    <w:name w:val="Table Grid3310"/>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9">
    <w:name w:val="Table Grid1139"/>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7">
    <w:name w:val="Table Grid367"/>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8104B3"/>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5">
    <w:name w:val="Table Grid385"/>
    <w:basedOn w:val="TableNormal"/>
    <w:next w:val="TableGrid"/>
    <w:uiPriority w:val="3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rsid w:val="008104B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104B3"/>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39"/>
    <w:rsid w:val="008104B3"/>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53">
    <w:name w:val="Table Professional53"/>
    <w:basedOn w:val="TableNormal"/>
    <w:next w:val="TableProfessional"/>
    <w:semiHidden/>
    <w:unhideWhenUsed/>
    <w:rsid w:val="008104B3"/>
    <w:pPr>
      <w:overflowPunct w:val="0"/>
      <w:autoSpaceDE w:val="0"/>
      <w:autoSpaceDN w:val="0"/>
      <w:adjustRightInd w:val="0"/>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Grid1163">
    <w:name w:val="Table Grid1163"/>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3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rsid w:val="008104B3"/>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8104B3"/>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2">
    <w:name w:val="Table Grid1812"/>
    <w:basedOn w:val="TableNormal"/>
    <w:next w:val="TableGrid"/>
    <w:uiPriority w:val="59"/>
    <w:rsid w:val="008104B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2">
    <w:name w:val="Table Grid19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12">
    <w:name w:val="Table Grid2012"/>
    <w:basedOn w:val="TableNormal"/>
    <w:next w:val="TableGrid"/>
    <w:uiPriority w:val="39"/>
    <w:rsid w:val="008104B3"/>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3">
    <w:name w:val="Table Grid2213"/>
    <w:basedOn w:val="TableNormal"/>
    <w:next w:val="TableGrid"/>
    <w:uiPriority w:val="59"/>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8104B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8104B3"/>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uiPriority w:val="39"/>
    <w:rsid w:val="00810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39"/>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rsid w:val="00810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rsid w:val="008104B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semiHidden/>
    <w:unhideWhenUsed/>
    <w:rsid w:val="008E6362"/>
    <w:rPr>
      <w:color w:val="605E5C"/>
      <w:shd w:val="clear" w:color="auto" w:fill="E1DFDD"/>
    </w:rPr>
  </w:style>
  <w:style w:type="table" w:customStyle="1" w:styleId="TableGrid1a">
    <w:name w:val="TableGrid1"/>
    <w:rsid w:val="007651EE"/>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Policepardfaut1">
    <w:name w:val="Police par défaut1"/>
    <w:rsid w:val="00AC1015"/>
  </w:style>
  <w:style w:type="numbering" w:customStyle="1" w:styleId="Numberedparagraphs32">
    <w:name w:val="Numbered paragraphs32"/>
    <w:rsid w:val="00803B76"/>
    <w:pPr>
      <w:numPr>
        <w:numId w:val="4"/>
      </w:numPr>
    </w:pPr>
  </w:style>
  <w:style w:type="table" w:customStyle="1" w:styleId="TableGrid57">
    <w:name w:val="Table Grid57"/>
    <w:basedOn w:val="TableNormal"/>
    <w:next w:val="TableGrid"/>
    <w:uiPriority w:val="39"/>
    <w:rsid w:val="002811A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392F0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1">
    <w:name w:val="Table Grid1291"/>
    <w:basedOn w:val="TableNormal"/>
    <w:next w:val="TableGrid"/>
    <w:uiPriority w:val="59"/>
    <w:rsid w:val="00854D2A"/>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2">
    <w:name w:val="Table Grid1292"/>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C1C85"/>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msonormal">
    <w:name w:val="x_msonormal"/>
    <w:basedOn w:val="Normal"/>
    <w:uiPriority w:val="99"/>
    <w:rsid w:val="005C1C8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eastAsiaTheme="minorHAnsi" w:hAnsi="Times New Roman"/>
      <w:sz w:val="24"/>
      <w:szCs w:val="24"/>
      <w:lang w:val="en-US"/>
    </w:rPr>
  </w:style>
  <w:style w:type="table" w:customStyle="1" w:styleId="TableGrid2a">
    <w:name w:val="TableGrid2"/>
    <w:rsid w:val="005C1C85"/>
    <w:rPr>
      <w:rFonts w:ascii="Calibri" w:hAnsi="Calibri" w:cs="Arial"/>
      <w:sz w:val="22"/>
      <w:szCs w:val="22"/>
    </w:rPr>
    <w:tblPr>
      <w:tblCellMar>
        <w:top w:w="0" w:type="dxa"/>
        <w:left w:w="0" w:type="dxa"/>
        <w:bottom w:w="0" w:type="dxa"/>
        <w:right w:w="0" w:type="dxa"/>
      </w:tblCellMar>
    </w:tblPr>
  </w:style>
  <w:style w:type="table" w:customStyle="1" w:styleId="TableGrid11a">
    <w:name w:val="TableGrid11"/>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3a">
    <w:name w:val="TableGrid3"/>
    <w:rsid w:val="005C1C85"/>
    <w:rPr>
      <w:rFonts w:ascii="Calibri" w:hAnsi="Calibri" w:cs="Arial"/>
      <w:sz w:val="22"/>
      <w:szCs w:val="22"/>
    </w:rPr>
    <w:tblPr>
      <w:tblCellMar>
        <w:top w:w="0" w:type="dxa"/>
        <w:left w:w="0" w:type="dxa"/>
        <w:bottom w:w="0" w:type="dxa"/>
        <w:right w:w="0" w:type="dxa"/>
      </w:tblCellMar>
    </w:tblPr>
  </w:style>
  <w:style w:type="table" w:customStyle="1" w:styleId="TableGrid128">
    <w:name w:val="TableGrid12"/>
    <w:rsid w:val="005C1C85"/>
    <w:rPr>
      <w:rFonts w:ascii="Calibri" w:eastAsia="Times New Roman" w:hAnsi="Calibri"/>
      <w:sz w:val="22"/>
      <w:szCs w:val="22"/>
      <w:lang w:eastAsia="en-US"/>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5C1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0">
    <w:name w:val="Table Grid128"/>
    <w:basedOn w:val="TableNormal"/>
    <w:next w:val="TableGrid"/>
    <w:uiPriority w:val="59"/>
    <w:rsid w:val="005C1C85"/>
    <w:rPr>
      <w:rFonts w:ascii="Calibri" w:eastAsia="Calibri" w:hAnsi="Calibri" w:cs="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a">
    <w:name w:val="TableGrid4"/>
    <w:rsid w:val="005C1C85"/>
    <w:rPr>
      <w:rFonts w:ascii="Calibri" w:hAnsi="Calibri" w:cs="Arial"/>
      <w:sz w:val="22"/>
      <w:szCs w:val="22"/>
    </w:rPr>
    <w:tblPr>
      <w:tblCellMar>
        <w:top w:w="0" w:type="dxa"/>
        <w:left w:w="0" w:type="dxa"/>
        <w:bottom w:w="0" w:type="dxa"/>
        <w:right w:w="0" w:type="dxa"/>
      </w:tblCellMar>
    </w:tblPr>
  </w:style>
  <w:style w:type="table" w:customStyle="1" w:styleId="TableGrid130">
    <w:name w:val="TableGrid13"/>
    <w:rsid w:val="005C1C85"/>
    <w:rPr>
      <w:rFonts w:ascii="Calibri" w:eastAsia="Times New Roman" w:hAnsi="Calibri"/>
      <w:sz w:val="22"/>
      <w:szCs w:val="22"/>
      <w:lang w:eastAsia="en-US"/>
    </w:rPr>
    <w:tblPr>
      <w:tblCellMar>
        <w:top w:w="0" w:type="dxa"/>
        <w:left w:w="0" w:type="dxa"/>
        <w:bottom w:w="0" w:type="dxa"/>
        <w:right w:w="0" w:type="dxa"/>
      </w:tblCellMar>
    </w:tblPr>
  </w:style>
  <w:style w:type="character" w:customStyle="1" w:styleId="UnresolvedMention6">
    <w:name w:val="Unresolved Mention6"/>
    <w:basedOn w:val="DefaultParagraphFont"/>
    <w:uiPriority w:val="99"/>
    <w:semiHidden/>
    <w:unhideWhenUsed/>
    <w:rsid w:val="005C1C85"/>
    <w:rPr>
      <w:color w:val="605E5C"/>
      <w:shd w:val="clear" w:color="auto" w:fill="E1DFDD"/>
    </w:rPr>
  </w:style>
  <w:style w:type="paragraph" w:customStyle="1" w:styleId="Bulletpoints">
    <w:name w:val="Bullet points"/>
    <w:basedOn w:val="Normal"/>
    <w:uiPriority w:val="3"/>
    <w:qFormat/>
    <w:rsid w:val="005C1C85"/>
    <w:pPr>
      <w:numPr>
        <w:numId w:val="9"/>
      </w:numPr>
      <w:tabs>
        <w:tab w:val="clear" w:pos="567"/>
        <w:tab w:val="clear" w:pos="1276"/>
        <w:tab w:val="clear" w:pos="1843"/>
        <w:tab w:val="clear" w:pos="5387"/>
        <w:tab w:val="clear" w:pos="5954"/>
      </w:tabs>
      <w:overflowPunct/>
      <w:autoSpaceDE/>
      <w:autoSpaceDN/>
      <w:adjustRightInd/>
      <w:spacing w:before="0" w:after="120" w:line="276" w:lineRule="auto"/>
      <w:ind w:left="360"/>
      <w:contextualSpacing/>
      <w:jc w:val="left"/>
      <w:textAlignment w:val="auto"/>
    </w:pPr>
    <w:rPr>
      <w:rFonts w:eastAsiaTheme="minorEastAsia" w:cs="Arial"/>
      <w:color w:val="404040"/>
      <w:sz w:val="22"/>
      <w:szCs w:val="24"/>
      <w:lang w:val="en-US"/>
    </w:rPr>
  </w:style>
  <w:style w:type="paragraph" w:customStyle="1" w:styleId="Subbullets">
    <w:name w:val="Sub bullets"/>
    <w:basedOn w:val="Bulletpoints"/>
    <w:uiPriority w:val="4"/>
    <w:qFormat/>
    <w:rsid w:val="005C1C85"/>
    <w:pPr>
      <w:numPr>
        <w:ilvl w:val="1"/>
      </w:numPr>
      <w:ind w:left="720"/>
    </w:pPr>
  </w:style>
  <w:style w:type="paragraph" w:styleId="Quote">
    <w:name w:val="Quote"/>
    <w:basedOn w:val="Normal"/>
    <w:next w:val="Normal"/>
    <w:link w:val="QuoteChar"/>
    <w:uiPriority w:val="29"/>
    <w:qFormat/>
    <w:rsid w:val="005C1C85"/>
    <w:pPr>
      <w:tabs>
        <w:tab w:val="clear" w:pos="567"/>
        <w:tab w:val="clear" w:pos="1276"/>
        <w:tab w:val="clear" w:pos="1843"/>
        <w:tab w:val="clear" w:pos="5387"/>
        <w:tab w:val="clear" w:pos="5954"/>
      </w:tabs>
      <w:overflowPunct/>
      <w:autoSpaceDE/>
      <w:autoSpaceDN/>
      <w:adjustRightInd/>
      <w:spacing w:before="200" w:after="160" w:line="276" w:lineRule="auto"/>
      <w:ind w:left="864" w:right="864"/>
      <w:jc w:val="left"/>
      <w:textAlignment w:val="auto"/>
    </w:pPr>
    <w:rPr>
      <w:rFonts w:cs="Arial"/>
      <w:i/>
      <w:iCs/>
      <w:color w:val="404040" w:themeColor="text1" w:themeTint="BF"/>
      <w:sz w:val="22"/>
      <w:szCs w:val="22"/>
    </w:rPr>
  </w:style>
  <w:style w:type="character" w:customStyle="1" w:styleId="QuoteChar">
    <w:name w:val="Quote Char"/>
    <w:basedOn w:val="DefaultParagraphFont"/>
    <w:link w:val="Quote"/>
    <w:uiPriority w:val="29"/>
    <w:rsid w:val="005C1C85"/>
    <w:rPr>
      <w:rFonts w:ascii="Calibri" w:eastAsia="Times New Roman" w:hAnsi="Calibri" w:cs="Arial"/>
      <w:i/>
      <w:iCs/>
      <w:color w:val="404040" w:themeColor="text1" w:themeTint="BF"/>
      <w:sz w:val="22"/>
      <w:szCs w:val="22"/>
      <w:lang w:val="en-GB" w:eastAsia="en-US"/>
    </w:rPr>
  </w:style>
  <w:style w:type="character" w:customStyle="1" w:styleId="bri">
    <w:name w:val="bri"/>
    <w:basedOn w:val="DefaultParagraphFont"/>
    <w:rsid w:val="00EA5BB1"/>
  </w:style>
  <w:style w:type="character" w:customStyle="1" w:styleId="sm">
    <w:name w:val="sm"/>
    <w:basedOn w:val="DefaultParagraphFont"/>
    <w:rsid w:val="00EA5BB1"/>
  </w:style>
  <w:style w:type="paragraph" w:customStyle="1" w:styleId="std">
    <w:name w:val="std"/>
    <w:basedOn w:val="Normal"/>
    <w:rsid w:val="00EA5BB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fr-FR" w:eastAsia="fr-FR"/>
    </w:rPr>
  </w:style>
  <w:style w:type="character" w:customStyle="1" w:styleId="EmailStyle527">
    <w:name w:val="EmailStyle527"/>
    <w:basedOn w:val="DefaultParagraphFont"/>
    <w:semiHidden/>
    <w:rsid w:val="00EA5BB1"/>
    <w:rPr>
      <w:rFonts w:ascii="Arial" w:hAnsi="Arial" w:cs="Arial"/>
      <w:color w:val="000080"/>
      <w:sz w:val="20"/>
      <w:szCs w:val="20"/>
    </w:rPr>
  </w:style>
  <w:style w:type="character" w:customStyle="1" w:styleId="EmailStyle602">
    <w:name w:val="EmailStyle602"/>
    <w:basedOn w:val="DefaultParagraphFont"/>
    <w:semiHidden/>
    <w:rsid w:val="00EA5BB1"/>
    <w:rPr>
      <w:rFonts w:ascii="Arial" w:hAnsi="Arial" w:cs="Arial"/>
      <w:color w:val="000080"/>
      <w:sz w:val="20"/>
      <w:szCs w:val="20"/>
    </w:rPr>
  </w:style>
  <w:style w:type="character" w:customStyle="1" w:styleId="EmailStyle606">
    <w:name w:val="EmailStyle606"/>
    <w:basedOn w:val="DefaultParagraphFont"/>
    <w:semiHidden/>
    <w:rsid w:val="00EA5BB1"/>
    <w:rPr>
      <w:rFonts w:ascii="Arial" w:hAnsi="Arial" w:cs="Arial"/>
      <w:color w:val="000080"/>
      <w:sz w:val="20"/>
      <w:szCs w:val="20"/>
    </w:rPr>
  </w:style>
  <w:style w:type="character" w:customStyle="1" w:styleId="EmailStyle613">
    <w:name w:val="EmailStyle613"/>
    <w:basedOn w:val="DefaultParagraphFont"/>
    <w:semiHidden/>
    <w:rsid w:val="00EA5BB1"/>
    <w:rPr>
      <w:rFonts w:ascii="Arial" w:hAnsi="Arial" w:cs="Arial"/>
      <w:color w:val="000080"/>
      <w:sz w:val="20"/>
      <w:szCs w:val="20"/>
    </w:rPr>
  </w:style>
  <w:style w:type="character" w:customStyle="1" w:styleId="EmailStyle617">
    <w:name w:val="EmailStyle617"/>
    <w:basedOn w:val="DefaultParagraphFont"/>
    <w:semiHidden/>
    <w:rsid w:val="00EA5BB1"/>
    <w:rPr>
      <w:rFonts w:ascii="Arial" w:hAnsi="Arial" w:cs="Arial"/>
      <w:color w:val="000080"/>
      <w:sz w:val="20"/>
      <w:szCs w:val="20"/>
    </w:rPr>
  </w:style>
  <w:style w:type="character" w:customStyle="1" w:styleId="EmailStyle6221">
    <w:name w:val="EmailStyle6221"/>
    <w:basedOn w:val="DefaultParagraphFont"/>
    <w:semiHidden/>
    <w:rsid w:val="00EA5BB1"/>
    <w:rPr>
      <w:rFonts w:ascii="Arial" w:hAnsi="Arial" w:cs="Arial" w:hint="default"/>
      <w:color w:val="000080"/>
      <w:sz w:val="20"/>
      <w:szCs w:val="20"/>
    </w:rPr>
  </w:style>
  <w:style w:type="character" w:customStyle="1" w:styleId="EmailStyle6231">
    <w:name w:val="EmailStyle6231"/>
    <w:basedOn w:val="DefaultParagraphFont"/>
    <w:semiHidden/>
    <w:rsid w:val="00EA5BB1"/>
    <w:rPr>
      <w:rFonts w:ascii="Arial" w:hAnsi="Arial" w:cs="Arial" w:hint="default"/>
      <w:color w:val="000080"/>
      <w:sz w:val="20"/>
      <w:szCs w:val="20"/>
    </w:rPr>
  </w:style>
  <w:style w:type="character" w:customStyle="1" w:styleId="EmailStyle6241">
    <w:name w:val="EmailStyle6241"/>
    <w:basedOn w:val="DefaultParagraphFont"/>
    <w:semiHidden/>
    <w:rsid w:val="00EA5BB1"/>
    <w:rPr>
      <w:rFonts w:ascii="Arial" w:hAnsi="Arial" w:cs="Arial"/>
      <w:color w:val="000080"/>
      <w:sz w:val="20"/>
      <w:szCs w:val="20"/>
    </w:rPr>
  </w:style>
  <w:style w:type="table" w:customStyle="1" w:styleId="TableGrid58">
    <w:name w:val="Table Grid58"/>
    <w:basedOn w:val="TableNormal"/>
    <w:next w:val="TableGrid"/>
    <w:uiPriority w:val="39"/>
    <w:rsid w:val="009F3B4E"/>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39"/>
    <w:rsid w:val="00A321C5"/>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1">
    <w:name w:val="Unresolved Mention21"/>
    <w:basedOn w:val="DefaultParagraphFont"/>
    <w:uiPriority w:val="99"/>
    <w:semiHidden/>
    <w:unhideWhenUsed/>
    <w:rsid w:val="00FA4375"/>
    <w:rPr>
      <w:color w:val="605E5C"/>
      <w:shd w:val="clear" w:color="auto" w:fill="E1DFDD"/>
    </w:rPr>
  </w:style>
  <w:style w:type="numbering" w:customStyle="1" w:styleId="NoList1">
    <w:name w:val="No List1"/>
    <w:next w:val="NoList"/>
    <w:uiPriority w:val="99"/>
    <w:semiHidden/>
    <w:unhideWhenUsed/>
    <w:rsid w:val="00FB5C7E"/>
  </w:style>
  <w:style w:type="numbering" w:customStyle="1" w:styleId="NoList2">
    <w:name w:val="No List2"/>
    <w:next w:val="NoList"/>
    <w:uiPriority w:val="99"/>
    <w:semiHidden/>
    <w:unhideWhenUsed/>
    <w:rsid w:val="00FB5C7E"/>
  </w:style>
  <w:style w:type="numbering" w:customStyle="1" w:styleId="NoList3">
    <w:name w:val="No List3"/>
    <w:next w:val="NoList"/>
    <w:uiPriority w:val="99"/>
    <w:semiHidden/>
    <w:rsid w:val="00FB5C7E"/>
  </w:style>
  <w:style w:type="numbering" w:customStyle="1" w:styleId="NoList4">
    <w:name w:val="No List4"/>
    <w:next w:val="NoList"/>
    <w:uiPriority w:val="99"/>
    <w:semiHidden/>
    <w:rsid w:val="00FB5C7E"/>
  </w:style>
  <w:style w:type="numbering" w:customStyle="1" w:styleId="NoList5">
    <w:name w:val="No List5"/>
    <w:next w:val="NoList"/>
    <w:uiPriority w:val="99"/>
    <w:semiHidden/>
    <w:unhideWhenUsed/>
    <w:rsid w:val="00FB5C7E"/>
  </w:style>
  <w:style w:type="numbering" w:customStyle="1" w:styleId="NoList6">
    <w:name w:val="No List6"/>
    <w:next w:val="NoList"/>
    <w:uiPriority w:val="99"/>
    <w:semiHidden/>
    <w:unhideWhenUsed/>
    <w:rsid w:val="00FB5C7E"/>
  </w:style>
  <w:style w:type="numbering" w:customStyle="1" w:styleId="NoList7">
    <w:name w:val="No List7"/>
    <w:next w:val="NoList"/>
    <w:uiPriority w:val="99"/>
    <w:semiHidden/>
    <w:unhideWhenUsed/>
    <w:rsid w:val="00FB5C7E"/>
  </w:style>
  <w:style w:type="numbering" w:customStyle="1" w:styleId="NoList8">
    <w:name w:val="No List8"/>
    <w:next w:val="NoList"/>
    <w:uiPriority w:val="99"/>
    <w:semiHidden/>
    <w:unhideWhenUsed/>
    <w:rsid w:val="00FB5C7E"/>
  </w:style>
  <w:style w:type="numbering" w:customStyle="1" w:styleId="NoList11">
    <w:name w:val="No List11"/>
    <w:next w:val="NoList"/>
    <w:uiPriority w:val="99"/>
    <w:semiHidden/>
    <w:rsid w:val="00FB5C7E"/>
  </w:style>
  <w:style w:type="numbering" w:customStyle="1" w:styleId="NoList9">
    <w:name w:val="No List9"/>
    <w:next w:val="NoList"/>
    <w:uiPriority w:val="99"/>
    <w:semiHidden/>
    <w:unhideWhenUsed/>
    <w:rsid w:val="00FB5C7E"/>
  </w:style>
  <w:style w:type="numbering" w:customStyle="1" w:styleId="NoList12">
    <w:name w:val="No List12"/>
    <w:next w:val="NoList"/>
    <w:uiPriority w:val="99"/>
    <w:semiHidden/>
    <w:unhideWhenUsed/>
    <w:rsid w:val="00FB5C7E"/>
  </w:style>
  <w:style w:type="numbering" w:customStyle="1" w:styleId="NoList10">
    <w:name w:val="No List10"/>
    <w:next w:val="NoList"/>
    <w:uiPriority w:val="99"/>
    <w:semiHidden/>
    <w:unhideWhenUsed/>
    <w:rsid w:val="00FB5C7E"/>
  </w:style>
  <w:style w:type="numbering" w:customStyle="1" w:styleId="NoList13">
    <w:name w:val="No List13"/>
    <w:next w:val="NoList"/>
    <w:uiPriority w:val="99"/>
    <w:semiHidden/>
    <w:unhideWhenUsed/>
    <w:rsid w:val="00FB5C7E"/>
  </w:style>
  <w:style w:type="numbering" w:customStyle="1" w:styleId="NoList14">
    <w:name w:val="No List14"/>
    <w:next w:val="NoList"/>
    <w:uiPriority w:val="99"/>
    <w:semiHidden/>
    <w:unhideWhenUsed/>
    <w:rsid w:val="00FB5C7E"/>
  </w:style>
  <w:style w:type="numbering" w:customStyle="1" w:styleId="NoList15">
    <w:name w:val="No List15"/>
    <w:next w:val="NoList"/>
    <w:uiPriority w:val="99"/>
    <w:semiHidden/>
    <w:unhideWhenUsed/>
    <w:rsid w:val="00FB5C7E"/>
  </w:style>
  <w:style w:type="numbering" w:customStyle="1" w:styleId="NoList16">
    <w:name w:val="No List16"/>
    <w:next w:val="NoList"/>
    <w:uiPriority w:val="99"/>
    <w:semiHidden/>
    <w:unhideWhenUsed/>
    <w:rsid w:val="00FB5C7E"/>
  </w:style>
  <w:style w:type="numbering" w:customStyle="1" w:styleId="NoList17">
    <w:name w:val="No List17"/>
    <w:next w:val="NoList"/>
    <w:uiPriority w:val="99"/>
    <w:semiHidden/>
    <w:unhideWhenUsed/>
    <w:rsid w:val="00FB5C7E"/>
  </w:style>
  <w:style w:type="numbering" w:customStyle="1" w:styleId="NoList18">
    <w:name w:val="No List18"/>
    <w:next w:val="NoList"/>
    <w:uiPriority w:val="99"/>
    <w:semiHidden/>
    <w:unhideWhenUsed/>
    <w:rsid w:val="00FB5C7E"/>
  </w:style>
  <w:style w:type="numbering" w:customStyle="1" w:styleId="NoList19">
    <w:name w:val="No List19"/>
    <w:next w:val="NoList"/>
    <w:uiPriority w:val="99"/>
    <w:semiHidden/>
    <w:unhideWhenUsed/>
    <w:rsid w:val="00FB5C7E"/>
  </w:style>
  <w:style w:type="numbering" w:customStyle="1" w:styleId="Numberedparagraphs">
    <w:name w:val="Numbered paragraphs"/>
    <w:rsid w:val="00FB5C7E"/>
  </w:style>
  <w:style w:type="numbering" w:customStyle="1" w:styleId="NoList20">
    <w:name w:val="No List20"/>
    <w:next w:val="NoList"/>
    <w:uiPriority w:val="99"/>
    <w:semiHidden/>
    <w:unhideWhenUsed/>
    <w:rsid w:val="00FB5C7E"/>
  </w:style>
  <w:style w:type="numbering" w:customStyle="1" w:styleId="NoList21">
    <w:name w:val="No List21"/>
    <w:next w:val="NoList"/>
    <w:uiPriority w:val="99"/>
    <w:semiHidden/>
    <w:unhideWhenUsed/>
    <w:rsid w:val="00FB5C7E"/>
  </w:style>
  <w:style w:type="numbering" w:customStyle="1" w:styleId="NoList22">
    <w:name w:val="No List22"/>
    <w:next w:val="NoList"/>
    <w:uiPriority w:val="99"/>
    <w:semiHidden/>
    <w:unhideWhenUsed/>
    <w:rsid w:val="00FB5C7E"/>
  </w:style>
  <w:style w:type="numbering" w:customStyle="1" w:styleId="NoList110">
    <w:name w:val="No List110"/>
    <w:next w:val="NoList"/>
    <w:uiPriority w:val="99"/>
    <w:semiHidden/>
    <w:unhideWhenUsed/>
    <w:rsid w:val="00FB5C7E"/>
  </w:style>
  <w:style w:type="numbering" w:customStyle="1" w:styleId="NoList23">
    <w:name w:val="No List23"/>
    <w:next w:val="NoList"/>
    <w:uiPriority w:val="99"/>
    <w:semiHidden/>
    <w:unhideWhenUsed/>
    <w:rsid w:val="00FB5C7E"/>
  </w:style>
  <w:style w:type="numbering" w:customStyle="1" w:styleId="NoList111">
    <w:name w:val="No List111"/>
    <w:next w:val="NoList"/>
    <w:uiPriority w:val="99"/>
    <w:semiHidden/>
    <w:unhideWhenUsed/>
    <w:rsid w:val="00FB5C7E"/>
  </w:style>
  <w:style w:type="numbering" w:customStyle="1" w:styleId="NoList24">
    <w:name w:val="No List24"/>
    <w:next w:val="NoList"/>
    <w:uiPriority w:val="99"/>
    <w:semiHidden/>
    <w:unhideWhenUsed/>
    <w:rsid w:val="00FB5C7E"/>
  </w:style>
  <w:style w:type="numbering" w:customStyle="1" w:styleId="NoList31">
    <w:name w:val="No List31"/>
    <w:next w:val="NoList"/>
    <w:uiPriority w:val="99"/>
    <w:semiHidden/>
    <w:rsid w:val="00FB5C7E"/>
  </w:style>
  <w:style w:type="numbering" w:customStyle="1" w:styleId="NoList41">
    <w:name w:val="No List41"/>
    <w:next w:val="NoList"/>
    <w:uiPriority w:val="99"/>
    <w:semiHidden/>
    <w:rsid w:val="00FB5C7E"/>
  </w:style>
  <w:style w:type="numbering" w:customStyle="1" w:styleId="NoList51">
    <w:name w:val="No List51"/>
    <w:next w:val="NoList"/>
    <w:uiPriority w:val="99"/>
    <w:semiHidden/>
    <w:unhideWhenUsed/>
    <w:rsid w:val="00FB5C7E"/>
  </w:style>
  <w:style w:type="numbering" w:customStyle="1" w:styleId="NoList61">
    <w:name w:val="No List61"/>
    <w:next w:val="NoList"/>
    <w:uiPriority w:val="99"/>
    <w:semiHidden/>
    <w:unhideWhenUsed/>
    <w:rsid w:val="00FB5C7E"/>
  </w:style>
  <w:style w:type="numbering" w:customStyle="1" w:styleId="NoList71">
    <w:name w:val="No List71"/>
    <w:next w:val="NoList"/>
    <w:uiPriority w:val="99"/>
    <w:semiHidden/>
    <w:unhideWhenUsed/>
    <w:rsid w:val="00FB5C7E"/>
  </w:style>
  <w:style w:type="numbering" w:customStyle="1" w:styleId="NoList81">
    <w:name w:val="No List81"/>
    <w:next w:val="NoList"/>
    <w:uiPriority w:val="99"/>
    <w:semiHidden/>
    <w:unhideWhenUsed/>
    <w:rsid w:val="00FB5C7E"/>
  </w:style>
  <w:style w:type="numbering" w:customStyle="1" w:styleId="NoList112">
    <w:name w:val="No List112"/>
    <w:next w:val="NoList"/>
    <w:uiPriority w:val="99"/>
    <w:semiHidden/>
    <w:rsid w:val="00FB5C7E"/>
  </w:style>
  <w:style w:type="numbering" w:customStyle="1" w:styleId="NoList91">
    <w:name w:val="No List91"/>
    <w:next w:val="NoList"/>
    <w:uiPriority w:val="99"/>
    <w:semiHidden/>
    <w:unhideWhenUsed/>
    <w:rsid w:val="00FB5C7E"/>
  </w:style>
  <w:style w:type="numbering" w:customStyle="1" w:styleId="NoList121">
    <w:name w:val="No List121"/>
    <w:next w:val="NoList"/>
    <w:uiPriority w:val="99"/>
    <w:semiHidden/>
    <w:unhideWhenUsed/>
    <w:rsid w:val="00FB5C7E"/>
  </w:style>
  <w:style w:type="numbering" w:customStyle="1" w:styleId="NoList101">
    <w:name w:val="No List101"/>
    <w:next w:val="NoList"/>
    <w:uiPriority w:val="99"/>
    <w:semiHidden/>
    <w:unhideWhenUsed/>
    <w:rsid w:val="00FB5C7E"/>
  </w:style>
  <w:style w:type="numbering" w:customStyle="1" w:styleId="NoList131">
    <w:name w:val="No List131"/>
    <w:next w:val="NoList"/>
    <w:uiPriority w:val="99"/>
    <w:semiHidden/>
    <w:unhideWhenUsed/>
    <w:rsid w:val="00FB5C7E"/>
  </w:style>
  <w:style w:type="numbering" w:customStyle="1" w:styleId="NoList141">
    <w:name w:val="No List141"/>
    <w:next w:val="NoList"/>
    <w:uiPriority w:val="99"/>
    <w:semiHidden/>
    <w:unhideWhenUsed/>
    <w:rsid w:val="00FB5C7E"/>
  </w:style>
  <w:style w:type="numbering" w:customStyle="1" w:styleId="NoList151">
    <w:name w:val="No List151"/>
    <w:next w:val="NoList"/>
    <w:uiPriority w:val="99"/>
    <w:semiHidden/>
    <w:unhideWhenUsed/>
    <w:rsid w:val="00FB5C7E"/>
  </w:style>
  <w:style w:type="numbering" w:customStyle="1" w:styleId="NoList161">
    <w:name w:val="No List161"/>
    <w:next w:val="NoList"/>
    <w:uiPriority w:val="99"/>
    <w:semiHidden/>
    <w:unhideWhenUsed/>
    <w:rsid w:val="00FB5C7E"/>
  </w:style>
  <w:style w:type="numbering" w:customStyle="1" w:styleId="NoList171">
    <w:name w:val="No List171"/>
    <w:next w:val="NoList"/>
    <w:uiPriority w:val="99"/>
    <w:semiHidden/>
    <w:unhideWhenUsed/>
    <w:rsid w:val="00FB5C7E"/>
  </w:style>
  <w:style w:type="numbering" w:customStyle="1" w:styleId="NoList181">
    <w:name w:val="No List181"/>
    <w:next w:val="NoList"/>
    <w:uiPriority w:val="99"/>
    <w:semiHidden/>
    <w:unhideWhenUsed/>
    <w:rsid w:val="00FB5C7E"/>
  </w:style>
  <w:style w:type="numbering" w:customStyle="1" w:styleId="NoList191">
    <w:name w:val="No List191"/>
    <w:next w:val="NoList"/>
    <w:uiPriority w:val="99"/>
    <w:semiHidden/>
    <w:unhideWhenUsed/>
    <w:rsid w:val="00FB5C7E"/>
  </w:style>
  <w:style w:type="numbering" w:customStyle="1" w:styleId="Numberedparagraphs1">
    <w:name w:val="Numbered paragraphs1"/>
    <w:rsid w:val="00FB5C7E"/>
  </w:style>
  <w:style w:type="numbering" w:customStyle="1" w:styleId="NoList201">
    <w:name w:val="No List201"/>
    <w:next w:val="NoList"/>
    <w:uiPriority w:val="99"/>
    <w:semiHidden/>
    <w:unhideWhenUsed/>
    <w:rsid w:val="00FB5C7E"/>
  </w:style>
  <w:style w:type="numbering" w:customStyle="1" w:styleId="NoList211">
    <w:name w:val="No List211"/>
    <w:next w:val="NoList"/>
    <w:uiPriority w:val="99"/>
    <w:semiHidden/>
    <w:unhideWhenUsed/>
    <w:rsid w:val="00FB5C7E"/>
  </w:style>
  <w:style w:type="numbering" w:customStyle="1" w:styleId="NoList221">
    <w:name w:val="No List221"/>
    <w:next w:val="NoList"/>
    <w:uiPriority w:val="99"/>
    <w:semiHidden/>
    <w:unhideWhenUsed/>
    <w:rsid w:val="00FB5C7E"/>
  </w:style>
  <w:style w:type="numbering" w:customStyle="1" w:styleId="NoList1101">
    <w:name w:val="No List1101"/>
    <w:next w:val="NoList"/>
    <w:uiPriority w:val="99"/>
    <w:semiHidden/>
    <w:unhideWhenUsed/>
    <w:rsid w:val="00FB5C7E"/>
  </w:style>
  <w:style w:type="numbering" w:customStyle="1" w:styleId="NoList25">
    <w:name w:val="No List25"/>
    <w:next w:val="NoList"/>
    <w:uiPriority w:val="99"/>
    <w:semiHidden/>
    <w:unhideWhenUsed/>
    <w:rsid w:val="00FB5C7E"/>
  </w:style>
  <w:style w:type="numbering" w:customStyle="1" w:styleId="NoList113">
    <w:name w:val="No List113"/>
    <w:next w:val="NoList"/>
    <w:uiPriority w:val="99"/>
    <w:semiHidden/>
    <w:unhideWhenUsed/>
    <w:rsid w:val="00FB5C7E"/>
  </w:style>
  <w:style w:type="numbering" w:customStyle="1" w:styleId="NoList114">
    <w:name w:val="No List114"/>
    <w:next w:val="NoList"/>
    <w:uiPriority w:val="99"/>
    <w:semiHidden/>
    <w:unhideWhenUsed/>
    <w:rsid w:val="00FB5C7E"/>
  </w:style>
  <w:style w:type="numbering" w:customStyle="1" w:styleId="NoList26">
    <w:name w:val="No List26"/>
    <w:next w:val="NoList"/>
    <w:uiPriority w:val="99"/>
    <w:semiHidden/>
    <w:unhideWhenUsed/>
    <w:rsid w:val="00FB5C7E"/>
  </w:style>
  <w:style w:type="numbering" w:customStyle="1" w:styleId="NoList115">
    <w:name w:val="No List115"/>
    <w:next w:val="NoList"/>
    <w:uiPriority w:val="99"/>
    <w:semiHidden/>
    <w:unhideWhenUsed/>
    <w:rsid w:val="00FB5C7E"/>
  </w:style>
  <w:style w:type="numbering" w:customStyle="1" w:styleId="NoList27">
    <w:name w:val="No List27"/>
    <w:next w:val="NoList"/>
    <w:uiPriority w:val="99"/>
    <w:semiHidden/>
    <w:unhideWhenUsed/>
    <w:rsid w:val="00FB5C7E"/>
  </w:style>
  <w:style w:type="numbering" w:customStyle="1" w:styleId="NoList32">
    <w:name w:val="No List32"/>
    <w:next w:val="NoList"/>
    <w:uiPriority w:val="99"/>
    <w:semiHidden/>
    <w:unhideWhenUsed/>
    <w:rsid w:val="00FB5C7E"/>
  </w:style>
  <w:style w:type="numbering" w:customStyle="1" w:styleId="NoList42">
    <w:name w:val="No List42"/>
    <w:next w:val="NoList"/>
    <w:uiPriority w:val="99"/>
    <w:semiHidden/>
    <w:unhideWhenUsed/>
    <w:rsid w:val="00FB5C7E"/>
  </w:style>
  <w:style w:type="numbering" w:customStyle="1" w:styleId="NoList52">
    <w:name w:val="No List52"/>
    <w:next w:val="NoList"/>
    <w:uiPriority w:val="99"/>
    <w:semiHidden/>
    <w:unhideWhenUsed/>
    <w:rsid w:val="00FB5C7E"/>
  </w:style>
  <w:style w:type="numbering" w:customStyle="1" w:styleId="NoList62">
    <w:name w:val="No List62"/>
    <w:next w:val="NoList"/>
    <w:uiPriority w:val="99"/>
    <w:semiHidden/>
    <w:unhideWhenUsed/>
    <w:rsid w:val="00FB5C7E"/>
  </w:style>
  <w:style w:type="numbering" w:customStyle="1" w:styleId="NoList116">
    <w:name w:val="No List116"/>
    <w:next w:val="NoList"/>
    <w:uiPriority w:val="99"/>
    <w:semiHidden/>
    <w:unhideWhenUsed/>
    <w:rsid w:val="00FB5C7E"/>
  </w:style>
  <w:style w:type="numbering" w:customStyle="1" w:styleId="NoList212">
    <w:name w:val="No List212"/>
    <w:next w:val="NoList"/>
    <w:uiPriority w:val="99"/>
    <w:semiHidden/>
    <w:unhideWhenUsed/>
    <w:rsid w:val="00FB5C7E"/>
  </w:style>
  <w:style w:type="numbering" w:customStyle="1" w:styleId="NoList311">
    <w:name w:val="No List311"/>
    <w:next w:val="NoList"/>
    <w:uiPriority w:val="99"/>
    <w:semiHidden/>
    <w:unhideWhenUsed/>
    <w:rsid w:val="00FB5C7E"/>
  </w:style>
  <w:style w:type="numbering" w:customStyle="1" w:styleId="NoList411">
    <w:name w:val="No List411"/>
    <w:next w:val="NoList"/>
    <w:uiPriority w:val="99"/>
    <w:semiHidden/>
    <w:unhideWhenUsed/>
    <w:rsid w:val="00FB5C7E"/>
  </w:style>
  <w:style w:type="numbering" w:customStyle="1" w:styleId="NoList511">
    <w:name w:val="No List511"/>
    <w:next w:val="NoList"/>
    <w:uiPriority w:val="99"/>
    <w:semiHidden/>
    <w:unhideWhenUsed/>
    <w:rsid w:val="00FB5C7E"/>
  </w:style>
  <w:style w:type="numbering" w:customStyle="1" w:styleId="NoList611">
    <w:name w:val="No List611"/>
    <w:next w:val="NoList"/>
    <w:uiPriority w:val="99"/>
    <w:semiHidden/>
    <w:unhideWhenUsed/>
    <w:rsid w:val="00FB5C7E"/>
  </w:style>
  <w:style w:type="numbering" w:customStyle="1" w:styleId="NoList72">
    <w:name w:val="No List72"/>
    <w:next w:val="NoList"/>
    <w:uiPriority w:val="99"/>
    <w:semiHidden/>
    <w:unhideWhenUsed/>
    <w:rsid w:val="00FB5C7E"/>
  </w:style>
  <w:style w:type="numbering" w:customStyle="1" w:styleId="NoList122">
    <w:name w:val="No List122"/>
    <w:next w:val="NoList"/>
    <w:uiPriority w:val="99"/>
    <w:semiHidden/>
    <w:unhideWhenUsed/>
    <w:rsid w:val="00FB5C7E"/>
  </w:style>
  <w:style w:type="numbering" w:customStyle="1" w:styleId="NoList222">
    <w:name w:val="No List222"/>
    <w:next w:val="NoList"/>
    <w:uiPriority w:val="99"/>
    <w:semiHidden/>
    <w:unhideWhenUsed/>
    <w:rsid w:val="00FB5C7E"/>
  </w:style>
  <w:style w:type="numbering" w:customStyle="1" w:styleId="NoList321">
    <w:name w:val="No List321"/>
    <w:next w:val="NoList"/>
    <w:uiPriority w:val="99"/>
    <w:semiHidden/>
    <w:unhideWhenUsed/>
    <w:rsid w:val="00FB5C7E"/>
  </w:style>
  <w:style w:type="numbering" w:customStyle="1" w:styleId="NoList421">
    <w:name w:val="No List421"/>
    <w:next w:val="NoList"/>
    <w:uiPriority w:val="99"/>
    <w:semiHidden/>
    <w:unhideWhenUsed/>
    <w:rsid w:val="00FB5C7E"/>
  </w:style>
  <w:style w:type="numbering" w:customStyle="1" w:styleId="NoList521">
    <w:name w:val="No List521"/>
    <w:next w:val="NoList"/>
    <w:uiPriority w:val="99"/>
    <w:semiHidden/>
    <w:unhideWhenUsed/>
    <w:rsid w:val="00FB5C7E"/>
  </w:style>
  <w:style w:type="numbering" w:customStyle="1" w:styleId="NoList621">
    <w:name w:val="No List621"/>
    <w:next w:val="NoList"/>
    <w:uiPriority w:val="99"/>
    <w:semiHidden/>
    <w:unhideWhenUsed/>
    <w:rsid w:val="00FB5C7E"/>
  </w:style>
  <w:style w:type="numbering" w:customStyle="1" w:styleId="NoList1111">
    <w:name w:val="No List1111"/>
    <w:next w:val="NoList"/>
    <w:uiPriority w:val="99"/>
    <w:semiHidden/>
    <w:unhideWhenUsed/>
    <w:rsid w:val="00FB5C7E"/>
  </w:style>
  <w:style w:type="numbering" w:customStyle="1" w:styleId="NoList2111">
    <w:name w:val="No List2111"/>
    <w:next w:val="NoList"/>
    <w:uiPriority w:val="99"/>
    <w:semiHidden/>
    <w:unhideWhenUsed/>
    <w:rsid w:val="00FB5C7E"/>
  </w:style>
  <w:style w:type="numbering" w:customStyle="1" w:styleId="NoList3111">
    <w:name w:val="No List3111"/>
    <w:next w:val="NoList"/>
    <w:uiPriority w:val="99"/>
    <w:semiHidden/>
    <w:unhideWhenUsed/>
    <w:rsid w:val="00FB5C7E"/>
  </w:style>
  <w:style w:type="numbering" w:customStyle="1" w:styleId="NoList4111">
    <w:name w:val="No List4111"/>
    <w:next w:val="NoList"/>
    <w:uiPriority w:val="99"/>
    <w:semiHidden/>
    <w:unhideWhenUsed/>
    <w:rsid w:val="00FB5C7E"/>
  </w:style>
  <w:style w:type="numbering" w:customStyle="1" w:styleId="NoList5111">
    <w:name w:val="No List5111"/>
    <w:next w:val="NoList"/>
    <w:uiPriority w:val="99"/>
    <w:semiHidden/>
    <w:unhideWhenUsed/>
    <w:rsid w:val="00FB5C7E"/>
  </w:style>
  <w:style w:type="numbering" w:customStyle="1" w:styleId="NoList6111">
    <w:name w:val="No List6111"/>
    <w:next w:val="NoList"/>
    <w:uiPriority w:val="99"/>
    <w:semiHidden/>
    <w:unhideWhenUsed/>
    <w:rsid w:val="00FB5C7E"/>
  </w:style>
  <w:style w:type="numbering" w:customStyle="1" w:styleId="NoList711">
    <w:name w:val="No List711"/>
    <w:next w:val="NoList"/>
    <w:uiPriority w:val="99"/>
    <w:semiHidden/>
    <w:unhideWhenUsed/>
    <w:rsid w:val="00FB5C7E"/>
  </w:style>
  <w:style w:type="numbering" w:customStyle="1" w:styleId="NoList28">
    <w:name w:val="No List28"/>
    <w:next w:val="NoList"/>
    <w:uiPriority w:val="99"/>
    <w:semiHidden/>
    <w:unhideWhenUsed/>
    <w:rsid w:val="00FB5C7E"/>
  </w:style>
  <w:style w:type="numbering" w:customStyle="1" w:styleId="NoList117">
    <w:name w:val="No List117"/>
    <w:next w:val="NoList"/>
    <w:uiPriority w:val="99"/>
    <w:semiHidden/>
    <w:unhideWhenUsed/>
    <w:rsid w:val="00FB5C7E"/>
  </w:style>
  <w:style w:type="numbering" w:customStyle="1" w:styleId="NoList29">
    <w:name w:val="No List29"/>
    <w:next w:val="NoList"/>
    <w:semiHidden/>
    <w:unhideWhenUsed/>
    <w:rsid w:val="00FB5C7E"/>
  </w:style>
  <w:style w:type="numbering" w:customStyle="1" w:styleId="NoList33">
    <w:name w:val="No List33"/>
    <w:next w:val="NoList"/>
    <w:uiPriority w:val="99"/>
    <w:semiHidden/>
    <w:unhideWhenUsed/>
    <w:rsid w:val="00FB5C7E"/>
  </w:style>
  <w:style w:type="numbering" w:customStyle="1" w:styleId="NoList43">
    <w:name w:val="No List43"/>
    <w:next w:val="NoList"/>
    <w:uiPriority w:val="99"/>
    <w:semiHidden/>
    <w:unhideWhenUsed/>
    <w:rsid w:val="00FB5C7E"/>
  </w:style>
  <w:style w:type="numbering" w:customStyle="1" w:styleId="NoList53">
    <w:name w:val="No List53"/>
    <w:next w:val="NoList"/>
    <w:uiPriority w:val="99"/>
    <w:semiHidden/>
    <w:rsid w:val="00FB5C7E"/>
  </w:style>
  <w:style w:type="numbering" w:customStyle="1" w:styleId="NoList63">
    <w:name w:val="No List63"/>
    <w:next w:val="NoList"/>
    <w:uiPriority w:val="99"/>
    <w:semiHidden/>
    <w:unhideWhenUsed/>
    <w:rsid w:val="00FB5C7E"/>
  </w:style>
  <w:style w:type="numbering" w:customStyle="1" w:styleId="NoList73">
    <w:name w:val="No List73"/>
    <w:next w:val="NoList"/>
    <w:uiPriority w:val="99"/>
    <w:semiHidden/>
    <w:unhideWhenUsed/>
    <w:rsid w:val="00FB5C7E"/>
  </w:style>
  <w:style w:type="numbering" w:customStyle="1" w:styleId="NoList82">
    <w:name w:val="No List82"/>
    <w:next w:val="NoList"/>
    <w:uiPriority w:val="99"/>
    <w:semiHidden/>
    <w:unhideWhenUsed/>
    <w:rsid w:val="00FB5C7E"/>
  </w:style>
  <w:style w:type="numbering" w:customStyle="1" w:styleId="NoList92">
    <w:name w:val="No List92"/>
    <w:next w:val="NoList"/>
    <w:uiPriority w:val="99"/>
    <w:semiHidden/>
    <w:unhideWhenUsed/>
    <w:rsid w:val="00FB5C7E"/>
  </w:style>
  <w:style w:type="numbering" w:customStyle="1" w:styleId="NoList102">
    <w:name w:val="No List102"/>
    <w:next w:val="NoList"/>
    <w:uiPriority w:val="99"/>
    <w:semiHidden/>
    <w:unhideWhenUsed/>
    <w:rsid w:val="00FB5C7E"/>
  </w:style>
  <w:style w:type="numbering" w:customStyle="1" w:styleId="NoList118">
    <w:name w:val="No List118"/>
    <w:next w:val="NoList"/>
    <w:uiPriority w:val="99"/>
    <w:semiHidden/>
    <w:rsid w:val="00FB5C7E"/>
  </w:style>
  <w:style w:type="numbering" w:customStyle="1" w:styleId="NoList123">
    <w:name w:val="No List123"/>
    <w:next w:val="NoList"/>
    <w:uiPriority w:val="99"/>
    <w:semiHidden/>
    <w:unhideWhenUsed/>
    <w:rsid w:val="00FB5C7E"/>
  </w:style>
  <w:style w:type="numbering" w:customStyle="1" w:styleId="NoList132">
    <w:name w:val="No List132"/>
    <w:next w:val="NoList"/>
    <w:uiPriority w:val="99"/>
    <w:semiHidden/>
    <w:unhideWhenUsed/>
    <w:rsid w:val="00FB5C7E"/>
  </w:style>
  <w:style w:type="numbering" w:customStyle="1" w:styleId="NoList142">
    <w:name w:val="No List142"/>
    <w:next w:val="NoList"/>
    <w:uiPriority w:val="99"/>
    <w:semiHidden/>
    <w:unhideWhenUsed/>
    <w:rsid w:val="00FB5C7E"/>
  </w:style>
  <w:style w:type="numbering" w:customStyle="1" w:styleId="NoList152">
    <w:name w:val="No List152"/>
    <w:next w:val="NoList"/>
    <w:uiPriority w:val="99"/>
    <w:semiHidden/>
    <w:unhideWhenUsed/>
    <w:rsid w:val="00FB5C7E"/>
  </w:style>
  <w:style w:type="numbering" w:customStyle="1" w:styleId="NoList162">
    <w:name w:val="No List162"/>
    <w:next w:val="NoList"/>
    <w:uiPriority w:val="99"/>
    <w:semiHidden/>
    <w:unhideWhenUsed/>
    <w:rsid w:val="00FB5C7E"/>
  </w:style>
  <w:style w:type="numbering" w:customStyle="1" w:styleId="NoList172">
    <w:name w:val="No List172"/>
    <w:next w:val="NoList"/>
    <w:uiPriority w:val="99"/>
    <w:semiHidden/>
    <w:unhideWhenUsed/>
    <w:rsid w:val="00FB5C7E"/>
  </w:style>
  <w:style w:type="numbering" w:customStyle="1" w:styleId="NoList182">
    <w:name w:val="No List182"/>
    <w:next w:val="NoList"/>
    <w:uiPriority w:val="99"/>
    <w:semiHidden/>
    <w:unhideWhenUsed/>
    <w:rsid w:val="00FB5C7E"/>
  </w:style>
  <w:style w:type="numbering" w:customStyle="1" w:styleId="NoList192">
    <w:name w:val="No List192"/>
    <w:next w:val="NoList"/>
    <w:uiPriority w:val="99"/>
    <w:semiHidden/>
    <w:unhideWhenUsed/>
    <w:rsid w:val="00FB5C7E"/>
  </w:style>
  <w:style w:type="numbering" w:customStyle="1" w:styleId="Numberedparagraphs2">
    <w:name w:val="Numbered paragraphs2"/>
    <w:rsid w:val="00FB5C7E"/>
  </w:style>
  <w:style w:type="numbering" w:customStyle="1" w:styleId="NoList202">
    <w:name w:val="No List202"/>
    <w:next w:val="NoList"/>
    <w:uiPriority w:val="99"/>
    <w:semiHidden/>
    <w:unhideWhenUsed/>
    <w:rsid w:val="00FB5C7E"/>
  </w:style>
  <w:style w:type="numbering" w:customStyle="1" w:styleId="NoList213">
    <w:name w:val="No List213"/>
    <w:next w:val="NoList"/>
    <w:uiPriority w:val="99"/>
    <w:semiHidden/>
    <w:unhideWhenUsed/>
    <w:rsid w:val="00FB5C7E"/>
  </w:style>
  <w:style w:type="numbering" w:customStyle="1" w:styleId="NoList223">
    <w:name w:val="No List223"/>
    <w:next w:val="NoList"/>
    <w:uiPriority w:val="99"/>
    <w:semiHidden/>
    <w:unhideWhenUsed/>
    <w:rsid w:val="00FB5C7E"/>
  </w:style>
  <w:style w:type="numbering" w:customStyle="1" w:styleId="NoList1102">
    <w:name w:val="No List1102"/>
    <w:next w:val="NoList"/>
    <w:uiPriority w:val="99"/>
    <w:semiHidden/>
    <w:unhideWhenUsed/>
    <w:rsid w:val="00FB5C7E"/>
  </w:style>
  <w:style w:type="numbering" w:customStyle="1" w:styleId="NoList231">
    <w:name w:val="No List231"/>
    <w:next w:val="NoList"/>
    <w:uiPriority w:val="99"/>
    <w:semiHidden/>
    <w:unhideWhenUsed/>
    <w:rsid w:val="00FB5C7E"/>
  </w:style>
  <w:style w:type="numbering" w:customStyle="1" w:styleId="NoList312">
    <w:name w:val="No List312"/>
    <w:next w:val="NoList"/>
    <w:uiPriority w:val="99"/>
    <w:semiHidden/>
    <w:unhideWhenUsed/>
    <w:rsid w:val="00FB5C7E"/>
  </w:style>
  <w:style w:type="numbering" w:customStyle="1" w:styleId="NoList241">
    <w:name w:val="No List241"/>
    <w:next w:val="NoList"/>
    <w:uiPriority w:val="99"/>
    <w:semiHidden/>
    <w:unhideWhenUsed/>
    <w:rsid w:val="00FB5C7E"/>
  </w:style>
  <w:style w:type="numbering" w:customStyle="1" w:styleId="NoList1112">
    <w:name w:val="No List1112"/>
    <w:next w:val="NoList"/>
    <w:uiPriority w:val="99"/>
    <w:semiHidden/>
    <w:unhideWhenUsed/>
    <w:rsid w:val="00FB5C7E"/>
  </w:style>
  <w:style w:type="numbering" w:customStyle="1" w:styleId="NoList251">
    <w:name w:val="No List251"/>
    <w:next w:val="NoList"/>
    <w:uiPriority w:val="99"/>
    <w:semiHidden/>
    <w:unhideWhenUsed/>
    <w:rsid w:val="00FB5C7E"/>
  </w:style>
  <w:style w:type="numbering" w:customStyle="1" w:styleId="NoList322">
    <w:name w:val="No List322"/>
    <w:next w:val="NoList"/>
    <w:uiPriority w:val="99"/>
    <w:semiHidden/>
    <w:unhideWhenUsed/>
    <w:rsid w:val="00FB5C7E"/>
  </w:style>
  <w:style w:type="numbering" w:customStyle="1" w:styleId="NoList261">
    <w:name w:val="No List261"/>
    <w:next w:val="NoList"/>
    <w:uiPriority w:val="99"/>
    <w:semiHidden/>
    <w:unhideWhenUsed/>
    <w:rsid w:val="00FB5C7E"/>
  </w:style>
  <w:style w:type="numbering" w:customStyle="1" w:styleId="NoList30">
    <w:name w:val="No List30"/>
    <w:next w:val="NoList"/>
    <w:uiPriority w:val="99"/>
    <w:semiHidden/>
    <w:unhideWhenUsed/>
    <w:rsid w:val="00FB5C7E"/>
  </w:style>
  <w:style w:type="numbering" w:customStyle="1" w:styleId="NoList119">
    <w:name w:val="No List119"/>
    <w:next w:val="NoList"/>
    <w:uiPriority w:val="99"/>
    <w:semiHidden/>
    <w:unhideWhenUsed/>
    <w:rsid w:val="00FB5C7E"/>
  </w:style>
  <w:style w:type="numbering" w:customStyle="1" w:styleId="NoList210">
    <w:name w:val="No List210"/>
    <w:next w:val="NoList"/>
    <w:uiPriority w:val="99"/>
    <w:semiHidden/>
    <w:unhideWhenUsed/>
    <w:rsid w:val="00FB5C7E"/>
  </w:style>
  <w:style w:type="numbering" w:customStyle="1" w:styleId="NoList34">
    <w:name w:val="No List34"/>
    <w:next w:val="NoList"/>
    <w:uiPriority w:val="99"/>
    <w:semiHidden/>
    <w:unhideWhenUsed/>
    <w:rsid w:val="00FB5C7E"/>
  </w:style>
  <w:style w:type="numbering" w:customStyle="1" w:styleId="NoList44">
    <w:name w:val="No List44"/>
    <w:next w:val="NoList"/>
    <w:uiPriority w:val="99"/>
    <w:semiHidden/>
    <w:unhideWhenUsed/>
    <w:rsid w:val="00FB5C7E"/>
  </w:style>
  <w:style w:type="numbering" w:customStyle="1" w:styleId="NoList54">
    <w:name w:val="No List54"/>
    <w:next w:val="NoList"/>
    <w:uiPriority w:val="99"/>
    <w:semiHidden/>
    <w:rsid w:val="00FB5C7E"/>
  </w:style>
  <w:style w:type="numbering" w:customStyle="1" w:styleId="NoList64">
    <w:name w:val="No List64"/>
    <w:next w:val="NoList"/>
    <w:uiPriority w:val="99"/>
    <w:semiHidden/>
    <w:unhideWhenUsed/>
    <w:rsid w:val="00FB5C7E"/>
  </w:style>
  <w:style w:type="numbering" w:customStyle="1" w:styleId="NoList74">
    <w:name w:val="No List74"/>
    <w:next w:val="NoList"/>
    <w:uiPriority w:val="99"/>
    <w:semiHidden/>
    <w:unhideWhenUsed/>
    <w:rsid w:val="00FB5C7E"/>
  </w:style>
  <w:style w:type="numbering" w:customStyle="1" w:styleId="NoList83">
    <w:name w:val="No List83"/>
    <w:next w:val="NoList"/>
    <w:uiPriority w:val="99"/>
    <w:semiHidden/>
    <w:unhideWhenUsed/>
    <w:rsid w:val="00FB5C7E"/>
  </w:style>
  <w:style w:type="numbering" w:customStyle="1" w:styleId="NoList93">
    <w:name w:val="No List93"/>
    <w:next w:val="NoList"/>
    <w:uiPriority w:val="99"/>
    <w:semiHidden/>
    <w:unhideWhenUsed/>
    <w:rsid w:val="00FB5C7E"/>
  </w:style>
  <w:style w:type="numbering" w:customStyle="1" w:styleId="NoList103">
    <w:name w:val="No List103"/>
    <w:next w:val="NoList"/>
    <w:uiPriority w:val="99"/>
    <w:semiHidden/>
    <w:unhideWhenUsed/>
    <w:rsid w:val="00FB5C7E"/>
  </w:style>
  <w:style w:type="numbering" w:customStyle="1" w:styleId="NoList1110">
    <w:name w:val="No List1110"/>
    <w:next w:val="NoList"/>
    <w:uiPriority w:val="99"/>
    <w:semiHidden/>
    <w:rsid w:val="00FB5C7E"/>
  </w:style>
  <w:style w:type="numbering" w:customStyle="1" w:styleId="NoList124">
    <w:name w:val="No List124"/>
    <w:next w:val="NoList"/>
    <w:uiPriority w:val="99"/>
    <w:semiHidden/>
    <w:unhideWhenUsed/>
    <w:rsid w:val="00FB5C7E"/>
  </w:style>
  <w:style w:type="numbering" w:customStyle="1" w:styleId="NoList133">
    <w:name w:val="No List133"/>
    <w:next w:val="NoList"/>
    <w:uiPriority w:val="99"/>
    <w:semiHidden/>
    <w:unhideWhenUsed/>
    <w:rsid w:val="00FB5C7E"/>
  </w:style>
  <w:style w:type="numbering" w:customStyle="1" w:styleId="NoList143">
    <w:name w:val="No List143"/>
    <w:next w:val="NoList"/>
    <w:uiPriority w:val="99"/>
    <w:semiHidden/>
    <w:unhideWhenUsed/>
    <w:rsid w:val="00FB5C7E"/>
  </w:style>
  <w:style w:type="numbering" w:customStyle="1" w:styleId="NoList153">
    <w:name w:val="No List153"/>
    <w:next w:val="NoList"/>
    <w:uiPriority w:val="99"/>
    <w:semiHidden/>
    <w:unhideWhenUsed/>
    <w:rsid w:val="00FB5C7E"/>
  </w:style>
  <w:style w:type="numbering" w:customStyle="1" w:styleId="NoList163">
    <w:name w:val="No List163"/>
    <w:next w:val="NoList"/>
    <w:uiPriority w:val="99"/>
    <w:semiHidden/>
    <w:unhideWhenUsed/>
    <w:rsid w:val="00FB5C7E"/>
  </w:style>
  <w:style w:type="numbering" w:customStyle="1" w:styleId="NoList173">
    <w:name w:val="No List173"/>
    <w:next w:val="NoList"/>
    <w:uiPriority w:val="99"/>
    <w:semiHidden/>
    <w:unhideWhenUsed/>
    <w:rsid w:val="00FB5C7E"/>
  </w:style>
  <w:style w:type="numbering" w:customStyle="1" w:styleId="NoList183">
    <w:name w:val="No List183"/>
    <w:next w:val="NoList"/>
    <w:uiPriority w:val="99"/>
    <w:semiHidden/>
    <w:unhideWhenUsed/>
    <w:rsid w:val="00FB5C7E"/>
  </w:style>
  <w:style w:type="numbering" w:customStyle="1" w:styleId="NoList193">
    <w:name w:val="No List193"/>
    <w:next w:val="NoList"/>
    <w:uiPriority w:val="99"/>
    <w:semiHidden/>
    <w:unhideWhenUsed/>
    <w:rsid w:val="00FB5C7E"/>
  </w:style>
  <w:style w:type="numbering" w:customStyle="1" w:styleId="NoList203">
    <w:name w:val="No List203"/>
    <w:next w:val="NoList"/>
    <w:uiPriority w:val="99"/>
    <w:semiHidden/>
    <w:unhideWhenUsed/>
    <w:rsid w:val="00FB5C7E"/>
  </w:style>
  <w:style w:type="numbering" w:customStyle="1" w:styleId="NoList214">
    <w:name w:val="No List214"/>
    <w:next w:val="NoList"/>
    <w:uiPriority w:val="99"/>
    <w:semiHidden/>
    <w:unhideWhenUsed/>
    <w:rsid w:val="00FB5C7E"/>
  </w:style>
  <w:style w:type="numbering" w:customStyle="1" w:styleId="NoList224">
    <w:name w:val="No List224"/>
    <w:next w:val="NoList"/>
    <w:uiPriority w:val="99"/>
    <w:semiHidden/>
    <w:unhideWhenUsed/>
    <w:rsid w:val="00FB5C7E"/>
  </w:style>
  <w:style w:type="numbering" w:customStyle="1" w:styleId="NoList1103">
    <w:name w:val="No List1103"/>
    <w:next w:val="NoList"/>
    <w:uiPriority w:val="99"/>
    <w:semiHidden/>
    <w:unhideWhenUsed/>
    <w:rsid w:val="00FB5C7E"/>
  </w:style>
  <w:style w:type="numbering" w:customStyle="1" w:styleId="NoList232">
    <w:name w:val="No List232"/>
    <w:next w:val="NoList"/>
    <w:uiPriority w:val="99"/>
    <w:semiHidden/>
    <w:unhideWhenUsed/>
    <w:rsid w:val="00FB5C7E"/>
  </w:style>
  <w:style w:type="numbering" w:customStyle="1" w:styleId="NoList313">
    <w:name w:val="No List313"/>
    <w:next w:val="NoList"/>
    <w:uiPriority w:val="99"/>
    <w:semiHidden/>
    <w:unhideWhenUsed/>
    <w:rsid w:val="00FB5C7E"/>
  </w:style>
  <w:style w:type="numbering" w:customStyle="1" w:styleId="NoList242">
    <w:name w:val="No List242"/>
    <w:next w:val="NoList"/>
    <w:uiPriority w:val="99"/>
    <w:semiHidden/>
    <w:unhideWhenUsed/>
    <w:rsid w:val="00FB5C7E"/>
  </w:style>
  <w:style w:type="numbering" w:customStyle="1" w:styleId="NoList1113">
    <w:name w:val="No List1113"/>
    <w:next w:val="NoList"/>
    <w:uiPriority w:val="99"/>
    <w:semiHidden/>
    <w:unhideWhenUsed/>
    <w:rsid w:val="00FB5C7E"/>
  </w:style>
  <w:style w:type="numbering" w:customStyle="1" w:styleId="NoList252">
    <w:name w:val="No List252"/>
    <w:next w:val="NoList"/>
    <w:uiPriority w:val="99"/>
    <w:semiHidden/>
    <w:unhideWhenUsed/>
    <w:rsid w:val="00FB5C7E"/>
  </w:style>
  <w:style w:type="numbering" w:customStyle="1" w:styleId="NoList323">
    <w:name w:val="No List323"/>
    <w:next w:val="NoList"/>
    <w:uiPriority w:val="99"/>
    <w:semiHidden/>
    <w:unhideWhenUsed/>
    <w:rsid w:val="00FB5C7E"/>
  </w:style>
  <w:style w:type="numbering" w:customStyle="1" w:styleId="NoList262">
    <w:name w:val="No List262"/>
    <w:next w:val="NoList"/>
    <w:uiPriority w:val="99"/>
    <w:semiHidden/>
    <w:unhideWhenUsed/>
    <w:rsid w:val="00FB5C7E"/>
  </w:style>
  <w:style w:type="numbering" w:customStyle="1" w:styleId="NoList271">
    <w:name w:val="No List271"/>
    <w:next w:val="NoList"/>
    <w:uiPriority w:val="99"/>
    <w:semiHidden/>
    <w:unhideWhenUsed/>
    <w:rsid w:val="00FB5C7E"/>
  </w:style>
  <w:style w:type="numbering" w:customStyle="1" w:styleId="NoList1121">
    <w:name w:val="No List1121"/>
    <w:next w:val="NoList"/>
    <w:uiPriority w:val="99"/>
    <w:semiHidden/>
    <w:unhideWhenUsed/>
    <w:rsid w:val="00FB5C7E"/>
  </w:style>
  <w:style w:type="numbering" w:customStyle="1" w:styleId="NoList281">
    <w:name w:val="No List281"/>
    <w:next w:val="NoList"/>
    <w:uiPriority w:val="99"/>
    <w:semiHidden/>
    <w:unhideWhenUsed/>
    <w:rsid w:val="00FB5C7E"/>
  </w:style>
  <w:style w:type="numbering" w:customStyle="1" w:styleId="NoList291">
    <w:name w:val="No List291"/>
    <w:next w:val="NoList"/>
    <w:uiPriority w:val="99"/>
    <w:semiHidden/>
    <w:unhideWhenUsed/>
    <w:rsid w:val="00FB5C7E"/>
  </w:style>
  <w:style w:type="numbering" w:customStyle="1" w:styleId="NoList1131">
    <w:name w:val="No List1131"/>
    <w:next w:val="NoList"/>
    <w:uiPriority w:val="99"/>
    <w:semiHidden/>
    <w:unhideWhenUsed/>
    <w:rsid w:val="00FB5C7E"/>
  </w:style>
  <w:style w:type="numbering" w:customStyle="1" w:styleId="NoList2101">
    <w:name w:val="No List2101"/>
    <w:next w:val="NoList"/>
    <w:uiPriority w:val="99"/>
    <w:semiHidden/>
    <w:unhideWhenUsed/>
    <w:rsid w:val="00FB5C7E"/>
  </w:style>
  <w:style w:type="numbering" w:customStyle="1" w:styleId="NoList331">
    <w:name w:val="No List331"/>
    <w:next w:val="NoList"/>
    <w:uiPriority w:val="99"/>
    <w:semiHidden/>
    <w:unhideWhenUsed/>
    <w:rsid w:val="00FB5C7E"/>
  </w:style>
  <w:style w:type="numbering" w:customStyle="1" w:styleId="NoList35">
    <w:name w:val="No List35"/>
    <w:next w:val="NoList"/>
    <w:uiPriority w:val="99"/>
    <w:semiHidden/>
    <w:unhideWhenUsed/>
    <w:rsid w:val="00FB5C7E"/>
  </w:style>
  <w:style w:type="numbering" w:customStyle="1" w:styleId="NoList120">
    <w:name w:val="No List120"/>
    <w:next w:val="NoList"/>
    <w:uiPriority w:val="99"/>
    <w:semiHidden/>
    <w:unhideWhenUsed/>
    <w:rsid w:val="00FB5C7E"/>
  </w:style>
  <w:style w:type="numbering" w:customStyle="1" w:styleId="NoList215">
    <w:name w:val="No List215"/>
    <w:next w:val="NoList"/>
    <w:uiPriority w:val="99"/>
    <w:semiHidden/>
    <w:unhideWhenUsed/>
    <w:rsid w:val="00FB5C7E"/>
  </w:style>
  <w:style w:type="numbering" w:customStyle="1" w:styleId="NoList36">
    <w:name w:val="No List36"/>
    <w:next w:val="NoList"/>
    <w:uiPriority w:val="99"/>
    <w:semiHidden/>
    <w:unhideWhenUsed/>
    <w:rsid w:val="00FB5C7E"/>
  </w:style>
  <w:style w:type="numbering" w:customStyle="1" w:styleId="NoList45">
    <w:name w:val="No List45"/>
    <w:next w:val="NoList"/>
    <w:uiPriority w:val="99"/>
    <w:semiHidden/>
    <w:unhideWhenUsed/>
    <w:rsid w:val="00FB5C7E"/>
  </w:style>
  <w:style w:type="numbering" w:customStyle="1" w:styleId="NoList55">
    <w:name w:val="No List55"/>
    <w:next w:val="NoList"/>
    <w:uiPriority w:val="99"/>
    <w:semiHidden/>
    <w:rsid w:val="00FB5C7E"/>
  </w:style>
  <w:style w:type="numbering" w:customStyle="1" w:styleId="NoList65">
    <w:name w:val="No List65"/>
    <w:next w:val="NoList"/>
    <w:uiPriority w:val="99"/>
    <w:semiHidden/>
    <w:unhideWhenUsed/>
    <w:rsid w:val="00FB5C7E"/>
  </w:style>
  <w:style w:type="numbering" w:customStyle="1" w:styleId="NoList75">
    <w:name w:val="No List75"/>
    <w:next w:val="NoList"/>
    <w:uiPriority w:val="99"/>
    <w:semiHidden/>
    <w:unhideWhenUsed/>
    <w:rsid w:val="00FB5C7E"/>
  </w:style>
  <w:style w:type="numbering" w:customStyle="1" w:styleId="NoList84">
    <w:name w:val="No List84"/>
    <w:next w:val="NoList"/>
    <w:uiPriority w:val="99"/>
    <w:semiHidden/>
    <w:unhideWhenUsed/>
    <w:rsid w:val="00FB5C7E"/>
  </w:style>
  <w:style w:type="numbering" w:customStyle="1" w:styleId="NoList94">
    <w:name w:val="No List94"/>
    <w:next w:val="NoList"/>
    <w:uiPriority w:val="99"/>
    <w:semiHidden/>
    <w:unhideWhenUsed/>
    <w:rsid w:val="00FB5C7E"/>
  </w:style>
  <w:style w:type="numbering" w:customStyle="1" w:styleId="NoList104">
    <w:name w:val="No List104"/>
    <w:next w:val="NoList"/>
    <w:uiPriority w:val="99"/>
    <w:semiHidden/>
    <w:unhideWhenUsed/>
    <w:rsid w:val="00FB5C7E"/>
  </w:style>
  <w:style w:type="numbering" w:customStyle="1" w:styleId="NoList1114">
    <w:name w:val="No List1114"/>
    <w:next w:val="NoList"/>
    <w:uiPriority w:val="99"/>
    <w:semiHidden/>
    <w:rsid w:val="00FB5C7E"/>
  </w:style>
  <w:style w:type="numbering" w:customStyle="1" w:styleId="NoList125">
    <w:name w:val="No List125"/>
    <w:next w:val="NoList"/>
    <w:uiPriority w:val="99"/>
    <w:semiHidden/>
    <w:unhideWhenUsed/>
    <w:rsid w:val="00FB5C7E"/>
  </w:style>
  <w:style w:type="numbering" w:customStyle="1" w:styleId="NoList134">
    <w:name w:val="No List134"/>
    <w:next w:val="NoList"/>
    <w:uiPriority w:val="99"/>
    <w:semiHidden/>
    <w:unhideWhenUsed/>
    <w:rsid w:val="00FB5C7E"/>
  </w:style>
  <w:style w:type="numbering" w:customStyle="1" w:styleId="NoList144">
    <w:name w:val="No List144"/>
    <w:next w:val="NoList"/>
    <w:uiPriority w:val="99"/>
    <w:semiHidden/>
    <w:unhideWhenUsed/>
    <w:rsid w:val="00FB5C7E"/>
  </w:style>
  <w:style w:type="numbering" w:customStyle="1" w:styleId="NoList154">
    <w:name w:val="No List154"/>
    <w:next w:val="NoList"/>
    <w:uiPriority w:val="99"/>
    <w:semiHidden/>
    <w:unhideWhenUsed/>
    <w:rsid w:val="00FB5C7E"/>
  </w:style>
  <w:style w:type="numbering" w:customStyle="1" w:styleId="NoList164">
    <w:name w:val="No List164"/>
    <w:next w:val="NoList"/>
    <w:uiPriority w:val="99"/>
    <w:semiHidden/>
    <w:unhideWhenUsed/>
    <w:rsid w:val="00FB5C7E"/>
  </w:style>
  <w:style w:type="numbering" w:customStyle="1" w:styleId="NoList174">
    <w:name w:val="No List174"/>
    <w:next w:val="NoList"/>
    <w:uiPriority w:val="99"/>
    <w:semiHidden/>
    <w:unhideWhenUsed/>
    <w:rsid w:val="00FB5C7E"/>
  </w:style>
  <w:style w:type="numbering" w:customStyle="1" w:styleId="NoList184">
    <w:name w:val="No List184"/>
    <w:next w:val="NoList"/>
    <w:uiPriority w:val="99"/>
    <w:semiHidden/>
    <w:unhideWhenUsed/>
    <w:rsid w:val="00FB5C7E"/>
  </w:style>
  <w:style w:type="numbering" w:customStyle="1" w:styleId="NoList194">
    <w:name w:val="No List194"/>
    <w:next w:val="NoList"/>
    <w:uiPriority w:val="99"/>
    <w:semiHidden/>
    <w:unhideWhenUsed/>
    <w:rsid w:val="00FB5C7E"/>
  </w:style>
  <w:style w:type="numbering" w:customStyle="1" w:styleId="NoList204">
    <w:name w:val="No List204"/>
    <w:next w:val="NoList"/>
    <w:uiPriority w:val="99"/>
    <w:semiHidden/>
    <w:unhideWhenUsed/>
    <w:rsid w:val="00FB5C7E"/>
  </w:style>
  <w:style w:type="numbering" w:customStyle="1" w:styleId="NoList216">
    <w:name w:val="No List216"/>
    <w:next w:val="NoList"/>
    <w:uiPriority w:val="99"/>
    <w:semiHidden/>
    <w:unhideWhenUsed/>
    <w:rsid w:val="00FB5C7E"/>
  </w:style>
  <w:style w:type="numbering" w:customStyle="1" w:styleId="NoList225">
    <w:name w:val="No List225"/>
    <w:next w:val="NoList"/>
    <w:uiPriority w:val="99"/>
    <w:semiHidden/>
    <w:unhideWhenUsed/>
    <w:rsid w:val="00FB5C7E"/>
  </w:style>
  <w:style w:type="numbering" w:customStyle="1" w:styleId="NoList1104">
    <w:name w:val="No List1104"/>
    <w:next w:val="NoList"/>
    <w:uiPriority w:val="99"/>
    <w:semiHidden/>
    <w:unhideWhenUsed/>
    <w:rsid w:val="00FB5C7E"/>
  </w:style>
  <w:style w:type="numbering" w:customStyle="1" w:styleId="NoList233">
    <w:name w:val="No List233"/>
    <w:next w:val="NoList"/>
    <w:uiPriority w:val="99"/>
    <w:semiHidden/>
    <w:unhideWhenUsed/>
    <w:rsid w:val="00FB5C7E"/>
  </w:style>
  <w:style w:type="numbering" w:customStyle="1" w:styleId="NoList314">
    <w:name w:val="No List314"/>
    <w:next w:val="NoList"/>
    <w:uiPriority w:val="99"/>
    <w:semiHidden/>
    <w:unhideWhenUsed/>
    <w:rsid w:val="00FB5C7E"/>
  </w:style>
  <w:style w:type="numbering" w:customStyle="1" w:styleId="NoList243">
    <w:name w:val="No List243"/>
    <w:next w:val="NoList"/>
    <w:uiPriority w:val="99"/>
    <w:semiHidden/>
    <w:unhideWhenUsed/>
    <w:rsid w:val="00FB5C7E"/>
  </w:style>
  <w:style w:type="numbering" w:customStyle="1" w:styleId="NoList1115">
    <w:name w:val="No List1115"/>
    <w:next w:val="NoList"/>
    <w:uiPriority w:val="99"/>
    <w:semiHidden/>
    <w:unhideWhenUsed/>
    <w:rsid w:val="00FB5C7E"/>
  </w:style>
  <w:style w:type="numbering" w:customStyle="1" w:styleId="NoList253">
    <w:name w:val="No List253"/>
    <w:next w:val="NoList"/>
    <w:uiPriority w:val="99"/>
    <w:semiHidden/>
    <w:unhideWhenUsed/>
    <w:rsid w:val="00FB5C7E"/>
  </w:style>
  <w:style w:type="numbering" w:customStyle="1" w:styleId="NoList324">
    <w:name w:val="No List324"/>
    <w:next w:val="NoList"/>
    <w:uiPriority w:val="99"/>
    <w:semiHidden/>
    <w:unhideWhenUsed/>
    <w:rsid w:val="00FB5C7E"/>
  </w:style>
  <w:style w:type="numbering" w:customStyle="1" w:styleId="NoList263">
    <w:name w:val="No List263"/>
    <w:next w:val="NoList"/>
    <w:uiPriority w:val="99"/>
    <w:semiHidden/>
    <w:unhideWhenUsed/>
    <w:rsid w:val="00FB5C7E"/>
  </w:style>
  <w:style w:type="numbering" w:customStyle="1" w:styleId="NoList272">
    <w:name w:val="No List272"/>
    <w:next w:val="NoList"/>
    <w:uiPriority w:val="99"/>
    <w:semiHidden/>
    <w:unhideWhenUsed/>
    <w:rsid w:val="00FB5C7E"/>
  </w:style>
  <w:style w:type="numbering" w:customStyle="1" w:styleId="NoList1122">
    <w:name w:val="No List1122"/>
    <w:next w:val="NoList"/>
    <w:uiPriority w:val="99"/>
    <w:semiHidden/>
    <w:unhideWhenUsed/>
    <w:rsid w:val="00FB5C7E"/>
  </w:style>
  <w:style w:type="numbering" w:customStyle="1" w:styleId="NoList282">
    <w:name w:val="No List282"/>
    <w:next w:val="NoList"/>
    <w:uiPriority w:val="99"/>
    <w:semiHidden/>
    <w:unhideWhenUsed/>
    <w:rsid w:val="00FB5C7E"/>
  </w:style>
  <w:style w:type="numbering" w:customStyle="1" w:styleId="NoList292">
    <w:name w:val="No List292"/>
    <w:next w:val="NoList"/>
    <w:uiPriority w:val="99"/>
    <w:semiHidden/>
    <w:unhideWhenUsed/>
    <w:rsid w:val="00FB5C7E"/>
  </w:style>
  <w:style w:type="numbering" w:customStyle="1" w:styleId="NoList1132">
    <w:name w:val="No List1132"/>
    <w:next w:val="NoList"/>
    <w:uiPriority w:val="99"/>
    <w:semiHidden/>
    <w:unhideWhenUsed/>
    <w:rsid w:val="00FB5C7E"/>
  </w:style>
  <w:style w:type="numbering" w:customStyle="1" w:styleId="NoList2102">
    <w:name w:val="No List2102"/>
    <w:next w:val="NoList"/>
    <w:uiPriority w:val="99"/>
    <w:semiHidden/>
    <w:unhideWhenUsed/>
    <w:rsid w:val="00FB5C7E"/>
  </w:style>
  <w:style w:type="numbering" w:customStyle="1" w:styleId="NoList332">
    <w:name w:val="No List332"/>
    <w:next w:val="NoList"/>
    <w:uiPriority w:val="99"/>
    <w:semiHidden/>
    <w:unhideWhenUsed/>
    <w:rsid w:val="00FB5C7E"/>
  </w:style>
  <w:style w:type="numbering" w:customStyle="1" w:styleId="Brezseznama1">
    <w:name w:val="Brez seznama1"/>
    <w:next w:val="NoList"/>
    <w:uiPriority w:val="99"/>
    <w:semiHidden/>
    <w:unhideWhenUsed/>
    <w:rsid w:val="00FB5C7E"/>
  </w:style>
  <w:style w:type="numbering" w:customStyle="1" w:styleId="Aucuneliste1">
    <w:name w:val="Aucune liste1"/>
    <w:next w:val="NoList"/>
    <w:uiPriority w:val="99"/>
    <w:semiHidden/>
    <w:unhideWhenUsed/>
    <w:rsid w:val="00FB5C7E"/>
  </w:style>
  <w:style w:type="numbering" w:customStyle="1" w:styleId="NoList37">
    <w:name w:val="No List37"/>
    <w:next w:val="NoList"/>
    <w:uiPriority w:val="99"/>
    <w:semiHidden/>
    <w:unhideWhenUsed/>
    <w:rsid w:val="00FB5C7E"/>
  </w:style>
  <w:style w:type="numbering" w:customStyle="1" w:styleId="NoList38">
    <w:name w:val="No List38"/>
    <w:next w:val="NoList"/>
    <w:uiPriority w:val="99"/>
    <w:semiHidden/>
    <w:unhideWhenUsed/>
    <w:rsid w:val="00FB5C7E"/>
  </w:style>
  <w:style w:type="numbering" w:customStyle="1" w:styleId="NoList39">
    <w:name w:val="No List39"/>
    <w:next w:val="NoList"/>
    <w:uiPriority w:val="99"/>
    <w:semiHidden/>
    <w:unhideWhenUsed/>
    <w:rsid w:val="00FB5C7E"/>
  </w:style>
  <w:style w:type="numbering" w:customStyle="1" w:styleId="Aucuneliste11">
    <w:name w:val="Aucune liste11"/>
    <w:next w:val="NoList"/>
    <w:uiPriority w:val="99"/>
    <w:semiHidden/>
    <w:unhideWhenUsed/>
    <w:rsid w:val="00FB5C7E"/>
  </w:style>
  <w:style w:type="numbering" w:customStyle="1" w:styleId="NoList40">
    <w:name w:val="No List40"/>
    <w:next w:val="NoList"/>
    <w:uiPriority w:val="99"/>
    <w:semiHidden/>
    <w:unhideWhenUsed/>
    <w:rsid w:val="00FB5C7E"/>
  </w:style>
  <w:style w:type="numbering" w:customStyle="1" w:styleId="NoList46">
    <w:name w:val="No List46"/>
    <w:next w:val="NoList"/>
    <w:uiPriority w:val="99"/>
    <w:semiHidden/>
    <w:unhideWhenUsed/>
    <w:rsid w:val="00FB5C7E"/>
  </w:style>
  <w:style w:type="numbering" w:customStyle="1" w:styleId="NoList126">
    <w:name w:val="No List126"/>
    <w:next w:val="NoList"/>
    <w:uiPriority w:val="99"/>
    <w:semiHidden/>
    <w:unhideWhenUsed/>
    <w:rsid w:val="00FB5C7E"/>
  </w:style>
  <w:style w:type="numbering" w:customStyle="1" w:styleId="Aucuneliste12">
    <w:name w:val="Aucune liste12"/>
    <w:next w:val="NoList"/>
    <w:uiPriority w:val="99"/>
    <w:semiHidden/>
    <w:unhideWhenUsed/>
    <w:rsid w:val="00FB5C7E"/>
  </w:style>
  <w:style w:type="numbering" w:customStyle="1" w:styleId="NoList47">
    <w:name w:val="No List47"/>
    <w:next w:val="NoList"/>
    <w:semiHidden/>
    <w:rsid w:val="00FB5C7E"/>
  </w:style>
  <w:style w:type="numbering" w:customStyle="1" w:styleId="Numberedparagraphs3">
    <w:name w:val="Numbered paragraphs3"/>
    <w:rsid w:val="00FB5C7E"/>
    <w:pPr>
      <w:numPr>
        <w:numId w:val="4"/>
      </w:numPr>
    </w:pPr>
  </w:style>
  <w:style w:type="numbering" w:customStyle="1" w:styleId="Numberedparagraphs4">
    <w:name w:val="Numbered paragraphs4"/>
    <w:rsid w:val="00FB5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04857620">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184945115">
      <w:bodyDiv w:val="1"/>
      <w:marLeft w:val="0"/>
      <w:marRight w:val="0"/>
      <w:marTop w:val="0"/>
      <w:marBottom w:val="0"/>
      <w:divBdr>
        <w:top w:val="none" w:sz="0" w:space="0" w:color="auto"/>
        <w:left w:val="none" w:sz="0" w:space="0" w:color="auto"/>
        <w:bottom w:val="none" w:sz="0" w:space="0" w:color="auto"/>
        <w:right w:val="none" w:sz="0" w:space="0" w:color="auto"/>
      </w:divBdr>
    </w:div>
    <w:div w:id="233050308">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299531872">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382367989">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56946222">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689063602">
      <w:bodyDiv w:val="1"/>
      <w:marLeft w:val="0"/>
      <w:marRight w:val="0"/>
      <w:marTop w:val="0"/>
      <w:marBottom w:val="0"/>
      <w:divBdr>
        <w:top w:val="none" w:sz="0" w:space="0" w:color="auto"/>
        <w:left w:val="none" w:sz="0" w:space="0" w:color="auto"/>
        <w:bottom w:val="none" w:sz="0" w:space="0" w:color="auto"/>
        <w:right w:val="none" w:sz="0" w:space="0" w:color="auto"/>
      </w:divBdr>
    </w:div>
    <w:div w:id="779648097">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389245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184677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26747314">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863052262">
      <w:bodyDiv w:val="1"/>
      <w:marLeft w:val="0"/>
      <w:marRight w:val="0"/>
      <w:marTop w:val="0"/>
      <w:marBottom w:val="0"/>
      <w:divBdr>
        <w:top w:val="none" w:sz="0" w:space="0" w:color="auto"/>
        <w:left w:val="none" w:sz="0" w:space="0" w:color="auto"/>
        <w:bottom w:val="none" w:sz="0" w:space="0" w:color="auto"/>
        <w:right w:val="none" w:sz="0" w:space="0" w:color="auto"/>
      </w:divBdr>
    </w:div>
    <w:div w:id="959997231">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074089576">
      <w:bodyDiv w:val="1"/>
      <w:marLeft w:val="0"/>
      <w:marRight w:val="0"/>
      <w:marTop w:val="0"/>
      <w:marBottom w:val="0"/>
      <w:divBdr>
        <w:top w:val="none" w:sz="0" w:space="0" w:color="auto"/>
        <w:left w:val="none" w:sz="0" w:space="0" w:color="auto"/>
        <w:bottom w:val="none" w:sz="0" w:space="0" w:color="auto"/>
        <w:right w:val="none" w:sz="0" w:space="0" w:color="auto"/>
      </w:divBdr>
    </w:div>
    <w:div w:id="1081222871">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25345687">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184441872">
      <w:bodyDiv w:val="1"/>
      <w:marLeft w:val="0"/>
      <w:marRight w:val="0"/>
      <w:marTop w:val="0"/>
      <w:marBottom w:val="0"/>
      <w:divBdr>
        <w:top w:val="none" w:sz="0" w:space="0" w:color="auto"/>
        <w:left w:val="none" w:sz="0" w:space="0" w:color="auto"/>
        <w:bottom w:val="none" w:sz="0" w:space="0" w:color="auto"/>
        <w:right w:val="none" w:sz="0" w:space="0" w:color="auto"/>
      </w:divBdr>
    </w:div>
    <w:div w:id="1216894634">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43359708">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76529456">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02743005">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561669102">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3849238">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2756269">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2055647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1998414206">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25012308">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mail@itu.in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A2B9E-639F-4ADA-986B-412CECC0E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23</Pages>
  <Words>4390</Words>
  <Characters>28364</Characters>
  <Application>Microsoft Office Word</Application>
  <DocSecurity>0</DocSecurity>
  <Lines>497</Lines>
  <Paragraphs>270</Paragraphs>
  <ScaleCrop>false</ScaleCrop>
  <HeadingPairs>
    <vt:vector size="2" baseType="variant">
      <vt:variant>
        <vt:lpstr>Title</vt:lpstr>
      </vt:variant>
      <vt:variant>
        <vt:i4>1</vt:i4>
      </vt:variant>
    </vt:vector>
  </HeadingPairs>
  <TitlesOfParts>
    <vt:vector size="1" baseType="lpstr">
      <vt:lpstr>OB 1266F</vt:lpstr>
    </vt:vector>
  </TitlesOfParts>
  <Company>ITU</Company>
  <LinksUpToDate>false</LinksUpToDate>
  <CharactersWithSpaces>32484</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 1267F</dc:title>
  <dc:subject/>
  <dc:creator>ITU-T </dc:creator>
  <cp:keywords/>
  <dc:description>Yammouni, 12/04/2023, ITU51013804</dc:description>
  <cp:lastModifiedBy>Gachet, Christelle</cp:lastModifiedBy>
  <cp:revision>92</cp:revision>
  <cp:lastPrinted>2023-05-24T11:24:00Z</cp:lastPrinted>
  <dcterms:created xsi:type="dcterms:W3CDTF">2023-03-17T15:54:00Z</dcterms:created>
  <dcterms:modified xsi:type="dcterms:W3CDTF">2023-05-24T11:30:00Z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ypist">
    <vt:lpwstr>Yammouni</vt:lpwstr>
  </property>
  <property fmtid="{D5CDD505-2E9C-101B-9397-08002B2CF9AE}" pid="4" name="Date completed">
    <vt:lpwstr>23 September 2020</vt:lpwstr>
  </property>
</Properties>
</file>