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4F1D70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933A7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8933A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933A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933A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8933A7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0FED2076" w:rsidR="00F540FB" w:rsidRPr="0093487D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8933A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933A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933A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45C6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  <w:r w:rsidR="009B529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6D21DE9D" w:rsidR="00F540FB" w:rsidRPr="008933A7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A915B1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9B5292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933A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22CDD3E" w:rsidR="00F540FB" w:rsidRPr="008933A7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B529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15</w:t>
            </w:r>
            <w:r w:rsidR="00934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марта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7FC215B4" w:rsidR="00F540FB" w:rsidRPr="008933A7" w:rsidRDefault="00D87087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AC0826" w:rsidRPr="00AC0826">
              <w:rPr>
                <w:color w:val="FFFFFF" w:themeColor="background1"/>
                <w:spacing w:val="-4"/>
                <w:sz w:val="18"/>
                <w:szCs w:val="18"/>
              </w:rPr>
              <w:t xml:space="preserve">2312-8232 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4F1D70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60E2D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EF439C" w:rsidRPr="00D60E2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CH"/>
                </w:rPr>
                <w:t>itumail@itu.int</w:t>
              </w:r>
            </w:hyperlink>
            <w:r w:rsidR="00EF439C" w:rsidRPr="00D60E2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8933A7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8933A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8933A7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8933A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8933A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8933A7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8933A7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8933A7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8933A7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8933A7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8933A7" w:rsidSect="004C24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8933A7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8933A7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8933A7" w:rsidRDefault="00B648E2" w:rsidP="00646340">
      <w:pPr>
        <w:widowControl w:val="0"/>
        <w:jc w:val="right"/>
        <w:rPr>
          <w:lang w:val="ru-RU"/>
        </w:rPr>
      </w:pPr>
      <w:r w:rsidRPr="008933A7">
        <w:rPr>
          <w:i/>
          <w:iCs/>
          <w:lang w:val="ru-RU"/>
        </w:rPr>
        <w:t>Стр.</w:t>
      </w:r>
    </w:p>
    <w:p w14:paraId="5398935F" w14:textId="77777777" w:rsidR="0027472C" w:rsidRPr="008933A7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8933A7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8933A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8933A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A22B07" w:rsidRPr="008933A7">
        <w:rPr>
          <w:noProof w:val="0"/>
          <w:webHidden/>
          <w:lang w:val="ru-RU"/>
        </w:rPr>
        <w:t>3</w:t>
      </w:r>
    </w:p>
    <w:p w14:paraId="10E3BB00" w14:textId="32F616AA" w:rsidR="00D606F3" w:rsidRPr="00D606F3" w:rsidRDefault="00D606F3" w:rsidP="0064634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D606F3">
        <w:rPr>
          <w:rFonts w:eastAsiaTheme="minorEastAsia"/>
          <w:noProof w:val="0"/>
          <w:lang w:val="ru-RU"/>
        </w:rPr>
        <w:t>Утверждение Рекомендаций МСЭ-</w:t>
      </w:r>
      <w:r w:rsidR="004768A5">
        <w:rPr>
          <w:rFonts w:eastAsiaTheme="minorEastAsia"/>
          <w:noProof w:val="0"/>
          <w:lang w:val="ru-RU"/>
        </w:rPr>
        <w:t>Т</w:t>
      </w:r>
      <w:r>
        <w:rPr>
          <w:rFonts w:eastAsiaTheme="minorEastAsia"/>
          <w:noProof w:val="0"/>
          <w:lang w:val="ru-RU"/>
        </w:rPr>
        <w:tab/>
      </w:r>
      <w:r>
        <w:rPr>
          <w:rFonts w:eastAsiaTheme="minorEastAsia"/>
          <w:noProof w:val="0"/>
          <w:lang w:val="ru-RU"/>
        </w:rPr>
        <w:tab/>
      </w:r>
      <w:r w:rsidRPr="00D606F3">
        <w:rPr>
          <w:rFonts w:eastAsiaTheme="minorEastAsia"/>
          <w:noProof w:val="0"/>
          <w:lang w:val="ru-RU"/>
        </w:rPr>
        <w:t>4</w:t>
      </w:r>
    </w:p>
    <w:p w14:paraId="3450DAA8" w14:textId="736B8F25" w:rsidR="00604BDF" w:rsidRPr="00D606F3" w:rsidRDefault="001047A2" w:rsidP="006463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 w:cstheme="minorHAnsi"/>
          <w:lang w:val="ru-RU"/>
        </w:rPr>
      </w:pPr>
      <w:bookmarkStart w:id="0" w:name="lt_pId039"/>
      <w:r w:rsidRPr="00363686">
        <w:rPr>
          <w:rFonts w:asciiTheme="minorHAnsi" w:hAnsiTheme="minorHAnsi" w:cstheme="minorHAnsi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="00363686">
        <w:rPr>
          <w:rFonts w:asciiTheme="minorHAnsi" w:hAnsiTheme="minorHAnsi" w:cstheme="minorHAnsi"/>
          <w:color w:val="000000"/>
          <w:lang w:val="ru-RU"/>
        </w:rPr>
        <w:br/>
      </w:r>
      <w:r w:rsidRPr="00363686">
        <w:rPr>
          <w:rFonts w:asciiTheme="minorHAnsi" w:hAnsiTheme="minorHAnsi" w:cstheme="minorHAnsi"/>
          <w:color w:val="000000"/>
          <w:lang w:val="ru-RU"/>
        </w:rPr>
        <w:t xml:space="preserve">(Рекомендация МСЭ-Т </w:t>
      </w:r>
      <w:r w:rsidRPr="00363686">
        <w:rPr>
          <w:rFonts w:asciiTheme="minorHAnsi" w:hAnsiTheme="minorHAnsi" w:cstheme="minorHAnsi"/>
          <w:color w:val="000000"/>
        </w:rPr>
        <w:t>E</w:t>
      </w:r>
      <w:r w:rsidRPr="00363686">
        <w:rPr>
          <w:rFonts w:asciiTheme="minorHAnsi" w:hAnsiTheme="minorHAnsi" w:cstheme="minorHAnsi"/>
          <w:color w:val="000000"/>
          <w:lang w:val="ru-RU"/>
        </w:rPr>
        <w:t>.212 (09/2016))</w:t>
      </w:r>
      <w:r w:rsidR="00065C9C">
        <w:rPr>
          <w:rFonts w:asciiTheme="minorHAnsi" w:hAnsiTheme="minorHAnsi" w:cstheme="minorHAnsi"/>
          <w:color w:val="000000"/>
        </w:rPr>
        <w:t>:</w:t>
      </w:r>
      <w:r w:rsidRPr="00363686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8933A7">
        <w:rPr>
          <w:rFonts w:asciiTheme="minorHAnsi" w:hAnsiTheme="minorHAnsi"/>
          <w:i/>
          <w:iCs/>
          <w:lang w:val="ru-RU"/>
        </w:rPr>
        <w:t>Примечание БСЭ</w:t>
      </w:r>
      <w:r w:rsidR="00363686">
        <w:rPr>
          <w:rFonts w:asciiTheme="minorHAnsi" w:hAnsiTheme="minorHAnsi"/>
          <w:i/>
          <w:iCs/>
          <w:lang w:val="ru-RU"/>
        </w:rPr>
        <w:tab/>
      </w:r>
      <w:r w:rsidR="00363686">
        <w:rPr>
          <w:rFonts w:asciiTheme="minorHAnsi" w:hAnsiTheme="minorHAnsi"/>
          <w:i/>
          <w:iCs/>
          <w:lang w:val="ru-RU"/>
        </w:rPr>
        <w:tab/>
      </w:r>
      <w:r w:rsidR="009B5292">
        <w:rPr>
          <w:rFonts w:asciiTheme="minorHAnsi" w:hAnsiTheme="minorHAnsi"/>
          <w:lang w:val="ru-RU"/>
        </w:rPr>
        <w:t>5</w:t>
      </w:r>
    </w:p>
    <w:bookmarkEnd w:id="0"/>
    <w:p w14:paraId="6FA8DB7B" w14:textId="77777777" w:rsidR="00B12565" w:rsidRPr="002C122D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8933A7">
        <w:rPr>
          <w:noProof w:val="0"/>
          <w:szCs w:val="20"/>
          <w:lang w:val="ru-RU"/>
        </w:rPr>
        <w:t>Услуга</w:t>
      </w:r>
      <w:r w:rsidRPr="002C122D">
        <w:rPr>
          <w:noProof w:val="0"/>
          <w:szCs w:val="20"/>
          <w:lang w:val="ru-RU"/>
        </w:rPr>
        <w:t xml:space="preserve"> </w:t>
      </w:r>
      <w:r w:rsidR="00BA729C" w:rsidRPr="008933A7">
        <w:rPr>
          <w:noProof w:val="0"/>
          <w:szCs w:val="20"/>
          <w:lang w:val="ru-RU"/>
        </w:rPr>
        <w:t>телефонной</w:t>
      </w:r>
      <w:r w:rsidR="00BA729C" w:rsidRPr="002C122D">
        <w:rPr>
          <w:noProof w:val="0"/>
          <w:szCs w:val="20"/>
          <w:lang w:val="ru-RU"/>
        </w:rPr>
        <w:t xml:space="preserve"> </w:t>
      </w:r>
      <w:r w:rsidRPr="008933A7">
        <w:rPr>
          <w:noProof w:val="0"/>
          <w:szCs w:val="20"/>
          <w:lang w:val="ru-RU"/>
        </w:rPr>
        <w:t>связи</w:t>
      </w:r>
      <w:r w:rsidR="001E0C53" w:rsidRPr="002C122D">
        <w:rPr>
          <w:noProof w:val="0"/>
          <w:szCs w:val="20"/>
          <w:lang w:val="ru-RU"/>
        </w:rPr>
        <w:t>:</w:t>
      </w:r>
    </w:p>
    <w:p w14:paraId="49749404" w14:textId="79BF2424" w:rsidR="009B5292" w:rsidRPr="009E1489" w:rsidRDefault="009E1489" w:rsidP="009B5292">
      <w:pPr>
        <w:pStyle w:val="TOC1"/>
        <w:tabs>
          <w:tab w:val="center" w:leader="dot" w:pos="8505"/>
          <w:tab w:val="right" w:pos="9072"/>
        </w:tabs>
        <w:ind w:left="567"/>
        <w:rPr>
          <w:bCs/>
          <w:lang w:val="ru-RU"/>
        </w:rPr>
      </w:pPr>
      <w:r w:rsidRPr="00C414A8">
        <w:rPr>
          <w:lang w:val="ru-RU"/>
        </w:rPr>
        <w:t>Иран (Исламская Республика) (</w:t>
      </w:r>
      <w:r w:rsidRPr="00C414A8">
        <w:rPr>
          <w:i/>
          <w:iCs/>
          <w:lang w:val="ru-RU"/>
        </w:rPr>
        <w:t xml:space="preserve">Регуляторный орган связи (CRA), </w:t>
      </w:r>
      <w:r w:rsidRPr="00C414A8">
        <w:rPr>
          <w:lang w:val="ru-RU"/>
        </w:rPr>
        <w:t>Тегеран)</w:t>
      </w:r>
      <w:r w:rsidR="009B5292" w:rsidRPr="009E1489">
        <w:rPr>
          <w:bCs/>
          <w:lang w:val="ru-RU"/>
        </w:rPr>
        <w:tab/>
      </w:r>
      <w:r w:rsidR="009B5292" w:rsidRPr="009E1489">
        <w:rPr>
          <w:bCs/>
          <w:lang w:val="ru-RU"/>
        </w:rPr>
        <w:tab/>
        <w:t>6</w:t>
      </w:r>
    </w:p>
    <w:p w14:paraId="185F29E2" w14:textId="47EA1EAB" w:rsidR="009B5292" w:rsidRPr="00D112B6" w:rsidRDefault="00D112B6" w:rsidP="009B5292">
      <w:pPr>
        <w:pStyle w:val="TOC1"/>
        <w:tabs>
          <w:tab w:val="center" w:leader="dot" w:pos="8505"/>
          <w:tab w:val="right" w:pos="9072"/>
        </w:tabs>
        <w:ind w:left="567"/>
        <w:rPr>
          <w:lang w:val="ru-RU"/>
        </w:rPr>
      </w:pPr>
      <w:r>
        <w:rPr>
          <w:rFonts w:cs="Arial"/>
          <w:bCs/>
          <w:lang w:val="ru-RU"/>
        </w:rPr>
        <w:t>Мальта</w:t>
      </w:r>
      <w:r>
        <w:rPr>
          <w:bCs/>
          <w:i/>
          <w:iCs/>
          <w:lang w:val="ru-RU"/>
        </w:rPr>
        <w:t xml:space="preserve"> </w:t>
      </w:r>
      <w:r>
        <w:rPr>
          <w:bCs/>
          <w:lang w:val="ru-RU"/>
        </w:rPr>
        <w:t>(</w:t>
      </w:r>
      <w:r>
        <w:rPr>
          <w:bCs/>
          <w:i/>
          <w:iCs/>
          <w:color w:val="000000"/>
          <w:lang w:val="ru-RU"/>
        </w:rPr>
        <w:t xml:space="preserve">Управление связи Мальты </w:t>
      </w:r>
      <w:r>
        <w:rPr>
          <w:rFonts w:cs="Arial"/>
          <w:bCs/>
          <w:i/>
          <w:iCs/>
          <w:lang w:val="ru-RU"/>
        </w:rPr>
        <w:t xml:space="preserve">(MCA), </w:t>
      </w:r>
      <w:r>
        <w:rPr>
          <w:rFonts w:cs="Arial"/>
          <w:bCs/>
          <w:lang w:val="ru-RU"/>
        </w:rPr>
        <w:t>Флориана</w:t>
      </w:r>
      <w:r>
        <w:rPr>
          <w:lang w:val="ru-RU"/>
        </w:rPr>
        <w:t>)</w:t>
      </w:r>
      <w:r w:rsidR="009B5292" w:rsidRPr="00D112B6">
        <w:rPr>
          <w:lang w:val="ru-RU"/>
        </w:rPr>
        <w:tab/>
      </w:r>
      <w:r w:rsidR="009B5292" w:rsidRPr="00D112B6">
        <w:rPr>
          <w:lang w:val="ru-RU"/>
        </w:rPr>
        <w:tab/>
        <w:t>10</w:t>
      </w:r>
    </w:p>
    <w:p w14:paraId="15D68112" w14:textId="069411A6" w:rsidR="009B5292" w:rsidRPr="00741A05" w:rsidRDefault="00741A05" w:rsidP="009B5292">
      <w:pPr>
        <w:pStyle w:val="TOC1"/>
        <w:tabs>
          <w:tab w:val="center" w:leader="dot" w:pos="8505"/>
          <w:tab w:val="right" w:pos="9072"/>
        </w:tabs>
        <w:ind w:left="567"/>
        <w:rPr>
          <w:lang w:val="ru-RU"/>
        </w:rPr>
      </w:pPr>
      <w:r w:rsidRPr="00C414A8">
        <w:rPr>
          <w:noProof w:val="0"/>
          <w:lang w:val="ru-RU"/>
        </w:rPr>
        <w:t>Маврикий (</w:t>
      </w:r>
      <w:bookmarkStart w:id="1" w:name="_Hlk127545866"/>
      <w:r w:rsidRPr="00C414A8">
        <w:rPr>
          <w:i/>
          <w:iCs/>
          <w:noProof w:val="0"/>
          <w:lang w:val="ru-RU"/>
        </w:rPr>
        <w:t>Управление информационно-коммуникационных технологий (ICTA)</w:t>
      </w:r>
      <w:r w:rsidRPr="00C414A8">
        <w:rPr>
          <w:noProof w:val="0"/>
          <w:lang w:val="ru-RU"/>
        </w:rPr>
        <w:t>, Порт-Луи</w:t>
      </w:r>
      <w:bookmarkEnd w:id="1"/>
      <w:r w:rsidRPr="00C414A8">
        <w:rPr>
          <w:noProof w:val="0"/>
          <w:lang w:val="ru-RU"/>
        </w:rPr>
        <w:t>)</w:t>
      </w:r>
      <w:r w:rsidR="009B5292" w:rsidRPr="00741A05">
        <w:rPr>
          <w:iCs/>
          <w:lang w:val="ru-RU"/>
        </w:rPr>
        <w:tab/>
      </w:r>
      <w:r w:rsidR="009B5292" w:rsidRPr="00741A05">
        <w:rPr>
          <w:iCs/>
          <w:lang w:val="ru-RU"/>
        </w:rPr>
        <w:tab/>
        <w:t>11</w:t>
      </w:r>
    </w:p>
    <w:p w14:paraId="61224B55" w14:textId="1DF40953" w:rsidR="009B5292" w:rsidRPr="00741A05" w:rsidRDefault="00741A05" w:rsidP="009B5292">
      <w:pPr>
        <w:pStyle w:val="TOC1"/>
        <w:tabs>
          <w:tab w:val="center" w:leader="dot" w:pos="8505"/>
          <w:tab w:val="right" w:pos="9072"/>
        </w:tabs>
        <w:ind w:left="567"/>
        <w:rPr>
          <w:lang w:val="ru-RU"/>
        </w:rPr>
      </w:pPr>
      <w:r w:rsidRPr="00C414A8">
        <w:rPr>
          <w:noProof w:val="0"/>
          <w:lang w:val="ru-RU"/>
        </w:rPr>
        <w:t>Мьянма</w:t>
      </w:r>
      <w:r w:rsidRPr="00C414A8">
        <w:rPr>
          <w:i/>
          <w:iCs/>
          <w:noProof w:val="0"/>
          <w:lang w:val="ru-RU"/>
        </w:rPr>
        <w:t xml:space="preserve"> </w:t>
      </w:r>
      <w:r w:rsidRPr="00493CF4">
        <w:rPr>
          <w:noProof w:val="0"/>
          <w:lang w:val="ru-RU"/>
        </w:rPr>
        <w:t>(</w:t>
      </w:r>
      <w:r w:rsidRPr="00C414A8">
        <w:rPr>
          <w:i/>
          <w:iCs/>
          <w:noProof w:val="0"/>
          <w:lang w:val="ru-RU"/>
        </w:rPr>
        <w:t xml:space="preserve">Министерство транспорта и связи, </w:t>
      </w:r>
      <w:r w:rsidRPr="00C414A8">
        <w:rPr>
          <w:noProof w:val="0"/>
          <w:lang w:val="ru-RU"/>
        </w:rPr>
        <w:t>Нейпьидо</w:t>
      </w:r>
      <w:r w:rsidRPr="00493CF4">
        <w:rPr>
          <w:noProof w:val="0"/>
          <w:lang w:val="ru-RU"/>
        </w:rPr>
        <w:t>)</w:t>
      </w:r>
      <w:r w:rsidR="009B5292" w:rsidRPr="00741A05">
        <w:rPr>
          <w:lang w:val="ru-RU"/>
        </w:rPr>
        <w:tab/>
      </w:r>
      <w:r w:rsidR="009B5292" w:rsidRPr="00741A05">
        <w:rPr>
          <w:lang w:val="ru-RU"/>
        </w:rPr>
        <w:tab/>
        <w:t>11</w:t>
      </w:r>
    </w:p>
    <w:p w14:paraId="099DB0CA" w14:textId="1EB0DA26" w:rsidR="009B5292" w:rsidRPr="009B5292" w:rsidRDefault="00CD294C" w:rsidP="009B5292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6E1ACE">
        <w:rPr>
          <w:noProof w:val="0"/>
          <w:lang w:val="ru-RU"/>
        </w:rPr>
        <w:t>Другие сообщения</w:t>
      </w:r>
      <w:r w:rsidR="009B5292" w:rsidRPr="009B5292">
        <w:rPr>
          <w:lang w:val="ru-RU"/>
        </w:rPr>
        <w:t>:</w:t>
      </w:r>
    </w:p>
    <w:p w14:paraId="0193FA52" w14:textId="782AC6C3" w:rsidR="009B5292" w:rsidRPr="009B5292" w:rsidRDefault="00CD294C" w:rsidP="009B5292">
      <w:pPr>
        <w:pStyle w:val="TOC1"/>
        <w:tabs>
          <w:tab w:val="center" w:leader="dot" w:pos="8505"/>
          <w:tab w:val="right" w:pos="9072"/>
        </w:tabs>
        <w:ind w:left="567"/>
        <w:rPr>
          <w:lang w:val="ru-RU"/>
        </w:rPr>
      </w:pPr>
      <w:r>
        <w:rPr>
          <w:lang w:val="ru-RU"/>
        </w:rPr>
        <w:t>Сербия</w:t>
      </w:r>
      <w:r w:rsidR="009B5292" w:rsidRPr="009B5292">
        <w:rPr>
          <w:lang w:val="ru-RU"/>
        </w:rPr>
        <w:tab/>
      </w:r>
      <w:r w:rsidR="009B5292" w:rsidRPr="009B5292">
        <w:rPr>
          <w:lang w:val="ru-RU"/>
        </w:rPr>
        <w:tab/>
        <w:t>12</w:t>
      </w:r>
    </w:p>
    <w:p w14:paraId="78BE8B0C" w14:textId="6E4741E8" w:rsidR="008C723B" w:rsidRPr="00584EB2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933A7">
        <w:rPr>
          <w:noProof w:val="0"/>
          <w:lang w:val="ru-RU"/>
        </w:rPr>
        <w:t>Ограничения обслуживания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9B5292">
        <w:rPr>
          <w:noProof w:val="0"/>
          <w:webHidden/>
          <w:lang w:val="ru-RU"/>
        </w:rPr>
        <w:t>13</w:t>
      </w:r>
    </w:p>
    <w:p w14:paraId="40E93AB4" w14:textId="689EA087" w:rsidR="008C723B" w:rsidRPr="00AC0826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933A7">
        <w:rPr>
          <w:noProof w:val="0"/>
          <w:szCs w:val="20"/>
          <w:lang w:val="ru-RU"/>
        </w:rPr>
        <w:t>Обратный вызов и альтернативные процедуры вызова (Рез. 21 (Пересм. ПК</w:t>
      </w:r>
      <w:r w:rsidRPr="00AC0826">
        <w:rPr>
          <w:noProof w:val="0"/>
          <w:szCs w:val="20"/>
          <w:lang w:val="ru-RU"/>
        </w:rPr>
        <w:t>-06))</w:t>
      </w:r>
      <w:r w:rsidR="008C723B" w:rsidRPr="00AC0826">
        <w:rPr>
          <w:noProof w:val="0"/>
          <w:webHidden/>
          <w:lang w:val="ru-RU"/>
        </w:rPr>
        <w:tab/>
      </w:r>
      <w:r w:rsidR="00690A4F" w:rsidRPr="00AC0826">
        <w:rPr>
          <w:noProof w:val="0"/>
          <w:webHidden/>
          <w:lang w:val="ru-RU"/>
        </w:rPr>
        <w:tab/>
      </w:r>
      <w:r w:rsidR="009B5292" w:rsidRPr="00AC0826">
        <w:rPr>
          <w:noProof w:val="0"/>
          <w:webHidden/>
          <w:lang w:val="ru-RU"/>
        </w:rPr>
        <w:t>13</w:t>
      </w:r>
    </w:p>
    <w:p w14:paraId="4E7DE23B" w14:textId="2719084D" w:rsidR="00862309" w:rsidRPr="00AC0826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ПОПРАВКИ</w:t>
      </w:r>
      <w:r w:rsidRPr="00AC0826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К</w:t>
      </w:r>
      <w:r w:rsidRPr="00AC0826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СЛУЖЕБНЫМ</w:t>
      </w:r>
      <w:r w:rsidRPr="00AC0826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ПУБЛИКАЦИЯМ</w:t>
      </w:r>
    </w:p>
    <w:p w14:paraId="284257AE" w14:textId="5677AC68" w:rsidR="009B5292" w:rsidRPr="005825DE" w:rsidRDefault="005825DE" w:rsidP="009B5292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C414A8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9B5292" w:rsidRPr="005825DE">
        <w:rPr>
          <w:lang w:val="ru-RU"/>
        </w:rPr>
        <w:tab/>
      </w:r>
      <w:r w:rsidR="009B5292" w:rsidRPr="005825DE">
        <w:rPr>
          <w:lang w:val="ru-RU"/>
        </w:rPr>
        <w:tab/>
        <w:t>14</w:t>
      </w:r>
    </w:p>
    <w:p w14:paraId="367200D4" w14:textId="7B21E0DA" w:rsidR="00371ACC" w:rsidRPr="00D606F3" w:rsidRDefault="00E93120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rFonts w:eastAsia="SimSun" w:cs="Calibri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="00065C9C">
        <w:rPr>
          <w:rFonts w:eastAsia="SimSun" w:cs="Calibri"/>
          <w:lang w:val="ru-RU" w:eastAsia="zh-CN"/>
        </w:rPr>
        <w:br/>
      </w:r>
      <w:r>
        <w:rPr>
          <w:rFonts w:eastAsia="SimSun" w:cs="Calibri"/>
          <w:lang w:val="ru-RU" w:eastAsia="zh-CN"/>
        </w:rPr>
        <w:t>за электросвязь</w:t>
      </w:r>
      <w:r w:rsidR="00371ACC" w:rsidRPr="00E93120">
        <w:rPr>
          <w:rFonts w:eastAsiaTheme="minorEastAsia"/>
          <w:lang w:val="ru-RU"/>
        </w:rPr>
        <w:tab/>
      </w:r>
      <w:r w:rsidR="00371ACC" w:rsidRPr="00E93120">
        <w:rPr>
          <w:rFonts w:eastAsiaTheme="minorEastAsia"/>
          <w:lang w:val="ru-RU"/>
        </w:rPr>
        <w:tab/>
      </w:r>
      <w:r w:rsidR="009B5292">
        <w:rPr>
          <w:rFonts w:eastAsiaTheme="minorEastAsia"/>
          <w:lang w:val="ru-RU"/>
        </w:rPr>
        <w:t>14</w:t>
      </w:r>
    </w:p>
    <w:p w14:paraId="38DCA25B" w14:textId="4D8740E4" w:rsidR="009640E9" w:rsidRPr="00D606F3" w:rsidRDefault="007F5111" w:rsidP="009B5292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8933A7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8933A7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8933A7">
        <w:rPr>
          <w:rFonts w:asciiTheme="minorHAnsi" w:hAnsiTheme="minorHAnsi"/>
          <w:lang w:val="ru-RU"/>
        </w:rPr>
        <w:br/>
        <w:t>общего пользования и абонентов</w:t>
      </w:r>
      <w:r w:rsidR="00681F40">
        <w:rPr>
          <w:rFonts w:asciiTheme="minorHAnsi" w:hAnsiTheme="minorHAnsi"/>
          <w:lang w:val="ru-RU"/>
        </w:rPr>
        <w:t xml:space="preserve"> </w:t>
      </w:r>
      <w:r w:rsidR="009640E9" w:rsidRPr="008933A7">
        <w:rPr>
          <w:lang w:val="ru-RU"/>
        </w:rPr>
        <w:tab/>
      </w:r>
      <w:r w:rsidR="009640E9" w:rsidRPr="008933A7">
        <w:rPr>
          <w:lang w:val="ru-RU"/>
        </w:rPr>
        <w:tab/>
      </w:r>
      <w:r w:rsidR="009B5292">
        <w:rPr>
          <w:lang w:val="ru-RU"/>
        </w:rPr>
        <w:t>15</w:t>
      </w:r>
    </w:p>
    <w:p w14:paraId="7C4601C2" w14:textId="55454BA5" w:rsidR="00371ACC" w:rsidRPr="00D606F3" w:rsidRDefault="00DC3ED2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85196">
        <w:rPr>
          <w:lang w:val="ru-RU"/>
        </w:rPr>
        <w:t>Список кодов МСЭ операторов связи</w:t>
      </w:r>
      <w:r w:rsidR="00371ACC" w:rsidRPr="00DC3ED2">
        <w:rPr>
          <w:rFonts w:eastAsiaTheme="minorEastAsia"/>
          <w:lang w:val="ru-RU"/>
        </w:rPr>
        <w:tab/>
      </w:r>
      <w:r w:rsidR="00371ACC" w:rsidRPr="00DC3ED2">
        <w:rPr>
          <w:rFonts w:eastAsiaTheme="minorEastAsia"/>
          <w:lang w:val="ru-RU"/>
        </w:rPr>
        <w:tab/>
      </w:r>
      <w:r w:rsidR="009B5292">
        <w:rPr>
          <w:rFonts w:eastAsiaTheme="minorEastAsia"/>
          <w:lang w:val="ru-RU"/>
        </w:rPr>
        <w:t>16</w:t>
      </w:r>
    </w:p>
    <w:p w14:paraId="317EC8B6" w14:textId="2EF7A72A" w:rsidR="009F2CAD" w:rsidRPr="0093487D" w:rsidRDefault="009B5292" w:rsidP="00E67426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rFonts w:asciiTheme="minorHAnsi" w:hAnsiTheme="minorHAnsi"/>
          <w:lang w:val="ru-RU"/>
        </w:rPr>
        <w:t>Национальный план нумерации</w:t>
      </w:r>
      <w:r w:rsidR="00C22D26" w:rsidRPr="008933A7">
        <w:rPr>
          <w:lang w:val="ru-RU"/>
        </w:rPr>
        <w:tab/>
      </w:r>
      <w:r w:rsidR="00C22D26" w:rsidRPr="008933A7">
        <w:rPr>
          <w:lang w:val="ru-RU"/>
        </w:rPr>
        <w:tab/>
      </w:r>
      <w:r>
        <w:rPr>
          <w:lang w:val="ru-RU"/>
        </w:rPr>
        <w:t>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8933A7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8933A7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2" w:name="_Toc262631799"/>
            <w:bookmarkStart w:id="3" w:name="_Toc253407143"/>
            <w:r w:rsidRPr="008933A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8933A7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8933A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8933A7" w14:paraId="2525663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658" w14:textId="26CF539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5E8" w14:textId="7AC70BF1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801" w14:textId="412203F4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444A8A" w:rsidRPr="008933A7" w14:paraId="74D782B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821" w14:textId="0ABD92B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DA6" w14:textId="25B2958E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3F7" w14:textId="4F2033F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444A8A" w:rsidRPr="008933A7" w14:paraId="3D5398D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678" w14:textId="4B1B4E4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F20" w14:textId="71975315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6E6" w14:textId="555B438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444A8A" w:rsidRPr="008933A7" w14:paraId="2E20339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A0A" w14:textId="24672C60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12B" w14:textId="251E3708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CE" w14:textId="1331E911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444A8A" w:rsidRPr="008933A7" w14:paraId="08F860F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90B" w14:textId="3BAC2E28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376" w14:textId="5773933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CA4" w14:textId="07E47BC8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444A8A" w:rsidRPr="008933A7" w14:paraId="1D7A8E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3DF" w14:textId="01C3FFC0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991" w14:textId="5737169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45A" w14:textId="776B1871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444A8A" w:rsidRPr="008933A7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4643C4E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30E51A06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60241EB0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444A8A" w:rsidRPr="008933A7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444A8A" w:rsidRPr="008933A7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444A8A" w:rsidRPr="008933A7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444A8A" w:rsidRPr="008933A7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444A8A" w:rsidRPr="008933A7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444A8A" w:rsidRPr="008933A7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444A8A" w:rsidRPr="008933A7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444A8A" w:rsidRPr="008933A7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444A8A" w:rsidRPr="008933A7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444A8A" w:rsidRPr="008933A7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444A8A" w:rsidRPr="008933A7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54349DF7" w14:textId="77777777" w:rsidR="008368AC" w:rsidRPr="008933A7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933A7">
        <w:rPr>
          <w:rFonts w:eastAsia="SimSun"/>
          <w:sz w:val="18"/>
          <w:szCs w:val="18"/>
          <w:lang w:val="ru-RU" w:eastAsia="zh-CN"/>
        </w:rPr>
        <w:t>*</w:t>
      </w:r>
      <w:r w:rsidRPr="008933A7">
        <w:rPr>
          <w:rFonts w:eastAsia="SimSun"/>
          <w:sz w:val="18"/>
          <w:szCs w:val="18"/>
          <w:lang w:val="ru-RU" w:eastAsia="zh-CN"/>
        </w:rPr>
        <w:tab/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933A7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933A7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8933A7">
        <w:rPr>
          <w:szCs w:val="26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E97027C" w14:textId="77777777" w:rsidR="00943080" w:rsidRPr="008933A7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7" w:name="_Toc215907216"/>
      <w:r w:rsidRPr="008933A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A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8933A7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1251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1199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8933A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1162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8933A7">
        <w:rPr>
          <w:rFonts w:asciiTheme="minorHAnsi" w:hAnsiTheme="minorHAnsi"/>
          <w:sz w:val="18"/>
          <w:szCs w:val="18"/>
          <w:lang w:val="ru-RU"/>
        </w:rPr>
        <w:t>1</w:t>
      </w:r>
      <w:r w:rsidRPr="008933A7">
        <w:rPr>
          <w:rFonts w:asciiTheme="minorHAnsi" w:hAnsiTheme="minorHAnsi"/>
          <w:sz w:val="18"/>
          <w:szCs w:val="18"/>
          <w:lang w:val="ru-RU"/>
        </w:rPr>
        <w:t>61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1096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1060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933A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1015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980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978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955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669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933A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933A7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B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933A7">
        <w:rPr>
          <w:rFonts w:asciiTheme="minorHAnsi" w:hAnsiTheme="minorHAnsi"/>
          <w:lang w:val="ru-RU"/>
        </w:rPr>
        <w:t>:</w:t>
      </w:r>
    </w:p>
    <w:p w14:paraId="2A471096" w14:textId="5228AC4D" w:rsidR="00943080" w:rsidRPr="00D60E2D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CH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60E2D">
        <w:rPr>
          <w:rFonts w:asciiTheme="minorHAnsi" w:hAnsiTheme="minorHAnsi"/>
          <w:sz w:val="18"/>
          <w:szCs w:val="18"/>
          <w:lang w:val="fr-CH"/>
        </w:rPr>
        <w:t>-T M.1400)</w:t>
      </w:r>
      <w:r w:rsidRPr="00D60E2D">
        <w:rPr>
          <w:rFonts w:asciiTheme="minorHAnsi" w:hAnsiTheme="minorHAnsi"/>
          <w:sz w:val="18"/>
          <w:szCs w:val="18"/>
          <w:lang w:val="fr-CH"/>
        </w:rPr>
        <w:tab/>
      </w:r>
      <w:hyperlink r:id="rId17" w:history="1">
        <w:r w:rsidRPr="00D60E2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CH"/>
          </w:rPr>
          <w:t>www.itu.int/ITU-T/inr/icc/index.html</w:t>
        </w:r>
      </w:hyperlink>
    </w:p>
    <w:p w14:paraId="03541B32" w14:textId="7AA0CD84" w:rsidR="00943080" w:rsidRPr="008933A7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8933A7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8933A7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hyperlink r:id="rId18" w:history="1">
        <w:r w:rsidRPr="008933A7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8933A7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</w:p>
    <w:p w14:paraId="4CA3F254" w14:textId="77777777" w:rsidR="00943080" w:rsidRPr="008933A7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hyperlink r:id="rId19" w:history="1">
        <w:r w:rsidRPr="008933A7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8933A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5A0A03A9" w14:textId="2816769C" w:rsidR="004768A5" w:rsidRPr="004768A5" w:rsidRDefault="004768A5" w:rsidP="00646340">
      <w:pPr>
        <w:pStyle w:val="Heading20"/>
        <w:spacing w:before="0"/>
        <w:rPr>
          <w:lang w:val="ru-RU"/>
        </w:rPr>
      </w:pPr>
      <w:r w:rsidRPr="00D606F3">
        <w:rPr>
          <w:rFonts w:eastAsiaTheme="minorEastAsia"/>
          <w:lang w:val="ru-RU"/>
        </w:rPr>
        <w:lastRenderedPageBreak/>
        <w:t>Утверждение и аннулирование Рекомендаций МСЭ-Т</w:t>
      </w:r>
    </w:p>
    <w:p w14:paraId="4D3B4415" w14:textId="05966496" w:rsidR="004768A5" w:rsidRPr="003B7E6C" w:rsidRDefault="004768A5" w:rsidP="0089452D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3B7E6C">
        <w:rPr>
          <w:rFonts w:asciiTheme="minorHAnsi" w:hAnsiTheme="minorHAnsi" w:cstheme="minorHAnsi"/>
          <w:spacing w:val="2"/>
          <w:lang w:val="ru-RU"/>
        </w:rPr>
        <w:t>В рамках АПУ-2</w:t>
      </w:r>
      <w:r w:rsidR="009B5292">
        <w:rPr>
          <w:rFonts w:asciiTheme="minorHAnsi" w:hAnsiTheme="minorHAnsi" w:cstheme="minorHAnsi"/>
          <w:spacing w:val="2"/>
          <w:lang w:val="ru-RU"/>
        </w:rPr>
        <w:t>4</w:t>
      </w:r>
      <w:r w:rsidRPr="003B7E6C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</w:t>
      </w:r>
      <w:r w:rsidRPr="003B7E6C">
        <w:rPr>
          <w:rFonts w:asciiTheme="minorHAnsi" w:hAnsiTheme="minorHAnsi" w:cstheme="minorHAnsi"/>
          <w:spacing w:val="2"/>
        </w:rPr>
        <w:t> </w:t>
      </w:r>
      <w:r w:rsidRPr="003B7E6C">
        <w:rPr>
          <w:rFonts w:asciiTheme="minorHAnsi" w:hAnsiTheme="minorHAnsi" w:cstheme="minorHAnsi"/>
          <w:spacing w:val="2"/>
          <w:lang w:val="ru-RU"/>
        </w:rPr>
        <w:t>МСЭ-Т А.8, утверждены следующие Рекомендации МСЭ-Т:</w:t>
      </w:r>
    </w:p>
    <w:p w14:paraId="3390E672" w14:textId="6F3707B4" w:rsidR="009B5292" w:rsidRPr="004D268F" w:rsidRDefault="004D268F" w:rsidP="009B5292">
      <w:pPr>
        <w:spacing w:after="120"/>
        <w:rPr>
          <w:lang w:val="ru-RU"/>
        </w:rPr>
      </w:pPr>
      <w:r w:rsidRPr="009B5292">
        <w:rPr>
          <w:lang w:val="ru-RU"/>
        </w:rPr>
        <w:t xml:space="preserve">– </w:t>
      </w:r>
      <w:r w:rsidRPr="009B5292">
        <w:rPr>
          <w:lang w:val="ru-RU"/>
        </w:rPr>
        <w:tab/>
      </w:r>
      <w:r w:rsidR="009B5292" w:rsidRPr="009B5292">
        <w:rPr>
          <w:lang w:val="ru-RU"/>
        </w:rPr>
        <w:t>Рекомендация МСЭ-Т</w:t>
      </w:r>
      <w:r w:rsidR="009B5292">
        <w:t> </w:t>
      </w:r>
      <w:r w:rsidR="009B5292" w:rsidRPr="004629EF">
        <w:t>G</w:t>
      </w:r>
      <w:r w:rsidR="009B5292" w:rsidRPr="009B5292">
        <w:rPr>
          <w:lang w:val="ru-RU"/>
        </w:rPr>
        <w:t xml:space="preserve">.107.2 (03/2023): </w:t>
      </w:r>
      <w:proofErr w:type="spellStart"/>
      <w:r w:rsidRPr="004D268F">
        <w:rPr>
          <w:lang w:val="ru-RU"/>
        </w:rPr>
        <w:t>Полнополосная</w:t>
      </w:r>
      <w:proofErr w:type="spellEnd"/>
      <w:r w:rsidRPr="004D268F">
        <w:rPr>
          <w:lang w:val="ru-RU"/>
        </w:rPr>
        <w:t xml:space="preserve"> Е-модель</w:t>
      </w:r>
    </w:p>
    <w:p w14:paraId="58E56533" w14:textId="7913D2A3" w:rsidR="009B5292" w:rsidRPr="009B5292" w:rsidRDefault="009B5292" w:rsidP="009B5292">
      <w:pPr>
        <w:spacing w:after="120"/>
        <w:ind w:left="567" w:hanging="567"/>
        <w:rPr>
          <w:lang w:val="ru-RU"/>
        </w:rPr>
      </w:pPr>
      <w:r w:rsidRPr="009B5292">
        <w:rPr>
          <w:lang w:val="ru-RU"/>
        </w:rPr>
        <w:t xml:space="preserve">– </w:t>
      </w:r>
      <w:r w:rsidRPr="009B5292">
        <w:rPr>
          <w:lang w:val="ru-RU"/>
        </w:rPr>
        <w:tab/>
        <w:t>Рекомендация МСЭ-Т</w:t>
      </w:r>
      <w:r>
        <w:t> </w:t>
      </w:r>
      <w:r w:rsidRPr="004629EF">
        <w:t>G</w:t>
      </w:r>
      <w:r w:rsidRPr="009B5292">
        <w:rPr>
          <w:lang w:val="ru-RU"/>
        </w:rPr>
        <w:t>.191 (03/2023): Средства программного обеспечения для стандартизации кодирования речи и звука</w:t>
      </w:r>
    </w:p>
    <w:p w14:paraId="736841CC" w14:textId="22FA041D" w:rsidR="009B5292" w:rsidRPr="009B5292" w:rsidRDefault="009B5292" w:rsidP="009B5292">
      <w:pPr>
        <w:spacing w:after="120"/>
        <w:ind w:left="567" w:hanging="567"/>
        <w:rPr>
          <w:lang w:val="ru-RU"/>
        </w:rPr>
      </w:pPr>
      <w:r w:rsidRPr="009B5292">
        <w:rPr>
          <w:lang w:val="ru-RU"/>
        </w:rPr>
        <w:t xml:space="preserve">– </w:t>
      </w:r>
      <w:r w:rsidRPr="009B5292">
        <w:rPr>
          <w:lang w:val="ru-RU"/>
        </w:rPr>
        <w:tab/>
        <w:t>Рекомендация МСЭ-Т</w:t>
      </w:r>
      <w:r>
        <w:t> </w:t>
      </w:r>
      <w:r w:rsidRPr="004629EF">
        <w:t>G</w:t>
      </w:r>
      <w:r w:rsidRPr="009B5292">
        <w:rPr>
          <w:lang w:val="ru-RU"/>
        </w:rPr>
        <w:t xml:space="preserve">.1051 (03/2023): Измерение задержки и </w:t>
      </w:r>
      <w:r>
        <w:rPr>
          <w:lang w:val="ru-RU"/>
        </w:rPr>
        <w:t xml:space="preserve">количественная </w:t>
      </w:r>
      <w:r w:rsidRPr="009B5292">
        <w:rPr>
          <w:lang w:val="ru-RU"/>
        </w:rPr>
        <w:t>оценка интерактивности в реальн</w:t>
      </w:r>
      <w:r>
        <w:rPr>
          <w:lang w:val="ru-RU"/>
        </w:rPr>
        <w:t>ых шаблонах</w:t>
      </w:r>
      <w:r w:rsidRPr="009B5292">
        <w:rPr>
          <w:lang w:val="ru-RU"/>
        </w:rPr>
        <w:t xml:space="preserve"> трафика данных приложени</w:t>
      </w:r>
      <w:r w:rsidR="00A04EE2">
        <w:rPr>
          <w:lang w:val="ru-RU"/>
        </w:rPr>
        <w:t>й</w:t>
      </w:r>
    </w:p>
    <w:p w14:paraId="01B11B03" w14:textId="2B5520C1" w:rsidR="009B5292" w:rsidRPr="00B44ED4" w:rsidRDefault="009B5292" w:rsidP="009B5292">
      <w:pPr>
        <w:spacing w:after="120"/>
        <w:ind w:left="567" w:hanging="567"/>
        <w:rPr>
          <w:lang w:val="ru-RU"/>
        </w:rPr>
      </w:pPr>
      <w:r w:rsidRPr="00B44ED4">
        <w:rPr>
          <w:lang w:val="ru-RU"/>
        </w:rPr>
        <w:t xml:space="preserve">– </w:t>
      </w:r>
      <w:r w:rsidRPr="00B44ED4">
        <w:rPr>
          <w:lang w:val="ru-RU"/>
        </w:rPr>
        <w:tab/>
        <w:t>Рекомендация МСЭ-Т</w:t>
      </w:r>
      <w:r>
        <w:rPr>
          <w:lang w:val="fr-FR"/>
        </w:rPr>
        <w:t> </w:t>
      </w:r>
      <w:r w:rsidRPr="004629EF">
        <w:rPr>
          <w:lang w:val="fr-FR"/>
        </w:rPr>
        <w:t>G</w:t>
      </w:r>
      <w:r w:rsidRPr="00B44ED4">
        <w:rPr>
          <w:lang w:val="ru-RU"/>
        </w:rPr>
        <w:t>.9903 (2017</w:t>
      </w:r>
      <w:r w:rsidR="00AC0826">
        <w:rPr>
          <w:lang w:val="ru-RU"/>
        </w:rPr>
        <w:t xml:space="preserve"> г.</w:t>
      </w:r>
      <w:r w:rsidRPr="00B44ED4">
        <w:rPr>
          <w:lang w:val="ru-RU"/>
        </w:rPr>
        <w:t xml:space="preserve">) </w:t>
      </w:r>
      <w:proofErr w:type="spellStart"/>
      <w:r w:rsidR="00A04EE2">
        <w:rPr>
          <w:lang w:val="ru-RU"/>
        </w:rPr>
        <w:t>Испр</w:t>
      </w:r>
      <w:proofErr w:type="spellEnd"/>
      <w:r w:rsidRPr="00B44ED4">
        <w:rPr>
          <w:lang w:val="ru-RU"/>
        </w:rPr>
        <w:t>. 1 (03/2023)</w:t>
      </w:r>
    </w:p>
    <w:p w14:paraId="0265E4C9" w14:textId="60545B9E" w:rsidR="009B5292" w:rsidRPr="00B44ED4" w:rsidRDefault="009B5292" w:rsidP="009B5292">
      <w:pPr>
        <w:spacing w:after="120"/>
        <w:ind w:left="567" w:hanging="567"/>
        <w:rPr>
          <w:lang w:val="ru-RU"/>
        </w:rPr>
      </w:pPr>
      <w:r w:rsidRPr="00B44ED4">
        <w:rPr>
          <w:lang w:val="ru-RU"/>
        </w:rPr>
        <w:t xml:space="preserve">– </w:t>
      </w:r>
      <w:r w:rsidRPr="00B44ED4">
        <w:rPr>
          <w:lang w:val="ru-RU"/>
        </w:rPr>
        <w:tab/>
        <w:t>Рекомендация МСЭ-Т</w:t>
      </w:r>
      <w:r>
        <w:rPr>
          <w:lang w:val="fr-FR"/>
        </w:rPr>
        <w:t> </w:t>
      </w:r>
      <w:r w:rsidRPr="004629EF">
        <w:rPr>
          <w:lang w:val="fr-FR"/>
        </w:rPr>
        <w:t>G</w:t>
      </w:r>
      <w:r w:rsidRPr="00B44ED4">
        <w:rPr>
          <w:lang w:val="ru-RU"/>
        </w:rPr>
        <w:t>.9903 (2017</w:t>
      </w:r>
      <w:r w:rsidR="00AC0826">
        <w:rPr>
          <w:lang w:val="ru-RU"/>
        </w:rPr>
        <w:t xml:space="preserve"> г.</w:t>
      </w:r>
      <w:r w:rsidRPr="00B44ED4">
        <w:rPr>
          <w:lang w:val="ru-RU"/>
        </w:rPr>
        <w:t xml:space="preserve">) </w:t>
      </w:r>
      <w:proofErr w:type="spellStart"/>
      <w:r w:rsidR="00A04EE2">
        <w:rPr>
          <w:lang w:val="ru-RU"/>
        </w:rPr>
        <w:t>Попр</w:t>
      </w:r>
      <w:proofErr w:type="spellEnd"/>
      <w:r w:rsidRPr="00B44ED4">
        <w:rPr>
          <w:lang w:val="ru-RU"/>
        </w:rPr>
        <w:t>. 2 (03/2023)</w:t>
      </w:r>
    </w:p>
    <w:p w14:paraId="1A06AA52" w14:textId="18520F54" w:rsidR="009B5292" w:rsidRPr="00A04EE2" w:rsidRDefault="009B5292" w:rsidP="009B5292">
      <w:pPr>
        <w:spacing w:after="120"/>
        <w:ind w:left="567" w:hanging="567"/>
        <w:rPr>
          <w:lang w:val="ru-RU"/>
        </w:rPr>
      </w:pPr>
      <w:r w:rsidRPr="00A04EE2">
        <w:rPr>
          <w:lang w:val="ru-RU"/>
        </w:rPr>
        <w:t xml:space="preserve">– </w:t>
      </w:r>
      <w:r w:rsidRPr="00A04EE2">
        <w:rPr>
          <w:lang w:val="ru-RU"/>
        </w:rPr>
        <w:tab/>
        <w:t>Рекомендация МСЭ-Т</w:t>
      </w:r>
      <w:r>
        <w:t> </w:t>
      </w:r>
      <w:r w:rsidRPr="004629EF">
        <w:t>P</w:t>
      </w:r>
      <w:r w:rsidRPr="00A04EE2">
        <w:rPr>
          <w:lang w:val="ru-RU"/>
        </w:rPr>
        <w:t xml:space="preserve">.58 (03/2023): </w:t>
      </w:r>
      <w:r w:rsidR="00A04EE2" w:rsidRPr="00A04EE2">
        <w:rPr>
          <w:lang w:val="ru-RU"/>
        </w:rPr>
        <w:t xml:space="preserve">Модель головы и торса для </w:t>
      </w:r>
      <w:proofErr w:type="spellStart"/>
      <w:r w:rsidR="00A04EE2" w:rsidRPr="00A04EE2">
        <w:rPr>
          <w:lang w:val="ru-RU"/>
        </w:rPr>
        <w:t>телефонометрии</w:t>
      </w:r>
      <w:proofErr w:type="spellEnd"/>
    </w:p>
    <w:p w14:paraId="0CC0D837" w14:textId="0517CFD1" w:rsidR="009B5292" w:rsidRPr="009867C9" w:rsidRDefault="009B5292" w:rsidP="009B5292">
      <w:pPr>
        <w:spacing w:after="120"/>
        <w:ind w:left="567" w:hanging="567"/>
        <w:rPr>
          <w:spacing w:val="-2"/>
          <w:lang w:val="ru-RU"/>
        </w:rPr>
      </w:pPr>
      <w:r w:rsidRPr="00A04EE2">
        <w:rPr>
          <w:lang w:val="ru-RU"/>
        </w:rPr>
        <w:t xml:space="preserve">– </w:t>
      </w:r>
      <w:r w:rsidRPr="00A04EE2">
        <w:rPr>
          <w:lang w:val="ru-RU"/>
        </w:rPr>
        <w:tab/>
      </w:r>
      <w:r w:rsidRPr="009867C9">
        <w:rPr>
          <w:spacing w:val="-2"/>
          <w:lang w:val="ru-RU"/>
        </w:rPr>
        <w:t>Рекомендация МСЭ-Т</w:t>
      </w:r>
      <w:r w:rsidRPr="009867C9">
        <w:rPr>
          <w:spacing w:val="-2"/>
        </w:rPr>
        <w:t> P</w:t>
      </w:r>
      <w:r w:rsidRPr="009867C9">
        <w:rPr>
          <w:spacing w:val="-2"/>
          <w:lang w:val="ru-RU"/>
        </w:rPr>
        <w:t xml:space="preserve">.381 (03/2023): </w:t>
      </w:r>
      <w:r w:rsidR="00A04EE2" w:rsidRPr="009867C9">
        <w:rPr>
          <w:spacing w:val="-2"/>
          <w:lang w:val="ru-RU"/>
        </w:rPr>
        <w:t>Технические требования и методы испытаний для аналоговых проводных микротелефонов/головных телефонов и соответствующего универсального интерфейса терминалов</w:t>
      </w:r>
    </w:p>
    <w:p w14:paraId="5D336C52" w14:textId="38E763BF" w:rsidR="009B5292" w:rsidRPr="009867C9" w:rsidRDefault="009B5292" w:rsidP="009B5292">
      <w:pPr>
        <w:spacing w:after="120"/>
        <w:ind w:left="567" w:hanging="567"/>
        <w:rPr>
          <w:lang w:val="ru-RU"/>
        </w:rPr>
      </w:pPr>
      <w:r w:rsidRPr="009867C9">
        <w:rPr>
          <w:lang w:val="ru-RU"/>
        </w:rPr>
        <w:t xml:space="preserve">– </w:t>
      </w:r>
      <w:r w:rsidRPr="009867C9">
        <w:rPr>
          <w:lang w:val="ru-RU"/>
        </w:rPr>
        <w:tab/>
        <w:t>Рекомендация МСЭ-Т</w:t>
      </w:r>
      <w:r>
        <w:t> </w:t>
      </w:r>
      <w:r w:rsidRPr="004629EF">
        <w:t>P</w:t>
      </w:r>
      <w:r w:rsidRPr="009867C9">
        <w:rPr>
          <w:lang w:val="ru-RU"/>
        </w:rPr>
        <w:t xml:space="preserve">.382 (03/2023): </w:t>
      </w:r>
      <w:r w:rsidR="009867C9" w:rsidRPr="009867C9">
        <w:rPr>
          <w:spacing w:val="-2"/>
          <w:lang w:val="ru-RU"/>
        </w:rPr>
        <w:t>Технические требования и методы испытаний для аналоговых проводных микротелефон</w:t>
      </w:r>
      <w:r w:rsidR="009867C9">
        <w:rPr>
          <w:spacing w:val="-2"/>
          <w:lang w:val="ru-RU"/>
        </w:rPr>
        <w:t>ов/</w:t>
      </w:r>
      <w:r w:rsidR="009867C9" w:rsidRPr="009867C9">
        <w:rPr>
          <w:spacing w:val="-2"/>
          <w:lang w:val="ru-RU"/>
        </w:rPr>
        <w:t>головн</w:t>
      </w:r>
      <w:r w:rsidR="009867C9">
        <w:rPr>
          <w:spacing w:val="-2"/>
          <w:lang w:val="ru-RU"/>
        </w:rPr>
        <w:t>ых</w:t>
      </w:r>
      <w:r w:rsidR="009867C9" w:rsidRPr="009867C9">
        <w:rPr>
          <w:spacing w:val="-2"/>
          <w:lang w:val="ru-RU"/>
        </w:rPr>
        <w:t xml:space="preserve"> телефон</w:t>
      </w:r>
      <w:r w:rsidR="009867C9">
        <w:rPr>
          <w:spacing w:val="-2"/>
          <w:lang w:val="ru-RU"/>
        </w:rPr>
        <w:t>ов</w:t>
      </w:r>
      <w:r w:rsidR="009867C9" w:rsidRPr="009867C9">
        <w:rPr>
          <w:spacing w:val="-2"/>
          <w:lang w:val="ru-RU"/>
        </w:rPr>
        <w:t xml:space="preserve"> с несколькими микрофонами и соответствующего универсального интерфейса терминалов</w:t>
      </w:r>
    </w:p>
    <w:p w14:paraId="18CF723B" w14:textId="6AEC5B38" w:rsidR="009B5292" w:rsidRPr="009867C9" w:rsidRDefault="009B5292" w:rsidP="009B5292">
      <w:pPr>
        <w:spacing w:after="120"/>
        <w:ind w:left="567" w:hanging="567"/>
        <w:rPr>
          <w:lang w:val="ru-RU"/>
        </w:rPr>
      </w:pPr>
      <w:r w:rsidRPr="009867C9">
        <w:rPr>
          <w:lang w:val="ru-RU"/>
        </w:rPr>
        <w:t xml:space="preserve">– </w:t>
      </w:r>
      <w:r w:rsidRPr="009867C9">
        <w:rPr>
          <w:lang w:val="ru-RU"/>
        </w:rPr>
        <w:tab/>
        <w:t>Рекомендация МСЭ-Т</w:t>
      </w:r>
      <w:r>
        <w:t> </w:t>
      </w:r>
      <w:r w:rsidRPr="004629EF">
        <w:t>P</w:t>
      </w:r>
      <w:r w:rsidRPr="009867C9">
        <w:rPr>
          <w:lang w:val="ru-RU"/>
        </w:rPr>
        <w:t xml:space="preserve">.383 (03/2023): </w:t>
      </w:r>
      <w:r w:rsidR="009867C9" w:rsidRPr="009867C9">
        <w:rPr>
          <w:spacing w:val="-2"/>
          <w:lang w:val="ru-RU"/>
        </w:rPr>
        <w:t xml:space="preserve">Технические требования и методы испытаний для </w:t>
      </w:r>
      <w:r w:rsidR="009867C9">
        <w:rPr>
          <w:spacing w:val="-2"/>
          <w:lang w:val="ru-RU"/>
        </w:rPr>
        <w:t>цифровых</w:t>
      </w:r>
      <w:r w:rsidR="009867C9" w:rsidRPr="009867C9">
        <w:rPr>
          <w:spacing w:val="-2"/>
          <w:lang w:val="ru-RU"/>
        </w:rPr>
        <w:t xml:space="preserve"> микротелефонов/головных телефонов и соответствующ</w:t>
      </w:r>
      <w:r w:rsidR="009867C9">
        <w:rPr>
          <w:spacing w:val="-2"/>
          <w:lang w:val="ru-RU"/>
        </w:rPr>
        <w:t>их</w:t>
      </w:r>
      <w:r w:rsidR="009867C9" w:rsidRPr="009867C9">
        <w:rPr>
          <w:spacing w:val="-2"/>
          <w:lang w:val="ru-RU"/>
        </w:rPr>
        <w:t xml:space="preserve"> интерфейс</w:t>
      </w:r>
      <w:r w:rsidR="009867C9">
        <w:rPr>
          <w:spacing w:val="-2"/>
          <w:lang w:val="ru-RU"/>
        </w:rPr>
        <w:t>ов</w:t>
      </w:r>
      <w:r w:rsidR="009867C9" w:rsidRPr="009867C9">
        <w:rPr>
          <w:spacing w:val="-2"/>
          <w:lang w:val="ru-RU"/>
        </w:rPr>
        <w:t xml:space="preserve"> терминалов</w:t>
      </w:r>
    </w:p>
    <w:p w14:paraId="695E0D09" w14:textId="461FE5A1" w:rsidR="009B5292" w:rsidRPr="009867C9" w:rsidRDefault="009B5292" w:rsidP="009B5292">
      <w:pPr>
        <w:spacing w:after="120"/>
        <w:ind w:left="567" w:hanging="567"/>
        <w:rPr>
          <w:lang w:val="ru-RU"/>
        </w:rPr>
      </w:pPr>
      <w:r w:rsidRPr="009867C9">
        <w:rPr>
          <w:lang w:val="ru-RU"/>
        </w:rPr>
        <w:t xml:space="preserve">– </w:t>
      </w:r>
      <w:r w:rsidRPr="009867C9">
        <w:rPr>
          <w:lang w:val="ru-RU"/>
        </w:rPr>
        <w:tab/>
        <w:t>Рекомендация МСЭ-Т</w:t>
      </w:r>
      <w:r>
        <w:t> </w:t>
      </w:r>
      <w:r w:rsidRPr="004629EF">
        <w:t>P</w:t>
      </w:r>
      <w:r w:rsidRPr="009867C9">
        <w:rPr>
          <w:lang w:val="ru-RU"/>
        </w:rPr>
        <w:t xml:space="preserve">.810 (03/2023): </w:t>
      </w:r>
      <w:r w:rsidR="009867C9" w:rsidRPr="009867C9">
        <w:rPr>
          <w:lang w:val="ru-RU"/>
        </w:rPr>
        <w:t xml:space="preserve">Эталонный блок модулированного шума </w:t>
      </w:r>
      <w:r w:rsidRPr="009867C9">
        <w:rPr>
          <w:lang w:val="ru-RU"/>
        </w:rPr>
        <w:t>(</w:t>
      </w:r>
      <w:r w:rsidRPr="004629EF">
        <w:t>MNRU</w:t>
      </w:r>
      <w:r w:rsidRPr="009867C9">
        <w:rPr>
          <w:lang w:val="ru-RU"/>
        </w:rPr>
        <w:t>)</w:t>
      </w:r>
    </w:p>
    <w:p w14:paraId="5826F6AC" w14:textId="3059D76F" w:rsidR="009B5292" w:rsidRPr="009867C9" w:rsidRDefault="009B5292" w:rsidP="009B5292">
      <w:pPr>
        <w:spacing w:after="120"/>
        <w:ind w:left="567" w:hanging="567"/>
        <w:rPr>
          <w:lang w:val="ru-RU"/>
        </w:rPr>
      </w:pPr>
      <w:r w:rsidRPr="009867C9">
        <w:rPr>
          <w:lang w:val="ru-RU"/>
        </w:rPr>
        <w:t xml:space="preserve">– </w:t>
      </w:r>
      <w:r w:rsidRPr="009867C9">
        <w:rPr>
          <w:lang w:val="ru-RU"/>
        </w:rPr>
        <w:tab/>
        <w:t>Рекомендация МСЭ-Т</w:t>
      </w:r>
      <w:r>
        <w:t> </w:t>
      </w:r>
      <w:r w:rsidRPr="004629EF">
        <w:t>P</w:t>
      </w:r>
      <w:r w:rsidRPr="009867C9">
        <w:rPr>
          <w:lang w:val="ru-RU"/>
        </w:rPr>
        <w:t xml:space="preserve">.836 (03/2023): </w:t>
      </w:r>
      <w:r w:rsidR="009867C9" w:rsidRPr="009867C9">
        <w:rPr>
          <w:lang w:val="ru-RU"/>
        </w:rPr>
        <w:t>Моделирование разговоров для прогнозирования качества речи</w:t>
      </w:r>
    </w:p>
    <w:p w14:paraId="69D20D9B" w14:textId="390D9F11" w:rsidR="009B5292" w:rsidRPr="009867C9" w:rsidRDefault="009B5292" w:rsidP="009B5292">
      <w:pPr>
        <w:spacing w:after="120"/>
        <w:ind w:left="567" w:hanging="567"/>
        <w:rPr>
          <w:lang w:val="ru-RU"/>
        </w:rPr>
      </w:pPr>
      <w:r w:rsidRPr="009867C9">
        <w:rPr>
          <w:lang w:val="ru-RU"/>
        </w:rPr>
        <w:t xml:space="preserve">– </w:t>
      </w:r>
      <w:r w:rsidRPr="009867C9">
        <w:rPr>
          <w:lang w:val="ru-RU"/>
        </w:rPr>
        <w:tab/>
        <w:t>Рекомендация МСЭ-Т</w:t>
      </w:r>
      <w:r>
        <w:t> </w:t>
      </w:r>
      <w:r w:rsidRPr="004629EF">
        <w:t>P</w:t>
      </w:r>
      <w:r w:rsidRPr="009867C9">
        <w:rPr>
          <w:lang w:val="ru-RU"/>
        </w:rPr>
        <w:t xml:space="preserve">.1503 (03/2023): </w:t>
      </w:r>
      <w:r w:rsidR="009867C9">
        <w:rPr>
          <w:lang w:val="ru-RU"/>
        </w:rPr>
        <w:t>Расширенная</w:t>
      </w:r>
      <w:r w:rsidR="009867C9" w:rsidRPr="009867C9">
        <w:rPr>
          <w:lang w:val="ru-RU"/>
        </w:rPr>
        <w:t xml:space="preserve"> </w:t>
      </w:r>
      <w:r w:rsidR="009867C9">
        <w:rPr>
          <w:lang w:val="ru-RU"/>
        </w:rPr>
        <w:t>методика</w:t>
      </w:r>
      <w:r w:rsidR="009867C9" w:rsidRPr="009867C9">
        <w:rPr>
          <w:lang w:val="ru-RU"/>
        </w:rPr>
        <w:t xml:space="preserve"> </w:t>
      </w:r>
      <w:r w:rsidR="009867C9">
        <w:rPr>
          <w:lang w:val="ru-RU"/>
        </w:rPr>
        <w:t>для</w:t>
      </w:r>
      <w:r w:rsidR="009867C9" w:rsidRPr="009867C9">
        <w:rPr>
          <w:lang w:val="ru-RU"/>
        </w:rPr>
        <w:t xml:space="preserve"> </w:t>
      </w:r>
      <w:proofErr w:type="spellStart"/>
      <w:r w:rsidR="009867C9">
        <w:rPr>
          <w:lang w:val="ru-RU"/>
        </w:rPr>
        <w:t>межстранового</w:t>
      </w:r>
      <w:proofErr w:type="spellEnd"/>
      <w:r w:rsidR="009867C9" w:rsidRPr="009867C9">
        <w:rPr>
          <w:lang w:val="ru-RU"/>
        </w:rPr>
        <w:t xml:space="preserve"> </w:t>
      </w:r>
      <w:r w:rsidR="009867C9">
        <w:rPr>
          <w:lang w:val="ru-RU"/>
        </w:rPr>
        <w:t>и</w:t>
      </w:r>
      <w:r w:rsidR="009867C9" w:rsidRPr="009867C9">
        <w:rPr>
          <w:lang w:val="ru-RU"/>
        </w:rPr>
        <w:t xml:space="preserve"> </w:t>
      </w:r>
      <w:proofErr w:type="spellStart"/>
      <w:r w:rsidR="009867C9">
        <w:rPr>
          <w:lang w:val="ru-RU"/>
        </w:rPr>
        <w:t>межоператорского</w:t>
      </w:r>
      <w:proofErr w:type="spellEnd"/>
      <w:r w:rsidR="009867C9">
        <w:rPr>
          <w:lang w:val="ru-RU"/>
        </w:rPr>
        <w:t xml:space="preserve"> тестирования цифровых финансовых услуг</w:t>
      </w:r>
    </w:p>
    <w:p w14:paraId="0322800C" w14:textId="3E45E3E3" w:rsidR="009867C9" w:rsidRPr="009867C9" w:rsidRDefault="009867C9" w:rsidP="009B5292">
      <w:pPr>
        <w:spacing w:after="120"/>
        <w:ind w:left="567" w:hanging="567"/>
        <w:rPr>
          <w:lang w:val="ru-RU"/>
        </w:rPr>
      </w:pPr>
      <w:r w:rsidRPr="009867C9">
        <w:rPr>
          <w:lang w:val="ru-RU"/>
        </w:rPr>
        <w:t xml:space="preserve">– </w:t>
      </w:r>
      <w:r w:rsidRPr="009867C9">
        <w:rPr>
          <w:lang w:val="ru-RU"/>
        </w:rPr>
        <w:tab/>
      </w:r>
      <w:r w:rsidRPr="00E67426">
        <w:rPr>
          <w:spacing w:val="2"/>
          <w:lang w:val="ru-RU"/>
        </w:rPr>
        <w:t>Рекомендация МСЭ-Т</w:t>
      </w:r>
      <w:r w:rsidRPr="00E67426">
        <w:rPr>
          <w:spacing w:val="2"/>
        </w:rPr>
        <w:t> Y</w:t>
      </w:r>
      <w:r w:rsidRPr="00E67426">
        <w:rPr>
          <w:spacing w:val="2"/>
          <w:lang w:val="ru-RU"/>
        </w:rPr>
        <w:t>.1540 (2019</w:t>
      </w:r>
      <w:r w:rsidR="00AC0826">
        <w:rPr>
          <w:spacing w:val="2"/>
          <w:lang w:val="ru-RU"/>
        </w:rPr>
        <w:t xml:space="preserve"> г.</w:t>
      </w:r>
      <w:r w:rsidRPr="00E67426">
        <w:rPr>
          <w:spacing w:val="2"/>
          <w:lang w:val="ru-RU"/>
        </w:rPr>
        <w:t xml:space="preserve">) </w:t>
      </w:r>
      <w:proofErr w:type="spellStart"/>
      <w:r w:rsidRPr="00E67426">
        <w:rPr>
          <w:spacing w:val="2"/>
          <w:lang w:val="ru-RU"/>
        </w:rPr>
        <w:t>Попр</w:t>
      </w:r>
      <w:proofErr w:type="spellEnd"/>
      <w:r w:rsidRPr="00E67426">
        <w:rPr>
          <w:spacing w:val="2"/>
          <w:lang w:val="ru-RU"/>
        </w:rPr>
        <w:t>.</w:t>
      </w:r>
      <w:r w:rsidR="005B3586">
        <w:rPr>
          <w:spacing w:val="2"/>
        </w:rPr>
        <w:t> </w:t>
      </w:r>
      <w:r w:rsidRPr="00E67426">
        <w:rPr>
          <w:spacing w:val="2"/>
          <w:lang w:val="ru-RU"/>
        </w:rPr>
        <w:t>2 (03/2023): Пересмотренное Приложение</w:t>
      </w:r>
      <w:r w:rsidRPr="00E67426">
        <w:rPr>
          <w:spacing w:val="2"/>
        </w:rPr>
        <w:t> B</w:t>
      </w:r>
      <w:r w:rsidRPr="00E67426">
        <w:rPr>
          <w:spacing w:val="2"/>
          <w:lang w:val="ru-RU"/>
        </w:rPr>
        <w:t>: Дополнительные алгоритмы поиска для параметров и методов измерения пропускной способности на базе IP</w:t>
      </w:r>
    </w:p>
    <w:p w14:paraId="7A224ABF" w14:textId="724F5973" w:rsidR="002F440C" w:rsidRPr="009867C9" w:rsidRDefault="002F440C" w:rsidP="009867C9">
      <w:pPr>
        <w:pStyle w:val="Heading20"/>
        <w:pageBreakBefore/>
        <w:spacing w:before="720" w:after="120"/>
        <w:rPr>
          <w:szCs w:val="26"/>
          <w:lang w:val="ru-RU"/>
        </w:rPr>
      </w:pPr>
      <w:r w:rsidRPr="009E1489">
        <w:rPr>
          <w:szCs w:val="26"/>
          <w:lang w:val="ru-RU"/>
        </w:rPr>
        <w:lastRenderedPageBreak/>
        <w:t xml:space="preserve">План международной идентификации для сетей общего </w:t>
      </w:r>
      <w:r w:rsidR="009E1489">
        <w:rPr>
          <w:szCs w:val="26"/>
          <w:lang w:val="ru-RU"/>
        </w:rPr>
        <w:br/>
      </w:r>
      <w:r w:rsidRPr="009E1489">
        <w:rPr>
          <w:szCs w:val="26"/>
          <w:lang w:val="ru-RU"/>
        </w:rPr>
        <w:t>пользования и абонентов</w:t>
      </w:r>
      <w:r w:rsidRPr="009867C9">
        <w:rPr>
          <w:szCs w:val="26"/>
          <w:lang w:val="ru-RU"/>
        </w:rPr>
        <w:br/>
        <w:t>(</w:t>
      </w:r>
      <w:r w:rsidRPr="009B2150">
        <w:rPr>
          <w:szCs w:val="26"/>
          <w:lang w:val="ru-RU"/>
        </w:rPr>
        <w:t>Рекомендация</w:t>
      </w:r>
      <w:r w:rsidRPr="009B5292">
        <w:rPr>
          <w:szCs w:val="26"/>
          <w:lang w:val="en-GB"/>
        </w:rPr>
        <w:t> </w:t>
      </w:r>
      <w:r w:rsidRPr="009B2150">
        <w:rPr>
          <w:szCs w:val="26"/>
          <w:lang w:val="ru-RU"/>
        </w:rPr>
        <w:t>МСЭ</w:t>
      </w:r>
      <w:r w:rsidRPr="009867C9">
        <w:rPr>
          <w:szCs w:val="26"/>
          <w:lang w:val="ru-RU"/>
        </w:rPr>
        <w:t>-</w:t>
      </w:r>
      <w:r w:rsidRPr="009B2150">
        <w:rPr>
          <w:szCs w:val="26"/>
          <w:lang w:val="ru-RU"/>
        </w:rPr>
        <w:t>Т</w:t>
      </w:r>
      <w:r w:rsidRPr="009867C9">
        <w:rPr>
          <w:szCs w:val="26"/>
          <w:lang w:val="ru-RU"/>
        </w:rPr>
        <w:t xml:space="preserve"> </w:t>
      </w:r>
      <w:r w:rsidRPr="009B5292">
        <w:rPr>
          <w:szCs w:val="26"/>
          <w:lang w:val="en-GB"/>
        </w:rPr>
        <w:t>E</w:t>
      </w:r>
      <w:r w:rsidRPr="009867C9">
        <w:rPr>
          <w:szCs w:val="26"/>
          <w:lang w:val="ru-RU"/>
        </w:rPr>
        <w:t>.212 (09/2016))</w:t>
      </w:r>
    </w:p>
    <w:p w14:paraId="7CB3825F" w14:textId="6AEFE439" w:rsidR="00740A0C" w:rsidRPr="008933A7" w:rsidRDefault="00B612AE" w:rsidP="00646340">
      <w:pPr>
        <w:spacing w:before="360"/>
        <w:rPr>
          <w:b/>
          <w:bCs/>
          <w:highlight w:val="yellow"/>
          <w:lang w:val="ru-RU"/>
        </w:rPr>
      </w:pPr>
      <w:r w:rsidRPr="008933A7">
        <w:rPr>
          <w:b/>
          <w:bCs/>
          <w:lang w:val="ru-RU"/>
        </w:rPr>
        <w:t>Примечание БСЭ</w:t>
      </w:r>
    </w:p>
    <w:p w14:paraId="0C634C5A" w14:textId="69DE9B28" w:rsidR="002F440C" w:rsidRPr="004D268F" w:rsidRDefault="004D268F" w:rsidP="00646340">
      <w:pPr>
        <w:spacing w:before="360"/>
        <w:jc w:val="center"/>
        <w:rPr>
          <w:lang w:val="ru-RU"/>
        </w:rPr>
      </w:pPr>
      <w:r w:rsidRPr="004D268F">
        <w:rPr>
          <w:i/>
          <w:iCs/>
          <w:lang w:val="ru-RU"/>
        </w:rPr>
        <w:t>Коды идентификации для международных некоммерческих испытаний</w:t>
      </w:r>
    </w:p>
    <w:p w14:paraId="34516EE5" w14:textId="718C9219" w:rsidR="009E1489" w:rsidRDefault="009E1489" w:rsidP="009E1489">
      <w:pPr>
        <w:rPr>
          <w:lang w:val="ru-RU"/>
        </w:rPr>
      </w:pPr>
      <w:r>
        <w:rPr>
          <w:lang w:val="ru-RU"/>
        </w:rPr>
        <w:t>По завершении</w:t>
      </w:r>
      <w:r w:rsidRPr="00C23C95">
        <w:rPr>
          <w:lang w:val="ru-RU"/>
        </w:rPr>
        <w:t xml:space="preserve"> </w:t>
      </w:r>
      <w:r>
        <w:rPr>
          <w:lang w:val="ru-RU"/>
        </w:rPr>
        <w:t>компанией</w:t>
      </w:r>
      <w:r w:rsidRPr="00C23C95">
        <w:rPr>
          <w:lang w:val="ru-RU"/>
        </w:rPr>
        <w:t xml:space="preserve"> </w:t>
      </w:r>
      <w:proofErr w:type="spellStart"/>
      <w:r w:rsidRPr="009E1489">
        <w:t>Halys</w:t>
      </w:r>
      <w:proofErr w:type="spellEnd"/>
      <w:r w:rsidRPr="009E1489">
        <w:rPr>
          <w:lang w:val="ru-RU"/>
        </w:rPr>
        <w:t xml:space="preserve"> </w:t>
      </w:r>
      <w:r w:rsidRPr="009E1489">
        <w:t>SAS</w:t>
      </w:r>
      <w:r w:rsidRPr="00C23C95">
        <w:rPr>
          <w:lang w:val="ru-RU"/>
        </w:rPr>
        <w:t xml:space="preserve"> </w:t>
      </w:r>
      <w:r>
        <w:rPr>
          <w:lang w:val="ru-RU"/>
        </w:rPr>
        <w:t>испытаний,</w:t>
      </w:r>
      <w:r w:rsidRPr="00C23C95">
        <w:rPr>
          <w:lang w:val="ru-RU"/>
        </w:rPr>
        <w:t xml:space="preserve"> </w:t>
      </w:r>
      <w:r>
        <w:rPr>
          <w:lang w:val="ru-RU"/>
        </w:rPr>
        <w:t>БСЭ</w:t>
      </w:r>
      <w:r w:rsidRPr="00C23C95">
        <w:rPr>
          <w:lang w:val="ru-RU"/>
        </w:rPr>
        <w:t xml:space="preserve"> </w:t>
      </w:r>
      <w:r>
        <w:rPr>
          <w:lang w:val="ru-RU"/>
        </w:rPr>
        <w:t>сообщает</w:t>
      </w:r>
      <w:r w:rsidRPr="00C23C95">
        <w:rPr>
          <w:lang w:val="ru-RU"/>
        </w:rPr>
        <w:t xml:space="preserve"> </w:t>
      </w:r>
      <w:r>
        <w:rPr>
          <w:lang w:val="ru-RU"/>
        </w:rPr>
        <w:t>об</w:t>
      </w:r>
      <w:r w:rsidRPr="00C23C95">
        <w:rPr>
          <w:lang w:val="ru-RU"/>
        </w:rPr>
        <w:t xml:space="preserve"> </w:t>
      </w:r>
      <w:r>
        <w:rPr>
          <w:lang w:val="ru-RU"/>
        </w:rPr>
        <w:t>истечении</w:t>
      </w:r>
      <w:r w:rsidRPr="00C23C95">
        <w:rPr>
          <w:lang w:val="ru-RU"/>
        </w:rPr>
        <w:t xml:space="preserve"> </w:t>
      </w:r>
      <w:r>
        <w:rPr>
          <w:lang w:val="ru-RU"/>
        </w:rPr>
        <w:t>срока</w:t>
      </w:r>
      <w:r w:rsidRPr="00C23C95">
        <w:rPr>
          <w:lang w:val="ru-RU"/>
        </w:rPr>
        <w:t xml:space="preserve"> </w:t>
      </w:r>
      <w:r>
        <w:rPr>
          <w:lang w:val="ru-RU"/>
        </w:rPr>
        <w:t xml:space="preserve">действия присвоения компании </w:t>
      </w:r>
      <w:proofErr w:type="spellStart"/>
      <w:r w:rsidRPr="009E1489">
        <w:t>Halys</w:t>
      </w:r>
      <w:proofErr w:type="spellEnd"/>
      <w:r w:rsidRPr="009E1489">
        <w:rPr>
          <w:lang w:val="ru-RU"/>
        </w:rPr>
        <w:t xml:space="preserve"> </w:t>
      </w:r>
      <w:r w:rsidRPr="009E1489">
        <w:t>SAS</w:t>
      </w:r>
      <w:r w:rsidRPr="00C23C95">
        <w:rPr>
          <w:lang w:val="ru-RU"/>
        </w:rPr>
        <w:t xml:space="preserve"> ресурс</w:t>
      </w:r>
      <w:r w:rsidR="004D268F">
        <w:rPr>
          <w:lang w:val="ru-RU"/>
        </w:rPr>
        <w:t>а</w:t>
      </w:r>
      <w:r w:rsidRPr="00C23C95">
        <w:rPr>
          <w:lang w:val="ru-RU"/>
        </w:rPr>
        <w:t xml:space="preserve"> нумерации для испытаний </w:t>
      </w:r>
      <w:r w:rsidRPr="009E1489">
        <w:rPr>
          <w:lang w:val="ru-RU"/>
        </w:rPr>
        <w:t xml:space="preserve">E.212 MCC 991 </w:t>
      </w:r>
      <w:r>
        <w:rPr>
          <w:lang w:val="ru-RU"/>
        </w:rPr>
        <w:t>с</w:t>
      </w:r>
      <w:r w:rsidRPr="009E1489">
        <w:rPr>
          <w:lang w:val="ru-RU"/>
        </w:rPr>
        <w:t xml:space="preserve"> MNC 03</w:t>
      </w:r>
      <w:r w:rsidRPr="00C23C95">
        <w:rPr>
          <w:lang w:val="ru-RU"/>
        </w:rPr>
        <w:t xml:space="preserve">. </w:t>
      </w:r>
    </w:p>
    <w:p w14:paraId="2F9EE57A" w14:textId="1F653C4D" w:rsidR="009E1489" w:rsidRPr="007B6B7F" w:rsidRDefault="009E1489" w:rsidP="009E1489">
      <w:pPr>
        <w:rPr>
          <w:lang w:val="ru-RU"/>
        </w:rPr>
      </w:pPr>
      <w:r>
        <w:rPr>
          <w:lang w:val="ru-RU"/>
        </w:rPr>
        <w:t>Получатель ресурс</w:t>
      </w:r>
      <w:r w:rsidR="004D268F">
        <w:rPr>
          <w:lang w:val="ru-RU"/>
        </w:rPr>
        <w:t>а</w:t>
      </w:r>
      <w:r w:rsidRPr="007B6B7F">
        <w:rPr>
          <w:lang w:val="ru-RU"/>
        </w:rPr>
        <w:t xml:space="preserve"> </w:t>
      </w:r>
      <w:r>
        <w:rPr>
          <w:lang w:val="ru-RU"/>
        </w:rPr>
        <w:t>надлежащим</w:t>
      </w:r>
      <w:r w:rsidRPr="007B6B7F">
        <w:rPr>
          <w:lang w:val="ru-RU"/>
        </w:rPr>
        <w:t xml:space="preserve"> </w:t>
      </w:r>
      <w:r>
        <w:rPr>
          <w:lang w:val="ru-RU"/>
        </w:rPr>
        <w:t>образом</w:t>
      </w:r>
      <w:r w:rsidRPr="007B6B7F">
        <w:rPr>
          <w:lang w:val="ru-RU"/>
        </w:rPr>
        <w:t xml:space="preserve"> </w:t>
      </w:r>
      <w:r>
        <w:rPr>
          <w:lang w:val="ru-RU"/>
        </w:rPr>
        <w:t>прекратил</w:t>
      </w:r>
      <w:r w:rsidRPr="007B6B7F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7B6B7F">
        <w:rPr>
          <w:lang w:val="ru-RU"/>
        </w:rPr>
        <w:t xml:space="preserve"> </w:t>
      </w:r>
      <w:r>
        <w:rPr>
          <w:lang w:val="ru-RU"/>
        </w:rPr>
        <w:t>ресурс</w:t>
      </w:r>
      <w:r w:rsidR="004D268F">
        <w:rPr>
          <w:lang w:val="ru-RU"/>
        </w:rPr>
        <w:t>а</w:t>
      </w:r>
      <w:r w:rsidRPr="007B6B7F">
        <w:rPr>
          <w:lang w:val="ru-RU"/>
        </w:rPr>
        <w:t xml:space="preserve"> </w:t>
      </w:r>
      <w:r>
        <w:rPr>
          <w:lang w:val="ru-RU"/>
        </w:rPr>
        <w:t>для</w:t>
      </w:r>
      <w:r w:rsidRPr="007B6B7F">
        <w:rPr>
          <w:lang w:val="ru-RU"/>
        </w:rPr>
        <w:t xml:space="preserve"> </w:t>
      </w:r>
      <w:r>
        <w:rPr>
          <w:lang w:val="ru-RU"/>
        </w:rPr>
        <w:t>испытаний</w:t>
      </w:r>
      <w:r w:rsidRPr="007B6B7F">
        <w:rPr>
          <w:lang w:val="ru-RU"/>
        </w:rPr>
        <w:t xml:space="preserve"> </w:t>
      </w:r>
      <w:r>
        <w:rPr>
          <w:lang w:val="ru-RU"/>
        </w:rPr>
        <w:t>и</w:t>
      </w:r>
      <w:r w:rsidRPr="007B6B7F">
        <w:rPr>
          <w:lang w:val="ru-RU"/>
        </w:rPr>
        <w:t xml:space="preserve"> </w:t>
      </w:r>
      <w:r>
        <w:rPr>
          <w:lang w:val="ru-RU"/>
        </w:rPr>
        <w:t>вернул</w:t>
      </w:r>
      <w:r w:rsidRPr="007B6B7F">
        <w:rPr>
          <w:lang w:val="ru-RU"/>
        </w:rPr>
        <w:t xml:space="preserve"> </w:t>
      </w:r>
      <w:r>
        <w:rPr>
          <w:lang w:val="ru-RU"/>
        </w:rPr>
        <w:t>эт</w:t>
      </w:r>
      <w:r w:rsidR="004D268F">
        <w:rPr>
          <w:lang w:val="ru-RU"/>
        </w:rPr>
        <w:t>от</w:t>
      </w:r>
      <w:r>
        <w:rPr>
          <w:lang w:val="ru-RU"/>
        </w:rPr>
        <w:t xml:space="preserve"> ресурс</w:t>
      </w:r>
      <w:r w:rsidRPr="007B6B7F">
        <w:rPr>
          <w:lang w:val="ru-RU"/>
        </w:rPr>
        <w:t xml:space="preserve"> </w:t>
      </w:r>
      <w:r>
        <w:rPr>
          <w:lang w:val="ru-RU"/>
        </w:rPr>
        <w:t>БСЭ</w:t>
      </w:r>
      <w:r w:rsidRPr="007B6B7F">
        <w:rPr>
          <w:lang w:val="ru-RU"/>
        </w:rPr>
        <w:t xml:space="preserve"> </w:t>
      </w:r>
      <w:r>
        <w:rPr>
          <w:lang w:val="ru-RU"/>
        </w:rPr>
        <w:t>в конце периода действия присвоения, 6 апреля</w:t>
      </w:r>
      <w:r w:rsidRPr="007B6B7F">
        <w:rPr>
          <w:lang w:val="ru-RU"/>
        </w:rPr>
        <w:t xml:space="preserve"> 202</w:t>
      </w:r>
      <w:r>
        <w:rPr>
          <w:lang w:val="ru-RU"/>
        </w:rPr>
        <w:t>2 года</w:t>
      </w:r>
      <w:r w:rsidRPr="007B6B7F">
        <w:rPr>
          <w:lang w:val="ru-RU"/>
        </w:rPr>
        <w:t xml:space="preserve">. </w:t>
      </w:r>
      <w:r>
        <w:rPr>
          <w:lang w:val="ru-RU"/>
        </w:rPr>
        <w:t>Возвращенны</w:t>
      </w:r>
      <w:r w:rsidR="004D268F">
        <w:rPr>
          <w:lang w:val="ru-RU"/>
        </w:rPr>
        <w:t>й</w:t>
      </w:r>
      <w:r w:rsidRPr="007B6B7F">
        <w:rPr>
          <w:lang w:val="ru-RU"/>
        </w:rPr>
        <w:t xml:space="preserve"> </w:t>
      </w:r>
      <w:r>
        <w:rPr>
          <w:lang w:val="ru-RU"/>
        </w:rPr>
        <w:t>ресурс</w:t>
      </w:r>
      <w:r w:rsidRPr="007B6B7F">
        <w:rPr>
          <w:lang w:val="ru-RU"/>
        </w:rPr>
        <w:t xml:space="preserve"> </w:t>
      </w:r>
      <w:r>
        <w:rPr>
          <w:lang w:val="ru-RU"/>
        </w:rPr>
        <w:t>нумерации</w:t>
      </w:r>
      <w:r w:rsidRPr="007B6B7F">
        <w:rPr>
          <w:lang w:val="ru-RU"/>
        </w:rPr>
        <w:t xml:space="preserve"> </w:t>
      </w:r>
      <w:r>
        <w:rPr>
          <w:lang w:val="ru-RU"/>
        </w:rPr>
        <w:t>для</w:t>
      </w:r>
      <w:r w:rsidRPr="007B6B7F">
        <w:rPr>
          <w:lang w:val="ru-RU"/>
        </w:rPr>
        <w:t xml:space="preserve"> </w:t>
      </w:r>
      <w:r>
        <w:rPr>
          <w:lang w:val="ru-RU"/>
        </w:rPr>
        <w:t>испытаний</w:t>
      </w:r>
      <w:r w:rsidRPr="007B6B7F">
        <w:rPr>
          <w:lang w:val="ru-RU"/>
        </w:rPr>
        <w:t xml:space="preserve"> </w:t>
      </w:r>
      <w:r w:rsidRPr="00383FFD">
        <w:t>E</w:t>
      </w:r>
      <w:r w:rsidRPr="007B6B7F">
        <w:rPr>
          <w:lang w:val="ru-RU"/>
        </w:rPr>
        <w:t xml:space="preserve">.212 </w:t>
      </w:r>
      <w:r w:rsidRPr="00383FFD">
        <w:t>MCC</w:t>
      </w:r>
      <w:r w:rsidRPr="007B6B7F">
        <w:rPr>
          <w:lang w:val="ru-RU"/>
        </w:rPr>
        <w:t xml:space="preserve"> 991 </w:t>
      </w:r>
      <w:r>
        <w:rPr>
          <w:lang w:val="ru-RU"/>
        </w:rPr>
        <w:t>с</w:t>
      </w:r>
      <w:r w:rsidRPr="007B6B7F">
        <w:rPr>
          <w:lang w:val="ru-RU"/>
        </w:rPr>
        <w:t xml:space="preserve"> </w:t>
      </w:r>
      <w:r w:rsidRPr="00383FFD">
        <w:t>MNC</w:t>
      </w:r>
      <w:r w:rsidRPr="007B6B7F">
        <w:rPr>
          <w:lang w:val="ru-RU"/>
        </w:rPr>
        <w:t xml:space="preserve"> 0</w:t>
      </w:r>
      <w:r>
        <w:rPr>
          <w:lang w:val="ru-RU"/>
        </w:rPr>
        <w:t>3</w:t>
      </w:r>
      <w:r w:rsidRPr="007B6B7F">
        <w:rPr>
          <w:lang w:val="ru-RU"/>
        </w:rPr>
        <w:t xml:space="preserve"> </w:t>
      </w:r>
      <w:r>
        <w:rPr>
          <w:lang w:val="ru-RU"/>
        </w:rPr>
        <w:t>находятся в распоряжении Директора БСЭ</w:t>
      </w:r>
      <w:r w:rsidRPr="007B6B7F">
        <w:rPr>
          <w:lang w:val="ru-RU"/>
        </w:rPr>
        <w:t>.</w:t>
      </w:r>
    </w:p>
    <w:bookmarkEnd w:id="2"/>
    <w:bookmarkEnd w:id="3"/>
    <w:bookmarkEnd w:id="57"/>
    <w:p w14:paraId="52F78BD8" w14:textId="77777777" w:rsidR="004F777F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>
        <w:rPr>
          <w:szCs w:val="26"/>
          <w:lang w:val="ru-RU"/>
        </w:rPr>
        <w:lastRenderedPageBreak/>
        <w:t xml:space="preserve">Услуга телефонной связи </w:t>
      </w:r>
      <w:r>
        <w:rPr>
          <w:szCs w:val="26"/>
          <w:lang w:val="ru-RU"/>
        </w:rPr>
        <w:br/>
        <w:t>(Рекомендация МСЭ-Т E.164)</w:t>
      </w:r>
    </w:p>
    <w:p w14:paraId="7DBCC624" w14:textId="6855B806" w:rsidR="004F777F" w:rsidRPr="004F1D70" w:rsidRDefault="004F777F" w:rsidP="00646340">
      <w:pPr>
        <w:jc w:val="center"/>
        <w:rPr>
          <w:lang w:val="ru-RU"/>
        </w:rPr>
      </w:pPr>
      <w:proofErr w:type="spellStart"/>
      <w:r w:rsidRPr="00371ACC">
        <w:t>url</w:t>
      </w:r>
      <w:proofErr w:type="spellEnd"/>
      <w:r w:rsidRPr="00AC0826">
        <w:rPr>
          <w:lang w:val="ru-RU"/>
        </w:rPr>
        <w:t xml:space="preserve">: </w:t>
      </w:r>
      <w:r w:rsidRPr="00371ACC">
        <w:t>www</w:t>
      </w:r>
      <w:r w:rsidRPr="00AC0826">
        <w:rPr>
          <w:lang w:val="ru-RU"/>
        </w:rPr>
        <w:t>.</w:t>
      </w:r>
      <w:proofErr w:type="spellStart"/>
      <w:r w:rsidRPr="00371ACC">
        <w:t>itu</w:t>
      </w:r>
      <w:proofErr w:type="spellEnd"/>
      <w:r w:rsidRPr="00AC0826">
        <w:rPr>
          <w:lang w:val="ru-RU"/>
        </w:rPr>
        <w:t>.</w:t>
      </w:r>
      <w:r w:rsidRPr="00371ACC">
        <w:t>int</w:t>
      </w:r>
      <w:r w:rsidRPr="00AC0826">
        <w:rPr>
          <w:lang w:val="ru-RU"/>
        </w:rPr>
        <w:t>/</w:t>
      </w:r>
      <w:proofErr w:type="spellStart"/>
      <w:r w:rsidRPr="00371ACC">
        <w:t>itu</w:t>
      </w:r>
      <w:proofErr w:type="spellEnd"/>
      <w:r w:rsidRPr="00AC0826">
        <w:rPr>
          <w:lang w:val="ru-RU"/>
        </w:rPr>
        <w:t>-</w:t>
      </w:r>
      <w:r w:rsidRPr="00371ACC">
        <w:t>t</w:t>
      </w:r>
      <w:r w:rsidRPr="00AC0826">
        <w:rPr>
          <w:lang w:val="ru-RU"/>
        </w:rPr>
        <w:t>/</w:t>
      </w:r>
      <w:proofErr w:type="spellStart"/>
      <w:r w:rsidRPr="00371ACC">
        <w:t>inr</w:t>
      </w:r>
      <w:proofErr w:type="spellEnd"/>
      <w:r w:rsidRPr="00AC0826">
        <w:rPr>
          <w:lang w:val="ru-RU"/>
        </w:rPr>
        <w:t>/</w:t>
      </w:r>
      <w:proofErr w:type="spellStart"/>
      <w:r w:rsidRPr="00371ACC">
        <w:t>nnp</w:t>
      </w:r>
      <w:proofErr w:type="spellEnd"/>
    </w:p>
    <w:p w14:paraId="758ECCCA" w14:textId="77777777" w:rsidR="00E67426" w:rsidRPr="00C414A8" w:rsidRDefault="00E67426" w:rsidP="00E67426">
      <w:pPr>
        <w:keepNext/>
        <w:keepLines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C414A8">
        <w:rPr>
          <w:rFonts w:cs="Arial"/>
          <w:b/>
          <w:lang w:val="ru-RU"/>
        </w:rPr>
        <w:t xml:space="preserve">Иран </w:t>
      </w:r>
      <w:r w:rsidRPr="00C414A8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02534FD5" w14:textId="137E95E5" w:rsidR="00E67426" w:rsidRPr="00C414A8" w:rsidRDefault="00E67426" w:rsidP="00E67426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Сообщение от </w:t>
      </w:r>
      <w:r w:rsidRPr="00E67426">
        <w:rPr>
          <w:rFonts w:cs="Arial"/>
          <w:lang w:val="ru-RU"/>
        </w:rPr>
        <w:t>6.III.2023</w:t>
      </w:r>
      <w:r w:rsidRPr="00C414A8">
        <w:rPr>
          <w:rFonts w:cs="Arial"/>
          <w:lang w:val="ru-RU"/>
        </w:rPr>
        <w:t>:</w:t>
      </w:r>
    </w:p>
    <w:p w14:paraId="512A47F7" w14:textId="77777777" w:rsidR="00E67426" w:rsidRPr="00C414A8" w:rsidRDefault="00E67426" w:rsidP="00E67426">
      <w:pPr>
        <w:spacing w:after="120"/>
        <w:jc w:val="left"/>
        <w:rPr>
          <w:rFonts w:asciiTheme="minorHAnsi" w:hAnsiTheme="minorHAnsi" w:cs="Arial"/>
          <w:b/>
          <w:bCs/>
          <w:lang w:val="ru-RU"/>
        </w:rPr>
      </w:pPr>
      <w:r w:rsidRPr="00C414A8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C414A8">
        <w:rPr>
          <w:rFonts w:asciiTheme="minorHAnsi" w:hAnsiTheme="minorHAnsi" w:cs="Arial"/>
          <w:lang w:val="ru-RU"/>
        </w:rPr>
        <w:t>, Тегеран</w:t>
      </w:r>
      <w:r w:rsidRPr="00C414A8">
        <w:rPr>
          <w:rFonts w:cs="Arial"/>
          <w:lang w:val="ru-RU"/>
        </w:rPr>
        <w:t xml:space="preserve">, </w:t>
      </w:r>
      <w:r w:rsidRPr="00C414A8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</w:t>
      </w:r>
      <w:r w:rsidRPr="00C414A8">
        <w:rPr>
          <w:rFonts w:asciiTheme="minorHAnsi" w:hAnsiTheme="minorHAnsi" w:cs="Arial"/>
          <w:b/>
          <w:bCs/>
          <w:lang w:val="ru-RU"/>
        </w:rPr>
        <w:t xml:space="preserve"> </w:t>
      </w:r>
    </w:p>
    <w:p w14:paraId="5E17A14D" w14:textId="77777777" w:rsidR="00E67426" w:rsidRPr="00C414A8" w:rsidRDefault="00E67426" w:rsidP="00E67426">
      <w:pPr>
        <w:spacing w:after="60"/>
        <w:jc w:val="center"/>
        <w:rPr>
          <w:rFonts w:asciiTheme="minorHAnsi" w:hAnsiTheme="minorHAnsi" w:cs="Arial"/>
          <w:lang w:val="ru-RU"/>
        </w:rPr>
      </w:pPr>
      <w:r w:rsidRPr="00C414A8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4B93FE42" w14:textId="77777777" w:rsidR="00E67426" w:rsidRPr="00C414A8" w:rsidRDefault="00E67426" w:rsidP="005B3586">
      <w:pPr>
        <w:spacing w:before="60"/>
        <w:jc w:val="left"/>
        <w:rPr>
          <w:lang w:val="ru-RU"/>
        </w:rPr>
      </w:pPr>
      <w:r w:rsidRPr="00C414A8">
        <w:rPr>
          <w:b/>
          <w:lang w:val="ru-RU"/>
        </w:rPr>
        <w:t>1</w:t>
      </w:r>
      <w:r w:rsidRPr="00C414A8">
        <w:rPr>
          <w:b/>
          <w:lang w:val="ru-RU"/>
        </w:rPr>
        <w:tab/>
      </w:r>
      <w:r w:rsidRPr="00C414A8">
        <w:rPr>
          <w:b/>
          <w:bCs/>
          <w:lang w:val="ru-RU"/>
        </w:rPr>
        <w:t>Общая информация</w:t>
      </w:r>
    </w:p>
    <w:p w14:paraId="078E0A6A" w14:textId="77777777" w:rsidR="00E67426" w:rsidRPr="00C414A8" w:rsidRDefault="00E67426" w:rsidP="00E67426">
      <w:pPr>
        <w:spacing w:before="60"/>
        <w:jc w:val="left"/>
        <w:rPr>
          <w:lang w:val="ru-RU"/>
        </w:rPr>
      </w:pPr>
      <w:r w:rsidRPr="00C414A8">
        <w:rPr>
          <w:lang w:val="ru-RU"/>
        </w:rPr>
        <w:t>План нумерации E.164 Ирана:</w:t>
      </w:r>
    </w:p>
    <w:p w14:paraId="6F322F37" w14:textId="77777777" w:rsidR="00E67426" w:rsidRPr="00C414A8" w:rsidRDefault="00E67426" w:rsidP="00E67426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>Код страны: +98</w:t>
      </w:r>
    </w:p>
    <w:p w14:paraId="734A3F59" w14:textId="65270E6E" w:rsidR="00E67426" w:rsidRPr="0065583A" w:rsidRDefault="00E67426" w:rsidP="00E67426">
      <w:pPr>
        <w:tabs>
          <w:tab w:val="left" w:pos="993"/>
        </w:tabs>
        <w:spacing w:before="40"/>
        <w:ind w:left="567"/>
        <w:jc w:val="left"/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 xml:space="preserve">Международный префикс: </w:t>
      </w:r>
      <w:r w:rsidR="0065583A">
        <w:t>"</w:t>
      </w:r>
      <w:r w:rsidRPr="00C414A8">
        <w:rPr>
          <w:lang w:val="ru-RU"/>
        </w:rPr>
        <w:t>00</w:t>
      </w:r>
      <w:r w:rsidR="0065583A">
        <w:t>"</w:t>
      </w:r>
    </w:p>
    <w:p w14:paraId="026D289B" w14:textId="6776CFB1" w:rsidR="00E67426" w:rsidRPr="0065583A" w:rsidRDefault="00E67426" w:rsidP="00E67426">
      <w:pPr>
        <w:tabs>
          <w:tab w:val="left" w:pos="993"/>
        </w:tabs>
        <w:spacing w:before="40"/>
        <w:ind w:left="567"/>
        <w:jc w:val="left"/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 xml:space="preserve">Национальный префикс: </w:t>
      </w:r>
      <w:r w:rsidR="0065583A">
        <w:t>"</w:t>
      </w:r>
      <w:r w:rsidRPr="00C414A8">
        <w:rPr>
          <w:lang w:val="ru-RU"/>
        </w:rPr>
        <w:t>0</w:t>
      </w:r>
      <w:r w:rsidR="0065583A">
        <w:t>"</w:t>
      </w:r>
    </w:p>
    <w:p w14:paraId="30BB6BBF" w14:textId="77777777" w:rsidR="00E67426" w:rsidRPr="00C414A8" w:rsidRDefault="00E67426" w:rsidP="00E67426">
      <w:pPr>
        <w:spacing w:before="0"/>
        <w:ind w:left="992"/>
        <w:jc w:val="left"/>
        <w:rPr>
          <w:lang w:val="ru-RU"/>
        </w:rPr>
      </w:pPr>
      <w:r w:rsidRPr="00C414A8">
        <w:rPr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C414A8">
        <w:rPr>
          <w:lang w:val="ru-RU"/>
        </w:rPr>
        <w:br/>
        <w:t>Не следует набирать при вызове из-за границы.</w:t>
      </w:r>
    </w:p>
    <w:p w14:paraId="21214307" w14:textId="77777777" w:rsidR="00E67426" w:rsidRPr="00C414A8" w:rsidRDefault="00E67426" w:rsidP="00E67426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>Национальный код пункта назначения: 2 цифры.</w:t>
      </w:r>
    </w:p>
    <w:p w14:paraId="14151659" w14:textId="77777777" w:rsidR="00E67426" w:rsidRPr="00C414A8" w:rsidRDefault="00E67426" w:rsidP="005B3586">
      <w:pPr>
        <w:jc w:val="left"/>
        <w:rPr>
          <w:b/>
          <w:bCs/>
          <w:lang w:val="ru-RU"/>
        </w:rPr>
      </w:pPr>
      <w:r w:rsidRPr="00C414A8">
        <w:rPr>
          <w:b/>
          <w:bCs/>
          <w:lang w:val="ru-RU"/>
        </w:rPr>
        <w:t>2</w:t>
      </w:r>
      <w:r w:rsidRPr="00C414A8">
        <w:rPr>
          <w:b/>
          <w:bCs/>
          <w:lang w:val="ru-RU"/>
        </w:rPr>
        <w:tab/>
        <w:t>Подробные данные плана нумерации</w:t>
      </w:r>
    </w:p>
    <w:p w14:paraId="08070DA8" w14:textId="77777777" w:rsidR="00E67426" w:rsidRPr="00C414A8" w:rsidRDefault="00E67426" w:rsidP="00E67426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>NDC: Национальный код пункта назначения</w:t>
      </w:r>
    </w:p>
    <w:p w14:paraId="11A397C9" w14:textId="77777777" w:rsidR="00E67426" w:rsidRPr="00C414A8" w:rsidRDefault="00E67426" w:rsidP="00E67426">
      <w:pPr>
        <w:tabs>
          <w:tab w:val="left" w:pos="993"/>
        </w:tabs>
        <w:spacing w:before="0"/>
        <w:ind w:left="567"/>
        <w:jc w:val="left"/>
        <w:rPr>
          <w:lang w:val="ru-RU"/>
        </w:rPr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>NSN: Национальный значащий номер (NDC + SN)</w:t>
      </w:r>
    </w:p>
    <w:p w14:paraId="4C02C4DF" w14:textId="77777777" w:rsidR="00E67426" w:rsidRPr="00C414A8" w:rsidRDefault="00E67426" w:rsidP="00E67426">
      <w:pPr>
        <w:keepNext/>
        <w:tabs>
          <w:tab w:val="left" w:pos="5670"/>
        </w:tabs>
        <w:spacing w:before="60"/>
        <w:jc w:val="left"/>
        <w:rPr>
          <w:lang w:val="ru-RU"/>
        </w:rPr>
      </w:pPr>
      <w:r w:rsidRPr="00C414A8">
        <w:rPr>
          <w:lang w:val="ru-RU"/>
        </w:rPr>
        <w:t xml:space="preserve">Минимальная длина номера (исключая код страны) составляет </w:t>
      </w:r>
      <w:r w:rsidRPr="00C414A8">
        <w:rPr>
          <w:lang w:val="ru-RU"/>
        </w:rPr>
        <w:tab/>
        <w:t xml:space="preserve">  5 цифр</w:t>
      </w:r>
      <w:r w:rsidRPr="00C414A8">
        <w:rPr>
          <w:lang w:val="ru-RU"/>
        </w:rPr>
        <w:br/>
        <w:t xml:space="preserve">Максимальная длина номера (исключая код страны) составляет </w:t>
      </w:r>
      <w:r w:rsidRPr="00C414A8">
        <w:rPr>
          <w:lang w:val="ru-RU"/>
        </w:rPr>
        <w:tab/>
        <w:t>10 цифр</w:t>
      </w:r>
    </w:p>
    <w:p w14:paraId="21478A76" w14:textId="77777777" w:rsidR="00E67426" w:rsidRPr="00C414A8" w:rsidRDefault="00E67426" w:rsidP="00E67426">
      <w:pPr>
        <w:spacing w:after="60"/>
        <w:jc w:val="center"/>
        <w:rPr>
          <w:b/>
          <w:bCs/>
          <w:lang w:val="ru-RU"/>
        </w:rPr>
      </w:pPr>
      <w:r w:rsidRPr="00C414A8">
        <w:rPr>
          <w:b/>
          <w:bCs/>
          <w:lang w:val="ru-RU"/>
        </w:rPr>
        <w:t>Схема нумерации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126"/>
        <w:gridCol w:w="4820"/>
      </w:tblGrid>
      <w:tr w:rsidR="00E67426" w:rsidRPr="00C414A8" w14:paraId="1D5259D7" w14:textId="77777777" w:rsidTr="004A5343">
        <w:trPr>
          <w:cantSplit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097967A" w14:textId="77777777" w:rsidR="00E67426" w:rsidRPr="00C414A8" w:rsidRDefault="00E67426" w:rsidP="004A534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2749658" w14:textId="77777777" w:rsidR="00E67426" w:rsidRPr="00C414A8" w:rsidRDefault="00E67426" w:rsidP="004A534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88782" w14:textId="77777777" w:rsidR="00E67426" w:rsidRPr="00C414A8" w:rsidRDefault="00E67426" w:rsidP="004A534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C414A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36264" w14:textId="77777777" w:rsidR="00E67426" w:rsidRPr="00C414A8" w:rsidRDefault="00E67426" w:rsidP="004A534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C414A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E67426" w:rsidRPr="00C414A8" w14:paraId="4B844E5C" w14:textId="77777777" w:rsidTr="004A5343">
        <w:trPr>
          <w:cantSplit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B4D59D4" w14:textId="77777777" w:rsidR="00E67426" w:rsidRPr="00C414A8" w:rsidRDefault="00E67426" w:rsidP="004A534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17C1A37" w14:textId="77777777" w:rsidR="00E67426" w:rsidRPr="00C414A8" w:rsidRDefault="00E67426" w:rsidP="004A534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106A816" w14:textId="77777777" w:rsidR="00E67426" w:rsidRPr="00C414A8" w:rsidRDefault="00E67426" w:rsidP="004A534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6B5AB7" w14:textId="77777777" w:rsidR="00E67426" w:rsidRPr="00C414A8" w:rsidRDefault="00E67426" w:rsidP="004A534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83E8BC" w14:textId="77777777" w:rsidR="00E67426" w:rsidRPr="00C414A8" w:rsidRDefault="00E67426" w:rsidP="004A5343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4F1D70" w14:paraId="78A85A20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BF060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55FB0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8C0AE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8AB461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36C820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Мазандаран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10A64A8B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966A0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6F21E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74892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BDE4F9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05F574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Гилян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176594EE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86837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6D9B2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E6393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2D5A67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F216E8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Голестан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2BEB6872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0F2F5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984EB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106CB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287996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CD2AAF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Тегеран)</w:t>
            </w:r>
          </w:p>
        </w:tc>
      </w:tr>
      <w:tr w:rsidR="00E67426" w:rsidRPr="004F1D70" w14:paraId="5258B302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12B46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9FCF3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DCB41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F4BBA2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CEE5F5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Семнан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7728D7C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D826C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53511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5BBCA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61E4FB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9A4A7F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Зенджан)</w:t>
            </w:r>
          </w:p>
        </w:tc>
      </w:tr>
      <w:tr w:rsidR="00E67426" w:rsidRPr="004F1D70" w14:paraId="74DF7373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E9FD5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A9317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DAD4D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23B0DD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45050B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Кум)</w:t>
            </w:r>
          </w:p>
        </w:tc>
      </w:tr>
      <w:tr w:rsidR="00E67426" w:rsidRPr="004F1D70" w14:paraId="0A7D6870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5CF7A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961C6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CBBD7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301408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7D71A3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Альборз)</w:t>
            </w:r>
          </w:p>
        </w:tc>
      </w:tr>
      <w:tr w:rsidR="00E67426" w:rsidRPr="004F1D70" w14:paraId="68140A88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1C4BA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8F43F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3070E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68B4B3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E8FBE3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Казвин)</w:t>
            </w:r>
          </w:p>
        </w:tc>
      </w:tr>
      <w:tr w:rsidR="00E67426" w:rsidRPr="004F1D70" w14:paraId="681DEF25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E4DFC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6A472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38D69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8E6CB9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EDE2AD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Исфахан)</w:t>
            </w:r>
          </w:p>
        </w:tc>
      </w:tr>
      <w:tr w:rsidR="00E67426" w:rsidRPr="004F1D70" w14:paraId="6361D73E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6C58A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91BBF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E4962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61EC9B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BEA8E3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Керман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16BD06D2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8B4A0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A2D21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62B25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619D36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D8EB05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Язд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50C8B824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BB5E4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1BFE1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F08D5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6BA869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28A182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Чахар</w:t>
            </w:r>
            <w:proofErr w:type="spellEnd"/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Махал и </w:t>
            </w:r>
            <w:proofErr w:type="spellStart"/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Бахтияри</w:t>
            </w:r>
            <w:proofErr w:type="spellEnd"/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0EE6A678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4D149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1BEB0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1537C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098FE7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E27D1D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Восточный Азербайджан)</w:t>
            </w:r>
          </w:p>
        </w:tc>
      </w:tr>
      <w:tr w:rsidR="00E67426" w:rsidRPr="004F1D70" w14:paraId="5F754B7B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8CF06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EFA31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4FA27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194AB0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52FB08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Западный Азербайджан)</w:t>
            </w:r>
          </w:p>
        </w:tc>
      </w:tr>
      <w:tr w:rsidR="00E67426" w:rsidRPr="004F1D70" w14:paraId="7411AE55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DD84E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4055E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2B68E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649A1E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796B2E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Ардабил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4738CC5A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59DEE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CA013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9E648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82F03F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4787FE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Разави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-Хорасан)</w:t>
            </w:r>
          </w:p>
        </w:tc>
      </w:tr>
      <w:tr w:rsidR="00E67426" w:rsidRPr="004F1D70" w14:paraId="4F83340D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04718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A85651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853ED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C96DA5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7FFFC0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Систан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Белуджистан)</w:t>
            </w:r>
          </w:p>
        </w:tc>
      </w:tr>
      <w:tr w:rsidR="00E67426" w:rsidRPr="004F1D70" w14:paraId="3FC4EB3B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70C59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5A11A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63B94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C81743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3134D8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Южный Хорасан)</w:t>
            </w:r>
          </w:p>
        </w:tc>
      </w:tr>
      <w:tr w:rsidR="00E67426" w:rsidRPr="004F1D70" w14:paraId="10A873D9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81091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462B8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004C5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7D351E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6B8A61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Северный Хорасан)</w:t>
            </w:r>
          </w:p>
        </w:tc>
      </w:tr>
      <w:tr w:rsidR="00E67426" w:rsidRPr="004F1D70" w14:paraId="13B75754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70FFA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0DAAB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5B665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72814F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D77BDC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Хузестан)</w:t>
            </w:r>
          </w:p>
        </w:tc>
      </w:tr>
      <w:tr w:rsidR="00E67426" w:rsidRPr="004F1D70" w14:paraId="091F5FEB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9DF20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5ADF7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3AD74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61A7EA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73B625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Лорестан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50B7115F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AF6FD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638C0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FF2C4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535E50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5602D1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Фарс)</w:t>
            </w:r>
          </w:p>
        </w:tc>
      </w:tr>
      <w:tr w:rsidR="00E67426" w:rsidRPr="004F1D70" w14:paraId="50C5D530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2256A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64440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91985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8DB0AC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BF8E5F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Кохгилуйе</w:t>
            </w:r>
            <w:proofErr w:type="spellEnd"/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Бойерахмад</w:t>
            </w:r>
            <w:proofErr w:type="spellEnd"/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75191136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9063E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54BFF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54A7D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B8BA47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F0C55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Хормозган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5F7B1842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B63A0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DD10A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D4EF5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EFF065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E62735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Бушехр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669D1A00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5E8D7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66FBB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D4106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86D0C1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036DED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Хамадан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46696DF9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FB6A5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2B342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7C2D2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DE3154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172168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Керманшахан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511292D4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ACB61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D3230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F432C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4D4866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DF42CD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Илам)</w:t>
            </w:r>
          </w:p>
        </w:tc>
      </w:tr>
      <w:tr w:rsidR="00E67426" w:rsidRPr="004F1D70" w14:paraId="2246C93D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97BF7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99C42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07BAC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963D1D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B35814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Маркази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4F1D70" w14:paraId="3A2793AA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A2F81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133B8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E083D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2E8D00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E3EDD3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Курдестан</w:t>
            </w:r>
            <w:proofErr w:type="spellEnd"/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67426" w:rsidRPr="00C414A8" w14:paraId="6FB66207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58BCB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4BCDA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1C98F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242E45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0FC2F0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60BC52B7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DB958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039CE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A638D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E01096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E91AF7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7F1EF3FD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BE204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E92FE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E001F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B85864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23D13D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6750904C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83212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9BB2E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2B2AA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10F1E9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1D40EC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585B1B8D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BCA97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BE561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F9364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A402AE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07B298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B20AACA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A3CE21D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CBB4FF8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8F7CA57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1A3F00" w14:textId="77777777" w:rsidR="00E67426" w:rsidRPr="00C414A8" w:rsidRDefault="00E67426" w:rsidP="004A5343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EFC335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71956EA7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F44B563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9EF850A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4CF7D98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11E318" w14:textId="77777777" w:rsidR="00E67426" w:rsidRPr="00C414A8" w:rsidRDefault="00E67426" w:rsidP="004A5343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41F660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5FD207E7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C2FC3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51EA0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8AC1B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3565EA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9387EB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235A3FAA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86185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6078E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0B11B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B313CA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0AE75B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2808FAD7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4919A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6ACF2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9AB63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4CE651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2CB42E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0261765C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8BD16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EE8C8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9204F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D53D1E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966304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6A87B0E3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065C1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07F92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EE6EC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1D0D81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9BEAB4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0DADC02D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99E8D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85EA3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778B6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2C1AE6" w14:textId="77777777" w:rsidR="00E67426" w:rsidRPr="00C414A8" w:rsidRDefault="00E67426" w:rsidP="004A5343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10EF00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13A8400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B2247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2E945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FDD20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6E48A2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E52148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4578755F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E6BA5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88246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E95A1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32C414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99204A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09B681F0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3BAA1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F8C90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453D3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49D30D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32676C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40D1C1AE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A396A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D73C9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3B4D7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185A7A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53B849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52713793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9FFFF0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E7D96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8C3C2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EC8832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31D2CF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16B09BF9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6DDD3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CC668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85A02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5D0B9A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92BEDB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64068F08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5C4CB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942802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F7D73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08C89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049170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4C5931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3A265F6F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AA04C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85AB6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0D138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B26FEA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7C506F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6DE6BC22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27E62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B4AB2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15BF5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5B63B3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0C88BF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430171D3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CC5FC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82759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E6BD3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F67F4A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7E0136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7C244D7A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78733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E8A40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E8757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EFD597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1B687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7084EE84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BD4BD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14319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BEE1D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EBD917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F42038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4F6C6C6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BF268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36DEF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1396B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8A0282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8F2432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435D8F02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86936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D1281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FCB0A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11176F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BCDC56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2059B5D3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44094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25DD6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ABEA8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50E74D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C65FE5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C414A8" w14:paraId="7C919716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A12D2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4D1DC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7C76D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E8199B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2B20AE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E67426" w:rsidRPr="004F1D70" w14:paraId="2C8E436B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5E2C1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CD526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2E0201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3C4CA1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548566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E67426" w:rsidRPr="00C414A8" w14:paraId="646DC5C0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BD1D8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22FD6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60B3E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E1BFE9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8C538B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4B49D85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4830D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85822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DE6C1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E61728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134116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0F8D38D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0BB77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89E09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78E53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FED802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B19AD2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0FE12839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C96B3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21F24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5909A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D32BEB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48CCAE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6A06FDAC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D0D3A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55337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A44F1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7B3704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FA727C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4A3EB81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3EAECA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C44629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C4775F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24679C" w14:textId="77777777" w:rsidR="00E67426" w:rsidRPr="00C414A8" w:rsidRDefault="00E67426" w:rsidP="004A5343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A774F6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F968EFC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282E94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8FCBC5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88FC8B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4D07E8" w14:textId="77777777" w:rsidR="00E67426" w:rsidRPr="00C414A8" w:rsidRDefault="00E67426" w:rsidP="004A5343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353DF5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66B1A63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F82F1D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345602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D468EA" w14:textId="77777777" w:rsidR="00E67426" w:rsidRPr="00C414A8" w:rsidRDefault="00E67426" w:rsidP="004A534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C998D9" w14:textId="77777777" w:rsidR="00E67426" w:rsidRPr="00C414A8" w:rsidRDefault="00E67426" w:rsidP="004A5343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F98D62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70569ACA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418B7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90B3D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4F335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7259D7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ED6C0A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3AFBF345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7D2B7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F89C3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8CCD3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AA2A93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3010A8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C4CEAB7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B069A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D2A98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BE62C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E14C9C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 связь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44BE7F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0F513D9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D51EB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408EB3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354DF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FBD4AB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1A6DDB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379D972D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07228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C4942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756D6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F3915D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1C816A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502505C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BD60C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35A9E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C4AC7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18E9A8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C8CB1E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305D271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5F06A6" w14:textId="68854AFB" w:rsidR="00E67426" w:rsidRPr="004F1D70" w:rsidRDefault="00E67426" w:rsidP="00E67426">
            <w:pPr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  <w:lang w:val="ru-RU" w:bidi="fa-IR"/>
              </w:rPr>
            </w:pPr>
            <w:r w:rsidRPr="004F1D70">
              <w:rPr>
                <w:color w:val="0070C0"/>
                <w:sz w:val="18"/>
                <w:szCs w:val="18"/>
              </w:rPr>
              <w:t>9981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8F03CB" w14:textId="5C9A6B9A" w:rsidR="00E67426" w:rsidRPr="004F1D70" w:rsidRDefault="00E67426" w:rsidP="00E67426">
            <w:pPr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  <w:lang w:val="ru-RU"/>
              </w:rPr>
            </w:pPr>
            <w:r w:rsidRPr="004F1D70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915564" w14:textId="2B1EECC8" w:rsidR="00E67426" w:rsidRPr="004F1D70" w:rsidRDefault="00E67426" w:rsidP="00E67426">
            <w:pPr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  <w:lang w:val="ru-RU"/>
              </w:rPr>
            </w:pPr>
            <w:r w:rsidRPr="004F1D70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85C495" w14:textId="2E360648" w:rsidR="00E67426" w:rsidRPr="004F1D70" w:rsidRDefault="00E67426" w:rsidP="00E67426">
            <w:pPr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 w:cstheme="minorHAnsi"/>
                <w:color w:val="0070C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D34724" w14:textId="77777777" w:rsidR="00E67426" w:rsidRPr="00C414A8" w:rsidRDefault="00E67426" w:rsidP="00E67426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0FEEAAB0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43C776" w14:textId="5C6E7578" w:rsidR="00E67426" w:rsidRPr="004F1D70" w:rsidRDefault="00E67426" w:rsidP="00E67426">
            <w:pPr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  <w:lang w:val="ru-RU" w:bidi="fa-IR"/>
              </w:rPr>
            </w:pPr>
            <w:r w:rsidRPr="004F1D70">
              <w:rPr>
                <w:color w:val="0070C0"/>
                <w:sz w:val="18"/>
                <w:szCs w:val="18"/>
              </w:rPr>
              <w:t>9982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47BCDA" w14:textId="149D5B02" w:rsidR="00E67426" w:rsidRPr="004F1D70" w:rsidRDefault="00E67426" w:rsidP="00E67426">
            <w:pPr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  <w:lang w:val="ru-RU"/>
              </w:rPr>
            </w:pPr>
            <w:r w:rsidRPr="004F1D70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24DFDE" w14:textId="73B90A1B" w:rsidR="00E67426" w:rsidRPr="004F1D70" w:rsidRDefault="00E67426" w:rsidP="00E67426">
            <w:pPr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  <w:lang w:val="ru-RU"/>
              </w:rPr>
            </w:pPr>
            <w:r w:rsidRPr="004F1D70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AD3E69" w14:textId="794C0E1D" w:rsidR="00E67426" w:rsidRPr="004F1D70" w:rsidRDefault="00E67426" w:rsidP="00E67426">
            <w:pPr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 w:cstheme="minorHAnsi"/>
                <w:color w:val="0070C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40183D" w14:textId="77777777" w:rsidR="00E67426" w:rsidRPr="00C414A8" w:rsidRDefault="00E67426" w:rsidP="00E67426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1A0CA2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4146B3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E60BD9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057448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EED62C9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F38E23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37F48CD3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0771FA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506A82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B6CDEF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AB38A6C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4D2041C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79A71505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BCB4EC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19AC147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8F57A1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5A82A6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531705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6F775E1D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9DE6AD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4B55DB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CD85A3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09E70A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F15C86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2C45A563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1626BC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7CDAB3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82DB1A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C05EDC6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A7F9A0D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5F0B7069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6E6977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74C80A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CF1304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D62647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874FC1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3DBE8677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4E4490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4D380E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105814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3C51D6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41C5390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61FF2AC7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139643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1C560E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C24359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29E038" w14:textId="77777777" w:rsidR="00E67426" w:rsidRPr="00C414A8" w:rsidRDefault="00E67426" w:rsidP="004A5343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8B7472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E291DBF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190DA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2E899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60C38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3A57C8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46549E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2AAD175B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66F4E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CD93C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AA7DE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ABD2A3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BCB65E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6BA9C942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65C46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2D05D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4652E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E6AE5F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BC5F89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5B8C4AAC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9AD58C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FF3D5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E1189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78EE22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547EAC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06C4C3A4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199F8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0AA06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B7F0B2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99CABC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03619D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33ED03F3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922AF1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863A8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7FA11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52A4BF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872D98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DA4980C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BD520D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018F3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E030A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B78AA6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4EF89F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0131166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69C53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C0E74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74EC5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9B1713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D11575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03E7219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3437C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4D353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FEAB4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FDED7B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8C58FB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2891862A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ABE58D" w14:textId="77777777" w:rsidR="00E67426" w:rsidRPr="00C414A8" w:rsidRDefault="00E67426" w:rsidP="004A5343">
            <w:pPr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921C1A" w14:textId="77777777" w:rsidR="00E67426" w:rsidRPr="00C414A8" w:rsidRDefault="00E67426" w:rsidP="004A5343">
            <w:pPr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4CEF08" w14:textId="77777777" w:rsidR="00E67426" w:rsidRPr="00C414A8" w:rsidRDefault="00E67426" w:rsidP="004A5343">
            <w:pPr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7ADABB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25DCB9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17317F18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D4D4B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F274E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7BDA19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6AC78D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76373B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2A231DF2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E5791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6311C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AD5EB4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16D258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90413A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4FF46975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40988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27E45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70602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26BED9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744127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5D1FF65E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7E83B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9112DA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8CEE5F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A15653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79A79D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7CB6C4CA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3B672A" w14:textId="77777777" w:rsidR="00E67426" w:rsidRPr="00C414A8" w:rsidRDefault="00E67426" w:rsidP="004A534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F18921" w14:textId="77777777" w:rsidR="00E67426" w:rsidRPr="00C414A8" w:rsidRDefault="00E67426" w:rsidP="004A534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268CC8" w14:textId="77777777" w:rsidR="00E67426" w:rsidRPr="00C414A8" w:rsidRDefault="00E67426" w:rsidP="004A534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F3ADAD" w14:textId="77777777" w:rsidR="00E67426" w:rsidRPr="00C414A8" w:rsidRDefault="00E67426" w:rsidP="004A5343">
            <w:pPr>
              <w:keepNext/>
              <w:keepLines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5A713B" w14:textId="77777777" w:rsidR="00E67426" w:rsidRPr="00C414A8" w:rsidRDefault="00E67426" w:rsidP="004A5343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5150A1E3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A869D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F19C6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09C47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C36AD7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E690DF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278C203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5F6A5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99996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805703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96F72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93ED07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F9144A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0741D3FF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BBD25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803116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E7F3A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7B45A2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2B03E9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26E727E9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6E82A8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97102B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5410B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134208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D91428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67426" w:rsidRPr="00C414A8" w14:paraId="3B4B7541" w14:textId="77777777" w:rsidTr="004A534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F2E645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78A9A0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1040AE" w14:textId="77777777" w:rsidR="00E67426" w:rsidRPr="00C414A8" w:rsidRDefault="00E67426" w:rsidP="004A534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8E4014" w14:textId="77777777" w:rsidR="00E67426" w:rsidRPr="00C414A8" w:rsidRDefault="00E67426" w:rsidP="004A534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3D3CA0" w14:textId="77777777" w:rsidR="00E67426" w:rsidRPr="00C414A8" w:rsidRDefault="00E67426" w:rsidP="004A534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58DE221E" w14:textId="77777777" w:rsidR="00E67426" w:rsidRPr="00C414A8" w:rsidRDefault="00E67426" w:rsidP="00E67426">
      <w:pPr>
        <w:spacing w:before="240"/>
        <w:rPr>
          <w:lang w:val="ru-RU"/>
        </w:rPr>
      </w:pPr>
      <w:r w:rsidRPr="00C414A8">
        <w:rPr>
          <w:lang w:val="ru-RU"/>
        </w:rPr>
        <w:t>Для контактов:</w:t>
      </w:r>
    </w:p>
    <w:p w14:paraId="5CCFBB21" w14:textId="77777777" w:rsidR="00E67426" w:rsidRPr="00E67426" w:rsidRDefault="00E67426" w:rsidP="00E67426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Style w:val="Hyperlink"/>
          <w:color w:val="auto"/>
        </w:rPr>
      </w:pPr>
      <w:r w:rsidRPr="00E67426">
        <w:tab/>
        <w:t xml:space="preserve">Alireza </w:t>
      </w:r>
      <w:proofErr w:type="spellStart"/>
      <w:r w:rsidRPr="00E67426">
        <w:t>Darvishi</w:t>
      </w:r>
      <w:proofErr w:type="spellEnd"/>
      <w:r w:rsidRPr="00E67426">
        <w:br/>
        <w:t>Director General, International Organizations Bureau</w:t>
      </w:r>
      <w:r w:rsidRPr="00E67426">
        <w:br/>
        <w:t>Communications Regulatory Authority (CRA)</w:t>
      </w:r>
      <w:r w:rsidRPr="00E67426">
        <w:br/>
        <w:t>Ministry of Information and Communication Technology</w:t>
      </w:r>
      <w:r w:rsidRPr="00E67426">
        <w:br/>
        <w:t xml:space="preserve">15598 TEHRAN </w:t>
      </w:r>
      <w:r w:rsidRPr="00E67426">
        <w:br/>
        <w:t xml:space="preserve">Iran (Islamic Republic of) </w:t>
      </w:r>
      <w:r w:rsidRPr="00E67426">
        <w:br/>
      </w:r>
      <w:r w:rsidRPr="00C414A8">
        <w:rPr>
          <w:lang w:val="ru-RU"/>
        </w:rPr>
        <w:t>Тел</w:t>
      </w:r>
      <w:r w:rsidRPr="00E67426">
        <w:t>.:</w:t>
      </w:r>
      <w:r w:rsidRPr="00E67426">
        <w:tab/>
        <w:t xml:space="preserve">+98 21 89662201 </w:t>
      </w:r>
      <w:r w:rsidRPr="00E67426">
        <w:br/>
      </w:r>
      <w:r w:rsidRPr="00C414A8">
        <w:rPr>
          <w:lang w:val="ru-RU"/>
        </w:rPr>
        <w:t>Факс</w:t>
      </w:r>
      <w:r w:rsidRPr="00E67426">
        <w:t xml:space="preserve">: </w:t>
      </w:r>
      <w:r w:rsidRPr="00E67426">
        <w:tab/>
        <w:t xml:space="preserve">+98 21 88468999 </w:t>
      </w:r>
      <w:r w:rsidRPr="00E67426">
        <w:br/>
      </w:r>
      <w:r w:rsidRPr="00C414A8">
        <w:rPr>
          <w:lang w:val="ru-RU"/>
        </w:rPr>
        <w:t>Эл</w:t>
      </w:r>
      <w:r w:rsidRPr="00E67426">
        <w:t xml:space="preserve">. </w:t>
      </w:r>
      <w:r w:rsidRPr="00C414A8">
        <w:rPr>
          <w:lang w:val="ru-RU"/>
        </w:rPr>
        <w:t>почта</w:t>
      </w:r>
      <w:r w:rsidRPr="00E67426">
        <w:t>:</w:t>
      </w:r>
      <w:r w:rsidRPr="00E67426">
        <w:tab/>
      </w:r>
      <w:hyperlink r:id="rId20" w:history="1">
        <w:r w:rsidRPr="00E67426">
          <w:rPr>
            <w:rStyle w:val="Hyperlink"/>
            <w:color w:val="auto"/>
            <w:u w:val="none"/>
          </w:rPr>
          <w:t>darvishi@cra.ir</w:t>
        </w:r>
      </w:hyperlink>
      <w:r w:rsidRPr="00E67426">
        <w:br/>
        <w:t xml:space="preserve">URL: </w:t>
      </w:r>
      <w:r w:rsidRPr="00E67426">
        <w:tab/>
      </w:r>
      <w:hyperlink r:id="rId21" w:history="1">
        <w:r w:rsidRPr="00E67426">
          <w:rPr>
            <w:rStyle w:val="Hyperlink"/>
            <w:color w:val="auto"/>
            <w:u w:val="none"/>
          </w:rPr>
          <w:t>www.cra.ir</w:t>
        </w:r>
      </w:hyperlink>
    </w:p>
    <w:p w14:paraId="1B431F48" w14:textId="77777777" w:rsidR="00D112B6" w:rsidRPr="00072C1E" w:rsidRDefault="00D112B6" w:rsidP="00D112B6">
      <w:pPr>
        <w:pageBreakBefore/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 w:rsidRPr="00072C1E">
        <w:rPr>
          <w:rFonts w:asciiTheme="minorHAnsi" w:hAnsiTheme="minorHAnsi" w:cs="Arial"/>
          <w:b/>
          <w:bCs/>
          <w:lang w:val="ru-RU"/>
        </w:rPr>
        <w:lastRenderedPageBreak/>
        <w:t>Мальта (код страны +356)</w:t>
      </w:r>
    </w:p>
    <w:p w14:paraId="7913C3ED" w14:textId="42249867" w:rsidR="00D112B6" w:rsidRPr="00072C1E" w:rsidRDefault="00D112B6" w:rsidP="00D112B6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072C1E">
        <w:rPr>
          <w:rFonts w:asciiTheme="minorHAnsi" w:hAnsiTheme="minorHAnsi" w:cs="Arial"/>
          <w:lang w:val="ru-RU"/>
        </w:rPr>
        <w:t>Сообщение от</w:t>
      </w:r>
      <w:r w:rsidRPr="00072C1E">
        <w:rPr>
          <w:rFonts w:cs="Arial"/>
          <w:lang w:val="ru-RU"/>
        </w:rPr>
        <w:t xml:space="preserve"> </w:t>
      </w:r>
      <w:r w:rsidRPr="00D112B6">
        <w:rPr>
          <w:rFonts w:cs="Arial"/>
          <w:lang w:val="ru-RU"/>
        </w:rPr>
        <w:t>13.III.2023</w:t>
      </w:r>
      <w:r w:rsidRPr="00072C1E">
        <w:rPr>
          <w:rFonts w:cs="Arial"/>
          <w:lang w:val="ru-RU"/>
        </w:rPr>
        <w:t>:</w:t>
      </w:r>
    </w:p>
    <w:p w14:paraId="065052D6" w14:textId="77777777" w:rsidR="00D112B6" w:rsidRPr="00072C1E" w:rsidRDefault="00D112B6" w:rsidP="00D112B6">
      <w:pPr>
        <w:ind w:right="-7"/>
        <w:rPr>
          <w:rFonts w:cs="Arial"/>
          <w:lang w:val="ru-RU"/>
        </w:rPr>
      </w:pPr>
      <w:r w:rsidRPr="00072C1E">
        <w:rPr>
          <w:i/>
          <w:iCs/>
          <w:color w:val="000000"/>
          <w:lang w:val="ru-RU"/>
        </w:rPr>
        <w:t>Управление связи Мальты</w:t>
      </w:r>
      <w:r w:rsidRPr="00072C1E">
        <w:rPr>
          <w:color w:val="000000"/>
          <w:lang w:val="ru-RU"/>
        </w:rPr>
        <w:t xml:space="preserve"> </w:t>
      </w:r>
      <w:r w:rsidRPr="00072C1E">
        <w:rPr>
          <w:rFonts w:cs="Arial"/>
          <w:i/>
          <w:lang w:val="ru-RU"/>
        </w:rPr>
        <w:t>(MCA)</w:t>
      </w:r>
      <w:r w:rsidRPr="00072C1E">
        <w:rPr>
          <w:rFonts w:cs="Arial"/>
          <w:lang w:val="ru-RU"/>
        </w:rPr>
        <w:t xml:space="preserve">, Флориана, </w:t>
      </w:r>
      <w:r w:rsidRPr="00072C1E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072C1E">
        <w:rPr>
          <w:rFonts w:cs="Arial"/>
          <w:lang w:val="ru-RU"/>
        </w:rPr>
        <w:t xml:space="preserve">. </w:t>
      </w:r>
      <w:r w:rsidRPr="00072C1E">
        <w:rPr>
          <w:color w:val="000000"/>
          <w:lang w:val="ru-RU"/>
        </w:rPr>
        <w:t>Основные диапазоны нумерации</w:t>
      </w:r>
      <w:r w:rsidRPr="00072C1E">
        <w:rPr>
          <w:rFonts w:cs="Arial"/>
          <w:lang w:val="ru-RU"/>
        </w:rPr>
        <w:t>:</w:t>
      </w:r>
    </w:p>
    <w:p w14:paraId="52869968" w14:textId="77777777" w:rsidR="00D112B6" w:rsidRPr="00072C1E" w:rsidRDefault="00D112B6" w:rsidP="00D112B6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D112B6" w:rsidRPr="00072C1E" w14:paraId="6C412D99" w14:textId="77777777" w:rsidTr="004A5343">
        <w:trPr>
          <w:cantSplit/>
        </w:trPr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176E" w14:textId="77777777" w:rsidR="00D112B6" w:rsidRPr="00072C1E" w:rsidRDefault="00D112B6" w:rsidP="004A534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072C1E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Услуга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98FA" w14:textId="77777777" w:rsidR="00D112B6" w:rsidRPr="00072C1E" w:rsidRDefault="00D112B6" w:rsidP="004A534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072C1E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Оператор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6344" w14:textId="77777777" w:rsidR="00D112B6" w:rsidRPr="00072C1E" w:rsidRDefault="00D112B6" w:rsidP="004A534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072C1E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Диапазоны нумерации</w:t>
            </w:r>
          </w:p>
        </w:tc>
      </w:tr>
      <w:tr w:rsidR="00D112B6" w:rsidRPr="00072C1E" w14:paraId="4ECF2477" w14:textId="77777777" w:rsidTr="004A5343">
        <w:trPr>
          <w:cantSplit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42BE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072C1E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Фиксированная</w:t>
            </w:r>
            <w:r w:rsidRPr="00072C1E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72C1E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25BF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50F77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2100 ‒ 2399 XXXX</w:t>
            </w:r>
          </w:p>
        </w:tc>
      </w:tr>
      <w:tr w:rsidR="00D112B6" w:rsidRPr="00072C1E" w14:paraId="1D822913" w14:textId="77777777" w:rsidTr="004A5343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B6DA12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8D382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6FC85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2500 ‒ 2599 XXXX</w:t>
            </w:r>
          </w:p>
        </w:tc>
      </w:tr>
      <w:tr w:rsidR="00D112B6" w:rsidRPr="00072C1E" w14:paraId="2250F6D6" w14:textId="77777777" w:rsidTr="004A5343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6E7E91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5127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72C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Melita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7FBCB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2600 ‒ 2609 XXXX</w:t>
            </w:r>
          </w:p>
          <w:p w14:paraId="1D535E2F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2700 ‒ 2799 XXXX</w:t>
            </w:r>
          </w:p>
        </w:tc>
      </w:tr>
      <w:tr w:rsidR="00D112B6" w:rsidRPr="00072C1E" w14:paraId="11C0E6D9" w14:textId="77777777" w:rsidTr="004A5343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1A2758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05E7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34BD4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2010 ‒ 2018 XXXX</w:t>
            </w:r>
          </w:p>
        </w:tc>
      </w:tr>
      <w:tr w:rsidR="00D112B6" w:rsidRPr="00072C1E" w14:paraId="04517FC6" w14:textId="77777777" w:rsidTr="004A5343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64DCB6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0FB4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B4137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2060 XXXX</w:t>
            </w:r>
          </w:p>
        </w:tc>
      </w:tr>
      <w:tr w:rsidR="00D112B6" w:rsidRPr="00072C1E" w14:paraId="6535CAE4" w14:textId="77777777" w:rsidTr="004A5343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9F8986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B52C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20426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2065 XXXX</w:t>
            </w:r>
          </w:p>
        </w:tc>
      </w:tr>
      <w:tr w:rsidR="00D112B6" w:rsidRPr="00072C1E" w14:paraId="3E862011" w14:textId="77777777" w:rsidTr="004A5343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589A9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FA66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72C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Vanilla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90B5F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2031 ‒ 2034 XXXX</w:t>
            </w:r>
          </w:p>
        </w:tc>
      </w:tr>
      <w:tr w:rsidR="00D112B6" w:rsidRPr="00072C1E" w14:paraId="1A7B40F2" w14:textId="77777777" w:rsidTr="004A5343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8FCE0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E8E7" w14:textId="2F85A6F3" w:rsidR="00D112B6" w:rsidRPr="00072C1E" w:rsidRDefault="00CA067C" w:rsidP="004A534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72C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8C35A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2090 ‒ 2099 XXXX</w:t>
            </w:r>
          </w:p>
        </w:tc>
      </w:tr>
      <w:tr w:rsidR="00D112B6" w:rsidRPr="00072C1E" w14:paraId="57291F85" w14:textId="77777777" w:rsidTr="004A5343">
        <w:trPr>
          <w:cantSplit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7311A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53DD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51F93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7900 ‒ 7999 XXXX</w:t>
            </w:r>
          </w:p>
        </w:tc>
      </w:tr>
      <w:tr w:rsidR="00D112B6" w:rsidRPr="00072C1E" w14:paraId="2BAAD712" w14:textId="77777777" w:rsidTr="004A534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B1857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1B871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DA40A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9889 XXXX</w:t>
            </w:r>
          </w:p>
        </w:tc>
      </w:tr>
      <w:tr w:rsidR="00D112B6" w:rsidRPr="00072C1E" w14:paraId="12305228" w14:textId="77777777" w:rsidTr="004A534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9934C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4A893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3BA56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7210 XXXX</w:t>
            </w:r>
          </w:p>
        </w:tc>
      </w:tr>
      <w:tr w:rsidR="00D112B6" w:rsidRPr="00072C1E" w14:paraId="5BCF4E9C" w14:textId="77777777" w:rsidTr="004A534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C84FF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1AE1" w14:textId="028840FB" w:rsidR="00D112B6" w:rsidRPr="00072C1E" w:rsidRDefault="00CA067C" w:rsidP="004A534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F0753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9900 ‒ 9999 XXXX</w:t>
            </w:r>
          </w:p>
          <w:p w14:paraId="5E78CFF8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9696 XXXX</w:t>
            </w:r>
          </w:p>
        </w:tc>
      </w:tr>
      <w:tr w:rsidR="00D112B6" w:rsidRPr="00072C1E" w14:paraId="5F84296C" w14:textId="77777777" w:rsidTr="004A534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797A1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0D6FA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40658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9897 XXXX</w:t>
            </w:r>
          </w:p>
        </w:tc>
      </w:tr>
      <w:tr w:rsidR="00D112B6" w:rsidRPr="00072C1E" w14:paraId="1E7B80CB" w14:textId="77777777" w:rsidTr="004A534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5EAB3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9C664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CE3CA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9210 ‒ 9211 XXXX</w:t>
            </w:r>
          </w:p>
        </w:tc>
      </w:tr>
      <w:tr w:rsidR="00D112B6" w:rsidRPr="00072C1E" w14:paraId="109A5DB3" w14:textId="77777777" w:rsidTr="004A534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8BF5F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247E7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D18B9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9231 XXXX</w:t>
            </w:r>
          </w:p>
        </w:tc>
      </w:tr>
      <w:tr w:rsidR="00D112B6" w:rsidRPr="00072C1E" w14:paraId="290A0EE0" w14:textId="77777777" w:rsidTr="004A534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9635D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9744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Melita</w:t>
            </w:r>
            <w:proofErr w:type="spellEnd"/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Mobile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8D32F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7700 ‒ 7799 XXXX</w:t>
            </w:r>
          </w:p>
          <w:p w14:paraId="5ACA96DA" w14:textId="77777777" w:rsidR="00D112B6" w:rsidRPr="00072C1E" w:rsidRDefault="00D112B6" w:rsidP="004A5343">
            <w:pPr>
              <w:spacing w:before="20" w:after="20"/>
              <w:jc w:val="right"/>
              <w:rPr>
                <w:rFonts w:asciiTheme="minorHAnsi" w:hAnsiTheme="minorHAnsi" w:cstheme="minorHAnsi"/>
                <w:color w:val="1F497D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9811 ‒ 9813 XXXX</w:t>
            </w:r>
          </w:p>
        </w:tc>
      </w:tr>
      <w:tr w:rsidR="00D112B6" w:rsidRPr="00072C1E" w14:paraId="7D9E6B6C" w14:textId="77777777" w:rsidTr="004A5343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96D83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072C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установлению соединения M2M/</w:t>
            </w:r>
            <w:proofErr w:type="spellStart"/>
            <w:r w:rsidRPr="00072C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IoT</w:t>
            </w:r>
            <w:proofErr w:type="spellEnd"/>
            <w:r w:rsidRPr="00072C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 другие услуги, не относящиеся</w:t>
            </w:r>
            <w:r w:rsidRPr="00072C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к </w:t>
            </w:r>
            <w:proofErr w:type="spellStart"/>
            <w:r w:rsidRPr="00072C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межабонентской</w:t>
            </w:r>
            <w:proofErr w:type="spellEnd"/>
            <w:r w:rsidRPr="00072C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связи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EEAA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Melita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2D2D0" w14:textId="05A1ED41" w:rsidR="00D112B6" w:rsidRPr="00072C1E" w:rsidRDefault="00D112B6" w:rsidP="00C53071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D112B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40001 – 40009 XXXXX</w:t>
            </w:r>
          </w:p>
        </w:tc>
      </w:tr>
      <w:tr w:rsidR="00D112B6" w:rsidRPr="00072C1E" w14:paraId="4972F0E3" w14:textId="77777777" w:rsidTr="004A534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8C03CC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82CD" w14:textId="77777777" w:rsidR="00D112B6" w:rsidRPr="00072C1E" w:rsidRDefault="00D112B6" w:rsidP="004A534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B634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40079 XXXXX</w:t>
            </w:r>
          </w:p>
        </w:tc>
      </w:tr>
      <w:tr w:rsidR="00D112B6" w:rsidRPr="00072C1E" w14:paraId="769111DE" w14:textId="77777777" w:rsidTr="004A5343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00204" w14:textId="77777777" w:rsidR="00D112B6" w:rsidRPr="00072C1E" w:rsidRDefault="00D112B6" w:rsidP="004A534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2D39" w14:textId="3E887BDC" w:rsidR="00D112B6" w:rsidRPr="00072C1E" w:rsidRDefault="00CA067C" w:rsidP="004A534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072C1E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880D" w14:textId="77777777" w:rsidR="00D112B6" w:rsidRPr="00072C1E" w:rsidRDefault="00D112B6" w:rsidP="004A534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72C1E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40099 XXXXX</w:t>
            </w:r>
          </w:p>
        </w:tc>
      </w:tr>
    </w:tbl>
    <w:p w14:paraId="366765DD" w14:textId="0F7F4254" w:rsidR="00D112B6" w:rsidRPr="00072C1E" w:rsidRDefault="00D112B6" w:rsidP="00D112B6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right="-7"/>
        <w:rPr>
          <w:rFonts w:eastAsia="SimSun" w:cs="Calibri"/>
          <w:lang w:val="ru-RU" w:eastAsia="zh-CN"/>
        </w:rPr>
      </w:pPr>
      <w:r w:rsidRPr="00D112B6">
        <w:rPr>
          <w:color w:val="000000"/>
          <w:spacing w:val="4"/>
          <w:lang w:val="ru-RU"/>
        </w:rPr>
        <w:t>Всем администрациям и признанным эксплуатационным администрациям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D112B6">
        <w:rPr>
          <w:rFonts w:eastAsia="SimSun" w:cs="Calibri"/>
          <w:spacing w:val="4"/>
          <w:lang w:val="ru-RU" w:eastAsia="zh-CN"/>
        </w:rPr>
        <w:t xml:space="preserve">. </w:t>
      </w:r>
      <w:r w:rsidRPr="00D112B6">
        <w:rPr>
          <w:rFonts w:eastAsia="SimSun" w:cs="Calibri"/>
          <w:color w:val="000000"/>
          <w:spacing w:val="4"/>
          <w:lang w:val="ru-RU"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D112B6">
        <w:rPr>
          <w:rFonts w:eastAsia="SimSun" w:cs="Calibri"/>
          <w:spacing w:val="4"/>
          <w:lang w:val="ru-RU" w:eastAsia="zh-CN"/>
        </w:rPr>
        <w:t xml:space="preserve"> MCA по следующему адресу</w:t>
      </w:r>
      <w:r w:rsidRPr="00072C1E">
        <w:rPr>
          <w:rFonts w:eastAsia="SimSun" w:cs="Calibri"/>
          <w:lang w:val="ru-RU" w:eastAsia="zh-CN"/>
        </w:rPr>
        <w:t>:</w:t>
      </w:r>
      <w:r>
        <w:rPr>
          <w:rFonts w:eastAsia="SimSun" w:cs="Calibri"/>
          <w:lang w:val="ru-RU" w:eastAsia="zh-CN"/>
        </w:rPr>
        <w:br/>
      </w:r>
      <w:hyperlink r:id="rId22" w:history="1">
        <w:r w:rsidRPr="00072C1E">
          <w:rPr>
            <w:rStyle w:val="Hyperlink"/>
            <w:lang w:val="ru-RU"/>
          </w:rPr>
          <w:t>https://www.mca.org.mt/regulatory/numbering/numbering-plans</w:t>
        </w:r>
      </w:hyperlink>
      <w:r w:rsidR="004F1D70" w:rsidRPr="00AC0826">
        <w:rPr>
          <w:rFonts w:cs="Arial"/>
          <w:lang w:val="ru-RU"/>
        </w:rPr>
        <w:t>.</w:t>
      </w:r>
    </w:p>
    <w:p w14:paraId="37BB9EA3" w14:textId="77777777" w:rsidR="00D112B6" w:rsidRPr="00AC0826" w:rsidRDefault="00D112B6" w:rsidP="00D112B6">
      <w:pPr>
        <w:tabs>
          <w:tab w:val="left" w:pos="1800"/>
        </w:tabs>
        <w:spacing w:before="360" w:after="120"/>
        <w:ind w:left="1077" w:hanging="1077"/>
        <w:rPr>
          <w:rFonts w:cs="Arial"/>
          <w:lang w:val="ru-RU"/>
        </w:rPr>
      </w:pPr>
      <w:r w:rsidRPr="00072C1E">
        <w:rPr>
          <w:rFonts w:cs="Arial"/>
          <w:lang w:val="ru-RU"/>
        </w:rPr>
        <w:t>Для</w:t>
      </w:r>
      <w:r w:rsidRPr="00AC0826">
        <w:rPr>
          <w:rFonts w:cs="Arial"/>
          <w:lang w:val="ru-RU"/>
        </w:rPr>
        <w:t xml:space="preserve"> </w:t>
      </w:r>
      <w:r w:rsidRPr="00072C1E">
        <w:rPr>
          <w:rFonts w:cs="Arial"/>
          <w:lang w:val="ru-RU"/>
        </w:rPr>
        <w:t>контактов</w:t>
      </w:r>
      <w:r w:rsidRPr="00AC0826">
        <w:rPr>
          <w:rFonts w:cs="Arial"/>
          <w:lang w:val="ru-RU"/>
        </w:rPr>
        <w:t>:</w:t>
      </w:r>
    </w:p>
    <w:p w14:paraId="33C19467" w14:textId="77777777" w:rsidR="00D112B6" w:rsidRPr="00AC0826" w:rsidRDefault="00D112B6" w:rsidP="00D112B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AC0826">
        <w:rPr>
          <w:rFonts w:cs="Arial"/>
          <w:lang w:val="ru-RU"/>
        </w:rPr>
        <w:tab/>
      </w:r>
      <w:r w:rsidRPr="00D112B6">
        <w:rPr>
          <w:rFonts w:eastAsia="Calibri" w:cs="Calibri"/>
          <w:color w:val="000000"/>
          <w:lang w:eastAsia="en-GB"/>
        </w:rPr>
        <w:t>Alistair</w:t>
      </w:r>
      <w:r w:rsidRPr="00AC0826">
        <w:rPr>
          <w:rFonts w:eastAsia="Calibri" w:cs="Calibri"/>
          <w:color w:val="000000"/>
          <w:lang w:val="ru-RU" w:eastAsia="en-GB"/>
        </w:rPr>
        <w:t xml:space="preserve"> </w:t>
      </w:r>
      <w:r w:rsidRPr="00D112B6">
        <w:rPr>
          <w:rFonts w:eastAsia="Calibri" w:cs="Calibri"/>
          <w:color w:val="000000"/>
          <w:lang w:eastAsia="en-GB"/>
        </w:rPr>
        <w:t>Farrugia</w:t>
      </w:r>
      <w:r w:rsidRPr="00AC0826">
        <w:rPr>
          <w:rFonts w:eastAsia="Calibri" w:cs="Calibri"/>
          <w:color w:val="000000"/>
          <w:lang w:val="ru-RU" w:eastAsia="en-GB"/>
        </w:rPr>
        <w:t xml:space="preserve"> / </w:t>
      </w:r>
      <w:r w:rsidRPr="00D112B6">
        <w:rPr>
          <w:rFonts w:eastAsia="Calibri" w:cs="Calibri"/>
          <w:color w:val="000000"/>
          <w:lang w:eastAsia="en-GB"/>
        </w:rPr>
        <w:t>Deborah</w:t>
      </w:r>
      <w:r w:rsidRPr="00AC0826">
        <w:rPr>
          <w:rFonts w:eastAsia="Calibri" w:cs="Calibri"/>
          <w:color w:val="000000"/>
          <w:lang w:val="ru-RU" w:eastAsia="en-GB"/>
        </w:rPr>
        <w:t xml:space="preserve"> </w:t>
      </w:r>
      <w:r w:rsidRPr="00D112B6">
        <w:rPr>
          <w:rFonts w:eastAsia="Calibri" w:cs="Calibri"/>
          <w:color w:val="000000"/>
          <w:lang w:eastAsia="en-GB"/>
        </w:rPr>
        <w:t>Pisani</w:t>
      </w:r>
      <w:r w:rsidRPr="00AC0826">
        <w:rPr>
          <w:rFonts w:eastAsia="Calibri" w:cs="Calibri"/>
          <w:color w:val="000000"/>
          <w:lang w:val="ru-RU" w:eastAsia="en-GB"/>
        </w:rPr>
        <w:t xml:space="preserve"> </w:t>
      </w:r>
      <w:r w:rsidRPr="00AC0826">
        <w:rPr>
          <w:rFonts w:eastAsia="Calibri" w:cs="Calibri"/>
          <w:color w:val="000000"/>
          <w:lang w:val="ru-RU" w:eastAsia="en-GB"/>
        </w:rPr>
        <w:br/>
      </w:r>
      <w:r w:rsidRPr="00D112B6">
        <w:rPr>
          <w:rFonts w:eastAsia="Calibri" w:cs="Calibri"/>
          <w:lang w:eastAsia="en-GB"/>
        </w:rPr>
        <w:t>Malta</w:t>
      </w:r>
      <w:r w:rsidRPr="00AC0826">
        <w:rPr>
          <w:rFonts w:eastAsia="Calibri" w:cs="Calibri"/>
          <w:lang w:val="ru-RU" w:eastAsia="en-GB"/>
        </w:rPr>
        <w:t xml:space="preserve"> </w:t>
      </w:r>
      <w:r w:rsidRPr="00D112B6">
        <w:rPr>
          <w:rFonts w:eastAsia="Calibri" w:cs="Calibri"/>
          <w:lang w:eastAsia="en-GB"/>
        </w:rPr>
        <w:t>Communications</w:t>
      </w:r>
      <w:r w:rsidRPr="00AC0826">
        <w:rPr>
          <w:rFonts w:eastAsia="Calibri" w:cs="Calibri"/>
          <w:lang w:val="ru-RU" w:eastAsia="en-GB"/>
        </w:rPr>
        <w:t xml:space="preserve"> </w:t>
      </w:r>
      <w:r w:rsidRPr="00D112B6">
        <w:rPr>
          <w:rFonts w:eastAsia="Calibri" w:cs="Calibri"/>
          <w:lang w:eastAsia="en-GB"/>
        </w:rPr>
        <w:t>Authority</w:t>
      </w:r>
      <w:r w:rsidRPr="00AC0826">
        <w:rPr>
          <w:rFonts w:eastAsia="Calibri" w:cs="Calibri"/>
          <w:lang w:val="ru-RU" w:eastAsia="en-GB"/>
        </w:rPr>
        <w:t xml:space="preserve"> (</w:t>
      </w:r>
      <w:r w:rsidRPr="00D112B6">
        <w:rPr>
          <w:rFonts w:eastAsia="Calibri" w:cs="Calibri"/>
          <w:lang w:eastAsia="en-GB"/>
        </w:rPr>
        <w:t>MCA</w:t>
      </w:r>
      <w:r w:rsidRPr="00AC0826">
        <w:rPr>
          <w:rFonts w:eastAsia="Calibri" w:cs="Calibri"/>
          <w:lang w:val="ru-RU" w:eastAsia="en-GB"/>
        </w:rPr>
        <w:t>)</w:t>
      </w:r>
      <w:r w:rsidRPr="00AC0826">
        <w:rPr>
          <w:rFonts w:eastAsia="Calibri" w:cs="Calibri"/>
          <w:lang w:val="ru-RU" w:eastAsia="en-GB"/>
        </w:rPr>
        <w:br/>
      </w:r>
      <w:r w:rsidRPr="00D112B6">
        <w:rPr>
          <w:rFonts w:eastAsia="Calibri" w:cs="Calibri"/>
          <w:lang w:eastAsia="en-GB"/>
        </w:rPr>
        <w:t>Valletta</w:t>
      </w:r>
      <w:r w:rsidRPr="00AC0826">
        <w:rPr>
          <w:rFonts w:eastAsia="Calibri" w:cs="Calibri"/>
          <w:lang w:val="ru-RU" w:eastAsia="en-GB"/>
        </w:rPr>
        <w:t xml:space="preserve"> </w:t>
      </w:r>
      <w:r w:rsidRPr="00D112B6">
        <w:rPr>
          <w:rFonts w:eastAsia="Calibri" w:cs="Calibri"/>
          <w:lang w:eastAsia="en-GB"/>
        </w:rPr>
        <w:t>Waterfront</w:t>
      </w:r>
      <w:r w:rsidRPr="00AC0826">
        <w:rPr>
          <w:rFonts w:eastAsia="Calibri" w:cs="Calibri"/>
          <w:lang w:val="ru-RU" w:eastAsia="en-GB"/>
        </w:rPr>
        <w:br/>
      </w:r>
      <w:r w:rsidRPr="00D112B6">
        <w:rPr>
          <w:rFonts w:eastAsia="Calibri" w:cs="Calibri"/>
          <w:lang w:eastAsia="en-GB"/>
        </w:rPr>
        <w:t>Pinto</w:t>
      </w:r>
      <w:r w:rsidRPr="00AC0826">
        <w:rPr>
          <w:rFonts w:eastAsia="Calibri" w:cs="Calibri"/>
          <w:lang w:val="ru-RU" w:eastAsia="en-GB"/>
        </w:rPr>
        <w:t xml:space="preserve"> </w:t>
      </w:r>
      <w:r w:rsidRPr="00D112B6">
        <w:rPr>
          <w:rFonts w:eastAsia="Calibri" w:cs="Calibri"/>
          <w:lang w:eastAsia="en-GB"/>
        </w:rPr>
        <w:t>Wharf</w:t>
      </w:r>
      <w:r w:rsidRPr="00AC0826">
        <w:rPr>
          <w:rFonts w:eastAsia="Calibri" w:cs="Calibri"/>
          <w:lang w:val="ru-RU" w:eastAsia="en-GB"/>
        </w:rPr>
        <w:br/>
      </w:r>
      <w:r w:rsidRPr="00D112B6">
        <w:rPr>
          <w:rFonts w:eastAsia="Calibri" w:cs="Calibri"/>
          <w:lang w:eastAsia="en-GB"/>
        </w:rPr>
        <w:t>Floriana FRN</w:t>
      </w:r>
      <w:r w:rsidRPr="00AC0826">
        <w:rPr>
          <w:rFonts w:eastAsia="Calibri" w:cs="Calibri"/>
          <w:lang w:val="ru-RU" w:eastAsia="en-GB"/>
        </w:rPr>
        <w:t>1913</w:t>
      </w:r>
      <w:r w:rsidRPr="00AC0826">
        <w:rPr>
          <w:rFonts w:eastAsia="Calibri" w:cs="Calibri"/>
          <w:lang w:val="ru-RU" w:eastAsia="en-GB"/>
        </w:rPr>
        <w:br/>
      </w:r>
      <w:r w:rsidRPr="00D112B6">
        <w:rPr>
          <w:rFonts w:eastAsia="Calibri" w:cs="Calibri"/>
          <w:lang w:eastAsia="en-GB"/>
        </w:rPr>
        <w:t>Malta</w:t>
      </w:r>
      <w:r w:rsidRPr="00AC0826">
        <w:rPr>
          <w:rFonts w:cs="Arial"/>
          <w:lang w:val="ru-RU"/>
        </w:rPr>
        <w:t xml:space="preserve"> </w:t>
      </w:r>
      <w:r w:rsidRPr="00AC0826">
        <w:rPr>
          <w:rFonts w:cs="Arial"/>
          <w:lang w:val="ru-RU"/>
        </w:rPr>
        <w:br/>
      </w:r>
      <w:r w:rsidRPr="00072C1E">
        <w:rPr>
          <w:rFonts w:cs="Arial"/>
          <w:lang w:val="ru-RU"/>
        </w:rPr>
        <w:t>Тел</w:t>
      </w:r>
      <w:r w:rsidRPr="00AC0826">
        <w:rPr>
          <w:rFonts w:cs="Arial"/>
          <w:lang w:val="ru-RU"/>
        </w:rPr>
        <w:t>.:</w:t>
      </w:r>
      <w:r w:rsidRPr="00AC0826">
        <w:rPr>
          <w:rFonts w:cs="Arial"/>
          <w:lang w:val="ru-RU"/>
        </w:rPr>
        <w:tab/>
        <w:t xml:space="preserve">+356 2133 6840 </w:t>
      </w:r>
      <w:r w:rsidRPr="00AC0826">
        <w:rPr>
          <w:rFonts w:cs="Arial"/>
          <w:lang w:val="ru-RU"/>
        </w:rPr>
        <w:br/>
      </w:r>
      <w:r w:rsidRPr="00072C1E">
        <w:rPr>
          <w:rFonts w:cs="Arial"/>
          <w:lang w:val="ru-RU"/>
        </w:rPr>
        <w:t>Эл</w:t>
      </w:r>
      <w:r w:rsidRPr="00AC0826">
        <w:rPr>
          <w:rFonts w:cs="Arial"/>
          <w:lang w:val="ru-RU"/>
        </w:rPr>
        <w:t xml:space="preserve">. </w:t>
      </w:r>
      <w:r w:rsidRPr="00072C1E">
        <w:rPr>
          <w:rFonts w:cs="Arial"/>
          <w:lang w:val="ru-RU"/>
        </w:rPr>
        <w:t>почта</w:t>
      </w:r>
      <w:r w:rsidRPr="00AC0826">
        <w:rPr>
          <w:rFonts w:cs="Arial"/>
          <w:lang w:val="ru-RU"/>
        </w:rPr>
        <w:t>:</w:t>
      </w:r>
      <w:r w:rsidRPr="00AC0826">
        <w:rPr>
          <w:rFonts w:cs="Arial"/>
          <w:lang w:val="ru-RU"/>
        </w:rPr>
        <w:tab/>
      </w:r>
      <w:r w:rsidRPr="00D112B6">
        <w:t>numbering</w:t>
      </w:r>
      <w:r w:rsidRPr="00AC0826">
        <w:rPr>
          <w:lang w:val="ru-RU"/>
        </w:rPr>
        <w:t>@</w:t>
      </w:r>
      <w:proofErr w:type="spellStart"/>
      <w:r w:rsidRPr="00D112B6">
        <w:t>mca</w:t>
      </w:r>
      <w:proofErr w:type="spellEnd"/>
      <w:r w:rsidRPr="00AC0826">
        <w:rPr>
          <w:lang w:val="ru-RU"/>
        </w:rPr>
        <w:t>.</w:t>
      </w:r>
      <w:r w:rsidRPr="00D112B6">
        <w:t>org</w:t>
      </w:r>
      <w:r w:rsidRPr="00AC0826">
        <w:rPr>
          <w:lang w:val="ru-RU"/>
        </w:rPr>
        <w:t>.</w:t>
      </w:r>
      <w:proofErr w:type="spellStart"/>
      <w:r w:rsidRPr="00D112B6">
        <w:t>mt</w:t>
      </w:r>
      <w:proofErr w:type="spellEnd"/>
      <w:r w:rsidRPr="00AC0826">
        <w:rPr>
          <w:rFonts w:eastAsia="SimSun"/>
          <w:lang w:val="ru-RU" w:eastAsia="zh-CN"/>
        </w:rPr>
        <w:br/>
      </w:r>
      <w:r w:rsidRPr="00D112B6">
        <w:rPr>
          <w:rFonts w:cs="Arial"/>
        </w:rPr>
        <w:t>URL</w:t>
      </w:r>
      <w:r w:rsidRPr="00AC0826">
        <w:rPr>
          <w:rFonts w:cs="Arial"/>
          <w:lang w:val="ru-RU"/>
        </w:rPr>
        <w:t>:</w:t>
      </w:r>
      <w:r w:rsidRPr="00AC0826">
        <w:rPr>
          <w:rFonts w:cs="Arial"/>
          <w:lang w:val="ru-RU"/>
        </w:rPr>
        <w:tab/>
      </w:r>
      <w:r w:rsidRPr="00D112B6">
        <w:t>www</w:t>
      </w:r>
      <w:r w:rsidRPr="00AC0826">
        <w:rPr>
          <w:lang w:val="ru-RU"/>
        </w:rPr>
        <w:t>.</w:t>
      </w:r>
      <w:proofErr w:type="spellStart"/>
      <w:r w:rsidRPr="00D112B6">
        <w:t>mca</w:t>
      </w:r>
      <w:proofErr w:type="spellEnd"/>
      <w:r w:rsidRPr="00AC0826">
        <w:rPr>
          <w:lang w:val="ru-RU"/>
        </w:rPr>
        <w:t>.</w:t>
      </w:r>
      <w:r w:rsidRPr="00D112B6">
        <w:t>org</w:t>
      </w:r>
      <w:r w:rsidRPr="00AC0826">
        <w:rPr>
          <w:lang w:val="ru-RU"/>
        </w:rPr>
        <w:t>.</w:t>
      </w:r>
      <w:proofErr w:type="spellStart"/>
      <w:r w:rsidRPr="00D112B6">
        <w:t>mt</w:t>
      </w:r>
      <w:proofErr w:type="spellEnd"/>
    </w:p>
    <w:p w14:paraId="240E3A6C" w14:textId="77777777" w:rsidR="00741A05" w:rsidRPr="00C414A8" w:rsidRDefault="00741A05" w:rsidP="00741A05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C414A8">
        <w:rPr>
          <w:rFonts w:cs="Arial"/>
          <w:b/>
          <w:lang w:val="ru-RU"/>
        </w:rPr>
        <w:lastRenderedPageBreak/>
        <w:t>Маврикий (код страны +230)</w:t>
      </w:r>
    </w:p>
    <w:p w14:paraId="50E40CB0" w14:textId="39321124" w:rsidR="00741A05" w:rsidRPr="00C414A8" w:rsidRDefault="00741A05" w:rsidP="00741A05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Сообщение от </w:t>
      </w:r>
      <w:r w:rsidRPr="00741A05">
        <w:rPr>
          <w:rFonts w:cs="Arial"/>
          <w:lang w:val="ru-RU"/>
        </w:rPr>
        <w:t>7.III.2023</w:t>
      </w:r>
      <w:r w:rsidRPr="00C414A8">
        <w:rPr>
          <w:rFonts w:cs="Arial"/>
          <w:lang w:val="ru-RU"/>
        </w:rPr>
        <w:t>:</w:t>
      </w:r>
    </w:p>
    <w:p w14:paraId="57C79267" w14:textId="1862F238" w:rsidR="00741A05" w:rsidRPr="00C414A8" w:rsidRDefault="00741A05" w:rsidP="00741A05">
      <w:pPr>
        <w:spacing w:after="120"/>
        <w:rPr>
          <w:lang w:val="ru-RU"/>
        </w:rPr>
      </w:pPr>
      <w:r w:rsidRPr="00C414A8">
        <w:rPr>
          <w:i/>
          <w:iCs/>
          <w:lang w:val="ru-RU"/>
        </w:rPr>
        <w:t>Управление информационно-коммуникационных технологий (ICTA)</w:t>
      </w:r>
      <w:r w:rsidRPr="00C414A8">
        <w:rPr>
          <w:lang w:val="ru-RU"/>
        </w:rPr>
        <w:t xml:space="preserve">, Порт-Луи, объявляет, что в Республике Маврикий в </w:t>
      </w:r>
      <w:r w:rsidR="00DB4CD6">
        <w:rPr>
          <w:lang w:val="ru-RU"/>
        </w:rPr>
        <w:t>феврале</w:t>
      </w:r>
      <w:r w:rsidRPr="00C414A8">
        <w:rPr>
          <w:lang w:val="ru-RU"/>
        </w:rPr>
        <w:t xml:space="preserve"> 202</w:t>
      </w:r>
      <w:r w:rsidR="00DB4CD6">
        <w:rPr>
          <w:lang w:val="ru-RU"/>
        </w:rPr>
        <w:t>3</w:t>
      </w:r>
      <w:r w:rsidRPr="00C414A8">
        <w:rPr>
          <w:lang w:val="ru-RU"/>
        </w:rPr>
        <w:t> года были открыты новые диапазоны номеров подвижной связи</w:t>
      </w:r>
      <w:r w:rsidR="00DB4CD6">
        <w:rPr>
          <w:lang w:val="ru-RU"/>
        </w:rPr>
        <w:t xml:space="preserve"> следующими операторами подвижной связи</w:t>
      </w:r>
      <w:r w:rsidRPr="00C414A8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54"/>
        <w:gridCol w:w="2087"/>
      </w:tblGrid>
      <w:tr w:rsidR="00741A05" w:rsidRPr="00C414A8" w14:paraId="31A2CB8F" w14:textId="77777777" w:rsidTr="004A5343">
        <w:tc>
          <w:tcPr>
            <w:tcW w:w="3114" w:type="dxa"/>
          </w:tcPr>
          <w:p w14:paraId="1E486AC9" w14:textId="77777777" w:rsidR="00741A05" w:rsidRPr="00C414A8" w:rsidRDefault="00741A05" w:rsidP="004A5343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854" w:type="dxa"/>
          </w:tcPr>
          <w:p w14:paraId="5B35740A" w14:textId="77777777" w:rsidR="00741A05" w:rsidRPr="00C414A8" w:rsidRDefault="00741A05" w:rsidP="004A5343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>Использование номера E.164 МСЭ</w:t>
            </w:r>
          </w:p>
        </w:tc>
        <w:tc>
          <w:tcPr>
            <w:tcW w:w="2087" w:type="dxa"/>
          </w:tcPr>
          <w:p w14:paraId="2CB1875D" w14:textId="77777777" w:rsidR="00741A05" w:rsidRPr="00C414A8" w:rsidRDefault="00741A05" w:rsidP="004A5343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>Формат набора номера</w:t>
            </w:r>
          </w:p>
        </w:tc>
      </w:tr>
      <w:tr w:rsidR="00DB4CD6" w:rsidRPr="00C414A8" w14:paraId="6BCA79AC" w14:textId="77777777" w:rsidTr="004A5343">
        <w:tc>
          <w:tcPr>
            <w:tcW w:w="3114" w:type="dxa"/>
          </w:tcPr>
          <w:p w14:paraId="4D67FF72" w14:textId="56DBFEA6" w:rsidR="00DB4CD6" w:rsidRPr="00C414A8" w:rsidRDefault="00DB4CD6" w:rsidP="00DB4CD6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A5211D">
              <w:rPr>
                <w:rFonts w:asciiTheme="minorHAnsi" w:hAnsiTheme="minorHAnsi" w:cstheme="minorHAnsi"/>
                <w:sz w:val="18"/>
                <w:szCs w:val="18"/>
              </w:rPr>
              <w:t>Mahanagar</w:t>
            </w:r>
            <w:proofErr w:type="spellEnd"/>
            <w:r w:rsidRPr="00A5211D">
              <w:rPr>
                <w:rFonts w:asciiTheme="minorHAnsi" w:hAnsiTheme="minorHAnsi" w:cstheme="minorHAnsi"/>
                <w:sz w:val="18"/>
                <w:szCs w:val="18"/>
              </w:rPr>
              <w:t xml:space="preserve"> Telephone (Mauritius) Ltd</w:t>
            </w:r>
            <w:r w:rsidR="00AF71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854" w:type="dxa"/>
          </w:tcPr>
          <w:p w14:paraId="29BF91BB" w14:textId="77777777" w:rsidR="00DB4CD6" w:rsidRPr="00C414A8" w:rsidRDefault="00DB4CD6" w:rsidP="00DB4CD6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087" w:type="dxa"/>
          </w:tcPr>
          <w:p w14:paraId="35467A31" w14:textId="6DE9E350" w:rsidR="00DB4CD6" w:rsidRPr="00C414A8" w:rsidRDefault="00DB4CD6" w:rsidP="00DB4CD6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A5211D">
              <w:rPr>
                <w:rFonts w:asciiTheme="minorHAnsi" w:hAnsiTheme="minorHAnsi" w:cstheme="minorHAnsi"/>
                <w:sz w:val="18"/>
                <w:szCs w:val="18"/>
              </w:rPr>
              <w:t xml:space="preserve">+230 702X XXXX </w:t>
            </w:r>
          </w:p>
        </w:tc>
      </w:tr>
      <w:tr w:rsidR="00DB4CD6" w:rsidRPr="00C414A8" w14:paraId="3ED74967" w14:textId="77777777" w:rsidTr="004A5343">
        <w:tc>
          <w:tcPr>
            <w:tcW w:w="3114" w:type="dxa"/>
          </w:tcPr>
          <w:p w14:paraId="51AAAD73" w14:textId="520827A8" w:rsidR="00DB4CD6" w:rsidRPr="00C414A8" w:rsidRDefault="00DB4CD6" w:rsidP="00DB4CD6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A5211D">
              <w:rPr>
                <w:rFonts w:asciiTheme="minorHAnsi" w:hAnsiTheme="minorHAnsi" w:cstheme="minorHAnsi"/>
                <w:sz w:val="18"/>
                <w:szCs w:val="18"/>
              </w:rPr>
              <w:t>Mahanagar</w:t>
            </w:r>
            <w:proofErr w:type="spellEnd"/>
            <w:r w:rsidRPr="00A5211D">
              <w:rPr>
                <w:rFonts w:asciiTheme="minorHAnsi" w:hAnsiTheme="minorHAnsi" w:cstheme="minorHAnsi"/>
                <w:sz w:val="18"/>
                <w:szCs w:val="18"/>
              </w:rPr>
              <w:t xml:space="preserve"> Telephone (Mauritius) Ltd</w:t>
            </w:r>
            <w:r w:rsidR="00AF71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854" w:type="dxa"/>
          </w:tcPr>
          <w:p w14:paraId="1BCCF942" w14:textId="77777777" w:rsidR="00DB4CD6" w:rsidRPr="00C414A8" w:rsidRDefault="00DB4CD6" w:rsidP="00DB4CD6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087" w:type="dxa"/>
          </w:tcPr>
          <w:p w14:paraId="218322B5" w14:textId="7B91ED73" w:rsidR="00DB4CD6" w:rsidRPr="00C414A8" w:rsidRDefault="00DB4CD6" w:rsidP="00DB4CD6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A5211D">
              <w:rPr>
                <w:rFonts w:asciiTheme="minorHAnsi" w:hAnsiTheme="minorHAnsi" w:cstheme="minorHAnsi"/>
                <w:sz w:val="18"/>
                <w:szCs w:val="18"/>
              </w:rPr>
              <w:t xml:space="preserve">+230 731X XXXX </w:t>
            </w:r>
          </w:p>
        </w:tc>
      </w:tr>
      <w:tr w:rsidR="00DB4CD6" w:rsidRPr="00C414A8" w14:paraId="0A4F4B9D" w14:textId="77777777" w:rsidTr="004A5343">
        <w:tc>
          <w:tcPr>
            <w:tcW w:w="3114" w:type="dxa"/>
          </w:tcPr>
          <w:p w14:paraId="6427D17A" w14:textId="5A4D1A1C" w:rsidR="00DB4CD6" w:rsidRPr="00C414A8" w:rsidRDefault="00DB4CD6" w:rsidP="00DB4CD6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A5211D">
              <w:rPr>
                <w:rFonts w:asciiTheme="minorHAnsi" w:hAnsiTheme="minorHAnsi" w:cstheme="minorHAnsi"/>
                <w:sz w:val="18"/>
                <w:szCs w:val="18"/>
              </w:rPr>
              <w:t>Mahanagar</w:t>
            </w:r>
            <w:proofErr w:type="spellEnd"/>
            <w:r w:rsidRPr="00A5211D">
              <w:rPr>
                <w:rFonts w:asciiTheme="minorHAnsi" w:hAnsiTheme="minorHAnsi" w:cstheme="minorHAnsi"/>
                <w:sz w:val="18"/>
                <w:szCs w:val="18"/>
              </w:rPr>
              <w:t xml:space="preserve"> Telephone (Mauritius) Ltd</w:t>
            </w:r>
            <w:r w:rsidR="00AF71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854" w:type="dxa"/>
          </w:tcPr>
          <w:p w14:paraId="669C2616" w14:textId="77777777" w:rsidR="00DB4CD6" w:rsidRPr="00C414A8" w:rsidRDefault="00DB4CD6" w:rsidP="00DB4CD6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087" w:type="dxa"/>
          </w:tcPr>
          <w:p w14:paraId="0F6E01FF" w14:textId="04AD27D5" w:rsidR="00DB4CD6" w:rsidRPr="00C414A8" w:rsidRDefault="00DB4CD6" w:rsidP="00DB4CD6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A5211D">
              <w:rPr>
                <w:rFonts w:asciiTheme="minorHAnsi" w:hAnsiTheme="minorHAnsi" w:cstheme="minorHAnsi"/>
                <w:sz w:val="18"/>
                <w:szCs w:val="18"/>
              </w:rPr>
              <w:t xml:space="preserve">+230 552X XXXX </w:t>
            </w:r>
          </w:p>
        </w:tc>
      </w:tr>
    </w:tbl>
    <w:p w14:paraId="4BA7C53D" w14:textId="77777777" w:rsidR="00741A05" w:rsidRPr="00C414A8" w:rsidRDefault="00741A05" w:rsidP="00741A05">
      <w:pPr>
        <w:tabs>
          <w:tab w:val="left" w:pos="1800"/>
        </w:tabs>
        <w:spacing w:before="360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Для контактов:</w:t>
      </w:r>
    </w:p>
    <w:p w14:paraId="7E469357" w14:textId="2F2C0CA3" w:rsidR="00741A05" w:rsidRPr="00C414A8" w:rsidRDefault="00DB4CD6" w:rsidP="00AC0826">
      <w:pPr>
        <w:tabs>
          <w:tab w:val="clear" w:pos="1276"/>
          <w:tab w:val="clear" w:pos="1843"/>
          <w:tab w:val="left" w:pos="1701"/>
        </w:tabs>
        <w:ind w:left="567"/>
        <w:rPr>
          <w:rFonts w:cs="Arial"/>
          <w:lang w:val="ru-RU"/>
        </w:rPr>
      </w:pPr>
      <w:r w:rsidRPr="00DB2D4C">
        <w:rPr>
          <w:rFonts w:cs="Arial"/>
        </w:rPr>
        <w:t>Mr J. Louis</w:t>
      </w:r>
    </w:p>
    <w:p w14:paraId="748F7D2B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Information </w:t>
      </w:r>
      <w:proofErr w:type="spellStart"/>
      <w:r w:rsidRPr="00C414A8">
        <w:rPr>
          <w:rFonts w:cs="Arial"/>
          <w:lang w:val="ru-RU"/>
        </w:rPr>
        <w:t>and</w:t>
      </w:r>
      <w:proofErr w:type="spellEnd"/>
      <w:r w:rsidRPr="00C414A8">
        <w:rPr>
          <w:rFonts w:cs="Arial"/>
          <w:lang w:val="ru-RU"/>
        </w:rPr>
        <w:t xml:space="preserve"> Communication Technologies Authority (ICTA)</w:t>
      </w:r>
    </w:p>
    <w:p w14:paraId="3FC1D188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Level 12, The </w:t>
      </w:r>
      <w:proofErr w:type="spellStart"/>
      <w:r w:rsidRPr="00C414A8">
        <w:rPr>
          <w:rFonts w:cs="Arial"/>
          <w:lang w:val="ru-RU"/>
        </w:rPr>
        <w:t>Celicourt</w:t>
      </w:r>
      <w:proofErr w:type="spellEnd"/>
    </w:p>
    <w:p w14:paraId="09903270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6, </w:t>
      </w:r>
      <w:proofErr w:type="spellStart"/>
      <w:r w:rsidRPr="00C414A8">
        <w:rPr>
          <w:rFonts w:cs="Arial"/>
          <w:lang w:val="ru-RU"/>
        </w:rPr>
        <w:t>Sir</w:t>
      </w:r>
      <w:proofErr w:type="spellEnd"/>
      <w:r w:rsidRPr="00C414A8">
        <w:rPr>
          <w:rFonts w:cs="Arial"/>
          <w:lang w:val="ru-RU"/>
        </w:rPr>
        <w:t xml:space="preserve"> </w:t>
      </w:r>
      <w:proofErr w:type="spellStart"/>
      <w:r w:rsidRPr="00C414A8">
        <w:rPr>
          <w:rFonts w:cs="Arial"/>
          <w:lang w:val="ru-RU"/>
        </w:rPr>
        <w:t>Celicourt</w:t>
      </w:r>
      <w:proofErr w:type="spellEnd"/>
      <w:r w:rsidRPr="00C414A8">
        <w:rPr>
          <w:rFonts w:cs="Arial"/>
          <w:lang w:val="ru-RU"/>
        </w:rPr>
        <w:t xml:space="preserve"> </w:t>
      </w:r>
      <w:proofErr w:type="spellStart"/>
      <w:r w:rsidRPr="00C414A8">
        <w:rPr>
          <w:rFonts w:cs="Arial"/>
          <w:lang w:val="ru-RU"/>
        </w:rPr>
        <w:t>Antelme</w:t>
      </w:r>
      <w:proofErr w:type="spellEnd"/>
      <w:r w:rsidRPr="00C414A8">
        <w:rPr>
          <w:rFonts w:cs="Arial"/>
          <w:lang w:val="ru-RU"/>
        </w:rPr>
        <w:t xml:space="preserve"> Street</w:t>
      </w:r>
    </w:p>
    <w:p w14:paraId="7BEBB8F8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C414A8">
        <w:rPr>
          <w:rFonts w:cs="Arial"/>
          <w:lang w:val="ru-RU"/>
        </w:rPr>
        <w:t>PORT LOUIS</w:t>
      </w:r>
    </w:p>
    <w:p w14:paraId="1D23EA79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proofErr w:type="spellStart"/>
      <w:r w:rsidRPr="00C414A8">
        <w:rPr>
          <w:rFonts w:cs="Arial"/>
          <w:lang w:val="ru-RU"/>
        </w:rPr>
        <w:t>Mauritius</w:t>
      </w:r>
      <w:proofErr w:type="spellEnd"/>
    </w:p>
    <w:p w14:paraId="05E6D87C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Тел.: </w:t>
      </w:r>
      <w:r w:rsidRPr="00C414A8">
        <w:rPr>
          <w:rFonts w:cs="Arial"/>
          <w:lang w:val="ru-RU"/>
        </w:rPr>
        <w:tab/>
        <w:t>+230 211 5333/4</w:t>
      </w:r>
    </w:p>
    <w:p w14:paraId="040BCD31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Факс: </w:t>
      </w:r>
      <w:r w:rsidRPr="00C414A8">
        <w:rPr>
          <w:rFonts w:cs="Arial"/>
          <w:lang w:val="ru-RU"/>
        </w:rPr>
        <w:tab/>
        <w:t>+230 211 9444</w:t>
      </w:r>
    </w:p>
    <w:p w14:paraId="53CB707F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Эл. почта: </w:t>
      </w:r>
      <w:r w:rsidRPr="00C414A8">
        <w:rPr>
          <w:rFonts w:cs="Arial"/>
          <w:lang w:val="ru-RU"/>
        </w:rPr>
        <w:tab/>
        <w:t>info@icta.mu</w:t>
      </w:r>
    </w:p>
    <w:p w14:paraId="3EA78B9B" w14:textId="77777777" w:rsidR="00741A05" w:rsidRPr="00AC0826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741A05">
        <w:rPr>
          <w:rFonts w:cs="Arial"/>
        </w:rPr>
        <w:t>URL</w:t>
      </w:r>
      <w:r w:rsidRPr="00AC0826">
        <w:rPr>
          <w:rFonts w:cs="Arial"/>
          <w:lang w:val="ru-RU"/>
        </w:rPr>
        <w:t xml:space="preserve">: </w:t>
      </w:r>
      <w:r w:rsidRPr="00AC0826">
        <w:rPr>
          <w:rFonts w:cs="Arial"/>
          <w:lang w:val="ru-RU"/>
        </w:rPr>
        <w:tab/>
      </w:r>
      <w:r w:rsidRPr="00741A05">
        <w:rPr>
          <w:rFonts w:cs="Arial"/>
        </w:rPr>
        <w:t>www</w:t>
      </w:r>
      <w:r w:rsidRPr="00AC0826">
        <w:rPr>
          <w:rFonts w:cs="Arial"/>
          <w:lang w:val="ru-RU"/>
        </w:rPr>
        <w:t>.</w:t>
      </w:r>
      <w:proofErr w:type="spellStart"/>
      <w:r w:rsidRPr="00741A05">
        <w:rPr>
          <w:rFonts w:cs="Arial"/>
        </w:rPr>
        <w:t>icta</w:t>
      </w:r>
      <w:proofErr w:type="spellEnd"/>
      <w:r w:rsidRPr="00AC0826">
        <w:rPr>
          <w:rFonts w:cs="Arial"/>
          <w:lang w:val="ru-RU"/>
        </w:rPr>
        <w:t>.</w:t>
      </w:r>
      <w:r w:rsidRPr="00741A05">
        <w:rPr>
          <w:rFonts w:cs="Arial"/>
        </w:rPr>
        <w:t>mu</w:t>
      </w:r>
      <w:r w:rsidRPr="00AC0826">
        <w:rPr>
          <w:rFonts w:cs="Arial"/>
          <w:lang w:val="ru-RU"/>
        </w:rPr>
        <w:t>/</w:t>
      </w:r>
      <w:r w:rsidRPr="00741A05">
        <w:rPr>
          <w:rFonts w:cs="Arial"/>
        </w:rPr>
        <w:t>telecom</w:t>
      </w:r>
      <w:r w:rsidRPr="00AC0826">
        <w:rPr>
          <w:rFonts w:cs="Arial"/>
          <w:lang w:val="ru-RU"/>
        </w:rPr>
        <w:t>-</w:t>
      </w:r>
      <w:r w:rsidRPr="00741A05">
        <w:rPr>
          <w:rFonts w:cs="Arial"/>
        </w:rPr>
        <w:t>numbering</w:t>
      </w:r>
      <w:r w:rsidRPr="00AC0826">
        <w:rPr>
          <w:rFonts w:cs="Arial"/>
          <w:lang w:val="ru-RU"/>
        </w:rPr>
        <w:t>/</w:t>
      </w:r>
    </w:p>
    <w:p w14:paraId="3CA3A07C" w14:textId="77777777" w:rsidR="00741A05" w:rsidRPr="00C414A8" w:rsidRDefault="00741A05" w:rsidP="00A37C96">
      <w:pPr>
        <w:tabs>
          <w:tab w:val="left" w:pos="1560"/>
          <w:tab w:val="left" w:pos="2127"/>
        </w:tabs>
        <w:spacing w:before="720"/>
        <w:jc w:val="left"/>
        <w:outlineLvl w:val="3"/>
        <w:rPr>
          <w:rFonts w:cs="Arial"/>
          <w:b/>
          <w:lang w:val="ru-RU"/>
        </w:rPr>
      </w:pPr>
      <w:r w:rsidRPr="00C414A8">
        <w:rPr>
          <w:rFonts w:cs="Arial"/>
          <w:b/>
          <w:lang w:val="ru-RU"/>
        </w:rPr>
        <w:t>Мьянма (код страны +95)</w:t>
      </w:r>
    </w:p>
    <w:p w14:paraId="6C509374" w14:textId="7FE9E0F9" w:rsidR="00741A05" w:rsidRPr="00C414A8" w:rsidRDefault="00741A05" w:rsidP="00741A05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Сообщение от </w:t>
      </w:r>
      <w:r w:rsidR="00DB4CD6" w:rsidRPr="00DB4CD6">
        <w:rPr>
          <w:rFonts w:cs="Arial"/>
          <w:lang w:val="ru-RU"/>
        </w:rPr>
        <w:t>8.III.2023</w:t>
      </w:r>
      <w:r w:rsidRPr="00C414A8">
        <w:rPr>
          <w:rFonts w:cs="Arial"/>
          <w:lang w:val="ru-RU"/>
        </w:rPr>
        <w:t>:</w:t>
      </w:r>
    </w:p>
    <w:p w14:paraId="6A35C43F" w14:textId="17CF96CF" w:rsidR="00741A05" w:rsidRPr="00C414A8" w:rsidRDefault="00741A05" w:rsidP="00741A05">
      <w:pPr>
        <w:jc w:val="left"/>
        <w:rPr>
          <w:rFonts w:cs="Arial"/>
          <w:lang w:val="ru-RU"/>
        </w:rPr>
      </w:pPr>
      <w:r w:rsidRPr="00C414A8">
        <w:rPr>
          <w:rFonts w:cs="Arial"/>
          <w:i/>
          <w:iCs/>
          <w:lang w:val="ru-RU"/>
        </w:rPr>
        <w:t>Министерство транспорта и связи</w:t>
      </w:r>
      <w:r w:rsidRPr="00C414A8">
        <w:rPr>
          <w:rFonts w:cs="Arial"/>
          <w:lang w:val="ru-RU"/>
        </w:rPr>
        <w:t>, Нейпьидо</w:t>
      </w:r>
      <w:r w:rsidRPr="00C414A8">
        <w:rPr>
          <w:lang w:val="ru-RU"/>
        </w:rPr>
        <w:t xml:space="preserve">, </w:t>
      </w:r>
      <w:r w:rsidRPr="00C414A8">
        <w:rPr>
          <w:rFonts w:cs="Arial"/>
          <w:lang w:val="ru-RU"/>
        </w:rPr>
        <w:t>объявляет</w:t>
      </w:r>
      <w:r w:rsidR="00A37C96">
        <w:rPr>
          <w:rFonts w:cs="Arial"/>
          <w:lang w:val="ru-RU"/>
        </w:rPr>
        <w:t xml:space="preserve"> об отзыве из</w:t>
      </w:r>
      <w:r w:rsidRPr="00C414A8">
        <w:rPr>
          <w:rFonts w:cs="Arial"/>
          <w:lang w:val="ru-RU"/>
        </w:rPr>
        <w:t xml:space="preserve"> национальн</w:t>
      </w:r>
      <w:r w:rsidR="00A37C96">
        <w:rPr>
          <w:rFonts w:cs="Arial"/>
          <w:lang w:val="ru-RU"/>
        </w:rPr>
        <w:t>ого</w:t>
      </w:r>
      <w:r w:rsidRPr="00C414A8">
        <w:rPr>
          <w:rFonts w:cs="Arial"/>
          <w:lang w:val="ru-RU"/>
        </w:rPr>
        <w:t xml:space="preserve"> план</w:t>
      </w:r>
      <w:r w:rsidR="00A37C96">
        <w:rPr>
          <w:rFonts w:cs="Arial"/>
          <w:lang w:val="ru-RU"/>
        </w:rPr>
        <w:t>а</w:t>
      </w:r>
      <w:r w:rsidRPr="00C414A8">
        <w:rPr>
          <w:rFonts w:cs="Arial"/>
          <w:lang w:val="ru-RU"/>
        </w:rPr>
        <w:t xml:space="preserve"> нумерации Мьянмы следующ</w:t>
      </w:r>
      <w:r w:rsidR="00A37C96">
        <w:rPr>
          <w:rFonts w:cs="Arial"/>
          <w:lang w:val="ru-RU"/>
        </w:rPr>
        <w:t>ей</w:t>
      </w:r>
      <w:r w:rsidRPr="00C414A8">
        <w:rPr>
          <w:rFonts w:cs="Arial"/>
          <w:lang w:val="ru-RU"/>
        </w:rPr>
        <w:t xml:space="preserve"> схем</w:t>
      </w:r>
      <w:r w:rsidR="00A37C96">
        <w:rPr>
          <w:rFonts w:cs="Arial"/>
          <w:lang w:val="ru-RU"/>
        </w:rPr>
        <w:t>ы</w:t>
      </w:r>
      <w:r w:rsidRPr="00C414A8">
        <w:rPr>
          <w:rFonts w:cs="Arial"/>
          <w:lang w:val="ru-RU"/>
        </w:rPr>
        <w:t xml:space="preserve"> нумерации.</w:t>
      </w:r>
    </w:p>
    <w:p w14:paraId="2BB68F83" w14:textId="63F0D5A0" w:rsidR="00741A05" w:rsidRPr="00C414A8" w:rsidRDefault="00741A05" w:rsidP="00A37C96">
      <w:pPr>
        <w:spacing w:after="120"/>
        <w:jc w:val="center"/>
        <w:rPr>
          <w:rFonts w:cs="Arial"/>
          <w:i/>
          <w:iCs/>
          <w:lang w:val="ru-RU"/>
        </w:rPr>
      </w:pPr>
      <w:r w:rsidRPr="00C414A8">
        <w:rPr>
          <w:i/>
          <w:iCs/>
          <w:color w:val="000000"/>
          <w:lang w:val="ru-RU"/>
        </w:rPr>
        <w:t xml:space="preserve">Описание </w:t>
      </w:r>
      <w:r w:rsidR="00A37C96">
        <w:rPr>
          <w:i/>
          <w:iCs/>
          <w:color w:val="000000"/>
          <w:lang w:val="ru-RU"/>
        </w:rPr>
        <w:t>отзыва</w:t>
      </w:r>
      <w:r w:rsidRPr="00C414A8">
        <w:rPr>
          <w:i/>
          <w:iCs/>
          <w:color w:val="000000"/>
          <w:lang w:val="ru-RU"/>
        </w:rPr>
        <w:t xml:space="preserve"> новых ресурсов в отношении </w:t>
      </w:r>
      <w:r w:rsidRPr="00C414A8">
        <w:rPr>
          <w:i/>
          <w:iCs/>
          <w:color w:val="000000"/>
          <w:lang w:val="ru-RU"/>
        </w:rPr>
        <w:br/>
        <w:t xml:space="preserve">национального плана нумерации E.164 для кода страны </w:t>
      </w:r>
      <w:r w:rsidRPr="00C414A8">
        <w:rPr>
          <w:rFonts w:cs="Calibri"/>
          <w:bCs/>
          <w:i/>
          <w:iCs/>
          <w:lang w:val="ru-RU"/>
        </w:rPr>
        <w:t>+ 95</w:t>
      </w:r>
    </w:p>
    <w:p w14:paraId="15AC5A47" w14:textId="396765AA" w:rsidR="00741A05" w:rsidRPr="00CA067C" w:rsidRDefault="00A37C96" w:rsidP="00741A05">
      <w:pPr>
        <w:keepNext/>
        <w:spacing w:after="120"/>
        <w:rPr>
          <w:b/>
          <w:bCs/>
          <w:u w:val="single"/>
          <w:lang w:val="ru-RU"/>
        </w:rPr>
      </w:pPr>
      <w:r w:rsidRPr="00CA067C">
        <w:rPr>
          <w:b/>
          <w:bCs/>
          <w:u w:val="single"/>
          <w:lang w:val="ru-RU"/>
        </w:rPr>
        <w:t>Нумерация, выделенная АТС (географическая)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"/>
        <w:gridCol w:w="514"/>
        <w:gridCol w:w="940"/>
        <w:gridCol w:w="1015"/>
        <w:gridCol w:w="1871"/>
        <w:gridCol w:w="1792"/>
        <w:gridCol w:w="1417"/>
        <w:gridCol w:w="1122"/>
      </w:tblGrid>
      <w:tr w:rsidR="00A37C96" w:rsidRPr="00C414A8" w14:paraId="4CB07A1D" w14:textId="3CA857D8" w:rsidTr="004F1D70">
        <w:trPr>
          <w:cantSplit/>
          <w:tblHeader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010066D" w14:textId="77777777" w:rsidR="00A37C96" w:rsidRPr="00C414A8" w:rsidRDefault="00A37C96" w:rsidP="00AC0826">
            <w:pPr>
              <w:spacing w:before="0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51D332A7" w14:textId="77777777" w:rsidR="00A37C96" w:rsidRPr="00C414A8" w:rsidRDefault="00A37C96" w:rsidP="00AC08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Код </w:t>
            </w: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зоны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2E4B0D35" w14:textId="77777777" w:rsidR="00A37C96" w:rsidRPr="00C414A8" w:rsidRDefault="00A37C96" w:rsidP="00AC08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14:paraId="58C935F1" w14:textId="606FA7ED" w:rsidR="00A37C96" w:rsidRPr="00C414A8" w:rsidRDefault="00A37C96" w:rsidP="00AC082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7866AB01" w14:textId="77777777" w:rsidR="00A37C96" w:rsidRPr="00C414A8" w:rsidRDefault="00A37C96" w:rsidP="00AC08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Цифровая длина (включая код зоны)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  <w:vAlign w:val="center"/>
          </w:tcPr>
          <w:p w14:paraId="61710B13" w14:textId="4A4036DE" w:rsidR="00A37C96" w:rsidRPr="00C414A8" w:rsidRDefault="00A37C96" w:rsidP="00AC082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Держатель </w:t>
            </w:r>
            <w:r w:rsidR="00AF140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ресурса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5BB4771" w14:textId="33AA4D0C" w:rsidR="00A37C96" w:rsidRPr="00C414A8" w:rsidRDefault="00A37C96" w:rsidP="00AC08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Дата распределения номера</w:t>
            </w:r>
          </w:p>
        </w:tc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213EC35A" w14:textId="2ABD15D5" w:rsidR="00A37C96" w:rsidRPr="00C414A8" w:rsidRDefault="00A37C96" w:rsidP="00AC08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Дата </w:t>
            </w:r>
            <w:r w:rsidR="00AF140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отзыва номера</w:t>
            </w:r>
          </w:p>
        </w:tc>
      </w:tr>
      <w:tr w:rsidR="005573D4" w:rsidRPr="00C414A8" w14:paraId="2945B774" w14:textId="7FD90AEA" w:rsidTr="004F1D70">
        <w:trPr>
          <w:cantSplit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9498FFD" w14:textId="77777777" w:rsidR="005573D4" w:rsidRPr="00C414A8" w:rsidRDefault="005573D4" w:rsidP="005573D4">
            <w:pPr>
              <w:spacing w:before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625B481" w14:textId="2C075DCC" w:rsidR="005573D4" w:rsidRPr="005573D4" w:rsidRDefault="005573D4" w:rsidP="005573D4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5573D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6F8A794D" w14:textId="4FD44540" w:rsidR="005573D4" w:rsidRPr="005573D4" w:rsidRDefault="005573D4" w:rsidP="005573D4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5573D4">
              <w:rPr>
                <w:rFonts w:asciiTheme="minorHAnsi" w:hAnsiTheme="minorHAnsi"/>
                <w:sz w:val="18"/>
                <w:szCs w:val="18"/>
              </w:rPr>
              <w:t xml:space="preserve">439 </w:t>
            </w:r>
            <w:proofErr w:type="spellStart"/>
            <w:r w:rsidRPr="005573D4">
              <w:rPr>
                <w:rFonts w:asciiTheme="minorHAnsi" w:hAnsiTheme="minorHAnsi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14:paraId="0D212C36" w14:textId="08F067E4" w:rsidR="005573D4" w:rsidRPr="00C414A8" w:rsidRDefault="005573D4" w:rsidP="005573D4">
            <w:pPr>
              <w:spacing w:before="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8FE6758" w14:textId="1FFD255D" w:rsidR="005573D4" w:rsidRPr="00C414A8" w:rsidRDefault="005573D4" w:rsidP="005573D4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8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  <w:vAlign w:val="center"/>
          </w:tcPr>
          <w:p w14:paraId="70C7B094" w14:textId="4D4EA299" w:rsidR="005573D4" w:rsidRPr="004F1D70" w:rsidRDefault="005573D4" w:rsidP="004F1D70">
            <w:pPr>
              <w:spacing w:before="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Ooredoo Myanmar Limited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2CF6440" w14:textId="64AA402A" w:rsidR="005573D4" w:rsidRPr="00A37C96" w:rsidRDefault="005573D4" w:rsidP="004F1D70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1.11.2016 г.</w:t>
            </w:r>
          </w:p>
        </w:tc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4484AE31" w14:textId="0D68C6C9" w:rsidR="005573D4" w:rsidRPr="00A37C96" w:rsidRDefault="005573D4" w:rsidP="004F1D70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27.2.2023 г.</w:t>
            </w:r>
          </w:p>
        </w:tc>
      </w:tr>
      <w:tr w:rsidR="005573D4" w:rsidRPr="00C414A8" w14:paraId="4066A8DB" w14:textId="77777777" w:rsidTr="004F1D70">
        <w:trPr>
          <w:cantSplit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2CE59A3" w14:textId="257FC370" w:rsidR="005573D4" w:rsidRPr="00C414A8" w:rsidRDefault="005573D4" w:rsidP="005573D4">
            <w:pPr>
              <w:spacing w:before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A053E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1518E1E" w14:textId="28DA4409" w:rsidR="005573D4" w:rsidRPr="005573D4" w:rsidRDefault="005573D4" w:rsidP="005573D4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5573D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10C5EED1" w14:textId="7AE6B6CD" w:rsidR="005573D4" w:rsidRPr="005573D4" w:rsidRDefault="005573D4" w:rsidP="005573D4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5573D4">
              <w:rPr>
                <w:rFonts w:asciiTheme="minorHAnsi" w:hAnsiTheme="minorHAnsi"/>
                <w:sz w:val="18"/>
                <w:szCs w:val="18"/>
              </w:rPr>
              <w:t xml:space="preserve">439 </w:t>
            </w:r>
            <w:proofErr w:type="spellStart"/>
            <w:r w:rsidRPr="005573D4">
              <w:rPr>
                <w:rFonts w:asciiTheme="minorHAnsi" w:hAnsiTheme="minorHAnsi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14:paraId="14677A35" w14:textId="5957473F" w:rsidR="005573D4" w:rsidRDefault="005573D4" w:rsidP="005573D4">
            <w:pPr>
              <w:spacing w:before="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proofErr w:type="spellStart"/>
            <w:r w:rsidRPr="00A37C96">
              <w:rPr>
                <w:sz w:val="18"/>
                <w:szCs w:val="18"/>
              </w:rPr>
              <w:t>Мандалай</w:t>
            </w:r>
            <w:proofErr w:type="spellEnd"/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0C7F228" w14:textId="7C1D6844" w:rsidR="005573D4" w:rsidRDefault="005573D4" w:rsidP="005573D4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A053E1">
              <w:rPr>
                <w:sz w:val="18"/>
                <w:szCs w:val="18"/>
              </w:rPr>
              <w:t>8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  <w:vAlign w:val="center"/>
          </w:tcPr>
          <w:p w14:paraId="71A1DD7E" w14:textId="0F35F2D7" w:rsidR="005573D4" w:rsidRPr="004F1D70" w:rsidRDefault="005573D4" w:rsidP="004F1D70">
            <w:pPr>
              <w:spacing w:before="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Ooredoo Myanmar Limited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9BB195E" w14:textId="3794A575" w:rsidR="005573D4" w:rsidRPr="004F1D70" w:rsidRDefault="005573D4" w:rsidP="004F1D70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1.11.2016 г.</w:t>
            </w:r>
          </w:p>
        </w:tc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49C908E2" w14:textId="03E6B8CC" w:rsidR="005573D4" w:rsidRPr="004F1D70" w:rsidRDefault="005573D4" w:rsidP="004F1D70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27.2.2023 г.</w:t>
            </w:r>
          </w:p>
        </w:tc>
      </w:tr>
      <w:tr w:rsidR="005573D4" w:rsidRPr="00C414A8" w14:paraId="188E0C52" w14:textId="77777777" w:rsidTr="004F1D70">
        <w:trPr>
          <w:cantSplit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73484B2A" w14:textId="254FCB7E" w:rsidR="005573D4" w:rsidRPr="00C414A8" w:rsidRDefault="005573D4" w:rsidP="005573D4">
            <w:pPr>
              <w:spacing w:before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A053E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37788E22" w14:textId="15E6D07F" w:rsidR="005573D4" w:rsidRPr="005573D4" w:rsidRDefault="005573D4" w:rsidP="005573D4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5573D4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26F17C34" w14:textId="753697B4" w:rsidR="005573D4" w:rsidRPr="005573D4" w:rsidRDefault="005573D4" w:rsidP="005573D4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5573D4">
              <w:rPr>
                <w:rFonts w:asciiTheme="minorHAnsi" w:hAnsiTheme="minorHAnsi"/>
                <w:sz w:val="18"/>
                <w:szCs w:val="18"/>
              </w:rPr>
              <w:t xml:space="preserve">439 </w:t>
            </w:r>
            <w:proofErr w:type="spellStart"/>
            <w:r w:rsidRPr="005573D4">
              <w:rPr>
                <w:rFonts w:asciiTheme="minorHAnsi" w:hAnsiTheme="minorHAnsi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14:paraId="1936A62B" w14:textId="4320CC2D" w:rsidR="005573D4" w:rsidRDefault="005573D4" w:rsidP="005573D4">
            <w:pPr>
              <w:spacing w:before="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proofErr w:type="spellStart"/>
            <w:r w:rsidRPr="00A37C96">
              <w:rPr>
                <w:sz w:val="18"/>
                <w:szCs w:val="18"/>
              </w:rPr>
              <w:t>Нейпьидо</w:t>
            </w:r>
            <w:proofErr w:type="spellEnd"/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09179D7" w14:textId="16AD55A5" w:rsidR="005573D4" w:rsidRDefault="005573D4" w:rsidP="005573D4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A053E1">
              <w:rPr>
                <w:sz w:val="18"/>
                <w:szCs w:val="18"/>
              </w:rPr>
              <w:t>9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  <w:vAlign w:val="center"/>
          </w:tcPr>
          <w:p w14:paraId="47FC0C1D" w14:textId="12BB5623" w:rsidR="005573D4" w:rsidRPr="004F1D70" w:rsidRDefault="005573D4" w:rsidP="004F1D70">
            <w:pPr>
              <w:spacing w:before="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Ooredoo Myanmar Limited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B699AAA" w14:textId="2F98DFD6" w:rsidR="005573D4" w:rsidRPr="004F1D70" w:rsidRDefault="005573D4" w:rsidP="004F1D70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1.11.2016 г.</w:t>
            </w:r>
          </w:p>
        </w:tc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0D5F3557" w14:textId="7F1C6901" w:rsidR="005573D4" w:rsidRPr="004F1D70" w:rsidRDefault="005573D4" w:rsidP="004F1D70">
            <w:pPr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4F1D70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27.2.2023 г.</w:t>
            </w:r>
          </w:p>
        </w:tc>
      </w:tr>
    </w:tbl>
    <w:p w14:paraId="729BAC90" w14:textId="77777777" w:rsidR="00741A05" w:rsidRPr="00741A05" w:rsidRDefault="00741A05" w:rsidP="00741A05">
      <w:pPr>
        <w:spacing w:before="360"/>
        <w:jc w:val="left"/>
        <w:rPr>
          <w:rFonts w:cs="Arial"/>
        </w:rPr>
      </w:pPr>
      <w:r w:rsidRPr="00C414A8">
        <w:rPr>
          <w:rFonts w:cs="Arial"/>
          <w:lang w:val="ru-RU"/>
        </w:rPr>
        <w:t>Для</w:t>
      </w:r>
      <w:r w:rsidRPr="00741A05">
        <w:rPr>
          <w:rFonts w:cs="Arial"/>
        </w:rPr>
        <w:t xml:space="preserve"> </w:t>
      </w:r>
      <w:r w:rsidRPr="00C414A8">
        <w:rPr>
          <w:rFonts w:cs="Arial"/>
          <w:lang w:val="ru-RU"/>
        </w:rPr>
        <w:t>контактов</w:t>
      </w:r>
      <w:r w:rsidRPr="00741A05">
        <w:rPr>
          <w:rFonts w:cs="Arial"/>
        </w:rPr>
        <w:t>:</w:t>
      </w:r>
    </w:p>
    <w:p w14:paraId="5937FED5" w14:textId="77777777" w:rsidR="00741A05" w:rsidRPr="00741A05" w:rsidRDefault="00741A05" w:rsidP="00AC0826">
      <w:pPr>
        <w:tabs>
          <w:tab w:val="clear" w:pos="1276"/>
          <w:tab w:val="clear" w:pos="1843"/>
          <w:tab w:val="left" w:pos="1701"/>
        </w:tabs>
        <w:spacing w:before="60"/>
        <w:ind w:left="567"/>
        <w:rPr>
          <w:rFonts w:cs="Arial"/>
        </w:rPr>
      </w:pPr>
      <w:r w:rsidRPr="00741A05">
        <w:rPr>
          <w:rFonts w:cs="Arial"/>
        </w:rPr>
        <w:t>Ministry of Transport and Communications</w:t>
      </w:r>
    </w:p>
    <w:p w14:paraId="54380838" w14:textId="77777777" w:rsidR="00741A05" w:rsidRPr="00741A05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</w:rPr>
      </w:pPr>
      <w:r w:rsidRPr="00741A05">
        <w:rPr>
          <w:rFonts w:cs="Arial"/>
        </w:rPr>
        <w:t>Posts and Telecommunications Department (PTD)</w:t>
      </w:r>
    </w:p>
    <w:p w14:paraId="04A03A31" w14:textId="77777777" w:rsidR="00741A05" w:rsidRPr="00741A05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</w:rPr>
      </w:pPr>
      <w:r w:rsidRPr="00741A05">
        <w:rPr>
          <w:rFonts w:cs="Arial"/>
        </w:rPr>
        <w:t>Building No. 2,</w:t>
      </w:r>
    </w:p>
    <w:p w14:paraId="11E52838" w14:textId="77777777" w:rsidR="00741A05" w:rsidRPr="00741A05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</w:rPr>
      </w:pPr>
      <w:r w:rsidRPr="00741A05">
        <w:rPr>
          <w:rFonts w:cs="Arial"/>
        </w:rPr>
        <w:t xml:space="preserve">NAY PYI TAW </w:t>
      </w:r>
    </w:p>
    <w:p w14:paraId="1F44AB96" w14:textId="77777777" w:rsidR="00741A05" w:rsidRPr="00741A05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</w:rPr>
      </w:pPr>
      <w:r w:rsidRPr="00741A05">
        <w:rPr>
          <w:rFonts w:cs="Arial"/>
        </w:rPr>
        <w:t>Myanmar</w:t>
      </w:r>
    </w:p>
    <w:p w14:paraId="287758A9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C414A8">
        <w:rPr>
          <w:rFonts w:cs="Arial"/>
          <w:lang w:val="ru-RU"/>
        </w:rPr>
        <w:t>Тел.:</w:t>
      </w:r>
      <w:r w:rsidRPr="00C414A8">
        <w:rPr>
          <w:rFonts w:cs="Arial"/>
          <w:lang w:val="ru-RU"/>
        </w:rPr>
        <w:tab/>
        <w:t>+95 67 3407 225</w:t>
      </w:r>
    </w:p>
    <w:p w14:paraId="05910398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Факс: </w:t>
      </w:r>
      <w:r w:rsidRPr="00C414A8">
        <w:rPr>
          <w:rFonts w:cs="Arial"/>
          <w:lang w:val="ru-RU"/>
        </w:rPr>
        <w:tab/>
        <w:t>+95 67 3407 216</w:t>
      </w:r>
    </w:p>
    <w:p w14:paraId="27439A8A" w14:textId="77777777" w:rsidR="00741A05" w:rsidRPr="00C414A8" w:rsidRDefault="00741A05" w:rsidP="00AC082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sz w:val="18"/>
          <w:szCs w:val="18"/>
          <w:lang w:val="ru-RU"/>
        </w:rPr>
      </w:pPr>
      <w:r w:rsidRPr="00C414A8">
        <w:rPr>
          <w:rFonts w:cs="Arial"/>
          <w:lang w:val="ru-RU"/>
        </w:rPr>
        <w:t xml:space="preserve">Эл. почта: </w:t>
      </w:r>
      <w:r w:rsidRPr="00C414A8">
        <w:rPr>
          <w:rFonts w:cs="Arial"/>
          <w:lang w:val="ru-RU"/>
        </w:rPr>
        <w:tab/>
        <w:t>dg@ptd.gov.mm</w:t>
      </w:r>
    </w:p>
    <w:p w14:paraId="2008713F" w14:textId="77777777" w:rsidR="009B4054" w:rsidRPr="00FE6241" w:rsidRDefault="009B4054" w:rsidP="009B4054">
      <w:pPr>
        <w:pStyle w:val="Heading20"/>
        <w:spacing w:before="1200"/>
        <w:rPr>
          <w:lang w:val="ru-RU"/>
        </w:rPr>
      </w:pPr>
      <w:r>
        <w:rPr>
          <w:lang w:val="ru-RU"/>
        </w:rPr>
        <w:lastRenderedPageBreak/>
        <w:t>Другие сообщения</w:t>
      </w:r>
    </w:p>
    <w:p w14:paraId="230A6113" w14:textId="40B9DBDA" w:rsidR="00CD294C" w:rsidRPr="00447677" w:rsidRDefault="00CD294C" w:rsidP="00CD294C">
      <w:pPr>
        <w:tabs>
          <w:tab w:val="left" w:pos="1134"/>
          <w:tab w:val="left" w:pos="1560"/>
          <w:tab w:val="left" w:pos="2127"/>
        </w:tabs>
        <w:spacing w:before="360"/>
        <w:outlineLvl w:val="3"/>
        <w:rPr>
          <w:b/>
          <w:bCs/>
          <w:lang w:val="ru-RU"/>
        </w:rPr>
      </w:pPr>
      <w:r w:rsidRPr="00447677">
        <w:rPr>
          <w:b/>
          <w:bCs/>
          <w:lang w:val="ru-RU"/>
        </w:rPr>
        <w:t>Сербия</w:t>
      </w:r>
    </w:p>
    <w:p w14:paraId="603ADB0F" w14:textId="530691DD" w:rsidR="00CD294C" w:rsidRPr="00447677" w:rsidRDefault="00CD294C" w:rsidP="00CD294C">
      <w:pPr>
        <w:rPr>
          <w:lang w:val="ru-RU"/>
        </w:rPr>
      </w:pPr>
      <w:r w:rsidRPr="00447677">
        <w:rPr>
          <w:lang w:val="ru-RU"/>
        </w:rPr>
        <w:t xml:space="preserve">Сообщение от </w:t>
      </w:r>
      <w:bookmarkStart w:id="58" w:name="_Hlk130290381"/>
      <w:r w:rsidRPr="00447677">
        <w:rPr>
          <w:lang w:val="ru-RU"/>
        </w:rPr>
        <w:t>14.</w:t>
      </w:r>
      <w:r w:rsidRPr="00447677">
        <w:t>III</w:t>
      </w:r>
      <w:r w:rsidRPr="00447677">
        <w:rPr>
          <w:lang w:val="ru-RU"/>
        </w:rPr>
        <w:t>.2023</w:t>
      </w:r>
      <w:bookmarkEnd w:id="58"/>
      <w:r w:rsidRPr="00447677">
        <w:rPr>
          <w:lang w:val="ru-RU"/>
        </w:rPr>
        <w:t>:</w:t>
      </w:r>
    </w:p>
    <w:p w14:paraId="51A852C2" w14:textId="44093163" w:rsidR="00A62E07" w:rsidRPr="00A62E07" w:rsidRDefault="00A62E07" w:rsidP="00CD294C">
      <w:pPr>
        <w:rPr>
          <w:lang w:val="ru-RU"/>
        </w:rPr>
      </w:pPr>
      <w:r w:rsidRPr="00447677">
        <w:rPr>
          <w:lang w:val="ru-RU"/>
        </w:rPr>
        <w:t xml:space="preserve">По случаю юбилея основания Союза радиолюбителей Воеводины </w:t>
      </w:r>
      <w:r w:rsidRPr="00447677">
        <w:rPr>
          <w:color w:val="000000"/>
          <w:lang w:val="ru-RU"/>
        </w:rPr>
        <w:t xml:space="preserve">администрация Сербии разрешает радиостанциям </w:t>
      </w:r>
      <w:r w:rsidRPr="00447677">
        <w:rPr>
          <w:lang w:val="ru-RU"/>
        </w:rPr>
        <w:t xml:space="preserve">Союза радиолюбителей Воеводины </w:t>
      </w:r>
      <w:r w:rsidRPr="00447677">
        <w:rPr>
          <w:spacing w:val="-2"/>
          <w:lang w:val="ru-RU"/>
        </w:rPr>
        <w:t>использовать в период с 1 апреля по 31 декабря</w:t>
      </w:r>
      <w:r w:rsidRPr="00447677">
        <w:rPr>
          <w:lang w:val="ru-RU"/>
        </w:rPr>
        <w:t xml:space="preserve"> 2023 года</w:t>
      </w:r>
      <w:r w:rsidRPr="00447677">
        <w:rPr>
          <w:spacing w:val="-2"/>
          <w:lang w:val="ru-RU"/>
        </w:rPr>
        <w:t xml:space="preserve"> специальный позывной сигнал</w:t>
      </w:r>
      <w:r w:rsidRPr="00447677">
        <w:rPr>
          <w:lang w:val="ru-RU"/>
        </w:rPr>
        <w:t xml:space="preserve"> </w:t>
      </w:r>
      <w:r w:rsidRPr="007C0453">
        <w:rPr>
          <w:b/>
          <w:bCs/>
          <w:spacing w:val="-2"/>
          <w:lang w:val="ru-RU"/>
        </w:rPr>
        <w:t>YU75SRV</w:t>
      </w:r>
      <w:r w:rsidRPr="00447677">
        <w:rPr>
          <w:spacing w:val="-2"/>
          <w:lang w:val="ru-RU"/>
        </w:rPr>
        <w:t>.</w:t>
      </w:r>
    </w:p>
    <w:p w14:paraId="0C9EF1CC" w14:textId="77777777" w:rsidR="00D5349A" w:rsidRPr="008933A7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8933A7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9D27A39" w:rsidR="00D5349A" w:rsidRPr="002C122D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59" w:name="_Toc248829287"/>
      <w:bookmarkStart w:id="60" w:name="_Toc251059440"/>
      <w:r w:rsidRPr="008933A7">
        <w:rPr>
          <w:rFonts w:asciiTheme="minorHAnsi" w:hAnsiTheme="minorHAnsi"/>
          <w:lang w:val="ru-RU"/>
        </w:rPr>
        <w:t>См</w:t>
      </w:r>
      <w:r w:rsidRPr="002C122D">
        <w:rPr>
          <w:rFonts w:asciiTheme="minorHAnsi" w:hAnsiTheme="minorHAnsi"/>
          <w:lang w:val="ru-RU"/>
        </w:rPr>
        <w:t xml:space="preserve">. </w:t>
      </w:r>
      <w:r w:rsidRPr="00C560D6">
        <w:rPr>
          <w:rFonts w:asciiTheme="minorHAnsi" w:hAnsiTheme="minorHAnsi"/>
        </w:rPr>
        <w:t>URL</w:t>
      </w:r>
      <w:r w:rsidRPr="002C122D">
        <w:rPr>
          <w:rFonts w:asciiTheme="minorHAnsi" w:hAnsiTheme="minorHAnsi"/>
          <w:lang w:val="ru-RU"/>
        </w:rPr>
        <w:t xml:space="preserve">: </w:t>
      </w:r>
      <w:r w:rsidR="00604907" w:rsidRPr="00A23365">
        <w:rPr>
          <w:rFonts w:asciiTheme="minorHAnsi" w:hAnsiTheme="minorHAnsi" w:cs="Arial"/>
        </w:rPr>
        <w:t>www</w:t>
      </w:r>
      <w:r w:rsidR="00604907" w:rsidRPr="002C122D">
        <w:rPr>
          <w:rFonts w:asciiTheme="minorHAnsi" w:hAnsiTheme="minorHAnsi" w:cs="Arial"/>
          <w:lang w:val="ru-RU"/>
        </w:rPr>
        <w:t>.</w:t>
      </w:r>
      <w:proofErr w:type="spellStart"/>
      <w:r w:rsidR="00604907" w:rsidRPr="00A23365">
        <w:rPr>
          <w:rFonts w:asciiTheme="minorHAnsi" w:hAnsiTheme="minorHAnsi" w:cs="Arial"/>
        </w:rPr>
        <w:t>itu</w:t>
      </w:r>
      <w:proofErr w:type="spellEnd"/>
      <w:r w:rsidR="00604907" w:rsidRPr="002C122D">
        <w:rPr>
          <w:rFonts w:asciiTheme="minorHAnsi" w:hAnsiTheme="minorHAnsi" w:cs="Arial"/>
          <w:lang w:val="ru-RU"/>
        </w:rPr>
        <w:t>.</w:t>
      </w:r>
      <w:r w:rsidR="00604907" w:rsidRPr="00A23365">
        <w:rPr>
          <w:rFonts w:asciiTheme="minorHAnsi" w:hAnsiTheme="minorHAnsi" w:cs="Arial"/>
        </w:rPr>
        <w:t>int</w:t>
      </w:r>
      <w:r w:rsidR="00604907" w:rsidRPr="002C122D">
        <w:rPr>
          <w:rFonts w:asciiTheme="minorHAnsi" w:hAnsiTheme="minorHAnsi" w:cs="Arial"/>
          <w:lang w:val="ru-RU"/>
        </w:rPr>
        <w:t>/</w:t>
      </w:r>
      <w:r w:rsidR="00604907" w:rsidRPr="00A23365">
        <w:rPr>
          <w:rFonts w:asciiTheme="minorHAnsi" w:hAnsiTheme="minorHAnsi" w:cs="Arial"/>
        </w:rPr>
        <w:t>pub</w:t>
      </w:r>
      <w:r w:rsidR="00604907" w:rsidRPr="002C122D">
        <w:rPr>
          <w:rFonts w:asciiTheme="minorHAnsi" w:hAnsiTheme="minorHAnsi" w:cs="Arial"/>
          <w:lang w:val="ru-RU"/>
        </w:rPr>
        <w:t>/</w:t>
      </w:r>
      <w:r w:rsidR="00604907" w:rsidRPr="00A23365">
        <w:rPr>
          <w:rFonts w:asciiTheme="minorHAnsi" w:hAnsiTheme="minorHAnsi" w:cs="Arial"/>
        </w:rPr>
        <w:t>T</w:t>
      </w:r>
      <w:r w:rsidR="00604907" w:rsidRPr="002C122D">
        <w:rPr>
          <w:rFonts w:asciiTheme="minorHAnsi" w:hAnsiTheme="minorHAnsi" w:cs="Arial"/>
          <w:lang w:val="ru-RU"/>
        </w:rPr>
        <w:t>-</w:t>
      </w:r>
      <w:r w:rsidR="00604907" w:rsidRPr="00A23365">
        <w:rPr>
          <w:rFonts w:asciiTheme="minorHAnsi" w:hAnsiTheme="minorHAnsi" w:cs="Arial"/>
        </w:rPr>
        <w:t>SP</w:t>
      </w:r>
      <w:r w:rsidR="00604907" w:rsidRPr="002C122D">
        <w:rPr>
          <w:rFonts w:asciiTheme="minorHAnsi" w:hAnsiTheme="minorHAnsi" w:cs="Arial"/>
          <w:lang w:val="ru-RU"/>
        </w:rPr>
        <w:t>-</w:t>
      </w:r>
      <w:r w:rsidR="00604907" w:rsidRPr="00A23365">
        <w:rPr>
          <w:rFonts w:asciiTheme="minorHAnsi" w:hAnsiTheme="minorHAnsi" w:cs="Arial"/>
        </w:rPr>
        <w:t>SR</w:t>
      </w:r>
      <w:r w:rsidR="00604907" w:rsidRPr="002C122D">
        <w:rPr>
          <w:rFonts w:asciiTheme="minorHAnsi" w:hAnsiTheme="minorHAnsi" w:cs="Arial"/>
          <w:lang w:val="ru-RU"/>
        </w:rPr>
        <w:t>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933A7" w14:paraId="79EEB411" w14:textId="77777777" w:rsidTr="00D5349A">
        <w:tc>
          <w:tcPr>
            <w:tcW w:w="2977" w:type="dxa"/>
          </w:tcPr>
          <w:p w14:paraId="765E6FD3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933A7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8452F3F" w14:textId="77777777" w:rsidTr="00D5349A">
        <w:tc>
          <w:tcPr>
            <w:tcW w:w="2977" w:type="dxa"/>
          </w:tcPr>
          <w:p w14:paraId="557EE0D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C79C623" w14:textId="77777777" w:rsidTr="00D5349A">
        <w:tc>
          <w:tcPr>
            <w:tcW w:w="2977" w:type="dxa"/>
          </w:tcPr>
          <w:p w14:paraId="113274F5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933A7" w14:paraId="3FAD70E1" w14:textId="77777777" w:rsidTr="00D5349A">
        <w:tc>
          <w:tcPr>
            <w:tcW w:w="2977" w:type="dxa"/>
          </w:tcPr>
          <w:p w14:paraId="66B32E90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15CBC9B8" w14:textId="77777777" w:rsidTr="00D5349A">
        <w:tc>
          <w:tcPr>
            <w:tcW w:w="2977" w:type="dxa"/>
          </w:tcPr>
          <w:p w14:paraId="7BD02E2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3CE1A7C2" w14:textId="77777777" w:rsidTr="00D5349A">
        <w:tc>
          <w:tcPr>
            <w:tcW w:w="2977" w:type="dxa"/>
          </w:tcPr>
          <w:p w14:paraId="46066458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5BC952A8" w14:textId="77777777" w:rsidTr="00D5349A">
        <w:tc>
          <w:tcPr>
            <w:tcW w:w="2977" w:type="dxa"/>
          </w:tcPr>
          <w:p w14:paraId="37ED9C90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69F1EFBE" w14:textId="77777777" w:rsidTr="00D5349A">
        <w:tc>
          <w:tcPr>
            <w:tcW w:w="2977" w:type="dxa"/>
          </w:tcPr>
          <w:p w14:paraId="5574D285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933A7" w14:paraId="1DB1D864" w14:textId="77777777" w:rsidTr="00D5349A">
        <w:tc>
          <w:tcPr>
            <w:tcW w:w="2977" w:type="dxa"/>
          </w:tcPr>
          <w:p w14:paraId="0187414A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933A7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8933A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933A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E0F262" w14:textId="76B01798" w:rsidR="00D5349A" w:rsidRPr="008933A7" w:rsidRDefault="00D5349A" w:rsidP="00646340">
      <w:pPr>
        <w:jc w:val="center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 xml:space="preserve">См. URL: </w:t>
      </w:r>
      <w:r w:rsidR="009F4C8E" w:rsidRPr="00A23365">
        <w:rPr>
          <w:rFonts w:asciiTheme="minorHAnsi" w:hAnsiTheme="minorHAnsi" w:cs="Arial"/>
        </w:rPr>
        <w:t>www</w:t>
      </w:r>
      <w:r w:rsidR="009F4C8E" w:rsidRPr="00A23365">
        <w:rPr>
          <w:rFonts w:asciiTheme="minorHAnsi" w:hAnsiTheme="minorHAnsi" w:cs="Arial"/>
          <w:lang w:val="ru-RU"/>
        </w:rPr>
        <w:t>.</w:t>
      </w:r>
      <w:proofErr w:type="spellStart"/>
      <w:r w:rsidR="009F4C8E" w:rsidRPr="00A23365">
        <w:rPr>
          <w:rFonts w:asciiTheme="minorHAnsi" w:hAnsiTheme="minorHAnsi" w:cs="Arial"/>
        </w:rPr>
        <w:t>itu</w:t>
      </w:r>
      <w:proofErr w:type="spellEnd"/>
      <w:r w:rsidR="009F4C8E" w:rsidRPr="00A23365">
        <w:rPr>
          <w:rFonts w:asciiTheme="minorHAnsi" w:hAnsiTheme="minorHAnsi" w:cs="Arial"/>
          <w:lang w:val="ru-RU"/>
        </w:rPr>
        <w:t>.</w:t>
      </w:r>
      <w:r w:rsidR="009F4C8E" w:rsidRPr="00A23365">
        <w:rPr>
          <w:rFonts w:asciiTheme="minorHAnsi" w:hAnsiTheme="minorHAnsi" w:cs="Arial"/>
        </w:rPr>
        <w:t>int</w:t>
      </w:r>
      <w:r w:rsidR="009F4C8E" w:rsidRPr="00A23365">
        <w:rPr>
          <w:rFonts w:asciiTheme="minorHAnsi" w:hAnsiTheme="minorHAnsi" w:cs="Arial"/>
          <w:lang w:val="ru-RU"/>
        </w:rPr>
        <w:t>/</w:t>
      </w:r>
      <w:r w:rsidR="009F4C8E" w:rsidRPr="00A23365">
        <w:rPr>
          <w:rFonts w:asciiTheme="minorHAnsi" w:hAnsiTheme="minorHAnsi" w:cs="Arial"/>
        </w:rPr>
        <w:t>pub</w:t>
      </w:r>
      <w:r w:rsidR="009F4C8E" w:rsidRPr="00A23365">
        <w:rPr>
          <w:rFonts w:asciiTheme="minorHAnsi" w:hAnsiTheme="minorHAnsi" w:cs="Arial"/>
          <w:lang w:val="ru-RU"/>
        </w:rPr>
        <w:t>/</w:t>
      </w:r>
      <w:r w:rsidR="009F4C8E" w:rsidRPr="00A23365">
        <w:rPr>
          <w:rFonts w:asciiTheme="minorHAnsi" w:hAnsiTheme="minorHAnsi" w:cs="Arial"/>
        </w:rPr>
        <w:t>T</w:t>
      </w:r>
      <w:r w:rsidR="009F4C8E" w:rsidRPr="00A23365">
        <w:rPr>
          <w:rFonts w:asciiTheme="minorHAnsi" w:hAnsiTheme="minorHAnsi" w:cs="Arial"/>
          <w:lang w:val="ru-RU"/>
        </w:rPr>
        <w:t>-</w:t>
      </w:r>
      <w:r w:rsidR="009F4C8E" w:rsidRPr="00A23365">
        <w:rPr>
          <w:rFonts w:asciiTheme="minorHAnsi" w:hAnsiTheme="minorHAnsi" w:cs="Arial"/>
        </w:rPr>
        <w:t>SP</w:t>
      </w:r>
      <w:r w:rsidR="009F4C8E" w:rsidRPr="00A23365">
        <w:rPr>
          <w:rFonts w:asciiTheme="minorHAnsi" w:hAnsiTheme="minorHAnsi" w:cs="Arial"/>
          <w:lang w:val="ru-RU"/>
        </w:rPr>
        <w:t>-</w:t>
      </w:r>
      <w:r w:rsidR="009F4C8E" w:rsidRPr="00A23365">
        <w:rPr>
          <w:rFonts w:asciiTheme="minorHAnsi" w:hAnsiTheme="minorHAnsi" w:cs="Arial"/>
        </w:rPr>
        <w:t>PP</w:t>
      </w:r>
      <w:r w:rsidR="009F4C8E" w:rsidRPr="00A23365">
        <w:rPr>
          <w:rFonts w:asciiTheme="minorHAnsi" w:hAnsiTheme="minorHAnsi" w:cs="Arial"/>
          <w:lang w:val="ru-RU"/>
        </w:rPr>
        <w:t>.</w:t>
      </w:r>
      <w:r w:rsidR="009F4C8E" w:rsidRPr="00A23365">
        <w:rPr>
          <w:rFonts w:asciiTheme="minorHAnsi" w:hAnsiTheme="minorHAnsi" w:cs="Arial"/>
        </w:rPr>
        <w:t>RES</w:t>
      </w:r>
      <w:r w:rsidR="009F4C8E" w:rsidRPr="00A23365">
        <w:rPr>
          <w:rFonts w:asciiTheme="minorHAnsi" w:hAnsiTheme="minorHAnsi" w:cs="Arial"/>
          <w:lang w:val="ru-RU"/>
        </w:rPr>
        <w:t>.21-2011/</w:t>
      </w:r>
    </w:p>
    <w:p w14:paraId="48BF6CD9" w14:textId="77777777" w:rsidR="00E5105F" w:rsidRPr="008933A7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8933A7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8933A7" w:rsidSect="00886F91"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14:paraId="3A7B3738" w14:textId="0A604E36" w:rsidR="00872C86" w:rsidRPr="008933A7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933A7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933A7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933A7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933A7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933A7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1C76143" w14:textId="77777777" w:rsidR="00F20A0A" w:rsidRPr="00C414A8" w:rsidRDefault="00F20A0A" w:rsidP="00F20A0A">
      <w:pPr>
        <w:pStyle w:val="Heading20"/>
        <w:keepLines/>
        <w:spacing w:before="1320"/>
        <w:rPr>
          <w:szCs w:val="26"/>
          <w:highlight w:val="yellow"/>
          <w:lang w:val="ru-RU"/>
        </w:rPr>
      </w:pPr>
      <w:bookmarkStart w:id="212" w:name="_Toc355708884"/>
      <w:r w:rsidRPr="00C414A8">
        <w:rPr>
          <w:szCs w:val="26"/>
          <w:lang w:val="ru-RU"/>
        </w:rPr>
        <w:t xml:space="preserve">Список судовых станций и присвоений опознавателей </w:t>
      </w:r>
      <w:r w:rsidRPr="00C414A8">
        <w:rPr>
          <w:szCs w:val="26"/>
          <w:lang w:val="ru-RU"/>
        </w:rPr>
        <w:br/>
        <w:t xml:space="preserve">морской подвижной службы </w:t>
      </w:r>
      <w:r w:rsidRPr="00C414A8">
        <w:rPr>
          <w:szCs w:val="26"/>
          <w:lang w:val="ru-RU"/>
        </w:rPr>
        <w:br/>
        <w:t xml:space="preserve">(Список V) </w:t>
      </w:r>
      <w:r w:rsidRPr="00C414A8">
        <w:rPr>
          <w:szCs w:val="26"/>
          <w:lang w:val="ru-RU"/>
        </w:rPr>
        <w:br/>
        <w:t>Издание 2022 года</w:t>
      </w:r>
      <w:r w:rsidRPr="00C414A8">
        <w:rPr>
          <w:szCs w:val="26"/>
          <w:lang w:val="ru-RU"/>
        </w:rPr>
        <w:br/>
      </w:r>
      <w:r w:rsidRPr="00C414A8">
        <w:rPr>
          <w:szCs w:val="26"/>
          <w:lang w:val="ru-RU"/>
        </w:rPr>
        <w:br/>
        <w:t>Раздел VI</w:t>
      </w:r>
    </w:p>
    <w:p w14:paraId="7133DAA2" w14:textId="77777777" w:rsidR="00F20A0A" w:rsidRPr="00AC0826" w:rsidRDefault="00F20A0A" w:rsidP="00F20A0A">
      <w:pPr>
        <w:widowControl w:val="0"/>
        <w:tabs>
          <w:tab w:val="left" w:pos="90"/>
        </w:tabs>
        <w:spacing w:before="480"/>
        <w:rPr>
          <w:rFonts w:asciiTheme="minorHAnsi" w:hAnsiTheme="minorHAnsi" w:cstheme="minorHAnsi"/>
          <w:b/>
          <w:bCs/>
          <w:lang w:val="es-MX"/>
        </w:rPr>
      </w:pPr>
      <w:r w:rsidRPr="00AC0826">
        <w:rPr>
          <w:rFonts w:asciiTheme="minorHAnsi" w:hAnsiTheme="minorHAnsi" w:cstheme="minorHAnsi"/>
          <w:b/>
          <w:bCs/>
          <w:lang w:val="es-MX"/>
        </w:rPr>
        <w:t>REP</w:t>
      </w:r>
    </w:p>
    <w:p w14:paraId="6D5779F3" w14:textId="77777777" w:rsidR="00F20A0A" w:rsidRPr="00AC0826" w:rsidRDefault="00F20A0A" w:rsidP="00F20A0A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MX"/>
        </w:rPr>
      </w:pPr>
    </w:p>
    <w:p w14:paraId="4FEE5E48" w14:textId="77777777" w:rsidR="00F20A0A" w:rsidRPr="00AC0826" w:rsidRDefault="00F20A0A" w:rsidP="00F20A0A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es-MX" w:eastAsia="en-GB"/>
        </w:rPr>
      </w:pPr>
      <w:r w:rsidRPr="00AC0826">
        <w:rPr>
          <w:rFonts w:asciiTheme="minorHAnsi" w:hAnsiTheme="minorHAnsi" w:cstheme="minorHAnsi"/>
          <w:sz w:val="24"/>
          <w:szCs w:val="24"/>
          <w:lang w:val="es-MX" w:eastAsia="en-GB"/>
        </w:rPr>
        <w:tab/>
      </w:r>
      <w:r w:rsidRPr="00AC0826">
        <w:rPr>
          <w:rFonts w:asciiTheme="minorHAnsi" w:hAnsiTheme="minorHAnsi" w:cstheme="minorHAnsi"/>
          <w:b/>
          <w:bCs/>
          <w:color w:val="000000"/>
          <w:lang w:val="es-MX" w:eastAsia="en-GB"/>
        </w:rPr>
        <w:t>ES01</w:t>
      </w:r>
      <w:r w:rsidRPr="00AC0826">
        <w:rPr>
          <w:rFonts w:asciiTheme="minorHAnsi" w:hAnsiTheme="minorHAnsi" w:cstheme="minorHAnsi"/>
          <w:sz w:val="24"/>
          <w:szCs w:val="24"/>
          <w:lang w:val="es-MX" w:eastAsia="en-GB"/>
        </w:rPr>
        <w:tab/>
      </w:r>
      <w:r w:rsidRPr="00AC0826">
        <w:rPr>
          <w:rFonts w:asciiTheme="minorHAnsi" w:hAnsiTheme="minorHAnsi" w:cstheme="minorHAnsi"/>
          <w:color w:val="000000"/>
          <w:lang w:val="es-MX" w:eastAsia="en-GB"/>
        </w:rPr>
        <w:t xml:space="preserve">Sociedad Estatal Correos y Telégrafos, S.A., S.M.E., </w:t>
      </w:r>
    </w:p>
    <w:p w14:paraId="06A3C581" w14:textId="77777777" w:rsidR="00F20A0A" w:rsidRPr="00AC0826" w:rsidRDefault="00F20A0A" w:rsidP="00F20A0A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es-MX" w:eastAsia="en-GB"/>
        </w:rPr>
      </w:pPr>
      <w:r w:rsidRPr="00AC0826">
        <w:rPr>
          <w:rFonts w:asciiTheme="minorHAnsi" w:hAnsiTheme="minorHAnsi" w:cstheme="minorHAnsi"/>
          <w:color w:val="000000"/>
          <w:lang w:val="es-MX" w:eastAsia="en-GB"/>
        </w:rPr>
        <w:tab/>
      </w:r>
      <w:r w:rsidRPr="00AC0826">
        <w:rPr>
          <w:rFonts w:asciiTheme="minorHAnsi" w:hAnsiTheme="minorHAnsi" w:cstheme="minorHAnsi"/>
          <w:color w:val="000000"/>
          <w:lang w:val="es-MX" w:eastAsia="en-GB"/>
        </w:rPr>
        <w:tab/>
        <w:t>Calle Conde Peñalver, 19, 28070 Madrid, España.</w:t>
      </w:r>
    </w:p>
    <w:p w14:paraId="53DC9511" w14:textId="2E3E9E55" w:rsidR="00F20A0A" w:rsidRPr="00F20A0A" w:rsidRDefault="00F20A0A" w:rsidP="00F20A0A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ru-RU" w:eastAsia="en-GB"/>
        </w:rPr>
      </w:pPr>
      <w:r w:rsidRPr="00AC0826">
        <w:rPr>
          <w:rFonts w:asciiTheme="minorHAnsi" w:hAnsiTheme="minorHAnsi" w:cstheme="minorHAnsi"/>
          <w:color w:val="000000"/>
          <w:lang w:val="es-MX" w:eastAsia="en-GB"/>
        </w:rPr>
        <w:tab/>
      </w:r>
      <w:r w:rsidRPr="00AC0826">
        <w:rPr>
          <w:rFonts w:asciiTheme="minorHAnsi" w:hAnsiTheme="minorHAnsi" w:cstheme="minorHAnsi"/>
          <w:color w:val="000000"/>
          <w:lang w:val="es-MX" w:eastAsia="en-GB"/>
        </w:rPr>
        <w:tab/>
      </w:r>
      <w:r>
        <w:rPr>
          <w:rFonts w:asciiTheme="minorHAnsi" w:hAnsiTheme="minorHAnsi" w:cstheme="minorHAnsi"/>
          <w:color w:val="000000"/>
          <w:lang w:val="ru-RU" w:eastAsia="en-GB"/>
        </w:rPr>
        <w:t>Тел.</w:t>
      </w:r>
      <w:r w:rsidRPr="00F20A0A">
        <w:rPr>
          <w:rFonts w:asciiTheme="minorHAnsi" w:hAnsiTheme="minorHAnsi" w:cstheme="minorHAnsi"/>
          <w:color w:val="000000"/>
          <w:lang w:val="ru-RU" w:eastAsia="en-GB"/>
        </w:rPr>
        <w:t>: +34 91 5969612.</w:t>
      </w:r>
    </w:p>
    <w:p w14:paraId="6ED68C22" w14:textId="77777777" w:rsidR="00E93120" w:rsidRPr="003035AD" w:rsidRDefault="00E93120" w:rsidP="00361A6A">
      <w:pPr>
        <w:keepNext/>
        <w:keepLines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3035AD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7CAE57E" w14:textId="06D542E8" w:rsidR="00E93120" w:rsidRPr="003035AD" w:rsidRDefault="00E93120" w:rsidP="006463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3035AD">
        <w:rPr>
          <w:rFonts w:eastAsia="SimSun"/>
          <w:lang w:val="ru-RU"/>
        </w:rPr>
        <w:t>(Приложение к Оперативному бюллетеню № 1161 МСЭ – 1.X</w:t>
      </w:r>
      <w:r w:rsidRPr="003035AD">
        <w:rPr>
          <w:rFonts w:eastAsia="SimSun"/>
          <w:lang w:val="en-US"/>
        </w:rPr>
        <w:t>I</w:t>
      </w:r>
      <w:r w:rsidRPr="003035AD">
        <w:rPr>
          <w:rFonts w:eastAsia="SimSun"/>
          <w:lang w:val="ru-RU"/>
        </w:rPr>
        <w:t>I.2018)</w:t>
      </w:r>
      <w:r w:rsidRPr="003035AD">
        <w:rPr>
          <w:rFonts w:eastAsia="SimSun"/>
          <w:lang w:val="ru-RU"/>
        </w:rPr>
        <w:br/>
        <w:t xml:space="preserve">(Поправка № </w:t>
      </w:r>
      <w:r w:rsidR="00F20A0A">
        <w:rPr>
          <w:rFonts w:eastAsia="SimSun"/>
          <w:lang w:val="ru-RU"/>
        </w:rPr>
        <w:t>80</w:t>
      </w:r>
      <w:r w:rsidRPr="003035AD">
        <w:rPr>
          <w:rFonts w:eastAsia="SimSun"/>
          <w:lang w:val="ru-RU"/>
        </w:rPr>
        <w:t>)</w:t>
      </w:r>
    </w:p>
    <w:p w14:paraId="42B4A9FA" w14:textId="77777777" w:rsidR="00990E9B" w:rsidRPr="0004779A" w:rsidRDefault="00990E9B" w:rsidP="00361A6A">
      <w:pPr>
        <w:tabs>
          <w:tab w:val="left" w:pos="1560"/>
          <w:tab w:val="left" w:pos="2835"/>
          <w:tab w:val="left" w:pos="4230"/>
        </w:tabs>
        <w:spacing w:before="360" w:after="120"/>
        <w:jc w:val="left"/>
        <w:rPr>
          <w:rFonts w:cs="Arial"/>
        </w:rPr>
      </w:pPr>
      <w:r>
        <w:rPr>
          <w:rFonts w:asciiTheme="minorHAnsi" w:hAnsiTheme="minorHAnsi" w:cs="Arial"/>
          <w:b/>
          <w:bCs/>
          <w:lang w:val="ru-RU"/>
        </w:rPr>
        <w:t>Соединенное Королевство</w:t>
      </w:r>
      <w:r>
        <w:rPr>
          <w:rFonts w:asciiTheme="minorHAnsi" w:hAnsiTheme="minorHAnsi" w:cs="Arial"/>
          <w:b/>
          <w:bCs/>
        </w:rPr>
        <w:tab/>
        <w:t>ADD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983"/>
        <w:gridCol w:w="1559"/>
        <w:gridCol w:w="2694"/>
        <w:gridCol w:w="1275"/>
      </w:tblGrid>
      <w:tr w:rsidR="00CE261D" w:rsidRPr="00905417" w14:paraId="79DB660B" w14:textId="77777777" w:rsidTr="00FD5888">
        <w:trPr>
          <w:cantSplit/>
        </w:trPr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50040133" w14:textId="77777777" w:rsidR="00CE261D" w:rsidRPr="00905417" w:rsidRDefault="00CE261D" w:rsidP="009A737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983" w:type="dxa"/>
            <w:tcMar>
              <w:left w:w="57" w:type="dxa"/>
              <w:right w:w="57" w:type="dxa"/>
            </w:tcMar>
            <w:vAlign w:val="center"/>
          </w:tcPr>
          <w:p w14:paraId="44AEECC0" w14:textId="77777777" w:rsidR="00CE261D" w:rsidRPr="00905417" w:rsidRDefault="00CE261D" w:rsidP="009A737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5BD58D2" w14:textId="77777777" w:rsidR="00CE261D" w:rsidRPr="00905417" w:rsidRDefault="00CE261D" w:rsidP="009A737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14:paraId="4C052650" w14:textId="77777777" w:rsidR="00CE261D" w:rsidRPr="00905417" w:rsidRDefault="00CE261D" w:rsidP="009A737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C9BA379" w14:textId="63F04FBA" w:rsidR="00CE261D" w:rsidRPr="00905417" w:rsidRDefault="00CE261D" w:rsidP="009A737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CE261D" w:rsidRPr="00905417" w14:paraId="2EBD3DF6" w14:textId="77777777" w:rsidTr="00FD5888">
        <w:trPr>
          <w:cantSplit/>
        </w:trPr>
        <w:tc>
          <w:tcPr>
            <w:tcW w:w="1556" w:type="dxa"/>
            <w:tcMar>
              <w:left w:w="57" w:type="dxa"/>
              <w:right w:w="57" w:type="dxa"/>
            </w:tcMar>
          </w:tcPr>
          <w:p w14:paraId="70E6B565" w14:textId="77777777" w:rsidR="00CE261D" w:rsidRPr="00905417" w:rsidRDefault="00CE261D" w:rsidP="009A737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05417">
              <w:rPr>
                <w:rFonts w:asciiTheme="minorHAnsi" w:hAnsiTheme="minorHAnsi" w:cs="Arial"/>
                <w:sz w:val="18"/>
                <w:szCs w:val="18"/>
              </w:rPr>
              <w:t>Соединенное</w:t>
            </w:r>
            <w:proofErr w:type="spellEnd"/>
            <w:r w:rsidRPr="0090541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905417">
              <w:rPr>
                <w:rFonts w:asciiTheme="minorHAnsi" w:hAnsiTheme="minorHAnsi" w:cs="Arial"/>
                <w:sz w:val="18"/>
                <w:szCs w:val="18"/>
              </w:rPr>
              <w:t>Королевство</w:t>
            </w:r>
            <w:proofErr w:type="spellEnd"/>
          </w:p>
        </w:tc>
        <w:tc>
          <w:tcPr>
            <w:tcW w:w="1983" w:type="dxa"/>
            <w:tcMar>
              <w:left w:w="57" w:type="dxa"/>
              <w:right w:w="57" w:type="dxa"/>
            </w:tcMar>
          </w:tcPr>
          <w:p w14:paraId="5DC9D834" w14:textId="77777777" w:rsidR="00CE261D" w:rsidRPr="00687D9D" w:rsidRDefault="00CE261D" w:rsidP="009A73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87D9D">
              <w:rPr>
                <w:rFonts w:cs="Arial"/>
                <w:b/>
                <w:color w:val="000000" w:themeColor="text1"/>
                <w:sz w:val="18"/>
                <w:szCs w:val="18"/>
              </w:rPr>
              <w:t>Eseye</w:t>
            </w:r>
            <w:proofErr w:type="spellEnd"/>
            <w:r w:rsidRPr="00687D9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Limited</w:t>
            </w:r>
          </w:p>
          <w:p w14:paraId="23782E1D" w14:textId="77777777" w:rsidR="00CE261D" w:rsidRPr="00687D9D" w:rsidRDefault="00CE261D" w:rsidP="009A73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87D9D">
              <w:rPr>
                <w:rFonts w:cs="Arial"/>
                <w:color w:val="000000" w:themeColor="text1"/>
                <w:sz w:val="18"/>
                <w:szCs w:val="18"/>
              </w:rPr>
              <w:t xml:space="preserve">20 Nugent Road </w:t>
            </w:r>
            <w:r w:rsidRPr="00687D9D">
              <w:rPr>
                <w:rFonts w:cs="Arial"/>
                <w:color w:val="000000" w:themeColor="text1"/>
                <w:sz w:val="18"/>
                <w:szCs w:val="18"/>
              </w:rPr>
              <w:br/>
              <w:t xml:space="preserve">Surrey </w:t>
            </w:r>
            <w:proofErr w:type="spellStart"/>
            <w:r w:rsidRPr="00687D9D">
              <w:rPr>
                <w:rFonts w:cs="Arial"/>
                <w:color w:val="000000" w:themeColor="text1"/>
                <w:sz w:val="18"/>
                <w:szCs w:val="18"/>
              </w:rPr>
              <w:t>Reseach</w:t>
            </w:r>
            <w:proofErr w:type="spellEnd"/>
            <w:r w:rsidRPr="00687D9D">
              <w:rPr>
                <w:rFonts w:cs="Arial"/>
                <w:color w:val="000000" w:themeColor="text1"/>
                <w:sz w:val="18"/>
                <w:szCs w:val="18"/>
              </w:rPr>
              <w:t xml:space="preserve"> Park</w:t>
            </w:r>
          </w:p>
          <w:p w14:paraId="548DE59A" w14:textId="77777777" w:rsidR="00CE261D" w:rsidRPr="00567988" w:rsidRDefault="00CE261D" w:rsidP="009A7376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687D9D">
              <w:rPr>
                <w:rFonts w:cs="Arial"/>
                <w:color w:val="000000" w:themeColor="text1"/>
                <w:sz w:val="18"/>
                <w:szCs w:val="18"/>
              </w:rPr>
              <w:t>GUILDFORD, GU2 7AF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2AE2155" w14:textId="77777777" w:rsidR="00CE261D" w:rsidRPr="00567988" w:rsidRDefault="00CE261D" w:rsidP="009A737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D9D">
              <w:rPr>
                <w:rFonts w:asciiTheme="minorHAnsi" w:hAnsiTheme="minorHAnsi"/>
                <w:b/>
                <w:sz w:val="18"/>
                <w:szCs w:val="18"/>
              </w:rPr>
              <w:t>89 883 13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4D41924B" w14:textId="77777777" w:rsidR="00CE261D" w:rsidRPr="00687D9D" w:rsidRDefault="00CE261D" w:rsidP="009A73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687D9D">
              <w:rPr>
                <w:rFonts w:cs="Arial"/>
                <w:color w:val="000000" w:themeColor="text1"/>
                <w:sz w:val="18"/>
                <w:szCs w:val="18"/>
              </w:rPr>
              <w:t>Eseye</w:t>
            </w:r>
            <w:proofErr w:type="spellEnd"/>
            <w:r w:rsidRPr="00687D9D">
              <w:rPr>
                <w:rFonts w:cs="Arial"/>
                <w:color w:val="000000" w:themeColor="text1"/>
                <w:sz w:val="18"/>
                <w:szCs w:val="18"/>
              </w:rPr>
              <w:t xml:space="preserve"> Support</w:t>
            </w:r>
          </w:p>
          <w:p w14:paraId="67962DF8" w14:textId="77777777" w:rsidR="00CE261D" w:rsidRPr="00687D9D" w:rsidRDefault="00CE261D" w:rsidP="009A73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87D9D">
              <w:rPr>
                <w:rFonts w:cs="Arial"/>
                <w:color w:val="000000" w:themeColor="text1"/>
                <w:sz w:val="18"/>
                <w:szCs w:val="18"/>
              </w:rPr>
              <w:t xml:space="preserve">20 Nugent Road </w:t>
            </w:r>
            <w:r w:rsidRPr="00687D9D">
              <w:rPr>
                <w:rFonts w:cs="Arial"/>
                <w:color w:val="000000" w:themeColor="text1"/>
                <w:sz w:val="18"/>
                <w:szCs w:val="18"/>
              </w:rPr>
              <w:br/>
              <w:t xml:space="preserve">Surrey </w:t>
            </w:r>
            <w:proofErr w:type="spellStart"/>
            <w:r w:rsidRPr="00687D9D">
              <w:rPr>
                <w:rFonts w:cs="Arial"/>
                <w:color w:val="000000" w:themeColor="text1"/>
                <w:sz w:val="18"/>
                <w:szCs w:val="18"/>
              </w:rPr>
              <w:t>Reseach</w:t>
            </w:r>
            <w:proofErr w:type="spellEnd"/>
            <w:r w:rsidRPr="00687D9D">
              <w:rPr>
                <w:rFonts w:cs="Arial"/>
                <w:color w:val="000000" w:themeColor="text1"/>
                <w:sz w:val="18"/>
                <w:szCs w:val="18"/>
              </w:rPr>
              <w:t xml:space="preserve"> Park</w:t>
            </w:r>
          </w:p>
          <w:p w14:paraId="076E846C" w14:textId="77777777" w:rsidR="00CE261D" w:rsidRPr="00687D9D" w:rsidRDefault="00CE261D" w:rsidP="009A737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87D9D">
              <w:rPr>
                <w:rFonts w:cs="Arial"/>
                <w:color w:val="000000" w:themeColor="text1"/>
                <w:sz w:val="18"/>
                <w:szCs w:val="18"/>
              </w:rPr>
              <w:t>GUILDFORD, GU2 7AF</w:t>
            </w:r>
          </w:p>
          <w:p w14:paraId="35DAEA58" w14:textId="77777777" w:rsidR="00CE261D" w:rsidRPr="00687D9D" w:rsidRDefault="00CE261D" w:rsidP="00FD5888">
            <w:pPr>
              <w:tabs>
                <w:tab w:val="clear" w:pos="567"/>
                <w:tab w:val="clear" w:pos="1276"/>
                <w:tab w:val="clear" w:pos="1843"/>
                <w:tab w:val="left" w:pos="870"/>
                <w:tab w:val="left" w:pos="1006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Тел</w:t>
            </w:r>
            <w:r w:rsidRPr="005825D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  <w:r w:rsidRPr="00687D9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  <w:r w:rsidRPr="00687D9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ab/>
              <w:t>+44 1483 802503 (UK)</w:t>
            </w:r>
          </w:p>
          <w:p w14:paraId="2A5CF3E8" w14:textId="77777777" w:rsidR="00CE261D" w:rsidRPr="00AC0826" w:rsidRDefault="00CE261D" w:rsidP="00FD5888">
            <w:pPr>
              <w:tabs>
                <w:tab w:val="clear" w:pos="567"/>
                <w:tab w:val="clear" w:pos="1276"/>
                <w:tab w:val="clear" w:pos="1843"/>
                <w:tab w:val="left" w:pos="870"/>
                <w:tab w:val="left" w:pos="1006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it-IT"/>
              </w:rPr>
            </w:pPr>
            <w:r w:rsidRPr="00687D9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ab/>
            </w:r>
            <w:r w:rsidRPr="00AC0826">
              <w:rPr>
                <w:rFonts w:asciiTheme="minorHAnsi" w:hAnsiTheme="minorHAnsi"/>
                <w:color w:val="000000" w:themeColor="text1"/>
                <w:sz w:val="18"/>
                <w:szCs w:val="18"/>
                <w:lang w:val="it-IT"/>
              </w:rPr>
              <w:t>+1 484-935-3130 (USA)</w:t>
            </w:r>
          </w:p>
          <w:p w14:paraId="4B05DF20" w14:textId="77777777" w:rsidR="00CE261D" w:rsidRPr="00AC0826" w:rsidRDefault="00CE261D" w:rsidP="00FD5888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870"/>
                <w:tab w:val="left" w:pos="1006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Эл</w:t>
            </w:r>
            <w:r w:rsidRPr="00AC0826">
              <w:rPr>
                <w:rFonts w:asciiTheme="minorHAnsi" w:hAnsiTheme="minorHAnsi"/>
                <w:color w:val="000000" w:themeColor="text1"/>
                <w:sz w:val="18"/>
                <w:szCs w:val="18"/>
                <w:lang w:val="it-IT"/>
              </w:rPr>
              <w:t xml:space="preserve">.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почта</w:t>
            </w:r>
            <w:r w:rsidRPr="00AC0826">
              <w:rPr>
                <w:rFonts w:asciiTheme="minorHAnsi" w:hAnsiTheme="minorHAnsi"/>
                <w:color w:val="000000" w:themeColor="text1"/>
                <w:sz w:val="18"/>
                <w:szCs w:val="18"/>
                <w:lang w:val="it-IT"/>
              </w:rPr>
              <w:t>:</w:t>
            </w:r>
            <w:r w:rsidRPr="00AC0826">
              <w:rPr>
                <w:rFonts w:asciiTheme="minorHAnsi" w:hAnsiTheme="minorHAnsi"/>
                <w:color w:val="000000" w:themeColor="text1"/>
                <w:sz w:val="18"/>
                <w:szCs w:val="18"/>
                <w:lang w:val="it-IT"/>
              </w:rPr>
              <w:tab/>
            </w:r>
            <w:r w:rsidRPr="00AC0826">
              <w:rPr>
                <w:rFonts w:cs="Calibri"/>
                <w:color w:val="000000" w:themeColor="text1"/>
                <w:sz w:val="18"/>
                <w:szCs w:val="18"/>
                <w:lang w:val="it-IT" w:eastAsia="zh-CN"/>
              </w:rPr>
              <w:t>support@eseye.com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3B4DB248" w14:textId="77777777" w:rsidR="00CE261D" w:rsidRPr="00567988" w:rsidRDefault="00CE261D" w:rsidP="009A737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687D9D">
              <w:rPr>
                <w:rFonts w:asciiTheme="minorHAnsi" w:hAnsiTheme="minorHAnsi"/>
                <w:sz w:val="18"/>
                <w:szCs w:val="18"/>
              </w:rPr>
              <w:t>27.I.2023</w:t>
            </w:r>
          </w:p>
        </w:tc>
      </w:tr>
    </w:tbl>
    <w:p w14:paraId="7A9DB0E8" w14:textId="77777777" w:rsidR="00AF0250" w:rsidRPr="008933A7" w:rsidRDefault="00AF0250" w:rsidP="00646340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8933A7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8933A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8933A7">
        <w:rPr>
          <w:szCs w:val="26"/>
          <w:lang w:val="ru-RU"/>
        </w:rPr>
        <w:br/>
        <w:t xml:space="preserve">(согласно Рекомендации МСЭ-Т E.212 (09/2016)) </w:t>
      </w:r>
      <w:r w:rsidRPr="008933A7">
        <w:rPr>
          <w:szCs w:val="26"/>
          <w:lang w:val="ru-RU"/>
        </w:rPr>
        <w:br/>
        <w:t>(по состоянию на 15 декабря 2018 г.)</w:t>
      </w:r>
    </w:p>
    <w:p w14:paraId="0E98A520" w14:textId="4AC214E9" w:rsidR="00AF0250" w:rsidRPr="008933A7" w:rsidRDefault="00AF0250" w:rsidP="00646340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8933A7">
        <w:rPr>
          <w:rFonts w:asciiTheme="minorHAnsi" w:hAnsiTheme="minorHAnsi"/>
          <w:sz w:val="2"/>
          <w:lang w:val="ru-RU"/>
        </w:rPr>
        <w:tab/>
      </w:r>
      <w:r w:rsidRPr="008933A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8933A7">
        <w:rPr>
          <w:rFonts w:eastAsia="Calibri"/>
          <w:lang w:val="ru-RU"/>
        </w:rPr>
        <w:t>1162 − 15.XII.2018</w:t>
      </w:r>
      <w:r w:rsidRPr="008933A7">
        <w:rPr>
          <w:rFonts w:asciiTheme="minorHAnsi" w:eastAsia="Calibri" w:hAnsiTheme="minorHAnsi"/>
          <w:lang w:val="ru-RU"/>
        </w:rPr>
        <w:t xml:space="preserve">) </w:t>
      </w:r>
      <w:r w:rsidRPr="008933A7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B4350">
        <w:rPr>
          <w:rFonts w:asciiTheme="minorHAnsi" w:eastAsia="Calibri" w:hAnsiTheme="minorHAnsi"/>
          <w:lang w:val="ru-RU"/>
        </w:rPr>
        <w:t>9</w:t>
      </w:r>
      <w:r w:rsidR="009E0CAC">
        <w:rPr>
          <w:rFonts w:asciiTheme="minorHAnsi" w:eastAsia="Calibri" w:hAnsiTheme="minorHAnsi"/>
          <w:lang w:val="ru-RU"/>
        </w:rPr>
        <w:t>3</w:t>
      </w:r>
      <w:r w:rsidRPr="008933A7">
        <w:rPr>
          <w:rFonts w:asciiTheme="minorHAnsi" w:eastAsia="Calibri" w:hAnsiTheme="minorHAnsi"/>
          <w:lang w:val="ru-RU"/>
        </w:rPr>
        <w:t>)</w:t>
      </w:r>
    </w:p>
    <w:tbl>
      <w:tblPr>
        <w:tblW w:w="813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559"/>
        <w:gridCol w:w="2957"/>
      </w:tblGrid>
      <w:tr w:rsidR="00905417" w:rsidRPr="00736CA0" w14:paraId="5CA7A4E8" w14:textId="77777777" w:rsidTr="00B40038">
        <w:trPr>
          <w:trHeight w:val="299"/>
        </w:trPr>
        <w:tc>
          <w:tcPr>
            <w:tcW w:w="36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83AE5" w14:textId="77777777" w:rsidR="00905417" w:rsidRPr="00736CA0" w:rsidRDefault="00905417" w:rsidP="00B40038">
            <w:pPr>
              <w:rPr>
                <w:sz w:val="18"/>
                <w:szCs w:val="18"/>
                <w:highlight w:val="yellow"/>
              </w:rPr>
            </w:pPr>
            <w:r w:rsidRPr="00736CA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81FBB" w14:textId="77777777" w:rsidR="00905417" w:rsidRPr="00736CA0" w:rsidRDefault="00905417" w:rsidP="00B40038">
            <w:pPr>
              <w:rPr>
                <w:sz w:val="18"/>
                <w:szCs w:val="18"/>
                <w:highlight w:val="yellow"/>
              </w:rPr>
            </w:pPr>
            <w:bookmarkStart w:id="213" w:name="lt_pId968"/>
            <w:r w:rsidRPr="00736CA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3"/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64025" w14:textId="77777777" w:rsidR="00905417" w:rsidRPr="00736CA0" w:rsidRDefault="00905417" w:rsidP="00B40038">
            <w:pPr>
              <w:rPr>
                <w:sz w:val="18"/>
                <w:szCs w:val="18"/>
                <w:highlight w:val="yellow"/>
              </w:rPr>
            </w:pPr>
            <w:r w:rsidRPr="00736CA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9E0CAC" w:rsidRPr="00736CA0" w14:paraId="248E01B6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E2D7A" w14:textId="773D88A8" w:rsidR="009E0CAC" w:rsidRPr="00736CA0" w:rsidRDefault="009E0CAC" w:rsidP="009E0CAC">
            <w:pPr>
              <w:spacing w:before="60"/>
              <w:rPr>
                <w:sz w:val="18"/>
                <w:szCs w:val="18"/>
              </w:rPr>
            </w:pPr>
            <w:r w:rsidRPr="00687D9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 </w:t>
            </w:r>
            <w:r w:rsidRPr="00687D9D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D368F3" w14:textId="77777777" w:rsidR="009E0CAC" w:rsidRPr="00736CA0" w:rsidRDefault="009E0CAC" w:rsidP="009E0CA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E24FF" w14:textId="77777777" w:rsidR="009E0CAC" w:rsidRPr="00736CA0" w:rsidRDefault="009E0CAC" w:rsidP="009E0CAC">
            <w:pPr>
              <w:spacing w:before="60"/>
              <w:rPr>
                <w:sz w:val="18"/>
                <w:szCs w:val="18"/>
              </w:rPr>
            </w:pPr>
          </w:p>
        </w:tc>
      </w:tr>
      <w:tr w:rsidR="009E0CAC" w:rsidRPr="00736CA0" w14:paraId="61C9B0F4" w14:textId="77777777" w:rsidTr="00B379BC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469FF" w14:textId="77777777" w:rsidR="009E0CAC" w:rsidRPr="00736CA0" w:rsidRDefault="009E0CAC" w:rsidP="009E0CA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35565" w14:textId="0EB09623" w:rsidR="009E0CAC" w:rsidRPr="00736CA0" w:rsidRDefault="009E0CAC" w:rsidP="009E0CAC">
            <w:pPr>
              <w:spacing w:before="60"/>
              <w:jc w:val="center"/>
              <w:rPr>
                <w:sz w:val="18"/>
                <w:szCs w:val="18"/>
              </w:rPr>
            </w:pPr>
            <w:r w:rsidRPr="00687D9D">
              <w:rPr>
                <w:rFonts w:eastAsia="Calibri"/>
                <w:color w:val="000000"/>
                <w:sz w:val="18"/>
                <w:szCs w:val="18"/>
              </w:rPr>
              <w:t>302 140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FE3F9" w14:textId="277C6EFE" w:rsidR="009E0CAC" w:rsidRPr="00736CA0" w:rsidRDefault="009E0CAC" w:rsidP="009E0CAC">
            <w:pPr>
              <w:spacing w:before="60"/>
              <w:jc w:val="left"/>
              <w:rPr>
                <w:sz w:val="18"/>
                <w:szCs w:val="18"/>
              </w:rPr>
            </w:pPr>
            <w:proofErr w:type="spellStart"/>
            <w:r w:rsidRPr="00687D9D">
              <w:rPr>
                <w:rFonts w:eastAsia="Calibri"/>
                <w:color w:val="000000"/>
                <w:sz w:val="18"/>
                <w:szCs w:val="18"/>
              </w:rPr>
              <w:t>Fibernetics</w:t>
            </w:r>
            <w:proofErr w:type="spellEnd"/>
            <w:r w:rsidRPr="00687D9D">
              <w:rPr>
                <w:rFonts w:eastAsia="Calibri"/>
                <w:color w:val="000000"/>
                <w:sz w:val="18"/>
                <w:szCs w:val="18"/>
              </w:rPr>
              <w:t xml:space="preserve"> Corporation</w:t>
            </w:r>
          </w:p>
        </w:tc>
      </w:tr>
      <w:tr w:rsidR="009E0CAC" w:rsidRPr="00736CA0" w14:paraId="6EA665DD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67741" w14:textId="6BBADB8A" w:rsidR="009E0CAC" w:rsidRPr="00736CA0" w:rsidRDefault="009E0CAC" w:rsidP="009E0CAC">
            <w:pPr>
              <w:spacing w:before="60"/>
              <w:rPr>
                <w:sz w:val="18"/>
                <w:szCs w:val="18"/>
              </w:rPr>
            </w:pPr>
            <w:r w:rsidRPr="00687D9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Гренландия      </w:t>
            </w:r>
            <w:r w:rsidRPr="00687D9D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9C0B2" w14:textId="77777777" w:rsidR="009E0CAC" w:rsidRPr="00736CA0" w:rsidRDefault="009E0CAC" w:rsidP="009E0CA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23C76" w14:textId="77777777" w:rsidR="009E0CAC" w:rsidRPr="00736CA0" w:rsidRDefault="009E0CAC" w:rsidP="009E0CAC">
            <w:pPr>
              <w:spacing w:before="60"/>
              <w:jc w:val="left"/>
              <w:rPr>
                <w:sz w:val="18"/>
                <w:szCs w:val="18"/>
              </w:rPr>
            </w:pPr>
          </w:p>
        </w:tc>
      </w:tr>
      <w:tr w:rsidR="009E0CAC" w:rsidRPr="00736CA0" w14:paraId="277B6653" w14:textId="77777777" w:rsidTr="00B379BC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EB7D0" w14:textId="77777777" w:rsidR="009E0CAC" w:rsidRPr="00736CA0" w:rsidRDefault="009E0CAC" w:rsidP="009E0CA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FE6906" w14:textId="7A853218" w:rsidR="009E0CAC" w:rsidRPr="00736CA0" w:rsidRDefault="009E0CAC" w:rsidP="009E0CAC">
            <w:pPr>
              <w:spacing w:before="60"/>
              <w:jc w:val="center"/>
              <w:rPr>
                <w:sz w:val="18"/>
                <w:szCs w:val="18"/>
              </w:rPr>
            </w:pPr>
            <w:r w:rsidRPr="00687D9D">
              <w:rPr>
                <w:rFonts w:eastAsia="Calibri"/>
                <w:color w:val="000000"/>
                <w:sz w:val="18"/>
                <w:szCs w:val="18"/>
              </w:rPr>
              <w:t>290 03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FE971" w14:textId="62DFB163" w:rsidR="009E0CAC" w:rsidRPr="00736CA0" w:rsidRDefault="009E0CAC" w:rsidP="009E0CAC">
            <w:pPr>
              <w:spacing w:before="60"/>
              <w:jc w:val="left"/>
              <w:rPr>
                <w:sz w:val="18"/>
                <w:szCs w:val="18"/>
              </w:rPr>
            </w:pPr>
            <w:r w:rsidRPr="00687D9D">
              <w:rPr>
                <w:rFonts w:eastAsia="Calibri"/>
                <w:color w:val="000000"/>
                <w:sz w:val="18"/>
                <w:szCs w:val="18"/>
              </w:rPr>
              <w:t>GTV</w:t>
            </w:r>
          </w:p>
        </w:tc>
      </w:tr>
      <w:tr w:rsidR="009E0CAC" w:rsidRPr="004F1D70" w14:paraId="3E4C4653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4AFEE" w14:textId="3AA507BE" w:rsidR="009E0CAC" w:rsidRPr="00736CA0" w:rsidRDefault="009E0CAC" w:rsidP="009E0CAC">
            <w:pPr>
              <w:spacing w:before="60"/>
              <w:jc w:val="left"/>
              <w:rPr>
                <w:sz w:val="18"/>
                <w:szCs w:val="18"/>
                <w:lang w:val="ru-RU"/>
              </w:rPr>
            </w:pPr>
            <w:r w:rsidRPr="00687D9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Испытание предлагаемой новой услуги международной электросвязи, общий код      </w:t>
            </w:r>
            <w:r w:rsidRPr="00687D9D">
              <w:rPr>
                <w:rFonts w:eastAsia="Calibri"/>
                <w:b/>
                <w:color w:val="000000"/>
                <w:sz w:val="18"/>
                <w:szCs w:val="18"/>
              </w:rPr>
              <w:t>SUP</w:t>
            </w:r>
            <w:r w:rsidRPr="00687D9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E08EB" w14:textId="77777777" w:rsidR="009E0CAC" w:rsidRPr="00736CA0" w:rsidRDefault="009E0CAC" w:rsidP="009E0CAC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8CF7B" w14:textId="77777777" w:rsidR="009E0CAC" w:rsidRPr="00736CA0" w:rsidRDefault="009E0CAC" w:rsidP="009E0CAC">
            <w:pPr>
              <w:spacing w:before="6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9E0CAC" w:rsidRPr="004F1D70" w14:paraId="6293BD8B" w14:textId="77777777" w:rsidTr="00B379BC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2B12E" w14:textId="77777777" w:rsidR="009E0CAC" w:rsidRPr="00736CA0" w:rsidRDefault="009E0CAC" w:rsidP="009E0CAC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3DFB8" w14:textId="6826E9A0" w:rsidR="009E0CAC" w:rsidRPr="00FE08F1" w:rsidRDefault="009E0CAC" w:rsidP="009E0CAC">
            <w:pPr>
              <w:spacing w:before="60"/>
              <w:jc w:val="center"/>
              <w:rPr>
                <w:sz w:val="18"/>
                <w:szCs w:val="18"/>
              </w:rPr>
            </w:pPr>
            <w:r w:rsidRPr="00687D9D">
              <w:rPr>
                <w:rFonts w:eastAsia="Calibri"/>
                <w:color w:val="000000"/>
                <w:sz w:val="18"/>
                <w:szCs w:val="18"/>
              </w:rPr>
              <w:t>991 03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A5D8D" w14:textId="43D16850" w:rsidR="009E0CAC" w:rsidRPr="009E0CAC" w:rsidRDefault="009E0CAC" w:rsidP="009E0CAC">
            <w:pPr>
              <w:spacing w:before="6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87D9D">
              <w:rPr>
                <w:rFonts w:eastAsia="Calibri"/>
                <w:color w:val="000000"/>
                <w:sz w:val="18"/>
                <w:szCs w:val="18"/>
              </w:rPr>
              <w:t>Halys</w:t>
            </w:r>
            <w:proofErr w:type="spellEnd"/>
            <w:r w:rsidRPr="009E0CAC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687D9D">
              <w:rPr>
                <w:rFonts w:eastAsia="Calibri"/>
                <w:color w:val="000000"/>
                <w:sz w:val="18"/>
                <w:szCs w:val="18"/>
              </w:rPr>
              <w:t>SAS</w:t>
            </w:r>
            <w:r w:rsidRPr="009E0CAC">
              <w:rPr>
                <w:rFonts w:eastAsia="Calibri"/>
                <w:color w:val="000000"/>
                <w:sz w:val="18"/>
                <w:szCs w:val="18"/>
                <w:lang w:val="ru-RU"/>
              </w:rPr>
              <w:br/>
            </w:r>
            <w:r w:rsidRPr="009E0CAC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окончание</w:t>
            </w:r>
            <w:r w:rsidRPr="009E0CA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срока</w:t>
            </w:r>
            <w:r w:rsidRPr="009E0CA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действия</w:t>
            </w:r>
            <w:r w:rsidRPr="009E0CA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временного</w:t>
            </w:r>
            <w:r w:rsidRPr="009E0CA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присвоения</w:t>
            </w:r>
            <w:r w:rsidRPr="009E0CA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для</w:t>
            </w:r>
            <w:r w:rsidRPr="009E0CA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испытаний</w:t>
            </w:r>
            <w:r w:rsidRPr="009E0CAC">
              <w:rPr>
                <w:sz w:val="18"/>
                <w:szCs w:val="18"/>
                <w:lang w:val="ru-RU"/>
              </w:rPr>
              <w:t xml:space="preserve"> 6.</w:t>
            </w:r>
            <w:r w:rsidRPr="00687D9D">
              <w:rPr>
                <w:sz w:val="18"/>
                <w:szCs w:val="18"/>
              </w:rPr>
              <w:t>IV</w:t>
            </w:r>
            <w:r w:rsidRPr="009E0CAC">
              <w:rPr>
                <w:sz w:val="18"/>
                <w:szCs w:val="18"/>
                <w:lang w:val="ru-RU"/>
              </w:rPr>
              <w:t>.2022</w:t>
            </w:r>
            <w:r>
              <w:rPr>
                <w:sz w:val="18"/>
                <w:szCs w:val="18"/>
                <w:lang w:val="ru-RU"/>
              </w:rPr>
              <w:t> г.</w:t>
            </w:r>
            <w:r w:rsidRPr="009E0CAC">
              <w:rPr>
                <w:sz w:val="18"/>
                <w:szCs w:val="18"/>
                <w:lang w:val="ru-RU"/>
              </w:rPr>
              <w:t>)</w:t>
            </w:r>
          </w:p>
        </w:tc>
      </w:tr>
    </w:tbl>
    <w:p w14:paraId="267B0352" w14:textId="1B371ABA" w:rsidR="00AF0250" w:rsidRPr="00AC0826" w:rsidRDefault="00AF0250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AC0826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31CDFADE" w:rsidR="004E5085" w:rsidRPr="00AC0826" w:rsidRDefault="004E5085" w:rsidP="00646340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D60E2D">
        <w:rPr>
          <w:rFonts w:asciiTheme="minorHAnsi" w:eastAsia="Calibri" w:hAnsiTheme="minorHAnsi"/>
          <w:sz w:val="16"/>
          <w:szCs w:val="16"/>
          <w:lang w:val="es-MX"/>
        </w:rPr>
        <w:t>MCC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: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>/</w:t>
      </w:r>
      <w:r w:rsidR="004F777F" w:rsidRPr="00AC0826">
        <w:rPr>
          <w:rFonts w:asciiTheme="minorHAnsi" w:eastAsia="Calibri" w:hAnsiTheme="minorHAnsi"/>
          <w:sz w:val="16"/>
          <w:szCs w:val="16"/>
          <w:lang w:val="ru-RU"/>
        </w:rPr>
        <w:t>Подвижная связь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>Country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D60E2D">
        <w:rPr>
          <w:rFonts w:asciiTheme="minorHAnsi" w:eastAsia="Calibri" w:hAnsiTheme="minorHAnsi"/>
          <w:sz w:val="16"/>
          <w:szCs w:val="16"/>
          <w:lang w:val="es-MX"/>
        </w:rPr>
        <w:t>Code</w:t>
      </w:r>
      <w:proofErr w:type="spellEnd"/>
      <w:r w:rsidRPr="00AC0826">
        <w:rPr>
          <w:rFonts w:asciiTheme="minorHAnsi" w:eastAsia="Calibri" w:hAnsiTheme="minorHAnsi"/>
          <w:sz w:val="16"/>
          <w:szCs w:val="16"/>
          <w:lang w:val="ru-RU"/>
        </w:rPr>
        <w:br/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>MNC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: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>/</w:t>
      </w:r>
      <w:r w:rsidR="004F777F" w:rsidRPr="00AC0826">
        <w:rPr>
          <w:rFonts w:asciiTheme="minorHAnsi" w:eastAsia="Calibri" w:hAnsiTheme="minorHAnsi"/>
          <w:sz w:val="16"/>
          <w:szCs w:val="16"/>
          <w:lang w:val="ru-RU"/>
        </w:rPr>
        <w:t>Подвижная связь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>Network</w:t>
      </w:r>
      <w:r w:rsidRPr="00AC0826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D60E2D">
        <w:rPr>
          <w:rFonts w:asciiTheme="minorHAnsi" w:eastAsia="Calibri" w:hAnsiTheme="minorHAnsi"/>
          <w:sz w:val="16"/>
          <w:szCs w:val="16"/>
          <w:lang w:val="es-MX"/>
        </w:rPr>
        <w:t>Code</w:t>
      </w:r>
      <w:proofErr w:type="spellEnd"/>
    </w:p>
    <w:p w14:paraId="7873A828" w14:textId="40F02B09" w:rsidR="007C41FC" w:rsidRPr="00AC0826" w:rsidRDefault="00356C06" w:rsidP="00646340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371ACC">
        <w:rPr>
          <w:rFonts w:eastAsia="SimSun" w:cs="Arial"/>
          <w:sz w:val="16"/>
          <w:szCs w:val="16"/>
          <w:lang w:val="ru-RU" w:eastAsia="zh-CN"/>
        </w:rPr>
        <w:t>*</w:t>
      </w:r>
      <w:r>
        <w:rPr>
          <w:rFonts w:eastAsia="SimSun" w:cs="Arial"/>
          <w:sz w:val="16"/>
          <w:szCs w:val="16"/>
          <w:lang w:val="en-US" w:eastAsia="zh-CN"/>
        </w:rPr>
        <w:t> </w:t>
      </w:r>
      <w:r w:rsidR="00AB722A">
        <w:rPr>
          <w:rFonts w:eastAsia="SimSun" w:cs="Arial"/>
          <w:sz w:val="16"/>
          <w:szCs w:val="16"/>
          <w:lang w:val="ru-RU" w:eastAsia="zh-CN"/>
        </w:rPr>
        <w:t>См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. </w:t>
      </w:r>
      <w:r w:rsidR="00AB722A">
        <w:rPr>
          <w:rFonts w:eastAsia="SimSun" w:cs="Arial"/>
          <w:sz w:val="16"/>
          <w:szCs w:val="16"/>
          <w:lang w:val="ru-RU" w:eastAsia="zh-CN"/>
        </w:rPr>
        <w:t>стр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. </w:t>
      </w:r>
      <w:r w:rsidR="009E0CAC">
        <w:rPr>
          <w:rFonts w:eastAsia="SimSun" w:cs="Arial"/>
          <w:sz w:val="16"/>
          <w:szCs w:val="16"/>
          <w:lang w:val="ru-RU" w:eastAsia="zh-CN"/>
        </w:rPr>
        <w:t>5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AB722A">
        <w:rPr>
          <w:rFonts w:eastAsia="SimSun" w:cs="Arial"/>
          <w:sz w:val="16"/>
          <w:szCs w:val="16"/>
          <w:lang w:val="ru-RU" w:eastAsia="zh-CN"/>
        </w:rPr>
        <w:t>настоящего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AB722A">
        <w:rPr>
          <w:rFonts w:eastAsia="SimSun" w:cs="Arial"/>
          <w:sz w:val="16"/>
          <w:szCs w:val="16"/>
          <w:lang w:val="ru-RU" w:eastAsia="zh-CN"/>
        </w:rPr>
        <w:t>Оперативного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AB722A">
        <w:rPr>
          <w:rFonts w:eastAsia="SimSun" w:cs="Arial"/>
          <w:sz w:val="16"/>
          <w:szCs w:val="16"/>
          <w:lang w:val="ru-RU" w:eastAsia="zh-CN"/>
        </w:rPr>
        <w:t>бюллетеня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 №</w:t>
      </w:r>
      <w:r w:rsidR="00AB722A">
        <w:rPr>
          <w:rFonts w:eastAsia="SimSun" w:cs="Arial"/>
          <w:sz w:val="16"/>
          <w:szCs w:val="16"/>
          <w:lang w:val="ru-RU" w:eastAsia="zh-CN"/>
        </w:rPr>
        <w:t> </w:t>
      </w:r>
      <w:r w:rsidR="00AB722A" w:rsidRPr="00371ACC">
        <w:rPr>
          <w:rFonts w:eastAsia="SimSun" w:cs="Arial"/>
          <w:sz w:val="16"/>
          <w:szCs w:val="16"/>
          <w:lang w:val="ru-RU" w:eastAsia="zh-CN"/>
        </w:rPr>
        <w:t>12</w:t>
      </w:r>
      <w:r w:rsidR="00AB722A">
        <w:rPr>
          <w:rFonts w:eastAsia="SimSun" w:cs="Arial"/>
          <w:sz w:val="16"/>
          <w:szCs w:val="16"/>
          <w:lang w:val="ru-RU" w:eastAsia="zh-CN"/>
        </w:rPr>
        <w:t>6</w:t>
      </w:r>
      <w:r w:rsidR="009E0CAC">
        <w:rPr>
          <w:rFonts w:eastAsia="SimSun" w:cs="Arial"/>
          <w:sz w:val="16"/>
          <w:szCs w:val="16"/>
          <w:lang w:val="ru-RU" w:eastAsia="zh-CN"/>
        </w:rPr>
        <w:t>5</w:t>
      </w:r>
      <w:r w:rsidR="00AB722A" w:rsidRPr="00371ACC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AB722A">
        <w:rPr>
          <w:rFonts w:eastAsia="SimSun" w:cs="Arial"/>
          <w:sz w:val="16"/>
          <w:szCs w:val="16"/>
          <w:lang w:val="ru-RU" w:eastAsia="zh-CN"/>
        </w:rPr>
        <w:t>от</w:t>
      </w:r>
      <w:r w:rsidR="00AB722A" w:rsidRPr="00371ACC">
        <w:rPr>
          <w:rFonts w:eastAsia="SimSun" w:cs="Arial"/>
          <w:sz w:val="16"/>
          <w:szCs w:val="16"/>
          <w:lang w:val="ru-RU" w:eastAsia="zh-CN"/>
        </w:rPr>
        <w:t xml:space="preserve"> 1.</w:t>
      </w:r>
      <w:r w:rsidR="00905417">
        <w:rPr>
          <w:rFonts w:eastAsia="SimSun" w:cs="Arial"/>
          <w:sz w:val="16"/>
          <w:szCs w:val="16"/>
          <w:lang w:val="en-US" w:eastAsia="zh-CN"/>
        </w:rPr>
        <w:t>I</w:t>
      </w:r>
      <w:r w:rsidR="009E0CAC">
        <w:rPr>
          <w:rFonts w:eastAsia="SimSun" w:cs="Arial"/>
          <w:sz w:val="16"/>
          <w:szCs w:val="16"/>
          <w:lang w:val="en-US" w:eastAsia="zh-CN"/>
        </w:rPr>
        <w:t>V</w:t>
      </w:r>
      <w:r w:rsidR="00AB722A" w:rsidRPr="00371ACC">
        <w:rPr>
          <w:rFonts w:eastAsia="SimSun" w:cs="Arial"/>
          <w:sz w:val="16"/>
          <w:szCs w:val="16"/>
          <w:lang w:val="ru-RU" w:eastAsia="zh-CN"/>
        </w:rPr>
        <w:t>.202</w:t>
      </w:r>
      <w:r w:rsidR="007B4350" w:rsidRPr="007B4350">
        <w:rPr>
          <w:rFonts w:eastAsia="SimSun" w:cs="Arial"/>
          <w:sz w:val="16"/>
          <w:szCs w:val="16"/>
          <w:lang w:val="ru-RU" w:eastAsia="zh-CN"/>
        </w:rPr>
        <w:t>3</w:t>
      </w:r>
      <w:r w:rsidR="007B4350">
        <w:rPr>
          <w:rFonts w:eastAsia="SimSun" w:cs="Arial"/>
          <w:sz w:val="16"/>
          <w:szCs w:val="16"/>
          <w:lang w:val="ru-RU" w:eastAsia="zh-CN"/>
        </w:rPr>
        <w:t xml:space="preserve"> г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>.</w:t>
      </w:r>
    </w:p>
    <w:bookmarkEnd w:id="212"/>
    <w:p w14:paraId="0F40BD4C" w14:textId="77777777" w:rsidR="00DC3ED2" w:rsidRPr="00D85196" w:rsidRDefault="00DC3ED2" w:rsidP="0064634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0149163C" w:rsidR="00DC3ED2" w:rsidRPr="00D85196" w:rsidRDefault="00DC3ED2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D85196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D85196">
        <w:rPr>
          <w:rFonts w:eastAsia="SimSun"/>
          <w:lang w:val="ru-RU"/>
        </w:rPr>
        <w:t>1060 – 15.IX.2014</w:t>
      </w:r>
      <w:r w:rsidRPr="00D85196">
        <w:rPr>
          <w:rFonts w:asciiTheme="minorHAnsi" w:eastAsia="SimSun" w:hAnsiTheme="minorHAnsi"/>
          <w:lang w:val="ru-RU"/>
        </w:rPr>
        <w:t xml:space="preserve">) </w:t>
      </w:r>
      <w:r w:rsidRPr="00D85196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D85196">
        <w:rPr>
          <w:rFonts w:eastAsia="SimSun"/>
          <w:lang w:val="ru-RU"/>
        </w:rPr>
        <w:t>1</w:t>
      </w:r>
      <w:r>
        <w:rPr>
          <w:rFonts w:eastAsia="SimSun"/>
          <w:lang w:val="ru-RU"/>
        </w:rPr>
        <w:t>4</w:t>
      </w:r>
      <w:r w:rsidR="005221E2">
        <w:rPr>
          <w:rFonts w:eastAsia="SimSun"/>
          <w:lang w:val="ru-RU"/>
        </w:rPr>
        <w:t>7</w:t>
      </w:r>
      <w:r w:rsidRPr="00D85196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DC3ED2" w:rsidRPr="00CF1F4D" w14:paraId="6412DF79" w14:textId="77777777" w:rsidTr="004F1D70">
        <w:trPr>
          <w:cantSplit/>
          <w:tblHeader/>
        </w:trPr>
        <w:tc>
          <w:tcPr>
            <w:tcW w:w="3261" w:type="dxa"/>
            <w:hideMark/>
          </w:tcPr>
          <w:p w14:paraId="52357405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551" w:type="dxa"/>
            <w:hideMark/>
          </w:tcPr>
          <w:p w14:paraId="67B0CCF0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4B30D53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CF1F4D" w14:paraId="62FF2D4F" w14:textId="77777777" w:rsidTr="004F1D70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0630C69A" w14:textId="77777777" w:rsidR="005221E2" w:rsidRPr="002E3BC2" w:rsidRDefault="005221E2" w:rsidP="005221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 w:after="24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  <w:r w:rsidRPr="004F1D70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/ </w:t>
      </w:r>
      <w:r w:rsidRPr="00687D9D">
        <w:rPr>
          <w:rFonts w:eastAsia="SimSun"/>
          <w:b/>
          <w:bCs/>
          <w:i/>
          <w:iCs/>
        </w:rPr>
        <w:t>DEU</w:t>
      </w:r>
      <w:r w:rsidRPr="004F1D70">
        <w:rPr>
          <w:rFonts w:eastAsia="SimSun"/>
          <w:b/>
          <w:bCs/>
          <w:i/>
          <w:iCs/>
          <w:lang w:val="ru-RU"/>
        </w:rPr>
        <w:tab/>
      </w:r>
      <w:r w:rsidRPr="00687D9D">
        <w:rPr>
          <w:rFonts w:eastAsia="SimSun"/>
          <w:b/>
          <w:bCs/>
          <w:i/>
          <w:iCs/>
        </w:rPr>
        <w:t>ADD</w:t>
      </w:r>
    </w:p>
    <w:tbl>
      <w:tblPr>
        <w:tblW w:w="893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572"/>
        <w:gridCol w:w="3119"/>
      </w:tblGrid>
      <w:tr w:rsidR="005221E2" w:rsidRPr="004F1D70" w14:paraId="6837B0E8" w14:textId="77777777" w:rsidTr="0071767D">
        <w:trPr>
          <w:cantSplit/>
        </w:trPr>
        <w:tc>
          <w:tcPr>
            <w:tcW w:w="3240" w:type="dxa"/>
          </w:tcPr>
          <w:p w14:paraId="183FC36F" w14:textId="77777777" w:rsidR="005221E2" w:rsidRPr="005221E2" w:rsidRDefault="005221E2" w:rsidP="004A53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G-FIT GmbH &amp; KG</w:t>
            </w:r>
          </w:p>
          <w:p w14:paraId="613949B8" w14:textId="77777777" w:rsidR="005221E2" w:rsidRPr="005221E2" w:rsidRDefault="005221E2" w:rsidP="004A53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Kastenmaierstrasse 1</w:t>
            </w:r>
          </w:p>
          <w:p w14:paraId="6DCE1439" w14:textId="77777777" w:rsidR="005221E2" w:rsidRPr="005221E2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D-93055 REGENSBURG</w:t>
            </w:r>
          </w:p>
        </w:tc>
        <w:tc>
          <w:tcPr>
            <w:tcW w:w="2572" w:type="dxa"/>
          </w:tcPr>
          <w:p w14:paraId="15EABCA1" w14:textId="77777777" w:rsidR="005221E2" w:rsidRPr="005221E2" w:rsidRDefault="005221E2" w:rsidP="004A5343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5221E2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  <w:t>GFIT</w:t>
            </w:r>
          </w:p>
        </w:tc>
        <w:tc>
          <w:tcPr>
            <w:tcW w:w="3119" w:type="dxa"/>
          </w:tcPr>
          <w:p w14:paraId="695331F2" w14:textId="77777777" w:rsidR="005221E2" w:rsidRPr="005221E2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 xml:space="preserve">Mr Klaus </w:t>
            </w:r>
            <w:proofErr w:type="spellStart"/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Ehrnboeck</w:t>
            </w:r>
            <w:proofErr w:type="spellEnd"/>
          </w:p>
          <w:p w14:paraId="37AFF95D" w14:textId="537B5960" w:rsidR="005221E2" w:rsidRPr="005825DE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5825DE">
              <w:rPr>
                <w:rFonts w:asciiTheme="minorHAnsi" w:hAnsiTheme="minorHAnsi" w:cstheme="minorHAnsi"/>
                <w:sz w:val="18"/>
                <w:szCs w:val="18"/>
              </w:rPr>
              <w:t>.: +49 941 462990</w:t>
            </w:r>
          </w:p>
          <w:p w14:paraId="74FE4690" w14:textId="145AACFA" w:rsidR="005221E2" w:rsidRPr="005825DE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Pr="005825DE">
              <w:rPr>
                <w:rFonts w:asciiTheme="minorHAnsi" w:hAnsiTheme="minorHAnsi" w:cstheme="minorHAnsi"/>
                <w:sz w:val="18"/>
                <w:szCs w:val="18"/>
              </w:rPr>
              <w:t>: +49 941 46299200</w:t>
            </w:r>
          </w:p>
          <w:p w14:paraId="59E60416" w14:textId="61000FCF" w:rsidR="005221E2" w:rsidRPr="005221E2" w:rsidRDefault="005221E2" w:rsidP="004A5343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info</w:t>
            </w: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@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fit</w:t>
            </w: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</w:p>
        </w:tc>
      </w:tr>
    </w:tbl>
    <w:p w14:paraId="3B8AAA38" w14:textId="77777777" w:rsidR="005221E2" w:rsidRPr="005221E2" w:rsidRDefault="005221E2" w:rsidP="005221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pt-BR"/>
        </w:rPr>
      </w:pPr>
    </w:p>
    <w:tbl>
      <w:tblPr>
        <w:tblW w:w="893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572"/>
        <w:gridCol w:w="3119"/>
      </w:tblGrid>
      <w:tr w:rsidR="005221E2" w:rsidRPr="004F1D70" w14:paraId="2901F85F" w14:textId="77777777" w:rsidTr="0071767D">
        <w:trPr>
          <w:cantSplit/>
        </w:trPr>
        <w:tc>
          <w:tcPr>
            <w:tcW w:w="3240" w:type="dxa"/>
          </w:tcPr>
          <w:p w14:paraId="51B0FC70" w14:textId="77777777" w:rsidR="005221E2" w:rsidRPr="005221E2" w:rsidRDefault="005221E2" w:rsidP="004A53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Metzingen connect GmbH</w:t>
            </w:r>
          </w:p>
          <w:p w14:paraId="0DD12337" w14:textId="77777777" w:rsidR="005221E2" w:rsidRPr="005221E2" w:rsidRDefault="005221E2" w:rsidP="004A53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Stuttgarter Str. 59</w:t>
            </w:r>
          </w:p>
          <w:p w14:paraId="2B40B63F" w14:textId="77777777" w:rsidR="005221E2" w:rsidRPr="005221E2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D-72555 METZINGEN</w:t>
            </w:r>
          </w:p>
        </w:tc>
        <w:tc>
          <w:tcPr>
            <w:tcW w:w="2572" w:type="dxa"/>
          </w:tcPr>
          <w:p w14:paraId="6C9C4A61" w14:textId="77777777" w:rsidR="005221E2" w:rsidRPr="005221E2" w:rsidRDefault="005221E2" w:rsidP="004A5343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5221E2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  <w:t>MCONN</w:t>
            </w:r>
          </w:p>
        </w:tc>
        <w:tc>
          <w:tcPr>
            <w:tcW w:w="3119" w:type="dxa"/>
          </w:tcPr>
          <w:p w14:paraId="42DE4D9F" w14:textId="77777777" w:rsidR="005221E2" w:rsidRPr="005221E2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Mr Alexander Schoch</w:t>
            </w:r>
          </w:p>
          <w:p w14:paraId="65549344" w14:textId="02800B49" w:rsidR="005221E2" w:rsidRPr="005825DE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5825DE">
              <w:rPr>
                <w:rFonts w:asciiTheme="minorHAnsi" w:hAnsiTheme="minorHAnsi" w:cstheme="minorHAnsi"/>
                <w:sz w:val="18"/>
                <w:szCs w:val="18"/>
              </w:rPr>
              <w:t>.: +49 7123 925312</w:t>
            </w:r>
          </w:p>
          <w:p w14:paraId="78A294FB" w14:textId="2D9B1037" w:rsidR="005221E2" w:rsidRPr="005825DE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Pr="005825DE">
              <w:rPr>
                <w:rFonts w:asciiTheme="minorHAnsi" w:hAnsiTheme="minorHAnsi" w:cstheme="minorHAnsi"/>
                <w:sz w:val="18"/>
                <w:szCs w:val="18"/>
              </w:rPr>
              <w:t>: +49 7123 9254312</w:t>
            </w:r>
          </w:p>
          <w:p w14:paraId="103A5600" w14:textId="61E0DF2F" w:rsidR="005221E2" w:rsidRPr="005221E2" w:rsidRDefault="005221E2" w:rsidP="004A5343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Schoch</w:t>
            </w: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@</w:t>
            </w:r>
            <w:proofErr w:type="spellStart"/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Metzingen</w:t>
            </w:r>
            <w:proofErr w:type="spellEnd"/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</w:p>
        </w:tc>
      </w:tr>
    </w:tbl>
    <w:p w14:paraId="4BA21B18" w14:textId="77777777" w:rsidR="005221E2" w:rsidRPr="005221E2" w:rsidRDefault="005221E2" w:rsidP="005221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pt-BR"/>
        </w:rPr>
      </w:pPr>
    </w:p>
    <w:tbl>
      <w:tblPr>
        <w:tblW w:w="893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572"/>
        <w:gridCol w:w="3119"/>
      </w:tblGrid>
      <w:tr w:rsidR="005221E2" w:rsidRPr="004F1D70" w14:paraId="338A2071" w14:textId="77777777" w:rsidTr="0071767D">
        <w:trPr>
          <w:cantSplit/>
        </w:trPr>
        <w:tc>
          <w:tcPr>
            <w:tcW w:w="3240" w:type="dxa"/>
          </w:tcPr>
          <w:p w14:paraId="24F6459B" w14:textId="77777777" w:rsidR="005221E2" w:rsidRPr="005221E2" w:rsidRDefault="005221E2" w:rsidP="004A53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de-DE" w:eastAsia="zh-CN"/>
              </w:rPr>
            </w:pPr>
            <w:proofErr w:type="spellStart"/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rrbone</w:t>
            </w:r>
            <w:proofErr w:type="spellEnd"/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 xml:space="preserve"> GmbH</w:t>
            </w:r>
          </w:p>
          <w:p w14:paraId="16D915A4" w14:textId="77777777" w:rsidR="005221E2" w:rsidRPr="005221E2" w:rsidRDefault="005221E2" w:rsidP="004A53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Ruhrallee 9</w:t>
            </w:r>
          </w:p>
          <w:p w14:paraId="211FEF40" w14:textId="77777777" w:rsidR="005221E2" w:rsidRPr="005221E2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D-44139 DORTMUND</w:t>
            </w:r>
          </w:p>
        </w:tc>
        <w:tc>
          <w:tcPr>
            <w:tcW w:w="2572" w:type="dxa"/>
          </w:tcPr>
          <w:p w14:paraId="612A2657" w14:textId="77777777" w:rsidR="005221E2" w:rsidRPr="005221E2" w:rsidRDefault="005221E2" w:rsidP="004A5343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5221E2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  <w:t>RRBONE</w:t>
            </w:r>
          </w:p>
        </w:tc>
        <w:tc>
          <w:tcPr>
            <w:tcW w:w="3119" w:type="dxa"/>
          </w:tcPr>
          <w:p w14:paraId="290DCB5F" w14:textId="77777777" w:rsidR="005221E2" w:rsidRPr="005221E2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Mr Dominik Bay</w:t>
            </w:r>
          </w:p>
          <w:p w14:paraId="113FC758" w14:textId="292FBBFA" w:rsidR="005221E2" w:rsidRPr="005825DE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5825DE">
              <w:rPr>
                <w:rFonts w:asciiTheme="minorHAnsi" w:hAnsiTheme="minorHAnsi" w:cstheme="minorHAnsi"/>
                <w:sz w:val="18"/>
                <w:szCs w:val="18"/>
              </w:rPr>
              <w:t>.: +49 231 20645898</w:t>
            </w:r>
          </w:p>
          <w:p w14:paraId="56CF278D" w14:textId="4B48468D" w:rsidR="005221E2" w:rsidRPr="005825DE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Pr="005825DE">
              <w:rPr>
                <w:rFonts w:asciiTheme="minorHAnsi" w:hAnsiTheme="minorHAnsi" w:cstheme="minorHAnsi"/>
                <w:sz w:val="18"/>
                <w:szCs w:val="18"/>
              </w:rPr>
              <w:t>: +49 231 20645899</w:t>
            </w:r>
          </w:p>
          <w:p w14:paraId="642D28FB" w14:textId="25AA3FB7" w:rsidR="005221E2" w:rsidRPr="005221E2" w:rsidRDefault="005221E2" w:rsidP="004A5343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proofErr w:type="spellStart"/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@</w:t>
            </w:r>
            <w:proofErr w:type="spellStart"/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rrbone</w:t>
            </w:r>
            <w:proofErr w:type="spellEnd"/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net</w:t>
            </w:r>
          </w:p>
        </w:tc>
      </w:tr>
    </w:tbl>
    <w:p w14:paraId="550B612C" w14:textId="77777777" w:rsidR="005221E2" w:rsidRPr="005221E2" w:rsidRDefault="005221E2" w:rsidP="005221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pt-BR"/>
        </w:rPr>
      </w:pPr>
    </w:p>
    <w:tbl>
      <w:tblPr>
        <w:tblW w:w="893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572"/>
        <w:gridCol w:w="3119"/>
      </w:tblGrid>
      <w:tr w:rsidR="005221E2" w:rsidRPr="004F1D70" w14:paraId="7E54A708" w14:textId="77777777" w:rsidTr="0071767D">
        <w:trPr>
          <w:cantSplit/>
        </w:trPr>
        <w:tc>
          <w:tcPr>
            <w:tcW w:w="3240" w:type="dxa"/>
          </w:tcPr>
          <w:p w14:paraId="309BB1D2" w14:textId="77777777" w:rsidR="005221E2" w:rsidRPr="005221E2" w:rsidRDefault="005221E2" w:rsidP="004A53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Stadtwerke Husum GmbH</w:t>
            </w:r>
          </w:p>
          <w:p w14:paraId="6001A126" w14:textId="77777777" w:rsidR="005221E2" w:rsidRPr="005221E2" w:rsidRDefault="005221E2" w:rsidP="004A53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Am Binnenhafen 1</w:t>
            </w:r>
          </w:p>
          <w:p w14:paraId="3990232B" w14:textId="77777777" w:rsidR="005221E2" w:rsidRPr="005221E2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5221E2">
              <w:rPr>
                <w:rFonts w:eastAsia="SimSun" w:cs="Calibri"/>
                <w:sz w:val="18"/>
                <w:szCs w:val="18"/>
                <w:lang w:val="de-DE" w:eastAsia="zh-CN"/>
              </w:rPr>
              <w:t>D-25813 HUSUM</w:t>
            </w:r>
          </w:p>
        </w:tc>
        <w:tc>
          <w:tcPr>
            <w:tcW w:w="2572" w:type="dxa"/>
          </w:tcPr>
          <w:p w14:paraId="69A205D4" w14:textId="77777777" w:rsidR="005221E2" w:rsidRPr="005221E2" w:rsidRDefault="005221E2" w:rsidP="004A5343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5221E2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  <w:t>SWHUSM</w:t>
            </w:r>
          </w:p>
        </w:tc>
        <w:tc>
          <w:tcPr>
            <w:tcW w:w="3119" w:type="dxa"/>
          </w:tcPr>
          <w:p w14:paraId="07C694B9" w14:textId="77777777" w:rsidR="005221E2" w:rsidRPr="005221E2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Mr Nils Harms</w:t>
            </w:r>
          </w:p>
          <w:p w14:paraId="6844369A" w14:textId="08F318D8" w:rsidR="005221E2" w:rsidRPr="005825DE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5825DE">
              <w:rPr>
                <w:rFonts w:asciiTheme="minorHAnsi" w:hAnsiTheme="minorHAnsi" w:cstheme="minorHAnsi"/>
                <w:sz w:val="18"/>
                <w:szCs w:val="18"/>
              </w:rPr>
              <w:t>.: +49 4841 8997 177</w:t>
            </w:r>
          </w:p>
          <w:p w14:paraId="1BEF9108" w14:textId="30C63720" w:rsidR="005221E2" w:rsidRPr="005825DE" w:rsidRDefault="005221E2" w:rsidP="004A53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Pr="005825DE">
              <w:rPr>
                <w:rFonts w:asciiTheme="minorHAnsi" w:hAnsiTheme="minorHAnsi" w:cstheme="minorHAnsi"/>
                <w:sz w:val="18"/>
                <w:szCs w:val="18"/>
              </w:rPr>
              <w:t>: +49 4841 8997 188</w:t>
            </w:r>
          </w:p>
          <w:p w14:paraId="509BA6A3" w14:textId="33C66912" w:rsidR="005221E2" w:rsidRPr="005221E2" w:rsidRDefault="005221E2" w:rsidP="004A5343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harms</w:t>
            </w:r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@</w:t>
            </w:r>
            <w:proofErr w:type="spellStart"/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husumnetz</w:t>
            </w:r>
            <w:proofErr w:type="spellEnd"/>
            <w:r w:rsidRPr="005221E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5221E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</w:p>
        </w:tc>
      </w:tr>
    </w:tbl>
    <w:p w14:paraId="236B11A1" w14:textId="77777777" w:rsidR="00CE4A9A" w:rsidRPr="00D85196" w:rsidRDefault="00CE4A9A" w:rsidP="003B7E6C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>Национальный план нумерации</w:t>
      </w:r>
      <w:r w:rsidRPr="00D85196">
        <w:rPr>
          <w:szCs w:val="26"/>
          <w:lang w:val="ru-RU"/>
        </w:rPr>
        <w:br/>
        <w:t>(согласно Рекомендации МСЭ-Т E.129 (01/2013))</w:t>
      </w:r>
    </w:p>
    <w:p w14:paraId="5D900263" w14:textId="5D882CB6" w:rsidR="00CE4A9A" w:rsidRPr="00D85196" w:rsidRDefault="00CE4A9A" w:rsidP="006463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 w:rsidRPr="00D85196">
        <w:rPr>
          <w:rFonts w:eastAsia="SimSun" w:cs="Arial"/>
          <w:lang w:val="ru-RU"/>
        </w:rPr>
        <w:t>Веб-страница</w:t>
      </w:r>
      <w:r w:rsidRPr="00D85196">
        <w:rPr>
          <w:rFonts w:eastAsia="SimSun"/>
          <w:lang w:val="ru-RU"/>
        </w:rPr>
        <w:t>:</w:t>
      </w:r>
      <w:bookmarkEnd w:id="214"/>
      <w:r w:rsidRPr="00D85196">
        <w:rPr>
          <w:rFonts w:eastAsia="SimSun"/>
          <w:lang w:val="ru-RU"/>
        </w:rPr>
        <w:t xml:space="preserve"> </w:t>
      </w:r>
      <w:r w:rsidRPr="00CE261D">
        <w:rPr>
          <w:rFonts w:eastAsia="SimSun" w:cs="Arial"/>
          <w:lang w:val="ru-RU"/>
        </w:rPr>
        <w:t>www.itu.int/itu-t/inr/nnp/index.html</w:t>
      </w:r>
      <w:bookmarkEnd w:id="215"/>
    </w:p>
    <w:p w14:paraId="78B872F1" w14:textId="77777777" w:rsidR="00CE4A9A" w:rsidRPr="00D85196" w:rsidRDefault="00CE4A9A" w:rsidP="00646340">
      <w:pPr>
        <w:spacing w:before="240"/>
        <w:rPr>
          <w:lang w:val="ru-RU"/>
        </w:rPr>
      </w:pPr>
      <w:r w:rsidRPr="00D8519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71E85BB" w14:textId="77777777" w:rsidR="00CE4A9A" w:rsidRPr="00D85196" w:rsidRDefault="00CE4A9A" w:rsidP="00646340">
      <w:pPr>
        <w:rPr>
          <w:lang w:val="ru-RU"/>
        </w:rPr>
      </w:pPr>
      <w:r w:rsidRPr="00D8519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4" w:history="1">
        <w:r w:rsidRPr="00546141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D8519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8FD2C47" w14:textId="30A6B99E" w:rsidR="00CE4A9A" w:rsidRPr="00D85196" w:rsidRDefault="00CE4A9A" w:rsidP="00646340">
      <w:pPr>
        <w:spacing w:after="240"/>
        <w:rPr>
          <w:lang w:val="ru-RU"/>
        </w:rPr>
      </w:pPr>
      <w:r w:rsidRPr="00D85196">
        <w:rPr>
          <w:lang w:val="ru-RU"/>
        </w:rPr>
        <w:t>В период с 1 </w:t>
      </w:r>
      <w:r w:rsidR="005221E2">
        <w:rPr>
          <w:lang w:val="ru-RU"/>
        </w:rPr>
        <w:t>марта</w:t>
      </w:r>
      <w:r w:rsidRPr="00D85196">
        <w:rPr>
          <w:lang w:val="ru-RU"/>
        </w:rPr>
        <w:t xml:space="preserve"> 202</w:t>
      </w:r>
      <w:r w:rsidR="003721FD">
        <w:rPr>
          <w:lang w:val="ru-RU"/>
        </w:rPr>
        <w:t>3</w:t>
      </w:r>
      <w:r w:rsidRPr="00D8519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E4A9A" w:rsidRPr="00AC0826" w14:paraId="4689134D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55D" w14:textId="77777777" w:rsidR="00CE4A9A" w:rsidRPr="00AC0826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C0826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DB34E4" w14:textId="77777777" w:rsidR="00CE4A9A" w:rsidRPr="00AC0826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C0826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BE2DEE" w:rsidRPr="00AC0826" w14:paraId="4A2EA250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036" w14:textId="625E5B9E" w:rsidR="00BE2DEE" w:rsidRPr="00AC0826" w:rsidRDefault="00065E30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AC0826">
              <w:rPr>
                <w:lang w:val="ru-RU"/>
              </w:rPr>
              <w:t>Бахрейн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EC" w14:textId="397D97BB" w:rsidR="00BE2DEE" w:rsidRPr="00AC0826" w:rsidRDefault="00BE2DEE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C0826">
              <w:t>+973</w:t>
            </w:r>
          </w:p>
        </w:tc>
      </w:tr>
      <w:tr w:rsidR="00BE2DEE" w:rsidRPr="00AC0826" w14:paraId="4C445E6C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A37" w14:textId="458612A4" w:rsidR="00BE2DEE" w:rsidRPr="00AC0826" w:rsidRDefault="00065E30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AC0826">
              <w:rPr>
                <w:lang w:val="ru-RU"/>
              </w:rPr>
              <w:t>Либерия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E52" w14:textId="4C957106" w:rsidR="00BE2DEE" w:rsidRPr="00AC0826" w:rsidRDefault="00BE2DEE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AC0826">
              <w:t>+231</w:t>
            </w:r>
          </w:p>
        </w:tc>
      </w:tr>
      <w:tr w:rsidR="00BE2DEE" w:rsidRPr="00AC0826" w14:paraId="77E34CDF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D24" w14:textId="65693ECC" w:rsidR="00BE2DEE" w:rsidRPr="00AC0826" w:rsidRDefault="00065E30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AC0826">
              <w:rPr>
                <w:lang w:val="ru-RU"/>
              </w:rPr>
              <w:t>Оман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1988" w14:textId="7EF085F3" w:rsidR="00BE2DEE" w:rsidRPr="00AC0826" w:rsidRDefault="00BE2DEE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AC0826">
              <w:t>+968</w:t>
            </w:r>
          </w:p>
        </w:tc>
      </w:tr>
      <w:tr w:rsidR="00BE2DEE" w:rsidRPr="00AC0826" w14:paraId="3971E083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304" w14:textId="7F68D403" w:rsidR="00BE2DEE" w:rsidRPr="00AC0826" w:rsidRDefault="00065E30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AC0826">
              <w:rPr>
                <w:lang w:val="ru-RU"/>
              </w:rPr>
              <w:t>Узбекистан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EB9" w14:textId="2E7A9AF8" w:rsidR="00BE2DEE" w:rsidRPr="00AC0826" w:rsidRDefault="00BE2DEE" w:rsidP="00BE2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</w:pPr>
            <w:r w:rsidRPr="00AC0826">
              <w:t>+998</w:t>
            </w:r>
          </w:p>
        </w:tc>
      </w:tr>
    </w:tbl>
    <w:p w14:paraId="36F95E9C" w14:textId="77777777" w:rsidR="00CE4A9A" w:rsidRPr="008933A7" w:rsidRDefault="00CE4A9A" w:rsidP="0064634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CE4A9A" w:rsidRPr="008933A7" w:rsidSect="004C24DE">
      <w:footerReference w:type="even" r:id="rId25"/>
      <w:footerReference w:type="default" r:id="rId26"/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3C3EFE1D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53071">
            <w:rPr>
              <w:noProof/>
              <w:color w:val="FFFFFF"/>
              <w:lang w:val="es-ES_tradnl"/>
            </w:rPr>
            <w:t>1265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0C73E9FF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C53071">
            <w:rPr>
              <w:noProof/>
              <w:color w:val="FFFFFF"/>
              <w:lang w:val="es-ES_tradnl"/>
            </w:rPr>
            <w:t>1265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2C3C4BD8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53071">
            <w:rPr>
              <w:noProof/>
              <w:color w:val="FFFFFF"/>
              <w:lang w:val="es-ES_tradnl"/>
            </w:rPr>
            <w:t>1265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89A8299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53071">
            <w:rPr>
              <w:noProof/>
              <w:color w:val="FFFFFF"/>
              <w:lang w:val="es-ES_tradnl"/>
            </w:rPr>
            <w:t>1265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E261D" w:rsidRPr="007F091C" w14:paraId="6D301B03" w14:textId="77777777" w:rsidTr="009A7376">
      <w:trPr>
        <w:cantSplit/>
        <w:jc w:val="center"/>
      </w:trPr>
      <w:tc>
        <w:tcPr>
          <w:tcW w:w="1761" w:type="dxa"/>
          <w:shd w:val="clear" w:color="auto" w:fill="4C4C4C"/>
        </w:tcPr>
        <w:p w14:paraId="3E8594DD" w14:textId="388BE400" w:rsidR="00CE261D" w:rsidRPr="007F091C" w:rsidRDefault="00CE261D" w:rsidP="00CE261D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53071">
            <w:rPr>
              <w:noProof/>
              <w:color w:val="FFFFFF"/>
              <w:lang w:val="es-ES_tradnl"/>
            </w:rPr>
            <w:t>1265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5ACB1DC" w14:textId="77777777" w:rsidR="00CE261D" w:rsidRPr="00911AE9" w:rsidRDefault="00CE261D" w:rsidP="00CE261D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C327FA" w:rsidRPr="00CE261D" w:rsidRDefault="00C327FA" w:rsidP="00CE261D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6DDF" w14:textId="77777777" w:rsidR="00CE261D" w:rsidRDefault="00CE2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9F6B" w14:textId="77777777" w:rsidR="00CE261D" w:rsidRDefault="00CE2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76A1" w14:textId="77777777" w:rsidR="00CE261D" w:rsidRDefault="00CE2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5"/>
  </w:num>
  <w:num w:numId="2" w16cid:durableId="1646079231">
    <w:abstractNumId w:val="4"/>
  </w:num>
  <w:num w:numId="3" w16cid:durableId="2118331091">
    <w:abstractNumId w:val="2"/>
  </w:num>
  <w:num w:numId="4" w16cid:durableId="280386374">
    <w:abstractNumId w:val="1"/>
  </w:num>
  <w:num w:numId="5" w16cid:durableId="1610157614">
    <w:abstractNumId w:val="3"/>
  </w:num>
  <w:num w:numId="6" w16cid:durableId="95420969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C9C"/>
    <w:rsid w:val="00065D28"/>
    <w:rsid w:val="00065E30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314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4FD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677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68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D70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1E2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3D4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5DE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586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83A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67D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A05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453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7C9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54"/>
    <w:rsid w:val="009B40AE"/>
    <w:rsid w:val="009B4183"/>
    <w:rsid w:val="009B4485"/>
    <w:rsid w:val="009B4700"/>
    <w:rsid w:val="009B4C8C"/>
    <w:rsid w:val="009B4E42"/>
    <w:rsid w:val="009B4E56"/>
    <w:rsid w:val="009B5292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AC"/>
    <w:rsid w:val="009E0CD5"/>
    <w:rsid w:val="009E0D7D"/>
    <w:rsid w:val="009E0E01"/>
    <w:rsid w:val="009E1489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4D4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4EE2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C96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E07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26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0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149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D0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2DEE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071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67C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294C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61D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2B6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CD6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426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A0A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5888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itu.int/ITU-T/inr/bureaufax/index.html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cra.ir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ITU-T/inr/icc/index.html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darvishi@cra.i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ITU-T/inr/ro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mca.org.mt/regulatory/numbering/numbering-plans" TargetMode="External"/><Relationship Id="rId27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17</Pages>
  <Words>3244</Words>
  <Characters>21913</Characters>
  <Application>Microsoft Office Word</Application>
  <DocSecurity>0</DocSecurity>
  <Lines>182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25107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№1265</dc:title>
  <dc:subject/>
  <dc:creator>ITU-T</dc:creator>
  <cp:keywords/>
  <dc:description/>
  <cp:lastModifiedBy>Berdyeva, Elena</cp:lastModifiedBy>
  <cp:revision>31</cp:revision>
  <cp:lastPrinted>2021-08-09T11:39:00Z</cp:lastPrinted>
  <dcterms:created xsi:type="dcterms:W3CDTF">2023-04-16T20:24:00Z</dcterms:created>
  <dcterms:modified xsi:type="dcterms:W3CDTF">2023-04-20T09:16:00Z</dcterms:modified>
</cp:coreProperties>
</file>