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D13F99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13F99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4DF295BD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209564FD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C2368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97ACB">
              <w:rPr>
                <w:color w:val="FFFFFF"/>
                <w:lang w:val="en-US"/>
              </w:rPr>
              <w:t>I</w:t>
            </w:r>
            <w:r w:rsidR="00C2368C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2F896B8C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2368C">
              <w:rPr>
                <w:color w:val="FFFFFF"/>
                <w:lang w:val="es-ES"/>
              </w:rPr>
              <w:t>31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2368C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D13F99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65FB4F52" w14:textId="77777777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751EE636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5AAF20DA" w14:textId="5513AC05" w:rsidR="00281683" w:rsidRDefault="00281683" w:rsidP="00281683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281683">
        <w:rPr>
          <w:lang w:val="es-ES"/>
        </w:rPr>
        <w:t>Plan de numeración para las telecomunicaciones públicas internacionales (Recomendación UIT-T E.164 (11/2010))</w:t>
      </w:r>
      <w:r>
        <w:rPr>
          <w:lang w:val="es-ES"/>
        </w:rPr>
        <w:t xml:space="preserve">: </w:t>
      </w:r>
      <w:r w:rsidRPr="00281683">
        <w:rPr>
          <w:i/>
          <w:iCs/>
          <w:lang w:val="es-ES"/>
        </w:rPr>
        <w:t>Nota de la TSB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lang w:val="es-ES"/>
        </w:rPr>
        <w:t>4</w:t>
      </w:r>
    </w:p>
    <w:p w14:paraId="7C33F853" w14:textId="7FA71B63" w:rsidR="00281683" w:rsidRPr="00281683" w:rsidRDefault="00281683" w:rsidP="00847F35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281683">
        <w:rPr>
          <w:lang w:val="es-ES"/>
        </w:rPr>
        <w:t>Plan de identificación internacional para redes públicas y suscripciones</w:t>
      </w:r>
      <w:r>
        <w:rPr>
          <w:lang w:val="es-ES"/>
        </w:rPr>
        <w:t xml:space="preserve"> </w:t>
      </w:r>
      <w:r w:rsidRPr="00281683">
        <w:rPr>
          <w:lang w:val="es-ES"/>
        </w:rPr>
        <w:t>(Recomendación UIT-T E.212 (09/2016))</w:t>
      </w:r>
      <w:r>
        <w:rPr>
          <w:lang w:val="es-ES"/>
        </w:rPr>
        <w:t xml:space="preserve">: </w:t>
      </w:r>
      <w:r w:rsidRPr="00281683">
        <w:rPr>
          <w:i/>
          <w:iCs/>
          <w:lang w:val="es-ES"/>
        </w:rPr>
        <w:t>Nota de la TSB</w:t>
      </w:r>
      <w:r>
        <w:rPr>
          <w:lang w:val="es-ES"/>
        </w:rPr>
        <w:tab/>
      </w:r>
      <w:r>
        <w:rPr>
          <w:lang w:val="es-ES"/>
        </w:rPr>
        <w:tab/>
        <w:t>4</w:t>
      </w:r>
    </w:p>
    <w:p w14:paraId="6FD4F7B0" w14:textId="25201415" w:rsidR="00345C62" w:rsidRPr="005D03EF" w:rsidRDefault="00345C62" w:rsidP="0095051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D03EF">
        <w:rPr>
          <w:lang w:val="en-GB"/>
        </w:rPr>
        <w:t>Servicio telefónico:</w:t>
      </w:r>
      <w:r w:rsidRPr="005D03EF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</w:p>
    <w:p w14:paraId="582F1EA9" w14:textId="5DB9A237" w:rsidR="00C057E0" w:rsidRPr="005D03EF" w:rsidRDefault="005D03EF" w:rsidP="00847F35">
      <w:pPr>
        <w:pStyle w:val="TOC1"/>
        <w:tabs>
          <w:tab w:val="right" w:leader="dot" w:pos="8505"/>
          <w:tab w:val="right" w:pos="9072"/>
        </w:tabs>
        <w:ind w:left="568"/>
        <w:rPr>
          <w:webHidden/>
          <w:lang w:val="en-GB"/>
        </w:rPr>
      </w:pPr>
      <w:r w:rsidRPr="005D03EF">
        <w:rPr>
          <w:lang w:val="en-GB"/>
        </w:rPr>
        <w:t>D</w:t>
      </w:r>
      <w:r>
        <w:rPr>
          <w:lang w:val="en-GB"/>
        </w:rPr>
        <w:t>inamarca</w:t>
      </w:r>
      <w:r w:rsidRPr="005D03EF">
        <w:rPr>
          <w:lang w:val="en-GB"/>
        </w:rPr>
        <w:t xml:space="preserve"> (</w:t>
      </w:r>
      <w:r w:rsidRPr="005D03EF">
        <w:rPr>
          <w:i/>
          <w:iCs/>
          <w:lang w:val="en-GB"/>
        </w:rPr>
        <w:t>Agency for Data Supply and Infrastructure</w:t>
      </w:r>
      <w:r w:rsidRPr="005D03EF">
        <w:rPr>
          <w:lang w:val="en-GB"/>
        </w:rPr>
        <w:t xml:space="preserve">, </w:t>
      </w:r>
      <w:r w:rsidR="002D2972" w:rsidRPr="002D2972">
        <w:rPr>
          <w:lang w:val="es-ES"/>
        </w:rPr>
        <w:t>Copenhague</w:t>
      </w:r>
      <w:r w:rsidRPr="005D03EF">
        <w:rPr>
          <w:lang w:val="en-GB"/>
        </w:rPr>
        <w:t>)</w:t>
      </w:r>
      <w:r w:rsidR="007A294D" w:rsidRPr="005D03EF">
        <w:rPr>
          <w:webHidden/>
          <w:lang w:val="en-GB"/>
        </w:rPr>
        <w:tab/>
      </w:r>
      <w:r w:rsidR="00847F35">
        <w:rPr>
          <w:webHidden/>
          <w:lang w:val="en-GB"/>
        </w:rPr>
        <w:tab/>
      </w:r>
      <w:r w:rsidR="00C057E0" w:rsidRPr="005D03EF">
        <w:rPr>
          <w:webHidden/>
          <w:lang w:val="en-GB"/>
        </w:rPr>
        <w:t>5</w:t>
      </w:r>
    </w:p>
    <w:p w14:paraId="22A8735F" w14:textId="3768243F" w:rsidR="005D03EF" w:rsidRPr="00950511" w:rsidRDefault="005D03EF" w:rsidP="00847F35">
      <w:pPr>
        <w:pStyle w:val="TOC1"/>
        <w:tabs>
          <w:tab w:val="right" w:leader="dot" w:pos="8505"/>
          <w:tab w:val="right" w:pos="9072"/>
        </w:tabs>
        <w:ind w:left="568"/>
        <w:rPr>
          <w:lang w:val="en-GB"/>
        </w:rPr>
      </w:pPr>
      <w:r w:rsidRPr="00D13F99">
        <w:rPr>
          <w:szCs w:val="20"/>
          <w:lang w:val="en-GB"/>
        </w:rPr>
        <w:t>Ir</w:t>
      </w:r>
      <w:r w:rsidR="006F7D0C" w:rsidRPr="00D13F99">
        <w:rPr>
          <w:szCs w:val="20"/>
          <w:lang w:val="en-GB"/>
        </w:rPr>
        <w:t>á</w:t>
      </w:r>
      <w:r w:rsidRPr="00D13F99">
        <w:rPr>
          <w:szCs w:val="20"/>
          <w:lang w:val="en-GB"/>
        </w:rPr>
        <w:t>n (</w:t>
      </w:r>
      <w:r w:rsidR="006F7D0C" w:rsidRPr="00D13F99">
        <w:rPr>
          <w:szCs w:val="20"/>
          <w:lang w:val="en-GB"/>
        </w:rPr>
        <w:t>República Islámica del</w:t>
      </w:r>
      <w:r w:rsidRPr="00D13F99">
        <w:rPr>
          <w:szCs w:val="20"/>
          <w:lang w:val="en-GB"/>
        </w:rPr>
        <w:t>) (</w:t>
      </w:r>
      <w:r w:rsidRPr="00D13F99">
        <w:rPr>
          <w:i/>
          <w:iCs/>
          <w:szCs w:val="20"/>
          <w:lang w:val="en-GB"/>
        </w:rPr>
        <w:t>Communications Regulatory Authority (CRA)</w:t>
      </w:r>
      <w:r w:rsidRPr="00D13F99">
        <w:rPr>
          <w:szCs w:val="20"/>
          <w:lang w:val="en-GB"/>
        </w:rPr>
        <w:t xml:space="preserve">, </w:t>
      </w:r>
      <w:r w:rsidR="002D2972" w:rsidRPr="002D2972">
        <w:rPr>
          <w:szCs w:val="20"/>
          <w:lang w:val="es-ES"/>
        </w:rPr>
        <w:t>Teherán</w:t>
      </w:r>
      <w:r w:rsidRPr="00D13F99">
        <w:rPr>
          <w:szCs w:val="20"/>
          <w:lang w:val="en-GB"/>
        </w:rPr>
        <w:t>)</w:t>
      </w:r>
      <w:r w:rsidRPr="00D13F99">
        <w:rPr>
          <w:szCs w:val="20"/>
          <w:lang w:val="en-GB"/>
        </w:rPr>
        <w:tab/>
      </w:r>
      <w:r w:rsidR="00847F35" w:rsidRPr="00D13F99">
        <w:rPr>
          <w:szCs w:val="20"/>
          <w:lang w:val="en-GB"/>
        </w:rPr>
        <w:tab/>
      </w:r>
      <w:r w:rsidRPr="00950511">
        <w:rPr>
          <w:szCs w:val="20"/>
          <w:lang w:val="en-GB"/>
        </w:rPr>
        <w:t>6</w:t>
      </w:r>
    </w:p>
    <w:p w14:paraId="6B2EE23F" w14:textId="7C24953D" w:rsidR="005D03EF" w:rsidRDefault="006F7D0C" w:rsidP="0032285F">
      <w:pPr>
        <w:pStyle w:val="TOC1"/>
        <w:tabs>
          <w:tab w:val="right" w:leader="dot" w:pos="8505"/>
          <w:tab w:val="right" w:pos="9072"/>
        </w:tabs>
        <w:ind w:left="568"/>
        <w:rPr>
          <w:szCs w:val="20"/>
          <w:lang w:val="en-GB"/>
        </w:rPr>
      </w:pPr>
      <w:r w:rsidRPr="00C9185D">
        <w:rPr>
          <w:szCs w:val="20"/>
          <w:lang w:val="en-GB"/>
        </w:rPr>
        <w:t>K</w:t>
      </w:r>
      <w:r>
        <w:rPr>
          <w:szCs w:val="20"/>
          <w:lang w:val="en-GB"/>
        </w:rPr>
        <w:t>irguistá</w:t>
      </w:r>
      <w:r w:rsidRPr="00C9185D">
        <w:rPr>
          <w:szCs w:val="20"/>
          <w:lang w:val="en-GB"/>
        </w:rPr>
        <w:t>n (</w:t>
      </w:r>
      <w:r w:rsidRPr="00C9185D">
        <w:rPr>
          <w:i/>
          <w:iCs/>
          <w:szCs w:val="20"/>
          <w:lang w:val="en-GB"/>
        </w:rPr>
        <w:t xml:space="preserve">Service on Regulation and Supervision in Communication Industry under the Ministry </w:t>
      </w:r>
      <w:r w:rsidRPr="00C9185D">
        <w:rPr>
          <w:i/>
          <w:iCs/>
          <w:szCs w:val="20"/>
          <w:lang w:val="en-GB"/>
        </w:rPr>
        <w:br/>
        <w:t>of Digital Development of the Kyrgyz Republic</w:t>
      </w:r>
      <w:r w:rsidRPr="00C9185D">
        <w:rPr>
          <w:szCs w:val="20"/>
          <w:lang w:val="en-GB"/>
        </w:rPr>
        <w:t>, Bishkek)</w:t>
      </w:r>
      <w:r>
        <w:rPr>
          <w:szCs w:val="20"/>
          <w:lang w:val="en-GB"/>
        </w:rPr>
        <w:tab/>
      </w:r>
      <w:r w:rsidR="0032285F">
        <w:rPr>
          <w:szCs w:val="20"/>
          <w:lang w:val="en-GB"/>
        </w:rPr>
        <w:tab/>
      </w:r>
      <w:r w:rsidR="00950511">
        <w:rPr>
          <w:szCs w:val="20"/>
          <w:lang w:val="en-GB"/>
        </w:rPr>
        <w:t>10</w:t>
      </w:r>
    </w:p>
    <w:p w14:paraId="2398E7E3" w14:textId="7F368D75" w:rsidR="00950511" w:rsidRPr="00C9185D" w:rsidRDefault="00950511" w:rsidP="00950511">
      <w:pPr>
        <w:pStyle w:val="TOC1"/>
        <w:tabs>
          <w:tab w:val="right" w:leader="dot" w:pos="8505"/>
          <w:tab w:val="right" w:pos="9072"/>
        </w:tabs>
        <w:ind w:left="568"/>
        <w:rPr>
          <w:szCs w:val="20"/>
        </w:rPr>
      </w:pPr>
      <w:r w:rsidRPr="00530B17">
        <w:rPr>
          <w:szCs w:val="20"/>
        </w:rPr>
        <w:t>Maur</w:t>
      </w:r>
      <w:r>
        <w:rPr>
          <w:szCs w:val="20"/>
        </w:rPr>
        <w:t>icio (</w:t>
      </w:r>
      <w:r w:rsidRPr="00C9185D">
        <w:rPr>
          <w:i/>
          <w:iCs/>
          <w:szCs w:val="20"/>
        </w:rPr>
        <w:t xml:space="preserve">Information and Communication Technologies Authority (ICTA), </w:t>
      </w:r>
      <w:r w:rsidRPr="00C9185D">
        <w:rPr>
          <w:szCs w:val="20"/>
        </w:rPr>
        <w:t>Port-Louis)</w:t>
      </w:r>
      <w:r w:rsidRPr="00C9185D">
        <w:rPr>
          <w:szCs w:val="20"/>
        </w:rPr>
        <w:tab/>
      </w:r>
      <w:r>
        <w:rPr>
          <w:szCs w:val="20"/>
        </w:rPr>
        <w:tab/>
      </w:r>
      <w:r w:rsidRPr="00C9185D">
        <w:rPr>
          <w:szCs w:val="20"/>
        </w:rPr>
        <w:t>10</w:t>
      </w:r>
    </w:p>
    <w:p w14:paraId="3C04BBF8" w14:textId="19788696" w:rsidR="00950511" w:rsidRPr="00530B17" w:rsidRDefault="00950511" w:rsidP="00950511">
      <w:pPr>
        <w:pStyle w:val="TOC1"/>
        <w:tabs>
          <w:tab w:val="right" w:leader="dot" w:pos="8505"/>
          <w:tab w:val="right" w:pos="9072"/>
        </w:tabs>
        <w:ind w:left="568"/>
        <w:rPr>
          <w:lang w:val="en-GB"/>
        </w:rPr>
      </w:pPr>
      <w:r w:rsidRPr="00530B17">
        <w:rPr>
          <w:lang w:val="en-GB"/>
        </w:rPr>
        <w:t>Myanmar</w:t>
      </w:r>
      <w:r>
        <w:rPr>
          <w:lang w:val="en-GB"/>
        </w:rPr>
        <w:t xml:space="preserve"> (</w:t>
      </w:r>
      <w:r w:rsidRPr="00530B17">
        <w:rPr>
          <w:i/>
          <w:iCs/>
          <w:lang w:val="en-GB"/>
        </w:rPr>
        <w:t>Ministry of Transport and Communications</w:t>
      </w:r>
      <w:r w:rsidRPr="00530B17">
        <w:rPr>
          <w:lang w:val="en-GB"/>
        </w:rPr>
        <w:t>, Nay Pyi Taw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  <w:t>11</w:t>
      </w:r>
    </w:p>
    <w:p w14:paraId="227E50E7" w14:textId="674F3201" w:rsidR="00950511" w:rsidRPr="00DC36AF" w:rsidRDefault="00950511" w:rsidP="00950511">
      <w:pPr>
        <w:pStyle w:val="TOC1"/>
        <w:rPr>
          <w:lang w:val="es-ES"/>
        </w:rPr>
      </w:pPr>
      <w:r w:rsidRPr="00DC36AF">
        <w:rPr>
          <w:lang w:val="es-ES"/>
        </w:rPr>
        <w:t>Otra comunicación:</w:t>
      </w:r>
    </w:p>
    <w:p w14:paraId="643E3FA1" w14:textId="28DFE432" w:rsidR="00950511" w:rsidRPr="00DC36AF" w:rsidRDefault="00950511" w:rsidP="00950511">
      <w:pPr>
        <w:pStyle w:val="TOC1"/>
        <w:tabs>
          <w:tab w:val="right" w:leader="dot" w:pos="8505"/>
          <w:tab w:val="right" w:pos="9072"/>
        </w:tabs>
        <w:ind w:left="568"/>
        <w:rPr>
          <w:szCs w:val="20"/>
          <w:lang w:val="es-ES"/>
        </w:rPr>
      </w:pPr>
      <w:r w:rsidRPr="00DC36AF">
        <w:rPr>
          <w:szCs w:val="20"/>
          <w:lang w:val="es-ES"/>
        </w:rPr>
        <w:t>Austria</w:t>
      </w:r>
      <w:r w:rsidRPr="00DC36AF">
        <w:rPr>
          <w:szCs w:val="20"/>
          <w:lang w:val="es-ES"/>
        </w:rPr>
        <w:tab/>
      </w:r>
      <w:r w:rsidRPr="00DC36AF">
        <w:rPr>
          <w:szCs w:val="20"/>
          <w:lang w:val="es-ES"/>
        </w:rPr>
        <w:tab/>
        <w:t>12</w:t>
      </w:r>
    </w:p>
    <w:p w14:paraId="01C9BBD6" w14:textId="1C8ACC8D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DC36AF">
        <w:rPr>
          <w:webHidden/>
          <w:lang w:val="es-ES"/>
        </w:rPr>
        <w:t>3</w:t>
      </w:r>
    </w:p>
    <w:p w14:paraId="3337C30E" w14:textId="284B8D99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DC36AF">
        <w:rPr>
          <w:webHidden/>
          <w:lang w:val="es-ES"/>
        </w:rPr>
        <w:t>3</w:t>
      </w:r>
    </w:p>
    <w:p w14:paraId="7D42C068" w14:textId="77777777" w:rsidR="00345C62" w:rsidRPr="004F4461" w:rsidRDefault="00345C62" w:rsidP="00057FA1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31FBF840" w14:textId="3091D4E1" w:rsidR="00B13D77" w:rsidRDefault="00DC36AF" w:rsidP="00DC36AF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DC36AF">
        <w:rPr>
          <w:rFonts w:eastAsiaTheme="minorEastAsia"/>
          <w:lang w:val="es-ES"/>
        </w:rPr>
        <w:t>Nomenclátor de las estaciones de barco y de las asignaciones</w:t>
      </w:r>
      <w:r>
        <w:rPr>
          <w:rFonts w:eastAsiaTheme="minorEastAsia"/>
          <w:lang w:val="es-ES"/>
        </w:rPr>
        <w:t xml:space="preserve"> </w:t>
      </w:r>
      <w:r w:rsidRPr="00DC36AF">
        <w:rPr>
          <w:rFonts w:eastAsiaTheme="minorEastAsia"/>
          <w:lang w:val="es-ES"/>
        </w:rPr>
        <w:t xml:space="preserve">a identidades del servicio </w:t>
      </w:r>
      <w:r>
        <w:rPr>
          <w:rFonts w:eastAsiaTheme="minorEastAsia"/>
          <w:lang w:val="es-ES"/>
        </w:rPr>
        <w:br/>
      </w:r>
      <w:r w:rsidRPr="00DC36AF">
        <w:rPr>
          <w:rFonts w:eastAsiaTheme="minorEastAsia"/>
          <w:lang w:val="es-ES"/>
        </w:rPr>
        <w:t>móvil marítimo</w:t>
      </w:r>
      <w:r>
        <w:rPr>
          <w:rFonts w:eastAsiaTheme="minorEastAsia"/>
          <w:lang w:val="es-ES"/>
        </w:rPr>
        <w:t xml:space="preserve"> </w:t>
      </w:r>
      <w:r w:rsidRPr="00DC36AF">
        <w:rPr>
          <w:rFonts w:eastAsiaTheme="minorEastAsia"/>
          <w:lang w:val="es-ES"/>
        </w:rPr>
        <w:t>(Lista V)</w:t>
      </w:r>
      <w:r w:rsidR="00B13D77" w:rsidRPr="00B13D77">
        <w:rPr>
          <w:rFonts w:eastAsiaTheme="minorEastAsia"/>
          <w:lang w:val="es-ES"/>
        </w:rPr>
        <w:tab/>
      </w:r>
      <w:r w:rsidR="00B13D77" w:rsidRPr="00B13D77">
        <w:rPr>
          <w:rFonts w:eastAsiaTheme="minorEastAsia"/>
          <w:lang w:val="es-ES"/>
        </w:rPr>
        <w:tab/>
        <w:t>1</w:t>
      </w:r>
      <w:r>
        <w:rPr>
          <w:rFonts w:eastAsiaTheme="minorEastAsia"/>
          <w:lang w:val="es-ES"/>
        </w:rPr>
        <w:t>4</w:t>
      </w:r>
    </w:p>
    <w:p w14:paraId="65A0932D" w14:textId="25B75D10" w:rsidR="00256595" w:rsidRPr="00256595" w:rsidRDefault="00256595" w:rsidP="00256595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256595">
        <w:rPr>
          <w:rFonts w:eastAsiaTheme="minorEastAsia"/>
          <w:lang w:val="es-ES"/>
        </w:rPr>
        <w:t>Nomenclátor de las estaciones de comprobación técnica</w:t>
      </w:r>
      <w:r>
        <w:rPr>
          <w:rFonts w:eastAsiaTheme="minorEastAsia"/>
          <w:lang w:val="es-ES"/>
        </w:rPr>
        <w:t xml:space="preserve"> </w:t>
      </w:r>
      <w:r w:rsidRPr="00256595">
        <w:rPr>
          <w:rFonts w:eastAsiaTheme="minorEastAsia"/>
          <w:lang w:val="es-ES"/>
        </w:rPr>
        <w:t>internacional de las emisiones</w:t>
      </w:r>
      <w:r>
        <w:rPr>
          <w:rFonts w:eastAsiaTheme="minorEastAsia"/>
          <w:lang w:val="es-ES"/>
        </w:rPr>
        <w:t xml:space="preserve"> </w:t>
      </w:r>
      <w:r w:rsidRPr="00256595">
        <w:rPr>
          <w:rFonts w:eastAsiaTheme="minorEastAsia"/>
          <w:lang w:val="es-ES"/>
        </w:rPr>
        <w:t>(Lista VIII)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  <w:t>15</w:t>
      </w:r>
    </w:p>
    <w:p w14:paraId="04DC6233" w14:textId="2CD2A4A3" w:rsidR="00D870A0" w:rsidRDefault="00D870A0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números de identificación de expedidor de la tarjeta con cargo a cuenta para telecomunicaciones internacionales</w:t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szCs w:val="20"/>
          <w:lang w:val="es-ES" w:eastAsia="en-GB"/>
        </w:rPr>
        <w:t>2</w:t>
      </w:r>
      <w:r w:rsidR="00256595">
        <w:rPr>
          <w:rFonts w:asciiTheme="minorHAnsi" w:eastAsiaTheme="minorEastAsia" w:hAnsiTheme="minorHAnsi" w:cstheme="minorBidi"/>
          <w:szCs w:val="20"/>
          <w:lang w:val="es-ES" w:eastAsia="en-GB"/>
        </w:rPr>
        <w:t>6</w:t>
      </w:r>
    </w:p>
    <w:p w14:paraId="2802BCC9" w14:textId="70E1F600" w:rsidR="00256595" w:rsidRPr="00256595" w:rsidRDefault="00256595" w:rsidP="00256595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 w:eastAsia="en-GB"/>
        </w:rPr>
      </w:pPr>
      <w:r w:rsidRPr="00256595">
        <w:rPr>
          <w:rFonts w:eastAsiaTheme="minorEastAsia"/>
          <w:lang w:val="es-ES" w:eastAsia="en-GB"/>
        </w:rPr>
        <w:t>Lista de indicativos de país de la Recomendación UIT-T E.164 asignados</w:t>
      </w:r>
      <w:r>
        <w:rPr>
          <w:rFonts w:eastAsiaTheme="minorEastAsia"/>
          <w:lang w:val="es-ES" w:eastAsia="en-GB"/>
        </w:rPr>
        <w:tab/>
      </w:r>
      <w:r>
        <w:rPr>
          <w:rFonts w:eastAsiaTheme="minorEastAsia"/>
          <w:lang w:val="es-ES" w:eastAsia="en-GB"/>
        </w:rPr>
        <w:tab/>
        <w:t>27</w:t>
      </w:r>
    </w:p>
    <w:p w14:paraId="15B0014B" w14:textId="034A8B59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 xml:space="preserve">Indicativos de red para el servicio móvil (MNC) del plan de identificación internacional para </w:t>
      </w:r>
      <w:r w:rsidR="00B86D34" w:rsidRPr="00024AC6">
        <w:rPr>
          <w:rFonts w:asciiTheme="minorHAnsi" w:eastAsiaTheme="minorEastAsia" w:hAnsiTheme="minorHAnsi" w:cstheme="minorBidi"/>
          <w:szCs w:val="20"/>
          <w:lang w:val="es-ES" w:eastAsia="en-GB"/>
        </w:rPr>
        <w:br/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redes públicas y suscripciones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</w:t>
      </w:r>
      <w:r w:rsidR="00256595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8</w:t>
      </w:r>
    </w:p>
    <w:p w14:paraId="1C2E47A8" w14:textId="0E284078" w:rsidR="00345C62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webHidden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operador de la UIT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</w:t>
      </w:r>
      <w:r w:rsidR="00256595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9</w:t>
      </w:r>
    </w:p>
    <w:p w14:paraId="393DF058" w14:textId="0AFC7A4C" w:rsidR="00656AD4" w:rsidRPr="00656AD4" w:rsidRDefault="00656AD4" w:rsidP="00656AD4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 w:eastAsia="en-GB"/>
        </w:rPr>
      </w:pPr>
      <w:r w:rsidRPr="00656AD4">
        <w:rPr>
          <w:rFonts w:eastAsiaTheme="minorEastAsia"/>
          <w:lang w:val="es-ES" w:eastAsia="en-GB"/>
        </w:rPr>
        <w:t>Lista de códigos de puntos de señalización internacional (ISPC)</w:t>
      </w:r>
      <w:r>
        <w:rPr>
          <w:rFonts w:eastAsiaTheme="minorEastAsia"/>
          <w:lang w:val="es-ES" w:eastAsia="en-GB"/>
        </w:rPr>
        <w:tab/>
      </w:r>
      <w:r>
        <w:rPr>
          <w:rFonts w:eastAsiaTheme="minorEastAsia"/>
          <w:lang w:val="es-ES" w:eastAsia="en-GB"/>
        </w:rPr>
        <w:tab/>
        <w:t>34</w:t>
      </w:r>
    </w:p>
    <w:p w14:paraId="367FAE5B" w14:textId="7261B2FB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Plan de numeración nacional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656AD4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34</w:t>
      </w:r>
    </w:p>
    <w:p w14:paraId="5B50A6FC" w14:textId="77777777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4022E7CA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D13F99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0D341E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50B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1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F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B43FDF" w:rsidRPr="000E5218" w14:paraId="586BEC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E4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F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6A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B43FDF" w:rsidRPr="000E5218" w14:paraId="3CE42F7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5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22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91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D13F99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834C3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13F99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834C3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13F99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834C3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EDF1C67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FA8438B" w14:textId="77777777" w:rsidR="00F803AF" w:rsidRPr="00F803AF" w:rsidRDefault="00F803AF" w:rsidP="00F803A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65" w:name="_Toc358192563"/>
      <w:bookmarkStart w:id="966" w:name="_Toc524430969"/>
      <w:bookmarkStart w:id="967" w:name="_Toc456103325"/>
      <w:bookmarkStart w:id="968" w:name="_Toc456103209"/>
      <w:r w:rsidRPr="00F803AF">
        <w:rPr>
          <w:rFonts w:asciiTheme="minorHAnsi" w:hAnsiTheme="minorHAnsi"/>
          <w:sz w:val="28"/>
          <w:lang w:val="es-ES"/>
        </w:rPr>
        <w:lastRenderedPageBreak/>
        <w:t>Plan de numeración para las telecomunicaciones públicas internacionales</w:t>
      </w:r>
      <w:bookmarkStart w:id="969" w:name="_Toc304892157"/>
      <w:bookmarkStart w:id="970" w:name="_Toc296675481"/>
      <w:r w:rsidRPr="00F803AF">
        <w:rPr>
          <w:rFonts w:asciiTheme="minorHAnsi" w:hAnsiTheme="minorHAnsi"/>
          <w:sz w:val="28"/>
          <w:lang w:val="es-ES"/>
        </w:rPr>
        <w:t xml:space="preserve"> </w:t>
      </w:r>
      <w:r w:rsidRPr="00F803AF">
        <w:rPr>
          <w:rFonts w:asciiTheme="minorHAnsi" w:hAnsiTheme="minorHAnsi"/>
          <w:sz w:val="28"/>
          <w:lang w:val="es-ES"/>
        </w:rPr>
        <w:br/>
        <w:t>(Recomendación UIT-T E.164 (11/2010))</w:t>
      </w:r>
      <w:bookmarkEnd w:id="965"/>
      <w:bookmarkEnd w:id="969"/>
      <w:bookmarkEnd w:id="970"/>
    </w:p>
    <w:p w14:paraId="35340BDB" w14:textId="77777777" w:rsidR="00F803AF" w:rsidRPr="0068717B" w:rsidRDefault="00F803AF" w:rsidP="00F803AF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28B79AAA" w14:textId="77777777" w:rsidR="00F803AF" w:rsidRPr="0068717B" w:rsidRDefault="00F803AF" w:rsidP="00F803AF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26B537E3" w14:textId="77777777" w:rsidR="00F803AF" w:rsidRPr="0068717B" w:rsidRDefault="00F803AF" w:rsidP="00F803AF">
      <w:pPr>
        <w:spacing w:before="36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05"/>
        <w:gridCol w:w="2671"/>
        <w:gridCol w:w="2108"/>
        <w:gridCol w:w="1828"/>
      </w:tblGrid>
      <w:tr w:rsidR="00F803AF" w:rsidRPr="00E064B1" w14:paraId="382DEBC5" w14:textId="77777777" w:rsidTr="000F082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7EC" w14:textId="77777777" w:rsidR="00F803AF" w:rsidRPr="00F803AF" w:rsidRDefault="00F803AF" w:rsidP="00C47134">
            <w:pPr>
              <w:pStyle w:val="TableHead1"/>
              <w:rPr>
                <w:sz w:val="20"/>
              </w:rPr>
            </w:pPr>
            <w:r w:rsidRPr="00F803AF">
              <w:rPr>
                <w:sz w:val="20"/>
              </w:rPr>
              <w:t>Solicitante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7503" w14:textId="77777777" w:rsidR="00F803AF" w:rsidRPr="00F803AF" w:rsidRDefault="00F803AF" w:rsidP="00C47134">
            <w:pPr>
              <w:pStyle w:val="TableHead1"/>
              <w:rPr>
                <w:iCs/>
                <w:sz w:val="20"/>
              </w:rPr>
            </w:pPr>
            <w:r w:rsidRPr="00F803AF">
              <w:rPr>
                <w:iCs/>
                <w:sz w:val="20"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CA7B" w14:textId="77777777" w:rsidR="00F803AF" w:rsidRPr="00F803AF" w:rsidRDefault="00F803AF" w:rsidP="00C47134">
            <w:pPr>
              <w:pStyle w:val="TableHead1"/>
              <w:rPr>
                <w:sz w:val="20"/>
                <w:lang w:val="es-ES"/>
              </w:rPr>
            </w:pPr>
            <w:r w:rsidRPr="00F803AF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B15" w14:textId="77777777" w:rsidR="00F803AF" w:rsidRPr="00F803AF" w:rsidRDefault="00F803AF" w:rsidP="00C47134">
            <w:pPr>
              <w:pStyle w:val="TableHead1"/>
              <w:rPr>
                <w:sz w:val="20"/>
              </w:rPr>
            </w:pPr>
            <w:r w:rsidRPr="00F803AF">
              <w:rPr>
                <w:rFonts w:cs="Arial"/>
                <w:iCs/>
                <w:sz w:val="20"/>
                <w:lang w:val="es-ES_tradnl"/>
              </w:rPr>
              <w:t>Fecha de reclamación</w:t>
            </w:r>
          </w:p>
        </w:tc>
      </w:tr>
      <w:tr w:rsidR="00F803AF" w:rsidRPr="00E064B1" w14:paraId="7A307177" w14:textId="77777777" w:rsidTr="000F082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7EC" w14:textId="77777777" w:rsidR="00F803AF" w:rsidRPr="00F803AF" w:rsidRDefault="00F803AF" w:rsidP="00F803AF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F803AF">
              <w:rPr>
                <w:rFonts w:asciiTheme="minorHAnsi" w:hAnsiTheme="minorHAnsi"/>
              </w:rPr>
              <w:t>Beezz Communications Solutions Ltd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D08" w14:textId="77777777" w:rsidR="00F803AF" w:rsidRPr="00F803AF" w:rsidRDefault="00F803AF" w:rsidP="00F803AF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F803AF">
              <w:rPr>
                <w:rFonts w:asciiTheme="minorHAnsi" w:hAnsiTheme="minorHAnsi"/>
              </w:rPr>
              <w:t>Beezz Communications Solutions Ltd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CA6" w14:textId="77777777" w:rsidR="00F803AF" w:rsidRPr="00F803AF" w:rsidRDefault="00F803AF" w:rsidP="00C47134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803AF">
              <w:rPr>
                <w:rFonts w:asciiTheme="minorHAnsi" w:hAnsiTheme="minorHAnsi"/>
                <w:bCs/>
              </w:rPr>
              <w:t>+</w:t>
            </w:r>
            <w:r w:rsidRPr="00F803AF">
              <w:rPr>
                <w:rFonts w:asciiTheme="minorHAnsi" w:eastAsia="Calibri" w:hAnsiTheme="minorHAnsi"/>
                <w:color w:val="000000"/>
              </w:rPr>
              <w:t>883</w:t>
            </w:r>
            <w:r w:rsidRPr="00F803AF">
              <w:rPr>
                <w:rFonts w:asciiTheme="minorHAnsi" w:hAnsiTheme="minorHAnsi"/>
                <w:bCs/>
              </w:rPr>
              <w:t xml:space="preserve">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D62" w14:textId="77777777" w:rsidR="00F803AF" w:rsidRPr="00F803AF" w:rsidRDefault="00F803AF" w:rsidP="00C47134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F803AF">
              <w:rPr>
                <w:rFonts w:asciiTheme="minorHAnsi" w:hAnsiTheme="minorHAnsi"/>
              </w:rPr>
              <w:t>1.II.2023</w:t>
            </w:r>
          </w:p>
        </w:tc>
      </w:tr>
    </w:tbl>
    <w:p w14:paraId="2F7DCC68" w14:textId="77777777" w:rsidR="00F803AF" w:rsidRPr="007B3165" w:rsidRDefault="00F803AF" w:rsidP="00F803AF">
      <w:pPr>
        <w:spacing w:before="360"/>
      </w:pPr>
    </w:p>
    <w:p w14:paraId="7E459DD6" w14:textId="7E42C2FA" w:rsidR="004352B6" w:rsidRDefault="004352B6" w:rsidP="00D97AB4">
      <w:pPr>
        <w:rPr>
          <w:lang w:val="es-ES"/>
        </w:rPr>
      </w:pPr>
    </w:p>
    <w:p w14:paraId="2712DC65" w14:textId="77777777" w:rsidR="000F082B" w:rsidRDefault="000F082B" w:rsidP="000F082B">
      <w:pPr>
        <w:pStyle w:val="Heading20"/>
        <w:spacing w:before="0" w:after="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14:paraId="199DCFCF" w14:textId="77777777" w:rsidR="000F082B" w:rsidRDefault="000F082B" w:rsidP="000F082B">
      <w:pPr>
        <w:pStyle w:val="Heading20"/>
        <w:spacing w:before="0" w:after="0"/>
        <w:rPr>
          <w:lang w:val="es-ES_tradnl"/>
        </w:rPr>
      </w:pP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14:paraId="5639E5C1" w14:textId="77777777" w:rsidR="000F082B" w:rsidRPr="00A1497F" w:rsidRDefault="000F082B" w:rsidP="000F082B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063007BD" w14:textId="77777777" w:rsidR="000F082B" w:rsidRPr="00A1497F" w:rsidRDefault="000F082B" w:rsidP="000F082B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7BA5A357" w14:textId="77777777" w:rsidR="000F082B" w:rsidRPr="00A1497F" w:rsidRDefault="000F082B" w:rsidP="000F082B">
      <w:pPr>
        <w:spacing w:before="36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156D11">
        <w:rPr>
          <w:b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p w14:paraId="1C783DF7" w14:textId="77777777" w:rsidR="000F082B" w:rsidRPr="00A1497F" w:rsidRDefault="000F082B" w:rsidP="000F082B">
      <w:pPr>
        <w:spacing w:after="0"/>
        <w:rPr>
          <w:sz w:val="4"/>
          <w:lang w:val="es-ES_tradnl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606"/>
        <w:gridCol w:w="2350"/>
      </w:tblGrid>
      <w:tr w:rsidR="000F082B" w:rsidRPr="00A1497F" w14:paraId="3160D8F3" w14:textId="77777777" w:rsidTr="000F082B">
        <w:trPr>
          <w:tblHeader/>
          <w:jc w:val="center"/>
        </w:trPr>
        <w:tc>
          <w:tcPr>
            <w:tcW w:w="3397" w:type="dxa"/>
            <w:vAlign w:val="center"/>
          </w:tcPr>
          <w:p w14:paraId="4BEDDBDC" w14:textId="77777777" w:rsidR="000F082B" w:rsidRPr="00A1497F" w:rsidRDefault="000F082B" w:rsidP="00C4713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3544" w:type="dxa"/>
            <w:vAlign w:val="center"/>
          </w:tcPr>
          <w:p w14:paraId="7F186A6C" w14:textId="77777777" w:rsidR="000F082B" w:rsidRPr="00A1497F" w:rsidRDefault="000F082B" w:rsidP="00C4713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310" w:type="dxa"/>
            <w:vAlign w:val="center"/>
          </w:tcPr>
          <w:p w14:paraId="66B7B9D4" w14:textId="77777777" w:rsidR="000F082B" w:rsidRPr="00A1497F" w:rsidRDefault="000F082B" w:rsidP="00C4713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156D11">
              <w:rPr>
                <w:rFonts w:cs="Arial"/>
                <w:i/>
                <w:iCs/>
                <w:lang w:val="es-ES_tradnl"/>
              </w:rPr>
              <w:t>Fecha de reclamación</w:t>
            </w:r>
          </w:p>
        </w:tc>
      </w:tr>
      <w:tr w:rsidR="000F082B" w:rsidRPr="000F082B" w14:paraId="193A7675" w14:textId="77777777" w:rsidTr="000F082B">
        <w:trPr>
          <w:jc w:val="center"/>
        </w:trPr>
        <w:tc>
          <w:tcPr>
            <w:tcW w:w="3397" w:type="dxa"/>
            <w:textDirection w:val="lrTbV"/>
          </w:tcPr>
          <w:p w14:paraId="6B6FC16F" w14:textId="77777777" w:rsidR="000F082B" w:rsidRPr="000F082B" w:rsidRDefault="000F082B" w:rsidP="000F082B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MegaFon</w:t>
            </w:r>
          </w:p>
        </w:tc>
        <w:tc>
          <w:tcPr>
            <w:tcW w:w="3544" w:type="dxa"/>
            <w:textDirection w:val="lrTbV"/>
          </w:tcPr>
          <w:p w14:paraId="395CB364" w14:textId="77777777" w:rsidR="000F082B" w:rsidRPr="000F082B" w:rsidRDefault="000F082B" w:rsidP="000F082B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901 32</w:t>
            </w:r>
          </w:p>
        </w:tc>
        <w:tc>
          <w:tcPr>
            <w:tcW w:w="2310" w:type="dxa"/>
            <w:textDirection w:val="lrTbV"/>
          </w:tcPr>
          <w:p w14:paraId="345AC4BE" w14:textId="77777777" w:rsidR="000F082B" w:rsidRPr="000F082B" w:rsidRDefault="000F082B" w:rsidP="000F082B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31.I.2023</w:t>
            </w:r>
          </w:p>
        </w:tc>
      </w:tr>
      <w:tr w:rsidR="000F082B" w:rsidRPr="000F082B" w14:paraId="1BECD622" w14:textId="77777777" w:rsidTr="000F082B">
        <w:trPr>
          <w:jc w:val="center"/>
        </w:trPr>
        <w:tc>
          <w:tcPr>
            <w:tcW w:w="3397" w:type="dxa"/>
            <w:textDirection w:val="lrTbV"/>
          </w:tcPr>
          <w:p w14:paraId="72DF1A47" w14:textId="77777777" w:rsidR="000F082B" w:rsidRPr="000F082B" w:rsidRDefault="000F082B" w:rsidP="000F082B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Beezz Communication Solutions Ltd</w:t>
            </w:r>
          </w:p>
        </w:tc>
        <w:tc>
          <w:tcPr>
            <w:tcW w:w="3544" w:type="dxa"/>
            <w:textDirection w:val="lrTbV"/>
          </w:tcPr>
          <w:p w14:paraId="74000356" w14:textId="77777777" w:rsidR="000F082B" w:rsidRPr="000F082B" w:rsidRDefault="000F082B" w:rsidP="000F082B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901 55</w:t>
            </w:r>
          </w:p>
        </w:tc>
        <w:tc>
          <w:tcPr>
            <w:tcW w:w="2310" w:type="dxa"/>
            <w:textDirection w:val="lrTbV"/>
          </w:tcPr>
          <w:p w14:paraId="3F8CE9A9" w14:textId="77777777" w:rsidR="000F082B" w:rsidRPr="000F082B" w:rsidRDefault="000F082B" w:rsidP="000F082B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F082B">
              <w:rPr>
                <w:b w:val="0"/>
                <w:bCs w:val="0"/>
                <w:sz w:val="20"/>
                <w:szCs w:val="20"/>
              </w:rPr>
              <w:t>1.II.2023</w:t>
            </w:r>
          </w:p>
        </w:tc>
      </w:tr>
    </w:tbl>
    <w:p w14:paraId="67DF92BE" w14:textId="77777777" w:rsidR="000F082B" w:rsidRPr="00900AE5" w:rsidRDefault="000F082B" w:rsidP="000F082B">
      <w:pPr>
        <w:spacing w:before="360" w:after="0"/>
        <w:rPr>
          <w:bCs/>
          <w:lang w:val="es-ES_tradnl"/>
        </w:rPr>
      </w:pPr>
    </w:p>
    <w:p w14:paraId="623ED9DE" w14:textId="77777777" w:rsidR="00F803AF" w:rsidRDefault="00F803AF" w:rsidP="00D97AB4">
      <w:pPr>
        <w:rPr>
          <w:lang w:val="es-ES"/>
        </w:rPr>
      </w:pPr>
    </w:p>
    <w:p w14:paraId="4FC508F6" w14:textId="77777777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4F5A6B3" w14:textId="77777777" w:rsidR="00FC53D2" w:rsidRPr="00A02634" w:rsidRDefault="00FC53D2" w:rsidP="00FC53D2">
      <w:pPr>
        <w:pStyle w:val="Heading20"/>
        <w:spacing w:before="0"/>
        <w:rPr>
          <w:sz w:val="28"/>
          <w:lang w:val="es-ES_tradnl"/>
        </w:rPr>
      </w:pPr>
      <w:bookmarkStart w:id="971" w:name="lt_pId004"/>
      <w:bookmarkStart w:id="972" w:name="_Toc467767049"/>
      <w:bookmarkStart w:id="973" w:name="_Toc477169047"/>
      <w:bookmarkStart w:id="974" w:name="_Toc478464749"/>
      <w:bookmarkStart w:id="975" w:name="_Toc479671292"/>
      <w:bookmarkStart w:id="976" w:name="_Toc482090354"/>
      <w:bookmarkStart w:id="977" w:name="_Toc490829846"/>
      <w:bookmarkStart w:id="978" w:name="_Toc215907216"/>
      <w:bookmarkStart w:id="979" w:name="_Toc262631799"/>
      <w:bookmarkStart w:id="980" w:name="_Toc253407143"/>
      <w:r w:rsidRPr="00A02634">
        <w:rPr>
          <w:sz w:val="28"/>
          <w:lang w:val="es-ES_tradnl"/>
        </w:rPr>
        <w:lastRenderedPageBreak/>
        <w:t>Servicio telefónico</w:t>
      </w:r>
      <w:r w:rsidRPr="00A02634">
        <w:rPr>
          <w:sz w:val="28"/>
          <w:lang w:val="es-ES_tradnl"/>
        </w:rPr>
        <w:br/>
        <w:t>(Recomendación UIT-T E.164)</w:t>
      </w:r>
    </w:p>
    <w:bookmarkEnd w:id="971"/>
    <w:bookmarkEnd w:id="972"/>
    <w:bookmarkEnd w:id="973"/>
    <w:bookmarkEnd w:id="974"/>
    <w:bookmarkEnd w:id="975"/>
    <w:bookmarkEnd w:id="976"/>
    <w:bookmarkEnd w:id="977"/>
    <w:bookmarkEnd w:id="978"/>
    <w:bookmarkEnd w:id="979"/>
    <w:bookmarkEnd w:id="980"/>
    <w:p w14:paraId="5FE4481B" w14:textId="77777777" w:rsidR="00D26457" w:rsidRPr="00970A30" w:rsidRDefault="00D26457" w:rsidP="00D26457">
      <w:pPr>
        <w:tabs>
          <w:tab w:val="left" w:pos="720"/>
        </w:tabs>
        <w:overflowPunct/>
        <w:autoSpaceDE/>
        <w:adjustRightInd/>
        <w:jc w:val="center"/>
      </w:pPr>
      <w:r w:rsidRPr="00970A30">
        <w:t xml:space="preserve">url: </w:t>
      </w:r>
      <w:hyperlink r:id="rId14" w:history="1">
        <w:r w:rsidRPr="00970A30">
          <w:rPr>
            <w:rStyle w:val="Hyperlink"/>
          </w:rPr>
          <w:t>www.itu.int/itu-t/inr/nnp</w:t>
        </w:r>
      </w:hyperlink>
    </w:p>
    <w:p w14:paraId="243F9FB4" w14:textId="77777777" w:rsidR="005D65F7" w:rsidRPr="00DD2BCA" w:rsidRDefault="005D65F7" w:rsidP="005D65F7">
      <w:pPr>
        <w:pStyle w:val="Country"/>
        <w:rPr>
          <w:lang w:val="es-ES"/>
        </w:rPr>
      </w:pPr>
      <w:r w:rsidRPr="00DD2BCA">
        <w:rPr>
          <w:lang w:val="es-ES"/>
        </w:rPr>
        <w:t>Dinamarca (indicativo de país +45)</w:t>
      </w:r>
    </w:p>
    <w:p w14:paraId="37DE8EBD" w14:textId="77777777" w:rsidR="005D65F7" w:rsidRPr="00DD2BCA" w:rsidRDefault="005D65F7" w:rsidP="005D65F7">
      <w:pPr>
        <w:rPr>
          <w:lang w:val="es-ES"/>
        </w:rPr>
      </w:pPr>
      <w:bookmarkStart w:id="981" w:name="OLE_LINK24"/>
      <w:bookmarkStart w:id="982" w:name="OLE_LINK25"/>
      <w:r w:rsidRPr="00DD2BCA">
        <w:rPr>
          <w:lang w:val="es-ES"/>
        </w:rPr>
        <w:t>Comunicación del 16.I.2023:</w:t>
      </w:r>
    </w:p>
    <w:p w14:paraId="7016B409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 xml:space="preserve">La </w:t>
      </w:r>
      <w:r w:rsidRPr="00DD2BCA">
        <w:rPr>
          <w:i/>
          <w:iCs/>
          <w:lang w:val="es-ES"/>
        </w:rPr>
        <w:t>Agency for Data Supply and Infrastructure</w:t>
      </w:r>
      <w:r w:rsidRPr="00DD2BCA">
        <w:rPr>
          <w:lang w:val="es-ES"/>
        </w:rPr>
        <w:t>, Copenhague, anuncia las siguientes actualizaciones del plan nacional de numeración de Dinamarca:</w:t>
      </w:r>
    </w:p>
    <w:p w14:paraId="3205B322" w14:textId="77777777" w:rsidR="005D65F7" w:rsidRPr="00DD2BCA" w:rsidRDefault="005D65F7" w:rsidP="002D512E">
      <w:pPr>
        <w:spacing w:before="240" w:after="120"/>
        <w:rPr>
          <w:iCs/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Asignación – Servicios de comunicaciones móviles</w:t>
      </w:r>
    </w:p>
    <w:tbl>
      <w:tblPr>
        <w:tblStyle w:val="TableGrid1"/>
        <w:tblW w:w="9356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2557"/>
      </w:tblGrid>
      <w:tr w:rsidR="005D65F7" w:rsidRPr="00B576D8" w14:paraId="7A77E4C3" w14:textId="77777777" w:rsidTr="00046667">
        <w:trPr>
          <w:trHeight w:val="290"/>
          <w:tblHeader/>
          <w:jc w:val="center"/>
        </w:trPr>
        <w:tc>
          <w:tcPr>
            <w:tcW w:w="2689" w:type="dxa"/>
            <w:noWrap/>
            <w:hideMark/>
          </w:tcPr>
          <w:p w14:paraId="1FB5EE8E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Proveedor</w:t>
            </w:r>
          </w:p>
        </w:tc>
        <w:tc>
          <w:tcPr>
            <w:tcW w:w="4110" w:type="dxa"/>
            <w:noWrap/>
            <w:hideMark/>
          </w:tcPr>
          <w:p w14:paraId="218D70D7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Recursos de numeración</w:t>
            </w:r>
          </w:p>
        </w:tc>
        <w:tc>
          <w:tcPr>
            <w:tcW w:w="2557" w:type="dxa"/>
            <w:noWrap/>
            <w:hideMark/>
          </w:tcPr>
          <w:p w14:paraId="4A2EA4DF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Fecha de asignación</w:t>
            </w:r>
          </w:p>
        </w:tc>
      </w:tr>
      <w:tr w:rsidR="005D65F7" w:rsidRPr="00B576D8" w14:paraId="58D83C3C" w14:textId="77777777" w:rsidTr="00046667">
        <w:trPr>
          <w:trHeight w:val="290"/>
          <w:jc w:val="center"/>
        </w:trPr>
        <w:tc>
          <w:tcPr>
            <w:tcW w:w="2689" w:type="dxa"/>
            <w:noWrap/>
          </w:tcPr>
          <w:p w14:paraId="6490004D" w14:textId="77777777" w:rsidR="005D65F7" w:rsidRPr="00B576D8" w:rsidRDefault="005D65F7" w:rsidP="00046667">
            <w:pPr>
              <w:pStyle w:val="Tabletext"/>
              <w:jc w:val="lef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Hi3G Denmark ApS</w:t>
            </w:r>
          </w:p>
        </w:tc>
        <w:tc>
          <w:tcPr>
            <w:tcW w:w="4110" w:type="dxa"/>
            <w:noWrap/>
          </w:tcPr>
          <w:p w14:paraId="036886BB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3650efgh</w:t>
            </w:r>
          </w:p>
        </w:tc>
        <w:tc>
          <w:tcPr>
            <w:tcW w:w="2557" w:type="dxa"/>
            <w:noWrap/>
          </w:tcPr>
          <w:p w14:paraId="5C0577F8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2.XII.2022</w:t>
            </w:r>
          </w:p>
        </w:tc>
      </w:tr>
    </w:tbl>
    <w:bookmarkEnd w:id="981"/>
    <w:bookmarkEnd w:id="982"/>
    <w:p w14:paraId="7A8BAD26" w14:textId="77777777" w:rsidR="005D65F7" w:rsidRPr="00B576D8" w:rsidRDefault="005D65F7" w:rsidP="002D512E">
      <w:pPr>
        <w:spacing w:before="240" w:after="120"/>
        <w:rPr>
          <w:lang w:val="es-ES"/>
        </w:rPr>
      </w:pPr>
      <w:r w:rsidRPr="00B576D8">
        <w:rPr>
          <w:lang w:val="es-ES"/>
        </w:rPr>
        <w:t>•</w:t>
      </w:r>
      <w:r w:rsidRPr="00B576D8">
        <w:rPr>
          <w:lang w:val="es-ES"/>
        </w:rPr>
        <w:tab/>
        <w:t>Supresión – Códigos cortos de 4 cifras para servicios de directorio o servicios especiales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71"/>
        <w:gridCol w:w="6379"/>
        <w:gridCol w:w="1706"/>
      </w:tblGrid>
      <w:tr w:rsidR="005D65F7" w:rsidRPr="00B576D8" w14:paraId="211CBD87" w14:textId="77777777" w:rsidTr="00046667">
        <w:trPr>
          <w:cantSplit/>
          <w:tblHeader/>
          <w:jc w:val="center"/>
        </w:trPr>
        <w:tc>
          <w:tcPr>
            <w:tcW w:w="1271" w:type="dxa"/>
            <w:hideMark/>
          </w:tcPr>
          <w:p w14:paraId="5B7E8576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Proveedor</w:t>
            </w:r>
          </w:p>
        </w:tc>
        <w:tc>
          <w:tcPr>
            <w:tcW w:w="6379" w:type="dxa"/>
            <w:hideMark/>
          </w:tcPr>
          <w:p w14:paraId="1FD2E70C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Recursos de numeración</w:t>
            </w:r>
          </w:p>
        </w:tc>
        <w:tc>
          <w:tcPr>
            <w:tcW w:w="1706" w:type="dxa"/>
            <w:hideMark/>
          </w:tcPr>
          <w:p w14:paraId="78F66F67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Fecha de supresión</w:t>
            </w:r>
          </w:p>
        </w:tc>
      </w:tr>
      <w:tr w:rsidR="005D65F7" w:rsidRPr="00B576D8" w14:paraId="0710469F" w14:textId="77777777" w:rsidTr="00046667">
        <w:trPr>
          <w:cantSplit/>
          <w:jc w:val="center"/>
        </w:trPr>
        <w:tc>
          <w:tcPr>
            <w:tcW w:w="1271" w:type="dxa"/>
          </w:tcPr>
          <w:p w14:paraId="669FA84D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TDC Net A/S</w:t>
            </w:r>
          </w:p>
        </w:tc>
        <w:tc>
          <w:tcPr>
            <w:tcW w:w="6379" w:type="dxa"/>
          </w:tcPr>
          <w:p w14:paraId="16087E06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1881</w:t>
            </w:r>
          </w:p>
        </w:tc>
        <w:tc>
          <w:tcPr>
            <w:tcW w:w="1706" w:type="dxa"/>
          </w:tcPr>
          <w:p w14:paraId="5ED75CCE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31.XII.2022</w:t>
            </w:r>
          </w:p>
        </w:tc>
      </w:tr>
    </w:tbl>
    <w:p w14:paraId="1671F7F0" w14:textId="77777777" w:rsidR="005D65F7" w:rsidRPr="00B576D8" w:rsidRDefault="005D65F7" w:rsidP="002D512E">
      <w:pPr>
        <w:spacing w:before="240" w:after="120"/>
        <w:rPr>
          <w:lang w:val="es-ES"/>
        </w:rPr>
      </w:pPr>
      <w:r w:rsidRPr="00B576D8">
        <w:rPr>
          <w:lang w:val="es-ES"/>
        </w:rPr>
        <w:t>•</w:t>
      </w:r>
      <w:r w:rsidRPr="00B576D8">
        <w:rPr>
          <w:lang w:val="es-ES"/>
        </w:rPr>
        <w:tab/>
        <w:t>Supresión – Servicios de comunicaciones fijos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379"/>
        <w:gridCol w:w="1706"/>
      </w:tblGrid>
      <w:tr w:rsidR="005D65F7" w:rsidRPr="00B576D8" w14:paraId="39C759C8" w14:textId="77777777" w:rsidTr="00046667">
        <w:trPr>
          <w:cantSplit/>
          <w:tblHeader/>
          <w:jc w:val="center"/>
        </w:trPr>
        <w:tc>
          <w:tcPr>
            <w:tcW w:w="1271" w:type="dxa"/>
            <w:vAlign w:val="center"/>
            <w:hideMark/>
          </w:tcPr>
          <w:p w14:paraId="2D41722D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Proveedor</w:t>
            </w:r>
          </w:p>
        </w:tc>
        <w:tc>
          <w:tcPr>
            <w:tcW w:w="6379" w:type="dxa"/>
            <w:vAlign w:val="center"/>
            <w:hideMark/>
          </w:tcPr>
          <w:p w14:paraId="42C606D5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Recursos de numeración</w:t>
            </w:r>
          </w:p>
        </w:tc>
        <w:tc>
          <w:tcPr>
            <w:tcW w:w="1706" w:type="dxa"/>
            <w:vAlign w:val="center"/>
            <w:hideMark/>
          </w:tcPr>
          <w:p w14:paraId="4200F517" w14:textId="77777777" w:rsidR="005D65F7" w:rsidRPr="00B576D8" w:rsidRDefault="005D65F7" w:rsidP="00C47134">
            <w:pPr>
              <w:pStyle w:val="TableHead1"/>
              <w:rPr>
                <w:sz w:val="20"/>
                <w:lang w:val="es-ES"/>
              </w:rPr>
            </w:pPr>
            <w:r w:rsidRPr="00B576D8">
              <w:rPr>
                <w:sz w:val="20"/>
                <w:lang w:val="es-ES"/>
              </w:rPr>
              <w:t>Fecha de supresión</w:t>
            </w:r>
          </w:p>
        </w:tc>
      </w:tr>
      <w:tr w:rsidR="005D65F7" w:rsidRPr="00B576D8" w14:paraId="44E6C882" w14:textId="77777777" w:rsidTr="00046667">
        <w:trPr>
          <w:cantSplit/>
          <w:jc w:val="center"/>
        </w:trPr>
        <w:tc>
          <w:tcPr>
            <w:tcW w:w="1271" w:type="dxa"/>
          </w:tcPr>
          <w:p w14:paraId="2FCC331C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TDC Net A/S</w:t>
            </w:r>
          </w:p>
        </w:tc>
        <w:tc>
          <w:tcPr>
            <w:tcW w:w="6379" w:type="dxa"/>
          </w:tcPr>
          <w:p w14:paraId="47D190C3" w14:textId="77777777" w:rsidR="005D65F7" w:rsidRPr="00B576D8" w:rsidRDefault="005D65F7" w:rsidP="00046667">
            <w:pPr>
              <w:pStyle w:val="Tabletext"/>
              <w:jc w:val="lef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33305fgh; 33442fgh; 33473fgh; 33546fgh; 33708fgh; 33758fgh; 33759fgh; 35529fgh; 35879fgh; 36109fgh; 36189fgh; 36193fgh; 36433fgh; 36438fgh; 36847fgh; 36904fgh; 36945fgh; 36952fgh; 36971fgh; 36972fgh; 36974fgh; 36984fgh; 36985fgh; 38540fgh; 38542fgh; 38545fgh; 38546fgh; 39756fgh; 39773fgh; 43390fgh; 43391fgh; 43394fgh; 43395fgh; 43859fgh; 44278fgh; 44461fgh; 44463fgh; 44464fgh; 44465fgh; 44466fgh; 44467fgh; 44468fgh; 44469fgh; 44836fgh; 44883fgh; 44884fgh; 45369fgh; 45743fgh; 45922fgh; 45924fgh; 45957fgh; 45984fgh; 45986fgh; 45988fgh; 46909fgh; 46916fgh; 46917fgh; 46930fgh; 46939fgh; 46940fgh; 46941fgh; 46948fgh; 46957fgh; 46958fgh; 46961fgh; 46962fgh; 46974fgh; 46994fgh; 46995fgh; 47978fgh; 48101fgh; 54639fgh; 56902fgh; 56909fgh; 57653fgh; 57654fgh; 59493fgh; 62607fgh; 62608fgh; 62609fgh; 63738fgh; 65424fgh; 65712fgh; 65713fgh; 65714fgh; 65715fgh; 65716fgh; 65946fgh; 65947fgh; 65948fgh; 66603fgh; 66604fgh; 66610fgh; 66689fgh; 70190fgh; 70193fgh; 70194fgh; 70195fgh; 70196fgh; 70197fgh; 70198fgh; 70199fgh; 70291fgh; 70295fgh; 70296fgh; 70297fgh; 70298fgh; 73242fgh; 73247fgh; 73324fgh; 73519fgh; 73747fgh; 73923fgh; 74126fgh; 74205fgh; 79315fgh; 79898fgh; 86400fgh; 87356fgh; 87372fgh; 87404fgh; 87642fgh; 89344fgh; 89380fgh; 89428fgh; 89447fgh; 89490fgh; 89502fgh; 89547fgh; 89550fgh; 89551fgh; 89552fgh; 89553fgh; 8956efgh; 96689fgh; 99422fgh; 99428fgh; 99754fgh; 99941fgh</w:t>
            </w:r>
          </w:p>
        </w:tc>
        <w:tc>
          <w:tcPr>
            <w:tcW w:w="1706" w:type="dxa"/>
          </w:tcPr>
          <w:p w14:paraId="4DAB6FA4" w14:textId="77777777" w:rsidR="005D65F7" w:rsidRPr="00B576D8" w:rsidRDefault="005D65F7" w:rsidP="00C47134">
            <w:pPr>
              <w:pStyle w:val="Tabletext"/>
              <w:rPr>
                <w:sz w:val="20"/>
                <w:szCs w:val="20"/>
                <w:lang w:val="es-ES"/>
              </w:rPr>
            </w:pPr>
            <w:r w:rsidRPr="00B576D8">
              <w:rPr>
                <w:sz w:val="20"/>
                <w:szCs w:val="20"/>
                <w:lang w:val="es-ES"/>
              </w:rPr>
              <w:t>31.XII.2022</w:t>
            </w:r>
          </w:p>
        </w:tc>
      </w:tr>
    </w:tbl>
    <w:p w14:paraId="64A70C93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>Contacto:</w:t>
      </w:r>
    </w:p>
    <w:p w14:paraId="779A4C13" w14:textId="270A423A" w:rsidR="005D65F7" w:rsidRPr="005D65F7" w:rsidRDefault="005D65F7" w:rsidP="00046667">
      <w:pPr>
        <w:tabs>
          <w:tab w:val="left" w:pos="1701"/>
        </w:tabs>
        <w:ind w:left="567" w:hanging="567"/>
        <w:jc w:val="left"/>
      </w:pPr>
      <w:r w:rsidRPr="005D65F7">
        <w:tab/>
        <w:t>Agency for Data Supply and Infrastructure</w:t>
      </w:r>
      <w:r w:rsidRPr="005D65F7">
        <w:br/>
        <w:t>8 Rentemestervej</w:t>
      </w:r>
      <w:r w:rsidRPr="005D65F7">
        <w:br/>
        <w:t>2400 COPENHAGEN NV</w:t>
      </w:r>
      <w:r w:rsidRPr="005D65F7">
        <w:br/>
        <w:t>Dinamarca</w:t>
      </w:r>
      <w:r w:rsidRPr="005D65F7">
        <w:br/>
        <w:t>Tel.:</w:t>
      </w:r>
      <w:r w:rsidRPr="005D65F7">
        <w:tab/>
        <w:t>+45 7254 5500</w:t>
      </w:r>
      <w:r w:rsidRPr="005D65F7">
        <w:br/>
      </w:r>
      <w:r w:rsidR="002D2972">
        <w:t>E-mail</w:t>
      </w:r>
      <w:r w:rsidRPr="005D65F7">
        <w:t>:</w:t>
      </w:r>
      <w:r w:rsidRPr="005D65F7">
        <w:tab/>
        <w:t>tele@sdfi.dk</w:t>
      </w:r>
      <w:r w:rsidRPr="005D65F7">
        <w:br/>
        <w:t>URL:</w:t>
      </w:r>
      <w:r w:rsidRPr="005D65F7">
        <w:tab/>
        <w:t>www.sdfi.dk</w:t>
      </w:r>
    </w:p>
    <w:p w14:paraId="75656B96" w14:textId="77777777" w:rsidR="005D65F7" w:rsidRPr="004D32BB" w:rsidRDefault="005D65F7" w:rsidP="005D65F7">
      <w:pPr>
        <w:pStyle w:val="Country"/>
        <w:rPr>
          <w:lang w:val="es-ES"/>
        </w:rPr>
      </w:pPr>
      <w:r w:rsidRPr="00D13F99">
        <w:rPr>
          <w:lang w:val="es-ES"/>
        </w:rPr>
        <w:br w:type="page"/>
      </w:r>
      <w:r w:rsidRPr="0071236F">
        <w:rPr>
          <w:lang w:val="es-ES"/>
        </w:rPr>
        <w:lastRenderedPageBreak/>
        <w:t>Irán (República Islámica del) (indicativo de país +98)</w:t>
      </w:r>
    </w:p>
    <w:p w14:paraId="4EDD4EE7" w14:textId="77777777" w:rsidR="005D65F7" w:rsidRPr="00B576D8" w:rsidRDefault="005D65F7" w:rsidP="005D65F7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B576D8">
        <w:rPr>
          <w:rFonts w:cs="Arial"/>
          <w:lang w:val="es-ES"/>
        </w:rPr>
        <w:t>Comunicación del 18.I.2023:</w:t>
      </w:r>
    </w:p>
    <w:p w14:paraId="1B28E609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 xml:space="preserve">La </w:t>
      </w:r>
      <w:bookmarkStart w:id="983" w:name="_Hlk68845195"/>
      <w:r w:rsidRPr="00DD2BCA">
        <w:rPr>
          <w:i/>
          <w:iCs/>
          <w:lang w:val="es-ES"/>
        </w:rPr>
        <w:t>Communications Regulatory Authority (CRA)</w:t>
      </w:r>
      <w:r w:rsidRPr="00DD2BCA">
        <w:rPr>
          <w:lang w:val="es-ES"/>
        </w:rPr>
        <w:t>, Teherán</w:t>
      </w:r>
      <w:bookmarkEnd w:id="983"/>
      <w:r w:rsidRPr="00DD2BCA">
        <w:rPr>
          <w:lang w:val="es-ES"/>
        </w:rPr>
        <w:t>, anuncia el siguiente plan nacional de numeración actualizado de la República Islámica del Irán.</w:t>
      </w:r>
    </w:p>
    <w:p w14:paraId="0B0DB340" w14:textId="77777777" w:rsidR="005D65F7" w:rsidRPr="00DD2BCA" w:rsidRDefault="005D65F7" w:rsidP="005D65F7">
      <w:pPr>
        <w:spacing w:before="240"/>
        <w:jc w:val="center"/>
        <w:rPr>
          <w:b/>
          <w:bCs/>
          <w:lang w:val="es-ES"/>
        </w:rPr>
      </w:pPr>
      <w:r w:rsidRPr="00DD2BCA">
        <w:rPr>
          <w:b/>
          <w:bCs/>
          <w:lang w:val="es-ES"/>
        </w:rPr>
        <w:t>Presentación del plan de numeración E.164 de Irán</w:t>
      </w:r>
    </w:p>
    <w:p w14:paraId="27A258C5" w14:textId="77777777" w:rsidR="005D65F7" w:rsidRPr="00DD2BCA" w:rsidRDefault="005D65F7" w:rsidP="005D65F7">
      <w:pPr>
        <w:rPr>
          <w:b/>
          <w:bCs/>
          <w:lang w:val="es-ES"/>
        </w:rPr>
      </w:pPr>
      <w:r w:rsidRPr="00DD2BCA">
        <w:rPr>
          <w:b/>
          <w:bCs/>
          <w:lang w:val="es-ES"/>
        </w:rPr>
        <w:t>1)</w:t>
      </w:r>
      <w:r w:rsidRPr="00DD2BCA">
        <w:rPr>
          <w:b/>
          <w:bCs/>
          <w:lang w:val="es-ES"/>
        </w:rPr>
        <w:tab/>
        <w:t>Información general</w:t>
      </w:r>
    </w:p>
    <w:p w14:paraId="1A345217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>El plan de numeración E.164 de Irán:</w:t>
      </w:r>
    </w:p>
    <w:p w14:paraId="643DEBA2" w14:textId="77777777" w:rsidR="005D65F7" w:rsidRPr="00DD2BCA" w:rsidRDefault="005D65F7" w:rsidP="005D65F7">
      <w:pPr>
        <w:spacing w:before="8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Indicativo de país: +98</w:t>
      </w:r>
    </w:p>
    <w:p w14:paraId="3685974B" w14:textId="77777777" w:rsidR="005D65F7" w:rsidRPr="00DD2BCA" w:rsidRDefault="005D65F7" w:rsidP="005D65F7">
      <w:pPr>
        <w:spacing w:before="8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Prefijo internacional: "00"</w:t>
      </w:r>
    </w:p>
    <w:p w14:paraId="3E09F23C" w14:textId="77777777" w:rsidR="005D65F7" w:rsidRPr="00DD2BCA" w:rsidRDefault="005D65F7" w:rsidP="005D65F7">
      <w:pPr>
        <w:spacing w:before="8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Prefijo nacional: "0"</w:t>
      </w:r>
    </w:p>
    <w:p w14:paraId="1E9EC768" w14:textId="77777777" w:rsidR="005D65F7" w:rsidRPr="00DD2BCA" w:rsidRDefault="005D65F7" w:rsidP="005D65F7">
      <w:pPr>
        <w:spacing w:before="0"/>
        <w:ind w:left="567"/>
        <w:jc w:val="left"/>
        <w:rPr>
          <w:lang w:val="es-ES"/>
        </w:rPr>
      </w:pPr>
      <w:r w:rsidRPr="00DD2BCA">
        <w:rPr>
          <w:lang w:val="es-ES"/>
        </w:rPr>
        <w:t>Para las llamadas nacionales, debe marcarse antes de todos los números telefónicos excepto los números abreviados.</w:t>
      </w:r>
    </w:p>
    <w:p w14:paraId="4C54B1EE" w14:textId="77777777" w:rsidR="005D65F7" w:rsidRPr="00DD2BCA" w:rsidRDefault="005D65F7" w:rsidP="005D65F7">
      <w:pPr>
        <w:spacing w:before="0"/>
        <w:ind w:left="851" w:hanging="567"/>
        <w:rPr>
          <w:lang w:val="es-ES"/>
        </w:rPr>
      </w:pPr>
      <w:r w:rsidRPr="00DD2BCA">
        <w:rPr>
          <w:lang w:val="es-ES"/>
        </w:rPr>
        <w:tab/>
        <w:t>No debe marcarse desde el extranjero.</w:t>
      </w:r>
    </w:p>
    <w:p w14:paraId="683AC66F" w14:textId="77777777" w:rsidR="005D65F7" w:rsidRPr="00DD2BCA" w:rsidRDefault="005D65F7" w:rsidP="005D65F7">
      <w:pPr>
        <w:spacing w:before="8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Indicativo nacional de destino: 2 dígitos</w:t>
      </w:r>
    </w:p>
    <w:p w14:paraId="31DB7B66" w14:textId="77777777" w:rsidR="005D65F7" w:rsidRPr="00DD2BCA" w:rsidRDefault="005D65F7" w:rsidP="005D65F7">
      <w:pPr>
        <w:rPr>
          <w:b/>
          <w:bCs/>
          <w:lang w:val="es-ES"/>
        </w:rPr>
      </w:pPr>
      <w:r w:rsidRPr="00DD2BCA">
        <w:rPr>
          <w:b/>
          <w:bCs/>
          <w:lang w:val="es-ES"/>
        </w:rPr>
        <w:t>2)</w:t>
      </w:r>
      <w:r w:rsidRPr="00DD2BCA">
        <w:rPr>
          <w:b/>
          <w:bCs/>
          <w:lang w:val="es-ES"/>
        </w:rPr>
        <w:tab/>
        <w:t>Detalle del plan de numeración</w:t>
      </w:r>
    </w:p>
    <w:p w14:paraId="4C19C12F" w14:textId="77777777" w:rsidR="005D65F7" w:rsidRPr="00DD2BCA" w:rsidRDefault="005D65F7" w:rsidP="005D65F7">
      <w:pPr>
        <w:spacing w:before="8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NDC: indicativo nacional de destino</w:t>
      </w:r>
    </w:p>
    <w:p w14:paraId="13150CB5" w14:textId="77777777" w:rsidR="005D65F7" w:rsidRPr="00DD2BCA" w:rsidRDefault="005D65F7" w:rsidP="005D65F7">
      <w:pPr>
        <w:spacing w:before="0"/>
        <w:ind w:left="284"/>
        <w:rPr>
          <w:lang w:val="es-ES"/>
        </w:rPr>
      </w:pPr>
      <w:r w:rsidRPr="00DD2BCA">
        <w:rPr>
          <w:lang w:val="es-ES"/>
        </w:rPr>
        <w:t>•</w:t>
      </w:r>
      <w:r w:rsidRPr="00DD2BCA">
        <w:rPr>
          <w:lang w:val="es-ES"/>
        </w:rPr>
        <w:tab/>
        <w:t>NSN: número nacional (significativo) (NDC + SN)</w:t>
      </w:r>
    </w:p>
    <w:p w14:paraId="29952D0F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>La longitud mínima del número (excluyendo el indicativo de país) es de 5 dígitos.</w:t>
      </w:r>
    </w:p>
    <w:p w14:paraId="5AEE5FDB" w14:textId="77777777" w:rsidR="005D65F7" w:rsidRPr="00DD2BCA" w:rsidRDefault="005D65F7" w:rsidP="005D65F7">
      <w:pPr>
        <w:spacing w:before="0"/>
        <w:rPr>
          <w:lang w:val="es-ES"/>
        </w:rPr>
      </w:pPr>
      <w:r w:rsidRPr="00DD2BCA">
        <w:rPr>
          <w:lang w:val="es-ES"/>
        </w:rPr>
        <w:t>La longitud máxima del número (excluyendo el indicativo de país) es de 10 dígitos.</w:t>
      </w:r>
    </w:p>
    <w:p w14:paraId="05E0325F" w14:textId="77777777" w:rsidR="005D65F7" w:rsidRPr="00DD2BCA" w:rsidRDefault="005D65F7" w:rsidP="005D65F7">
      <w:pPr>
        <w:spacing w:before="240" w:after="120"/>
        <w:jc w:val="center"/>
        <w:rPr>
          <w:lang w:val="es-ES"/>
        </w:rPr>
      </w:pPr>
      <w:r w:rsidRPr="00DD2BCA">
        <w:rPr>
          <w:lang w:val="es-ES"/>
        </w:rPr>
        <w:t>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927"/>
        <w:gridCol w:w="927"/>
        <w:gridCol w:w="1832"/>
        <w:gridCol w:w="4100"/>
      </w:tblGrid>
      <w:tr w:rsidR="005D65F7" w:rsidRPr="00DD2BCA" w14:paraId="5C79AB79" w14:textId="77777777" w:rsidTr="008572B9">
        <w:trPr>
          <w:cantSplit/>
          <w:tblHeader/>
          <w:jc w:val="center"/>
        </w:trPr>
        <w:tc>
          <w:tcPr>
            <w:tcW w:w="12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929E0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 xml:space="preserve">NDC </w:t>
            </w:r>
            <w:r w:rsidRPr="008572B9">
              <w:rPr>
                <w:rFonts w:cstheme="minorHAnsi"/>
                <w:sz w:val="20"/>
                <w:lang w:val="es-ES"/>
              </w:rPr>
              <w:br/>
              <w:t>(indicativo nacional de destino)</w:t>
            </w:r>
          </w:p>
        </w:tc>
        <w:tc>
          <w:tcPr>
            <w:tcW w:w="1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C8352A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>Longitud del número N(S)N</w:t>
            </w:r>
          </w:p>
        </w:tc>
        <w:tc>
          <w:tcPr>
            <w:tcW w:w="1832" w:type="dxa"/>
            <w:vMerge w:val="restart"/>
            <w:vAlign w:val="center"/>
          </w:tcPr>
          <w:p w14:paraId="4CAC6E57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 xml:space="preserve">Utilización del </w:t>
            </w:r>
            <w:r w:rsidRPr="008572B9">
              <w:rPr>
                <w:rFonts w:cstheme="minorHAnsi"/>
                <w:sz w:val="20"/>
                <w:lang w:val="es-ES"/>
              </w:rPr>
              <w:br/>
              <w:t>número E.164</w:t>
            </w:r>
          </w:p>
        </w:tc>
        <w:tc>
          <w:tcPr>
            <w:tcW w:w="410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E11D088" w14:textId="77777777" w:rsidR="005D65F7" w:rsidRPr="008572B9" w:rsidRDefault="005D65F7" w:rsidP="00D213FC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>Información adicional</w:t>
            </w:r>
          </w:p>
        </w:tc>
      </w:tr>
      <w:tr w:rsidR="005D65F7" w:rsidRPr="00DD2BCA" w14:paraId="1A37CFE9" w14:textId="77777777" w:rsidTr="008572B9">
        <w:trPr>
          <w:cantSplit/>
          <w:tblHeader/>
          <w:jc w:val="center"/>
        </w:trPr>
        <w:tc>
          <w:tcPr>
            <w:tcW w:w="12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3865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442B3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>Longitud mínima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DF95DB" w14:textId="77777777" w:rsidR="005D65F7" w:rsidRPr="008572B9" w:rsidRDefault="005D65F7" w:rsidP="00C47134">
            <w:pPr>
              <w:pStyle w:val="TableHead1"/>
              <w:spacing w:before="40" w:after="40"/>
              <w:rPr>
                <w:rFonts w:cstheme="minorHAnsi"/>
                <w:sz w:val="20"/>
                <w:lang w:val="es-ES"/>
              </w:rPr>
            </w:pPr>
            <w:r w:rsidRPr="008572B9">
              <w:rPr>
                <w:rFonts w:cstheme="minorHAnsi"/>
                <w:sz w:val="20"/>
                <w:lang w:val="es-ES"/>
              </w:rPr>
              <w:t>Longitud máxima</w:t>
            </w:r>
          </w:p>
        </w:tc>
        <w:tc>
          <w:tcPr>
            <w:tcW w:w="1832" w:type="dxa"/>
            <w:vMerge/>
            <w:tcBorders>
              <w:bottom w:val="single" w:sz="2" w:space="0" w:color="auto"/>
            </w:tcBorders>
          </w:tcPr>
          <w:p w14:paraId="1584E1AE" w14:textId="77777777" w:rsidR="005D65F7" w:rsidRPr="008572B9" w:rsidRDefault="005D65F7" w:rsidP="00C471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i/>
                <w:color w:val="000000"/>
                <w:lang w:val="es-ES"/>
              </w:rPr>
            </w:pPr>
          </w:p>
        </w:tc>
        <w:tc>
          <w:tcPr>
            <w:tcW w:w="410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25D29200" w14:textId="77777777" w:rsidR="005D65F7" w:rsidRPr="008572B9" w:rsidRDefault="005D65F7" w:rsidP="00D213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i/>
                <w:color w:val="000000"/>
                <w:lang w:val="es-ES"/>
              </w:rPr>
            </w:pPr>
          </w:p>
        </w:tc>
      </w:tr>
      <w:tr w:rsidR="005D65F7" w:rsidRPr="00D13F99" w14:paraId="738D2F0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6A2FE32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927" w:type="dxa"/>
            <w:noWrap/>
            <w:hideMark/>
          </w:tcPr>
          <w:p w14:paraId="4A2B24C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42E50D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FE10A1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rtl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74C420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Mazandaran)</w:t>
            </w:r>
          </w:p>
        </w:tc>
      </w:tr>
      <w:tr w:rsidR="005D65F7" w:rsidRPr="00D13F99" w14:paraId="67AE9B7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0A51F36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927" w:type="dxa"/>
            <w:noWrap/>
            <w:hideMark/>
          </w:tcPr>
          <w:p w14:paraId="04F300B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96E7D6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ECF043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6E0587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Gilan)</w:t>
            </w:r>
          </w:p>
        </w:tc>
      </w:tr>
      <w:tr w:rsidR="005D65F7" w:rsidRPr="00D13F99" w14:paraId="40B00AF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308EA34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927" w:type="dxa"/>
            <w:noWrap/>
            <w:hideMark/>
          </w:tcPr>
          <w:p w14:paraId="6B19E6F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BBDFF8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3008C4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712360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Golestan)</w:t>
            </w:r>
          </w:p>
        </w:tc>
      </w:tr>
      <w:tr w:rsidR="005D65F7" w:rsidRPr="00D13F99" w14:paraId="7504AB5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3CA10D0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927" w:type="dxa"/>
            <w:noWrap/>
            <w:hideMark/>
          </w:tcPr>
          <w:p w14:paraId="097CBB7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11300DB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B89C36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F1ADFB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Teherán)</w:t>
            </w:r>
          </w:p>
        </w:tc>
      </w:tr>
      <w:tr w:rsidR="005D65F7" w:rsidRPr="00D13F99" w14:paraId="24ACA5E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4F2F312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23</w:t>
            </w:r>
          </w:p>
        </w:tc>
        <w:tc>
          <w:tcPr>
            <w:tcW w:w="927" w:type="dxa"/>
            <w:noWrap/>
            <w:hideMark/>
          </w:tcPr>
          <w:p w14:paraId="607D96A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4D0A988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A8A74E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CB346B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Semnan)</w:t>
            </w:r>
          </w:p>
        </w:tc>
      </w:tr>
      <w:tr w:rsidR="005D65F7" w:rsidRPr="00D13F99" w14:paraId="4A40068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0E66984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927" w:type="dxa"/>
            <w:noWrap/>
            <w:hideMark/>
          </w:tcPr>
          <w:p w14:paraId="10ED404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8C6AA4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87EFCC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AB4EEF5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Zanjan)</w:t>
            </w:r>
          </w:p>
        </w:tc>
      </w:tr>
      <w:tr w:rsidR="005D65F7" w:rsidRPr="00D13F99" w14:paraId="354140E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1547DEA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927" w:type="dxa"/>
            <w:noWrap/>
            <w:hideMark/>
          </w:tcPr>
          <w:p w14:paraId="0135BCE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59CDD0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DD76F9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7CDFEAD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Qom)</w:t>
            </w:r>
          </w:p>
        </w:tc>
      </w:tr>
      <w:tr w:rsidR="005D65F7" w:rsidRPr="00D13F99" w14:paraId="35253A8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2363AF1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26</w:t>
            </w:r>
          </w:p>
        </w:tc>
        <w:tc>
          <w:tcPr>
            <w:tcW w:w="927" w:type="dxa"/>
            <w:noWrap/>
            <w:hideMark/>
          </w:tcPr>
          <w:p w14:paraId="423FEE2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29A012E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D010AD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2C0ACB4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Alborz)</w:t>
            </w:r>
          </w:p>
        </w:tc>
      </w:tr>
      <w:tr w:rsidR="005D65F7" w:rsidRPr="00D13F99" w14:paraId="42EADFF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043682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28</w:t>
            </w:r>
          </w:p>
        </w:tc>
        <w:tc>
          <w:tcPr>
            <w:tcW w:w="927" w:type="dxa"/>
            <w:noWrap/>
            <w:hideMark/>
          </w:tcPr>
          <w:p w14:paraId="64FF2D2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2C73352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ACB4E7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448F277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Ghazvin)</w:t>
            </w:r>
          </w:p>
        </w:tc>
      </w:tr>
      <w:tr w:rsidR="005D65F7" w:rsidRPr="00D13F99" w14:paraId="31830F9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479E123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927" w:type="dxa"/>
            <w:noWrap/>
            <w:hideMark/>
          </w:tcPr>
          <w:p w14:paraId="162DB6E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2CD829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118E00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42577DD4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Isfahan)</w:t>
            </w:r>
          </w:p>
        </w:tc>
      </w:tr>
      <w:tr w:rsidR="005D65F7" w:rsidRPr="00D13F99" w14:paraId="04677670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0BF940E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34</w:t>
            </w:r>
          </w:p>
        </w:tc>
        <w:tc>
          <w:tcPr>
            <w:tcW w:w="927" w:type="dxa"/>
            <w:noWrap/>
            <w:hideMark/>
          </w:tcPr>
          <w:p w14:paraId="743C018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3D14BFC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00D7C9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070D9F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Kerman)</w:t>
            </w:r>
          </w:p>
        </w:tc>
      </w:tr>
      <w:tr w:rsidR="005D65F7" w:rsidRPr="00D13F99" w14:paraId="3B7AA16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10374AA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35</w:t>
            </w:r>
          </w:p>
        </w:tc>
        <w:tc>
          <w:tcPr>
            <w:tcW w:w="927" w:type="dxa"/>
            <w:noWrap/>
            <w:hideMark/>
          </w:tcPr>
          <w:p w14:paraId="3437D53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CFAC8A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BF03A0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9F01C4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Yazd)</w:t>
            </w:r>
          </w:p>
        </w:tc>
      </w:tr>
      <w:tr w:rsidR="005D65F7" w:rsidRPr="00D13F99" w14:paraId="02C077E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6A8F71D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38</w:t>
            </w:r>
          </w:p>
        </w:tc>
        <w:tc>
          <w:tcPr>
            <w:tcW w:w="927" w:type="dxa"/>
            <w:noWrap/>
            <w:hideMark/>
          </w:tcPr>
          <w:p w14:paraId="1C0F3B7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F6A2A5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6E61B3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74AF4394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Chahar Mahal y Bajtiarí)</w:t>
            </w:r>
          </w:p>
        </w:tc>
      </w:tr>
      <w:tr w:rsidR="005D65F7" w:rsidRPr="00D13F99" w14:paraId="26515AB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2CC5C65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41</w:t>
            </w:r>
          </w:p>
        </w:tc>
        <w:tc>
          <w:tcPr>
            <w:tcW w:w="927" w:type="dxa"/>
            <w:noWrap/>
            <w:hideMark/>
          </w:tcPr>
          <w:p w14:paraId="3A56F27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34A1920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56D0B7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35D88A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Azerbaiyán oriental)</w:t>
            </w:r>
          </w:p>
        </w:tc>
      </w:tr>
      <w:tr w:rsidR="005D65F7" w:rsidRPr="00D13F99" w14:paraId="14C8F268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1A131B9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44</w:t>
            </w:r>
          </w:p>
        </w:tc>
        <w:tc>
          <w:tcPr>
            <w:tcW w:w="927" w:type="dxa"/>
            <w:noWrap/>
            <w:hideMark/>
          </w:tcPr>
          <w:p w14:paraId="6A155CC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094DC4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9D2E95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2B4F1AE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Azerbaiyán occidental)</w:t>
            </w:r>
          </w:p>
        </w:tc>
      </w:tr>
      <w:tr w:rsidR="005D65F7" w:rsidRPr="00D13F99" w14:paraId="50A7EDE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C08405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45</w:t>
            </w:r>
          </w:p>
        </w:tc>
        <w:tc>
          <w:tcPr>
            <w:tcW w:w="927" w:type="dxa"/>
            <w:noWrap/>
            <w:hideMark/>
          </w:tcPr>
          <w:p w14:paraId="639A460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307CE8A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2F57F3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5F1F590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Ardabil)</w:t>
            </w:r>
          </w:p>
        </w:tc>
      </w:tr>
      <w:tr w:rsidR="005D65F7" w:rsidRPr="00D13F99" w14:paraId="147A24E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555FDC1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51</w:t>
            </w:r>
          </w:p>
        </w:tc>
        <w:tc>
          <w:tcPr>
            <w:tcW w:w="927" w:type="dxa"/>
            <w:noWrap/>
            <w:hideMark/>
          </w:tcPr>
          <w:p w14:paraId="598B384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4CFA87B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235000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64EB4C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Razavi Khorasan)</w:t>
            </w:r>
          </w:p>
        </w:tc>
      </w:tr>
      <w:tr w:rsidR="005D65F7" w:rsidRPr="00D13F99" w14:paraId="7FF8265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2CE5F63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54</w:t>
            </w:r>
          </w:p>
        </w:tc>
        <w:tc>
          <w:tcPr>
            <w:tcW w:w="927" w:type="dxa"/>
            <w:noWrap/>
            <w:hideMark/>
          </w:tcPr>
          <w:p w14:paraId="0D22E54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EC2E46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5C231A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5F8419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Sistán y Baluchistán)</w:t>
            </w:r>
          </w:p>
        </w:tc>
      </w:tr>
      <w:tr w:rsidR="005D65F7" w:rsidRPr="00D13F99" w14:paraId="23B86EB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6DE419E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56</w:t>
            </w:r>
          </w:p>
        </w:tc>
        <w:tc>
          <w:tcPr>
            <w:tcW w:w="927" w:type="dxa"/>
            <w:noWrap/>
            <w:hideMark/>
          </w:tcPr>
          <w:p w14:paraId="62C23FE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11984E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B0CC73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444853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Khorasan meridional)</w:t>
            </w:r>
          </w:p>
        </w:tc>
      </w:tr>
      <w:tr w:rsidR="005D65F7" w:rsidRPr="00D13F99" w14:paraId="534C409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57B6DF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58</w:t>
            </w:r>
          </w:p>
        </w:tc>
        <w:tc>
          <w:tcPr>
            <w:tcW w:w="927" w:type="dxa"/>
            <w:noWrap/>
            <w:hideMark/>
          </w:tcPr>
          <w:p w14:paraId="1B368BA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16974C6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559AAC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BF9A56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Khorasan septentrional)</w:t>
            </w:r>
          </w:p>
        </w:tc>
      </w:tr>
      <w:tr w:rsidR="005D65F7" w:rsidRPr="00D13F99" w14:paraId="0493357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2F5662E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61</w:t>
            </w:r>
          </w:p>
        </w:tc>
        <w:tc>
          <w:tcPr>
            <w:tcW w:w="927" w:type="dxa"/>
            <w:noWrap/>
            <w:hideMark/>
          </w:tcPr>
          <w:p w14:paraId="201C27E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333C4C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410C37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2265B8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Khuzestan)</w:t>
            </w:r>
          </w:p>
        </w:tc>
      </w:tr>
      <w:tr w:rsidR="005D65F7" w:rsidRPr="00D13F99" w14:paraId="709A9D3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1E762E9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66</w:t>
            </w:r>
          </w:p>
        </w:tc>
        <w:tc>
          <w:tcPr>
            <w:tcW w:w="927" w:type="dxa"/>
            <w:noWrap/>
            <w:hideMark/>
          </w:tcPr>
          <w:p w14:paraId="36E6C22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4DB2535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D33106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B0958A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Lorestan)</w:t>
            </w:r>
          </w:p>
        </w:tc>
      </w:tr>
      <w:tr w:rsidR="005D65F7" w:rsidRPr="00D13F99" w14:paraId="4B353A5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68F0B3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71</w:t>
            </w:r>
          </w:p>
        </w:tc>
        <w:tc>
          <w:tcPr>
            <w:tcW w:w="927" w:type="dxa"/>
            <w:noWrap/>
            <w:hideMark/>
          </w:tcPr>
          <w:p w14:paraId="68AD558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CB615B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06B33B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BABDC75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Fars)</w:t>
            </w:r>
          </w:p>
        </w:tc>
      </w:tr>
      <w:tr w:rsidR="005D65F7" w:rsidRPr="00D13F99" w14:paraId="48C2C59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540BDA2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74</w:t>
            </w:r>
          </w:p>
        </w:tc>
        <w:tc>
          <w:tcPr>
            <w:tcW w:w="927" w:type="dxa"/>
            <w:noWrap/>
            <w:hideMark/>
          </w:tcPr>
          <w:p w14:paraId="65BD972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355CDD2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69E0D0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8665474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Kohkiluyeh y Buyer Ahmad)</w:t>
            </w:r>
          </w:p>
        </w:tc>
      </w:tr>
      <w:tr w:rsidR="005D65F7" w:rsidRPr="00D13F99" w14:paraId="534F035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323682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76</w:t>
            </w:r>
          </w:p>
        </w:tc>
        <w:tc>
          <w:tcPr>
            <w:tcW w:w="927" w:type="dxa"/>
            <w:noWrap/>
            <w:hideMark/>
          </w:tcPr>
          <w:p w14:paraId="305F9DC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F3392B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890204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2C339E5C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Hormozgan)</w:t>
            </w:r>
          </w:p>
        </w:tc>
      </w:tr>
      <w:tr w:rsidR="005D65F7" w:rsidRPr="00D13F99" w14:paraId="3E7913A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19400B3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77</w:t>
            </w:r>
          </w:p>
        </w:tc>
        <w:tc>
          <w:tcPr>
            <w:tcW w:w="927" w:type="dxa"/>
            <w:noWrap/>
            <w:hideMark/>
          </w:tcPr>
          <w:p w14:paraId="48FB9C1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7A101E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6D25D3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7F50166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Bushehr)</w:t>
            </w:r>
          </w:p>
        </w:tc>
      </w:tr>
      <w:tr w:rsidR="005D65F7" w:rsidRPr="00D13F99" w14:paraId="7A4785F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45F41FE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81</w:t>
            </w:r>
          </w:p>
        </w:tc>
        <w:tc>
          <w:tcPr>
            <w:tcW w:w="927" w:type="dxa"/>
            <w:noWrap/>
            <w:hideMark/>
          </w:tcPr>
          <w:p w14:paraId="41797F4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6D1542E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3B5606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4040353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Hamadan)</w:t>
            </w:r>
          </w:p>
        </w:tc>
      </w:tr>
      <w:tr w:rsidR="005D65F7" w:rsidRPr="00D13F99" w14:paraId="0F5BEFF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24EADA3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83</w:t>
            </w:r>
          </w:p>
        </w:tc>
        <w:tc>
          <w:tcPr>
            <w:tcW w:w="927" w:type="dxa"/>
            <w:noWrap/>
            <w:hideMark/>
          </w:tcPr>
          <w:p w14:paraId="60C1BA6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319067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21ADA0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B2B189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Kermanshahan)</w:t>
            </w:r>
          </w:p>
        </w:tc>
      </w:tr>
      <w:tr w:rsidR="005D65F7" w:rsidRPr="00D13F99" w14:paraId="6A25A1C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5511A1A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84</w:t>
            </w:r>
          </w:p>
        </w:tc>
        <w:tc>
          <w:tcPr>
            <w:tcW w:w="927" w:type="dxa"/>
            <w:noWrap/>
            <w:hideMark/>
          </w:tcPr>
          <w:p w14:paraId="20739C7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E45A94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17B661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608C97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Ilam)</w:t>
            </w:r>
          </w:p>
        </w:tc>
      </w:tr>
      <w:tr w:rsidR="005D65F7" w:rsidRPr="00D13F99" w14:paraId="4165F830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40BC87C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86</w:t>
            </w:r>
          </w:p>
        </w:tc>
        <w:tc>
          <w:tcPr>
            <w:tcW w:w="927" w:type="dxa"/>
            <w:noWrap/>
            <w:hideMark/>
          </w:tcPr>
          <w:p w14:paraId="1BB14BB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7BB15E7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E82495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47451C9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Markazi)</w:t>
            </w:r>
          </w:p>
        </w:tc>
      </w:tr>
      <w:tr w:rsidR="005D65F7" w:rsidRPr="00D13F99" w14:paraId="28FBC7E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  <w:hideMark/>
          </w:tcPr>
          <w:p w14:paraId="7FEF198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87</w:t>
            </w:r>
          </w:p>
        </w:tc>
        <w:tc>
          <w:tcPr>
            <w:tcW w:w="927" w:type="dxa"/>
            <w:noWrap/>
            <w:hideMark/>
          </w:tcPr>
          <w:p w14:paraId="12B37D4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0AD9E4D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42CA9A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20744EB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Kurdistán)</w:t>
            </w:r>
          </w:p>
        </w:tc>
      </w:tr>
      <w:tr w:rsidR="005D65F7" w:rsidRPr="00DD2BCA" w14:paraId="734EF65D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E30961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900</w:t>
            </w:r>
          </w:p>
        </w:tc>
        <w:tc>
          <w:tcPr>
            <w:tcW w:w="927" w:type="dxa"/>
            <w:noWrap/>
          </w:tcPr>
          <w:p w14:paraId="08FB2B3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26B62A5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583E08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F49F52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87DC5A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74E512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901</w:t>
            </w:r>
          </w:p>
        </w:tc>
        <w:tc>
          <w:tcPr>
            <w:tcW w:w="927" w:type="dxa"/>
            <w:noWrap/>
          </w:tcPr>
          <w:p w14:paraId="528B6F3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A36D0C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3F4FBF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58726AF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42D403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4C14FF5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902</w:t>
            </w:r>
          </w:p>
        </w:tc>
        <w:tc>
          <w:tcPr>
            <w:tcW w:w="927" w:type="dxa"/>
            <w:noWrap/>
          </w:tcPr>
          <w:p w14:paraId="5C94C51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259A8F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4B412F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B48D55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68B4EB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706A25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903</w:t>
            </w:r>
          </w:p>
        </w:tc>
        <w:tc>
          <w:tcPr>
            <w:tcW w:w="927" w:type="dxa"/>
            <w:noWrap/>
          </w:tcPr>
          <w:p w14:paraId="048E4A8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1CD167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3E3F11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2AA567C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D05BD0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4958251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9044</w:t>
            </w:r>
          </w:p>
        </w:tc>
        <w:tc>
          <w:tcPr>
            <w:tcW w:w="927" w:type="dxa"/>
            <w:noWrap/>
          </w:tcPr>
          <w:p w14:paraId="5592BB7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92DB5B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9A11B4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649F442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634624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032300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9045</w:t>
            </w:r>
          </w:p>
        </w:tc>
        <w:tc>
          <w:tcPr>
            <w:tcW w:w="927" w:type="dxa"/>
            <w:noWrap/>
          </w:tcPr>
          <w:p w14:paraId="50695F0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56E508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4150AF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565356C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535176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2AB767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9046</w:t>
            </w:r>
          </w:p>
        </w:tc>
        <w:tc>
          <w:tcPr>
            <w:tcW w:w="927" w:type="dxa"/>
            <w:noWrap/>
          </w:tcPr>
          <w:p w14:paraId="76ED8FC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2B25EA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FE5E28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130B8F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635AD3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0D08AD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905</w:t>
            </w:r>
          </w:p>
        </w:tc>
        <w:tc>
          <w:tcPr>
            <w:tcW w:w="927" w:type="dxa"/>
            <w:noWrap/>
          </w:tcPr>
          <w:p w14:paraId="4B6A1BB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0B6004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13500C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096C98FC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4BE4C5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4434DF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91</w:t>
            </w:r>
          </w:p>
        </w:tc>
        <w:tc>
          <w:tcPr>
            <w:tcW w:w="927" w:type="dxa"/>
            <w:noWrap/>
          </w:tcPr>
          <w:p w14:paraId="5512793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0C0D1E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0424B9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A5B89B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FB0394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383041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927" w:type="dxa"/>
            <w:noWrap/>
          </w:tcPr>
          <w:p w14:paraId="54419EF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47BEF5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19A1B1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200D778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2C1968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6926FE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921</w:t>
            </w:r>
          </w:p>
        </w:tc>
        <w:tc>
          <w:tcPr>
            <w:tcW w:w="927" w:type="dxa"/>
            <w:noWrap/>
          </w:tcPr>
          <w:p w14:paraId="1ADC98B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BDC42A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BF50EA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33EFECC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D73F43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27B8784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922</w:t>
            </w:r>
          </w:p>
        </w:tc>
        <w:tc>
          <w:tcPr>
            <w:tcW w:w="927" w:type="dxa"/>
            <w:noWrap/>
          </w:tcPr>
          <w:p w14:paraId="6AEB47A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F29E32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4FB722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D583EF5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7D7DFBF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446D29E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923</w:t>
            </w:r>
          </w:p>
        </w:tc>
        <w:tc>
          <w:tcPr>
            <w:tcW w:w="927" w:type="dxa"/>
            <w:noWrap/>
          </w:tcPr>
          <w:p w14:paraId="2AECDAF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B99B02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207309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58DEFC3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E15FC8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538A2A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93</w:t>
            </w:r>
          </w:p>
        </w:tc>
        <w:tc>
          <w:tcPr>
            <w:tcW w:w="927" w:type="dxa"/>
            <w:noWrap/>
          </w:tcPr>
          <w:p w14:paraId="48C4ABD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C00783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911E45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E73086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A3D0AF5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C84DDB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942121</w:t>
            </w:r>
          </w:p>
        </w:tc>
        <w:tc>
          <w:tcPr>
            <w:tcW w:w="927" w:type="dxa"/>
            <w:noWrap/>
          </w:tcPr>
          <w:p w14:paraId="6039C0A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22A1332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D33CFC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67B808F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2AC1B62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2DA0BF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94220</w:t>
            </w:r>
          </w:p>
        </w:tc>
        <w:tc>
          <w:tcPr>
            <w:tcW w:w="927" w:type="dxa"/>
            <w:noWrap/>
          </w:tcPr>
          <w:p w14:paraId="72097D4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117433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47A60B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5DDD85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0864916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476F97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94260</w:t>
            </w:r>
          </w:p>
        </w:tc>
        <w:tc>
          <w:tcPr>
            <w:tcW w:w="927" w:type="dxa"/>
            <w:noWrap/>
          </w:tcPr>
          <w:p w14:paraId="434D6CF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927" w:type="dxa"/>
            <w:noWrap/>
          </w:tcPr>
          <w:p w14:paraId="0C5A7A6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0615A0A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6BFD53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775D7731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52BDDA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942800</w:t>
            </w:r>
          </w:p>
        </w:tc>
        <w:tc>
          <w:tcPr>
            <w:tcW w:w="927" w:type="dxa"/>
            <w:noWrap/>
          </w:tcPr>
          <w:p w14:paraId="4EE2844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2F9EF0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9550D0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3EE1CC0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CC3CBE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7B291A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942801</w:t>
            </w:r>
          </w:p>
        </w:tc>
        <w:tc>
          <w:tcPr>
            <w:tcW w:w="927" w:type="dxa"/>
            <w:noWrap/>
          </w:tcPr>
          <w:p w14:paraId="788AA16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960237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83EA8D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6E0E52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678A3D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E733D3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942802</w:t>
            </w:r>
          </w:p>
        </w:tc>
        <w:tc>
          <w:tcPr>
            <w:tcW w:w="927" w:type="dxa"/>
            <w:noWrap/>
          </w:tcPr>
          <w:p w14:paraId="7600DD1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A2FBC3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45353A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7BBE16A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FC2BCB0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D335E5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942900</w:t>
            </w:r>
          </w:p>
        </w:tc>
        <w:tc>
          <w:tcPr>
            <w:tcW w:w="927" w:type="dxa"/>
            <w:noWrap/>
          </w:tcPr>
          <w:p w14:paraId="56B69ED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6F7C41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A2B86F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52E5AA4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53D0AB2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CCD83A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942901</w:t>
            </w:r>
          </w:p>
        </w:tc>
        <w:tc>
          <w:tcPr>
            <w:tcW w:w="927" w:type="dxa"/>
            <w:noWrap/>
          </w:tcPr>
          <w:p w14:paraId="7341789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1BBEC5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1664AA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1C49BC7C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77F717F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742C34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942902</w:t>
            </w:r>
          </w:p>
        </w:tc>
        <w:tc>
          <w:tcPr>
            <w:tcW w:w="927" w:type="dxa"/>
            <w:noWrap/>
          </w:tcPr>
          <w:p w14:paraId="274B031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3C16F7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EDD8B8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043ECAC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1ED8DC5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D5FB52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942903</w:t>
            </w:r>
          </w:p>
        </w:tc>
        <w:tc>
          <w:tcPr>
            <w:tcW w:w="927" w:type="dxa"/>
            <w:noWrap/>
          </w:tcPr>
          <w:p w14:paraId="3BB653C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CB9616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EDB3B6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4B83EAF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E5DE54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088F52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942904</w:t>
            </w:r>
          </w:p>
        </w:tc>
        <w:tc>
          <w:tcPr>
            <w:tcW w:w="927" w:type="dxa"/>
            <w:noWrap/>
          </w:tcPr>
          <w:p w14:paraId="2132B2D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102ABE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E88C5A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70141B0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482A2B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3310FC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9430130</w:t>
            </w:r>
          </w:p>
        </w:tc>
        <w:tc>
          <w:tcPr>
            <w:tcW w:w="927" w:type="dxa"/>
            <w:noWrap/>
          </w:tcPr>
          <w:p w14:paraId="0C3760B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3855BD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E221DE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2DE1A4F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16E004B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2A96AD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943016</w:t>
            </w:r>
          </w:p>
        </w:tc>
        <w:tc>
          <w:tcPr>
            <w:tcW w:w="927" w:type="dxa"/>
            <w:noWrap/>
          </w:tcPr>
          <w:p w14:paraId="1875DAC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C57087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1ECA6F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</w:t>
            </w:r>
          </w:p>
        </w:tc>
        <w:tc>
          <w:tcPr>
            <w:tcW w:w="4100" w:type="dxa"/>
          </w:tcPr>
          <w:p w14:paraId="5ECDC3D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1E8CF0C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2B2113D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940000</w:t>
            </w:r>
          </w:p>
        </w:tc>
        <w:tc>
          <w:tcPr>
            <w:tcW w:w="927" w:type="dxa"/>
            <w:noWrap/>
          </w:tcPr>
          <w:p w14:paraId="2F028CD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FE1483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09BCCA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 (fibra)</w:t>
            </w:r>
          </w:p>
        </w:tc>
        <w:tc>
          <w:tcPr>
            <w:tcW w:w="4100" w:type="dxa"/>
          </w:tcPr>
          <w:p w14:paraId="040713B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D2BCA" w14:paraId="4E6A683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FFF030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940009</w:t>
            </w:r>
          </w:p>
        </w:tc>
        <w:tc>
          <w:tcPr>
            <w:tcW w:w="927" w:type="dxa"/>
            <w:noWrap/>
          </w:tcPr>
          <w:p w14:paraId="1524D90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1A58F3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0774365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 (fibra)</w:t>
            </w:r>
          </w:p>
        </w:tc>
        <w:tc>
          <w:tcPr>
            <w:tcW w:w="4100" w:type="dxa"/>
          </w:tcPr>
          <w:p w14:paraId="105600D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geográfico</w:t>
            </w:r>
          </w:p>
        </w:tc>
      </w:tr>
      <w:tr w:rsidR="005D65F7" w:rsidRPr="00D13F99" w14:paraId="03040AD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32D878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94440</w:t>
            </w:r>
          </w:p>
        </w:tc>
        <w:tc>
          <w:tcPr>
            <w:tcW w:w="927" w:type="dxa"/>
            <w:noWrap/>
          </w:tcPr>
          <w:p w14:paraId="64B46B8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88E0A0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C24D07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 (acceso fijo inalámbrico)</w:t>
            </w:r>
          </w:p>
        </w:tc>
        <w:tc>
          <w:tcPr>
            <w:tcW w:w="4100" w:type="dxa"/>
          </w:tcPr>
          <w:p w14:paraId="2B5F531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Sólo con origen en Irán</w:t>
            </w:r>
          </w:p>
        </w:tc>
      </w:tr>
      <w:tr w:rsidR="005D65F7" w:rsidRPr="00DD2BCA" w14:paraId="06550EB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4D21111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96</w:t>
            </w:r>
          </w:p>
        </w:tc>
        <w:tc>
          <w:tcPr>
            <w:tcW w:w="927" w:type="dxa"/>
            <w:noWrap/>
          </w:tcPr>
          <w:p w14:paraId="08991BD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927" w:type="dxa"/>
            <w:noWrap/>
          </w:tcPr>
          <w:p w14:paraId="74CDBCF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rtl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3D7B3A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Códigos de servicios</w:t>
            </w:r>
          </w:p>
        </w:tc>
        <w:tc>
          <w:tcPr>
            <w:tcW w:w="4100" w:type="dxa"/>
          </w:tcPr>
          <w:p w14:paraId="5514498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01AD07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82354E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990</w:t>
            </w:r>
          </w:p>
        </w:tc>
        <w:tc>
          <w:tcPr>
            <w:tcW w:w="927" w:type="dxa"/>
            <w:noWrap/>
          </w:tcPr>
          <w:p w14:paraId="4E7E1A5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6C6047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05A699F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636E0DF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6DD344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FBD2CB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991</w:t>
            </w:r>
          </w:p>
        </w:tc>
        <w:tc>
          <w:tcPr>
            <w:tcW w:w="927" w:type="dxa"/>
            <w:noWrap/>
          </w:tcPr>
          <w:p w14:paraId="476A4CF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418695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78E09D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2F1D6CA1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205525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F2C69A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992</w:t>
            </w:r>
          </w:p>
        </w:tc>
        <w:tc>
          <w:tcPr>
            <w:tcW w:w="927" w:type="dxa"/>
            <w:noWrap/>
          </w:tcPr>
          <w:p w14:paraId="25DF0DC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92075C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D52BE5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A5BE24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6A1F7F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135313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993</w:t>
            </w:r>
          </w:p>
        </w:tc>
        <w:tc>
          <w:tcPr>
            <w:tcW w:w="927" w:type="dxa"/>
            <w:noWrap/>
          </w:tcPr>
          <w:p w14:paraId="60AEFC9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41D7B0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A06C37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208698D5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91A081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EB2E81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9940</w:t>
            </w:r>
          </w:p>
        </w:tc>
        <w:tc>
          <w:tcPr>
            <w:tcW w:w="927" w:type="dxa"/>
            <w:noWrap/>
          </w:tcPr>
          <w:p w14:paraId="607DC17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374FF9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4A7D8D7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DA8A04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EBFA88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6B5C9C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9941</w:t>
            </w:r>
          </w:p>
        </w:tc>
        <w:tc>
          <w:tcPr>
            <w:tcW w:w="927" w:type="dxa"/>
            <w:noWrap/>
          </w:tcPr>
          <w:p w14:paraId="1709B1B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9F30FE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CB5A54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F933E0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D9510D8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9B1F56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9942</w:t>
            </w:r>
          </w:p>
        </w:tc>
        <w:tc>
          <w:tcPr>
            <w:tcW w:w="927" w:type="dxa"/>
            <w:noWrap/>
          </w:tcPr>
          <w:p w14:paraId="3B21260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1BC7C5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6FAC60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D8B219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EFD431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AB430F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9944</w:t>
            </w:r>
          </w:p>
        </w:tc>
        <w:tc>
          <w:tcPr>
            <w:tcW w:w="927" w:type="dxa"/>
            <w:noWrap/>
          </w:tcPr>
          <w:p w14:paraId="3DC86A4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CA2C04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AB70F0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BC851F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794B23F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50321B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9945</w:t>
            </w:r>
          </w:p>
        </w:tc>
        <w:tc>
          <w:tcPr>
            <w:tcW w:w="927" w:type="dxa"/>
            <w:noWrap/>
          </w:tcPr>
          <w:p w14:paraId="4431665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62ED61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DD71D3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0087EAE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47C8188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2AF8D3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9950</w:t>
            </w:r>
          </w:p>
        </w:tc>
        <w:tc>
          <w:tcPr>
            <w:tcW w:w="927" w:type="dxa"/>
            <w:noWrap/>
          </w:tcPr>
          <w:p w14:paraId="33C9CF0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927" w:type="dxa"/>
            <w:noWrap/>
          </w:tcPr>
          <w:p w14:paraId="6017002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D6E9BA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Interurbano público</w:t>
            </w:r>
          </w:p>
        </w:tc>
        <w:tc>
          <w:tcPr>
            <w:tcW w:w="4100" w:type="dxa"/>
          </w:tcPr>
          <w:p w14:paraId="4755752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A624550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27821DD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99510</w:t>
            </w:r>
          </w:p>
        </w:tc>
        <w:tc>
          <w:tcPr>
            <w:tcW w:w="927" w:type="dxa"/>
            <w:noWrap/>
          </w:tcPr>
          <w:p w14:paraId="45C090D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7821F2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5F16C0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9CA8BC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2D5782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709E1F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rtl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99550</w:t>
            </w:r>
          </w:p>
        </w:tc>
        <w:tc>
          <w:tcPr>
            <w:tcW w:w="927" w:type="dxa"/>
            <w:noWrap/>
          </w:tcPr>
          <w:p w14:paraId="712F44C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D6F7EE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9637B3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87BDCE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F6F2D5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27071D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996</w:t>
            </w:r>
          </w:p>
        </w:tc>
        <w:tc>
          <w:tcPr>
            <w:tcW w:w="927" w:type="dxa"/>
            <w:noWrap/>
          </w:tcPr>
          <w:p w14:paraId="7ECB81D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0402AC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8B61E3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DB2CD0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76E30C1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172C947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99810</w:t>
            </w:r>
          </w:p>
        </w:tc>
        <w:tc>
          <w:tcPr>
            <w:tcW w:w="927" w:type="dxa"/>
            <w:shd w:val="clear" w:color="auto" w:fill="FFFFFF"/>
            <w:noWrap/>
          </w:tcPr>
          <w:p w14:paraId="2447818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663FEC2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3D53A08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4C417D3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59BA76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29511A4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99811</w:t>
            </w:r>
          </w:p>
        </w:tc>
        <w:tc>
          <w:tcPr>
            <w:tcW w:w="927" w:type="dxa"/>
            <w:shd w:val="clear" w:color="auto" w:fill="FFFFFF"/>
            <w:noWrap/>
          </w:tcPr>
          <w:p w14:paraId="276AF30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4CFA6BC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3E064E8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130017B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C23058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3F72941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99812</w:t>
            </w:r>
          </w:p>
        </w:tc>
        <w:tc>
          <w:tcPr>
            <w:tcW w:w="927" w:type="dxa"/>
            <w:shd w:val="clear" w:color="auto" w:fill="FFFFFF"/>
            <w:noWrap/>
          </w:tcPr>
          <w:p w14:paraId="29A7A5C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1F90577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7F78D16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5905BCA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81C00E6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76988C2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99813</w:t>
            </w:r>
          </w:p>
        </w:tc>
        <w:tc>
          <w:tcPr>
            <w:tcW w:w="927" w:type="dxa"/>
            <w:shd w:val="clear" w:color="auto" w:fill="FFFFFF"/>
            <w:noWrap/>
          </w:tcPr>
          <w:p w14:paraId="554561C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61C5C0C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7A815AD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4F8623E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1BFDAA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155B694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99814</w:t>
            </w:r>
          </w:p>
        </w:tc>
        <w:tc>
          <w:tcPr>
            <w:tcW w:w="927" w:type="dxa"/>
            <w:shd w:val="clear" w:color="auto" w:fill="FFFFFF"/>
            <w:noWrap/>
          </w:tcPr>
          <w:p w14:paraId="6EE3581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22B7F94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06E3AB4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672DC3D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5F3DA28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18347C6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99815</w:t>
            </w:r>
          </w:p>
        </w:tc>
        <w:tc>
          <w:tcPr>
            <w:tcW w:w="927" w:type="dxa"/>
            <w:shd w:val="clear" w:color="auto" w:fill="FFFFFF"/>
            <w:noWrap/>
          </w:tcPr>
          <w:p w14:paraId="3094802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4C05867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0B03D6A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2D4E753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8901B97" w14:textId="77777777" w:rsidTr="008572B9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05113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71446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5A788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29E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8DD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716F4FB7" w14:textId="77777777" w:rsidTr="008572B9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7F495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2CAF7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538E6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745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DD13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54B489D" w14:textId="77777777" w:rsidTr="008572B9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5216B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D5DD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45DD4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639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6F17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0BDAFB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542D80B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99888</w:t>
            </w:r>
          </w:p>
        </w:tc>
        <w:tc>
          <w:tcPr>
            <w:tcW w:w="927" w:type="dxa"/>
            <w:shd w:val="clear" w:color="auto" w:fill="FFFFFF"/>
            <w:noWrap/>
          </w:tcPr>
          <w:p w14:paraId="70AF792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16C74EA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7721C1D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65177A5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A3CDC75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180B550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99900</w:t>
            </w:r>
          </w:p>
        </w:tc>
        <w:tc>
          <w:tcPr>
            <w:tcW w:w="927" w:type="dxa"/>
            <w:shd w:val="clear" w:color="auto" w:fill="FFFFFF"/>
            <w:noWrap/>
          </w:tcPr>
          <w:p w14:paraId="05C9BAF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2715A1B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03EAC8F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612CAED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98C6103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5BE2204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99901</w:t>
            </w:r>
          </w:p>
        </w:tc>
        <w:tc>
          <w:tcPr>
            <w:tcW w:w="927" w:type="dxa"/>
            <w:shd w:val="clear" w:color="auto" w:fill="FFFFFF"/>
            <w:noWrap/>
          </w:tcPr>
          <w:p w14:paraId="0CFC872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4EDAA53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3500D69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7C36489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76956D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29728FE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99902</w:t>
            </w:r>
          </w:p>
        </w:tc>
        <w:tc>
          <w:tcPr>
            <w:tcW w:w="927" w:type="dxa"/>
            <w:shd w:val="clear" w:color="auto" w:fill="FFFFFF"/>
            <w:noWrap/>
          </w:tcPr>
          <w:p w14:paraId="2B0836C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752AA5F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002EED7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2358F98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212243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0F35FB3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99903</w:t>
            </w:r>
          </w:p>
        </w:tc>
        <w:tc>
          <w:tcPr>
            <w:tcW w:w="927" w:type="dxa"/>
            <w:shd w:val="clear" w:color="auto" w:fill="FFFFFF"/>
            <w:noWrap/>
          </w:tcPr>
          <w:p w14:paraId="24F3E0F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3B098DF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78970AD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55881EC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39254D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6D0537D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99910</w:t>
            </w:r>
          </w:p>
        </w:tc>
        <w:tc>
          <w:tcPr>
            <w:tcW w:w="927" w:type="dxa"/>
            <w:shd w:val="clear" w:color="auto" w:fill="FFFFFF"/>
            <w:noWrap/>
          </w:tcPr>
          <w:p w14:paraId="7C3BFA5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240091B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44E3ABF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6D4823C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A1F0BC1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shd w:val="clear" w:color="auto" w:fill="FFFFFF"/>
            <w:noWrap/>
          </w:tcPr>
          <w:p w14:paraId="1FCDFFE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99911</w:t>
            </w:r>
          </w:p>
        </w:tc>
        <w:tc>
          <w:tcPr>
            <w:tcW w:w="927" w:type="dxa"/>
            <w:shd w:val="clear" w:color="auto" w:fill="FFFFFF"/>
            <w:noWrap/>
          </w:tcPr>
          <w:p w14:paraId="3CDEBFB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shd w:val="clear" w:color="auto" w:fill="FFFFFF"/>
            <w:noWrap/>
          </w:tcPr>
          <w:p w14:paraId="486DD34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  <w:shd w:val="clear" w:color="auto" w:fill="FFFFFF"/>
          </w:tcPr>
          <w:p w14:paraId="384F380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  <w:shd w:val="clear" w:color="auto" w:fill="FFFFFF"/>
          </w:tcPr>
          <w:p w14:paraId="5225AB0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F07FBF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412A74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99912</w:t>
            </w:r>
          </w:p>
        </w:tc>
        <w:tc>
          <w:tcPr>
            <w:tcW w:w="927" w:type="dxa"/>
            <w:noWrap/>
          </w:tcPr>
          <w:p w14:paraId="3AA8498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51987B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F79A41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8981FC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16B5CF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05946E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99913</w:t>
            </w:r>
          </w:p>
        </w:tc>
        <w:tc>
          <w:tcPr>
            <w:tcW w:w="927" w:type="dxa"/>
            <w:noWrap/>
          </w:tcPr>
          <w:p w14:paraId="4C0223D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92709F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9B5138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2BC007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79187E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EDACB0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99914</w:t>
            </w:r>
          </w:p>
        </w:tc>
        <w:tc>
          <w:tcPr>
            <w:tcW w:w="927" w:type="dxa"/>
            <w:noWrap/>
          </w:tcPr>
          <w:p w14:paraId="2AAC583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0C1DDB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863D99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99EAE4C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6B4A8A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517912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99915</w:t>
            </w:r>
          </w:p>
        </w:tc>
        <w:tc>
          <w:tcPr>
            <w:tcW w:w="927" w:type="dxa"/>
            <w:noWrap/>
          </w:tcPr>
          <w:p w14:paraId="0428055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0E60DC3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4EC805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003A3E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6DF229A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BB68AF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99916</w:t>
            </w:r>
          </w:p>
        </w:tc>
        <w:tc>
          <w:tcPr>
            <w:tcW w:w="927" w:type="dxa"/>
            <w:noWrap/>
          </w:tcPr>
          <w:p w14:paraId="54FF364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DD2DD8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D8A18D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5E7561B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6AFE14C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93F2AC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99921</w:t>
            </w:r>
          </w:p>
        </w:tc>
        <w:tc>
          <w:tcPr>
            <w:tcW w:w="927" w:type="dxa"/>
            <w:noWrap/>
          </w:tcPr>
          <w:p w14:paraId="47594DB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8083B0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ECC6C0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035A350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046E09F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462DF1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  <w:t>99969</w:t>
            </w:r>
          </w:p>
        </w:tc>
        <w:tc>
          <w:tcPr>
            <w:tcW w:w="927" w:type="dxa"/>
            <w:noWrap/>
          </w:tcPr>
          <w:p w14:paraId="3015AEA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4ADA1E1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CC09DD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color w:val="548DD4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473F9E6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713230E4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A23F52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99977</w:t>
            </w:r>
          </w:p>
        </w:tc>
        <w:tc>
          <w:tcPr>
            <w:tcW w:w="927" w:type="dxa"/>
            <w:noWrap/>
          </w:tcPr>
          <w:p w14:paraId="308188C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469146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E41AD8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8AA1D48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03F33D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2D8A7D9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99987</w:t>
            </w:r>
          </w:p>
        </w:tc>
        <w:tc>
          <w:tcPr>
            <w:tcW w:w="927" w:type="dxa"/>
            <w:noWrap/>
          </w:tcPr>
          <w:p w14:paraId="3500A68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5025ED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6FE36D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118B18B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344B5CE9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3B57EE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99988</w:t>
            </w:r>
          </w:p>
        </w:tc>
        <w:tc>
          <w:tcPr>
            <w:tcW w:w="927" w:type="dxa"/>
            <w:noWrap/>
          </w:tcPr>
          <w:p w14:paraId="54D220AF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C3CBF5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184C69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DC471B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26DADF0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4A3831E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99989</w:t>
            </w:r>
          </w:p>
        </w:tc>
        <w:tc>
          <w:tcPr>
            <w:tcW w:w="927" w:type="dxa"/>
            <w:noWrap/>
          </w:tcPr>
          <w:p w14:paraId="68DF744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F7C062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40501E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F25C3F2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161E63B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5AAC74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99990</w:t>
            </w:r>
          </w:p>
        </w:tc>
        <w:tc>
          <w:tcPr>
            <w:tcW w:w="927" w:type="dxa"/>
            <w:noWrap/>
          </w:tcPr>
          <w:p w14:paraId="73AC411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324AF09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7FFBCE6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A2A3C8D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758AFBF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3CA4CC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99991</w:t>
            </w:r>
          </w:p>
        </w:tc>
        <w:tc>
          <w:tcPr>
            <w:tcW w:w="927" w:type="dxa"/>
            <w:noWrap/>
          </w:tcPr>
          <w:p w14:paraId="62EF9AD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D135D2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0AE98C7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3CBE8F44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02D71F27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6FF131E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99992</w:t>
            </w:r>
          </w:p>
        </w:tc>
        <w:tc>
          <w:tcPr>
            <w:tcW w:w="927" w:type="dxa"/>
            <w:noWrap/>
          </w:tcPr>
          <w:p w14:paraId="13138E6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04A130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64C7D93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61E3FFBF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0963E0D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1D2C9B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99993</w:t>
            </w:r>
          </w:p>
        </w:tc>
        <w:tc>
          <w:tcPr>
            <w:tcW w:w="927" w:type="dxa"/>
            <w:noWrap/>
          </w:tcPr>
          <w:p w14:paraId="5E90AA2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EDC67A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880F7BD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26ACDC90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29F0C22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2ED76C5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99994</w:t>
            </w:r>
          </w:p>
        </w:tc>
        <w:tc>
          <w:tcPr>
            <w:tcW w:w="927" w:type="dxa"/>
            <w:noWrap/>
          </w:tcPr>
          <w:p w14:paraId="1964038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2CE6FA53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41E1E2A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02780D33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4F51DD75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3AA14D7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99995</w:t>
            </w:r>
          </w:p>
        </w:tc>
        <w:tc>
          <w:tcPr>
            <w:tcW w:w="927" w:type="dxa"/>
            <w:noWrap/>
          </w:tcPr>
          <w:p w14:paraId="5924D7C5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757673B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5C42E4F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0D56A057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DC37011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12A99FA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99996</w:t>
            </w:r>
          </w:p>
        </w:tc>
        <w:tc>
          <w:tcPr>
            <w:tcW w:w="927" w:type="dxa"/>
            <w:noWrap/>
          </w:tcPr>
          <w:p w14:paraId="105EB4D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C4B8607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86174B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6DC65BF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65E7BEF5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7DAF2BE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99997</w:t>
            </w:r>
          </w:p>
        </w:tc>
        <w:tc>
          <w:tcPr>
            <w:tcW w:w="927" w:type="dxa"/>
            <w:noWrap/>
          </w:tcPr>
          <w:p w14:paraId="4433C370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10DD7209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1A6C8EA6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51A945CE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559BF40D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0695B604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99998</w:t>
            </w:r>
          </w:p>
        </w:tc>
        <w:tc>
          <w:tcPr>
            <w:tcW w:w="927" w:type="dxa"/>
            <w:noWrap/>
          </w:tcPr>
          <w:p w14:paraId="38747858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673986FB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24FC422C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7C83568A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D65F7" w:rsidRPr="00DD2BCA" w14:paraId="1EE6D25E" w14:textId="77777777" w:rsidTr="008572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273" w:type="dxa"/>
            <w:noWrap/>
          </w:tcPr>
          <w:p w14:paraId="5AEE83BE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99999</w:t>
            </w:r>
          </w:p>
        </w:tc>
        <w:tc>
          <w:tcPr>
            <w:tcW w:w="927" w:type="dxa"/>
            <w:noWrap/>
          </w:tcPr>
          <w:p w14:paraId="0B40F4E1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927" w:type="dxa"/>
            <w:noWrap/>
          </w:tcPr>
          <w:p w14:paraId="55FF21F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1832" w:type="dxa"/>
          </w:tcPr>
          <w:p w14:paraId="37C62252" w14:textId="77777777" w:rsidR="005D65F7" w:rsidRPr="008572B9" w:rsidRDefault="005D65F7" w:rsidP="008572B9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72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Servicios móviles</w:t>
            </w:r>
          </w:p>
        </w:tc>
        <w:tc>
          <w:tcPr>
            <w:tcW w:w="4100" w:type="dxa"/>
          </w:tcPr>
          <w:p w14:paraId="471F82B9" w14:textId="77777777" w:rsidR="005D65F7" w:rsidRPr="008572B9" w:rsidRDefault="005D65F7" w:rsidP="00D213FC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8212DDA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>Contacto:</w:t>
      </w:r>
    </w:p>
    <w:p w14:paraId="4BE8C588" w14:textId="77777777" w:rsidR="005D65F7" w:rsidRPr="005D65F7" w:rsidRDefault="005D65F7" w:rsidP="005D65F7">
      <w:pPr>
        <w:tabs>
          <w:tab w:val="clear" w:pos="1276"/>
          <w:tab w:val="left" w:pos="1701"/>
        </w:tabs>
        <w:ind w:left="567" w:hanging="567"/>
        <w:jc w:val="left"/>
      </w:pPr>
      <w:r w:rsidRPr="00D13F99">
        <w:tab/>
      </w:r>
      <w:r w:rsidRPr="005D65F7">
        <w:t>Sr. Alireza Darvishi</w:t>
      </w:r>
      <w:r w:rsidRPr="005D65F7">
        <w:br/>
        <w:t>Director General, International Organizations Bureau</w:t>
      </w:r>
      <w:r w:rsidRPr="005D65F7">
        <w:br/>
        <w:t>Communications Regulatory Authority (CRA)</w:t>
      </w:r>
      <w:r w:rsidRPr="005D65F7">
        <w:br/>
        <w:t>Ministry of Information and Communication Technology</w:t>
      </w:r>
      <w:r w:rsidRPr="005D65F7">
        <w:br/>
        <w:t>15598 TEHERÁN</w:t>
      </w:r>
      <w:r w:rsidRPr="005D65F7">
        <w:br/>
        <w:t>Irán (República Islámica del)</w:t>
      </w:r>
      <w:r w:rsidRPr="005D65F7">
        <w:br/>
        <w:t>Tel.:</w:t>
      </w:r>
      <w:r w:rsidRPr="005D65F7">
        <w:tab/>
        <w:t>+98 21 89662201</w:t>
      </w:r>
      <w:r w:rsidRPr="005D65F7">
        <w:br/>
        <w:t xml:space="preserve">Fax: </w:t>
      </w:r>
      <w:r w:rsidRPr="005D65F7">
        <w:tab/>
        <w:t>+98 21 88468999</w:t>
      </w:r>
      <w:r w:rsidRPr="005D65F7">
        <w:br/>
        <w:t>E-mail:</w:t>
      </w:r>
      <w:r w:rsidRPr="005D65F7">
        <w:tab/>
        <w:t>darvishi@cra.ir</w:t>
      </w:r>
      <w:r w:rsidRPr="005D65F7">
        <w:br/>
        <w:t>URL:</w:t>
      </w:r>
      <w:r w:rsidRPr="005D65F7">
        <w:tab/>
        <w:t>www.cra.ir</w:t>
      </w:r>
    </w:p>
    <w:p w14:paraId="3BEEDB3B" w14:textId="77777777" w:rsidR="005D65F7" w:rsidRPr="005D65F7" w:rsidRDefault="005D65F7" w:rsidP="005D65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5D65F7">
        <w:br w:type="page"/>
      </w:r>
    </w:p>
    <w:p w14:paraId="555D44B1" w14:textId="77777777" w:rsidR="005D65F7" w:rsidRPr="00D213FC" w:rsidRDefault="005D65F7" w:rsidP="005D65F7">
      <w:pPr>
        <w:pStyle w:val="Heading4"/>
        <w:spacing w:before="0"/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bookmarkStart w:id="984" w:name="_Toc177526428"/>
      <w:r w:rsidRPr="00D213FC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lastRenderedPageBreak/>
        <w:t>Kirguistán (indicativo de país +996)</w:t>
      </w:r>
      <w:bookmarkEnd w:id="984"/>
    </w:p>
    <w:p w14:paraId="76212778" w14:textId="77777777" w:rsidR="005D65F7" w:rsidRPr="00C261F8" w:rsidRDefault="005D65F7" w:rsidP="005D65F7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es-ES"/>
        </w:rPr>
      </w:pPr>
      <w:r w:rsidRPr="00C261F8">
        <w:rPr>
          <w:rFonts w:cs="Arial"/>
          <w:szCs w:val="18"/>
          <w:lang w:val="es-ES"/>
        </w:rPr>
        <w:t xml:space="preserve">Comunicación del </w:t>
      </w:r>
      <w:r w:rsidRPr="00732F56">
        <w:rPr>
          <w:rFonts w:cs="Arial"/>
          <w:szCs w:val="18"/>
          <w:lang w:val="es-ES"/>
        </w:rPr>
        <w:t>26.I.2023</w:t>
      </w:r>
      <w:r w:rsidRPr="00C261F8">
        <w:rPr>
          <w:rFonts w:cs="Arial"/>
          <w:szCs w:val="18"/>
          <w:lang w:val="es-ES"/>
        </w:rPr>
        <w:t>:</w:t>
      </w:r>
    </w:p>
    <w:p w14:paraId="70F41962" w14:textId="456D8A00" w:rsidR="005D65F7" w:rsidRDefault="005D65F7" w:rsidP="005D65F7">
      <w:r w:rsidRPr="005D65F7">
        <w:t xml:space="preserve">El </w:t>
      </w:r>
      <w:r w:rsidRPr="005D65F7">
        <w:rPr>
          <w:i/>
          <w:iCs/>
        </w:rPr>
        <w:t>Service on Regulation and Supervision in Communication Industry under the Ministry of Digital Development of the Kyrgyz Republic</w:t>
      </w:r>
      <w:r w:rsidRPr="005D65F7">
        <w:t>, Bishkek, anuncia la actualización de su plan nacional de numeración.</w:t>
      </w:r>
    </w:p>
    <w:p w14:paraId="16540CC7" w14:textId="77777777" w:rsidR="00D213FC" w:rsidRPr="005D65F7" w:rsidRDefault="00D213FC" w:rsidP="00D213FC">
      <w:pPr>
        <w:spacing w:before="0"/>
      </w:pPr>
    </w:p>
    <w:p w14:paraId="5F7EA8EE" w14:textId="77777777" w:rsidR="005D65F7" w:rsidRPr="00DD2BCA" w:rsidRDefault="005D65F7" w:rsidP="00D213FC">
      <w:pPr>
        <w:spacing w:before="0" w:after="120"/>
        <w:jc w:val="center"/>
        <w:rPr>
          <w:i/>
          <w:iCs/>
          <w:lang w:val="es-ES"/>
        </w:rPr>
      </w:pPr>
      <w:r w:rsidRPr="00DD2BCA">
        <w:rPr>
          <w:i/>
          <w:iCs/>
          <w:lang w:val="es-ES"/>
        </w:rPr>
        <w:t xml:space="preserve">Descripción de la introducción de un nuevo recurso en el plan nacional de numeración E.164 </w:t>
      </w:r>
      <w:r w:rsidRPr="00DD2BCA">
        <w:rPr>
          <w:i/>
          <w:iCs/>
          <w:lang w:val="es-ES"/>
        </w:rPr>
        <w:br/>
        <w:t>para el indicativo de país 996: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76"/>
        <w:gridCol w:w="1276"/>
        <w:gridCol w:w="2612"/>
        <w:gridCol w:w="1929"/>
      </w:tblGrid>
      <w:tr w:rsidR="005D65F7" w:rsidRPr="00D13F99" w14:paraId="424B0DE4" w14:textId="77777777" w:rsidTr="00F71A2A">
        <w:trPr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192394B2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NDC (indicativo nacional de destino) o cifras iniciales del</w:t>
            </w:r>
            <w:r w:rsidRPr="00114FC5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N(S)N (número nacional (significativo))</w:t>
            </w:r>
          </w:p>
        </w:tc>
        <w:tc>
          <w:tcPr>
            <w:tcW w:w="2552" w:type="dxa"/>
            <w:gridSpan w:val="2"/>
            <w:vAlign w:val="center"/>
          </w:tcPr>
          <w:p w14:paraId="050C292A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del número N(S)N</w:t>
            </w:r>
          </w:p>
        </w:tc>
        <w:tc>
          <w:tcPr>
            <w:tcW w:w="2612" w:type="dxa"/>
            <w:vMerge w:val="restart"/>
            <w:vAlign w:val="center"/>
          </w:tcPr>
          <w:p w14:paraId="3E93E216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Utilización del 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número UIT-T E.164</w:t>
            </w:r>
          </w:p>
        </w:tc>
        <w:tc>
          <w:tcPr>
            <w:tcW w:w="1929" w:type="dxa"/>
            <w:vMerge w:val="restart"/>
            <w:vAlign w:val="center"/>
          </w:tcPr>
          <w:p w14:paraId="4A5537D0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Hora y fecha 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de introducción</w:t>
            </w:r>
          </w:p>
        </w:tc>
      </w:tr>
      <w:tr w:rsidR="005D65F7" w:rsidRPr="00DD2BCA" w14:paraId="6993DE41" w14:textId="77777777" w:rsidTr="00F71A2A">
        <w:trPr>
          <w:tblHeader/>
          <w:jc w:val="center"/>
        </w:trPr>
        <w:tc>
          <w:tcPr>
            <w:tcW w:w="2263" w:type="dxa"/>
            <w:vMerge/>
            <w:vAlign w:val="center"/>
          </w:tcPr>
          <w:p w14:paraId="5460A9CF" w14:textId="77777777" w:rsidR="005D65F7" w:rsidRPr="00DD2BCA" w:rsidRDefault="005D65F7" w:rsidP="00C471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B5F5D11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máxima</w:t>
            </w:r>
          </w:p>
        </w:tc>
        <w:tc>
          <w:tcPr>
            <w:tcW w:w="1276" w:type="dxa"/>
            <w:vAlign w:val="center"/>
          </w:tcPr>
          <w:p w14:paraId="34821A1C" w14:textId="77777777" w:rsidR="005D65F7" w:rsidRPr="00114FC5" w:rsidRDefault="005D65F7" w:rsidP="00C47134">
            <w:pPr>
              <w:pStyle w:val="Tablehead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Longitud mínima</w:t>
            </w:r>
          </w:p>
        </w:tc>
        <w:tc>
          <w:tcPr>
            <w:tcW w:w="2612" w:type="dxa"/>
            <w:vMerge/>
            <w:vAlign w:val="center"/>
          </w:tcPr>
          <w:p w14:paraId="7E308234" w14:textId="77777777" w:rsidR="005D65F7" w:rsidRPr="00DD2BCA" w:rsidRDefault="005D65F7" w:rsidP="00C471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929" w:type="dxa"/>
            <w:vMerge/>
            <w:vAlign w:val="center"/>
          </w:tcPr>
          <w:p w14:paraId="26000385" w14:textId="77777777" w:rsidR="005D65F7" w:rsidRPr="00DD2BCA" w:rsidRDefault="005D65F7" w:rsidP="00C471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5D65F7" w:rsidRPr="00D13F99" w14:paraId="2ED5C999" w14:textId="77777777" w:rsidTr="00F71A2A">
        <w:trPr>
          <w:jc w:val="center"/>
        </w:trPr>
        <w:tc>
          <w:tcPr>
            <w:tcW w:w="2263" w:type="dxa"/>
          </w:tcPr>
          <w:p w14:paraId="68C254C1" w14:textId="77777777" w:rsidR="005D65F7" w:rsidRPr="00114FC5" w:rsidRDefault="005D65F7" w:rsidP="00C47134">
            <w:pPr>
              <w:pStyle w:val="Tabletext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60</w:t>
            </w:r>
          </w:p>
        </w:tc>
        <w:tc>
          <w:tcPr>
            <w:tcW w:w="1276" w:type="dxa"/>
          </w:tcPr>
          <w:p w14:paraId="023A5499" w14:textId="77777777" w:rsidR="005D65F7" w:rsidRPr="00114FC5" w:rsidRDefault="005D65F7" w:rsidP="00C47134">
            <w:pPr>
              <w:pStyle w:val="Tabletext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1276" w:type="dxa"/>
          </w:tcPr>
          <w:p w14:paraId="12CC14F4" w14:textId="77777777" w:rsidR="005D65F7" w:rsidRPr="00114FC5" w:rsidRDefault="005D65F7" w:rsidP="00C47134">
            <w:pPr>
              <w:pStyle w:val="Tabletext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2612" w:type="dxa"/>
          </w:tcPr>
          <w:p w14:paraId="3A4C7DEE" w14:textId="77777777" w:rsidR="005D65F7" w:rsidRPr="00114FC5" w:rsidRDefault="005D65F7" w:rsidP="00C47134">
            <w:pPr>
              <w:pStyle w:val="Tabletext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Número no geográfico – servicios de telefonía móvil 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(+996 60 0 XXX XXX)</w:t>
            </w:r>
          </w:p>
        </w:tc>
        <w:tc>
          <w:tcPr>
            <w:tcW w:w="1929" w:type="dxa"/>
          </w:tcPr>
          <w:p w14:paraId="2387E12A" w14:textId="77777777" w:rsidR="005D65F7" w:rsidRPr="00114FC5" w:rsidRDefault="005D65F7" w:rsidP="00C47134">
            <w:pPr>
              <w:pStyle w:val="Tabletext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t>3 de agosto de 2022</w:t>
            </w:r>
            <w:r w:rsidRPr="00114FC5">
              <w:rPr>
                <w:rFonts w:asciiTheme="minorHAnsi" w:hAnsiTheme="minorHAnsi"/>
                <w:sz w:val="20"/>
                <w:szCs w:val="20"/>
                <w:lang w:val="es-ES"/>
              </w:rPr>
              <w:br/>
              <w:t>(Sky Mobile LLC)</w:t>
            </w:r>
          </w:p>
        </w:tc>
      </w:tr>
    </w:tbl>
    <w:p w14:paraId="5AA3B50B" w14:textId="77777777" w:rsidR="005D65F7" w:rsidRPr="00D13F99" w:rsidRDefault="005D65F7" w:rsidP="005D65F7">
      <w:pPr>
        <w:spacing w:before="240"/>
      </w:pPr>
      <w:r w:rsidRPr="00D13F99">
        <w:t>Contactos:</w:t>
      </w:r>
    </w:p>
    <w:p w14:paraId="55654541" w14:textId="77777777" w:rsidR="005D65F7" w:rsidRPr="00DD2BCA" w:rsidRDefault="005D65F7" w:rsidP="00F71A2A">
      <w:pPr>
        <w:tabs>
          <w:tab w:val="left" w:pos="1701"/>
        </w:tabs>
        <w:ind w:left="567" w:hanging="567"/>
        <w:jc w:val="left"/>
        <w:rPr>
          <w:lang w:val="es-ES"/>
        </w:rPr>
      </w:pPr>
      <w:bookmarkStart w:id="985" w:name="_Hlk126656688"/>
      <w:r w:rsidRPr="00D13F99">
        <w:tab/>
      </w:r>
      <w:r w:rsidRPr="005D65F7">
        <w:t xml:space="preserve">Service on Regulation and Supervision in Communication Industry </w:t>
      </w:r>
      <w:bookmarkEnd w:id="985"/>
      <w:r w:rsidRPr="005D65F7">
        <w:br/>
        <w:t>under the Ministry of Digital Development of the Kyrgyz Republic</w:t>
      </w:r>
      <w:r w:rsidRPr="005D65F7">
        <w:br/>
        <w:t>119 Akhunbaev str.</w:t>
      </w:r>
      <w:r w:rsidRPr="005D65F7">
        <w:br/>
      </w:r>
      <w:r w:rsidRPr="00DD2BCA">
        <w:rPr>
          <w:lang w:val="es-ES"/>
        </w:rPr>
        <w:t>BISHKEK 720005</w:t>
      </w:r>
      <w:r w:rsidRPr="00DD2BCA">
        <w:rPr>
          <w:lang w:val="es-ES"/>
        </w:rPr>
        <w:br/>
        <w:t>Kirguistán</w:t>
      </w:r>
      <w:r w:rsidRPr="00DD2BCA">
        <w:rPr>
          <w:lang w:val="es-ES"/>
        </w:rPr>
        <w:br/>
        <w:t>Tel.:</w:t>
      </w:r>
      <w:r w:rsidRPr="00DD2BCA">
        <w:rPr>
          <w:lang w:val="es-ES"/>
        </w:rPr>
        <w:tab/>
        <w:t>+996 312 544450</w:t>
      </w:r>
      <w:r w:rsidRPr="00DD2BCA">
        <w:rPr>
          <w:lang w:val="es-ES"/>
        </w:rPr>
        <w:br/>
        <w:t xml:space="preserve">Fax: </w:t>
      </w:r>
      <w:r w:rsidRPr="00DD2BCA">
        <w:rPr>
          <w:lang w:val="es-ES"/>
        </w:rPr>
        <w:tab/>
        <w:t>+996 312 544105</w:t>
      </w:r>
      <w:r>
        <w:rPr>
          <w:lang w:val="es-ES"/>
        </w:rPr>
        <w:br/>
        <w:t>E-mail</w:t>
      </w:r>
      <w:r w:rsidRPr="00DD2BCA">
        <w:rPr>
          <w:lang w:val="es-ES"/>
        </w:rPr>
        <w:t>:</w:t>
      </w:r>
      <w:r w:rsidRPr="00DD2BCA">
        <w:rPr>
          <w:lang w:val="es-ES"/>
        </w:rPr>
        <w:tab/>
      </w:r>
      <w:r w:rsidRPr="00114FC5">
        <w:rPr>
          <w:lang w:val="es-ES"/>
        </w:rPr>
        <w:t>m.zelenenko@nas.gov.kg</w:t>
      </w:r>
      <w:r w:rsidRPr="00DD2BCA">
        <w:rPr>
          <w:lang w:val="es-ES"/>
        </w:rPr>
        <w:br/>
        <w:t>URL:</w:t>
      </w:r>
      <w:r w:rsidRPr="00DD2BCA">
        <w:rPr>
          <w:lang w:val="es-ES"/>
        </w:rPr>
        <w:tab/>
      </w:r>
      <w:r w:rsidRPr="00114FC5">
        <w:rPr>
          <w:lang w:val="es-ES"/>
        </w:rPr>
        <w:t>http://nas.gov.kg/dp/pri-videl-tel-nom-res/</w:t>
      </w:r>
    </w:p>
    <w:p w14:paraId="291EBBC9" w14:textId="77777777" w:rsidR="005D65F7" w:rsidRPr="005D65F7" w:rsidRDefault="005D65F7" w:rsidP="00F71A2A">
      <w:pPr>
        <w:tabs>
          <w:tab w:val="left" w:pos="1701"/>
        </w:tabs>
        <w:ind w:left="567" w:hanging="567"/>
        <w:jc w:val="left"/>
      </w:pPr>
      <w:r w:rsidRPr="00DD2BCA">
        <w:rPr>
          <w:lang w:val="es-ES"/>
        </w:rPr>
        <w:tab/>
      </w:r>
      <w:r w:rsidRPr="005D65F7">
        <w:t>Sky Mobile LLC – Roaming and interconnect department</w:t>
      </w:r>
      <w:r w:rsidRPr="005D65F7">
        <w:br/>
        <w:t>E-mail:</w:t>
      </w:r>
      <w:r w:rsidRPr="005D65F7">
        <w:tab/>
        <w:t>roaming@beeline.kg, interconnect@beeline.kg</w:t>
      </w:r>
    </w:p>
    <w:p w14:paraId="1B16DA73" w14:textId="77777777" w:rsidR="005D65F7" w:rsidRPr="00F71A2A" w:rsidRDefault="005D65F7" w:rsidP="005D65F7">
      <w:pPr>
        <w:rPr>
          <w:sz w:val="6"/>
          <w:szCs w:val="6"/>
        </w:rPr>
      </w:pPr>
    </w:p>
    <w:p w14:paraId="56C72BBE" w14:textId="77777777" w:rsidR="005D65F7" w:rsidRPr="00C77803" w:rsidRDefault="005D65F7" w:rsidP="005D65F7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CO"/>
        </w:rPr>
      </w:pPr>
      <w:r w:rsidRPr="00C77803">
        <w:rPr>
          <w:rFonts w:cs="Arial"/>
          <w:b/>
          <w:lang w:val="es-CO"/>
        </w:rPr>
        <w:t>Mauricio (indicativo de país +230)</w:t>
      </w:r>
    </w:p>
    <w:p w14:paraId="31E5FA2E" w14:textId="77777777" w:rsidR="005D65F7" w:rsidRPr="00650C34" w:rsidRDefault="005D65F7" w:rsidP="005D65F7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650C34">
        <w:rPr>
          <w:rFonts w:cs="Arial"/>
          <w:lang w:val="es-ES"/>
        </w:rPr>
        <w:t xml:space="preserve">Comunicación del </w:t>
      </w:r>
      <w:r w:rsidRPr="002D3FE0">
        <w:rPr>
          <w:rFonts w:cs="Arial"/>
          <w:lang w:val="es-ES"/>
        </w:rPr>
        <w:t>30.I.2023</w:t>
      </w:r>
      <w:r w:rsidRPr="00650C34">
        <w:rPr>
          <w:rFonts w:cs="Arial"/>
          <w:lang w:val="es-ES"/>
        </w:rPr>
        <w:t>:</w:t>
      </w:r>
    </w:p>
    <w:p w14:paraId="5EBB8E9A" w14:textId="77777777" w:rsidR="005D65F7" w:rsidRPr="00A054EF" w:rsidRDefault="005D65F7" w:rsidP="005D65F7">
      <w:pPr>
        <w:spacing w:after="120"/>
        <w:rPr>
          <w:spacing w:val="-6"/>
          <w:lang w:val="es-ES"/>
        </w:rPr>
      </w:pPr>
      <w:r w:rsidRPr="00A054EF">
        <w:rPr>
          <w:spacing w:val="-6"/>
          <w:lang w:val="es-ES"/>
        </w:rPr>
        <w:t xml:space="preserve">La </w:t>
      </w:r>
      <w:r w:rsidRPr="00A054EF">
        <w:rPr>
          <w:i/>
          <w:iCs/>
          <w:spacing w:val="-6"/>
          <w:lang w:val="es-ES"/>
        </w:rPr>
        <w:t>Information and Communication Technologies Authority (ICTA)</w:t>
      </w:r>
      <w:r w:rsidRPr="00A054EF">
        <w:rPr>
          <w:spacing w:val="-6"/>
          <w:lang w:val="es-ES"/>
        </w:rPr>
        <w:t>, Port-Louis, anuncia que, desde octubre de 2022, los siguientes operadores móviles han abierto nuevas gamas de números móviles en la República de Mauricio.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604"/>
        <w:gridCol w:w="3861"/>
        <w:gridCol w:w="1891"/>
      </w:tblGrid>
      <w:tr w:rsidR="005D65F7" w:rsidRPr="00DD2BCA" w14:paraId="52682D37" w14:textId="77777777" w:rsidTr="00630CC4">
        <w:tc>
          <w:tcPr>
            <w:tcW w:w="3488" w:type="dxa"/>
            <w:vAlign w:val="center"/>
          </w:tcPr>
          <w:p w14:paraId="5C5A8641" w14:textId="77777777" w:rsidR="005D65F7" w:rsidRPr="00F71A2A" w:rsidRDefault="005D65F7" w:rsidP="00A054EF">
            <w:pPr>
              <w:pStyle w:val="Tablehead"/>
              <w:jc w:val="left"/>
              <w:rPr>
                <w:sz w:val="20"/>
                <w:szCs w:val="20"/>
                <w:lang w:val="es-ES"/>
              </w:rPr>
            </w:pPr>
            <w:r w:rsidRPr="00F71A2A">
              <w:rPr>
                <w:sz w:val="20"/>
                <w:szCs w:val="20"/>
                <w:lang w:val="es-ES"/>
              </w:rPr>
              <w:t>Operador</w:t>
            </w:r>
          </w:p>
        </w:tc>
        <w:tc>
          <w:tcPr>
            <w:tcW w:w="3737" w:type="dxa"/>
            <w:vAlign w:val="center"/>
          </w:tcPr>
          <w:p w14:paraId="17DD636D" w14:textId="77777777" w:rsidR="005D65F7" w:rsidRPr="00F71A2A" w:rsidRDefault="005D65F7" w:rsidP="00A054EF">
            <w:pPr>
              <w:pStyle w:val="Tablehead"/>
              <w:jc w:val="left"/>
              <w:rPr>
                <w:sz w:val="20"/>
                <w:szCs w:val="20"/>
                <w:lang w:val="es-ES"/>
              </w:rPr>
            </w:pPr>
            <w:r w:rsidRPr="00F71A2A">
              <w:rPr>
                <w:sz w:val="20"/>
                <w:szCs w:val="20"/>
                <w:lang w:val="es-ES"/>
              </w:rPr>
              <w:t>Utilización del número UIT-T E.164</w:t>
            </w:r>
          </w:p>
        </w:tc>
        <w:tc>
          <w:tcPr>
            <w:tcW w:w="1830" w:type="dxa"/>
            <w:vAlign w:val="center"/>
          </w:tcPr>
          <w:p w14:paraId="233C1116" w14:textId="77777777" w:rsidR="005D65F7" w:rsidRPr="00F71A2A" w:rsidRDefault="005D65F7" w:rsidP="00A054EF">
            <w:pPr>
              <w:pStyle w:val="Tablehead"/>
              <w:rPr>
                <w:sz w:val="20"/>
                <w:szCs w:val="20"/>
                <w:lang w:val="es-ES"/>
              </w:rPr>
            </w:pPr>
            <w:r w:rsidRPr="00F71A2A">
              <w:rPr>
                <w:sz w:val="20"/>
                <w:szCs w:val="20"/>
                <w:lang w:val="es-ES"/>
              </w:rPr>
              <w:t>Formato de marcación</w:t>
            </w:r>
          </w:p>
        </w:tc>
      </w:tr>
      <w:tr w:rsidR="005D65F7" w:rsidRPr="00DD2BCA" w14:paraId="1E8D59D3" w14:textId="77777777" w:rsidTr="00630CC4">
        <w:tc>
          <w:tcPr>
            <w:tcW w:w="3488" w:type="dxa"/>
          </w:tcPr>
          <w:p w14:paraId="019B87FA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Cellplus Mobile Communications Ltd.</w:t>
            </w:r>
          </w:p>
        </w:tc>
        <w:tc>
          <w:tcPr>
            <w:tcW w:w="3737" w:type="dxa"/>
          </w:tcPr>
          <w:p w14:paraId="46BC3200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830" w:type="dxa"/>
          </w:tcPr>
          <w:p w14:paraId="3CD6FBF9" w14:textId="77777777" w:rsidR="005D65F7" w:rsidRPr="002D3FE0" w:rsidRDefault="005D65F7" w:rsidP="00A054EF">
            <w:pPr>
              <w:pStyle w:val="Tabletex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+230 700X XXXX</w:t>
            </w:r>
          </w:p>
        </w:tc>
      </w:tr>
      <w:tr w:rsidR="005D65F7" w:rsidRPr="00DD2BCA" w14:paraId="0E8DAD55" w14:textId="77777777" w:rsidTr="00630CC4">
        <w:tc>
          <w:tcPr>
            <w:tcW w:w="3488" w:type="dxa"/>
          </w:tcPr>
          <w:p w14:paraId="2FBBA961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Cellplus Mobile Communications Ltd.</w:t>
            </w:r>
          </w:p>
        </w:tc>
        <w:tc>
          <w:tcPr>
            <w:tcW w:w="3737" w:type="dxa"/>
          </w:tcPr>
          <w:p w14:paraId="4D5DAAC8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830" w:type="dxa"/>
          </w:tcPr>
          <w:p w14:paraId="1D6D8B82" w14:textId="77777777" w:rsidR="005D65F7" w:rsidRPr="002D3FE0" w:rsidRDefault="005D65F7" w:rsidP="00A054EF">
            <w:pPr>
              <w:pStyle w:val="Tabletex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+230 733X XXXX</w:t>
            </w:r>
          </w:p>
        </w:tc>
      </w:tr>
      <w:tr w:rsidR="005D65F7" w:rsidRPr="00DD2BCA" w14:paraId="523E55CE" w14:textId="77777777" w:rsidTr="00630CC4">
        <w:tc>
          <w:tcPr>
            <w:tcW w:w="3488" w:type="dxa"/>
          </w:tcPr>
          <w:p w14:paraId="6C3F44B5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Emtel Ltd.</w:t>
            </w:r>
          </w:p>
        </w:tc>
        <w:tc>
          <w:tcPr>
            <w:tcW w:w="3737" w:type="dxa"/>
          </w:tcPr>
          <w:p w14:paraId="523BC1BF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830" w:type="dxa"/>
          </w:tcPr>
          <w:p w14:paraId="5984AF1A" w14:textId="77777777" w:rsidR="005D65F7" w:rsidRPr="002D3FE0" w:rsidRDefault="005D65F7" w:rsidP="00A054EF">
            <w:pPr>
              <w:pStyle w:val="Tabletex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+230 701X XXXX</w:t>
            </w:r>
          </w:p>
        </w:tc>
      </w:tr>
      <w:tr w:rsidR="005D65F7" w:rsidRPr="00DD2BCA" w14:paraId="557865B6" w14:textId="77777777" w:rsidTr="00630CC4">
        <w:tc>
          <w:tcPr>
            <w:tcW w:w="3488" w:type="dxa"/>
          </w:tcPr>
          <w:p w14:paraId="3C6EA61D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Emtel Ltd.</w:t>
            </w:r>
          </w:p>
        </w:tc>
        <w:tc>
          <w:tcPr>
            <w:tcW w:w="3737" w:type="dxa"/>
          </w:tcPr>
          <w:p w14:paraId="7BE77E0C" w14:textId="77777777" w:rsidR="005D65F7" w:rsidRPr="002D3FE0" w:rsidRDefault="005D65F7" w:rsidP="00A054EF">
            <w:pPr>
              <w:pStyle w:val="Tabletext"/>
              <w:jc w:val="lef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830" w:type="dxa"/>
          </w:tcPr>
          <w:p w14:paraId="7ADB988D" w14:textId="77777777" w:rsidR="005D65F7" w:rsidRPr="002D3FE0" w:rsidRDefault="005D65F7" w:rsidP="00A054EF">
            <w:pPr>
              <w:pStyle w:val="Tabletext"/>
              <w:rPr>
                <w:b/>
                <w:sz w:val="20"/>
                <w:szCs w:val="20"/>
                <w:lang w:val="es-ES"/>
              </w:rPr>
            </w:pPr>
            <w:r w:rsidRPr="002D3FE0">
              <w:rPr>
                <w:sz w:val="20"/>
                <w:szCs w:val="20"/>
                <w:lang w:val="es-ES"/>
              </w:rPr>
              <w:t>+230 730X XXXX</w:t>
            </w:r>
          </w:p>
        </w:tc>
      </w:tr>
    </w:tbl>
    <w:p w14:paraId="06E2E724" w14:textId="77777777" w:rsidR="005D65F7" w:rsidRPr="00DD2BCA" w:rsidRDefault="005D65F7" w:rsidP="005D65F7">
      <w:pPr>
        <w:rPr>
          <w:lang w:val="es-ES"/>
        </w:rPr>
      </w:pPr>
      <w:r w:rsidRPr="00DD2BCA">
        <w:rPr>
          <w:lang w:val="es-ES"/>
        </w:rPr>
        <w:t>Contacto:</w:t>
      </w:r>
    </w:p>
    <w:p w14:paraId="6364EDDF" w14:textId="0BEBE839" w:rsidR="005D65F7" w:rsidRDefault="005D65F7" w:rsidP="00A054E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 w:rsidRPr="00DD2BCA">
        <w:rPr>
          <w:lang w:val="es-ES"/>
        </w:rPr>
        <w:tab/>
        <w:t>A.N Maduray</w:t>
      </w:r>
      <w:r w:rsidRPr="00DD2BCA">
        <w:rPr>
          <w:lang w:val="es-ES"/>
        </w:rPr>
        <w:br/>
      </w:r>
      <w:r w:rsidRPr="00B576D8">
        <w:rPr>
          <w:rFonts w:cs="Arial"/>
          <w:lang w:val="es-ES"/>
        </w:rPr>
        <w:t>Information and Communication Technologies Authority (ICTA)</w:t>
      </w:r>
      <w:r w:rsidRPr="00B576D8">
        <w:rPr>
          <w:rFonts w:cs="Arial"/>
          <w:lang w:val="es-ES"/>
        </w:rPr>
        <w:br/>
        <w:t>Level 12, The Celicourt</w:t>
      </w:r>
      <w:r w:rsidRPr="00B576D8">
        <w:rPr>
          <w:rFonts w:cs="Arial"/>
          <w:lang w:val="es-ES"/>
        </w:rPr>
        <w:br/>
        <w:t>6, Sir Celicourt Antelme Street</w:t>
      </w:r>
      <w:r w:rsidRPr="00DD2BCA">
        <w:rPr>
          <w:rFonts w:cs="Arial"/>
          <w:lang w:val="es-ES"/>
        </w:rPr>
        <w:br/>
        <w:t>PORT LOUIS</w:t>
      </w:r>
      <w:r w:rsidRPr="00DD2BCA">
        <w:rPr>
          <w:rFonts w:cs="Arial"/>
          <w:lang w:val="es-ES"/>
        </w:rPr>
        <w:br/>
        <w:t>Mauricio</w:t>
      </w:r>
      <w:r w:rsidRPr="00DD2BCA">
        <w:rPr>
          <w:rFonts w:cs="Arial"/>
          <w:lang w:val="es-ES"/>
        </w:rPr>
        <w:br/>
        <w:t>Tel.:</w:t>
      </w:r>
      <w:r w:rsidRPr="00DD2BCA">
        <w:rPr>
          <w:rFonts w:cs="Arial"/>
          <w:lang w:val="es-ES"/>
        </w:rPr>
        <w:tab/>
        <w:t>+230 211 5333/4</w:t>
      </w:r>
      <w:r w:rsidRPr="00DD2BCA">
        <w:rPr>
          <w:rFonts w:cs="Arial"/>
          <w:lang w:val="es-ES"/>
        </w:rPr>
        <w:br/>
        <w:t>Fax:</w:t>
      </w:r>
      <w:r w:rsidRPr="00DD2BCA">
        <w:rPr>
          <w:rFonts w:cs="Arial"/>
          <w:lang w:val="es-ES"/>
        </w:rPr>
        <w:tab/>
        <w:t>+230 211 9444</w:t>
      </w:r>
      <w:r w:rsidRPr="00DD2BCA">
        <w:rPr>
          <w:rFonts w:cs="Arial"/>
          <w:lang w:val="es-ES"/>
        </w:rPr>
        <w:br/>
      </w:r>
      <w:r>
        <w:rPr>
          <w:rFonts w:cs="Arial"/>
          <w:lang w:val="es-ES"/>
        </w:rPr>
        <w:t>E-mail</w:t>
      </w:r>
      <w:r w:rsidRPr="00DD2BCA">
        <w:rPr>
          <w:rFonts w:cs="Arial"/>
          <w:lang w:val="es-ES"/>
        </w:rPr>
        <w:t>:</w:t>
      </w:r>
      <w:r w:rsidRPr="00DD2BCA">
        <w:rPr>
          <w:rFonts w:cs="Arial"/>
          <w:lang w:val="es-ES"/>
        </w:rPr>
        <w:tab/>
      </w:r>
      <w:r w:rsidRPr="00AD726A">
        <w:rPr>
          <w:rFonts w:cs="Arial"/>
          <w:lang w:val="es-ES"/>
        </w:rPr>
        <w:t>info@icta.mu</w:t>
      </w:r>
      <w:r w:rsidRPr="00DD2BCA">
        <w:rPr>
          <w:rFonts w:cs="Arial"/>
          <w:lang w:val="es-ES"/>
        </w:rPr>
        <w:br/>
        <w:t>URL:</w:t>
      </w:r>
      <w:r w:rsidRPr="00DD2BCA">
        <w:rPr>
          <w:rFonts w:cs="Arial"/>
          <w:lang w:val="es-ES"/>
        </w:rPr>
        <w:tab/>
      </w:r>
      <w:r w:rsidRPr="00AD726A">
        <w:rPr>
          <w:rFonts w:cs="Arial"/>
          <w:lang w:val="es-ES"/>
        </w:rPr>
        <w:t>www.icta.mu/telecom-numbering/</w:t>
      </w:r>
      <w:r>
        <w:rPr>
          <w:lang w:val="es-ES"/>
        </w:rPr>
        <w:br w:type="page"/>
      </w:r>
    </w:p>
    <w:p w14:paraId="32067468" w14:textId="77777777" w:rsidR="005D65F7" w:rsidRPr="0094490C" w:rsidRDefault="005D65F7" w:rsidP="005D65F7">
      <w:pPr>
        <w:tabs>
          <w:tab w:val="left" w:pos="1560"/>
          <w:tab w:val="left" w:pos="2127"/>
        </w:tabs>
        <w:outlineLvl w:val="3"/>
        <w:rPr>
          <w:rFonts w:cstheme="minorHAnsi"/>
          <w:b/>
          <w:lang w:val="es-ES_tradnl"/>
        </w:rPr>
      </w:pPr>
      <w:r w:rsidRPr="0094490C">
        <w:rPr>
          <w:rFonts w:cstheme="minorHAnsi"/>
          <w:b/>
          <w:lang w:val="es-ES_tradnl"/>
        </w:rPr>
        <w:lastRenderedPageBreak/>
        <w:t>Myanmar (indicativo de país +95)</w:t>
      </w:r>
    </w:p>
    <w:p w14:paraId="3CAC7EF1" w14:textId="77777777" w:rsidR="005D65F7" w:rsidRPr="006C691F" w:rsidRDefault="005D65F7" w:rsidP="005D65F7">
      <w:pPr>
        <w:tabs>
          <w:tab w:val="left" w:pos="1560"/>
          <w:tab w:val="left" w:pos="2127"/>
        </w:tabs>
        <w:outlineLvl w:val="4"/>
        <w:rPr>
          <w:rFonts w:cs="Arial"/>
          <w:lang w:val="es-ES"/>
        </w:rPr>
      </w:pPr>
      <w:r w:rsidRPr="006C691F">
        <w:rPr>
          <w:rFonts w:cs="Calibri"/>
          <w:color w:val="000000"/>
          <w:lang w:val="es-ES"/>
        </w:rPr>
        <w:t xml:space="preserve">Comunicación del </w:t>
      </w:r>
      <w:r w:rsidRPr="00506A2D">
        <w:rPr>
          <w:rFonts w:cs="Arial"/>
          <w:lang w:val="es-ES"/>
        </w:rPr>
        <w:t>25.I.2023</w:t>
      </w:r>
      <w:r w:rsidRPr="006C691F">
        <w:rPr>
          <w:rFonts w:cs="Arial"/>
          <w:lang w:val="es-ES"/>
        </w:rPr>
        <w:t>:</w:t>
      </w:r>
    </w:p>
    <w:p w14:paraId="408EB021" w14:textId="77777777" w:rsidR="005D65F7" w:rsidRPr="00F157DD" w:rsidRDefault="005D65F7" w:rsidP="005D65F7">
      <w:pPr>
        <w:jc w:val="left"/>
        <w:rPr>
          <w:lang w:val="es-ES"/>
        </w:rPr>
      </w:pPr>
      <w:r w:rsidRPr="00F157DD">
        <w:rPr>
          <w:lang w:val="es-ES"/>
        </w:rPr>
        <w:t xml:space="preserve">El </w:t>
      </w:r>
      <w:r w:rsidRPr="00F157DD">
        <w:rPr>
          <w:i/>
          <w:iCs/>
          <w:lang w:val="es-ES"/>
        </w:rPr>
        <w:t>Ministry of Transport and Communications</w:t>
      </w:r>
      <w:r w:rsidRPr="00F157DD">
        <w:rPr>
          <w:lang w:val="es-ES"/>
        </w:rPr>
        <w:t>, Nay Pyi Taw, anuncia que el siguiente esquema de numeración actualizado se ha añadido al plan nacional de numeración de Myanmar:</w:t>
      </w:r>
    </w:p>
    <w:p w14:paraId="3D07ADE4" w14:textId="77777777" w:rsidR="005D65F7" w:rsidRPr="00F157DD" w:rsidRDefault="005D65F7" w:rsidP="00A054EF">
      <w:pPr>
        <w:spacing w:before="240"/>
        <w:jc w:val="center"/>
        <w:rPr>
          <w:i/>
          <w:iCs/>
          <w:lang w:val="es-ES"/>
        </w:rPr>
      </w:pPr>
      <w:r w:rsidRPr="00F157DD">
        <w:rPr>
          <w:i/>
          <w:iCs/>
          <w:lang w:val="es-ES"/>
        </w:rPr>
        <w:t xml:space="preserve">Descripción de la introducción de nuevos recursos en el plan nacional de numeración E.164 </w:t>
      </w:r>
      <w:r w:rsidRPr="00F157DD">
        <w:rPr>
          <w:i/>
          <w:iCs/>
          <w:lang w:val="es-ES"/>
        </w:rPr>
        <w:br/>
        <w:t>para el indicativo de país +95:</w:t>
      </w:r>
    </w:p>
    <w:p w14:paraId="6AA6DDBD" w14:textId="77777777" w:rsidR="005D65F7" w:rsidRPr="00F157DD" w:rsidRDefault="005D65F7" w:rsidP="005D65F7">
      <w:pPr>
        <w:spacing w:after="120"/>
        <w:rPr>
          <w:b/>
          <w:bCs/>
          <w:u w:val="single"/>
          <w:lang w:val="es-ES"/>
        </w:rPr>
      </w:pPr>
      <w:r w:rsidRPr="00F157DD">
        <w:rPr>
          <w:b/>
          <w:bCs/>
          <w:u w:val="single"/>
          <w:lang w:val="es-ES"/>
        </w:rPr>
        <w:t>Numeración móvil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550"/>
        <w:gridCol w:w="1231"/>
        <w:gridCol w:w="1377"/>
        <w:gridCol w:w="2620"/>
        <w:gridCol w:w="2142"/>
      </w:tblGrid>
      <w:tr w:rsidR="005B78EB" w:rsidRPr="00F157DD" w14:paraId="1EE41E90" w14:textId="77777777" w:rsidTr="00970A30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1E959AAA" w14:textId="77777777" w:rsidR="005D65F7" w:rsidRPr="005B78EB" w:rsidRDefault="005D65F7" w:rsidP="00C47134">
            <w:pPr>
              <w:pStyle w:val="Tablehead"/>
              <w:rPr>
                <w:i/>
                <w:iCs/>
                <w:sz w:val="20"/>
                <w:szCs w:val="20"/>
                <w:lang w:val="es-ES"/>
              </w:rPr>
            </w:pPr>
            <w:r w:rsidRPr="005B78EB">
              <w:rPr>
                <w:i/>
                <w:iCs/>
                <w:sz w:val="20"/>
                <w:szCs w:val="20"/>
                <w:lang w:val="es-ES"/>
              </w:rPr>
              <w:t xml:space="preserve">Sr </w:t>
            </w:r>
            <w:r w:rsidRPr="005B78EB">
              <w:rPr>
                <w:i/>
                <w:iCs/>
                <w:sz w:val="20"/>
                <w:szCs w:val="20"/>
                <w:lang w:val="es-ES"/>
              </w:rPr>
              <w:br/>
              <w:t>Nº</w:t>
            </w:r>
          </w:p>
        </w:tc>
        <w:tc>
          <w:tcPr>
            <w:tcW w:w="0" w:type="auto"/>
            <w:vAlign w:val="center"/>
          </w:tcPr>
          <w:p w14:paraId="6C5B4106" w14:textId="77777777" w:rsidR="005D65F7" w:rsidRPr="00F0680A" w:rsidRDefault="005D65F7" w:rsidP="00C47134">
            <w:pPr>
              <w:pStyle w:val="Tablehead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Indicativo interurbano</w:t>
            </w:r>
          </w:p>
        </w:tc>
        <w:tc>
          <w:tcPr>
            <w:tcW w:w="0" w:type="auto"/>
            <w:vAlign w:val="center"/>
          </w:tcPr>
          <w:p w14:paraId="03DA7826" w14:textId="77777777" w:rsidR="005D65F7" w:rsidRPr="00F0680A" w:rsidRDefault="005D65F7" w:rsidP="00C47134">
            <w:pPr>
              <w:pStyle w:val="Tablehead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Serie de números</w:t>
            </w:r>
          </w:p>
        </w:tc>
        <w:tc>
          <w:tcPr>
            <w:tcW w:w="0" w:type="auto"/>
            <w:vAlign w:val="center"/>
          </w:tcPr>
          <w:p w14:paraId="6F3FEBBF" w14:textId="77777777" w:rsidR="005D65F7" w:rsidRPr="00F0680A" w:rsidRDefault="005D65F7" w:rsidP="00C47134">
            <w:pPr>
              <w:pStyle w:val="Tablehead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Sistema</w:t>
            </w:r>
          </w:p>
        </w:tc>
        <w:tc>
          <w:tcPr>
            <w:tcW w:w="0" w:type="auto"/>
            <w:vAlign w:val="center"/>
          </w:tcPr>
          <w:p w14:paraId="0243E318" w14:textId="77777777" w:rsidR="005D65F7" w:rsidRPr="00F0680A" w:rsidRDefault="005D65F7" w:rsidP="00C47134">
            <w:pPr>
              <w:pStyle w:val="Tablehead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Longitud en dígitos (incluido el indicativo interurbano)</w:t>
            </w:r>
          </w:p>
        </w:tc>
        <w:tc>
          <w:tcPr>
            <w:tcW w:w="0" w:type="auto"/>
            <w:vAlign w:val="center"/>
          </w:tcPr>
          <w:p w14:paraId="016BC7FE" w14:textId="77777777" w:rsidR="005D65F7" w:rsidRPr="00F0680A" w:rsidRDefault="005D65F7" w:rsidP="00630CC4">
            <w:pPr>
              <w:pStyle w:val="Tablehead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Operador</w:t>
            </w:r>
          </w:p>
        </w:tc>
      </w:tr>
      <w:tr w:rsidR="005B78EB" w:rsidRPr="00F157DD" w14:paraId="4C6B02A8" w14:textId="77777777" w:rsidTr="005B78EB">
        <w:trPr>
          <w:cantSplit/>
          <w:jc w:val="center"/>
        </w:trPr>
        <w:tc>
          <w:tcPr>
            <w:tcW w:w="0" w:type="auto"/>
          </w:tcPr>
          <w:p w14:paraId="30754922" w14:textId="77777777" w:rsidR="005D65F7" w:rsidRPr="00F0680A" w:rsidRDefault="005D65F7" w:rsidP="005B78EB">
            <w:pPr>
              <w:pStyle w:val="Tabletext"/>
              <w:spacing w:before="60" w:after="160"/>
              <w:rPr>
                <w:i/>
                <w:iCs/>
                <w:sz w:val="20"/>
                <w:szCs w:val="20"/>
                <w:lang w:val="es-ES"/>
              </w:rPr>
            </w:pPr>
            <w:r w:rsidRPr="00F0680A">
              <w:rPr>
                <w:i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E836758" w14:textId="77777777" w:rsidR="005D65F7" w:rsidRPr="00F0680A" w:rsidRDefault="005D65F7" w:rsidP="005B78EB">
            <w:pPr>
              <w:pStyle w:val="Tabletext"/>
              <w:spacing w:before="60" w:after="160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0" w:type="auto"/>
          </w:tcPr>
          <w:p w14:paraId="32206FD4" w14:textId="77777777" w:rsidR="005D65F7" w:rsidRPr="00F0680A" w:rsidRDefault="005D65F7" w:rsidP="005B78EB">
            <w:pPr>
              <w:pStyle w:val="Tabletext"/>
              <w:spacing w:before="60" w:after="160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653 xxx xxx</w:t>
            </w:r>
          </w:p>
        </w:tc>
        <w:tc>
          <w:tcPr>
            <w:tcW w:w="0" w:type="auto"/>
          </w:tcPr>
          <w:p w14:paraId="216ED379" w14:textId="77777777" w:rsidR="005D65F7" w:rsidRPr="00F0680A" w:rsidRDefault="005D65F7" w:rsidP="005B78EB">
            <w:pPr>
              <w:pStyle w:val="Tabletext"/>
              <w:spacing w:before="60" w:after="160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WCDMA/GSM</w:t>
            </w:r>
          </w:p>
        </w:tc>
        <w:tc>
          <w:tcPr>
            <w:tcW w:w="0" w:type="auto"/>
          </w:tcPr>
          <w:p w14:paraId="33B394AC" w14:textId="77777777" w:rsidR="005D65F7" w:rsidRPr="00F0680A" w:rsidRDefault="005D65F7" w:rsidP="005B78EB">
            <w:pPr>
              <w:pStyle w:val="Tabletext"/>
              <w:spacing w:before="60" w:after="160"/>
              <w:rPr>
                <w:sz w:val="20"/>
                <w:szCs w:val="20"/>
                <w:lang w:val="es-ES"/>
              </w:rPr>
            </w:pPr>
            <w:r w:rsidRPr="00F0680A"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</w:tcPr>
          <w:p w14:paraId="0B5B662A" w14:textId="77777777" w:rsidR="005D65F7" w:rsidRPr="005D65F7" w:rsidRDefault="005D65F7" w:rsidP="005B78EB">
            <w:pPr>
              <w:pStyle w:val="Tabletext"/>
              <w:spacing w:before="60" w:after="160"/>
              <w:rPr>
                <w:sz w:val="20"/>
                <w:szCs w:val="20"/>
                <w:lang w:val="en-GB"/>
              </w:rPr>
            </w:pPr>
            <w:r w:rsidRPr="005D65F7">
              <w:rPr>
                <w:sz w:val="20"/>
                <w:szCs w:val="20"/>
                <w:lang w:val="en-GB"/>
              </w:rPr>
              <w:t>Telecom International Myanmar Co., Ltd</w:t>
            </w:r>
          </w:p>
        </w:tc>
      </w:tr>
    </w:tbl>
    <w:p w14:paraId="4051BB5D" w14:textId="77777777" w:rsidR="005D65F7" w:rsidRPr="005D65F7" w:rsidRDefault="005D65F7" w:rsidP="005D65F7">
      <w:pPr>
        <w:spacing w:before="240"/>
        <w:jc w:val="left"/>
      </w:pPr>
      <w:r w:rsidRPr="005D65F7">
        <w:t>Contacto:</w:t>
      </w:r>
    </w:p>
    <w:p w14:paraId="1A8DB627" w14:textId="77777777" w:rsidR="005D65F7" w:rsidRPr="005D65F7" w:rsidRDefault="005D65F7" w:rsidP="00A054EF">
      <w:pPr>
        <w:tabs>
          <w:tab w:val="clear" w:pos="1276"/>
          <w:tab w:val="left" w:pos="1418"/>
          <w:tab w:val="left" w:pos="1701"/>
        </w:tabs>
        <w:ind w:left="720"/>
        <w:jc w:val="left"/>
      </w:pPr>
      <w:r w:rsidRPr="005D65F7">
        <w:t>Ministry of Transport and Communications</w:t>
      </w:r>
      <w:r w:rsidRPr="005D65F7">
        <w:br/>
        <w:t>Posts and Telecommunications Department (PTD)</w:t>
      </w:r>
      <w:r w:rsidRPr="005D65F7">
        <w:br/>
        <w:t>Building No. 2</w:t>
      </w:r>
      <w:r w:rsidRPr="005D65F7">
        <w:br/>
        <w:t>NAY PYI TAW</w:t>
      </w:r>
      <w:r w:rsidRPr="005D65F7">
        <w:br/>
        <w:t>Myanmar</w:t>
      </w:r>
      <w:r w:rsidRPr="005D65F7">
        <w:br/>
        <w:t>Tel.:</w:t>
      </w:r>
      <w:r w:rsidRPr="005D65F7">
        <w:tab/>
        <w:t>+95 67 3407 225</w:t>
      </w:r>
      <w:r w:rsidRPr="005D65F7">
        <w:br/>
        <w:t xml:space="preserve">Fax: </w:t>
      </w:r>
      <w:r w:rsidRPr="005D65F7">
        <w:tab/>
        <w:t>+95 67 3407 216</w:t>
      </w:r>
      <w:r w:rsidRPr="005D65F7">
        <w:br/>
        <w:t>E-mail:</w:t>
      </w:r>
      <w:r w:rsidRPr="005D65F7">
        <w:tab/>
        <w:t>dg@ptd.gov.mm</w:t>
      </w:r>
    </w:p>
    <w:p w14:paraId="4991C810" w14:textId="77777777" w:rsidR="005D65F7" w:rsidRPr="005D65F7" w:rsidRDefault="005D65F7" w:rsidP="005D65F7">
      <w:pPr>
        <w:jc w:val="left"/>
      </w:pPr>
    </w:p>
    <w:p w14:paraId="480842AC" w14:textId="77777777" w:rsidR="00FC53D2" w:rsidRPr="005D65F7" w:rsidRDefault="00FC53D2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7FF294ED" w14:textId="47540D3B" w:rsidR="009B3845" w:rsidRDefault="009B3845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  <w:r w:rsidRPr="005D65F7">
        <w:rPr>
          <w:rFonts w:asciiTheme="minorHAnsi" w:eastAsia="SimSun" w:hAnsiTheme="minorHAnsi" w:cstheme="minorHAnsi"/>
        </w:rPr>
        <w:br w:type="page"/>
      </w:r>
    </w:p>
    <w:p w14:paraId="2EC07D8A" w14:textId="77777777" w:rsidR="00970A30" w:rsidRPr="00970A30" w:rsidRDefault="00970A30" w:rsidP="00970A30">
      <w:pPr>
        <w:pStyle w:val="Heading20"/>
        <w:rPr>
          <w:sz w:val="28"/>
          <w:lang w:val="es-ES_tradnl"/>
        </w:rPr>
      </w:pPr>
      <w:bookmarkStart w:id="986" w:name="_Hlk130190719"/>
      <w:r w:rsidRPr="00970A30">
        <w:rPr>
          <w:sz w:val="28"/>
          <w:lang w:val="es-ES_tradnl"/>
        </w:rPr>
        <w:lastRenderedPageBreak/>
        <w:t>Otra comunicación</w:t>
      </w:r>
    </w:p>
    <w:p w14:paraId="299CD433" w14:textId="77777777" w:rsidR="00970A30" w:rsidRPr="009C68BD" w:rsidRDefault="00970A30" w:rsidP="00970A3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bookmarkStart w:id="987" w:name="_Hlk130190746"/>
      <w:bookmarkEnd w:id="986"/>
      <w:r>
        <w:rPr>
          <w:b/>
          <w:bCs/>
          <w:lang w:val="es-ES_tradnl"/>
        </w:rPr>
        <w:t>Austria</w:t>
      </w:r>
    </w:p>
    <w:bookmarkEnd w:id="987"/>
    <w:p w14:paraId="008583CB" w14:textId="77777777" w:rsidR="00970A30" w:rsidRPr="009C68BD" w:rsidRDefault="00970A30" w:rsidP="00970A3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 w:rsidRPr="00970A30">
        <w:rPr>
          <w:szCs w:val="18"/>
          <w:lang w:val="es-ES"/>
        </w:rPr>
        <w:t>23.I.2023</w:t>
      </w:r>
      <w:r w:rsidRPr="009C68BD">
        <w:rPr>
          <w:szCs w:val="18"/>
          <w:lang w:val="es-ES_tradnl"/>
        </w:rPr>
        <w:t>:</w:t>
      </w:r>
    </w:p>
    <w:p w14:paraId="1D1DBF5E" w14:textId="77777777" w:rsidR="00970A30" w:rsidRPr="00DB77AC" w:rsidRDefault="00970A30" w:rsidP="00970A30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 la "Semana de Actividad Antártica"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>la Administración austriaca autoriza a ciertas</w:t>
      </w:r>
      <w:r w:rsidRPr="00361880">
        <w:rPr>
          <w:lang w:val="es-ES_tradnl"/>
        </w:rPr>
        <w:t xml:space="preserve"> estaci</w:t>
      </w:r>
      <w:r>
        <w:rPr>
          <w:lang w:val="es-ES_tradnl"/>
        </w:rPr>
        <w:t>o</w:t>
      </w:r>
      <w:r w:rsidRPr="00361880">
        <w:rPr>
          <w:lang w:val="es-ES_tradnl"/>
        </w:rPr>
        <w:t>n</w:t>
      </w:r>
      <w:r>
        <w:rPr>
          <w:lang w:val="es-ES_tradnl"/>
        </w:rPr>
        <w:t>es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austriacas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los</w:t>
      </w:r>
      <w:r w:rsidRPr="00361880">
        <w:rPr>
          <w:lang w:val="es-ES_tradnl"/>
        </w:rPr>
        <w:t xml:space="preserve"> distintivo</w:t>
      </w:r>
      <w:r>
        <w:rPr>
          <w:lang w:val="es-ES_tradnl"/>
        </w:rPr>
        <w:t>s</w:t>
      </w:r>
      <w:r w:rsidRPr="00361880">
        <w:rPr>
          <w:lang w:val="es-ES_tradnl"/>
        </w:rPr>
        <w:t xml:space="preserve"> de llamada especial</w:t>
      </w:r>
      <w:r>
        <w:rPr>
          <w:lang w:val="es-ES_tradnl"/>
        </w:rPr>
        <w:t>es</w:t>
      </w:r>
      <w:r w:rsidRPr="00361880">
        <w:rPr>
          <w:lang w:val="es-ES_tradnl"/>
        </w:rPr>
        <w:t xml:space="preserve"> </w:t>
      </w:r>
      <w:r w:rsidRPr="00970A30">
        <w:rPr>
          <w:b/>
          <w:bCs/>
          <w:lang w:val="es-ES"/>
        </w:rPr>
        <w:t>OE20AAW</w:t>
      </w:r>
      <w:r w:rsidRPr="00970A30">
        <w:rPr>
          <w:lang w:val="es-ES"/>
        </w:rPr>
        <w:t xml:space="preserve">, </w:t>
      </w:r>
      <w:r w:rsidRPr="00970A30">
        <w:rPr>
          <w:b/>
          <w:bCs/>
          <w:lang w:val="es-ES"/>
        </w:rPr>
        <w:t>OE88WAP</w:t>
      </w:r>
      <w:r w:rsidRPr="00970A30">
        <w:rPr>
          <w:lang w:val="es-ES"/>
        </w:rPr>
        <w:t xml:space="preserve">, </w:t>
      </w:r>
      <w:r w:rsidRPr="00970A30">
        <w:rPr>
          <w:b/>
          <w:bCs/>
          <w:lang w:val="es-ES"/>
        </w:rPr>
        <w:t>OE89ANT</w:t>
      </w:r>
      <w:r w:rsidRPr="00970A30">
        <w:rPr>
          <w:lang w:val="es-ES"/>
        </w:rPr>
        <w:t xml:space="preserve"> y </w:t>
      </w:r>
      <w:r w:rsidRPr="00970A30">
        <w:rPr>
          <w:b/>
          <w:bCs/>
          <w:lang w:val="es-ES"/>
        </w:rPr>
        <w:t>OE90AAW</w:t>
      </w:r>
      <w:r>
        <w:rPr>
          <w:lang w:val="es-ES_tradnl"/>
        </w:rPr>
        <w:t xml:space="preserve"> 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19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>y</w:t>
      </w:r>
      <w:r w:rsidRPr="00361880">
        <w:rPr>
          <w:lang w:val="es-ES_tradnl"/>
        </w:rPr>
        <w:t xml:space="preserve"> el </w:t>
      </w:r>
      <w:r>
        <w:rPr>
          <w:lang w:val="es-ES_tradnl"/>
        </w:rPr>
        <w:t>26 de febrero de 2023</w:t>
      </w:r>
      <w:r w:rsidRPr="00361880">
        <w:rPr>
          <w:lang w:val="es-ES_tradnl"/>
        </w:rPr>
        <w:t>.</w:t>
      </w:r>
    </w:p>
    <w:p w14:paraId="43447D93" w14:textId="77777777" w:rsidR="00970A30" w:rsidRPr="00970A30" w:rsidRDefault="0097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theme="minorHAnsi"/>
          <w:lang w:val="es-ES_tradnl"/>
        </w:rPr>
      </w:pPr>
    </w:p>
    <w:p w14:paraId="7D3EB382" w14:textId="77777777" w:rsidR="00970A30" w:rsidRPr="00970A30" w:rsidRDefault="0097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theme="minorHAnsi"/>
          <w:lang w:val="es-ES"/>
        </w:rPr>
      </w:pPr>
    </w:p>
    <w:p w14:paraId="7E8C755C" w14:textId="62D0BF10" w:rsidR="00970A30" w:rsidRPr="00970A30" w:rsidRDefault="00970A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theme="minorHAnsi"/>
          <w:lang w:val="es-ES"/>
        </w:rPr>
      </w:pPr>
      <w:r w:rsidRPr="00970A30">
        <w:rPr>
          <w:rFonts w:asciiTheme="minorHAnsi" w:eastAsia="SimSun" w:hAnsiTheme="minorHAnsi" w:cstheme="minorHAnsi"/>
          <w:lang w:val="es-ES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88" w:name="_Toc75258744"/>
      <w:bookmarkStart w:id="989" w:name="_Toc76724554"/>
      <w:bookmarkStart w:id="990" w:name="_Toc78985034"/>
      <w:bookmarkStart w:id="991" w:name="_Toc100839493"/>
      <w:bookmarkStart w:id="992" w:name="_Toc111646686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8"/>
      <w:bookmarkEnd w:id="989"/>
      <w:bookmarkEnd w:id="990"/>
      <w:bookmarkEnd w:id="991"/>
      <w:bookmarkEnd w:id="992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93" w:name="_Toc75258745"/>
      <w:bookmarkStart w:id="994" w:name="_Toc76724555"/>
      <w:bookmarkStart w:id="995" w:name="_Toc78985035"/>
      <w:bookmarkStart w:id="996" w:name="_Toc100839494"/>
      <w:bookmarkStart w:id="997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851FD4" w:rsidRDefault="009B3845" w:rsidP="009B3845">
      <w:pPr>
        <w:pStyle w:val="Heading20"/>
        <w:spacing w:before="120"/>
        <w:rPr>
          <w:sz w:val="28"/>
          <w:lang w:val="es-ES"/>
        </w:rPr>
      </w:pPr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3"/>
      <w:bookmarkEnd w:id="994"/>
      <w:bookmarkEnd w:id="995"/>
      <w:bookmarkEnd w:id="996"/>
      <w:bookmarkEnd w:id="997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8" w:name="_Toc451174501"/>
      <w:bookmarkStart w:id="999" w:name="_Toc452126900"/>
      <w:bookmarkStart w:id="1000" w:name="_Toc453247195"/>
      <w:bookmarkStart w:id="1001" w:name="_Toc455669854"/>
      <w:bookmarkStart w:id="1002" w:name="_Toc458781012"/>
      <w:bookmarkStart w:id="1003" w:name="_Toc463441567"/>
      <w:bookmarkStart w:id="1004" w:name="_Toc463947717"/>
      <w:bookmarkStart w:id="1005" w:name="_Toc466370894"/>
      <w:bookmarkStart w:id="1006" w:name="_Toc467245952"/>
      <w:bookmarkStart w:id="1007" w:name="_Toc468457249"/>
      <w:bookmarkStart w:id="1008" w:name="_Toc472590313"/>
      <w:bookmarkStart w:id="1009" w:name="_Toc473727741"/>
      <w:bookmarkStart w:id="1010" w:name="_Toc474936346"/>
      <w:bookmarkStart w:id="1011" w:name="_Toc476142328"/>
      <w:bookmarkStart w:id="1012" w:name="_Toc477429101"/>
      <w:bookmarkStart w:id="1013" w:name="_Toc478134105"/>
      <w:bookmarkStart w:id="1014" w:name="_Toc479850647"/>
      <w:bookmarkStart w:id="1015" w:name="_Toc482090365"/>
      <w:bookmarkStart w:id="1016" w:name="_Toc484181141"/>
      <w:bookmarkStart w:id="1017" w:name="_Toc484787076"/>
      <w:bookmarkStart w:id="1018" w:name="_Toc487119326"/>
      <w:bookmarkStart w:id="1019" w:name="_Toc489607398"/>
      <w:bookmarkStart w:id="1020" w:name="_Toc490829860"/>
      <w:bookmarkStart w:id="1021" w:name="_Toc492375239"/>
      <w:bookmarkStart w:id="1022" w:name="_Toc493254988"/>
      <w:bookmarkStart w:id="1023" w:name="_Toc495992907"/>
      <w:bookmarkStart w:id="1024" w:name="_Toc497227743"/>
      <w:bookmarkStart w:id="1025" w:name="_Toc497485446"/>
      <w:bookmarkStart w:id="1026" w:name="_Toc498613294"/>
      <w:bookmarkStart w:id="1027" w:name="_Toc500253798"/>
      <w:bookmarkStart w:id="1028" w:name="_Toc501030459"/>
      <w:bookmarkStart w:id="1029" w:name="_Toc504138712"/>
      <w:bookmarkStart w:id="1030" w:name="_Toc508619468"/>
      <w:bookmarkStart w:id="1031" w:name="_Toc509410687"/>
      <w:bookmarkStart w:id="1032" w:name="_Toc510706809"/>
      <w:bookmarkStart w:id="1033" w:name="_Toc513019749"/>
      <w:bookmarkStart w:id="1034" w:name="_Toc513558625"/>
      <w:bookmarkStart w:id="1035" w:name="_Toc515519622"/>
      <w:bookmarkStart w:id="1036" w:name="_Toc516232719"/>
      <w:bookmarkStart w:id="1037" w:name="_Toc517356352"/>
      <w:bookmarkStart w:id="1038" w:name="_Toc518308410"/>
      <w:bookmarkStart w:id="1039" w:name="_Toc524958858"/>
      <w:bookmarkStart w:id="1040" w:name="_Toc526347928"/>
      <w:bookmarkStart w:id="1041" w:name="_Toc527712007"/>
      <w:bookmarkStart w:id="1042" w:name="_Toc530993353"/>
      <w:bookmarkStart w:id="1043" w:name="_Toc535587904"/>
      <w:bookmarkStart w:id="1044" w:name="_Toc536454749"/>
      <w:bookmarkStart w:id="1045" w:name="_Toc7446110"/>
      <w:bookmarkStart w:id="1046" w:name="_Toc11758770"/>
      <w:bookmarkStart w:id="1047" w:name="_Toc12021973"/>
      <w:bookmarkStart w:id="1048" w:name="_Toc12959013"/>
      <w:bookmarkStart w:id="1049" w:name="_Toc16080628"/>
      <w:bookmarkStart w:id="1050" w:name="_Toc19280737"/>
      <w:bookmarkStart w:id="1051" w:name="_Toc22117830"/>
      <w:bookmarkStart w:id="1052" w:name="_Toc23423319"/>
      <w:bookmarkStart w:id="1053" w:name="_Toc25852732"/>
      <w:bookmarkStart w:id="1054" w:name="_Toc26878317"/>
      <w:bookmarkStart w:id="1055" w:name="_Toc40343745"/>
      <w:bookmarkStart w:id="1056" w:name="_Toc47969211"/>
      <w:bookmarkStart w:id="1057" w:name="_Toc75258746"/>
      <w:bookmarkStart w:id="1058" w:name="_Toc76724556"/>
      <w:bookmarkStart w:id="1059" w:name="_Toc78985036"/>
      <w:bookmarkStart w:id="1060" w:name="_Toc100839495"/>
      <w:bookmarkStart w:id="1061" w:name="_Toc111646688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2" w:name="_Toc47969212"/>
      <w:r w:rsidRPr="00535804">
        <w:rPr>
          <w:b w:val="0"/>
          <w:bCs/>
          <w:lang w:val="es-ES_tradnl"/>
        </w:rPr>
        <w:t>Abreviaturas utilizadas</w:t>
      </w:r>
      <w:bookmarkEnd w:id="106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CDD16BD" w14:textId="77777777" w:rsidR="009B3845" w:rsidRDefault="009B3845" w:rsidP="009B3845">
      <w:pPr>
        <w:rPr>
          <w:lang w:val="es-ES"/>
        </w:rPr>
      </w:pPr>
    </w:p>
    <w:p w14:paraId="6E1E9B12" w14:textId="77777777" w:rsidR="00075C25" w:rsidRDefault="00075C25" w:rsidP="007F2092">
      <w:pPr>
        <w:rPr>
          <w:lang w:val="es-ES_tradnl"/>
        </w:rPr>
      </w:pPr>
      <w:bookmarkStart w:id="1063" w:name="_Toc262631836"/>
    </w:p>
    <w:p w14:paraId="72BA9688" w14:textId="77777777" w:rsidR="00075C25" w:rsidRPr="00075C25" w:rsidRDefault="00075C25" w:rsidP="00075C25">
      <w:pPr>
        <w:pStyle w:val="Heading2"/>
        <w:rPr>
          <w:lang w:val="es-ES_tradnl"/>
        </w:rPr>
      </w:pPr>
      <w:r w:rsidRPr="00075C25">
        <w:rPr>
          <w:lang w:val="es-ES_tradnl"/>
        </w:rPr>
        <w:t>Nomenclátor de las estaciones de barco y de las asignaciones</w:t>
      </w:r>
      <w:r w:rsidRPr="00075C25">
        <w:rPr>
          <w:lang w:val="es-ES_tradnl"/>
        </w:rPr>
        <w:br/>
        <w:t>a identidades del servicio móvil marítimo</w:t>
      </w:r>
      <w:r w:rsidRPr="00075C25">
        <w:rPr>
          <w:lang w:val="es-ES_tradnl"/>
        </w:rPr>
        <w:br/>
        <w:t>(Lista V)</w:t>
      </w:r>
      <w:r w:rsidRPr="00075C25">
        <w:rPr>
          <w:lang w:val="es-ES_tradnl"/>
        </w:rPr>
        <w:br/>
        <w:t>Edición de 2022</w:t>
      </w:r>
      <w:r w:rsidRPr="00075C25">
        <w:rPr>
          <w:lang w:val="es-ES_tradnl"/>
        </w:rPr>
        <w:br/>
      </w:r>
      <w:r w:rsidRPr="00075C25">
        <w:rPr>
          <w:lang w:val="es-ES_tradnl"/>
        </w:rPr>
        <w:br/>
        <w:t>Sección VI</w:t>
      </w:r>
    </w:p>
    <w:p w14:paraId="7B2DD424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28306948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6443C0E7" w14:textId="77777777" w:rsidR="00075C25" w:rsidRPr="00075C25" w:rsidRDefault="00075C25" w:rsidP="00075C25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s-ES" w:eastAsia="en-GB"/>
        </w:rPr>
      </w:pPr>
    </w:p>
    <w:p w14:paraId="164C3E47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cs="Calibri"/>
          <w:b/>
          <w:bCs/>
        </w:rPr>
      </w:pPr>
      <w:r w:rsidRPr="00075C25">
        <w:rPr>
          <w:rFonts w:cs="Calibri"/>
          <w:b/>
          <w:bCs/>
        </w:rPr>
        <w:t>ADD</w:t>
      </w:r>
    </w:p>
    <w:p w14:paraId="05FDF3E7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</w:p>
    <w:p w14:paraId="7A828AAE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sz w:val="24"/>
          <w:szCs w:val="24"/>
          <w:lang w:eastAsia="en-GB"/>
        </w:rPr>
        <w:tab/>
      </w:r>
      <w:r w:rsidRPr="00075C25">
        <w:rPr>
          <w:rFonts w:cs="Calibri"/>
          <w:b/>
          <w:bCs/>
          <w:color w:val="000000"/>
          <w:lang w:eastAsia="en-GB"/>
        </w:rPr>
        <w:t>IA02</w:t>
      </w:r>
      <w:r w:rsidRPr="00075C25">
        <w:rPr>
          <w:rFonts w:cs="Calibri"/>
          <w:sz w:val="24"/>
          <w:szCs w:val="24"/>
          <w:lang w:eastAsia="en-GB"/>
        </w:rPr>
        <w:tab/>
      </w:r>
      <w:r w:rsidRPr="00075C25">
        <w:rPr>
          <w:rFonts w:cs="Calibri"/>
          <w:color w:val="000000"/>
          <w:lang w:eastAsia="en-GB"/>
        </w:rPr>
        <w:t xml:space="preserve">PT. Wintermar, Jl. </w:t>
      </w:r>
      <w:r w:rsidRPr="00075C25">
        <w:rPr>
          <w:rFonts w:cs="Calibri"/>
          <w:color w:val="000000"/>
          <w:lang w:val="es-ES" w:eastAsia="en-GB"/>
        </w:rPr>
        <w:t>Kebayoran Lama No. 155 Kel. Sukabumi Selatan,</w:t>
      </w:r>
    </w:p>
    <w:p w14:paraId="7D0F2407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color w:val="000000"/>
          <w:lang w:val="es-ES" w:eastAsia="en-GB"/>
        </w:rPr>
        <w:tab/>
      </w:r>
      <w:r w:rsidRPr="00075C25">
        <w:rPr>
          <w:rFonts w:cs="Calibri"/>
          <w:color w:val="000000"/>
          <w:lang w:val="es-ES" w:eastAsia="en-GB"/>
        </w:rPr>
        <w:tab/>
        <w:t>Kecamatan Kebon Jeruk, Jakarta Barat – 11560, INDONESIA.</w:t>
      </w:r>
    </w:p>
    <w:p w14:paraId="48E61342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color w:val="000000"/>
          <w:lang w:val="es-ES" w:eastAsia="en-GB"/>
        </w:rPr>
        <w:tab/>
      </w:r>
      <w:r w:rsidRPr="00075C25">
        <w:rPr>
          <w:rFonts w:cs="Calibri"/>
          <w:color w:val="000000"/>
          <w:lang w:val="es-ES" w:eastAsia="en-GB"/>
        </w:rPr>
        <w:tab/>
        <w:t xml:space="preserve">E-mail: </w:t>
      </w:r>
      <w:hyperlink r:id="rId16" w:history="1">
        <w:r w:rsidRPr="00075C25">
          <w:rPr>
            <w:rStyle w:val="Hyperlink"/>
            <w:rFonts w:cs="Calibri"/>
            <w:lang w:val="es-ES" w:eastAsia="en-GB"/>
          </w:rPr>
          <w:t>Simlala_Wintermar@smshipping.co.id</w:t>
        </w:r>
      </w:hyperlink>
      <w:r w:rsidRPr="00075C25">
        <w:rPr>
          <w:rFonts w:cs="Calibri"/>
          <w:color w:val="000000"/>
          <w:lang w:val="es-ES" w:eastAsia="en-GB"/>
        </w:rPr>
        <w:t>, Tel: +62 21 530 5201/2,</w:t>
      </w:r>
    </w:p>
    <w:p w14:paraId="3D7DA86A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color w:val="000000"/>
          <w:lang w:val="es-ES" w:eastAsia="en-GB"/>
        </w:rPr>
        <w:tab/>
      </w:r>
      <w:r w:rsidRPr="00075C25">
        <w:rPr>
          <w:rFonts w:cs="Calibri"/>
          <w:color w:val="000000"/>
          <w:lang w:val="es-ES" w:eastAsia="en-GB"/>
        </w:rPr>
        <w:tab/>
        <w:t>Fax: +62 21 530 5203.</w:t>
      </w:r>
    </w:p>
    <w:p w14:paraId="18B2B165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color w:val="000000"/>
          <w:lang w:val="es-ES" w:eastAsia="en-GB"/>
        </w:rPr>
        <w:tab/>
      </w:r>
      <w:r w:rsidRPr="00075C25">
        <w:rPr>
          <w:rFonts w:cs="Calibri"/>
          <w:color w:val="000000"/>
          <w:lang w:val="es-ES" w:eastAsia="en-GB"/>
        </w:rPr>
        <w:tab/>
        <w:t>Persona de contacto: Muhammad Shanie Mubarak.</w:t>
      </w:r>
    </w:p>
    <w:p w14:paraId="1A4C1CBA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es-ES" w:eastAsia="en-GB"/>
        </w:rPr>
      </w:pPr>
    </w:p>
    <w:p w14:paraId="74F6C569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cs="Calibri"/>
          <w:b/>
          <w:bCs/>
          <w:lang w:val="fr-FR"/>
        </w:rPr>
      </w:pPr>
      <w:r w:rsidRPr="00075C25">
        <w:rPr>
          <w:rFonts w:cs="Calibri"/>
          <w:b/>
          <w:bCs/>
          <w:lang w:val="fr-FR"/>
        </w:rPr>
        <w:t>REP</w:t>
      </w:r>
    </w:p>
    <w:p w14:paraId="3A00560A" w14:textId="77777777" w:rsidR="00075C25" w:rsidRPr="00075C25" w:rsidRDefault="00075C25" w:rsidP="00075C25">
      <w:pPr>
        <w:widowControl w:val="0"/>
        <w:tabs>
          <w:tab w:val="left" w:pos="90"/>
        </w:tabs>
        <w:spacing w:before="0"/>
        <w:rPr>
          <w:rFonts w:cs="Calibri"/>
          <w:b/>
          <w:bCs/>
          <w:lang w:val="fr-FR"/>
        </w:rPr>
      </w:pPr>
    </w:p>
    <w:p w14:paraId="39F19214" w14:textId="77777777" w:rsidR="00075C25" w:rsidRPr="00075C2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fr-FR" w:eastAsia="en-GB"/>
        </w:rPr>
      </w:pPr>
      <w:r w:rsidRPr="00075C25">
        <w:rPr>
          <w:rFonts w:cs="Calibri"/>
          <w:sz w:val="24"/>
          <w:szCs w:val="24"/>
          <w:lang w:val="fr-FR" w:eastAsia="en-GB"/>
        </w:rPr>
        <w:tab/>
      </w:r>
      <w:r w:rsidRPr="00075C25">
        <w:rPr>
          <w:rFonts w:cs="Calibri"/>
          <w:b/>
          <w:bCs/>
          <w:color w:val="000000"/>
          <w:lang w:val="fr-FR" w:eastAsia="en-GB"/>
        </w:rPr>
        <w:t>DZ01</w:t>
      </w:r>
      <w:r w:rsidRPr="00075C25">
        <w:rPr>
          <w:rFonts w:cs="Calibri"/>
          <w:sz w:val="24"/>
          <w:szCs w:val="24"/>
          <w:lang w:val="fr-FR" w:eastAsia="en-GB"/>
        </w:rPr>
        <w:tab/>
      </w:r>
      <w:r w:rsidRPr="00075C25">
        <w:rPr>
          <w:rFonts w:cs="Calibri"/>
          <w:color w:val="000000"/>
          <w:lang w:val="fr-FR" w:eastAsia="en-GB"/>
        </w:rPr>
        <w:t>Agence Nationale des Fréquences, 4, Boulevard Krim Belkacem,</w:t>
      </w:r>
    </w:p>
    <w:p w14:paraId="037DD7F2" w14:textId="77777777" w:rsidR="00075C25" w:rsidRPr="003047C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lang w:val="es-ES" w:eastAsia="en-GB"/>
        </w:rPr>
      </w:pPr>
      <w:r w:rsidRPr="00075C25">
        <w:rPr>
          <w:rFonts w:cs="Calibri"/>
          <w:color w:val="000000"/>
          <w:lang w:val="fr-FR" w:eastAsia="en-GB"/>
        </w:rPr>
        <w:tab/>
      </w:r>
      <w:r w:rsidRPr="00075C25">
        <w:rPr>
          <w:rFonts w:cs="Calibri"/>
          <w:color w:val="000000"/>
          <w:lang w:val="fr-FR" w:eastAsia="en-GB"/>
        </w:rPr>
        <w:tab/>
      </w:r>
      <w:r w:rsidRPr="003047C5">
        <w:rPr>
          <w:rFonts w:cs="Calibri"/>
          <w:color w:val="000000"/>
          <w:lang w:val="es-ES" w:eastAsia="en-GB"/>
        </w:rPr>
        <w:t>16027 Alger, Algérie.</w:t>
      </w:r>
    </w:p>
    <w:p w14:paraId="0DD207C1" w14:textId="77777777" w:rsidR="00075C25" w:rsidRPr="003047C5" w:rsidRDefault="00075C25" w:rsidP="00075C2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cs="Calibri"/>
          <w:color w:val="000000"/>
          <w:sz w:val="25"/>
          <w:szCs w:val="25"/>
          <w:lang w:val="es-ES" w:eastAsia="en-GB"/>
        </w:rPr>
      </w:pPr>
      <w:r w:rsidRPr="003047C5">
        <w:rPr>
          <w:rFonts w:cs="Calibri"/>
          <w:color w:val="000000"/>
          <w:lang w:val="es-ES" w:eastAsia="en-GB"/>
        </w:rPr>
        <w:tab/>
      </w:r>
      <w:r w:rsidRPr="003047C5">
        <w:rPr>
          <w:rFonts w:cs="Calibri"/>
          <w:color w:val="000000"/>
          <w:lang w:val="es-ES" w:eastAsia="en-GB"/>
        </w:rPr>
        <w:tab/>
        <w:t xml:space="preserve">E-mail: </w:t>
      </w:r>
      <w:hyperlink r:id="rId17" w:history="1">
        <w:r w:rsidRPr="003047C5">
          <w:rPr>
            <w:rStyle w:val="Hyperlink"/>
            <w:rFonts w:cs="Calibri"/>
            <w:lang w:val="es-ES" w:eastAsia="en-GB"/>
          </w:rPr>
          <w:t>Dpsae.contact@anf.dz</w:t>
        </w:r>
      </w:hyperlink>
      <w:r w:rsidRPr="003047C5">
        <w:rPr>
          <w:rFonts w:cs="Calibri"/>
          <w:color w:val="000000"/>
          <w:lang w:val="es-ES" w:eastAsia="en-GB"/>
        </w:rPr>
        <w:t>, Tel: +213 21 719206, Fax: +213 21 718683.</w:t>
      </w:r>
    </w:p>
    <w:p w14:paraId="4D802A5D" w14:textId="77777777" w:rsidR="00075C25" w:rsidRPr="003047C5" w:rsidRDefault="00075C25" w:rsidP="00075C25">
      <w:pPr>
        <w:widowControl w:val="0"/>
        <w:tabs>
          <w:tab w:val="left" w:pos="199"/>
          <w:tab w:val="left" w:pos="1021"/>
        </w:tabs>
        <w:spacing w:before="0"/>
        <w:rPr>
          <w:rFonts w:cs="Calibri"/>
          <w:b/>
          <w:bCs/>
          <w:lang w:val="es-ES"/>
        </w:rPr>
      </w:pPr>
      <w:r w:rsidRPr="003047C5">
        <w:rPr>
          <w:rFonts w:cs="Calibri"/>
          <w:color w:val="000000"/>
          <w:lang w:val="es-ES" w:eastAsia="en-GB"/>
        </w:rPr>
        <w:t>.</w:t>
      </w:r>
    </w:p>
    <w:p w14:paraId="48E614EA" w14:textId="77777777" w:rsidR="00075C25" w:rsidRPr="003047C5" w:rsidRDefault="00075C25" w:rsidP="00075C25">
      <w:pPr>
        <w:widowControl w:val="0"/>
        <w:tabs>
          <w:tab w:val="left" w:pos="199"/>
          <w:tab w:val="left" w:pos="1021"/>
        </w:tabs>
        <w:spacing w:before="0"/>
        <w:rPr>
          <w:rFonts w:cs="Calibri"/>
          <w:b/>
          <w:bCs/>
          <w:lang w:val="es-ES"/>
        </w:rPr>
      </w:pPr>
    </w:p>
    <w:p w14:paraId="6428B41C" w14:textId="6F7FDA2D" w:rsidR="007F2092" w:rsidRPr="00075C25" w:rsidRDefault="007F2092" w:rsidP="007F2092">
      <w:pPr>
        <w:rPr>
          <w:rFonts w:cs="Calibri"/>
          <w:lang w:val="es-ES_tradnl"/>
        </w:rPr>
      </w:pPr>
    </w:p>
    <w:p w14:paraId="16E1E949" w14:textId="6FA6F0A8" w:rsidR="007F2092" w:rsidRDefault="007F2092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138E2CAD" w14:textId="1C4F9D39" w:rsidR="003047C5" w:rsidRPr="00C018E8" w:rsidRDefault="003047C5" w:rsidP="003047C5">
      <w:pPr>
        <w:pStyle w:val="Heading20"/>
        <w:spacing w:after="0"/>
        <w:rPr>
          <w:rFonts w:asciiTheme="minorHAnsi" w:hAnsiTheme="minorHAnsi" w:cstheme="minorHAnsi"/>
          <w:lang w:val="es-ES_tradnl"/>
        </w:rPr>
      </w:pPr>
      <w:bookmarkStart w:id="1064" w:name="_Hlk129961493"/>
      <w:r w:rsidRPr="00C018E8">
        <w:rPr>
          <w:rFonts w:asciiTheme="minorHAnsi" w:hAnsiTheme="minorHAnsi" w:cstheme="minorHAnsi"/>
          <w:lang w:val="es-ES_tradnl"/>
        </w:rPr>
        <w:lastRenderedPageBreak/>
        <w:t>Nomenclátor de las estaciones de comprobación técnica</w:t>
      </w:r>
      <w:r w:rsidRPr="00C018E8">
        <w:rPr>
          <w:rFonts w:asciiTheme="minorHAnsi" w:hAnsiTheme="minorHAnsi" w:cstheme="minorHAnsi"/>
          <w:lang w:val="es-ES_tradnl"/>
        </w:rPr>
        <w:br/>
        <w:t>internacional de las emisiones</w:t>
      </w:r>
      <w:r>
        <w:rPr>
          <w:rFonts w:asciiTheme="minorHAnsi" w:hAnsiTheme="minorHAnsi" w:cstheme="minorHAnsi"/>
          <w:lang w:val="es-ES_tradnl"/>
        </w:rPr>
        <w:br/>
      </w:r>
      <w:r w:rsidRPr="00C018E8">
        <w:rPr>
          <w:rFonts w:asciiTheme="minorHAnsi" w:hAnsiTheme="minorHAnsi" w:cstheme="minorHAnsi"/>
          <w:lang w:val="es-ES_tradnl"/>
        </w:rPr>
        <w:t>(Lista VIII)</w:t>
      </w:r>
      <w:bookmarkEnd w:id="1064"/>
      <w:r>
        <w:rPr>
          <w:rFonts w:asciiTheme="minorHAnsi" w:hAnsiTheme="minorHAnsi" w:cstheme="minorHAnsi"/>
          <w:lang w:val="es-ES_tradnl"/>
        </w:rPr>
        <w:br/>
      </w:r>
      <w:r w:rsidRPr="00C018E8">
        <w:rPr>
          <w:rFonts w:asciiTheme="minorHAnsi" w:hAnsiTheme="minorHAnsi" w:cstheme="minorHAnsi"/>
          <w:lang w:val="es-ES_tradnl"/>
        </w:rPr>
        <w:t>Edición de 20</w:t>
      </w:r>
      <w:r>
        <w:rPr>
          <w:rFonts w:asciiTheme="minorHAnsi" w:hAnsiTheme="minorHAnsi" w:cstheme="minorHAnsi"/>
          <w:lang w:val="es-ES_tradnl"/>
        </w:rPr>
        <w:t>22</w:t>
      </w:r>
    </w:p>
    <w:p w14:paraId="5054A504" w14:textId="77777777" w:rsidR="003047C5" w:rsidRPr="003047C5" w:rsidRDefault="003047C5" w:rsidP="003047C5">
      <w:pPr>
        <w:jc w:val="center"/>
        <w:outlineLvl w:val="6"/>
        <w:rPr>
          <w:rFonts w:asciiTheme="minorHAnsi" w:hAnsiTheme="minorHAnsi" w:cstheme="minorHAnsi"/>
          <w:lang w:val="es-ES"/>
        </w:rPr>
      </w:pPr>
      <w:r w:rsidRPr="003047C5">
        <w:rPr>
          <w:rFonts w:asciiTheme="minorHAnsi" w:hAnsiTheme="minorHAnsi" w:cstheme="minorHAnsi"/>
          <w:lang w:val="es-ES"/>
        </w:rPr>
        <w:t>(</w:t>
      </w:r>
      <w:r w:rsidRPr="00C018E8">
        <w:rPr>
          <w:rFonts w:asciiTheme="minorHAnsi" w:hAnsiTheme="minorHAnsi" w:cstheme="minorHAnsi"/>
          <w:lang w:val="es-ES_tradnl"/>
        </w:rPr>
        <w:t>Enmienda</w:t>
      </w:r>
      <w:r w:rsidRPr="003047C5">
        <w:rPr>
          <w:rFonts w:asciiTheme="minorHAnsi" w:hAnsiTheme="minorHAnsi" w:cstheme="minorHAnsi"/>
          <w:lang w:val="es-ES"/>
        </w:rPr>
        <w:t xml:space="preserve"> No. 1)</w:t>
      </w:r>
    </w:p>
    <w:p w14:paraId="5A4B5ED2" w14:textId="77777777" w:rsidR="003047C5" w:rsidRPr="003047C5" w:rsidRDefault="003047C5" w:rsidP="003047C5">
      <w:pPr>
        <w:pStyle w:val="Normalaftertitle"/>
        <w:jc w:val="center"/>
        <w:rPr>
          <w:rFonts w:asciiTheme="minorHAnsi" w:hAnsiTheme="minorHAnsi" w:cstheme="minorHAnsi"/>
          <w:b/>
          <w:bCs/>
          <w:lang w:val="es-ES"/>
        </w:rPr>
      </w:pPr>
      <w:proofErr w:type="gramStart"/>
      <w:r w:rsidRPr="003047C5">
        <w:rPr>
          <w:rFonts w:asciiTheme="minorHAnsi" w:hAnsiTheme="minorHAnsi" w:cstheme="minorHAnsi"/>
          <w:b/>
          <w:bCs/>
          <w:lang w:val="es-ES"/>
        </w:rPr>
        <w:t>PARTE  I</w:t>
      </w:r>
      <w:proofErr w:type="gramEnd"/>
    </w:p>
    <w:p w14:paraId="18818C5D" w14:textId="77777777" w:rsidR="003047C5" w:rsidRPr="003047C5" w:rsidRDefault="003047C5" w:rsidP="003047C5">
      <w:pPr>
        <w:pStyle w:val="Normalaftertitle"/>
        <w:spacing w:before="100"/>
        <w:jc w:val="center"/>
        <w:rPr>
          <w:rFonts w:asciiTheme="minorHAnsi" w:hAnsiTheme="minorHAnsi" w:cstheme="minorHAnsi"/>
          <w:b/>
          <w:bCs/>
          <w:lang w:val="es-ES"/>
        </w:rPr>
      </w:pPr>
      <w:r w:rsidRPr="003047C5">
        <w:rPr>
          <w:rFonts w:asciiTheme="minorHAnsi" w:hAnsiTheme="minorHAnsi" w:cstheme="minorHAnsi"/>
          <w:b/>
          <w:bCs/>
          <w:lang w:val="es-ES"/>
        </w:rPr>
        <w:t>ESTACIONES EN LOS SERVICIOS DE RADIOCOMUNICACIÓN TERRENAL</w:t>
      </w:r>
    </w:p>
    <w:p w14:paraId="3CF278BE" w14:textId="77777777" w:rsidR="003047C5" w:rsidRPr="00C018E8" w:rsidRDefault="003047C5" w:rsidP="003047C5">
      <w:pPr>
        <w:rPr>
          <w:lang w:val="es-ES"/>
        </w:rPr>
      </w:pPr>
    </w:p>
    <w:p w14:paraId="3D0EEA43" w14:textId="77777777" w:rsidR="003047C5" w:rsidRPr="003047C5" w:rsidRDefault="003047C5" w:rsidP="003047C5">
      <w:pPr>
        <w:pStyle w:val="Normalaftertitle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3047C5">
        <w:rPr>
          <w:rFonts w:asciiTheme="minorHAnsi" w:hAnsiTheme="minorHAnsi" w:cstheme="minorHAnsi"/>
          <w:b/>
          <w:bCs/>
          <w:sz w:val="18"/>
          <w:szCs w:val="18"/>
          <w:lang w:val="es-ES"/>
        </w:rPr>
        <w:t>QAT – Qatar</w:t>
      </w:r>
    </w:p>
    <w:p w14:paraId="003DF2FF" w14:textId="77777777" w:rsidR="003047C5" w:rsidRPr="003047C5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bCs/>
          <w:sz w:val="18"/>
          <w:szCs w:val="18"/>
          <w:lang w:val="es-ES"/>
        </w:rPr>
        <w:t>SUP</w:t>
      </w:r>
      <w:r w:rsidRPr="003047C5">
        <w:rPr>
          <w:rFonts w:asciiTheme="minorHAnsi" w:hAnsiTheme="minorHAnsi" w:cstheme="minorHAnsi"/>
          <w:sz w:val="18"/>
          <w:szCs w:val="18"/>
          <w:lang w:val="es-ES"/>
        </w:rPr>
        <w:tab/>
        <w:t>Station</w:t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>:</w:t>
      </w:r>
      <w:r w:rsidRPr="003047C5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bookmarkStart w:id="1065" w:name="_Hlk125351310"/>
      <w:r w:rsidRPr="003047C5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3047C5">
        <w:rPr>
          <w:rFonts w:asciiTheme="minorHAnsi" w:eastAsia="SimSun" w:hAnsiTheme="minorHAnsi" w:cstheme="minorHAnsi"/>
          <w:b/>
          <w:bCs/>
          <w:sz w:val="18"/>
          <w:szCs w:val="18"/>
          <w:lang w:val="es-ES" w:eastAsia="zh-CN"/>
        </w:rPr>
        <w:t>Doha (Sumaismah) (IMS)</w:t>
      </w:r>
      <w:bookmarkEnd w:id="1065"/>
    </w:p>
    <w:p w14:paraId="639FCE44" w14:textId="77777777" w:rsidR="003047C5" w:rsidRPr="003047C5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rFonts w:asciiTheme="minorHAnsi" w:hAnsiTheme="minorHAnsi" w:cstheme="minorHAnsi"/>
          <w:b/>
          <w:sz w:val="18"/>
          <w:szCs w:val="18"/>
          <w:lang w:val="es-ES"/>
        </w:rPr>
      </w:pPr>
      <w:bookmarkStart w:id="1066" w:name="_Hlk121473038"/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 xml:space="preserve">P </w:t>
      </w:r>
      <w:r w:rsidRPr="003047C5">
        <w:rPr>
          <w:rFonts w:asciiTheme="minorHAnsi" w:hAnsiTheme="minorHAnsi" w:cstheme="minorHAnsi"/>
          <w:bCs/>
          <w:sz w:val="18"/>
          <w:szCs w:val="18"/>
          <w:lang w:val="es-ES"/>
        </w:rPr>
        <w:t>1</w:t>
      </w:r>
      <w:bookmarkEnd w:id="1066"/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  <w:t>ADD</w:t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530BE4">
        <w:rPr>
          <w:rFonts w:asciiTheme="minorHAnsi" w:hAnsiTheme="minorHAnsi" w:cstheme="minorHAnsi"/>
          <w:b/>
          <w:sz w:val="18"/>
          <w:szCs w:val="18"/>
          <w:lang w:val="es-ES_tradnl"/>
        </w:rPr>
        <w:t>por orden alfabético</w:t>
      </w:r>
    </w:p>
    <w:p w14:paraId="04B8F84D" w14:textId="77777777" w:rsidR="003047C5" w:rsidRPr="00530BE4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sz w:val="18"/>
          <w:szCs w:val="18"/>
          <w:lang w:eastAsia="en-GB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530BE4">
        <w:rPr>
          <w:rFonts w:asciiTheme="minorHAnsi" w:hAnsiTheme="minorHAnsi" w:cstheme="minorHAnsi"/>
          <w:sz w:val="18"/>
          <w:szCs w:val="18"/>
        </w:rPr>
        <w:t>Estación:</w:t>
      </w:r>
      <w:bookmarkStart w:id="1067" w:name="_Hlk125351344"/>
      <w:r w:rsidRPr="00530BE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30BE4">
        <w:rPr>
          <w:rFonts w:asciiTheme="minorHAnsi" w:eastAsia="SimSun" w:hAnsiTheme="minorHAnsi" w:cstheme="minorHAnsi"/>
          <w:b/>
          <w:bCs/>
          <w:sz w:val="18"/>
          <w:szCs w:val="18"/>
          <w:lang w:eastAsia="zh-CN"/>
        </w:rPr>
        <w:t>Al Corniche</w:t>
      </w:r>
      <w:bookmarkEnd w:id="106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64"/>
        <w:gridCol w:w="3019"/>
      </w:tblGrid>
      <w:tr w:rsidR="003047C5" w14:paraId="6AE26414" w14:textId="77777777" w:rsidTr="00913D0A">
        <w:tc>
          <w:tcPr>
            <w:tcW w:w="2972" w:type="dxa"/>
            <w:vAlign w:val="center"/>
          </w:tcPr>
          <w:p w14:paraId="471A4B8F" w14:textId="77777777" w:rsidR="003047C5" w:rsidRPr="005E6907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bookmarkStart w:id="1068" w:name="_Hlk125351519"/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3064" w:type="dxa"/>
            <w:vAlign w:val="center"/>
          </w:tcPr>
          <w:p w14:paraId="56D17F85" w14:textId="77777777" w:rsidR="003047C5" w:rsidRPr="005E6907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3019" w:type="dxa"/>
            <w:vAlign w:val="center"/>
          </w:tcPr>
          <w:p w14:paraId="3E15F19A" w14:textId="77777777" w:rsidR="003047C5" w:rsidRPr="005E6907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3047C5" w14:paraId="2E28ED08" w14:textId="77777777" w:rsidTr="00913D0A">
        <w:tc>
          <w:tcPr>
            <w:tcW w:w="2972" w:type="dxa"/>
          </w:tcPr>
          <w:p w14:paraId="0A2649E1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Al Corniche</w:t>
            </w:r>
          </w:p>
        </w:tc>
        <w:tc>
          <w:tcPr>
            <w:tcW w:w="3064" w:type="dxa"/>
            <w:vAlign w:val="center"/>
          </w:tcPr>
          <w:p w14:paraId="79ED04E4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Communications Regulatory Authority (CRA)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Al Nasr Tower-B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Corniche Road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P.O.Box 23404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Doha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Qatar</w:t>
            </w:r>
          </w:p>
        </w:tc>
        <w:tc>
          <w:tcPr>
            <w:tcW w:w="3019" w:type="dxa"/>
          </w:tcPr>
          <w:p w14:paraId="14E19BF6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PHONE: +974 44995374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TELEFAX: +974 44830630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EMAIL: msadeq@cra.gov.qa</w:t>
            </w:r>
          </w:p>
        </w:tc>
      </w:tr>
    </w:tbl>
    <w:p w14:paraId="731A1C60" w14:textId="77777777" w:rsidR="003047C5" w:rsidRDefault="003047C5" w:rsidP="003047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769"/>
        <w:gridCol w:w="1701"/>
        <w:gridCol w:w="1559"/>
        <w:gridCol w:w="2823"/>
      </w:tblGrid>
      <w:tr w:rsidR="003047C5" w14:paraId="65C8CBD4" w14:textId="77777777" w:rsidTr="00913D0A">
        <w:trPr>
          <w:tblHeader/>
        </w:trPr>
        <w:tc>
          <w:tcPr>
            <w:tcW w:w="1203" w:type="dxa"/>
            <w:vAlign w:val="center"/>
          </w:tcPr>
          <w:p w14:paraId="4BBF9239" w14:textId="77777777" w:rsidR="003047C5" w:rsidRPr="005E6907" w:rsidRDefault="003047C5" w:rsidP="00C471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769" w:type="dxa"/>
            <w:vAlign w:val="center"/>
          </w:tcPr>
          <w:p w14:paraId="0F597E96" w14:textId="77777777" w:rsidR="003047C5" w:rsidRPr="005E6907" w:rsidRDefault="003047C5" w:rsidP="00C471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1701" w:type="dxa"/>
            <w:vAlign w:val="center"/>
          </w:tcPr>
          <w:p w14:paraId="7759E6DA" w14:textId="77777777" w:rsidR="003047C5" w:rsidRPr="003047C5" w:rsidRDefault="003047C5" w:rsidP="00C471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1559" w:type="dxa"/>
            <w:vAlign w:val="center"/>
          </w:tcPr>
          <w:p w14:paraId="4EFA3966" w14:textId="77777777" w:rsidR="003047C5" w:rsidRPr="005E6907" w:rsidRDefault="003047C5" w:rsidP="00C471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2823" w:type="dxa"/>
            <w:vAlign w:val="center"/>
          </w:tcPr>
          <w:p w14:paraId="7078CFCC" w14:textId="77777777" w:rsidR="003047C5" w:rsidRPr="005E6907" w:rsidRDefault="003047C5" w:rsidP="00C471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3047C5" w:rsidRPr="00D13F99" w14:paraId="02CD8AE5" w14:textId="77777777" w:rsidTr="00C47134">
        <w:tc>
          <w:tcPr>
            <w:tcW w:w="1203" w:type="dxa"/>
            <w:vAlign w:val="center"/>
          </w:tcPr>
          <w:p w14:paraId="634074A2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25°18'48"N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051°31'09"E</w:t>
            </w:r>
          </w:p>
        </w:tc>
        <w:tc>
          <w:tcPr>
            <w:tcW w:w="1769" w:type="dxa"/>
            <w:vAlign w:val="center"/>
          </w:tcPr>
          <w:p w14:paraId="3AC744EA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</w:t>
            </w:r>
          </w:p>
        </w:tc>
        <w:tc>
          <w:tcPr>
            <w:tcW w:w="1701" w:type="dxa"/>
            <w:vAlign w:val="center"/>
          </w:tcPr>
          <w:p w14:paraId="09ABAB97" w14:textId="35733F15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19E26685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1D83CBAB" w14:textId="77777777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6429204F" w14:textId="47B8076A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455E1B0">
                <v:rect id="_x0000_i1025" style="width:130.4pt;height:1.5pt" o:hrpct="0" o:hrstd="t" o:hr="t" fillcolor="#a0a0a0" stroked="f"/>
              </w:pict>
            </w:r>
          </w:p>
          <w:p w14:paraId="18C95197" w14:textId="77777777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7E4BCDFE" w14:textId="22B7C8CF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1FA19AC">
                <v:rect id="_x0000_i1026" style="width:130.4pt;height:1.5pt" o:hrpct="0" o:hrstd="t" o:hr="t" fillcolor="#a0a0a0" stroked="f"/>
              </w:pict>
            </w:r>
          </w:p>
          <w:p w14:paraId="3D2A75B2" w14:textId="77777777" w:rsidR="003047C5" w:rsidRPr="004C5ABE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medición: ± 1 Hz (absoluto).</w:t>
            </w:r>
          </w:p>
          <w:p w14:paraId="20F20136" w14:textId="62A571F2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9A9D035">
                <v:rect id="_x0000_i1027" style="width:130.4pt;height:1.5pt" o:hrpct="0" o:hrstd="t" o:hr="t" fillcolor="#a0a0a0" stroked="f"/>
              </w:pict>
            </w:r>
          </w:p>
          <w:p w14:paraId="7F253C65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528AEF58" w14:textId="7D116756" w:rsidR="003047C5" w:rsidRPr="00687204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AEA642A">
                <v:rect id="_x0000_i1028" style="width:130.4pt;height:1.5pt" o:hrpct="0" o:hrstd="t" o:hr="t" fillcolor="#a0a0a0" stroked="f"/>
              </w:pict>
            </w:r>
          </w:p>
          <w:p w14:paraId="370CD82A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</w:t>
            </w:r>
          </w:p>
        </w:tc>
      </w:tr>
      <w:tr w:rsidR="003047C5" w:rsidRPr="00D13F99" w14:paraId="47AFA670" w14:textId="77777777" w:rsidTr="00C47134">
        <w:tc>
          <w:tcPr>
            <w:tcW w:w="1203" w:type="dxa"/>
            <w:vAlign w:val="center"/>
          </w:tcPr>
          <w:p w14:paraId="2256192F" w14:textId="77777777" w:rsidR="003047C5" w:rsidRPr="00920227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25°18'48"N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051°31'09"E</w:t>
            </w:r>
          </w:p>
        </w:tc>
        <w:tc>
          <w:tcPr>
            <w:tcW w:w="1769" w:type="dxa"/>
            <w:vAlign w:val="center"/>
          </w:tcPr>
          <w:p w14:paraId="5C10D713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1701" w:type="dxa"/>
            <w:vAlign w:val="center"/>
          </w:tcPr>
          <w:p w14:paraId="0D17CAD3" w14:textId="3B0F656E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64CCA8BD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1A723B52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2B5A7868" w14:textId="67BE75BA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8509DB2">
                <v:rect id="_x0000_i1029" style="width:130.4pt;height:1.5pt" o:hrpct="0" o:hrstd="t" o:hr="t" fillcolor="#a0a0a0" stroked="f"/>
              </w:pict>
            </w:r>
          </w:p>
          <w:p w14:paraId="48C9E96D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050CC48E" w14:textId="1048DE8C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4DC3E26">
                <v:rect id="_x0000_i1030" style="width:130.4pt;height:1.5pt" o:hrpct="0" o:hrstd="t" o:hr="t" fillcolor="#a0a0a0" stroked="f"/>
              </w:pict>
            </w:r>
          </w:p>
          <w:p w14:paraId="55DD39C7" w14:textId="3ACFA5C5" w:rsidR="003047C5" w:rsidRPr="004C5ABE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Precisión de la medición: ± 3 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dB</w:t>
            </w: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.</w:t>
            </w:r>
          </w:p>
          <w:p w14:paraId="22FE57FE" w14:textId="66B7941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925B5AD">
                <v:rect id="_x0000_i1031" style="width:130.4pt;height:1.5pt" o:hrpct="0" o:hrstd="t" o:hr="t" fillcolor="#a0a0a0" stroked="f"/>
              </w:pict>
            </w:r>
          </w:p>
          <w:p w14:paraId="128276CE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</w:t>
            </w:r>
          </w:p>
          <w:p w14:paraId="321473E9" w14:textId="39BE2DF2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00E256B">
                <v:rect id="_x0000_i1032" style="width:130.4pt;height:1.5pt" o:hrpct="0" o:hrstd="t" o:hr="t" fillcolor="#a0a0a0" stroked="f"/>
              </w:pict>
            </w:r>
          </w:p>
          <w:p w14:paraId="55AF7887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32A00367" w14:textId="77777777" w:rsidTr="00C47134">
        <w:tc>
          <w:tcPr>
            <w:tcW w:w="1203" w:type="dxa"/>
            <w:vAlign w:val="center"/>
          </w:tcPr>
          <w:p w14:paraId="3890F6E5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25°18'48"N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051°31'09"E</w:t>
            </w:r>
          </w:p>
        </w:tc>
        <w:tc>
          <w:tcPr>
            <w:tcW w:w="1769" w:type="dxa"/>
            <w:vAlign w:val="center"/>
          </w:tcPr>
          <w:p w14:paraId="2C5C91B9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</w:t>
            </w:r>
          </w:p>
        </w:tc>
        <w:tc>
          <w:tcPr>
            <w:tcW w:w="1701" w:type="dxa"/>
            <w:vAlign w:val="center"/>
          </w:tcPr>
          <w:p w14:paraId="764F3A93" w14:textId="2ADDB14A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58870779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4F36805A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78E6DCE6" w14:textId="76D05FE3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38D8266">
                <v:rect id="_x0000_i1033" style="width:130.4pt;height:1.5pt" o:hrpct="0" o:hrstd="t" o:hr="t" fillcolor="#a0a0a0" stroked="f"/>
              </w:pict>
            </w:r>
          </w:p>
          <w:p w14:paraId="4BB56C73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0A0E4C3A" w14:textId="0A41730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563A1C2">
                <v:rect id="_x0000_i1034" style="width:130.4pt;height:1.5pt" o:hrpct="0" o:hrstd="t" o:hr="t" fillcolor="#a0a0a0" stroked="f"/>
              </w:pict>
            </w:r>
          </w:p>
          <w:p w14:paraId="618EF561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Precisión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DF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 grados RMS.</w:t>
            </w:r>
          </w:p>
          <w:p w14:paraId="44687FCD" w14:textId="3989649B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7F3A839">
                <v:rect id="_x0000_i1035" style="width:130.4pt;height:1.5pt" o:hrpct="0" o:hrstd="t" o:hr="t" fillcolor="#a0a0a0" stroked="f"/>
              </w:pict>
            </w:r>
          </w:p>
          <w:p w14:paraId="77FBB515" w14:textId="2369A64E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dual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20MHz - 3</w:t>
            </w:r>
            <w:r w:rsidR="00063D89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0E5EF020" w14:textId="3E9E5235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3EDA34B">
                <v:rect id="_x0000_i1036" style="width:130.4pt;height:1.5pt" o:hrpct="0" o:hrstd="t" o:hr="t" fillcolor="#a0a0a0" stroked="f"/>
              </w:pict>
            </w:r>
          </w:p>
          <w:p w14:paraId="6B2EBB16" w14:textId="4D2EC8D3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vertical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063D89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- 8.5</w:t>
            </w:r>
            <w:r w:rsidR="00063D89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7ACC356C" w14:textId="4B5A2D42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75D24D0">
                <v:rect id="_x0000_i1037" style="width:130.4pt;height:1.5pt" o:hrpct="0" o:hrstd="t" o:hr="t" fillcolor="#a0a0a0" stroked="f"/>
              </w:pict>
            </w:r>
          </w:p>
          <w:p w14:paraId="072A68F3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108D75F" w14:textId="6DA8695C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5CBFCA7">
                <v:rect id="_x0000_i1038" style="width:130.4pt;height:1.5pt" o:hrpct="0" o:hrstd="t" o:hr="t" fillcolor="#a0a0a0" stroked="f"/>
              </w:pict>
            </w:r>
          </w:p>
          <w:p w14:paraId="4B3B079E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0483D7DF" w14:textId="77777777" w:rsidTr="00C47134">
        <w:tc>
          <w:tcPr>
            <w:tcW w:w="1203" w:type="dxa"/>
            <w:vAlign w:val="center"/>
          </w:tcPr>
          <w:p w14:paraId="3FAF64E7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25°18'48"N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051°31'09"E</w:t>
            </w:r>
          </w:p>
        </w:tc>
        <w:tc>
          <w:tcPr>
            <w:tcW w:w="1769" w:type="dxa"/>
            <w:vAlign w:val="center"/>
          </w:tcPr>
          <w:p w14:paraId="46BECDA1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1701" w:type="dxa"/>
            <w:vAlign w:val="center"/>
          </w:tcPr>
          <w:p w14:paraId="20E37FEB" w14:textId="06A96AFF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52AF1976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22709B76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5508BE4E" w14:textId="45E03CED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F01DF4C">
                <v:rect id="_x0000_i1039" style="width:130.4pt;height:1.5pt" o:hrpct="0" o:hrstd="t" o:hr="t" fillcolor="#a0a0a0" stroked="f"/>
              </w:pict>
            </w:r>
          </w:p>
          <w:p w14:paraId="4B799844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2D3520E" w14:textId="364183F8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39640D3">
                <v:rect id="_x0000_i1040" style="width:130.4pt;height:1.5pt" o:hrpct="0" o:hrstd="t" o:hr="t" fillcolor="#a0a0a0" stroked="f"/>
              </w:pict>
            </w:r>
          </w:p>
          <w:p w14:paraId="4FFFA566" w14:textId="1B5D8ABA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Métodos x dB and ß%, conforme con la Recomendación UIT-R SM.443-4. Banda instantánea para señales de banda muy ancha (40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 </w:t>
            </w: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MHz), conforme con la Recomendación UIT-R SM.1794.</w:t>
            </w:r>
          </w:p>
          <w:p w14:paraId="1D790A61" w14:textId="1C6576D1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E249499">
                <v:rect id="_x0000_i1041" style="width:130.4pt;height:1.5pt" o:hrpct="0" o:hrstd="t" o:hr="t" fillcolor="#a0a0a0" stroked="f"/>
              </w:pict>
            </w:r>
          </w:p>
          <w:p w14:paraId="478FFA4A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7981B48F" w14:textId="60FA45C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0365F7F">
                <v:rect id="_x0000_i1042" style="width:130.4pt;height:1.5pt" o:hrpct="0" o:hrstd="t" o:hr="t" fillcolor="#a0a0a0" stroked="f"/>
              </w:pict>
            </w:r>
          </w:p>
          <w:p w14:paraId="7FF8BD51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25A65874" w14:textId="77777777" w:rsidTr="00C47134">
        <w:tc>
          <w:tcPr>
            <w:tcW w:w="1203" w:type="dxa"/>
            <w:vAlign w:val="center"/>
          </w:tcPr>
          <w:p w14:paraId="50FD3AD6" w14:textId="7777777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25°18'48"N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051°31'09"E</w:t>
            </w:r>
          </w:p>
        </w:tc>
        <w:tc>
          <w:tcPr>
            <w:tcW w:w="1769" w:type="dxa"/>
            <w:vAlign w:val="center"/>
          </w:tcPr>
          <w:p w14:paraId="1DC6FFC2" w14:textId="77777777" w:rsidR="003047C5" w:rsidRPr="003047C5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1701" w:type="dxa"/>
            <w:vAlign w:val="center"/>
          </w:tcPr>
          <w:p w14:paraId="764E6B0C" w14:textId="0A1C899F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396DA6B1" w14:textId="7777777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3EA0AD8A" w14:textId="77777777" w:rsidR="003047C5" w:rsidRPr="00920227" w:rsidRDefault="003047C5" w:rsidP="00913D0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352E6DC9" w14:textId="61E2ED04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404A962">
                <v:rect id="_x0000_i1043" style="width:130.4pt;height:1.5pt" o:hrpct="0" o:hrstd="t" o:hr="t" fillcolor="#a0a0a0" stroked="f"/>
              </w:pict>
            </w:r>
          </w:p>
          <w:p w14:paraId="51368C03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34A640AF" w14:textId="3C347A87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5E8BA01">
                <v:rect id="_x0000_i1044" style="width:130.4pt;height:1.5pt" o:hrpct="0" o:hrstd="t" o:hr="t" fillcolor="#a0a0a0" stroked="f"/>
              </w:pict>
            </w:r>
          </w:p>
          <w:p w14:paraId="690C3B22" w14:textId="1774698E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automáticas de ocupación del espectro, conforme con la Recomendación UIT-R SM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.</w:t>
            </w: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1880 y al Manual sobre comprobación técnica del espectro del UIT-R.</w:t>
            </w:r>
          </w:p>
          <w:p w14:paraId="15458516" w14:textId="3F2E18FF" w:rsidR="003047C5" w:rsidRPr="00687204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44C538D">
                <v:rect id="_x0000_i1045" style="width:130.4pt;height:1.5pt" o:hrpct="0" o:hrstd="t" o:hr="t" fillcolor="#a0a0a0" stroked="f"/>
              </w:pict>
            </w:r>
          </w:p>
          <w:p w14:paraId="270F4887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105E2AFA" w14:textId="25296EBB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32F35A2">
                <v:rect id="_x0000_i1046" style="width:130.4pt;height:1.5pt" o:hrpct="0" o:hrstd="t" o:hr="t" fillcolor="#a0a0a0" stroked="f"/>
              </w:pict>
            </w:r>
          </w:p>
          <w:p w14:paraId="07A37AB0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</w:tbl>
    <w:p w14:paraId="74D9E003" w14:textId="77777777" w:rsidR="003047C5" w:rsidRPr="00D4463D" w:rsidRDefault="003047C5" w:rsidP="00913D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sz w:val="18"/>
          <w:szCs w:val="18"/>
          <w:lang w:eastAsia="en-GB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>
        <w:rPr>
          <w:rFonts w:asciiTheme="minorHAnsi" w:hAnsiTheme="minorHAnsi" w:cstheme="minorHAnsi"/>
          <w:sz w:val="18"/>
          <w:szCs w:val="18"/>
        </w:rPr>
        <w:t>Es</w:t>
      </w:r>
      <w:r w:rsidRPr="00D4463D">
        <w:rPr>
          <w:rFonts w:asciiTheme="minorHAnsi" w:hAnsiTheme="minorHAnsi" w:cstheme="minorHAnsi"/>
          <w:sz w:val="18"/>
          <w:szCs w:val="18"/>
        </w:rPr>
        <w:t>ta</w:t>
      </w:r>
      <w:r>
        <w:rPr>
          <w:rFonts w:asciiTheme="minorHAnsi" w:hAnsiTheme="minorHAnsi" w:cstheme="minorHAnsi"/>
          <w:sz w:val="18"/>
          <w:szCs w:val="18"/>
        </w:rPr>
        <w:t>ción</w:t>
      </w:r>
      <w:r w:rsidRPr="00D4463D">
        <w:rPr>
          <w:rFonts w:asciiTheme="minorHAnsi" w:hAnsiTheme="minorHAnsi" w:cstheme="minorHAnsi"/>
          <w:sz w:val="18"/>
          <w:szCs w:val="18"/>
        </w:rPr>
        <w:t>:</w:t>
      </w:r>
      <w:r w:rsidRPr="00D4463D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D4463D">
        <w:rPr>
          <w:rFonts w:asciiTheme="minorHAnsi" w:hAnsiTheme="minorHAnsi" w:cstheme="minorHAnsi"/>
          <w:b/>
          <w:bCs/>
          <w:sz w:val="18"/>
          <w:szCs w:val="18"/>
          <w:lang w:eastAsia="en-GB"/>
        </w:rPr>
        <w:t>AL KHOR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3047C5" w:rsidRPr="00D4463D" w14:paraId="74CB9EC4" w14:textId="77777777" w:rsidTr="00913D0A">
        <w:tc>
          <w:tcPr>
            <w:tcW w:w="2830" w:type="dxa"/>
            <w:vAlign w:val="center"/>
          </w:tcPr>
          <w:p w14:paraId="6573D397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3206" w:type="dxa"/>
            <w:vAlign w:val="center"/>
          </w:tcPr>
          <w:p w14:paraId="2789357A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3019" w:type="dxa"/>
            <w:vAlign w:val="center"/>
          </w:tcPr>
          <w:p w14:paraId="55D55931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3047C5" w:rsidRPr="00D4463D" w14:paraId="3A781B68" w14:textId="77777777" w:rsidTr="00913D0A">
        <w:tc>
          <w:tcPr>
            <w:tcW w:w="2830" w:type="dxa"/>
          </w:tcPr>
          <w:p w14:paraId="4296A99B" w14:textId="77777777" w:rsidR="003047C5" w:rsidRPr="00D4463D" w:rsidRDefault="003047C5" w:rsidP="00913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Al Khor</w:t>
            </w:r>
          </w:p>
        </w:tc>
        <w:tc>
          <w:tcPr>
            <w:tcW w:w="3206" w:type="dxa"/>
          </w:tcPr>
          <w:p w14:paraId="28F5886F" w14:textId="77777777" w:rsidR="003047C5" w:rsidRPr="00D4463D" w:rsidRDefault="003047C5" w:rsidP="00913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Communications Regulatory Authority (CRA)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Al Nasr Tower-B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Corniche Road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P.O.Box 23404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Doha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Qatar</w:t>
            </w:r>
          </w:p>
        </w:tc>
        <w:tc>
          <w:tcPr>
            <w:tcW w:w="3019" w:type="dxa"/>
          </w:tcPr>
          <w:p w14:paraId="6E7FDE17" w14:textId="77777777" w:rsidR="003047C5" w:rsidRPr="00D4463D" w:rsidRDefault="003047C5" w:rsidP="00913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PHONE: +974 44995374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TELEFAX: +974 44830630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EMAIL: msadeq@cra.gov.qa</w:t>
            </w:r>
          </w:p>
        </w:tc>
      </w:tr>
    </w:tbl>
    <w:p w14:paraId="2CC032C8" w14:textId="77777777" w:rsidR="003047C5" w:rsidRPr="00913D0A" w:rsidRDefault="003047C5" w:rsidP="003047C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719"/>
        <w:gridCol w:w="1620"/>
        <w:gridCol w:w="1462"/>
        <w:gridCol w:w="3051"/>
      </w:tblGrid>
      <w:tr w:rsidR="003047C5" w14:paraId="03499D51" w14:textId="77777777" w:rsidTr="00D13F99">
        <w:trPr>
          <w:tblHeader/>
        </w:trPr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6468FFDD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B2CBFFE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CE2CAA" w14:textId="77777777" w:rsidR="003047C5" w:rsidRPr="003047C5" w:rsidRDefault="003047C5" w:rsidP="00C47134">
            <w:pPr>
              <w:jc w:val="center"/>
              <w:rPr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947B34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39476710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3047C5" w:rsidRPr="00D13F99" w14:paraId="0A5E1EF7" w14:textId="77777777" w:rsidTr="00D13F99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3A24F15C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25°40'14"N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051°28'49"E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364C3476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55BC6" w14:textId="782011B0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1E8AA8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4DBA0CB2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7585F54F" w14:textId="2C3978A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D670DDB">
                <v:rect id="_x0000_i1047" style="width:141.75pt;height:1.5pt" o:hrpct="0" o:hrstd="t" o:hr="t" fillcolor="#a0a0a0" stroked="f"/>
              </w:pict>
            </w:r>
          </w:p>
          <w:p w14:paraId="2F20C013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67573CB" w14:textId="497534A6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780F64A">
                <v:rect id="_x0000_i1048" style="width:141.75pt;height:1.5pt" o:hrpct="0" o:hrstd="t" o:hr="t" fillcolor="#a0a0a0" stroked="f"/>
              </w:pict>
            </w:r>
          </w:p>
          <w:p w14:paraId="32E7F2E3" w14:textId="77777777" w:rsidR="003047C5" w:rsidRPr="004C5ABE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medición: ± 1 Hz (absoluto).</w:t>
            </w:r>
          </w:p>
          <w:p w14:paraId="075DB487" w14:textId="16946AE9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7CD35C3">
                <v:rect id="_x0000_i1049" style="width:141.75pt;height:1.5pt" o:hrpct="0" o:hrstd="t" o:hr="t" fillcolor="#a0a0a0" stroked="f"/>
              </w:pict>
            </w:r>
          </w:p>
          <w:p w14:paraId="30E34C27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1AED34FC" w14:textId="55A85257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7D947E8">
                <v:rect id="_x0000_i1050" style="width:141.75pt;height:1.5pt" o:hrpct="0" o:hrstd="t" o:hr="t" fillcolor="#a0a0a0" stroked="f"/>
              </w:pict>
            </w:r>
          </w:p>
          <w:p w14:paraId="19165F99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16A8AF67" w14:textId="77777777" w:rsidTr="00D13F99"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57D6ADEA" w14:textId="77777777" w:rsidR="003047C5" w:rsidRPr="00920227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25°40'14"N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051°28'49"E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61DACF16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475A1B" w14:textId="137CF430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5892DB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14:paraId="2F069541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2A98B335" w14:textId="3555E570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7305C69">
                <v:rect id="_x0000_i1051" style="width:141.75pt;height:1.5pt" o:hrpct="0" o:hrstd="t" o:hr="t" fillcolor="#a0a0a0" stroked="f"/>
              </w:pict>
            </w:r>
          </w:p>
          <w:p w14:paraId="3F1FD4DE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43360F9B" w14:textId="2B4456CB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402D222">
                <v:rect id="_x0000_i1052" style="width:141.75pt;height:1.5pt" o:hrpct="0" o:hrstd="t" o:hr="t" fillcolor="#a0a0a0" stroked="f"/>
              </w:pict>
            </w:r>
          </w:p>
          <w:p w14:paraId="0C0187AD" w14:textId="04010730" w:rsidR="003047C5" w:rsidRPr="004C5ABE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Precisión de la medición: </w:t>
            </w:r>
            <w:r w:rsidRP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± 3 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dB</w:t>
            </w:r>
            <w:r w:rsidRP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.</w:t>
            </w:r>
          </w:p>
          <w:p w14:paraId="31BEAD93" w14:textId="03B9CFD1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BCB5CF4">
                <v:rect id="_x0000_i1053" style="width:141.75pt;height:1.5pt" o:hrpct="0" o:hrstd="t" o:hr="t" fillcolor="#a0a0a0" stroked="f"/>
              </w:pict>
            </w:r>
          </w:p>
          <w:p w14:paraId="7B159CF1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732C0C4" w14:textId="6F0DABBE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042002E">
                <v:rect id="_x0000_i1054" style="width:141.75pt;height:1.5pt" o:hrpct="0" o:hrstd="t" o:hr="t" fillcolor="#a0a0a0" stroked="f"/>
              </w:pict>
            </w:r>
          </w:p>
          <w:p w14:paraId="4119D261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7047D358" w14:textId="77777777" w:rsidTr="00C47134">
        <w:tc>
          <w:tcPr>
            <w:tcW w:w="1203" w:type="dxa"/>
            <w:vAlign w:val="center"/>
          </w:tcPr>
          <w:p w14:paraId="605DC5ED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25°40'14"N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051°28'49"E</w:t>
            </w:r>
          </w:p>
        </w:tc>
        <w:tc>
          <w:tcPr>
            <w:tcW w:w="1627" w:type="dxa"/>
            <w:vAlign w:val="center"/>
          </w:tcPr>
          <w:p w14:paraId="087F0831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1701" w:type="dxa"/>
            <w:vAlign w:val="center"/>
          </w:tcPr>
          <w:p w14:paraId="0C69F348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20MHz - 8.5GHz  </w:t>
            </w:r>
          </w:p>
        </w:tc>
        <w:tc>
          <w:tcPr>
            <w:tcW w:w="1560" w:type="dxa"/>
            <w:vAlign w:val="center"/>
          </w:tcPr>
          <w:p w14:paraId="57A6BC77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964" w:type="dxa"/>
            <w:vAlign w:val="center"/>
          </w:tcPr>
          <w:p w14:paraId="3298FA9F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31D373FD" w14:textId="608A4F55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773622E">
                <v:rect id="_x0000_i1055" style="width:141.75pt;height:1.5pt" o:hrpct="0" o:hrstd="t" o:hr="t" fillcolor="#a0a0a0" stroked="f"/>
              </w:pict>
            </w:r>
          </w:p>
          <w:p w14:paraId="18157CAA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0B5C51BD" w14:textId="033E77B1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234EB94">
                <v:rect id="_x0000_i1056" style="width:141.75pt;height:1.5pt" o:hrpct="0" o:hrstd="t" o:hr="t" fillcolor="#a0a0a0" stroked="f"/>
              </w:pict>
            </w:r>
          </w:p>
          <w:p w14:paraId="6FB87A2D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Precisión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DF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 grados RMS.</w:t>
            </w:r>
          </w:p>
          <w:p w14:paraId="13340B3C" w14:textId="698592FA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7FEEAE1">
                <v:rect id="_x0000_i1057" style="width:141.75pt;height:1.5pt" o:hrpct="0" o:hrstd="t" o:hr="t" fillcolor="#a0a0a0" stroked="f"/>
              </w:pict>
            </w:r>
          </w:p>
          <w:p w14:paraId="4E9FAC13" w14:textId="46070DA3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dual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20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- 3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5E994658" w14:textId="520222A3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3B997D3">
                <v:rect id="_x0000_i1058" style="width:141.75pt;height:1.5pt" o:hrpct="0" o:hrstd="t" o:hr="t" fillcolor="#a0a0a0" stroked="f"/>
              </w:pict>
            </w:r>
          </w:p>
          <w:p w14:paraId="392C77F5" w14:textId="0CED29D4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Polarización vertical: 3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GHz - 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8.5</w:t>
            </w:r>
            <w:r w:rsidR="00572F8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7A02D19C" w14:textId="48024E92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B758F2B">
                <v:rect id="_x0000_i1059" style="width:141.75pt;height:1.5pt" o:hrpct="0" o:hrstd="t" o:hr="t" fillcolor="#a0a0a0" stroked="f"/>
              </w:pict>
            </w:r>
          </w:p>
          <w:p w14:paraId="5930452E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2BDAEB20" w14:textId="4F17B37B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37C355C">
                <v:rect id="_x0000_i1060" style="width:141.75pt;height:1.5pt" o:hrpct="0" o:hrstd="t" o:hr="t" fillcolor="#a0a0a0" stroked="f"/>
              </w:pict>
            </w:r>
          </w:p>
          <w:p w14:paraId="087AF64E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57CF847F" w14:textId="77777777" w:rsidTr="00C47134">
        <w:tc>
          <w:tcPr>
            <w:tcW w:w="1203" w:type="dxa"/>
            <w:vAlign w:val="center"/>
          </w:tcPr>
          <w:p w14:paraId="0E83BBFA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25°40'14"N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051°28'49"E</w:t>
            </w:r>
          </w:p>
        </w:tc>
        <w:tc>
          <w:tcPr>
            <w:tcW w:w="1627" w:type="dxa"/>
            <w:vAlign w:val="center"/>
          </w:tcPr>
          <w:p w14:paraId="6ECF1399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1701" w:type="dxa"/>
            <w:vAlign w:val="center"/>
          </w:tcPr>
          <w:p w14:paraId="192FD41D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20MHz - 8.5GHz  </w:t>
            </w:r>
          </w:p>
        </w:tc>
        <w:tc>
          <w:tcPr>
            <w:tcW w:w="1560" w:type="dxa"/>
            <w:vAlign w:val="center"/>
          </w:tcPr>
          <w:p w14:paraId="5AE91601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964" w:type="dxa"/>
            <w:vAlign w:val="center"/>
          </w:tcPr>
          <w:p w14:paraId="3AFE0A6B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3EE26D7C" w14:textId="66E548D2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3942F3F">
                <v:rect id="_x0000_i1061" style="width:141.75pt;height:1.5pt" o:hrpct="0" o:hrstd="t" o:hr="t" fillcolor="#a0a0a0" stroked="f"/>
              </w:pict>
            </w:r>
          </w:p>
          <w:p w14:paraId="0F8EF3E2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7A2EE3AA" w14:textId="2EA1B79E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F912768">
                <v:rect id="_x0000_i1062" style="width:141.75pt;height:1.5pt" o:hrpct="0" o:hrstd="t" o:hr="t" fillcolor="#a0a0a0" stroked="f"/>
              </w:pict>
            </w:r>
          </w:p>
          <w:p w14:paraId="73E0E44B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Métodos x dB and ß%, conforme con la Recomendación UIT-R SM.443-4. Banda instantánea para señales de banda muy ancha (40 MHz), conforme con la Recomendación UIT-R SM.1794.</w:t>
            </w:r>
          </w:p>
          <w:p w14:paraId="15A3150C" w14:textId="664736C6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5FE426D">
                <v:rect id="_x0000_i1063" style="width:141.75pt;height:1.5pt" o:hrpct="0" o:hrstd="t" o:hr="t" fillcolor="#a0a0a0" stroked="f"/>
              </w:pict>
            </w:r>
          </w:p>
          <w:p w14:paraId="2C6B3451" w14:textId="77777777" w:rsidR="003047C5" w:rsidRPr="003047C5" w:rsidRDefault="003047C5" w:rsidP="00572F88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27C2E1CB" w14:textId="1DF9A075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89A9958">
                <v:rect id="_x0000_i1064" style="width:141.75pt;height:1.5pt" o:hrpct="0" o:hrstd="t" o:hr="t" fillcolor="#a0a0a0" stroked="f"/>
              </w:pict>
            </w:r>
          </w:p>
          <w:p w14:paraId="7A5CDE77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61251099" w14:textId="77777777" w:rsidTr="00C47134">
        <w:tc>
          <w:tcPr>
            <w:tcW w:w="1203" w:type="dxa"/>
            <w:vAlign w:val="center"/>
          </w:tcPr>
          <w:p w14:paraId="4F1AF359" w14:textId="77777777" w:rsidR="003047C5" w:rsidRPr="00920227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25°40'14"N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051°28'49"E</w:t>
            </w:r>
          </w:p>
        </w:tc>
        <w:tc>
          <w:tcPr>
            <w:tcW w:w="1627" w:type="dxa"/>
            <w:vAlign w:val="center"/>
          </w:tcPr>
          <w:p w14:paraId="57F676CC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</w:t>
            </w:r>
          </w:p>
        </w:tc>
        <w:tc>
          <w:tcPr>
            <w:tcW w:w="1701" w:type="dxa"/>
            <w:vAlign w:val="center"/>
          </w:tcPr>
          <w:p w14:paraId="2538454E" w14:textId="789DC326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60" w:type="dxa"/>
            <w:vAlign w:val="center"/>
          </w:tcPr>
          <w:p w14:paraId="7AC788F7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964" w:type="dxa"/>
            <w:vAlign w:val="center"/>
          </w:tcPr>
          <w:p w14:paraId="53DE5E72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14DA18DA" w14:textId="011C85BE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20DA916">
                <v:rect id="_x0000_i1065" style="width:141.75pt;height:1.5pt" o:hrpct="0" o:hrstd="t" o:hr="t" fillcolor="#a0a0a0" stroked="f"/>
              </w:pict>
            </w:r>
          </w:p>
          <w:p w14:paraId="0DF82A15" w14:textId="77777777" w:rsidR="003047C5" w:rsidRPr="00920227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047314AA" w14:textId="2C1421B0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300ADB0">
                <v:rect id="_x0000_i1066" style="width:141.75pt;height:1.5pt" o:hrpct="0" o:hrstd="t" o:hr="t" fillcolor="#a0a0a0" stroked="f"/>
              </w:pict>
            </w:r>
          </w:p>
          <w:p w14:paraId="4DEC779A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automáticas de ocupación del espectro, conforme con la Recomendación UIT-R SM.1880 y al Manual sobre comprobación técnica del espectro del UIT-R.</w:t>
            </w:r>
          </w:p>
          <w:p w14:paraId="03B5317B" w14:textId="20726C18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2B68E00">
                <v:rect id="_x0000_i1067" style="width:141.75pt;height:1.5pt" o:hrpct="0" o:hrstd="t" o:hr="t" fillcolor="#a0a0a0" stroked="f"/>
              </w:pict>
            </w:r>
          </w:p>
          <w:p w14:paraId="5937E9B0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510CF302" w14:textId="48A27244" w:rsidR="003047C5" w:rsidRPr="00920227" w:rsidRDefault="00834C37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62D0841">
                <v:rect id="_x0000_i1068" style="width:141.75pt;height:1.5pt" o:hrpct="0" o:hrstd="t" o:hr="t" fillcolor="#a0a0a0" stroked="f"/>
              </w:pict>
            </w:r>
          </w:p>
          <w:p w14:paraId="78D3670B" w14:textId="77777777" w:rsidR="003047C5" w:rsidRPr="003047C5" w:rsidRDefault="003047C5" w:rsidP="00572F88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</w:tbl>
    <w:p w14:paraId="65FAA44F" w14:textId="77777777" w:rsidR="003047C5" w:rsidRPr="003047C5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/>
        <w:rPr>
          <w:rFonts w:asciiTheme="minorHAnsi" w:hAnsiTheme="minorHAnsi" w:cstheme="minorHAnsi"/>
          <w:b/>
          <w:bCs/>
          <w:lang w:val="es-ES" w:eastAsia="en-GB"/>
        </w:rPr>
      </w:pPr>
    </w:p>
    <w:p w14:paraId="5B7E45A9" w14:textId="77777777" w:rsidR="003047C5" w:rsidRPr="00D4463D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sz w:val="18"/>
          <w:szCs w:val="18"/>
          <w:lang w:eastAsia="en-GB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D4463D">
        <w:rPr>
          <w:rFonts w:asciiTheme="minorHAnsi" w:hAnsiTheme="minorHAnsi" w:cstheme="minorHAnsi"/>
          <w:sz w:val="18"/>
          <w:szCs w:val="18"/>
        </w:rPr>
        <w:t>Station:</w:t>
      </w:r>
      <w:r w:rsidRPr="00D4463D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D4463D">
        <w:rPr>
          <w:rFonts w:asciiTheme="minorHAnsi" w:hAnsiTheme="minorHAnsi" w:cstheme="minorHAnsi"/>
          <w:b/>
          <w:bCs/>
          <w:sz w:val="18"/>
          <w:szCs w:val="18"/>
          <w:lang w:eastAsia="en-GB"/>
        </w:rPr>
        <w:t>AL WAKRAH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3047C5" w:rsidRPr="00D4463D" w14:paraId="49AA67E6" w14:textId="77777777" w:rsidTr="00C47134">
        <w:tc>
          <w:tcPr>
            <w:tcW w:w="2830" w:type="dxa"/>
            <w:vAlign w:val="center"/>
          </w:tcPr>
          <w:p w14:paraId="164351DE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3206" w:type="dxa"/>
            <w:vAlign w:val="center"/>
          </w:tcPr>
          <w:p w14:paraId="2FA87396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3019" w:type="dxa"/>
            <w:vAlign w:val="center"/>
          </w:tcPr>
          <w:p w14:paraId="6C671556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3047C5" w:rsidRPr="00D4463D" w14:paraId="004C66AA" w14:textId="77777777" w:rsidTr="00C47134">
        <w:tc>
          <w:tcPr>
            <w:tcW w:w="2830" w:type="dxa"/>
          </w:tcPr>
          <w:p w14:paraId="2960AC83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Al Wakrah</w:t>
            </w:r>
          </w:p>
        </w:tc>
        <w:tc>
          <w:tcPr>
            <w:tcW w:w="3206" w:type="dxa"/>
          </w:tcPr>
          <w:p w14:paraId="7CC6DBC7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Communications Regulatory Authority (CRA)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Al Nasr Tower-B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Corniche Road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P.O.Box 23404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Doha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Qatar</w:t>
            </w:r>
          </w:p>
        </w:tc>
        <w:tc>
          <w:tcPr>
            <w:tcW w:w="3019" w:type="dxa"/>
          </w:tcPr>
          <w:p w14:paraId="73EA585A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PHONE: +974 44995374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TELEFAX: +974 44830630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EMAIL: msadeq@cra.gov.qa</w:t>
            </w:r>
          </w:p>
        </w:tc>
      </w:tr>
    </w:tbl>
    <w:p w14:paraId="0E0B45E0" w14:textId="77777777" w:rsidR="003047C5" w:rsidRDefault="003047C5" w:rsidP="003047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769"/>
        <w:gridCol w:w="1701"/>
        <w:gridCol w:w="1559"/>
        <w:gridCol w:w="2823"/>
      </w:tblGrid>
      <w:tr w:rsidR="003047C5" w14:paraId="5E878C18" w14:textId="77777777" w:rsidTr="00A26603">
        <w:trPr>
          <w:tblHeader/>
        </w:trPr>
        <w:tc>
          <w:tcPr>
            <w:tcW w:w="1203" w:type="dxa"/>
            <w:vAlign w:val="center"/>
          </w:tcPr>
          <w:p w14:paraId="61846C1B" w14:textId="77777777" w:rsidR="003047C5" w:rsidRDefault="003047C5" w:rsidP="00A26603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769" w:type="dxa"/>
            <w:vAlign w:val="center"/>
          </w:tcPr>
          <w:p w14:paraId="303425D3" w14:textId="77777777" w:rsidR="003047C5" w:rsidRDefault="003047C5" w:rsidP="00A26603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1701" w:type="dxa"/>
            <w:vAlign w:val="center"/>
          </w:tcPr>
          <w:p w14:paraId="5B9BEFC9" w14:textId="77777777" w:rsidR="003047C5" w:rsidRPr="003047C5" w:rsidRDefault="003047C5" w:rsidP="00A26603">
            <w:pPr>
              <w:jc w:val="center"/>
              <w:rPr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1559" w:type="dxa"/>
            <w:vAlign w:val="center"/>
          </w:tcPr>
          <w:p w14:paraId="084ACD96" w14:textId="77777777" w:rsidR="003047C5" w:rsidRDefault="003047C5" w:rsidP="00A26603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2823" w:type="dxa"/>
            <w:vAlign w:val="center"/>
          </w:tcPr>
          <w:p w14:paraId="38BDA59F" w14:textId="77777777" w:rsidR="003047C5" w:rsidRDefault="003047C5" w:rsidP="00A26603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3047C5" w:rsidRPr="00D13F99" w14:paraId="56758169" w14:textId="77777777" w:rsidTr="00A26603">
        <w:tc>
          <w:tcPr>
            <w:tcW w:w="1203" w:type="dxa"/>
            <w:vAlign w:val="center"/>
          </w:tcPr>
          <w:p w14:paraId="11164B90" w14:textId="77777777" w:rsidR="003047C5" w:rsidRPr="00920227" w:rsidRDefault="003047C5" w:rsidP="00A266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25°01'32"N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051°27'27"E</w:t>
            </w:r>
          </w:p>
        </w:tc>
        <w:tc>
          <w:tcPr>
            <w:tcW w:w="1769" w:type="dxa"/>
            <w:vAlign w:val="center"/>
          </w:tcPr>
          <w:p w14:paraId="1F5D9ACC" w14:textId="77777777" w:rsidR="003047C5" w:rsidRPr="00920227" w:rsidRDefault="003047C5" w:rsidP="00A266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</w:t>
            </w:r>
          </w:p>
        </w:tc>
        <w:tc>
          <w:tcPr>
            <w:tcW w:w="1701" w:type="dxa"/>
            <w:vAlign w:val="center"/>
          </w:tcPr>
          <w:p w14:paraId="65084286" w14:textId="2EE35568" w:rsidR="003047C5" w:rsidRPr="00920227" w:rsidRDefault="003047C5" w:rsidP="00A266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08ECF449" w14:textId="77777777" w:rsidR="003047C5" w:rsidRPr="00920227" w:rsidRDefault="003047C5" w:rsidP="00A2660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056453B0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74EB3F21" w14:textId="7630E922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D86729F">
                <v:rect id="_x0000_i1069" style="width:130.4pt;height:1.5pt" o:hrpct="0" o:hrstd="t" o:hr="t" fillcolor="#a0a0a0" stroked="f"/>
              </w:pict>
            </w:r>
          </w:p>
          <w:p w14:paraId="7FE1DE07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70FBB4A" w14:textId="1C0061EA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E65537D">
                <v:rect id="_x0000_i1070" style="width:130.4pt;height:1.5pt" o:hrpct="0" o:hrstd="t" o:hr="t" fillcolor="#a0a0a0" stroked="f"/>
              </w:pict>
            </w:r>
          </w:p>
          <w:p w14:paraId="5190CC64" w14:textId="77777777" w:rsidR="003047C5" w:rsidRPr="004C5ABE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medición: ± 1 Hz (absoluto).</w:t>
            </w:r>
          </w:p>
          <w:p w14:paraId="3AFDEF3F" w14:textId="3A8662D9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D714FFE">
                <v:rect id="_x0000_i1071" style="width:130.4pt;height:1.5pt" o:hrpct="0" o:hrstd="t" o:hr="t" fillcolor="#a0a0a0" stroked="f"/>
              </w:pict>
            </w:r>
          </w:p>
          <w:p w14:paraId="3AD01256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5B5C4DE6" w14:textId="66431359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28D3488">
                <v:rect id="_x0000_i1072" style="width:130.4pt;height:1.5pt" o:hrpct="0" o:hrstd="t" o:hr="t" fillcolor="#a0a0a0" stroked="f"/>
              </w:pict>
            </w:r>
          </w:p>
          <w:p w14:paraId="7F255687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6A4C3EBA" w14:textId="77777777" w:rsidTr="00A26603">
        <w:tc>
          <w:tcPr>
            <w:tcW w:w="1203" w:type="dxa"/>
            <w:vAlign w:val="center"/>
          </w:tcPr>
          <w:p w14:paraId="74F28976" w14:textId="77777777" w:rsidR="003047C5" w:rsidRPr="00920227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25°01'32"N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051°27'27"E</w:t>
            </w:r>
          </w:p>
        </w:tc>
        <w:tc>
          <w:tcPr>
            <w:tcW w:w="1769" w:type="dxa"/>
            <w:vAlign w:val="center"/>
          </w:tcPr>
          <w:p w14:paraId="1790586C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1701" w:type="dxa"/>
            <w:vAlign w:val="center"/>
          </w:tcPr>
          <w:p w14:paraId="179CF816" w14:textId="2169A19D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7BE61717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4510C8EA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2FF880B7" w14:textId="73B36777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CC697C5">
                <v:rect id="_x0000_i1073" style="width:130.4pt;height:1.5pt" o:hrpct="0" o:hrstd="t" o:hr="t" fillcolor="#a0a0a0" stroked="f"/>
              </w:pict>
            </w:r>
          </w:p>
          <w:p w14:paraId="6B6EBFCC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2C0F4B7" w14:textId="7CB9E23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28E6B5F">
                <v:rect id="_x0000_i1074" style="width:130.4pt;height:1.5pt" o:hrpct="0" o:hrstd="t" o:hr="t" fillcolor="#a0a0a0" stroked="f"/>
              </w:pict>
            </w:r>
          </w:p>
          <w:p w14:paraId="0F78D0D9" w14:textId="272D7954" w:rsidR="003047C5" w:rsidRPr="004C5ABE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Precisión de la medición: ± 3 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dB</w:t>
            </w: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.</w:t>
            </w:r>
          </w:p>
          <w:p w14:paraId="28F0C96F" w14:textId="2FFCDBBC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C49382C">
                <v:rect id="_x0000_i1075" style="width:130.4pt;height:1.5pt" o:hrpct="0" o:hrstd="t" o:hr="t" fillcolor="#a0a0a0" stroked="f"/>
              </w:pict>
            </w:r>
          </w:p>
          <w:p w14:paraId="386C6E6F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32D55A43" w14:textId="32D987BC" w:rsidR="003047C5" w:rsidRPr="00470825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F8A9741">
                <v:rect id="_x0000_i1076" style="width:130.4pt;height:1.5pt" o:hrpct="0" o:hrstd="t" o:hr="t" fillcolor="#a0a0a0" stroked="f"/>
              </w:pict>
            </w:r>
          </w:p>
          <w:p w14:paraId="3DF4902F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0EFA8D93" w14:textId="77777777" w:rsidTr="00A26603">
        <w:tc>
          <w:tcPr>
            <w:tcW w:w="1203" w:type="dxa"/>
            <w:vAlign w:val="center"/>
          </w:tcPr>
          <w:p w14:paraId="0A0F55BE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25°01'32"N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051°27'27"E</w:t>
            </w:r>
          </w:p>
        </w:tc>
        <w:tc>
          <w:tcPr>
            <w:tcW w:w="1769" w:type="dxa"/>
            <w:vAlign w:val="center"/>
          </w:tcPr>
          <w:p w14:paraId="09590A48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</w:t>
            </w:r>
          </w:p>
        </w:tc>
        <w:tc>
          <w:tcPr>
            <w:tcW w:w="1701" w:type="dxa"/>
            <w:vAlign w:val="center"/>
          </w:tcPr>
          <w:p w14:paraId="37EC1EBC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20MHz - 8.5GHz  </w:t>
            </w:r>
          </w:p>
        </w:tc>
        <w:tc>
          <w:tcPr>
            <w:tcW w:w="1559" w:type="dxa"/>
            <w:vAlign w:val="center"/>
          </w:tcPr>
          <w:p w14:paraId="7863DD12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2A250662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6972A767" w14:textId="63754AE7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DEDB63E">
                <v:rect id="_x0000_i1077" style="width:130.4pt;height:1.5pt" o:hrpct="0" o:hrstd="t" o:hr="t" fillcolor="#a0a0a0" stroked="f"/>
              </w:pict>
            </w:r>
          </w:p>
          <w:p w14:paraId="6E8D1765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35C77CFF" w14:textId="13D83BC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CDAE036">
                <v:rect id="_x0000_i1078" style="width:130.4pt;height:1.5pt" o:hrpct="0" o:hrstd="t" o:hr="t" fillcolor="#a0a0a0" stroked="f"/>
              </w:pict>
            </w:r>
          </w:p>
          <w:p w14:paraId="41130D7E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Precisión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DF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 grados RMS.</w:t>
            </w:r>
          </w:p>
          <w:p w14:paraId="12F95FDC" w14:textId="5C76C66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E584C60">
                <v:rect id="_x0000_i1079" style="width:130.4pt;height:1.5pt" o:hrpct="0" o:hrstd="t" o:hr="t" fillcolor="#a0a0a0" stroked="f"/>
              </w:pict>
            </w:r>
          </w:p>
          <w:p w14:paraId="03DF4089" w14:textId="2D791E7F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dual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- 3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26BB716E" w14:textId="0C6468A4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FEEEF6F">
                <v:rect id="_x0000_i1080" style="width:130.4pt;height:1.5pt" o:hrpct="0" o:hrstd="t" o:hr="t" fillcolor="#a0a0a0" stroked="f"/>
              </w:pict>
            </w:r>
          </w:p>
          <w:p w14:paraId="7FFB627F" w14:textId="2909177C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vertical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GHz - 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69FEA4A9" w14:textId="672C0A64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101A536">
                <v:rect id="_x0000_i1081" style="width:130.4pt;height:1.5pt" o:hrpct="0" o:hrstd="t" o:hr="t" fillcolor="#a0a0a0" stroked="f"/>
              </w:pict>
            </w:r>
          </w:p>
          <w:p w14:paraId="68FFD16A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3911D089" w14:textId="5332B92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1513387">
                <v:rect id="_x0000_i1082" style="width:130.4pt;height:1.5pt" o:hrpct="0" o:hrstd="t" o:hr="t" fillcolor="#a0a0a0" stroked="f"/>
              </w:pict>
            </w:r>
          </w:p>
          <w:p w14:paraId="7B79E95D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5EB34849" w14:textId="77777777" w:rsidTr="00256595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3D15EC63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25°01'32"N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051°27'27"E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D1A5D59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7BC878" w14:textId="48256150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C672B7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422BCF7D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25C3D5BD" w14:textId="414E8E18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B0A9DA4">
                <v:rect id="_x0000_i1083" style="width:130.4pt;height:1.5pt" o:hrpct="0" o:hrstd="t" o:hr="t" fillcolor="#a0a0a0" stroked="f"/>
              </w:pict>
            </w:r>
          </w:p>
          <w:p w14:paraId="64EB79A4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38A67B72" w14:textId="606E8F40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80F5CF9">
                <v:rect id="_x0000_i1084" style="width:130.4pt;height:1.5pt" o:hrpct="0" o:hrstd="t" o:hr="t" fillcolor="#a0a0a0" stroked="f"/>
              </w:pict>
            </w:r>
          </w:p>
          <w:p w14:paraId="65DA8959" w14:textId="2B512EF8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Métodos x dB and ß%, conforme con la Recomendación UIT-R SM.443-4. Banda instantánea para señales de banda muy ancha (40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 </w:t>
            </w: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MHz), conforme con la Recomendación UIT-R SM.1794.</w:t>
            </w:r>
          </w:p>
          <w:p w14:paraId="0BD3F95F" w14:textId="014F982C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D0704CB">
                <v:rect id="_x0000_i1085" style="width:130.4pt;height:1.5pt" o:hrpct="0" o:hrstd="t" o:hr="t" fillcolor="#a0a0a0" stroked="f"/>
              </w:pict>
            </w:r>
          </w:p>
          <w:p w14:paraId="5E12636A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27CB24D" w14:textId="27FB72F2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649602C">
                <v:rect id="_x0000_i1086" style="width:130.4pt;height:1.5pt" o:hrpct="0" o:hrstd="t" o:hr="t" fillcolor="#a0a0a0" stroked="f"/>
              </w:pict>
            </w:r>
          </w:p>
          <w:p w14:paraId="04D0F0D2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3743ED45" w14:textId="77777777" w:rsidTr="00256595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EE8F87F" w14:textId="7777777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25°01'32"N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051°27'27"E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A91DE7A" w14:textId="77777777" w:rsidR="003047C5" w:rsidRPr="003047C5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10CCF4" w14:textId="64CEACB1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93964B" w14:textId="7777777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7CF97337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08C5F91F" w14:textId="1495ECA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7272A7D">
                <v:rect id="_x0000_i1087" style="width:130.4pt;height:1.5pt" o:hrpct="0" o:hrstd="t" o:hr="t" fillcolor="#a0a0a0" stroked="f"/>
              </w:pict>
            </w:r>
          </w:p>
          <w:p w14:paraId="2DF2E2B8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59F0791F" w14:textId="5EC02FCE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8826DEF">
                <v:rect id="_x0000_i1088" style="width:130.4pt;height:1.5pt" o:hrpct="0" o:hrstd="t" o:hr="t" fillcolor="#a0a0a0" stroked="f"/>
              </w:pict>
            </w:r>
          </w:p>
          <w:p w14:paraId="796370A7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automáticas de ocupación del espectro, conforme con la Recomendación UIT-R SM.1880 y al Manual sobre comprobación técnica del espectro del UIT-R.</w:t>
            </w:r>
          </w:p>
          <w:p w14:paraId="76E5A110" w14:textId="438EFEDA" w:rsidR="003047C5" w:rsidRPr="00470825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A70C6FF">
                <v:rect id="_x0000_i1089" style="width:130.4pt;height:1.5pt" o:hrpct="0" o:hrstd="t" o:hr="t" fillcolor="#a0a0a0" stroked="f"/>
              </w:pict>
            </w:r>
          </w:p>
          <w:p w14:paraId="6260E051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398A66DB" w14:textId="229B93A4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BC65445">
                <v:rect id="_x0000_i1090" style="width:130.4pt;height:1.5pt" o:hrpct="0" o:hrstd="t" o:hr="t" fillcolor="#a0a0a0" stroked="f"/>
              </w:pict>
            </w:r>
          </w:p>
          <w:p w14:paraId="0D98BAD3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</w:tbl>
    <w:p w14:paraId="40BC7E72" w14:textId="77777777" w:rsidR="003047C5" w:rsidRPr="00D4463D" w:rsidRDefault="003047C5" w:rsidP="00A2660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sz w:val="18"/>
          <w:szCs w:val="18"/>
          <w:lang w:eastAsia="en-GB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>
        <w:rPr>
          <w:rFonts w:asciiTheme="minorHAnsi" w:hAnsiTheme="minorHAnsi" w:cstheme="minorHAnsi"/>
          <w:sz w:val="18"/>
          <w:szCs w:val="18"/>
        </w:rPr>
        <w:t>Estació</w:t>
      </w:r>
      <w:r w:rsidRPr="00D4463D">
        <w:rPr>
          <w:rFonts w:asciiTheme="minorHAnsi" w:hAnsiTheme="minorHAnsi" w:cstheme="minorHAnsi"/>
          <w:sz w:val="18"/>
          <w:szCs w:val="18"/>
        </w:rPr>
        <w:t>n:</w:t>
      </w:r>
      <w:r w:rsidRPr="00D4463D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D4463D">
        <w:rPr>
          <w:rFonts w:asciiTheme="minorHAnsi" w:hAnsiTheme="minorHAnsi" w:cstheme="minorHAnsi"/>
          <w:b/>
          <w:bCs/>
          <w:sz w:val="18"/>
          <w:szCs w:val="18"/>
          <w:lang w:eastAsia="en-GB"/>
        </w:rPr>
        <w:t>MMS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3047C5" w:rsidRPr="00D4463D" w14:paraId="33D7B250" w14:textId="77777777" w:rsidTr="00C47134">
        <w:tc>
          <w:tcPr>
            <w:tcW w:w="2830" w:type="dxa"/>
            <w:vAlign w:val="center"/>
          </w:tcPr>
          <w:p w14:paraId="1A4BB0FC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3206" w:type="dxa"/>
            <w:vAlign w:val="center"/>
          </w:tcPr>
          <w:p w14:paraId="64D177A8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3019" w:type="dxa"/>
            <w:vAlign w:val="center"/>
          </w:tcPr>
          <w:p w14:paraId="52E84624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3047C5" w:rsidRPr="00D4463D" w14:paraId="321A79FE" w14:textId="77777777" w:rsidTr="00C47134">
        <w:tc>
          <w:tcPr>
            <w:tcW w:w="2830" w:type="dxa"/>
          </w:tcPr>
          <w:p w14:paraId="74E07BBB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MMS 1</w:t>
            </w:r>
          </w:p>
        </w:tc>
        <w:tc>
          <w:tcPr>
            <w:tcW w:w="3206" w:type="dxa"/>
          </w:tcPr>
          <w:p w14:paraId="62F79883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Communications Regulatory Authority (CRA)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Al Nasr Tower-B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Corniche Road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P.O.Box 23404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Doha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Qatar</w:t>
            </w:r>
          </w:p>
        </w:tc>
        <w:tc>
          <w:tcPr>
            <w:tcW w:w="3019" w:type="dxa"/>
          </w:tcPr>
          <w:p w14:paraId="4FA2C2DD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PHONE: +974 44995374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TELEFAX: +974 44830630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EMAIL: msadeq@cra.gov.qa</w:t>
            </w:r>
          </w:p>
        </w:tc>
      </w:tr>
    </w:tbl>
    <w:p w14:paraId="3CC6D9B8" w14:textId="77777777" w:rsidR="003047C5" w:rsidRPr="00A26603" w:rsidRDefault="003047C5" w:rsidP="003047C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719"/>
        <w:gridCol w:w="1595"/>
        <w:gridCol w:w="1431"/>
        <w:gridCol w:w="3051"/>
      </w:tblGrid>
      <w:tr w:rsidR="003047C5" w14:paraId="18C156F6" w14:textId="77777777" w:rsidTr="009963A3">
        <w:trPr>
          <w:tblHeader/>
        </w:trPr>
        <w:tc>
          <w:tcPr>
            <w:tcW w:w="1271" w:type="dxa"/>
            <w:vAlign w:val="center"/>
          </w:tcPr>
          <w:p w14:paraId="339B3685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701" w:type="dxa"/>
            <w:vAlign w:val="center"/>
          </w:tcPr>
          <w:p w14:paraId="64875B84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1701" w:type="dxa"/>
            <w:vAlign w:val="center"/>
          </w:tcPr>
          <w:p w14:paraId="37CEB091" w14:textId="77777777" w:rsidR="003047C5" w:rsidRPr="003047C5" w:rsidRDefault="003047C5" w:rsidP="00C47134">
            <w:pPr>
              <w:jc w:val="center"/>
              <w:rPr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1559" w:type="dxa"/>
            <w:vAlign w:val="center"/>
          </w:tcPr>
          <w:p w14:paraId="0F588DCF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2823" w:type="dxa"/>
            <w:vAlign w:val="center"/>
          </w:tcPr>
          <w:p w14:paraId="5344FD96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3047C5" w:rsidRPr="00D13F99" w14:paraId="267B0C6B" w14:textId="77777777" w:rsidTr="00C47134">
        <w:tc>
          <w:tcPr>
            <w:tcW w:w="1271" w:type="dxa"/>
            <w:vAlign w:val="center"/>
          </w:tcPr>
          <w:p w14:paraId="4C31CB52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D51EC38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1701" w:type="dxa"/>
            <w:vAlign w:val="center"/>
          </w:tcPr>
          <w:p w14:paraId="3ADFFB9B" w14:textId="0E7F81D1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kHz - 8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3DC44C4A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2EAF8AB3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1F68CA5F" w14:textId="28047942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DA397D5">
                <v:rect id="_x0000_i1091" style="width:141.75pt;height:1.5pt" o:hrpct="0" o:hrstd="t" o:hr="t" fillcolor="#a0a0a0" stroked="f"/>
              </w:pict>
            </w:r>
          </w:p>
          <w:p w14:paraId="12287415" w14:textId="77777777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34FA0DBD" w14:textId="4DF0938C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E8B3802">
                <v:rect id="_x0000_i1092" style="width:141.75pt;height:1.5pt" o:hrpct="0" o:hrstd="t" o:hr="t" fillcolor="#a0a0a0" stroked="f"/>
              </w:pict>
            </w:r>
          </w:p>
          <w:p w14:paraId="77EDE9C4" w14:textId="77777777" w:rsidR="003047C5" w:rsidRPr="004C5ABE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medición: ± 1 Hz (absoluto).</w:t>
            </w:r>
          </w:p>
          <w:p w14:paraId="7D2E09CC" w14:textId="5DC315DD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48B442C">
                <v:rect id="_x0000_i1093" style="width:141.75pt;height:1.5pt" o:hrpct="0" o:hrstd="t" o:hr="t" fillcolor="#a0a0a0" stroked="f"/>
              </w:pict>
            </w:r>
          </w:p>
          <w:p w14:paraId="6A3AD237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6D9F729A" w14:textId="6C55051F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FF1DA6B">
                <v:rect id="_x0000_i1094" style="width:141.75pt;height:1.5pt" o:hrpct="0" o:hrstd="t" o:hr="t" fillcolor="#a0a0a0" stroked="f"/>
              </w:pict>
            </w:r>
          </w:p>
          <w:p w14:paraId="18FC69FF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1EF4119E" w14:textId="77777777" w:rsidTr="00C47134">
        <w:tc>
          <w:tcPr>
            <w:tcW w:w="1271" w:type="dxa"/>
            <w:vAlign w:val="center"/>
          </w:tcPr>
          <w:p w14:paraId="599821DD" w14:textId="77777777" w:rsidR="003047C5" w:rsidRPr="003047C5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3C57EF94" w14:textId="77777777" w:rsidR="003047C5" w:rsidRPr="003047C5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1701" w:type="dxa"/>
            <w:vAlign w:val="center"/>
          </w:tcPr>
          <w:p w14:paraId="148EE7DF" w14:textId="14B36AB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kHz - 8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49620717" w14:textId="77777777" w:rsidR="003047C5" w:rsidRPr="00920227" w:rsidRDefault="003047C5" w:rsidP="00913D0A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50B6D638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11450C85" w14:textId="2F0B3EB6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30CD9C5">
                <v:rect id="_x0000_i1095" style="width:141.75pt;height:1.5pt" o:hrpct="0" o:hrstd="t" o:hr="t" fillcolor="#a0a0a0" stroked="f"/>
              </w:pict>
            </w:r>
          </w:p>
          <w:p w14:paraId="20FE0C8E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4D346CF1" w14:textId="0D03A6B3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E55CF70">
                <v:rect id="_x0000_i1096" style="width:141.75pt;height:1.5pt" o:hrpct="0" o:hrstd="t" o:hr="t" fillcolor="#a0a0a0" stroked="f"/>
              </w:pict>
            </w:r>
          </w:p>
          <w:p w14:paraId="6F442CB8" w14:textId="3C5B5C5E" w:rsidR="003047C5" w:rsidRPr="004C5ABE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Precisión de la medición: </w:t>
            </w:r>
            <w:r w:rsidRP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± 3 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dB.</w:t>
            </w:r>
          </w:p>
          <w:p w14:paraId="25748083" w14:textId="624D0B72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2697227">
                <v:rect id="_x0000_i1097" style="width:141.75pt;height:1.5pt" o:hrpct="0" o:hrstd="t" o:hr="t" fillcolor="#a0a0a0" stroked="f"/>
              </w:pict>
            </w:r>
          </w:p>
          <w:p w14:paraId="0172EA33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308F5A61" w14:textId="57B09087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D9FD4B8">
                <v:rect id="_x0000_i1098" style="width:141.75pt;height:1.5pt" o:hrpct="0" o:hrstd="t" o:hr="t" fillcolor="#a0a0a0" stroked="f"/>
              </w:pict>
            </w:r>
          </w:p>
          <w:p w14:paraId="068B0965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488EA9CE" w14:textId="77777777" w:rsidTr="00C47134">
        <w:tc>
          <w:tcPr>
            <w:tcW w:w="1271" w:type="dxa"/>
            <w:vAlign w:val="center"/>
          </w:tcPr>
          <w:p w14:paraId="145492C9" w14:textId="77777777" w:rsidR="003047C5" w:rsidRPr="003047C5" w:rsidRDefault="003047C5" w:rsidP="00913D0A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0B8FE394" w14:textId="77777777" w:rsidR="003047C5" w:rsidRPr="00920227" w:rsidRDefault="003047C5" w:rsidP="00913D0A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1701" w:type="dxa"/>
            <w:vAlign w:val="center"/>
          </w:tcPr>
          <w:p w14:paraId="2A1A6997" w14:textId="7BF7B03A" w:rsidR="003047C5" w:rsidRPr="00920227" w:rsidRDefault="003047C5" w:rsidP="00913D0A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kHz - 8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52518641" w14:textId="77777777" w:rsidR="003047C5" w:rsidRPr="00920227" w:rsidRDefault="003047C5" w:rsidP="00913D0A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1C985D3F" w14:textId="77777777" w:rsidR="003047C5" w:rsidRPr="00920227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1C3DEBCB" w14:textId="216F95E0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8FF33B5">
                <v:rect id="_x0000_i1099" style="width:141.75pt;height:1.5pt" o:hrpct="0" o:hrstd="t" o:hr="t" fillcolor="#a0a0a0" stroked="f"/>
              </w:pict>
            </w:r>
          </w:p>
          <w:p w14:paraId="0E8B7D2D" w14:textId="77777777" w:rsidR="003047C5" w:rsidRPr="00920227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84DE431" w14:textId="256C4ED7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C424560">
                <v:rect id="_x0000_i1100" style="width:141.75pt;height:1.5pt" o:hrpct="0" o:hrstd="t" o:hr="t" fillcolor="#a0a0a0" stroked="f"/>
              </w:pict>
            </w:r>
          </w:p>
          <w:p w14:paraId="7F37F228" w14:textId="77777777" w:rsidR="003047C5" w:rsidRPr="00920227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Precisión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DF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 grados RMS.</w:t>
            </w:r>
          </w:p>
          <w:p w14:paraId="2051D7E1" w14:textId="4C58E2B8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C09BB07">
                <v:rect id="_x0000_i1101" style="width:141.75pt;height:1.5pt" o:hrpct="0" o:hrstd="t" o:hr="t" fillcolor="#a0a0a0" stroked="f"/>
              </w:pict>
            </w:r>
          </w:p>
          <w:p w14:paraId="7ED38337" w14:textId="1AF5429C" w:rsidR="003047C5" w:rsidRPr="00920227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dual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- 3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135DC2D4" w14:textId="2FD41BB0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FA31E73">
                <v:rect id="_x0000_i1102" style="width:141.75pt;height:1.5pt" o:hrpct="0" o:hrstd="t" o:hr="t" fillcolor="#a0a0a0" stroked="f"/>
              </w:pict>
            </w:r>
          </w:p>
          <w:p w14:paraId="0F07FD96" w14:textId="6036CBA1" w:rsidR="003047C5" w:rsidRPr="00920227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vertical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3GHz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40980A4E" w14:textId="0FD74B7A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BB23CE7">
                <v:rect id="_x0000_i1103" style="width:141.75pt;height:1.5pt" o:hrpct="0" o:hrstd="t" o:hr="t" fillcolor="#a0a0a0" stroked="f"/>
              </w:pict>
            </w:r>
          </w:p>
          <w:p w14:paraId="23D02FA0" w14:textId="77777777" w:rsidR="003047C5" w:rsidRPr="003047C5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4BFC613" w14:textId="5E9F993C" w:rsidR="003047C5" w:rsidRPr="00920227" w:rsidRDefault="00834C37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F2CA415">
                <v:rect id="_x0000_i1104" style="width:141.75pt;height:1.5pt" o:hrpct="0" o:hrstd="t" o:hr="t" fillcolor="#a0a0a0" stroked="f"/>
              </w:pict>
            </w:r>
          </w:p>
          <w:p w14:paraId="4C1E7C2D" w14:textId="77777777" w:rsidR="003047C5" w:rsidRPr="003047C5" w:rsidRDefault="003047C5" w:rsidP="00A26603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6AE91A33" w14:textId="77777777" w:rsidTr="00C47134">
        <w:tc>
          <w:tcPr>
            <w:tcW w:w="1271" w:type="dxa"/>
            <w:vAlign w:val="center"/>
          </w:tcPr>
          <w:p w14:paraId="24152D69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5B7BEC5C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</w:t>
            </w:r>
          </w:p>
        </w:tc>
        <w:tc>
          <w:tcPr>
            <w:tcW w:w="1701" w:type="dxa"/>
            <w:vAlign w:val="center"/>
          </w:tcPr>
          <w:p w14:paraId="3C276FBF" w14:textId="3539B131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kHz - 8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4FF6C28F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4892CF6D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432C5C84" w14:textId="18B28ED2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592B83A">
                <v:rect id="_x0000_i1105" style="width:141.75pt;height:1.5pt" o:hrpct="0" o:hrstd="t" o:hr="t" fillcolor="#a0a0a0" stroked="f"/>
              </w:pict>
            </w:r>
          </w:p>
          <w:p w14:paraId="17E61E94" w14:textId="77777777" w:rsidR="003047C5" w:rsidRPr="00920227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722FD972" w14:textId="6CF92ABC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CBD808B">
                <v:rect id="_x0000_i1106" style="width:141.75pt;height:1.5pt" o:hrpct="0" o:hrstd="t" o:hr="t" fillcolor="#a0a0a0" stroked="f"/>
              </w:pict>
            </w:r>
          </w:p>
          <w:p w14:paraId="30B5E7C5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Métodos x dB and ß%, conforme con la Recomendación UIT-R SM.443-4. Banda instantánea para señales de banda muy ancha (40 MHz), conforme con la Recomendación UIT-R SM.1794.</w:t>
            </w:r>
          </w:p>
          <w:p w14:paraId="4D89460F" w14:textId="127671E6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9D60479">
                <v:rect id="_x0000_i1107" style="width:141.75pt;height:1.5pt" o:hrpct="0" o:hrstd="t" o:hr="t" fillcolor="#a0a0a0" stroked="f"/>
              </w:pict>
            </w:r>
          </w:p>
          <w:p w14:paraId="265190F5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2232C2E0" w14:textId="40801E64" w:rsidR="003047C5" w:rsidRPr="00920227" w:rsidRDefault="00834C37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3384371">
                <v:rect id="_x0000_i1108" style="width:141.75pt;height:1.5pt" o:hrpct="0" o:hrstd="t" o:hr="t" fillcolor="#a0a0a0" stroked="f"/>
              </w:pict>
            </w:r>
          </w:p>
          <w:p w14:paraId="106AC3E0" w14:textId="77777777" w:rsidR="003047C5" w:rsidRPr="003047C5" w:rsidRDefault="003047C5" w:rsidP="00A26603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72CF8577" w14:textId="77777777" w:rsidTr="00C47134">
        <w:tc>
          <w:tcPr>
            <w:tcW w:w="1271" w:type="dxa"/>
            <w:vAlign w:val="center"/>
          </w:tcPr>
          <w:p w14:paraId="0B9F0EB7" w14:textId="77777777" w:rsidR="003047C5" w:rsidRPr="003047C5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70044371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1701" w:type="dxa"/>
            <w:vAlign w:val="center"/>
          </w:tcPr>
          <w:p w14:paraId="6E9C3265" w14:textId="44698880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kHz - 8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79463FB4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1706D5B4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7C4110DC" w14:textId="48DB359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ACBD5F1">
                <v:rect id="_x0000_i1109" style="width:141.75pt;height:1.5pt" o:hrpct="0" o:hrstd="t" o:hr="t" fillcolor="#a0a0a0" stroked="f"/>
              </w:pict>
            </w:r>
          </w:p>
          <w:p w14:paraId="6730CA25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55C7E1F4" w14:textId="11ECA173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4858930">
                <v:rect id="_x0000_i1110" style="width:141.75pt;height:1.5pt" o:hrpct="0" o:hrstd="t" o:hr="t" fillcolor="#a0a0a0" stroked="f"/>
              </w:pict>
            </w:r>
          </w:p>
          <w:p w14:paraId="703438C9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automáticas de ocupación del espectro, conforme con la Recomendación UIT-R SM.1880 y al Manual sobre comprobación técnica del espectro del UIT-R.</w:t>
            </w:r>
          </w:p>
          <w:p w14:paraId="1E736D7C" w14:textId="1592E0D9" w:rsidR="003047C5" w:rsidRPr="00FC058F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032DF815">
                <v:rect id="_x0000_i1111" style="width:141.75pt;height:1.5pt" o:hrpct="0" o:hrstd="t" o:hr="t" fillcolor="#a0a0a0" stroked="f"/>
              </w:pict>
            </w:r>
          </w:p>
          <w:p w14:paraId="4D3BE844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E4A57B7" w14:textId="10214555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0A1F42D">
                <v:rect id="_x0000_i1112" style="width:141.75pt;height:1.5pt" o:hrpct="0" o:hrstd="t" o:hr="t" fillcolor="#a0a0a0" stroked="f"/>
              </w:pict>
            </w:r>
          </w:p>
          <w:p w14:paraId="5513C73E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</w:tbl>
    <w:p w14:paraId="1E400E4F" w14:textId="77777777" w:rsidR="003047C5" w:rsidRPr="003047C5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sz w:val="18"/>
          <w:szCs w:val="18"/>
          <w:lang w:val="es-ES" w:eastAsia="en-GB"/>
        </w:rPr>
      </w:pPr>
    </w:p>
    <w:p w14:paraId="1A71ABB7" w14:textId="77777777" w:rsidR="003047C5" w:rsidRPr="00D4463D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sz w:val="18"/>
          <w:szCs w:val="18"/>
          <w:lang w:eastAsia="en-GB"/>
        </w:rPr>
      </w:pP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 w:rsidRPr="003047C5">
        <w:rPr>
          <w:rFonts w:asciiTheme="minorHAnsi" w:hAnsiTheme="minorHAnsi" w:cstheme="minorHAnsi"/>
          <w:b/>
          <w:sz w:val="18"/>
          <w:szCs w:val="18"/>
          <w:lang w:val="es-ES"/>
        </w:rPr>
        <w:tab/>
      </w:r>
      <w:r>
        <w:rPr>
          <w:rFonts w:asciiTheme="minorHAnsi" w:hAnsiTheme="minorHAnsi" w:cstheme="minorHAnsi"/>
          <w:sz w:val="18"/>
          <w:szCs w:val="18"/>
        </w:rPr>
        <w:t>Estació</w:t>
      </w:r>
      <w:r w:rsidRPr="00D4463D">
        <w:rPr>
          <w:rFonts w:asciiTheme="minorHAnsi" w:hAnsiTheme="minorHAnsi" w:cstheme="minorHAnsi"/>
          <w:sz w:val="18"/>
          <w:szCs w:val="18"/>
        </w:rPr>
        <w:t>n:</w:t>
      </w:r>
      <w:r w:rsidRPr="00D4463D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D4463D">
        <w:rPr>
          <w:rFonts w:asciiTheme="minorHAnsi" w:hAnsiTheme="minorHAnsi" w:cstheme="minorHAnsi"/>
          <w:b/>
          <w:bCs/>
          <w:sz w:val="18"/>
          <w:szCs w:val="18"/>
          <w:lang w:eastAsia="en-GB"/>
        </w:rPr>
        <w:t>MMS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64"/>
        <w:gridCol w:w="3019"/>
      </w:tblGrid>
      <w:tr w:rsidR="003047C5" w:rsidRPr="00D4463D" w14:paraId="3F6BBD43" w14:textId="77777777" w:rsidTr="000944AE">
        <w:tc>
          <w:tcPr>
            <w:tcW w:w="2972" w:type="dxa"/>
            <w:vAlign w:val="center"/>
          </w:tcPr>
          <w:p w14:paraId="15D55C1B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3064" w:type="dxa"/>
            <w:vAlign w:val="center"/>
          </w:tcPr>
          <w:p w14:paraId="353B3C5E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3019" w:type="dxa"/>
            <w:vAlign w:val="center"/>
          </w:tcPr>
          <w:p w14:paraId="3C87C3B5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3047C5" w:rsidRPr="00D4463D" w14:paraId="392DB597" w14:textId="77777777" w:rsidTr="000944AE">
        <w:tc>
          <w:tcPr>
            <w:tcW w:w="2972" w:type="dxa"/>
          </w:tcPr>
          <w:p w14:paraId="23488A42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MMS 2</w:t>
            </w:r>
          </w:p>
        </w:tc>
        <w:tc>
          <w:tcPr>
            <w:tcW w:w="3064" w:type="dxa"/>
          </w:tcPr>
          <w:p w14:paraId="30ECD46D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Communications Regulatory Authority (CRA)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Al Nasr Tower-B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Corniche Road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P.O.Box 23404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Doha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Qatar</w:t>
            </w:r>
          </w:p>
        </w:tc>
        <w:tc>
          <w:tcPr>
            <w:tcW w:w="3019" w:type="dxa"/>
          </w:tcPr>
          <w:p w14:paraId="089E3A42" w14:textId="77777777" w:rsidR="003047C5" w:rsidRPr="00D4463D" w:rsidRDefault="003047C5" w:rsidP="00C471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PHONE: +974 44995374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TELEFAX: +974 44830630</w:t>
            </w:r>
            <w:r w:rsidRPr="00D4463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EMAIL: msadeq@cra.gov.qa</w:t>
            </w:r>
          </w:p>
        </w:tc>
      </w:tr>
    </w:tbl>
    <w:p w14:paraId="299C43DD" w14:textId="77777777" w:rsidR="003047C5" w:rsidRDefault="003047C5" w:rsidP="00304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692"/>
        <w:gridCol w:w="1607"/>
        <w:gridCol w:w="1445"/>
        <w:gridCol w:w="3051"/>
      </w:tblGrid>
      <w:tr w:rsidR="003047C5" w14:paraId="767DEDDE" w14:textId="77777777" w:rsidTr="009963A3">
        <w:trPr>
          <w:tblHeader/>
        </w:trPr>
        <w:tc>
          <w:tcPr>
            <w:tcW w:w="1271" w:type="dxa"/>
            <w:vAlign w:val="center"/>
          </w:tcPr>
          <w:p w14:paraId="6AE43F3D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1701" w:type="dxa"/>
            <w:vAlign w:val="center"/>
          </w:tcPr>
          <w:p w14:paraId="515AEBB7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1701" w:type="dxa"/>
            <w:vAlign w:val="center"/>
          </w:tcPr>
          <w:p w14:paraId="28119C54" w14:textId="77777777" w:rsidR="003047C5" w:rsidRPr="003047C5" w:rsidRDefault="003047C5" w:rsidP="00C47134">
            <w:pPr>
              <w:jc w:val="center"/>
              <w:rPr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1559" w:type="dxa"/>
            <w:vAlign w:val="center"/>
          </w:tcPr>
          <w:p w14:paraId="46A71BFB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2823" w:type="dxa"/>
            <w:vAlign w:val="center"/>
          </w:tcPr>
          <w:p w14:paraId="13E94161" w14:textId="77777777" w:rsidR="003047C5" w:rsidRDefault="003047C5" w:rsidP="00C47134">
            <w:pPr>
              <w:jc w:val="center"/>
              <w:rPr>
                <w:lang w:eastAsia="en-GB"/>
              </w:rPr>
            </w:pPr>
            <w:r w:rsidRPr="005E690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3047C5" w:rsidRPr="00D13F99" w14:paraId="19BCBBCB" w14:textId="77777777" w:rsidTr="00C47134">
        <w:tc>
          <w:tcPr>
            <w:tcW w:w="1271" w:type="dxa"/>
            <w:vAlign w:val="center"/>
          </w:tcPr>
          <w:p w14:paraId="581B505D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AE6DD39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</w:t>
            </w:r>
          </w:p>
        </w:tc>
        <w:tc>
          <w:tcPr>
            <w:tcW w:w="1701" w:type="dxa"/>
            <w:vAlign w:val="center"/>
          </w:tcPr>
          <w:p w14:paraId="75C19A96" w14:textId="42A2B1C6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GHz; 8.5 - 40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1F546641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03E38589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4A869BE8" w14:textId="1EA1703F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B01C9A4">
                <v:rect id="_x0000_i1113" style="width:141.75pt;height:1.5pt" o:hrpct="0" o:hrstd="t" o:hr="t" fillcolor="#a0a0a0" stroked="f"/>
              </w:pict>
            </w:r>
          </w:p>
          <w:p w14:paraId="2917E388" w14:textId="77777777" w:rsidR="003047C5" w:rsidRPr="00920227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480A07E" w14:textId="383F3296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FC8DFD1">
                <v:rect id="_x0000_i1114" style="width:141.75pt;height:1.5pt" o:hrpct="0" o:hrstd="t" o:hr="t" fillcolor="#a0a0a0" stroked="f"/>
              </w:pict>
            </w:r>
          </w:p>
          <w:p w14:paraId="2599AB36" w14:textId="77777777" w:rsidR="003047C5" w:rsidRPr="004C5ABE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medición: ± 1 Hz (absoluto).</w:t>
            </w:r>
          </w:p>
          <w:p w14:paraId="1349FB41" w14:textId="3627A9E0" w:rsidR="003047C5" w:rsidRPr="00FC058F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EAE0CA3">
                <v:rect id="_x0000_i1115" style="width:141.75pt;height:1.5pt" o:hrpct="0" o:hrstd="t" o:hr="t" fillcolor="#a0a0a0" stroked="f"/>
              </w:pict>
            </w:r>
          </w:p>
          <w:p w14:paraId="1838AEC7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5195CAAE" w14:textId="3709B706" w:rsidR="003047C5" w:rsidRPr="00920227" w:rsidRDefault="00834C37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559F49C">
                <v:rect id="_x0000_i1116" style="width:141.75pt;height:1.5pt" o:hrpct="0" o:hrstd="t" o:hr="t" fillcolor="#a0a0a0" stroked="f"/>
              </w:pict>
            </w:r>
          </w:p>
          <w:p w14:paraId="7A8D4C80" w14:textId="77777777" w:rsidR="003047C5" w:rsidRPr="003047C5" w:rsidRDefault="003047C5" w:rsidP="00913D0A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6D4A9911" w14:textId="77777777" w:rsidTr="00C47134">
        <w:tc>
          <w:tcPr>
            <w:tcW w:w="1271" w:type="dxa"/>
            <w:vAlign w:val="center"/>
          </w:tcPr>
          <w:p w14:paraId="787D26CC" w14:textId="77777777" w:rsidR="003047C5" w:rsidRPr="003047C5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744647F5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1701" w:type="dxa"/>
            <w:vAlign w:val="center"/>
          </w:tcPr>
          <w:p w14:paraId="474378EA" w14:textId="5F0737B8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B13E0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B13E0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GHz; 8.5 - 40</w:t>
            </w:r>
            <w:r w:rsidR="00B13E0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02828D0B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65697EEA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1B36BF63" w14:textId="732EC37B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F3A85E1">
                <v:rect id="_x0000_i1117" style="width:141.75pt;height:1.5pt" o:hrpct="0" o:hrstd="t" o:hr="t" fillcolor="#a0a0a0" stroked="f"/>
              </w:pict>
            </w:r>
          </w:p>
          <w:p w14:paraId="1E59046C" w14:textId="77777777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580B5356" w14:textId="2DABE47C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42B56C1">
                <v:rect id="_x0000_i1118" style="width:141.75pt;height:1.5pt" o:hrpct="0" o:hrstd="t" o:hr="t" fillcolor="#a0a0a0" stroked="f"/>
              </w:pict>
            </w:r>
          </w:p>
          <w:p w14:paraId="4588FB9C" w14:textId="397396FD" w:rsidR="003047C5" w:rsidRPr="002D2972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4C5AB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Precisión de la medición</w:t>
            </w:r>
            <w:r w:rsidRP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 xml:space="preserve">: ± 3 </w:t>
            </w:r>
            <w:r w:rsid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dB</w:t>
            </w:r>
            <w:r w:rsidRPr="002D2972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.</w:t>
            </w:r>
          </w:p>
          <w:p w14:paraId="332962B2" w14:textId="64E5F06B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4895DF2">
                <v:rect id="_x0000_i1119" style="width:141.75pt;height:1.5pt" o:hrpct="0" o:hrstd="t" o:hr="t" fillcolor="#a0a0a0" stroked="f"/>
              </w:pict>
            </w:r>
          </w:p>
          <w:p w14:paraId="55BC0408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28F377AE" w14:textId="70F3B45D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6C7256E">
                <v:rect id="_x0000_i1120" style="width:141.75pt;height:1.5pt" o:hrpct="0" o:hrstd="t" o:hr="t" fillcolor="#a0a0a0" stroked="f"/>
              </w:pict>
            </w:r>
          </w:p>
          <w:p w14:paraId="1F4320B6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4EEA170C" w14:textId="77777777" w:rsidTr="00C47134">
        <w:tc>
          <w:tcPr>
            <w:tcW w:w="1271" w:type="dxa"/>
            <w:vAlign w:val="center"/>
          </w:tcPr>
          <w:p w14:paraId="61DF0ECB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4547780F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</w:t>
            </w:r>
          </w:p>
        </w:tc>
        <w:tc>
          <w:tcPr>
            <w:tcW w:w="1701" w:type="dxa"/>
            <w:vAlign w:val="center"/>
          </w:tcPr>
          <w:p w14:paraId="61D5AA05" w14:textId="76643A12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5CE86219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5A084294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09EF1E61" w14:textId="7E1D7D98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62555151">
                <v:rect id="_x0000_i1121" style="width:141.75pt;height:1.5pt" o:hrpct="0" o:hrstd="t" o:hr="t" fillcolor="#a0a0a0" stroked="f"/>
              </w:pict>
            </w:r>
          </w:p>
          <w:p w14:paraId="356D3752" w14:textId="77777777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39F01497" w14:textId="7D39EC51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4E12AF5">
                <v:rect id="_x0000_i1122" style="width:141.75pt;height:1.5pt" o:hrpct="0" o:hrstd="t" o:hr="t" fillcolor="#a0a0a0" stroked="f"/>
              </w:pict>
            </w:r>
          </w:p>
          <w:p w14:paraId="4A52A97D" w14:textId="030CC7AF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Precisión DF: 2 grados RMS.</w:t>
            </w:r>
          </w:p>
          <w:p w14:paraId="603D08EF" w14:textId="433F2C37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EEC888C">
                <v:rect id="_x0000_i1123" style="width:141.75pt;height:1.5pt" o:hrpct="0" o:hrstd="t" o:hr="t" fillcolor="#a0a0a0" stroked="f"/>
              </w:pict>
            </w:r>
          </w:p>
          <w:p w14:paraId="208CA194" w14:textId="5241A7CC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dual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- 3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4E1F5BB1" w14:textId="30A9570C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014FFE2">
                <v:rect id="_x0000_i1124" style="width:141.75pt;height:1.5pt" o:hrpct="0" o:hrstd="t" o:hr="t" fillcolor="#a0a0a0" stroked="f"/>
              </w:pict>
            </w:r>
          </w:p>
          <w:p w14:paraId="240D8698" w14:textId="7ACCAA59" w:rsidR="003047C5" w:rsidRPr="00920227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Polarización </w:t>
            </w:r>
            <w:proofErr w:type="gramStart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vertical :</w:t>
            </w:r>
            <w:proofErr w:type="gramEnd"/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GHz.</w:t>
            </w:r>
          </w:p>
          <w:p w14:paraId="35F14146" w14:textId="14DA299D" w:rsidR="003047C5" w:rsidRPr="00920227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B4F1B61">
                <v:rect id="_x0000_i1125" style="width:141.75pt;height:1.5pt" o:hrpct="0" o:hrstd="t" o:hr="t" fillcolor="#a0a0a0" stroked="f"/>
              </w:pict>
            </w:r>
          </w:p>
          <w:p w14:paraId="0361DBEC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5C3E96C5" w14:textId="3AB25C56" w:rsidR="003047C5" w:rsidRPr="00FC058F" w:rsidRDefault="00834C37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B641CD2">
                <v:rect id="_x0000_i1126" style="width:141.75pt;height:1.5pt" o:hrpct="0" o:hrstd="t" o:hr="t" fillcolor="#a0a0a0" stroked="f"/>
              </w:pict>
            </w:r>
          </w:p>
          <w:p w14:paraId="682AD995" w14:textId="77777777" w:rsidR="003047C5" w:rsidRPr="003047C5" w:rsidRDefault="003047C5" w:rsidP="00C4713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26C2C12C" w14:textId="77777777" w:rsidTr="00C47134">
        <w:tc>
          <w:tcPr>
            <w:tcW w:w="1271" w:type="dxa"/>
            <w:vAlign w:val="center"/>
          </w:tcPr>
          <w:p w14:paraId="0583131C" w14:textId="77777777" w:rsidR="003047C5" w:rsidRPr="003047C5" w:rsidRDefault="003047C5" w:rsidP="000944AE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1080D44B" w14:textId="77777777" w:rsidR="003047C5" w:rsidRPr="003047C5" w:rsidRDefault="003047C5" w:rsidP="000944AE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</w:t>
            </w:r>
          </w:p>
        </w:tc>
        <w:tc>
          <w:tcPr>
            <w:tcW w:w="1701" w:type="dxa"/>
            <w:vAlign w:val="center"/>
          </w:tcPr>
          <w:p w14:paraId="395D00C9" w14:textId="03F414D8" w:rsidR="003047C5" w:rsidRPr="00920227" w:rsidRDefault="003047C5" w:rsidP="000944AE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GHz; 8.5 - 40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  </w:t>
            </w:r>
          </w:p>
        </w:tc>
        <w:tc>
          <w:tcPr>
            <w:tcW w:w="1559" w:type="dxa"/>
            <w:vAlign w:val="center"/>
          </w:tcPr>
          <w:p w14:paraId="3FF3FA0F" w14:textId="77777777" w:rsidR="003047C5" w:rsidRPr="00920227" w:rsidRDefault="003047C5" w:rsidP="000944AE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0DCCDF87" w14:textId="77777777" w:rsidR="003047C5" w:rsidRPr="00920227" w:rsidRDefault="003047C5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07A7FBDD" w14:textId="7EB5BA6F" w:rsidR="003047C5" w:rsidRPr="00920227" w:rsidRDefault="00834C37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7EC8F6EC">
                <v:rect id="_x0000_i1127" style="width:141.75pt;height:1.5pt" o:hrpct="0" o:hrstd="t" o:hr="t" fillcolor="#a0a0a0" stroked="f"/>
              </w:pict>
            </w:r>
          </w:p>
          <w:p w14:paraId="5275FB24" w14:textId="77777777" w:rsidR="003047C5" w:rsidRPr="00920227" w:rsidRDefault="003047C5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13307437" w14:textId="07718D7E" w:rsidR="003047C5" w:rsidRPr="00920227" w:rsidRDefault="00834C37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E4AD246">
                <v:rect id="_x0000_i1128" style="width:141.75pt;height:1.5pt" o:hrpct="0" o:hrstd="t" o:hr="t" fillcolor="#a0a0a0" stroked="f"/>
              </w:pict>
            </w:r>
          </w:p>
          <w:p w14:paraId="44E7172E" w14:textId="40891E1C" w:rsidR="003047C5" w:rsidRPr="003047C5" w:rsidRDefault="003047C5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Métodos x dB and ß%, conforme con la Recomendación UIT-R SM.443-4. Banda instantánea para señales de banda muy ancha (40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 </w:t>
            </w: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MHz), conforme con la Recomendación UIT-R SM.1794.</w:t>
            </w:r>
          </w:p>
          <w:p w14:paraId="70711833" w14:textId="3001922E" w:rsidR="003047C5" w:rsidRPr="00920227" w:rsidRDefault="00834C37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18E8A4A8">
                <v:rect id="_x0000_i1129" style="width:141.75pt;height:1.5pt" o:hrpct="0" o:hrstd="t" o:hr="t" fillcolor="#a0a0a0" stroked="f"/>
              </w:pict>
            </w:r>
          </w:p>
          <w:p w14:paraId="3DBA4A39" w14:textId="77777777" w:rsidR="003047C5" w:rsidRPr="003047C5" w:rsidRDefault="003047C5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2EBE438D" w14:textId="32B5E420" w:rsidR="003047C5" w:rsidRPr="00FC058F" w:rsidRDefault="00834C37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4207723A">
                <v:rect id="_x0000_i1130" style="width:141.75pt;height:1.5pt" o:hrpct="0" o:hrstd="t" o:hr="t" fillcolor="#a0a0a0" stroked="f"/>
              </w:pict>
            </w:r>
          </w:p>
          <w:p w14:paraId="54323FB4" w14:textId="77777777" w:rsidR="003047C5" w:rsidRPr="003047C5" w:rsidRDefault="003047C5" w:rsidP="00B13E07">
            <w:pPr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tr w:rsidR="003047C5" w:rsidRPr="00D13F99" w14:paraId="69A5F80B" w14:textId="77777777" w:rsidTr="00C47134">
        <w:tc>
          <w:tcPr>
            <w:tcW w:w="1271" w:type="dxa"/>
            <w:vAlign w:val="center"/>
          </w:tcPr>
          <w:p w14:paraId="1879743A" w14:textId="77777777" w:rsidR="003047C5" w:rsidRPr="003047C5" w:rsidRDefault="003047C5" w:rsidP="00C47134">
            <w:pPr>
              <w:pageBreakBefore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  <w:tc>
          <w:tcPr>
            <w:tcW w:w="1701" w:type="dxa"/>
            <w:vAlign w:val="center"/>
          </w:tcPr>
          <w:p w14:paraId="066C943D" w14:textId="77777777" w:rsidR="003047C5" w:rsidRPr="003047C5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</w:t>
            </w:r>
          </w:p>
        </w:tc>
        <w:tc>
          <w:tcPr>
            <w:tcW w:w="1701" w:type="dxa"/>
            <w:vAlign w:val="center"/>
          </w:tcPr>
          <w:p w14:paraId="0E7FA05C" w14:textId="47AD0E5F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MHz - 8.5</w:t>
            </w:r>
            <w:r w:rsidR="00A2660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GHz</w:t>
            </w:r>
          </w:p>
        </w:tc>
        <w:tc>
          <w:tcPr>
            <w:tcW w:w="1559" w:type="dxa"/>
            <w:vAlign w:val="center"/>
          </w:tcPr>
          <w:p w14:paraId="5137A5BD" w14:textId="77777777" w:rsidR="003047C5" w:rsidRPr="00920227" w:rsidRDefault="003047C5" w:rsidP="00C47134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0400 - 1100 (UTC)</w:t>
            </w:r>
          </w:p>
        </w:tc>
        <w:tc>
          <w:tcPr>
            <w:tcW w:w="2823" w:type="dxa"/>
            <w:vAlign w:val="center"/>
          </w:tcPr>
          <w:p w14:paraId="5EDE25F7" w14:textId="77777777" w:rsidR="003047C5" w:rsidRPr="00920227" w:rsidRDefault="003047C5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 domingo a jueves.</w:t>
            </w:r>
          </w:p>
          <w:p w14:paraId="0B635A90" w14:textId="35EFFE37" w:rsidR="003047C5" w:rsidRPr="00920227" w:rsidRDefault="00834C37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4D2CC2F">
                <v:rect id="_x0000_i1131" style="width:141.75pt;height:1.5pt" o:hrpct="0" o:hrstd="t" o:hr="t" fillcolor="#a0a0a0" stroked="f"/>
              </w:pict>
            </w:r>
          </w:p>
          <w:p w14:paraId="7D95F404" w14:textId="77777777" w:rsidR="003047C5" w:rsidRPr="00920227" w:rsidRDefault="003047C5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2022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H24: a petición.</w:t>
            </w:r>
          </w:p>
          <w:p w14:paraId="7CBF3602" w14:textId="6DB6CF76" w:rsidR="003047C5" w:rsidRPr="00920227" w:rsidRDefault="00834C37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59675F10">
                <v:rect id="_x0000_i1132" style="width:141.75pt;height:1.5pt" o:hrpct="0" o:hrstd="t" o:hr="t" fillcolor="#a0a0a0" stroked="f"/>
              </w:pict>
            </w:r>
          </w:p>
          <w:p w14:paraId="4E87F4F8" w14:textId="77777777" w:rsidR="003047C5" w:rsidRPr="003047C5" w:rsidRDefault="003047C5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automáticas de ocupación del espectro, conforme con la Recomendación UIT-R SM.1880 y al Manual sobre comprobación técnica del espectro del UIT-R.</w:t>
            </w:r>
          </w:p>
          <w:p w14:paraId="50CDACE1" w14:textId="1AF36487" w:rsidR="003047C5" w:rsidRPr="00920227" w:rsidRDefault="00834C37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37D5AA4F">
                <v:rect id="_x0000_i1133" style="width:141.75pt;height:1.5pt" o:hrpct="0" o:hrstd="t" o:hr="t" fillcolor="#a0a0a0" stroked="f"/>
              </w:pict>
            </w:r>
          </w:p>
          <w:p w14:paraId="7D6E04F5" w14:textId="77777777" w:rsidR="003047C5" w:rsidRPr="003047C5" w:rsidRDefault="003047C5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Todas las estaciones de comprobación fijas están controladas a distancia desde el centro nacional de control (edificio del CRA (National Control Center)) vía la red MPLS/IP altamente asegurada.</w:t>
            </w:r>
          </w:p>
          <w:p w14:paraId="00C12750" w14:textId="407FBCD1" w:rsidR="003047C5" w:rsidRPr="00FC058F" w:rsidRDefault="00834C37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pict w14:anchorId="2C75DBD8">
                <v:rect id="_x0000_i1134" style="width:141.75pt;height:1.5pt" o:hrpct="0" o:hrstd="t" o:hr="t" fillcolor="#a0a0a0" stroked="f"/>
              </w:pict>
            </w:r>
          </w:p>
          <w:p w14:paraId="0D0DE8BB" w14:textId="77777777" w:rsidR="003047C5" w:rsidRPr="003047C5" w:rsidRDefault="003047C5" w:rsidP="00B13E0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047C5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Todos los MMS pueden conectarse a cualquiera de los sitios de FMS y TDOA para geolocalización.  </w:t>
            </w:r>
          </w:p>
        </w:tc>
      </w:tr>
      <w:bookmarkEnd w:id="1068"/>
    </w:tbl>
    <w:p w14:paraId="1F29A67C" w14:textId="77777777" w:rsidR="003047C5" w:rsidRPr="003047C5" w:rsidRDefault="003047C5" w:rsidP="003047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val="es-ES" w:eastAsia="en-GB"/>
        </w:rPr>
      </w:pPr>
    </w:p>
    <w:p w14:paraId="726B55BD" w14:textId="03A99D44" w:rsidR="007F2092" w:rsidRDefault="007F2092" w:rsidP="007F2092">
      <w:pPr>
        <w:rPr>
          <w:lang w:val="es-ES_tradnl"/>
        </w:rPr>
      </w:pPr>
    </w:p>
    <w:p w14:paraId="1D02EA8F" w14:textId="0787BBA9" w:rsidR="00075C25" w:rsidRDefault="00075C25" w:rsidP="007F2092">
      <w:pPr>
        <w:rPr>
          <w:lang w:val="es-ES_tradnl"/>
        </w:rPr>
      </w:pPr>
    </w:p>
    <w:p w14:paraId="7D36EEF9" w14:textId="14A751C6" w:rsidR="00075C25" w:rsidRDefault="00075C25" w:rsidP="007F2092">
      <w:pPr>
        <w:rPr>
          <w:lang w:val="es-ES_tradnl"/>
        </w:rPr>
      </w:pPr>
    </w:p>
    <w:p w14:paraId="71F8CF53" w14:textId="713BA3D1" w:rsidR="00075C25" w:rsidRDefault="00075C25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50BACE84" w14:textId="77777777" w:rsidR="00B839CF" w:rsidRPr="00C4535E" w:rsidRDefault="00B839CF" w:rsidP="00B839C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</w:p>
    <w:p w14:paraId="29917027" w14:textId="77777777" w:rsidR="00B839CF" w:rsidRDefault="00B839CF" w:rsidP="00942D43">
      <w:pPr>
        <w:tabs>
          <w:tab w:val="left" w:pos="720"/>
        </w:tabs>
        <w:spacing w:before="240"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77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4B88459C" w14:textId="77777777" w:rsidR="00B839CF" w:rsidRPr="007D1448" w:rsidRDefault="00B839CF" w:rsidP="00B839CF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AF2876">
        <w:rPr>
          <w:rFonts w:cs="Arial"/>
          <w:b/>
          <w:bCs/>
        </w:rPr>
        <w:t>Sudáfrica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991"/>
        <w:gridCol w:w="1286"/>
        <w:gridCol w:w="3000"/>
        <w:gridCol w:w="1218"/>
      </w:tblGrid>
      <w:tr w:rsidR="00B839CF" w:rsidRPr="00A540E4" w14:paraId="2717BFE7" w14:textId="77777777" w:rsidTr="001B4E52">
        <w:trPr>
          <w:cantSplit/>
          <w:tblHeader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496A" w14:textId="77777777" w:rsidR="00B839CF" w:rsidRPr="007550A6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35E2" w14:textId="77777777" w:rsidR="00B839CF" w:rsidRPr="007550A6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F8CA" w14:textId="77777777" w:rsidR="00B839CF" w:rsidRPr="007550A6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477B" w14:textId="77777777" w:rsidR="00B839CF" w:rsidRPr="007550A6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1B50" w14:textId="77777777" w:rsidR="00B839CF" w:rsidRPr="00A540E4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839CF" w:rsidRPr="006774F5" w14:paraId="19A05B92" w14:textId="77777777" w:rsidTr="001B4E52">
        <w:trPr>
          <w:cantSplit/>
          <w:trHeight w:val="101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D3B6" w14:textId="77777777" w:rsidR="00B839CF" w:rsidRPr="0011017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AF2876">
              <w:rPr>
                <w:rFonts w:cs="Arial"/>
              </w:rPr>
              <w:t>Sudáfrica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E24E" w14:textId="77777777" w:rsidR="00B839CF" w:rsidRPr="00AF2876" w:rsidRDefault="00B839CF" w:rsidP="00C4713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b/>
                <w:bCs/>
              </w:rPr>
            </w:pPr>
            <w:r w:rsidRPr="00AF2876">
              <w:rPr>
                <w:b/>
                <w:bCs/>
              </w:rPr>
              <w:t>ONEX SA (PTY) LTD</w:t>
            </w:r>
          </w:p>
          <w:p w14:paraId="1D15A779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AF2876">
              <w:rPr>
                <w:rFonts w:cs="Arial"/>
              </w:rPr>
              <w:t>19 Liverpool Road</w:t>
            </w:r>
          </w:p>
          <w:p w14:paraId="62C69E54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AF2876">
              <w:rPr>
                <w:rFonts w:cs="Arial"/>
              </w:rPr>
              <w:t xml:space="preserve">Benoni South, </w:t>
            </w:r>
            <w:r w:rsidRPr="00AF2876">
              <w:rPr>
                <w:rFonts w:cs="Arial"/>
              </w:rPr>
              <w:br/>
              <w:t>GAUTENG 1502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E064" w14:textId="77777777" w:rsidR="00B839CF" w:rsidRPr="00AF287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AF2876">
              <w:rPr>
                <w:b/>
              </w:rPr>
              <w:t>89 27 83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6166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color w:val="201F1E"/>
              </w:rPr>
            </w:pPr>
            <w:r w:rsidRPr="00AF2876">
              <w:rPr>
                <w:color w:val="201F1E"/>
              </w:rPr>
              <w:t>Mobeen Bhamjee</w:t>
            </w:r>
          </w:p>
          <w:p w14:paraId="0BD276AD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201F1E"/>
              </w:rPr>
            </w:pPr>
            <w:r w:rsidRPr="00AF2876">
              <w:rPr>
                <w:color w:val="201F1E"/>
              </w:rPr>
              <w:t xml:space="preserve">ONEX SA (PTY) LTD, </w:t>
            </w:r>
            <w:r w:rsidRPr="00AF2876">
              <w:rPr>
                <w:color w:val="201F1E"/>
              </w:rPr>
              <w:br/>
              <w:t>PO Box 5037</w:t>
            </w:r>
          </w:p>
          <w:p w14:paraId="241F7E8D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201F1E"/>
              </w:rPr>
            </w:pPr>
            <w:r w:rsidRPr="00AF2876">
              <w:rPr>
                <w:color w:val="201F1E"/>
              </w:rPr>
              <w:t>Benoni West, GAUTENG 1503</w:t>
            </w:r>
          </w:p>
          <w:p w14:paraId="6746A76F" w14:textId="77777777" w:rsidR="00B839CF" w:rsidRPr="00753270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753270">
              <w:rPr>
                <w:color w:val="000000" w:themeColor="text1"/>
              </w:rPr>
              <w:t>Tel:  +27 11 646 8777</w:t>
            </w:r>
          </w:p>
          <w:p w14:paraId="1C9240B7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753270">
              <w:rPr>
                <w:color w:val="000000" w:themeColor="text1"/>
              </w:rPr>
              <w:t xml:space="preserve">E-mail: </w:t>
            </w:r>
            <w:r w:rsidRPr="00753270">
              <w:rPr>
                <w:rFonts w:cs="Calibri"/>
              </w:rPr>
              <w:t>mobeen.bhamjee@onetel.co.za/</w:t>
            </w:r>
            <w:r w:rsidRPr="00AF2876">
              <w:br/>
            </w:r>
            <w:r w:rsidRPr="00753270">
              <w:rPr>
                <w:rFonts w:cs="Calibri"/>
              </w:rPr>
              <w:t>david@onetel.co.za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7BD5" w14:textId="77777777" w:rsidR="00B839CF" w:rsidRPr="00AF2876" w:rsidRDefault="00B839CF" w:rsidP="00C4713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AF2876">
              <w:t>26.IV.2022</w:t>
            </w:r>
          </w:p>
        </w:tc>
      </w:tr>
    </w:tbl>
    <w:p w14:paraId="37E5A491" w14:textId="5FDEE14B" w:rsidR="00B839CF" w:rsidRPr="007D1448" w:rsidRDefault="00B839CF" w:rsidP="00B839CF">
      <w:pPr>
        <w:tabs>
          <w:tab w:val="left" w:pos="1560"/>
          <w:tab w:val="left" w:pos="4140"/>
          <w:tab w:val="left" w:pos="4230"/>
        </w:tabs>
        <w:spacing w:before="480" w:after="120"/>
        <w:rPr>
          <w:rFonts w:cs="Arial"/>
        </w:rPr>
      </w:pPr>
      <w:r w:rsidRPr="00AF2876">
        <w:rPr>
          <w:rFonts w:cs="Arial"/>
          <w:b/>
          <w:bCs/>
        </w:rPr>
        <w:t>Estados Unidos</w:t>
      </w:r>
      <w:r w:rsidR="00942D43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991"/>
        <w:gridCol w:w="1286"/>
        <w:gridCol w:w="3141"/>
        <w:gridCol w:w="1077"/>
      </w:tblGrid>
      <w:tr w:rsidR="00B839CF" w:rsidRPr="00A540E4" w14:paraId="1823D23F" w14:textId="77777777" w:rsidTr="001B4E52">
        <w:trPr>
          <w:cantSplit/>
          <w:tblHeader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0ED0" w14:textId="77777777" w:rsidR="00B839CF" w:rsidRPr="007550A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2DFB" w14:textId="77777777" w:rsidR="00B839CF" w:rsidRPr="007550A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F017" w14:textId="77777777" w:rsidR="00B839CF" w:rsidRPr="007550A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9081" w14:textId="77777777" w:rsidR="00B839CF" w:rsidRPr="007550A6" w:rsidRDefault="00B839CF" w:rsidP="001B4E5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58F0" w14:textId="77777777" w:rsidR="00B839CF" w:rsidRPr="00A540E4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839CF" w:rsidRPr="006774F5" w14:paraId="1754C864" w14:textId="77777777" w:rsidTr="001B4E52">
        <w:trPr>
          <w:cantSplit/>
          <w:trHeight w:val="101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34F" w14:textId="77777777" w:rsidR="00B839CF" w:rsidRPr="0011017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AF2876">
              <w:rPr>
                <w:rFonts w:cs="Arial"/>
              </w:rPr>
              <w:t>Estados Unidos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6EEC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cs="Arial"/>
                <w:b/>
                <w:color w:val="000000" w:themeColor="text1"/>
              </w:rPr>
            </w:pPr>
            <w:r w:rsidRPr="00AF2876">
              <w:rPr>
                <w:rFonts w:cs="Arial"/>
                <w:b/>
                <w:color w:val="000000" w:themeColor="text1"/>
              </w:rPr>
              <w:t>Spectrum Wireless Holdings, LLC</w:t>
            </w:r>
          </w:p>
          <w:p w14:paraId="5E5D29AD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Cs/>
                <w:color w:val="000000" w:themeColor="text1"/>
              </w:rPr>
            </w:pPr>
            <w:r w:rsidRPr="00AF2876">
              <w:rPr>
                <w:rFonts w:cs="Arial"/>
                <w:bCs/>
                <w:color w:val="000000" w:themeColor="text1"/>
              </w:rPr>
              <w:t xml:space="preserve">6399 S Fiddlers Green Cir, 4th Floor </w:t>
            </w:r>
          </w:p>
          <w:p w14:paraId="3714B8CD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AF2876">
              <w:rPr>
                <w:rFonts w:cs="Arial"/>
                <w:bCs/>
                <w:color w:val="000000" w:themeColor="text1"/>
              </w:rPr>
              <w:t xml:space="preserve">Greenwood Village, </w:t>
            </w:r>
            <w:r w:rsidRPr="00AF2876">
              <w:rPr>
                <w:rFonts w:cs="Arial"/>
                <w:bCs/>
                <w:color w:val="000000" w:themeColor="text1"/>
              </w:rPr>
              <w:br/>
              <w:t>CO 80111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9FB" w14:textId="77777777" w:rsidR="00B839CF" w:rsidRPr="00AF2876" w:rsidRDefault="00B839CF" w:rsidP="00C4713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AF2876">
              <w:rPr>
                <w:rFonts w:cstheme="minorHAnsi"/>
                <w:b/>
                <w:color w:val="000000" w:themeColor="text1"/>
              </w:rPr>
              <w:t>89 1 345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ACED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ind w:left="-57"/>
              <w:jc w:val="left"/>
              <w:rPr>
                <w:rFonts w:cs="Arial"/>
                <w:color w:val="000000" w:themeColor="text1"/>
              </w:rPr>
            </w:pPr>
            <w:r w:rsidRPr="00AF2876">
              <w:rPr>
                <w:rFonts w:cs="Arial"/>
                <w:color w:val="000000" w:themeColor="text1"/>
              </w:rPr>
              <w:t>Anshul Maggon</w:t>
            </w:r>
          </w:p>
          <w:p w14:paraId="12F0E986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/>
              <w:jc w:val="left"/>
              <w:rPr>
                <w:rFonts w:cs="Arial"/>
                <w:color w:val="000000" w:themeColor="text1"/>
              </w:rPr>
            </w:pPr>
            <w:r w:rsidRPr="00AF2876">
              <w:rPr>
                <w:rFonts w:cs="Arial"/>
                <w:bCs/>
                <w:color w:val="000000" w:themeColor="text1"/>
              </w:rPr>
              <w:t xml:space="preserve">6399 S Fiddlers Green Cir, </w:t>
            </w:r>
            <w:r w:rsidRPr="00AF2876">
              <w:rPr>
                <w:rFonts w:cs="Arial"/>
                <w:bCs/>
                <w:color w:val="000000" w:themeColor="text1"/>
              </w:rPr>
              <w:br/>
              <w:t>4th Floor</w:t>
            </w:r>
          </w:p>
          <w:p w14:paraId="3F3B82F6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/>
              <w:jc w:val="left"/>
              <w:rPr>
                <w:rFonts w:cs="Arial"/>
                <w:bCs/>
                <w:color w:val="000000" w:themeColor="text1"/>
              </w:rPr>
            </w:pPr>
            <w:r w:rsidRPr="00AF2876">
              <w:rPr>
                <w:rFonts w:cs="Arial"/>
                <w:bCs/>
                <w:color w:val="000000" w:themeColor="text1"/>
              </w:rPr>
              <w:t xml:space="preserve">Greenwood Village, </w:t>
            </w:r>
            <w:r w:rsidRPr="00AF2876">
              <w:rPr>
                <w:rFonts w:cs="Arial"/>
                <w:bCs/>
                <w:color w:val="000000" w:themeColor="text1"/>
              </w:rPr>
              <w:br/>
              <w:t>CO 80111</w:t>
            </w:r>
          </w:p>
          <w:p w14:paraId="691BE391" w14:textId="77777777" w:rsidR="00B839CF" w:rsidRPr="00AF2876" w:rsidRDefault="00B839CF" w:rsidP="001B4E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color w:val="000000" w:themeColor="text1"/>
              </w:rPr>
            </w:pPr>
            <w:r w:rsidRPr="00AF2876">
              <w:rPr>
                <w:rFonts w:cstheme="minorHAnsi"/>
                <w:color w:val="000000" w:themeColor="text1"/>
              </w:rPr>
              <w:t xml:space="preserve">E-mail: </w:t>
            </w:r>
            <w:r w:rsidRPr="00AF2876">
              <w:rPr>
                <w:rFonts w:cs="Calibri"/>
                <w:color w:val="000000" w:themeColor="text1"/>
              </w:rPr>
              <w:t>anshul.maggon@charter.com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776" w14:textId="77777777" w:rsidR="00B839CF" w:rsidRPr="00AF2876" w:rsidRDefault="00B839CF" w:rsidP="00C4713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AF2876">
              <w:rPr>
                <w:rFonts w:cstheme="minorHAnsi"/>
                <w:color w:val="000000" w:themeColor="text1"/>
              </w:rPr>
              <w:t>9.I.2023</w:t>
            </w:r>
          </w:p>
        </w:tc>
      </w:tr>
    </w:tbl>
    <w:p w14:paraId="2A9854CF" w14:textId="77777777" w:rsidR="00B839CF" w:rsidRPr="00AD0F57" w:rsidRDefault="00B839CF" w:rsidP="00B839CF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18088D67" w14:textId="688A303C" w:rsidR="00B839CF" w:rsidRDefault="00B839CF" w:rsidP="007F2092">
      <w:pPr>
        <w:rPr>
          <w:lang w:val="es-ES_tradnl"/>
        </w:rPr>
      </w:pPr>
    </w:p>
    <w:p w14:paraId="18696A2E" w14:textId="5ECE22A8" w:rsidR="00B839CF" w:rsidRDefault="00B839CF" w:rsidP="007F2092">
      <w:pPr>
        <w:rPr>
          <w:lang w:val="es-ES_tradnl"/>
        </w:rPr>
      </w:pPr>
    </w:p>
    <w:p w14:paraId="25148164" w14:textId="77777777" w:rsidR="00B839CF" w:rsidRDefault="00B839CF" w:rsidP="007F2092">
      <w:pPr>
        <w:rPr>
          <w:lang w:val="es-ES_tradnl"/>
        </w:rPr>
      </w:pPr>
    </w:p>
    <w:p w14:paraId="2EDB37F3" w14:textId="04259F91" w:rsidR="00B839CF" w:rsidRDefault="00B839CF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74E4F90A" w14:textId="77777777" w:rsidR="00320448" w:rsidRPr="00320448" w:rsidRDefault="00320448" w:rsidP="0032044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9" w:name="_Toc316479988"/>
      <w:r w:rsidRPr="00320448">
        <w:rPr>
          <w:rFonts w:asciiTheme="minorHAnsi" w:hAnsiTheme="minorHAnsi"/>
          <w:sz w:val="28"/>
          <w:lang w:val="es-ES"/>
        </w:rPr>
        <w:lastRenderedPageBreak/>
        <w:t xml:space="preserve">Lista de indicativos de país de la Recomendación UIT-T E.164 asignados </w:t>
      </w:r>
      <w:r w:rsidRPr="00320448">
        <w:rPr>
          <w:rFonts w:asciiTheme="minorHAnsi" w:hAnsiTheme="minorHAnsi"/>
          <w:sz w:val="28"/>
          <w:lang w:val="es-ES"/>
        </w:rPr>
        <w:br/>
        <w:t>(Complemento de la Recomendación UIT-T E.164 (11/2010))</w:t>
      </w:r>
      <w:r w:rsidRPr="00320448">
        <w:rPr>
          <w:rFonts w:asciiTheme="minorHAnsi" w:hAnsiTheme="minorHAnsi"/>
          <w:sz w:val="28"/>
          <w:lang w:val="es-ES"/>
        </w:rPr>
        <w:br/>
        <w:t>(Situación al 15 de diciembre de 2016)</w:t>
      </w:r>
      <w:bookmarkEnd w:id="1069"/>
    </w:p>
    <w:p w14:paraId="0F32E986" w14:textId="77777777" w:rsidR="00320448" w:rsidRPr="00180A42" w:rsidRDefault="00320448" w:rsidP="00320448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34)</w:t>
      </w:r>
    </w:p>
    <w:p w14:paraId="2F357AF2" w14:textId="5D515B05" w:rsidR="00320448" w:rsidRPr="00180A42" w:rsidRDefault="00320448" w:rsidP="00320448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 xml:space="preserve">ís </w:t>
      </w:r>
      <w:r>
        <w:rPr>
          <w:rFonts w:asciiTheme="minorHAnsi" w:hAnsiTheme="minorHAnsi"/>
          <w:b/>
          <w:lang w:val="es-ES"/>
        </w:rPr>
        <w:br/>
        <w:t>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31BA5169" w14:textId="77777777" w:rsidR="00320448" w:rsidRDefault="00320448" w:rsidP="00320448">
      <w:pPr>
        <w:spacing w:before="360" w:after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53D1E529" w14:textId="2B1C83C6" w:rsidR="00320448" w:rsidRPr="0028661D" w:rsidRDefault="00320448" w:rsidP="00320448">
      <w:pPr>
        <w:widowControl w:val="0"/>
        <w:tabs>
          <w:tab w:val="left" w:pos="0"/>
          <w:tab w:val="left" w:pos="340"/>
        </w:tabs>
        <w:spacing w:after="12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 xml:space="preserve">Note </w:t>
      </w:r>
      <w:proofErr w:type="gramStart"/>
      <w:r w:rsidRPr="0028661D">
        <w:rPr>
          <w:rFonts w:asciiTheme="minorHAnsi" w:hAnsiTheme="minorHAnsi"/>
          <w:b/>
          <w:bCs/>
          <w:i/>
          <w:color w:val="000000"/>
        </w:rPr>
        <w:t>p)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proofErr w:type="gramEnd"/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 xml:space="preserve">+883 </w:t>
      </w:r>
      <w:r w:rsidR="00834C37">
        <w:rPr>
          <w:rFonts w:asciiTheme="minorHAnsi" w:hAnsiTheme="minorHAnsi"/>
          <w:b/>
          <w:lang w:val="es-ES"/>
        </w:rPr>
        <w:t>220</w:t>
      </w:r>
      <w:r w:rsidRPr="0028661D">
        <w:rPr>
          <w:rFonts w:asciiTheme="minorHAnsi" w:hAnsiTheme="minorHAnsi"/>
          <w:b/>
          <w:lang w:val="es-ES"/>
        </w:rPr>
        <w:t xml:space="preserve">    </w:t>
      </w:r>
      <w:r>
        <w:rPr>
          <w:rFonts w:asciiTheme="minorHAnsi" w:hAnsiTheme="minorHAnsi"/>
          <w:b/>
          <w:lang w:val="es-ES"/>
        </w:rPr>
        <w:t>SUP</w:t>
      </w:r>
      <w:r w:rsidRPr="0028661D">
        <w:rPr>
          <w:rFonts w:asciiTheme="minorHAnsi" w:hAnsiTheme="minorHAnsi"/>
          <w:b/>
          <w:lang w:val="es-ES"/>
        </w:rPr>
        <w:t>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84"/>
        <w:gridCol w:w="2583"/>
        <w:gridCol w:w="2922"/>
        <w:gridCol w:w="960"/>
      </w:tblGrid>
      <w:tr w:rsidR="00320448" w:rsidRPr="00320448" w14:paraId="006B5563" w14:textId="77777777" w:rsidTr="00320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503F" w14:textId="77777777" w:rsidR="00320448" w:rsidRPr="00320448" w:rsidRDefault="00320448" w:rsidP="00C4713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320448">
              <w:rPr>
                <w:rFonts w:asciiTheme="minorHAnsi" w:hAnsiTheme="minorHAnsi"/>
                <w:i/>
                <w:lang w:val="es-ES_tradnl"/>
              </w:rPr>
              <w:t>Solicitante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79D2" w14:textId="77777777" w:rsidR="00320448" w:rsidRPr="00320448" w:rsidRDefault="00320448" w:rsidP="00C4713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320448">
              <w:rPr>
                <w:rFonts w:asciiTheme="minorHAnsi" w:hAnsiTheme="minorHAnsi"/>
                <w:i/>
                <w:lang w:val="es-ES_tradnl"/>
              </w:rPr>
              <w:t>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4D93" w14:textId="77777777" w:rsidR="00320448" w:rsidRPr="00320448" w:rsidRDefault="00320448" w:rsidP="00C4713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320448">
              <w:rPr>
                <w:rFonts w:asciiTheme="minorHAnsi" w:hAnsiTheme="minorHAnsi"/>
                <w:i/>
                <w:lang w:val="es-ES"/>
              </w:rPr>
              <w:t>Indicativo de país y código de identificación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C38A" w14:textId="77777777" w:rsidR="00320448" w:rsidRPr="00320448" w:rsidRDefault="00320448" w:rsidP="00C4713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320448">
              <w:rPr>
                <w:rFonts w:asciiTheme="minorHAnsi" w:hAnsiTheme="minorHAnsi"/>
                <w:i/>
                <w:lang w:val="es-ES_tradnl"/>
              </w:rPr>
              <w:t>Situación</w:t>
            </w:r>
          </w:p>
        </w:tc>
      </w:tr>
      <w:tr w:rsidR="00320448" w:rsidRPr="00320448" w14:paraId="4CD6C7B7" w14:textId="77777777" w:rsidTr="00320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58AF" w14:textId="77777777" w:rsidR="00320448" w:rsidRPr="00320448" w:rsidRDefault="00320448" w:rsidP="0032044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320448">
              <w:rPr>
                <w:rFonts w:asciiTheme="minorHAnsi" w:hAnsiTheme="minorHAnsi"/>
              </w:rPr>
              <w:t>Beezz Communication Solutions Ltd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0161" w14:textId="77777777" w:rsidR="00320448" w:rsidRPr="00320448" w:rsidRDefault="00320448" w:rsidP="0032044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320448">
              <w:rPr>
                <w:rFonts w:asciiTheme="minorHAnsi" w:hAnsiTheme="minorHAnsi"/>
              </w:rPr>
              <w:t>Beezz Communication Solutions Ltd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9004" w14:textId="77777777" w:rsidR="00320448" w:rsidRPr="00320448" w:rsidRDefault="00320448" w:rsidP="0032044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320448">
              <w:rPr>
                <w:rFonts w:asciiTheme="minorHAnsi" w:hAnsiTheme="minorHAnsi"/>
                <w:bCs/>
              </w:rPr>
              <w:t>+883 220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93E7" w14:textId="77777777" w:rsidR="00320448" w:rsidRPr="00320448" w:rsidRDefault="00320448" w:rsidP="0032044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320448">
              <w:rPr>
                <w:rFonts w:asciiTheme="minorHAnsi" w:hAnsiTheme="minorHAnsi" w:cstheme="minorHAnsi"/>
              </w:rPr>
              <w:t>Retirado</w:t>
            </w:r>
          </w:p>
        </w:tc>
      </w:tr>
    </w:tbl>
    <w:p w14:paraId="66B8A1EA" w14:textId="776AFA9C" w:rsidR="00320448" w:rsidRDefault="00320448" w:rsidP="00320448">
      <w:pPr>
        <w:spacing w:after="120"/>
        <w:rPr>
          <w:rFonts w:asciiTheme="minorHAnsi" w:hAnsiTheme="minorHAnsi" w:cstheme="minorHAnsi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052203">
        <w:rPr>
          <w:rFonts w:asciiTheme="minorHAnsi" w:hAnsiTheme="minorHAnsi" w:cstheme="minorHAnsi"/>
        </w:rPr>
        <w:t>1.II.2023</w:t>
      </w:r>
    </w:p>
    <w:p w14:paraId="5E1D1C65" w14:textId="77777777" w:rsidR="00320448" w:rsidRDefault="00320448" w:rsidP="00320448">
      <w:pPr>
        <w:spacing w:after="120"/>
        <w:rPr>
          <w:rFonts w:asciiTheme="minorHAnsi" w:hAnsiTheme="minorHAnsi" w:cstheme="minorHAnsi"/>
        </w:rPr>
      </w:pPr>
    </w:p>
    <w:p w14:paraId="54287BDA" w14:textId="77777777" w:rsidR="00320448" w:rsidRPr="00E91913" w:rsidRDefault="00320448" w:rsidP="00320448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30243EFA" w14:textId="55B74A61" w:rsidR="00320448" w:rsidRPr="00320448" w:rsidRDefault="00320448" w:rsidP="00320448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4 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del presente Boletín de Explotación Nº </w:t>
      </w:r>
      <w:r w:rsidRPr="00320448">
        <w:rPr>
          <w:rFonts w:asciiTheme="minorHAnsi" w:eastAsiaTheme="minorEastAsia" w:hAnsiTheme="minorHAnsi" w:cstheme="minorBidi"/>
          <w:sz w:val="16"/>
          <w:szCs w:val="16"/>
          <w:lang w:val="es-ES"/>
        </w:rPr>
        <w:t>1262 de 15.II.2023.</w:t>
      </w:r>
    </w:p>
    <w:p w14:paraId="1CB2EC23" w14:textId="38E81111" w:rsidR="001B4E52" w:rsidRPr="00320448" w:rsidRDefault="001B4E52" w:rsidP="007F2092">
      <w:pPr>
        <w:rPr>
          <w:lang w:val="es-ES"/>
        </w:rPr>
      </w:pPr>
    </w:p>
    <w:p w14:paraId="39E3830E" w14:textId="0FBC37DD" w:rsidR="001B4E52" w:rsidRDefault="001B4E52" w:rsidP="007F2092">
      <w:pPr>
        <w:rPr>
          <w:lang w:val="es-ES_tradnl"/>
        </w:rPr>
      </w:pPr>
    </w:p>
    <w:p w14:paraId="42B7DD8C" w14:textId="77777777" w:rsidR="001B4E52" w:rsidRDefault="001B4E52" w:rsidP="007F2092">
      <w:pPr>
        <w:rPr>
          <w:lang w:val="es-ES_tradnl"/>
        </w:rPr>
      </w:pPr>
    </w:p>
    <w:p w14:paraId="32672C82" w14:textId="3021D346" w:rsidR="001B4E52" w:rsidRDefault="001B4E52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68FD4E43" w14:textId="77777777" w:rsidR="00B94B29" w:rsidRPr="00D13F99" w:rsidRDefault="00B94B29" w:rsidP="00B94B29">
      <w:pPr>
        <w:spacing w:after="0"/>
        <w:rPr>
          <w:sz w:val="0"/>
          <w:lang w:val="es-ES"/>
        </w:rPr>
      </w:pPr>
    </w:p>
    <w:p w14:paraId="7EC089D6" w14:textId="2C2C7355" w:rsidR="002F7C95" w:rsidRPr="003A0BCA" w:rsidRDefault="003A0BCA" w:rsidP="003A0BCA">
      <w:pPr>
        <w:keepNext/>
        <w:shd w:val="clear" w:color="auto" w:fill="D9D9D9"/>
        <w:spacing w:after="12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r w:rsidRPr="003A0BCA">
        <w:rPr>
          <w:rFonts w:cs="Calibri"/>
          <w:b/>
          <w:bCs/>
          <w:sz w:val="28"/>
          <w:szCs w:val="28"/>
          <w:lang w:val="es-ES"/>
        </w:rPr>
        <w:t>Indicativos de red para el servicio móvil (MNC) del plan de identificación internacional para redes públicas y suscripciones</w:t>
      </w:r>
      <w:r>
        <w:rPr>
          <w:rFonts w:cs="Calibri"/>
          <w:b/>
          <w:bCs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br/>
      </w:r>
      <w:r w:rsidRPr="003A0BCA">
        <w:rPr>
          <w:rFonts w:cs="Calibri"/>
          <w:b/>
          <w:bCs/>
          <w:sz w:val="28"/>
          <w:szCs w:val="28"/>
          <w:lang w:val="es-ES"/>
        </w:rPr>
        <w:t>(Según la Recomendación UIT-T E.212 (09/2016))</w:t>
      </w:r>
      <w:r>
        <w:rPr>
          <w:rFonts w:cs="Calibri"/>
          <w:b/>
          <w:bCs/>
          <w:sz w:val="28"/>
          <w:szCs w:val="28"/>
          <w:lang w:val="es-ES"/>
        </w:rPr>
        <w:br/>
      </w:r>
      <w:r w:rsidRPr="003A0BCA">
        <w:rPr>
          <w:rFonts w:cs="Calibri"/>
          <w:b/>
          <w:bCs/>
          <w:sz w:val="28"/>
          <w:szCs w:val="28"/>
          <w:lang w:val="es-ES"/>
        </w:rPr>
        <w:t>(Situación al 15 de diciembre de 2018)</w:t>
      </w:r>
    </w:p>
    <w:p w14:paraId="3B74C869" w14:textId="48B462D6" w:rsidR="002F7C95" w:rsidRPr="003A0BCA" w:rsidRDefault="003A0BCA" w:rsidP="003A0BCA">
      <w:pPr>
        <w:jc w:val="center"/>
        <w:rPr>
          <w:lang w:val="es-ES"/>
        </w:rPr>
      </w:pPr>
      <w:r w:rsidRPr="003A0BCA">
        <w:rPr>
          <w:lang w:val="es-ES"/>
        </w:rPr>
        <w:t>(Anexo al Boletín de Explotación de la UIT N.° 1162 - 15.XII.2018)</w:t>
      </w:r>
      <w:r>
        <w:rPr>
          <w:lang w:val="es-ES"/>
        </w:rPr>
        <w:br/>
      </w:r>
      <w:r w:rsidRPr="003A0BCA">
        <w:rPr>
          <w:lang w:val="es-ES"/>
        </w:rPr>
        <w:t>(Enmienda N.°90)</w:t>
      </w:r>
    </w:p>
    <w:p w14:paraId="0A392CC1" w14:textId="77777777" w:rsidR="002F7C95" w:rsidRPr="003A0BCA" w:rsidRDefault="002F7C95" w:rsidP="002F7C95">
      <w:pPr>
        <w:rPr>
          <w:rFonts w:eastAsia="Calibri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434"/>
        <w:gridCol w:w="5083"/>
      </w:tblGrid>
      <w:tr w:rsidR="002F7C95" w14:paraId="69FECE90" w14:textId="77777777" w:rsidTr="00C47134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769BF7" w14:textId="1A5E4D67" w:rsidR="002F7C95" w:rsidRDefault="003A0BCA" w:rsidP="00C47134">
            <w:r w:rsidRPr="003A0BCA">
              <w:rPr>
                <w:rFonts w:eastAsia="Calibri"/>
                <w:b/>
                <w:i/>
                <w:color w:val="000000"/>
              </w:rPr>
              <w:t>País o Zona geografica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4A20E2" w14:textId="77777777" w:rsidR="002F7C95" w:rsidRDefault="002F7C95" w:rsidP="00C47134">
            <w:r>
              <w:rPr>
                <w:rFonts w:eastAsia="Calibri"/>
                <w:b/>
                <w:i/>
                <w:color w:val="000000"/>
              </w:rPr>
              <w:t>MCC+MNC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C42E3" w14:textId="499347BB" w:rsidR="002F7C95" w:rsidRDefault="003A0BCA" w:rsidP="00C47134">
            <w:r>
              <w:rPr>
                <w:rFonts w:eastAsia="Calibri"/>
                <w:b/>
                <w:i/>
                <w:color w:val="000000"/>
              </w:rPr>
              <w:t>Nombre de laRed/Operador</w:t>
            </w:r>
          </w:p>
        </w:tc>
      </w:tr>
      <w:tr w:rsidR="002F7C95" w14:paraId="557FCA47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74AD1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b/>
                <w:color w:val="000000"/>
              </w:rPr>
              <w:t>Estonia    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0E3255" w14:textId="77777777" w:rsidR="002F7C95" w:rsidRDefault="002F7C95" w:rsidP="003A0BCA">
            <w:pPr>
              <w:spacing w:before="0" w:after="0"/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ADAAD7" w14:textId="77777777" w:rsidR="002F7C95" w:rsidRDefault="002F7C95" w:rsidP="003A0BCA">
            <w:pPr>
              <w:spacing w:before="0" w:after="0"/>
            </w:pPr>
          </w:p>
        </w:tc>
      </w:tr>
      <w:tr w:rsidR="002F7C95" w14:paraId="2C2A2EAB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FED45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BE43FD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248 25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3052C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Eurofed OÜ</w:t>
            </w:r>
          </w:p>
        </w:tc>
      </w:tr>
      <w:tr w:rsidR="002F7C95" w14:paraId="449573B3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D2D1C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b/>
                <w:color w:val="000000"/>
              </w:rPr>
              <w:t>Estonia    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C886F4" w14:textId="77777777" w:rsidR="002F7C95" w:rsidRDefault="002F7C95" w:rsidP="003A0BCA">
            <w:pPr>
              <w:spacing w:before="0" w:after="0"/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EE1B2E" w14:textId="77777777" w:rsidR="002F7C95" w:rsidRDefault="002F7C95" w:rsidP="003A0BCA">
            <w:pPr>
              <w:spacing w:before="0" w:after="0"/>
            </w:pPr>
          </w:p>
        </w:tc>
      </w:tr>
      <w:tr w:rsidR="002F7C95" w14:paraId="0BBE5B83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47883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10154D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248 29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E1166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SkyTel OÜ</w:t>
            </w:r>
          </w:p>
        </w:tc>
      </w:tr>
      <w:tr w:rsidR="002F7C95" w14:paraId="335B11DA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C961D2" w14:textId="7485DEEF" w:rsidR="002F7C95" w:rsidRDefault="002F7C95" w:rsidP="003A0BCA">
            <w:pPr>
              <w:spacing w:before="0" w:after="0"/>
            </w:pPr>
            <w:r>
              <w:rPr>
                <w:rFonts w:eastAsia="Calibri"/>
                <w:b/>
                <w:color w:val="000000"/>
              </w:rPr>
              <w:t>Jap</w:t>
            </w:r>
            <w:r w:rsidR="003A0BCA">
              <w:rPr>
                <w:rFonts w:eastAsia="Calibri"/>
                <w:b/>
                <w:color w:val="000000"/>
              </w:rPr>
              <w:t>ó</w:t>
            </w:r>
            <w:r>
              <w:rPr>
                <w:rFonts w:eastAsia="Calibri"/>
                <w:b/>
                <w:color w:val="000000"/>
              </w:rPr>
              <w:t>n    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BA75BA" w14:textId="77777777" w:rsidR="002F7C95" w:rsidRDefault="002F7C95" w:rsidP="003A0BCA">
            <w:pPr>
              <w:spacing w:before="0" w:after="0"/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434280" w14:textId="77777777" w:rsidR="002F7C95" w:rsidRDefault="002F7C95" w:rsidP="003A0BCA">
            <w:pPr>
              <w:spacing w:before="0" w:after="0"/>
            </w:pPr>
          </w:p>
        </w:tc>
      </w:tr>
      <w:tr w:rsidR="002F7C95" w14:paraId="26005E2F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89A82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C3D8C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440 70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321946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17412C88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9FD0C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DDBC9B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440 71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95AE6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12D394BD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6245D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BDDE27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440 72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0033E5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1120EE08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DC125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781E7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440 73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F767A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10EA57E0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855DD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E2D886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440 74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97354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095E3B23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39F79B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DCB6E0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440 75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606061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412FD0C9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F75A4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1232C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440 76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EF594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KDDI Corporation</w:t>
            </w:r>
          </w:p>
        </w:tc>
      </w:tr>
      <w:tr w:rsidR="002F7C95" w14:paraId="4ACEF057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97454" w14:textId="6E8096E6" w:rsidR="002F7C95" w:rsidRDefault="002F7C95" w:rsidP="003A0BCA">
            <w:pPr>
              <w:spacing w:before="0" w:after="0"/>
            </w:pPr>
            <w:r>
              <w:rPr>
                <w:rFonts w:eastAsia="Calibri"/>
                <w:b/>
                <w:color w:val="000000"/>
              </w:rPr>
              <w:t>Jap</w:t>
            </w:r>
            <w:r w:rsidR="003A0BCA">
              <w:rPr>
                <w:rFonts w:eastAsia="Calibri"/>
                <w:b/>
                <w:color w:val="000000"/>
              </w:rPr>
              <w:t>ó</w:t>
            </w:r>
            <w:r>
              <w:rPr>
                <w:rFonts w:eastAsia="Calibri"/>
                <w:b/>
                <w:color w:val="000000"/>
              </w:rPr>
              <w:t>n    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A09508" w14:textId="77777777" w:rsidR="002F7C95" w:rsidRDefault="002F7C95" w:rsidP="003A0BCA">
            <w:pPr>
              <w:spacing w:before="0" w:after="0"/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821791" w14:textId="77777777" w:rsidR="002F7C95" w:rsidRDefault="002F7C95" w:rsidP="003A0BCA">
            <w:pPr>
              <w:spacing w:before="0" w:after="0"/>
            </w:pPr>
          </w:p>
        </w:tc>
      </w:tr>
      <w:tr w:rsidR="002F7C95" w14:paraId="459444A4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72234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18149B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441 211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DB77EA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STARCAT CABLE NETWORK Co., LTD.</w:t>
            </w:r>
          </w:p>
        </w:tc>
      </w:tr>
      <w:tr w:rsidR="002F7C95" w14:paraId="33F3E8EC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A3280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103A0E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441 212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017F4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I-TEC Solutions Co., Ltd.</w:t>
            </w:r>
          </w:p>
        </w:tc>
      </w:tr>
      <w:tr w:rsidR="002F7C95" w14:paraId="52DAF2A6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B7430" w14:textId="73A47C5A" w:rsidR="002F7C95" w:rsidRDefault="002F7C95" w:rsidP="003A0BCA">
            <w:pPr>
              <w:spacing w:before="0" w:after="0"/>
            </w:pPr>
            <w:r>
              <w:rPr>
                <w:rFonts w:eastAsia="Calibri"/>
                <w:b/>
                <w:color w:val="000000"/>
              </w:rPr>
              <w:t>Jap</w:t>
            </w:r>
            <w:r w:rsidR="003A0BCA">
              <w:rPr>
                <w:rFonts w:eastAsia="Calibri"/>
                <w:b/>
                <w:color w:val="000000"/>
              </w:rPr>
              <w:t>ó</w:t>
            </w:r>
            <w:r>
              <w:rPr>
                <w:rFonts w:eastAsia="Calibri"/>
                <w:b/>
                <w:color w:val="000000"/>
              </w:rPr>
              <w:t>n    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E50FBC" w14:textId="77777777" w:rsidR="002F7C95" w:rsidRDefault="002F7C95" w:rsidP="003A0BCA">
            <w:pPr>
              <w:spacing w:before="0" w:after="0"/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995EE9" w14:textId="77777777" w:rsidR="002F7C95" w:rsidRDefault="002F7C95" w:rsidP="003A0BCA">
            <w:pPr>
              <w:spacing w:before="0" w:after="0"/>
            </w:pPr>
          </w:p>
        </w:tc>
      </w:tr>
      <w:tr w:rsidR="002F7C95" w14:paraId="59615527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9BBAA0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534A51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440 08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6D61F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Panasonic Connect Co., Ltd</w:t>
            </w:r>
          </w:p>
        </w:tc>
      </w:tr>
      <w:tr w:rsidR="002F7C95" w14:paraId="283AB460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C969B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FA7F31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440 09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E4E32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Marubeni Network Solutions Inc.</w:t>
            </w:r>
          </w:p>
        </w:tc>
      </w:tr>
      <w:tr w:rsidR="002F7C95" w:rsidRPr="00D13F99" w14:paraId="204C069F" w14:textId="77777777" w:rsidTr="00C4713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26830A" w14:textId="483FD803" w:rsidR="002F7C95" w:rsidRPr="003A0BCA" w:rsidRDefault="003A0BCA" w:rsidP="003A0BCA">
            <w:pPr>
              <w:spacing w:before="0" w:after="0"/>
              <w:jc w:val="left"/>
              <w:rPr>
                <w:lang w:val="es-ES"/>
              </w:rPr>
            </w:pPr>
            <w:r w:rsidRPr="005F5F57">
              <w:rPr>
                <w:rFonts w:eastAsia="Calibri"/>
                <w:b/>
                <w:color w:val="000000"/>
                <w:lang w:val="es-ES"/>
              </w:rPr>
              <w:t>Móvil internacional, indicativo compartido SUP*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7E115E" w14:textId="77777777" w:rsidR="002F7C95" w:rsidRPr="003A0BCA" w:rsidRDefault="002F7C95" w:rsidP="003A0BCA">
            <w:pPr>
              <w:spacing w:before="0" w:after="0"/>
              <w:rPr>
                <w:lang w:val="es-ES"/>
              </w:rPr>
            </w:pP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6D0B02" w14:textId="77777777" w:rsidR="002F7C95" w:rsidRPr="003A0BCA" w:rsidRDefault="002F7C95" w:rsidP="003A0BCA">
            <w:pPr>
              <w:spacing w:before="0" w:after="0"/>
              <w:rPr>
                <w:lang w:val="es-ES"/>
              </w:rPr>
            </w:pPr>
          </w:p>
        </w:tc>
      </w:tr>
      <w:tr w:rsidR="002F7C95" w14:paraId="02C0DDB0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6D2C3" w14:textId="77777777" w:rsidR="002F7C95" w:rsidRPr="003A0BCA" w:rsidRDefault="002F7C95" w:rsidP="003A0BCA">
            <w:pPr>
              <w:spacing w:before="0" w:after="0"/>
              <w:rPr>
                <w:lang w:val="es-ES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F043E0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901 32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68DBB0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MegaFon</w:t>
            </w:r>
          </w:p>
        </w:tc>
      </w:tr>
      <w:tr w:rsidR="002F7C95" w14:paraId="519D7A69" w14:textId="77777777" w:rsidTr="00C4713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547E2" w14:textId="77777777" w:rsidR="002F7C95" w:rsidRDefault="002F7C95" w:rsidP="003A0BCA">
            <w:pPr>
              <w:spacing w:before="0" w:after="0"/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A3839E" w14:textId="77777777" w:rsidR="002F7C95" w:rsidRDefault="002F7C95" w:rsidP="003A0BCA">
            <w:pPr>
              <w:spacing w:before="0" w:after="0"/>
              <w:jc w:val="center"/>
            </w:pPr>
            <w:r>
              <w:rPr>
                <w:rFonts w:eastAsia="Calibri"/>
                <w:color w:val="000000"/>
              </w:rPr>
              <w:t>901 55</w:t>
            </w:r>
          </w:p>
        </w:tc>
        <w:tc>
          <w:tcPr>
            <w:tcW w:w="5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D1F0F" w14:textId="77777777" w:rsidR="002F7C95" w:rsidRDefault="002F7C95" w:rsidP="003A0BCA">
            <w:pPr>
              <w:spacing w:before="0" w:after="0"/>
            </w:pPr>
            <w:r>
              <w:rPr>
                <w:rFonts w:eastAsia="Calibri"/>
                <w:color w:val="000000"/>
              </w:rPr>
              <w:t>Beezz Communication Solutions Ltd.</w:t>
            </w:r>
          </w:p>
        </w:tc>
      </w:tr>
    </w:tbl>
    <w:p w14:paraId="216DE091" w14:textId="77777777" w:rsidR="002F7C95" w:rsidRPr="007572F7" w:rsidRDefault="002F7C95" w:rsidP="002F7C95">
      <w:r w:rsidRPr="007572F7">
        <w:rPr>
          <w:rFonts w:ascii="Arial" w:eastAsia="Arial" w:hAnsi="Arial"/>
          <w:color w:val="000000"/>
          <w:sz w:val="16"/>
        </w:rPr>
        <w:t>____________</w:t>
      </w:r>
    </w:p>
    <w:p w14:paraId="0F4CED06" w14:textId="77777777" w:rsidR="002F7C95" w:rsidRPr="007572F7" w:rsidRDefault="002F7C95" w:rsidP="003A0BCA">
      <w:pPr>
        <w:spacing w:before="0" w:after="0"/>
      </w:pPr>
      <w:r w:rsidRPr="007572F7">
        <w:rPr>
          <w:rFonts w:eastAsia="Calibri"/>
          <w:color w:val="000000"/>
          <w:sz w:val="18"/>
        </w:rPr>
        <w:t>MCC:  Mobile Country Code / Indicatif de pays du mobile / Indicativo de país para el servicio móvil</w:t>
      </w:r>
    </w:p>
    <w:p w14:paraId="152DCA8F" w14:textId="77777777" w:rsidR="002F7C95" w:rsidRPr="007572F7" w:rsidRDefault="002F7C95" w:rsidP="003A0BCA">
      <w:pPr>
        <w:spacing w:before="0" w:after="0"/>
      </w:pPr>
      <w:r w:rsidRPr="007572F7">
        <w:rPr>
          <w:rFonts w:eastAsia="Calibri"/>
          <w:color w:val="000000"/>
          <w:sz w:val="18"/>
        </w:rPr>
        <w:t>MNC:  Mobile Network Code / Code de réseau mobile / Indicativo de red para el servicio móvil</w:t>
      </w:r>
    </w:p>
    <w:p w14:paraId="18C09F73" w14:textId="6BAAD77F" w:rsidR="002F7C95" w:rsidRPr="003A0BCA" w:rsidRDefault="002F7C95" w:rsidP="003A0BCA">
      <w:pPr>
        <w:spacing w:before="0" w:after="0"/>
        <w:rPr>
          <w:rFonts w:eastAsia="Calibri"/>
          <w:sz w:val="18"/>
          <w:szCs w:val="18"/>
          <w:lang w:val="es-ES"/>
        </w:rPr>
      </w:pPr>
      <w:r w:rsidRPr="003A0BCA">
        <w:rPr>
          <w:rFonts w:eastAsia="Calibri"/>
          <w:sz w:val="18"/>
          <w:szCs w:val="18"/>
          <w:lang w:val="es-ES"/>
        </w:rPr>
        <w:t xml:space="preserve">* </w:t>
      </w:r>
      <w:r w:rsidR="003A0BCA" w:rsidRPr="009466EF">
        <w:rPr>
          <w:rFonts w:asciiTheme="minorHAnsi" w:hAnsiTheme="minorHAnsi"/>
          <w:sz w:val="18"/>
          <w:szCs w:val="18"/>
          <w:lang w:val="es-ES"/>
        </w:rPr>
        <w:t xml:space="preserve">Véase la página </w:t>
      </w:r>
      <w:r w:rsidR="003A0BCA">
        <w:rPr>
          <w:rFonts w:asciiTheme="minorHAnsi" w:hAnsiTheme="minorHAnsi"/>
          <w:sz w:val="18"/>
          <w:szCs w:val="18"/>
          <w:lang w:val="es-ES"/>
        </w:rPr>
        <w:t>4</w:t>
      </w:r>
      <w:r w:rsidR="003A0BCA" w:rsidRPr="009466EF">
        <w:rPr>
          <w:rFonts w:asciiTheme="minorHAnsi" w:hAnsiTheme="minorHAnsi"/>
          <w:sz w:val="18"/>
          <w:szCs w:val="18"/>
          <w:lang w:val="es-ES"/>
        </w:rPr>
        <w:t xml:space="preserve"> del presente Boletín de Explotación N.° 12</w:t>
      </w:r>
      <w:r w:rsidR="003A0BCA">
        <w:rPr>
          <w:rFonts w:asciiTheme="minorHAnsi" w:hAnsiTheme="minorHAnsi"/>
          <w:sz w:val="18"/>
          <w:szCs w:val="18"/>
          <w:lang w:val="es-ES"/>
        </w:rPr>
        <w:t>62</w:t>
      </w:r>
      <w:r w:rsidR="003A0BCA" w:rsidRPr="009466EF">
        <w:rPr>
          <w:rFonts w:asciiTheme="minorHAnsi" w:hAnsiTheme="minorHAnsi"/>
          <w:sz w:val="18"/>
          <w:szCs w:val="18"/>
          <w:lang w:val="es-ES"/>
        </w:rPr>
        <w:t xml:space="preserve"> de 1</w:t>
      </w:r>
      <w:r w:rsidR="003A0BCA">
        <w:rPr>
          <w:rFonts w:asciiTheme="minorHAnsi" w:hAnsiTheme="minorHAnsi"/>
          <w:sz w:val="18"/>
          <w:szCs w:val="18"/>
          <w:lang w:val="es-ES"/>
        </w:rPr>
        <w:t>5</w:t>
      </w:r>
      <w:r w:rsidR="003A0BCA" w:rsidRPr="009466EF">
        <w:rPr>
          <w:rFonts w:asciiTheme="minorHAnsi" w:hAnsiTheme="minorHAnsi"/>
          <w:sz w:val="18"/>
          <w:szCs w:val="18"/>
          <w:lang w:val="es-ES"/>
        </w:rPr>
        <w:t>.</w:t>
      </w:r>
      <w:r w:rsidR="003A0BCA">
        <w:rPr>
          <w:rFonts w:asciiTheme="minorHAnsi" w:hAnsiTheme="minorHAnsi"/>
          <w:sz w:val="18"/>
          <w:szCs w:val="18"/>
          <w:lang w:val="es-ES"/>
        </w:rPr>
        <w:t>I</w:t>
      </w:r>
      <w:r w:rsidR="003A0BCA" w:rsidRPr="009466EF">
        <w:rPr>
          <w:rFonts w:asciiTheme="minorHAnsi" w:hAnsiTheme="minorHAnsi"/>
          <w:sz w:val="18"/>
          <w:szCs w:val="18"/>
          <w:lang w:val="es-ES"/>
        </w:rPr>
        <w:t>I.202</w:t>
      </w:r>
      <w:r w:rsidR="003A0BCA">
        <w:rPr>
          <w:rFonts w:asciiTheme="minorHAnsi" w:hAnsiTheme="minorHAnsi"/>
          <w:sz w:val="18"/>
          <w:szCs w:val="18"/>
          <w:lang w:val="es-ES"/>
        </w:rPr>
        <w:t>3</w:t>
      </w:r>
      <w:r w:rsidRPr="003A0BCA">
        <w:rPr>
          <w:rFonts w:eastAsia="Calibri"/>
          <w:sz w:val="18"/>
          <w:szCs w:val="18"/>
          <w:lang w:val="es-ES"/>
        </w:rPr>
        <w:t>.</w:t>
      </w:r>
    </w:p>
    <w:p w14:paraId="30B1CDE7" w14:textId="77777777" w:rsidR="002F7C95" w:rsidRPr="003A0BCA" w:rsidRDefault="002F7C95" w:rsidP="002F7C95">
      <w:pPr>
        <w:rPr>
          <w:rFonts w:cs="Calibri"/>
          <w:lang w:val="es-ES"/>
        </w:rPr>
      </w:pPr>
    </w:p>
    <w:p w14:paraId="40669F56" w14:textId="77777777" w:rsidR="00B94B29" w:rsidRPr="003A0BCA" w:rsidRDefault="00B94B29" w:rsidP="007F2092">
      <w:pPr>
        <w:rPr>
          <w:lang w:val="es-ES"/>
        </w:rPr>
      </w:pPr>
    </w:p>
    <w:p w14:paraId="4C254427" w14:textId="41B13393" w:rsidR="00B94B29" w:rsidRPr="003A0BCA" w:rsidRDefault="00B94B29" w:rsidP="007F2092">
      <w:pPr>
        <w:rPr>
          <w:lang w:val="es-ES"/>
        </w:rPr>
      </w:pPr>
      <w:r w:rsidRPr="003A0BCA">
        <w:rPr>
          <w:lang w:val="es-ES"/>
        </w:rPr>
        <w:br w:type="page"/>
      </w:r>
    </w:p>
    <w:p w14:paraId="7C3AF1A4" w14:textId="77777777" w:rsidR="001A75B3" w:rsidRPr="001A75B3" w:rsidRDefault="001A75B3" w:rsidP="001A75B3">
      <w:pPr>
        <w:pStyle w:val="Heading20"/>
        <w:spacing w:before="0"/>
        <w:rPr>
          <w:rFonts w:asciiTheme="minorBidi" w:hAnsiTheme="minorBidi" w:cstheme="minorBidi"/>
          <w:szCs w:val="26"/>
          <w:lang w:val="es-ES"/>
        </w:rPr>
      </w:pPr>
      <w:r w:rsidRPr="001A75B3">
        <w:rPr>
          <w:rFonts w:asciiTheme="minorBidi" w:hAnsiTheme="minorBidi" w:cstheme="minorBidi"/>
          <w:szCs w:val="26"/>
          <w:lang w:val="es-ES"/>
        </w:rPr>
        <w:lastRenderedPageBreak/>
        <w:t>Lista de códigos de operador de la UIT</w:t>
      </w:r>
    </w:p>
    <w:p w14:paraId="7C552A38" w14:textId="77777777" w:rsidR="001A75B3" w:rsidRPr="001A75B3" w:rsidRDefault="001A75B3" w:rsidP="001A75B3">
      <w:pPr>
        <w:pStyle w:val="Heading20"/>
        <w:spacing w:before="0"/>
        <w:rPr>
          <w:rFonts w:asciiTheme="minorBidi" w:hAnsiTheme="minorBidi" w:cstheme="minorBidi"/>
          <w:szCs w:val="26"/>
          <w:lang w:val="es-ES"/>
        </w:rPr>
      </w:pPr>
      <w:r w:rsidRPr="001A75B3">
        <w:rPr>
          <w:rFonts w:asciiTheme="minorBidi" w:hAnsiTheme="minorBidi" w:cstheme="minorBidi"/>
          <w:szCs w:val="26"/>
          <w:lang w:val="es-ES"/>
        </w:rPr>
        <w:t>(Según la Recomendación UIT-T M.1400 (03/2013))</w:t>
      </w:r>
    </w:p>
    <w:p w14:paraId="0756B398" w14:textId="6A419A1B" w:rsidR="001A75B3" w:rsidRPr="001A75B3" w:rsidRDefault="001A75B3" w:rsidP="001A75B3">
      <w:pPr>
        <w:pStyle w:val="Heading20"/>
        <w:spacing w:before="0"/>
        <w:rPr>
          <w:lang w:val="es-ES"/>
        </w:rPr>
      </w:pPr>
      <w:r w:rsidRPr="001A75B3">
        <w:rPr>
          <w:rFonts w:asciiTheme="minorBidi" w:hAnsiTheme="minorBidi" w:cstheme="minorBidi"/>
          <w:szCs w:val="26"/>
          <w:lang w:val="es-ES"/>
        </w:rPr>
        <w:t>(Situación al 15 de septiembre de 2014)</w:t>
      </w:r>
    </w:p>
    <w:p w14:paraId="7C71218D" w14:textId="77777777" w:rsidR="001A75B3" w:rsidRDefault="001A75B3" w:rsidP="001A75B3">
      <w:pPr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144)</w:t>
      </w:r>
    </w:p>
    <w:p w14:paraId="1B212193" w14:textId="77777777" w:rsidR="001A75B3" w:rsidRPr="0010300F" w:rsidRDefault="001A75B3" w:rsidP="001A75B3">
      <w:pPr>
        <w:jc w:val="center"/>
        <w:rPr>
          <w:lang w:val="es-E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378"/>
      </w:tblGrid>
      <w:tr w:rsidR="001A75B3" w:rsidRPr="0010300F" w14:paraId="6F6BA663" w14:textId="77777777" w:rsidTr="001A75B3">
        <w:trPr>
          <w:cantSplit/>
          <w:tblHeader/>
        </w:trPr>
        <w:tc>
          <w:tcPr>
            <w:tcW w:w="3420" w:type="dxa"/>
            <w:hideMark/>
          </w:tcPr>
          <w:p w14:paraId="6111C7E9" w14:textId="77777777" w:rsidR="001A75B3" w:rsidRPr="0010300F" w:rsidRDefault="001A75B3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022F28BD" w14:textId="77777777" w:rsidR="001A75B3" w:rsidRPr="0010300F" w:rsidRDefault="001A75B3" w:rsidP="00C4713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378" w:type="dxa"/>
            <w:hideMark/>
          </w:tcPr>
          <w:p w14:paraId="663A8E22" w14:textId="77777777" w:rsidR="001A75B3" w:rsidRPr="0010300F" w:rsidRDefault="001A75B3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1A75B3" w:rsidRPr="0010300F" w14:paraId="75416DA7" w14:textId="77777777" w:rsidTr="001A75B3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B145C" w14:textId="77777777" w:rsidR="001A75B3" w:rsidRPr="0010300F" w:rsidRDefault="001A75B3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8D294" w14:textId="77777777" w:rsidR="001A75B3" w:rsidRPr="0010300F" w:rsidRDefault="001A75B3" w:rsidP="00C4713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6AB6" w14:textId="77777777" w:rsidR="001A75B3" w:rsidRPr="0010300F" w:rsidRDefault="001A75B3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A189FF2" w14:textId="77777777" w:rsidR="001A75B3" w:rsidRDefault="001A75B3" w:rsidP="001A75B3">
      <w:pPr>
        <w:tabs>
          <w:tab w:val="left" w:pos="3686"/>
        </w:tabs>
        <w:spacing w:before="240"/>
        <w:rPr>
          <w:rFonts w:cs="Calibri"/>
          <w:b/>
        </w:rPr>
      </w:pPr>
      <w:r w:rsidRPr="000B1526">
        <w:rPr>
          <w:rFonts w:eastAsia="SimSun"/>
          <w:b/>
          <w:bCs/>
          <w:i/>
          <w:iCs/>
        </w:rPr>
        <w:t>Bosnia y Herzegovina / BIH</w:t>
      </w:r>
      <w:r w:rsidRPr="000B1526">
        <w:rPr>
          <w:rFonts w:cs="Calibri"/>
          <w:b/>
          <w:i/>
        </w:rPr>
        <w:t xml:space="preserve">          </w:t>
      </w:r>
      <w:r w:rsidRPr="000B1526">
        <w:rPr>
          <w:rFonts w:cs="Calibri"/>
          <w:b/>
          <w:iCs/>
        </w:rPr>
        <w:t>REP all information by</w:t>
      </w:r>
    </w:p>
    <w:p w14:paraId="4DBCEB18" w14:textId="77777777" w:rsidR="001A75B3" w:rsidRDefault="001A75B3" w:rsidP="001A75B3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lang w:val="pt-BR"/>
        </w:rPr>
      </w:pPr>
    </w:p>
    <w:tbl>
      <w:tblPr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1701"/>
        <w:gridCol w:w="3969"/>
      </w:tblGrid>
      <w:tr w:rsidR="001A75B3" w:rsidRPr="001A75B3" w14:paraId="7D6A928E" w14:textId="77777777" w:rsidTr="00C47134">
        <w:trPr>
          <w:cantSplit/>
          <w:trHeight w:val="227"/>
        </w:trPr>
        <w:tc>
          <w:tcPr>
            <w:tcW w:w="4248" w:type="dxa"/>
          </w:tcPr>
          <w:p w14:paraId="3D80922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Adria net d.o.o. Mostar</w:t>
            </w:r>
          </w:p>
          <w:p w14:paraId="0874108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Dr. Ante Starčevića 46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88000 Mostar</w:t>
            </w:r>
          </w:p>
        </w:tc>
        <w:tc>
          <w:tcPr>
            <w:tcW w:w="1701" w:type="dxa"/>
          </w:tcPr>
          <w:p w14:paraId="67AAD88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ADNISP</w:t>
            </w:r>
          </w:p>
        </w:tc>
        <w:tc>
          <w:tcPr>
            <w:tcW w:w="3969" w:type="dxa"/>
          </w:tcPr>
          <w:p w14:paraId="2041391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+387 36 333 483</w:t>
            </w:r>
          </w:p>
          <w:p w14:paraId="0138DC5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18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info@adrianet.eu</w:t>
              </w:r>
            </w:hyperlink>
          </w:p>
        </w:tc>
      </w:tr>
      <w:tr w:rsidR="001A75B3" w:rsidRPr="001A75B3" w14:paraId="5D3A6A7A" w14:textId="77777777" w:rsidTr="00C47134">
        <w:trPr>
          <w:cantSplit/>
          <w:trHeight w:val="227"/>
        </w:trPr>
        <w:tc>
          <w:tcPr>
            <w:tcW w:w="4248" w:type="dxa"/>
          </w:tcPr>
          <w:p w14:paraId="7C85495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AKT.ONLINE d.o.o. Sarajevo</w:t>
            </w:r>
          </w:p>
          <w:p w14:paraId="205ABE3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Fra Anđela Zvizdovića br. 1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71000 Sarajevo</w:t>
            </w:r>
          </w:p>
        </w:tc>
        <w:tc>
          <w:tcPr>
            <w:tcW w:w="1701" w:type="dxa"/>
          </w:tcPr>
          <w:p w14:paraId="543FD4F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AKTBIH</w:t>
            </w:r>
          </w:p>
        </w:tc>
        <w:tc>
          <w:tcPr>
            <w:tcW w:w="3969" w:type="dxa"/>
          </w:tcPr>
          <w:p w14:paraId="2FDAD0A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33 296 621</w:t>
            </w:r>
          </w:p>
          <w:p w14:paraId="7883F30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33 296 622</w:t>
            </w:r>
          </w:p>
          <w:p w14:paraId="790F5B9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19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info@aktonline.ba</w:t>
              </w:r>
            </w:hyperlink>
          </w:p>
        </w:tc>
      </w:tr>
      <w:tr w:rsidR="001A75B3" w:rsidRPr="001A75B3" w14:paraId="0D173B17" w14:textId="77777777" w:rsidTr="00C47134">
        <w:trPr>
          <w:cantSplit/>
          <w:trHeight w:val="227"/>
        </w:trPr>
        <w:tc>
          <w:tcPr>
            <w:tcW w:w="4248" w:type="dxa"/>
          </w:tcPr>
          <w:p w14:paraId="2513BF6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Alfanet Informatika d.o.o. Prijedor</w:t>
            </w:r>
          </w:p>
          <w:p w14:paraId="01A3DB7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Majora Milana Tepića M1, lokal 5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79101 Prijedor</w:t>
            </w:r>
          </w:p>
        </w:tc>
        <w:tc>
          <w:tcPr>
            <w:tcW w:w="1701" w:type="dxa"/>
          </w:tcPr>
          <w:p w14:paraId="06284645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ALFANE</w:t>
            </w:r>
          </w:p>
        </w:tc>
        <w:tc>
          <w:tcPr>
            <w:tcW w:w="3969" w:type="dxa"/>
          </w:tcPr>
          <w:p w14:paraId="521C823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 +387 52 212 000/+387 52 232 143</w:t>
            </w:r>
          </w:p>
          <w:p w14:paraId="2ABC18F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0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office@alfa-net.com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; </w:t>
            </w:r>
            <w:hyperlink r:id="rId21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info@elektronika.rs.ba</w:t>
              </w:r>
            </w:hyperlink>
          </w:p>
        </w:tc>
      </w:tr>
      <w:tr w:rsidR="001A75B3" w:rsidRPr="001A75B3" w14:paraId="4235A385" w14:textId="77777777" w:rsidTr="00C47134">
        <w:trPr>
          <w:cantSplit/>
          <w:trHeight w:val="227"/>
        </w:trPr>
        <w:tc>
          <w:tcPr>
            <w:tcW w:w="4248" w:type="dxa"/>
          </w:tcPr>
          <w:p w14:paraId="4F42960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AMB-NET d.o.o. Živinice</w:t>
            </w:r>
          </w:p>
          <w:p w14:paraId="48827EF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Tupković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75270 Živinice</w:t>
            </w:r>
          </w:p>
        </w:tc>
        <w:tc>
          <w:tcPr>
            <w:tcW w:w="1701" w:type="dxa"/>
          </w:tcPr>
          <w:p w14:paraId="514E475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A9M9B2</w:t>
            </w:r>
          </w:p>
        </w:tc>
        <w:tc>
          <w:tcPr>
            <w:tcW w:w="3969" w:type="dxa"/>
          </w:tcPr>
          <w:p w14:paraId="43148F0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63 028 675</w:t>
            </w:r>
          </w:p>
          <w:p w14:paraId="06BEF98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35 764 415</w:t>
            </w:r>
          </w:p>
          <w:p w14:paraId="677658B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22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ambnetdoo@gmail.com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A75B3">
              <w:rPr>
                <w:rFonts w:asciiTheme="minorHAnsi" w:hAnsiTheme="minorHAnsi" w:cstheme="minorHAnsi"/>
                <w:color w:val="000000"/>
                <w:u w:val="single"/>
                <w:lang w:val="en-US"/>
              </w:rPr>
              <w:t xml:space="preserve">; </w:t>
            </w:r>
            <w:hyperlink r:id="rId23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ambnetinternet@gmail.com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  <w:tr w:rsidR="001A75B3" w:rsidRPr="001A75B3" w14:paraId="20E4FF26" w14:textId="77777777" w:rsidTr="00C47134">
        <w:trPr>
          <w:cantSplit/>
          <w:trHeight w:val="227"/>
        </w:trPr>
        <w:tc>
          <w:tcPr>
            <w:tcW w:w="4248" w:type="dxa"/>
          </w:tcPr>
          <w:p w14:paraId="1ECEECA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AVAX NET d.o.o. Lukavac</w:t>
            </w:r>
          </w:p>
          <w:p w14:paraId="0359732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Kralja Tvrtka I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75300 Lukavac</w:t>
            </w:r>
          </w:p>
        </w:tc>
        <w:tc>
          <w:tcPr>
            <w:tcW w:w="1701" w:type="dxa"/>
          </w:tcPr>
          <w:p w14:paraId="19A3404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AVAXBH</w:t>
            </w:r>
          </w:p>
        </w:tc>
        <w:tc>
          <w:tcPr>
            <w:tcW w:w="3969" w:type="dxa"/>
          </w:tcPr>
          <w:p w14:paraId="26E6154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Tel: +387 80 020 </w:t>
            </w:r>
            <w:r w:rsidRPr="000B1526">
              <w:rPr>
                <w:rFonts w:asciiTheme="minorHAnsi" w:hAnsiTheme="minorHAnsi" w:cstheme="minorHAnsi"/>
                <w:color w:val="000000"/>
                <w:lang w:val="en-US"/>
              </w:rPr>
              <w:t xml:space="preserve">231 (free phone, </w:t>
            </w:r>
            <w:proofErr w:type="gramStart"/>
            <w:r w:rsidRPr="000B1526">
              <w:rPr>
                <w:rFonts w:asciiTheme="minorHAnsi" w:hAnsiTheme="minorHAnsi" w:cstheme="minorHAnsi"/>
                <w:color w:val="000000"/>
                <w:lang w:val="en-US"/>
              </w:rPr>
              <w:t>Bosnia</w:t>
            </w:r>
            <w:proofErr w:type="gramEnd"/>
            <w:r w:rsidRPr="000B1526">
              <w:rPr>
                <w:rFonts w:asciiTheme="minorHAnsi" w:hAnsiTheme="minorHAnsi" w:cstheme="minorHAnsi"/>
                <w:color w:val="000000"/>
                <w:lang w:val="en-US"/>
              </w:rPr>
              <w:t xml:space="preserve"> and Herzegovina only)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Fax: +387 35 553 696</w:t>
            </w:r>
          </w:p>
          <w:p w14:paraId="63CBEA3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4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avaxba@yahoo.com</w:t>
              </w:r>
            </w:hyperlink>
          </w:p>
        </w:tc>
      </w:tr>
      <w:tr w:rsidR="001A75B3" w:rsidRPr="001A75B3" w14:paraId="206C023C" w14:textId="77777777" w:rsidTr="00C47134">
        <w:trPr>
          <w:cantSplit/>
          <w:trHeight w:val="227"/>
        </w:trPr>
        <w:tc>
          <w:tcPr>
            <w:tcW w:w="4248" w:type="dxa"/>
          </w:tcPr>
          <w:p w14:paraId="0C1D0D0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BH Telecom d.d. Sarajevo</w:t>
            </w:r>
          </w:p>
          <w:p w14:paraId="51889BA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Franca Lehara 7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71000 Sarajevo</w:t>
            </w:r>
          </w:p>
        </w:tc>
        <w:tc>
          <w:tcPr>
            <w:tcW w:w="1701" w:type="dxa"/>
          </w:tcPr>
          <w:p w14:paraId="00C94485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BHTBIH</w:t>
            </w:r>
          </w:p>
        </w:tc>
        <w:tc>
          <w:tcPr>
            <w:tcW w:w="3969" w:type="dxa"/>
          </w:tcPr>
          <w:p w14:paraId="445661C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33 232 651/+387 33 232 652</w:t>
            </w:r>
          </w:p>
          <w:p w14:paraId="40F209B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5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support@bih.net.ba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</w:p>
        </w:tc>
      </w:tr>
      <w:tr w:rsidR="001A75B3" w:rsidRPr="001A75B3" w14:paraId="72C37860" w14:textId="77777777" w:rsidTr="00C47134">
        <w:trPr>
          <w:cantSplit/>
          <w:trHeight w:val="227"/>
        </w:trPr>
        <w:tc>
          <w:tcPr>
            <w:tcW w:w="4248" w:type="dxa"/>
          </w:tcPr>
          <w:p w14:paraId="6A9E6D3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Blicnet d.o.o. Banja Luka</w:t>
            </w:r>
          </w:p>
          <w:p w14:paraId="5AD0EAB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Majke Jugovića br. 25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78000 Banja Luka</w:t>
            </w:r>
          </w:p>
        </w:tc>
        <w:tc>
          <w:tcPr>
            <w:tcW w:w="1701" w:type="dxa"/>
          </w:tcPr>
          <w:p w14:paraId="1BCA35FF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BLICBH</w:t>
            </w:r>
          </w:p>
        </w:tc>
        <w:tc>
          <w:tcPr>
            <w:tcW w:w="3969" w:type="dxa"/>
          </w:tcPr>
          <w:p w14:paraId="3786293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51 921 000/+387 51 921 921</w:t>
            </w:r>
          </w:p>
          <w:p w14:paraId="30E8EC7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6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office@aneks.com</w:t>
              </w:r>
            </w:hyperlink>
          </w:p>
        </w:tc>
      </w:tr>
      <w:tr w:rsidR="001A75B3" w:rsidRPr="001A75B3" w14:paraId="67C18543" w14:textId="77777777" w:rsidTr="00C47134">
        <w:trPr>
          <w:cantSplit/>
          <w:trHeight w:val="227"/>
        </w:trPr>
        <w:tc>
          <w:tcPr>
            <w:tcW w:w="4248" w:type="dxa"/>
          </w:tcPr>
          <w:p w14:paraId="4FEDE61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DASTO-SEMTEL d.o.o. Bijeljina</w:t>
            </w:r>
          </w:p>
          <w:p w14:paraId="74A1243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Račanska 98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76300 Bijeljina</w:t>
            </w:r>
          </w:p>
        </w:tc>
        <w:tc>
          <w:tcPr>
            <w:tcW w:w="1701" w:type="dxa"/>
          </w:tcPr>
          <w:p w14:paraId="64F7820F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ZONABH</w:t>
            </w:r>
          </w:p>
        </w:tc>
        <w:tc>
          <w:tcPr>
            <w:tcW w:w="3969" w:type="dxa"/>
          </w:tcPr>
          <w:p w14:paraId="0645744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55 420 100</w:t>
            </w:r>
          </w:p>
          <w:p w14:paraId="3189D6A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55 420 101</w:t>
            </w:r>
          </w:p>
          <w:p w14:paraId="0FFC93D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27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info@zona.ba</w:t>
              </w:r>
            </w:hyperlink>
          </w:p>
        </w:tc>
      </w:tr>
      <w:tr w:rsidR="001A75B3" w:rsidRPr="001A75B3" w14:paraId="0EE160FE" w14:textId="77777777" w:rsidTr="00C47134">
        <w:trPr>
          <w:cantSplit/>
          <w:trHeight w:val="227"/>
        </w:trPr>
        <w:tc>
          <w:tcPr>
            <w:tcW w:w="4248" w:type="dxa"/>
          </w:tcPr>
          <w:p w14:paraId="06223E7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DINNET d.o.o. Gračanica</w:t>
            </w:r>
          </w:p>
          <w:p w14:paraId="6AC3675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Zlatnih ljiljana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75323 Gračanica</w:t>
            </w:r>
          </w:p>
        </w:tc>
        <w:tc>
          <w:tcPr>
            <w:tcW w:w="1701" w:type="dxa"/>
          </w:tcPr>
          <w:p w14:paraId="65608E6E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DINNET</w:t>
            </w:r>
          </w:p>
        </w:tc>
        <w:tc>
          <w:tcPr>
            <w:tcW w:w="3969" w:type="dxa"/>
          </w:tcPr>
          <w:p w14:paraId="44450EA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35961700/+387 61660739</w:t>
            </w:r>
          </w:p>
          <w:p w14:paraId="284F8D0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8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shop@dinnet.net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</w:p>
        </w:tc>
      </w:tr>
      <w:tr w:rsidR="001A75B3" w:rsidRPr="001A75B3" w14:paraId="125A8759" w14:textId="77777777" w:rsidTr="00C47134">
        <w:trPr>
          <w:cantSplit/>
          <w:trHeight w:val="227"/>
        </w:trPr>
        <w:tc>
          <w:tcPr>
            <w:tcW w:w="4248" w:type="dxa"/>
          </w:tcPr>
          <w:p w14:paraId="7752ACE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DOMOOPTIK d.o.o.</w:t>
            </w:r>
          </w:p>
          <w:p w14:paraId="39BF7EA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Tvornička br.3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026A554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DOMBIH</w:t>
            </w:r>
          </w:p>
        </w:tc>
        <w:tc>
          <w:tcPr>
            <w:tcW w:w="3969" w:type="dxa"/>
          </w:tcPr>
          <w:p w14:paraId="4456A71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+ 387 33 943950</w:t>
            </w:r>
          </w:p>
          <w:p w14:paraId="4B54E17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29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info@domooptik.ba</w:t>
              </w:r>
            </w:hyperlink>
          </w:p>
        </w:tc>
      </w:tr>
      <w:tr w:rsidR="001A75B3" w:rsidRPr="001A75B3" w14:paraId="6D544E18" w14:textId="77777777" w:rsidTr="00C47134">
        <w:trPr>
          <w:cantSplit/>
          <w:trHeight w:val="227"/>
        </w:trPr>
        <w:tc>
          <w:tcPr>
            <w:tcW w:w="4248" w:type="dxa"/>
          </w:tcPr>
          <w:p w14:paraId="3607112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DSL-ELEKTRONIKA d.o.o. Modriča</w:t>
            </w:r>
          </w:p>
          <w:p w14:paraId="4829413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Cara Lazara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74480 Modriča</w:t>
            </w:r>
          </w:p>
        </w:tc>
        <w:tc>
          <w:tcPr>
            <w:tcW w:w="1701" w:type="dxa"/>
          </w:tcPr>
          <w:p w14:paraId="71B771C2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DSLON</w:t>
            </w:r>
          </w:p>
        </w:tc>
        <w:tc>
          <w:tcPr>
            <w:tcW w:w="3969" w:type="dxa"/>
          </w:tcPr>
          <w:p w14:paraId="259401B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65 950 255/+387 53 813 005</w:t>
            </w:r>
          </w:p>
          <w:p w14:paraId="3A125BB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0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info@dslon.ws</w:t>
              </w:r>
            </w:hyperlink>
          </w:p>
        </w:tc>
      </w:tr>
      <w:tr w:rsidR="001A75B3" w:rsidRPr="001A75B3" w14:paraId="308EC72E" w14:textId="77777777" w:rsidTr="00C47134">
        <w:trPr>
          <w:cantSplit/>
          <w:trHeight w:val="227"/>
        </w:trPr>
        <w:tc>
          <w:tcPr>
            <w:tcW w:w="4248" w:type="dxa"/>
          </w:tcPr>
          <w:p w14:paraId="5644E2C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ELEKTRON GROUP d.o.o. Derventa</w:t>
            </w:r>
          </w:p>
          <w:p w14:paraId="2BBCFA6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Derventski Lug 74</w:t>
            </w: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br/>
              <w:t>74400 Derventa</w:t>
            </w:r>
          </w:p>
        </w:tc>
        <w:tc>
          <w:tcPr>
            <w:tcW w:w="1701" w:type="dxa"/>
          </w:tcPr>
          <w:p w14:paraId="0BE03DC2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BNET16</w:t>
            </w:r>
          </w:p>
        </w:tc>
        <w:tc>
          <w:tcPr>
            <w:tcW w:w="3969" w:type="dxa"/>
          </w:tcPr>
          <w:p w14:paraId="34ADEF4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53 311 888</w:t>
            </w:r>
          </w:p>
          <w:p w14:paraId="0FC057C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53 311 898</w:t>
            </w:r>
          </w:p>
          <w:p w14:paraId="60F4F60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31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electron@teol.net</w:t>
              </w:r>
            </w:hyperlink>
          </w:p>
        </w:tc>
      </w:tr>
      <w:tr w:rsidR="001A75B3" w:rsidRPr="001A75B3" w14:paraId="1270B420" w14:textId="77777777" w:rsidTr="00C47134">
        <w:trPr>
          <w:cantSplit/>
          <w:trHeight w:val="227"/>
        </w:trPr>
        <w:tc>
          <w:tcPr>
            <w:tcW w:w="4248" w:type="dxa"/>
          </w:tcPr>
          <w:p w14:paraId="707BED6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lastRenderedPageBreak/>
              <w:t>ELIT M d.o.o. Bijeljina</w:t>
            </w:r>
          </w:p>
          <w:p w14:paraId="5D4E688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Vidovdanska br. 48 đ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76300 Bijeljina</w:t>
            </w:r>
          </w:p>
        </w:tc>
        <w:tc>
          <w:tcPr>
            <w:tcW w:w="1701" w:type="dxa"/>
          </w:tcPr>
          <w:p w14:paraId="240C9ED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SCWLAN</w:t>
            </w:r>
          </w:p>
        </w:tc>
        <w:tc>
          <w:tcPr>
            <w:tcW w:w="3969" w:type="dxa"/>
          </w:tcPr>
          <w:p w14:paraId="133686D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 +387 55 215 255</w:t>
            </w:r>
          </w:p>
          <w:p w14:paraId="2DE056D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2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office@scwlan.com</w:t>
              </w:r>
            </w:hyperlink>
          </w:p>
        </w:tc>
      </w:tr>
      <w:tr w:rsidR="001A75B3" w:rsidRPr="001A75B3" w14:paraId="45B08872" w14:textId="77777777" w:rsidTr="00C47134">
        <w:trPr>
          <w:cantSplit/>
          <w:trHeight w:val="227"/>
        </w:trPr>
        <w:tc>
          <w:tcPr>
            <w:tcW w:w="4248" w:type="dxa"/>
          </w:tcPr>
          <w:p w14:paraId="08BAFBA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ELKATEL d.o.o. Tuzla</w:t>
            </w:r>
          </w:p>
          <w:p w14:paraId="085603B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Fočanska br. 1N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75000 Tuzla</w:t>
            </w:r>
          </w:p>
        </w:tc>
        <w:tc>
          <w:tcPr>
            <w:tcW w:w="1701" w:type="dxa"/>
          </w:tcPr>
          <w:p w14:paraId="66D8BA6C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ELKTEL</w:t>
            </w:r>
          </w:p>
        </w:tc>
        <w:tc>
          <w:tcPr>
            <w:tcW w:w="3969" w:type="dxa"/>
            <w:shd w:val="clear" w:color="auto" w:fill="auto"/>
          </w:tcPr>
          <w:p w14:paraId="2374BD9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35 302 333</w:t>
            </w:r>
          </w:p>
          <w:p w14:paraId="509B1DF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35 302 330</w:t>
            </w:r>
          </w:p>
          <w:p w14:paraId="69D9056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33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elkatel@txtv.ba</w:t>
              </w:r>
            </w:hyperlink>
          </w:p>
        </w:tc>
      </w:tr>
      <w:tr w:rsidR="001A75B3" w:rsidRPr="001A75B3" w14:paraId="5C8E600C" w14:textId="77777777" w:rsidTr="00C47134">
        <w:trPr>
          <w:cantSplit/>
          <w:trHeight w:val="227"/>
        </w:trPr>
        <w:tc>
          <w:tcPr>
            <w:tcW w:w="4248" w:type="dxa"/>
          </w:tcPr>
          <w:p w14:paraId="206F635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ELTA-MT d.o.o. Tuzla</w:t>
            </w:r>
          </w:p>
          <w:p w14:paraId="6C41F57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Fočanska br. 1N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75000 Tuzla</w:t>
            </w:r>
          </w:p>
        </w:tc>
        <w:tc>
          <w:tcPr>
            <w:tcW w:w="1701" w:type="dxa"/>
          </w:tcPr>
          <w:p w14:paraId="3972A44E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ELTAMT</w:t>
            </w:r>
          </w:p>
        </w:tc>
        <w:tc>
          <w:tcPr>
            <w:tcW w:w="3969" w:type="dxa"/>
          </w:tcPr>
          <w:p w14:paraId="7E1628A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+387 35 302 333</w:t>
            </w:r>
          </w:p>
          <w:p w14:paraId="3322E3E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4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elta-mt@elta-mt.ba</w:t>
              </w:r>
            </w:hyperlink>
          </w:p>
        </w:tc>
      </w:tr>
      <w:tr w:rsidR="001A75B3" w:rsidRPr="001A75B3" w14:paraId="1D05E2BC" w14:textId="77777777" w:rsidTr="00C47134">
        <w:trPr>
          <w:cantSplit/>
          <w:trHeight w:val="227"/>
        </w:trPr>
        <w:tc>
          <w:tcPr>
            <w:tcW w:w="4248" w:type="dxa"/>
          </w:tcPr>
          <w:p w14:paraId="5D07969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EUROPRONET BOSNIA d.o.o. Sarajevo</w:t>
            </w:r>
          </w:p>
          <w:p w14:paraId="0729A7E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Tvornička 3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 w:type="page"/>
              <w:t>71210 Ilidža</w:t>
            </w:r>
          </w:p>
        </w:tc>
        <w:tc>
          <w:tcPr>
            <w:tcW w:w="1701" w:type="dxa"/>
          </w:tcPr>
          <w:p w14:paraId="641A27F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EPNBIH</w:t>
            </w:r>
          </w:p>
        </w:tc>
        <w:tc>
          <w:tcPr>
            <w:tcW w:w="3969" w:type="dxa"/>
          </w:tcPr>
          <w:p w14:paraId="5A7C4F0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33 941 000/+387 33 213 200</w:t>
            </w:r>
          </w:p>
          <w:p w14:paraId="6DEFA12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5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office@europronet.ba</w:t>
              </w:r>
            </w:hyperlink>
          </w:p>
        </w:tc>
      </w:tr>
      <w:tr w:rsidR="001A75B3" w:rsidRPr="001A75B3" w14:paraId="638B651C" w14:textId="77777777" w:rsidTr="00C47134">
        <w:trPr>
          <w:cantSplit/>
          <w:trHeight w:val="227"/>
        </w:trPr>
        <w:tc>
          <w:tcPr>
            <w:tcW w:w="4248" w:type="dxa"/>
          </w:tcPr>
          <w:p w14:paraId="05D7F52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FORMEA d.o.o. Visoko</w:t>
            </w:r>
          </w:p>
          <w:p w14:paraId="48E3BA9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Kralja Tvrtka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71300 Visoko</w:t>
            </w:r>
          </w:p>
        </w:tc>
        <w:tc>
          <w:tcPr>
            <w:tcW w:w="1701" w:type="dxa"/>
          </w:tcPr>
          <w:p w14:paraId="637B321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FORMEA</w:t>
            </w:r>
          </w:p>
        </w:tc>
        <w:tc>
          <w:tcPr>
            <w:tcW w:w="3969" w:type="dxa"/>
          </w:tcPr>
          <w:p w14:paraId="083E5FE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+387 32 739 217</w:t>
            </w:r>
          </w:p>
          <w:p w14:paraId="5BF1BA7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6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prodaja@formea.ba</w:t>
              </w:r>
            </w:hyperlink>
          </w:p>
        </w:tc>
      </w:tr>
      <w:tr w:rsidR="001A75B3" w:rsidRPr="001A75B3" w14:paraId="783AADB3" w14:textId="77777777" w:rsidTr="00C47134">
        <w:trPr>
          <w:cantSplit/>
          <w:trHeight w:val="227"/>
        </w:trPr>
        <w:tc>
          <w:tcPr>
            <w:tcW w:w="4248" w:type="dxa"/>
          </w:tcPr>
          <w:p w14:paraId="75B2C30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HKB net d.o.o. Sarajevo</w:t>
            </w:r>
          </w:p>
          <w:p w14:paraId="65EFE36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Džemala Bijedića 216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3EF442A2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HKBNET</w:t>
            </w:r>
          </w:p>
        </w:tc>
        <w:tc>
          <w:tcPr>
            <w:tcW w:w="3969" w:type="dxa"/>
          </w:tcPr>
          <w:p w14:paraId="3BAD149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33 844 404/+387 33 972 972</w:t>
            </w:r>
          </w:p>
          <w:p w14:paraId="79FCF47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7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hs-hkb@hs-hkb.ba</w:t>
              </w:r>
            </w:hyperlink>
          </w:p>
        </w:tc>
      </w:tr>
      <w:tr w:rsidR="001A75B3" w:rsidRPr="001A75B3" w14:paraId="2353DCDF" w14:textId="77777777" w:rsidTr="00C47134">
        <w:trPr>
          <w:cantSplit/>
          <w:trHeight w:val="227"/>
        </w:trPr>
        <w:tc>
          <w:tcPr>
            <w:tcW w:w="4248" w:type="dxa"/>
          </w:tcPr>
          <w:p w14:paraId="7E26A8A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INTEGRA INŽENJERING d.o.o. Banja Luka</w:t>
            </w:r>
          </w:p>
          <w:p w14:paraId="2C202B6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Trg Republike Srpske 8/XIII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78000 Banja Luka</w:t>
            </w:r>
          </w:p>
        </w:tc>
        <w:tc>
          <w:tcPr>
            <w:tcW w:w="1701" w:type="dxa"/>
          </w:tcPr>
          <w:p w14:paraId="692D5B6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INTGRA</w:t>
            </w:r>
          </w:p>
        </w:tc>
        <w:tc>
          <w:tcPr>
            <w:tcW w:w="3969" w:type="dxa"/>
          </w:tcPr>
          <w:p w14:paraId="0C17F0C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51 337 449</w:t>
            </w:r>
          </w:p>
          <w:p w14:paraId="0D7D004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51 337 492</w:t>
            </w:r>
          </w:p>
          <w:p w14:paraId="0F7F57B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38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integra@integralgrupa.com</w:t>
              </w:r>
            </w:hyperlink>
          </w:p>
        </w:tc>
      </w:tr>
      <w:tr w:rsidR="001A75B3" w:rsidRPr="00D13F99" w14:paraId="4808905C" w14:textId="77777777" w:rsidTr="00C47134">
        <w:trPr>
          <w:cantSplit/>
          <w:trHeight w:val="227"/>
        </w:trPr>
        <w:tc>
          <w:tcPr>
            <w:tcW w:w="4248" w:type="dxa"/>
          </w:tcPr>
          <w:p w14:paraId="634D19F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ITS d.o.o. Široki Brijeg</w:t>
            </w:r>
          </w:p>
          <w:p w14:paraId="1FEB345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Fra Didaka Buntića 72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88220 Široki Brijeg </w:t>
            </w:r>
          </w:p>
        </w:tc>
        <w:tc>
          <w:tcPr>
            <w:tcW w:w="1701" w:type="dxa"/>
          </w:tcPr>
          <w:p w14:paraId="1D42B163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ITSF72</w:t>
            </w:r>
          </w:p>
        </w:tc>
        <w:tc>
          <w:tcPr>
            <w:tcW w:w="3969" w:type="dxa"/>
          </w:tcPr>
          <w:p w14:paraId="229BF20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Fax: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+387 39 704 249</w:t>
            </w:r>
          </w:p>
          <w:p w14:paraId="53A04F2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39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its@service-its.com</w:t>
              </w:r>
            </w:hyperlink>
          </w:p>
        </w:tc>
      </w:tr>
      <w:tr w:rsidR="001A75B3" w:rsidRPr="001A75B3" w14:paraId="70CF4F17" w14:textId="77777777" w:rsidTr="00C47134">
        <w:trPr>
          <w:cantSplit/>
          <w:trHeight w:val="227"/>
        </w:trPr>
        <w:tc>
          <w:tcPr>
            <w:tcW w:w="4248" w:type="dxa"/>
          </w:tcPr>
          <w:p w14:paraId="0B96FE6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JetStream BH d.o.o.</w:t>
            </w:r>
          </w:p>
          <w:p w14:paraId="3AAB6FB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Hiseta 15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5DEAA530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JETBIH</w:t>
            </w:r>
          </w:p>
        </w:tc>
        <w:tc>
          <w:tcPr>
            <w:tcW w:w="3969" w:type="dxa"/>
          </w:tcPr>
          <w:p w14:paraId="0DD0022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+387 33 465 793</w:t>
            </w:r>
          </w:p>
          <w:p w14:paraId="7FEE376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0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ws.jetstreamsubs@a1telekom.at</w:t>
              </w:r>
            </w:hyperlink>
          </w:p>
        </w:tc>
      </w:tr>
      <w:tr w:rsidR="001A75B3" w:rsidRPr="001A75B3" w14:paraId="0045475E" w14:textId="77777777" w:rsidTr="00C47134">
        <w:trPr>
          <w:cantSplit/>
          <w:trHeight w:val="227"/>
        </w:trPr>
        <w:tc>
          <w:tcPr>
            <w:tcW w:w="4248" w:type="dxa"/>
          </w:tcPr>
          <w:p w14:paraId="5C1A10E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JP Elektroprivreda BiH d.d. Sarajevo</w:t>
            </w:r>
          </w:p>
          <w:p w14:paraId="6F06546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Vilsonovo šetalište 15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60E05332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JPEPBH</w:t>
            </w:r>
          </w:p>
        </w:tc>
        <w:tc>
          <w:tcPr>
            <w:tcW w:w="3969" w:type="dxa"/>
          </w:tcPr>
          <w:p w14:paraId="18E4A17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33 751 000/+387 33 751 008</w:t>
            </w:r>
          </w:p>
          <w:p w14:paraId="16135F8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1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www.elektroprivreda.ba</w:t>
              </w:r>
            </w:hyperlink>
          </w:p>
        </w:tc>
      </w:tr>
      <w:tr w:rsidR="001A75B3" w:rsidRPr="001A75B3" w14:paraId="5E19B911" w14:textId="77777777" w:rsidTr="00C47134">
        <w:trPr>
          <w:cantSplit/>
          <w:trHeight w:val="227"/>
        </w:trPr>
        <w:tc>
          <w:tcPr>
            <w:tcW w:w="4248" w:type="dxa"/>
          </w:tcPr>
          <w:p w14:paraId="7CCF9BE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JP HT d.d. Mostar</w:t>
            </w:r>
          </w:p>
          <w:p w14:paraId="439C634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Kneza Branimira bb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88000 Mostar</w:t>
            </w:r>
          </w:p>
        </w:tc>
        <w:tc>
          <w:tcPr>
            <w:tcW w:w="1701" w:type="dxa"/>
          </w:tcPr>
          <w:p w14:paraId="61988C5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HTMBIH</w:t>
            </w:r>
          </w:p>
        </w:tc>
        <w:tc>
          <w:tcPr>
            <w:tcW w:w="3969" w:type="dxa"/>
          </w:tcPr>
          <w:p w14:paraId="344D4D6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36 395 555</w:t>
            </w:r>
          </w:p>
          <w:p w14:paraId="14A0750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36 395 279</w:t>
            </w:r>
          </w:p>
          <w:p w14:paraId="6AB5DE3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 </w:t>
            </w:r>
            <w:hyperlink r:id="rId42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infoHT@hteronet.ba</w:t>
              </w:r>
            </w:hyperlink>
          </w:p>
        </w:tc>
      </w:tr>
      <w:tr w:rsidR="001A75B3" w:rsidRPr="001A75B3" w14:paraId="6AB01864" w14:textId="77777777" w:rsidTr="00C47134">
        <w:trPr>
          <w:cantSplit/>
          <w:trHeight w:val="227"/>
        </w:trPr>
        <w:tc>
          <w:tcPr>
            <w:tcW w:w="4248" w:type="dxa"/>
          </w:tcPr>
          <w:p w14:paraId="1BDDB50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KAMER COMMERCE d.o.o. Sarajevo</w:t>
            </w:r>
          </w:p>
          <w:p w14:paraId="23762D4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Blažujski drum 14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71210 Ilidža</w:t>
            </w:r>
          </w:p>
        </w:tc>
        <w:tc>
          <w:tcPr>
            <w:tcW w:w="1701" w:type="dxa"/>
          </w:tcPr>
          <w:p w14:paraId="07B2BF1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PLUSBA</w:t>
            </w:r>
          </w:p>
        </w:tc>
        <w:tc>
          <w:tcPr>
            <w:tcW w:w="3969" w:type="dxa"/>
          </w:tcPr>
          <w:p w14:paraId="6F59190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+387 33 555 062</w:t>
            </w:r>
          </w:p>
          <w:p w14:paraId="4822660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prodaja@plus.ba</w:t>
            </w:r>
          </w:p>
        </w:tc>
      </w:tr>
      <w:tr w:rsidR="001A75B3" w:rsidRPr="001A75B3" w14:paraId="35B3303D" w14:textId="77777777" w:rsidTr="00C47134">
        <w:trPr>
          <w:cantSplit/>
          <w:trHeight w:val="227"/>
        </w:trPr>
        <w:tc>
          <w:tcPr>
            <w:tcW w:w="4248" w:type="dxa"/>
          </w:tcPr>
          <w:p w14:paraId="00A4A0F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KATARINA d.o.o. Mostar</w:t>
            </w:r>
          </w:p>
          <w:p w14:paraId="46C058D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Dr. Ante Starčevića br.48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88000 Mostar</w:t>
            </w:r>
          </w:p>
        </w:tc>
        <w:tc>
          <w:tcPr>
            <w:tcW w:w="1701" w:type="dxa"/>
          </w:tcPr>
          <w:p w14:paraId="5C1CBE31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KATISP</w:t>
            </w:r>
          </w:p>
        </w:tc>
        <w:tc>
          <w:tcPr>
            <w:tcW w:w="3969" w:type="dxa"/>
          </w:tcPr>
          <w:p w14:paraId="55B948C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36 326 426</w:t>
            </w:r>
          </w:p>
          <w:p w14:paraId="402AA2A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 +387 36 333 483</w:t>
            </w:r>
          </w:p>
          <w:p w14:paraId="3EAE099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E-mail: katarina@katarina.ba</w:t>
            </w:r>
          </w:p>
        </w:tc>
      </w:tr>
      <w:tr w:rsidR="001A75B3" w:rsidRPr="001A75B3" w14:paraId="15CE9C68" w14:textId="77777777" w:rsidTr="00C47134">
        <w:trPr>
          <w:cantSplit/>
          <w:trHeight w:val="227"/>
        </w:trPr>
        <w:tc>
          <w:tcPr>
            <w:tcW w:w="4248" w:type="dxa"/>
          </w:tcPr>
          <w:p w14:paraId="364E5F1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KATV HS d.o.o. Sarajevo</w:t>
            </w:r>
          </w:p>
          <w:p w14:paraId="77A2C16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Džemala Bijedića 216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39E29AA2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KATVHS</w:t>
            </w:r>
          </w:p>
        </w:tc>
        <w:tc>
          <w:tcPr>
            <w:tcW w:w="3969" w:type="dxa"/>
          </w:tcPr>
          <w:p w14:paraId="4553096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33 716 505/+387 33 716 377</w:t>
            </w:r>
          </w:p>
          <w:p w14:paraId="1D9C720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3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hs-hkb@hs-hkb.ba</w:t>
              </w:r>
            </w:hyperlink>
          </w:p>
        </w:tc>
      </w:tr>
      <w:tr w:rsidR="001A75B3" w:rsidRPr="001A75B3" w14:paraId="40988ECF" w14:textId="77777777" w:rsidTr="00C47134">
        <w:trPr>
          <w:cantSplit/>
          <w:trHeight w:val="227"/>
        </w:trPr>
        <w:tc>
          <w:tcPr>
            <w:tcW w:w="4248" w:type="dxa"/>
          </w:tcPr>
          <w:p w14:paraId="325307E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KG-1 d.o.o. Goražde</w:t>
            </w:r>
          </w:p>
          <w:p w14:paraId="3663767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Naselje Panorama bb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73000 Goražde</w:t>
            </w:r>
          </w:p>
        </w:tc>
        <w:tc>
          <w:tcPr>
            <w:tcW w:w="1701" w:type="dxa"/>
          </w:tcPr>
          <w:p w14:paraId="20C3D679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C3N6A1</w:t>
            </w:r>
          </w:p>
        </w:tc>
        <w:tc>
          <w:tcPr>
            <w:tcW w:w="3969" w:type="dxa"/>
          </w:tcPr>
          <w:p w14:paraId="1407986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38 221 080/+387 38 240 130</w:t>
            </w:r>
          </w:p>
          <w:p w14:paraId="026D927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4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kg1gorazde@gmail.com</w:t>
              </w:r>
            </w:hyperlink>
          </w:p>
        </w:tc>
      </w:tr>
      <w:tr w:rsidR="001A75B3" w:rsidRPr="001A75B3" w14:paraId="58A0AA2C" w14:textId="77777777" w:rsidTr="00C47134">
        <w:trPr>
          <w:cantSplit/>
          <w:trHeight w:val="227"/>
        </w:trPr>
        <w:tc>
          <w:tcPr>
            <w:tcW w:w="4248" w:type="dxa"/>
          </w:tcPr>
          <w:p w14:paraId="37AB822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K-NET d.o.o. Derventa</w:t>
            </w:r>
          </w:p>
          <w:p w14:paraId="49ACF2A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1.maja br.46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74400 Derventa</w:t>
            </w:r>
          </w:p>
        </w:tc>
        <w:tc>
          <w:tcPr>
            <w:tcW w:w="1701" w:type="dxa"/>
          </w:tcPr>
          <w:p w14:paraId="0AE6AEE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KNETBH</w:t>
            </w:r>
          </w:p>
        </w:tc>
        <w:tc>
          <w:tcPr>
            <w:tcW w:w="3969" w:type="dxa"/>
          </w:tcPr>
          <w:p w14:paraId="4ED024B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65 633 926/+387 53 333 815</w:t>
            </w:r>
          </w:p>
          <w:p w14:paraId="221D49B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5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k.netderventa@gmail.com</w:t>
              </w:r>
            </w:hyperlink>
          </w:p>
        </w:tc>
      </w:tr>
      <w:tr w:rsidR="001A75B3" w:rsidRPr="001A75B3" w14:paraId="689FEF47" w14:textId="77777777" w:rsidTr="00C47134">
        <w:trPr>
          <w:cantSplit/>
          <w:trHeight w:val="227"/>
        </w:trPr>
        <w:tc>
          <w:tcPr>
            <w:tcW w:w="4248" w:type="dxa"/>
          </w:tcPr>
          <w:p w14:paraId="26AD2D8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KTV E-G-E d.o.o. Doboj Jug</w:t>
            </w:r>
          </w:p>
          <w:p w14:paraId="5CB8823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203 brigade 305, Matuzići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74203 Doboj-Jug</w:t>
            </w:r>
          </w:p>
        </w:tc>
        <w:tc>
          <w:tcPr>
            <w:tcW w:w="1701" w:type="dxa"/>
          </w:tcPr>
          <w:p w14:paraId="2D6745B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EGE123</w:t>
            </w:r>
          </w:p>
        </w:tc>
        <w:tc>
          <w:tcPr>
            <w:tcW w:w="3969" w:type="dxa"/>
          </w:tcPr>
          <w:p w14:paraId="6DEAC5B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63 285 024/+387 32 699 081</w:t>
            </w:r>
          </w:p>
          <w:p w14:paraId="62AED7F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6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info@ktv-ege.ba</w:t>
              </w:r>
            </w:hyperlink>
          </w:p>
        </w:tc>
      </w:tr>
      <w:tr w:rsidR="001A75B3" w:rsidRPr="001A75B3" w14:paraId="0A7346D0" w14:textId="77777777" w:rsidTr="00C47134">
        <w:trPr>
          <w:cantSplit/>
          <w:trHeight w:val="227"/>
        </w:trPr>
        <w:tc>
          <w:tcPr>
            <w:tcW w:w="4248" w:type="dxa"/>
          </w:tcPr>
          <w:p w14:paraId="5AAB5AB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lastRenderedPageBreak/>
              <w:t>Logosoft d.o.o. Sarajevo</w:t>
            </w:r>
          </w:p>
          <w:p w14:paraId="7AC5371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Grbavička 4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7ADE4D4E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LGSFT1</w:t>
            </w:r>
          </w:p>
        </w:tc>
        <w:tc>
          <w:tcPr>
            <w:tcW w:w="3969" w:type="dxa"/>
          </w:tcPr>
          <w:p w14:paraId="3D48AA2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33 931 900</w:t>
            </w:r>
          </w:p>
          <w:p w14:paraId="27B3E3D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33 931 901</w:t>
            </w:r>
          </w:p>
          <w:p w14:paraId="3B38BB3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47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info@logosoft.ba</w:t>
              </w:r>
            </w:hyperlink>
          </w:p>
        </w:tc>
      </w:tr>
      <w:tr w:rsidR="001A75B3" w:rsidRPr="001A75B3" w14:paraId="20EC56A9" w14:textId="77777777" w:rsidTr="00C47134">
        <w:trPr>
          <w:cantSplit/>
          <w:trHeight w:val="227"/>
        </w:trPr>
        <w:tc>
          <w:tcPr>
            <w:tcW w:w="4248" w:type="dxa"/>
          </w:tcPr>
          <w:p w14:paraId="0370498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M&amp;H Company d.o.o. Sarajevo</w:t>
            </w:r>
          </w:p>
          <w:p w14:paraId="05C1306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Džemala Bijedića 216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5F69FAD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MHCOMP</w:t>
            </w:r>
          </w:p>
        </w:tc>
        <w:tc>
          <w:tcPr>
            <w:tcW w:w="3969" w:type="dxa"/>
          </w:tcPr>
          <w:p w14:paraId="7FC9D34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33 716 505/+387 33 716 377</w:t>
            </w:r>
          </w:p>
          <w:p w14:paraId="7CBAAF8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48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hs-hkb@hs-hkb.ba</w:t>
              </w:r>
            </w:hyperlink>
          </w:p>
        </w:tc>
      </w:tr>
      <w:tr w:rsidR="001A75B3" w:rsidRPr="001A75B3" w14:paraId="5CDD3874" w14:textId="77777777" w:rsidTr="00C47134">
        <w:trPr>
          <w:cantSplit/>
          <w:trHeight w:val="227"/>
        </w:trPr>
        <w:tc>
          <w:tcPr>
            <w:tcW w:w="4248" w:type="dxa"/>
          </w:tcPr>
          <w:p w14:paraId="25C5670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Media Sky d.o.o. Živinice</w:t>
            </w:r>
          </w:p>
          <w:p w14:paraId="210EB5B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Druga Ulica 48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75270 Živinice</w:t>
            </w:r>
          </w:p>
        </w:tc>
        <w:tc>
          <w:tcPr>
            <w:tcW w:w="1701" w:type="dxa"/>
          </w:tcPr>
          <w:p w14:paraId="4C5DE11B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MSKBIH</w:t>
            </w:r>
          </w:p>
        </w:tc>
        <w:tc>
          <w:tcPr>
            <w:tcW w:w="3969" w:type="dxa"/>
          </w:tcPr>
          <w:p w14:paraId="4891A86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35 772 249</w:t>
            </w:r>
          </w:p>
          <w:p w14:paraId="16F6E20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35 775 406</w:t>
            </w:r>
          </w:p>
          <w:p w14:paraId="1849A8C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49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mediasky@mediasky.ba</w:t>
              </w:r>
            </w:hyperlink>
          </w:p>
        </w:tc>
      </w:tr>
      <w:tr w:rsidR="001A75B3" w:rsidRPr="001A75B3" w14:paraId="6B5CF8E0" w14:textId="77777777" w:rsidTr="00C47134">
        <w:trPr>
          <w:cantSplit/>
          <w:trHeight w:val="227"/>
        </w:trPr>
        <w:tc>
          <w:tcPr>
            <w:tcW w:w="4248" w:type="dxa"/>
          </w:tcPr>
          <w:p w14:paraId="2DCBA9A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MH ERS MP a.d. Trebinje, ZP Elektro Doboj a.d. Doboj</w:t>
            </w:r>
          </w:p>
          <w:p w14:paraId="7937907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Nikole Pašića br.77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74000 Doboj</w:t>
            </w:r>
          </w:p>
        </w:tc>
        <w:tc>
          <w:tcPr>
            <w:tcW w:w="1701" w:type="dxa"/>
          </w:tcPr>
          <w:p w14:paraId="63AE9659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ELEDOB</w:t>
            </w:r>
          </w:p>
        </w:tc>
        <w:tc>
          <w:tcPr>
            <w:tcW w:w="3969" w:type="dxa"/>
          </w:tcPr>
          <w:p w14:paraId="3BCAC24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53 209 733</w:t>
            </w:r>
          </w:p>
          <w:p w14:paraId="6C8AFCF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53 241 344</w:t>
            </w:r>
          </w:p>
          <w:p w14:paraId="2B18A41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50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info@elektrodoboj.net</w:t>
              </w:r>
            </w:hyperlink>
          </w:p>
        </w:tc>
      </w:tr>
      <w:tr w:rsidR="001A75B3" w:rsidRPr="001A75B3" w14:paraId="76B98A88" w14:textId="77777777" w:rsidTr="00C47134">
        <w:trPr>
          <w:cantSplit/>
          <w:trHeight w:val="227"/>
        </w:trPr>
        <w:tc>
          <w:tcPr>
            <w:tcW w:w="4248" w:type="dxa"/>
          </w:tcPr>
          <w:p w14:paraId="68C48B6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MISS.NET d.o.o. Bihać</w:t>
            </w:r>
          </w:p>
          <w:p w14:paraId="5723F88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 w:type="page"/>
              <w:t>Sarajevska 24</w:t>
            </w:r>
          </w:p>
          <w:p w14:paraId="1A03442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 w:type="page"/>
              <w:t>77000 Bihać</w:t>
            </w:r>
          </w:p>
        </w:tc>
        <w:tc>
          <w:tcPr>
            <w:tcW w:w="1701" w:type="dxa"/>
          </w:tcPr>
          <w:p w14:paraId="0A59E9C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MISNET</w:t>
            </w:r>
          </w:p>
        </w:tc>
        <w:tc>
          <w:tcPr>
            <w:tcW w:w="3969" w:type="dxa"/>
          </w:tcPr>
          <w:p w14:paraId="366A42D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37 961 000</w:t>
            </w:r>
          </w:p>
          <w:p w14:paraId="25924FB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37 961 503</w:t>
            </w:r>
          </w:p>
          <w:p w14:paraId="7909597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51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missnet@missnet.ba</w:t>
              </w:r>
            </w:hyperlink>
          </w:p>
        </w:tc>
      </w:tr>
      <w:tr w:rsidR="001A75B3" w:rsidRPr="001A75B3" w14:paraId="179D72AC" w14:textId="77777777" w:rsidTr="00C47134">
        <w:trPr>
          <w:cantSplit/>
          <w:trHeight w:val="227"/>
        </w:trPr>
        <w:tc>
          <w:tcPr>
            <w:tcW w:w="4248" w:type="dxa"/>
          </w:tcPr>
          <w:p w14:paraId="47048A0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Neon Solucije d.o.o. Kalesija</w:t>
            </w:r>
          </w:p>
          <w:p w14:paraId="1430FE4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Miljanovci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75260 Kalesija</w:t>
            </w:r>
          </w:p>
        </w:tc>
        <w:tc>
          <w:tcPr>
            <w:tcW w:w="1701" w:type="dxa"/>
          </w:tcPr>
          <w:p w14:paraId="369880D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NEONBA</w:t>
            </w:r>
          </w:p>
        </w:tc>
        <w:tc>
          <w:tcPr>
            <w:tcW w:w="3969" w:type="dxa"/>
          </w:tcPr>
          <w:p w14:paraId="139308F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35 617 482</w:t>
            </w:r>
          </w:p>
          <w:p w14:paraId="0ACC2EF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 +387 35 617 493</w:t>
            </w:r>
          </w:p>
          <w:p w14:paraId="5633ADC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52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info@neon.ba</w:t>
              </w:r>
            </w:hyperlink>
          </w:p>
        </w:tc>
      </w:tr>
      <w:tr w:rsidR="001A75B3" w:rsidRPr="001A75B3" w14:paraId="6B3A32CA" w14:textId="77777777" w:rsidTr="00C47134">
        <w:trPr>
          <w:cantSplit/>
          <w:trHeight w:val="227"/>
        </w:trPr>
        <w:tc>
          <w:tcPr>
            <w:tcW w:w="4248" w:type="dxa"/>
          </w:tcPr>
          <w:p w14:paraId="0E44F4B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NET-FLET d.o.o. Bugojno</w:t>
            </w:r>
          </w:p>
          <w:p w14:paraId="066E091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Bosanska 14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70230 Bugojno</w:t>
            </w:r>
          </w:p>
        </w:tc>
        <w:tc>
          <w:tcPr>
            <w:tcW w:w="1701" w:type="dxa"/>
          </w:tcPr>
          <w:p w14:paraId="465ECE8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BNTFLT</w:t>
            </w:r>
          </w:p>
        </w:tc>
        <w:tc>
          <w:tcPr>
            <w:tcW w:w="3969" w:type="dxa"/>
          </w:tcPr>
          <w:p w14:paraId="3E260CD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+387 30 961 150</w:t>
            </w:r>
          </w:p>
          <w:p w14:paraId="54C6D73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3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info@net-flet.ba</w:t>
              </w:r>
            </w:hyperlink>
          </w:p>
        </w:tc>
      </w:tr>
      <w:tr w:rsidR="001A75B3" w:rsidRPr="001A75B3" w14:paraId="2BA7A658" w14:textId="77777777" w:rsidTr="00C47134">
        <w:trPr>
          <w:cantSplit/>
          <w:trHeight w:val="227"/>
        </w:trPr>
        <w:tc>
          <w:tcPr>
            <w:tcW w:w="4248" w:type="dxa"/>
          </w:tcPr>
          <w:p w14:paraId="32BB4DD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novotel d.o.o.</w:t>
            </w:r>
          </w:p>
          <w:p w14:paraId="56A7196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Džemala Bijedića br. 39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6387A4B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NOVOBH</w:t>
            </w:r>
          </w:p>
        </w:tc>
        <w:tc>
          <w:tcPr>
            <w:tcW w:w="3969" w:type="dxa"/>
          </w:tcPr>
          <w:p w14:paraId="65C7082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+ 387 33 953 400</w:t>
            </w:r>
          </w:p>
          <w:p w14:paraId="1F917E5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4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info@novotel.ba</w:t>
              </w:r>
            </w:hyperlink>
          </w:p>
        </w:tc>
      </w:tr>
      <w:tr w:rsidR="001A75B3" w:rsidRPr="001A75B3" w14:paraId="4AE69E44" w14:textId="77777777" w:rsidTr="00C47134">
        <w:trPr>
          <w:cantSplit/>
          <w:trHeight w:val="227"/>
        </w:trPr>
        <w:tc>
          <w:tcPr>
            <w:tcW w:w="4248" w:type="dxa"/>
          </w:tcPr>
          <w:p w14:paraId="59A54B4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ORTAK d.o.o. Šipovo</w:t>
            </w:r>
          </w:p>
          <w:p w14:paraId="3546677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Vojvode Radomira Putnika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78364 Šipovo</w:t>
            </w:r>
          </w:p>
        </w:tc>
        <w:tc>
          <w:tcPr>
            <w:tcW w:w="1701" w:type="dxa"/>
          </w:tcPr>
          <w:p w14:paraId="68FC3DA9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1ORTAK</w:t>
            </w:r>
          </w:p>
        </w:tc>
        <w:tc>
          <w:tcPr>
            <w:tcW w:w="3969" w:type="dxa"/>
          </w:tcPr>
          <w:p w14:paraId="2FD658C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50 360 410/+387 50 360 411</w:t>
            </w:r>
          </w:p>
          <w:p w14:paraId="4D18C91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5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kancelarija@kdsortak.net</w:t>
              </w:r>
            </w:hyperlink>
          </w:p>
        </w:tc>
      </w:tr>
      <w:tr w:rsidR="001A75B3" w:rsidRPr="001A75B3" w14:paraId="57CC256F" w14:textId="77777777" w:rsidTr="00C47134">
        <w:trPr>
          <w:cantSplit/>
          <w:trHeight w:val="227"/>
        </w:trPr>
        <w:tc>
          <w:tcPr>
            <w:tcW w:w="4248" w:type="dxa"/>
          </w:tcPr>
          <w:p w14:paraId="0C5271A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PRVI FORTIS PROJEKT d.o.o.</w:t>
            </w:r>
          </w:p>
          <w:p w14:paraId="51DF743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Hercegovačkog ustanka bb.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88390 Neum</w:t>
            </w:r>
          </w:p>
        </w:tc>
        <w:tc>
          <w:tcPr>
            <w:tcW w:w="1701" w:type="dxa"/>
          </w:tcPr>
          <w:p w14:paraId="047ABD60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PFPBIH</w:t>
            </w:r>
          </w:p>
        </w:tc>
        <w:tc>
          <w:tcPr>
            <w:tcW w:w="3969" w:type="dxa"/>
          </w:tcPr>
          <w:p w14:paraId="73BFB95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+387 36 807 167</w:t>
            </w:r>
          </w:p>
          <w:p w14:paraId="1D36BBB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6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prvifortisprojekt@gmail.com</w:t>
              </w:r>
            </w:hyperlink>
          </w:p>
        </w:tc>
      </w:tr>
      <w:tr w:rsidR="001A75B3" w:rsidRPr="001A75B3" w14:paraId="4881BCA8" w14:textId="77777777" w:rsidTr="00C47134">
        <w:trPr>
          <w:cantSplit/>
          <w:trHeight w:val="227"/>
        </w:trPr>
        <w:tc>
          <w:tcPr>
            <w:tcW w:w="4248" w:type="dxa"/>
          </w:tcPr>
          <w:p w14:paraId="4DC4F7E1" w14:textId="3F0AAAD0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SECTOR TECHNOLOGY d.o.o. Brčko distrikt BiH</w:t>
            </w:r>
          </w:p>
          <w:p w14:paraId="1866437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Branislava Nušića br.19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76100 Brčko</w:t>
            </w:r>
          </w:p>
        </w:tc>
        <w:tc>
          <w:tcPr>
            <w:tcW w:w="1701" w:type="dxa"/>
          </w:tcPr>
          <w:p w14:paraId="2635EB38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SECTOR</w:t>
            </w:r>
          </w:p>
        </w:tc>
        <w:tc>
          <w:tcPr>
            <w:tcW w:w="3969" w:type="dxa"/>
          </w:tcPr>
          <w:p w14:paraId="7D8D7A6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+387 49 230 770</w:t>
            </w:r>
          </w:p>
          <w:p w14:paraId="379E21C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7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office@sector.ba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</w:p>
        </w:tc>
      </w:tr>
      <w:tr w:rsidR="001A75B3" w:rsidRPr="001A75B3" w14:paraId="04DA451A" w14:textId="77777777" w:rsidTr="00C47134">
        <w:trPr>
          <w:cantSplit/>
          <w:trHeight w:val="227"/>
        </w:trPr>
        <w:tc>
          <w:tcPr>
            <w:tcW w:w="4248" w:type="dxa"/>
          </w:tcPr>
          <w:p w14:paraId="342F672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SiOL d.o.o. Sarajevo</w:t>
            </w:r>
          </w:p>
          <w:p w14:paraId="199603A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Fra Anđela Zvizdovića 1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2B165956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SIOLSA</w:t>
            </w:r>
          </w:p>
        </w:tc>
        <w:tc>
          <w:tcPr>
            <w:tcW w:w="3969" w:type="dxa"/>
          </w:tcPr>
          <w:p w14:paraId="136DF8E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33 881 118/+387 33 861 010</w:t>
            </w:r>
          </w:p>
          <w:p w14:paraId="7CF2ACC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58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admir.kudic@sgl.ba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; </w:t>
            </w:r>
            <w:hyperlink r:id="rId59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sreta.maric@telekom.si</w:t>
              </w:r>
            </w:hyperlink>
          </w:p>
        </w:tc>
      </w:tr>
      <w:tr w:rsidR="001A75B3" w:rsidRPr="001A75B3" w14:paraId="73D90158" w14:textId="77777777" w:rsidTr="00C47134">
        <w:trPr>
          <w:cantSplit/>
          <w:trHeight w:val="227"/>
        </w:trPr>
        <w:tc>
          <w:tcPr>
            <w:tcW w:w="4248" w:type="dxa"/>
          </w:tcPr>
          <w:p w14:paraId="4499B9F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SOFTNET d.o.o. Sarajevo</w:t>
            </w:r>
          </w:p>
          <w:p w14:paraId="587FB8B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Fra Anđela Zvizdovića 1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36DEB7C6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SNBH05</w:t>
            </w:r>
          </w:p>
        </w:tc>
        <w:tc>
          <w:tcPr>
            <w:tcW w:w="3969" w:type="dxa"/>
          </w:tcPr>
          <w:p w14:paraId="193CF89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33 551 360</w:t>
            </w:r>
          </w:p>
          <w:p w14:paraId="531A055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33 551 361</w:t>
            </w:r>
          </w:p>
          <w:p w14:paraId="284B827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E-mail: info@softnet.ba</w:t>
            </w:r>
          </w:p>
        </w:tc>
      </w:tr>
      <w:tr w:rsidR="001A75B3" w:rsidRPr="001A75B3" w14:paraId="7B3F4BC8" w14:textId="77777777" w:rsidTr="00C47134">
        <w:trPr>
          <w:cantSplit/>
          <w:trHeight w:val="227"/>
        </w:trPr>
        <w:tc>
          <w:tcPr>
            <w:tcW w:w="4248" w:type="dxa"/>
          </w:tcPr>
          <w:p w14:paraId="67157F4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Stokić d.o.o. Doboj</w:t>
            </w:r>
          </w:p>
          <w:p w14:paraId="3EC1DAB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Velika Bukovica 34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74213 Doboj</w:t>
            </w:r>
          </w:p>
        </w:tc>
        <w:tc>
          <w:tcPr>
            <w:tcW w:w="1701" w:type="dxa"/>
          </w:tcPr>
          <w:p w14:paraId="2DF11A64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GOJA65</w:t>
            </w:r>
          </w:p>
        </w:tc>
        <w:tc>
          <w:tcPr>
            <w:tcW w:w="3969" w:type="dxa"/>
          </w:tcPr>
          <w:p w14:paraId="158E3BB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65 680 573/+387 53 286 145</w:t>
            </w:r>
          </w:p>
          <w:p w14:paraId="0C9640C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0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stokicdoo@hotmail.com</w:t>
              </w:r>
            </w:hyperlink>
          </w:p>
        </w:tc>
      </w:tr>
      <w:tr w:rsidR="001A75B3" w:rsidRPr="001A75B3" w14:paraId="16621BC5" w14:textId="77777777" w:rsidTr="00C47134">
        <w:trPr>
          <w:cantSplit/>
          <w:trHeight w:val="227"/>
        </w:trPr>
        <w:tc>
          <w:tcPr>
            <w:tcW w:w="4248" w:type="dxa"/>
          </w:tcPr>
          <w:p w14:paraId="464B3AC8" w14:textId="37C34C55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proofErr w:type="gramStart"/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TEAM:MEDIA</w:t>
            </w:r>
            <w:proofErr w:type="gramEnd"/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 d.o.o. Sarajevo</w:t>
            </w:r>
          </w:p>
          <w:p w14:paraId="4F1ADFB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Igmanska bb, Krug UNIS-PRETIS</w:t>
            </w: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br/>
              <w:t>71320 Vogošća</w:t>
            </w:r>
          </w:p>
        </w:tc>
        <w:tc>
          <w:tcPr>
            <w:tcW w:w="1701" w:type="dxa"/>
          </w:tcPr>
          <w:p w14:paraId="5504B616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TEAMBH</w:t>
            </w:r>
          </w:p>
        </w:tc>
        <w:tc>
          <w:tcPr>
            <w:tcW w:w="3969" w:type="dxa"/>
          </w:tcPr>
          <w:p w14:paraId="30CA3E9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+387 33 257 241</w:t>
            </w:r>
          </w:p>
          <w:p w14:paraId="59CFDD1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1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info@team-media.ba</w:t>
              </w:r>
            </w:hyperlink>
          </w:p>
        </w:tc>
      </w:tr>
      <w:tr w:rsidR="001A75B3" w:rsidRPr="001A75B3" w14:paraId="703B6C4A" w14:textId="77777777" w:rsidTr="00C47134">
        <w:trPr>
          <w:cantSplit/>
          <w:trHeight w:val="227"/>
        </w:trPr>
        <w:tc>
          <w:tcPr>
            <w:tcW w:w="4248" w:type="dxa"/>
          </w:tcPr>
          <w:p w14:paraId="4CD0089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TEAM CONSULTING d.o.o. Sarajevo</w:t>
            </w:r>
          </w:p>
          <w:p w14:paraId="63E57EC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Tvornička 3</w:t>
            </w:r>
          </w:p>
          <w:p w14:paraId="763CE1B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71000 Sarajevo</w:t>
            </w:r>
          </w:p>
        </w:tc>
        <w:tc>
          <w:tcPr>
            <w:tcW w:w="1701" w:type="dxa"/>
          </w:tcPr>
          <w:p w14:paraId="18AD2D3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TEAMAC</w:t>
            </w:r>
          </w:p>
        </w:tc>
        <w:tc>
          <w:tcPr>
            <w:tcW w:w="3969" w:type="dxa"/>
          </w:tcPr>
          <w:p w14:paraId="46AD3056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62 348 797/+387 33 922 474</w:t>
            </w:r>
          </w:p>
          <w:p w14:paraId="7D242F6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2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info@team.ba</w:t>
              </w:r>
            </w:hyperlink>
          </w:p>
        </w:tc>
      </w:tr>
      <w:tr w:rsidR="001A75B3" w:rsidRPr="001A75B3" w14:paraId="153E662C" w14:textId="77777777" w:rsidTr="00C47134">
        <w:trPr>
          <w:cantSplit/>
          <w:trHeight w:val="227"/>
        </w:trPr>
        <w:tc>
          <w:tcPr>
            <w:tcW w:w="4248" w:type="dxa"/>
          </w:tcPr>
          <w:p w14:paraId="32B6460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lastRenderedPageBreak/>
              <w:t>TELEKLIK d.o.o. Banja Luka</w:t>
            </w:r>
          </w:p>
          <w:p w14:paraId="15AA1B3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Kralja Petra II Karađorđevića 39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78000 Banja Luka</w:t>
            </w:r>
          </w:p>
        </w:tc>
        <w:tc>
          <w:tcPr>
            <w:tcW w:w="1701" w:type="dxa"/>
          </w:tcPr>
          <w:p w14:paraId="39E3EE0B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TLKNET</w:t>
            </w:r>
          </w:p>
        </w:tc>
        <w:tc>
          <w:tcPr>
            <w:tcW w:w="3969" w:type="dxa"/>
          </w:tcPr>
          <w:p w14:paraId="782FF1A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51 321 013/+387 51 321 008</w:t>
            </w:r>
          </w:p>
          <w:p w14:paraId="6255EBA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3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info@teleklik.ba</w:t>
              </w:r>
            </w:hyperlink>
          </w:p>
        </w:tc>
      </w:tr>
      <w:tr w:rsidR="001A75B3" w:rsidRPr="001A75B3" w14:paraId="1A837749" w14:textId="77777777" w:rsidTr="00C47134">
        <w:trPr>
          <w:cantSplit/>
          <w:trHeight w:val="227"/>
        </w:trPr>
        <w:tc>
          <w:tcPr>
            <w:tcW w:w="4248" w:type="dxa"/>
          </w:tcPr>
          <w:p w14:paraId="15E26D2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Telekom Srpske a.d. Banja Luka</w:t>
            </w:r>
          </w:p>
          <w:p w14:paraId="2A82D38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Vuka Karadžića broj 2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78000 Banja Luka</w:t>
            </w:r>
          </w:p>
        </w:tc>
        <w:tc>
          <w:tcPr>
            <w:tcW w:w="1701" w:type="dxa"/>
          </w:tcPr>
          <w:p w14:paraId="77F9B1C3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MTELBH</w:t>
            </w:r>
          </w:p>
        </w:tc>
        <w:tc>
          <w:tcPr>
            <w:tcW w:w="3969" w:type="dxa"/>
          </w:tcPr>
          <w:p w14:paraId="4125903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51 240 100</w:t>
            </w:r>
          </w:p>
          <w:p w14:paraId="591B142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51 211 150</w:t>
            </w:r>
          </w:p>
          <w:p w14:paraId="7EE10B8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64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ts.office@mtel.ba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; </w:t>
            </w:r>
            <w:hyperlink r:id="rId65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korisnicka.podrska@mtel.ba</w:t>
              </w:r>
            </w:hyperlink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  <w:tr w:rsidR="001A75B3" w:rsidRPr="001A75B3" w14:paraId="7048197B" w14:textId="77777777" w:rsidTr="00C47134">
        <w:trPr>
          <w:cantSplit/>
          <w:trHeight w:val="227"/>
        </w:trPr>
        <w:tc>
          <w:tcPr>
            <w:tcW w:w="4248" w:type="dxa"/>
          </w:tcPr>
          <w:p w14:paraId="4083E52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Telemach BH d.o.o. Sarajevo</w:t>
            </w:r>
          </w:p>
          <w:p w14:paraId="1EFA63B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Džemala Bijedića 216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71000 Sarajevo</w:t>
            </w:r>
          </w:p>
        </w:tc>
        <w:tc>
          <w:tcPr>
            <w:tcW w:w="1701" w:type="dxa"/>
          </w:tcPr>
          <w:p w14:paraId="06CFD120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TLMBIH</w:t>
            </w:r>
          </w:p>
        </w:tc>
        <w:tc>
          <w:tcPr>
            <w:tcW w:w="3969" w:type="dxa"/>
          </w:tcPr>
          <w:p w14:paraId="6D967F3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+387 33 466 043</w:t>
            </w:r>
          </w:p>
          <w:p w14:paraId="419AF22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6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info@telemach.co.ba</w:t>
              </w:r>
            </w:hyperlink>
          </w:p>
        </w:tc>
      </w:tr>
      <w:tr w:rsidR="001A75B3" w:rsidRPr="001A75B3" w14:paraId="74A55169" w14:textId="77777777" w:rsidTr="00C47134">
        <w:trPr>
          <w:cantSplit/>
          <w:trHeight w:val="227"/>
        </w:trPr>
        <w:tc>
          <w:tcPr>
            <w:tcW w:w="4248" w:type="dxa"/>
          </w:tcPr>
          <w:p w14:paraId="19066BB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TELESKY d.o.o. Gradačac</w:t>
            </w:r>
          </w:p>
          <w:p w14:paraId="265DF6E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 w:type="page"/>
              <w:t>1. mart br. 14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 w:type="page"/>
            </w:r>
          </w:p>
          <w:p w14:paraId="7DD6166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76250 Gradačac</w:t>
            </w:r>
          </w:p>
        </w:tc>
        <w:tc>
          <w:tcPr>
            <w:tcW w:w="1701" w:type="dxa"/>
          </w:tcPr>
          <w:p w14:paraId="1926F58B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TELE15</w:t>
            </w:r>
          </w:p>
        </w:tc>
        <w:tc>
          <w:tcPr>
            <w:tcW w:w="3969" w:type="dxa"/>
          </w:tcPr>
          <w:p w14:paraId="06A693E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+387 35 560 560</w:t>
            </w:r>
          </w:p>
          <w:p w14:paraId="3F85373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7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kontakt@telesky.ba</w:t>
              </w:r>
            </w:hyperlink>
          </w:p>
        </w:tc>
      </w:tr>
      <w:tr w:rsidR="001A75B3" w:rsidRPr="001A75B3" w14:paraId="4FA39B5F" w14:textId="77777777" w:rsidTr="00C47134">
        <w:trPr>
          <w:cantSplit/>
          <w:trHeight w:val="227"/>
        </w:trPr>
        <w:tc>
          <w:tcPr>
            <w:tcW w:w="4248" w:type="dxa"/>
          </w:tcPr>
          <w:p w14:paraId="05312E1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TELINEA d.o.o. Bihać</w:t>
            </w:r>
          </w:p>
          <w:p w14:paraId="4AC1250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Dr.Irfana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 Ljubijankića 148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77000 Bihać</w:t>
            </w:r>
          </w:p>
        </w:tc>
        <w:tc>
          <w:tcPr>
            <w:tcW w:w="1701" w:type="dxa"/>
          </w:tcPr>
          <w:p w14:paraId="6EB5879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TELBIH</w:t>
            </w:r>
          </w:p>
        </w:tc>
        <w:tc>
          <w:tcPr>
            <w:tcW w:w="3969" w:type="dxa"/>
          </w:tcPr>
          <w:p w14:paraId="452022E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37 901 901/+387 37 689 530</w:t>
            </w:r>
          </w:p>
          <w:p w14:paraId="58299E1D" w14:textId="77A3F42B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8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info@telinea.com</w:t>
              </w:r>
            </w:hyperlink>
          </w:p>
        </w:tc>
      </w:tr>
      <w:tr w:rsidR="001A75B3" w:rsidRPr="001A75B3" w14:paraId="43B8EFCD" w14:textId="77777777" w:rsidTr="00C47134">
        <w:trPr>
          <w:cantSplit/>
          <w:trHeight w:val="227"/>
        </w:trPr>
        <w:tc>
          <w:tcPr>
            <w:tcW w:w="4248" w:type="dxa"/>
          </w:tcPr>
          <w:p w14:paraId="528C675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Tel-Net d.o.o. Ključ</w:t>
            </w:r>
          </w:p>
          <w:p w14:paraId="6F669BD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Branilaca BiH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79280 Ključ</w:t>
            </w:r>
          </w:p>
        </w:tc>
        <w:tc>
          <w:tcPr>
            <w:tcW w:w="1701" w:type="dxa"/>
          </w:tcPr>
          <w:p w14:paraId="4E76BD96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TLNAD1</w:t>
            </w:r>
          </w:p>
        </w:tc>
        <w:tc>
          <w:tcPr>
            <w:tcW w:w="3969" w:type="dxa"/>
          </w:tcPr>
          <w:p w14:paraId="3C53FBD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+387 37 662 088</w:t>
            </w:r>
          </w:p>
          <w:p w14:paraId="7CF0FA2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69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doo.telnet@gmail.com</w:t>
              </w:r>
            </w:hyperlink>
          </w:p>
        </w:tc>
      </w:tr>
      <w:tr w:rsidR="001A75B3" w:rsidRPr="001A75B3" w14:paraId="69976797" w14:textId="77777777" w:rsidTr="00C47134">
        <w:trPr>
          <w:cantSplit/>
          <w:trHeight w:val="227"/>
        </w:trPr>
        <w:tc>
          <w:tcPr>
            <w:tcW w:w="4248" w:type="dxa"/>
          </w:tcPr>
          <w:p w14:paraId="28D45248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TEONET d.o.o. Tuzla</w:t>
            </w:r>
          </w:p>
          <w:p w14:paraId="7465609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Armije BiH 15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75000 Tuzla</w:t>
            </w:r>
          </w:p>
        </w:tc>
        <w:tc>
          <w:tcPr>
            <w:tcW w:w="1701" w:type="dxa"/>
          </w:tcPr>
          <w:p w14:paraId="70371875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T30C4K</w:t>
            </w:r>
          </w:p>
        </w:tc>
        <w:tc>
          <w:tcPr>
            <w:tcW w:w="3969" w:type="dxa"/>
          </w:tcPr>
          <w:p w14:paraId="0CB222B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+387 65 388 389</w:t>
            </w:r>
          </w:p>
          <w:p w14:paraId="28EB653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70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teonet.doo@gmail.com</w:t>
              </w:r>
            </w:hyperlink>
          </w:p>
        </w:tc>
      </w:tr>
      <w:tr w:rsidR="001A75B3" w:rsidRPr="001A75B3" w14:paraId="7493CC0C" w14:textId="77777777" w:rsidTr="00C47134">
        <w:trPr>
          <w:cantSplit/>
          <w:trHeight w:val="227"/>
        </w:trPr>
        <w:tc>
          <w:tcPr>
            <w:tcW w:w="4248" w:type="dxa"/>
          </w:tcPr>
          <w:p w14:paraId="706DFFE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Terc Trade Company d.o.o. Prnjavor</w:t>
            </w:r>
          </w:p>
          <w:p w14:paraId="46FFC21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Novaka Pivaševića 36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78430 Prnjavor</w:t>
            </w:r>
          </w:p>
        </w:tc>
        <w:tc>
          <w:tcPr>
            <w:tcW w:w="1701" w:type="dxa"/>
          </w:tcPr>
          <w:p w14:paraId="5CC5155D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TERCTT</w:t>
            </w:r>
          </w:p>
        </w:tc>
        <w:tc>
          <w:tcPr>
            <w:tcW w:w="3969" w:type="dxa"/>
          </w:tcPr>
          <w:p w14:paraId="0FD16F0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+387 51 640 040</w:t>
            </w:r>
          </w:p>
          <w:p w14:paraId="709DE62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71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terc@teol.net</w:t>
              </w:r>
            </w:hyperlink>
          </w:p>
        </w:tc>
      </w:tr>
      <w:tr w:rsidR="001A75B3" w:rsidRPr="001A75B3" w14:paraId="04EC7447" w14:textId="77777777" w:rsidTr="00C47134">
        <w:trPr>
          <w:cantSplit/>
          <w:trHeight w:val="227"/>
        </w:trPr>
        <w:tc>
          <w:tcPr>
            <w:tcW w:w="4248" w:type="dxa"/>
          </w:tcPr>
          <w:p w14:paraId="6507CCB0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TRION TEL d.o.o. Banja Luka</w:t>
            </w:r>
          </w:p>
          <w:p w14:paraId="77445E2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fr-FR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Vidovdanska broj 8</w:t>
            </w:r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br/>
              <w:t>78000 Banja Luka</w:t>
            </w:r>
          </w:p>
        </w:tc>
        <w:tc>
          <w:tcPr>
            <w:tcW w:w="1701" w:type="dxa"/>
          </w:tcPr>
          <w:p w14:paraId="14DD767C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3ONBIH</w:t>
            </w:r>
          </w:p>
        </w:tc>
        <w:tc>
          <w:tcPr>
            <w:tcW w:w="3969" w:type="dxa"/>
          </w:tcPr>
          <w:p w14:paraId="0F17250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Tel: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+387 51 491 700</w:t>
            </w:r>
          </w:p>
          <w:p w14:paraId="05F436F1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>E-mail:</w:t>
            </w:r>
            <w:proofErr w:type="gramEnd"/>
            <w:r w:rsidRPr="001A75B3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hyperlink r:id="rId72" w:history="1">
              <w:r w:rsidRPr="001A75B3">
                <w:rPr>
                  <w:rStyle w:val="Hyperlink"/>
                  <w:rFonts w:asciiTheme="minorHAnsi" w:hAnsiTheme="minorHAnsi" w:cstheme="minorHAnsi"/>
                  <w:lang w:val="fr-FR"/>
                </w:rPr>
                <w:t>info@triontel.net</w:t>
              </w:r>
            </w:hyperlink>
          </w:p>
        </w:tc>
      </w:tr>
      <w:tr w:rsidR="001A75B3" w:rsidRPr="001A75B3" w14:paraId="670291F7" w14:textId="77777777" w:rsidTr="00C47134">
        <w:trPr>
          <w:cantSplit/>
          <w:trHeight w:val="227"/>
        </w:trPr>
        <w:tc>
          <w:tcPr>
            <w:tcW w:w="4248" w:type="dxa"/>
          </w:tcPr>
          <w:p w14:paraId="7E35682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TX TV d.o.o. Tuzla</w:t>
            </w:r>
          </w:p>
          <w:p w14:paraId="61E9D8B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Fočanska 1N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75000 Tuzla</w:t>
            </w:r>
          </w:p>
        </w:tc>
        <w:tc>
          <w:tcPr>
            <w:tcW w:w="1701" w:type="dxa"/>
          </w:tcPr>
          <w:p w14:paraId="632BCD01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TXTVBH</w:t>
            </w:r>
          </w:p>
        </w:tc>
        <w:tc>
          <w:tcPr>
            <w:tcW w:w="3969" w:type="dxa"/>
          </w:tcPr>
          <w:p w14:paraId="2264881D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35 302 333</w:t>
            </w:r>
          </w:p>
          <w:p w14:paraId="05C697D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 +387 35 302 330</w:t>
            </w:r>
          </w:p>
          <w:p w14:paraId="2EBB6AF2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73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internet@txtv.ba</w:t>
              </w:r>
            </w:hyperlink>
          </w:p>
        </w:tc>
      </w:tr>
      <w:tr w:rsidR="001A75B3" w:rsidRPr="001A75B3" w14:paraId="72B54D20" w14:textId="77777777" w:rsidTr="00C47134">
        <w:trPr>
          <w:cantSplit/>
          <w:trHeight w:val="227"/>
        </w:trPr>
        <w:tc>
          <w:tcPr>
            <w:tcW w:w="4248" w:type="dxa"/>
          </w:tcPr>
          <w:p w14:paraId="68A69894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Univerzitet u Sarajevu (UNSA) Univerzitetski Tele-Informatički Centar (UTIC)</w:t>
            </w:r>
          </w:p>
          <w:p w14:paraId="5A385C87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t>Obala Kulina bana 7/II</w:t>
            </w:r>
            <w:r w:rsidRPr="001A75B3">
              <w:rPr>
                <w:rFonts w:asciiTheme="minorHAnsi" w:hAnsiTheme="minorHAnsi" w:cstheme="minorHAnsi"/>
                <w:color w:val="000000"/>
                <w:lang w:val="es-ES"/>
              </w:rPr>
              <w:br/>
              <w:t>71000 Sarajevo</w:t>
            </w:r>
          </w:p>
        </w:tc>
        <w:tc>
          <w:tcPr>
            <w:tcW w:w="1701" w:type="dxa"/>
          </w:tcPr>
          <w:p w14:paraId="3F427D10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UTIC</w:t>
            </w:r>
          </w:p>
        </w:tc>
        <w:tc>
          <w:tcPr>
            <w:tcW w:w="3969" w:type="dxa"/>
          </w:tcPr>
          <w:p w14:paraId="74C4965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33 560 240</w:t>
            </w:r>
          </w:p>
          <w:p w14:paraId="34C97FE5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33 213 773</w:t>
            </w:r>
          </w:p>
          <w:p w14:paraId="313C55D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74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support@utic.net.ba</w:t>
              </w:r>
            </w:hyperlink>
          </w:p>
        </w:tc>
      </w:tr>
      <w:tr w:rsidR="001A75B3" w:rsidRPr="001A75B3" w14:paraId="0DBA3557" w14:textId="77777777" w:rsidTr="00C47134">
        <w:trPr>
          <w:cantSplit/>
          <w:trHeight w:val="227"/>
        </w:trPr>
        <w:tc>
          <w:tcPr>
            <w:tcW w:w="4248" w:type="dxa"/>
          </w:tcPr>
          <w:p w14:paraId="305CBDC9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Wirac.Net d.o.o. Gračanica</w:t>
            </w:r>
          </w:p>
          <w:p w14:paraId="70E996EB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Zlatnih ljiljana bb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75320 Gračanica</w:t>
            </w:r>
          </w:p>
        </w:tc>
        <w:tc>
          <w:tcPr>
            <w:tcW w:w="1701" w:type="dxa"/>
          </w:tcPr>
          <w:p w14:paraId="4C4F997A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WNETBH</w:t>
            </w:r>
          </w:p>
        </w:tc>
        <w:tc>
          <w:tcPr>
            <w:tcW w:w="3969" w:type="dxa"/>
          </w:tcPr>
          <w:p w14:paraId="24BFAA9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35 707 035</w:t>
            </w:r>
          </w:p>
          <w:p w14:paraId="67FF874A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35 708 296</w:t>
            </w:r>
          </w:p>
          <w:p w14:paraId="50F6236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75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info@wirac.net</w:t>
              </w:r>
            </w:hyperlink>
          </w:p>
        </w:tc>
      </w:tr>
      <w:tr w:rsidR="001A75B3" w:rsidRPr="001A75B3" w14:paraId="3FC6ECC5" w14:textId="77777777" w:rsidTr="00C47134">
        <w:trPr>
          <w:cantSplit/>
          <w:trHeight w:val="227"/>
        </w:trPr>
        <w:tc>
          <w:tcPr>
            <w:tcW w:w="4248" w:type="dxa"/>
          </w:tcPr>
          <w:p w14:paraId="3B9D002E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ZipZap d.o.o. Zenica</w:t>
            </w:r>
          </w:p>
          <w:p w14:paraId="111CB9A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Londža 92</w:t>
            </w: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br/>
              <w:t>72000 Zenica</w:t>
            </w:r>
          </w:p>
        </w:tc>
        <w:tc>
          <w:tcPr>
            <w:tcW w:w="1701" w:type="dxa"/>
          </w:tcPr>
          <w:p w14:paraId="160C214E" w14:textId="77777777" w:rsidR="001A75B3" w:rsidRPr="001A75B3" w:rsidRDefault="001A75B3" w:rsidP="00530D03">
            <w:pPr>
              <w:overflowPunct/>
              <w:spacing w:before="0" w:after="0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ZIPZAP</w:t>
            </w:r>
          </w:p>
        </w:tc>
        <w:tc>
          <w:tcPr>
            <w:tcW w:w="3969" w:type="dxa"/>
          </w:tcPr>
          <w:p w14:paraId="6A665FAF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Tel: +387 32 200 860</w:t>
            </w:r>
          </w:p>
          <w:p w14:paraId="7471BF2C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>Fax: +387 32 200 861</w:t>
            </w:r>
          </w:p>
          <w:p w14:paraId="4ABFEBD3" w14:textId="77777777" w:rsidR="001A75B3" w:rsidRPr="001A75B3" w:rsidRDefault="001A75B3" w:rsidP="00530D03">
            <w:pPr>
              <w:overflowPunct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A75B3"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76" w:history="1">
              <w:r w:rsidRPr="001A75B3">
                <w:rPr>
                  <w:rStyle w:val="Hyperlink"/>
                  <w:rFonts w:asciiTheme="minorHAnsi" w:hAnsiTheme="minorHAnsi" w:cstheme="minorHAnsi"/>
                  <w:lang w:val="en-US"/>
                </w:rPr>
                <w:t>info@zipzap.ba</w:t>
              </w:r>
            </w:hyperlink>
          </w:p>
        </w:tc>
      </w:tr>
    </w:tbl>
    <w:p w14:paraId="38569218" w14:textId="77777777" w:rsidR="001A75B3" w:rsidRPr="00EC62F2" w:rsidRDefault="001A75B3" w:rsidP="001A75B3">
      <w:pPr>
        <w:overflowPunct/>
        <w:textAlignment w:val="auto"/>
        <w:rPr>
          <w:rFonts w:asciiTheme="minorHAnsi" w:hAnsiTheme="minorHAnsi" w:cstheme="minorHAnsi"/>
          <w:color w:val="000000"/>
          <w:lang w:val="pt-BR"/>
        </w:rPr>
      </w:pPr>
    </w:p>
    <w:p w14:paraId="6C2F76DC" w14:textId="5B39BF09" w:rsidR="001A75B3" w:rsidRDefault="001A75B3" w:rsidP="001A75B3">
      <w: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9F1050" w:rsidRPr="0010300F" w14:paraId="081A05C9" w14:textId="77777777" w:rsidTr="00C47134">
        <w:trPr>
          <w:cantSplit/>
          <w:tblHeader/>
        </w:trPr>
        <w:tc>
          <w:tcPr>
            <w:tcW w:w="3420" w:type="dxa"/>
            <w:hideMark/>
          </w:tcPr>
          <w:p w14:paraId="2966644A" w14:textId="77777777" w:rsidR="009F1050" w:rsidRPr="0010300F" w:rsidRDefault="009F1050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lastRenderedPageBreak/>
              <w:t>País o zona/código ISO</w:t>
            </w:r>
          </w:p>
        </w:tc>
        <w:tc>
          <w:tcPr>
            <w:tcW w:w="2700" w:type="dxa"/>
            <w:hideMark/>
          </w:tcPr>
          <w:p w14:paraId="58222361" w14:textId="77777777" w:rsidR="009F1050" w:rsidRPr="0010300F" w:rsidRDefault="009F1050" w:rsidP="00C4713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30B4186E" w14:textId="77777777" w:rsidR="009F1050" w:rsidRPr="0010300F" w:rsidRDefault="009F1050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F1050" w:rsidRPr="0010300F" w14:paraId="4C0D0994" w14:textId="77777777" w:rsidTr="00C47134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5CB0FB" w14:textId="77777777" w:rsidR="009F1050" w:rsidRPr="0010300F" w:rsidRDefault="009F1050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E7988" w14:textId="77777777" w:rsidR="009F1050" w:rsidRPr="0010300F" w:rsidRDefault="009F1050" w:rsidP="00C4713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922E8" w14:textId="77777777" w:rsidR="009F1050" w:rsidRPr="0010300F" w:rsidRDefault="009F1050" w:rsidP="00C4713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D47A085" w14:textId="7D3348A5" w:rsidR="00073655" w:rsidRDefault="009F1050" w:rsidP="00073655">
      <w:pPr>
        <w:tabs>
          <w:tab w:val="left" w:pos="3686"/>
        </w:tabs>
        <w:spacing w:before="240"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 w:rsidR="00073655">
        <w:rPr>
          <w:rFonts w:cs="Calibri"/>
          <w:b/>
          <w:lang w:val="es-ES"/>
        </w:rPr>
        <w:t>ADD</w:t>
      </w: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2126"/>
        <w:gridCol w:w="4253"/>
      </w:tblGrid>
      <w:tr w:rsidR="00073655" w:rsidRPr="009B0E66" w14:paraId="31E943D4" w14:textId="77777777" w:rsidTr="00073655">
        <w:trPr>
          <w:cantSplit/>
        </w:trPr>
        <w:tc>
          <w:tcPr>
            <w:tcW w:w="3544" w:type="dxa"/>
          </w:tcPr>
          <w:p w14:paraId="620C8F48" w14:textId="77777777" w:rsidR="00073655" w:rsidRPr="009B0E66" w:rsidRDefault="00073655" w:rsidP="00073655">
            <w:pPr>
              <w:widowControl w:val="0"/>
              <w:spacing w:before="0" w:after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t>in.sec GmbH</w:t>
            </w:r>
          </w:p>
          <w:p w14:paraId="16E1B5F2" w14:textId="77777777" w:rsidR="00073655" w:rsidRPr="009B0E66" w:rsidRDefault="00073655" w:rsidP="00073655">
            <w:pPr>
              <w:widowControl w:val="0"/>
              <w:spacing w:before="0" w:after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t>Karl-Theodor-Strasse 3</w:t>
            </w:r>
          </w:p>
          <w:p w14:paraId="6C0DBC5C" w14:textId="77777777" w:rsidR="00073655" w:rsidRPr="006B0586" w:rsidRDefault="00073655" w:rsidP="00073655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t>D-82140 OLCHING</w:t>
            </w:r>
          </w:p>
        </w:tc>
        <w:tc>
          <w:tcPr>
            <w:tcW w:w="2126" w:type="dxa"/>
          </w:tcPr>
          <w:p w14:paraId="65FFFF25" w14:textId="77777777" w:rsidR="00073655" w:rsidRPr="006B0586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INSEC</w:t>
            </w:r>
          </w:p>
        </w:tc>
        <w:tc>
          <w:tcPr>
            <w:tcW w:w="4253" w:type="dxa"/>
          </w:tcPr>
          <w:p w14:paraId="28EC13AC" w14:textId="77777777" w:rsidR="00073655" w:rsidRPr="006B0586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9B0E66">
              <w:rPr>
                <w:rFonts w:asciiTheme="minorHAnsi" w:hAnsiTheme="minorHAnsi" w:cstheme="minorHAnsi"/>
              </w:rPr>
              <w:t>Simon Harlacher</w:t>
            </w:r>
          </w:p>
          <w:p w14:paraId="03BB702D" w14:textId="133AD2FD" w:rsidR="00073655" w:rsidRPr="006B0586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Tel:</w:t>
            </w:r>
            <w:r>
              <w:rPr>
                <w:rFonts w:asciiTheme="minorHAnsi" w:hAnsiTheme="minorHAnsi" w:cstheme="minorHAnsi"/>
              </w:rPr>
              <w:tab/>
            </w:r>
            <w:r w:rsidRPr="009B0E66">
              <w:rPr>
                <w:rFonts w:asciiTheme="minorHAnsi" w:hAnsiTheme="minorHAnsi" w:cstheme="minorHAnsi"/>
              </w:rPr>
              <w:t>+49 8142 427340</w:t>
            </w:r>
          </w:p>
          <w:p w14:paraId="48CB14C9" w14:textId="77777777" w:rsidR="00073655" w:rsidRPr="009B0E66" w:rsidRDefault="00073655" w:rsidP="0007365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B0E66">
              <w:rPr>
                <w:rFonts w:asciiTheme="minorHAnsi" w:hAnsiTheme="minorHAnsi" w:cstheme="minorHAnsi"/>
              </w:rPr>
              <w:t>E-mail:</w:t>
            </w:r>
            <w:r w:rsidRPr="009B0E66">
              <w:rPr>
                <w:rFonts w:asciiTheme="minorHAnsi" w:hAnsiTheme="minorHAnsi" w:cstheme="minorHAnsi"/>
              </w:rPr>
              <w:tab/>
              <w:t xml:space="preserve"> </w:t>
            </w:r>
            <w:r w:rsidRPr="009B0E66">
              <w:rPr>
                <w:rFonts w:cs="Calibri"/>
              </w:rPr>
              <w:t>carrier@insec.gmbh</w:t>
            </w:r>
          </w:p>
        </w:tc>
      </w:tr>
      <w:tr w:rsidR="00073655" w:rsidRPr="009B0E66" w14:paraId="49EFFD5A" w14:textId="77777777" w:rsidTr="00073655">
        <w:trPr>
          <w:cantSplit/>
        </w:trPr>
        <w:tc>
          <w:tcPr>
            <w:tcW w:w="3544" w:type="dxa"/>
          </w:tcPr>
          <w:p w14:paraId="5CDBE991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Mainzer Breitband GmbH</w:t>
            </w:r>
          </w:p>
          <w:p w14:paraId="7B9C3970" w14:textId="77777777" w:rsidR="00073655" w:rsidRPr="000F3136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Rheinallee 41</w:t>
            </w:r>
          </w:p>
          <w:p w14:paraId="33546EC1" w14:textId="77777777" w:rsidR="00073655" w:rsidRPr="006B0586" w:rsidRDefault="00073655" w:rsidP="00073655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D-55118 MAINZ</w:t>
            </w:r>
          </w:p>
        </w:tc>
        <w:tc>
          <w:tcPr>
            <w:tcW w:w="2126" w:type="dxa"/>
          </w:tcPr>
          <w:p w14:paraId="4929BFB3" w14:textId="77777777" w:rsidR="00073655" w:rsidRPr="006B0586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MZMSW</w:t>
            </w:r>
          </w:p>
        </w:tc>
        <w:tc>
          <w:tcPr>
            <w:tcW w:w="4253" w:type="dxa"/>
          </w:tcPr>
          <w:p w14:paraId="61AC0AD8" w14:textId="77777777" w:rsidR="00073655" w:rsidRPr="000F3136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Mrs Miriam Volkmann</w:t>
            </w:r>
          </w:p>
          <w:p w14:paraId="2028F1FD" w14:textId="4BC54E60" w:rsidR="00073655" w:rsidRPr="000F3136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Tel.:</w:t>
            </w:r>
            <w:r>
              <w:rPr>
                <w:rFonts w:asciiTheme="minorHAnsi" w:hAnsiTheme="minorHAnsi" w:cstheme="minorHAnsi"/>
              </w:rPr>
              <w:tab/>
            </w:r>
            <w:r w:rsidRPr="000F3136">
              <w:rPr>
                <w:rFonts w:asciiTheme="minorHAnsi" w:hAnsiTheme="minorHAnsi" w:cstheme="minorHAnsi"/>
              </w:rPr>
              <w:t>+49 6131 12 8112</w:t>
            </w:r>
          </w:p>
          <w:p w14:paraId="5DD83181" w14:textId="367AE1A1" w:rsidR="00073655" w:rsidRPr="009B0E66" w:rsidRDefault="00073655" w:rsidP="0007365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tab/>
            </w:r>
            <w:r w:rsidRPr="000F3136">
              <w:rPr>
                <w:rFonts w:asciiTheme="minorHAnsi" w:hAnsiTheme="minorHAnsi" w:cstheme="minorHAnsi"/>
              </w:rPr>
              <w:t>miriam.volkmann@mainzer-breitband.de</w:t>
            </w:r>
          </w:p>
        </w:tc>
      </w:tr>
      <w:tr w:rsidR="00073655" w:rsidRPr="009B0E66" w14:paraId="0CFF8566" w14:textId="77777777" w:rsidTr="00073655">
        <w:trPr>
          <w:cantSplit/>
        </w:trPr>
        <w:tc>
          <w:tcPr>
            <w:tcW w:w="3544" w:type="dxa"/>
          </w:tcPr>
          <w:p w14:paraId="16D73738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Telekommunikationsgesellschaft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5A4C61">
              <w:rPr>
                <w:rFonts w:eastAsia="SimSun" w:cs="Calibri"/>
                <w:lang w:val="de-DE" w:eastAsia="zh-CN"/>
              </w:rPr>
              <w:t>Südwestfalen mbH</w:t>
            </w:r>
          </w:p>
          <w:p w14:paraId="596E2ACC" w14:textId="77777777" w:rsidR="00073655" w:rsidRPr="005A4C61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Steinstrasse 27</w:t>
            </w:r>
          </w:p>
          <w:p w14:paraId="726CAA93" w14:textId="77777777" w:rsidR="00073655" w:rsidRPr="000F3136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D-59872 MESCHEDE</w:t>
            </w:r>
          </w:p>
        </w:tc>
        <w:tc>
          <w:tcPr>
            <w:tcW w:w="2126" w:type="dxa"/>
          </w:tcPr>
          <w:p w14:paraId="4DD8BAC5" w14:textId="77777777" w:rsidR="00073655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TKGSWF</w:t>
            </w:r>
          </w:p>
        </w:tc>
        <w:tc>
          <w:tcPr>
            <w:tcW w:w="4253" w:type="dxa"/>
          </w:tcPr>
          <w:p w14:paraId="0E81EAAA" w14:textId="77777777" w:rsidR="00073655" w:rsidRPr="005A4C61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Mr Stefan Glusa</w:t>
            </w:r>
          </w:p>
          <w:p w14:paraId="29144018" w14:textId="0BD0F3DB" w:rsidR="00073655" w:rsidRPr="005A4C61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Tel.:</w:t>
            </w:r>
            <w:r>
              <w:rPr>
                <w:rFonts w:asciiTheme="minorHAnsi" w:hAnsiTheme="minorHAnsi" w:cstheme="minorHAnsi"/>
              </w:rPr>
              <w:tab/>
            </w:r>
            <w:r w:rsidRPr="005A4C61">
              <w:rPr>
                <w:rFonts w:asciiTheme="minorHAnsi" w:hAnsiTheme="minorHAnsi" w:cstheme="minorHAnsi"/>
              </w:rPr>
              <w:t xml:space="preserve"> +49 291 94 4411</w:t>
            </w:r>
          </w:p>
          <w:p w14:paraId="08EBA560" w14:textId="5249C035" w:rsidR="00073655" w:rsidRPr="005A4C61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 xml:space="preserve">Fax: </w:t>
            </w:r>
            <w:r>
              <w:rPr>
                <w:rFonts w:asciiTheme="minorHAnsi" w:hAnsiTheme="minorHAnsi" w:cstheme="minorHAnsi"/>
              </w:rPr>
              <w:tab/>
            </w:r>
            <w:r w:rsidRPr="005A4C61">
              <w:rPr>
                <w:rFonts w:asciiTheme="minorHAnsi" w:hAnsiTheme="minorHAnsi" w:cstheme="minorHAnsi"/>
              </w:rPr>
              <w:t>+49 291 94 1140</w:t>
            </w:r>
          </w:p>
          <w:p w14:paraId="53340062" w14:textId="726076AB" w:rsidR="00073655" w:rsidRPr="000F3136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tab/>
            </w:r>
            <w:r w:rsidRPr="005A4C61">
              <w:rPr>
                <w:rFonts w:asciiTheme="minorHAnsi" w:hAnsiTheme="minorHAnsi" w:cstheme="minorHAnsi"/>
              </w:rPr>
              <w:t>info@tkg-swf.d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73655" w:rsidRPr="009B0E66" w14:paraId="55BD672E" w14:textId="77777777" w:rsidTr="00073655">
        <w:trPr>
          <w:cantSplit/>
        </w:trPr>
        <w:tc>
          <w:tcPr>
            <w:tcW w:w="3544" w:type="dxa"/>
          </w:tcPr>
          <w:p w14:paraId="41AD4CB5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Terrera AG</w:t>
            </w:r>
          </w:p>
          <w:p w14:paraId="30648D80" w14:textId="77777777" w:rsidR="00073655" w:rsidRPr="00B8590F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Ringstrasse 13</w:t>
            </w:r>
          </w:p>
          <w:p w14:paraId="1C9547DC" w14:textId="77777777" w:rsidR="00073655" w:rsidRPr="006B0586" w:rsidRDefault="00073655" w:rsidP="00073655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D-65606 VILLMAR</w:t>
            </w:r>
          </w:p>
        </w:tc>
        <w:tc>
          <w:tcPr>
            <w:tcW w:w="2126" w:type="dxa"/>
          </w:tcPr>
          <w:p w14:paraId="25F28D07" w14:textId="77777777" w:rsidR="00073655" w:rsidRPr="006B0586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TERGER</w:t>
            </w:r>
          </w:p>
        </w:tc>
        <w:tc>
          <w:tcPr>
            <w:tcW w:w="4253" w:type="dxa"/>
          </w:tcPr>
          <w:p w14:paraId="651911AB" w14:textId="77777777" w:rsidR="00073655" w:rsidRPr="00B8590F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Mr Michael Lenz</w:t>
            </w:r>
          </w:p>
          <w:p w14:paraId="0DC7BBF2" w14:textId="1FBCC1BF" w:rsidR="00073655" w:rsidRPr="00B8590F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 xml:space="preserve">Tel.: </w:t>
            </w:r>
            <w:r>
              <w:rPr>
                <w:rFonts w:asciiTheme="minorHAnsi" w:hAnsiTheme="minorHAnsi" w:cstheme="minorHAnsi"/>
              </w:rPr>
              <w:tab/>
            </w:r>
            <w:r w:rsidRPr="00B8590F">
              <w:rPr>
                <w:rFonts w:asciiTheme="minorHAnsi" w:hAnsiTheme="minorHAnsi" w:cstheme="minorHAnsi"/>
              </w:rPr>
              <w:t>+49 6474 274416</w:t>
            </w:r>
          </w:p>
          <w:p w14:paraId="4281D8D4" w14:textId="4A825575" w:rsidR="00073655" w:rsidRPr="00B8590F" w:rsidRDefault="00073655" w:rsidP="00073655">
            <w:pPr>
              <w:tabs>
                <w:tab w:val="left" w:pos="676"/>
              </w:tabs>
              <w:overflowPunct/>
              <w:spacing w:before="0" w:after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 xml:space="preserve">Fax: </w:t>
            </w:r>
            <w:r>
              <w:rPr>
                <w:rFonts w:asciiTheme="minorHAnsi" w:hAnsiTheme="minorHAnsi" w:cstheme="minorHAnsi"/>
              </w:rPr>
              <w:tab/>
            </w:r>
            <w:r w:rsidRPr="00B8590F">
              <w:rPr>
                <w:rFonts w:asciiTheme="minorHAnsi" w:hAnsiTheme="minorHAnsi" w:cstheme="minorHAnsi"/>
              </w:rPr>
              <w:t>+49 6474 274463</w:t>
            </w:r>
          </w:p>
          <w:p w14:paraId="0A681369" w14:textId="19CFF55D" w:rsidR="00073655" w:rsidRPr="009B0E66" w:rsidRDefault="00073655" w:rsidP="0007365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Email:</w:t>
            </w:r>
            <w:r>
              <w:rPr>
                <w:rFonts w:asciiTheme="minorHAnsi" w:hAnsiTheme="minorHAnsi" w:cstheme="minorHAnsi"/>
              </w:rPr>
              <w:tab/>
            </w:r>
            <w:r w:rsidRPr="00B8590F">
              <w:rPr>
                <w:rFonts w:asciiTheme="minorHAnsi" w:hAnsiTheme="minorHAnsi" w:cstheme="minorHAnsi"/>
              </w:rPr>
              <w:t>michael.lenz@terrera.ag</w:t>
            </w:r>
          </w:p>
        </w:tc>
      </w:tr>
    </w:tbl>
    <w:p w14:paraId="5E2C26DA" w14:textId="77777777" w:rsidR="00073655" w:rsidRPr="00C0327C" w:rsidRDefault="00073655" w:rsidP="00073655">
      <w:pPr>
        <w:overflowPunct/>
        <w:textAlignment w:val="auto"/>
        <w:rPr>
          <w:rFonts w:cs="Calibri"/>
          <w:b/>
          <w:color w:val="000000"/>
          <w:szCs w:val="22"/>
          <w:lang w:val="pt-BR"/>
        </w:rPr>
      </w:pPr>
    </w:p>
    <w:p w14:paraId="5EDB5C8C" w14:textId="2308ABDF" w:rsidR="00073655" w:rsidRPr="00073655" w:rsidRDefault="00073655" w:rsidP="00073655">
      <w:pPr>
        <w:tabs>
          <w:tab w:val="left" w:pos="3686"/>
        </w:tabs>
        <w:spacing w:after="120"/>
        <w:rPr>
          <w:rFonts w:cs="Calibri"/>
          <w:b/>
          <w:lang w:val="es-ES"/>
        </w:rPr>
      </w:pPr>
      <w:r w:rsidRPr="00073655">
        <w:rPr>
          <w:rFonts w:eastAsia="SimSun"/>
          <w:b/>
          <w:bCs/>
          <w:i/>
          <w:iCs/>
          <w:lang w:val="es-ES"/>
        </w:rPr>
        <w:t>Alemania (República Federal de) / DEU</w:t>
      </w:r>
      <w:r w:rsidRPr="00073655">
        <w:rPr>
          <w:rFonts w:cs="Calibri"/>
          <w:b/>
          <w:i/>
          <w:lang w:val="es-ES"/>
        </w:rPr>
        <w:tab/>
      </w:r>
      <w:r w:rsidRPr="00073655">
        <w:rPr>
          <w:rFonts w:cs="Calibri"/>
          <w:b/>
          <w:lang w:val="es-ES"/>
        </w:rPr>
        <w:t>LIR</w:t>
      </w:r>
    </w:p>
    <w:tbl>
      <w:tblPr>
        <w:tblW w:w="935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2126"/>
        <w:gridCol w:w="3686"/>
      </w:tblGrid>
      <w:tr w:rsidR="00073655" w:rsidRPr="00DE1908" w14:paraId="5BB0BF72" w14:textId="77777777" w:rsidTr="00073655">
        <w:trPr>
          <w:cantSplit/>
        </w:trPr>
        <w:tc>
          <w:tcPr>
            <w:tcW w:w="3544" w:type="dxa"/>
          </w:tcPr>
          <w:p w14:paraId="11FBEC0F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CompuNet Systems GmbH</w:t>
            </w:r>
          </w:p>
          <w:p w14:paraId="089BAC88" w14:textId="77777777" w:rsidR="00073655" w:rsidRPr="005438D6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Moislinger Allee 9 d</w:t>
            </w:r>
          </w:p>
          <w:p w14:paraId="57368FE8" w14:textId="77777777" w:rsidR="00073655" w:rsidRPr="00E419BD" w:rsidRDefault="00073655" w:rsidP="00073655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D-23558 LUEBECK</w:t>
            </w:r>
          </w:p>
        </w:tc>
        <w:tc>
          <w:tcPr>
            <w:tcW w:w="2126" w:type="dxa"/>
          </w:tcPr>
          <w:p w14:paraId="633BA174" w14:textId="77777777" w:rsidR="00073655" w:rsidRPr="00E419BD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CPN1</w:t>
            </w:r>
          </w:p>
        </w:tc>
        <w:tc>
          <w:tcPr>
            <w:tcW w:w="3686" w:type="dxa"/>
          </w:tcPr>
          <w:p w14:paraId="01ADC7BF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 w:rsidRPr="00DE1908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5438D6">
              <w:rPr>
                <w:rFonts w:asciiTheme="minorHAnsi" w:hAnsiTheme="minorHAnsi" w:cstheme="minorBidi"/>
                <w:lang w:val="de-CH"/>
              </w:rPr>
              <w:t>Boris Hoppe</w:t>
            </w:r>
          </w:p>
          <w:p w14:paraId="02D48D62" w14:textId="2425316B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 w:rsidRPr="00DE1908">
              <w:rPr>
                <w:rFonts w:asciiTheme="minorHAnsi" w:hAnsiTheme="minorHAnsi" w:cstheme="minorBidi"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lang w:val="de-CH"/>
              </w:rPr>
              <w:tab/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5438D6">
              <w:rPr>
                <w:rFonts w:asciiTheme="minorHAnsi" w:hAnsiTheme="minorHAnsi" w:cstheme="minorBidi"/>
                <w:lang w:val="de-CH"/>
              </w:rPr>
              <w:t>+49 451 3170330</w:t>
            </w:r>
          </w:p>
          <w:p w14:paraId="2F40956A" w14:textId="77777777" w:rsidR="00073655" w:rsidRPr="00DB1939" w:rsidRDefault="00073655" w:rsidP="0007365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="Calibri"/>
              </w:rPr>
            </w:pPr>
            <w:r w:rsidRPr="00DE1908">
              <w:rPr>
                <w:rFonts w:asciiTheme="minorHAnsi" w:hAnsiTheme="minorHAnsi" w:cstheme="minorBidi"/>
                <w:lang w:val="de-CH"/>
              </w:rPr>
              <w:t>E-mail:</w:t>
            </w:r>
            <w:r>
              <w:rPr>
                <w:rFonts w:asciiTheme="minorHAnsi" w:hAnsiTheme="minorHAnsi" w:cstheme="minorBidi"/>
                <w:lang w:val="de-CH"/>
              </w:rPr>
              <w:t xml:space="preserve"> </w:t>
            </w:r>
            <w:r w:rsidRPr="005438D6">
              <w:rPr>
                <w:rFonts w:asciiTheme="minorHAnsi" w:hAnsiTheme="minorHAnsi" w:cstheme="minorBidi"/>
                <w:lang w:val="de-CH"/>
              </w:rPr>
              <w:t>b.hoppe@compunet.systems</w:t>
            </w:r>
          </w:p>
        </w:tc>
      </w:tr>
      <w:tr w:rsidR="00073655" w:rsidRPr="00DB1939" w14:paraId="7B176793" w14:textId="77777777" w:rsidTr="00073655">
        <w:trPr>
          <w:cantSplit/>
        </w:trPr>
        <w:tc>
          <w:tcPr>
            <w:tcW w:w="3544" w:type="dxa"/>
          </w:tcPr>
          <w:p w14:paraId="26AD569A" w14:textId="77777777" w:rsidR="00073655" w:rsidRPr="00DE190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COM-IN Telekommunikations GmbH</w:t>
            </w:r>
          </w:p>
          <w:p w14:paraId="62E011C8" w14:textId="77777777" w:rsidR="00073655" w:rsidRPr="00FA775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Erni-Singerl-Strasse 2 b</w:t>
            </w:r>
          </w:p>
          <w:p w14:paraId="49171C91" w14:textId="77777777" w:rsidR="00073655" w:rsidRPr="00E419BD" w:rsidRDefault="00073655" w:rsidP="00073655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D-85053 INGOLSTADT</w:t>
            </w:r>
          </w:p>
        </w:tc>
        <w:tc>
          <w:tcPr>
            <w:tcW w:w="2126" w:type="dxa"/>
          </w:tcPr>
          <w:p w14:paraId="16AFCAA2" w14:textId="77777777" w:rsidR="00073655" w:rsidRPr="00E419BD" w:rsidRDefault="00073655" w:rsidP="0007365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COMIN</w:t>
            </w:r>
          </w:p>
        </w:tc>
        <w:tc>
          <w:tcPr>
            <w:tcW w:w="3686" w:type="dxa"/>
          </w:tcPr>
          <w:p w14:paraId="70FD682A" w14:textId="77777777" w:rsidR="00073655" w:rsidRPr="00FA775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 w:rsidRPr="00FA7758">
              <w:rPr>
                <w:rFonts w:asciiTheme="minorHAnsi" w:hAnsiTheme="minorHAnsi" w:cstheme="minorBidi"/>
                <w:lang w:val="de-CH"/>
              </w:rPr>
              <w:t>Mr Stefan Ferstl</w:t>
            </w:r>
          </w:p>
          <w:p w14:paraId="4491FFC1" w14:textId="6AA1F6A9" w:rsidR="00073655" w:rsidRPr="00FA775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Tel</w:t>
            </w:r>
            <w:r w:rsidRPr="00FA7758">
              <w:rPr>
                <w:rFonts w:asciiTheme="minorHAnsi" w:hAnsiTheme="minorHAnsi" w:cstheme="minorBidi"/>
                <w:lang w:val="de-CH"/>
              </w:rPr>
              <w:t xml:space="preserve">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FA7758">
              <w:rPr>
                <w:rFonts w:asciiTheme="minorHAnsi" w:hAnsiTheme="minorHAnsi" w:cstheme="minorBidi"/>
                <w:lang w:val="de-CH"/>
              </w:rPr>
              <w:t>+49 841 88511 0</w:t>
            </w:r>
          </w:p>
          <w:p w14:paraId="300D698E" w14:textId="3B383E33" w:rsidR="00073655" w:rsidRPr="00FA7758" w:rsidRDefault="00073655" w:rsidP="0007365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 w:rsidRPr="00FA7758">
              <w:rPr>
                <w:rFonts w:asciiTheme="minorHAnsi" w:hAnsiTheme="minorHAnsi" w:cstheme="minorBidi"/>
                <w:lang w:val="de-CH"/>
              </w:rPr>
              <w:t xml:space="preserve">Fax: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FA7758">
              <w:rPr>
                <w:rFonts w:asciiTheme="minorHAnsi" w:hAnsiTheme="minorHAnsi" w:cstheme="minorBidi"/>
                <w:lang w:val="de-CH"/>
              </w:rPr>
              <w:t>+49 841 88511 1099</w:t>
            </w:r>
          </w:p>
          <w:p w14:paraId="0D972948" w14:textId="77777777" w:rsidR="00073655" w:rsidRPr="00E419BD" w:rsidRDefault="00073655" w:rsidP="0007365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>
              <w:rPr>
                <w:rFonts w:asciiTheme="minorHAnsi" w:hAnsiTheme="minorHAnsi" w:cstheme="minorBidi"/>
                <w:lang w:val="de-CH"/>
              </w:rPr>
              <w:t>E-m</w:t>
            </w:r>
            <w:r w:rsidRPr="00FA7758">
              <w:rPr>
                <w:rFonts w:asciiTheme="minorHAnsi" w:hAnsiTheme="minorHAnsi" w:cstheme="minorBidi"/>
                <w:lang w:val="de-CH"/>
              </w:rPr>
              <w:t>ail: kontakt@comin-glasfaser.de</w:t>
            </w:r>
          </w:p>
        </w:tc>
      </w:tr>
    </w:tbl>
    <w:p w14:paraId="4BED69FD" w14:textId="77777777" w:rsidR="00073655" w:rsidRPr="00C0327C" w:rsidRDefault="00073655" w:rsidP="00073655">
      <w:pPr>
        <w:overflowPunct/>
        <w:textAlignment w:val="auto"/>
        <w:rPr>
          <w:rFonts w:cs="Calibri"/>
          <w:b/>
          <w:color w:val="000000"/>
          <w:szCs w:val="22"/>
          <w:lang w:val="pt-BR"/>
        </w:rPr>
      </w:pPr>
    </w:p>
    <w:p w14:paraId="1261DF43" w14:textId="1B855A99" w:rsidR="009F1050" w:rsidRDefault="009F1050" w:rsidP="001A75B3"/>
    <w:p w14:paraId="65F157B4" w14:textId="76BE701A" w:rsidR="009F1050" w:rsidRDefault="009F1050" w:rsidP="001A75B3"/>
    <w:p w14:paraId="57A4CDCB" w14:textId="77777777" w:rsidR="001A75B3" w:rsidRDefault="001A75B3" w:rsidP="007F2092">
      <w:pPr>
        <w:rPr>
          <w:lang w:val="es-ES_tradnl"/>
        </w:rPr>
      </w:pPr>
    </w:p>
    <w:p w14:paraId="4CE1666A" w14:textId="50B2596A" w:rsidR="001A75B3" w:rsidRDefault="001A75B3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47DD54ED" w14:textId="77777777" w:rsidR="00991F74" w:rsidRPr="00991F74" w:rsidRDefault="00991F74" w:rsidP="00991F74">
      <w:pPr>
        <w:pStyle w:val="Heading20"/>
        <w:spacing w:before="0"/>
        <w:rPr>
          <w:sz w:val="28"/>
          <w:lang w:val="es-ES"/>
        </w:rPr>
      </w:pPr>
      <w:r w:rsidRPr="00991F74">
        <w:rPr>
          <w:sz w:val="28"/>
          <w:lang w:val="es-ES"/>
        </w:rPr>
        <w:lastRenderedPageBreak/>
        <w:t>Lista de códigos de puntos de señalización internacional (ISPC)</w:t>
      </w:r>
      <w:r w:rsidRPr="00991F74">
        <w:rPr>
          <w:sz w:val="28"/>
          <w:lang w:val="es-ES"/>
        </w:rPr>
        <w:br/>
        <w:t>(Según la Recomendación UIT-T Q.708 (03/1999))</w:t>
      </w:r>
      <w:r w:rsidRPr="00991F74">
        <w:rPr>
          <w:sz w:val="28"/>
          <w:lang w:val="es-ES"/>
        </w:rPr>
        <w:br/>
        <w:t>(Situación al 1 de julio de 2020)</w:t>
      </w:r>
    </w:p>
    <w:p w14:paraId="110FE251" w14:textId="77777777" w:rsidR="00991F74" w:rsidRPr="00991F74" w:rsidRDefault="00991F74" w:rsidP="00991F74">
      <w:pPr>
        <w:pStyle w:val="Heading70"/>
        <w:keepNext/>
        <w:spacing w:before="120"/>
        <w:jc w:val="center"/>
        <w:rPr>
          <w:b w:val="0"/>
          <w:bCs/>
          <w:lang w:val="es-ES"/>
        </w:rPr>
      </w:pPr>
      <w:r w:rsidRPr="00991F74">
        <w:rPr>
          <w:b w:val="0"/>
          <w:bCs/>
          <w:lang w:val="es-ES"/>
        </w:rPr>
        <w:t>(Anexo al Boletín de Explotación de la UIT No. 1199 - 1.VII.2020)</w:t>
      </w:r>
      <w:r w:rsidRPr="00991F74">
        <w:rPr>
          <w:b w:val="0"/>
          <w:bCs/>
          <w:lang w:val="es-ES"/>
        </w:rPr>
        <w:br/>
        <w:t>(Enmienda No. 50)</w:t>
      </w:r>
    </w:p>
    <w:p w14:paraId="2969E537" w14:textId="77777777" w:rsidR="00991F74" w:rsidRPr="00991F74" w:rsidRDefault="00991F74" w:rsidP="00991F74">
      <w:pPr>
        <w:keepNext/>
        <w:rPr>
          <w:lang w:val="es-E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91F74" w:rsidRPr="00D13F99" w14:paraId="3E1BAEBA" w14:textId="77777777" w:rsidTr="00991F74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E8B33C3" w14:textId="77777777" w:rsidR="00991F74" w:rsidRPr="009763AA" w:rsidRDefault="00991F74" w:rsidP="00C47134">
            <w:pPr>
              <w:pStyle w:val="Tablehead0"/>
              <w:jc w:val="left"/>
              <w:rPr>
                <w:i/>
                <w:iCs/>
                <w:szCs w:val="18"/>
              </w:rPr>
            </w:pPr>
            <w:r w:rsidRPr="009763AA">
              <w:rPr>
                <w:i/>
                <w:iCs/>
                <w:szCs w:val="18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D4DB64E" w14:textId="77777777" w:rsidR="00991F74" w:rsidRPr="009763AA" w:rsidRDefault="00991F74" w:rsidP="00C47134">
            <w:pPr>
              <w:pStyle w:val="Tablehead0"/>
              <w:jc w:val="left"/>
              <w:rPr>
                <w:i/>
                <w:iCs/>
                <w:szCs w:val="18"/>
                <w:lang w:val="es-ES"/>
              </w:rPr>
            </w:pPr>
            <w:r w:rsidRPr="009763AA">
              <w:rPr>
                <w:i/>
                <w:iCs/>
                <w:szCs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957887B" w14:textId="77777777" w:rsidR="00991F74" w:rsidRPr="009763AA" w:rsidRDefault="00991F74" w:rsidP="00C47134">
            <w:pPr>
              <w:pStyle w:val="Tablehead0"/>
              <w:jc w:val="left"/>
              <w:rPr>
                <w:i/>
                <w:iCs/>
                <w:szCs w:val="18"/>
                <w:lang w:val="es-ES"/>
              </w:rPr>
            </w:pPr>
            <w:r w:rsidRPr="009763AA">
              <w:rPr>
                <w:i/>
                <w:iCs/>
                <w:szCs w:val="18"/>
                <w:lang w:val="es-ES"/>
              </w:rPr>
              <w:t>Nombre del operador del punto de señalización</w:t>
            </w:r>
          </w:p>
        </w:tc>
      </w:tr>
      <w:tr w:rsidR="00991F74" w:rsidRPr="009763AA" w14:paraId="6A1E834D" w14:textId="77777777" w:rsidTr="009763AA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70AD975" w14:textId="77777777" w:rsidR="00991F74" w:rsidRPr="009763AA" w:rsidRDefault="00991F74" w:rsidP="00C47134">
            <w:pPr>
              <w:pStyle w:val="Tablehead0"/>
              <w:jc w:val="left"/>
              <w:rPr>
                <w:i/>
                <w:iCs/>
                <w:szCs w:val="18"/>
              </w:rPr>
            </w:pPr>
            <w:r w:rsidRPr="009763AA">
              <w:rPr>
                <w:i/>
                <w:iCs/>
                <w:szCs w:val="18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64526B6" w14:textId="77777777" w:rsidR="00991F74" w:rsidRPr="009763AA" w:rsidRDefault="00991F74" w:rsidP="00C47134">
            <w:pPr>
              <w:pStyle w:val="Tablehead0"/>
              <w:jc w:val="left"/>
              <w:rPr>
                <w:i/>
                <w:iCs/>
                <w:szCs w:val="18"/>
              </w:rPr>
            </w:pPr>
            <w:r w:rsidRPr="009763AA">
              <w:rPr>
                <w:i/>
                <w:iCs/>
                <w:szCs w:val="18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EAD95A" w14:textId="77777777" w:rsidR="00991F74" w:rsidRPr="009763AA" w:rsidRDefault="00991F74" w:rsidP="00C47134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A1253E" w14:textId="77777777" w:rsidR="00991F74" w:rsidRPr="009763AA" w:rsidRDefault="00991F74" w:rsidP="00C47134">
            <w:pPr>
              <w:pStyle w:val="Tablehead0"/>
              <w:jc w:val="left"/>
              <w:rPr>
                <w:szCs w:val="18"/>
              </w:rPr>
            </w:pPr>
          </w:p>
        </w:tc>
      </w:tr>
      <w:tr w:rsidR="00991F74" w:rsidRPr="00870C6B" w14:paraId="2D36CC3F" w14:textId="77777777" w:rsidTr="009763A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A021A0" w14:textId="7E1214ED" w:rsidR="00991F74" w:rsidRPr="00991F74" w:rsidRDefault="00991F74" w:rsidP="00C4713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991F74">
              <w:rPr>
                <w:b/>
                <w:bCs/>
              </w:rPr>
              <w:t xml:space="preserve">Georgia    </w:t>
            </w:r>
            <w:r w:rsidR="00834C37">
              <w:rPr>
                <w:b/>
                <w:bCs/>
              </w:rPr>
              <w:t>LIR</w:t>
            </w:r>
          </w:p>
        </w:tc>
      </w:tr>
      <w:tr w:rsidR="00991F74" w:rsidRPr="00991F74" w14:paraId="68485691" w14:textId="77777777" w:rsidTr="00C4713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464D8D" w14:textId="77777777" w:rsidR="00991F74" w:rsidRPr="00991F74" w:rsidRDefault="00991F74" w:rsidP="00C47134">
            <w:pPr>
              <w:pStyle w:val="StyleTabletextLeft"/>
              <w:rPr>
                <w:b w:val="0"/>
                <w:bCs w:val="0"/>
              </w:rPr>
            </w:pPr>
            <w:r w:rsidRPr="00991F74">
              <w:rPr>
                <w:b w:val="0"/>
                <w:bCs w:val="0"/>
              </w:rPr>
              <w:t>3-246-0</w:t>
            </w:r>
          </w:p>
        </w:tc>
        <w:tc>
          <w:tcPr>
            <w:tcW w:w="909" w:type="dxa"/>
            <w:shd w:val="clear" w:color="auto" w:fill="auto"/>
          </w:tcPr>
          <w:p w14:paraId="6619EAB2" w14:textId="77777777" w:rsidR="00991F74" w:rsidRPr="00991F74" w:rsidRDefault="00991F74" w:rsidP="00C47134">
            <w:pPr>
              <w:pStyle w:val="StyleTabletextLeft"/>
              <w:rPr>
                <w:b w:val="0"/>
                <w:bCs w:val="0"/>
              </w:rPr>
            </w:pPr>
            <w:r w:rsidRPr="00991F74">
              <w:rPr>
                <w:b w:val="0"/>
                <w:bCs w:val="0"/>
              </w:rPr>
              <w:t>8112</w:t>
            </w:r>
          </w:p>
        </w:tc>
        <w:tc>
          <w:tcPr>
            <w:tcW w:w="2640" w:type="dxa"/>
            <w:shd w:val="clear" w:color="auto" w:fill="auto"/>
          </w:tcPr>
          <w:p w14:paraId="0B4D8BA7" w14:textId="77777777" w:rsidR="00991F74" w:rsidRPr="00991F74" w:rsidRDefault="00991F74" w:rsidP="00C47134">
            <w:pPr>
              <w:pStyle w:val="StyleTabletextLeft"/>
              <w:rPr>
                <w:b w:val="0"/>
                <w:bCs w:val="0"/>
              </w:rPr>
            </w:pPr>
            <w:r w:rsidRPr="00991F74">
              <w:rPr>
                <w:b w:val="0"/>
                <w:bCs w:val="0"/>
              </w:rPr>
              <w:t>Tbilisi, Bulk SMS server</w:t>
            </w:r>
          </w:p>
        </w:tc>
        <w:tc>
          <w:tcPr>
            <w:tcW w:w="4009" w:type="dxa"/>
            <w:shd w:val="clear" w:color="auto" w:fill="auto"/>
          </w:tcPr>
          <w:p w14:paraId="38F3491B" w14:textId="77777777" w:rsidR="00991F74" w:rsidRPr="00991F74" w:rsidRDefault="00991F74" w:rsidP="00C47134">
            <w:pPr>
              <w:pStyle w:val="StyleTabletextLeft"/>
              <w:rPr>
                <w:b w:val="0"/>
                <w:bCs w:val="0"/>
              </w:rPr>
            </w:pPr>
            <w:r w:rsidRPr="00991F74">
              <w:rPr>
                <w:b w:val="0"/>
                <w:bCs w:val="0"/>
              </w:rPr>
              <w:t>FIGENSOFT GEORGIA LTD</w:t>
            </w:r>
          </w:p>
        </w:tc>
      </w:tr>
    </w:tbl>
    <w:p w14:paraId="3A2DD6A3" w14:textId="77777777" w:rsidR="00991F74" w:rsidRPr="00FF621E" w:rsidRDefault="00991F74" w:rsidP="00991F74">
      <w:pPr>
        <w:pStyle w:val="Footnotesepar"/>
        <w:jc w:val="left"/>
        <w:rPr>
          <w:lang w:val="fr-FR"/>
        </w:rPr>
      </w:pPr>
      <w:r w:rsidRPr="00FF621E">
        <w:rPr>
          <w:lang w:val="fr-FR"/>
        </w:rPr>
        <w:t>____________</w:t>
      </w:r>
    </w:p>
    <w:p w14:paraId="0B8FFC84" w14:textId="77777777" w:rsidR="00991F74" w:rsidRDefault="00991F74" w:rsidP="00991F74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>International Signalling Point Codes.</w:t>
      </w:r>
    </w:p>
    <w:p w14:paraId="2DD70A81" w14:textId="77777777" w:rsidR="00991F74" w:rsidRDefault="00991F74" w:rsidP="00991F7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2DBAB355" w14:textId="77777777" w:rsidR="00991F74" w:rsidRPr="00756D3F" w:rsidRDefault="00991F74" w:rsidP="00991F7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6E7E8DC1" w14:textId="77777777" w:rsidR="00991F74" w:rsidRPr="00756D3F" w:rsidRDefault="00991F74" w:rsidP="00991F74">
      <w:pPr>
        <w:jc w:val="left"/>
        <w:rPr>
          <w:lang w:val="es-ES"/>
        </w:rPr>
      </w:pPr>
    </w:p>
    <w:p w14:paraId="651D1551" w14:textId="77777777" w:rsidR="00B839CF" w:rsidRDefault="00B839CF" w:rsidP="007F2092">
      <w:pPr>
        <w:rPr>
          <w:lang w:val="es-ES_tradnl"/>
        </w:rPr>
      </w:pPr>
    </w:p>
    <w:p w14:paraId="440B43FF" w14:textId="77777777" w:rsidR="00FB2347" w:rsidRPr="00FB2347" w:rsidRDefault="00FB2347" w:rsidP="00FB2347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70" w:name="_Toc36876175"/>
      <w:r w:rsidRPr="00FB2347">
        <w:rPr>
          <w:rFonts w:asciiTheme="minorHAnsi" w:hAnsiTheme="minorHAnsi" w:cs="Arial"/>
          <w:lang w:val="es-ES"/>
        </w:rPr>
        <w:t>Plan de numeración nacional</w:t>
      </w:r>
      <w:r w:rsidRPr="00FB2347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70"/>
    </w:p>
    <w:p w14:paraId="4B85A30D" w14:textId="77777777" w:rsidR="00FB2347" w:rsidRPr="002D4E96" w:rsidRDefault="00FB2347" w:rsidP="00FB2347">
      <w:pPr>
        <w:jc w:val="center"/>
        <w:rPr>
          <w:rFonts w:asciiTheme="minorHAnsi" w:hAnsiTheme="minorHAnsi"/>
        </w:rPr>
      </w:pPr>
      <w:bookmarkStart w:id="1071" w:name="_Toc36876176"/>
      <w:bookmarkStart w:id="1072" w:name="_Toc36875244"/>
      <w:r w:rsidRPr="002D4E96">
        <w:rPr>
          <w:rFonts w:asciiTheme="minorHAnsi" w:hAnsiTheme="minorHAnsi"/>
        </w:rPr>
        <w:t>Web: www.itu.int/itu-t/inr/nnp/index.html</w:t>
      </w:r>
    </w:p>
    <w:bookmarkEnd w:id="1071"/>
    <w:bookmarkEnd w:id="1072"/>
    <w:p w14:paraId="60CD1219" w14:textId="77777777" w:rsidR="00FB2347" w:rsidRPr="002D4E96" w:rsidRDefault="00FB2347" w:rsidP="00FB2347">
      <w:pPr>
        <w:pStyle w:val="Normalaftertitle"/>
        <w:spacing w:before="0"/>
        <w:rPr>
          <w:rFonts w:asciiTheme="minorHAnsi" w:hAnsiTheme="minorHAnsi"/>
        </w:rPr>
      </w:pPr>
    </w:p>
    <w:p w14:paraId="363C23E5" w14:textId="77777777" w:rsidR="00FB2347" w:rsidRPr="001C1676" w:rsidRDefault="00FB2347" w:rsidP="00FB2347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47B94C1" w14:textId="77777777" w:rsidR="00FB2347" w:rsidRPr="00D13F99" w:rsidRDefault="00FB2347" w:rsidP="00FB2347">
      <w:pPr>
        <w:rPr>
          <w:lang w:val="es-ES"/>
        </w:rPr>
      </w:pPr>
      <w:r w:rsidRPr="00FB2347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D13F99">
        <w:rPr>
          <w:lang w:val="es-ES"/>
        </w:rPr>
        <w:t>Se recuerda, por otra parte, a las Administraciones que deberán asumir la responsabilidad de la oportuna puesta al día de su información.</w:t>
      </w:r>
    </w:p>
    <w:p w14:paraId="6324B52A" w14:textId="77777777" w:rsidR="00FB2347" w:rsidRPr="00FB2347" w:rsidRDefault="00FB2347" w:rsidP="00FB2347">
      <w:pPr>
        <w:rPr>
          <w:lang w:val="es-ES"/>
        </w:rPr>
      </w:pPr>
      <w:r w:rsidRPr="00FB2347">
        <w:rPr>
          <w:lang w:val="es-ES"/>
        </w:rPr>
        <w:t xml:space="preserve">El </w:t>
      </w:r>
      <w:r w:rsidRPr="00FB2347">
        <w:rPr>
          <w:noProof/>
          <w:lang w:val="es-ES"/>
        </w:rPr>
        <w:t>15.I</w:t>
      </w:r>
      <w:r w:rsidRPr="00640F7D">
        <w:rPr>
          <w:noProof/>
          <w:lang w:val="es-ES"/>
        </w:rPr>
        <w:t>.2023</w:t>
      </w:r>
      <w:r w:rsidRPr="00FB2347">
        <w:rPr>
          <w:lang w:val="es-ES"/>
        </w:rPr>
        <w:t>, ha actualizado sus planes de numeración nacional de los siguientes países/zonas geográficas en el sitio web:</w:t>
      </w:r>
    </w:p>
    <w:p w14:paraId="1246FF47" w14:textId="77777777" w:rsidR="00FB2347" w:rsidRPr="001C1676" w:rsidRDefault="00FB2347" w:rsidP="00FB2347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888"/>
      </w:tblGrid>
      <w:tr w:rsidR="00FB2347" w:rsidRPr="00FB2347" w14:paraId="3C178638" w14:textId="77777777" w:rsidTr="00C47134">
        <w:trPr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34D" w14:textId="77777777" w:rsidR="00FB2347" w:rsidRPr="00FB2347" w:rsidRDefault="00FB2347" w:rsidP="00C47134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B23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D71A6C3" w14:textId="77777777" w:rsidR="00FB2347" w:rsidRPr="00FB2347" w:rsidRDefault="00FB2347" w:rsidP="00C47134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B23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B2347" w:rsidRPr="00FB2347" w14:paraId="11ED04BD" w14:textId="77777777" w:rsidTr="00C47134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417" w14:textId="77777777" w:rsidR="00FB2347" w:rsidRPr="00FB2347" w:rsidRDefault="00FB2347" w:rsidP="00C4713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>Iran (Islamic Republic of)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6B7" w14:textId="77777777" w:rsidR="00FB2347" w:rsidRPr="00FB2347" w:rsidRDefault="00FB2347" w:rsidP="00C471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>+98</w:t>
            </w:r>
          </w:p>
        </w:tc>
      </w:tr>
      <w:tr w:rsidR="00FB2347" w:rsidRPr="00FB2347" w14:paraId="51438707" w14:textId="77777777" w:rsidTr="00C47134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A5C" w14:textId="77777777" w:rsidR="00FB2347" w:rsidRPr="00FB2347" w:rsidRDefault="00FB2347" w:rsidP="00C4713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 xml:space="preserve">Poland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200" w14:textId="77777777" w:rsidR="00FB2347" w:rsidRPr="00FB2347" w:rsidRDefault="00FB2347" w:rsidP="00C471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>+48</w:t>
            </w:r>
          </w:p>
        </w:tc>
      </w:tr>
      <w:tr w:rsidR="00FB2347" w:rsidRPr="00FB2347" w14:paraId="723A8420" w14:textId="77777777" w:rsidTr="00C47134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6E5" w14:textId="77777777" w:rsidR="00FB2347" w:rsidRPr="00FB2347" w:rsidRDefault="00FB2347" w:rsidP="00C4713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>Trinidad and Tobago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061" w14:textId="77777777" w:rsidR="00FB2347" w:rsidRPr="00FB2347" w:rsidRDefault="00FB2347" w:rsidP="00C471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B2347">
              <w:rPr>
                <w:rFonts w:asciiTheme="minorHAnsi" w:hAnsiTheme="minorHAnsi" w:cstheme="minorHAnsi"/>
              </w:rPr>
              <w:t>+1 868</w:t>
            </w:r>
          </w:p>
        </w:tc>
      </w:tr>
    </w:tbl>
    <w:p w14:paraId="49EBA620" w14:textId="77777777" w:rsidR="00FB2347" w:rsidRPr="001C1676" w:rsidRDefault="00FB2347" w:rsidP="00FB2347">
      <w:pPr>
        <w:ind w:left="170"/>
        <w:rPr>
          <w:rFonts w:asciiTheme="minorHAnsi" w:hAnsiTheme="minorHAnsi"/>
          <w:b/>
          <w:lang w:val="es-ES"/>
        </w:rPr>
      </w:pPr>
    </w:p>
    <w:p w14:paraId="242E4BCC" w14:textId="23BBCEAE" w:rsidR="00B839CF" w:rsidRDefault="00B839CF" w:rsidP="007F2092">
      <w:pPr>
        <w:rPr>
          <w:lang w:val="es-ES_tradnl"/>
        </w:rPr>
      </w:pPr>
    </w:p>
    <w:p w14:paraId="76F4A154" w14:textId="52A983DC" w:rsidR="00B839CF" w:rsidRDefault="00B839CF" w:rsidP="007F2092">
      <w:pPr>
        <w:rPr>
          <w:lang w:val="es-ES_tradnl"/>
        </w:rPr>
      </w:pPr>
    </w:p>
    <w:bookmarkEnd w:id="1063"/>
    <w:bookmarkEnd w:id="966"/>
    <w:bookmarkEnd w:id="967"/>
    <w:bookmarkEnd w:id="968"/>
    <w:sectPr w:rsidR="00B839CF" w:rsidSect="0070686D">
      <w:footerReference w:type="even" r:id="rId77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59319F3E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4C37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D13F99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09746E54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4C37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7"/>
  </w:num>
  <w:num w:numId="3" w16cid:durableId="1180002724">
    <w:abstractNumId w:val="28"/>
  </w:num>
  <w:num w:numId="4" w16cid:durableId="1945113919">
    <w:abstractNumId w:val="22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5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5"/>
  </w:num>
  <w:num w:numId="15" w16cid:durableId="857279032">
    <w:abstractNumId w:val="11"/>
  </w:num>
  <w:num w:numId="16" w16cid:durableId="736367796">
    <w:abstractNumId w:val="24"/>
  </w:num>
  <w:num w:numId="17" w16cid:durableId="2102678235">
    <w:abstractNumId w:val="18"/>
  </w:num>
  <w:num w:numId="18" w16cid:durableId="1885672926">
    <w:abstractNumId w:val="31"/>
  </w:num>
  <w:num w:numId="19" w16cid:durableId="435685201">
    <w:abstractNumId w:val="32"/>
  </w:num>
  <w:num w:numId="20" w16cid:durableId="1307927316">
    <w:abstractNumId w:val="23"/>
  </w:num>
  <w:num w:numId="21" w16cid:durableId="1297837414">
    <w:abstractNumId w:val="30"/>
  </w:num>
  <w:num w:numId="22" w16cid:durableId="673652336">
    <w:abstractNumId w:val="17"/>
  </w:num>
  <w:num w:numId="23" w16cid:durableId="1758479351">
    <w:abstractNumId w:val="21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6"/>
  </w:num>
  <w:num w:numId="36" w16cid:durableId="345911489">
    <w:abstractNumId w:val="33"/>
  </w:num>
  <w:num w:numId="37" w16cid:durableId="715852884">
    <w:abstractNumId w:val="29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6"/>
  </w:num>
  <w:num w:numId="40" w16cid:durableId="1006130971">
    <w:abstractNumId w:val="20"/>
  </w:num>
  <w:num w:numId="41" w16cid:durableId="1551263274">
    <w:abstractNumId w:val="19"/>
  </w:num>
  <w:num w:numId="42" w16cid:durableId="79432469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aneks.com" TargetMode="External"/><Relationship Id="rId21" Type="http://schemas.openxmlformats.org/officeDocument/2006/relationships/hyperlink" Target="mailto:info@elektronika.rs.ba" TargetMode="External"/><Relationship Id="rId42" Type="http://schemas.openxmlformats.org/officeDocument/2006/relationships/hyperlink" Target="mailto:infoHT@hteronet.ba" TargetMode="External"/><Relationship Id="rId47" Type="http://schemas.openxmlformats.org/officeDocument/2006/relationships/hyperlink" Target="mailto:info@logosoft.ba" TargetMode="External"/><Relationship Id="rId63" Type="http://schemas.openxmlformats.org/officeDocument/2006/relationships/hyperlink" Target="mailto:info@teleklik.ba" TargetMode="External"/><Relationship Id="rId68" Type="http://schemas.openxmlformats.org/officeDocument/2006/relationships/hyperlink" Target="mailto:info@telinea.com" TargetMode="External"/><Relationship Id="rId16" Type="http://schemas.openxmlformats.org/officeDocument/2006/relationships/hyperlink" Target="mailto:Simlala_Wintermar@smshipping.co.id" TargetMode="Externa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avaxba@yahoo.com" TargetMode="External"/><Relationship Id="rId32" Type="http://schemas.openxmlformats.org/officeDocument/2006/relationships/hyperlink" Target="mailto:office@scwlan.com" TargetMode="External"/><Relationship Id="rId37" Type="http://schemas.openxmlformats.org/officeDocument/2006/relationships/hyperlink" Target="mailto:hs-hkb@hs-hkb.ba" TargetMode="External"/><Relationship Id="rId40" Type="http://schemas.openxmlformats.org/officeDocument/2006/relationships/hyperlink" Target="mailto:ws.jetstreamsubs@a1telekom.at" TargetMode="External"/><Relationship Id="rId45" Type="http://schemas.openxmlformats.org/officeDocument/2006/relationships/hyperlink" Target="mailto:k.netderventa@gmail.com" TargetMode="External"/><Relationship Id="rId53" Type="http://schemas.openxmlformats.org/officeDocument/2006/relationships/hyperlink" Target="mailto:info@net-flet.ba" TargetMode="External"/><Relationship Id="rId58" Type="http://schemas.openxmlformats.org/officeDocument/2006/relationships/hyperlink" Target="mailto:admir.kudic@sgl.ba" TargetMode="External"/><Relationship Id="rId66" Type="http://schemas.openxmlformats.org/officeDocument/2006/relationships/hyperlink" Target="mailto:info@telemach.co.ba" TargetMode="External"/><Relationship Id="rId74" Type="http://schemas.openxmlformats.org/officeDocument/2006/relationships/hyperlink" Target="mailto:support@utic.net.ba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info@team-media.ba" TargetMode="External"/><Relationship Id="rId19" Type="http://schemas.openxmlformats.org/officeDocument/2006/relationships/hyperlink" Target="mailto:info@aktonline.ba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ambnetdoo@gmail.com" TargetMode="External"/><Relationship Id="rId27" Type="http://schemas.openxmlformats.org/officeDocument/2006/relationships/hyperlink" Target="mailto:info@zona.ba" TargetMode="External"/><Relationship Id="rId30" Type="http://schemas.openxmlformats.org/officeDocument/2006/relationships/hyperlink" Target="mailto:info@dslon.ws" TargetMode="External"/><Relationship Id="rId35" Type="http://schemas.openxmlformats.org/officeDocument/2006/relationships/hyperlink" Target="mailto:office@europronet.ba" TargetMode="External"/><Relationship Id="rId43" Type="http://schemas.openxmlformats.org/officeDocument/2006/relationships/hyperlink" Target="mailto:hs-hkb@hs-hkb.ba" TargetMode="External"/><Relationship Id="rId48" Type="http://schemas.openxmlformats.org/officeDocument/2006/relationships/hyperlink" Target="mailto:hs-hkb@hs-hkb.ba" TargetMode="External"/><Relationship Id="rId56" Type="http://schemas.openxmlformats.org/officeDocument/2006/relationships/hyperlink" Target="mailto:prvifortisprojekt@gmail.com" TargetMode="External"/><Relationship Id="rId64" Type="http://schemas.openxmlformats.org/officeDocument/2006/relationships/hyperlink" Target="mailto:ts.office@mtel.ba" TargetMode="External"/><Relationship Id="rId69" Type="http://schemas.openxmlformats.org/officeDocument/2006/relationships/hyperlink" Target="mailto:doo.telnet@gmail.com" TargetMode="External"/><Relationship Id="rId77" Type="http://schemas.openxmlformats.org/officeDocument/2006/relationships/footer" Target="footer3.xml"/><Relationship Id="rId8" Type="http://schemas.openxmlformats.org/officeDocument/2006/relationships/hyperlink" Target="mailto:tsbmail@itu.int" TargetMode="External"/><Relationship Id="rId51" Type="http://schemas.openxmlformats.org/officeDocument/2006/relationships/hyperlink" Target="mailto:missnet@missnet.ba" TargetMode="External"/><Relationship Id="rId72" Type="http://schemas.openxmlformats.org/officeDocument/2006/relationships/hyperlink" Target="mailto:info@triontel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Dpsae.contact@anf.dz" TargetMode="External"/><Relationship Id="rId25" Type="http://schemas.openxmlformats.org/officeDocument/2006/relationships/hyperlink" Target="mailto:support@bih.net.ba" TargetMode="External"/><Relationship Id="rId33" Type="http://schemas.openxmlformats.org/officeDocument/2006/relationships/hyperlink" Target="mailto:elkatel@txtv.ba" TargetMode="External"/><Relationship Id="rId38" Type="http://schemas.openxmlformats.org/officeDocument/2006/relationships/hyperlink" Target="mailto:integra@integralgrupa.com" TargetMode="External"/><Relationship Id="rId46" Type="http://schemas.openxmlformats.org/officeDocument/2006/relationships/hyperlink" Target="mailto:info@ktv-ege.ba" TargetMode="External"/><Relationship Id="rId59" Type="http://schemas.openxmlformats.org/officeDocument/2006/relationships/hyperlink" Target="mailto:sreta.maric@telekom.si" TargetMode="External"/><Relationship Id="rId67" Type="http://schemas.openxmlformats.org/officeDocument/2006/relationships/hyperlink" Target="mailto:kontakt@telesky.ba" TargetMode="External"/><Relationship Id="rId20" Type="http://schemas.openxmlformats.org/officeDocument/2006/relationships/hyperlink" Target="mailto:office@alfa-net.com" TargetMode="External"/><Relationship Id="rId41" Type="http://schemas.openxmlformats.org/officeDocument/2006/relationships/hyperlink" Target="http://www.elektroprivreda.ba" TargetMode="External"/><Relationship Id="rId54" Type="http://schemas.openxmlformats.org/officeDocument/2006/relationships/hyperlink" Target="mailto:info@novotel.ba" TargetMode="External"/><Relationship Id="rId62" Type="http://schemas.openxmlformats.org/officeDocument/2006/relationships/hyperlink" Target="mailto:info@team.ba" TargetMode="External"/><Relationship Id="rId70" Type="http://schemas.openxmlformats.org/officeDocument/2006/relationships/hyperlink" Target="mailto:teonet.doo@gmail.com" TargetMode="External"/><Relationship Id="rId75" Type="http://schemas.openxmlformats.org/officeDocument/2006/relationships/hyperlink" Target="mailto:info@wira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hyperlink" Target="mailto:ambnetinternet@gmail.com" TargetMode="External"/><Relationship Id="rId28" Type="http://schemas.openxmlformats.org/officeDocument/2006/relationships/hyperlink" Target="mailto:shop@dinnet.net" TargetMode="External"/><Relationship Id="rId36" Type="http://schemas.openxmlformats.org/officeDocument/2006/relationships/hyperlink" Target="mailto:prodaja@formea.ba" TargetMode="External"/><Relationship Id="rId49" Type="http://schemas.openxmlformats.org/officeDocument/2006/relationships/hyperlink" Target="mailto:mediasky@mediasky.ba" TargetMode="External"/><Relationship Id="rId57" Type="http://schemas.openxmlformats.org/officeDocument/2006/relationships/hyperlink" Target="mailto:office@sector.ba" TargetMode="External"/><Relationship Id="rId10" Type="http://schemas.openxmlformats.org/officeDocument/2006/relationships/footer" Target="footer2.xml"/><Relationship Id="rId31" Type="http://schemas.openxmlformats.org/officeDocument/2006/relationships/hyperlink" Target="mailto:electron@teol.net" TargetMode="External"/><Relationship Id="rId44" Type="http://schemas.openxmlformats.org/officeDocument/2006/relationships/hyperlink" Target="mailto:kg1gorazde@gmail.com" TargetMode="External"/><Relationship Id="rId52" Type="http://schemas.openxmlformats.org/officeDocument/2006/relationships/hyperlink" Target="mailto:info@neon.ba" TargetMode="External"/><Relationship Id="rId60" Type="http://schemas.openxmlformats.org/officeDocument/2006/relationships/hyperlink" Target="mailto:stokicdoo@hotmail.com" TargetMode="External"/><Relationship Id="rId65" Type="http://schemas.openxmlformats.org/officeDocument/2006/relationships/hyperlink" Target="mailto:korisnicka.podrska@mtel.ba" TargetMode="External"/><Relationship Id="rId73" Type="http://schemas.openxmlformats.org/officeDocument/2006/relationships/hyperlink" Target="mailto:internet@txtv.ba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info@adrianet.eu" TargetMode="External"/><Relationship Id="rId39" Type="http://schemas.openxmlformats.org/officeDocument/2006/relationships/hyperlink" Target="mailto:its@service-its.com" TargetMode="External"/><Relationship Id="rId34" Type="http://schemas.openxmlformats.org/officeDocument/2006/relationships/hyperlink" Target="mailto:elta-mt@elta-mt.ba" TargetMode="External"/><Relationship Id="rId50" Type="http://schemas.openxmlformats.org/officeDocument/2006/relationships/hyperlink" Target="mailto:info@elektrodoboj.net" TargetMode="External"/><Relationship Id="rId55" Type="http://schemas.openxmlformats.org/officeDocument/2006/relationships/hyperlink" Target="mailto:kancelarija@kdsortak.net" TargetMode="External"/><Relationship Id="rId76" Type="http://schemas.openxmlformats.org/officeDocument/2006/relationships/hyperlink" Target="mailto:info@zipzap.b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erc@teol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domooptik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34</Pages>
  <Words>7743</Words>
  <Characters>47951</Characters>
  <Application>Microsoft Office Word</Application>
  <DocSecurity>0</DocSecurity>
  <Lines>998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1259</vt:lpstr>
    </vt:vector>
  </TitlesOfParts>
  <Company>ITU</Company>
  <LinksUpToDate>false</LinksUpToDate>
  <CharactersWithSpaces>55076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1262</dc:title>
  <dc:subject/>
  <dc:creator>ITU-T</dc:creator>
  <cp:keywords/>
  <dc:description/>
  <cp:lastModifiedBy>Gachet, Christelle</cp:lastModifiedBy>
  <cp:revision>282</cp:revision>
  <cp:lastPrinted>2023-03-20T06:46:00Z</cp:lastPrinted>
  <dcterms:created xsi:type="dcterms:W3CDTF">2021-09-15T06:23:00Z</dcterms:created>
  <dcterms:modified xsi:type="dcterms:W3CDTF">2023-03-22T09:52:00Z</dcterms:modified>
</cp:coreProperties>
</file>