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3225A980"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Pr>
                <w:rStyle w:val="Foot"/>
                <w:rFonts w:ascii="Arial" w:hAnsi="Arial" w:cs="Arial"/>
                <w:b/>
                <w:bCs/>
                <w:color w:val="FFFFFF" w:themeColor="background1"/>
                <w:sz w:val="28"/>
                <w:szCs w:val="28"/>
                <w:lang w:val="fr-FR"/>
              </w:rPr>
              <w:t>57</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1E187567" w:rsidR="00AE394C" w:rsidRPr="00451D79" w:rsidRDefault="00AE394C" w:rsidP="00AE394C">
            <w:pPr>
              <w:jc w:val="left"/>
              <w:rPr>
                <w:color w:val="FFFFFF" w:themeColor="background1"/>
              </w:rPr>
            </w:pPr>
            <w:r w:rsidRPr="00B2622E">
              <w:rPr>
                <w:color w:val="FFFFFF" w:themeColor="background1"/>
              </w:rPr>
              <w:t>1.</w:t>
            </w:r>
            <w:r>
              <w:rPr>
                <w:color w:val="FFFFFF" w:themeColor="background1"/>
              </w:rPr>
              <w:t>XII</w:t>
            </w:r>
            <w:r w:rsidRPr="00B2622E">
              <w:rPr>
                <w:color w:val="FFFFFF" w:themeColor="background1"/>
              </w:rPr>
              <w:t>.202</w:t>
            </w:r>
            <w:r>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49BF91E9" w14:textId="3B4BA03B"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2022</w:t>
            </w:r>
            <w:r w:rsidRPr="00E55316">
              <w:rPr>
                <w:rFonts w:asciiTheme="minorHAnsi" w:eastAsiaTheme="minorEastAsia" w:hAnsiTheme="minorHAnsi"/>
                <w:color w:val="FFFFFF" w:themeColor="background1"/>
                <w:lang w:eastAsia="zh-CN"/>
              </w:rPr>
              <w:t>年</w:t>
            </w:r>
            <w:r>
              <w:rPr>
                <w:rFonts w:asciiTheme="minorHAnsi" w:eastAsiaTheme="minorEastAsia" w:hAnsiTheme="minorHAnsi"/>
                <w:color w:val="FFFFFF" w:themeColor="background1"/>
                <w:lang w:eastAsia="zh-CN"/>
              </w:rPr>
              <w:t>11</w:t>
            </w:r>
            <w:r w:rsidRPr="00E55316">
              <w:rPr>
                <w:rFonts w:asciiTheme="minorHAnsi" w:eastAsiaTheme="minorEastAsia" w:hAnsiTheme="minorHAnsi"/>
                <w:color w:val="FFFFFF" w:themeColor="background1"/>
                <w:lang w:eastAsia="zh-CN"/>
              </w:rPr>
              <w:t>月</w:t>
            </w:r>
            <w:r>
              <w:rPr>
                <w:rFonts w:asciiTheme="minorHAnsi" w:eastAsiaTheme="minorEastAsia" w:hAnsiTheme="minorHAnsi"/>
                <w:color w:val="FFFFFF" w:themeColor="background1"/>
                <w:lang w:eastAsia="zh-CN"/>
              </w:rPr>
              <w:t>15</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0C72AA">
              <w:rPr>
                <w:color w:val="FFFFFF" w:themeColor="background1"/>
                <w:spacing w:val="-4"/>
              </w:rPr>
              <w:t>1564</w:t>
            </w:r>
            <w:r w:rsidRPr="004C3D4E">
              <w:rPr>
                <w:color w:val="FFFFFF" w:themeColor="background1"/>
                <w:spacing w:val="-4"/>
              </w:rPr>
              <w:t>-</w:t>
            </w:r>
            <w:r w:rsidR="000C72AA">
              <w:rPr>
                <w:color w:val="FFFFFF" w:themeColor="background1"/>
                <w:spacing w:val="-4"/>
              </w:rPr>
              <w:t>5223</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6" w:name="_Toc253407139"/>
            <w:bookmarkStart w:id="197" w:name="_Toc268773995"/>
            <w:bookmarkStart w:id="198" w:name="_Toc271700474"/>
            <w:bookmarkStart w:id="199" w:name="_Toc273023316"/>
            <w:bookmarkStart w:id="200" w:name="_Toc274223812"/>
            <w:bookmarkStart w:id="201" w:name="_Toc276717160"/>
            <w:bookmarkStart w:id="202" w:name="_Toc279669133"/>
            <w:bookmarkStart w:id="203" w:name="_Toc280349203"/>
            <w:bookmarkStart w:id="204" w:name="_Toc282526035"/>
            <w:bookmarkStart w:id="205" w:name="_Toc283737192"/>
            <w:bookmarkStart w:id="206" w:name="_Toc286218709"/>
            <w:bookmarkStart w:id="207" w:name="_Toc288660266"/>
            <w:bookmarkStart w:id="208" w:name="_Toc291005376"/>
            <w:bookmarkStart w:id="209" w:name="_Toc292704946"/>
            <w:bookmarkStart w:id="210" w:name="_Toc295387891"/>
            <w:bookmarkStart w:id="211" w:name="_Toc296675474"/>
            <w:bookmarkStart w:id="212" w:name="_Toc297804715"/>
            <w:bookmarkStart w:id="213" w:name="_Toc301945285"/>
            <w:bookmarkStart w:id="214" w:name="_Toc303344246"/>
            <w:bookmarkStart w:id="215" w:name="_Toc304892152"/>
            <w:bookmarkStart w:id="216" w:name="_Toc308530332"/>
            <w:bookmarkStart w:id="217" w:name="_Toc311103640"/>
            <w:bookmarkStart w:id="218" w:name="_Toc313973310"/>
            <w:bookmarkStart w:id="219" w:name="_Toc316479950"/>
            <w:bookmarkStart w:id="220" w:name="_Toc318964996"/>
            <w:bookmarkStart w:id="221" w:name="_Toc320536952"/>
            <w:bookmarkStart w:id="222" w:name="_Toc321233385"/>
            <w:bookmarkStart w:id="223" w:name="_Toc321311656"/>
            <w:bookmarkStart w:id="224" w:name="_Toc321820536"/>
            <w:bookmarkStart w:id="225" w:name="_Toc323035702"/>
            <w:bookmarkStart w:id="226" w:name="_Toc323904370"/>
            <w:bookmarkStart w:id="227" w:name="_Toc332272642"/>
            <w:bookmarkStart w:id="228" w:name="_Toc334776188"/>
            <w:bookmarkStart w:id="229" w:name="_Toc335901495"/>
            <w:bookmarkStart w:id="230" w:name="_Toc337110329"/>
            <w:bookmarkStart w:id="231" w:name="_Toc338779369"/>
            <w:bookmarkStart w:id="232" w:name="_Toc340225509"/>
            <w:bookmarkStart w:id="233" w:name="_Toc341451208"/>
            <w:bookmarkStart w:id="234" w:name="_Toc342912835"/>
            <w:bookmarkStart w:id="235" w:name="_Toc343262672"/>
            <w:bookmarkStart w:id="236" w:name="_Toc345579823"/>
            <w:bookmarkStart w:id="237" w:name="_Toc346885928"/>
            <w:bookmarkStart w:id="238" w:name="_Toc347929576"/>
            <w:bookmarkStart w:id="239" w:name="_Toc349288244"/>
            <w:bookmarkStart w:id="240" w:name="_Toc350415574"/>
            <w:bookmarkStart w:id="241" w:name="_Toc351549872"/>
            <w:bookmarkStart w:id="242" w:name="_Toc352940472"/>
            <w:bookmarkStart w:id="243" w:name="_Toc354053817"/>
            <w:bookmarkStart w:id="244" w:name="_Toc355708832"/>
            <w:bookmarkStart w:id="245" w:name="_Toc69132123"/>
            <w:bookmarkStart w:id="246" w:name="_Toc97141122"/>
            <w:bookmarkStart w:id="247" w:name="_Toc100222564"/>
            <w:bookmarkStart w:id="248" w:name="_Toc100222649"/>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49" w:name="_Toc273023317"/>
            <w:bookmarkStart w:id="250" w:name="_Toc292704947"/>
            <w:bookmarkStart w:id="251" w:name="_Toc295387892"/>
            <w:bookmarkStart w:id="252" w:name="_Toc296675475"/>
            <w:bookmarkStart w:id="253" w:name="_Toc301945286"/>
            <w:bookmarkStart w:id="254" w:name="_Toc308530333"/>
            <w:bookmarkStart w:id="255" w:name="_Toc321233386"/>
            <w:bookmarkStart w:id="256" w:name="_Toc321311657"/>
            <w:bookmarkStart w:id="257" w:name="_Toc321820537"/>
            <w:bookmarkStart w:id="258" w:name="_Toc323035703"/>
            <w:bookmarkStart w:id="259" w:name="_Toc323904371"/>
            <w:bookmarkStart w:id="260" w:name="_Toc332272643"/>
            <w:bookmarkStart w:id="261" w:name="_Toc334776189"/>
            <w:bookmarkStart w:id="262" w:name="_Toc335901496"/>
            <w:bookmarkStart w:id="263" w:name="_Toc337110330"/>
            <w:bookmarkStart w:id="264" w:name="_Toc338779370"/>
            <w:bookmarkStart w:id="265" w:name="_Toc340225510"/>
            <w:bookmarkStart w:id="266" w:name="_Toc341451209"/>
            <w:bookmarkStart w:id="267" w:name="_Toc342912836"/>
            <w:bookmarkStart w:id="268" w:name="_Toc343262673"/>
            <w:bookmarkStart w:id="269" w:name="_Toc345579824"/>
            <w:bookmarkStart w:id="270" w:name="_Toc346885929"/>
            <w:bookmarkStart w:id="271" w:name="_Toc347929577"/>
            <w:bookmarkStart w:id="272" w:name="_Toc349288245"/>
            <w:bookmarkStart w:id="273" w:name="_Toc350415575"/>
            <w:bookmarkStart w:id="274" w:name="_Toc351549873"/>
            <w:bookmarkStart w:id="275" w:name="_Toc352940473"/>
            <w:bookmarkStart w:id="276" w:name="_Toc354053818"/>
            <w:bookmarkStart w:id="277" w:name="_Toc355708833"/>
            <w:bookmarkStart w:id="278" w:name="_Toc268773996"/>
            <w:bookmarkStart w:id="279" w:name="_Toc69132124"/>
            <w:bookmarkStart w:id="280" w:name="_Toc97141123"/>
            <w:bookmarkStart w:id="281" w:name="_Toc100222565"/>
            <w:bookmarkStart w:id="282"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E55316">
              <w:rPr>
                <w:b/>
                <w:bCs/>
                <w:sz w:val="14"/>
                <w:szCs w:val="14"/>
                <w:lang w:val="fr-FR" w:eastAsia="zh-CN"/>
              </w:rPr>
              <w:t xml:space="preserve">tsbmail@itu.int / </w:t>
            </w:r>
            <w:r w:rsidRPr="00E55316">
              <w:rPr>
                <w:rFonts w:cs="Arial"/>
                <w:b/>
                <w:bCs/>
                <w:sz w:val="14"/>
                <w:szCs w:val="14"/>
                <w:lang w:eastAsia="zh-CN"/>
              </w:rPr>
              <w:t>tsbtson@itu.int</w:t>
            </w:r>
            <w:bookmarkEnd w:id="278"/>
            <w:bookmarkEnd w:id="279"/>
            <w:bookmarkEnd w:id="280"/>
            <w:bookmarkEnd w:id="281"/>
            <w:bookmarkEnd w:id="282"/>
          </w:p>
        </w:tc>
        <w:tc>
          <w:tcPr>
            <w:tcW w:w="2811" w:type="dxa"/>
            <w:tcBorders>
              <w:top w:val="nil"/>
              <w:bottom w:val="single" w:sz="8" w:space="0" w:color="333333"/>
              <w:right w:val="single" w:sz="8" w:space="0" w:color="333333"/>
            </w:tcBorders>
            <w:shd w:val="clear" w:color="auto" w:fill="auto"/>
          </w:tcPr>
          <w:p w14:paraId="189C9C9B" w14:textId="77777777" w:rsidR="00AE394C" w:rsidRPr="001C4F41" w:rsidRDefault="00AE394C" w:rsidP="00AE394C">
            <w:pPr>
              <w:keepNext/>
              <w:spacing w:before="80"/>
              <w:jc w:val="left"/>
              <w:outlineLvl w:val="0"/>
              <w:rPr>
                <w:b/>
                <w:bCs/>
                <w:sz w:val="14"/>
                <w:szCs w:val="14"/>
                <w:lang w:val="fr-FR" w:eastAsia="zh-CN"/>
              </w:rPr>
            </w:pPr>
            <w:bookmarkStart w:id="283" w:name="_Toc100222566"/>
            <w:bookmarkStart w:id="284" w:name="_Toc100222651"/>
            <w:bookmarkStart w:id="285" w:name="_Toc268773997"/>
            <w:bookmarkStart w:id="286" w:name="_Toc273023318"/>
            <w:bookmarkStart w:id="287" w:name="_Toc292704948"/>
            <w:bookmarkStart w:id="288" w:name="_Toc295387893"/>
            <w:bookmarkStart w:id="289" w:name="_Toc296675476"/>
            <w:bookmarkStart w:id="290" w:name="_Toc301945287"/>
            <w:bookmarkStart w:id="291" w:name="_Toc308530334"/>
            <w:bookmarkStart w:id="292" w:name="_Toc321233387"/>
            <w:bookmarkStart w:id="293" w:name="_Toc321311658"/>
            <w:bookmarkStart w:id="294" w:name="_Toc321820538"/>
            <w:bookmarkStart w:id="295" w:name="_Toc323035704"/>
            <w:bookmarkStart w:id="296" w:name="_Toc323904372"/>
            <w:bookmarkStart w:id="297" w:name="_Toc332272644"/>
            <w:bookmarkStart w:id="298" w:name="_Toc334776190"/>
            <w:bookmarkStart w:id="299" w:name="_Toc335901497"/>
            <w:bookmarkStart w:id="300" w:name="_Toc337110331"/>
            <w:bookmarkStart w:id="301" w:name="_Toc338779371"/>
            <w:bookmarkStart w:id="302" w:name="_Toc340225511"/>
            <w:bookmarkStart w:id="303" w:name="_Toc341451210"/>
            <w:bookmarkStart w:id="304" w:name="_Toc342912837"/>
            <w:bookmarkStart w:id="305" w:name="_Toc343262674"/>
            <w:bookmarkStart w:id="306" w:name="_Toc345579825"/>
            <w:bookmarkStart w:id="307" w:name="_Toc346885930"/>
            <w:bookmarkStart w:id="308" w:name="_Toc347929578"/>
            <w:bookmarkStart w:id="309" w:name="_Toc349288246"/>
            <w:bookmarkStart w:id="310" w:name="_Toc350415576"/>
            <w:bookmarkStart w:id="311" w:name="_Toc351549874"/>
            <w:bookmarkStart w:id="312" w:name="_Toc352940474"/>
            <w:bookmarkStart w:id="313" w:name="_Toc354053819"/>
            <w:bookmarkStart w:id="314" w:name="_Toc355708834"/>
            <w:bookmarkStart w:id="315" w:name="_Toc69132125"/>
            <w:bookmarkStart w:id="316"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3"/>
            <w:bookmarkEnd w:id="284"/>
            <w:r w:rsidRPr="0072761F">
              <w:rPr>
                <w:b/>
                <w:bCs/>
                <w:sz w:val="14"/>
                <w:szCs w:val="14"/>
                <w:lang w:val="fr-FR" w:eastAsia="zh-CN"/>
              </w:rPr>
              <w:t>brmail@itu.int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r>
    </w:tbl>
    <w:p w14:paraId="4700161C" w14:textId="77777777" w:rsidR="008777C5" w:rsidRDefault="008777C5" w:rsidP="008777C5">
      <w:pPr>
        <w:rPr>
          <w:rFonts w:eastAsia="SimSun"/>
          <w:lang w:eastAsia="zh-CN"/>
        </w:rPr>
        <w:sectPr w:rsidR="008777C5" w:rsidSect="008777C5">
          <w:footerReference w:type="even" r:id="rId8"/>
          <w:footerReference w:type="default" r:id="rId9"/>
          <w:footerReference w:type="first" r:id="rId10"/>
          <w:type w:val="continuous"/>
          <w:pgSz w:w="11901" w:h="16840" w:code="9"/>
          <w:pgMar w:top="964" w:right="1304" w:bottom="964" w:left="1304" w:header="720" w:footer="567" w:gutter="0"/>
          <w:paperSrc w:first="15" w:other="15"/>
          <w:cols w:space="720"/>
          <w:titlePg/>
          <w:docGrid w:linePitch="272"/>
        </w:sectPr>
      </w:pPr>
      <w:bookmarkStart w:id="318" w:name="_Toc121126475"/>
      <w:bookmarkEnd w:id="0"/>
    </w:p>
    <w:p w14:paraId="7BB55E90" w14:textId="1F993362" w:rsidR="00627928" w:rsidRDefault="00EA1757" w:rsidP="007E283F">
      <w:pPr>
        <w:pStyle w:val="Heading1"/>
        <w:ind w:left="142"/>
        <w:jc w:val="center"/>
        <w:rPr>
          <w:lang w:eastAsia="zh-CN"/>
        </w:rPr>
      </w:pPr>
      <w:r>
        <w:rPr>
          <w:rFonts w:ascii="SimSun" w:eastAsia="SimSun" w:hAnsi="SimSun" w:cs="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18"/>
    </w:p>
    <w:p w14:paraId="77F9A468" w14:textId="11C890EF" w:rsidR="007B75CA" w:rsidRPr="00EA1757" w:rsidRDefault="00EA1757" w:rsidP="008777C5">
      <w:pPr>
        <w:spacing w:before="240"/>
        <w:ind w:right="221"/>
        <w:jc w:val="right"/>
        <w:rPr>
          <w:rFonts w:ascii="STKaiti" w:eastAsia="STKaiti" w:hAnsi="STKaiti"/>
          <w:lang w:eastAsia="zh-CN"/>
        </w:rPr>
      </w:pPr>
      <w:bookmarkStart w:id="319" w:name="lt_pId039"/>
      <w:r w:rsidRPr="00EA1757">
        <w:rPr>
          <w:rFonts w:ascii="STKaiti" w:eastAsia="STKaiti" w:hAnsi="STKaiti" w:cs="SimSun" w:hint="eastAsia"/>
          <w:lang w:eastAsia="zh-CN"/>
        </w:rPr>
        <w:t>页码</w:t>
      </w:r>
      <w:bookmarkEnd w:id="319"/>
    </w:p>
    <w:p w14:paraId="2932BDDF" w14:textId="42B4BC44" w:rsidR="00A85955" w:rsidRPr="00A85955" w:rsidRDefault="00A85955">
      <w:pPr>
        <w:pStyle w:val="TOC1"/>
        <w:rPr>
          <w:rFonts w:eastAsia="SimSun" w:cs="Calibri"/>
        </w:rPr>
      </w:pPr>
      <w:r w:rsidRPr="00A85955">
        <w:rPr>
          <w:rFonts w:eastAsia="SimSun" w:cs="Calibri"/>
          <w:b/>
          <w:lang w:eastAsia="zh-CN"/>
        </w:rPr>
        <w:fldChar w:fldCharType="begin"/>
      </w:r>
      <w:r w:rsidRPr="00A85955">
        <w:rPr>
          <w:rFonts w:eastAsia="SimSun" w:cs="Calibri"/>
          <w:b/>
          <w:lang w:eastAsia="zh-CN"/>
        </w:rPr>
        <w:instrText xml:space="preserve"> TOC \h \z \t "Heading 1;1;Heading 2;1;Style Heading 2 + Before:  0 pt;2;Note;2;Heading_2;1;Heading_b;1;Information_title;2;Country;2;Heading 2 + Before:  0 pt;1;Heading 11;1" </w:instrText>
      </w:r>
      <w:r w:rsidRPr="00A85955">
        <w:rPr>
          <w:rFonts w:eastAsia="SimSun" w:cs="Calibri"/>
          <w:b/>
          <w:lang w:eastAsia="zh-CN"/>
        </w:rPr>
        <w:fldChar w:fldCharType="separate"/>
      </w:r>
      <w:hyperlink w:anchor="_Toc121126476" w:history="1">
        <w:r w:rsidRPr="00A85955">
          <w:rPr>
            <w:rStyle w:val="Hyperlink"/>
            <w:rFonts w:eastAsia="SimSun" w:cs="Calibri" w:hint="eastAsia"/>
            <w:b/>
            <w:bCs/>
            <w:lang w:val="en-GB" w:eastAsia="zh-CN"/>
          </w:rPr>
          <w:t>一般信息</w:t>
        </w:r>
      </w:hyperlink>
    </w:p>
    <w:p w14:paraId="1AAAD3DA" w14:textId="297B1451" w:rsidR="00A85955" w:rsidRPr="00A85955" w:rsidRDefault="003E442E">
      <w:pPr>
        <w:pStyle w:val="TOC1"/>
        <w:rPr>
          <w:rFonts w:eastAsia="SimSun" w:cs="Calibri"/>
          <w:sz w:val="22"/>
          <w:szCs w:val="22"/>
          <w:lang w:val="en-GB" w:eastAsia="zh-CN"/>
        </w:rPr>
      </w:pPr>
      <w:hyperlink w:anchor="_Toc121126477" w:history="1">
        <w:r w:rsidR="00A85955" w:rsidRPr="00A85955">
          <w:rPr>
            <w:rStyle w:val="Hyperlink"/>
            <w:rFonts w:eastAsia="SimSun" w:cs="Calibri" w:hint="eastAsia"/>
            <w:lang w:eastAsia="zh-CN"/>
          </w:rPr>
          <w:t>国际电联《操作公报》后附的清单</w:t>
        </w:r>
        <w:r w:rsidR="007C7F80">
          <w:rPr>
            <w:rStyle w:val="Hyperlink"/>
            <w:rFonts w:eastAsia="SimSun" w:cs="Calibri" w:hint="eastAsia"/>
            <w:lang w:eastAsia="zh-CN"/>
          </w:rPr>
          <w:t>：</w:t>
        </w:r>
        <w:r w:rsidR="007C7F80" w:rsidRPr="007C7F80">
          <w:rPr>
            <w:rStyle w:val="Hyperlink"/>
            <w:rFonts w:ascii="STKaiti" w:eastAsia="STKaiti" w:hAnsi="STKaiti" w:cs="Calibri" w:hint="eastAsia"/>
            <w:lang w:eastAsia="zh-CN"/>
          </w:rPr>
          <w:t>电信标准化局的说明</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_Toc121126477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3</w:t>
        </w:r>
        <w:r w:rsidR="00A85955" w:rsidRPr="00A85955">
          <w:rPr>
            <w:rFonts w:eastAsia="SimSun" w:cs="Calibri"/>
            <w:webHidden/>
          </w:rPr>
          <w:fldChar w:fldCharType="end"/>
        </w:r>
      </w:hyperlink>
    </w:p>
    <w:p w14:paraId="268E22BF" w14:textId="2D91F15D" w:rsidR="00A85955" w:rsidRPr="00A85955" w:rsidRDefault="003E442E">
      <w:pPr>
        <w:pStyle w:val="TOC1"/>
        <w:rPr>
          <w:rFonts w:eastAsia="SimSun" w:cs="Calibri"/>
          <w:sz w:val="22"/>
          <w:szCs w:val="22"/>
          <w:lang w:val="en-GB" w:eastAsia="zh-CN"/>
        </w:rPr>
      </w:pPr>
      <w:hyperlink w:anchor="_Toc121126478" w:history="1">
        <w:r w:rsidR="00A85955" w:rsidRPr="00A85955">
          <w:rPr>
            <w:rStyle w:val="Hyperlink"/>
            <w:rFonts w:eastAsia="SimSun" w:cs="Calibri" w:hint="eastAsia"/>
            <w:lang w:eastAsia="zh-CN"/>
          </w:rPr>
          <w:t>批准和删除</w:t>
        </w:r>
        <w:r w:rsidR="00A85955" w:rsidRPr="00A85955">
          <w:rPr>
            <w:rStyle w:val="Hyperlink"/>
            <w:rFonts w:eastAsia="SimSun" w:cs="Calibri"/>
            <w:lang w:val="en-GB" w:eastAsia="zh-CN"/>
          </w:rPr>
          <w:t>ITU-T</w:t>
        </w:r>
        <w:r w:rsidR="00A85955" w:rsidRPr="00A85955">
          <w:rPr>
            <w:rStyle w:val="Hyperlink"/>
            <w:rFonts w:eastAsia="SimSun" w:cs="Calibri" w:hint="eastAsia"/>
            <w:lang w:eastAsia="zh-CN"/>
          </w:rPr>
          <w:t>建议书</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_Toc121126478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4</w:t>
        </w:r>
        <w:r w:rsidR="00A85955" w:rsidRPr="00A85955">
          <w:rPr>
            <w:rFonts w:eastAsia="SimSun" w:cs="Calibri"/>
            <w:webHidden/>
          </w:rPr>
          <w:fldChar w:fldCharType="end"/>
        </w:r>
      </w:hyperlink>
    </w:p>
    <w:p w14:paraId="2F937A80" w14:textId="433909CC" w:rsidR="00A85955" w:rsidRPr="00A85955" w:rsidRDefault="003E442E" w:rsidP="00A85955">
      <w:pPr>
        <w:pStyle w:val="TOC1"/>
        <w:rPr>
          <w:rFonts w:ascii="STKaiti" w:eastAsia="STKaiti" w:hAnsi="STKaiti"/>
          <w:sz w:val="22"/>
          <w:szCs w:val="22"/>
          <w:lang w:val="en-GB" w:eastAsia="zh-CN"/>
        </w:rPr>
      </w:pPr>
      <w:hyperlink w:anchor="_Toc121126479" w:history="1">
        <w:r w:rsidR="00A85955" w:rsidRPr="00A85955">
          <w:rPr>
            <w:rStyle w:val="Hyperlink"/>
            <w:rFonts w:eastAsia="SimSun" w:cs="Calibri" w:hint="eastAsia"/>
            <w:lang w:eastAsia="zh-CN"/>
          </w:rPr>
          <w:t>国际公众电信编号方案</w:t>
        </w:r>
        <w:r w:rsidR="00A85955">
          <w:rPr>
            <w:rStyle w:val="Hyperlink"/>
            <w:rFonts w:eastAsia="SimSun" w:cs="Calibri" w:hint="eastAsia"/>
            <w:lang w:val="en-GB" w:eastAsia="zh-CN"/>
          </w:rPr>
          <w:t>（</w:t>
        </w:r>
        <w:r w:rsidR="00A85955" w:rsidRPr="00A85955">
          <w:rPr>
            <w:rStyle w:val="Hyperlink"/>
            <w:rFonts w:eastAsia="SimSun" w:cs="Calibri"/>
            <w:lang w:val="en-GB" w:eastAsia="zh-CN"/>
          </w:rPr>
          <w:t>ITU-T E.164</w:t>
        </w:r>
        <w:r w:rsidR="00A85955" w:rsidRPr="00A85955">
          <w:rPr>
            <w:rStyle w:val="Hyperlink"/>
            <w:rFonts w:eastAsia="SimSun" w:cs="Calibri" w:hint="eastAsia"/>
            <w:lang w:eastAsia="zh-CN"/>
          </w:rPr>
          <w:t>建议书</w:t>
        </w:r>
        <w:r w:rsidR="00A85955" w:rsidRPr="00A85955">
          <w:rPr>
            <w:rStyle w:val="Hyperlink"/>
            <w:rFonts w:eastAsia="SimSun" w:cs="Calibri" w:hint="eastAsia"/>
            <w:lang w:val="en-GB" w:eastAsia="zh-CN"/>
          </w:rPr>
          <w:t>（</w:t>
        </w:r>
        <w:r w:rsidR="00A85955" w:rsidRPr="00A85955">
          <w:rPr>
            <w:rStyle w:val="Hyperlink"/>
            <w:rFonts w:eastAsia="SimSun" w:cs="Calibri"/>
            <w:lang w:val="en-GB" w:eastAsia="zh-CN"/>
          </w:rPr>
          <w:t>11/2010</w:t>
        </w:r>
        <w:r w:rsidR="00A85955" w:rsidRPr="00A85955">
          <w:rPr>
            <w:rStyle w:val="Hyperlink"/>
            <w:rFonts w:eastAsia="SimSun" w:cs="Calibri" w:hint="eastAsia"/>
            <w:lang w:val="en-GB" w:eastAsia="zh-CN"/>
          </w:rPr>
          <w:t>））</w:t>
        </w:r>
        <w:r w:rsidR="00A85955">
          <w:rPr>
            <w:rFonts w:eastAsia="SimSun" w:cs="Calibri" w:hint="eastAsia"/>
            <w:webHidden/>
            <w:lang w:eastAsia="zh-CN"/>
          </w:rPr>
          <w:t>：</w:t>
        </w:r>
      </w:hyperlink>
      <w:hyperlink w:anchor="_Toc121126480" w:history="1">
        <w:r w:rsidR="00A85955" w:rsidRPr="00A85955">
          <w:rPr>
            <w:rStyle w:val="Hyperlink"/>
            <w:rFonts w:ascii="STKaiti" w:eastAsia="STKaiti" w:hAnsi="STKaiti" w:cs="Calibri" w:hint="eastAsia"/>
            <w:lang w:val="en-GB" w:eastAsia="zh-CN"/>
          </w:rPr>
          <w:t>电信标准化局的说明</w:t>
        </w:r>
        <w:r w:rsidR="00A85955" w:rsidRPr="00A85955">
          <w:rPr>
            <w:rFonts w:ascii="STKaiti" w:eastAsia="STKaiti" w:hAnsi="STKaiti"/>
            <w:webHidden/>
          </w:rPr>
          <w:tab/>
        </w:r>
        <w:r w:rsidR="007C7F80">
          <w:rPr>
            <w:rFonts w:ascii="STKaiti" w:eastAsia="STKaiti" w:hAnsi="STKaiti"/>
            <w:webHidden/>
          </w:rPr>
          <w:tab/>
        </w:r>
        <w:r w:rsidR="00A85955" w:rsidRPr="00A85955">
          <w:rPr>
            <w:rFonts w:ascii="STKaiti" w:eastAsia="STKaiti" w:hAnsi="STKaiti"/>
            <w:webHidden/>
          </w:rPr>
          <w:fldChar w:fldCharType="begin"/>
        </w:r>
        <w:r w:rsidR="00A85955" w:rsidRPr="00A85955">
          <w:rPr>
            <w:rFonts w:ascii="STKaiti" w:eastAsia="STKaiti" w:hAnsi="STKaiti"/>
            <w:webHidden/>
          </w:rPr>
          <w:instrText xml:space="preserve"> PAGEREF _Toc121126480 \h </w:instrText>
        </w:r>
        <w:r w:rsidR="00A85955" w:rsidRPr="00A85955">
          <w:rPr>
            <w:rFonts w:ascii="STKaiti" w:eastAsia="STKaiti" w:hAnsi="STKaiti"/>
            <w:webHidden/>
          </w:rPr>
        </w:r>
        <w:r w:rsidR="00A85955" w:rsidRPr="00A85955">
          <w:rPr>
            <w:rFonts w:ascii="STKaiti" w:eastAsia="STKaiti" w:hAnsi="STKaiti"/>
            <w:webHidden/>
          </w:rPr>
          <w:fldChar w:fldCharType="separate"/>
        </w:r>
        <w:r w:rsidR="00CB3A97">
          <w:rPr>
            <w:rFonts w:ascii="STKaiti" w:eastAsia="STKaiti" w:hAnsi="STKaiti"/>
            <w:webHidden/>
          </w:rPr>
          <w:t>5</w:t>
        </w:r>
        <w:r w:rsidR="00A85955" w:rsidRPr="00A85955">
          <w:rPr>
            <w:rFonts w:ascii="STKaiti" w:eastAsia="STKaiti" w:hAnsi="STKaiti"/>
            <w:webHidden/>
          </w:rPr>
          <w:fldChar w:fldCharType="end"/>
        </w:r>
      </w:hyperlink>
    </w:p>
    <w:p w14:paraId="75D58F49" w14:textId="0634ECBB" w:rsidR="00A85955" w:rsidRPr="00A85955" w:rsidRDefault="003E442E">
      <w:pPr>
        <w:pStyle w:val="TOC1"/>
        <w:rPr>
          <w:rFonts w:eastAsia="SimSun" w:cs="Calibri"/>
          <w:sz w:val="22"/>
          <w:szCs w:val="22"/>
          <w:lang w:val="en-GB" w:eastAsia="zh-CN"/>
        </w:rPr>
      </w:pPr>
      <w:hyperlink w:anchor="_Toc121126481" w:history="1">
        <w:r w:rsidR="00A85955" w:rsidRPr="00A85955">
          <w:rPr>
            <w:rStyle w:val="Hyperlink"/>
            <w:rFonts w:eastAsia="SimSun" w:cs="Calibri" w:hint="eastAsia"/>
            <w:lang w:eastAsia="zh-CN"/>
          </w:rPr>
          <w:t>用于公共网络和订户的国际识别规划</w:t>
        </w:r>
        <w:r w:rsidR="00A85955">
          <w:rPr>
            <w:rStyle w:val="Hyperlink"/>
            <w:rFonts w:eastAsia="SimSun" w:cs="Calibri" w:hint="eastAsia"/>
            <w:lang w:eastAsia="zh-CN"/>
          </w:rPr>
          <w:t>（</w:t>
        </w:r>
        <w:r w:rsidR="00A85955" w:rsidRPr="00A85955">
          <w:rPr>
            <w:rStyle w:val="Hyperlink"/>
            <w:rFonts w:eastAsia="SimSun" w:cs="Calibri"/>
            <w:lang w:eastAsia="zh-CN"/>
          </w:rPr>
          <w:t>ITU-T E.212</w:t>
        </w:r>
        <w:r w:rsidR="00A85955" w:rsidRPr="00A85955">
          <w:rPr>
            <w:rStyle w:val="Hyperlink"/>
            <w:rFonts w:eastAsia="SimSun" w:cs="Calibri" w:hint="eastAsia"/>
            <w:lang w:eastAsia="zh-CN"/>
          </w:rPr>
          <w:t>建议书（</w:t>
        </w:r>
        <w:r w:rsidR="00A85955" w:rsidRPr="00A85955">
          <w:rPr>
            <w:rStyle w:val="Hyperlink"/>
            <w:rFonts w:eastAsia="SimSun" w:cs="Calibri"/>
            <w:lang w:eastAsia="zh-CN"/>
          </w:rPr>
          <w:t>09/2016</w:t>
        </w:r>
        <w:r w:rsidR="00A85955" w:rsidRPr="00A85955">
          <w:rPr>
            <w:rStyle w:val="Hyperlink"/>
            <w:rFonts w:eastAsia="SimSun" w:cs="Calibri" w:hint="eastAsia"/>
            <w:lang w:eastAsia="zh-CN"/>
          </w:rPr>
          <w:t>））</w:t>
        </w:r>
        <w:r w:rsidR="00A85955">
          <w:rPr>
            <w:rFonts w:eastAsia="SimSun" w:cs="Calibri" w:hint="eastAsia"/>
            <w:webHidden/>
            <w:lang w:eastAsia="zh-CN"/>
          </w:rPr>
          <w:t>：</w:t>
        </w:r>
      </w:hyperlink>
      <w:hyperlink w:anchor="_Toc121126482" w:history="1">
        <w:r w:rsidR="00A85955" w:rsidRPr="00A85955">
          <w:rPr>
            <w:rStyle w:val="Hyperlink"/>
            <w:rFonts w:ascii="STKaiti" w:eastAsia="STKaiti" w:hAnsi="STKaiti" w:cs="Calibri" w:hint="eastAsia"/>
            <w:lang w:val="en-GB" w:eastAsia="zh-CN"/>
          </w:rPr>
          <w:t>电信标准化局的说明</w:t>
        </w:r>
        <w:r w:rsidR="00A85955" w:rsidRPr="00A85955">
          <w:rPr>
            <w:rFonts w:ascii="STKaiti" w:eastAsia="STKaiti" w:hAnsi="STKaiti" w:cs="Calibri"/>
            <w:webHidden/>
          </w:rPr>
          <w:tab/>
        </w:r>
        <w:r w:rsidR="007C7F80">
          <w:rPr>
            <w:rFonts w:ascii="STKaiti" w:eastAsia="STKaiti" w:hAnsi="STKaiti" w:cs="Calibri"/>
            <w:webHidden/>
          </w:rPr>
          <w:tab/>
        </w:r>
        <w:r w:rsidR="00A85955" w:rsidRPr="00A85955">
          <w:rPr>
            <w:rFonts w:asciiTheme="minorHAnsi" w:eastAsia="STKaiti" w:hAnsiTheme="minorHAnsi" w:cstheme="minorHAnsi"/>
            <w:webHidden/>
          </w:rPr>
          <w:fldChar w:fldCharType="begin"/>
        </w:r>
        <w:r w:rsidR="00A85955" w:rsidRPr="00A85955">
          <w:rPr>
            <w:rFonts w:asciiTheme="minorHAnsi" w:eastAsia="STKaiti" w:hAnsiTheme="minorHAnsi" w:cstheme="minorHAnsi"/>
            <w:webHidden/>
          </w:rPr>
          <w:instrText xml:space="preserve"> PAGEREF _Toc121126482 \h </w:instrText>
        </w:r>
        <w:r w:rsidR="00A85955" w:rsidRPr="00A85955">
          <w:rPr>
            <w:rFonts w:asciiTheme="minorHAnsi" w:eastAsia="STKaiti" w:hAnsiTheme="minorHAnsi" w:cstheme="minorHAnsi"/>
            <w:webHidden/>
          </w:rPr>
        </w:r>
        <w:r w:rsidR="00A85955" w:rsidRPr="00A85955">
          <w:rPr>
            <w:rFonts w:asciiTheme="minorHAnsi" w:eastAsia="STKaiti" w:hAnsiTheme="minorHAnsi" w:cstheme="minorHAnsi"/>
            <w:webHidden/>
          </w:rPr>
          <w:fldChar w:fldCharType="separate"/>
        </w:r>
        <w:r w:rsidR="00CB3A97">
          <w:rPr>
            <w:rFonts w:asciiTheme="minorHAnsi" w:eastAsia="STKaiti" w:hAnsiTheme="minorHAnsi" w:cstheme="minorHAnsi"/>
            <w:webHidden/>
          </w:rPr>
          <w:t>6</w:t>
        </w:r>
        <w:r w:rsidR="00A85955" w:rsidRPr="00A85955">
          <w:rPr>
            <w:rFonts w:asciiTheme="minorHAnsi" w:eastAsia="STKaiti" w:hAnsiTheme="minorHAnsi" w:cstheme="minorHAnsi"/>
            <w:webHidden/>
          </w:rPr>
          <w:fldChar w:fldCharType="end"/>
        </w:r>
      </w:hyperlink>
    </w:p>
    <w:p w14:paraId="621C921F" w14:textId="080AA722" w:rsidR="00A85955" w:rsidRPr="00A85955" w:rsidRDefault="003E442E">
      <w:pPr>
        <w:pStyle w:val="TOC1"/>
        <w:rPr>
          <w:rFonts w:eastAsia="SimSun" w:cs="Calibri"/>
          <w:sz w:val="22"/>
          <w:szCs w:val="22"/>
          <w:lang w:val="en-GB" w:eastAsia="zh-CN"/>
        </w:rPr>
      </w:pPr>
      <w:hyperlink w:anchor="_Toc121126483" w:history="1">
        <w:r w:rsidR="00A85955" w:rsidRPr="00A85955">
          <w:rPr>
            <w:rStyle w:val="Hyperlink"/>
            <w:rFonts w:eastAsia="SimSun" w:cs="Calibri" w:hint="eastAsia"/>
            <w:lang w:eastAsia="zh-CN"/>
          </w:rPr>
          <w:t>信令区域</w:t>
        </w:r>
        <w:r w:rsidR="00A85955" w:rsidRPr="00A85955">
          <w:rPr>
            <w:rStyle w:val="Hyperlink"/>
            <w:rFonts w:eastAsia="SimSun" w:cs="Calibri"/>
            <w:lang w:eastAsia="zh-CN"/>
          </w:rPr>
          <w:t>/</w:t>
        </w:r>
        <w:r w:rsidR="00A85955" w:rsidRPr="00A85955">
          <w:rPr>
            <w:rStyle w:val="Hyperlink"/>
            <w:rFonts w:eastAsia="SimSun" w:cs="Calibri" w:hint="eastAsia"/>
            <w:lang w:eastAsia="zh-CN"/>
          </w:rPr>
          <w:t>网络代码（</w:t>
        </w:r>
        <w:r w:rsidR="00A85955" w:rsidRPr="00A85955">
          <w:rPr>
            <w:rStyle w:val="Hyperlink"/>
            <w:rFonts w:eastAsia="SimSun" w:cs="Calibri"/>
            <w:lang w:eastAsia="zh-CN"/>
          </w:rPr>
          <w:t>SANC</w:t>
        </w:r>
        <w:r w:rsidR="00A85955" w:rsidRPr="00A85955">
          <w:rPr>
            <w:rStyle w:val="Hyperlink"/>
            <w:rFonts w:eastAsia="SimSun" w:cs="Calibri" w:hint="eastAsia"/>
            <w:lang w:eastAsia="zh-CN"/>
          </w:rPr>
          <w:t>）的指配</w:t>
        </w:r>
        <w:r w:rsidR="00A85955">
          <w:rPr>
            <w:rFonts w:eastAsia="SimSun" w:cs="Calibri" w:hint="eastAsia"/>
            <w:webHidden/>
            <w:lang w:eastAsia="zh-CN"/>
          </w:rPr>
          <w:t>：</w:t>
        </w:r>
      </w:hyperlink>
      <w:hyperlink w:anchor="_Toc121126484" w:history="1">
        <w:r w:rsidR="00A85955" w:rsidRPr="00A85955">
          <w:rPr>
            <w:rStyle w:val="Hyperlink"/>
            <w:rFonts w:eastAsia="STKaiti" w:cs="Calibri" w:hint="eastAsia"/>
            <w:lang w:val="en-GB" w:eastAsia="zh-CN"/>
          </w:rPr>
          <w:t>电信标准化局的说明</w:t>
        </w:r>
        <w:r w:rsidR="00A85955" w:rsidRPr="00A85955">
          <w:rPr>
            <w:rFonts w:eastAsia="STKaiti" w:cs="Calibri"/>
            <w:webHidden/>
          </w:rPr>
          <w:tab/>
        </w:r>
        <w:r w:rsidR="007C7F80">
          <w:rPr>
            <w:rFonts w:eastAsia="STKaiti" w:cs="Calibri"/>
            <w:webHidden/>
          </w:rPr>
          <w:tab/>
        </w:r>
        <w:r w:rsidR="00A85955" w:rsidRPr="00A85955">
          <w:rPr>
            <w:rFonts w:eastAsia="STKaiti" w:cs="Calibri"/>
            <w:webHidden/>
          </w:rPr>
          <w:fldChar w:fldCharType="begin"/>
        </w:r>
        <w:r w:rsidR="00A85955" w:rsidRPr="00A85955">
          <w:rPr>
            <w:rFonts w:eastAsia="STKaiti" w:cs="Calibri"/>
            <w:webHidden/>
          </w:rPr>
          <w:instrText xml:space="preserve"> PAGEREF _Toc121126484 \h </w:instrText>
        </w:r>
        <w:r w:rsidR="00A85955" w:rsidRPr="00A85955">
          <w:rPr>
            <w:rFonts w:eastAsia="STKaiti" w:cs="Calibri"/>
            <w:webHidden/>
          </w:rPr>
        </w:r>
        <w:r w:rsidR="00A85955" w:rsidRPr="00A85955">
          <w:rPr>
            <w:rFonts w:eastAsia="STKaiti" w:cs="Calibri"/>
            <w:webHidden/>
          </w:rPr>
          <w:fldChar w:fldCharType="separate"/>
        </w:r>
        <w:r w:rsidR="00CB3A97">
          <w:rPr>
            <w:rFonts w:eastAsia="STKaiti" w:cs="Calibri"/>
            <w:webHidden/>
          </w:rPr>
          <w:t>6</w:t>
        </w:r>
        <w:r w:rsidR="00A85955" w:rsidRPr="00A85955">
          <w:rPr>
            <w:rFonts w:eastAsia="STKaiti" w:cs="Calibri"/>
            <w:webHidden/>
          </w:rPr>
          <w:fldChar w:fldCharType="end"/>
        </w:r>
      </w:hyperlink>
    </w:p>
    <w:p w14:paraId="7D1E8E6B" w14:textId="5C7BA888" w:rsidR="00A85955" w:rsidRPr="00A85955" w:rsidRDefault="003E442E">
      <w:pPr>
        <w:pStyle w:val="TOC1"/>
        <w:rPr>
          <w:rFonts w:eastAsia="SimSun" w:cs="Calibri"/>
          <w:sz w:val="22"/>
          <w:szCs w:val="22"/>
          <w:lang w:val="en-GB" w:eastAsia="zh-CN"/>
        </w:rPr>
      </w:pPr>
      <w:hyperlink w:anchor="_Toc121126485" w:history="1">
        <w:r w:rsidR="00A85955" w:rsidRPr="00A85955">
          <w:rPr>
            <w:rStyle w:val="Hyperlink"/>
            <w:rFonts w:eastAsia="SimSun" w:cs="Calibri" w:hint="eastAsia"/>
            <w:lang w:eastAsia="zh-CN"/>
          </w:rPr>
          <w:t>电话业务</w:t>
        </w:r>
        <w:r w:rsidR="007C7F80">
          <w:rPr>
            <w:rStyle w:val="Hyperlink"/>
            <w:rFonts w:eastAsia="SimSun" w:cs="Calibri" w:hint="eastAsia"/>
            <w:lang w:eastAsia="zh-CN"/>
          </w:rPr>
          <w:t>：</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_Toc121126485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7</w:t>
        </w:r>
        <w:r w:rsidR="00A85955" w:rsidRPr="00A85955">
          <w:rPr>
            <w:rFonts w:eastAsia="SimSun" w:cs="Calibri"/>
            <w:webHidden/>
          </w:rPr>
          <w:fldChar w:fldCharType="end"/>
        </w:r>
      </w:hyperlink>
    </w:p>
    <w:p w14:paraId="184A92F0" w14:textId="2468A0CE" w:rsidR="00A85955" w:rsidRPr="007C7F80" w:rsidRDefault="003E442E">
      <w:pPr>
        <w:pStyle w:val="TOC2"/>
        <w:rPr>
          <w:rFonts w:eastAsia="SimSun" w:cs="Calibri"/>
          <w:sz w:val="22"/>
          <w:szCs w:val="22"/>
          <w:lang w:val="en-GB" w:eastAsia="zh-CN"/>
        </w:rPr>
      </w:pPr>
      <w:hyperlink w:anchor="_Toc121126486" w:history="1">
        <w:r w:rsidR="00A85955" w:rsidRPr="007C7F80">
          <w:rPr>
            <w:rStyle w:val="Hyperlink"/>
            <w:rFonts w:eastAsia="SimSun" w:cs="Calibri" w:hint="eastAsia"/>
            <w:color w:val="auto"/>
            <w:lang w:val="fr-CH" w:eastAsia="zh-CN"/>
          </w:rPr>
          <w:t>蒙古</w:t>
        </w:r>
        <w:r w:rsidR="00A85955" w:rsidRPr="007C7F80">
          <w:rPr>
            <w:rStyle w:val="Hyperlink"/>
            <w:rFonts w:eastAsia="SimSun" w:cs="Calibri" w:hint="eastAsia"/>
            <w:color w:val="auto"/>
            <w:lang w:val="en-GB" w:eastAsia="zh-CN"/>
          </w:rPr>
          <w:t>（</w:t>
        </w:r>
        <w:r w:rsidR="007C7F80" w:rsidRPr="007C7F80">
          <w:rPr>
            <w:rStyle w:val="Hyperlink"/>
            <w:rFonts w:ascii="STKaiti" w:eastAsia="STKaiti" w:hAnsi="STKaiti" w:cs="Calibri" w:hint="eastAsia"/>
            <w:color w:val="auto"/>
            <w:lang w:val="en-GB" w:eastAsia="zh-CN"/>
          </w:rPr>
          <w:t>蒙古通信监管委员会</w:t>
        </w:r>
        <w:r w:rsidR="007C7F80" w:rsidRPr="007C7F80">
          <w:rPr>
            <w:rStyle w:val="Hyperlink"/>
            <w:rFonts w:eastAsia="SimSun" w:cs="Calibri" w:hint="eastAsia"/>
            <w:color w:val="auto"/>
            <w:lang w:val="en-GB" w:eastAsia="zh-CN"/>
          </w:rPr>
          <w:t>，乌兰巴托</w:t>
        </w:r>
        <w:r w:rsidR="00A85955" w:rsidRPr="007C7F80">
          <w:rPr>
            <w:rStyle w:val="Hyperlink"/>
            <w:rFonts w:eastAsia="SimSun" w:cs="Calibri" w:hint="eastAsia"/>
            <w:color w:val="auto"/>
            <w:lang w:val="en-GB" w:eastAsia="zh-CN"/>
          </w:rPr>
          <w:t>）</w:t>
        </w:r>
        <w:r w:rsidR="00A85955" w:rsidRPr="007C7F80">
          <w:rPr>
            <w:rFonts w:eastAsia="SimSun" w:cs="Calibri"/>
            <w:webHidden/>
          </w:rPr>
          <w:tab/>
        </w:r>
        <w:r w:rsidR="007C7F80">
          <w:rPr>
            <w:rFonts w:eastAsia="SimSun" w:cs="Calibri"/>
            <w:webHidden/>
          </w:rPr>
          <w:tab/>
        </w:r>
        <w:r w:rsidR="00A85955" w:rsidRPr="007C7F80">
          <w:rPr>
            <w:rFonts w:eastAsia="SimSun" w:cs="Calibri"/>
            <w:webHidden/>
          </w:rPr>
          <w:fldChar w:fldCharType="begin"/>
        </w:r>
        <w:r w:rsidR="00A85955" w:rsidRPr="007C7F80">
          <w:rPr>
            <w:rFonts w:eastAsia="SimSun" w:cs="Calibri"/>
            <w:webHidden/>
          </w:rPr>
          <w:instrText xml:space="preserve"> PAGEREF _Toc121126486 \h </w:instrText>
        </w:r>
        <w:r w:rsidR="00A85955" w:rsidRPr="007C7F80">
          <w:rPr>
            <w:rFonts w:eastAsia="SimSun" w:cs="Calibri"/>
            <w:webHidden/>
          </w:rPr>
        </w:r>
        <w:r w:rsidR="00A85955" w:rsidRPr="007C7F80">
          <w:rPr>
            <w:rFonts w:eastAsia="SimSun" w:cs="Calibri"/>
            <w:webHidden/>
          </w:rPr>
          <w:fldChar w:fldCharType="separate"/>
        </w:r>
        <w:r w:rsidR="00CB3A97">
          <w:rPr>
            <w:rFonts w:eastAsia="SimSun" w:cs="Calibri"/>
            <w:webHidden/>
          </w:rPr>
          <w:t>7</w:t>
        </w:r>
        <w:r w:rsidR="00A85955" w:rsidRPr="007C7F80">
          <w:rPr>
            <w:rFonts w:eastAsia="SimSun" w:cs="Calibri"/>
            <w:webHidden/>
          </w:rPr>
          <w:fldChar w:fldCharType="end"/>
        </w:r>
      </w:hyperlink>
    </w:p>
    <w:p w14:paraId="7FF3C299" w14:textId="25E4387A" w:rsidR="00A85955" w:rsidRPr="00A85955" w:rsidRDefault="003E442E">
      <w:pPr>
        <w:pStyle w:val="TOC2"/>
        <w:rPr>
          <w:rFonts w:eastAsia="SimSun" w:cs="Calibri"/>
          <w:sz w:val="22"/>
          <w:szCs w:val="22"/>
          <w:lang w:val="en-GB" w:eastAsia="zh-CN"/>
        </w:rPr>
      </w:pPr>
      <w:hyperlink w:anchor="_Toc121126487" w:history="1">
        <w:r w:rsidR="00A85955" w:rsidRPr="007C7F80">
          <w:rPr>
            <w:rStyle w:val="Hyperlink"/>
            <w:rFonts w:eastAsia="SimSun" w:cs="Calibri" w:hint="eastAsia"/>
            <w:color w:val="auto"/>
            <w:lang w:eastAsia="zh-CN"/>
          </w:rPr>
          <w:t>帕劳（</w:t>
        </w:r>
        <w:r w:rsidR="007C7F80" w:rsidRPr="007C7F80">
          <w:rPr>
            <w:rStyle w:val="Hyperlink"/>
            <w:rFonts w:ascii="STKaiti" w:eastAsia="STKaiti" w:hAnsi="STKaiti" w:cs="Calibri"/>
            <w:color w:val="auto"/>
            <w:lang w:eastAsia="zh-CN"/>
          </w:rPr>
          <w:t>公共基础设施</w:t>
        </w:r>
        <w:r w:rsidR="007C7F80" w:rsidRPr="007C7F80">
          <w:rPr>
            <w:rStyle w:val="Hyperlink"/>
            <w:rFonts w:ascii="STKaiti" w:eastAsia="STKaiti" w:hAnsi="STKaiti" w:cs="Calibri" w:hint="eastAsia"/>
            <w:color w:val="auto"/>
            <w:lang w:eastAsia="zh-CN"/>
          </w:rPr>
          <w:t>和</w:t>
        </w:r>
        <w:r w:rsidR="007C7F80" w:rsidRPr="007C7F80">
          <w:rPr>
            <w:rStyle w:val="Hyperlink"/>
            <w:rFonts w:ascii="STKaiti" w:eastAsia="STKaiti" w:hAnsi="STKaiti" w:cs="Calibri"/>
            <w:color w:val="auto"/>
            <w:lang w:eastAsia="zh-CN"/>
          </w:rPr>
          <w:t>工业部下属通信</w:t>
        </w:r>
        <w:r w:rsidR="007C7F80" w:rsidRPr="007C7F80">
          <w:rPr>
            <w:rStyle w:val="Hyperlink"/>
            <w:rFonts w:ascii="STKaiti" w:eastAsia="STKaiti" w:hAnsi="STKaiti" w:cs="Calibri" w:hint="eastAsia"/>
            <w:color w:val="auto"/>
            <w:lang w:eastAsia="zh-CN"/>
          </w:rPr>
          <w:t>局</w:t>
        </w:r>
        <w:r w:rsidR="007C7F80" w:rsidRPr="007C7F80">
          <w:rPr>
            <w:rStyle w:val="Hyperlink"/>
            <w:rFonts w:eastAsia="SimSun" w:cs="Calibri" w:hint="eastAsia"/>
            <w:color w:val="auto"/>
            <w:lang w:eastAsia="zh-CN"/>
          </w:rPr>
          <w:t>，</w:t>
        </w:r>
        <w:r w:rsidR="007C7F80" w:rsidRPr="007C7F80">
          <w:rPr>
            <w:rStyle w:val="Hyperlink"/>
            <w:rFonts w:eastAsia="SimSun" w:cs="Calibri"/>
            <w:color w:val="auto"/>
            <w:lang w:eastAsia="zh-CN"/>
          </w:rPr>
          <w:t>科罗尔</w:t>
        </w:r>
        <w:r w:rsidR="00A85955" w:rsidRPr="007C7F80">
          <w:rPr>
            <w:rStyle w:val="Hyperlink"/>
            <w:rFonts w:eastAsia="SimSun" w:cs="Calibri" w:hint="eastAsia"/>
            <w:color w:val="auto"/>
            <w:lang w:eastAsia="zh-CN"/>
          </w:rPr>
          <w:t>）</w:t>
        </w:r>
        <w:r w:rsidR="00A85955" w:rsidRPr="007C7F80">
          <w:rPr>
            <w:rFonts w:eastAsia="SimSun" w:cs="Calibri"/>
            <w:webHidden/>
          </w:rPr>
          <w:tab/>
        </w:r>
        <w:r w:rsidR="007C7F80">
          <w:rPr>
            <w:rFonts w:eastAsia="SimSun" w:cs="Calibri"/>
            <w:webHidden/>
          </w:rPr>
          <w:tab/>
        </w:r>
        <w:r w:rsidR="00A85955" w:rsidRPr="007C7F80">
          <w:rPr>
            <w:rFonts w:eastAsia="SimSun" w:cs="Calibri"/>
            <w:webHidden/>
          </w:rPr>
          <w:fldChar w:fldCharType="begin"/>
        </w:r>
        <w:r w:rsidR="00A85955" w:rsidRPr="007C7F80">
          <w:rPr>
            <w:rFonts w:eastAsia="SimSun" w:cs="Calibri"/>
            <w:webHidden/>
          </w:rPr>
          <w:instrText xml:space="preserve"> PAGEREF _Toc121126487 \h </w:instrText>
        </w:r>
        <w:r w:rsidR="00A85955" w:rsidRPr="007C7F80">
          <w:rPr>
            <w:rFonts w:eastAsia="SimSun" w:cs="Calibri"/>
            <w:webHidden/>
          </w:rPr>
        </w:r>
        <w:r w:rsidR="00A85955" w:rsidRPr="007C7F80">
          <w:rPr>
            <w:rFonts w:eastAsia="SimSun" w:cs="Calibri"/>
            <w:webHidden/>
          </w:rPr>
          <w:fldChar w:fldCharType="separate"/>
        </w:r>
        <w:r w:rsidR="00CB3A97">
          <w:rPr>
            <w:rFonts w:eastAsia="SimSun" w:cs="Calibri"/>
            <w:webHidden/>
          </w:rPr>
          <w:t>10</w:t>
        </w:r>
        <w:r w:rsidR="00A85955" w:rsidRPr="007C7F80">
          <w:rPr>
            <w:rFonts w:eastAsia="SimSun" w:cs="Calibri"/>
            <w:webHidden/>
          </w:rPr>
          <w:fldChar w:fldCharType="end"/>
        </w:r>
      </w:hyperlink>
    </w:p>
    <w:p w14:paraId="457D5760" w14:textId="18A8D792" w:rsidR="00A85955" w:rsidRPr="00A85955" w:rsidRDefault="003E442E">
      <w:pPr>
        <w:pStyle w:val="TOC1"/>
        <w:rPr>
          <w:rFonts w:eastAsia="SimSun" w:cs="Calibri"/>
          <w:sz w:val="22"/>
          <w:szCs w:val="22"/>
          <w:lang w:val="en-GB" w:eastAsia="zh-CN"/>
        </w:rPr>
      </w:pPr>
      <w:hyperlink w:anchor="_Toc121126488" w:history="1">
        <w:r w:rsidR="00A85955" w:rsidRPr="00A85955">
          <w:rPr>
            <w:rStyle w:val="Hyperlink"/>
            <w:rFonts w:eastAsia="SimSun" w:cs="Calibri" w:hint="eastAsia"/>
            <w:lang w:eastAsia="zh-CN"/>
          </w:rPr>
          <w:t>其他信函</w:t>
        </w:r>
        <w:r w:rsidR="007C7F80">
          <w:rPr>
            <w:rStyle w:val="Hyperlink"/>
            <w:rFonts w:eastAsia="SimSun" w:cs="Calibri" w:hint="eastAsia"/>
            <w:lang w:eastAsia="zh-CN"/>
          </w:rPr>
          <w:t>：</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_Toc121126488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13</w:t>
        </w:r>
        <w:r w:rsidR="00A85955" w:rsidRPr="00A85955">
          <w:rPr>
            <w:rFonts w:eastAsia="SimSun" w:cs="Calibri"/>
            <w:webHidden/>
          </w:rPr>
          <w:fldChar w:fldCharType="end"/>
        </w:r>
      </w:hyperlink>
    </w:p>
    <w:p w14:paraId="748DD803" w14:textId="07894EE2" w:rsidR="00A85955" w:rsidRPr="00A85955" w:rsidRDefault="003E442E">
      <w:pPr>
        <w:pStyle w:val="TOC2"/>
        <w:rPr>
          <w:rFonts w:eastAsia="SimSun" w:cs="Calibri"/>
          <w:sz w:val="22"/>
          <w:szCs w:val="22"/>
          <w:lang w:val="en-GB" w:eastAsia="zh-CN"/>
        </w:rPr>
      </w:pPr>
      <w:hyperlink w:anchor="_Toc121126489" w:history="1">
        <w:r w:rsidR="00A85955" w:rsidRPr="00A85955">
          <w:rPr>
            <w:rStyle w:val="Hyperlink"/>
            <w:rFonts w:eastAsia="SimSun" w:cs="Calibri" w:hint="eastAsia"/>
            <w:lang w:eastAsia="zh-CN"/>
          </w:rPr>
          <w:t>奥地利</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_Toc121126489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13</w:t>
        </w:r>
        <w:r w:rsidR="00A85955" w:rsidRPr="00A85955">
          <w:rPr>
            <w:rFonts w:eastAsia="SimSun" w:cs="Calibri"/>
            <w:webHidden/>
          </w:rPr>
          <w:fldChar w:fldCharType="end"/>
        </w:r>
      </w:hyperlink>
    </w:p>
    <w:p w14:paraId="00A4D8A4" w14:textId="6195D7D0" w:rsidR="00A85955" w:rsidRPr="00A85955" w:rsidRDefault="003E442E">
      <w:pPr>
        <w:pStyle w:val="TOC2"/>
        <w:rPr>
          <w:rFonts w:eastAsia="SimSun" w:cs="Calibri"/>
          <w:sz w:val="22"/>
          <w:szCs w:val="22"/>
          <w:lang w:val="en-GB" w:eastAsia="zh-CN"/>
        </w:rPr>
      </w:pPr>
      <w:hyperlink w:anchor="_Toc121126490" w:history="1">
        <w:r w:rsidR="00A85955" w:rsidRPr="00A85955">
          <w:rPr>
            <w:rStyle w:val="Hyperlink"/>
            <w:rFonts w:eastAsia="SimSun" w:cs="Calibri" w:hint="eastAsia"/>
            <w:lang w:eastAsia="zh-CN"/>
          </w:rPr>
          <w:t>塞尔维亚</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_Toc121126490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13</w:t>
        </w:r>
        <w:r w:rsidR="00A85955" w:rsidRPr="00A85955">
          <w:rPr>
            <w:rFonts w:eastAsia="SimSun" w:cs="Calibri"/>
            <w:webHidden/>
          </w:rPr>
          <w:fldChar w:fldCharType="end"/>
        </w:r>
      </w:hyperlink>
    </w:p>
    <w:p w14:paraId="4F17AE45" w14:textId="2D357EB1" w:rsidR="00A85955" w:rsidRPr="00A85955" w:rsidRDefault="003E442E">
      <w:pPr>
        <w:pStyle w:val="TOC1"/>
        <w:rPr>
          <w:rFonts w:eastAsia="SimSun" w:cs="Calibri"/>
          <w:sz w:val="22"/>
          <w:szCs w:val="22"/>
          <w:lang w:val="en-GB" w:eastAsia="zh-CN"/>
        </w:rPr>
      </w:pPr>
      <w:hyperlink w:anchor="_Toc121126491" w:history="1">
        <w:r w:rsidR="00A85955" w:rsidRPr="00A85955">
          <w:rPr>
            <w:rStyle w:val="Hyperlink"/>
            <w:rFonts w:eastAsia="SimSun" w:cs="Calibri" w:hint="eastAsia"/>
          </w:rPr>
          <w:t>业务限制</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_Toc121126491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14</w:t>
        </w:r>
        <w:r w:rsidR="00A85955" w:rsidRPr="00A85955">
          <w:rPr>
            <w:rFonts w:eastAsia="SimSun" w:cs="Calibri"/>
            <w:webHidden/>
          </w:rPr>
          <w:fldChar w:fldCharType="end"/>
        </w:r>
      </w:hyperlink>
    </w:p>
    <w:p w14:paraId="5A856ABA" w14:textId="4C47AB8C" w:rsidR="00A85955" w:rsidRPr="00A85955" w:rsidRDefault="003E442E">
      <w:pPr>
        <w:pStyle w:val="TOC1"/>
        <w:rPr>
          <w:rFonts w:eastAsia="SimSun" w:cs="Calibri"/>
          <w:sz w:val="22"/>
          <w:szCs w:val="22"/>
          <w:lang w:val="en-GB" w:eastAsia="zh-CN"/>
        </w:rPr>
      </w:pPr>
      <w:hyperlink w:anchor="_Toc121126492" w:history="1">
        <w:r w:rsidR="00A85955" w:rsidRPr="00A85955">
          <w:rPr>
            <w:rStyle w:val="Hyperlink"/>
            <w:rFonts w:eastAsia="SimSun" w:cs="Calibri" w:hint="eastAsia"/>
            <w:lang w:eastAsia="zh-CN"/>
          </w:rPr>
          <w:t>回叫和迂回呼叫程序</w:t>
        </w:r>
        <w:r w:rsidR="00A85955">
          <w:rPr>
            <w:rStyle w:val="Hyperlink"/>
            <w:rFonts w:eastAsia="SimSun" w:cs="Calibri" w:hint="eastAsia"/>
            <w:lang w:eastAsia="zh-CN"/>
          </w:rPr>
          <w:t>（</w:t>
        </w:r>
        <w:r w:rsidR="00A85955" w:rsidRPr="00A85955">
          <w:rPr>
            <w:rStyle w:val="Hyperlink"/>
            <w:rFonts w:eastAsia="SimSun" w:cs="Calibri"/>
            <w:lang w:eastAsia="zh-CN"/>
          </w:rPr>
          <w:t>2006</w:t>
        </w:r>
        <w:r w:rsidR="00A85955" w:rsidRPr="00A85955">
          <w:rPr>
            <w:rStyle w:val="Hyperlink"/>
            <w:rFonts w:eastAsia="SimSun" w:cs="Calibri" w:hint="eastAsia"/>
            <w:lang w:eastAsia="zh-CN"/>
          </w:rPr>
          <w:t>年全权代表大会修订的第</w:t>
        </w:r>
        <w:r w:rsidR="00A85955" w:rsidRPr="00A85955">
          <w:rPr>
            <w:rStyle w:val="Hyperlink"/>
            <w:rFonts w:eastAsia="SimSun" w:cs="Calibri"/>
            <w:lang w:eastAsia="zh-CN"/>
          </w:rPr>
          <w:t>21</w:t>
        </w:r>
        <w:r w:rsidR="00A85955" w:rsidRPr="00A85955">
          <w:rPr>
            <w:rStyle w:val="Hyperlink"/>
            <w:rFonts w:eastAsia="SimSun" w:cs="Calibri" w:hint="eastAsia"/>
            <w:lang w:eastAsia="zh-CN"/>
          </w:rPr>
          <w:t>号决议）</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_Toc121126492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14</w:t>
        </w:r>
        <w:r w:rsidR="00A85955" w:rsidRPr="00A85955">
          <w:rPr>
            <w:rFonts w:eastAsia="SimSun" w:cs="Calibri"/>
            <w:webHidden/>
          </w:rPr>
          <w:fldChar w:fldCharType="end"/>
        </w:r>
      </w:hyperlink>
    </w:p>
    <w:p w14:paraId="4B5C48D2" w14:textId="1F57B702" w:rsidR="00A85955" w:rsidRPr="00A85955" w:rsidRDefault="003E442E" w:rsidP="00A85955">
      <w:pPr>
        <w:pStyle w:val="TOC1"/>
        <w:spacing w:before="360"/>
        <w:rPr>
          <w:rFonts w:eastAsia="SimSun" w:cs="Calibri"/>
          <w:b/>
          <w:bCs/>
          <w:sz w:val="22"/>
          <w:szCs w:val="22"/>
          <w:lang w:val="en-GB" w:eastAsia="zh-CN"/>
        </w:rPr>
      </w:pPr>
      <w:hyperlink w:anchor="_Toc121126493" w:history="1">
        <w:r w:rsidR="00A85955" w:rsidRPr="00A85955">
          <w:rPr>
            <w:rStyle w:val="Hyperlink"/>
            <w:rFonts w:eastAsia="SimSun" w:cs="Calibri" w:hint="eastAsia"/>
            <w:b/>
            <w:bCs/>
            <w:lang w:val="en-GB" w:eastAsia="zh-CN"/>
          </w:rPr>
          <w:t>对业务出版物的修正</w:t>
        </w:r>
      </w:hyperlink>
    </w:p>
    <w:p w14:paraId="2E6285AB" w14:textId="5FAFDD37" w:rsidR="00A85955" w:rsidRPr="00A85955" w:rsidRDefault="003E442E">
      <w:pPr>
        <w:pStyle w:val="TOC1"/>
        <w:rPr>
          <w:rFonts w:eastAsia="SimSun" w:cs="Calibri"/>
          <w:sz w:val="22"/>
          <w:szCs w:val="22"/>
          <w:lang w:val="en-GB" w:eastAsia="zh-CN"/>
        </w:rPr>
      </w:pPr>
      <w:hyperlink w:anchor="_Toc121126494" w:history="1">
        <w:r w:rsidR="00A85955" w:rsidRPr="00A85955">
          <w:rPr>
            <w:rStyle w:val="Hyperlink"/>
            <w:rFonts w:eastAsia="SimSun" w:cs="Calibri" w:hint="eastAsia"/>
            <w:lang w:eastAsia="zh-CN"/>
          </w:rPr>
          <w:t>国际电信记账卡的颁发者标识号码列表</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_Toc121126494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15</w:t>
        </w:r>
        <w:r w:rsidR="00A85955" w:rsidRPr="00A85955">
          <w:rPr>
            <w:rFonts w:eastAsia="SimSun" w:cs="Calibri"/>
            <w:webHidden/>
          </w:rPr>
          <w:fldChar w:fldCharType="end"/>
        </w:r>
      </w:hyperlink>
    </w:p>
    <w:p w14:paraId="0F4B80F3" w14:textId="6D43AC8C" w:rsidR="00A85955" w:rsidRPr="00A85955" w:rsidRDefault="003E442E">
      <w:pPr>
        <w:pStyle w:val="TOC1"/>
        <w:rPr>
          <w:rFonts w:eastAsia="SimSun" w:cs="Calibri"/>
          <w:sz w:val="22"/>
          <w:szCs w:val="22"/>
          <w:lang w:val="en-GB" w:eastAsia="zh-CN"/>
        </w:rPr>
      </w:pPr>
      <w:hyperlink w:anchor="_Toc121126496" w:history="1">
        <w:r w:rsidR="00A85955" w:rsidRPr="00A85955">
          <w:rPr>
            <w:rStyle w:val="Hyperlink"/>
            <w:rFonts w:eastAsia="SimSun" w:cs="Calibri"/>
            <w:lang w:eastAsia="zh-CN"/>
          </w:rPr>
          <w:t>ITU-T E.164</w:t>
        </w:r>
        <w:r w:rsidR="00A85955" w:rsidRPr="00A85955">
          <w:rPr>
            <w:rStyle w:val="Hyperlink"/>
            <w:rFonts w:eastAsia="SimSun" w:cs="Calibri" w:hint="eastAsia"/>
            <w:lang w:eastAsia="zh-CN"/>
          </w:rPr>
          <w:t>建议书指配的国家代码列表</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_Toc121126496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16</w:t>
        </w:r>
        <w:r w:rsidR="00A85955" w:rsidRPr="00A85955">
          <w:rPr>
            <w:rFonts w:eastAsia="SimSun" w:cs="Calibri"/>
            <w:webHidden/>
          </w:rPr>
          <w:fldChar w:fldCharType="end"/>
        </w:r>
      </w:hyperlink>
    </w:p>
    <w:p w14:paraId="073ED978" w14:textId="10D6AB77" w:rsidR="00A85955" w:rsidRPr="00A85955" w:rsidRDefault="003E442E">
      <w:pPr>
        <w:pStyle w:val="TOC1"/>
        <w:rPr>
          <w:rFonts w:eastAsia="SimSun" w:cs="Calibri"/>
          <w:sz w:val="22"/>
          <w:szCs w:val="22"/>
          <w:lang w:val="en-GB" w:eastAsia="zh-CN"/>
        </w:rPr>
      </w:pPr>
      <w:hyperlink w:anchor="_Toc121126498" w:history="1">
        <w:r w:rsidR="00A85955" w:rsidRPr="00A85955">
          <w:rPr>
            <w:rStyle w:val="Hyperlink"/>
            <w:rFonts w:eastAsia="SimSun" w:cs="Calibri" w:hint="eastAsia"/>
            <w:lang w:eastAsia="zh-CN"/>
          </w:rPr>
          <w:t>用于公共网络和订户的国际识别规划的移动网络代码（</w:t>
        </w:r>
        <w:r w:rsidR="00A85955" w:rsidRPr="00A85955">
          <w:rPr>
            <w:rStyle w:val="Hyperlink"/>
            <w:rFonts w:eastAsia="SimSun" w:cs="Calibri"/>
            <w:lang w:eastAsia="zh-CN"/>
          </w:rPr>
          <w:t>MNC</w:t>
        </w:r>
        <w:r w:rsidR="00A85955" w:rsidRPr="00A85955">
          <w:rPr>
            <w:rStyle w:val="Hyperlink"/>
            <w:rFonts w:eastAsia="SimSun" w:cs="Calibri" w:hint="eastAsia"/>
            <w:lang w:eastAsia="zh-CN"/>
          </w:rPr>
          <w:t>）</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_Toc121126498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16</w:t>
        </w:r>
        <w:r w:rsidR="00A85955" w:rsidRPr="00A85955">
          <w:rPr>
            <w:rFonts w:eastAsia="SimSun" w:cs="Calibri"/>
            <w:webHidden/>
          </w:rPr>
          <w:fldChar w:fldCharType="end"/>
        </w:r>
      </w:hyperlink>
    </w:p>
    <w:p w14:paraId="11298127" w14:textId="49BB9F96" w:rsidR="00A85955" w:rsidRPr="00A85955" w:rsidRDefault="003E442E">
      <w:pPr>
        <w:pStyle w:val="TOC1"/>
        <w:rPr>
          <w:rFonts w:eastAsia="SimSun" w:cs="Calibri"/>
          <w:sz w:val="22"/>
          <w:szCs w:val="22"/>
          <w:lang w:val="en-GB" w:eastAsia="zh-CN"/>
        </w:rPr>
      </w:pPr>
      <w:hyperlink w:anchor="_Toc121126499" w:history="1">
        <w:r w:rsidR="00A85955" w:rsidRPr="00A85955">
          <w:rPr>
            <w:rStyle w:val="Hyperlink"/>
            <w:rFonts w:eastAsia="SimSun" w:cs="Calibri" w:hint="eastAsia"/>
            <w:lang w:val="en-GB" w:eastAsia="zh-CN"/>
          </w:rPr>
          <w:t>信令区域</w:t>
        </w:r>
        <w:r w:rsidR="00A85955" w:rsidRPr="00A85955">
          <w:rPr>
            <w:rStyle w:val="Hyperlink"/>
            <w:rFonts w:eastAsia="SimSun" w:cs="Calibri"/>
            <w:lang w:eastAsia="zh-CN"/>
          </w:rPr>
          <w:t>/</w:t>
        </w:r>
        <w:r w:rsidR="00A85955" w:rsidRPr="00A85955">
          <w:rPr>
            <w:rStyle w:val="Hyperlink"/>
            <w:rFonts w:eastAsia="SimSun" w:cs="Calibri" w:hint="eastAsia"/>
            <w:lang w:val="en-GB" w:eastAsia="zh-CN"/>
          </w:rPr>
          <w:t>网络代码</w:t>
        </w:r>
        <w:r w:rsidR="00A85955" w:rsidRPr="00A85955">
          <w:rPr>
            <w:rStyle w:val="Hyperlink"/>
            <w:rFonts w:eastAsia="SimSun" w:cs="Calibri" w:hint="eastAsia"/>
            <w:lang w:eastAsia="zh-CN"/>
          </w:rPr>
          <w:t>（</w:t>
        </w:r>
        <w:r w:rsidR="00A85955" w:rsidRPr="00A85955">
          <w:rPr>
            <w:rStyle w:val="Hyperlink"/>
            <w:rFonts w:eastAsia="SimSun" w:cs="Calibri"/>
            <w:lang w:eastAsia="zh-CN"/>
          </w:rPr>
          <w:t>SANC</w:t>
        </w:r>
        <w:r w:rsidR="00A85955" w:rsidRPr="00A85955">
          <w:rPr>
            <w:rStyle w:val="Hyperlink"/>
            <w:rFonts w:eastAsia="SimSun" w:cs="Calibri" w:hint="eastAsia"/>
            <w:lang w:eastAsia="zh-CN"/>
          </w:rPr>
          <w:t>）</w:t>
        </w:r>
        <w:r w:rsidR="00A85955" w:rsidRPr="00A85955">
          <w:rPr>
            <w:rStyle w:val="Hyperlink"/>
            <w:rFonts w:eastAsia="SimSun" w:cs="Calibri" w:hint="eastAsia"/>
            <w:lang w:val="en-GB" w:eastAsia="zh-CN"/>
          </w:rPr>
          <w:t>的列表</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_Toc121126499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17</w:t>
        </w:r>
        <w:r w:rsidR="00A85955" w:rsidRPr="00A85955">
          <w:rPr>
            <w:rFonts w:eastAsia="SimSun" w:cs="Calibri"/>
            <w:webHidden/>
          </w:rPr>
          <w:fldChar w:fldCharType="end"/>
        </w:r>
      </w:hyperlink>
    </w:p>
    <w:p w14:paraId="004C5D42" w14:textId="3F4AC75A" w:rsidR="00A85955" w:rsidRPr="00A85955" w:rsidRDefault="003E442E">
      <w:pPr>
        <w:pStyle w:val="TOC1"/>
        <w:rPr>
          <w:rFonts w:eastAsia="SimSun" w:cs="Calibri"/>
          <w:sz w:val="22"/>
          <w:szCs w:val="22"/>
          <w:lang w:val="en-GB" w:eastAsia="zh-CN"/>
        </w:rPr>
      </w:pPr>
      <w:hyperlink w:anchor="_Toc121126500" w:history="1">
        <w:r w:rsidR="00A85955" w:rsidRPr="00A85955">
          <w:rPr>
            <w:rStyle w:val="Hyperlink"/>
            <w:rFonts w:eastAsia="SimSun" w:cs="Calibri" w:hint="eastAsia"/>
            <w:lang w:eastAsia="zh-CN"/>
          </w:rPr>
          <w:t>国际信令点代码（</w:t>
        </w:r>
        <w:r w:rsidR="00A85955" w:rsidRPr="00A85955">
          <w:rPr>
            <w:rStyle w:val="Hyperlink"/>
            <w:rFonts w:eastAsia="SimSun" w:cs="Calibri"/>
            <w:lang w:eastAsia="zh-CN"/>
          </w:rPr>
          <w:t>ISPC</w:t>
        </w:r>
        <w:r w:rsidR="00A85955" w:rsidRPr="00A85955">
          <w:rPr>
            <w:rStyle w:val="Hyperlink"/>
            <w:rFonts w:eastAsia="SimSun" w:cs="Calibri" w:hint="eastAsia"/>
            <w:lang w:eastAsia="zh-CN"/>
          </w:rPr>
          <w:t>）列表</w:t>
        </w:r>
        <w:r w:rsidR="00A85955" w:rsidRPr="00A85955">
          <w:rPr>
            <w:rFonts w:eastAsia="SimSun" w:cs="Calibri"/>
            <w:webHidden/>
          </w:rPr>
          <w:tab/>
        </w:r>
        <w:r w:rsidR="007C7F80">
          <w:rPr>
            <w:rFonts w:eastAsia="SimSun" w:cs="Calibri"/>
            <w:webHidden/>
          </w:rPr>
          <w:tab/>
        </w:r>
        <w:r w:rsidR="00A85955" w:rsidRPr="00A85955">
          <w:rPr>
            <w:rFonts w:eastAsia="SimSun" w:cs="Calibri"/>
            <w:webHidden/>
          </w:rPr>
          <w:fldChar w:fldCharType="begin"/>
        </w:r>
        <w:r w:rsidR="00A85955" w:rsidRPr="00A85955">
          <w:rPr>
            <w:rFonts w:eastAsia="SimSun" w:cs="Calibri"/>
            <w:webHidden/>
          </w:rPr>
          <w:instrText xml:space="preserve"> PAGEREF _Toc121126500 \h </w:instrText>
        </w:r>
        <w:r w:rsidR="00A85955" w:rsidRPr="00A85955">
          <w:rPr>
            <w:rFonts w:eastAsia="SimSun" w:cs="Calibri"/>
            <w:webHidden/>
          </w:rPr>
        </w:r>
        <w:r w:rsidR="00A85955" w:rsidRPr="00A85955">
          <w:rPr>
            <w:rFonts w:eastAsia="SimSun" w:cs="Calibri"/>
            <w:webHidden/>
          </w:rPr>
          <w:fldChar w:fldCharType="separate"/>
        </w:r>
        <w:r w:rsidR="00CB3A97">
          <w:rPr>
            <w:rFonts w:eastAsia="SimSun" w:cs="Calibri"/>
            <w:webHidden/>
          </w:rPr>
          <w:t>17</w:t>
        </w:r>
        <w:r w:rsidR="00A85955" w:rsidRPr="00A85955">
          <w:rPr>
            <w:rFonts w:eastAsia="SimSun" w:cs="Calibri"/>
            <w:webHidden/>
          </w:rPr>
          <w:fldChar w:fldCharType="end"/>
        </w:r>
      </w:hyperlink>
    </w:p>
    <w:p w14:paraId="5AA01E8D" w14:textId="2C41FF66" w:rsidR="000C72AA" w:rsidRPr="000C72AA" w:rsidRDefault="00A85955" w:rsidP="00A85955">
      <w:pPr>
        <w:pStyle w:val="TOC1"/>
        <w:rPr>
          <w:rFonts w:eastAsiaTheme="minorEastAsia"/>
          <w:lang w:val="en-GB"/>
        </w:rPr>
      </w:pPr>
      <w:r w:rsidRPr="00A85955">
        <w:rPr>
          <w:rFonts w:eastAsia="SimSun" w:cs="Calibri"/>
          <w:b/>
          <w:lang w:eastAsia="zh-CN"/>
        </w:rPr>
        <w:fldChar w:fldCharType="end"/>
      </w:r>
    </w:p>
    <w:p w14:paraId="74354E04" w14:textId="77777777" w:rsidR="006D2955" w:rsidRPr="00317C1F" w:rsidRDefault="00684509" w:rsidP="003023EB">
      <w:pPr>
        <w:spacing w:before="240"/>
        <w:jc w:val="left"/>
        <w:rPr>
          <w:rFonts w:eastAsiaTheme="minorEastAsia"/>
          <w:lang w:val="en-GB"/>
        </w:rPr>
      </w:pPr>
      <w:r w:rsidRPr="00317C1F">
        <w:rPr>
          <w:rFonts w:eastAsiaTheme="minorEastAsia"/>
          <w:lang w:val="en-GB"/>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1548A678"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Pr="009933E5">
              <w:rPr>
                <w:rFonts w:asciiTheme="minorHAnsi" w:eastAsia="STKaiti" w:hAnsiTheme="minorHAnsi"/>
                <w:i/>
                <w:iCs/>
                <w:noProof w:val="0"/>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5002B2" w14:paraId="052104D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tcPr>
          <w:p w14:paraId="32E4D7C1" w14:textId="2753286C"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035D9D6" w14:textId="5FE7AEEE"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0" w:name="lt_pId083"/>
            <w:r w:rsidRPr="001A455D">
              <w:rPr>
                <w:rFonts w:eastAsia="SimSun"/>
                <w:noProof w:val="0"/>
                <w:sz w:val="18"/>
                <w:lang w:eastAsia="zh-CN"/>
              </w:rPr>
              <w:t>15.XII.2022</w:t>
            </w:r>
            <w:bookmarkEnd w:id="320"/>
          </w:p>
        </w:tc>
        <w:tc>
          <w:tcPr>
            <w:tcW w:w="2520" w:type="dxa"/>
            <w:tcBorders>
              <w:top w:val="single" w:sz="4" w:space="0" w:color="auto"/>
              <w:left w:val="single" w:sz="4" w:space="0" w:color="auto"/>
              <w:bottom w:val="single" w:sz="4" w:space="0" w:color="auto"/>
              <w:right w:val="single" w:sz="4" w:space="0" w:color="auto"/>
            </w:tcBorders>
          </w:tcPr>
          <w:p w14:paraId="7CF2AE98" w14:textId="609FE1B4"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1" w:name="lt_pId084"/>
            <w:r w:rsidRPr="001A455D">
              <w:rPr>
                <w:rFonts w:eastAsia="SimSun"/>
                <w:noProof w:val="0"/>
                <w:sz w:val="18"/>
                <w:lang w:eastAsia="zh-CN"/>
              </w:rPr>
              <w:t>30.XI.2022</w:t>
            </w:r>
            <w:bookmarkEnd w:id="321"/>
          </w:p>
        </w:tc>
      </w:tr>
      <w:tr w:rsidR="005002B2" w14:paraId="308591CF" w14:textId="77777777" w:rsidTr="0027359E">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5EC37D40" w14:textId="77777777"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CA8F597" w14:textId="77777777"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2" w:name="lt_pId086"/>
            <w:r w:rsidRPr="001A455D">
              <w:rPr>
                <w:rFonts w:eastAsia="SimSun"/>
                <w:noProof w:val="0"/>
                <w:sz w:val="18"/>
                <w:lang w:eastAsia="zh-CN"/>
              </w:rPr>
              <w:t>1.I.2023</w:t>
            </w:r>
            <w:bookmarkEnd w:id="322"/>
          </w:p>
        </w:tc>
        <w:tc>
          <w:tcPr>
            <w:tcW w:w="2520" w:type="dxa"/>
            <w:tcBorders>
              <w:top w:val="single" w:sz="4" w:space="0" w:color="auto"/>
              <w:left w:val="single" w:sz="4" w:space="0" w:color="auto"/>
              <w:bottom w:val="single" w:sz="4" w:space="0" w:color="auto"/>
              <w:right w:val="single" w:sz="4" w:space="0" w:color="auto"/>
            </w:tcBorders>
          </w:tcPr>
          <w:p w14:paraId="48E26691" w14:textId="77777777" w:rsidR="000E5218" w:rsidRPr="001A455D" w:rsidRDefault="00684509"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3" w:name="lt_pId087"/>
            <w:r w:rsidRPr="001A455D">
              <w:rPr>
                <w:rFonts w:eastAsia="SimSun"/>
                <w:noProof w:val="0"/>
                <w:sz w:val="18"/>
                <w:lang w:eastAsia="zh-CN"/>
              </w:rPr>
              <w:t>9.XII.2022</w:t>
            </w:r>
            <w:bookmarkEnd w:id="323"/>
          </w:p>
        </w:tc>
      </w:tr>
      <w:tr w:rsidR="005002B2" w14:paraId="2E357D2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37707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5CE25CE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4" w:name="lt_pId089"/>
            <w:r w:rsidRPr="001A455D">
              <w:rPr>
                <w:rFonts w:eastAsia="SimSun"/>
                <w:noProof w:val="0"/>
                <w:sz w:val="18"/>
                <w:lang w:eastAsia="zh-CN"/>
              </w:rPr>
              <w:t>15.I.2023</w:t>
            </w:r>
            <w:bookmarkEnd w:id="324"/>
          </w:p>
        </w:tc>
        <w:tc>
          <w:tcPr>
            <w:tcW w:w="2520" w:type="dxa"/>
            <w:tcBorders>
              <w:top w:val="single" w:sz="4" w:space="0" w:color="auto"/>
              <w:left w:val="single" w:sz="4" w:space="0" w:color="auto"/>
              <w:bottom w:val="single" w:sz="4" w:space="0" w:color="auto"/>
              <w:right w:val="single" w:sz="4" w:space="0" w:color="auto"/>
            </w:tcBorders>
            <w:hideMark/>
          </w:tcPr>
          <w:p w14:paraId="7312AAF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5" w:name="lt_pId090"/>
            <w:r w:rsidRPr="001A455D">
              <w:rPr>
                <w:rFonts w:eastAsia="SimSun"/>
                <w:noProof w:val="0"/>
                <w:sz w:val="18"/>
                <w:lang w:eastAsia="zh-CN"/>
              </w:rPr>
              <w:t>19.XII.2023</w:t>
            </w:r>
            <w:bookmarkEnd w:id="325"/>
          </w:p>
        </w:tc>
      </w:tr>
      <w:tr w:rsidR="005002B2" w14:paraId="762D2C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510111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646BC4B1"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6" w:name="lt_pId092"/>
            <w:r w:rsidRPr="001A455D">
              <w:rPr>
                <w:rFonts w:eastAsia="SimSun"/>
                <w:noProof w:val="0"/>
                <w:sz w:val="18"/>
                <w:lang w:eastAsia="zh-CN"/>
              </w:rPr>
              <w:t>1.II.2023</w:t>
            </w:r>
            <w:bookmarkEnd w:id="326"/>
          </w:p>
        </w:tc>
        <w:tc>
          <w:tcPr>
            <w:tcW w:w="2520" w:type="dxa"/>
            <w:tcBorders>
              <w:top w:val="single" w:sz="4" w:space="0" w:color="auto"/>
              <w:left w:val="single" w:sz="4" w:space="0" w:color="auto"/>
              <w:bottom w:val="single" w:sz="4" w:space="0" w:color="auto"/>
              <w:right w:val="single" w:sz="4" w:space="0" w:color="auto"/>
            </w:tcBorders>
            <w:hideMark/>
          </w:tcPr>
          <w:p w14:paraId="15659C63"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7" w:name="lt_pId093"/>
            <w:r w:rsidRPr="001A455D">
              <w:rPr>
                <w:rFonts w:eastAsia="SimSun"/>
                <w:noProof w:val="0"/>
                <w:sz w:val="18"/>
                <w:lang w:eastAsia="zh-CN"/>
              </w:rPr>
              <w:t>13.I.2023</w:t>
            </w:r>
            <w:bookmarkEnd w:id="327"/>
          </w:p>
        </w:tc>
      </w:tr>
      <w:tr w:rsidR="005002B2" w14:paraId="23DFB3E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E11F11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515BB6AF"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8" w:name="lt_pId095"/>
            <w:r w:rsidRPr="001A455D">
              <w:rPr>
                <w:rFonts w:eastAsia="SimSun"/>
                <w:noProof w:val="0"/>
                <w:sz w:val="18"/>
                <w:lang w:eastAsia="zh-CN"/>
              </w:rPr>
              <w:t>15.II.2023</w:t>
            </w:r>
            <w:bookmarkEnd w:id="328"/>
          </w:p>
        </w:tc>
        <w:tc>
          <w:tcPr>
            <w:tcW w:w="2520" w:type="dxa"/>
            <w:tcBorders>
              <w:top w:val="single" w:sz="4" w:space="0" w:color="auto"/>
              <w:left w:val="single" w:sz="4" w:space="0" w:color="auto"/>
              <w:bottom w:val="single" w:sz="4" w:space="0" w:color="auto"/>
              <w:right w:val="single" w:sz="4" w:space="0" w:color="auto"/>
            </w:tcBorders>
            <w:hideMark/>
          </w:tcPr>
          <w:p w14:paraId="467C268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9" w:name="lt_pId096"/>
            <w:r w:rsidRPr="001A455D">
              <w:rPr>
                <w:rFonts w:eastAsia="SimSun"/>
                <w:noProof w:val="0"/>
                <w:sz w:val="18"/>
                <w:lang w:eastAsia="zh-CN"/>
              </w:rPr>
              <w:t>31.I.2023</w:t>
            </w:r>
            <w:bookmarkEnd w:id="329"/>
          </w:p>
        </w:tc>
      </w:tr>
      <w:tr w:rsidR="005002B2" w14:paraId="50BFA6B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806A0F4"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11599546"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0" w:name="lt_pId098"/>
            <w:r w:rsidRPr="001A455D">
              <w:rPr>
                <w:rFonts w:eastAsia="SimSun"/>
                <w:noProof w:val="0"/>
                <w:sz w:val="18"/>
                <w:lang w:eastAsia="zh-CN"/>
              </w:rPr>
              <w:t>1.III.2023</w:t>
            </w:r>
            <w:bookmarkEnd w:id="330"/>
          </w:p>
        </w:tc>
        <w:tc>
          <w:tcPr>
            <w:tcW w:w="2520" w:type="dxa"/>
            <w:tcBorders>
              <w:top w:val="single" w:sz="4" w:space="0" w:color="auto"/>
              <w:left w:val="single" w:sz="4" w:space="0" w:color="auto"/>
              <w:bottom w:val="single" w:sz="4" w:space="0" w:color="auto"/>
              <w:right w:val="single" w:sz="4" w:space="0" w:color="auto"/>
            </w:tcBorders>
            <w:hideMark/>
          </w:tcPr>
          <w:p w14:paraId="34C04FB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1" w:name="lt_pId099"/>
            <w:r w:rsidRPr="001A455D">
              <w:rPr>
                <w:rFonts w:eastAsia="SimSun"/>
                <w:noProof w:val="0"/>
                <w:sz w:val="18"/>
                <w:lang w:eastAsia="zh-CN"/>
              </w:rPr>
              <w:t>14.II.2023</w:t>
            </w:r>
            <w:bookmarkEnd w:id="331"/>
          </w:p>
        </w:tc>
      </w:tr>
      <w:tr w:rsidR="005002B2" w:rsidRPr="00416DC1" w14:paraId="4FA8948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36B2533"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207EFF41"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2" w:name="lt_pId101"/>
            <w:r w:rsidRPr="001A455D">
              <w:rPr>
                <w:rFonts w:eastAsia="SimSun"/>
                <w:noProof w:val="0"/>
                <w:sz w:val="18"/>
                <w:lang w:eastAsia="zh-CN"/>
              </w:rPr>
              <w:t>15.III.2023</w:t>
            </w:r>
            <w:bookmarkEnd w:id="332"/>
          </w:p>
        </w:tc>
        <w:tc>
          <w:tcPr>
            <w:tcW w:w="2520" w:type="dxa"/>
            <w:tcBorders>
              <w:top w:val="single" w:sz="4" w:space="0" w:color="auto"/>
              <w:left w:val="single" w:sz="4" w:space="0" w:color="auto"/>
              <w:bottom w:val="single" w:sz="4" w:space="0" w:color="auto"/>
              <w:right w:val="single" w:sz="4" w:space="0" w:color="auto"/>
            </w:tcBorders>
            <w:hideMark/>
          </w:tcPr>
          <w:p w14:paraId="43131F67"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3" w:name="lt_pId102"/>
            <w:r w:rsidRPr="001A455D">
              <w:rPr>
                <w:rFonts w:eastAsia="SimSun"/>
                <w:noProof w:val="0"/>
                <w:sz w:val="18"/>
                <w:lang w:eastAsia="zh-CN"/>
              </w:rPr>
              <w:t>28.II.</w:t>
            </w:r>
            <w:bookmarkEnd w:id="333"/>
            <w:r w:rsidRPr="001A455D">
              <w:rPr>
                <w:rFonts w:eastAsia="SimSun"/>
                <w:noProof w:val="0"/>
                <w:sz w:val="18"/>
                <w:lang w:eastAsia="zh-CN"/>
              </w:rPr>
              <w:t xml:space="preserve"> 2023</w:t>
            </w:r>
          </w:p>
        </w:tc>
      </w:tr>
      <w:tr w:rsidR="005002B2" w:rsidRPr="00416DC1" w14:paraId="2BB9E92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155C36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2236E6AB"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4" w:name="lt_pId105"/>
            <w:r w:rsidRPr="001A455D">
              <w:rPr>
                <w:rFonts w:eastAsia="SimSun"/>
                <w:noProof w:val="0"/>
                <w:sz w:val="18"/>
                <w:lang w:eastAsia="zh-CN"/>
              </w:rPr>
              <w:t>1.IV.2023</w:t>
            </w:r>
            <w:bookmarkEnd w:id="334"/>
          </w:p>
        </w:tc>
        <w:tc>
          <w:tcPr>
            <w:tcW w:w="2520" w:type="dxa"/>
            <w:tcBorders>
              <w:top w:val="single" w:sz="4" w:space="0" w:color="auto"/>
              <w:left w:val="single" w:sz="4" w:space="0" w:color="auto"/>
              <w:bottom w:val="single" w:sz="4" w:space="0" w:color="auto"/>
              <w:right w:val="single" w:sz="4" w:space="0" w:color="auto"/>
            </w:tcBorders>
            <w:hideMark/>
          </w:tcPr>
          <w:p w14:paraId="2F3BFF3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5" w:name="lt_pId106"/>
            <w:r w:rsidRPr="001A455D">
              <w:rPr>
                <w:rFonts w:eastAsia="SimSun"/>
                <w:noProof w:val="0"/>
                <w:sz w:val="18"/>
                <w:lang w:eastAsia="zh-CN"/>
              </w:rPr>
              <w:t>15.III.2023</w:t>
            </w:r>
            <w:bookmarkEnd w:id="335"/>
          </w:p>
        </w:tc>
      </w:tr>
      <w:tr w:rsidR="005002B2" w:rsidRPr="00416DC1" w14:paraId="763F67B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3305D1"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3E72EBA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6" w:name="lt_pId108"/>
            <w:r w:rsidRPr="001A455D">
              <w:rPr>
                <w:rFonts w:eastAsia="SimSun"/>
                <w:noProof w:val="0"/>
                <w:sz w:val="18"/>
                <w:lang w:eastAsia="zh-CN"/>
              </w:rPr>
              <w:t>15.IV.2023</w:t>
            </w:r>
            <w:bookmarkEnd w:id="336"/>
          </w:p>
        </w:tc>
        <w:tc>
          <w:tcPr>
            <w:tcW w:w="2520" w:type="dxa"/>
            <w:tcBorders>
              <w:top w:val="single" w:sz="4" w:space="0" w:color="auto"/>
              <w:left w:val="single" w:sz="4" w:space="0" w:color="auto"/>
              <w:bottom w:val="single" w:sz="4" w:space="0" w:color="auto"/>
              <w:right w:val="single" w:sz="4" w:space="0" w:color="auto"/>
            </w:tcBorders>
            <w:hideMark/>
          </w:tcPr>
          <w:p w14:paraId="59C85A5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7" w:name="lt_pId109"/>
            <w:r w:rsidRPr="001A455D">
              <w:rPr>
                <w:rFonts w:eastAsia="SimSun"/>
                <w:noProof w:val="0"/>
                <w:sz w:val="18"/>
                <w:lang w:eastAsia="zh-CN"/>
              </w:rPr>
              <w:t>31.III.2023</w:t>
            </w:r>
            <w:bookmarkEnd w:id="337"/>
          </w:p>
        </w:tc>
      </w:tr>
      <w:tr w:rsidR="005002B2" w:rsidRPr="00416DC1" w14:paraId="15C8B40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9DD3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5327B69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8" w:name="lt_pId111"/>
            <w:r w:rsidRPr="001A455D">
              <w:rPr>
                <w:rFonts w:eastAsia="SimSun"/>
                <w:noProof w:val="0"/>
                <w:sz w:val="18"/>
                <w:lang w:eastAsia="zh-CN"/>
              </w:rPr>
              <w:t>1.V.2023</w:t>
            </w:r>
            <w:bookmarkEnd w:id="338"/>
          </w:p>
        </w:tc>
        <w:tc>
          <w:tcPr>
            <w:tcW w:w="2520" w:type="dxa"/>
            <w:tcBorders>
              <w:top w:val="single" w:sz="4" w:space="0" w:color="auto"/>
              <w:left w:val="single" w:sz="4" w:space="0" w:color="auto"/>
              <w:bottom w:val="single" w:sz="4" w:space="0" w:color="auto"/>
              <w:right w:val="single" w:sz="4" w:space="0" w:color="auto"/>
            </w:tcBorders>
            <w:hideMark/>
          </w:tcPr>
          <w:p w14:paraId="35944FD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9" w:name="lt_pId112"/>
            <w:r w:rsidRPr="001A455D">
              <w:rPr>
                <w:rFonts w:eastAsia="SimSun"/>
                <w:noProof w:val="0"/>
                <w:sz w:val="18"/>
                <w:lang w:eastAsia="zh-CN"/>
              </w:rPr>
              <w:t>12.IV.2023</w:t>
            </w:r>
            <w:bookmarkEnd w:id="339"/>
          </w:p>
        </w:tc>
      </w:tr>
      <w:tr w:rsidR="005002B2" w:rsidRPr="00416DC1" w14:paraId="2EC600B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AFCCE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2654C1F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0" w:name="lt_pId114"/>
            <w:r w:rsidRPr="001A455D">
              <w:rPr>
                <w:rFonts w:eastAsia="SimSun"/>
                <w:noProof w:val="0"/>
                <w:sz w:val="18"/>
                <w:lang w:eastAsia="zh-CN"/>
              </w:rPr>
              <w:t>15.V.2023</w:t>
            </w:r>
            <w:bookmarkEnd w:id="340"/>
          </w:p>
        </w:tc>
        <w:tc>
          <w:tcPr>
            <w:tcW w:w="2520" w:type="dxa"/>
            <w:tcBorders>
              <w:top w:val="single" w:sz="4" w:space="0" w:color="auto"/>
              <w:left w:val="single" w:sz="4" w:space="0" w:color="auto"/>
              <w:bottom w:val="single" w:sz="4" w:space="0" w:color="auto"/>
              <w:right w:val="single" w:sz="4" w:space="0" w:color="auto"/>
            </w:tcBorders>
            <w:hideMark/>
          </w:tcPr>
          <w:p w14:paraId="1CA2DB5B"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1" w:name="lt_pId115"/>
            <w:r w:rsidRPr="001A455D">
              <w:rPr>
                <w:rFonts w:eastAsia="SimSun"/>
                <w:noProof w:val="0"/>
                <w:sz w:val="18"/>
                <w:lang w:eastAsia="zh-CN"/>
              </w:rPr>
              <w:t>30.IV.2023</w:t>
            </w:r>
            <w:bookmarkEnd w:id="341"/>
          </w:p>
        </w:tc>
      </w:tr>
      <w:tr w:rsidR="005002B2" w:rsidRPr="00416DC1" w14:paraId="22F0359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D16FB7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75BB10BF"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2" w:name="lt_pId117"/>
            <w:r w:rsidRPr="001A455D">
              <w:rPr>
                <w:rFonts w:eastAsia="SimSun"/>
                <w:noProof w:val="0"/>
                <w:sz w:val="18"/>
                <w:lang w:eastAsia="zh-CN"/>
              </w:rPr>
              <w:t>1.VI.2023</w:t>
            </w:r>
            <w:bookmarkEnd w:id="342"/>
          </w:p>
        </w:tc>
        <w:tc>
          <w:tcPr>
            <w:tcW w:w="2520" w:type="dxa"/>
            <w:tcBorders>
              <w:top w:val="single" w:sz="4" w:space="0" w:color="auto"/>
              <w:left w:val="single" w:sz="4" w:space="0" w:color="auto"/>
              <w:bottom w:val="single" w:sz="4" w:space="0" w:color="auto"/>
              <w:right w:val="single" w:sz="4" w:space="0" w:color="auto"/>
            </w:tcBorders>
            <w:hideMark/>
          </w:tcPr>
          <w:p w14:paraId="247E78E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3" w:name="lt_pId118"/>
            <w:r w:rsidRPr="001A455D">
              <w:rPr>
                <w:rFonts w:eastAsia="SimSun"/>
                <w:noProof w:val="0"/>
                <w:sz w:val="18"/>
                <w:lang w:eastAsia="zh-CN"/>
              </w:rPr>
              <w:t>12.V.2023</w:t>
            </w:r>
            <w:bookmarkEnd w:id="343"/>
          </w:p>
        </w:tc>
      </w:tr>
      <w:tr w:rsidR="005002B2" w:rsidRPr="00416DC1" w14:paraId="482A477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43CFB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6885A49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4" w:name="lt_pId120"/>
            <w:r w:rsidRPr="001A455D">
              <w:rPr>
                <w:rFonts w:eastAsia="SimSun"/>
                <w:noProof w:val="0"/>
                <w:sz w:val="18"/>
                <w:lang w:eastAsia="zh-CN"/>
              </w:rPr>
              <w:t>15.VI.2023</w:t>
            </w:r>
            <w:bookmarkEnd w:id="344"/>
          </w:p>
        </w:tc>
        <w:tc>
          <w:tcPr>
            <w:tcW w:w="2520" w:type="dxa"/>
            <w:tcBorders>
              <w:top w:val="single" w:sz="4" w:space="0" w:color="auto"/>
              <w:left w:val="single" w:sz="4" w:space="0" w:color="auto"/>
              <w:bottom w:val="single" w:sz="4" w:space="0" w:color="auto"/>
              <w:right w:val="single" w:sz="4" w:space="0" w:color="auto"/>
            </w:tcBorders>
            <w:hideMark/>
          </w:tcPr>
          <w:p w14:paraId="6A07CC0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5" w:name="lt_pId121"/>
            <w:r w:rsidRPr="001A455D">
              <w:rPr>
                <w:rFonts w:eastAsia="SimSun"/>
                <w:noProof w:val="0"/>
                <w:sz w:val="18"/>
                <w:lang w:eastAsia="zh-CN"/>
              </w:rPr>
              <w:t>1.VI.2023</w:t>
            </w:r>
            <w:bookmarkEnd w:id="345"/>
          </w:p>
        </w:tc>
      </w:tr>
      <w:tr w:rsidR="005002B2" w:rsidRPr="00416DC1" w14:paraId="6D13AD0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035DF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3137C09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6" w:name="lt_pId123"/>
            <w:r w:rsidRPr="001A455D">
              <w:rPr>
                <w:rFonts w:eastAsia="SimSun"/>
                <w:noProof w:val="0"/>
                <w:sz w:val="18"/>
                <w:lang w:eastAsia="zh-CN"/>
              </w:rPr>
              <w:t>1.VII.2023</w:t>
            </w:r>
            <w:bookmarkEnd w:id="346"/>
          </w:p>
        </w:tc>
        <w:tc>
          <w:tcPr>
            <w:tcW w:w="2520" w:type="dxa"/>
            <w:tcBorders>
              <w:top w:val="single" w:sz="4" w:space="0" w:color="auto"/>
              <w:left w:val="single" w:sz="4" w:space="0" w:color="auto"/>
              <w:bottom w:val="single" w:sz="4" w:space="0" w:color="auto"/>
              <w:right w:val="single" w:sz="4" w:space="0" w:color="auto"/>
            </w:tcBorders>
            <w:hideMark/>
          </w:tcPr>
          <w:p w14:paraId="42E52D9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7" w:name="lt_pId124"/>
            <w:r w:rsidRPr="001A455D">
              <w:rPr>
                <w:rFonts w:eastAsia="SimSun"/>
                <w:noProof w:val="0"/>
                <w:sz w:val="18"/>
                <w:lang w:eastAsia="zh-CN"/>
              </w:rPr>
              <w:t>15.VI.2023</w:t>
            </w:r>
            <w:bookmarkEnd w:id="347"/>
          </w:p>
        </w:tc>
      </w:tr>
      <w:tr w:rsidR="005002B2" w:rsidRPr="00416DC1" w14:paraId="4A0EBC8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6E30E2A"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6FA3228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8" w:name="lt_pId126"/>
            <w:r w:rsidRPr="001A455D">
              <w:rPr>
                <w:rFonts w:eastAsia="SimSun"/>
                <w:noProof w:val="0"/>
                <w:sz w:val="18"/>
                <w:lang w:eastAsia="zh-CN"/>
              </w:rPr>
              <w:t>15.VII.2023</w:t>
            </w:r>
            <w:bookmarkEnd w:id="348"/>
          </w:p>
        </w:tc>
        <w:tc>
          <w:tcPr>
            <w:tcW w:w="2520" w:type="dxa"/>
            <w:tcBorders>
              <w:top w:val="single" w:sz="4" w:space="0" w:color="auto"/>
              <w:left w:val="single" w:sz="4" w:space="0" w:color="auto"/>
              <w:bottom w:val="single" w:sz="4" w:space="0" w:color="auto"/>
              <w:right w:val="single" w:sz="4" w:space="0" w:color="auto"/>
            </w:tcBorders>
            <w:hideMark/>
          </w:tcPr>
          <w:p w14:paraId="60702A2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9" w:name="lt_pId127"/>
            <w:r w:rsidRPr="001A455D">
              <w:rPr>
                <w:rFonts w:eastAsia="SimSun"/>
                <w:noProof w:val="0"/>
                <w:sz w:val="18"/>
                <w:lang w:eastAsia="zh-CN"/>
              </w:rPr>
              <w:t>30.VI.2023</w:t>
            </w:r>
            <w:bookmarkEnd w:id="349"/>
          </w:p>
        </w:tc>
      </w:tr>
      <w:tr w:rsidR="005002B2" w:rsidRPr="00416DC1" w14:paraId="2D7099C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62E853"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7777FD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0" w:name="lt_pId129"/>
            <w:r w:rsidRPr="001A455D">
              <w:rPr>
                <w:rFonts w:eastAsia="SimSun"/>
                <w:noProof w:val="0"/>
                <w:sz w:val="18"/>
                <w:lang w:eastAsia="zh-CN"/>
              </w:rPr>
              <w:t>1.VIII.2023</w:t>
            </w:r>
            <w:bookmarkEnd w:id="350"/>
          </w:p>
        </w:tc>
        <w:tc>
          <w:tcPr>
            <w:tcW w:w="2520" w:type="dxa"/>
            <w:tcBorders>
              <w:top w:val="single" w:sz="4" w:space="0" w:color="auto"/>
              <w:left w:val="single" w:sz="4" w:space="0" w:color="auto"/>
              <w:bottom w:val="single" w:sz="4" w:space="0" w:color="auto"/>
              <w:right w:val="single" w:sz="4" w:space="0" w:color="auto"/>
            </w:tcBorders>
            <w:hideMark/>
          </w:tcPr>
          <w:p w14:paraId="5E70EE3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1" w:name="lt_pId130"/>
            <w:r w:rsidRPr="001A455D">
              <w:rPr>
                <w:rFonts w:eastAsia="SimSun"/>
                <w:noProof w:val="0"/>
                <w:sz w:val="18"/>
                <w:lang w:eastAsia="zh-CN"/>
              </w:rPr>
              <w:t>14.VII.2023</w:t>
            </w:r>
            <w:bookmarkEnd w:id="351"/>
          </w:p>
        </w:tc>
      </w:tr>
      <w:tr w:rsidR="005002B2" w:rsidRPr="00416DC1" w14:paraId="047704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3C7B47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2F6419C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2" w:name="lt_pId132"/>
            <w:r w:rsidRPr="001A455D">
              <w:rPr>
                <w:rFonts w:eastAsia="SimSun"/>
                <w:noProof w:val="0"/>
                <w:sz w:val="18"/>
                <w:lang w:eastAsia="zh-CN"/>
              </w:rPr>
              <w:t>15.VIII.2023</w:t>
            </w:r>
            <w:bookmarkEnd w:id="352"/>
          </w:p>
        </w:tc>
        <w:tc>
          <w:tcPr>
            <w:tcW w:w="2520" w:type="dxa"/>
            <w:tcBorders>
              <w:top w:val="single" w:sz="4" w:space="0" w:color="auto"/>
              <w:left w:val="single" w:sz="4" w:space="0" w:color="auto"/>
              <w:bottom w:val="single" w:sz="4" w:space="0" w:color="auto"/>
              <w:right w:val="single" w:sz="4" w:space="0" w:color="auto"/>
            </w:tcBorders>
            <w:hideMark/>
          </w:tcPr>
          <w:p w14:paraId="2E3D65C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3" w:name="lt_pId133"/>
            <w:r w:rsidRPr="001A455D">
              <w:rPr>
                <w:rFonts w:eastAsia="SimSun"/>
                <w:noProof w:val="0"/>
                <w:sz w:val="18"/>
                <w:lang w:eastAsia="zh-CN"/>
              </w:rPr>
              <w:t>28.VII.2023</w:t>
            </w:r>
            <w:bookmarkEnd w:id="353"/>
          </w:p>
        </w:tc>
      </w:tr>
      <w:tr w:rsidR="005002B2" w:rsidRPr="00416DC1" w14:paraId="2E88228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4FB11D9"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EE8AA1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4" w:name="lt_pId135"/>
            <w:r w:rsidRPr="001A455D">
              <w:rPr>
                <w:rFonts w:eastAsia="SimSun"/>
                <w:noProof w:val="0"/>
                <w:sz w:val="18"/>
                <w:lang w:eastAsia="zh-CN"/>
              </w:rPr>
              <w:t>1.IX.2023</w:t>
            </w:r>
            <w:bookmarkEnd w:id="354"/>
          </w:p>
        </w:tc>
        <w:tc>
          <w:tcPr>
            <w:tcW w:w="2520" w:type="dxa"/>
            <w:tcBorders>
              <w:top w:val="single" w:sz="4" w:space="0" w:color="auto"/>
              <w:left w:val="single" w:sz="4" w:space="0" w:color="auto"/>
              <w:bottom w:val="single" w:sz="4" w:space="0" w:color="auto"/>
              <w:right w:val="single" w:sz="4" w:space="0" w:color="auto"/>
            </w:tcBorders>
            <w:hideMark/>
          </w:tcPr>
          <w:p w14:paraId="0ED222A7"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5" w:name="lt_pId136"/>
            <w:r w:rsidRPr="001A455D">
              <w:rPr>
                <w:rFonts w:eastAsia="SimSun"/>
                <w:noProof w:val="0"/>
                <w:sz w:val="18"/>
                <w:lang w:eastAsia="zh-CN"/>
              </w:rPr>
              <w:t>11.VIII.2023</w:t>
            </w:r>
            <w:bookmarkEnd w:id="355"/>
          </w:p>
        </w:tc>
      </w:tr>
      <w:tr w:rsidR="005002B2" w:rsidRPr="00416DC1" w14:paraId="65492AC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7A18849"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4AF619E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6" w:name="lt_pId138"/>
            <w:r w:rsidRPr="001A455D">
              <w:rPr>
                <w:rFonts w:eastAsia="SimSun"/>
                <w:noProof w:val="0"/>
                <w:sz w:val="18"/>
                <w:lang w:eastAsia="zh-CN"/>
              </w:rPr>
              <w:t>15.IX.2023</w:t>
            </w:r>
            <w:bookmarkEnd w:id="356"/>
          </w:p>
        </w:tc>
        <w:tc>
          <w:tcPr>
            <w:tcW w:w="2520" w:type="dxa"/>
            <w:tcBorders>
              <w:top w:val="single" w:sz="4" w:space="0" w:color="auto"/>
              <w:left w:val="single" w:sz="4" w:space="0" w:color="auto"/>
              <w:bottom w:val="single" w:sz="4" w:space="0" w:color="auto"/>
              <w:right w:val="single" w:sz="4" w:space="0" w:color="auto"/>
            </w:tcBorders>
            <w:hideMark/>
          </w:tcPr>
          <w:p w14:paraId="5E4DAF41"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7" w:name="lt_pId139"/>
            <w:r w:rsidRPr="001A455D">
              <w:rPr>
                <w:rFonts w:eastAsia="SimSun"/>
                <w:noProof w:val="0"/>
                <w:sz w:val="18"/>
                <w:lang w:eastAsia="zh-CN"/>
              </w:rPr>
              <w:t>31.VIII.2023</w:t>
            </w:r>
            <w:bookmarkEnd w:id="357"/>
          </w:p>
        </w:tc>
      </w:tr>
      <w:tr w:rsidR="005002B2" w:rsidRPr="00416DC1" w14:paraId="442800E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2F9F54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0A442D8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8" w:name="lt_pId141"/>
            <w:r w:rsidRPr="001A455D">
              <w:rPr>
                <w:rFonts w:eastAsia="SimSun"/>
                <w:noProof w:val="0"/>
                <w:sz w:val="18"/>
                <w:lang w:eastAsia="zh-CN"/>
              </w:rPr>
              <w:t>1.X.2023</w:t>
            </w:r>
            <w:bookmarkEnd w:id="358"/>
          </w:p>
        </w:tc>
        <w:tc>
          <w:tcPr>
            <w:tcW w:w="2520" w:type="dxa"/>
            <w:tcBorders>
              <w:top w:val="single" w:sz="4" w:space="0" w:color="auto"/>
              <w:left w:val="single" w:sz="4" w:space="0" w:color="auto"/>
              <w:bottom w:val="single" w:sz="4" w:space="0" w:color="auto"/>
              <w:right w:val="single" w:sz="4" w:space="0" w:color="auto"/>
            </w:tcBorders>
            <w:hideMark/>
          </w:tcPr>
          <w:p w14:paraId="7492F0AD"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9" w:name="lt_pId142"/>
            <w:r w:rsidRPr="001A455D">
              <w:rPr>
                <w:rFonts w:eastAsia="SimSun"/>
                <w:noProof w:val="0"/>
                <w:sz w:val="18"/>
                <w:lang w:eastAsia="zh-CN"/>
              </w:rPr>
              <w:t>15.IX.2023</w:t>
            </w:r>
            <w:bookmarkEnd w:id="359"/>
          </w:p>
        </w:tc>
      </w:tr>
      <w:tr w:rsidR="005002B2" w:rsidRPr="00416DC1" w14:paraId="0FF43ED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DB67E1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6D104E0F"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0" w:name="lt_pId144"/>
            <w:r w:rsidRPr="001A455D">
              <w:rPr>
                <w:rFonts w:eastAsia="SimSun"/>
                <w:noProof w:val="0"/>
                <w:sz w:val="18"/>
                <w:lang w:eastAsia="zh-CN"/>
              </w:rPr>
              <w:t>15.X.2023</w:t>
            </w:r>
            <w:bookmarkEnd w:id="360"/>
          </w:p>
        </w:tc>
        <w:tc>
          <w:tcPr>
            <w:tcW w:w="2520" w:type="dxa"/>
            <w:tcBorders>
              <w:top w:val="single" w:sz="4" w:space="0" w:color="auto"/>
              <w:left w:val="single" w:sz="4" w:space="0" w:color="auto"/>
              <w:bottom w:val="single" w:sz="4" w:space="0" w:color="auto"/>
              <w:right w:val="single" w:sz="4" w:space="0" w:color="auto"/>
            </w:tcBorders>
            <w:hideMark/>
          </w:tcPr>
          <w:p w14:paraId="258F928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1" w:name="lt_pId145"/>
            <w:r w:rsidRPr="001A455D">
              <w:rPr>
                <w:rFonts w:eastAsia="SimSun"/>
                <w:noProof w:val="0"/>
                <w:sz w:val="18"/>
                <w:lang w:eastAsia="zh-CN"/>
              </w:rPr>
              <w:t>29.IX.2023</w:t>
            </w:r>
            <w:bookmarkEnd w:id="361"/>
          </w:p>
        </w:tc>
      </w:tr>
      <w:tr w:rsidR="005002B2" w:rsidRPr="00416DC1" w14:paraId="598C01E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1BD876"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4F4BE13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2" w:name="lt_pId147"/>
            <w:r w:rsidRPr="001A455D">
              <w:rPr>
                <w:rFonts w:eastAsia="SimSun"/>
                <w:noProof w:val="0"/>
                <w:sz w:val="18"/>
                <w:lang w:eastAsia="zh-CN"/>
              </w:rPr>
              <w:t>1.XI.2023</w:t>
            </w:r>
            <w:bookmarkEnd w:id="362"/>
          </w:p>
        </w:tc>
        <w:tc>
          <w:tcPr>
            <w:tcW w:w="2520" w:type="dxa"/>
            <w:tcBorders>
              <w:top w:val="single" w:sz="4" w:space="0" w:color="auto"/>
              <w:left w:val="single" w:sz="4" w:space="0" w:color="auto"/>
              <w:bottom w:val="single" w:sz="4" w:space="0" w:color="auto"/>
              <w:right w:val="single" w:sz="4" w:space="0" w:color="auto"/>
            </w:tcBorders>
            <w:hideMark/>
          </w:tcPr>
          <w:p w14:paraId="2D0CA7BE"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3" w:name="lt_pId148"/>
            <w:r w:rsidRPr="001A455D">
              <w:rPr>
                <w:rFonts w:eastAsia="SimSun"/>
                <w:noProof w:val="0"/>
                <w:sz w:val="18"/>
                <w:lang w:eastAsia="zh-CN"/>
              </w:rPr>
              <w:t>13.X.2023</w:t>
            </w:r>
            <w:bookmarkEnd w:id="363"/>
          </w:p>
        </w:tc>
      </w:tr>
      <w:tr w:rsidR="005002B2" w:rsidRPr="00416DC1" w14:paraId="56D2C8F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B3211F9"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AE85E7C"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4" w:name="lt_pId150"/>
            <w:r w:rsidRPr="001A455D">
              <w:rPr>
                <w:rFonts w:eastAsia="SimSun"/>
                <w:noProof w:val="0"/>
                <w:sz w:val="18"/>
                <w:lang w:eastAsia="zh-CN"/>
              </w:rPr>
              <w:t>15.XI.2023</w:t>
            </w:r>
            <w:bookmarkEnd w:id="364"/>
          </w:p>
        </w:tc>
        <w:tc>
          <w:tcPr>
            <w:tcW w:w="2520" w:type="dxa"/>
            <w:tcBorders>
              <w:top w:val="single" w:sz="4" w:space="0" w:color="auto"/>
              <w:left w:val="single" w:sz="4" w:space="0" w:color="auto"/>
              <w:bottom w:val="single" w:sz="4" w:space="0" w:color="auto"/>
              <w:right w:val="single" w:sz="4" w:space="0" w:color="auto"/>
            </w:tcBorders>
            <w:hideMark/>
          </w:tcPr>
          <w:p w14:paraId="3F7DC3F1"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5" w:name="lt_pId151"/>
            <w:r w:rsidRPr="001A455D">
              <w:rPr>
                <w:rFonts w:eastAsia="SimSun"/>
                <w:noProof w:val="0"/>
                <w:sz w:val="18"/>
                <w:lang w:eastAsia="zh-CN"/>
              </w:rPr>
              <w:t>1.XI.2023</w:t>
            </w:r>
            <w:bookmarkEnd w:id="365"/>
          </w:p>
        </w:tc>
      </w:tr>
      <w:tr w:rsidR="005002B2" w:rsidRPr="00416DC1" w14:paraId="54BF57A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F75AD4F"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1086A544"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6" w:name="lt_pId153"/>
            <w:r w:rsidRPr="001A455D">
              <w:rPr>
                <w:rFonts w:eastAsia="SimSun"/>
                <w:noProof w:val="0"/>
                <w:sz w:val="18"/>
                <w:lang w:eastAsia="zh-CN"/>
              </w:rPr>
              <w:t>1.XII.2023</w:t>
            </w:r>
            <w:bookmarkEnd w:id="366"/>
          </w:p>
        </w:tc>
        <w:tc>
          <w:tcPr>
            <w:tcW w:w="2520" w:type="dxa"/>
            <w:tcBorders>
              <w:top w:val="single" w:sz="4" w:space="0" w:color="auto"/>
              <w:left w:val="single" w:sz="4" w:space="0" w:color="auto"/>
              <w:bottom w:val="single" w:sz="4" w:space="0" w:color="auto"/>
              <w:right w:val="single" w:sz="4" w:space="0" w:color="auto"/>
            </w:tcBorders>
            <w:hideMark/>
          </w:tcPr>
          <w:p w14:paraId="187ED50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7" w:name="lt_pId154"/>
            <w:r w:rsidRPr="001A455D">
              <w:rPr>
                <w:rFonts w:eastAsia="SimSun"/>
                <w:noProof w:val="0"/>
                <w:sz w:val="18"/>
                <w:lang w:eastAsia="zh-CN"/>
              </w:rPr>
              <w:t>15.XI.2023</w:t>
            </w:r>
            <w:bookmarkEnd w:id="367"/>
          </w:p>
        </w:tc>
      </w:tr>
      <w:tr w:rsidR="005002B2" w:rsidRPr="00416DC1" w14:paraId="31CC92C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921036"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3D84B518"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8" w:name="lt_pId156"/>
            <w:r w:rsidRPr="001A455D">
              <w:rPr>
                <w:rFonts w:eastAsia="SimSun"/>
                <w:noProof w:val="0"/>
                <w:sz w:val="18"/>
                <w:lang w:eastAsia="zh-CN"/>
              </w:rPr>
              <w:t>15.XII.2023</w:t>
            </w:r>
            <w:bookmarkEnd w:id="368"/>
          </w:p>
        </w:tc>
        <w:tc>
          <w:tcPr>
            <w:tcW w:w="2520" w:type="dxa"/>
            <w:tcBorders>
              <w:top w:val="single" w:sz="4" w:space="0" w:color="auto"/>
              <w:left w:val="single" w:sz="4" w:space="0" w:color="auto"/>
              <w:bottom w:val="single" w:sz="4" w:space="0" w:color="auto"/>
              <w:right w:val="single" w:sz="4" w:space="0" w:color="auto"/>
            </w:tcBorders>
            <w:hideMark/>
          </w:tcPr>
          <w:p w14:paraId="27242C84"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69" w:name="lt_pId157"/>
            <w:r w:rsidRPr="001A455D">
              <w:rPr>
                <w:rFonts w:eastAsia="SimSun"/>
                <w:noProof w:val="0"/>
                <w:sz w:val="18"/>
                <w:lang w:eastAsia="zh-CN"/>
              </w:rPr>
              <w:t>30.XI.2023</w:t>
            </w:r>
            <w:bookmarkEnd w:id="369"/>
          </w:p>
        </w:tc>
      </w:tr>
      <w:tr w:rsidR="005002B2" w14:paraId="746223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27B96F"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1A455D">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5F018255"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70" w:name="lt_pId159"/>
            <w:r w:rsidRPr="001A455D">
              <w:rPr>
                <w:rFonts w:eastAsia="SimSun"/>
                <w:noProof w:val="0"/>
                <w:sz w:val="18"/>
                <w:lang w:eastAsia="zh-CN"/>
              </w:rPr>
              <w:t>1.I.2024</w:t>
            </w:r>
            <w:bookmarkEnd w:id="370"/>
          </w:p>
        </w:tc>
        <w:tc>
          <w:tcPr>
            <w:tcW w:w="2520" w:type="dxa"/>
            <w:tcBorders>
              <w:top w:val="single" w:sz="4" w:space="0" w:color="auto"/>
              <w:left w:val="single" w:sz="4" w:space="0" w:color="auto"/>
              <w:bottom w:val="single" w:sz="4" w:space="0" w:color="auto"/>
              <w:right w:val="single" w:sz="4" w:space="0" w:color="auto"/>
            </w:tcBorders>
            <w:hideMark/>
          </w:tcPr>
          <w:p w14:paraId="57F1DAC2" w14:textId="77777777" w:rsidR="000E5218" w:rsidRPr="001A455D" w:rsidRDefault="00684509"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71" w:name="lt_pId160"/>
            <w:r w:rsidRPr="001A455D">
              <w:rPr>
                <w:rFonts w:eastAsia="SimSun"/>
                <w:noProof w:val="0"/>
                <w:sz w:val="18"/>
                <w:lang w:eastAsia="zh-CN"/>
              </w:rPr>
              <w:t>8.XII.2023</w:t>
            </w:r>
            <w:bookmarkEnd w:id="371"/>
          </w:p>
        </w:tc>
      </w:tr>
    </w:tbl>
    <w:p w14:paraId="6781CAD8" w14:textId="1F51DBCA" w:rsidR="00700940" w:rsidRPr="00BC7EC9" w:rsidRDefault="00BC7EC9"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5550C">
        <w:rPr>
          <w:lang w:val="fr-CH" w:eastAsia="zh-CN"/>
        </w:rPr>
        <w:tab/>
      </w:r>
      <w:r w:rsidRPr="00BC7EC9">
        <w:rPr>
          <w:rFonts w:asciiTheme="minorEastAsia" w:eastAsiaTheme="minorEastAsia" w:hAnsiTheme="minorEastAsia" w:hint="eastAsia"/>
          <w:lang w:val="fr-CH" w:eastAsia="zh-CN"/>
        </w:rPr>
        <w:t>这些日期只涉及英文版本。</w:t>
      </w:r>
    </w:p>
    <w:p w14:paraId="46619E93" w14:textId="77777777"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72" w:name="_Toc458506451"/>
      <w:bookmarkStart w:id="373" w:name="_Toc474745984"/>
      <w:bookmarkStart w:id="374" w:name="_Toc481421099"/>
      <w:bookmarkStart w:id="375" w:name="_Toc495330568"/>
      <w:bookmarkStart w:id="376" w:name="_Toc504136563"/>
      <w:bookmarkStart w:id="377" w:name="_Toc60661689"/>
      <w:bookmarkStart w:id="378" w:name="_Toc60664392"/>
      <w:bookmarkStart w:id="379" w:name="_Toc69119918"/>
      <w:bookmarkStart w:id="380" w:name="_Toc69132127"/>
      <w:bookmarkStart w:id="381" w:name="_Toc69133143"/>
      <w:bookmarkStart w:id="382" w:name="_Toc100222568"/>
      <w:bookmarkStart w:id="383" w:name="_Toc115698351"/>
      <w:bookmarkStart w:id="384" w:name="_Toc115699817"/>
      <w:bookmarkStart w:id="385" w:name="_Toc121126476"/>
      <w:bookmarkStart w:id="386" w:name="_Hlk120804946"/>
      <w:bookmarkStart w:id="387" w:name="_Toc253407143"/>
      <w:bookmarkStart w:id="388" w:name="_Toc262631799"/>
      <w:r w:rsidRPr="009933E5">
        <w:rPr>
          <w:rFonts w:eastAsia="SimHei"/>
          <w:noProof w:val="0"/>
          <w:lang w:val="en-GB" w:eastAsia="zh-CN"/>
        </w:rPr>
        <w:lastRenderedPageBreak/>
        <w:t>一般信息</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850BFC4" w14:textId="705691BD" w:rsidR="00374F70" w:rsidRDefault="00490D4A" w:rsidP="00374F70">
      <w:pPr>
        <w:pStyle w:val="Heading20"/>
        <w:rPr>
          <w:lang w:val="en-US" w:eastAsia="zh-CN"/>
        </w:rPr>
      </w:pPr>
      <w:bookmarkStart w:id="389" w:name="_Toc253407142"/>
      <w:bookmarkStart w:id="390" w:name="_Toc259783105"/>
      <w:bookmarkStart w:id="391" w:name="_Toc262631768"/>
      <w:bookmarkStart w:id="392" w:name="_Toc265056484"/>
      <w:bookmarkStart w:id="393" w:name="_Toc266181234"/>
      <w:bookmarkStart w:id="394" w:name="_Toc268774000"/>
      <w:bookmarkStart w:id="395" w:name="_Toc271700477"/>
      <w:bookmarkStart w:id="396" w:name="_Toc273023321"/>
      <w:bookmarkStart w:id="397" w:name="_Toc274223815"/>
      <w:bookmarkStart w:id="398" w:name="_Toc276717163"/>
      <w:bookmarkStart w:id="399" w:name="_Toc279669136"/>
      <w:bookmarkStart w:id="400" w:name="_Toc280349206"/>
      <w:bookmarkStart w:id="401" w:name="_Toc282526038"/>
      <w:bookmarkStart w:id="402" w:name="_Toc283737195"/>
      <w:bookmarkStart w:id="403" w:name="_Toc286218712"/>
      <w:bookmarkStart w:id="404" w:name="_Toc288660269"/>
      <w:bookmarkStart w:id="405" w:name="_Toc291005379"/>
      <w:bookmarkStart w:id="406" w:name="_Toc292704951"/>
      <w:bookmarkStart w:id="407" w:name="_Toc295387896"/>
      <w:bookmarkStart w:id="408" w:name="_Toc296675479"/>
      <w:bookmarkStart w:id="409" w:name="_Toc297804718"/>
      <w:bookmarkStart w:id="410" w:name="_Toc301945290"/>
      <w:bookmarkStart w:id="411" w:name="_Toc303344249"/>
      <w:bookmarkStart w:id="412" w:name="_Toc304892155"/>
      <w:bookmarkStart w:id="413" w:name="_Toc308530337"/>
      <w:bookmarkStart w:id="414" w:name="_Toc311103643"/>
      <w:bookmarkStart w:id="415" w:name="_Toc313973313"/>
      <w:bookmarkStart w:id="416" w:name="_Toc316479953"/>
      <w:bookmarkStart w:id="417" w:name="_Toc318964999"/>
      <w:bookmarkStart w:id="418" w:name="_Toc320536955"/>
      <w:bookmarkStart w:id="419" w:name="_Toc321233390"/>
      <w:bookmarkStart w:id="420" w:name="_Toc321311661"/>
      <w:bookmarkStart w:id="421" w:name="_Toc321820541"/>
      <w:bookmarkStart w:id="422" w:name="_Toc323035707"/>
      <w:bookmarkStart w:id="423" w:name="_Toc323904375"/>
      <w:bookmarkStart w:id="424" w:name="_Toc332272647"/>
      <w:bookmarkStart w:id="425" w:name="_Toc334776193"/>
      <w:bookmarkStart w:id="426" w:name="_Toc335901500"/>
      <w:bookmarkStart w:id="427" w:name="_Toc337110334"/>
      <w:bookmarkStart w:id="428" w:name="_Toc338779374"/>
      <w:bookmarkStart w:id="429" w:name="_Toc340225514"/>
      <w:bookmarkStart w:id="430" w:name="_Toc341451213"/>
      <w:bookmarkStart w:id="431" w:name="_Toc342912840"/>
      <w:bookmarkStart w:id="432" w:name="_Toc343262677"/>
      <w:bookmarkStart w:id="433" w:name="_Toc345579828"/>
      <w:bookmarkStart w:id="434" w:name="_Toc346885933"/>
      <w:bookmarkStart w:id="435" w:name="_Toc347929581"/>
      <w:bookmarkStart w:id="436" w:name="_Toc349288249"/>
      <w:bookmarkStart w:id="437" w:name="_Toc350415579"/>
      <w:bookmarkStart w:id="438" w:name="_Toc351549877"/>
      <w:bookmarkStart w:id="439" w:name="_Toc352940477"/>
      <w:bookmarkStart w:id="440" w:name="_Toc354053822"/>
      <w:bookmarkStart w:id="441" w:name="_Toc355708837"/>
      <w:bookmarkStart w:id="442" w:name="_Toc458506452"/>
      <w:bookmarkStart w:id="443" w:name="_Toc474745985"/>
      <w:bookmarkStart w:id="444" w:name="_Toc481421100"/>
      <w:bookmarkStart w:id="445" w:name="_Toc504136564"/>
      <w:bookmarkStart w:id="446" w:name="_Toc60661690"/>
      <w:bookmarkStart w:id="447" w:name="_Toc60664393"/>
      <w:bookmarkStart w:id="448" w:name="_Toc69132128"/>
      <w:bookmarkStart w:id="449" w:name="_Toc69133144"/>
      <w:bookmarkStart w:id="450" w:name="_Toc100222569"/>
      <w:bookmarkStart w:id="451" w:name="_Toc115698352"/>
      <w:bookmarkStart w:id="452" w:name="_Toc115699818"/>
      <w:bookmarkStart w:id="453" w:name="_Toc121126477"/>
      <w:r w:rsidRPr="009933E5">
        <w:rPr>
          <w:rFonts w:ascii="Arial" w:eastAsia="SimHei" w:hAnsi="Arial"/>
          <w:noProof w:val="0"/>
          <w:lang w:eastAsia="zh-CN"/>
        </w:rPr>
        <w:t>国际电联《操作公报》后附的清单</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54" w:name="_Toc105302119"/>
      <w:bookmarkStart w:id="455" w:name="_Toc106504837"/>
      <w:bookmarkStart w:id="456" w:name="_Toc107798484"/>
      <w:bookmarkStart w:id="457" w:name="_Toc109028728"/>
      <w:bookmarkStart w:id="458" w:name="_Toc109631795"/>
      <w:bookmarkStart w:id="459" w:name="_Toc109631890"/>
      <w:bookmarkStart w:id="460" w:name="_Toc110233107"/>
      <w:bookmarkStart w:id="461" w:name="_Toc110233322"/>
      <w:bookmarkStart w:id="462" w:name="_Toc111607471"/>
      <w:bookmarkStart w:id="463" w:name="_Toc113250000"/>
      <w:bookmarkStart w:id="464" w:name="_Toc114285869"/>
      <w:bookmarkStart w:id="465" w:name="_Toc116117066"/>
      <w:bookmarkStart w:id="466" w:name="_Toc117389514"/>
      <w:bookmarkStart w:id="467" w:name="_Toc119749612"/>
      <w:bookmarkStart w:id="468" w:name="_Toc121281070"/>
      <w:bookmarkStart w:id="469" w:name="_Toc122238432"/>
      <w:bookmarkStart w:id="470" w:name="_Toc122940721"/>
      <w:bookmarkStart w:id="471" w:name="_Toc126481926"/>
      <w:bookmarkStart w:id="472" w:name="_Toc127606592"/>
      <w:bookmarkStart w:id="473" w:name="_Toc128886943"/>
      <w:bookmarkStart w:id="474" w:name="_Toc131917082"/>
      <w:bookmarkStart w:id="475" w:name="_Toc131917356"/>
      <w:bookmarkStart w:id="476" w:name="_Toc135453245"/>
      <w:bookmarkStart w:id="477" w:name="_Toc136762578"/>
      <w:bookmarkStart w:id="478" w:name="_Toc138153363"/>
      <w:bookmarkStart w:id="479" w:name="_Toc139444662"/>
      <w:bookmarkStart w:id="480" w:name="_Toc140656512"/>
      <w:bookmarkStart w:id="481" w:name="_Toc141774304"/>
      <w:bookmarkStart w:id="482" w:name="_Toc143331177"/>
      <w:bookmarkStart w:id="483" w:name="_Toc144780335"/>
      <w:bookmarkStart w:id="484" w:name="_Toc146011631"/>
      <w:bookmarkStart w:id="485" w:name="_Toc147313830"/>
      <w:bookmarkStart w:id="486" w:name="_Toc148518933"/>
      <w:bookmarkStart w:id="487" w:name="_Toc148519277"/>
      <w:bookmarkStart w:id="488" w:name="_Toc150078542"/>
      <w:bookmarkStart w:id="489" w:name="_Toc151281224"/>
      <w:bookmarkStart w:id="490" w:name="_Toc152663483"/>
      <w:bookmarkStart w:id="491" w:name="_Toc153877708"/>
      <w:bookmarkStart w:id="492" w:name="_Toc156378795"/>
      <w:bookmarkStart w:id="493" w:name="_Toc158019338"/>
      <w:bookmarkStart w:id="494" w:name="_Toc159212689"/>
      <w:bookmarkStart w:id="495" w:name="_Toc160456136"/>
      <w:bookmarkStart w:id="496" w:name="_Toc161638205"/>
      <w:bookmarkStart w:id="497" w:name="_Toc162942676"/>
      <w:bookmarkStart w:id="498" w:name="_Toc164586120"/>
      <w:bookmarkStart w:id="499" w:name="_Toc165690490"/>
      <w:bookmarkStart w:id="500" w:name="_Toc166647544"/>
      <w:bookmarkStart w:id="501" w:name="_Toc168388002"/>
      <w:bookmarkStart w:id="502" w:name="_Toc169584443"/>
      <w:bookmarkStart w:id="503" w:name="_Toc170815249"/>
      <w:bookmarkStart w:id="504" w:name="_Toc171936761"/>
      <w:bookmarkStart w:id="505" w:name="_Toc173647010"/>
      <w:bookmarkStart w:id="506" w:name="_Toc174436269"/>
      <w:bookmarkStart w:id="507" w:name="_Toc176340203"/>
      <w:bookmarkStart w:id="508" w:name="_Toc177526404"/>
      <w:bookmarkStart w:id="509" w:name="_Toc178733525"/>
      <w:bookmarkStart w:id="510" w:name="_Toc181591757"/>
      <w:bookmarkStart w:id="511" w:name="_Toc182996109"/>
      <w:bookmarkStart w:id="512" w:name="_Toc184099119"/>
      <w:bookmarkStart w:id="513" w:name="_Toc187491733"/>
      <w:bookmarkStart w:id="514" w:name="_Toc188073917"/>
      <w:bookmarkStart w:id="515" w:name="_Toc191803606"/>
      <w:bookmarkStart w:id="516" w:name="_Toc192925234"/>
      <w:bookmarkStart w:id="517" w:name="_Toc193013099"/>
      <w:bookmarkStart w:id="518" w:name="_Toc196019478"/>
      <w:bookmarkStart w:id="519" w:name="_Toc197223434"/>
      <w:bookmarkStart w:id="520" w:name="_Toc198519367"/>
      <w:bookmarkStart w:id="521" w:name="_Toc200872012"/>
      <w:bookmarkStart w:id="522" w:name="_Toc202750807"/>
      <w:bookmarkStart w:id="523" w:name="_Toc202750917"/>
      <w:bookmarkStart w:id="524" w:name="_Toc202751280"/>
      <w:bookmarkStart w:id="525" w:name="_Toc203553649"/>
      <w:bookmarkStart w:id="526" w:name="_Toc204666529"/>
      <w:bookmarkStart w:id="527" w:name="_Toc205106594"/>
      <w:bookmarkStart w:id="528" w:name="_Toc206389934"/>
      <w:bookmarkStart w:id="529" w:name="_Toc208205449"/>
      <w:bookmarkStart w:id="530" w:name="_Toc211848177"/>
      <w:bookmarkStart w:id="531" w:name="_Toc212964587"/>
      <w:bookmarkStart w:id="532" w:name="_Toc214162711"/>
      <w:bookmarkStart w:id="533" w:name="_Toc215907199"/>
      <w:bookmarkStart w:id="534" w:name="_Toc219001148"/>
      <w:bookmarkStart w:id="535" w:name="_Toc219610057"/>
      <w:bookmarkStart w:id="536" w:name="_Toc222028812"/>
      <w:bookmarkStart w:id="537" w:name="_Toc223252037"/>
      <w:bookmarkStart w:id="538" w:name="_Toc224533682"/>
      <w:bookmarkStart w:id="539" w:name="_Toc226791560"/>
      <w:bookmarkStart w:id="540" w:name="_Toc228766354"/>
      <w:bookmarkStart w:id="541" w:name="_Toc229971353"/>
      <w:bookmarkStart w:id="542" w:name="_Toc232323931"/>
      <w:bookmarkStart w:id="543" w:name="_Toc233609592"/>
      <w:bookmarkStart w:id="544" w:name="_Toc235352384"/>
      <w:bookmarkStart w:id="545" w:name="_Toc236573557"/>
      <w:bookmarkStart w:id="546" w:name="_Toc240790085"/>
      <w:bookmarkStart w:id="547" w:name="_Toc242001425"/>
      <w:bookmarkStart w:id="548" w:name="_Toc243300311"/>
      <w:bookmarkStart w:id="549" w:name="_Toc244506936"/>
      <w:bookmarkStart w:id="550" w:name="_Toc248829258"/>
      <w:r w:rsidRPr="009933E5">
        <w:rPr>
          <w:rFonts w:asciiTheme="minorHAnsi" w:eastAsiaTheme="minorEastAsia" w:hAnsiTheme="minorHAnsi"/>
          <w:b/>
          <w:bCs/>
          <w:noProof w:val="0"/>
          <w:lang w:val="en-GB" w:eastAsia="zh-CN"/>
        </w:rPr>
        <w:t>电信标准化局的说明</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bookmarkEnd w:id="386"/>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455DA06C" w:rsidR="00E01E13" w:rsidRPr="000C72AA" w:rsidRDefault="00700940" w:rsidP="00BC7EC9">
      <w:pPr>
        <w:pStyle w:val="Heading20"/>
        <w:rPr>
          <w:sz w:val="22"/>
          <w:lang w:val="en-GB" w:eastAsia="zh-CN"/>
        </w:rPr>
      </w:pPr>
      <w:bookmarkStart w:id="551" w:name="_Toc409708224"/>
      <w:bookmarkStart w:id="552" w:name="_Toc121126478"/>
      <w:bookmarkStart w:id="553" w:name="_Toc219001155"/>
      <w:bookmarkStart w:id="554" w:name="_Toc232323934"/>
      <w:r w:rsidRPr="00BC7EC9">
        <w:rPr>
          <w:rFonts w:ascii="Arial" w:eastAsia="SimHei" w:hAnsi="Arial" w:hint="eastAsia"/>
          <w:noProof w:val="0"/>
          <w:lang w:eastAsia="zh-CN"/>
        </w:rPr>
        <w:lastRenderedPageBreak/>
        <w:t>批准和删除</w:t>
      </w:r>
      <w:r w:rsidRPr="00BC7EC9">
        <w:rPr>
          <w:rFonts w:ascii="Arial" w:eastAsia="SimHei" w:hAnsi="Arial"/>
          <w:noProof w:val="0"/>
          <w:lang w:eastAsia="zh-CN"/>
        </w:rPr>
        <w:t>ITU-T</w:t>
      </w:r>
      <w:r w:rsidRPr="00BC7EC9">
        <w:rPr>
          <w:rFonts w:ascii="Arial" w:eastAsia="SimHei" w:hAnsi="Arial" w:hint="eastAsia"/>
          <w:noProof w:val="0"/>
          <w:lang w:eastAsia="zh-CN"/>
        </w:rPr>
        <w:t>建议书</w:t>
      </w:r>
      <w:bookmarkEnd w:id="551"/>
      <w:bookmarkEnd w:id="552"/>
    </w:p>
    <w:p w14:paraId="090FBEC5" w14:textId="2D13B28E" w:rsidR="00700940" w:rsidRPr="00850CD6" w:rsidRDefault="00700940" w:rsidP="00700940">
      <w:pPr>
        <w:spacing w:before="240" w:after="120"/>
        <w:ind w:firstLineChars="200" w:firstLine="400"/>
        <w:rPr>
          <w:rFonts w:eastAsia="SimSun" w:cs="Calibri"/>
          <w:lang w:eastAsia="zh-CN"/>
        </w:rPr>
      </w:pPr>
      <w:r w:rsidRPr="00850CD6">
        <w:rPr>
          <w:rFonts w:eastAsia="SimSun" w:cs="Calibri" w:hint="eastAsia"/>
          <w:lang w:eastAsia="zh-CN"/>
        </w:rPr>
        <w:t>通过</w:t>
      </w:r>
      <w:r w:rsidRPr="00850CD6">
        <w:rPr>
          <w:rFonts w:eastAsia="SimSun" w:cs="Calibri"/>
          <w:lang w:eastAsia="zh-CN"/>
        </w:rPr>
        <w:t>AAP-17</w:t>
      </w:r>
      <w:r w:rsidRPr="00850CD6">
        <w:rPr>
          <w:rFonts w:eastAsia="SimSun" w:cs="Calibri" w:hint="eastAsia"/>
          <w:lang w:eastAsia="zh-CN"/>
        </w:rPr>
        <w:t>通函宣布，根据</w:t>
      </w:r>
      <w:r w:rsidRPr="00850CD6">
        <w:rPr>
          <w:rFonts w:eastAsia="SimSun" w:cs="Calibri"/>
          <w:lang w:eastAsia="zh-CN"/>
        </w:rPr>
        <w:t>ITU-T A.8</w:t>
      </w:r>
      <w:r w:rsidRPr="00850CD6">
        <w:rPr>
          <w:rFonts w:eastAsia="SimSun" w:cs="Calibri" w:hint="eastAsia"/>
          <w:lang w:eastAsia="zh-CN"/>
        </w:rPr>
        <w:t>建议书规定的程序批准了以下建议书：</w:t>
      </w:r>
    </w:p>
    <w:p w14:paraId="2A413190" w14:textId="2C383984" w:rsidR="00841A89" w:rsidRPr="00850CD6" w:rsidRDefault="00684509" w:rsidP="00841A89">
      <w:pPr>
        <w:jc w:val="left"/>
        <w:rPr>
          <w:rFonts w:eastAsia="SimSun" w:cs="Calibri"/>
          <w:b/>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55" w:name="lt_pId224"/>
      <w:r w:rsidRPr="00850CD6">
        <w:rPr>
          <w:rFonts w:eastAsia="SimSun" w:cs="Calibri"/>
        </w:rPr>
        <w:t>ITU-T G.709/Y.1331 (2020) Cor. 2 (11/2022)</w:t>
      </w:r>
      <w:r w:rsidR="00700940" w:rsidRPr="00850CD6">
        <w:rPr>
          <w:rFonts w:eastAsia="SimSun" w:cs="Calibri" w:hint="eastAsia"/>
          <w:lang w:eastAsia="zh-CN"/>
        </w:rPr>
        <w:t>：</w:t>
      </w:r>
      <w:bookmarkEnd w:id="555"/>
      <w:r w:rsidR="006C1737" w:rsidRPr="00850CD6">
        <w:rPr>
          <w:rFonts w:eastAsia="SimSun" w:cs="Calibri" w:hint="eastAsia"/>
          <w:noProof w:val="0"/>
          <w:lang w:val="en-GB" w:eastAsia="zh-CN"/>
        </w:rPr>
        <w:t>光传送网络的接口</w:t>
      </w:r>
      <w:r w:rsidR="006C1737" w:rsidRPr="00850CD6">
        <w:rPr>
          <w:rFonts w:eastAsia="SimSun" w:cs="Calibri"/>
          <w:noProof w:val="0"/>
          <w:lang w:val="en-GB" w:eastAsia="zh-CN"/>
        </w:rPr>
        <w:t>（</w:t>
      </w:r>
      <w:r w:rsidR="006C1737" w:rsidRPr="00850CD6">
        <w:rPr>
          <w:rFonts w:eastAsia="SimSun" w:cs="Calibri"/>
          <w:noProof w:val="0"/>
          <w:lang w:val="en-GB" w:eastAsia="zh-CN"/>
        </w:rPr>
        <w:t>OTN</w:t>
      </w:r>
      <w:r w:rsidR="006C1737" w:rsidRPr="00850CD6">
        <w:rPr>
          <w:rFonts w:eastAsia="SimSun" w:cs="Calibri"/>
          <w:noProof w:val="0"/>
          <w:lang w:val="en-GB" w:eastAsia="zh-CN"/>
        </w:rPr>
        <w:t>）</w:t>
      </w:r>
      <w:r w:rsidR="006C1737" w:rsidRPr="00850CD6">
        <w:rPr>
          <w:rFonts w:eastAsia="SimSun" w:cs="Calibri"/>
          <w:noProof w:val="0"/>
          <w:lang w:val="en-GB" w:eastAsia="zh-CN"/>
        </w:rPr>
        <w:t xml:space="preserve"> – </w:t>
      </w:r>
      <w:r w:rsidR="006C1737" w:rsidRPr="00850CD6">
        <w:rPr>
          <w:rFonts w:eastAsia="SimSun" w:cs="Calibri" w:hint="eastAsia"/>
          <w:noProof w:val="0"/>
          <w:lang w:val="en-GB" w:eastAsia="zh-CN"/>
        </w:rPr>
        <w:t>勘误</w:t>
      </w:r>
      <w:r w:rsidR="006C1737" w:rsidRPr="00850CD6">
        <w:rPr>
          <w:rFonts w:eastAsia="SimSun" w:cs="Calibri"/>
          <w:noProof w:val="0"/>
          <w:lang w:val="en-GB" w:eastAsia="zh-CN"/>
        </w:rPr>
        <w:t>2</w:t>
      </w:r>
    </w:p>
    <w:p w14:paraId="22173C5A" w14:textId="7FADD5D2" w:rsidR="00841A89" w:rsidRPr="00850CD6" w:rsidRDefault="00684509" w:rsidP="00841A89">
      <w:pPr>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56" w:name="lt_pId226"/>
      <w:r w:rsidRPr="00850CD6">
        <w:rPr>
          <w:rFonts w:eastAsia="SimSun" w:cs="Calibri"/>
        </w:rPr>
        <w:t>ITU-T G.709.1/Y.1331.1 (2018) Amd. 3 (11/2022)</w:t>
      </w:r>
      <w:r w:rsidR="00700940" w:rsidRPr="00850CD6">
        <w:rPr>
          <w:rFonts w:eastAsia="SimSun" w:cs="Calibri" w:hint="eastAsia"/>
          <w:lang w:eastAsia="zh-CN"/>
        </w:rPr>
        <w:t>：</w:t>
      </w:r>
      <w:bookmarkStart w:id="557" w:name="lt_pId2472"/>
      <w:bookmarkEnd w:id="556"/>
      <w:r w:rsidR="006C1737" w:rsidRPr="00850CD6">
        <w:rPr>
          <w:rFonts w:eastAsia="SimSun" w:cs="Calibri"/>
          <w:noProof w:val="0"/>
          <w:color w:val="000000"/>
          <w:lang w:val="en-GB" w:eastAsia="zh-CN"/>
        </w:rPr>
        <w:t>灵活的</w:t>
      </w:r>
      <w:r w:rsidR="006C1737" w:rsidRPr="00850CD6">
        <w:rPr>
          <w:rFonts w:eastAsia="SimSun" w:cs="Calibri"/>
          <w:noProof w:val="0"/>
          <w:color w:val="000000"/>
          <w:lang w:val="en-GB" w:eastAsia="zh-CN"/>
        </w:rPr>
        <w:t>OTN</w:t>
      </w:r>
      <w:r w:rsidR="006C1737" w:rsidRPr="00850CD6">
        <w:rPr>
          <w:rFonts w:eastAsia="SimSun" w:cs="Calibri" w:hint="eastAsia"/>
          <w:noProof w:val="0"/>
          <w:color w:val="000000"/>
          <w:lang w:val="en-GB" w:eastAsia="zh-CN"/>
        </w:rPr>
        <w:t>短距离</w:t>
      </w:r>
      <w:r w:rsidR="006C1737" w:rsidRPr="00850CD6">
        <w:rPr>
          <w:rFonts w:eastAsia="SimSun" w:cs="Calibri"/>
          <w:noProof w:val="0"/>
          <w:color w:val="000000"/>
          <w:lang w:val="en-GB" w:eastAsia="zh-CN"/>
        </w:rPr>
        <w:t>接</w:t>
      </w:r>
      <w:r w:rsidR="006C1737" w:rsidRPr="00850CD6">
        <w:rPr>
          <w:rFonts w:eastAsia="SimSun" w:cs="Calibri" w:hint="eastAsia"/>
          <w:noProof w:val="0"/>
          <w:color w:val="000000"/>
          <w:lang w:val="en-GB" w:eastAsia="zh-CN"/>
        </w:rPr>
        <w:t>口</w:t>
      </w:r>
      <w:r w:rsidR="006C1737" w:rsidRPr="00850CD6">
        <w:rPr>
          <w:rFonts w:eastAsia="SimSun" w:cs="Calibri" w:hint="eastAsia"/>
          <w:noProof w:val="0"/>
          <w:lang w:val="en-GB" w:eastAsia="zh-CN"/>
        </w:rPr>
        <w:t xml:space="preserve"> </w:t>
      </w:r>
      <w:r w:rsidR="006C1737" w:rsidRPr="00850CD6">
        <w:rPr>
          <w:rFonts w:eastAsia="SimSun" w:cs="Calibri"/>
          <w:noProof w:val="0"/>
          <w:lang w:val="en-GB" w:eastAsia="zh-CN"/>
        </w:rPr>
        <w:t xml:space="preserve">– </w:t>
      </w:r>
      <w:r w:rsidR="006C1737" w:rsidRPr="00850CD6">
        <w:rPr>
          <w:rFonts w:eastAsia="SimSun" w:cs="Calibri" w:hint="eastAsia"/>
          <w:noProof w:val="0"/>
          <w:lang w:val="en-GB" w:eastAsia="zh-CN"/>
        </w:rPr>
        <w:t>修正案</w:t>
      </w:r>
      <w:bookmarkEnd w:id="557"/>
      <w:r w:rsidR="00EA1757" w:rsidRPr="00850CD6">
        <w:rPr>
          <w:rFonts w:eastAsia="SimSun" w:cs="Calibri" w:hint="eastAsia"/>
          <w:noProof w:val="0"/>
          <w:lang w:val="en-GB" w:eastAsia="zh-CN"/>
        </w:rPr>
        <w:t>3</w:t>
      </w:r>
    </w:p>
    <w:p w14:paraId="707316C5" w14:textId="1FBF0EF7" w:rsidR="00841A89" w:rsidRPr="00850CD6" w:rsidRDefault="00684509" w:rsidP="00841A89">
      <w:pPr>
        <w:jc w:val="left"/>
        <w:rPr>
          <w:rFonts w:eastAsia="SimSun" w:cs="Calibri"/>
          <w:highlight w:val="green"/>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58" w:name="lt_pId228"/>
      <w:r w:rsidRPr="00850CD6">
        <w:rPr>
          <w:rFonts w:eastAsia="SimSun" w:cs="Calibri"/>
        </w:rPr>
        <w:t>ITU-T G.709.3/Y.1331.3 (2020) Amd. 1 (11/2022)</w:t>
      </w:r>
      <w:r w:rsidR="00700940" w:rsidRPr="00850CD6">
        <w:rPr>
          <w:rFonts w:eastAsia="SimSun" w:cs="Calibri" w:hint="eastAsia"/>
          <w:lang w:eastAsia="zh-CN"/>
        </w:rPr>
        <w:t>：</w:t>
      </w:r>
      <w:bookmarkEnd w:id="558"/>
      <w:r w:rsidR="006C1737" w:rsidRPr="00850CD6">
        <w:rPr>
          <w:rFonts w:eastAsia="SimSun" w:cs="Calibri"/>
          <w:noProof w:val="0"/>
          <w:color w:val="000000"/>
          <w:lang w:val="en-GB" w:eastAsia="zh-CN"/>
        </w:rPr>
        <w:t>灵活的</w:t>
      </w:r>
      <w:r w:rsidR="006C1737" w:rsidRPr="00850CD6">
        <w:rPr>
          <w:rFonts w:eastAsia="SimSun" w:cs="Calibri"/>
          <w:noProof w:val="0"/>
          <w:color w:val="000000"/>
          <w:lang w:val="en-GB" w:eastAsia="zh-CN"/>
        </w:rPr>
        <w:t>OTN</w:t>
      </w:r>
      <w:r w:rsidR="006C1737" w:rsidRPr="00850CD6">
        <w:rPr>
          <w:rFonts w:eastAsia="SimSun" w:cs="Calibri"/>
          <w:noProof w:val="0"/>
          <w:color w:val="000000"/>
          <w:lang w:val="en-GB" w:eastAsia="zh-CN"/>
        </w:rPr>
        <w:t>长距接</w:t>
      </w:r>
      <w:r w:rsidR="006C1737" w:rsidRPr="00850CD6">
        <w:rPr>
          <w:rFonts w:eastAsia="SimSun" w:cs="Calibri" w:hint="eastAsia"/>
          <w:noProof w:val="0"/>
          <w:color w:val="000000"/>
          <w:lang w:val="en-GB" w:eastAsia="zh-CN"/>
        </w:rPr>
        <w:t>口</w:t>
      </w:r>
      <w:r w:rsidR="006C1737" w:rsidRPr="00850CD6">
        <w:rPr>
          <w:rFonts w:eastAsia="SimSun" w:cs="Calibri" w:hint="eastAsia"/>
          <w:noProof w:val="0"/>
          <w:lang w:val="en-GB" w:eastAsia="zh-CN"/>
        </w:rPr>
        <w:t xml:space="preserve"> </w:t>
      </w:r>
      <w:r w:rsidR="006C1737" w:rsidRPr="00850CD6">
        <w:rPr>
          <w:rFonts w:eastAsia="SimSun" w:cs="Calibri"/>
          <w:noProof w:val="0"/>
          <w:lang w:val="en-GB" w:eastAsia="zh-CN"/>
        </w:rPr>
        <w:t xml:space="preserve">– </w:t>
      </w:r>
      <w:r w:rsidR="006C1737" w:rsidRPr="00850CD6">
        <w:rPr>
          <w:rFonts w:eastAsia="SimSun" w:cs="Calibri" w:hint="eastAsia"/>
          <w:noProof w:val="0"/>
          <w:lang w:val="en-GB" w:eastAsia="zh-CN"/>
        </w:rPr>
        <w:t>修正案</w:t>
      </w:r>
      <w:r w:rsidR="00EA1757" w:rsidRPr="00850CD6">
        <w:rPr>
          <w:rFonts w:eastAsia="SimSun" w:cs="Calibri"/>
          <w:noProof w:val="0"/>
          <w:lang w:val="en-GB" w:eastAsia="zh-CN"/>
        </w:rPr>
        <w:t>1</w:t>
      </w:r>
    </w:p>
    <w:p w14:paraId="0A3D67C0" w14:textId="585A6AC6" w:rsidR="00841A89" w:rsidRPr="00850CD6" w:rsidRDefault="00684509" w:rsidP="00841A89">
      <w:pPr>
        <w:ind w:left="567" w:hanging="567"/>
        <w:jc w:val="left"/>
        <w:rPr>
          <w:rFonts w:eastAsia="SimSun" w:cs="Calibri"/>
          <w:lang w:val="en-GB"/>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59" w:name="lt_pId230"/>
      <w:r w:rsidRPr="00850CD6">
        <w:rPr>
          <w:rFonts w:eastAsia="SimSun" w:cs="Calibri"/>
        </w:rPr>
        <w:t>ITU-T G.781 (2020) Amd. 1 (11/2022)</w:t>
      </w:r>
      <w:r w:rsidR="00700940" w:rsidRPr="00850CD6">
        <w:rPr>
          <w:rFonts w:eastAsia="SimSun" w:cs="Calibri" w:hint="eastAsia"/>
          <w:lang w:eastAsia="zh-CN"/>
        </w:rPr>
        <w:t>：</w:t>
      </w:r>
      <w:bookmarkEnd w:id="559"/>
      <w:r w:rsidR="006C1737" w:rsidRPr="00850CD6">
        <w:rPr>
          <w:rFonts w:eastAsia="SimSun" w:cs="Calibri" w:hint="eastAsia"/>
          <w:noProof w:val="0"/>
          <w:lang w:val="en-GB" w:eastAsia="zh-CN"/>
        </w:rPr>
        <w:t>基于物理层频率同步的同步层功能</w:t>
      </w:r>
      <w:r w:rsidR="006C1737" w:rsidRPr="00850CD6">
        <w:rPr>
          <w:rFonts w:eastAsia="SimSun" w:cs="Calibri" w:hint="eastAsia"/>
          <w:noProof w:val="0"/>
          <w:lang w:val="en-GB" w:eastAsia="zh-CN"/>
        </w:rPr>
        <w:t xml:space="preserve"> </w:t>
      </w:r>
      <w:r w:rsidR="006C1737" w:rsidRPr="00850CD6">
        <w:rPr>
          <w:rFonts w:eastAsia="SimSun" w:cs="Calibri"/>
          <w:noProof w:val="0"/>
          <w:lang w:val="en-GB" w:eastAsia="zh-CN"/>
        </w:rPr>
        <w:t xml:space="preserve">– </w:t>
      </w:r>
      <w:r w:rsidR="006C1737" w:rsidRPr="00850CD6">
        <w:rPr>
          <w:rFonts w:eastAsia="SimSun" w:cs="Calibri" w:hint="eastAsia"/>
          <w:noProof w:val="0"/>
          <w:lang w:val="en-GB" w:eastAsia="zh-CN"/>
        </w:rPr>
        <w:t>修正案</w:t>
      </w:r>
      <w:r w:rsidR="00EA1757" w:rsidRPr="00850CD6">
        <w:rPr>
          <w:rFonts w:eastAsia="SimSun" w:cs="Calibri" w:hint="eastAsia"/>
          <w:noProof w:val="0"/>
          <w:lang w:val="en-GB" w:eastAsia="zh-CN"/>
        </w:rPr>
        <w:t>1</w:t>
      </w:r>
    </w:p>
    <w:p w14:paraId="70C1DEAE" w14:textId="6EC8CC5B" w:rsidR="00841A89" w:rsidRPr="00850CD6" w:rsidRDefault="00684509" w:rsidP="00841A89">
      <w:pPr>
        <w:ind w:left="567" w:hanging="567"/>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0" w:name="lt_pId232"/>
      <w:r w:rsidRPr="00850CD6">
        <w:rPr>
          <w:rFonts w:eastAsia="SimSun" w:cs="Calibri"/>
        </w:rPr>
        <w:t>ITU-T G.781.1 (2022) Amd. 1 (11/2022)</w:t>
      </w:r>
      <w:r w:rsidR="00700940" w:rsidRPr="00850CD6">
        <w:rPr>
          <w:rFonts w:eastAsia="SimSun" w:cs="Calibri" w:hint="eastAsia"/>
          <w:lang w:eastAsia="zh-CN"/>
        </w:rPr>
        <w:t>：</w:t>
      </w:r>
      <w:bookmarkEnd w:id="560"/>
      <w:r w:rsidR="006C1737" w:rsidRPr="00850CD6">
        <w:rPr>
          <w:rFonts w:eastAsia="SimSun" w:cs="Calibri" w:hint="eastAsia"/>
          <w:noProof w:val="0"/>
          <w:lang w:eastAsia="zh-CN"/>
        </w:rPr>
        <w:t>基于分组网络的同步层功能</w:t>
      </w:r>
      <w:r w:rsidR="006C1737" w:rsidRPr="00850CD6">
        <w:rPr>
          <w:rFonts w:eastAsia="SimSun" w:cs="Calibri" w:hint="eastAsia"/>
          <w:noProof w:val="0"/>
          <w:lang w:eastAsia="zh-CN"/>
        </w:rPr>
        <w:t xml:space="preserve"> </w:t>
      </w:r>
      <w:r w:rsidR="006C1737" w:rsidRPr="00850CD6">
        <w:rPr>
          <w:rFonts w:eastAsia="SimSun" w:cs="Calibri"/>
          <w:noProof w:val="0"/>
          <w:lang w:val="en-GB" w:eastAsia="zh-CN"/>
        </w:rPr>
        <w:t xml:space="preserve">– </w:t>
      </w:r>
      <w:r w:rsidR="006C1737" w:rsidRPr="00850CD6">
        <w:rPr>
          <w:rFonts w:eastAsia="SimSun" w:cs="Calibri" w:hint="eastAsia"/>
          <w:noProof w:val="0"/>
          <w:lang w:val="en-GB" w:eastAsia="zh-CN"/>
        </w:rPr>
        <w:t>修正案</w:t>
      </w:r>
      <w:r w:rsidR="00EA1757" w:rsidRPr="00850CD6">
        <w:rPr>
          <w:rFonts w:eastAsia="SimSun" w:cs="Calibri" w:hint="eastAsia"/>
          <w:noProof w:val="0"/>
          <w:lang w:val="en-GB" w:eastAsia="zh-CN"/>
        </w:rPr>
        <w:t>1</w:t>
      </w:r>
    </w:p>
    <w:p w14:paraId="5888A050" w14:textId="43E2CC6A" w:rsidR="00841A89" w:rsidRPr="00850CD6" w:rsidRDefault="00684509" w:rsidP="00841A89">
      <w:pPr>
        <w:ind w:left="567" w:hanging="567"/>
        <w:jc w:val="left"/>
        <w:rPr>
          <w:rFonts w:eastAsia="SimSun" w:cs="Calibri"/>
          <w:highlight w:val="green"/>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1" w:name="lt_pId234"/>
      <w:r w:rsidRPr="00850CD6">
        <w:rPr>
          <w:rFonts w:eastAsia="SimSun" w:cs="Calibri"/>
        </w:rPr>
        <w:t>ITU-T G.806 (2012) Amd. 1 (11/2022)</w:t>
      </w:r>
      <w:bookmarkStart w:id="562" w:name="lt_pId2762"/>
      <w:bookmarkEnd w:id="561"/>
      <w:r w:rsidR="00F73608" w:rsidRPr="00850CD6">
        <w:rPr>
          <w:rFonts w:eastAsia="SimSun" w:cs="Calibri" w:hint="eastAsia"/>
          <w:lang w:eastAsia="zh-CN"/>
        </w:rPr>
        <w:t>：</w:t>
      </w:r>
      <w:r w:rsidR="00F73608" w:rsidRPr="00850CD6">
        <w:rPr>
          <w:rFonts w:eastAsia="SimSun" w:cs="Calibri"/>
          <w:noProof w:val="0"/>
          <w:lang w:val="en-GB" w:eastAsia="zh-CN"/>
        </w:rPr>
        <w:t>传送设备的特性</w:t>
      </w:r>
      <w:r w:rsidR="00F73608" w:rsidRPr="00850CD6">
        <w:rPr>
          <w:rFonts w:eastAsia="SimSun" w:cs="Calibri"/>
          <w:noProof w:val="0"/>
          <w:lang w:val="en-GB" w:eastAsia="zh-CN"/>
        </w:rPr>
        <w:t xml:space="preserve"> – </w:t>
      </w:r>
      <w:r w:rsidR="00F73608" w:rsidRPr="00850CD6">
        <w:rPr>
          <w:rFonts w:eastAsia="SimSun" w:cs="Calibri"/>
          <w:noProof w:val="0"/>
          <w:lang w:val="en-GB" w:eastAsia="zh-CN"/>
        </w:rPr>
        <w:t>描述方法和一般功能</w:t>
      </w:r>
      <w:bookmarkEnd w:id="562"/>
      <w:r w:rsidR="00F73608" w:rsidRPr="00850CD6">
        <w:rPr>
          <w:rFonts w:eastAsia="SimSun" w:cs="Calibri" w:hint="eastAsia"/>
          <w:noProof w:val="0"/>
          <w:lang w:val="en-GB" w:eastAsia="zh-CN"/>
        </w:rPr>
        <w:t xml:space="preserve"> </w:t>
      </w:r>
      <w:r w:rsidR="00F73608" w:rsidRPr="00850CD6">
        <w:rPr>
          <w:rFonts w:eastAsia="SimSun" w:cs="Calibri"/>
          <w:noProof w:val="0"/>
          <w:lang w:val="en-GB" w:eastAsia="zh-CN"/>
        </w:rPr>
        <w:t xml:space="preserve">– </w:t>
      </w:r>
      <w:r w:rsidR="00F73608" w:rsidRPr="00850CD6">
        <w:rPr>
          <w:rFonts w:eastAsia="SimSun" w:cs="Calibri" w:hint="eastAsia"/>
          <w:noProof w:val="0"/>
          <w:lang w:val="en-GB" w:eastAsia="zh-CN"/>
        </w:rPr>
        <w:t>修正案</w:t>
      </w:r>
      <w:r w:rsidR="00EA1757" w:rsidRPr="00850CD6">
        <w:rPr>
          <w:rFonts w:eastAsia="SimSun" w:cs="Calibri" w:hint="eastAsia"/>
          <w:noProof w:val="0"/>
          <w:lang w:val="en-GB" w:eastAsia="zh-CN"/>
        </w:rPr>
        <w:t>1</w:t>
      </w:r>
    </w:p>
    <w:p w14:paraId="0C7AF482" w14:textId="22020E14" w:rsidR="00841A89" w:rsidRPr="00850CD6" w:rsidRDefault="00684509" w:rsidP="00841A89">
      <w:pPr>
        <w:ind w:left="567" w:hanging="567"/>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3" w:name="lt_pId236"/>
      <w:r w:rsidRPr="00850CD6">
        <w:rPr>
          <w:rFonts w:eastAsia="SimSun" w:cs="Calibri"/>
        </w:rPr>
        <w:t>ITU-T G.874 (2020) Amd. 1 (11/2022)</w:t>
      </w:r>
      <w:bookmarkEnd w:id="563"/>
      <w:r w:rsidR="00F73608" w:rsidRPr="00850CD6">
        <w:rPr>
          <w:rFonts w:eastAsia="SimSun" w:cs="Calibri" w:hint="eastAsia"/>
          <w:lang w:eastAsia="zh-CN"/>
        </w:rPr>
        <w:t>：</w:t>
      </w:r>
      <w:r w:rsidR="00F73608" w:rsidRPr="00850CD6">
        <w:rPr>
          <w:rFonts w:eastAsia="SimSun" w:cs="Calibri"/>
          <w:noProof w:val="0"/>
          <w:color w:val="000000"/>
          <w:lang w:val="en-GB" w:eastAsia="zh-CN"/>
        </w:rPr>
        <w:t>光传输网元的管理问</w:t>
      </w:r>
      <w:r w:rsidR="00F73608" w:rsidRPr="00850CD6">
        <w:rPr>
          <w:rFonts w:eastAsia="SimSun" w:cs="Calibri" w:hint="eastAsia"/>
          <w:noProof w:val="0"/>
          <w:color w:val="000000"/>
          <w:lang w:val="en-GB" w:eastAsia="zh-CN"/>
        </w:rPr>
        <w:t>题</w:t>
      </w:r>
      <w:r w:rsidR="00F73608" w:rsidRPr="00850CD6">
        <w:rPr>
          <w:rFonts w:eastAsia="SimSun" w:cs="Calibri" w:hint="eastAsia"/>
          <w:noProof w:val="0"/>
          <w:color w:val="000000"/>
          <w:lang w:val="en-GB" w:eastAsia="zh-CN"/>
        </w:rPr>
        <w:t xml:space="preserve"> </w:t>
      </w:r>
      <w:r w:rsidR="00F73608" w:rsidRPr="00850CD6">
        <w:rPr>
          <w:rFonts w:eastAsia="SimSun" w:cs="Calibri"/>
          <w:noProof w:val="0"/>
          <w:lang w:val="en-GB" w:eastAsia="zh-CN"/>
        </w:rPr>
        <w:t xml:space="preserve">– </w:t>
      </w:r>
      <w:r w:rsidR="00F73608" w:rsidRPr="00850CD6">
        <w:rPr>
          <w:rFonts w:eastAsia="SimSun" w:cs="Calibri" w:hint="eastAsia"/>
          <w:noProof w:val="0"/>
          <w:lang w:val="en-GB" w:eastAsia="zh-CN"/>
        </w:rPr>
        <w:t>修正案</w:t>
      </w:r>
      <w:r w:rsidR="00EA1757" w:rsidRPr="00850CD6">
        <w:rPr>
          <w:rFonts w:eastAsia="SimSun" w:cs="Calibri" w:hint="eastAsia"/>
          <w:noProof w:val="0"/>
          <w:lang w:val="en-GB" w:eastAsia="zh-CN"/>
        </w:rPr>
        <w:t>1</w:t>
      </w:r>
    </w:p>
    <w:p w14:paraId="6402D1BA" w14:textId="67617CEA" w:rsidR="00841A89" w:rsidRPr="00850CD6" w:rsidRDefault="00684509" w:rsidP="00841A89">
      <w:pPr>
        <w:ind w:left="567" w:hanging="567"/>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4" w:name="lt_pId238"/>
      <w:r w:rsidRPr="00850CD6">
        <w:rPr>
          <w:rFonts w:eastAsia="SimSun" w:cs="Calibri"/>
        </w:rPr>
        <w:t>ITU-T G.988 (11/2022)</w:t>
      </w:r>
      <w:r w:rsidR="00700940" w:rsidRPr="00850CD6">
        <w:rPr>
          <w:rFonts w:eastAsia="SimSun" w:cs="Calibri" w:hint="eastAsia"/>
          <w:lang w:eastAsia="zh-CN"/>
        </w:rPr>
        <w:t>：</w:t>
      </w:r>
      <w:bookmarkEnd w:id="564"/>
      <w:r w:rsidR="00F73608" w:rsidRPr="00850CD6">
        <w:rPr>
          <w:rFonts w:eastAsia="SimSun" w:cs="Calibri" w:hint="eastAsia"/>
          <w:noProof w:val="0"/>
          <w:lang w:val="en-GB"/>
        </w:rPr>
        <w:t>ONU</w:t>
      </w:r>
      <w:proofErr w:type="spellStart"/>
      <w:r w:rsidR="00F73608" w:rsidRPr="00850CD6">
        <w:rPr>
          <w:rFonts w:eastAsia="SimSun" w:cs="Calibri" w:hint="eastAsia"/>
          <w:noProof w:val="0"/>
          <w:lang w:val="en-GB"/>
        </w:rPr>
        <w:t>管理和控制接口</w:t>
      </w:r>
      <w:proofErr w:type="spellEnd"/>
      <w:r w:rsidR="00F73608" w:rsidRPr="00850CD6">
        <w:rPr>
          <w:rFonts w:eastAsia="SimSun" w:cs="Calibri" w:hint="eastAsia"/>
          <w:noProof w:val="0"/>
          <w:lang w:val="en-GB"/>
        </w:rPr>
        <w:t>（</w:t>
      </w:r>
      <w:r w:rsidR="00F73608" w:rsidRPr="00850CD6">
        <w:rPr>
          <w:rFonts w:eastAsia="SimSun" w:cs="Calibri" w:hint="eastAsia"/>
          <w:noProof w:val="0"/>
          <w:lang w:val="en-GB"/>
        </w:rPr>
        <w:t>OMCI</w:t>
      </w:r>
      <w:r w:rsidR="00F73608" w:rsidRPr="00850CD6">
        <w:rPr>
          <w:rFonts w:eastAsia="SimSun" w:cs="Calibri" w:hint="eastAsia"/>
          <w:noProof w:val="0"/>
          <w:lang w:val="en-GB"/>
        </w:rPr>
        <w:t>）</w:t>
      </w:r>
      <w:proofErr w:type="spellStart"/>
      <w:r w:rsidR="00F73608" w:rsidRPr="00850CD6">
        <w:rPr>
          <w:rFonts w:eastAsia="SimSun" w:cs="Calibri" w:hint="eastAsia"/>
          <w:noProof w:val="0"/>
          <w:lang w:val="en-GB"/>
        </w:rPr>
        <w:t>规范</w:t>
      </w:r>
      <w:proofErr w:type="spellEnd"/>
    </w:p>
    <w:p w14:paraId="5B34B6BE" w14:textId="281FCF53" w:rsidR="00841A89" w:rsidRPr="00850CD6" w:rsidRDefault="00684509" w:rsidP="00841A89">
      <w:pPr>
        <w:ind w:left="567" w:hanging="567"/>
        <w:jc w:val="left"/>
        <w:rPr>
          <w:rFonts w:eastAsia="SimSun" w:cs="Calibri"/>
          <w:highlight w:val="green"/>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5" w:name="lt_pId240"/>
      <w:r w:rsidRPr="00850CD6">
        <w:rPr>
          <w:rFonts w:eastAsia="SimSun" w:cs="Calibri"/>
        </w:rPr>
        <w:t>ITU-T G.997.2 (2019) Cor. 2 (11/2022)</w:t>
      </w:r>
      <w:bookmarkStart w:id="566" w:name="lt_pId3962"/>
      <w:bookmarkEnd w:id="565"/>
      <w:r w:rsidR="00F73608" w:rsidRPr="00850CD6">
        <w:rPr>
          <w:rFonts w:eastAsia="SimSun" w:cs="Calibri" w:hint="eastAsia"/>
          <w:lang w:eastAsia="zh-CN"/>
        </w:rPr>
        <w:t>：</w:t>
      </w:r>
      <w:proofErr w:type="spellStart"/>
      <w:proofErr w:type="gramStart"/>
      <w:r w:rsidR="00F73608" w:rsidRPr="00850CD6">
        <w:rPr>
          <w:rFonts w:eastAsia="SimSun" w:cs="Calibri" w:hint="eastAsia"/>
          <w:noProof w:val="0"/>
          <w:lang w:val="en-GB" w:eastAsia="zh-CN"/>
        </w:rPr>
        <w:t>G.fast</w:t>
      </w:r>
      <w:proofErr w:type="spellEnd"/>
      <w:proofErr w:type="gramEnd"/>
      <w:r w:rsidR="00F73608" w:rsidRPr="00850CD6">
        <w:rPr>
          <w:rFonts w:eastAsia="SimSun" w:cs="Calibri" w:hint="eastAsia"/>
          <w:noProof w:val="0"/>
          <w:lang w:val="en-GB" w:eastAsia="zh-CN"/>
        </w:rPr>
        <w:t>收发信机的物理层管理</w:t>
      </w:r>
      <w:r w:rsidR="00F73608" w:rsidRPr="00850CD6">
        <w:rPr>
          <w:rFonts w:eastAsia="SimSun" w:cs="Calibri"/>
          <w:noProof w:val="0"/>
          <w:lang w:eastAsia="zh-CN"/>
        </w:rPr>
        <w:t xml:space="preserve"> </w:t>
      </w:r>
      <w:r w:rsidR="00F73608" w:rsidRPr="00850CD6">
        <w:rPr>
          <w:rFonts w:eastAsia="SimSun" w:cs="Calibri"/>
          <w:noProof w:val="0"/>
          <w:lang w:val="en-GB" w:eastAsia="zh-CN"/>
        </w:rPr>
        <w:t xml:space="preserve">– </w:t>
      </w:r>
      <w:r w:rsidR="00F73608" w:rsidRPr="00850CD6">
        <w:rPr>
          <w:rFonts w:eastAsia="SimSun" w:cs="Calibri" w:hint="eastAsia"/>
          <w:noProof w:val="0"/>
          <w:lang w:val="en-GB" w:eastAsia="zh-CN"/>
        </w:rPr>
        <w:t>勘误</w:t>
      </w:r>
      <w:bookmarkEnd w:id="566"/>
      <w:r w:rsidR="00F73608" w:rsidRPr="00850CD6">
        <w:rPr>
          <w:rFonts w:eastAsia="SimSun" w:cs="Calibri"/>
          <w:noProof w:val="0"/>
          <w:lang w:val="en-GB" w:eastAsia="zh-CN"/>
        </w:rPr>
        <w:t>2</w:t>
      </w:r>
    </w:p>
    <w:p w14:paraId="10537FA0" w14:textId="2CBEA07E" w:rsidR="00841A89" w:rsidRPr="00850CD6" w:rsidRDefault="00684509" w:rsidP="00841A89">
      <w:pPr>
        <w:ind w:left="567" w:hanging="567"/>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7" w:name="lt_pId242"/>
      <w:r w:rsidRPr="00850CD6">
        <w:rPr>
          <w:rFonts w:eastAsia="SimSun" w:cs="Calibri"/>
        </w:rPr>
        <w:t>ITU-T G.7703 (2021) Amd. 1 (11/2022)</w:t>
      </w:r>
      <w:r w:rsidR="00700940" w:rsidRPr="00850CD6">
        <w:rPr>
          <w:rFonts w:eastAsia="SimSun" w:cs="Calibri" w:hint="eastAsia"/>
          <w:lang w:eastAsia="zh-CN"/>
        </w:rPr>
        <w:t>：</w:t>
      </w:r>
      <w:r w:rsidR="00EA1757" w:rsidRPr="00850CD6">
        <w:rPr>
          <w:rFonts w:eastAsia="SimSun" w:cs="Calibri" w:hint="eastAsia"/>
          <w:lang w:eastAsia="zh-CN"/>
        </w:rPr>
        <w:t>自动交换光网络的架构</w:t>
      </w:r>
      <w:r w:rsidRPr="00850CD6">
        <w:rPr>
          <w:rFonts w:eastAsia="SimSun" w:cs="Calibri"/>
        </w:rPr>
        <w:t xml:space="preserve"> – </w:t>
      </w:r>
      <w:r w:rsidR="00EA1757" w:rsidRPr="00850CD6">
        <w:rPr>
          <w:rFonts w:eastAsia="SimSun" w:cs="Calibri" w:hint="eastAsia"/>
          <w:lang w:eastAsia="zh-CN"/>
        </w:rPr>
        <w:t>修正案</w:t>
      </w:r>
      <w:r w:rsidRPr="00850CD6">
        <w:rPr>
          <w:rFonts w:eastAsia="SimSun" w:cs="Calibri"/>
        </w:rPr>
        <w:t>1</w:t>
      </w:r>
      <w:bookmarkEnd w:id="567"/>
    </w:p>
    <w:p w14:paraId="6E53E67A" w14:textId="0AFA638D" w:rsidR="00841A89" w:rsidRPr="00850CD6" w:rsidRDefault="00684509" w:rsidP="00841A89">
      <w:pPr>
        <w:ind w:left="567" w:hanging="567"/>
        <w:jc w:val="left"/>
        <w:rPr>
          <w:rFonts w:eastAsia="SimSun" w:cs="Calibri"/>
        </w:rPr>
      </w:pPr>
      <w:r w:rsidRPr="00850CD6">
        <w:rPr>
          <w:rFonts w:eastAsia="SimSun" w:cs="Calibri"/>
        </w:rPr>
        <w:t>–</w:t>
      </w:r>
      <w:r w:rsidR="004A2A08" w:rsidRPr="00850CD6">
        <w:rPr>
          <w:rFonts w:eastAsia="SimSun" w:cs="Calibri"/>
        </w:rPr>
        <w:t xml:space="preserve"> </w:t>
      </w:r>
      <w:r w:rsidRPr="00850CD6">
        <w:rPr>
          <w:rFonts w:eastAsia="SimSun" w:cs="Calibri"/>
        </w:rPr>
        <w:tab/>
      </w:r>
      <w:bookmarkStart w:id="568" w:name="lt_pId244"/>
      <w:r w:rsidRPr="00850CD6">
        <w:rPr>
          <w:rFonts w:eastAsia="SimSun" w:cs="Calibri"/>
        </w:rPr>
        <w:t>ITU-T G.7710/Y.1701 (2020) Amd. 1 (11/2022)</w:t>
      </w:r>
      <w:r w:rsidR="00700940" w:rsidRPr="00850CD6">
        <w:rPr>
          <w:rFonts w:eastAsia="SimSun" w:cs="Calibri" w:hint="eastAsia"/>
          <w:lang w:eastAsia="zh-CN"/>
        </w:rPr>
        <w:t>：</w:t>
      </w:r>
      <w:bookmarkStart w:id="569" w:name="lt_pId2552"/>
      <w:bookmarkEnd w:id="568"/>
      <w:r w:rsidR="00144382" w:rsidRPr="00850CD6">
        <w:rPr>
          <w:rFonts w:eastAsia="SimSun" w:cs="Calibri"/>
          <w:noProof w:val="0"/>
          <w:color w:val="000000"/>
          <w:lang w:val="en-GB" w:eastAsia="zh-CN"/>
        </w:rPr>
        <w:t>共用设备管理功能的要</w:t>
      </w:r>
      <w:r w:rsidR="00144382" w:rsidRPr="00850CD6">
        <w:rPr>
          <w:rFonts w:eastAsia="SimSun" w:cs="Calibri" w:hint="eastAsia"/>
          <w:noProof w:val="0"/>
          <w:color w:val="000000"/>
          <w:lang w:val="en-GB" w:eastAsia="zh-CN"/>
        </w:rPr>
        <w:t>求</w:t>
      </w:r>
      <w:r w:rsidR="00144382" w:rsidRPr="00850CD6">
        <w:rPr>
          <w:rFonts w:eastAsia="SimSun" w:cs="Calibri" w:hint="eastAsia"/>
          <w:noProof w:val="0"/>
          <w:color w:val="000000"/>
          <w:lang w:val="en-GB" w:eastAsia="zh-CN"/>
        </w:rPr>
        <w:t xml:space="preserve"> </w:t>
      </w:r>
      <w:r w:rsidR="00144382" w:rsidRPr="00850CD6">
        <w:rPr>
          <w:rFonts w:eastAsia="SimSun" w:cs="Calibri"/>
          <w:noProof w:val="0"/>
          <w:color w:val="000000"/>
          <w:lang w:val="en-GB" w:eastAsia="zh-CN"/>
        </w:rPr>
        <w:t>–</w:t>
      </w:r>
      <w:r w:rsidR="00144382" w:rsidRPr="00850CD6">
        <w:rPr>
          <w:rFonts w:eastAsia="SimSun" w:cs="Calibri" w:hint="eastAsia"/>
          <w:noProof w:val="0"/>
          <w:color w:val="000000"/>
          <w:lang w:val="en-GB" w:eastAsia="zh-CN"/>
        </w:rPr>
        <w:t xml:space="preserve"> </w:t>
      </w:r>
      <w:r w:rsidR="00144382" w:rsidRPr="00850CD6">
        <w:rPr>
          <w:rFonts w:eastAsia="SimSun" w:cs="Calibri" w:hint="eastAsia"/>
          <w:noProof w:val="0"/>
          <w:lang w:val="en-GB" w:eastAsia="zh-CN"/>
        </w:rPr>
        <w:t>修正案</w:t>
      </w:r>
      <w:bookmarkEnd w:id="569"/>
      <w:r w:rsidR="00EA1757" w:rsidRPr="00850CD6">
        <w:rPr>
          <w:rFonts w:eastAsia="SimSun" w:cs="Calibri" w:hint="eastAsia"/>
          <w:noProof w:val="0"/>
          <w:lang w:val="en-GB" w:eastAsia="zh-CN"/>
        </w:rPr>
        <w:t>1</w:t>
      </w:r>
    </w:p>
    <w:p w14:paraId="23BDCFDB" w14:textId="48235BF4" w:rsidR="00841A89" w:rsidRPr="00850CD6" w:rsidRDefault="00684509" w:rsidP="00841A89">
      <w:pPr>
        <w:ind w:left="567" w:hanging="567"/>
        <w:jc w:val="left"/>
        <w:rPr>
          <w:rFonts w:eastAsia="SimSun" w:cs="Calibri"/>
          <w:lang w:val="fr-FR" w:eastAsia="zh-CN"/>
        </w:rPr>
      </w:pPr>
      <w:r w:rsidRPr="00850CD6">
        <w:rPr>
          <w:rFonts w:eastAsia="SimSun" w:cs="Calibri"/>
          <w:lang w:val="fr-FR"/>
        </w:rPr>
        <w:t>–</w:t>
      </w:r>
      <w:r w:rsidR="004A2A08" w:rsidRPr="00850CD6">
        <w:rPr>
          <w:rFonts w:eastAsia="SimSun" w:cs="Calibri"/>
          <w:lang w:val="fr-FR"/>
        </w:rPr>
        <w:t xml:space="preserve"> </w:t>
      </w:r>
      <w:r w:rsidRPr="00850CD6">
        <w:rPr>
          <w:rFonts w:eastAsia="SimSun" w:cs="Calibri"/>
          <w:lang w:val="fr-FR"/>
        </w:rPr>
        <w:tab/>
      </w:r>
      <w:bookmarkStart w:id="570" w:name="lt_pId246"/>
      <w:r w:rsidRPr="00850CD6">
        <w:rPr>
          <w:rFonts w:eastAsia="SimSun" w:cs="Calibri"/>
          <w:lang w:val="fr-FR"/>
        </w:rPr>
        <w:t>ITU-T G.7716/Y.1707 (11/2022)</w:t>
      </w:r>
      <w:r w:rsidR="00700940" w:rsidRPr="00850CD6">
        <w:rPr>
          <w:rFonts w:eastAsia="SimSun" w:cs="Calibri" w:hint="eastAsia"/>
          <w:lang w:val="fr-FR" w:eastAsia="zh-CN"/>
        </w:rPr>
        <w:t>：</w:t>
      </w:r>
      <w:r w:rsidR="00EA1757" w:rsidRPr="00850CD6">
        <w:rPr>
          <w:rFonts w:eastAsia="SimSun" w:cs="Calibri" w:hint="eastAsia"/>
          <w:lang w:eastAsia="zh-CN"/>
        </w:rPr>
        <w:t>管理和控制操作的架构</w:t>
      </w:r>
      <w:bookmarkEnd w:id="570"/>
    </w:p>
    <w:p w14:paraId="43DBD003" w14:textId="3FB9860E" w:rsidR="00841A89" w:rsidRPr="00BC7EC9" w:rsidRDefault="00684509" w:rsidP="00841A89">
      <w:pPr>
        <w:ind w:left="567" w:hanging="567"/>
        <w:jc w:val="left"/>
        <w:rPr>
          <w:rFonts w:eastAsia="SimSun" w:cs="Calibri"/>
          <w:highlight w:val="cyan"/>
          <w:lang w:val="fr-FR"/>
        </w:rPr>
      </w:pPr>
      <w:r w:rsidRPr="00BC7EC9">
        <w:rPr>
          <w:rFonts w:eastAsia="SimSun" w:cs="Calibri"/>
          <w:lang w:val="fr-FR"/>
        </w:rPr>
        <w:t>–</w:t>
      </w:r>
      <w:r w:rsidR="004A2A08" w:rsidRPr="00BC7EC9">
        <w:rPr>
          <w:rFonts w:eastAsia="SimSun" w:cs="Calibri"/>
          <w:lang w:val="fr-FR"/>
        </w:rPr>
        <w:t xml:space="preserve"> </w:t>
      </w:r>
      <w:r w:rsidRPr="00BC7EC9">
        <w:rPr>
          <w:rFonts w:eastAsia="SimSun" w:cs="Calibri"/>
          <w:lang w:val="fr-FR"/>
        </w:rPr>
        <w:tab/>
      </w:r>
      <w:bookmarkStart w:id="571" w:name="lt_pId248"/>
      <w:r w:rsidRPr="00BC7EC9">
        <w:rPr>
          <w:rFonts w:eastAsia="SimSun" w:cs="Calibri"/>
          <w:lang w:val="fr-FR"/>
        </w:rPr>
        <w:t>ITU-T G.7718/Y.1709 (2020) Amd. 1 (11/2022)</w:t>
      </w:r>
      <w:r w:rsidR="00700940" w:rsidRPr="00BC7EC9">
        <w:rPr>
          <w:rFonts w:eastAsia="SimSun" w:cs="Calibri" w:hint="eastAsia"/>
          <w:lang w:val="fr-FR" w:eastAsia="zh-CN"/>
        </w:rPr>
        <w:t>：</w:t>
      </w:r>
      <w:bookmarkStart w:id="572" w:name="lt_pId2582"/>
      <w:bookmarkEnd w:id="571"/>
      <w:r w:rsidR="00144382" w:rsidRPr="00850CD6">
        <w:rPr>
          <w:rFonts w:eastAsia="SimSun" w:cs="Calibri" w:hint="eastAsia"/>
          <w:noProof w:val="0"/>
          <w:lang w:val="en-GB" w:eastAsia="zh-CN"/>
        </w:rPr>
        <w:t>管理控制组件和功能的管理框架</w:t>
      </w:r>
      <w:bookmarkEnd w:id="572"/>
      <w:r w:rsidR="00144382" w:rsidRPr="00BC7EC9">
        <w:rPr>
          <w:rFonts w:eastAsia="SimSun" w:cs="Calibri" w:hint="eastAsia"/>
          <w:noProof w:val="0"/>
          <w:lang w:val="fr-FR" w:eastAsia="zh-CN"/>
        </w:rPr>
        <w:t xml:space="preserve"> </w:t>
      </w:r>
      <w:r w:rsidR="00144382" w:rsidRPr="00BC7EC9">
        <w:rPr>
          <w:rFonts w:eastAsia="SimSun" w:cs="Calibri"/>
          <w:noProof w:val="0"/>
          <w:color w:val="000000"/>
          <w:lang w:val="fr-FR" w:eastAsia="zh-CN"/>
        </w:rPr>
        <w:t>–</w:t>
      </w:r>
      <w:r w:rsidR="00144382" w:rsidRPr="00BC7EC9">
        <w:rPr>
          <w:rFonts w:eastAsia="SimSun" w:cs="Calibri" w:hint="eastAsia"/>
          <w:noProof w:val="0"/>
          <w:color w:val="000000"/>
          <w:lang w:val="fr-FR" w:eastAsia="zh-CN"/>
        </w:rPr>
        <w:t xml:space="preserve"> </w:t>
      </w:r>
      <w:r w:rsidR="00144382" w:rsidRPr="00850CD6">
        <w:rPr>
          <w:rFonts w:eastAsia="SimSun" w:cs="Calibri" w:hint="eastAsia"/>
          <w:noProof w:val="0"/>
          <w:lang w:val="en-GB" w:eastAsia="zh-CN"/>
        </w:rPr>
        <w:t>修正案</w:t>
      </w:r>
      <w:r w:rsidR="00EA1757" w:rsidRPr="00BC7EC9">
        <w:rPr>
          <w:rFonts w:eastAsia="SimSun" w:cs="Calibri" w:hint="eastAsia"/>
          <w:noProof w:val="0"/>
          <w:lang w:val="fr-FR" w:eastAsia="zh-CN"/>
        </w:rPr>
        <w:t>1</w:t>
      </w:r>
    </w:p>
    <w:p w14:paraId="62C7D98E" w14:textId="321E903D" w:rsidR="00841A89" w:rsidRPr="00BC7EC9" w:rsidRDefault="00684509" w:rsidP="00841A89">
      <w:pPr>
        <w:ind w:left="567" w:hanging="567"/>
        <w:jc w:val="left"/>
        <w:rPr>
          <w:rFonts w:eastAsia="SimSun" w:cs="Calibri"/>
          <w:lang w:val="fr-FR"/>
        </w:rPr>
      </w:pPr>
      <w:r w:rsidRPr="00BC7EC9">
        <w:rPr>
          <w:rFonts w:eastAsia="SimSun" w:cs="Calibri"/>
          <w:lang w:val="fr-FR"/>
        </w:rPr>
        <w:t>–</w:t>
      </w:r>
      <w:r w:rsidR="004A2A08" w:rsidRPr="00BC7EC9">
        <w:rPr>
          <w:rFonts w:eastAsia="SimSun" w:cs="Calibri"/>
          <w:lang w:val="fr-FR"/>
        </w:rPr>
        <w:t xml:space="preserve"> </w:t>
      </w:r>
      <w:r w:rsidRPr="00BC7EC9">
        <w:rPr>
          <w:rFonts w:eastAsia="SimSun" w:cs="Calibri"/>
          <w:lang w:val="fr-FR"/>
        </w:rPr>
        <w:tab/>
      </w:r>
      <w:bookmarkStart w:id="573" w:name="lt_pId250"/>
      <w:r w:rsidRPr="00BC7EC9">
        <w:rPr>
          <w:rFonts w:eastAsia="SimSun" w:cs="Calibri"/>
          <w:lang w:val="fr-FR"/>
        </w:rPr>
        <w:t>ITU-T G.7721 (2018) Amd. 1 (11/2022)</w:t>
      </w:r>
      <w:r w:rsidR="00144382" w:rsidRPr="00BC7EC9">
        <w:rPr>
          <w:rFonts w:eastAsia="SimSun" w:cs="Calibri" w:hint="eastAsia"/>
          <w:lang w:val="fr-FR" w:eastAsia="zh-CN"/>
        </w:rPr>
        <w:t>：</w:t>
      </w:r>
      <w:bookmarkStart w:id="574" w:name="lt_pId2592"/>
      <w:bookmarkEnd w:id="573"/>
      <w:proofErr w:type="spellStart"/>
      <w:r w:rsidR="00144382" w:rsidRPr="00850CD6">
        <w:rPr>
          <w:rFonts w:eastAsia="SimSun" w:cs="Calibri"/>
          <w:noProof w:val="0"/>
          <w:color w:val="000000"/>
          <w:lang w:val="en-GB"/>
        </w:rPr>
        <w:t>管理要求和同步信息模</w:t>
      </w:r>
      <w:r w:rsidR="00144382" w:rsidRPr="00850CD6">
        <w:rPr>
          <w:rFonts w:eastAsia="SimSun" w:cs="Calibri" w:hint="eastAsia"/>
          <w:noProof w:val="0"/>
          <w:color w:val="000000"/>
          <w:lang w:val="en-GB"/>
        </w:rPr>
        <w:t>型</w:t>
      </w:r>
      <w:bookmarkEnd w:id="574"/>
      <w:proofErr w:type="spellEnd"/>
      <w:r w:rsidR="00144382" w:rsidRPr="00BC7EC9">
        <w:rPr>
          <w:rFonts w:eastAsia="SimSun" w:cs="Calibri" w:hint="eastAsia"/>
          <w:noProof w:val="0"/>
          <w:color w:val="000000"/>
          <w:lang w:val="fr-FR" w:eastAsia="zh-CN"/>
        </w:rPr>
        <w:t xml:space="preserve"> </w:t>
      </w:r>
      <w:r w:rsidR="00144382" w:rsidRPr="00BC7EC9">
        <w:rPr>
          <w:rFonts w:eastAsia="SimSun" w:cs="Calibri"/>
          <w:noProof w:val="0"/>
          <w:color w:val="000000"/>
          <w:lang w:val="fr-FR" w:eastAsia="zh-CN"/>
        </w:rPr>
        <w:t>–</w:t>
      </w:r>
      <w:r w:rsidR="00144382" w:rsidRPr="00BC7EC9">
        <w:rPr>
          <w:rFonts w:eastAsia="SimSun" w:cs="Calibri" w:hint="eastAsia"/>
          <w:noProof w:val="0"/>
          <w:color w:val="000000"/>
          <w:lang w:val="fr-FR" w:eastAsia="zh-CN"/>
        </w:rPr>
        <w:t xml:space="preserve"> </w:t>
      </w:r>
      <w:r w:rsidR="00144382" w:rsidRPr="00850CD6">
        <w:rPr>
          <w:rFonts w:eastAsia="SimSun" w:cs="Calibri" w:hint="eastAsia"/>
          <w:noProof w:val="0"/>
          <w:lang w:val="en-GB" w:eastAsia="zh-CN"/>
        </w:rPr>
        <w:t>修正案</w:t>
      </w:r>
      <w:r w:rsidR="00EA1757" w:rsidRPr="00BC7EC9">
        <w:rPr>
          <w:rFonts w:eastAsia="SimSun" w:cs="Calibri" w:hint="eastAsia"/>
          <w:noProof w:val="0"/>
          <w:lang w:val="fr-FR" w:eastAsia="zh-CN"/>
        </w:rPr>
        <w:t>1</w:t>
      </w:r>
    </w:p>
    <w:p w14:paraId="27F20DF4" w14:textId="10554401" w:rsidR="00841A89" w:rsidRPr="00BC7EC9" w:rsidRDefault="00684509" w:rsidP="00841A89">
      <w:pPr>
        <w:ind w:left="567" w:hanging="567"/>
        <w:jc w:val="left"/>
        <w:rPr>
          <w:rFonts w:eastAsia="SimSun" w:cs="Calibri"/>
          <w:lang w:val="fr-FR"/>
        </w:rPr>
      </w:pPr>
      <w:r w:rsidRPr="00BC7EC9">
        <w:rPr>
          <w:rFonts w:eastAsia="SimSun" w:cs="Calibri"/>
          <w:lang w:val="fr-FR"/>
        </w:rPr>
        <w:t>–</w:t>
      </w:r>
      <w:r w:rsidR="004A2A08" w:rsidRPr="00BC7EC9">
        <w:rPr>
          <w:rFonts w:eastAsia="SimSun" w:cs="Calibri"/>
          <w:lang w:val="fr-FR"/>
        </w:rPr>
        <w:t xml:space="preserve"> </w:t>
      </w:r>
      <w:r w:rsidRPr="00BC7EC9">
        <w:rPr>
          <w:rFonts w:eastAsia="SimSun" w:cs="Calibri"/>
          <w:lang w:val="fr-FR"/>
        </w:rPr>
        <w:tab/>
      </w:r>
      <w:bookmarkStart w:id="575" w:name="lt_pId252"/>
      <w:r w:rsidR="00144382" w:rsidRPr="00BC7EC9">
        <w:rPr>
          <w:rFonts w:eastAsia="SimSun" w:cs="Calibri"/>
          <w:lang w:val="fr-FR"/>
        </w:rPr>
        <w:t>ITU-T G.8121.1/Y.1381.1 (2018) Cor. 1 (11/2022)</w:t>
      </w:r>
      <w:bookmarkStart w:id="576" w:name="lt_pId2832"/>
      <w:bookmarkEnd w:id="575"/>
      <w:r w:rsidR="00144382" w:rsidRPr="00BC7EC9">
        <w:rPr>
          <w:rFonts w:eastAsia="SimSun" w:cs="Calibri" w:hint="eastAsia"/>
          <w:lang w:val="fr-FR" w:eastAsia="zh-CN"/>
        </w:rPr>
        <w:t>：</w:t>
      </w:r>
      <w:proofErr w:type="spellStart"/>
      <w:r w:rsidR="00144382" w:rsidRPr="00850CD6">
        <w:rPr>
          <w:rFonts w:eastAsia="SimSun" w:cs="Calibri"/>
          <w:noProof w:val="0"/>
          <w:color w:val="000000"/>
          <w:lang w:val="en-GB"/>
        </w:rPr>
        <w:t>支持</w:t>
      </w:r>
      <w:proofErr w:type="spellEnd"/>
      <w:r w:rsidR="00144382" w:rsidRPr="00BC7EC9">
        <w:rPr>
          <w:rFonts w:eastAsia="SimSun" w:cs="Calibri"/>
          <w:noProof w:val="0"/>
          <w:color w:val="000000"/>
          <w:lang w:val="fr-FR"/>
        </w:rPr>
        <w:t>ITU-T G.8113.1/Y.1372.1 OAM</w:t>
      </w:r>
      <w:proofErr w:type="spellStart"/>
      <w:r w:rsidR="00144382" w:rsidRPr="00850CD6">
        <w:rPr>
          <w:rFonts w:eastAsia="SimSun" w:cs="Calibri"/>
          <w:noProof w:val="0"/>
          <w:color w:val="000000"/>
          <w:lang w:val="en-GB"/>
        </w:rPr>
        <w:t>机制的</w:t>
      </w:r>
      <w:proofErr w:type="spellEnd"/>
      <w:r w:rsidR="00144382" w:rsidRPr="00BC7EC9">
        <w:rPr>
          <w:rFonts w:eastAsia="SimSun" w:cs="Calibri"/>
          <w:noProof w:val="0"/>
          <w:color w:val="000000"/>
          <w:lang w:val="fr-FR"/>
        </w:rPr>
        <w:t>MPLS-TP</w:t>
      </w:r>
      <w:proofErr w:type="spellStart"/>
      <w:r w:rsidR="00144382" w:rsidRPr="00850CD6">
        <w:rPr>
          <w:rFonts w:eastAsia="SimSun" w:cs="Calibri"/>
          <w:noProof w:val="0"/>
          <w:color w:val="000000"/>
          <w:lang w:val="en-GB"/>
        </w:rPr>
        <w:t>设备功能块的特</w:t>
      </w:r>
      <w:r w:rsidR="00144382" w:rsidRPr="00850CD6">
        <w:rPr>
          <w:rFonts w:eastAsia="SimSun" w:cs="Calibri" w:hint="eastAsia"/>
          <w:noProof w:val="0"/>
          <w:color w:val="000000"/>
          <w:lang w:val="en-GB"/>
        </w:rPr>
        <w:t>性</w:t>
      </w:r>
      <w:proofErr w:type="spellEnd"/>
      <w:r w:rsidR="00144382" w:rsidRPr="00BC7EC9">
        <w:rPr>
          <w:rFonts w:eastAsia="SimSun" w:cs="Calibri" w:hint="eastAsia"/>
          <w:noProof w:val="0"/>
          <w:color w:val="000000"/>
          <w:lang w:val="fr-FR" w:eastAsia="zh-CN"/>
        </w:rPr>
        <w:t xml:space="preserve"> </w:t>
      </w:r>
      <w:r w:rsidR="00144382" w:rsidRPr="00BC7EC9">
        <w:rPr>
          <w:rFonts w:eastAsia="SimSun" w:cs="Calibri"/>
          <w:noProof w:val="0"/>
          <w:color w:val="000000"/>
          <w:lang w:val="fr-FR"/>
        </w:rPr>
        <w:t>–</w:t>
      </w:r>
      <w:r w:rsidR="00144382" w:rsidRPr="00BC7EC9">
        <w:rPr>
          <w:rFonts w:eastAsia="SimSun" w:cs="Calibri" w:hint="eastAsia"/>
          <w:noProof w:val="0"/>
          <w:color w:val="000000"/>
          <w:lang w:val="fr-FR" w:eastAsia="zh-CN"/>
        </w:rPr>
        <w:t xml:space="preserve"> </w:t>
      </w:r>
      <w:r w:rsidR="00144382" w:rsidRPr="00850CD6">
        <w:rPr>
          <w:rFonts w:eastAsia="SimSun" w:cs="Calibri" w:hint="eastAsia"/>
          <w:noProof w:val="0"/>
          <w:lang w:val="en-GB" w:eastAsia="zh-CN"/>
        </w:rPr>
        <w:t>勘误</w:t>
      </w:r>
      <w:r w:rsidR="00144382" w:rsidRPr="00BC7EC9">
        <w:rPr>
          <w:rFonts w:eastAsia="SimSun" w:cs="Calibri"/>
          <w:noProof w:val="0"/>
          <w:lang w:val="fr-FR"/>
        </w:rPr>
        <w:t>1</w:t>
      </w:r>
      <w:bookmarkEnd w:id="576"/>
    </w:p>
    <w:p w14:paraId="0C0E1CAA" w14:textId="68D94891" w:rsidR="00841A89" w:rsidRPr="00BC7EC9" w:rsidRDefault="00684509" w:rsidP="00841A89">
      <w:pPr>
        <w:ind w:left="567" w:hanging="567"/>
        <w:jc w:val="left"/>
        <w:rPr>
          <w:rFonts w:eastAsia="SimSun" w:cs="Calibri"/>
          <w:lang w:val="fr-FR"/>
        </w:rPr>
      </w:pPr>
      <w:r w:rsidRPr="00BC7EC9">
        <w:rPr>
          <w:rFonts w:eastAsia="SimSun" w:cs="Calibri"/>
          <w:lang w:val="fr-FR"/>
        </w:rPr>
        <w:t>–</w:t>
      </w:r>
      <w:r w:rsidR="004A2A08" w:rsidRPr="00BC7EC9">
        <w:rPr>
          <w:rFonts w:eastAsia="SimSun" w:cs="Calibri"/>
          <w:lang w:val="fr-FR"/>
        </w:rPr>
        <w:t xml:space="preserve"> </w:t>
      </w:r>
      <w:r w:rsidRPr="00BC7EC9">
        <w:rPr>
          <w:rFonts w:eastAsia="SimSun" w:cs="Calibri"/>
          <w:lang w:val="fr-FR"/>
        </w:rPr>
        <w:tab/>
      </w:r>
      <w:bookmarkStart w:id="577" w:name="lt_pId254"/>
      <w:r w:rsidRPr="00BC7EC9">
        <w:rPr>
          <w:rFonts w:eastAsia="SimSun" w:cs="Calibri"/>
          <w:lang w:val="fr-FR"/>
        </w:rPr>
        <w:t>ITU-T G.8121.2/Y.1381.2 (2018) Cor. 1 (11/2022)</w:t>
      </w:r>
      <w:bookmarkStart w:id="578" w:name="lt_pId2842"/>
      <w:bookmarkEnd w:id="577"/>
      <w:r w:rsidR="009D085E" w:rsidRPr="00BC7EC9">
        <w:rPr>
          <w:rFonts w:eastAsia="SimSun" w:cs="Calibri" w:hint="eastAsia"/>
          <w:lang w:val="fr-FR" w:eastAsia="zh-CN"/>
        </w:rPr>
        <w:t>：</w:t>
      </w:r>
      <w:proofErr w:type="spellStart"/>
      <w:r w:rsidR="009D085E" w:rsidRPr="00850CD6">
        <w:rPr>
          <w:rFonts w:eastAsia="SimSun" w:cs="Calibri"/>
          <w:noProof w:val="0"/>
          <w:color w:val="000000"/>
          <w:lang w:val="en-GB"/>
        </w:rPr>
        <w:t>支持</w:t>
      </w:r>
      <w:proofErr w:type="spellEnd"/>
      <w:r w:rsidR="009D085E" w:rsidRPr="00BC7EC9">
        <w:rPr>
          <w:rFonts w:eastAsia="SimSun" w:cs="Calibri"/>
          <w:noProof w:val="0"/>
          <w:color w:val="000000"/>
          <w:lang w:val="fr-FR"/>
        </w:rPr>
        <w:t>ITU-T G.8113.2/Y.1372.2 OAM</w:t>
      </w:r>
      <w:proofErr w:type="spellStart"/>
      <w:r w:rsidR="009D085E" w:rsidRPr="00850CD6">
        <w:rPr>
          <w:rFonts w:eastAsia="SimSun" w:cs="Calibri"/>
          <w:noProof w:val="0"/>
          <w:color w:val="000000"/>
          <w:lang w:val="en-GB"/>
        </w:rPr>
        <w:t>机制的</w:t>
      </w:r>
      <w:proofErr w:type="spellEnd"/>
      <w:r w:rsidR="009D085E" w:rsidRPr="00BC7EC9">
        <w:rPr>
          <w:rFonts w:eastAsia="SimSun" w:cs="Calibri"/>
          <w:noProof w:val="0"/>
          <w:color w:val="000000"/>
          <w:lang w:val="fr-FR"/>
        </w:rPr>
        <w:t>MPLS-TP</w:t>
      </w:r>
      <w:proofErr w:type="spellStart"/>
      <w:r w:rsidR="009D085E" w:rsidRPr="00850CD6">
        <w:rPr>
          <w:rFonts w:eastAsia="SimSun" w:cs="Calibri"/>
          <w:noProof w:val="0"/>
          <w:color w:val="000000"/>
          <w:lang w:val="en-GB"/>
        </w:rPr>
        <w:t>设备功能块的特</w:t>
      </w:r>
      <w:r w:rsidR="009D085E" w:rsidRPr="00850CD6">
        <w:rPr>
          <w:rFonts w:eastAsia="SimSun" w:cs="Calibri" w:hint="eastAsia"/>
          <w:noProof w:val="0"/>
          <w:color w:val="000000"/>
          <w:lang w:val="en-GB"/>
        </w:rPr>
        <w:t>性</w:t>
      </w:r>
      <w:proofErr w:type="spellEnd"/>
      <w:r w:rsidR="009D085E" w:rsidRPr="00BC7EC9">
        <w:rPr>
          <w:rFonts w:eastAsia="SimSun" w:cs="Calibri" w:hint="eastAsia"/>
          <w:noProof w:val="0"/>
          <w:color w:val="000000"/>
          <w:lang w:val="fr-FR" w:eastAsia="zh-CN"/>
        </w:rPr>
        <w:t xml:space="preserve"> </w:t>
      </w:r>
      <w:r w:rsidR="009D085E" w:rsidRPr="00BC7EC9">
        <w:rPr>
          <w:rFonts w:eastAsia="SimSun" w:cs="Calibri"/>
          <w:noProof w:val="0"/>
          <w:color w:val="000000"/>
          <w:lang w:val="fr-FR"/>
        </w:rPr>
        <w:t>–</w:t>
      </w:r>
      <w:r w:rsidR="009D085E" w:rsidRPr="00BC7EC9">
        <w:rPr>
          <w:rFonts w:eastAsia="SimSun" w:cs="Calibri" w:hint="eastAsia"/>
          <w:noProof w:val="0"/>
          <w:color w:val="000000"/>
          <w:lang w:val="fr-FR" w:eastAsia="zh-CN"/>
        </w:rPr>
        <w:t xml:space="preserve"> </w:t>
      </w:r>
      <w:r w:rsidR="009D085E" w:rsidRPr="00850CD6">
        <w:rPr>
          <w:rFonts w:eastAsia="SimSun" w:cs="Calibri" w:hint="eastAsia"/>
          <w:noProof w:val="0"/>
          <w:lang w:val="en-GB" w:eastAsia="zh-CN"/>
        </w:rPr>
        <w:t>勘误</w:t>
      </w:r>
      <w:r w:rsidR="009D085E" w:rsidRPr="00BC7EC9">
        <w:rPr>
          <w:rFonts w:eastAsia="SimSun" w:cs="Calibri"/>
          <w:noProof w:val="0"/>
          <w:lang w:val="fr-FR"/>
        </w:rPr>
        <w:t>1</w:t>
      </w:r>
      <w:bookmarkEnd w:id="578"/>
    </w:p>
    <w:p w14:paraId="146E6321" w14:textId="72C1CFFE" w:rsidR="00841A89" w:rsidRPr="00BC7EC9" w:rsidRDefault="00684509" w:rsidP="00841A89">
      <w:pPr>
        <w:ind w:left="567" w:hanging="567"/>
        <w:jc w:val="left"/>
        <w:rPr>
          <w:rFonts w:eastAsia="SimSun" w:cs="Calibri"/>
          <w:lang w:val="fr-FR" w:eastAsia="zh-CN"/>
        </w:rPr>
      </w:pPr>
      <w:r w:rsidRPr="00BC7EC9">
        <w:rPr>
          <w:rFonts w:eastAsia="SimSun" w:cs="Calibri"/>
          <w:lang w:val="fr-FR"/>
        </w:rPr>
        <w:t>–</w:t>
      </w:r>
      <w:r w:rsidR="004A2A08" w:rsidRPr="00BC7EC9">
        <w:rPr>
          <w:rFonts w:eastAsia="SimSun" w:cs="Calibri"/>
          <w:lang w:val="fr-FR"/>
        </w:rPr>
        <w:t xml:space="preserve"> </w:t>
      </w:r>
      <w:r w:rsidRPr="00BC7EC9">
        <w:rPr>
          <w:rFonts w:eastAsia="SimSun" w:cs="Calibri"/>
          <w:lang w:val="fr-FR"/>
        </w:rPr>
        <w:tab/>
      </w:r>
      <w:bookmarkStart w:id="579" w:name="lt_pId256"/>
      <w:r w:rsidRPr="00BC7EC9">
        <w:rPr>
          <w:rFonts w:eastAsia="SimSun" w:cs="Calibri"/>
          <w:lang w:val="fr-FR"/>
        </w:rPr>
        <w:t>ITU-T G.8251 (11/2022)</w:t>
      </w:r>
      <w:bookmarkEnd w:id="579"/>
      <w:r w:rsidR="009D085E" w:rsidRPr="00BC7EC9">
        <w:rPr>
          <w:rFonts w:eastAsia="SimSun" w:cs="Calibri" w:hint="eastAsia"/>
          <w:lang w:val="fr-FR" w:eastAsia="zh-CN"/>
        </w:rPr>
        <w:t>：</w:t>
      </w:r>
      <w:r w:rsidR="009D085E" w:rsidRPr="00850CD6">
        <w:rPr>
          <w:rFonts w:eastAsia="SimSun" w:cs="Calibri" w:hint="eastAsia"/>
          <w:noProof w:val="0"/>
          <w:lang w:val="en-GB" w:eastAsia="zh-CN"/>
        </w:rPr>
        <w:t>光传送网</w:t>
      </w:r>
      <w:r w:rsidR="009D085E" w:rsidRPr="00BC7EC9">
        <w:rPr>
          <w:rFonts w:eastAsia="SimSun" w:cs="Calibri" w:hint="eastAsia"/>
          <w:noProof w:val="0"/>
          <w:lang w:val="fr-FR" w:eastAsia="zh-CN"/>
        </w:rPr>
        <w:t>（</w:t>
      </w:r>
      <w:r w:rsidR="009D085E" w:rsidRPr="00BC7EC9">
        <w:rPr>
          <w:rFonts w:eastAsia="SimSun" w:cs="Calibri" w:hint="eastAsia"/>
          <w:noProof w:val="0"/>
          <w:lang w:val="fr-FR" w:eastAsia="zh-CN"/>
        </w:rPr>
        <w:t>OTN</w:t>
      </w:r>
      <w:r w:rsidR="009D085E" w:rsidRPr="00BC7EC9">
        <w:rPr>
          <w:rFonts w:eastAsia="SimSun" w:cs="Calibri" w:hint="eastAsia"/>
          <w:noProof w:val="0"/>
          <w:lang w:val="fr-FR" w:eastAsia="zh-CN"/>
        </w:rPr>
        <w:t>）</w:t>
      </w:r>
      <w:r w:rsidR="009D085E" w:rsidRPr="00850CD6">
        <w:rPr>
          <w:rFonts w:eastAsia="SimSun" w:cs="Calibri" w:hint="eastAsia"/>
          <w:noProof w:val="0"/>
          <w:lang w:val="en-GB" w:eastAsia="zh-CN"/>
        </w:rPr>
        <w:t>中的抖动和漂移控制</w:t>
      </w:r>
    </w:p>
    <w:p w14:paraId="69DD9365" w14:textId="3F2AD279"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0" w:name="lt_pId258"/>
      <w:r w:rsidRPr="00850CD6">
        <w:rPr>
          <w:rFonts w:eastAsia="SimSun" w:cs="Calibri"/>
          <w:lang w:eastAsia="zh-CN"/>
        </w:rPr>
        <w:t>ITU-T G.8260 (11/2022)</w:t>
      </w:r>
      <w:bookmarkEnd w:id="580"/>
      <w:r w:rsidR="009D085E" w:rsidRPr="00850CD6">
        <w:rPr>
          <w:rFonts w:eastAsia="SimSun" w:cs="Calibri" w:hint="eastAsia"/>
          <w:lang w:eastAsia="zh-CN"/>
        </w:rPr>
        <w:t>：</w:t>
      </w:r>
      <w:r w:rsidR="009D085E" w:rsidRPr="00850CD6">
        <w:rPr>
          <w:rFonts w:eastAsia="SimSun" w:cs="Calibri" w:hint="eastAsia"/>
          <w:noProof w:val="0"/>
          <w:lang w:val="en-GB" w:eastAsia="zh-CN"/>
        </w:rPr>
        <w:t>在分组网络中同步的定义和术语</w:t>
      </w:r>
    </w:p>
    <w:p w14:paraId="746C828C" w14:textId="03A02417"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1" w:name="lt_pId260"/>
      <w:r w:rsidR="000D610D" w:rsidRPr="00850CD6">
        <w:rPr>
          <w:rFonts w:eastAsia="SimSun" w:cs="Calibri"/>
          <w:lang w:eastAsia="zh-CN"/>
        </w:rPr>
        <w:t>ITU-T G.8262.1/Y.1362.1 (11/2022)</w:t>
      </w:r>
      <w:bookmarkStart w:id="582" w:name="lt_pId2968"/>
      <w:bookmarkEnd w:id="581"/>
      <w:r w:rsidR="000D610D" w:rsidRPr="00850CD6">
        <w:rPr>
          <w:rFonts w:eastAsia="SimSun" w:cs="Calibri" w:hint="eastAsia"/>
          <w:lang w:eastAsia="zh-CN"/>
        </w:rPr>
        <w:t>：</w:t>
      </w:r>
      <w:r w:rsidR="000D610D" w:rsidRPr="00850CD6">
        <w:rPr>
          <w:rFonts w:eastAsia="SimSun" w:cs="Calibri" w:hint="eastAsia"/>
          <w:noProof w:val="0"/>
          <w:lang w:val="en-GB" w:eastAsia="zh-CN"/>
        </w:rPr>
        <w:t>增强的同步设备从属时钟的定时特性</w:t>
      </w:r>
      <w:bookmarkEnd w:id="582"/>
    </w:p>
    <w:p w14:paraId="01D9348B" w14:textId="18E4265B"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3" w:name="lt_pId262"/>
      <w:r w:rsidRPr="00850CD6">
        <w:rPr>
          <w:rFonts w:eastAsia="SimSun" w:cs="Calibri"/>
          <w:lang w:eastAsia="zh-CN"/>
        </w:rPr>
        <w:t>ITU-T G.8265.1/Y.1365.1 (11/2022)</w:t>
      </w:r>
      <w:bookmarkEnd w:id="583"/>
      <w:r w:rsidR="000D610D" w:rsidRPr="00850CD6">
        <w:rPr>
          <w:rFonts w:eastAsia="SimSun" w:cs="Calibri" w:hint="eastAsia"/>
          <w:lang w:eastAsia="zh-CN"/>
        </w:rPr>
        <w:t>：</w:t>
      </w:r>
      <w:r w:rsidR="000D610D" w:rsidRPr="00850CD6">
        <w:rPr>
          <w:rFonts w:eastAsia="SimSun" w:cs="Calibri" w:hint="eastAsia"/>
          <w:noProof w:val="0"/>
          <w:lang w:val="en-GB" w:eastAsia="zh-CN"/>
        </w:rPr>
        <w:t>用于频率同步的精密时间协议通信配置文件</w:t>
      </w:r>
    </w:p>
    <w:p w14:paraId="04C15965" w14:textId="2A1C4086"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4" w:name="lt_pId264"/>
      <w:r w:rsidRPr="00850CD6">
        <w:rPr>
          <w:rFonts w:eastAsia="SimSun" w:cs="Calibri"/>
          <w:lang w:eastAsia="zh-CN"/>
        </w:rPr>
        <w:t>ITU-T G.8271.1/Y.1366.1 (11/2022)</w:t>
      </w:r>
      <w:bookmarkEnd w:id="584"/>
      <w:r w:rsidR="000D610D" w:rsidRPr="00850CD6">
        <w:rPr>
          <w:rFonts w:eastAsia="SimSun" w:cs="Calibri" w:hint="eastAsia"/>
          <w:lang w:eastAsia="zh-CN"/>
        </w:rPr>
        <w:t>：</w:t>
      </w:r>
      <w:r w:rsidR="000D610D" w:rsidRPr="00850CD6">
        <w:rPr>
          <w:rFonts w:eastAsia="SimSun" w:cs="Calibri" w:hint="eastAsia"/>
          <w:noProof w:val="0"/>
          <w:color w:val="000000"/>
          <w:lang w:val="en-GB" w:eastAsia="zh-CN"/>
        </w:rPr>
        <w:t>网络提供完全定时支持的分组网络时间同步网络限制</w:t>
      </w:r>
    </w:p>
    <w:p w14:paraId="088F2135" w14:textId="3231587B"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5" w:name="lt_pId266"/>
      <w:r w:rsidRPr="00850CD6">
        <w:rPr>
          <w:rFonts w:eastAsia="SimSun" w:cs="Calibri"/>
          <w:lang w:eastAsia="zh-CN"/>
        </w:rPr>
        <w:t>ITU-T G.8271.2/Y.1366.2 (2021) Amd. 1 (11/2022)</w:t>
      </w:r>
      <w:bookmarkStart w:id="586" w:name="lt_pId3078"/>
      <w:bookmarkEnd w:id="585"/>
      <w:r w:rsidR="000D610D" w:rsidRPr="00850CD6">
        <w:rPr>
          <w:rFonts w:eastAsia="SimSun" w:cs="Calibri" w:hint="eastAsia"/>
          <w:lang w:eastAsia="zh-CN"/>
        </w:rPr>
        <w:t>：</w:t>
      </w:r>
      <w:r w:rsidR="000D610D" w:rsidRPr="00850CD6">
        <w:rPr>
          <w:rFonts w:eastAsia="SimSun" w:cs="Calibri"/>
          <w:noProof w:val="0"/>
          <w:color w:val="000000"/>
          <w:lang w:val="en-GB" w:eastAsia="zh-CN"/>
        </w:rPr>
        <w:t>提供部分网络计时支持的分组网时间同步的网络限</w:t>
      </w:r>
      <w:r w:rsidR="000D610D" w:rsidRPr="00850CD6">
        <w:rPr>
          <w:rFonts w:eastAsia="SimSun" w:cs="Calibri" w:hint="eastAsia"/>
          <w:noProof w:val="0"/>
          <w:color w:val="000000"/>
          <w:lang w:val="en-GB" w:eastAsia="zh-CN"/>
        </w:rPr>
        <w:t>值</w:t>
      </w:r>
      <w:r w:rsidR="000D610D" w:rsidRPr="00850CD6">
        <w:rPr>
          <w:rFonts w:eastAsia="SimSun" w:cs="Calibri" w:hint="eastAsia"/>
          <w:noProof w:val="0"/>
          <w:color w:val="000000"/>
          <w:lang w:val="en-GB" w:eastAsia="zh-CN"/>
        </w:rPr>
        <w:t xml:space="preserve"> </w:t>
      </w:r>
      <w:r w:rsidR="000D610D" w:rsidRPr="00850CD6">
        <w:rPr>
          <w:rFonts w:eastAsia="SimSun" w:cs="Calibri"/>
          <w:noProof w:val="0"/>
          <w:lang w:val="en-GB" w:eastAsia="zh-CN"/>
        </w:rPr>
        <w:t xml:space="preserve">– </w:t>
      </w:r>
      <w:r w:rsidR="000D610D" w:rsidRPr="00850CD6">
        <w:rPr>
          <w:rFonts w:eastAsia="SimSun" w:cs="Calibri" w:hint="eastAsia"/>
          <w:noProof w:val="0"/>
          <w:lang w:val="en-GB" w:eastAsia="zh-CN"/>
        </w:rPr>
        <w:t>修正案</w:t>
      </w:r>
      <w:bookmarkEnd w:id="586"/>
      <w:r w:rsidR="00EA1757" w:rsidRPr="00850CD6">
        <w:rPr>
          <w:rFonts w:eastAsia="SimSun" w:cs="Calibri" w:hint="eastAsia"/>
          <w:noProof w:val="0"/>
          <w:lang w:val="en-GB" w:eastAsia="zh-CN"/>
        </w:rPr>
        <w:t>1</w:t>
      </w:r>
    </w:p>
    <w:p w14:paraId="75F9AA7C" w14:textId="77166BC5"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7" w:name="lt_pId268"/>
      <w:r w:rsidRPr="00850CD6">
        <w:rPr>
          <w:rFonts w:eastAsia="SimSun" w:cs="Calibri"/>
          <w:lang w:eastAsia="zh-CN"/>
        </w:rPr>
        <w:t>ITU-T G.8272/Y.1367 (2018) Amd. 2 (11/2022)</w:t>
      </w:r>
      <w:bookmarkStart w:id="588" w:name="lt_pId3088"/>
      <w:bookmarkEnd w:id="587"/>
      <w:r w:rsidR="00935A41" w:rsidRPr="00850CD6">
        <w:rPr>
          <w:rFonts w:eastAsia="SimSun" w:cs="Calibri" w:hint="eastAsia"/>
          <w:lang w:eastAsia="zh-CN"/>
        </w:rPr>
        <w:t>：主</w:t>
      </w:r>
      <w:r w:rsidR="00935A41" w:rsidRPr="00850CD6">
        <w:rPr>
          <w:rFonts w:eastAsia="SimSun" w:cs="Calibri"/>
          <w:noProof w:val="0"/>
          <w:color w:val="000000"/>
          <w:lang w:val="en-GB" w:eastAsia="zh-CN"/>
        </w:rPr>
        <w:t>参考时钟的定时特</w:t>
      </w:r>
      <w:r w:rsidR="00935A41" w:rsidRPr="00850CD6">
        <w:rPr>
          <w:rFonts w:eastAsia="SimSun" w:cs="Calibri" w:hint="eastAsia"/>
          <w:noProof w:val="0"/>
          <w:color w:val="000000"/>
          <w:lang w:val="en-GB" w:eastAsia="zh-CN"/>
        </w:rPr>
        <w:t>性</w:t>
      </w:r>
      <w:r w:rsidR="00935A41" w:rsidRPr="00850CD6">
        <w:rPr>
          <w:rFonts w:eastAsia="SimSun" w:cs="Calibri" w:hint="eastAsia"/>
          <w:noProof w:val="0"/>
          <w:color w:val="000000"/>
          <w:lang w:val="en-GB" w:eastAsia="zh-CN"/>
        </w:rPr>
        <w:t xml:space="preserve"> </w:t>
      </w:r>
      <w:r w:rsidR="00935A41" w:rsidRPr="00850CD6">
        <w:rPr>
          <w:rFonts w:eastAsia="SimSun" w:cs="Calibri"/>
          <w:noProof w:val="0"/>
          <w:color w:val="000000"/>
          <w:lang w:val="en-GB" w:eastAsia="zh-CN"/>
        </w:rPr>
        <w:t xml:space="preserve">– </w:t>
      </w:r>
      <w:r w:rsidR="00935A41" w:rsidRPr="00850CD6">
        <w:rPr>
          <w:rFonts w:eastAsia="SimSun" w:cs="Calibri" w:hint="eastAsia"/>
          <w:noProof w:val="0"/>
          <w:lang w:val="en-GB" w:eastAsia="zh-CN"/>
        </w:rPr>
        <w:t>修正案</w:t>
      </w:r>
      <w:bookmarkEnd w:id="588"/>
      <w:r w:rsidR="00EA1757" w:rsidRPr="00850CD6">
        <w:rPr>
          <w:rFonts w:eastAsia="SimSun" w:cs="Calibri" w:hint="eastAsia"/>
          <w:noProof w:val="0"/>
          <w:lang w:val="en-GB" w:eastAsia="zh-CN"/>
        </w:rPr>
        <w:t>2</w:t>
      </w:r>
    </w:p>
    <w:p w14:paraId="060E497F" w14:textId="0A303964" w:rsidR="00841A89" w:rsidRPr="00850CD6" w:rsidRDefault="00684509" w:rsidP="00841A89">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89" w:name="lt_pId270"/>
      <w:r w:rsidRPr="00850CD6">
        <w:rPr>
          <w:rFonts w:eastAsia="SimSun" w:cs="Calibri"/>
          <w:lang w:eastAsia="zh-CN"/>
        </w:rPr>
        <w:t>ITU-T G.8273.2/Y.1368.2 (2020) Amd. 2 (11/2022)</w:t>
      </w:r>
      <w:r w:rsidR="00EA1757" w:rsidRPr="00850CD6">
        <w:rPr>
          <w:rFonts w:eastAsia="SimSun" w:cs="Calibri" w:hint="eastAsia"/>
          <w:lang w:eastAsia="zh-CN"/>
        </w:rPr>
        <w:t>：</w:t>
      </w:r>
      <w:bookmarkStart w:id="590" w:name="lt_pId3138"/>
      <w:bookmarkEnd w:id="589"/>
      <w:r w:rsidR="00935A41" w:rsidRPr="00850CD6">
        <w:rPr>
          <w:rFonts w:eastAsia="SimSun" w:cs="Calibri" w:hint="eastAsia"/>
          <w:noProof w:val="0"/>
          <w:lang w:val="en-GB" w:eastAsia="zh-CN"/>
        </w:rPr>
        <w:t>用于网络提供完全定时支持的电信边界时钟和电信时间从时钟的定时特性</w:t>
      </w:r>
      <w:r w:rsidR="00935A41" w:rsidRPr="00850CD6">
        <w:rPr>
          <w:rFonts w:eastAsia="SimSun" w:cs="Calibri" w:hint="eastAsia"/>
          <w:noProof w:val="0"/>
          <w:lang w:val="en-GB" w:eastAsia="zh-CN"/>
        </w:rPr>
        <w:t xml:space="preserve"> </w:t>
      </w:r>
      <w:r w:rsidR="00935A41" w:rsidRPr="00850CD6">
        <w:rPr>
          <w:rFonts w:eastAsia="SimSun" w:cs="Calibri"/>
          <w:noProof w:val="0"/>
          <w:lang w:val="en-GB" w:eastAsia="zh-CN"/>
        </w:rPr>
        <w:t xml:space="preserve">– </w:t>
      </w:r>
      <w:r w:rsidR="00935A41" w:rsidRPr="00850CD6">
        <w:rPr>
          <w:rFonts w:eastAsia="SimSun" w:cs="Calibri" w:hint="eastAsia"/>
          <w:noProof w:val="0"/>
          <w:lang w:val="en-GB" w:eastAsia="zh-CN"/>
        </w:rPr>
        <w:t>修正案</w:t>
      </w:r>
      <w:bookmarkEnd w:id="590"/>
      <w:r w:rsidR="00EA1757" w:rsidRPr="00850CD6">
        <w:rPr>
          <w:rFonts w:eastAsia="SimSun" w:cs="Calibri" w:hint="eastAsia"/>
          <w:noProof w:val="0"/>
          <w:lang w:val="en-GB" w:eastAsia="zh-CN"/>
        </w:rPr>
        <w:t>2</w:t>
      </w:r>
    </w:p>
    <w:p w14:paraId="27C0493B" w14:textId="037A698F" w:rsidR="006643EE" w:rsidRPr="00850CD6" w:rsidRDefault="00684509" w:rsidP="006643EE">
      <w:pPr>
        <w:ind w:left="567" w:hanging="567"/>
        <w:jc w:val="left"/>
        <w:rPr>
          <w:rFonts w:eastAsia="SimSun" w:cs="Calibri"/>
          <w:lang w:eastAsia="zh-CN"/>
        </w:rPr>
      </w:pPr>
      <w:r w:rsidRPr="00850CD6">
        <w:rPr>
          <w:rFonts w:eastAsia="SimSun" w:cs="Calibri"/>
          <w:lang w:eastAsia="zh-CN"/>
        </w:rPr>
        <w:t>–</w:t>
      </w:r>
      <w:r w:rsidR="004A2A08" w:rsidRPr="00850CD6">
        <w:rPr>
          <w:rFonts w:eastAsia="SimSun" w:cs="Calibri"/>
          <w:lang w:eastAsia="zh-CN"/>
        </w:rPr>
        <w:t xml:space="preserve"> </w:t>
      </w:r>
      <w:r w:rsidRPr="00850CD6">
        <w:rPr>
          <w:rFonts w:eastAsia="SimSun" w:cs="Calibri"/>
          <w:lang w:eastAsia="zh-CN"/>
        </w:rPr>
        <w:tab/>
      </w:r>
      <w:bookmarkStart w:id="591" w:name="lt_pId272"/>
      <w:r w:rsidRPr="00850CD6">
        <w:rPr>
          <w:rFonts w:eastAsia="SimSun" w:cs="Calibri"/>
          <w:lang w:eastAsia="zh-CN"/>
        </w:rPr>
        <w:t>ITU-T G.8273.4/Y.1368.4 (2020) Amd. 2 (11/2022)</w:t>
      </w:r>
      <w:r w:rsidR="00EA1757" w:rsidRPr="00850CD6">
        <w:rPr>
          <w:rFonts w:eastAsia="SimSun" w:cs="Calibri" w:hint="eastAsia"/>
          <w:lang w:eastAsia="zh-CN"/>
        </w:rPr>
        <w:t>：</w:t>
      </w:r>
      <w:bookmarkStart w:id="592" w:name="lt_pId3168"/>
      <w:bookmarkEnd w:id="591"/>
      <w:r w:rsidR="00935A41" w:rsidRPr="00850CD6">
        <w:rPr>
          <w:rFonts w:eastAsia="SimSun" w:cs="Calibri"/>
          <w:noProof w:val="0"/>
          <w:color w:val="000000"/>
          <w:lang w:val="en-GB" w:eastAsia="zh-CN"/>
        </w:rPr>
        <w:t>用于网络部分定时支持的电信边界时钟和电信时间从时钟定时特</w:t>
      </w:r>
      <w:r w:rsidR="00935A41" w:rsidRPr="00850CD6">
        <w:rPr>
          <w:rFonts w:eastAsia="SimSun" w:cs="Calibri" w:hint="eastAsia"/>
          <w:noProof w:val="0"/>
          <w:color w:val="000000"/>
          <w:lang w:val="en-GB" w:eastAsia="zh-CN"/>
        </w:rPr>
        <w:t>性</w:t>
      </w:r>
      <w:r w:rsidR="00935A41" w:rsidRPr="00850CD6">
        <w:rPr>
          <w:rFonts w:eastAsia="SimSun" w:cs="Calibri" w:hint="eastAsia"/>
          <w:noProof w:val="0"/>
          <w:color w:val="000000"/>
          <w:lang w:val="en-GB" w:eastAsia="zh-CN"/>
        </w:rPr>
        <w:t xml:space="preserve"> </w:t>
      </w:r>
      <w:r w:rsidR="00935A41" w:rsidRPr="00850CD6">
        <w:rPr>
          <w:rFonts w:eastAsia="SimSun" w:cs="Calibri"/>
          <w:noProof w:val="0"/>
          <w:color w:val="000000"/>
          <w:lang w:val="en-GB" w:eastAsia="zh-CN"/>
        </w:rPr>
        <w:t xml:space="preserve">– </w:t>
      </w:r>
      <w:r w:rsidR="00935A41" w:rsidRPr="00850CD6">
        <w:rPr>
          <w:rFonts w:eastAsia="SimSun" w:cs="Calibri" w:hint="eastAsia"/>
          <w:noProof w:val="0"/>
          <w:lang w:val="en-GB" w:eastAsia="zh-CN"/>
        </w:rPr>
        <w:t>修正案</w:t>
      </w:r>
      <w:bookmarkEnd w:id="592"/>
      <w:r w:rsidR="00EA1757" w:rsidRPr="00850CD6">
        <w:rPr>
          <w:rFonts w:eastAsia="SimSun" w:cs="Calibri" w:hint="eastAsia"/>
          <w:noProof w:val="0"/>
          <w:lang w:val="en-GB" w:eastAsia="zh-CN"/>
        </w:rPr>
        <w:t>2</w:t>
      </w:r>
    </w:p>
    <w:p w14:paraId="6CFFF5EF" w14:textId="68B4E696" w:rsidR="00841A89" w:rsidRPr="00850CD6" w:rsidRDefault="00684509" w:rsidP="00841A89">
      <w:pPr>
        <w:ind w:left="567" w:hanging="567"/>
        <w:jc w:val="left"/>
        <w:rPr>
          <w:rFonts w:eastAsia="SimSun" w:cs="Calibri"/>
          <w:lang w:val="en-GB" w:eastAsia="zh-CN"/>
        </w:rPr>
      </w:pPr>
      <w:r w:rsidRPr="00850CD6">
        <w:rPr>
          <w:rFonts w:eastAsia="SimSun" w:cs="Calibri"/>
          <w:lang w:eastAsia="zh-CN"/>
        </w:rPr>
        <w:t xml:space="preserve">– </w:t>
      </w:r>
      <w:r w:rsidRPr="00850CD6">
        <w:rPr>
          <w:rFonts w:eastAsia="SimSun" w:cs="Calibri"/>
          <w:lang w:eastAsia="zh-CN"/>
        </w:rPr>
        <w:tab/>
      </w:r>
      <w:bookmarkStart w:id="593" w:name="lt_pId274"/>
      <w:r w:rsidRPr="00850CD6">
        <w:rPr>
          <w:rFonts w:eastAsia="SimSun" w:cs="Calibri"/>
          <w:lang w:eastAsia="zh-CN"/>
        </w:rPr>
        <w:t>ITU-T G.8275/Y.1369 (2020) Amd. 3 (11/2022)</w:t>
      </w:r>
      <w:r w:rsidR="00EA1757" w:rsidRPr="00850CD6">
        <w:rPr>
          <w:rFonts w:eastAsia="SimSun" w:cs="Calibri" w:hint="eastAsia"/>
          <w:lang w:eastAsia="zh-CN"/>
        </w:rPr>
        <w:t>：</w:t>
      </w:r>
      <w:bookmarkStart w:id="594" w:name="lt_pId3248"/>
      <w:bookmarkEnd w:id="593"/>
      <w:r w:rsidR="00935A41" w:rsidRPr="00850CD6">
        <w:rPr>
          <w:rFonts w:eastAsia="SimSun" w:cs="Calibri"/>
          <w:noProof w:val="0"/>
          <w:color w:val="000000"/>
          <w:lang w:val="en-GB" w:eastAsia="zh-CN"/>
        </w:rPr>
        <w:t>分组时间和相位</w:t>
      </w:r>
      <w:r w:rsidR="00EA1757" w:rsidRPr="00850CD6">
        <w:rPr>
          <w:rFonts w:eastAsia="SimSun" w:cs="Calibri" w:hint="eastAsia"/>
          <w:noProof w:val="0"/>
          <w:color w:val="000000"/>
          <w:lang w:val="en-GB" w:eastAsia="zh-CN"/>
        </w:rPr>
        <w:t>分布</w:t>
      </w:r>
      <w:r w:rsidR="00935A41" w:rsidRPr="00850CD6">
        <w:rPr>
          <w:rFonts w:eastAsia="SimSun" w:cs="Calibri"/>
          <w:noProof w:val="0"/>
          <w:color w:val="000000"/>
          <w:lang w:val="en-GB" w:eastAsia="zh-CN"/>
        </w:rPr>
        <w:t>的架构和要</w:t>
      </w:r>
      <w:r w:rsidR="00935A41" w:rsidRPr="00850CD6">
        <w:rPr>
          <w:rFonts w:eastAsia="SimSun" w:cs="Calibri" w:hint="eastAsia"/>
          <w:noProof w:val="0"/>
          <w:color w:val="000000"/>
          <w:lang w:val="en-GB" w:eastAsia="zh-CN"/>
        </w:rPr>
        <w:t>求</w:t>
      </w:r>
      <w:r w:rsidR="00935A41" w:rsidRPr="00850CD6">
        <w:rPr>
          <w:rFonts w:eastAsia="SimSun" w:cs="Calibri" w:hint="eastAsia"/>
          <w:noProof w:val="0"/>
          <w:color w:val="000000"/>
          <w:lang w:val="en-GB" w:eastAsia="zh-CN"/>
        </w:rPr>
        <w:t xml:space="preserve"> </w:t>
      </w:r>
      <w:r w:rsidR="00935A41" w:rsidRPr="00850CD6">
        <w:rPr>
          <w:rFonts w:eastAsia="SimSun" w:cs="Calibri"/>
          <w:noProof w:val="0"/>
          <w:color w:val="000000"/>
          <w:lang w:val="en-GB" w:eastAsia="zh-CN"/>
        </w:rPr>
        <w:t xml:space="preserve">– </w:t>
      </w:r>
      <w:r w:rsidR="00935A41" w:rsidRPr="00850CD6">
        <w:rPr>
          <w:rFonts w:eastAsia="SimSun" w:cs="Calibri" w:hint="eastAsia"/>
          <w:noProof w:val="0"/>
          <w:lang w:val="en-GB" w:eastAsia="zh-CN"/>
        </w:rPr>
        <w:t>修正案</w:t>
      </w:r>
      <w:bookmarkEnd w:id="594"/>
      <w:r w:rsidR="00EA1757" w:rsidRPr="00850CD6">
        <w:rPr>
          <w:rFonts w:eastAsia="SimSun" w:cs="Calibri" w:hint="eastAsia"/>
          <w:noProof w:val="0"/>
          <w:lang w:val="en-GB" w:eastAsia="zh-CN"/>
        </w:rPr>
        <w:t>3</w:t>
      </w:r>
    </w:p>
    <w:p w14:paraId="328AB5DB" w14:textId="25E2D630"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595" w:name="lt_pId276"/>
      <w:r w:rsidRPr="00850CD6">
        <w:rPr>
          <w:rFonts w:eastAsia="SimSun" w:cs="Calibri"/>
          <w:lang w:eastAsia="zh-CN"/>
        </w:rPr>
        <w:t>ITU-T G.8275.1/Y.1369.1 (11/2022)</w:t>
      </w:r>
      <w:bookmarkEnd w:id="595"/>
      <w:r w:rsidR="0079005F" w:rsidRPr="00850CD6">
        <w:rPr>
          <w:rFonts w:eastAsia="SimSun" w:cs="Calibri" w:hint="eastAsia"/>
          <w:lang w:eastAsia="zh-CN"/>
        </w:rPr>
        <w:t>：</w:t>
      </w:r>
      <w:r w:rsidR="0079005F" w:rsidRPr="00850CD6">
        <w:rPr>
          <w:rFonts w:eastAsia="SimSun" w:cs="Calibri"/>
          <w:noProof w:val="0"/>
          <w:color w:val="000000"/>
          <w:lang w:val="en-GB" w:eastAsia="zh-CN"/>
        </w:rPr>
        <w:t>具有网络完整计时支持、用于相位</w:t>
      </w:r>
      <w:r w:rsidR="0079005F" w:rsidRPr="00850CD6">
        <w:rPr>
          <w:rFonts w:eastAsia="SimSun" w:cs="Calibri"/>
          <w:noProof w:val="0"/>
          <w:color w:val="000000"/>
          <w:lang w:val="en-GB" w:eastAsia="zh-CN"/>
        </w:rPr>
        <w:t>/</w:t>
      </w:r>
      <w:r w:rsidR="0079005F" w:rsidRPr="00850CD6">
        <w:rPr>
          <w:rFonts w:eastAsia="SimSun" w:cs="Calibri"/>
          <w:noProof w:val="0"/>
          <w:color w:val="000000"/>
          <w:lang w:val="en-GB" w:eastAsia="zh-CN"/>
        </w:rPr>
        <w:t>时间同步的精确时间协议电信概</w:t>
      </w:r>
      <w:r w:rsidR="0079005F" w:rsidRPr="00850CD6">
        <w:rPr>
          <w:rFonts w:eastAsia="SimSun" w:cs="Calibri" w:hint="eastAsia"/>
          <w:noProof w:val="0"/>
          <w:color w:val="000000"/>
          <w:lang w:val="en-GB" w:eastAsia="zh-CN"/>
        </w:rPr>
        <w:t>况</w:t>
      </w:r>
    </w:p>
    <w:p w14:paraId="0E6F58EB" w14:textId="4D63B74B"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596" w:name="lt_pId278"/>
      <w:r w:rsidRPr="00850CD6">
        <w:rPr>
          <w:rFonts w:eastAsia="SimSun" w:cs="Calibri"/>
          <w:lang w:eastAsia="zh-CN"/>
        </w:rPr>
        <w:t>ITU-T G.8275.2/Y.1369.2 (11/2022)</w:t>
      </w:r>
      <w:bookmarkEnd w:id="596"/>
      <w:r w:rsidR="0079005F" w:rsidRPr="00850CD6">
        <w:rPr>
          <w:rFonts w:eastAsia="SimSun" w:cs="Calibri" w:hint="eastAsia"/>
          <w:lang w:eastAsia="zh-CN"/>
        </w:rPr>
        <w:t>：</w:t>
      </w:r>
      <w:r w:rsidR="0079005F" w:rsidRPr="00850CD6">
        <w:rPr>
          <w:rFonts w:eastAsia="SimSun" w:cs="Calibri" w:hint="eastAsia"/>
          <w:noProof w:val="0"/>
          <w:lang w:val="en-GB" w:eastAsia="zh-CN"/>
        </w:rPr>
        <w:t>具有网络半计时支持用于相位</w:t>
      </w:r>
      <w:r w:rsidR="00EA1757" w:rsidRPr="00850CD6">
        <w:rPr>
          <w:rFonts w:eastAsia="SimSun" w:cs="Calibri" w:hint="eastAsia"/>
          <w:noProof w:val="0"/>
          <w:lang w:val="en-GB" w:eastAsia="zh-CN"/>
        </w:rPr>
        <w:t>/</w:t>
      </w:r>
      <w:r w:rsidR="00EA1757" w:rsidRPr="00850CD6">
        <w:rPr>
          <w:rFonts w:eastAsia="SimSun" w:cs="Calibri" w:hint="eastAsia"/>
          <w:noProof w:val="0"/>
          <w:lang w:val="en-GB" w:eastAsia="zh-CN"/>
        </w:rPr>
        <w:t>时间</w:t>
      </w:r>
      <w:r w:rsidR="0079005F" w:rsidRPr="00850CD6">
        <w:rPr>
          <w:rFonts w:eastAsia="SimSun" w:cs="Calibri" w:hint="eastAsia"/>
          <w:noProof w:val="0"/>
          <w:lang w:val="en-GB" w:eastAsia="zh-CN"/>
        </w:rPr>
        <w:t>同步的精确时间协议电信概况</w:t>
      </w:r>
    </w:p>
    <w:p w14:paraId="60B2F859" w14:textId="00CFD297"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597" w:name="lt_pId280"/>
      <w:r w:rsidRPr="00850CD6">
        <w:rPr>
          <w:rFonts w:eastAsia="SimSun" w:cs="Calibri"/>
          <w:lang w:eastAsia="zh-CN"/>
        </w:rPr>
        <w:t>ITU-T G.8321 (11/2022)</w:t>
      </w:r>
      <w:r w:rsidR="00EA1757" w:rsidRPr="00850CD6">
        <w:rPr>
          <w:rFonts w:eastAsia="SimSun" w:cs="Calibri" w:hint="eastAsia"/>
          <w:lang w:eastAsia="zh-CN"/>
        </w:rPr>
        <w:t>：</w:t>
      </w:r>
      <w:bookmarkEnd w:id="597"/>
      <w:r w:rsidR="00EA1757" w:rsidRPr="00850CD6">
        <w:rPr>
          <w:rFonts w:eastAsia="SimSun" w:cs="Calibri" w:hint="eastAsia"/>
          <w:lang w:eastAsia="zh-CN"/>
        </w:rPr>
        <w:t>地铁传输网络设备功能块的特性</w:t>
      </w:r>
    </w:p>
    <w:p w14:paraId="6CE315AC" w14:textId="77777777" w:rsidR="00BC7EC9" w:rsidRDefault="00BC7EC9" w:rsidP="00841A89">
      <w:pPr>
        <w:ind w:left="567" w:hanging="567"/>
        <w:jc w:val="left"/>
        <w:rPr>
          <w:rFonts w:eastAsia="SimSun" w:cs="Calibri"/>
          <w:lang w:eastAsia="zh-CN"/>
        </w:rPr>
      </w:pPr>
      <w:r>
        <w:rPr>
          <w:rFonts w:eastAsia="SimSun" w:cs="Calibri"/>
          <w:lang w:eastAsia="zh-CN"/>
        </w:rPr>
        <w:br w:type="page"/>
      </w:r>
    </w:p>
    <w:p w14:paraId="4CEE6B63" w14:textId="76887AFC" w:rsidR="00841A89" w:rsidRPr="00850CD6" w:rsidRDefault="00684509" w:rsidP="00841A89">
      <w:pPr>
        <w:ind w:left="567" w:hanging="567"/>
        <w:jc w:val="left"/>
        <w:rPr>
          <w:rFonts w:eastAsia="SimSun" w:cs="Calibri"/>
          <w:lang w:eastAsia="zh-CN"/>
        </w:rPr>
      </w:pPr>
      <w:r w:rsidRPr="00850CD6">
        <w:rPr>
          <w:rFonts w:eastAsia="SimSun" w:cs="Calibri"/>
          <w:lang w:eastAsia="zh-CN"/>
        </w:rPr>
        <w:lastRenderedPageBreak/>
        <w:t xml:space="preserve">– </w:t>
      </w:r>
      <w:r w:rsidRPr="00850CD6">
        <w:rPr>
          <w:rFonts w:eastAsia="SimSun" w:cs="Calibri"/>
          <w:lang w:eastAsia="zh-CN"/>
        </w:rPr>
        <w:tab/>
      </w:r>
      <w:bookmarkStart w:id="598" w:name="lt_pId282"/>
      <w:r w:rsidRPr="00850CD6">
        <w:rPr>
          <w:rFonts w:eastAsia="SimSun" w:cs="Calibri"/>
          <w:lang w:eastAsia="zh-CN"/>
        </w:rPr>
        <w:t>ITU-T G.8350 (11/2022)</w:t>
      </w:r>
      <w:r w:rsidR="00EA1757" w:rsidRPr="00850CD6">
        <w:rPr>
          <w:rFonts w:eastAsia="SimSun" w:cs="Calibri" w:hint="eastAsia"/>
          <w:lang w:eastAsia="zh-CN"/>
        </w:rPr>
        <w:t>：</w:t>
      </w:r>
      <w:bookmarkEnd w:id="598"/>
      <w:r w:rsidR="00EA1757" w:rsidRPr="00850CD6">
        <w:rPr>
          <w:rFonts w:eastAsia="SimSun" w:cs="Calibri" w:hint="eastAsia"/>
          <w:lang w:eastAsia="zh-CN"/>
        </w:rPr>
        <w:t>地铁传输网络的管理和控制</w:t>
      </w:r>
    </w:p>
    <w:p w14:paraId="719A94DF" w14:textId="5BF3EAF8"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599" w:name="lt_pId284"/>
      <w:r w:rsidRPr="00850CD6">
        <w:rPr>
          <w:rFonts w:eastAsia="SimSun" w:cs="Calibri"/>
          <w:lang w:eastAsia="zh-CN"/>
        </w:rPr>
        <w:t>ITU-T G.9901 (2017) Cor. 1 (11/2022)</w:t>
      </w:r>
      <w:r w:rsidR="00EA1757" w:rsidRPr="00850CD6">
        <w:rPr>
          <w:rFonts w:eastAsia="SimSun" w:cs="Calibri" w:hint="eastAsia"/>
          <w:lang w:eastAsia="zh-CN"/>
        </w:rPr>
        <w:t>：</w:t>
      </w:r>
      <w:bookmarkEnd w:id="599"/>
      <w:r w:rsidR="0079005F" w:rsidRPr="00850CD6">
        <w:rPr>
          <w:rFonts w:eastAsia="SimSun" w:cs="Calibri"/>
          <w:noProof w:val="0"/>
          <w:lang w:val="en-GB" w:eastAsia="zh-CN"/>
        </w:rPr>
        <w:t>窄带正交频分复用电力线通信收发器</w:t>
      </w:r>
      <w:r w:rsidR="0079005F" w:rsidRPr="00850CD6">
        <w:rPr>
          <w:rFonts w:eastAsia="SimSun" w:cs="Calibri"/>
          <w:noProof w:val="0"/>
          <w:lang w:val="en-GB" w:eastAsia="zh-CN"/>
        </w:rPr>
        <w:t xml:space="preserve"> – </w:t>
      </w:r>
      <w:r w:rsidR="0079005F" w:rsidRPr="00850CD6">
        <w:rPr>
          <w:rFonts w:eastAsia="SimSun" w:cs="Calibri"/>
          <w:noProof w:val="0"/>
          <w:lang w:val="en-GB" w:eastAsia="zh-CN"/>
        </w:rPr>
        <w:t>功率频谱密度规范</w:t>
      </w:r>
      <w:r w:rsidR="0079005F" w:rsidRPr="00850CD6">
        <w:rPr>
          <w:rFonts w:eastAsia="SimSun" w:cs="Calibri" w:hint="eastAsia"/>
          <w:noProof w:val="0"/>
          <w:lang w:val="en-GB" w:eastAsia="zh-CN"/>
        </w:rPr>
        <w:t xml:space="preserve"> </w:t>
      </w:r>
      <w:r w:rsidR="0079005F" w:rsidRPr="00850CD6">
        <w:rPr>
          <w:rFonts w:eastAsia="SimSun" w:cs="Calibri"/>
          <w:noProof w:val="0"/>
          <w:lang w:val="en-GB" w:eastAsia="zh-CN"/>
        </w:rPr>
        <w:t xml:space="preserve">– </w:t>
      </w:r>
      <w:r w:rsidR="0079005F" w:rsidRPr="00850CD6">
        <w:rPr>
          <w:rFonts w:eastAsia="SimSun" w:cs="Calibri" w:hint="eastAsia"/>
          <w:noProof w:val="0"/>
          <w:lang w:val="en-GB" w:eastAsia="zh-CN"/>
        </w:rPr>
        <w:t>勘误</w:t>
      </w:r>
      <w:r w:rsidR="0079005F" w:rsidRPr="00850CD6">
        <w:rPr>
          <w:rFonts w:eastAsia="SimSun" w:cs="Calibri" w:hint="eastAsia"/>
          <w:noProof w:val="0"/>
          <w:lang w:val="en-GB" w:eastAsia="zh-CN"/>
        </w:rPr>
        <w:t>1</w:t>
      </w:r>
    </w:p>
    <w:p w14:paraId="524E1C08" w14:textId="162A8259"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600" w:name="lt_pId286"/>
      <w:r w:rsidRPr="00850CD6">
        <w:rPr>
          <w:rFonts w:eastAsia="SimSun" w:cs="Calibri"/>
          <w:lang w:eastAsia="zh-CN"/>
        </w:rPr>
        <w:t>ITU-T L.109.1 (11/2022)</w:t>
      </w:r>
      <w:r w:rsidR="00EA1757" w:rsidRPr="00850CD6">
        <w:rPr>
          <w:rFonts w:eastAsia="SimSun" w:cs="Calibri" w:hint="eastAsia"/>
          <w:lang w:eastAsia="zh-CN"/>
        </w:rPr>
        <w:t>：</w:t>
      </w:r>
      <w:bookmarkEnd w:id="600"/>
      <w:r w:rsidR="00EA1757" w:rsidRPr="00850CD6">
        <w:rPr>
          <w:rFonts w:eastAsia="SimSun" w:cs="Calibri" w:hint="eastAsia"/>
          <w:lang w:eastAsia="zh-CN"/>
        </w:rPr>
        <w:t>用于接入点和其他终端设备的</w:t>
      </w:r>
      <w:r w:rsidR="00EA1757" w:rsidRPr="00850CD6">
        <w:rPr>
          <w:rFonts w:eastAsia="SimSun" w:cs="Calibri"/>
          <w:lang w:eastAsia="zh-CN"/>
        </w:rPr>
        <w:t>II</w:t>
      </w:r>
      <w:r w:rsidR="00EA1757" w:rsidRPr="00850CD6">
        <w:rPr>
          <w:rFonts w:eastAsia="SimSun" w:cs="Calibri" w:hint="eastAsia"/>
          <w:lang w:eastAsia="zh-CN"/>
        </w:rPr>
        <w:t>型光</w:t>
      </w:r>
      <w:r w:rsidR="00EA1757" w:rsidRPr="00850CD6">
        <w:rPr>
          <w:rFonts w:eastAsia="SimSun" w:cs="Calibri"/>
          <w:lang w:eastAsia="zh-CN"/>
        </w:rPr>
        <w:t>/</w:t>
      </w:r>
      <w:r w:rsidR="00EA1757" w:rsidRPr="00850CD6">
        <w:rPr>
          <w:rFonts w:eastAsia="SimSun" w:cs="Calibri" w:hint="eastAsia"/>
          <w:lang w:eastAsia="zh-CN"/>
        </w:rPr>
        <w:t>电混合电缆</w:t>
      </w:r>
    </w:p>
    <w:p w14:paraId="199643D6" w14:textId="3937D027"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601" w:name="lt_pId288"/>
      <w:r w:rsidRPr="00850CD6">
        <w:rPr>
          <w:rFonts w:eastAsia="SimSun" w:cs="Calibri"/>
          <w:lang w:eastAsia="zh-CN"/>
        </w:rPr>
        <w:t>ITU-T L.210 (11/2022)</w:t>
      </w:r>
      <w:r w:rsidR="00EA1757" w:rsidRPr="00850CD6">
        <w:rPr>
          <w:rFonts w:eastAsia="SimSun" w:cs="Calibri" w:hint="eastAsia"/>
          <w:lang w:eastAsia="zh-CN"/>
        </w:rPr>
        <w:t>：</w:t>
      </w:r>
      <w:bookmarkEnd w:id="601"/>
      <w:r w:rsidR="00EA1757" w:rsidRPr="00850CD6">
        <w:rPr>
          <w:rFonts w:eastAsia="SimSun" w:cs="Calibri" w:hint="eastAsia"/>
          <w:lang w:eastAsia="zh-CN"/>
        </w:rPr>
        <w:t>无源光节点的要求：壁装光插座和扩展盒</w:t>
      </w:r>
    </w:p>
    <w:p w14:paraId="34B535EB" w14:textId="42485AB0" w:rsidR="00841A89" w:rsidRPr="00850CD6" w:rsidRDefault="00684509" w:rsidP="00841A89">
      <w:pPr>
        <w:ind w:left="567" w:hanging="567"/>
        <w:jc w:val="left"/>
        <w:rPr>
          <w:rFonts w:eastAsia="SimSun" w:cs="Calibri"/>
          <w:lang w:eastAsia="zh-CN"/>
        </w:rPr>
      </w:pPr>
      <w:r w:rsidRPr="00850CD6">
        <w:rPr>
          <w:rFonts w:eastAsia="SimSun" w:cs="Calibri"/>
          <w:lang w:eastAsia="zh-CN"/>
        </w:rPr>
        <w:t xml:space="preserve">– </w:t>
      </w:r>
      <w:r w:rsidRPr="00850CD6">
        <w:rPr>
          <w:rFonts w:eastAsia="SimSun" w:cs="Calibri"/>
          <w:lang w:eastAsia="zh-CN"/>
        </w:rPr>
        <w:tab/>
      </w:r>
      <w:bookmarkStart w:id="602" w:name="lt_pId290"/>
      <w:r w:rsidRPr="00850CD6">
        <w:rPr>
          <w:rFonts w:eastAsia="SimSun" w:cs="Calibri"/>
          <w:lang w:eastAsia="zh-CN"/>
        </w:rPr>
        <w:t>ITU-T Y.3812 (09/2022)</w:t>
      </w:r>
      <w:r w:rsidR="00EA1757" w:rsidRPr="00850CD6">
        <w:rPr>
          <w:rFonts w:eastAsia="SimSun" w:cs="Calibri" w:hint="eastAsia"/>
          <w:lang w:eastAsia="zh-CN"/>
        </w:rPr>
        <w:t>：</w:t>
      </w:r>
      <w:bookmarkEnd w:id="602"/>
      <w:r w:rsidR="00EA1757" w:rsidRPr="00850CD6">
        <w:rPr>
          <w:rFonts w:eastAsia="SimSun" w:cs="Calibri" w:hint="eastAsia"/>
          <w:lang w:eastAsia="zh-CN"/>
        </w:rPr>
        <w:t>量子密钥分配网络</w:t>
      </w:r>
      <w:r w:rsidR="00EA1757" w:rsidRPr="00850CD6">
        <w:rPr>
          <w:rFonts w:eastAsia="SimSun" w:cs="Calibri"/>
          <w:lang w:eastAsia="zh-CN"/>
        </w:rPr>
        <w:t xml:space="preserve"> - </w:t>
      </w:r>
      <w:r w:rsidR="00EA1757" w:rsidRPr="00850CD6">
        <w:rPr>
          <w:rFonts w:eastAsia="SimSun" w:cs="Calibri" w:hint="eastAsia"/>
          <w:lang w:eastAsia="zh-CN"/>
        </w:rPr>
        <w:t>基于机器学习的服务质量保证要求</w:t>
      </w:r>
    </w:p>
    <w:p w14:paraId="26E255A9" w14:textId="45B3B8D5" w:rsidR="00841A89" w:rsidRPr="00850CD6" w:rsidRDefault="0079005F" w:rsidP="0079005F">
      <w:pPr>
        <w:spacing w:before="240" w:after="120"/>
        <w:ind w:firstLineChars="200" w:firstLine="400"/>
        <w:jc w:val="left"/>
        <w:rPr>
          <w:rFonts w:eastAsia="SimSun" w:cs="Calibri"/>
          <w:b/>
          <w:lang w:eastAsia="zh-CN"/>
        </w:rPr>
      </w:pPr>
      <w:r w:rsidRPr="00850CD6">
        <w:rPr>
          <w:rFonts w:eastAsia="SimSun" w:cs="Calibri" w:hint="eastAsia"/>
          <w:lang w:eastAsia="zh-CN"/>
        </w:rPr>
        <w:t>通过</w:t>
      </w:r>
      <w:r w:rsidRPr="00850CD6">
        <w:rPr>
          <w:rFonts w:eastAsia="SimSun" w:cs="Calibri"/>
          <w:lang w:eastAsia="zh-CN"/>
        </w:rPr>
        <w:t>2022</w:t>
      </w:r>
      <w:r w:rsidRPr="00850CD6">
        <w:rPr>
          <w:rFonts w:eastAsia="SimSun" w:cs="Calibri" w:hint="eastAsia"/>
          <w:lang w:eastAsia="zh-CN"/>
        </w:rPr>
        <w:t>年</w:t>
      </w:r>
      <w:r w:rsidRPr="00850CD6">
        <w:rPr>
          <w:rFonts w:eastAsia="SimSun" w:cs="Calibri"/>
          <w:lang w:eastAsia="zh-CN"/>
        </w:rPr>
        <w:t>11</w:t>
      </w:r>
      <w:r w:rsidRPr="00850CD6">
        <w:rPr>
          <w:rFonts w:eastAsia="SimSun" w:cs="Calibri" w:hint="eastAsia"/>
          <w:lang w:eastAsia="zh-CN"/>
        </w:rPr>
        <w:t>月</w:t>
      </w:r>
      <w:r w:rsidRPr="00850CD6">
        <w:rPr>
          <w:rFonts w:eastAsia="SimSun" w:cs="Calibri"/>
          <w:lang w:eastAsia="zh-CN"/>
        </w:rPr>
        <w:t>2</w:t>
      </w:r>
      <w:r w:rsidRPr="00850CD6">
        <w:rPr>
          <w:rFonts w:eastAsia="SimSun" w:cs="Calibri" w:hint="eastAsia"/>
          <w:lang w:eastAsia="zh-CN"/>
        </w:rPr>
        <w:t>日电信标准化局第</w:t>
      </w:r>
      <w:r w:rsidRPr="00850CD6">
        <w:rPr>
          <w:rFonts w:eastAsia="SimSun" w:cs="Calibri"/>
          <w:lang w:eastAsia="zh-CN"/>
        </w:rPr>
        <w:t>50</w:t>
      </w:r>
      <w:r w:rsidRPr="00850CD6">
        <w:rPr>
          <w:rFonts w:eastAsia="SimSun" w:cs="Calibri" w:hint="eastAsia"/>
          <w:lang w:eastAsia="zh-CN"/>
        </w:rPr>
        <w:t>号通函宣布，根据第</w:t>
      </w:r>
      <w:r w:rsidRPr="00850CD6">
        <w:rPr>
          <w:rFonts w:eastAsia="SimSun" w:cs="Calibri"/>
          <w:lang w:eastAsia="zh-CN"/>
        </w:rPr>
        <w:t>1</w:t>
      </w:r>
      <w:r w:rsidRPr="00850CD6">
        <w:rPr>
          <w:rFonts w:eastAsia="SimSun" w:cs="Calibri" w:hint="eastAsia"/>
          <w:lang w:eastAsia="zh-CN"/>
        </w:rPr>
        <w:t>号决议规定的程序删除了以下</w:t>
      </w:r>
      <w:r w:rsidR="00EA1757" w:rsidRPr="00850CD6">
        <w:rPr>
          <w:rFonts w:eastAsia="SimSun" w:cs="Calibri" w:hint="eastAsia"/>
          <w:lang w:eastAsia="zh-CN"/>
        </w:rPr>
        <w:t>ITU</w:t>
      </w:r>
      <w:r w:rsidR="00EA1757" w:rsidRPr="00850CD6">
        <w:rPr>
          <w:rFonts w:eastAsia="SimSun" w:cs="Calibri"/>
          <w:lang w:eastAsia="zh-CN"/>
        </w:rPr>
        <w:t>-</w:t>
      </w:r>
      <w:r w:rsidR="00EA1757" w:rsidRPr="00850CD6">
        <w:rPr>
          <w:rFonts w:eastAsia="SimSun" w:cs="Calibri" w:hint="eastAsia"/>
          <w:lang w:eastAsia="zh-CN"/>
        </w:rPr>
        <w:t>T</w:t>
      </w:r>
      <w:r w:rsidRPr="00850CD6">
        <w:rPr>
          <w:rFonts w:eastAsia="SimSun" w:cs="Calibri" w:hint="eastAsia"/>
          <w:lang w:eastAsia="zh-CN"/>
        </w:rPr>
        <w:t>建议书：</w:t>
      </w:r>
    </w:p>
    <w:p w14:paraId="53FCED57" w14:textId="3F5B3E92" w:rsidR="00841A89" w:rsidRDefault="00684509" w:rsidP="00841A89">
      <w:pPr>
        <w:spacing w:after="120"/>
        <w:jc w:val="left"/>
        <w:rPr>
          <w:rFonts w:eastAsia="SimSun" w:cs="Calibri"/>
          <w:lang w:val="en-GB" w:eastAsia="zh-CN"/>
        </w:rPr>
      </w:pPr>
      <w:r w:rsidRPr="00850CD6">
        <w:rPr>
          <w:rFonts w:eastAsia="SimSun" w:cs="Calibri"/>
          <w:lang w:eastAsia="zh-CN"/>
        </w:rPr>
        <w:t xml:space="preserve">–  </w:t>
      </w:r>
      <w:r w:rsidRPr="00850CD6">
        <w:rPr>
          <w:rFonts w:eastAsia="SimSun" w:cs="Calibri"/>
          <w:lang w:eastAsia="zh-CN"/>
        </w:rPr>
        <w:tab/>
      </w:r>
      <w:bookmarkStart w:id="603" w:name="lt_pId293"/>
      <w:r w:rsidRPr="00850CD6">
        <w:rPr>
          <w:rFonts w:eastAsia="SimSun" w:cs="Calibri"/>
          <w:lang w:val="en-GB" w:eastAsia="zh-CN"/>
        </w:rPr>
        <w:t>ITU-T T I.373 (03/1993)</w:t>
      </w:r>
      <w:bookmarkEnd w:id="603"/>
      <w:r w:rsidR="0079005F" w:rsidRPr="00850CD6">
        <w:rPr>
          <w:rFonts w:eastAsia="SimSun" w:cs="Calibri" w:hint="eastAsia"/>
          <w:lang w:val="en-GB" w:eastAsia="zh-CN"/>
        </w:rPr>
        <w:t>：支持通用个人通信（</w:t>
      </w:r>
      <w:r w:rsidR="0079005F" w:rsidRPr="00850CD6">
        <w:rPr>
          <w:rFonts w:eastAsia="SimSun" w:cs="Calibri"/>
          <w:lang w:val="en-GB" w:eastAsia="zh-CN"/>
        </w:rPr>
        <w:t>UPT</w:t>
      </w:r>
      <w:r w:rsidR="0079005F" w:rsidRPr="00850CD6">
        <w:rPr>
          <w:rFonts w:eastAsia="SimSun" w:cs="Calibri" w:hint="eastAsia"/>
          <w:lang w:val="en-GB" w:eastAsia="zh-CN"/>
        </w:rPr>
        <w:t>）的网络能力</w:t>
      </w:r>
    </w:p>
    <w:p w14:paraId="2A7C2B9A" w14:textId="2567FA47" w:rsidR="00905BA0" w:rsidRDefault="00905BA0" w:rsidP="00841A89">
      <w:pPr>
        <w:spacing w:after="120"/>
        <w:jc w:val="left"/>
        <w:rPr>
          <w:rFonts w:eastAsia="SimSun" w:cs="Calibri"/>
          <w:b/>
          <w:lang w:val="en-GB" w:eastAsia="zh-CN"/>
        </w:rPr>
      </w:pPr>
    </w:p>
    <w:p w14:paraId="20F93928" w14:textId="1E5A5CF0" w:rsidR="00BC7EC9" w:rsidRDefault="00BC7EC9" w:rsidP="00841A89">
      <w:pPr>
        <w:spacing w:after="120"/>
        <w:jc w:val="left"/>
        <w:rPr>
          <w:rFonts w:eastAsia="SimSun" w:cs="Calibri"/>
          <w:b/>
          <w:lang w:val="en-GB" w:eastAsia="zh-CN"/>
        </w:rPr>
      </w:pPr>
    </w:p>
    <w:p w14:paraId="0BAC1D43" w14:textId="77777777" w:rsidR="00BC7EC9" w:rsidRPr="00EA1757" w:rsidRDefault="00BC7EC9" w:rsidP="00841A89">
      <w:pPr>
        <w:spacing w:after="120"/>
        <w:jc w:val="left"/>
        <w:rPr>
          <w:rFonts w:eastAsia="SimSun" w:cs="Calibri"/>
          <w:b/>
          <w:lang w:val="en-GB" w:eastAsia="zh-CN"/>
        </w:rPr>
      </w:pPr>
    </w:p>
    <w:p w14:paraId="2A55BEB2" w14:textId="532BE9B0" w:rsidR="00841A89" w:rsidRPr="00325C62" w:rsidRDefault="0079005F" w:rsidP="00841A89">
      <w:pPr>
        <w:pStyle w:val="Heading20"/>
        <w:rPr>
          <w:lang w:val="en-GB" w:eastAsia="zh-CN"/>
        </w:rPr>
      </w:pPr>
      <w:bookmarkStart w:id="604" w:name="_Hlk71293325"/>
      <w:bookmarkStart w:id="605" w:name="_Toc39484651"/>
      <w:bookmarkStart w:id="606" w:name="_Toc39650445"/>
      <w:bookmarkStart w:id="607" w:name="_Toc121126479"/>
      <w:r w:rsidRPr="00BC7EC9">
        <w:rPr>
          <w:rFonts w:ascii="Arial" w:eastAsia="SimHei" w:hAnsi="Arial" w:hint="eastAsia"/>
          <w:noProof w:val="0"/>
          <w:lang w:eastAsia="zh-CN"/>
        </w:rPr>
        <w:t>国际公众电信编号方案</w:t>
      </w:r>
      <w:bookmarkEnd w:id="604"/>
      <w:r w:rsidRPr="00BC7EC9">
        <w:rPr>
          <w:rFonts w:ascii="Arial" w:eastAsia="SimHei" w:hAnsi="Arial" w:hint="eastAsia"/>
          <w:noProof w:val="0"/>
          <w:lang w:eastAsia="zh-CN"/>
        </w:rPr>
        <w:br/>
      </w:r>
      <w:r w:rsidRPr="00BC7EC9">
        <w:rPr>
          <w:rFonts w:ascii="Arial" w:eastAsia="SimHei" w:hAnsi="Arial" w:hint="eastAsia"/>
          <w:noProof w:val="0"/>
          <w:lang w:eastAsia="zh-CN"/>
        </w:rPr>
        <w:t>（</w:t>
      </w:r>
      <w:r w:rsidRPr="00BC7EC9">
        <w:rPr>
          <w:rFonts w:ascii="Arial" w:eastAsia="SimHei" w:hAnsi="Arial"/>
          <w:noProof w:val="0"/>
          <w:lang w:eastAsia="zh-CN"/>
        </w:rPr>
        <w:t>ITU-T E.164</w:t>
      </w:r>
      <w:r w:rsidRPr="00BC7EC9">
        <w:rPr>
          <w:rFonts w:ascii="Arial" w:eastAsia="SimHei" w:hAnsi="Arial" w:hint="eastAsia"/>
          <w:noProof w:val="0"/>
          <w:lang w:eastAsia="zh-CN"/>
        </w:rPr>
        <w:t>建议书（</w:t>
      </w:r>
      <w:r w:rsidRPr="00BC7EC9">
        <w:rPr>
          <w:rFonts w:ascii="Arial" w:eastAsia="SimHei" w:hAnsi="Arial"/>
          <w:noProof w:val="0"/>
          <w:lang w:eastAsia="zh-CN"/>
        </w:rPr>
        <w:t>11/2010</w:t>
      </w:r>
      <w:r w:rsidRPr="00BC7EC9">
        <w:rPr>
          <w:rFonts w:ascii="Arial" w:eastAsia="SimHei" w:hAnsi="Arial" w:hint="eastAsia"/>
          <w:noProof w:val="0"/>
          <w:lang w:eastAsia="zh-CN"/>
        </w:rPr>
        <w:t>））</w:t>
      </w:r>
      <w:bookmarkEnd w:id="605"/>
      <w:bookmarkEnd w:id="606"/>
      <w:bookmarkEnd w:id="607"/>
    </w:p>
    <w:p w14:paraId="02C8A6B4" w14:textId="77777777" w:rsidR="0079005F" w:rsidRPr="0079005F" w:rsidRDefault="0079005F" w:rsidP="004A2A08">
      <w:pPr>
        <w:pStyle w:val="Headingb"/>
        <w:rPr>
          <w:lang w:val="es-ES_tradnl" w:eastAsia="zh-CN"/>
        </w:rPr>
      </w:pPr>
      <w:bookmarkStart w:id="608" w:name="_Hlk98497780"/>
      <w:bookmarkStart w:id="609" w:name="_Toc121126480"/>
      <w:r w:rsidRPr="004A2A08">
        <w:rPr>
          <w:rFonts w:eastAsiaTheme="minorEastAsia" w:hint="eastAsia"/>
          <w:sz w:val="20"/>
          <w:szCs w:val="16"/>
          <w:lang w:val="en-GB" w:eastAsia="zh-CN"/>
        </w:rPr>
        <w:t>电信标准化局的说明</w:t>
      </w:r>
      <w:bookmarkEnd w:id="608"/>
      <w:bookmarkEnd w:id="609"/>
    </w:p>
    <w:p w14:paraId="66AFEE0D" w14:textId="77777777" w:rsidR="0079005F" w:rsidRPr="0079005F" w:rsidRDefault="0079005F" w:rsidP="0079005F">
      <w:pPr>
        <w:spacing w:before="240"/>
        <w:ind w:firstLineChars="200" w:firstLine="400"/>
        <w:jc w:val="center"/>
        <w:rPr>
          <w:noProof w:val="0"/>
          <w:lang w:val="es-ES_tradnl" w:eastAsia="zh-CN"/>
        </w:rPr>
      </w:pPr>
      <w:r w:rsidRPr="0079005F">
        <w:rPr>
          <w:rFonts w:ascii="STKaiti" w:eastAsia="STKaiti" w:hAnsi="STKaiti" w:hint="eastAsia"/>
          <w:noProof w:val="0"/>
          <w:lang w:val="en-GB" w:eastAsia="zh-CN"/>
        </w:rPr>
        <w:t>国际网络的识别码</w:t>
      </w:r>
      <w:r w:rsidRPr="0079005F">
        <w:rPr>
          <w:rFonts w:ascii="STKaiti" w:eastAsia="STKaiti" w:hAnsi="STKaiti" w:hint="eastAsia"/>
          <w:noProof w:val="0"/>
          <w:lang w:val="fr-FR" w:eastAsia="zh-CN"/>
        </w:rPr>
        <w:t xml:space="preserve"> </w:t>
      </w:r>
    </w:p>
    <w:p w14:paraId="57355316" w14:textId="4E1C6F58" w:rsidR="00841A89" w:rsidRPr="007B3165" w:rsidRDefault="00EA1757" w:rsidP="0079005F">
      <w:pPr>
        <w:spacing w:after="120"/>
        <w:ind w:firstLineChars="200" w:firstLine="400"/>
        <w:rPr>
          <w:noProof w:val="0"/>
          <w:lang w:val="en-GB" w:eastAsia="zh-CN"/>
        </w:rPr>
      </w:pPr>
      <w:r w:rsidRPr="0079005F">
        <w:rPr>
          <w:rFonts w:eastAsiaTheme="minorEastAsia" w:hint="eastAsia"/>
          <w:noProof w:val="0"/>
          <w:lang w:val="en-GB" w:eastAsia="zh-CN"/>
        </w:rPr>
        <w:t>已</w:t>
      </w:r>
      <w:r w:rsidRPr="0079005F">
        <w:rPr>
          <w:rFonts w:eastAsiaTheme="minorEastAsia" w:hint="eastAsia"/>
          <w:b/>
          <w:bCs/>
          <w:noProof w:val="0"/>
          <w:lang w:val="en-GB" w:eastAsia="zh-CN"/>
        </w:rPr>
        <w:t>撤销</w:t>
      </w:r>
      <w:r w:rsidRPr="0079005F">
        <w:rPr>
          <w:rFonts w:eastAsiaTheme="minorEastAsia" w:hint="eastAsia"/>
          <w:noProof w:val="0"/>
          <w:lang w:val="en-GB" w:eastAsia="zh-CN"/>
        </w:rPr>
        <w:t>以下</w:t>
      </w:r>
      <w:r w:rsidR="0079005F" w:rsidRPr="0079005F">
        <w:rPr>
          <w:rFonts w:eastAsiaTheme="minorEastAsia" w:hint="eastAsia"/>
          <w:noProof w:val="0"/>
          <w:lang w:val="en-GB" w:eastAsia="zh-CN"/>
        </w:rPr>
        <w:t>与共用的国际网络国家代码</w:t>
      </w:r>
      <w:r w:rsidR="0079005F" w:rsidRPr="0079005F">
        <w:rPr>
          <w:rFonts w:eastAsiaTheme="minorEastAsia"/>
          <w:noProof w:val="0"/>
          <w:lang w:val="es-ES_tradnl" w:eastAsia="zh-CN"/>
        </w:rPr>
        <w:t>882</w:t>
      </w:r>
      <w:r w:rsidR="0079005F" w:rsidRPr="0079005F">
        <w:rPr>
          <w:rFonts w:eastAsiaTheme="minorEastAsia" w:hint="eastAsia"/>
          <w:noProof w:val="0"/>
          <w:lang w:val="en-GB" w:eastAsia="zh-CN"/>
        </w:rPr>
        <w:t>有关</w:t>
      </w:r>
      <w:r>
        <w:rPr>
          <w:rFonts w:eastAsiaTheme="minorEastAsia" w:hint="eastAsia"/>
          <w:noProof w:val="0"/>
          <w:lang w:val="es-ES_tradnl" w:eastAsia="zh-CN"/>
        </w:rPr>
        <w:t>的</w:t>
      </w:r>
      <w:r w:rsidR="0079005F" w:rsidRPr="0079005F">
        <w:rPr>
          <w:rFonts w:eastAsiaTheme="minorEastAsia" w:hint="eastAsia"/>
          <w:noProof w:val="0"/>
          <w:lang w:val="es-ES_tradnl" w:eastAsia="zh-CN"/>
        </w:rPr>
        <w:t>2</w:t>
      </w:r>
      <w:r w:rsidR="0079005F" w:rsidRPr="0079005F">
        <w:rPr>
          <w:rFonts w:eastAsiaTheme="minorEastAsia" w:hint="eastAsia"/>
          <w:noProof w:val="0"/>
          <w:lang w:val="en-GB" w:eastAsia="zh-CN"/>
        </w:rPr>
        <w:t>位数识别码</w:t>
      </w:r>
      <w:r w:rsidR="0079005F" w:rsidRPr="0079005F">
        <w:rPr>
          <w:rFonts w:eastAsiaTheme="minorEastAsia" w:hint="eastAsia"/>
          <w:noProof w:val="0"/>
          <w:lang w:val="es-ES_tradnl"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539"/>
        <w:gridCol w:w="1945"/>
        <w:gridCol w:w="2252"/>
        <w:gridCol w:w="1547"/>
      </w:tblGrid>
      <w:tr w:rsidR="0079005F" w14:paraId="188B4572" w14:textId="77777777" w:rsidTr="00850CD6">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3C146EA" w14:textId="513E18FC" w:rsidR="0079005F" w:rsidRPr="00F5164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申请者</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8CA4345" w14:textId="0CDA7F63" w:rsidR="0079005F" w:rsidRPr="00F5164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B50441">
              <w:rPr>
                <w:rFonts w:ascii="STKaiti" w:eastAsia="STKaiti" w:hAnsi="STKaiti" w:hint="eastAsia"/>
                <w:iCs/>
                <w:lang w:eastAsia="zh-CN"/>
              </w:rPr>
              <w:t>网络</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28373C0" w14:textId="312A2F38" w:rsidR="0079005F" w:rsidRPr="00416DC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1547" w:type="dxa"/>
            <w:tcBorders>
              <w:top w:val="single" w:sz="4" w:space="0" w:color="auto"/>
              <w:left w:val="single" w:sz="4" w:space="0" w:color="auto"/>
              <w:bottom w:val="single" w:sz="4" w:space="0" w:color="auto"/>
              <w:right w:val="single" w:sz="4" w:space="0" w:color="auto"/>
            </w:tcBorders>
          </w:tcPr>
          <w:p w14:paraId="27FC63BE" w14:textId="651414CF" w:rsidR="0079005F" w:rsidRPr="00416DC1" w:rsidRDefault="0079005F" w:rsidP="007900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highlight w:val="yellow"/>
                <w:lang w:val="en-GB"/>
              </w:rPr>
            </w:pPr>
            <w:r w:rsidRPr="00B50441">
              <w:rPr>
                <w:rFonts w:ascii="STKaiti" w:eastAsia="STKaiti" w:hAnsi="STKaiti" w:hint="eastAsia"/>
                <w:iCs/>
                <w:lang w:eastAsia="zh-CN"/>
              </w:rPr>
              <w:t>撤销日期</w:t>
            </w:r>
          </w:p>
        </w:tc>
      </w:tr>
      <w:tr w:rsidR="005002B2" w14:paraId="023516FF" w14:textId="77777777" w:rsidTr="00850CD6">
        <w:trPr>
          <w:jc w:val="center"/>
        </w:trPr>
        <w:tc>
          <w:tcPr>
            <w:tcW w:w="3539" w:type="dxa"/>
            <w:tcBorders>
              <w:top w:val="single" w:sz="4" w:space="0" w:color="auto"/>
              <w:left w:val="single" w:sz="4" w:space="0" w:color="auto"/>
              <w:bottom w:val="single" w:sz="4" w:space="0" w:color="auto"/>
              <w:right w:val="single" w:sz="4" w:space="0" w:color="auto"/>
            </w:tcBorders>
          </w:tcPr>
          <w:p w14:paraId="31F3DC97" w14:textId="38CAC8F9" w:rsidR="00841A89" w:rsidRPr="004A2A08" w:rsidRDefault="00684509" w:rsidP="0075686D">
            <w:pPr>
              <w:tabs>
                <w:tab w:val="clear" w:pos="567"/>
                <w:tab w:val="clear" w:pos="5387"/>
                <w:tab w:val="clear" w:pos="5954"/>
              </w:tabs>
              <w:spacing w:before="40" w:after="40"/>
              <w:jc w:val="left"/>
              <w:rPr>
                <w:rFonts w:eastAsia="SimSun" w:cs="SimSun"/>
                <w:bCs/>
                <w:noProof w:val="0"/>
                <w:lang w:val="en-GB" w:eastAsia="zh-CN"/>
              </w:rPr>
            </w:pPr>
            <w:bookmarkStart w:id="610" w:name="lt_pId304"/>
            <w:r w:rsidRPr="004A2A08">
              <w:rPr>
                <w:rFonts w:eastAsia="SimSun"/>
              </w:rPr>
              <w:t>BebbiCell AG</w:t>
            </w:r>
            <w:bookmarkEnd w:id="610"/>
            <w:r w:rsidRPr="004A2A08">
              <w:rPr>
                <w:rFonts w:eastAsia="SimSun"/>
              </w:rPr>
              <w:br/>
            </w:r>
            <w:bookmarkStart w:id="611" w:name="lt_pId305"/>
            <w:r w:rsidR="00EA1757" w:rsidRPr="004A2A08">
              <w:rPr>
                <w:rFonts w:eastAsia="SimSun" w:cs="SimSun" w:hint="eastAsia"/>
                <w:lang w:eastAsia="zh-CN"/>
              </w:rPr>
              <w:t>（原</w:t>
            </w:r>
            <w:r w:rsidRPr="004A2A08">
              <w:rPr>
                <w:rFonts w:eastAsia="SimSun"/>
              </w:rPr>
              <w:t>Global Networks Switzerland AG</w:t>
            </w:r>
            <w:bookmarkEnd w:id="611"/>
            <w:r w:rsidR="00EA1757" w:rsidRPr="004A2A08">
              <w:rPr>
                <w:rFonts w:eastAsia="SimSun" w:cs="SimSun" w:hint="eastAsia"/>
                <w:lang w:eastAsia="zh-CN"/>
              </w:rPr>
              <w:t>）</w:t>
            </w:r>
          </w:p>
        </w:tc>
        <w:tc>
          <w:tcPr>
            <w:tcW w:w="1945" w:type="dxa"/>
            <w:tcBorders>
              <w:top w:val="single" w:sz="4" w:space="0" w:color="auto"/>
              <w:left w:val="single" w:sz="4" w:space="0" w:color="auto"/>
              <w:bottom w:val="single" w:sz="4" w:space="0" w:color="auto"/>
              <w:right w:val="single" w:sz="4" w:space="0" w:color="auto"/>
            </w:tcBorders>
          </w:tcPr>
          <w:p w14:paraId="73624CD7" w14:textId="77777777" w:rsidR="00841A89" w:rsidRPr="004A2A08" w:rsidRDefault="00684509" w:rsidP="0075686D">
            <w:pPr>
              <w:tabs>
                <w:tab w:val="clear" w:pos="567"/>
                <w:tab w:val="clear" w:pos="5387"/>
                <w:tab w:val="clear" w:pos="5954"/>
              </w:tabs>
              <w:spacing w:before="40" w:after="40"/>
              <w:jc w:val="left"/>
              <w:rPr>
                <w:rFonts w:eastAsia="SimSun"/>
                <w:bCs/>
                <w:noProof w:val="0"/>
                <w:lang w:val="en-GB"/>
              </w:rPr>
            </w:pPr>
            <w:bookmarkStart w:id="612" w:name="lt_pId306"/>
            <w:r w:rsidRPr="004A2A08">
              <w:rPr>
                <w:rFonts w:eastAsia="SimSun"/>
              </w:rPr>
              <w:t>BebbiCell AG</w:t>
            </w:r>
            <w:bookmarkEnd w:id="612"/>
          </w:p>
        </w:tc>
        <w:tc>
          <w:tcPr>
            <w:tcW w:w="2252" w:type="dxa"/>
            <w:tcBorders>
              <w:top w:val="single" w:sz="4" w:space="0" w:color="auto"/>
              <w:left w:val="single" w:sz="4" w:space="0" w:color="auto"/>
              <w:bottom w:val="single" w:sz="4" w:space="0" w:color="auto"/>
              <w:right w:val="single" w:sz="4" w:space="0" w:color="auto"/>
            </w:tcBorders>
          </w:tcPr>
          <w:p w14:paraId="1D2AD8F5" w14:textId="77777777" w:rsidR="00841A89" w:rsidRPr="004A2A08" w:rsidRDefault="00684509" w:rsidP="0075686D">
            <w:pPr>
              <w:tabs>
                <w:tab w:val="clear" w:pos="567"/>
                <w:tab w:val="clear" w:pos="5387"/>
                <w:tab w:val="clear" w:pos="5954"/>
              </w:tabs>
              <w:spacing w:before="40" w:after="40"/>
              <w:jc w:val="center"/>
              <w:rPr>
                <w:rFonts w:eastAsia="SimSun"/>
                <w:bCs/>
                <w:noProof w:val="0"/>
                <w:lang w:val="en-GB"/>
              </w:rPr>
            </w:pPr>
            <w:r w:rsidRPr="004A2A08">
              <w:rPr>
                <w:rFonts w:eastAsia="SimSun"/>
                <w:bCs/>
              </w:rPr>
              <w:t>+</w:t>
            </w:r>
            <w:r w:rsidRPr="004A2A08">
              <w:rPr>
                <w:rFonts w:eastAsia="SimSun"/>
                <w:color w:val="000000"/>
              </w:rPr>
              <w:t>882</w:t>
            </w:r>
            <w:r w:rsidRPr="004A2A08">
              <w:rPr>
                <w:rFonts w:eastAsia="SimSun"/>
                <w:bCs/>
              </w:rPr>
              <w:t xml:space="preserve"> 34</w:t>
            </w:r>
          </w:p>
        </w:tc>
        <w:tc>
          <w:tcPr>
            <w:tcW w:w="1547" w:type="dxa"/>
            <w:tcBorders>
              <w:top w:val="single" w:sz="4" w:space="0" w:color="auto"/>
              <w:left w:val="single" w:sz="4" w:space="0" w:color="auto"/>
              <w:bottom w:val="single" w:sz="4" w:space="0" w:color="auto"/>
              <w:right w:val="single" w:sz="4" w:space="0" w:color="auto"/>
            </w:tcBorders>
          </w:tcPr>
          <w:p w14:paraId="0FD1E46E" w14:textId="77777777" w:rsidR="00841A89" w:rsidRPr="004A2A08" w:rsidRDefault="00684509" w:rsidP="0075686D">
            <w:pPr>
              <w:spacing w:before="40" w:after="40"/>
              <w:jc w:val="center"/>
              <w:rPr>
                <w:rFonts w:eastAsia="SimSun"/>
                <w:noProof w:val="0"/>
                <w:lang w:val="en-GB"/>
              </w:rPr>
            </w:pPr>
            <w:bookmarkStart w:id="613" w:name="lt_pId308"/>
            <w:r w:rsidRPr="004A2A08">
              <w:rPr>
                <w:rFonts w:eastAsia="SimSun"/>
                <w:noProof w:val="0"/>
                <w:lang w:val="en-GB"/>
              </w:rPr>
              <w:t>1.XII.2022</w:t>
            </w:r>
            <w:bookmarkEnd w:id="613"/>
          </w:p>
        </w:tc>
      </w:tr>
    </w:tbl>
    <w:p w14:paraId="49BFEF9B" w14:textId="77777777" w:rsidR="00841A89" w:rsidRDefault="00841A89" w:rsidP="00841A89">
      <w:pPr>
        <w:spacing w:before="360" w:after="120"/>
        <w:rPr>
          <w:noProof w:val="0"/>
          <w:lang w:val="en-GB"/>
        </w:rPr>
      </w:pPr>
    </w:p>
    <w:p w14:paraId="6357E546" w14:textId="77777777" w:rsidR="004630AA" w:rsidRDefault="00684509">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3E03A8B7" w14:textId="7D40A61E" w:rsidR="00841A89" w:rsidRPr="00BC7EC9" w:rsidRDefault="0061325C" w:rsidP="000C72AA">
      <w:pPr>
        <w:pStyle w:val="Heading20"/>
        <w:rPr>
          <w:rFonts w:asciiTheme="minorHAnsi" w:eastAsia="SimHei" w:hAnsiTheme="minorHAnsi" w:cstheme="minorHAnsi"/>
          <w:lang w:val="en-US" w:eastAsia="zh-CN"/>
        </w:rPr>
      </w:pPr>
      <w:bookmarkStart w:id="614" w:name="_Toc121126481"/>
      <w:r w:rsidRPr="00BC7EC9">
        <w:rPr>
          <w:rFonts w:asciiTheme="minorHAnsi" w:eastAsia="SimHei" w:hAnsiTheme="minorHAnsi" w:cstheme="minorHAnsi"/>
          <w:lang w:eastAsia="zh-CN"/>
        </w:rPr>
        <w:lastRenderedPageBreak/>
        <w:t>用于公共网络和订户的国际识别规划</w:t>
      </w:r>
      <w:r w:rsidRPr="00BC7EC9">
        <w:rPr>
          <w:rFonts w:asciiTheme="minorHAnsi" w:eastAsia="SimHei" w:hAnsiTheme="minorHAnsi" w:cstheme="minorHAnsi"/>
          <w:lang w:eastAsia="zh-CN"/>
        </w:rPr>
        <w:br/>
      </w:r>
      <w:r w:rsidRPr="00BC7EC9">
        <w:rPr>
          <w:rFonts w:ascii="Arial" w:eastAsia="SimHei" w:hAnsi="Arial" w:cs="Arial"/>
          <w:lang w:eastAsia="zh-CN"/>
        </w:rPr>
        <w:t>（</w:t>
      </w:r>
      <w:r w:rsidRPr="00BC7EC9">
        <w:rPr>
          <w:rFonts w:ascii="Arial" w:eastAsia="SimHei" w:hAnsi="Arial" w:cs="Arial"/>
          <w:lang w:eastAsia="zh-CN"/>
        </w:rPr>
        <w:t>ITU-T E.212</w:t>
      </w:r>
      <w:r w:rsidRPr="00BC7EC9">
        <w:rPr>
          <w:rFonts w:ascii="Arial" w:eastAsia="SimHei" w:hAnsi="Arial" w:cs="Arial"/>
          <w:lang w:eastAsia="zh-CN"/>
        </w:rPr>
        <w:t>建议书（</w:t>
      </w:r>
      <w:r w:rsidRPr="00BC7EC9">
        <w:rPr>
          <w:rFonts w:ascii="Arial" w:eastAsia="SimHei" w:hAnsi="Arial" w:cs="Arial"/>
          <w:lang w:eastAsia="zh-CN"/>
        </w:rPr>
        <w:t>09/2016</w:t>
      </w:r>
      <w:r w:rsidRPr="00BC7EC9">
        <w:rPr>
          <w:rFonts w:ascii="Arial" w:eastAsia="SimHei" w:hAnsi="Arial" w:cs="Arial"/>
          <w:lang w:eastAsia="zh-CN"/>
        </w:rPr>
        <w:t>））</w:t>
      </w:r>
      <w:bookmarkEnd w:id="614"/>
    </w:p>
    <w:p w14:paraId="6565C6B1" w14:textId="77777777" w:rsidR="0061325C" w:rsidRPr="00B50441" w:rsidRDefault="0061325C" w:rsidP="004A2A08">
      <w:pPr>
        <w:pStyle w:val="Headingb"/>
        <w:rPr>
          <w:lang w:val="fr-FR" w:eastAsia="zh-CN"/>
        </w:rPr>
      </w:pPr>
      <w:bookmarkStart w:id="615" w:name="_Toc121126482"/>
      <w:r w:rsidRPr="004A2A08">
        <w:rPr>
          <w:rFonts w:eastAsiaTheme="minorEastAsia" w:hint="eastAsia"/>
          <w:sz w:val="20"/>
          <w:szCs w:val="16"/>
          <w:lang w:val="en-GB" w:eastAsia="zh-CN"/>
        </w:rPr>
        <w:t>电信标准化局的说明</w:t>
      </w:r>
      <w:bookmarkEnd w:id="615"/>
    </w:p>
    <w:p w14:paraId="0C84594F" w14:textId="77777777" w:rsidR="0061325C" w:rsidRPr="00B50441" w:rsidRDefault="0061325C" w:rsidP="0061325C">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6FA774BE" w14:textId="09D493BB" w:rsidR="00841A89" w:rsidRPr="003E5D3C" w:rsidRDefault="00EA1757" w:rsidP="0061325C">
      <w:pPr>
        <w:ind w:firstLineChars="200" w:firstLine="400"/>
        <w:jc w:val="left"/>
        <w:rPr>
          <w:noProof w:val="0"/>
          <w:lang w:val="en-GB" w:eastAsia="zh-CN"/>
        </w:rPr>
      </w:pPr>
      <w:r w:rsidRPr="00EA1757">
        <w:rPr>
          <w:rFonts w:eastAsiaTheme="minorEastAsia" w:hint="eastAsia"/>
          <w:lang w:eastAsia="zh-CN"/>
        </w:rPr>
        <w:t>已</w:t>
      </w:r>
      <w:r w:rsidR="0061325C" w:rsidRPr="00B50441">
        <w:rPr>
          <w:rFonts w:eastAsiaTheme="minorEastAsia" w:hint="eastAsia"/>
          <w:b/>
          <w:bCs/>
          <w:lang w:eastAsia="zh-CN"/>
        </w:rPr>
        <w:t>撤销</w:t>
      </w:r>
      <w:r w:rsidR="0061325C" w:rsidRPr="00B50441">
        <w:rPr>
          <w:rFonts w:eastAsiaTheme="minorEastAsia" w:hint="eastAsia"/>
          <w:lang w:eastAsia="zh-CN"/>
        </w:rPr>
        <w:t>以下</w:t>
      </w:r>
      <w:r>
        <w:rPr>
          <w:rFonts w:eastAsiaTheme="minorEastAsia" w:hint="eastAsia"/>
          <w:lang w:eastAsia="zh-CN"/>
        </w:rPr>
        <w:t>与</w:t>
      </w:r>
      <w:r w:rsidR="0061325C" w:rsidRPr="00B50441">
        <w:rPr>
          <w:rFonts w:eastAsiaTheme="minorEastAsia" w:hint="eastAsia"/>
          <w:lang w:eastAsia="zh-CN"/>
        </w:rPr>
        <w:t>共用的移动国家代码</w:t>
      </w:r>
      <w:r w:rsidR="0061325C" w:rsidRPr="00B50441">
        <w:rPr>
          <w:rFonts w:eastAsiaTheme="minorEastAsia" w:hint="eastAsia"/>
          <w:lang w:val="fr-FR" w:eastAsia="zh-CN"/>
        </w:rPr>
        <w:t>901</w:t>
      </w:r>
      <w:r w:rsidR="0061325C" w:rsidRPr="00B50441">
        <w:rPr>
          <w:rFonts w:eastAsiaTheme="minorEastAsia" w:hint="eastAsia"/>
          <w:lang w:val="fr-FR" w:eastAsia="zh-CN"/>
        </w:rPr>
        <w:t>（</w:t>
      </w:r>
      <w:r w:rsidR="0061325C" w:rsidRPr="00B50441">
        <w:rPr>
          <w:rFonts w:eastAsiaTheme="minorEastAsia" w:hint="eastAsia"/>
          <w:lang w:val="fr-FR" w:eastAsia="zh-CN"/>
        </w:rPr>
        <w:t>MCC</w:t>
      </w:r>
      <w:r w:rsidR="0061325C" w:rsidRPr="00B50441">
        <w:rPr>
          <w:rFonts w:eastAsiaTheme="minorEastAsia" w:hint="eastAsia"/>
          <w:lang w:val="fr-FR" w:eastAsia="zh-CN"/>
        </w:rPr>
        <w:t>）</w:t>
      </w:r>
      <w:r>
        <w:rPr>
          <w:rFonts w:eastAsiaTheme="minorEastAsia" w:hint="eastAsia"/>
          <w:lang w:val="fr-FR" w:eastAsia="zh-CN"/>
        </w:rPr>
        <w:t>有关</w:t>
      </w:r>
      <w:r w:rsidR="0061325C" w:rsidRPr="00B50441">
        <w:rPr>
          <w:rFonts w:eastAsiaTheme="minorEastAsia" w:hint="eastAsia"/>
          <w:lang w:eastAsia="zh-CN"/>
        </w:rPr>
        <w:t>的二位数移动网络代码</w:t>
      </w:r>
      <w:r w:rsidR="0061325C" w:rsidRPr="00B50441">
        <w:rPr>
          <w:rFonts w:eastAsiaTheme="minorEastAsia" w:hint="eastAsia"/>
          <w:lang w:val="fr-FR" w:eastAsia="zh-CN"/>
        </w:rPr>
        <w:t>（</w:t>
      </w:r>
      <w:r w:rsidR="0061325C" w:rsidRPr="00B50441">
        <w:rPr>
          <w:rFonts w:eastAsiaTheme="minorEastAsia" w:hint="eastAsia"/>
          <w:lang w:val="fr-FR" w:eastAsia="zh-CN"/>
        </w:rPr>
        <w:t>MNC</w:t>
      </w:r>
      <w:r w:rsidR="0061325C" w:rsidRPr="00B50441">
        <w:rPr>
          <w:rFonts w:eastAsiaTheme="minorEastAsia" w:hint="eastAsia"/>
          <w:lang w:val="fr-FR" w:eastAsia="zh-CN"/>
        </w:rPr>
        <w:t>）</w:t>
      </w:r>
      <w:r w:rsidR="0061325C">
        <w:rPr>
          <w:rFonts w:eastAsiaTheme="minorEastAsia" w:hint="eastAsia"/>
          <w:lang w:val="fr-FR" w:eastAsia="zh-CN"/>
        </w:rPr>
        <w:t>：</w:t>
      </w:r>
    </w:p>
    <w:p w14:paraId="063698CF" w14:textId="77777777" w:rsidR="00841A89" w:rsidRPr="003E5D3C" w:rsidRDefault="00841A89" w:rsidP="00841A89">
      <w:pPr>
        <w:rPr>
          <w:noProof w:val="0"/>
          <w:sz w:val="4"/>
          <w:lang w:val="en-GB" w:eastAsia="zh-C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118"/>
        <w:gridCol w:w="2126"/>
      </w:tblGrid>
      <w:tr w:rsidR="0061325C" w14:paraId="59611E05" w14:textId="77777777" w:rsidTr="00234F3A">
        <w:trPr>
          <w:tblHeader/>
          <w:jc w:val="center"/>
        </w:trPr>
        <w:tc>
          <w:tcPr>
            <w:tcW w:w="3823" w:type="dxa"/>
            <w:vAlign w:val="center"/>
          </w:tcPr>
          <w:p w14:paraId="7790F35F" w14:textId="473EAB83" w:rsidR="0061325C" w:rsidRPr="0061325C" w:rsidRDefault="0061325C" w:rsidP="0061325C">
            <w:pPr>
              <w:keepNext/>
              <w:tabs>
                <w:tab w:val="clear" w:pos="567"/>
                <w:tab w:val="clear" w:pos="5387"/>
                <w:tab w:val="clear" w:pos="5954"/>
              </w:tabs>
              <w:spacing w:before="60" w:after="60"/>
              <w:jc w:val="center"/>
              <w:rPr>
                <w:rFonts w:eastAsia="STKaiti"/>
                <w:i/>
                <w:noProof w:val="0"/>
                <w:lang w:val="fr-FR"/>
              </w:rPr>
            </w:pPr>
            <w:r w:rsidRPr="0061325C">
              <w:rPr>
                <w:rFonts w:eastAsia="STKaiti" w:cs="Microsoft YaHei" w:hint="eastAsia"/>
                <w:bCs/>
                <w:iCs/>
                <w:lang w:eastAsia="zh-CN"/>
              </w:rPr>
              <w:t>网络</w:t>
            </w:r>
          </w:p>
        </w:tc>
        <w:tc>
          <w:tcPr>
            <w:tcW w:w="3118" w:type="dxa"/>
            <w:vAlign w:val="center"/>
          </w:tcPr>
          <w:p w14:paraId="0ED569DE" w14:textId="12D5B1AB" w:rsidR="0061325C" w:rsidRPr="0061325C" w:rsidRDefault="0061325C" w:rsidP="0061325C">
            <w:pPr>
              <w:keepNext/>
              <w:tabs>
                <w:tab w:val="clear" w:pos="567"/>
                <w:tab w:val="clear" w:pos="5387"/>
                <w:tab w:val="clear" w:pos="5954"/>
              </w:tabs>
              <w:spacing w:before="60" w:after="60"/>
              <w:jc w:val="center"/>
              <w:rPr>
                <w:rFonts w:eastAsia="STKaiti"/>
                <w:i/>
                <w:noProof w:val="0"/>
                <w:lang w:eastAsia="zh-CN"/>
              </w:rPr>
            </w:pPr>
            <w:r w:rsidRPr="0061325C">
              <w:rPr>
                <w:rFonts w:eastAsia="STKaiti" w:cs="Microsoft YaHei" w:hint="eastAsia"/>
                <w:bCs/>
                <w:iCs/>
                <w:lang w:eastAsia="zh-CN"/>
              </w:rPr>
              <w:t>移动国家代码（</w:t>
            </w:r>
            <w:r w:rsidRPr="0061325C">
              <w:rPr>
                <w:rFonts w:eastAsia="STKaiti" w:cs="Calibri"/>
                <w:bCs/>
                <w:iCs/>
                <w:lang w:eastAsia="zh-CN"/>
              </w:rPr>
              <w:t>MCC</w:t>
            </w:r>
            <w:r w:rsidRPr="0061325C">
              <w:rPr>
                <w:rFonts w:eastAsia="STKaiti" w:cs="Microsoft YaHei" w:hint="eastAsia"/>
                <w:bCs/>
                <w:iCs/>
                <w:lang w:eastAsia="zh-CN"/>
              </w:rPr>
              <w:t>）和</w:t>
            </w:r>
            <w:r w:rsidRPr="0061325C">
              <w:rPr>
                <w:rFonts w:eastAsia="STKaiti" w:cs="Calibri"/>
                <w:bCs/>
                <w:iCs/>
                <w:lang w:eastAsia="zh-CN"/>
              </w:rPr>
              <w:br/>
            </w:r>
            <w:r w:rsidRPr="0061325C">
              <w:rPr>
                <w:rFonts w:eastAsia="STKaiti" w:cs="Microsoft YaHei" w:hint="eastAsia"/>
                <w:bCs/>
                <w:iCs/>
                <w:lang w:eastAsia="zh-CN"/>
              </w:rPr>
              <w:t>移动网络代码（</w:t>
            </w:r>
            <w:r w:rsidRPr="0061325C">
              <w:rPr>
                <w:rFonts w:eastAsia="STKaiti" w:cs="Calibri"/>
                <w:bCs/>
                <w:iCs/>
                <w:lang w:eastAsia="zh-CN"/>
              </w:rPr>
              <w:t>MNC</w:t>
            </w:r>
            <w:r w:rsidRPr="0061325C">
              <w:rPr>
                <w:rFonts w:eastAsia="STKaiti" w:cs="Microsoft YaHei" w:hint="eastAsia"/>
                <w:bCs/>
                <w:iCs/>
                <w:lang w:eastAsia="zh-CN"/>
              </w:rPr>
              <w:t>）</w:t>
            </w:r>
          </w:p>
        </w:tc>
        <w:tc>
          <w:tcPr>
            <w:tcW w:w="2126" w:type="dxa"/>
            <w:vAlign w:val="center"/>
          </w:tcPr>
          <w:p w14:paraId="2C4B21EC" w14:textId="471005A6" w:rsidR="0061325C" w:rsidRPr="0061325C" w:rsidRDefault="0061325C" w:rsidP="0061325C">
            <w:pPr>
              <w:keepNext/>
              <w:tabs>
                <w:tab w:val="clear" w:pos="567"/>
                <w:tab w:val="clear" w:pos="5387"/>
                <w:tab w:val="clear" w:pos="5954"/>
              </w:tabs>
              <w:spacing w:before="60" w:after="60"/>
              <w:jc w:val="center"/>
              <w:rPr>
                <w:rFonts w:eastAsia="STKaiti"/>
                <w:i/>
                <w:noProof w:val="0"/>
              </w:rPr>
            </w:pPr>
            <w:r w:rsidRPr="0061325C">
              <w:rPr>
                <w:rFonts w:eastAsia="STKaiti" w:cs="Microsoft YaHei" w:hint="eastAsia"/>
                <w:bCs/>
                <w:iCs/>
                <w:lang w:val="en-GB"/>
              </w:rPr>
              <w:t>撤销日期</w:t>
            </w:r>
          </w:p>
        </w:tc>
      </w:tr>
      <w:tr w:rsidR="005002B2" w14:paraId="0D9A25A5" w14:textId="77777777" w:rsidTr="00EA1757">
        <w:trPr>
          <w:jc w:val="center"/>
        </w:trPr>
        <w:tc>
          <w:tcPr>
            <w:tcW w:w="3823" w:type="dxa"/>
          </w:tcPr>
          <w:p w14:paraId="7DC983FF" w14:textId="083A9F69" w:rsidR="00841A89" w:rsidRPr="00E437F6" w:rsidRDefault="00684509" w:rsidP="0075686D">
            <w:pPr>
              <w:tabs>
                <w:tab w:val="clear" w:pos="567"/>
                <w:tab w:val="clear" w:pos="1276"/>
                <w:tab w:val="clear" w:pos="1843"/>
                <w:tab w:val="clear" w:pos="5387"/>
                <w:tab w:val="clear" w:pos="5954"/>
                <w:tab w:val="left" w:pos="1185"/>
              </w:tabs>
              <w:spacing w:before="60" w:after="60"/>
              <w:jc w:val="left"/>
              <w:rPr>
                <w:bCs/>
                <w:noProof w:val="0"/>
                <w:lang w:val="en-GB"/>
              </w:rPr>
            </w:pPr>
            <w:bookmarkStart w:id="616" w:name="lt_pId318"/>
            <w:proofErr w:type="spellStart"/>
            <w:r w:rsidRPr="00E437F6">
              <w:rPr>
                <w:bCs/>
                <w:noProof w:val="0"/>
                <w:lang w:val="en-GB"/>
              </w:rPr>
              <w:t>BebbiCell</w:t>
            </w:r>
            <w:proofErr w:type="spellEnd"/>
            <w:r w:rsidRPr="00E437F6">
              <w:rPr>
                <w:bCs/>
                <w:noProof w:val="0"/>
                <w:lang w:val="en-GB"/>
              </w:rPr>
              <w:t xml:space="preserve"> AG</w:t>
            </w:r>
            <w:bookmarkEnd w:id="616"/>
            <w:r w:rsidRPr="00E437F6">
              <w:rPr>
                <w:bCs/>
                <w:noProof w:val="0"/>
                <w:lang w:val="en-GB"/>
              </w:rPr>
              <w:br/>
            </w:r>
            <w:bookmarkStart w:id="617" w:name="lt_pId319"/>
            <w:r w:rsidR="00EA1757">
              <w:rPr>
                <w:rFonts w:ascii="SimSun" w:eastAsia="SimSun" w:hAnsi="SimSun" w:cs="SimSun" w:hint="eastAsia"/>
                <w:bCs/>
                <w:noProof w:val="0"/>
                <w:lang w:val="en-GB" w:eastAsia="zh-CN"/>
              </w:rPr>
              <w:t>（原</w:t>
            </w:r>
            <w:r w:rsidRPr="00E437F6">
              <w:rPr>
                <w:bCs/>
                <w:noProof w:val="0"/>
                <w:lang w:val="en-GB"/>
              </w:rPr>
              <w:t>Global Networks Switzerland AG)</w:t>
            </w:r>
            <w:bookmarkEnd w:id="617"/>
          </w:p>
        </w:tc>
        <w:tc>
          <w:tcPr>
            <w:tcW w:w="3118" w:type="dxa"/>
            <w:textDirection w:val="lrTbV"/>
          </w:tcPr>
          <w:p w14:paraId="36D9DA34" w14:textId="77777777" w:rsidR="00841A89" w:rsidRPr="00E437F6" w:rsidRDefault="00684509" w:rsidP="0075686D">
            <w:pPr>
              <w:tabs>
                <w:tab w:val="clear" w:pos="567"/>
                <w:tab w:val="clear" w:pos="5387"/>
                <w:tab w:val="clear" w:pos="5954"/>
              </w:tabs>
              <w:spacing w:before="60" w:after="60"/>
              <w:jc w:val="center"/>
              <w:rPr>
                <w:bCs/>
                <w:noProof w:val="0"/>
                <w:lang w:val="fr-FR"/>
              </w:rPr>
            </w:pPr>
            <w:r w:rsidRPr="00E437F6">
              <w:rPr>
                <w:bCs/>
                <w:noProof w:val="0"/>
                <w:lang w:val="fr-FR"/>
              </w:rPr>
              <w:t>901 13</w:t>
            </w:r>
          </w:p>
        </w:tc>
        <w:tc>
          <w:tcPr>
            <w:tcW w:w="2126" w:type="dxa"/>
            <w:textDirection w:val="lrTbV"/>
          </w:tcPr>
          <w:p w14:paraId="5E94CD70" w14:textId="77777777" w:rsidR="00841A89" w:rsidRPr="00E437F6" w:rsidRDefault="00684509" w:rsidP="0075686D">
            <w:pPr>
              <w:tabs>
                <w:tab w:val="clear" w:pos="567"/>
                <w:tab w:val="clear" w:pos="5387"/>
                <w:tab w:val="clear" w:pos="5954"/>
              </w:tabs>
              <w:spacing w:before="60" w:after="60"/>
              <w:jc w:val="center"/>
              <w:rPr>
                <w:bCs/>
                <w:noProof w:val="0"/>
                <w:lang w:val="fr-FR"/>
              </w:rPr>
            </w:pPr>
            <w:bookmarkStart w:id="618" w:name="lt_pId321"/>
            <w:r w:rsidRPr="00E437F6">
              <w:rPr>
                <w:bCs/>
                <w:noProof w:val="0"/>
                <w:lang w:val="fr-FR"/>
              </w:rPr>
              <w:t>1.XII.2022</w:t>
            </w:r>
            <w:bookmarkEnd w:id="618"/>
          </w:p>
        </w:tc>
      </w:tr>
    </w:tbl>
    <w:p w14:paraId="6DA2EA41" w14:textId="77777777" w:rsidR="00841A89" w:rsidRDefault="00841A89" w:rsidP="00841A89">
      <w:pPr>
        <w:spacing w:before="360" w:after="120"/>
        <w:rPr>
          <w:noProof w:val="0"/>
          <w:lang w:val="en-GB"/>
        </w:rPr>
      </w:pPr>
    </w:p>
    <w:p w14:paraId="1E01AC1D" w14:textId="77777777" w:rsidR="00841A89" w:rsidRDefault="00841A89">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p>
    <w:p w14:paraId="4134889C" w14:textId="571C602A" w:rsidR="004630AA" w:rsidRPr="004630AA" w:rsidRDefault="0061325C" w:rsidP="000C72AA">
      <w:pPr>
        <w:pStyle w:val="Heading20"/>
      </w:pPr>
      <w:bookmarkStart w:id="619" w:name="_Toc115698356"/>
      <w:bookmarkStart w:id="620" w:name="_Toc115699822"/>
      <w:bookmarkStart w:id="621" w:name="_Toc121126483"/>
      <w:r w:rsidRPr="009933E5">
        <w:rPr>
          <w:rFonts w:eastAsia="SimHei" w:hint="eastAsia"/>
          <w:lang w:eastAsia="zh-CN"/>
        </w:rPr>
        <w:t>信令区域</w:t>
      </w:r>
      <w:r w:rsidRPr="009933E5">
        <w:rPr>
          <w:rFonts w:eastAsia="SimHei"/>
          <w:lang w:eastAsia="zh-CN"/>
        </w:rPr>
        <w:t>/</w:t>
      </w:r>
      <w:r w:rsidRPr="009933E5">
        <w:rPr>
          <w:rFonts w:eastAsia="SimHei" w:hint="eastAsia"/>
          <w:lang w:eastAsia="zh-CN"/>
        </w:rPr>
        <w:t>网络代码（</w:t>
      </w:r>
      <w:r w:rsidRPr="009933E5">
        <w:rPr>
          <w:rFonts w:eastAsia="SimHei"/>
          <w:lang w:eastAsia="zh-CN"/>
        </w:rPr>
        <w:t>SANC</w:t>
      </w:r>
      <w:r w:rsidRPr="009933E5">
        <w:rPr>
          <w:rFonts w:eastAsia="SimHei" w:hint="eastAsia"/>
          <w:lang w:eastAsia="zh-CN"/>
        </w:rPr>
        <w:t>）的指配</w:t>
      </w:r>
      <w:r w:rsidRPr="009933E5">
        <w:rPr>
          <w:rFonts w:eastAsia="SimHei"/>
          <w:lang w:eastAsia="zh-CN"/>
        </w:rPr>
        <w:br/>
      </w:r>
      <w:r w:rsidRPr="00BC7EC9">
        <w:rPr>
          <w:rFonts w:ascii="Arial" w:eastAsia="SimHei" w:hAnsi="Arial" w:cs="Arial"/>
          <w:lang w:eastAsia="zh-CN"/>
        </w:rPr>
        <w:t>（</w:t>
      </w:r>
      <w:r w:rsidRPr="00BC7EC9">
        <w:rPr>
          <w:rFonts w:ascii="Arial" w:eastAsia="SimHei" w:hAnsi="Arial" w:cs="Arial"/>
          <w:lang w:eastAsia="zh-CN"/>
        </w:rPr>
        <w:t>ITU-T Q.708</w:t>
      </w:r>
      <w:r w:rsidRPr="00BC7EC9">
        <w:rPr>
          <w:rFonts w:ascii="Arial" w:eastAsia="SimHei" w:hAnsi="Arial" w:cs="Arial"/>
          <w:lang w:eastAsia="zh-CN"/>
        </w:rPr>
        <w:t>建议书（</w:t>
      </w:r>
      <w:r w:rsidRPr="00BC7EC9">
        <w:rPr>
          <w:rFonts w:ascii="Arial" w:eastAsia="SimHei" w:hAnsi="Arial" w:cs="Arial"/>
          <w:lang w:eastAsia="zh-CN"/>
        </w:rPr>
        <w:t>03/99</w:t>
      </w:r>
      <w:r w:rsidRPr="00BC7EC9">
        <w:rPr>
          <w:rFonts w:ascii="Arial" w:eastAsia="SimHei" w:hAnsi="Arial" w:cs="Arial"/>
          <w:lang w:eastAsia="zh-CN"/>
        </w:rPr>
        <w:t>））</w:t>
      </w:r>
      <w:bookmarkEnd w:id="619"/>
      <w:bookmarkEnd w:id="620"/>
      <w:bookmarkEnd w:id="621"/>
    </w:p>
    <w:p w14:paraId="2E849842" w14:textId="77777777" w:rsidR="0061325C" w:rsidRPr="004A2A08" w:rsidRDefault="0061325C" w:rsidP="004A2A08">
      <w:pPr>
        <w:pStyle w:val="Headingb"/>
        <w:rPr>
          <w:rFonts w:eastAsia="SimSun"/>
          <w:b w:val="0"/>
          <w:bCs/>
          <w:noProof w:val="0"/>
          <w:sz w:val="20"/>
          <w:lang w:val="fr-FR" w:eastAsia="zh-CN"/>
        </w:rPr>
      </w:pPr>
      <w:bookmarkStart w:id="622" w:name="_Toc121126484"/>
      <w:r w:rsidRPr="004A2A08">
        <w:rPr>
          <w:rFonts w:eastAsiaTheme="minorEastAsia" w:hint="eastAsia"/>
          <w:sz w:val="20"/>
          <w:lang w:val="en-GB" w:eastAsia="zh-CN"/>
        </w:rPr>
        <w:t>电信标准化局的说明</w:t>
      </w:r>
      <w:bookmarkEnd w:id="622"/>
    </w:p>
    <w:p w14:paraId="2FD1EF00" w14:textId="77777777" w:rsidR="0061325C" w:rsidRPr="009933E5" w:rsidRDefault="0061325C" w:rsidP="0061325C">
      <w:pPr>
        <w:spacing w:after="240"/>
        <w:ind w:firstLineChars="200" w:firstLine="400"/>
        <w:jc w:val="left"/>
        <w:rPr>
          <w:rFonts w:eastAsiaTheme="minorEastAsia"/>
          <w:noProof w:val="0"/>
          <w:lang w:val="fr-FR" w:eastAsia="zh-CN"/>
        </w:rPr>
      </w:pPr>
      <w:r w:rsidRPr="009933E5">
        <w:rPr>
          <w:rFonts w:eastAsiaTheme="minorEastAsia" w:hint="eastAsia"/>
          <w:noProof w:val="0"/>
          <w:lang w:val="fr-FR" w:eastAsia="zh-CN"/>
        </w:rPr>
        <w:t>应巴勒斯坦国</w:t>
      </w:r>
      <w:r w:rsidRPr="009933E5">
        <w:rPr>
          <w:rFonts w:eastAsiaTheme="minorEastAsia" w:hint="eastAsia"/>
          <w:noProof w:val="0"/>
          <w:lang w:val="en-GB" w:eastAsia="zh-CN"/>
        </w:rPr>
        <w:t>主管部门的要求</w:t>
      </w:r>
      <w:r w:rsidRPr="009933E5">
        <w:rPr>
          <w:rFonts w:eastAsiaTheme="minorEastAsia" w:hint="eastAsia"/>
          <w:noProof w:val="0"/>
          <w:lang w:val="fr-FR" w:eastAsia="zh-CN"/>
        </w:rPr>
        <w:t>，</w:t>
      </w:r>
      <w:r w:rsidRPr="009933E5">
        <w:rPr>
          <w:rFonts w:eastAsiaTheme="minorEastAsia" w:hint="eastAsia"/>
          <w:noProof w:val="0"/>
          <w:lang w:val="en-GB" w:eastAsia="zh-CN"/>
        </w:rPr>
        <w:t>电信标准化局主任根据</w:t>
      </w:r>
      <w:r w:rsidRPr="009933E5">
        <w:rPr>
          <w:rFonts w:eastAsia="SimSun"/>
          <w:noProof w:val="0"/>
          <w:lang w:val="fr-FR" w:eastAsia="zh-CN"/>
        </w:rPr>
        <w:t>ITU-T Q.708</w:t>
      </w:r>
      <w:r w:rsidRPr="009933E5">
        <w:rPr>
          <w:rFonts w:eastAsiaTheme="minorEastAsia" w:hint="eastAsia"/>
          <w:noProof w:val="0"/>
          <w:lang w:val="en-GB" w:eastAsia="zh-CN"/>
        </w:rPr>
        <w:t>建议书</w:t>
      </w:r>
      <w:r w:rsidRPr="009933E5">
        <w:rPr>
          <w:rFonts w:eastAsiaTheme="minorEastAsia" w:hint="eastAsia"/>
          <w:noProof w:val="0"/>
          <w:lang w:val="fr-FR" w:eastAsia="zh-CN"/>
        </w:rPr>
        <w:t>（</w:t>
      </w:r>
      <w:r w:rsidRPr="009933E5">
        <w:rPr>
          <w:rFonts w:eastAsia="SimSun"/>
          <w:noProof w:val="0"/>
          <w:lang w:val="fr-FR" w:eastAsia="zh-CN"/>
        </w:rPr>
        <w:t>03/99</w:t>
      </w:r>
      <w:r w:rsidRPr="009933E5">
        <w:rPr>
          <w:rFonts w:eastAsiaTheme="minorEastAsia" w:hint="eastAsia"/>
          <w:noProof w:val="0"/>
          <w:lang w:val="fr-FR" w:eastAsia="zh-CN"/>
        </w:rPr>
        <w:t>），</w:t>
      </w:r>
      <w:r w:rsidRPr="009933E5">
        <w:rPr>
          <w:rFonts w:eastAsiaTheme="minorEastAsia" w:hint="eastAsia"/>
          <w:noProof w:val="0"/>
          <w:lang w:val="en-GB" w:eastAsia="zh-CN"/>
        </w:rPr>
        <w:t>指配了以下信令区域</w:t>
      </w:r>
      <w:r w:rsidRPr="009933E5">
        <w:rPr>
          <w:rFonts w:eastAsiaTheme="minorEastAsia" w:hint="eastAsia"/>
          <w:noProof w:val="0"/>
          <w:lang w:val="fr-FR" w:eastAsia="zh-CN"/>
        </w:rPr>
        <w:t>/</w:t>
      </w:r>
      <w:r w:rsidRPr="009933E5">
        <w:rPr>
          <w:rFonts w:eastAsiaTheme="minorEastAsia" w:hint="eastAsia"/>
          <w:noProof w:val="0"/>
          <w:lang w:val="en-GB" w:eastAsia="zh-CN"/>
        </w:rPr>
        <w:t>网络</w:t>
      </w:r>
      <w:r w:rsidRPr="009933E5">
        <w:rPr>
          <w:rFonts w:eastAsiaTheme="minorEastAsia" w:hint="eastAsia"/>
          <w:noProof w:val="0"/>
          <w:lang w:val="fr-FR" w:eastAsia="zh-CN"/>
        </w:rPr>
        <w:t>代</w:t>
      </w:r>
      <w:r w:rsidRPr="009933E5">
        <w:rPr>
          <w:rFonts w:eastAsiaTheme="minorEastAsia" w:hint="eastAsia"/>
          <w:noProof w:val="0"/>
          <w:lang w:val="en-GB" w:eastAsia="zh-CN"/>
        </w:rPr>
        <w:t>码</w:t>
      </w:r>
      <w:r w:rsidRPr="009933E5">
        <w:rPr>
          <w:rFonts w:eastAsiaTheme="minorEastAsia" w:hint="eastAsia"/>
          <w:noProof w:val="0"/>
          <w:lang w:val="fr-FR" w:eastAsia="zh-CN"/>
        </w:rPr>
        <w:t>（</w:t>
      </w:r>
      <w:r w:rsidRPr="009933E5">
        <w:rPr>
          <w:rFonts w:eastAsia="SimSun"/>
          <w:noProof w:val="0"/>
          <w:lang w:val="fr-FR" w:eastAsia="zh-CN"/>
        </w:rPr>
        <w:t>SANC</w:t>
      </w:r>
      <w:r w:rsidRPr="009933E5">
        <w:rPr>
          <w:rFonts w:eastAsiaTheme="minorEastAsia" w:hint="eastAsia"/>
          <w:noProof w:val="0"/>
          <w:lang w:val="fr-FR" w:eastAsia="zh-CN"/>
        </w:rPr>
        <w:t>），</w:t>
      </w:r>
      <w:r w:rsidRPr="009933E5">
        <w:rPr>
          <w:rFonts w:eastAsiaTheme="minorEastAsia" w:hint="eastAsia"/>
          <w:noProof w:val="0"/>
          <w:lang w:val="en-GB" w:eastAsia="zh-CN"/>
        </w:rPr>
        <w:t>用于该国</w:t>
      </w:r>
      <w:r w:rsidRPr="009933E5">
        <w:rPr>
          <w:rFonts w:eastAsiaTheme="minorEastAsia" w:hint="eastAsia"/>
          <w:noProof w:val="0"/>
          <w:lang w:val="fr-FR" w:eastAsia="zh-CN"/>
        </w:rPr>
        <w:t>/</w:t>
      </w:r>
      <w:r w:rsidRPr="009933E5">
        <w:rPr>
          <w:rFonts w:eastAsiaTheme="minorEastAsia" w:hint="eastAsia"/>
          <w:noProof w:val="0"/>
          <w:lang w:val="en-GB" w:eastAsia="zh-CN"/>
        </w:rPr>
        <w:t>地理区域</w:t>
      </w:r>
      <w:r w:rsidRPr="009933E5">
        <w:rPr>
          <w:rFonts w:eastAsiaTheme="minorEastAsia" w:hint="eastAsia"/>
          <w:noProof w:val="0"/>
          <w:lang w:val="fr-FR" w:eastAsia="zh-CN"/>
        </w:rPr>
        <w:t>7</w:t>
      </w:r>
      <w:r w:rsidRPr="009933E5">
        <w:rPr>
          <w:rFonts w:eastAsiaTheme="minorEastAsia" w:hint="eastAsia"/>
          <w:noProof w:val="0"/>
          <w:lang w:val="en-GB" w:eastAsia="zh-CN"/>
        </w:rPr>
        <w:t>号信令系统网络的国际部分</w:t>
      </w:r>
      <w:r w:rsidRPr="009933E5">
        <w:rPr>
          <w:rFonts w:eastAsiaTheme="minorEastAsia" w:hint="eastAsia"/>
          <w:noProof w:val="0"/>
          <w:lang w:val="fr-FR" w:eastAsia="zh-CN"/>
        </w:rPr>
        <w:t>：</w:t>
      </w:r>
    </w:p>
    <w:tbl>
      <w:tblPr>
        <w:tblW w:w="6663" w:type="dxa"/>
        <w:jc w:val="center"/>
        <w:tblLayout w:type="fixed"/>
        <w:tblLook w:val="0000" w:firstRow="0" w:lastRow="0" w:firstColumn="0" w:lastColumn="0" w:noHBand="0" w:noVBand="0"/>
      </w:tblPr>
      <w:tblGrid>
        <w:gridCol w:w="4395"/>
        <w:gridCol w:w="2268"/>
      </w:tblGrid>
      <w:tr w:rsidR="0061325C" w:rsidRPr="009933E5" w14:paraId="0874CE3C" w14:textId="77777777" w:rsidTr="00531FDE">
        <w:trPr>
          <w:jc w:val="center"/>
        </w:trPr>
        <w:tc>
          <w:tcPr>
            <w:tcW w:w="4395" w:type="dxa"/>
          </w:tcPr>
          <w:p w14:paraId="23CA905E" w14:textId="77777777" w:rsidR="0061325C" w:rsidRPr="009933E5" w:rsidRDefault="0061325C" w:rsidP="00531FDE">
            <w:pPr>
              <w:spacing w:before="40" w:after="40"/>
              <w:jc w:val="left"/>
              <w:rPr>
                <w:rFonts w:asciiTheme="minorHAnsi" w:eastAsia="SimSun" w:hAnsiTheme="minorHAnsi"/>
                <w:i/>
                <w:iCs/>
                <w:noProof w:val="0"/>
                <w:lang w:val="en-GB" w:eastAsia="zh-CN"/>
              </w:rPr>
            </w:pPr>
            <w:r w:rsidRPr="009933E5">
              <w:rPr>
                <w:rFonts w:eastAsia="STKaiti" w:cs="Calibri"/>
                <w:iCs/>
                <w:noProof w:val="0"/>
                <w:lang w:val="en-GB" w:eastAsia="zh-CN"/>
              </w:rPr>
              <w:t>国家</w:t>
            </w:r>
            <w:r w:rsidRPr="009933E5">
              <w:rPr>
                <w:rFonts w:eastAsia="STKaiti" w:cs="Calibri"/>
                <w:iCs/>
                <w:noProof w:val="0"/>
                <w:lang w:val="en-GB" w:eastAsia="zh-CN"/>
              </w:rPr>
              <w:t>/</w:t>
            </w:r>
            <w:r w:rsidRPr="009933E5">
              <w:rPr>
                <w:rFonts w:eastAsia="STKaiti" w:cs="Calibri"/>
                <w:iCs/>
                <w:noProof w:val="0"/>
                <w:lang w:val="en-GB" w:eastAsia="zh-CN"/>
              </w:rPr>
              <w:t>地理区域或信令网络</w:t>
            </w:r>
          </w:p>
        </w:tc>
        <w:tc>
          <w:tcPr>
            <w:tcW w:w="2268" w:type="dxa"/>
          </w:tcPr>
          <w:p w14:paraId="2D1136EC" w14:textId="77777777" w:rsidR="0061325C" w:rsidRPr="009933E5" w:rsidRDefault="0061325C" w:rsidP="00531FDE">
            <w:pPr>
              <w:spacing w:before="40" w:after="40"/>
              <w:jc w:val="center"/>
              <w:rPr>
                <w:rFonts w:asciiTheme="minorHAnsi" w:eastAsia="SimSun" w:hAnsiTheme="minorHAnsi"/>
                <w:iCs/>
                <w:noProof w:val="0"/>
                <w:lang w:val="en-GB" w:eastAsia="zh-CN"/>
              </w:rPr>
            </w:pPr>
            <w:r w:rsidRPr="009933E5">
              <w:rPr>
                <w:rFonts w:asciiTheme="minorHAnsi" w:eastAsia="SimSun" w:hAnsiTheme="minorHAnsi"/>
                <w:iCs/>
                <w:noProof w:val="0"/>
                <w:lang w:val="en-GB" w:eastAsia="zh-CN"/>
              </w:rPr>
              <w:t>SANC</w:t>
            </w:r>
          </w:p>
        </w:tc>
      </w:tr>
      <w:tr w:rsidR="0061325C" w:rsidRPr="009933E5" w14:paraId="70428B99" w14:textId="77777777" w:rsidTr="00531FDE">
        <w:trPr>
          <w:jc w:val="center"/>
        </w:trPr>
        <w:tc>
          <w:tcPr>
            <w:tcW w:w="4395" w:type="dxa"/>
            <w:vAlign w:val="center"/>
          </w:tcPr>
          <w:p w14:paraId="041886C1" w14:textId="77777777" w:rsidR="0061325C" w:rsidRPr="009933E5" w:rsidRDefault="0061325C" w:rsidP="00531FDE">
            <w:pPr>
              <w:tabs>
                <w:tab w:val="clear" w:pos="567"/>
                <w:tab w:val="clear" w:pos="1276"/>
                <w:tab w:val="clear" w:pos="1843"/>
                <w:tab w:val="clear" w:pos="5387"/>
                <w:tab w:val="clear" w:pos="5954"/>
              </w:tabs>
              <w:jc w:val="left"/>
              <w:rPr>
                <w:rFonts w:ascii="Times New Roman" w:eastAsia="SimSun" w:hAnsi="Times New Roman"/>
                <w:noProof w:val="0"/>
                <w:lang w:val="en-GB"/>
              </w:rPr>
            </w:pPr>
            <w:r w:rsidRPr="009933E5">
              <w:rPr>
                <w:rFonts w:eastAsia="SimSun" w:cstheme="minorHAnsi" w:hint="eastAsia"/>
                <w:noProof w:val="0"/>
                <w:lang w:eastAsia="zh-CN"/>
              </w:rPr>
              <w:t>巴勒斯坦国</w:t>
            </w:r>
          </w:p>
        </w:tc>
        <w:tc>
          <w:tcPr>
            <w:tcW w:w="2268" w:type="dxa"/>
            <w:vAlign w:val="center"/>
          </w:tcPr>
          <w:p w14:paraId="3BF63B02" w14:textId="36A3630F" w:rsidR="0061325C" w:rsidRPr="009933E5" w:rsidRDefault="0061325C" w:rsidP="00531FDE">
            <w:pPr>
              <w:tabs>
                <w:tab w:val="clear" w:pos="567"/>
                <w:tab w:val="clear" w:pos="1276"/>
                <w:tab w:val="clear" w:pos="1843"/>
                <w:tab w:val="clear" w:pos="5387"/>
                <w:tab w:val="clear" w:pos="5954"/>
                <w:tab w:val="left" w:pos="675"/>
                <w:tab w:val="center" w:pos="955"/>
              </w:tabs>
              <w:jc w:val="center"/>
              <w:rPr>
                <w:rFonts w:asciiTheme="minorHAnsi" w:eastAsia="SimSun" w:hAnsiTheme="minorHAnsi" w:cstheme="minorHAnsi"/>
                <w:noProof w:val="0"/>
                <w:lang w:val="en-GB"/>
              </w:rPr>
            </w:pPr>
            <w:r w:rsidRPr="009933E5">
              <w:rPr>
                <w:rFonts w:eastAsia="SimSun" w:cstheme="minorHAnsi"/>
                <w:noProof w:val="0"/>
              </w:rPr>
              <w:t>4-</w:t>
            </w:r>
            <w:r>
              <w:rPr>
                <w:rFonts w:eastAsia="SimSun" w:cstheme="minorHAnsi"/>
                <w:noProof w:val="0"/>
              </w:rPr>
              <w:t>21</w:t>
            </w:r>
            <w:r w:rsidRPr="009933E5">
              <w:rPr>
                <w:rFonts w:eastAsia="SimSun" w:cstheme="minorHAnsi"/>
                <w:noProof w:val="0"/>
              </w:rPr>
              <w:t>5</w:t>
            </w:r>
          </w:p>
        </w:tc>
      </w:tr>
    </w:tbl>
    <w:p w14:paraId="43F25E8C" w14:textId="77777777" w:rsidR="0061325C" w:rsidRPr="009933E5" w:rsidRDefault="0061325C" w:rsidP="0061325C">
      <w:pPr>
        <w:tabs>
          <w:tab w:val="clear" w:pos="567"/>
          <w:tab w:val="clear" w:pos="5387"/>
          <w:tab w:val="clear" w:pos="5954"/>
          <w:tab w:val="left" w:pos="284"/>
        </w:tabs>
        <w:spacing w:before="136"/>
        <w:rPr>
          <w:rFonts w:asciiTheme="minorHAnsi" w:eastAsia="SimSun" w:hAnsiTheme="minorHAnsi"/>
          <w:noProof w:val="0"/>
          <w:position w:val="6"/>
          <w:sz w:val="16"/>
          <w:szCs w:val="16"/>
          <w:lang w:val="en-GB"/>
        </w:rPr>
      </w:pPr>
      <w:r w:rsidRPr="009933E5">
        <w:rPr>
          <w:rFonts w:asciiTheme="minorHAnsi" w:eastAsia="SimSun" w:hAnsiTheme="minorHAnsi"/>
          <w:noProof w:val="0"/>
          <w:position w:val="6"/>
          <w:sz w:val="16"/>
          <w:szCs w:val="16"/>
          <w:lang w:val="en-GB"/>
        </w:rPr>
        <w:t>____________</w:t>
      </w:r>
    </w:p>
    <w:p w14:paraId="65F25F43" w14:textId="3003D30B" w:rsidR="004630AA" w:rsidRPr="004630AA" w:rsidRDefault="0061325C" w:rsidP="0061325C">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lang w:val="fr-CH" w:eastAsia="zh-CN"/>
        </w:rPr>
      </w:pPr>
      <w:r w:rsidRPr="009933E5">
        <w:rPr>
          <w:rFonts w:eastAsia="SimSun"/>
          <w:noProof w:val="0"/>
          <w:sz w:val="16"/>
          <w:szCs w:val="16"/>
          <w:lang w:val="en-GB" w:eastAsia="zh-CN"/>
        </w:rPr>
        <w:t>SANC</w:t>
      </w:r>
      <w:r w:rsidRPr="009933E5">
        <w:rPr>
          <w:rFonts w:eastAsiaTheme="minorEastAsia" w:hint="eastAsia"/>
          <w:noProof w:val="0"/>
          <w:sz w:val="16"/>
          <w:szCs w:val="16"/>
          <w:lang w:val="en-GB" w:eastAsia="zh-CN"/>
        </w:rPr>
        <w:t>：</w:t>
      </w:r>
      <w:r w:rsidRPr="009933E5">
        <w:rPr>
          <w:rFonts w:eastAsia="SimSun"/>
          <w:noProof w:val="0"/>
          <w:sz w:val="16"/>
          <w:szCs w:val="16"/>
          <w:lang w:val="en-GB" w:eastAsia="zh-CN"/>
        </w:rPr>
        <w:tab/>
      </w:r>
      <w:r w:rsidRPr="009933E5">
        <w:rPr>
          <w:rFonts w:ascii="SimSun" w:eastAsia="SimSun" w:hAnsi="SimSun" w:cs="SimSun" w:hint="eastAsia"/>
          <w:noProof w:val="0"/>
          <w:sz w:val="16"/>
          <w:szCs w:val="16"/>
          <w:lang w:val="en-GB" w:eastAsia="zh-CN"/>
        </w:rPr>
        <w:t>信令区域</w:t>
      </w:r>
      <w:r w:rsidRPr="009933E5">
        <w:rPr>
          <w:rFonts w:eastAsia="SimSun" w:hint="eastAsia"/>
          <w:noProof w:val="0"/>
          <w:sz w:val="16"/>
          <w:szCs w:val="16"/>
          <w:lang w:val="en-GB" w:eastAsia="zh-CN"/>
        </w:rPr>
        <w:t>/</w:t>
      </w:r>
      <w:r w:rsidRPr="009933E5">
        <w:rPr>
          <w:rFonts w:ascii="SimSun" w:eastAsia="SimSun" w:hAnsi="SimSun" w:cs="SimSun" w:hint="eastAsia"/>
          <w:noProof w:val="0"/>
          <w:sz w:val="16"/>
          <w:szCs w:val="16"/>
          <w:lang w:val="en-GB" w:eastAsia="zh-CN"/>
        </w:rPr>
        <w:t>网络代码。</w:t>
      </w:r>
    </w:p>
    <w:p w14:paraId="1E3D6A41" w14:textId="77777777" w:rsidR="00841A89" w:rsidRPr="00923FDB" w:rsidRDefault="00841A89" w:rsidP="00841A89">
      <w:pPr>
        <w:spacing w:before="360" w:after="120"/>
        <w:rPr>
          <w:noProof w:val="0"/>
          <w:lang w:val="fr-FR" w:eastAsia="zh-CN"/>
        </w:rPr>
      </w:pPr>
    </w:p>
    <w:p w14:paraId="3521FC15" w14:textId="77777777" w:rsidR="004630AA" w:rsidRPr="00923FDB" w:rsidRDefault="00684509">
      <w:pPr>
        <w:tabs>
          <w:tab w:val="clear" w:pos="567"/>
          <w:tab w:val="clear" w:pos="1276"/>
          <w:tab w:val="clear" w:pos="1843"/>
          <w:tab w:val="clear" w:pos="5387"/>
          <w:tab w:val="clear" w:pos="5954"/>
        </w:tabs>
        <w:overflowPunct/>
        <w:autoSpaceDE/>
        <w:autoSpaceDN/>
        <w:adjustRightInd/>
        <w:spacing w:before="0"/>
        <w:jc w:val="left"/>
        <w:textAlignment w:val="auto"/>
        <w:rPr>
          <w:noProof w:val="0"/>
          <w:lang w:val="fr-FR" w:eastAsia="zh-CN"/>
        </w:rPr>
      </w:pPr>
      <w:r w:rsidRPr="00923FDB">
        <w:rPr>
          <w:noProof w:val="0"/>
          <w:lang w:val="fr-FR" w:eastAsia="zh-CN"/>
        </w:rPr>
        <w:br w:type="page"/>
      </w:r>
    </w:p>
    <w:p w14:paraId="73D07B81" w14:textId="17D4F0CD" w:rsidR="004630AA" w:rsidRPr="0061325C" w:rsidRDefault="0061325C" w:rsidP="000C72AA">
      <w:pPr>
        <w:pStyle w:val="Heading20"/>
        <w:rPr>
          <w:sz w:val="22"/>
          <w:lang w:val="es-ES" w:eastAsia="zh-CN"/>
        </w:rPr>
      </w:pPr>
      <w:bookmarkStart w:id="623" w:name="_Toc39484653"/>
      <w:bookmarkStart w:id="624" w:name="_Toc39650447"/>
      <w:bookmarkStart w:id="625" w:name="_Toc115698357"/>
      <w:bookmarkStart w:id="626" w:name="_Toc115699823"/>
      <w:bookmarkStart w:id="627" w:name="_Toc121126485"/>
      <w:r w:rsidRPr="009933E5">
        <w:rPr>
          <w:rFonts w:eastAsia="SimHei" w:hint="eastAsia"/>
          <w:lang w:eastAsia="zh-CN"/>
        </w:rPr>
        <w:lastRenderedPageBreak/>
        <w:t>电话业务</w:t>
      </w:r>
      <w:r w:rsidRPr="009933E5">
        <w:rPr>
          <w:rFonts w:eastAsia="SimHei"/>
          <w:lang w:eastAsia="zh-CN"/>
        </w:rPr>
        <w:br/>
      </w:r>
      <w:r w:rsidRPr="00BC7EC9">
        <w:rPr>
          <w:rFonts w:ascii="Arial" w:eastAsia="SimHei" w:hAnsi="Arial" w:cs="Arial"/>
          <w:lang w:eastAsia="zh-CN"/>
        </w:rPr>
        <w:t>（</w:t>
      </w:r>
      <w:r w:rsidRPr="00BC7EC9">
        <w:rPr>
          <w:rFonts w:ascii="Arial" w:eastAsia="SimHei" w:hAnsi="Arial" w:cs="Arial"/>
          <w:lang w:eastAsia="zh-CN"/>
        </w:rPr>
        <w:t>ITU-T E.164</w:t>
      </w:r>
      <w:r w:rsidRPr="00BC7EC9">
        <w:rPr>
          <w:rFonts w:ascii="Arial" w:eastAsia="SimHei" w:hAnsi="Arial" w:cs="Arial"/>
          <w:lang w:eastAsia="zh-CN"/>
        </w:rPr>
        <w:t>建议书）</w:t>
      </w:r>
      <w:bookmarkEnd w:id="623"/>
      <w:bookmarkEnd w:id="624"/>
      <w:bookmarkEnd w:id="625"/>
      <w:bookmarkEnd w:id="626"/>
      <w:bookmarkEnd w:id="627"/>
    </w:p>
    <w:p w14:paraId="201F07D0" w14:textId="40F25DE8" w:rsidR="004630AA" w:rsidRPr="00EA1757" w:rsidRDefault="0061325C" w:rsidP="004630AA">
      <w:pPr>
        <w:tabs>
          <w:tab w:val="left" w:pos="720"/>
        </w:tabs>
        <w:overflowPunct/>
        <w:autoSpaceDE/>
        <w:adjustRightInd/>
        <w:jc w:val="center"/>
        <w:rPr>
          <w:sz w:val="18"/>
          <w:szCs w:val="18"/>
          <w:lang w:val="es-ES"/>
        </w:rPr>
      </w:pPr>
      <w:bookmarkStart w:id="628" w:name="lt_pId337"/>
      <w:r w:rsidRPr="009933E5">
        <w:rPr>
          <w:rFonts w:asciiTheme="minorEastAsia" w:eastAsiaTheme="minorEastAsia" w:hAnsiTheme="minorEastAsia" w:cs="Calibri" w:hint="eastAsia"/>
          <w:noProof w:val="0"/>
          <w:lang w:val="en-GB" w:eastAsia="zh-CN"/>
        </w:rPr>
        <w:t>网址</w:t>
      </w:r>
      <w:r w:rsidRPr="0061325C">
        <w:rPr>
          <w:rFonts w:eastAsiaTheme="minorEastAsia" w:cs="Calibri" w:hint="eastAsia"/>
          <w:noProof w:val="0"/>
          <w:lang w:val="es-ES" w:eastAsia="zh-CN"/>
        </w:rPr>
        <w:t>：</w:t>
      </w:r>
      <w:hyperlink r:id="rId14" w:history="1">
        <w:r w:rsidR="00684509" w:rsidRPr="0061325C">
          <w:rPr>
            <w:color w:val="0000FF"/>
            <w:sz w:val="18"/>
            <w:szCs w:val="18"/>
            <w:u w:val="single"/>
            <w:lang w:val="es-ES"/>
          </w:rPr>
          <w:t>www.itu.int/itu-t/inr/nnp</w:t>
        </w:r>
      </w:hyperlink>
      <w:bookmarkEnd w:id="628"/>
    </w:p>
    <w:p w14:paraId="0B5C375D" w14:textId="77777777" w:rsidR="0061325C" w:rsidRPr="002C04F3" w:rsidRDefault="0061325C" w:rsidP="002C04F3">
      <w:pPr>
        <w:tabs>
          <w:tab w:val="clear" w:pos="1276"/>
          <w:tab w:val="clear" w:pos="1843"/>
          <w:tab w:val="left" w:pos="1134"/>
          <w:tab w:val="left" w:pos="1560"/>
          <w:tab w:val="left" w:pos="2127"/>
        </w:tabs>
        <w:spacing w:before="360"/>
        <w:jc w:val="left"/>
        <w:outlineLvl w:val="3"/>
        <w:rPr>
          <w:rFonts w:eastAsia="SimSun"/>
          <w:b/>
          <w:bCs/>
          <w:lang w:val="en-GB" w:eastAsia="zh-CN"/>
        </w:rPr>
      </w:pPr>
      <w:bookmarkStart w:id="629" w:name="_Toc7531156"/>
      <w:bookmarkStart w:id="630" w:name="_Toc121126486"/>
      <w:r w:rsidRPr="002C04F3">
        <w:rPr>
          <w:rFonts w:eastAsiaTheme="minorEastAsia" w:hint="eastAsia"/>
          <w:b/>
          <w:bCs/>
          <w:lang w:val="fr-CH" w:eastAsia="zh-CN"/>
        </w:rPr>
        <w:t>蒙古</w:t>
      </w:r>
      <w:r w:rsidRPr="002C04F3">
        <w:rPr>
          <w:rFonts w:ascii="SimSun" w:eastAsia="SimSun" w:hAnsi="SimSun" w:cs="SimSun" w:hint="eastAsia"/>
          <w:b/>
          <w:bCs/>
          <w:lang w:val="en-GB" w:eastAsia="zh-CN"/>
        </w:rPr>
        <w:t>（</w:t>
      </w:r>
      <w:r w:rsidRPr="002C04F3">
        <w:rPr>
          <w:rFonts w:eastAsia="SimSun"/>
          <w:b/>
          <w:bCs/>
          <w:lang w:val="en-GB" w:eastAsia="zh-CN"/>
        </w:rPr>
        <w:t>国家代码</w:t>
      </w:r>
      <w:r w:rsidRPr="002C04F3">
        <w:rPr>
          <w:rFonts w:eastAsia="SimSun" w:hint="eastAsia"/>
          <w:b/>
          <w:bCs/>
          <w:lang w:val="en-GB" w:eastAsia="zh-CN"/>
        </w:rPr>
        <w:t xml:space="preserve"> </w:t>
      </w:r>
      <w:r w:rsidRPr="002C04F3">
        <w:rPr>
          <w:rFonts w:eastAsia="SimSun"/>
          <w:b/>
          <w:bCs/>
          <w:lang w:val="en-GB" w:eastAsia="zh-CN"/>
        </w:rPr>
        <w:t>+976</w:t>
      </w:r>
      <w:r w:rsidRPr="002C04F3">
        <w:rPr>
          <w:rFonts w:ascii="SimSun" w:eastAsia="SimSun" w:hAnsi="SimSun" w:cs="SimSun" w:hint="eastAsia"/>
          <w:b/>
          <w:bCs/>
          <w:lang w:val="en-GB" w:eastAsia="zh-CN"/>
        </w:rPr>
        <w:t>）</w:t>
      </w:r>
      <w:bookmarkEnd w:id="629"/>
      <w:bookmarkEnd w:id="630"/>
    </w:p>
    <w:p w14:paraId="6BC4908C" w14:textId="4AA5C927" w:rsidR="0061325C" w:rsidRPr="0061325C" w:rsidRDefault="0061325C" w:rsidP="00850CD6">
      <w:pPr>
        <w:tabs>
          <w:tab w:val="clear" w:pos="1276"/>
          <w:tab w:val="clear" w:pos="1843"/>
          <w:tab w:val="left" w:pos="1134"/>
          <w:tab w:val="left" w:pos="1560"/>
          <w:tab w:val="left" w:pos="2127"/>
        </w:tabs>
        <w:jc w:val="left"/>
        <w:outlineLvl w:val="4"/>
        <w:rPr>
          <w:noProof w:val="0"/>
          <w:lang w:val="en-GB" w:eastAsia="zh-CN"/>
        </w:rPr>
      </w:pPr>
      <w:r>
        <w:rPr>
          <w:rFonts w:cs="Arial"/>
          <w:bCs/>
          <w:noProof w:val="0"/>
          <w:lang w:val="en-GB" w:eastAsia="zh-CN"/>
        </w:rPr>
        <w:t>16</w:t>
      </w:r>
      <w:r w:rsidRPr="0061325C">
        <w:rPr>
          <w:rFonts w:cs="Arial"/>
          <w:bCs/>
          <w:noProof w:val="0"/>
          <w:lang w:val="en-GB" w:eastAsia="zh-CN"/>
        </w:rPr>
        <w:t>.</w:t>
      </w:r>
      <w:r>
        <w:rPr>
          <w:rFonts w:cs="Arial"/>
          <w:bCs/>
          <w:noProof w:val="0"/>
          <w:lang w:val="en-GB" w:eastAsia="zh-CN"/>
        </w:rPr>
        <w:t>X</w:t>
      </w:r>
      <w:r w:rsidRPr="0061325C">
        <w:rPr>
          <w:rFonts w:cs="Arial"/>
          <w:bCs/>
          <w:noProof w:val="0"/>
          <w:lang w:val="en-GB" w:eastAsia="zh-CN"/>
        </w:rPr>
        <w:t>I.20</w:t>
      </w:r>
      <w:r>
        <w:rPr>
          <w:rFonts w:cs="Arial"/>
          <w:bCs/>
          <w:noProof w:val="0"/>
          <w:lang w:val="en-GB" w:eastAsia="zh-CN"/>
        </w:rPr>
        <w:t>22</w:t>
      </w:r>
      <w:r w:rsidRPr="0061325C">
        <w:rPr>
          <w:rFonts w:eastAsiaTheme="majorEastAsia" w:cs="Arial" w:hint="eastAsia"/>
          <w:bCs/>
          <w:noProof w:val="0"/>
          <w:lang w:val="en-GB" w:eastAsia="zh-CN"/>
        </w:rPr>
        <w:t>来函：</w:t>
      </w:r>
    </w:p>
    <w:p w14:paraId="6EEA39AD" w14:textId="77777777" w:rsidR="0061325C" w:rsidRPr="0061325C" w:rsidRDefault="0061325C" w:rsidP="0061325C">
      <w:pPr>
        <w:tabs>
          <w:tab w:val="left" w:pos="720"/>
        </w:tabs>
        <w:overflowPunct/>
        <w:autoSpaceDE/>
        <w:adjustRightInd/>
        <w:ind w:firstLineChars="200" w:firstLine="400"/>
        <w:jc w:val="left"/>
        <w:rPr>
          <w:rFonts w:cs="Arial"/>
          <w:highlight w:val="cyan"/>
          <w:lang w:val="en-GB" w:eastAsia="zh-CN"/>
        </w:rPr>
      </w:pPr>
      <w:r w:rsidRPr="0061325C">
        <w:rPr>
          <w:rFonts w:asciiTheme="minorHAnsi" w:eastAsiaTheme="minorEastAsia" w:hAnsiTheme="minorHAnsi" w:cs="Arial" w:hint="eastAsia"/>
          <w:noProof w:val="0"/>
          <w:lang w:val="fr-CH" w:eastAsia="zh-CN"/>
        </w:rPr>
        <w:t>位于乌兰巴托的</w:t>
      </w:r>
      <w:r w:rsidRPr="0061325C">
        <w:rPr>
          <w:rFonts w:ascii="STKaiti" w:eastAsia="STKaiti" w:hAnsi="STKaiti" w:hint="eastAsia"/>
          <w:noProof w:val="0"/>
          <w:lang w:val="en-GB" w:eastAsia="zh-CN"/>
        </w:rPr>
        <w:t>蒙古通信监管委员会</w:t>
      </w:r>
      <w:r w:rsidRPr="0061325C">
        <w:rPr>
          <w:rFonts w:asciiTheme="minorHAnsi" w:eastAsiaTheme="minorEastAsia" w:hAnsiTheme="minorHAnsi" w:cs="Arial" w:hint="eastAsia"/>
          <w:noProof w:val="0"/>
          <w:lang w:val="fr-CH" w:eastAsia="zh-CN"/>
        </w:rPr>
        <w:t>宣布对蒙古的国家编号方案做出如下更新</w:t>
      </w:r>
      <w:r w:rsidRPr="0061325C">
        <w:rPr>
          <w:rFonts w:asciiTheme="minorHAnsi" w:eastAsiaTheme="minorEastAsia" w:hAnsiTheme="minorHAnsi" w:cs="Arial" w:hint="eastAsia"/>
          <w:noProof w:val="0"/>
          <w:lang w:val="en-GB" w:eastAsia="zh-CN"/>
        </w:rPr>
        <w:t>：</w:t>
      </w:r>
    </w:p>
    <w:p w14:paraId="2AB39491" w14:textId="77777777" w:rsidR="0061325C" w:rsidRPr="0061325C" w:rsidRDefault="0061325C" w:rsidP="0061325C">
      <w:pPr>
        <w:keepNext/>
        <w:keepLines/>
        <w:spacing w:after="120"/>
        <w:jc w:val="center"/>
        <w:rPr>
          <w:b/>
          <w:bCs/>
          <w:noProof w:val="0"/>
          <w:highlight w:val="cyan"/>
          <w:lang w:val="fr-CH" w:eastAsia="zh-CN"/>
        </w:rPr>
      </w:pPr>
      <w:bookmarkStart w:id="631" w:name="lt_pId732"/>
      <w:r w:rsidRPr="0061325C">
        <w:rPr>
          <w:rFonts w:eastAsiaTheme="minorEastAsia"/>
          <w:b/>
          <w:bCs/>
          <w:noProof w:val="0"/>
          <w:lang w:val="en-GB" w:eastAsia="zh-CN"/>
        </w:rPr>
        <w:t>国家代码</w:t>
      </w:r>
      <w:r w:rsidRPr="0061325C">
        <w:rPr>
          <w:rFonts w:eastAsiaTheme="minorEastAsia" w:hint="eastAsia"/>
          <w:b/>
          <w:bCs/>
          <w:noProof w:val="0"/>
          <w:lang w:val="en-GB" w:eastAsia="zh-CN"/>
        </w:rPr>
        <w:t xml:space="preserve"> </w:t>
      </w:r>
      <w:r w:rsidRPr="0061325C">
        <w:rPr>
          <w:rFonts w:eastAsiaTheme="minorEastAsia"/>
          <w:b/>
          <w:bCs/>
          <w:noProof w:val="0"/>
          <w:lang w:val="fr-CH" w:eastAsia="zh-CN"/>
        </w:rPr>
        <w:t>+976</w:t>
      </w:r>
      <w:r w:rsidRPr="0061325C">
        <w:rPr>
          <w:rFonts w:eastAsiaTheme="minorEastAsia"/>
          <w:b/>
          <w:bCs/>
          <w:noProof w:val="0"/>
          <w:lang w:val="en-GB" w:eastAsia="zh-CN"/>
        </w:rPr>
        <w:t>的国内</w:t>
      </w:r>
      <w:r w:rsidRPr="0061325C">
        <w:rPr>
          <w:rFonts w:eastAsiaTheme="minorEastAsia"/>
          <w:b/>
          <w:bCs/>
          <w:noProof w:val="0"/>
          <w:lang w:val="fr-CH" w:eastAsia="zh-CN"/>
        </w:rPr>
        <w:t>ITU-T E.164</w:t>
      </w:r>
      <w:r w:rsidRPr="0061325C">
        <w:rPr>
          <w:rFonts w:eastAsiaTheme="minorEastAsia"/>
          <w:b/>
          <w:bCs/>
          <w:noProof w:val="0"/>
          <w:lang w:val="en-GB" w:eastAsia="zh-CN"/>
        </w:rPr>
        <w:t>编号方案介绍</w:t>
      </w:r>
      <w:bookmarkEnd w:id="631"/>
    </w:p>
    <w:p w14:paraId="465735BF" w14:textId="77777777" w:rsidR="0061325C" w:rsidRPr="0061325C" w:rsidRDefault="0061325C" w:rsidP="00905BA0">
      <w:pPr>
        <w:rPr>
          <w:rFonts w:eastAsiaTheme="minorEastAsia"/>
          <w:noProof w:val="0"/>
          <w:lang w:val="en-GB" w:eastAsia="zh-CN"/>
        </w:rPr>
      </w:pPr>
      <w:bookmarkStart w:id="632" w:name="lt_pId733"/>
      <w:r w:rsidRPr="0061325C">
        <w:rPr>
          <w:noProof w:val="0"/>
          <w:lang w:val="en-GB" w:eastAsia="zh-CN"/>
        </w:rPr>
        <w:t>a)</w:t>
      </w:r>
      <w:bookmarkEnd w:id="632"/>
      <w:r w:rsidRPr="0061325C">
        <w:rPr>
          <w:noProof w:val="0"/>
          <w:lang w:val="en-GB" w:eastAsia="zh-CN"/>
        </w:rPr>
        <w:tab/>
      </w:r>
      <w:r w:rsidRPr="0061325C">
        <w:rPr>
          <w:rFonts w:eastAsiaTheme="minorEastAsia"/>
          <w:noProof w:val="0"/>
          <w:lang w:val="en-GB" w:eastAsia="zh-CN"/>
        </w:rPr>
        <w:t>概述：</w:t>
      </w:r>
    </w:p>
    <w:p w14:paraId="1AB5CDA3" w14:textId="77777777" w:rsidR="0061325C" w:rsidRPr="0061325C" w:rsidRDefault="0061325C" w:rsidP="00905BA0">
      <w:pPr>
        <w:ind w:left="794" w:hanging="794"/>
        <w:rPr>
          <w:rFonts w:asciiTheme="minorHAnsi" w:hAnsiTheme="minorHAnsi"/>
          <w:noProof w:val="0"/>
          <w:lang w:val="en-GB" w:eastAsia="zh-CN"/>
        </w:rPr>
      </w:pPr>
      <w:r w:rsidRPr="0061325C">
        <w:rPr>
          <w:rFonts w:asciiTheme="minorHAnsi" w:hAnsiTheme="minorHAnsi"/>
          <w:noProof w:val="0"/>
          <w:lang w:val="en-GB" w:eastAsia="zh-CN"/>
        </w:rPr>
        <w:tab/>
      </w:r>
      <w:r w:rsidRPr="0061325C">
        <w:rPr>
          <w:rFonts w:asciiTheme="minorHAnsi" w:eastAsiaTheme="minorEastAsia" w:hAnsiTheme="minorHAnsi" w:cs="Arial" w:hint="eastAsia"/>
          <w:noProof w:val="0"/>
          <w:lang w:val="en-GB" w:eastAsia="zh-CN"/>
        </w:rPr>
        <w:t>号码</w:t>
      </w:r>
      <w:r w:rsidRPr="0061325C">
        <w:rPr>
          <w:rFonts w:asciiTheme="minorHAnsi" w:eastAsiaTheme="minorEastAsia" w:hAnsiTheme="minorHAnsi" w:cs="Arial"/>
          <w:noProof w:val="0"/>
          <w:lang w:val="en-GB" w:eastAsia="zh-CN"/>
        </w:rPr>
        <w:t>最小长度（不包括国家代码）：</w:t>
      </w:r>
      <w:r w:rsidRPr="0061325C">
        <w:rPr>
          <w:rFonts w:asciiTheme="minorHAnsi" w:eastAsiaTheme="minorEastAsia" w:hAnsiTheme="minorHAnsi" w:cs="Arial"/>
          <w:noProof w:val="0"/>
          <w:u w:val="single"/>
          <w:lang w:val="en-GB" w:eastAsia="zh-CN"/>
        </w:rPr>
        <w:t>8</w:t>
      </w:r>
      <w:r w:rsidRPr="0061325C">
        <w:rPr>
          <w:rFonts w:asciiTheme="minorHAnsi" w:eastAsiaTheme="minorEastAsia" w:hAnsiTheme="minorHAnsi" w:cs="Arial" w:hint="eastAsia"/>
          <w:noProof w:val="0"/>
          <w:lang w:val="en-GB" w:eastAsia="zh-CN"/>
        </w:rPr>
        <w:t>位</w:t>
      </w:r>
    </w:p>
    <w:p w14:paraId="1D83B819" w14:textId="4FFA052B" w:rsidR="0061325C" w:rsidRPr="00905BA0" w:rsidRDefault="0061325C" w:rsidP="00905BA0">
      <w:pPr>
        <w:ind w:left="794" w:hanging="794"/>
        <w:rPr>
          <w:rFonts w:asciiTheme="minorHAnsi" w:eastAsiaTheme="minorEastAsia" w:hAnsiTheme="minorHAnsi" w:cs="Arial"/>
          <w:noProof w:val="0"/>
          <w:lang w:val="en-GB" w:eastAsia="zh-CN"/>
        </w:rPr>
      </w:pPr>
      <w:r w:rsidRPr="0061325C">
        <w:rPr>
          <w:rFonts w:asciiTheme="minorHAnsi" w:hAnsiTheme="minorHAnsi"/>
          <w:noProof w:val="0"/>
          <w:lang w:val="en-GB" w:eastAsia="zh-CN"/>
        </w:rPr>
        <w:tab/>
      </w:r>
      <w:r w:rsidRPr="0061325C">
        <w:rPr>
          <w:rFonts w:asciiTheme="minorHAnsi" w:eastAsiaTheme="minorEastAsia" w:hAnsiTheme="minorHAnsi" w:cs="Arial" w:hint="eastAsia"/>
          <w:noProof w:val="0"/>
          <w:lang w:val="en-GB" w:eastAsia="zh-CN"/>
        </w:rPr>
        <w:t>号码</w:t>
      </w:r>
      <w:r w:rsidRPr="0061325C">
        <w:rPr>
          <w:rFonts w:asciiTheme="minorHAnsi" w:eastAsiaTheme="minorEastAsia" w:hAnsiTheme="minorHAnsi" w:cs="Arial"/>
          <w:noProof w:val="0"/>
          <w:lang w:val="en-GB" w:eastAsia="zh-CN"/>
        </w:rPr>
        <w:t>最</w:t>
      </w:r>
      <w:r w:rsidRPr="0061325C">
        <w:rPr>
          <w:rFonts w:asciiTheme="minorHAnsi" w:eastAsiaTheme="minorEastAsia" w:hAnsiTheme="minorHAnsi" w:cs="Arial" w:hint="eastAsia"/>
          <w:noProof w:val="0"/>
          <w:lang w:val="en-GB" w:eastAsia="zh-CN"/>
        </w:rPr>
        <w:t>大</w:t>
      </w:r>
      <w:r w:rsidRPr="0061325C">
        <w:rPr>
          <w:rFonts w:asciiTheme="minorHAnsi" w:eastAsiaTheme="minorEastAsia" w:hAnsiTheme="minorHAnsi" w:cs="Arial"/>
          <w:noProof w:val="0"/>
          <w:lang w:val="en-GB" w:eastAsia="zh-CN"/>
        </w:rPr>
        <w:t>长度（不包括国家代码）：</w:t>
      </w:r>
      <w:r w:rsidRPr="0061325C">
        <w:rPr>
          <w:rFonts w:asciiTheme="minorHAnsi" w:eastAsiaTheme="minorEastAsia" w:hAnsiTheme="minorHAnsi" w:cs="Arial"/>
          <w:noProof w:val="0"/>
          <w:u w:val="single"/>
          <w:lang w:val="en-GB" w:eastAsia="zh-CN"/>
        </w:rPr>
        <w:t>8</w:t>
      </w:r>
      <w:r w:rsidRPr="0061325C">
        <w:rPr>
          <w:rFonts w:asciiTheme="minorHAnsi" w:eastAsiaTheme="minorEastAsia" w:hAnsiTheme="minorHAnsi" w:cs="Arial" w:hint="eastAsia"/>
          <w:noProof w:val="0"/>
          <w:lang w:val="en-GB" w:eastAsia="zh-CN"/>
        </w:rPr>
        <w:t>位</w:t>
      </w:r>
    </w:p>
    <w:p w14:paraId="1598929F" w14:textId="45A535C9" w:rsidR="0061325C" w:rsidRPr="0061325C" w:rsidRDefault="0061325C" w:rsidP="00905BA0">
      <w:pPr>
        <w:ind w:left="794" w:hanging="794"/>
        <w:jc w:val="left"/>
        <w:rPr>
          <w:rFonts w:asciiTheme="minorHAnsi" w:hAnsiTheme="minorHAnsi"/>
          <w:noProof w:val="0"/>
          <w:lang w:val="en-GB" w:eastAsia="zh-CN"/>
        </w:rPr>
      </w:pPr>
      <w:r w:rsidRPr="0061325C">
        <w:rPr>
          <w:rFonts w:asciiTheme="minorHAnsi" w:hAnsiTheme="minorHAnsi"/>
          <w:noProof w:val="0"/>
          <w:lang w:val="en-GB" w:eastAsia="zh-CN"/>
        </w:rPr>
        <w:t>b)</w:t>
      </w:r>
      <w:r w:rsidRPr="0061325C">
        <w:rPr>
          <w:rFonts w:asciiTheme="minorHAnsi" w:hAnsiTheme="minorHAnsi"/>
          <w:noProof w:val="0"/>
          <w:lang w:val="en-GB" w:eastAsia="zh-CN"/>
        </w:rPr>
        <w:tab/>
      </w:r>
      <w:r w:rsidRPr="0061325C">
        <w:rPr>
          <w:rFonts w:asciiTheme="minorEastAsia" w:eastAsiaTheme="minorEastAsia" w:hAnsiTheme="minorEastAsia" w:hint="eastAsia"/>
          <w:noProof w:val="0"/>
          <w:lang w:val="en-GB" w:eastAsia="zh-CN"/>
        </w:rPr>
        <w:t>国</w:t>
      </w:r>
      <w:r w:rsidR="00835E7F">
        <w:rPr>
          <w:rFonts w:asciiTheme="minorEastAsia" w:eastAsiaTheme="minorEastAsia" w:hAnsiTheme="minorEastAsia" w:hint="eastAsia"/>
          <w:noProof w:val="0"/>
          <w:lang w:val="en-GB" w:eastAsia="zh-CN"/>
        </w:rPr>
        <w:t>内</w:t>
      </w:r>
      <w:r w:rsidRPr="0061325C">
        <w:rPr>
          <w:rFonts w:asciiTheme="minorEastAsia" w:eastAsiaTheme="minorEastAsia" w:hAnsiTheme="minorEastAsia" w:hint="eastAsia"/>
          <w:noProof w:val="0"/>
          <w:lang w:val="en-GB" w:eastAsia="zh-CN"/>
        </w:rPr>
        <w:t>编号方案中</w:t>
      </w:r>
      <w:r w:rsidR="00835E7F">
        <w:rPr>
          <w:rFonts w:asciiTheme="minorEastAsia" w:eastAsiaTheme="minorEastAsia" w:hAnsiTheme="minorEastAsia" w:hint="eastAsia"/>
          <w:noProof w:val="0"/>
          <w:lang w:val="en-GB" w:eastAsia="zh-CN"/>
        </w:rPr>
        <w:t>使用</w:t>
      </w:r>
      <w:r w:rsidRPr="0061325C">
        <w:rPr>
          <w:rFonts w:asciiTheme="minorHAnsi" w:hAnsiTheme="minorHAnsi"/>
          <w:noProof w:val="0"/>
          <w:lang w:val="en-GB" w:eastAsia="zh-CN"/>
        </w:rPr>
        <w:t>ITU-T E.164</w:t>
      </w:r>
      <w:r w:rsidR="004F35AD">
        <w:rPr>
          <w:rFonts w:ascii="SimSun" w:eastAsia="SimSun" w:hAnsi="SimSun" w:cs="SimSun" w:hint="eastAsia"/>
          <w:noProof w:val="0"/>
          <w:lang w:val="en-GB" w:eastAsia="zh-CN"/>
        </w:rPr>
        <w:t>指配</w:t>
      </w:r>
      <w:r w:rsidRPr="0061325C">
        <w:rPr>
          <w:rFonts w:asciiTheme="minorEastAsia" w:eastAsiaTheme="minorEastAsia" w:hAnsiTheme="minorEastAsia" w:hint="eastAsia"/>
          <w:noProof w:val="0"/>
          <w:lang w:val="en-GB" w:eastAsia="zh-CN"/>
        </w:rPr>
        <w:t>号码的国家数据库链</w:t>
      </w:r>
      <w:r w:rsidR="00835E7F">
        <w:rPr>
          <w:rFonts w:asciiTheme="minorEastAsia" w:eastAsiaTheme="minorEastAsia" w:hAnsiTheme="minorEastAsia" w:hint="eastAsia"/>
          <w:noProof w:val="0"/>
          <w:lang w:val="en-GB" w:eastAsia="zh-CN"/>
        </w:rPr>
        <w:t>接</w:t>
      </w:r>
      <w:r w:rsidRPr="0061325C">
        <w:rPr>
          <w:rFonts w:asciiTheme="minorEastAsia" w:eastAsiaTheme="minorEastAsia" w:hAnsiTheme="minorEastAsia" w:hint="eastAsia"/>
          <w:noProof w:val="0"/>
          <w:lang w:val="en-GB" w:eastAsia="zh-CN"/>
        </w:rPr>
        <w:t>（如有）：</w:t>
      </w:r>
      <w:r>
        <w:fldChar w:fldCharType="begin"/>
      </w:r>
      <w:r>
        <w:instrText xml:space="preserve"> HYPERLINK "https://www.crc.gov.mn/list/harilcaa-holboony-jlchilgee/en?show=195" </w:instrText>
      </w:r>
      <w:r>
        <w:fldChar w:fldCharType="separate"/>
      </w:r>
      <w:r w:rsidRPr="004630AA">
        <w:rPr>
          <w:color w:val="0000FF"/>
          <w:u w:val="single"/>
        </w:rPr>
        <w:t>https://www.crc.gov.mn/list/harilcaa-holboony-jlchilgee/en?show=195</w:t>
      </w:r>
      <w:r>
        <w:rPr>
          <w:color w:val="0000FF"/>
          <w:u w:val="single"/>
        </w:rPr>
        <w:fldChar w:fldCharType="end"/>
      </w:r>
    </w:p>
    <w:p w14:paraId="193DA579" w14:textId="57343DCF" w:rsidR="0061325C" w:rsidRPr="0061325C" w:rsidRDefault="0061325C" w:rsidP="00905BA0">
      <w:pPr>
        <w:ind w:left="794" w:hanging="794"/>
        <w:rPr>
          <w:rFonts w:asciiTheme="minorHAnsi" w:hAnsiTheme="minorHAnsi"/>
          <w:noProof w:val="0"/>
          <w:lang w:val="en-GB" w:eastAsia="zh-CN"/>
        </w:rPr>
      </w:pPr>
      <w:r w:rsidRPr="0061325C">
        <w:rPr>
          <w:rFonts w:asciiTheme="minorHAnsi" w:hAnsiTheme="minorHAnsi"/>
          <w:noProof w:val="0"/>
          <w:lang w:val="en-GB" w:eastAsia="zh-CN"/>
        </w:rPr>
        <w:t>c)</w:t>
      </w:r>
      <w:r w:rsidRPr="0061325C">
        <w:rPr>
          <w:rFonts w:asciiTheme="minorHAnsi" w:hAnsiTheme="minorHAnsi"/>
          <w:noProof w:val="0"/>
          <w:lang w:val="en-GB" w:eastAsia="zh-CN"/>
        </w:rPr>
        <w:tab/>
      </w:r>
      <w:r w:rsidR="004F35AD">
        <w:rPr>
          <w:rFonts w:asciiTheme="minorEastAsia" w:eastAsiaTheme="minorEastAsia" w:hAnsiTheme="minorEastAsia" w:hint="eastAsia"/>
          <w:noProof w:val="0"/>
          <w:lang w:val="en-GB" w:eastAsia="zh-CN"/>
        </w:rPr>
        <w:t>显示</w:t>
      </w:r>
      <w:r w:rsidRPr="0061325C">
        <w:rPr>
          <w:rFonts w:asciiTheme="minorEastAsia" w:eastAsiaTheme="minorEastAsia" w:hAnsiTheme="minorEastAsia" w:hint="eastAsia"/>
          <w:noProof w:val="0"/>
          <w:lang w:val="en-GB" w:eastAsia="zh-CN"/>
        </w:rPr>
        <w:t>植入</w:t>
      </w:r>
      <w:r w:rsidRPr="0061325C">
        <w:rPr>
          <w:rFonts w:asciiTheme="minorHAnsi" w:hAnsiTheme="minorHAnsi"/>
          <w:noProof w:val="0"/>
          <w:lang w:val="en-GB" w:eastAsia="zh-CN"/>
        </w:rPr>
        <w:t>ITU-T E.164</w:t>
      </w:r>
      <w:r w:rsidRPr="0061325C">
        <w:rPr>
          <w:rFonts w:asciiTheme="minorEastAsia" w:eastAsiaTheme="minorEastAsia" w:hAnsiTheme="minorEastAsia" w:hint="eastAsia"/>
          <w:noProof w:val="0"/>
          <w:lang w:val="en-GB" w:eastAsia="zh-CN"/>
        </w:rPr>
        <w:t>号码的实时数据库链</w:t>
      </w:r>
      <w:r w:rsidR="00835E7F">
        <w:rPr>
          <w:rFonts w:asciiTheme="minorEastAsia" w:eastAsiaTheme="minorEastAsia" w:hAnsiTheme="minorEastAsia" w:hint="eastAsia"/>
          <w:noProof w:val="0"/>
          <w:lang w:val="en-GB" w:eastAsia="zh-CN"/>
        </w:rPr>
        <w:t>接</w:t>
      </w:r>
      <w:r w:rsidRPr="0061325C">
        <w:rPr>
          <w:rFonts w:asciiTheme="minorEastAsia" w:eastAsiaTheme="minorEastAsia" w:hAnsiTheme="minorEastAsia" w:hint="eastAsia"/>
          <w:noProof w:val="0"/>
          <w:lang w:val="en-GB" w:eastAsia="zh-CN"/>
        </w:rPr>
        <w:t>（如有）：</w:t>
      </w:r>
    </w:p>
    <w:p w14:paraId="772C4D3F" w14:textId="6E0D40D3" w:rsidR="0061325C" w:rsidRPr="0061325C" w:rsidRDefault="0061325C" w:rsidP="00905BA0">
      <w:pPr>
        <w:ind w:left="794" w:hanging="794"/>
        <w:rPr>
          <w:rFonts w:asciiTheme="minorHAnsi" w:hAnsiTheme="minorHAnsi"/>
          <w:noProof w:val="0"/>
          <w:lang w:val="en-GB" w:eastAsia="zh-CN"/>
        </w:rPr>
      </w:pPr>
      <w:r w:rsidRPr="0061325C">
        <w:rPr>
          <w:rFonts w:asciiTheme="minorHAnsi" w:hAnsiTheme="minorHAnsi"/>
          <w:noProof w:val="0"/>
          <w:lang w:val="en-GB" w:eastAsia="zh-CN"/>
        </w:rPr>
        <w:tab/>
      </w:r>
      <w:r w:rsidR="004F35AD">
        <w:rPr>
          <w:rFonts w:asciiTheme="minorEastAsia" w:eastAsiaTheme="minorEastAsia" w:hAnsiTheme="minorEastAsia" w:hint="eastAsia"/>
          <w:noProof w:val="0"/>
          <w:lang w:val="en-GB" w:eastAsia="zh-CN"/>
        </w:rPr>
        <w:t>不适用</w:t>
      </w:r>
    </w:p>
    <w:p w14:paraId="6966F1E1" w14:textId="733B8404" w:rsidR="004630AA" w:rsidRDefault="0061325C" w:rsidP="00905BA0">
      <w:pPr>
        <w:ind w:left="794" w:hanging="794"/>
        <w:rPr>
          <w:rFonts w:eastAsiaTheme="minorEastAsia"/>
          <w:noProof w:val="0"/>
          <w:lang w:val="en-GB" w:eastAsia="zh-CN"/>
        </w:rPr>
      </w:pPr>
      <w:bookmarkStart w:id="633" w:name="lt_pId737"/>
      <w:r w:rsidRPr="0061325C">
        <w:rPr>
          <w:noProof w:val="0"/>
          <w:lang w:val="en-GB" w:eastAsia="zh-CN"/>
        </w:rPr>
        <w:t>d)</w:t>
      </w:r>
      <w:bookmarkEnd w:id="633"/>
      <w:r w:rsidRPr="0061325C">
        <w:rPr>
          <w:noProof w:val="0"/>
          <w:lang w:val="en-GB" w:eastAsia="zh-CN"/>
        </w:rPr>
        <w:tab/>
      </w:r>
      <w:bookmarkStart w:id="634" w:name="lt_pId738"/>
      <w:r w:rsidRPr="0061325C">
        <w:rPr>
          <w:rFonts w:eastAsiaTheme="minorEastAsia"/>
          <w:noProof w:val="0"/>
          <w:lang w:val="en-GB" w:eastAsia="zh-CN"/>
        </w:rPr>
        <w:t>编号方案详情</w:t>
      </w:r>
      <w:bookmarkEnd w:id="634"/>
    </w:p>
    <w:p w14:paraId="4D449513" w14:textId="77777777" w:rsidR="00BC7EC9" w:rsidRPr="004630AA" w:rsidRDefault="00BC7EC9" w:rsidP="00905BA0">
      <w:pPr>
        <w:ind w:left="794" w:hanging="794"/>
        <w:rPr>
          <w:rFonts w:hint="eastAsia"/>
          <w:lang w:val="en-GB"/>
        </w:rPr>
      </w:pPr>
    </w:p>
    <w:tbl>
      <w:tblPr>
        <w:tblW w:w="5000" w:type="pct"/>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33"/>
        <w:gridCol w:w="1017"/>
        <w:gridCol w:w="1191"/>
        <w:gridCol w:w="3210"/>
        <w:gridCol w:w="1132"/>
      </w:tblGrid>
      <w:tr w:rsidR="00A42246" w:rsidRPr="00A42246" w14:paraId="259745D3" w14:textId="77777777" w:rsidTr="00BC7EC9">
        <w:trPr>
          <w:cantSplit/>
          <w:tblHeader/>
        </w:trPr>
        <w:tc>
          <w:tcPr>
            <w:tcW w:w="2656" w:type="dxa"/>
            <w:vMerge w:val="restart"/>
            <w:tcBorders>
              <w:top w:val="single" w:sz="4" w:space="0" w:color="auto"/>
              <w:left w:val="single" w:sz="4" w:space="0" w:color="auto"/>
              <w:bottom w:val="single" w:sz="4" w:space="0" w:color="auto"/>
              <w:right w:val="single" w:sz="4" w:space="0" w:color="auto"/>
            </w:tcBorders>
            <w:vAlign w:val="center"/>
            <w:hideMark/>
          </w:tcPr>
          <w:p w14:paraId="294CBB77" w14:textId="44A0FF5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theme="minorHAnsi"/>
                <w:b/>
                <w:bCs/>
                <w:i/>
                <w:iCs/>
                <w:noProof w:val="0"/>
                <w:lang w:val="en-GB" w:eastAsia="zh-CN"/>
              </w:rPr>
            </w:pPr>
            <w:r w:rsidRPr="00A42246">
              <w:rPr>
                <w:rFonts w:asciiTheme="minorHAnsi" w:eastAsiaTheme="minorEastAsia" w:hAnsiTheme="minorHAnsi" w:cstheme="minorHAnsi"/>
                <w:b/>
                <w:bCs/>
                <w:noProof w:val="0"/>
                <w:lang w:val="en-GB" w:eastAsia="zh-CN"/>
              </w:rPr>
              <w:t>国内目的地代码（</w:t>
            </w:r>
            <w:r w:rsidRPr="00A42246">
              <w:rPr>
                <w:rFonts w:asciiTheme="minorHAnsi" w:eastAsiaTheme="minorEastAsia" w:hAnsiTheme="minorHAnsi" w:cstheme="minorHAnsi"/>
                <w:b/>
                <w:bCs/>
                <w:noProof w:val="0"/>
                <w:lang w:val="en-GB" w:eastAsia="zh-CN"/>
              </w:rPr>
              <w:t>NDC</w:t>
            </w:r>
            <w:r w:rsidRPr="00A42246">
              <w:rPr>
                <w:rFonts w:asciiTheme="minorHAnsi" w:eastAsiaTheme="minorEastAsia" w:hAnsiTheme="minorHAnsi" w:cstheme="minorHAnsi"/>
                <w:b/>
                <w:bCs/>
                <w:noProof w:val="0"/>
                <w:lang w:val="en-GB" w:eastAsia="zh-CN"/>
              </w:rPr>
              <w:t>）或国家</w:t>
            </w:r>
            <w:r w:rsidR="00EA1757">
              <w:rPr>
                <w:rFonts w:asciiTheme="minorHAnsi" w:eastAsiaTheme="minorEastAsia" w:hAnsiTheme="minorHAnsi" w:cstheme="minorHAnsi" w:hint="eastAsia"/>
                <w:b/>
                <w:bCs/>
                <w:noProof w:val="0"/>
                <w:lang w:val="en-GB" w:eastAsia="zh-CN"/>
              </w:rPr>
              <w:t>（</w:t>
            </w:r>
            <w:r w:rsidRPr="00A42246">
              <w:rPr>
                <w:rFonts w:asciiTheme="minorHAnsi" w:eastAsiaTheme="minorEastAsia" w:hAnsiTheme="minorHAnsi" w:cstheme="minorHAnsi"/>
                <w:b/>
                <w:bCs/>
                <w:noProof w:val="0"/>
                <w:lang w:val="en-GB" w:eastAsia="zh-CN"/>
              </w:rPr>
              <w:t>有效</w:t>
            </w:r>
            <w:r w:rsidR="00EA1757">
              <w:rPr>
                <w:rFonts w:asciiTheme="minorHAnsi" w:eastAsiaTheme="minorEastAsia" w:hAnsiTheme="minorHAnsi" w:cstheme="minorHAnsi" w:hint="eastAsia"/>
                <w:b/>
                <w:bCs/>
                <w:noProof w:val="0"/>
                <w:lang w:val="en-GB" w:eastAsia="zh-CN"/>
              </w:rPr>
              <w:t>）</w:t>
            </w:r>
            <w:r w:rsidRPr="00A42246">
              <w:rPr>
                <w:rFonts w:asciiTheme="minorHAnsi" w:eastAsiaTheme="minorEastAsia" w:hAnsiTheme="minorHAnsi" w:cstheme="minorHAnsi"/>
                <w:b/>
                <w:bCs/>
                <w:noProof w:val="0"/>
                <w:lang w:val="en-GB" w:eastAsia="zh-CN"/>
              </w:rPr>
              <w:t>号码</w:t>
            </w:r>
            <w:r w:rsidRPr="00A42246">
              <w:rPr>
                <w:rFonts w:asciiTheme="minorHAnsi" w:eastAsiaTheme="minorEastAsia" w:hAnsiTheme="minorHAnsi" w:cstheme="minorHAnsi"/>
                <w:b/>
                <w:bCs/>
                <w:noProof w:val="0"/>
                <w:lang w:val="en-GB" w:eastAsia="zh-CN"/>
              </w:rPr>
              <w:br/>
            </w:r>
            <w:r w:rsidRPr="00A42246">
              <w:rPr>
                <w:rFonts w:asciiTheme="minorHAnsi" w:eastAsiaTheme="minorEastAsia" w:hAnsiTheme="minorHAnsi" w:cstheme="minorHAnsi"/>
                <w:b/>
                <w:bCs/>
                <w:noProof w:val="0"/>
                <w:lang w:val="en-GB" w:eastAsia="zh-CN"/>
              </w:rPr>
              <w:t>（</w:t>
            </w:r>
            <w:r w:rsidRPr="00A42246">
              <w:rPr>
                <w:rFonts w:asciiTheme="minorHAnsi" w:eastAsiaTheme="minorEastAsia" w:hAnsiTheme="minorHAnsi" w:cstheme="minorHAnsi"/>
                <w:b/>
                <w:bCs/>
                <w:noProof w:val="0"/>
                <w:lang w:val="en-GB" w:eastAsia="zh-CN"/>
              </w:rPr>
              <w:t>N(S)N</w:t>
            </w:r>
            <w:r w:rsidRPr="00A42246">
              <w:rPr>
                <w:rFonts w:asciiTheme="minorHAnsi" w:eastAsiaTheme="minorEastAsia" w:hAnsiTheme="minorHAnsi" w:cstheme="minorHAnsi"/>
                <w:b/>
                <w:bCs/>
                <w:noProof w:val="0"/>
                <w:lang w:val="en-GB" w:eastAsia="zh-CN"/>
              </w:rPr>
              <w:t>前</w:t>
            </w:r>
            <w:r w:rsidR="00EA1757">
              <w:rPr>
                <w:rFonts w:asciiTheme="minorHAnsi" w:eastAsiaTheme="minorEastAsia" w:hAnsiTheme="minorHAnsi" w:cstheme="minorHAnsi" w:hint="eastAsia"/>
                <w:b/>
                <w:bCs/>
                <w:noProof w:val="0"/>
                <w:lang w:val="en-GB" w:eastAsia="zh-CN"/>
              </w:rPr>
              <w:t>几</w:t>
            </w:r>
            <w:r w:rsidRPr="00A42246">
              <w:rPr>
                <w:rFonts w:asciiTheme="minorHAnsi" w:eastAsiaTheme="minorEastAsia" w:hAnsiTheme="minorHAnsi" w:cstheme="minorHAnsi"/>
                <w:b/>
                <w:bCs/>
                <w:noProof w:val="0"/>
                <w:lang w:val="en-GB" w:eastAsia="zh-CN"/>
              </w:rPr>
              <w:t>位）</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14:paraId="7FC08DCE" w14:textId="7777777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theme="minorHAnsi"/>
                <w:b/>
                <w:bCs/>
                <w:i/>
                <w:iCs/>
                <w:noProof w:val="0"/>
                <w:lang w:val="en-GB"/>
              </w:rPr>
            </w:pPr>
            <w:r w:rsidRPr="00A42246">
              <w:rPr>
                <w:rFonts w:asciiTheme="minorHAnsi" w:eastAsiaTheme="minorEastAsia" w:hAnsiTheme="minorHAnsi" w:cstheme="minorHAnsi"/>
                <w:b/>
                <w:bCs/>
                <w:noProof w:val="0"/>
                <w:lang w:val="en-GB"/>
              </w:rPr>
              <w:t>N(S)N</w:t>
            </w:r>
            <w:proofErr w:type="spellStart"/>
            <w:r w:rsidRPr="00A42246">
              <w:rPr>
                <w:rFonts w:asciiTheme="minorHAnsi" w:eastAsiaTheme="minorEastAsia" w:hAnsiTheme="minorHAnsi" w:cstheme="minorHAnsi"/>
                <w:b/>
                <w:bCs/>
                <w:noProof w:val="0"/>
                <w:lang w:val="en-GB"/>
              </w:rPr>
              <w:t>号码长度</w:t>
            </w:r>
            <w:proofErr w:type="spellEnd"/>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14:paraId="190D2647" w14:textId="7777777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theme="minorHAnsi"/>
                <w:b/>
                <w:bCs/>
                <w:i/>
                <w:iCs/>
                <w:noProof w:val="0"/>
                <w:lang w:val="en-GB" w:eastAsia="zh-CN"/>
              </w:rPr>
            </w:pPr>
            <w:r w:rsidRPr="00A42246">
              <w:rPr>
                <w:rFonts w:asciiTheme="minorHAnsi" w:eastAsiaTheme="minorEastAsia" w:hAnsiTheme="minorHAnsi" w:cstheme="minorHAnsi"/>
                <w:b/>
                <w:bCs/>
                <w:noProof w:val="0"/>
                <w:color w:val="000000"/>
                <w:lang w:val="en-GB"/>
              </w:rPr>
              <w:t xml:space="preserve">ITU-T </w:t>
            </w:r>
            <w:r w:rsidRPr="00A42246">
              <w:rPr>
                <w:rFonts w:asciiTheme="minorHAnsi" w:eastAsiaTheme="minorEastAsia" w:hAnsiTheme="minorHAnsi" w:cstheme="minorHAnsi"/>
                <w:b/>
                <w:bCs/>
                <w:noProof w:val="0"/>
                <w:lang w:val="en-GB"/>
              </w:rPr>
              <w:t>E.164</w:t>
            </w:r>
            <w:proofErr w:type="spellStart"/>
            <w:r w:rsidRPr="00A42246">
              <w:rPr>
                <w:rFonts w:asciiTheme="minorHAnsi" w:eastAsiaTheme="minorEastAsia" w:hAnsiTheme="minorHAnsi" w:cstheme="minorHAnsi"/>
                <w:b/>
                <w:bCs/>
                <w:noProof w:val="0"/>
                <w:lang w:val="en-GB"/>
              </w:rPr>
              <w:t>号码的使用</w:t>
            </w:r>
            <w:proofErr w:type="spellEnd"/>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88230CF" w14:textId="7777777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theme="minorHAnsi"/>
                <w:b/>
                <w:bCs/>
                <w:noProof w:val="0"/>
                <w:lang w:val="en-GB"/>
              </w:rPr>
            </w:pPr>
            <w:proofErr w:type="spellStart"/>
            <w:r w:rsidRPr="00A42246">
              <w:rPr>
                <w:rFonts w:asciiTheme="minorHAnsi" w:eastAsiaTheme="minorEastAsia" w:hAnsiTheme="minorHAnsi" w:cstheme="minorHAnsi"/>
                <w:b/>
                <w:bCs/>
                <w:noProof w:val="0"/>
                <w:lang w:val="en-GB"/>
              </w:rPr>
              <w:t>附加信息</w:t>
            </w:r>
            <w:proofErr w:type="spellEnd"/>
          </w:p>
        </w:tc>
      </w:tr>
      <w:tr w:rsidR="00A42246" w:rsidRPr="00A42246" w14:paraId="2D0B8D3A" w14:textId="77777777" w:rsidTr="00BC7EC9">
        <w:trPr>
          <w:cantSplit/>
          <w:tblHeader/>
        </w:trPr>
        <w:tc>
          <w:tcPr>
            <w:tcW w:w="2656" w:type="dxa"/>
            <w:vMerge/>
            <w:tcBorders>
              <w:top w:val="single" w:sz="4" w:space="0" w:color="auto"/>
              <w:left w:val="single" w:sz="4" w:space="0" w:color="auto"/>
              <w:bottom w:val="single" w:sz="4" w:space="0" w:color="auto"/>
              <w:right w:val="single" w:sz="4" w:space="0" w:color="auto"/>
            </w:tcBorders>
            <w:vAlign w:val="center"/>
            <w:hideMark/>
          </w:tcPr>
          <w:p w14:paraId="375E7436" w14:textId="77777777" w:rsidR="00A42246" w:rsidRPr="00A42246" w:rsidRDefault="00A42246" w:rsidP="00A42246">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noProof w:val="0"/>
                <w:lang w:val="en-GB"/>
              </w:rPr>
            </w:pPr>
          </w:p>
        </w:tc>
        <w:tc>
          <w:tcPr>
            <w:tcW w:w="989" w:type="dxa"/>
            <w:tcBorders>
              <w:top w:val="single" w:sz="4" w:space="0" w:color="auto"/>
              <w:left w:val="single" w:sz="6" w:space="0" w:color="auto"/>
              <w:bottom w:val="single" w:sz="4" w:space="0" w:color="auto"/>
              <w:right w:val="single" w:sz="6" w:space="0" w:color="auto"/>
            </w:tcBorders>
            <w:vAlign w:val="center"/>
            <w:hideMark/>
          </w:tcPr>
          <w:p w14:paraId="3D9D1D2D" w14:textId="7777777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EastAsia" w:eastAsiaTheme="minorEastAsia" w:hAnsiTheme="minorEastAsia"/>
                <w:b/>
                <w:i/>
                <w:iCs/>
                <w:noProof w:val="0"/>
                <w:color w:val="000000"/>
                <w:highlight w:val="lightGray"/>
                <w:lang w:val="en-GB"/>
              </w:rPr>
            </w:pPr>
            <w:proofErr w:type="spellStart"/>
            <w:r w:rsidRPr="00A42246">
              <w:rPr>
                <w:rFonts w:asciiTheme="minorEastAsia" w:eastAsiaTheme="minorEastAsia" w:hAnsiTheme="minorEastAsia" w:cs="Arial"/>
                <w:b/>
                <w:noProof w:val="0"/>
                <w:lang w:val="en-GB"/>
              </w:rPr>
              <w:t>最大</w:t>
            </w:r>
            <w:proofErr w:type="spellEnd"/>
            <w:r w:rsidRPr="00A42246">
              <w:rPr>
                <w:rFonts w:asciiTheme="minorEastAsia" w:eastAsiaTheme="minorEastAsia" w:hAnsiTheme="minorEastAsia" w:cs="Arial"/>
                <w:b/>
                <w:noProof w:val="0"/>
                <w:lang w:val="en-GB"/>
              </w:rPr>
              <w:br/>
            </w:r>
            <w:proofErr w:type="spellStart"/>
            <w:r w:rsidRPr="00A42246">
              <w:rPr>
                <w:rFonts w:asciiTheme="minorEastAsia" w:eastAsiaTheme="minorEastAsia" w:hAnsiTheme="minorEastAsia" w:cs="Arial"/>
                <w:b/>
                <w:noProof w:val="0"/>
                <w:lang w:val="en-GB"/>
              </w:rPr>
              <w:t>长度</w:t>
            </w:r>
            <w:proofErr w:type="spellEnd"/>
          </w:p>
        </w:tc>
        <w:tc>
          <w:tcPr>
            <w:tcW w:w="1158" w:type="dxa"/>
            <w:tcBorders>
              <w:top w:val="single" w:sz="4" w:space="0" w:color="auto"/>
              <w:left w:val="single" w:sz="6" w:space="0" w:color="auto"/>
              <w:bottom w:val="single" w:sz="4" w:space="0" w:color="auto"/>
              <w:right w:val="single" w:sz="6" w:space="0" w:color="auto"/>
            </w:tcBorders>
            <w:vAlign w:val="center"/>
          </w:tcPr>
          <w:p w14:paraId="4F750DDB" w14:textId="77777777" w:rsidR="00A42246" w:rsidRPr="00A42246" w:rsidRDefault="00A42246" w:rsidP="00A4224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EastAsia" w:eastAsiaTheme="minorEastAsia" w:hAnsiTheme="minorEastAsia"/>
                <w:b/>
                <w:i/>
                <w:iCs/>
                <w:noProof w:val="0"/>
                <w:lang w:val="en-GB" w:eastAsia="zh-CN"/>
              </w:rPr>
            </w:pPr>
            <w:proofErr w:type="spellStart"/>
            <w:r w:rsidRPr="00A42246">
              <w:rPr>
                <w:rFonts w:asciiTheme="minorEastAsia" w:eastAsiaTheme="minorEastAsia" w:hAnsiTheme="minorEastAsia" w:cs="Arial" w:hint="eastAsia"/>
                <w:b/>
                <w:noProof w:val="0"/>
                <w:lang w:val="en-GB"/>
              </w:rPr>
              <w:t>最小</w:t>
            </w:r>
            <w:proofErr w:type="spellEnd"/>
            <w:r w:rsidRPr="00A42246">
              <w:rPr>
                <w:rFonts w:asciiTheme="minorEastAsia" w:eastAsiaTheme="minorEastAsia" w:hAnsiTheme="minorEastAsia" w:cs="Arial"/>
                <w:b/>
                <w:noProof w:val="0"/>
                <w:lang w:val="en-GB"/>
              </w:rPr>
              <w:br/>
            </w:r>
            <w:proofErr w:type="spellStart"/>
            <w:r w:rsidRPr="00A42246">
              <w:rPr>
                <w:rFonts w:asciiTheme="minorEastAsia" w:eastAsiaTheme="minorEastAsia" w:hAnsiTheme="minorEastAsia" w:cs="Arial" w:hint="eastAsia"/>
                <w:b/>
                <w:noProof w:val="0"/>
                <w:lang w:val="en-GB"/>
              </w:rPr>
              <w:t>长度</w:t>
            </w:r>
            <w:proofErr w:type="spellEnd"/>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58A16179" w14:textId="77777777" w:rsidR="00A42246" w:rsidRPr="00A42246" w:rsidRDefault="00A42246" w:rsidP="00A42246">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noProof w:val="0"/>
                <w:lang w:val="en-GB"/>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22553C5" w14:textId="77777777" w:rsidR="00A42246" w:rsidRPr="00A42246" w:rsidRDefault="00A42246" w:rsidP="00A42246">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i/>
                <w:iCs/>
                <w:noProof w:val="0"/>
                <w:lang w:val="en-GB"/>
              </w:rPr>
            </w:pPr>
          </w:p>
        </w:tc>
      </w:tr>
      <w:tr w:rsidR="00A42246" w:rsidRPr="00A42246" w14:paraId="24EEC3F1"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2F35A9B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r w:rsidRPr="00A42246">
              <w:rPr>
                <w:rFonts w:asciiTheme="minorHAnsi" w:hAnsiTheme="minorHAnsi"/>
                <w:noProof w:val="0"/>
                <w:lang w:val="en-GB"/>
              </w:rPr>
              <w:t>99000000</w:t>
            </w:r>
            <w:r w:rsidRPr="00A42246">
              <w:rPr>
                <w:rFonts w:asciiTheme="minorHAnsi" w:hAnsiTheme="minorHAnsi"/>
                <w:bCs/>
                <w:noProof w:val="0"/>
                <w:lang w:val="en-GB"/>
              </w:rPr>
              <w:t xml:space="preserve"> – </w:t>
            </w:r>
            <w:r w:rsidRPr="00A42246">
              <w:rPr>
                <w:rFonts w:asciiTheme="minorHAnsi" w:hAnsiTheme="minorHAnsi"/>
                <w:noProof w:val="0"/>
                <w:lang w:val="en-GB"/>
              </w:rPr>
              <w:t>99999999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38BB809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0C409E1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59B990BC"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06C58BC7" w14:textId="4593854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00EA1757">
              <w:rPr>
                <w:rFonts w:asciiTheme="minorHAnsi" w:eastAsiaTheme="minorEastAsia" w:hAnsiTheme="minorHAnsi" w:cstheme="minorHAnsi" w:hint="eastAsia"/>
                <w:noProof w:val="0"/>
                <w:lang w:val="en-GB" w:eastAsia="zh-CN"/>
              </w:rPr>
              <w:t>：</w:t>
            </w:r>
            <w:r w:rsidRPr="00A42246">
              <w:rPr>
                <w:rFonts w:asciiTheme="minorHAnsi" w:eastAsiaTheme="minorEastAsia" w:hAnsiTheme="minorHAnsi" w:cstheme="minorHAnsi"/>
                <w:noProof w:val="0"/>
                <w:lang w:val="en-GB" w:eastAsia="zh-CN"/>
              </w:rPr>
              <w:t xml:space="preserve">MOBICOM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38FF67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2141CB76"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76DFBB6E"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95000000 – 95999999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002664B9"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5BF2C72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2E0D35EA"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78E7AA42" w14:textId="4BDA106C"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MOBICOM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A7B8FA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0989176D"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74273BA4"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94000000 – 94999999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2027F14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375EE2AB"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41BBCB45"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4E7EA3F3" w14:textId="5C71F4A0"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MOBICOM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B647FD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297CCFB6"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6B546C9D"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85000000 – 85999999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20D7AFD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0D814E5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32D44125"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7BFD8F46" w14:textId="13D3E7E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MOBICOM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496E59E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3BEC0D4F"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34394133"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91000000 – 91999999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1387115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3FB0882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67DFE5E4"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01BA3945" w14:textId="13833FA3"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SKYTEL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033BD2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12CC38CF"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69C76A83"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90000000 – 90999999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224E032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25DAACC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32A2F298"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7402EE28" w14:textId="30418AE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SKYTEL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2F77678C"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657DE934"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3FAC1399"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96000000 – 96999999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4778A97A"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7B0A7F70"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0488B270"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7D245666" w14:textId="0B321994"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SKYTEL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76138262"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134E9648"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2A68569E"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88000000 – 88999999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7FCFC65C"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60F9A4E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7718C1BF"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461650B4" w14:textId="0BCDC17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UNITEL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122E8EC"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315980F3"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48E7F4E3"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86000000 – 86999999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05AA932B"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7BDC7EE8"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2622FD54"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1CAB34E6" w14:textId="275D3FE2"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UNITEL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6F191C2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45D9CF3B"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51B4A518"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80000000 – 80999999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1A2E7A1D"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040F6FB3"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25784180"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3A74326D" w14:textId="11758D71"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UNITEL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16BF598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702B2966"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4FEFDFB4"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89000000 – 89999999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4065CAF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1C293A82"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0B6FA610"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0F728457" w14:textId="55427D9E"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UNITEL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374BC0AB"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413CD37D" w14:textId="77777777" w:rsidTr="00BC7EC9">
        <w:trPr>
          <w:cantSplit/>
        </w:trPr>
        <w:tc>
          <w:tcPr>
            <w:tcW w:w="2656" w:type="dxa"/>
            <w:tcBorders>
              <w:top w:val="single" w:sz="4" w:space="0" w:color="auto"/>
              <w:left w:val="single" w:sz="6" w:space="0" w:color="auto"/>
              <w:bottom w:val="single" w:sz="4" w:space="0" w:color="auto"/>
              <w:right w:val="single" w:sz="6" w:space="0" w:color="auto"/>
            </w:tcBorders>
            <w:vAlign w:val="center"/>
            <w:hideMark/>
          </w:tcPr>
          <w:p w14:paraId="42E0209F"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98000000 – 98999999</w:t>
            </w:r>
          </w:p>
        </w:tc>
        <w:tc>
          <w:tcPr>
            <w:tcW w:w="989" w:type="dxa"/>
            <w:tcBorders>
              <w:top w:val="single" w:sz="4" w:space="0" w:color="auto"/>
              <w:left w:val="single" w:sz="6" w:space="0" w:color="auto"/>
              <w:bottom w:val="single" w:sz="4" w:space="0" w:color="auto"/>
              <w:right w:val="single" w:sz="6" w:space="0" w:color="auto"/>
            </w:tcBorders>
            <w:vAlign w:val="center"/>
            <w:hideMark/>
          </w:tcPr>
          <w:p w14:paraId="2B504343"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4" w:space="0" w:color="auto"/>
              <w:right w:val="single" w:sz="6" w:space="0" w:color="auto"/>
            </w:tcBorders>
            <w:vAlign w:val="center"/>
            <w:hideMark/>
          </w:tcPr>
          <w:p w14:paraId="41313077"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4" w:space="0" w:color="auto"/>
              <w:right w:val="single" w:sz="6" w:space="0" w:color="auto"/>
            </w:tcBorders>
            <w:hideMark/>
          </w:tcPr>
          <w:p w14:paraId="2D668B65"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5229D3A0" w14:textId="51FE6C8B"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G-MOBILE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4" w:space="0" w:color="auto"/>
              <w:right w:val="single" w:sz="6" w:space="0" w:color="auto"/>
            </w:tcBorders>
            <w:hideMark/>
          </w:tcPr>
          <w:p w14:paraId="29A88681"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1981CA19"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558A26F8"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93000000 – 93499999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3005D9A7"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6B7BA22C"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hideMark/>
          </w:tcPr>
          <w:p w14:paraId="434C3886"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61FE5227" w14:textId="5E213CB4"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G-MOBILE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hideMark/>
          </w:tcPr>
          <w:p w14:paraId="74A282D3"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3A684B08"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2332D4DC"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97000000 – 97199999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701CC31A"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1A75ABB7"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hideMark/>
          </w:tcPr>
          <w:p w14:paraId="1737ECA0"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2C3F9DCB" w14:textId="577D79A2"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G-MOBILE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1F9536E9"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0B46EC95"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4E134932"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lastRenderedPageBreak/>
              <w:t>83000000 – 83199999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54EBF47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7B0DF88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hideMark/>
          </w:tcPr>
          <w:p w14:paraId="1905AD64"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移动电话服务</w:t>
            </w:r>
          </w:p>
          <w:p w14:paraId="7F92643B" w14:textId="09D9A701"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sidRPr="00A42246">
              <w:rPr>
                <w:rFonts w:asciiTheme="minorHAnsi" w:eastAsiaTheme="minorEastAsia" w:hAnsiTheme="minorHAnsi" w:cstheme="minorHAnsi"/>
                <w:noProof w:val="0"/>
                <w:lang w:val="en-GB" w:eastAsia="zh-CN"/>
              </w:rPr>
              <w:t>运营商：</w:t>
            </w:r>
            <w:r w:rsidRPr="00A42246">
              <w:rPr>
                <w:rFonts w:asciiTheme="minorHAnsi" w:eastAsiaTheme="minorEastAsia" w:hAnsiTheme="minorHAnsi" w:cstheme="minorHAnsi"/>
                <w:noProof w:val="0"/>
                <w:lang w:val="en-GB" w:eastAsia="zh-CN"/>
              </w:rPr>
              <w:t xml:space="preserve">G-MOBILE </w:t>
            </w:r>
            <w:r w:rsidR="00EA1757">
              <w:rPr>
                <w:rFonts w:asciiTheme="minorHAnsi" w:eastAsiaTheme="minorEastAsia" w:hAnsiTheme="minorHAnsi" w:cstheme="minorHAnsi"/>
                <w:noProof w:val="0"/>
                <w:lang w:val="en-GB" w:eastAsia="zh-CN"/>
              </w:rPr>
              <w:t>–</w:t>
            </w:r>
            <w:r w:rsidRPr="00A42246">
              <w:rPr>
                <w:rFonts w:asciiTheme="minorHAnsi" w:eastAsiaTheme="minorEastAsia" w:hAnsiTheme="minorHAnsi" w:cstheme="minorHAnsi"/>
                <w:noProof w:val="0"/>
                <w:lang w:val="en-GB" w:eastAsia="zh-CN"/>
              </w:rPr>
              <w:t xml:space="preserve"> </w:t>
            </w:r>
            <w:r w:rsidR="00EA1757">
              <w:rPr>
                <w:rFonts w:asciiTheme="minorHAnsi" w:eastAsiaTheme="minorEastAsia" w:hAnsiTheme="minorHAnsi" w:cstheme="minorHAnsi"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E1C35C1"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0A5B467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hideMark/>
          </w:tcPr>
          <w:p w14:paraId="3AEEBDD6" w14:textId="4224D479" w:rsidR="00A42246" w:rsidRPr="00A42246" w:rsidRDefault="00A42246" w:rsidP="00A42246">
            <w:pPr>
              <w:spacing w:before="0"/>
              <w:jc w:val="left"/>
              <w:rPr>
                <w:rFonts w:asciiTheme="minorHAnsi" w:hAnsiTheme="minorHAnsi"/>
                <w:bCs/>
                <w:noProof w:val="0"/>
                <w:lang w:val="en-GB"/>
              </w:rPr>
            </w:pPr>
            <w:r w:rsidRPr="004630AA">
              <w:rPr>
                <w:rFonts w:cs="Calibri"/>
                <w:lang w:eastAsia="zh-CN"/>
              </w:rPr>
              <w:t>60000000</w:t>
            </w:r>
            <w:r w:rsidRPr="004630AA">
              <w:rPr>
                <w:lang w:eastAsia="zh-CN"/>
              </w:rPr>
              <w:t xml:space="preserve"> – </w:t>
            </w:r>
            <w:r w:rsidRPr="004630AA">
              <w:rPr>
                <w:rFonts w:cs="Calibri"/>
                <w:lang w:eastAsia="zh-CN"/>
              </w:rPr>
              <w:t>60</w:t>
            </w:r>
            <w:r w:rsidRPr="004630AA">
              <w:rPr>
                <w:rFonts w:cs="Calibri"/>
                <w:lang w:val="mn-MN" w:eastAsia="zh-CN"/>
              </w:rPr>
              <w:t>99</w:t>
            </w:r>
            <w:r w:rsidRPr="004630AA">
              <w:rPr>
                <w:rFonts w:cs="Calibri"/>
                <w:lang w:eastAsia="zh-CN"/>
              </w:rPr>
              <w:t>9999</w:t>
            </w:r>
          </w:p>
        </w:tc>
        <w:tc>
          <w:tcPr>
            <w:tcW w:w="989" w:type="dxa"/>
            <w:tcBorders>
              <w:top w:val="single" w:sz="4" w:space="0" w:color="auto"/>
              <w:left w:val="single" w:sz="4" w:space="0" w:color="auto"/>
              <w:bottom w:val="single" w:sz="4" w:space="0" w:color="auto"/>
              <w:right w:val="single" w:sz="4" w:space="0" w:color="auto"/>
            </w:tcBorders>
            <w:vAlign w:val="center"/>
            <w:hideMark/>
          </w:tcPr>
          <w:p w14:paraId="73F58CF0" w14:textId="5A4DE495"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E2CB6FE" w14:textId="3511EE08"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F42E624" w14:textId="4061878E"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cs="Calibri"/>
                <w:lang w:val="en-GB" w:eastAsia="zh-CN"/>
              </w:rPr>
            </w:pPr>
            <w:r>
              <w:rPr>
                <w:rFonts w:ascii="SimSun" w:eastAsia="SimSun" w:hAnsi="SimSun" w:cs="SimSun" w:hint="eastAsia"/>
                <w:lang w:val="en-GB" w:eastAsia="zh-CN"/>
              </w:rPr>
              <w:t>移动电话服务</w:t>
            </w:r>
          </w:p>
          <w:p w14:paraId="187495D5" w14:textId="32FF5EAC"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eastAsia="zh-CN"/>
              </w:rPr>
            </w:pPr>
            <w:r>
              <w:rPr>
                <w:rFonts w:ascii="SimSun" w:eastAsia="SimSun" w:hAnsi="SimSun" w:cs="SimSun" w:hint="eastAsia"/>
                <w:lang w:val="en-GB" w:eastAsia="zh-CN"/>
              </w:rPr>
              <w:t>运营商：</w:t>
            </w:r>
            <w:r w:rsidR="00A42246" w:rsidRPr="004630AA">
              <w:rPr>
                <w:rFonts w:cs="Calibri"/>
                <w:lang w:eastAsia="zh-CN"/>
              </w:rPr>
              <w:t xml:space="preserve">ONDO </w:t>
            </w:r>
            <w:r>
              <w:rPr>
                <w:rFonts w:cs="Calibri"/>
                <w:lang w:eastAsia="zh-CN"/>
              </w:rPr>
              <w:t>–</w:t>
            </w:r>
            <w:r w:rsidR="00A42246" w:rsidRPr="004630AA">
              <w:rPr>
                <w:rFonts w:cs="Calibri"/>
                <w:lang w:eastAsia="zh-CN"/>
              </w:rPr>
              <w:t xml:space="preserve"> </w:t>
            </w:r>
            <w:r>
              <w:rPr>
                <w:rFonts w:ascii="SimSun" w:eastAsia="SimSun" w:hAnsi="SimSun" w:cs="SimSun" w:hint="eastAsia"/>
                <w:lang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BA4BFB4" w14:textId="19A5502F"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09F16990"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hideMark/>
          </w:tcPr>
          <w:p w14:paraId="6AAC0B0A" w14:textId="4991BD86" w:rsidR="00A42246" w:rsidRPr="00A42246" w:rsidRDefault="00A42246" w:rsidP="00A42246">
            <w:pPr>
              <w:spacing w:before="0"/>
              <w:jc w:val="left"/>
              <w:rPr>
                <w:rFonts w:asciiTheme="minorHAnsi" w:hAnsiTheme="minorHAnsi"/>
                <w:bCs/>
                <w:noProof w:val="0"/>
                <w:lang w:val="en-GB"/>
              </w:rPr>
            </w:pPr>
            <w:r w:rsidRPr="004630AA">
              <w:rPr>
                <w:rFonts w:cs="Calibri"/>
                <w:lang w:eastAsia="zh-CN"/>
              </w:rPr>
              <w:t>6</w:t>
            </w:r>
            <w:r w:rsidRPr="004630AA">
              <w:rPr>
                <w:rFonts w:cs="Calibri"/>
                <w:lang w:val="mn-MN" w:eastAsia="zh-CN"/>
              </w:rPr>
              <w:t>6</w:t>
            </w:r>
            <w:r w:rsidRPr="004630AA">
              <w:rPr>
                <w:rFonts w:cs="Calibri"/>
                <w:lang w:eastAsia="zh-CN"/>
              </w:rPr>
              <w:t>000000</w:t>
            </w:r>
            <w:r w:rsidRPr="004630AA">
              <w:rPr>
                <w:lang w:eastAsia="zh-CN"/>
              </w:rPr>
              <w:t xml:space="preserve"> – </w:t>
            </w:r>
            <w:r w:rsidRPr="004630AA">
              <w:rPr>
                <w:rFonts w:cs="Calibri"/>
                <w:lang w:eastAsia="zh-CN"/>
              </w:rPr>
              <w:t>6</w:t>
            </w:r>
            <w:r w:rsidRPr="004630AA">
              <w:rPr>
                <w:rFonts w:cs="Calibri"/>
                <w:lang w:val="mn-MN" w:eastAsia="zh-CN"/>
              </w:rPr>
              <w:t>699</w:t>
            </w:r>
            <w:r w:rsidRPr="004630AA">
              <w:rPr>
                <w:rFonts w:cs="Calibri"/>
                <w:lang w:eastAsia="zh-CN"/>
              </w:rPr>
              <w:t>9999</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307278" w14:textId="3913D2F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EA45EC2" w14:textId="0B4A85C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FF81B55" w14:textId="7D6F4FFB"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cs="Calibri"/>
                <w:lang w:val="en-GB" w:eastAsia="zh-CN"/>
              </w:rPr>
            </w:pPr>
            <w:r>
              <w:rPr>
                <w:rFonts w:ascii="SimSun" w:eastAsia="SimSun" w:hAnsi="SimSun" w:cs="SimSun" w:hint="eastAsia"/>
                <w:lang w:val="en-GB" w:eastAsia="zh-CN"/>
              </w:rPr>
              <w:t>移动电话服务</w:t>
            </w:r>
          </w:p>
          <w:p w14:paraId="25693453" w14:textId="4EE07647"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eastAsia="zh-CN"/>
              </w:rPr>
            </w:pPr>
            <w:r>
              <w:rPr>
                <w:rFonts w:ascii="SimSun" w:eastAsia="SimSun" w:hAnsi="SimSun" w:cs="SimSun" w:hint="eastAsia"/>
                <w:lang w:val="en-GB" w:eastAsia="zh-CN"/>
              </w:rPr>
              <w:t>运营商：</w:t>
            </w:r>
            <w:r w:rsidR="00A42246" w:rsidRPr="004630AA">
              <w:rPr>
                <w:rFonts w:cs="Calibri"/>
                <w:lang w:eastAsia="zh-CN"/>
              </w:rPr>
              <w:t xml:space="preserve">ONDO </w:t>
            </w:r>
            <w:r>
              <w:rPr>
                <w:rFonts w:cs="Calibri"/>
                <w:lang w:eastAsia="zh-CN"/>
              </w:rPr>
              <w:t>–</w:t>
            </w:r>
            <w:r w:rsidR="00A42246" w:rsidRPr="004630AA">
              <w:rPr>
                <w:rFonts w:cs="Calibri"/>
                <w:lang w:eastAsia="zh-CN"/>
              </w:rPr>
              <w:t xml:space="preserve"> </w:t>
            </w:r>
            <w:r>
              <w:rPr>
                <w:rFonts w:ascii="SimSun" w:eastAsia="SimSun" w:hAnsi="SimSun" w:cs="SimSun" w:hint="eastAsia"/>
                <w:lang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0092586" w14:textId="0F57B60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4B9D83A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6BAA878C" w14:textId="77777777" w:rsidR="00A42246" w:rsidRPr="004630AA" w:rsidRDefault="00A42246" w:rsidP="00A42246">
            <w:pPr>
              <w:spacing w:before="0"/>
              <w:jc w:val="left"/>
              <w:rPr>
                <w:rFonts w:cs="Calibri"/>
                <w:lang w:eastAsia="zh-CN"/>
              </w:rPr>
            </w:pPr>
            <w:r w:rsidRPr="004630AA">
              <w:rPr>
                <w:rFonts w:cs="Calibri"/>
                <w:lang w:eastAsia="zh-CN"/>
              </w:rPr>
              <w:t>81110000 – 81119999</w:t>
            </w:r>
          </w:p>
          <w:p w14:paraId="081EEE8A" w14:textId="77777777" w:rsidR="00A42246" w:rsidRPr="004630AA" w:rsidRDefault="00A42246" w:rsidP="00A42246">
            <w:pPr>
              <w:spacing w:before="0"/>
              <w:jc w:val="left"/>
              <w:rPr>
                <w:rFonts w:cs="Calibri"/>
                <w:lang w:eastAsia="zh-CN"/>
              </w:rPr>
            </w:pPr>
            <w:r w:rsidRPr="004630AA">
              <w:rPr>
                <w:rFonts w:cs="Calibri"/>
                <w:lang w:eastAsia="zh-CN"/>
              </w:rPr>
              <w:t>81660000 – 81669999</w:t>
            </w:r>
          </w:p>
          <w:p w14:paraId="25B1CE2B" w14:textId="77777777" w:rsidR="00A42246" w:rsidRPr="004630AA" w:rsidRDefault="00A42246" w:rsidP="00A42246">
            <w:pPr>
              <w:spacing w:before="0"/>
              <w:jc w:val="left"/>
              <w:rPr>
                <w:rFonts w:cs="Calibri"/>
                <w:lang w:eastAsia="zh-CN"/>
              </w:rPr>
            </w:pPr>
            <w:r w:rsidRPr="004630AA">
              <w:rPr>
                <w:rFonts w:cs="Calibri"/>
                <w:lang w:eastAsia="zh-CN"/>
              </w:rPr>
              <w:t>81810000 – 81819999</w:t>
            </w:r>
          </w:p>
          <w:p w14:paraId="14272E11" w14:textId="313F1DA4" w:rsidR="00A42246" w:rsidRPr="00A42246" w:rsidRDefault="00A42246" w:rsidP="00A42246">
            <w:pPr>
              <w:spacing w:before="0"/>
              <w:jc w:val="left"/>
              <w:rPr>
                <w:rFonts w:asciiTheme="minorHAnsi" w:hAnsiTheme="minorHAnsi"/>
                <w:bCs/>
                <w:noProof w:val="0"/>
                <w:lang w:val="en-GB"/>
              </w:rPr>
            </w:pPr>
            <w:r w:rsidRPr="004630AA">
              <w:rPr>
                <w:rFonts w:cs="Calibri"/>
                <w:lang w:eastAsia="zh-CN"/>
              </w:rPr>
              <w:t>81880000</w:t>
            </w:r>
            <w:r w:rsidRPr="004630AA">
              <w:rPr>
                <w:lang w:eastAsia="zh-CN"/>
              </w:rPr>
              <w:t xml:space="preserve"> – </w:t>
            </w:r>
            <w:r w:rsidRPr="004630AA">
              <w:rPr>
                <w:rFonts w:cs="Calibri"/>
                <w:lang w:eastAsia="zh-CN"/>
              </w:rPr>
              <w:t>81889999</w:t>
            </w:r>
          </w:p>
        </w:tc>
        <w:tc>
          <w:tcPr>
            <w:tcW w:w="989" w:type="dxa"/>
            <w:tcBorders>
              <w:top w:val="single" w:sz="4" w:space="0" w:color="auto"/>
              <w:left w:val="single" w:sz="4" w:space="0" w:color="auto"/>
              <w:bottom w:val="single" w:sz="4" w:space="0" w:color="auto"/>
              <w:right w:val="single" w:sz="4" w:space="0" w:color="auto"/>
            </w:tcBorders>
            <w:vAlign w:val="center"/>
          </w:tcPr>
          <w:p w14:paraId="3E1F0503" w14:textId="5D60E422"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47101ED4" w14:textId="691CD81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129B1891" w14:textId="7CAC3504"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cs="Calibri"/>
                <w:lang w:val="en-GB" w:eastAsia="zh-CN"/>
              </w:rPr>
            </w:pPr>
            <w:r>
              <w:rPr>
                <w:rFonts w:ascii="SimSun" w:eastAsia="SimSun" w:hAnsi="SimSun" w:cs="SimSun" w:hint="eastAsia"/>
                <w:lang w:val="en-GB" w:eastAsia="zh-CN"/>
              </w:rPr>
              <w:t>移动电话服务</w:t>
            </w:r>
          </w:p>
          <w:p w14:paraId="507B8395" w14:textId="0D784ED9"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rFonts w:cs="Calibri"/>
                <w:lang w:eastAsia="zh-CN"/>
              </w:rPr>
              <w:t xml:space="preserve">ONDO </w:t>
            </w:r>
            <w:r>
              <w:rPr>
                <w:rFonts w:cs="Calibri"/>
                <w:lang w:eastAsia="zh-CN"/>
              </w:rPr>
              <w:t>–</w:t>
            </w:r>
            <w:r w:rsidR="00A42246" w:rsidRPr="004630AA">
              <w:rPr>
                <w:rFonts w:cs="Calibri"/>
                <w:lang w:eastAsia="zh-CN"/>
              </w:rPr>
              <w:t xml:space="preserve"> </w:t>
            </w:r>
            <w:r>
              <w:rPr>
                <w:rFonts w:ascii="SimSun" w:eastAsia="SimSun" w:hAnsi="SimSun" w:cs="SimSun" w:hint="eastAsia"/>
                <w:lang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2D73B96E" w14:textId="6FC2D83D"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eastAsia="zh-CN"/>
              </w:rPr>
            </w:pPr>
          </w:p>
        </w:tc>
      </w:tr>
      <w:tr w:rsidR="00A42246" w:rsidRPr="00A42246" w14:paraId="172F4CBD"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55F7A7BF" w14:textId="0A32F5D7" w:rsidR="00A42246" w:rsidRPr="00A42246" w:rsidRDefault="00A42246" w:rsidP="00A42246">
            <w:pPr>
              <w:spacing w:before="0"/>
              <w:jc w:val="left"/>
              <w:rPr>
                <w:rFonts w:asciiTheme="minorHAnsi" w:hAnsiTheme="minorHAnsi"/>
                <w:bCs/>
                <w:noProof w:val="0"/>
                <w:lang w:val="en-GB"/>
              </w:rPr>
            </w:pPr>
            <w:r w:rsidRPr="004630AA">
              <w:rPr>
                <w:bCs/>
                <w:lang w:val="en-GB" w:eastAsia="zh-CN"/>
              </w:rPr>
              <w:t>11 300000 – 11 399999</w:t>
            </w:r>
          </w:p>
        </w:tc>
        <w:tc>
          <w:tcPr>
            <w:tcW w:w="989" w:type="dxa"/>
            <w:tcBorders>
              <w:top w:val="single" w:sz="4" w:space="0" w:color="auto"/>
              <w:left w:val="single" w:sz="4" w:space="0" w:color="auto"/>
              <w:bottom w:val="single" w:sz="4" w:space="0" w:color="auto"/>
              <w:right w:val="single" w:sz="4" w:space="0" w:color="auto"/>
            </w:tcBorders>
            <w:vAlign w:val="center"/>
          </w:tcPr>
          <w:p w14:paraId="18EB2B46" w14:textId="600DF712"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10E7CA97" w14:textId="12CC4FB3"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6" w:space="0" w:color="auto"/>
              <w:bottom w:val="single" w:sz="6" w:space="0" w:color="auto"/>
              <w:right w:val="single" w:sz="6" w:space="0" w:color="auto"/>
            </w:tcBorders>
            <w:vAlign w:val="center"/>
          </w:tcPr>
          <w:p w14:paraId="6D546B31"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rPr>
            </w:pPr>
            <w:r w:rsidRPr="00A42246">
              <w:rPr>
                <w:rFonts w:asciiTheme="minorHAnsi" w:eastAsiaTheme="minorEastAsia" w:hAnsiTheme="minorHAnsi" w:cstheme="minorHAnsi" w:hint="eastAsia"/>
                <w:noProof w:val="0"/>
                <w:lang w:val="en-GB" w:eastAsia="zh-CN"/>
              </w:rPr>
              <w:t>固定</w:t>
            </w:r>
            <w:proofErr w:type="spellStart"/>
            <w:r w:rsidRPr="00A42246">
              <w:rPr>
                <w:rFonts w:asciiTheme="minorHAnsi" w:eastAsiaTheme="minorEastAsia" w:hAnsiTheme="minorHAnsi" w:cstheme="minorHAnsi"/>
                <w:noProof w:val="0"/>
                <w:lang w:val="en-GB"/>
              </w:rPr>
              <w:t>电话服务</w:t>
            </w:r>
            <w:proofErr w:type="spellEnd"/>
          </w:p>
          <w:p w14:paraId="2753B223" w14:textId="5C44BEC5" w:rsidR="00A42246" w:rsidRP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proofErr w:type="spellStart"/>
            <w:r w:rsidRPr="00A42246">
              <w:rPr>
                <w:rFonts w:asciiTheme="minorHAnsi" w:eastAsiaTheme="minorEastAsia" w:hAnsiTheme="minorHAnsi" w:cstheme="minorHAnsi"/>
                <w:noProof w:val="0"/>
                <w:lang w:val="en-GB"/>
              </w:rPr>
              <w:t>运营商</w:t>
            </w:r>
            <w:proofErr w:type="spellEnd"/>
            <w:r w:rsidRPr="00A42246">
              <w:rPr>
                <w:rFonts w:asciiTheme="minorHAnsi" w:eastAsiaTheme="minorEastAsia" w:hAnsiTheme="minorHAnsi" w:cstheme="minorHAnsi"/>
                <w:noProof w:val="0"/>
                <w:lang w:val="en-GB"/>
              </w:rPr>
              <w:t>：</w:t>
            </w:r>
            <w:r w:rsidRPr="00A42246">
              <w:rPr>
                <w:rFonts w:asciiTheme="minorHAnsi" w:hAnsiTheme="minorHAnsi" w:cstheme="minorHAnsi"/>
                <w:noProof w:val="0"/>
                <w:lang w:val="en-GB"/>
              </w:rPr>
              <w:t xml:space="preserve">MONGOLIA TELECOM COMPANY </w:t>
            </w:r>
            <w:r w:rsidR="00EA1757">
              <w:rPr>
                <w:rFonts w:asciiTheme="minorHAnsi" w:hAnsiTheme="minorHAnsi" w:cstheme="minorHAnsi"/>
                <w:noProof w:val="0"/>
                <w:lang w:val="en-GB"/>
              </w:rPr>
              <w:t>–</w:t>
            </w:r>
            <w:r w:rsidRPr="00A42246">
              <w:rPr>
                <w:rFonts w:asciiTheme="minorHAnsi" w:hAnsiTheme="minorHAnsi" w:cstheme="minorHAnsi"/>
                <w:noProof w:val="0"/>
                <w:lang w:val="en-GB"/>
              </w:rPr>
              <w:t xml:space="preserve"> </w:t>
            </w:r>
            <w:r w:rsidR="00EA1757">
              <w:rPr>
                <w:rFonts w:ascii="SimSun" w:eastAsia="SimSun" w:hAnsi="SimSun" w:cs="SimSun"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tcPr>
          <w:p w14:paraId="50E5B3CB"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7FE0886D"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0D6B71A9"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11 450000 – 11 459999</w:t>
            </w:r>
          </w:p>
          <w:p w14:paraId="6DF42AA5"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11 460000 – 11 469999</w:t>
            </w:r>
          </w:p>
          <w:p w14:paraId="4B14FC5E"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11 480000 – 11 489999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7F2288DF"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6AE9D45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vAlign w:val="center"/>
            <w:hideMark/>
          </w:tcPr>
          <w:p w14:paraId="7C833288"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rPr>
            </w:pPr>
            <w:r w:rsidRPr="00A42246">
              <w:rPr>
                <w:rFonts w:asciiTheme="minorHAnsi" w:eastAsiaTheme="minorEastAsia" w:hAnsiTheme="minorHAnsi" w:cstheme="minorHAnsi" w:hint="eastAsia"/>
                <w:noProof w:val="0"/>
                <w:lang w:val="en-GB" w:eastAsia="zh-CN"/>
              </w:rPr>
              <w:t>固定</w:t>
            </w:r>
            <w:proofErr w:type="spellStart"/>
            <w:r w:rsidRPr="00A42246">
              <w:rPr>
                <w:rFonts w:asciiTheme="minorHAnsi" w:eastAsiaTheme="minorEastAsia" w:hAnsiTheme="minorHAnsi" w:cstheme="minorHAnsi"/>
                <w:noProof w:val="0"/>
                <w:lang w:val="en-GB"/>
              </w:rPr>
              <w:t>电话服务</w:t>
            </w:r>
            <w:proofErr w:type="spellEnd"/>
          </w:p>
          <w:p w14:paraId="0789F23D" w14:textId="1A8A31B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proofErr w:type="spellStart"/>
            <w:r w:rsidRPr="00A42246">
              <w:rPr>
                <w:rFonts w:asciiTheme="minorHAnsi" w:eastAsiaTheme="minorEastAsia" w:hAnsiTheme="minorHAnsi" w:cstheme="minorHAnsi"/>
                <w:noProof w:val="0"/>
                <w:lang w:val="en-GB"/>
              </w:rPr>
              <w:t>运营商</w:t>
            </w:r>
            <w:proofErr w:type="spellEnd"/>
            <w:r w:rsidRPr="00A42246">
              <w:rPr>
                <w:rFonts w:asciiTheme="minorHAnsi" w:eastAsiaTheme="minorEastAsia" w:hAnsiTheme="minorHAnsi" w:cstheme="minorHAnsi"/>
                <w:noProof w:val="0"/>
                <w:lang w:val="en-GB"/>
              </w:rPr>
              <w:t>：</w:t>
            </w:r>
            <w:r w:rsidRPr="00A42246">
              <w:rPr>
                <w:rFonts w:asciiTheme="minorHAnsi" w:hAnsiTheme="minorHAnsi" w:cstheme="minorHAnsi"/>
                <w:noProof w:val="0"/>
                <w:lang w:val="en-GB"/>
              </w:rPr>
              <w:t xml:space="preserve">MONGOLIA TELECOM COMPANY </w:t>
            </w:r>
            <w:r w:rsidR="00EA1757">
              <w:rPr>
                <w:rFonts w:asciiTheme="minorHAnsi" w:hAnsiTheme="minorHAnsi" w:cstheme="minorHAnsi"/>
                <w:noProof w:val="0"/>
                <w:lang w:val="en-GB"/>
              </w:rPr>
              <w:t>–</w:t>
            </w:r>
            <w:r w:rsidRPr="00A42246">
              <w:rPr>
                <w:rFonts w:asciiTheme="minorHAnsi" w:hAnsiTheme="minorHAnsi" w:cstheme="minorHAnsi"/>
                <w:noProof w:val="0"/>
                <w:lang w:val="en-GB"/>
              </w:rPr>
              <w:t xml:space="preserve"> </w:t>
            </w:r>
            <w:r w:rsidR="00EA1757">
              <w:rPr>
                <w:rFonts w:ascii="SimSun" w:eastAsia="SimSun" w:hAnsi="SimSun" w:cs="SimSun"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521EBA5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3C883FC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06F62AB1" w14:textId="186F595F" w:rsidR="00A42246" w:rsidRPr="00A42246" w:rsidRDefault="00A42246" w:rsidP="00A42246">
            <w:pPr>
              <w:spacing w:before="0"/>
              <w:jc w:val="left"/>
              <w:rPr>
                <w:rFonts w:asciiTheme="minorHAnsi" w:hAnsiTheme="minorHAnsi"/>
                <w:bCs/>
                <w:noProof w:val="0"/>
                <w:lang w:val="en-GB"/>
              </w:rPr>
            </w:pPr>
            <w:r w:rsidRPr="004630AA">
              <w:rPr>
                <w:bCs/>
                <w:lang w:val="en-GB" w:eastAsia="zh-CN"/>
              </w:rPr>
              <w:t>70000000 – 70599999</w:t>
            </w:r>
          </w:p>
        </w:tc>
        <w:tc>
          <w:tcPr>
            <w:tcW w:w="989" w:type="dxa"/>
            <w:tcBorders>
              <w:top w:val="single" w:sz="4" w:space="0" w:color="auto"/>
              <w:left w:val="single" w:sz="4" w:space="0" w:color="auto"/>
              <w:bottom w:val="single" w:sz="4" w:space="0" w:color="auto"/>
              <w:right w:val="single" w:sz="4" w:space="0" w:color="auto"/>
            </w:tcBorders>
            <w:vAlign w:val="center"/>
          </w:tcPr>
          <w:p w14:paraId="2CD06F1D" w14:textId="02C44118"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534388D2" w14:textId="3E01F64F"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4" w:space="0" w:color="auto"/>
              <w:bottom w:val="single" w:sz="4" w:space="0" w:color="auto"/>
              <w:right w:val="single" w:sz="4" w:space="0" w:color="auto"/>
            </w:tcBorders>
          </w:tcPr>
          <w:p w14:paraId="6C52FE34" w14:textId="41F968EF"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Pr>
                <w:rFonts w:ascii="SimSun" w:eastAsia="SimSun" w:hAnsi="SimSun" w:cs="SimSun" w:hint="eastAsia"/>
                <w:lang w:val="en-GB" w:eastAsia="zh-CN"/>
              </w:rPr>
              <w:t>固定电话服务</w:t>
            </w:r>
          </w:p>
          <w:p w14:paraId="60E4BF99" w14:textId="5267444C"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val="en-GB" w:eastAsia="zh-CN"/>
              </w:rPr>
              <w:t xml:space="preserve">Mongolia Telecom Company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tcPr>
          <w:p w14:paraId="42972C38"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6A6F0964"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1B1A2398" w14:textId="5B39256E" w:rsidR="00A42246" w:rsidRPr="00A42246" w:rsidRDefault="00A42246" w:rsidP="00A42246">
            <w:pPr>
              <w:spacing w:before="0"/>
              <w:jc w:val="left"/>
              <w:rPr>
                <w:rFonts w:asciiTheme="minorHAnsi" w:hAnsiTheme="minorHAnsi"/>
                <w:bCs/>
                <w:noProof w:val="0"/>
                <w:lang w:val="en-GB"/>
              </w:rPr>
            </w:pPr>
            <w:r w:rsidRPr="004630AA">
              <w:rPr>
                <w:rFonts w:cs="Calibri"/>
                <w:lang w:val="en-GB" w:eastAsia="zh-CN"/>
              </w:rPr>
              <w:t>71280000</w:t>
            </w:r>
            <w:r w:rsidRPr="004630AA">
              <w:rPr>
                <w:lang w:eastAsia="zh-CN"/>
              </w:rPr>
              <w:t xml:space="preserve"> – </w:t>
            </w:r>
            <w:r w:rsidRPr="004630AA">
              <w:rPr>
                <w:rFonts w:cs="Calibri"/>
                <w:lang w:val="en-GB" w:eastAsia="zh-CN"/>
              </w:rPr>
              <w:t>71289999</w:t>
            </w:r>
          </w:p>
        </w:tc>
        <w:tc>
          <w:tcPr>
            <w:tcW w:w="989" w:type="dxa"/>
            <w:tcBorders>
              <w:top w:val="single" w:sz="4" w:space="0" w:color="auto"/>
              <w:left w:val="single" w:sz="4" w:space="0" w:color="auto"/>
              <w:bottom w:val="single" w:sz="4" w:space="0" w:color="auto"/>
              <w:right w:val="single" w:sz="4" w:space="0" w:color="auto"/>
            </w:tcBorders>
            <w:vAlign w:val="center"/>
          </w:tcPr>
          <w:p w14:paraId="54D42E8C" w14:textId="3A5DE46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6B0A90C4" w14:textId="3F0FE510"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5FD35FA4" w14:textId="57A492B6"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Pr>
                <w:rFonts w:ascii="SimSun" w:eastAsia="SimSun" w:hAnsi="SimSun" w:cs="SimSun" w:hint="eastAsia"/>
                <w:lang w:val="en-GB" w:eastAsia="zh-CN"/>
              </w:rPr>
              <w:t>固定电话服务</w:t>
            </w:r>
          </w:p>
          <w:p w14:paraId="0F609C3A" w14:textId="2074B7AC"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val="en-GB" w:eastAsia="zh-CN"/>
              </w:rPr>
              <w:t xml:space="preserve">MONGOLIA TELECOM COMPANY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tcPr>
          <w:p w14:paraId="08561BA4"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72E2673C"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08C0BCAF" w14:textId="342C65D1"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72100000</w:t>
            </w:r>
            <w:r w:rsidRPr="004630AA">
              <w:rPr>
                <w:lang w:eastAsia="zh-CN"/>
              </w:rPr>
              <w:t xml:space="preserve"> – </w:t>
            </w:r>
            <w:r w:rsidRPr="004630AA">
              <w:rPr>
                <w:rFonts w:cs="Calibri"/>
                <w:bCs/>
                <w:iCs/>
                <w:color w:val="000000"/>
                <w:lang w:val="en-GB" w:eastAsia="zh-CN"/>
              </w:rPr>
              <w:t>72109999</w:t>
            </w:r>
          </w:p>
        </w:tc>
        <w:tc>
          <w:tcPr>
            <w:tcW w:w="989" w:type="dxa"/>
            <w:tcBorders>
              <w:top w:val="single" w:sz="4" w:space="0" w:color="auto"/>
              <w:left w:val="single" w:sz="4" w:space="0" w:color="auto"/>
              <w:bottom w:val="single" w:sz="4" w:space="0" w:color="auto"/>
              <w:right w:val="single" w:sz="4" w:space="0" w:color="auto"/>
            </w:tcBorders>
            <w:vAlign w:val="center"/>
          </w:tcPr>
          <w:p w14:paraId="65134530" w14:textId="264AC8D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2F522472" w14:textId="1E077F4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20AA8FDA" w14:textId="6E37B747" w:rsidR="00A42246" w:rsidRPr="004630AA"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Pr>
                <w:rFonts w:ascii="SimSun" w:eastAsia="SimSun" w:hAnsi="SimSun" w:cs="SimSun" w:hint="eastAsia"/>
                <w:lang w:val="en-GB" w:eastAsia="zh-CN"/>
              </w:rPr>
              <w:t>网络电话（</w:t>
            </w:r>
            <w:r w:rsidR="00A42246" w:rsidRPr="004630AA">
              <w:rPr>
                <w:lang w:val="en-GB" w:eastAsia="zh-CN"/>
              </w:rPr>
              <w:t>VoIP</w:t>
            </w:r>
            <w:r>
              <w:rPr>
                <w:rFonts w:ascii="SimSun" w:eastAsia="SimSun" w:hAnsi="SimSun" w:cs="SimSun" w:hint="eastAsia"/>
                <w:lang w:val="en-GB" w:eastAsia="zh-CN"/>
              </w:rPr>
              <w:t>）服务</w:t>
            </w:r>
          </w:p>
          <w:p w14:paraId="7D4CF35D" w14:textId="38EBDDBF"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0C2141B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38C3CAD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7AAA2F02" w14:textId="79A59E8F"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72110000</w:t>
            </w:r>
            <w:r w:rsidRPr="004630AA">
              <w:rPr>
                <w:lang w:eastAsia="zh-CN"/>
              </w:rPr>
              <w:t xml:space="preserve"> – </w:t>
            </w:r>
            <w:r w:rsidRPr="004630AA">
              <w:rPr>
                <w:rFonts w:cs="Calibri"/>
                <w:bCs/>
                <w:iCs/>
                <w:color w:val="000000"/>
                <w:lang w:val="en-GB" w:eastAsia="zh-CN"/>
              </w:rPr>
              <w:t>72119999</w:t>
            </w:r>
          </w:p>
        </w:tc>
        <w:tc>
          <w:tcPr>
            <w:tcW w:w="989" w:type="dxa"/>
            <w:tcBorders>
              <w:top w:val="single" w:sz="4" w:space="0" w:color="auto"/>
              <w:left w:val="single" w:sz="4" w:space="0" w:color="auto"/>
              <w:bottom w:val="single" w:sz="4" w:space="0" w:color="auto"/>
              <w:right w:val="single" w:sz="4" w:space="0" w:color="auto"/>
            </w:tcBorders>
            <w:vAlign w:val="center"/>
          </w:tcPr>
          <w:p w14:paraId="6DDA6C70" w14:textId="61C0C158"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6F7F09AF" w14:textId="3AC62E4D"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5FEB17F0" w14:textId="2592E6A2"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77A3684C" w14:textId="39155C59"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52E510D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06A01532"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3AF8E171" w14:textId="44CA09EB"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72120000</w:t>
            </w:r>
            <w:r w:rsidRPr="004630AA">
              <w:rPr>
                <w:lang w:eastAsia="zh-CN"/>
              </w:rPr>
              <w:t xml:space="preserve"> – </w:t>
            </w:r>
            <w:r w:rsidRPr="004630AA">
              <w:rPr>
                <w:rFonts w:cs="Calibri"/>
                <w:bCs/>
                <w:iCs/>
                <w:color w:val="000000"/>
                <w:lang w:val="en-GB" w:eastAsia="zh-CN"/>
              </w:rPr>
              <w:t>72129999</w:t>
            </w:r>
          </w:p>
        </w:tc>
        <w:tc>
          <w:tcPr>
            <w:tcW w:w="989" w:type="dxa"/>
            <w:tcBorders>
              <w:top w:val="single" w:sz="4" w:space="0" w:color="auto"/>
              <w:left w:val="single" w:sz="4" w:space="0" w:color="auto"/>
              <w:bottom w:val="single" w:sz="4" w:space="0" w:color="auto"/>
              <w:right w:val="single" w:sz="4" w:space="0" w:color="auto"/>
            </w:tcBorders>
            <w:vAlign w:val="center"/>
          </w:tcPr>
          <w:p w14:paraId="78ED84FD" w14:textId="15EB679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4B13CF0D" w14:textId="02F2094A"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1A5B11E9" w14:textId="34F73227"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51FB0A5A" w14:textId="02EA7E45"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26C8F65D"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27D6F287"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23822F74" w14:textId="28A8AF65"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72130000</w:t>
            </w:r>
            <w:r w:rsidRPr="004630AA">
              <w:rPr>
                <w:lang w:eastAsia="zh-CN"/>
              </w:rPr>
              <w:t xml:space="preserve"> – </w:t>
            </w:r>
            <w:r w:rsidRPr="004630AA">
              <w:rPr>
                <w:rFonts w:cs="Calibri"/>
                <w:bCs/>
                <w:iCs/>
                <w:color w:val="000000"/>
                <w:lang w:val="en-GB" w:eastAsia="zh-CN"/>
              </w:rPr>
              <w:t>72139999</w:t>
            </w:r>
          </w:p>
        </w:tc>
        <w:tc>
          <w:tcPr>
            <w:tcW w:w="989" w:type="dxa"/>
            <w:tcBorders>
              <w:top w:val="single" w:sz="4" w:space="0" w:color="auto"/>
              <w:left w:val="single" w:sz="4" w:space="0" w:color="auto"/>
              <w:bottom w:val="single" w:sz="4" w:space="0" w:color="auto"/>
              <w:right w:val="single" w:sz="4" w:space="0" w:color="auto"/>
            </w:tcBorders>
            <w:vAlign w:val="center"/>
          </w:tcPr>
          <w:p w14:paraId="546338A6" w14:textId="6A5D8796"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7D812B64" w14:textId="212773CA"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0191CE40" w14:textId="6EC12810"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5F6A9B87" w14:textId="0A03F5CB"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17DD8228"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2E244732"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2332DBB9" w14:textId="51DD079E"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w:t>
            </w:r>
            <w:r w:rsidRPr="004630AA">
              <w:rPr>
                <w:rFonts w:cs="Calibri"/>
                <w:bCs/>
                <w:iCs/>
                <w:color w:val="000000"/>
                <w:lang w:eastAsia="zh-CN"/>
              </w:rPr>
              <w:t>70</w:t>
            </w:r>
            <w:r w:rsidRPr="004630AA">
              <w:rPr>
                <w:rFonts w:cs="Calibri"/>
                <w:bCs/>
                <w:iCs/>
                <w:color w:val="000000"/>
                <w:lang w:val="en-GB" w:eastAsia="zh-CN"/>
              </w:rPr>
              <w:t>0000 - 72709999</w:t>
            </w:r>
          </w:p>
        </w:tc>
        <w:tc>
          <w:tcPr>
            <w:tcW w:w="989" w:type="dxa"/>
            <w:tcBorders>
              <w:top w:val="single" w:sz="4" w:space="0" w:color="auto"/>
              <w:left w:val="single" w:sz="4" w:space="0" w:color="auto"/>
              <w:bottom w:val="single" w:sz="4" w:space="0" w:color="auto"/>
              <w:right w:val="single" w:sz="4" w:space="0" w:color="auto"/>
            </w:tcBorders>
            <w:vAlign w:val="center"/>
          </w:tcPr>
          <w:p w14:paraId="71241023" w14:textId="277A0D4B"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0F8BF6F2" w14:textId="105CC85F"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527F9AFC" w14:textId="179AEDC4"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078D4882" w14:textId="7914A2DE"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5223453E"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6E9DABB7"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57839C4B" w14:textId="60FC3725"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72720000</w:t>
            </w:r>
            <w:r w:rsidRPr="004630AA">
              <w:rPr>
                <w:lang w:eastAsia="zh-CN"/>
              </w:rPr>
              <w:t xml:space="preserve"> – </w:t>
            </w:r>
            <w:r w:rsidRPr="004630AA">
              <w:rPr>
                <w:rFonts w:cs="Calibri"/>
                <w:bCs/>
                <w:iCs/>
                <w:color w:val="000000"/>
                <w:lang w:val="en-GB" w:eastAsia="zh-CN"/>
              </w:rPr>
              <w:t>72729999</w:t>
            </w:r>
          </w:p>
        </w:tc>
        <w:tc>
          <w:tcPr>
            <w:tcW w:w="989" w:type="dxa"/>
            <w:tcBorders>
              <w:top w:val="single" w:sz="4" w:space="0" w:color="auto"/>
              <w:left w:val="single" w:sz="4" w:space="0" w:color="auto"/>
              <w:bottom w:val="single" w:sz="4" w:space="0" w:color="auto"/>
              <w:right w:val="single" w:sz="4" w:space="0" w:color="auto"/>
            </w:tcBorders>
            <w:vAlign w:val="center"/>
          </w:tcPr>
          <w:p w14:paraId="6F0FD836" w14:textId="46DC63A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4DE69032" w14:textId="0FE7D603"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4C09EA7C" w14:textId="1C91A636"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21369C51" w14:textId="09561DBF"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4717943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0C80A4ED"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269FFC57" w14:textId="3C41BD16" w:rsidR="00A42246" w:rsidRPr="00A42246" w:rsidRDefault="00A42246" w:rsidP="00A42246">
            <w:pPr>
              <w:spacing w:before="0"/>
              <w:jc w:val="left"/>
              <w:rPr>
                <w:rFonts w:asciiTheme="minorHAnsi" w:hAnsiTheme="minorHAnsi"/>
                <w:bCs/>
                <w:noProof w:val="0"/>
                <w:lang w:val="en-GB"/>
              </w:rPr>
            </w:pPr>
            <w:r w:rsidRPr="004630AA">
              <w:rPr>
                <w:rFonts w:cs="Calibri"/>
                <w:bCs/>
                <w:iCs/>
                <w:color w:val="000000"/>
                <w:lang w:val="en-GB" w:eastAsia="zh-CN"/>
              </w:rPr>
              <w:t>72770000</w:t>
            </w:r>
            <w:r w:rsidRPr="004630AA">
              <w:rPr>
                <w:lang w:eastAsia="zh-CN"/>
              </w:rPr>
              <w:t xml:space="preserve"> – </w:t>
            </w:r>
            <w:r w:rsidRPr="004630AA">
              <w:rPr>
                <w:rFonts w:cs="Calibri"/>
                <w:bCs/>
                <w:iCs/>
                <w:color w:val="000000"/>
                <w:lang w:val="en-GB" w:eastAsia="zh-CN"/>
              </w:rPr>
              <w:t>72779999</w:t>
            </w:r>
          </w:p>
        </w:tc>
        <w:tc>
          <w:tcPr>
            <w:tcW w:w="989" w:type="dxa"/>
            <w:tcBorders>
              <w:top w:val="single" w:sz="4" w:space="0" w:color="auto"/>
              <w:left w:val="single" w:sz="4" w:space="0" w:color="auto"/>
              <w:bottom w:val="single" w:sz="4" w:space="0" w:color="auto"/>
              <w:right w:val="single" w:sz="4" w:space="0" w:color="auto"/>
            </w:tcBorders>
            <w:vAlign w:val="center"/>
          </w:tcPr>
          <w:p w14:paraId="62A04CC0" w14:textId="40FFBA73"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3AAD55F7" w14:textId="2DA0B63B"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097BB0DB" w14:textId="00CF5161"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26C7B402" w14:textId="0A91D9CD"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Theme="minorEastAsia" w:hAnsiTheme="minorHAnsi" w:cstheme="minorHAnsi"/>
                <w:noProof w:val="0"/>
                <w:lang w:val="en-GB" w:eastAsia="zh-CN"/>
              </w:rPr>
            </w:pPr>
            <w:r>
              <w:rPr>
                <w:rFonts w:ascii="SimSun" w:eastAsia="SimSun" w:hAnsi="SimSun" w:cs="SimSun" w:hint="eastAsia"/>
                <w:lang w:val="en-GB" w:eastAsia="zh-CN"/>
              </w:rPr>
              <w:t>运营商：</w:t>
            </w:r>
            <w:r w:rsidR="00A42246" w:rsidRPr="004630AA">
              <w:rPr>
                <w:lang w:eastAsia="zh-CN"/>
              </w:rPr>
              <w:t>ONLIME NETWORK</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vAlign w:val="center"/>
          </w:tcPr>
          <w:p w14:paraId="56516AF2"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21FDBC3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hideMark/>
          </w:tcPr>
          <w:p w14:paraId="69D66896" w14:textId="77777777" w:rsidR="00A42246" w:rsidRPr="004630AA" w:rsidRDefault="00A42246" w:rsidP="00A42246">
            <w:pPr>
              <w:spacing w:before="0"/>
              <w:jc w:val="left"/>
              <w:rPr>
                <w:bCs/>
                <w:lang w:val="en-GB" w:eastAsia="zh-CN"/>
              </w:rPr>
            </w:pPr>
            <w:r w:rsidRPr="004630AA">
              <w:rPr>
                <w:bCs/>
                <w:lang w:val="en-GB" w:eastAsia="zh-CN"/>
              </w:rPr>
              <w:lastRenderedPageBreak/>
              <w:t>75750000 – 75759999</w:t>
            </w:r>
          </w:p>
          <w:p w14:paraId="617744B7" w14:textId="77777777" w:rsidR="00A42246" w:rsidRPr="004630AA" w:rsidRDefault="00A42246" w:rsidP="00A42246">
            <w:pPr>
              <w:spacing w:before="0"/>
              <w:jc w:val="left"/>
              <w:rPr>
                <w:bCs/>
                <w:lang w:val="en-GB" w:eastAsia="zh-CN"/>
              </w:rPr>
            </w:pPr>
            <w:r w:rsidRPr="004630AA">
              <w:rPr>
                <w:bCs/>
                <w:lang w:val="en-GB" w:eastAsia="zh-CN"/>
              </w:rPr>
              <w:t>75850000 – 75859999</w:t>
            </w:r>
          </w:p>
          <w:p w14:paraId="379414D8" w14:textId="77777777" w:rsidR="00A42246" w:rsidRPr="004630AA" w:rsidRDefault="00A42246" w:rsidP="00A42246">
            <w:pPr>
              <w:spacing w:before="0"/>
              <w:jc w:val="left"/>
              <w:rPr>
                <w:bCs/>
                <w:lang w:val="en-GB" w:eastAsia="zh-CN"/>
              </w:rPr>
            </w:pPr>
            <w:r w:rsidRPr="004630AA">
              <w:rPr>
                <w:bCs/>
                <w:lang w:val="en-GB" w:eastAsia="zh-CN"/>
              </w:rPr>
              <w:t>75950000 – 75959999</w:t>
            </w:r>
          </w:p>
          <w:p w14:paraId="46F07FAE" w14:textId="77777777" w:rsidR="00A42246" w:rsidRPr="004630AA" w:rsidRDefault="00A42246" w:rsidP="00A42246">
            <w:pPr>
              <w:spacing w:before="0"/>
              <w:jc w:val="left"/>
              <w:rPr>
                <w:bCs/>
                <w:lang w:val="en-GB" w:eastAsia="zh-CN"/>
              </w:rPr>
            </w:pPr>
            <w:r w:rsidRPr="004630AA">
              <w:rPr>
                <w:bCs/>
                <w:lang w:val="en-GB" w:eastAsia="zh-CN"/>
              </w:rPr>
              <w:t>75550000 – 75559999</w:t>
            </w:r>
          </w:p>
          <w:p w14:paraId="135F0E8E" w14:textId="77777777" w:rsidR="00A42246" w:rsidRPr="004630AA" w:rsidRDefault="00A42246" w:rsidP="00A42246">
            <w:pPr>
              <w:spacing w:before="0"/>
              <w:jc w:val="left"/>
              <w:rPr>
                <w:bCs/>
                <w:lang w:val="en-GB" w:eastAsia="zh-CN"/>
              </w:rPr>
            </w:pPr>
            <w:r w:rsidRPr="004630AA">
              <w:rPr>
                <w:bCs/>
                <w:lang w:val="en-GB" w:eastAsia="zh-CN"/>
              </w:rPr>
              <w:t>75770000 – 75779999</w:t>
            </w:r>
          </w:p>
          <w:p w14:paraId="40BE16FB" w14:textId="77777777" w:rsidR="00A42246" w:rsidRPr="004630AA" w:rsidRDefault="00A42246" w:rsidP="00A42246">
            <w:pPr>
              <w:spacing w:before="0"/>
              <w:jc w:val="left"/>
              <w:rPr>
                <w:bCs/>
                <w:lang w:val="en-GB" w:eastAsia="zh-CN"/>
              </w:rPr>
            </w:pPr>
            <w:r w:rsidRPr="004630AA">
              <w:rPr>
                <w:bCs/>
                <w:lang w:val="en-GB" w:eastAsia="zh-CN"/>
              </w:rPr>
              <w:t>75110000 – 75119999</w:t>
            </w:r>
          </w:p>
          <w:p w14:paraId="57847A44" w14:textId="77777777" w:rsidR="00A42246" w:rsidRPr="004630AA" w:rsidRDefault="00A42246" w:rsidP="00A42246">
            <w:pPr>
              <w:spacing w:before="0"/>
              <w:jc w:val="left"/>
              <w:rPr>
                <w:bCs/>
                <w:lang w:val="en-GB" w:eastAsia="zh-CN"/>
              </w:rPr>
            </w:pPr>
            <w:r w:rsidRPr="004630AA">
              <w:rPr>
                <w:bCs/>
                <w:lang w:val="en-GB" w:eastAsia="zh-CN"/>
              </w:rPr>
              <w:t>75100000 – 75109999</w:t>
            </w:r>
          </w:p>
          <w:p w14:paraId="10536FCD" w14:textId="77777777" w:rsidR="00A42246" w:rsidRPr="004630AA" w:rsidRDefault="00A42246" w:rsidP="00A42246">
            <w:pPr>
              <w:spacing w:before="0"/>
              <w:jc w:val="left"/>
              <w:rPr>
                <w:bCs/>
                <w:lang w:val="en-GB" w:eastAsia="zh-CN"/>
              </w:rPr>
            </w:pPr>
            <w:r w:rsidRPr="004630AA">
              <w:rPr>
                <w:bCs/>
                <w:lang w:val="en-GB" w:eastAsia="zh-CN"/>
              </w:rPr>
              <w:t>75000000 – 75009999</w:t>
            </w:r>
          </w:p>
          <w:p w14:paraId="6BF4D0EE" w14:textId="77777777" w:rsidR="00A42246" w:rsidRPr="004630AA" w:rsidRDefault="00A42246" w:rsidP="00A42246">
            <w:pPr>
              <w:spacing w:before="0"/>
              <w:jc w:val="left"/>
              <w:rPr>
                <w:bCs/>
                <w:lang w:val="en-GB" w:eastAsia="zh-CN"/>
              </w:rPr>
            </w:pPr>
            <w:r w:rsidRPr="004630AA">
              <w:rPr>
                <w:bCs/>
                <w:lang w:val="en-GB" w:eastAsia="zh-CN"/>
              </w:rPr>
              <w:t>75050000 – 75059999</w:t>
            </w:r>
          </w:p>
          <w:p w14:paraId="2A0022EA" w14:textId="77777777" w:rsidR="00A42246" w:rsidRPr="004630AA" w:rsidRDefault="00A42246" w:rsidP="00A42246">
            <w:pPr>
              <w:spacing w:before="0"/>
              <w:jc w:val="left"/>
              <w:rPr>
                <w:bCs/>
                <w:lang w:val="en-GB" w:eastAsia="zh-CN"/>
              </w:rPr>
            </w:pPr>
            <w:r w:rsidRPr="004630AA">
              <w:rPr>
                <w:bCs/>
                <w:lang w:val="en-GB" w:eastAsia="zh-CN"/>
              </w:rPr>
              <w:t>75070000 – 75079999</w:t>
            </w:r>
          </w:p>
          <w:p w14:paraId="62482693" w14:textId="77777777" w:rsidR="00A42246" w:rsidRPr="004630AA" w:rsidRDefault="00A42246" w:rsidP="00A42246">
            <w:pPr>
              <w:spacing w:before="0"/>
              <w:jc w:val="left"/>
              <w:rPr>
                <w:bCs/>
                <w:lang w:val="en-GB" w:eastAsia="zh-CN"/>
              </w:rPr>
            </w:pPr>
            <w:r w:rsidRPr="004630AA">
              <w:rPr>
                <w:bCs/>
                <w:lang w:val="en-GB" w:eastAsia="zh-CN"/>
              </w:rPr>
              <w:t>75090000 – 75099999</w:t>
            </w:r>
          </w:p>
          <w:p w14:paraId="04FCBEC1" w14:textId="77777777" w:rsidR="00A42246" w:rsidRPr="004630AA" w:rsidRDefault="00A42246" w:rsidP="00A42246">
            <w:pPr>
              <w:spacing w:before="0"/>
              <w:jc w:val="left"/>
              <w:rPr>
                <w:bCs/>
                <w:lang w:val="en-GB" w:eastAsia="zh-CN"/>
              </w:rPr>
            </w:pPr>
            <w:r w:rsidRPr="004630AA">
              <w:rPr>
                <w:bCs/>
                <w:lang w:val="en-GB" w:eastAsia="zh-CN"/>
              </w:rPr>
              <w:t>75150000 – 75159999</w:t>
            </w:r>
          </w:p>
          <w:p w14:paraId="6F2EB46C" w14:textId="77777777" w:rsidR="00A42246" w:rsidRPr="004630AA" w:rsidRDefault="00A42246" w:rsidP="00A42246">
            <w:pPr>
              <w:spacing w:before="0"/>
              <w:jc w:val="left"/>
              <w:rPr>
                <w:bCs/>
                <w:lang w:val="en-GB" w:eastAsia="zh-CN"/>
              </w:rPr>
            </w:pPr>
            <w:r w:rsidRPr="004630AA">
              <w:rPr>
                <w:bCs/>
                <w:lang w:val="en-GB" w:eastAsia="zh-CN"/>
              </w:rPr>
              <w:t>75330000 – 75339999</w:t>
            </w:r>
          </w:p>
          <w:p w14:paraId="6DCC89EB" w14:textId="77777777" w:rsidR="00A42246" w:rsidRPr="004630AA" w:rsidRDefault="00A42246" w:rsidP="00A42246">
            <w:pPr>
              <w:spacing w:before="0"/>
              <w:jc w:val="left"/>
              <w:rPr>
                <w:bCs/>
                <w:lang w:val="en-GB" w:eastAsia="zh-CN"/>
              </w:rPr>
            </w:pPr>
            <w:r w:rsidRPr="004630AA">
              <w:rPr>
                <w:bCs/>
                <w:lang w:val="en-GB" w:eastAsia="zh-CN"/>
              </w:rPr>
              <w:t>75150000 – 75159999</w:t>
            </w:r>
          </w:p>
          <w:p w14:paraId="5AD3F1C8" w14:textId="77777777" w:rsidR="00A42246" w:rsidRPr="004630AA" w:rsidRDefault="00A42246" w:rsidP="00A42246">
            <w:pPr>
              <w:spacing w:before="0"/>
              <w:jc w:val="left"/>
              <w:rPr>
                <w:bCs/>
                <w:lang w:val="en-GB" w:eastAsia="zh-CN"/>
              </w:rPr>
            </w:pPr>
            <w:r w:rsidRPr="004630AA">
              <w:rPr>
                <w:bCs/>
                <w:lang w:val="en-GB" w:eastAsia="zh-CN"/>
              </w:rPr>
              <w:t>75350000 – 75359999</w:t>
            </w:r>
          </w:p>
          <w:p w14:paraId="0FEF77C6" w14:textId="77777777" w:rsidR="00A42246" w:rsidRPr="004630AA" w:rsidRDefault="00A42246" w:rsidP="00A42246">
            <w:pPr>
              <w:spacing w:before="0"/>
              <w:jc w:val="left"/>
              <w:rPr>
                <w:bCs/>
                <w:lang w:val="en-GB" w:eastAsia="zh-CN"/>
              </w:rPr>
            </w:pPr>
            <w:r w:rsidRPr="004630AA">
              <w:rPr>
                <w:bCs/>
                <w:lang w:val="en-GB" w:eastAsia="zh-CN"/>
              </w:rPr>
              <w:t>75570000 – 75579999</w:t>
            </w:r>
          </w:p>
          <w:p w14:paraId="70D2B2E8" w14:textId="77777777" w:rsidR="00A42246" w:rsidRPr="004630AA" w:rsidRDefault="00A42246" w:rsidP="00A42246">
            <w:pPr>
              <w:spacing w:before="0"/>
              <w:jc w:val="left"/>
              <w:rPr>
                <w:bCs/>
                <w:lang w:val="en-GB" w:eastAsia="zh-CN"/>
              </w:rPr>
            </w:pPr>
            <w:r w:rsidRPr="004630AA">
              <w:rPr>
                <w:bCs/>
                <w:lang w:val="en-GB" w:eastAsia="zh-CN"/>
              </w:rPr>
              <w:t>75700000 – 75709999</w:t>
            </w:r>
          </w:p>
          <w:p w14:paraId="5E264F29" w14:textId="77777777" w:rsidR="00A42246" w:rsidRPr="004630AA" w:rsidRDefault="00A42246" w:rsidP="00A42246">
            <w:pPr>
              <w:spacing w:before="0"/>
              <w:jc w:val="left"/>
              <w:rPr>
                <w:rFonts w:cs="Calibri"/>
                <w:lang w:val="en-GB" w:eastAsia="zh-CN"/>
              </w:rPr>
            </w:pPr>
            <w:r w:rsidRPr="004630AA">
              <w:rPr>
                <w:rFonts w:cs="Calibri"/>
                <w:lang w:val="en-GB" w:eastAsia="zh-CN"/>
              </w:rPr>
              <w:t>75880000 – 75889999</w:t>
            </w:r>
          </w:p>
          <w:p w14:paraId="581DCFB0" w14:textId="7EB7D2D9" w:rsidR="00A42246" w:rsidRPr="00A42246" w:rsidRDefault="00A42246" w:rsidP="00A42246">
            <w:pPr>
              <w:spacing w:before="0"/>
              <w:jc w:val="left"/>
              <w:rPr>
                <w:rFonts w:asciiTheme="minorHAnsi" w:hAnsiTheme="minorHAnsi"/>
                <w:bCs/>
                <w:noProof w:val="0"/>
                <w:lang w:val="en-GB"/>
              </w:rPr>
            </w:pPr>
            <w:r w:rsidRPr="004630AA">
              <w:rPr>
                <w:lang w:val="mn-MN" w:eastAsia="zh-CN"/>
              </w:rPr>
              <w:t>7599</w:t>
            </w:r>
            <w:r w:rsidRPr="004630AA">
              <w:rPr>
                <w:lang w:eastAsia="zh-CN"/>
              </w:rPr>
              <w:t xml:space="preserve">0000 – </w:t>
            </w:r>
            <w:r w:rsidRPr="004630AA">
              <w:rPr>
                <w:lang w:val="mn-MN" w:eastAsia="zh-CN"/>
              </w:rPr>
              <w:t>7599</w:t>
            </w:r>
            <w:r w:rsidRPr="004630AA">
              <w:rPr>
                <w:lang w:eastAsia="zh-CN"/>
              </w:rPr>
              <w:t>9999</w:t>
            </w:r>
          </w:p>
        </w:tc>
        <w:tc>
          <w:tcPr>
            <w:tcW w:w="989" w:type="dxa"/>
            <w:tcBorders>
              <w:top w:val="single" w:sz="4" w:space="0" w:color="auto"/>
              <w:left w:val="single" w:sz="4" w:space="0" w:color="auto"/>
              <w:bottom w:val="single" w:sz="4" w:space="0" w:color="auto"/>
              <w:right w:val="single" w:sz="4" w:space="0" w:color="auto"/>
            </w:tcBorders>
            <w:vAlign w:val="center"/>
            <w:hideMark/>
          </w:tcPr>
          <w:p w14:paraId="0AB580B6" w14:textId="1F1DB929"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0177D90" w14:textId="2405C62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7F83813" w14:textId="72CE9183" w:rsidR="00A42246" w:rsidRPr="004630AA"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32042980" w14:textId="5F307469" w:rsidR="00A42246" w:rsidRPr="00A42246" w:rsidRDefault="00EA1757"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r>
              <w:rPr>
                <w:rFonts w:ascii="SimSun" w:eastAsia="SimSun" w:hAnsi="SimSun" w:cs="SimSun" w:hint="eastAsia"/>
                <w:lang w:val="en-GB" w:eastAsia="zh-CN"/>
              </w:rPr>
              <w:t>运营商：</w:t>
            </w:r>
            <w:r w:rsidR="00A42246" w:rsidRPr="004630AA">
              <w:rPr>
                <w:lang w:eastAsia="zh-CN"/>
              </w:rPr>
              <w:t>MOBINET</w:t>
            </w:r>
            <w:r w:rsidR="00A42246" w:rsidRPr="004630AA">
              <w:rPr>
                <w:lang w:val="en-GB" w:eastAsia="zh-CN"/>
              </w:rPr>
              <w:t xml:space="preserve"> </w:t>
            </w:r>
            <w:r>
              <w:rPr>
                <w:lang w:val="en-GB" w:eastAsia="zh-CN"/>
              </w:rPr>
              <w:t>–</w:t>
            </w:r>
            <w:r w:rsidR="00A42246"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hideMark/>
          </w:tcPr>
          <w:p w14:paraId="64B8D62F"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5DD393C6"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1E2B50F8"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76000000 – 76199999</w:t>
            </w:r>
          </w:p>
          <w:p w14:paraId="7ECE07A4"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76600000 – 76799999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41081EB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6F8ED09B"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vAlign w:val="center"/>
            <w:hideMark/>
          </w:tcPr>
          <w:p w14:paraId="6BFE1B10"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EastAsia" w:eastAsiaTheme="minorEastAsia" w:hAnsiTheme="minorEastAsia" w:cstheme="minorHAnsi"/>
                <w:noProof w:val="0"/>
                <w:lang w:val="en-GB" w:eastAsia="zh-CN"/>
              </w:rPr>
            </w:pPr>
            <w:r w:rsidRPr="00A42246">
              <w:rPr>
                <w:rFonts w:asciiTheme="minorHAnsi" w:hAnsiTheme="minorHAnsi" w:cstheme="minorHAnsi"/>
                <w:noProof w:val="0"/>
                <w:lang w:val="en-GB"/>
              </w:rPr>
              <w:t>VoIP</w:t>
            </w:r>
            <w:r w:rsidRPr="00A42246">
              <w:rPr>
                <w:rFonts w:asciiTheme="minorEastAsia" w:eastAsiaTheme="minorEastAsia" w:hAnsiTheme="minorEastAsia" w:cstheme="minorHAnsi" w:hint="eastAsia"/>
                <w:noProof w:val="0"/>
                <w:lang w:val="en-GB" w:eastAsia="zh-CN"/>
              </w:rPr>
              <w:t>服务</w:t>
            </w:r>
          </w:p>
          <w:p w14:paraId="0B7A993D" w14:textId="2D09A589" w:rsidR="00A42246" w:rsidRP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EastAsia" w:eastAsiaTheme="minorEastAsia" w:hAnsiTheme="minorEastAsia" w:cstheme="minorHAnsi"/>
                <w:noProof w:val="0"/>
                <w:lang w:val="en-GB" w:eastAsia="zh-CN"/>
              </w:rPr>
            </w:pPr>
            <w:r w:rsidRPr="00A42246">
              <w:rPr>
                <w:rFonts w:asciiTheme="minorEastAsia" w:eastAsiaTheme="minorEastAsia" w:hAnsiTheme="minorEastAsia" w:cstheme="minorHAnsi" w:hint="eastAsia"/>
                <w:noProof w:val="0"/>
                <w:lang w:val="en-GB" w:eastAsia="zh-CN"/>
              </w:rPr>
              <w:t>运营商：</w:t>
            </w:r>
            <w:r w:rsidRPr="00A42246">
              <w:rPr>
                <w:rFonts w:asciiTheme="minorHAnsi" w:hAnsiTheme="minorHAnsi" w:cstheme="minorHAnsi"/>
                <w:noProof w:val="0"/>
                <w:lang w:val="en-GB"/>
              </w:rPr>
              <w:t xml:space="preserve">SKYMEDIA </w:t>
            </w:r>
            <w:r w:rsidR="00EA1757">
              <w:rPr>
                <w:rFonts w:asciiTheme="minorHAnsi" w:hAnsiTheme="minorHAnsi" w:cstheme="minorHAnsi"/>
                <w:noProof w:val="0"/>
                <w:lang w:val="en-GB"/>
              </w:rPr>
              <w:t>–</w:t>
            </w:r>
            <w:r w:rsidRPr="00A42246">
              <w:rPr>
                <w:rFonts w:asciiTheme="minorHAnsi" w:hAnsiTheme="minorHAnsi" w:cstheme="minorHAnsi"/>
                <w:noProof w:val="0"/>
                <w:lang w:val="en-GB"/>
              </w:rPr>
              <w:t xml:space="preserve"> </w:t>
            </w:r>
            <w:r w:rsidR="00EA1757">
              <w:rPr>
                <w:rFonts w:ascii="SimSun" w:eastAsia="SimSun" w:hAnsi="SimSun" w:cs="SimSun"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95570C1"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CE135C" w:rsidRPr="00A42246" w14:paraId="0922BDFA"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hideMark/>
          </w:tcPr>
          <w:p w14:paraId="18D8EFEB" w14:textId="64EDB636" w:rsidR="00CE135C" w:rsidRPr="00A42246" w:rsidRDefault="00CE135C" w:rsidP="00CE135C">
            <w:pPr>
              <w:spacing w:before="0"/>
              <w:jc w:val="left"/>
              <w:rPr>
                <w:rFonts w:asciiTheme="minorHAnsi" w:hAnsiTheme="minorHAnsi"/>
                <w:bCs/>
                <w:noProof w:val="0"/>
                <w:lang w:val="en-GB"/>
              </w:rPr>
            </w:pPr>
            <w:r w:rsidRPr="004630AA">
              <w:rPr>
                <w:bCs/>
                <w:lang w:val="en-GB" w:eastAsia="zh-CN"/>
              </w:rPr>
              <w:t>77000000 – 77999999</w:t>
            </w:r>
          </w:p>
        </w:tc>
        <w:tc>
          <w:tcPr>
            <w:tcW w:w="989" w:type="dxa"/>
            <w:tcBorders>
              <w:top w:val="single" w:sz="4" w:space="0" w:color="auto"/>
              <w:left w:val="single" w:sz="4" w:space="0" w:color="auto"/>
              <w:bottom w:val="single" w:sz="4" w:space="0" w:color="auto"/>
              <w:right w:val="single" w:sz="4" w:space="0" w:color="auto"/>
            </w:tcBorders>
            <w:vAlign w:val="center"/>
            <w:hideMark/>
          </w:tcPr>
          <w:p w14:paraId="5578CDCE" w14:textId="1830CE45"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67C43F6" w14:textId="1832D159"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4" w:space="0" w:color="auto"/>
              <w:bottom w:val="single" w:sz="4" w:space="0" w:color="auto"/>
              <w:right w:val="single" w:sz="4" w:space="0" w:color="auto"/>
            </w:tcBorders>
            <w:hideMark/>
          </w:tcPr>
          <w:p w14:paraId="3A343407" w14:textId="0A0820AC" w:rsidR="00CE135C" w:rsidRPr="00A42246" w:rsidRDefault="00EA1757"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r>
              <w:rPr>
                <w:rFonts w:ascii="SimSun" w:eastAsia="SimSun" w:hAnsi="SimSun" w:cs="SimSun" w:hint="eastAsia"/>
                <w:lang w:val="en-GB" w:eastAsia="zh-CN"/>
              </w:rPr>
              <w:t>固定和</w:t>
            </w:r>
            <w:r w:rsidR="00CE135C" w:rsidRPr="004630AA">
              <w:rPr>
                <w:rFonts w:cs="Calibri"/>
                <w:lang w:val="en-GB" w:eastAsia="zh-CN"/>
              </w:rPr>
              <w:t>VoIP</w:t>
            </w:r>
            <w:r>
              <w:rPr>
                <w:rFonts w:ascii="SimSun" w:eastAsia="SimSun" w:hAnsi="SimSun" w:cs="SimSun" w:hint="eastAsia"/>
                <w:lang w:val="en-GB" w:eastAsia="zh-CN"/>
              </w:rPr>
              <w:t>电话服务</w:t>
            </w:r>
            <w:r w:rsidR="00CE135C" w:rsidRPr="004630AA">
              <w:rPr>
                <w:rFonts w:cs="Calibri"/>
                <w:lang w:val="en-GB" w:eastAsia="zh-CN"/>
              </w:rPr>
              <w:br/>
            </w:r>
            <w:r>
              <w:rPr>
                <w:rFonts w:ascii="SimSun" w:eastAsia="SimSun" w:hAnsi="SimSun" w:cs="SimSun" w:hint="eastAsia"/>
                <w:lang w:val="en-GB" w:eastAsia="zh-CN"/>
              </w:rPr>
              <w:t>运营商：</w:t>
            </w:r>
            <w:r w:rsidR="00CE135C" w:rsidRPr="004630AA">
              <w:rPr>
                <w:rFonts w:cs="Calibri"/>
                <w:lang w:val="en-GB" w:eastAsia="zh-CN"/>
              </w:rPr>
              <w:t xml:space="preserve">UNIVISION </w:t>
            </w:r>
            <w:r>
              <w:rPr>
                <w:rFonts w:cs="Calibri"/>
                <w:lang w:val="en-GB" w:eastAsia="zh-CN"/>
              </w:rPr>
              <w:t>–</w:t>
            </w:r>
            <w:r w:rsidR="00CE135C" w:rsidRPr="004630AA">
              <w:rPr>
                <w:rFonts w:cs="Calibri"/>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FBCCD73" w14:textId="77777777"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CE135C" w:rsidRPr="00A42246" w14:paraId="2A9049ED"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hideMark/>
          </w:tcPr>
          <w:p w14:paraId="14DEC36A" w14:textId="655FDD7E" w:rsidR="00CE135C" w:rsidRPr="00A42246" w:rsidRDefault="00CE135C" w:rsidP="00CE135C">
            <w:pPr>
              <w:spacing w:before="0"/>
              <w:jc w:val="left"/>
              <w:rPr>
                <w:rFonts w:asciiTheme="minorHAnsi" w:hAnsiTheme="minorHAnsi"/>
                <w:bCs/>
                <w:noProof w:val="0"/>
                <w:lang w:val="en-GB"/>
              </w:rPr>
            </w:pPr>
            <w:r w:rsidRPr="004630AA">
              <w:rPr>
                <w:bCs/>
                <w:lang w:val="en-GB" w:eastAsia="zh-CN"/>
              </w:rPr>
              <w:t>78000000 – 78199999</w:t>
            </w:r>
          </w:p>
        </w:tc>
        <w:tc>
          <w:tcPr>
            <w:tcW w:w="989" w:type="dxa"/>
            <w:tcBorders>
              <w:top w:val="single" w:sz="4" w:space="0" w:color="auto"/>
              <w:left w:val="single" w:sz="4" w:space="0" w:color="auto"/>
              <w:bottom w:val="single" w:sz="4" w:space="0" w:color="auto"/>
              <w:right w:val="single" w:sz="4" w:space="0" w:color="auto"/>
            </w:tcBorders>
            <w:vAlign w:val="center"/>
            <w:hideMark/>
          </w:tcPr>
          <w:p w14:paraId="40FB77B3" w14:textId="723E8EA1"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A2BDEBB" w14:textId="4B0A5C12"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lang w:val="en-GB" w:eastAsia="zh-CN"/>
              </w:rPr>
              <w:t>8</w:t>
            </w:r>
          </w:p>
        </w:tc>
        <w:tc>
          <w:tcPr>
            <w:tcW w:w="3121" w:type="dxa"/>
            <w:tcBorders>
              <w:top w:val="single" w:sz="4" w:space="0" w:color="auto"/>
              <w:left w:val="single" w:sz="4" w:space="0" w:color="auto"/>
              <w:bottom w:val="single" w:sz="4" w:space="0" w:color="auto"/>
              <w:right w:val="single" w:sz="4" w:space="0" w:color="auto"/>
            </w:tcBorders>
            <w:hideMark/>
          </w:tcPr>
          <w:p w14:paraId="722A6355" w14:textId="3EE33E78" w:rsidR="00CE135C" w:rsidRPr="004630AA"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03900986" w14:textId="29C91DDA" w:rsidR="00CE135C" w:rsidRPr="00A42246" w:rsidRDefault="00EA1757"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r>
              <w:rPr>
                <w:rFonts w:ascii="SimSun" w:eastAsia="SimSun" w:hAnsi="SimSun" w:cs="SimSun" w:hint="eastAsia"/>
                <w:lang w:val="en-GB" w:eastAsia="zh-CN"/>
              </w:rPr>
              <w:t>运营商：</w:t>
            </w:r>
            <w:r w:rsidR="00CE135C" w:rsidRPr="004630AA">
              <w:rPr>
                <w:lang w:eastAsia="zh-CN"/>
              </w:rPr>
              <w:t>GMOBILENET</w:t>
            </w:r>
            <w:r w:rsidR="00CE135C" w:rsidRPr="004630AA">
              <w:rPr>
                <w:lang w:val="en-GB" w:eastAsia="zh-CN"/>
              </w:rPr>
              <w:t xml:space="preserve"> </w:t>
            </w:r>
            <w:r>
              <w:rPr>
                <w:lang w:val="en-GB" w:eastAsia="zh-CN"/>
              </w:rPr>
              <w:t>–</w:t>
            </w:r>
            <w:r w:rsidR="00CE135C"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47C9FA33" w14:textId="77777777"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CE135C" w:rsidRPr="00A42246" w14:paraId="002E5A7E" w14:textId="77777777" w:rsidTr="00BC7EC9">
        <w:trPr>
          <w:cantSplit/>
        </w:trPr>
        <w:tc>
          <w:tcPr>
            <w:tcW w:w="2656" w:type="dxa"/>
            <w:tcBorders>
              <w:top w:val="single" w:sz="4" w:space="0" w:color="auto"/>
              <w:left w:val="single" w:sz="4" w:space="0" w:color="auto"/>
              <w:bottom w:val="single" w:sz="4" w:space="0" w:color="auto"/>
              <w:right w:val="single" w:sz="4" w:space="0" w:color="auto"/>
            </w:tcBorders>
            <w:vAlign w:val="center"/>
          </w:tcPr>
          <w:p w14:paraId="78E2B749" w14:textId="77777777" w:rsidR="00CE135C" w:rsidRPr="004630AA" w:rsidRDefault="00CE135C" w:rsidP="00CE135C">
            <w:pPr>
              <w:spacing w:before="0"/>
              <w:jc w:val="left"/>
              <w:rPr>
                <w:lang w:eastAsia="zh-CN"/>
              </w:rPr>
            </w:pPr>
            <w:r w:rsidRPr="004630AA">
              <w:rPr>
                <w:lang w:eastAsia="zh-CN"/>
              </w:rPr>
              <w:t>79960000 – 79969999</w:t>
            </w:r>
          </w:p>
          <w:p w14:paraId="2C9E5638" w14:textId="77777777" w:rsidR="00CE135C" w:rsidRPr="004630AA" w:rsidRDefault="00CE135C" w:rsidP="00CE135C">
            <w:pPr>
              <w:spacing w:before="0"/>
              <w:jc w:val="left"/>
              <w:rPr>
                <w:lang w:eastAsia="zh-CN"/>
              </w:rPr>
            </w:pPr>
            <w:r w:rsidRPr="004630AA">
              <w:rPr>
                <w:lang w:eastAsia="zh-CN"/>
              </w:rPr>
              <w:t>79970000 – 79979999</w:t>
            </w:r>
          </w:p>
          <w:p w14:paraId="515E6EFF" w14:textId="77777777" w:rsidR="00CE135C" w:rsidRPr="004630AA" w:rsidRDefault="00CE135C" w:rsidP="00CE135C">
            <w:pPr>
              <w:spacing w:before="0"/>
              <w:jc w:val="left"/>
              <w:rPr>
                <w:lang w:eastAsia="zh-CN"/>
              </w:rPr>
            </w:pPr>
            <w:r w:rsidRPr="004630AA">
              <w:rPr>
                <w:lang w:eastAsia="zh-CN"/>
              </w:rPr>
              <w:t>79980000 – 79989999</w:t>
            </w:r>
          </w:p>
          <w:p w14:paraId="2ED4FF82" w14:textId="77777777" w:rsidR="00CE135C" w:rsidRPr="004630AA" w:rsidRDefault="00CE135C" w:rsidP="00CE135C">
            <w:pPr>
              <w:spacing w:before="0"/>
              <w:jc w:val="left"/>
              <w:rPr>
                <w:lang w:eastAsia="zh-CN"/>
              </w:rPr>
            </w:pPr>
            <w:r w:rsidRPr="004630AA">
              <w:rPr>
                <w:lang w:eastAsia="zh-CN"/>
              </w:rPr>
              <w:t>79990000 – 79999999</w:t>
            </w:r>
          </w:p>
          <w:p w14:paraId="41C3AF47" w14:textId="3C5AF405" w:rsidR="00CE135C" w:rsidRPr="00A42246" w:rsidRDefault="00CE135C" w:rsidP="00CE135C">
            <w:pPr>
              <w:spacing w:before="0"/>
              <w:jc w:val="left"/>
              <w:rPr>
                <w:rFonts w:asciiTheme="minorHAnsi" w:hAnsiTheme="minorHAnsi"/>
                <w:bCs/>
                <w:noProof w:val="0"/>
                <w:lang w:val="en-GB"/>
              </w:rPr>
            </w:pPr>
            <w:r w:rsidRPr="004630AA">
              <w:rPr>
                <w:lang w:eastAsia="zh-CN"/>
              </w:rPr>
              <w:t>79790000 – 79799999</w:t>
            </w:r>
          </w:p>
        </w:tc>
        <w:tc>
          <w:tcPr>
            <w:tcW w:w="989" w:type="dxa"/>
            <w:tcBorders>
              <w:top w:val="single" w:sz="4" w:space="0" w:color="auto"/>
              <w:left w:val="single" w:sz="4" w:space="0" w:color="auto"/>
              <w:bottom w:val="single" w:sz="4" w:space="0" w:color="auto"/>
              <w:right w:val="single" w:sz="4" w:space="0" w:color="auto"/>
            </w:tcBorders>
            <w:vAlign w:val="center"/>
          </w:tcPr>
          <w:p w14:paraId="0B28180E" w14:textId="08503CD6"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1158" w:type="dxa"/>
            <w:tcBorders>
              <w:top w:val="single" w:sz="4" w:space="0" w:color="auto"/>
              <w:left w:val="single" w:sz="4" w:space="0" w:color="auto"/>
              <w:bottom w:val="single" w:sz="4" w:space="0" w:color="auto"/>
              <w:right w:val="single" w:sz="4" w:space="0" w:color="auto"/>
            </w:tcBorders>
            <w:vAlign w:val="center"/>
          </w:tcPr>
          <w:p w14:paraId="1C2F7BB9" w14:textId="093A8921"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4630AA">
              <w:rPr>
                <w:rFonts w:cs="Calibri"/>
                <w:lang w:val="en-GB" w:eastAsia="zh-CN"/>
              </w:rPr>
              <w:t>8</w:t>
            </w:r>
          </w:p>
        </w:tc>
        <w:tc>
          <w:tcPr>
            <w:tcW w:w="3121" w:type="dxa"/>
            <w:tcBorders>
              <w:top w:val="single" w:sz="4" w:space="0" w:color="auto"/>
              <w:left w:val="single" w:sz="4" w:space="0" w:color="auto"/>
              <w:bottom w:val="single" w:sz="4" w:space="0" w:color="auto"/>
              <w:right w:val="single" w:sz="4" w:space="0" w:color="auto"/>
            </w:tcBorders>
            <w:vAlign w:val="center"/>
          </w:tcPr>
          <w:p w14:paraId="25AB70FC" w14:textId="0CC0409E" w:rsidR="00CE135C" w:rsidRPr="004630AA"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r w:rsidRPr="004630AA">
              <w:rPr>
                <w:lang w:val="en-GB" w:eastAsia="zh-CN"/>
              </w:rPr>
              <w:t>VoIP</w:t>
            </w:r>
            <w:r w:rsidR="00EA1757">
              <w:rPr>
                <w:rFonts w:ascii="SimSun" w:eastAsia="SimSun" w:hAnsi="SimSun" w:cs="SimSun" w:hint="eastAsia"/>
                <w:lang w:val="en-GB" w:eastAsia="zh-CN"/>
              </w:rPr>
              <w:t>服务</w:t>
            </w:r>
          </w:p>
          <w:p w14:paraId="64AA293E" w14:textId="698B5DBD" w:rsidR="00CE135C" w:rsidRPr="00A42246" w:rsidRDefault="00EA1757"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noProof w:val="0"/>
                <w:lang w:val="en-GB"/>
              </w:rPr>
            </w:pPr>
            <w:r>
              <w:rPr>
                <w:rFonts w:ascii="SimSun" w:eastAsia="SimSun" w:hAnsi="SimSun" w:cs="SimSun" w:hint="eastAsia"/>
                <w:lang w:val="en-GB" w:eastAsia="zh-CN"/>
              </w:rPr>
              <w:t>运营商：</w:t>
            </w:r>
            <w:r w:rsidR="00CE135C" w:rsidRPr="004630AA">
              <w:rPr>
                <w:lang w:eastAsia="zh-CN"/>
              </w:rPr>
              <w:t>ORANGE</w:t>
            </w:r>
            <w:r w:rsidR="00CE135C" w:rsidRPr="004630AA">
              <w:rPr>
                <w:lang w:val="en-GB" w:eastAsia="zh-CN"/>
              </w:rPr>
              <w:t xml:space="preserve"> </w:t>
            </w:r>
            <w:r>
              <w:rPr>
                <w:lang w:val="en-GB" w:eastAsia="zh-CN"/>
              </w:rPr>
              <w:t>–</w:t>
            </w:r>
            <w:r w:rsidR="00CE135C" w:rsidRPr="004630AA">
              <w:rPr>
                <w:lang w:val="en-GB" w:eastAsia="zh-CN"/>
              </w:rPr>
              <w:t xml:space="preserve"> </w:t>
            </w:r>
            <w:r>
              <w:rPr>
                <w:rFonts w:ascii="SimSun" w:eastAsia="SimSun" w:hAnsi="SimSun" w:cs="SimSun" w:hint="eastAsia"/>
                <w:lang w:val="en-GB" w:eastAsia="zh-CN"/>
              </w:rPr>
              <w:t>蒙古</w:t>
            </w:r>
          </w:p>
        </w:tc>
        <w:tc>
          <w:tcPr>
            <w:tcW w:w="1101" w:type="dxa"/>
            <w:tcBorders>
              <w:top w:val="single" w:sz="4" w:space="0" w:color="auto"/>
              <w:left w:val="single" w:sz="4" w:space="0" w:color="auto"/>
              <w:bottom w:val="single" w:sz="4" w:space="0" w:color="auto"/>
              <w:right w:val="single" w:sz="4" w:space="0" w:color="auto"/>
            </w:tcBorders>
          </w:tcPr>
          <w:p w14:paraId="6EFD22D6" w14:textId="77777777" w:rsidR="00CE135C" w:rsidRPr="00A42246" w:rsidRDefault="00CE135C" w:rsidP="00CE135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r w:rsidR="00A42246" w:rsidRPr="00A42246" w14:paraId="497D5AE1" w14:textId="77777777" w:rsidTr="00BC7EC9">
        <w:trPr>
          <w:cantSplit/>
        </w:trPr>
        <w:tc>
          <w:tcPr>
            <w:tcW w:w="2656" w:type="dxa"/>
            <w:tcBorders>
              <w:top w:val="single" w:sz="4" w:space="0" w:color="auto"/>
              <w:left w:val="single" w:sz="6" w:space="0" w:color="auto"/>
              <w:bottom w:val="single" w:sz="6" w:space="0" w:color="auto"/>
              <w:right w:val="single" w:sz="6" w:space="0" w:color="auto"/>
            </w:tcBorders>
            <w:vAlign w:val="center"/>
            <w:hideMark/>
          </w:tcPr>
          <w:p w14:paraId="7C70C2F0" w14:textId="77777777" w:rsidR="00A42246" w:rsidRPr="00A42246" w:rsidRDefault="00A42246" w:rsidP="00A42246">
            <w:pPr>
              <w:spacing w:before="0"/>
              <w:jc w:val="left"/>
              <w:rPr>
                <w:rFonts w:asciiTheme="minorHAnsi" w:hAnsiTheme="minorHAnsi"/>
                <w:bCs/>
                <w:noProof w:val="0"/>
                <w:lang w:val="en-GB"/>
              </w:rPr>
            </w:pPr>
            <w:r w:rsidRPr="00A42246">
              <w:rPr>
                <w:rFonts w:asciiTheme="minorHAnsi" w:hAnsiTheme="minorHAnsi"/>
                <w:bCs/>
                <w:noProof w:val="0"/>
                <w:lang w:val="en-GB"/>
              </w:rPr>
              <w:t>71000000 – 71009999</w:t>
            </w:r>
          </w:p>
        </w:tc>
        <w:tc>
          <w:tcPr>
            <w:tcW w:w="989" w:type="dxa"/>
            <w:tcBorders>
              <w:top w:val="single" w:sz="4" w:space="0" w:color="auto"/>
              <w:left w:val="single" w:sz="6" w:space="0" w:color="auto"/>
              <w:bottom w:val="single" w:sz="6" w:space="0" w:color="auto"/>
              <w:right w:val="single" w:sz="6" w:space="0" w:color="auto"/>
            </w:tcBorders>
            <w:vAlign w:val="center"/>
            <w:hideMark/>
          </w:tcPr>
          <w:p w14:paraId="0CF37A16"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1158" w:type="dxa"/>
            <w:tcBorders>
              <w:top w:val="single" w:sz="4" w:space="0" w:color="auto"/>
              <w:left w:val="single" w:sz="6" w:space="0" w:color="auto"/>
              <w:bottom w:val="single" w:sz="6" w:space="0" w:color="auto"/>
              <w:right w:val="single" w:sz="6" w:space="0" w:color="auto"/>
            </w:tcBorders>
            <w:vAlign w:val="center"/>
            <w:hideMark/>
          </w:tcPr>
          <w:p w14:paraId="739F4C12"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val="0"/>
                <w:lang w:val="en-GB"/>
              </w:rPr>
            </w:pPr>
            <w:r w:rsidRPr="00A42246">
              <w:rPr>
                <w:rFonts w:asciiTheme="minorHAnsi" w:hAnsiTheme="minorHAnsi"/>
                <w:noProof w:val="0"/>
                <w:lang w:val="en-GB"/>
              </w:rPr>
              <w:t>8</w:t>
            </w:r>
          </w:p>
        </w:tc>
        <w:tc>
          <w:tcPr>
            <w:tcW w:w="3121" w:type="dxa"/>
            <w:tcBorders>
              <w:top w:val="single" w:sz="4" w:space="0" w:color="auto"/>
              <w:left w:val="single" w:sz="6" w:space="0" w:color="auto"/>
              <w:bottom w:val="single" w:sz="6" w:space="0" w:color="auto"/>
              <w:right w:val="single" w:sz="6" w:space="0" w:color="auto"/>
            </w:tcBorders>
            <w:hideMark/>
          </w:tcPr>
          <w:p w14:paraId="425C7666" w14:textId="77777777" w:rsid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EastAsia" w:eastAsiaTheme="minorEastAsia" w:hAnsiTheme="minorEastAsia" w:cstheme="minorHAnsi"/>
                <w:noProof w:val="0"/>
                <w:lang w:val="en-GB" w:eastAsia="zh-CN"/>
              </w:rPr>
            </w:pPr>
            <w:r w:rsidRPr="00A42246">
              <w:rPr>
                <w:rFonts w:asciiTheme="minorHAnsi" w:hAnsiTheme="minorHAnsi" w:cstheme="minorHAnsi"/>
                <w:noProof w:val="0"/>
                <w:lang w:val="en-GB"/>
              </w:rPr>
              <w:t>VoIP</w:t>
            </w:r>
            <w:r w:rsidRPr="00A42246">
              <w:rPr>
                <w:rFonts w:asciiTheme="minorEastAsia" w:eastAsiaTheme="minorEastAsia" w:hAnsiTheme="minorEastAsia" w:cstheme="minorHAnsi" w:hint="eastAsia"/>
                <w:noProof w:val="0"/>
                <w:lang w:val="en-GB" w:eastAsia="zh-CN"/>
              </w:rPr>
              <w:t>服务</w:t>
            </w:r>
          </w:p>
          <w:p w14:paraId="59CB541D" w14:textId="39DF45C7" w:rsidR="00A42246" w:rsidRPr="00EA1757"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EastAsia" w:eastAsiaTheme="minorEastAsia" w:hAnsiTheme="minorEastAsia" w:cstheme="minorHAnsi"/>
                <w:noProof w:val="0"/>
                <w:lang w:val="en-GB" w:eastAsia="zh-CN"/>
              </w:rPr>
            </w:pPr>
            <w:r w:rsidRPr="00A42246">
              <w:rPr>
                <w:rFonts w:asciiTheme="minorEastAsia" w:eastAsiaTheme="minorEastAsia" w:hAnsiTheme="minorEastAsia" w:cstheme="minorHAnsi" w:hint="eastAsia"/>
                <w:noProof w:val="0"/>
                <w:lang w:val="en-GB" w:eastAsia="zh-CN"/>
              </w:rPr>
              <w:t>运营商：</w:t>
            </w:r>
            <w:r w:rsidRPr="00A42246">
              <w:rPr>
                <w:rFonts w:asciiTheme="minorHAnsi" w:hAnsiTheme="minorHAnsi" w:cstheme="minorHAnsi"/>
                <w:noProof w:val="0"/>
                <w:lang w:val="en-GB"/>
              </w:rPr>
              <w:t xml:space="preserve">MONVSAT NETWORK </w:t>
            </w:r>
            <w:r w:rsidR="00EA1757">
              <w:rPr>
                <w:rFonts w:asciiTheme="minorHAnsi" w:hAnsiTheme="minorHAnsi" w:cstheme="minorHAnsi"/>
                <w:noProof w:val="0"/>
                <w:lang w:val="en-GB"/>
              </w:rPr>
              <w:t>–</w:t>
            </w:r>
            <w:r w:rsidRPr="00A42246">
              <w:rPr>
                <w:rFonts w:asciiTheme="minorHAnsi" w:hAnsiTheme="minorHAnsi" w:cstheme="minorHAnsi"/>
                <w:noProof w:val="0"/>
                <w:lang w:val="en-GB"/>
              </w:rPr>
              <w:t xml:space="preserve"> </w:t>
            </w:r>
            <w:r w:rsidR="00EA1757">
              <w:rPr>
                <w:rFonts w:ascii="SimSun" w:eastAsia="SimSun" w:hAnsi="SimSun" w:cs="SimSun" w:hint="eastAsia"/>
                <w:noProof w:val="0"/>
                <w:lang w:val="en-GB" w:eastAsia="zh-CN"/>
              </w:rPr>
              <w:t>蒙古</w:t>
            </w:r>
          </w:p>
        </w:tc>
        <w:tc>
          <w:tcPr>
            <w:tcW w:w="1101" w:type="dxa"/>
            <w:tcBorders>
              <w:top w:val="single" w:sz="4" w:space="0" w:color="auto"/>
              <w:left w:val="single" w:sz="6" w:space="0" w:color="auto"/>
              <w:bottom w:val="single" w:sz="6" w:space="0" w:color="auto"/>
              <w:right w:val="single" w:sz="6" w:space="0" w:color="auto"/>
            </w:tcBorders>
            <w:hideMark/>
          </w:tcPr>
          <w:p w14:paraId="6866C415" w14:textId="77777777" w:rsidR="00A42246" w:rsidRPr="00A42246" w:rsidRDefault="00A42246" w:rsidP="00A422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val="0"/>
                <w:lang w:val="en-GB"/>
              </w:rPr>
            </w:pPr>
          </w:p>
        </w:tc>
      </w:tr>
    </w:tbl>
    <w:p w14:paraId="73B2254C" w14:textId="77777777" w:rsidR="004630AA" w:rsidRPr="004630AA" w:rsidRDefault="004630AA" w:rsidP="004630AA">
      <w:pPr>
        <w:tabs>
          <w:tab w:val="left" w:pos="720"/>
        </w:tabs>
        <w:overflowPunct/>
        <w:spacing w:before="0"/>
        <w:jc w:val="left"/>
        <w:rPr>
          <w:rFonts w:eastAsia="SimSun"/>
          <w:lang w:eastAsia="zh-CN"/>
        </w:rPr>
      </w:pPr>
    </w:p>
    <w:p w14:paraId="144DCD8C" w14:textId="4A4FDB54" w:rsidR="004630AA" w:rsidRPr="00BC7EC9" w:rsidRDefault="00CE135C" w:rsidP="00BC7EC9">
      <w:pPr>
        <w:tabs>
          <w:tab w:val="left" w:pos="720"/>
        </w:tabs>
        <w:overflowPunct/>
        <w:spacing w:before="0"/>
        <w:jc w:val="left"/>
        <w:rPr>
          <w:rFonts w:asciiTheme="minorEastAsia" w:eastAsiaTheme="minorEastAsia" w:hAnsiTheme="minorEastAsia"/>
        </w:rPr>
      </w:pPr>
      <w:bookmarkStart w:id="635" w:name="lt_pId573"/>
      <w:r w:rsidRPr="00BC7EC9">
        <w:rPr>
          <w:rFonts w:asciiTheme="minorEastAsia" w:eastAsiaTheme="minorEastAsia" w:hAnsiTheme="minorEastAsia" w:hint="eastAsia"/>
        </w:rPr>
        <w:t>联系方式：</w:t>
      </w:r>
      <w:bookmarkEnd w:id="635"/>
    </w:p>
    <w:p w14:paraId="07D32DEF" w14:textId="77777777" w:rsidR="004630AA" w:rsidRPr="00CE135C" w:rsidRDefault="00684509" w:rsidP="004630AA">
      <w:pPr>
        <w:tabs>
          <w:tab w:val="left" w:pos="720"/>
        </w:tabs>
        <w:overflowPunct/>
        <w:ind w:left="720"/>
        <w:jc w:val="left"/>
        <w:rPr>
          <w:rFonts w:eastAsia="SimSun"/>
          <w:lang w:val="mn-MN" w:eastAsia="zh-CN"/>
        </w:rPr>
      </w:pPr>
      <w:bookmarkStart w:id="636" w:name="lt_pId574"/>
      <w:r w:rsidRPr="00CE135C">
        <w:rPr>
          <w:lang w:val="en-GB"/>
        </w:rPr>
        <w:t>Communications Regulatory Commission of Mongolia</w:t>
      </w:r>
      <w:bookmarkEnd w:id="636"/>
    </w:p>
    <w:p w14:paraId="4B95D488" w14:textId="77777777" w:rsidR="004630AA" w:rsidRPr="00CE135C" w:rsidRDefault="00684509" w:rsidP="004630AA">
      <w:pPr>
        <w:tabs>
          <w:tab w:val="left" w:pos="720"/>
        </w:tabs>
        <w:overflowPunct/>
        <w:spacing w:before="0"/>
        <w:ind w:left="720"/>
        <w:jc w:val="left"/>
        <w:rPr>
          <w:rFonts w:eastAsia="SimSun"/>
          <w:lang w:eastAsia="zh-CN"/>
        </w:rPr>
      </w:pPr>
      <w:bookmarkStart w:id="637" w:name="lt_pId575"/>
      <w:r w:rsidRPr="00CE135C">
        <w:rPr>
          <w:rFonts w:eastAsia="SimSun"/>
          <w:lang w:eastAsia="zh-CN"/>
        </w:rPr>
        <w:t>Ms Enkhmaa Gankhuyag</w:t>
      </w:r>
      <w:bookmarkEnd w:id="637"/>
      <w:r w:rsidRPr="00CE135C">
        <w:rPr>
          <w:rFonts w:eastAsia="SimSun"/>
          <w:lang w:val="mn-MN" w:eastAsia="zh-CN"/>
        </w:rPr>
        <w:t xml:space="preserve"> </w:t>
      </w:r>
    </w:p>
    <w:p w14:paraId="4E0753C6" w14:textId="77777777" w:rsidR="004630AA" w:rsidRPr="00CE135C" w:rsidRDefault="00684509" w:rsidP="004630AA">
      <w:pPr>
        <w:tabs>
          <w:tab w:val="left" w:pos="720"/>
        </w:tabs>
        <w:overflowPunct/>
        <w:spacing w:before="0"/>
        <w:ind w:left="720"/>
        <w:jc w:val="left"/>
        <w:rPr>
          <w:rFonts w:eastAsia="SimSun"/>
          <w:lang w:eastAsia="zh-CN"/>
        </w:rPr>
      </w:pPr>
      <w:bookmarkStart w:id="638" w:name="lt_pId576"/>
      <w:r w:rsidRPr="00CE135C">
        <w:rPr>
          <w:rFonts w:eastAsia="SimSun"/>
          <w:lang w:eastAsia="zh-CN"/>
        </w:rPr>
        <w:t>Officer of telecommunication service and numbering regulation</w:t>
      </w:r>
      <w:bookmarkEnd w:id="638"/>
    </w:p>
    <w:p w14:paraId="0A25C220" w14:textId="5C174942" w:rsidR="004630AA" w:rsidRPr="00CE135C" w:rsidRDefault="00684509" w:rsidP="004630AA">
      <w:pPr>
        <w:tabs>
          <w:tab w:val="left" w:pos="720"/>
        </w:tabs>
        <w:overflowPunct/>
        <w:spacing w:before="0"/>
        <w:ind w:left="720"/>
        <w:jc w:val="left"/>
        <w:rPr>
          <w:lang w:val="mn-MN"/>
        </w:rPr>
      </w:pPr>
      <w:bookmarkStart w:id="639" w:name="lt_pId577"/>
      <w:bookmarkStart w:id="640" w:name="_Hlk120873465"/>
      <w:r w:rsidRPr="00CE135C">
        <w:rPr>
          <w:lang w:val="mn-MN"/>
        </w:rPr>
        <w:t>Metro Business Center, 5th Floor, Sukhbaatar Street-13,</w:t>
      </w:r>
      <w:bookmarkEnd w:id="639"/>
    </w:p>
    <w:p w14:paraId="65950E61" w14:textId="77777777" w:rsidR="004630AA" w:rsidRPr="00CE135C" w:rsidRDefault="00684509" w:rsidP="004630AA">
      <w:pPr>
        <w:tabs>
          <w:tab w:val="left" w:pos="720"/>
        </w:tabs>
        <w:overflowPunct/>
        <w:spacing w:before="0"/>
        <w:ind w:left="720"/>
        <w:jc w:val="left"/>
        <w:rPr>
          <w:rFonts w:eastAsia="SimSun"/>
          <w:lang w:val="pt-BR" w:eastAsia="zh-CN"/>
        </w:rPr>
      </w:pPr>
      <w:bookmarkStart w:id="641" w:name="lt_pId578"/>
      <w:r w:rsidRPr="00CE135C">
        <w:rPr>
          <w:lang w:val="mn-MN"/>
        </w:rPr>
        <w:t>Sukhbaatar District, ULAANBAATAR, 14201</w:t>
      </w:r>
      <w:r w:rsidRPr="00EA1757">
        <w:rPr>
          <w:lang w:val="mn-MN"/>
        </w:rPr>
        <w:t xml:space="preserve">, </w:t>
      </w:r>
      <w:r w:rsidRPr="00CE135C">
        <w:rPr>
          <w:lang w:val="mn-MN"/>
        </w:rPr>
        <w:t>Mongolia</w:t>
      </w:r>
      <w:bookmarkEnd w:id="640"/>
      <w:bookmarkEnd w:id="641"/>
    </w:p>
    <w:p w14:paraId="2361BAAF" w14:textId="19A4F60D" w:rsidR="00CE135C" w:rsidRPr="00CE135C" w:rsidRDefault="00CE135C" w:rsidP="00CE135C">
      <w:pPr>
        <w:tabs>
          <w:tab w:val="left" w:pos="720"/>
        </w:tabs>
        <w:overflowPunct/>
        <w:spacing w:before="0"/>
        <w:ind w:left="720"/>
        <w:jc w:val="left"/>
        <w:rPr>
          <w:rFonts w:eastAsia="SimSun"/>
          <w:lang w:val="pt-BR" w:eastAsia="zh-CN"/>
        </w:rPr>
      </w:pPr>
      <w:bookmarkStart w:id="642" w:name="lt_pId581"/>
      <w:r w:rsidRPr="00CE135C">
        <w:rPr>
          <w:rFonts w:eastAsia="SimSun" w:hint="eastAsia"/>
          <w:lang w:val="pt-BR" w:eastAsia="zh-CN"/>
        </w:rPr>
        <w:t>电话</w:t>
      </w:r>
      <w:r w:rsidRPr="00CE135C">
        <w:rPr>
          <w:rFonts w:eastAsia="SimSun"/>
          <w:lang w:val="pt-BR" w:eastAsia="zh-CN"/>
        </w:rPr>
        <w:t>：</w:t>
      </w:r>
      <w:r w:rsidRPr="00CE135C">
        <w:rPr>
          <w:rFonts w:eastAsia="SimSun"/>
          <w:lang w:val="pt-BR" w:eastAsia="zh-CN"/>
        </w:rPr>
        <w:t>+976 11 304 258</w:t>
      </w:r>
    </w:p>
    <w:p w14:paraId="2A480969" w14:textId="5C6EC7F5" w:rsidR="00CE135C" w:rsidRPr="00CE135C" w:rsidRDefault="00CE135C" w:rsidP="00CE135C">
      <w:pPr>
        <w:tabs>
          <w:tab w:val="left" w:pos="720"/>
        </w:tabs>
        <w:overflowPunct/>
        <w:spacing w:before="0"/>
        <w:ind w:left="720"/>
        <w:jc w:val="left"/>
        <w:rPr>
          <w:rFonts w:eastAsia="SimSun"/>
          <w:lang w:val="pt-BR" w:eastAsia="zh-CN"/>
        </w:rPr>
      </w:pPr>
      <w:r w:rsidRPr="00CE135C">
        <w:rPr>
          <w:rFonts w:eastAsia="SimSun" w:hint="eastAsia"/>
          <w:lang w:val="pt-BR" w:eastAsia="zh-CN"/>
        </w:rPr>
        <w:t>传真</w:t>
      </w:r>
      <w:r w:rsidRPr="00CE135C">
        <w:rPr>
          <w:rFonts w:eastAsia="SimSun"/>
          <w:lang w:val="pt-BR" w:eastAsia="zh-CN"/>
        </w:rPr>
        <w:t>：</w:t>
      </w:r>
      <w:r w:rsidRPr="00CE135C">
        <w:rPr>
          <w:rFonts w:eastAsia="SimSun"/>
          <w:lang w:val="pt-BR" w:eastAsia="zh-CN"/>
        </w:rPr>
        <w:t>+976</w:t>
      </w:r>
      <w:r w:rsidR="00EA1757">
        <w:rPr>
          <w:rFonts w:eastAsia="SimSun"/>
          <w:lang w:val="pt-BR" w:eastAsia="zh-CN"/>
        </w:rPr>
        <w:t xml:space="preserve"> </w:t>
      </w:r>
      <w:r w:rsidRPr="00CE135C">
        <w:rPr>
          <w:rFonts w:eastAsia="SimSun"/>
          <w:lang w:val="pt-BR" w:eastAsia="zh-CN"/>
        </w:rPr>
        <w:t>11</w:t>
      </w:r>
      <w:r w:rsidR="00EA1757">
        <w:rPr>
          <w:rFonts w:eastAsia="SimSun"/>
          <w:lang w:val="pt-BR" w:eastAsia="zh-CN"/>
        </w:rPr>
        <w:t xml:space="preserve"> </w:t>
      </w:r>
      <w:r w:rsidRPr="00CE135C">
        <w:rPr>
          <w:rFonts w:eastAsia="SimSun"/>
          <w:lang w:val="pt-BR" w:eastAsia="zh-CN"/>
        </w:rPr>
        <w:t>327720</w:t>
      </w:r>
    </w:p>
    <w:bookmarkEnd w:id="642"/>
    <w:p w14:paraId="65C962B1" w14:textId="642C4104" w:rsidR="004630AA" w:rsidRPr="00CE135C" w:rsidRDefault="00CE135C" w:rsidP="00CE135C">
      <w:pPr>
        <w:tabs>
          <w:tab w:val="left" w:pos="720"/>
        </w:tabs>
        <w:overflowPunct/>
        <w:spacing w:before="0"/>
        <w:ind w:left="720"/>
        <w:jc w:val="left"/>
        <w:rPr>
          <w:rFonts w:eastAsia="SimSun"/>
          <w:lang w:val="pt-BR" w:eastAsia="zh-CN"/>
        </w:rPr>
      </w:pPr>
      <w:r w:rsidRPr="00CE135C">
        <w:rPr>
          <w:rFonts w:asciiTheme="minorHAnsi" w:eastAsia="SimSun" w:hAnsiTheme="minorHAnsi" w:hint="eastAsia"/>
          <w:lang w:val="pt-BR" w:eastAsia="zh-CN"/>
        </w:rPr>
        <w:t>电子</w:t>
      </w:r>
      <w:r w:rsidRPr="00CE135C">
        <w:rPr>
          <w:rFonts w:asciiTheme="minorHAnsi" w:eastAsia="SimSun" w:hAnsiTheme="minorHAnsi"/>
          <w:lang w:val="pt-BR" w:eastAsia="zh-CN"/>
        </w:rPr>
        <w:t>邮件：</w:t>
      </w:r>
      <w:r w:rsidR="00EA1757" w:rsidRPr="00EA1757">
        <w:rPr>
          <w:rFonts w:asciiTheme="minorHAnsi" w:eastAsia="SimSun" w:hAnsiTheme="minorHAnsi"/>
          <w:lang w:val="pt-BR" w:eastAsia="zh-CN"/>
        </w:rPr>
        <w:t>regulation@crc.gov.mn</w:t>
      </w:r>
      <w:r w:rsidR="00EA1757">
        <w:rPr>
          <w:rFonts w:asciiTheme="minorHAnsi" w:eastAsia="SimSun" w:hAnsiTheme="minorHAnsi" w:hint="eastAsia"/>
          <w:lang w:val="pt-BR" w:eastAsia="zh-CN"/>
        </w:rPr>
        <w:t>；</w:t>
      </w:r>
      <w:r w:rsidRPr="00CE135C">
        <w:rPr>
          <w:rFonts w:asciiTheme="minorHAnsi" w:eastAsia="SimSun" w:hAnsiTheme="minorHAnsi"/>
          <w:lang w:val="pt-BR" w:eastAsia="zh-CN"/>
        </w:rPr>
        <w:t>murun@crc.gov.mn</w:t>
      </w:r>
    </w:p>
    <w:p w14:paraId="79DC0FB7" w14:textId="4D810707" w:rsidR="004630AA" w:rsidRPr="00BC7EC9" w:rsidRDefault="00CE135C" w:rsidP="004630AA">
      <w:pPr>
        <w:tabs>
          <w:tab w:val="left" w:pos="720"/>
        </w:tabs>
        <w:overflowPunct/>
        <w:spacing w:before="0"/>
        <w:ind w:left="720"/>
        <w:jc w:val="left"/>
        <w:rPr>
          <w:rFonts w:eastAsia="SimSun"/>
          <w:highlight w:val="yellow"/>
          <w:lang w:val="pt-BR" w:eastAsia="zh-CN"/>
        </w:rPr>
      </w:pPr>
      <w:r w:rsidRPr="00CE135C">
        <w:rPr>
          <w:rFonts w:asciiTheme="minorHAnsi" w:eastAsia="SimSun" w:hAnsiTheme="minorHAnsi" w:hint="eastAsia"/>
          <w:lang w:val="pt-BR" w:eastAsia="zh-CN"/>
        </w:rPr>
        <w:t>网址</w:t>
      </w:r>
      <w:r w:rsidRPr="00CE135C">
        <w:rPr>
          <w:rFonts w:asciiTheme="minorHAnsi" w:eastAsia="SimSun" w:hAnsiTheme="minorHAnsi"/>
          <w:lang w:val="pt-BR" w:eastAsia="zh-CN"/>
        </w:rPr>
        <w:t>：</w:t>
      </w:r>
      <w:r w:rsidR="00BC7EC9" w:rsidRPr="00BC7EC9">
        <w:rPr>
          <w:lang w:val="pt-BR"/>
        </w:rPr>
        <w:t>www.crc.gov.mn</w:t>
      </w:r>
    </w:p>
    <w:p w14:paraId="4CB72C45" w14:textId="084FA39E" w:rsidR="00CE135C" w:rsidRDefault="00CE135C" w:rsidP="00CE135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pt-BR"/>
        </w:rPr>
      </w:pPr>
    </w:p>
    <w:p w14:paraId="24713871" w14:textId="786B7011" w:rsidR="004630AA" w:rsidRPr="00CE135C" w:rsidRDefault="00684509" w:rsidP="00CE135C">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val="0"/>
          <w:lang w:val="mn-MN"/>
        </w:rPr>
      </w:pPr>
      <w:r w:rsidRPr="00CE135C">
        <w:rPr>
          <w:rFonts w:cs="Arial"/>
          <w:b/>
          <w:noProof w:val="0"/>
          <w:lang w:val="mn-MN"/>
        </w:rPr>
        <w:br w:type="page"/>
      </w:r>
    </w:p>
    <w:p w14:paraId="3BFDD782" w14:textId="77777777" w:rsidR="00CE135C" w:rsidRPr="002C04F3" w:rsidRDefault="00CE135C" w:rsidP="002C04F3">
      <w:pPr>
        <w:tabs>
          <w:tab w:val="clear" w:pos="1276"/>
          <w:tab w:val="clear" w:pos="1843"/>
          <w:tab w:val="left" w:pos="1134"/>
          <w:tab w:val="left" w:pos="1560"/>
          <w:tab w:val="left" w:pos="2127"/>
        </w:tabs>
        <w:spacing w:before="360"/>
        <w:jc w:val="left"/>
        <w:outlineLvl w:val="3"/>
        <w:rPr>
          <w:rFonts w:eastAsia="SimSun" w:cs="Calibri"/>
          <w:b/>
          <w:bCs/>
          <w:lang w:val="es-ES_tradnl" w:eastAsia="zh-CN"/>
        </w:rPr>
      </w:pPr>
      <w:bookmarkStart w:id="643" w:name="_Toc474504482"/>
      <w:bookmarkStart w:id="644" w:name="lt_pId841"/>
      <w:bookmarkStart w:id="645" w:name="lt_pId816"/>
      <w:bookmarkStart w:id="646" w:name="_Toc121126487"/>
      <w:r w:rsidRPr="002C04F3">
        <w:rPr>
          <w:rFonts w:eastAsia="SimSun"/>
          <w:b/>
          <w:bCs/>
          <w:lang w:eastAsia="zh-CN"/>
        </w:rPr>
        <w:lastRenderedPageBreak/>
        <w:t>帕劳</w:t>
      </w:r>
      <w:bookmarkStart w:id="647" w:name="lt_pId1188"/>
      <w:r w:rsidRPr="002C04F3">
        <w:rPr>
          <w:rFonts w:eastAsia="SimSun"/>
          <w:b/>
          <w:bCs/>
          <w:lang w:eastAsia="zh-CN"/>
        </w:rPr>
        <w:t>（国家代码</w:t>
      </w:r>
      <w:r w:rsidRPr="002C04F3">
        <w:rPr>
          <w:rFonts w:eastAsia="SimSun" w:hint="eastAsia"/>
          <w:b/>
          <w:bCs/>
          <w:lang w:eastAsia="zh-CN"/>
        </w:rPr>
        <w:t xml:space="preserve"> </w:t>
      </w:r>
      <w:r w:rsidRPr="002C04F3">
        <w:rPr>
          <w:rFonts w:eastAsia="SimSun"/>
          <w:b/>
          <w:bCs/>
          <w:lang w:eastAsia="zh-CN"/>
        </w:rPr>
        <w:t>+680</w:t>
      </w:r>
      <w:r w:rsidRPr="002C04F3">
        <w:rPr>
          <w:rFonts w:eastAsia="SimSun"/>
          <w:b/>
          <w:bCs/>
          <w:lang w:eastAsia="zh-CN"/>
        </w:rPr>
        <w:t>）</w:t>
      </w:r>
      <w:bookmarkEnd w:id="646"/>
      <w:bookmarkEnd w:id="647"/>
    </w:p>
    <w:p w14:paraId="14415A6A" w14:textId="48FD17F3" w:rsidR="00CE135C" w:rsidRPr="00CE135C" w:rsidRDefault="00CE135C" w:rsidP="00CE135C">
      <w:pPr>
        <w:tabs>
          <w:tab w:val="left" w:pos="1560"/>
          <w:tab w:val="left" w:pos="2127"/>
        </w:tabs>
        <w:spacing w:after="120"/>
        <w:jc w:val="left"/>
        <w:outlineLvl w:val="4"/>
        <w:rPr>
          <w:rFonts w:eastAsia="SimSun" w:cs="Calibri"/>
          <w:lang w:val="es-ES_tradnl" w:eastAsia="zh-CN"/>
        </w:rPr>
      </w:pPr>
      <w:r>
        <w:rPr>
          <w:rFonts w:eastAsia="SimSun" w:cs="Calibri"/>
          <w:lang w:val="es-ES_tradnl" w:eastAsia="zh-CN"/>
        </w:rPr>
        <w:t>9</w:t>
      </w:r>
      <w:r w:rsidRPr="00CE135C">
        <w:rPr>
          <w:rFonts w:eastAsia="SimSun" w:cs="Calibri"/>
          <w:lang w:val="es-ES_tradnl" w:eastAsia="zh-CN"/>
        </w:rPr>
        <w:t>.IX.2020</w:t>
      </w:r>
      <w:r w:rsidRPr="00CE135C">
        <w:rPr>
          <w:rFonts w:eastAsia="SimSun" w:cs="Calibri"/>
          <w:lang w:eastAsia="zh-CN"/>
        </w:rPr>
        <w:t>来函</w:t>
      </w:r>
      <w:r w:rsidRPr="00CE135C">
        <w:rPr>
          <w:rFonts w:eastAsia="SimSun" w:cs="Calibri"/>
          <w:lang w:val="es-ES_tradnl" w:eastAsia="zh-CN"/>
        </w:rPr>
        <w:t>：</w:t>
      </w:r>
    </w:p>
    <w:p w14:paraId="2A365339" w14:textId="6ACD6C8A" w:rsidR="00CE135C" w:rsidRPr="00CE135C" w:rsidRDefault="00CE135C" w:rsidP="00CE135C">
      <w:pPr>
        <w:ind w:firstLineChars="200" w:firstLine="400"/>
        <w:jc w:val="left"/>
        <w:rPr>
          <w:rFonts w:eastAsia="SimSun" w:cs="Calibri"/>
          <w:lang w:val="es-ES_tradnl" w:eastAsia="zh-CN"/>
        </w:rPr>
      </w:pPr>
      <w:r w:rsidRPr="00CE135C">
        <w:rPr>
          <w:rFonts w:eastAsia="SimSun" w:cs="Calibri"/>
          <w:lang w:eastAsia="zh-CN"/>
        </w:rPr>
        <w:t>位于科罗尔的</w:t>
      </w:r>
      <w:r w:rsidRPr="00CE135C">
        <w:rPr>
          <w:rFonts w:ascii="STKaiti" w:eastAsia="STKaiti" w:hAnsi="STKaiti" w:cs="Calibri"/>
          <w:iCs/>
          <w:lang w:eastAsia="zh-CN"/>
        </w:rPr>
        <w:t>公共基础设施</w:t>
      </w:r>
      <w:r w:rsidR="00835E7F">
        <w:rPr>
          <w:rFonts w:ascii="STKaiti" w:eastAsia="STKaiti" w:hAnsi="STKaiti" w:cs="Calibri" w:hint="eastAsia"/>
          <w:iCs/>
          <w:lang w:eastAsia="zh-CN"/>
        </w:rPr>
        <w:t>和</w:t>
      </w:r>
      <w:r w:rsidRPr="00CE135C">
        <w:rPr>
          <w:rFonts w:ascii="STKaiti" w:eastAsia="STKaiti" w:hAnsi="STKaiti" w:cs="Calibri"/>
          <w:iCs/>
          <w:lang w:eastAsia="zh-CN"/>
        </w:rPr>
        <w:t>工业部下属通信</w:t>
      </w:r>
      <w:r w:rsidR="00835E7F">
        <w:rPr>
          <w:rFonts w:ascii="STKaiti" w:eastAsia="STKaiti" w:hAnsi="STKaiti" w:cs="Calibri" w:hint="eastAsia"/>
          <w:iCs/>
          <w:lang w:eastAsia="zh-CN"/>
        </w:rPr>
        <w:t>局</w:t>
      </w:r>
      <w:r w:rsidRPr="00CE135C">
        <w:rPr>
          <w:rFonts w:eastAsia="SimSun" w:cs="Calibri"/>
          <w:lang w:eastAsia="zh-CN"/>
        </w:rPr>
        <w:t>宣布了以下帕劳的国内编号方案</w:t>
      </w:r>
      <w:r>
        <w:rPr>
          <w:rFonts w:eastAsia="SimSun" w:cs="Calibri" w:hint="eastAsia"/>
          <w:lang w:val="es-ES_tradnl" w:eastAsia="zh-CN"/>
        </w:rPr>
        <w:t>：</w:t>
      </w:r>
    </w:p>
    <w:p w14:paraId="01238CD3" w14:textId="06084125" w:rsidR="00CE135C" w:rsidRPr="00CE135C" w:rsidRDefault="00CE135C" w:rsidP="00CE135C">
      <w:pPr>
        <w:tabs>
          <w:tab w:val="clear" w:pos="567"/>
          <w:tab w:val="clear" w:pos="1276"/>
          <w:tab w:val="clear" w:pos="1843"/>
          <w:tab w:val="clear" w:pos="5387"/>
          <w:tab w:val="clear" w:pos="5954"/>
        </w:tabs>
        <w:overflowPunct/>
        <w:autoSpaceDE/>
        <w:autoSpaceDN/>
        <w:adjustRightInd/>
        <w:jc w:val="center"/>
        <w:textAlignment w:val="auto"/>
        <w:rPr>
          <w:rFonts w:eastAsia="SimSun" w:cs="Calibri"/>
          <w:b/>
          <w:iCs/>
          <w:lang w:eastAsia="zh-CN"/>
        </w:rPr>
      </w:pPr>
      <w:bookmarkStart w:id="648" w:name="_Hlk29314935"/>
      <w:r w:rsidRPr="00CE135C">
        <w:rPr>
          <w:rFonts w:eastAsia="SimSun" w:cs="Calibri"/>
          <w:b/>
          <w:iCs/>
          <w:lang w:eastAsia="zh-CN"/>
        </w:rPr>
        <w:t>国家代码</w:t>
      </w:r>
      <w:r w:rsidRPr="00CE135C">
        <w:rPr>
          <w:rFonts w:eastAsia="SimSun" w:cs="Calibri"/>
          <w:b/>
          <w:iCs/>
          <w:lang w:eastAsia="zh-CN"/>
        </w:rPr>
        <w:t>680</w:t>
      </w:r>
      <w:r w:rsidRPr="00CE135C">
        <w:rPr>
          <w:rFonts w:eastAsia="SimSun" w:cs="Calibri"/>
          <w:b/>
          <w:iCs/>
          <w:lang w:eastAsia="zh-CN"/>
        </w:rPr>
        <w:t>的</w:t>
      </w:r>
      <w:r w:rsidRPr="00CE135C">
        <w:rPr>
          <w:rFonts w:eastAsia="SimSun" w:cs="Calibri"/>
          <w:b/>
          <w:iCs/>
          <w:lang w:eastAsia="zh-CN"/>
        </w:rPr>
        <w:t>ITU-T E.164</w:t>
      </w:r>
      <w:r w:rsidRPr="00CE135C">
        <w:rPr>
          <w:rFonts w:eastAsia="SimSun" w:cs="Calibri"/>
          <w:b/>
          <w:iCs/>
          <w:lang w:eastAsia="zh-CN"/>
        </w:rPr>
        <w:t>国内编号方案介绍</w:t>
      </w:r>
    </w:p>
    <w:bookmarkEnd w:id="648"/>
    <w:p w14:paraId="4BDE2955" w14:textId="77777777" w:rsidR="00CE135C" w:rsidRPr="00CE135C" w:rsidRDefault="00CE135C" w:rsidP="00CE135C">
      <w:pPr>
        <w:tabs>
          <w:tab w:val="clear" w:pos="1276"/>
          <w:tab w:val="clear" w:pos="1843"/>
          <w:tab w:val="clear" w:pos="5387"/>
          <w:tab w:val="clear" w:pos="5954"/>
        </w:tabs>
        <w:overflowPunct/>
        <w:autoSpaceDE/>
        <w:autoSpaceDN/>
        <w:adjustRightInd/>
        <w:jc w:val="left"/>
        <w:textAlignment w:val="auto"/>
        <w:rPr>
          <w:rFonts w:eastAsia="SimSun" w:cs="Calibri"/>
          <w:bCs/>
          <w:lang w:eastAsia="zh-CN"/>
        </w:rPr>
      </w:pPr>
      <w:r w:rsidRPr="00CE135C">
        <w:rPr>
          <w:rFonts w:eastAsia="SimSun" w:cs="Calibri"/>
          <w:bCs/>
          <w:lang w:eastAsia="zh-CN"/>
        </w:rPr>
        <w:t>a)</w:t>
      </w:r>
      <w:r w:rsidRPr="00CE135C">
        <w:rPr>
          <w:rFonts w:eastAsia="SimSun" w:cs="Calibri"/>
          <w:bCs/>
          <w:lang w:eastAsia="zh-CN"/>
        </w:rPr>
        <w:tab/>
      </w:r>
      <w:r w:rsidRPr="00CE135C">
        <w:rPr>
          <w:rFonts w:eastAsia="SimSun" w:cs="Calibri"/>
          <w:bCs/>
          <w:lang w:eastAsia="zh-CN"/>
        </w:rPr>
        <w:t>概览：</w:t>
      </w:r>
    </w:p>
    <w:p w14:paraId="24E481F1" w14:textId="77777777" w:rsidR="00CE135C" w:rsidRPr="00CE135C" w:rsidRDefault="00CE135C" w:rsidP="00CE135C">
      <w:pPr>
        <w:tabs>
          <w:tab w:val="clear" w:pos="1276"/>
          <w:tab w:val="clear" w:pos="1843"/>
          <w:tab w:val="clear" w:pos="5387"/>
          <w:tab w:val="clear" w:pos="5954"/>
          <w:tab w:val="left" w:pos="3969"/>
        </w:tabs>
        <w:overflowPunct/>
        <w:autoSpaceDE/>
        <w:autoSpaceDN/>
        <w:adjustRightInd/>
        <w:jc w:val="left"/>
        <w:textAlignment w:val="auto"/>
        <w:rPr>
          <w:rFonts w:eastAsia="SimSun" w:cs="Calibri"/>
          <w:bCs/>
          <w:lang w:eastAsia="zh-CN"/>
        </w:rPr>
      </w:pPr>
      <w:r w:rsidRPr="00CE135C">
        <w:rPr>
          <w:rFonts w:eastAsia="SimSun" w:cs="Calibri"/>
          <w:bCs/>
          <w:lang w:eastAsia="zh-CN"/>
        </w:rPr>
        <w:tab/>
      </w:r>
      <w:r w:rsidRPr="00CE135C">
        <w:rPr>
          <w:rFonts w:eastAsia="SimSun" w:cs="Calibri"/>
          <w:bCs/>
          <w:lang w:eastAsia="zh-CN"/>
        </w:rPr>
        <w:t>最小号码长度（不包括国家代码）：</w:t>
      </w:r>
      <w:r w:rsidRPr="00CE135C">
        <w:rPr>
          <w:rFonts w:eastAsia="SimSun" w:cs="Calibri"/>
          <w:bCs/>
          <w:lang w:eastAsia="zh-CN"/>
        </w:rPr>
        <w:tab/>
        <w:t>7</w:t>
      </w:r>
      <w:r w:rsidRPr="00CE135C">
        <w:rPr>
          <w:rFonts w:eastAsia="SimSun" w:cs="Calibri"/>
          <w:bCs/>
          <w:lang w:eastAsia="zh-CN"/>
        </w:rPr>
        <w:t>位</w:t>
      </w:r>
    </w:p>
    <w:p w14:paraId="6D59B43E" w14:textId="77777777" w:rsidR="00CE135C" w:rsidRPr="00CE135C" w:rsidRDefault="00CE135C" w:rsidP="00CE135C">
      <w:pPr>
        <w:tabs>
          <w:tab w:val="clear" w:pos="1276"/>
          <w:tab w:val="clear" w:pos="1843"/>
          <w:tab w:val="clear" w:pos="5387"/>
          <w:tab w:val="clear" w:pos="5954"/>
          <w:tab w:val="left" w:pos="3969"/>
        </w:tabs>
        <w:overflowPunct/>
        <w:autoSpaceDE/>
        <w:autoSpaceDN/>
        <w:adjustRightInd/>
        <w:jc w:val="left"/>
        <w:textAlignment w:val="auto"/>
        <w:rPr>
          <w:rFonts w:eastAsia="SimSun" w:cs="Calibri"/>
          <w:bCs/>
          <w:lang w:eastAsia="zh-CN"/>
        </w:rPr>
      </w:pPr>
      <w:r w:rsidRPr="00CE135C">
        <w:rPr>
          <w:rFonts w:eastAsia="SimSun" w:cs="Calibri"/>
          <w:bCs/>
          <w:lang w:eastAsia="zh-CN"/>
        </w:rPr>
        <w:tab/>
      </w:r>
      <w:r w:rsidRPr="00CE135C">
        <w:rPr>
          <w:rFonts w:eastAsia="SimSun" w:cs="Calibri"/>
          <w:bCs/>
          <w:lang w:eastAsia="zh-CN"/>
        </w:rPr>
        <w:t>最大号码长度（不包括国家代码）：</w:t>
      </w:r>
      <w:r w:rsidRPr="00CE135C">
        <w:rPr>
          <w:rFonts w:eastAsia="SimSun" w:cs="Calibri"/>
          <w:bCs/>
          <w:lang w:eastAsia="zh-CN"/>
        </w:rPr>
        <w:tab/>
        <w:t>7</w:t>
      </w:r>
      <w:r w:rsidRPr="00CE135C">
        <w:rPr>
          <w:rFonts w:eastAsia="SimSun" w:cs="Calibri"/>
          <w:bCs/>
          <w:lang w:eastAsia="zh-CN"/>
        </w:rPr>
        <w:t>位</w:t>
      </w:r>
    </w:p>
    <w:p w14:paraId="2564A97C" w14:textId="13C755FC" w:rsidR="00CE135C" w:rsidRPr="00CE135C" w:rsidRDefault="00CE135C" w:rsidP="00CE135C">
      <w:pPr>
        <w:tabs>
          <w:tab w:val="clear" w:pos="1276"/>
          <w:tab w:val="clear" w:pos="1843"/>
          <w:tab w:val="clear" w:pos="5387"/>
          <w:tab w:val="clear" w:pos="5954"/>
        </w:tabs>
        <w:overflowPunct/>
        <w:autoSpaceDE/>
        <w:autoSpaceDN/>
        <w:adjustRightInd/>
        <w:ind w:left="567" w:hanging="567"/>
        <w:jc w:val="left"/>
        <w:textAlignment w:val="auto"/>
        <w:rPr>
          <w:rFonts w:eastAsia="SimSun" w:cs="Calibri"/>
          <w:bCs/>
          <w:lang w:eastAsia="zh-CN"/>
        </w:rPr>
      </w:pPr>
      <w:r w:rsidRPr="00CE135C">
        <w:rPr>
          <w:rFonts w:eastAsia="SimSun" w:cs="Calibri"/>
          <w:bCs/>
          <w:lang w:eastAsia="zh-CN"/>
        </w:rPr>
        <w:t>b)</w:t>
      </w:r>
      <w:r w:rsidRPr="00CE135C">
        <w:rPr>
          <w:rFonts w:eastAsia="SimSun" w:cs="Calibri"/>
          <w:bCs/>
          <w:lang w:eastAsia="zh-CN"/>
        </w:rPr>
        <w:tab/>
      </w:r>
      <w:r w:rsidRPr="00CE135C">
        <w:rPr>
          <w:rFonts w:eastAsia="SimSun" w:cs="Calibri"/>
          <w:bCs/>
          <w:lang w:eastAsia="zh-CN"/>
        </w:rPr>
        <w:t>国</w:t>
      </w:r>
      <w:r w:rsidR="00835E7F">
        <w:rPr>
          <w:rFonts w:eastAsia="SimSun" w:cs="Calibri" w:hint="eastAsia"/>
          <w:bCs/>
          <w:lang w:eastAsia="zh-CN"/>
        </w:rPr>
        <w:t>内</w:t>
      </w:r>
      <w:r w:rsidRPr="00CE135C">
        <w:rPr>
          <w:rFonts w:eastAsia="SimSun" w:cs="Calibri"/>
          <w:bCs/>
          <w:lang w:eastAsia="zh-CN"/>
        </w:rPr>
        <w:t>编号方案（如有的话）内</w:t>
      </w:r>
      <w:r w:rsidR="00835E7F">
        <w:rPr>
          <w:rFonts w:eastAsia="SimSun" w:cs="Calibri" w:hint="eastAsia"/>
          <w:bCs/>
          <w:lang w:eastAsia="zh-CN"/>
        </w:rPr>
        <w:t>使用</w:t>
      </w:r>
      <w:r w:rsidRPr="00CE135C">
        <w:rPr>
          <w:rFonts w:eastAsia="SimSun" w:cs="Calibri"/>
          <w:bCs/>
          <w:lang w:eastAsia="zh-CN"/>
        </w:rPr>
        <w:t>ITU</w:t>
      </w:r>
      <w:r w:rsidR="00835E7F">
        <w:rPr>
          <w:rFonts w:eastAsia="SimSun" w:cs="Calibri"/>
          <w:bCs/>
          <w:lang w:eastAsia="zh-CN"/>
        </w:rPr>
        <w:t>-</w:t>
      </w:r>
      <w:r w:rsidR="00835E7F">
        <w:rPr>
          <w:rFonts w:eastAsia="SimSun" w:cs="Calibri" w:hint="eastAsia"/>
          <w:bCs/>
          <w:lang w:eastAsia="zh-CN"/>
        </w:rPr>
        <w:t>T</w:t>
      </w:r>
      <w:r w:rsidRPr="00CE135C">
        <w:rPr>
          <w:rFonts w:eastAsia="SimSun" w:cs="Calibri"/>
          <w:bCs/>
          <w:lang w:eastAsia="zh-CN"/>
        </w:rPr>
        <w:t xml:space="preserve"> E.164</w:t>
      </w:r>
      <w:r w:rsidR="004F35AD">
        <w:rPr>
          <w:rFonts w:eastAsia="SimSun" w:cs="Calibri" w:hint="eastAsia"/>
          <w:bCs/>
          <w:lang w:eastAsia="zh-CN"/>
        </w:rPr>
        <w:t>指配</w:t>
      </w:r>
      <w:r w:rsidRPr="00CE135C">
        <w:rPr>
          <w:rFonts w:eastAsia="SimSun" w:cs="Calibri"/>
          <w:bCs/>
          <w:lang w:eastAsia="zh-CN"/>
        </w:rPr>
        <w:t>号码</w:t>
      </w:r>
      <w:r w:rsidR="00835E7F">
        <w:rPr>
          <w:rFonts w:eastAsia="SimSun" w:cs="Calibri" w:hint="eastAsia"/>
          <w:bCs/>
          <w:lang w:eastAsia="zh-CN"/>
        </w:rPr>
        <w:t>的</w:t>
      </w:r>
      <w:r w:rsidRPr="00CE135C">
        <w:rPr>
          <w:rFonts w:eastAsia="SimSun" w:cs="Calibri"/>
          <w:bCs/>
          <w:lang w:eastAsia="zh-CN"/>
        </w:rPr>
        <w:t>国家数据库（或任何可适用名录）的链接：无</w:t>
      </w:r>
    </w:p>
    <w:p w14:paraId="21C6B05F" w14:textId="7073698B" w:rsidR="00CE135C" w:rsidRPr="00CE135C" w:rsidRDefault="00CE135C" w:rsidP="00CE135C">
      <w:pPr>
        <w:tabs>
          <w:tab w:val="clear" w:pos="1276"/>
          <w:tab w:val="clear" w:pos="1843"/>
          <w:tab w:val="clear" w:pos="5387"/>
          <w:tab w:val="clear" w:pos="5954"/>
        </w:tabs>
        <w:overflowPunct/>
        <w:autoSpaceDE/>
        <w:autoSpaceDN/>
        <w:adjustRightInd/>
        <w:ind w:left="567" w:hanging="567"/>
        <w:jc w:val="left"/>
        <w:textAlignment w:val="auto"/>
        <w:rPr>
          <w:rFonts w:eastAsia="SimSun" w:cs="Calibri"/>
          <w:bCs/>
          <w:lang w:eastAsia="zh-CN"/>
        </w:rPr>
      </w:pPr>
      <w:r w:rsidRPr="00CE135C">
        <w:rPr>
          <w:rFonts w:eastAsia="SimSun" w:cs="Calibri"/>
          <w:bCs/>
          <w:lang w:eastAsia="zh-CN"/>
        </w:rPr>
        <w:t>c)</w:t>
      </w:r>
      <w:r w:rsidRPr="00CE135C">
        <w:rPr>
          <w:rFonts w:eastAsia="SimSun" w:cs="Calibri"/>
          <w:bCs/>
          <w:lang w:eastAsia="zh-CN"/>
        </w:rPr>
        <w:tab/>
      </w:r>
      <w:r w:rsidR="004F35AD">
        <w:rPr>
          <w:rFonts w:eastAsia="SimSun" w:cs="Calibri" w:hint="eastAsia"/>
          <w:bCs/>
          <w:lang w:eastAsia="zh-CN"/>
        </w:rPr>
        <w:t>显示</w:t>
      </w:r>
      <w:r w:rsidRPr="00CE135C">
        <w:rPr>
          <w:rFonts w:eastAsia="SimSun" w:cs="Calibri"/>
          <w:bCs/>
          <w:lang w:eastAsia="zh-CN"/>
        </w:rPr>
        <w:t>植入</w:t>
      </w:r>
      <w:r w:rsidRPr="00CE135C">
        <w:rPr>
          <w:rFonts w:eastAsia="SimSun" w:cs="Calibri"/>
          <w:bCs/>
          <w:lang w:eastAsia="zh-CN"/>
        </w:rPr>
        <w:t>ITU-T E.164</w:t>
      </w:r>
      <w:r w:rsidRPr="00CE135C">
        <w:rPr>
          <w:rFonts w:eastAsia="SimSun" w:cs="Calibri"/>
          <w:bCs/>
          <w:lang w:eastAsia="zh-CN"/>
        </w:rPr>
        <w:t>号码（如有的话）的实时数据库的链接：无</w:t>
      </w:r>
    </w:p>
    <w:p w14:paraId="5E68FA70" w14:textId="77777777" w:rsidR="00CE135C" w:rsidRPr="00CE135C" w:rsidRDefault="00CE135C" w:rsidP="00CE135C">
      <w:pPr>
        <w:rPr>
          <w:rFonts w:eastAsia="SimSun" w:cs="Calibri"/>
        </w:rPr>
      </w:pPr>
      <w:r w:rsidRPr="00CE135C">
        <w:rPr>
          <w:rFonts w:eastAsia="SimSun" w:cs="Calibri"/>
        </w:rPr>
        <w:t>d)</w:t>
      </w:r>
      <w:r w:rsidRPr="00CE135C">
        <w:rPr>
          <w:rFonts w:eastAsia="SimSun" w:cs="Calibri"/>
        </w:rPr>
        <w:tab/>
      </w:r>
      <w:r w:rsidRPr="00CE135C">
        <w:rPr>
          <w:rFonts w:eastAsia="SimSun" w:cs="Calibri"/>
        </w:rPr>
        <w:t>编号方案细节：</w:t>
      </w:r>
    </w:p>
    <w:p w14:paraId="7C5C70ED" w14:textId="77777777" w:rsidR="00CE135C" w:rsidRPr="00CE135C" w:rsidRDefault="00CE135C" w:rsidP="00CE135C">
      <w:pPr>
        <w:overflowPunct/>
        <w:autoSpaceDE/>
        <w:autoSpaceDN/>
        <w:adjustRightInd/>
        <w:spacing w:before="0"/>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2003"/>
        <w:gridCol w:w="1149"/>
        <w:gridCol w:w="1141"/>
        <w:gridCol w:w="2524"/>
        <w:gridCol w:w="2466"/>
      </w:tblGrid>
      <w:tr w:rsidR="00CE135C" w:rsidRPr="00CE135C" w14:paraId="546E4B11" w14:textId="77777777" w:rsidTr="001721B3">
        <w:trPr>
          <w:trHeight w:val="413"/>
          <w:tblHeader/>
        </w:trPr>
        <w:tc>
          <w:tcPr>
            <w:tcW w:w="1957" w:type="dxa"/>
            <w:vMerge w:val="restart"/>
            <w:shd w:val="clear" w:color="auto" w:fill="auto"/>
            <w:tcMar>
              <w:left w:w="107" w:type="dxa"/>
            </w:tcMar>
            <w:vAlign w:val="center"/>
          </w:tcPr>
          <w:p w14:paraId="016536ED" w14:textId="5E77794B"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HAnsi" w:eastAsiaTheme="minorEastAsia" w:hAnsiTheme="minorHAnsi" w:cstheme="minorHAnsi"/>
                <w:b/>
                <w:highlight w:val="yellow"/>
                <w:lang w:eastAsia="zh-CN"/>
              </w:rPr>
            </w:pPr>
            <w:r w:rsidRPr="001721B3">
              <w:rPr>
                <w:rFonts w:asciiTheme="minorHAnsi" w:eastAsiaTheme="minorEastAsia" w:hAnsiTheme="minorHAnsi" w:cstheme="minorHAnsi"/>
                <w:b/>
                <w:lang w:eastAsia="zh-CN"/>
              </w:rPr>
              <w:t>NDC</w:t>
            </w:r>
            <w:r w:rsidRPr="001721B3">
              <w:rPr>
                <w:rFonts w:asciiTheme="minorHAnsi" w:eastAsiaTheme="minorEastAsia" w:hAnsiTheme="minorHAnsi" w:cstheme="minorHAnsi"/>
                <w:b/>
                <w:lang w:eastAsia="zh-CN"/>
              </w:rPr>
              <w:t>（国内目的地</w:t>
            </w:r>
            <w:r w:rsidRPr="001721B3">
              <w:rPr>
                <w:rFonts w:asciiTheme="minorHAnsi" w:eastAsiaTheme="minorEastAsia" w:hAnsiTheme="minorHAnsi" w:cstheme="minorHAnsi"/>
                <w:b/>
                <w:lang w:eastAsia="zh-CN"/>
              </w:rPr>
              <w:br/>
            </w:r>
            <w:r w:rsidRPr="001721B3">
              <w:rPr>
                <w:rFonts w:asciiTheme="minorHAnsi" w:eastAsiaTheme="minorEastAsia" w:hAnsiTheme="minorHAnsi" w:cstheme="minorHAnsi"/>
                <w:b/>
                <w:lang w:eastAsia="zh-CN"/>
              </w:rPr>
              <w:t>代码或国内</w:t>
            </w:r>
            <w:r w:rsidRPr="001721B3">
              <w:rPr>
                <w:rFonts w:asciiTheme="minorHAnsi" w:eastAsiaTheme="minorEastAsia" w:hAnsiTheme="minorHAnsi" w:cstheme="minorHAnsi"/>
                <w:b/>
                <w:lang w:eastAsia="zh-CN"/>
              </w:rPr>
              <w:br/>
            </w:r>
            <w:r w:rsidRPr="001721B3">
              <w:rPr>
                <w:rFonts w:asciiTheme="minorHAnsi" w:eastAsiaTheme="minorEastAsia" w:hAnsiTheme="minorHAnsi" w:cstheme="minorHAnsi"/>
                <w:b/>
                <w:lang w:eastAsia="zh-CN"/>
              </w:rPr>
              <w:t>（有效）号码</w:t>
            </w:r>
            <w:r w:rsidRPr="001721B3">
              <w:rPr>
                <w:rFonts w:asciiTheme="minorHAnsi" w:eastAsiaTheme="minorEastAsia" w:hAnsiTheme="minorHAnsi" w:cstheme="minorHAnsi"/>
                <w:b/>
                <w:lang w:eastAsia="zh-CN"/>
              </w:rPr>
              <w:br/>
            </w:r>
            <w:r w:rsidRPr="001721B3">
              <w:rPr>
                <w:rFonts w:asciiTheme="minorHAnsi" w:eastAsiaTheme="minorEastAsia" w:hAnsiTheme="minorHAnsi" w:cstheme="minorHAnsi"/>
                <w:b/>
                <w:lang w:eastAsia="zh-CN"/>
              </w:rPr>
              <w:t>的</w:t>
            </w:r>
            <w:r w:rsidR="00835E7F" w:rsidRPr="001721B3">
              <w:rPr>
                <w:rFonts w:asciiTheme="minorHAnsi" w:eastAsiaTheme="minorEastAsia" w:hAnsiTheme="minorHAnsi" w:cstheme="minorHAnsi"/>
                <w:b/>
                <w:lang w:eastAsia="zh-CN"/>
              </w:rPr>
              <w:t>前几位</w:t>
            </w:r>
            <w:r w:rsidRPr="001721B3">
              <w:rPr>
                <w:rFonts w:asciiTheme="minorHAnsi" w:eastAsiaTheme="minorEastAsia" w:hAnsiTheme="minorHAnsi" w:cstheme="minorHAnsi"/>
                <w:b/>
                <w:lang w:eastAsia="zh-CN"/>
              </w:rPr>
              <w:t>）</w:t>
            </w:r>
          </w:p>
        </w:tc>
        <w:tc>
          <w:tcPr>
            <w:tcW w:w="2236" w:type="dxa"/>
            <w:gridSpan w:val="2"/>
            <w:shd w:val="clear" w:color="auto" w:fill="auto"/>
            <w:tcMar>
              <w:left w:w="107" w:type="dxa"/>
            </w:tcMar>
            <w:vAlign w:val="center"/>
          </w:tcPr>
          <w:p w14:paraId="22F8DB45" w14:textId="77777777"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HAnsi" w:eastAsiaTheme="minorEastAsia" w:hAnsiTheme="minorHAnsi" w:cstheme="minorHAnsi"/>
                <w:b/>
                <w:highlight w:val="yellow"/>
              </w:rPr>
            </w:pPr>
            <w:r w:rsidRPr="001721B3">
              <w:rPr>
                <w:rFonts w:asciiTheme="minorHAnsi" w:eastAsiaTheme="minorEastAsia" w:hAnsiTheme="minorHAnsi" w:cstheme="minorHAnsi"/>
                <w:b/>
                <w:lang w:eastAsia="zh-CN"/>
              </w:rPr>
              <w:t>N(S)N</w:t>
            </w:r>
            <w:r w:rsidRPr="001721B3">
              <w:rPr>
                <w:rFonts w:asciiTheme="minorHAnsi" w:eastAsiaTheme="minorEastAsia" w:hAnsiTheme="minorHAnsi" w:cstheme="minorHAnsi"/>
                <w:b/>
                <w:lang w:eastAsia="zh-CN"/>
              </w:rPr>
              <w:t>号码长度</w:t>
            </w:r>
          </w:p>
        </w:tc>
        <w:tc>
          <w:tcPr>
            <w:tcW w:w="2465" w:type="dxa"/>
            <w:vMerge w:val="restart"/>
            <w:shd w:val="clear" w:color="auto" w:fill="auto"/>
            <w:tcMar>
              <w:left w:w="107" w:type="dxa"/>
            </w:tcMar>
            <w:vAlign w:val="center"/>
          </w:tcPr>
          <w:p w14:paraId="4000B03F" w14:textId="77777777"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HAnsi" w:eastAsiaTheme="minorEastAsia" w:hAnsiTheme="minorHAnsi" w:cstheme="minorHAnsi"/>
                <w:b/>
                <w:highlight w:val="yellow"/>
              </w:rPr>
            </w:pPr>
            <w:r w:rsidRPr="001721B3">
              <w:rPr>
                <w:rFonts w:asciiTheme="minorHAnsi" w:eastAsiaTheme="minorEastAsia" w:hAnsiTheme="minorHAnsi" w:cstheme="minorHAnsi"/>
                <w:b/>
                <w:lang w:eastAsia="zh-CN"/>
              </w:rPr>
              <w:t>ITU-T E.164</w:t>
            </w:r>
            <w:r w:rsidRPr="001721B3">
              <w:rPr>
                <w:rFonts w:asciiTheme="minorHAnsi" w:eastAsiaTheme="minorEastAsia" w:hAnsiTheme="minorHAnsi" w:cstheme="minorHAnsi"/>
                <w:b/>
                <w:lang w:eastAsia="zh-CN"/>
              </w:rPr>
              <w:t>号码的使用</w:t>
            </w:r>
          </w:p>
        </w:tc>
        <w:tc>
          <w:tcPr>
            <w:tcW w:w="2409" w:type="dxa"/>
            <w:vMerge w:val="restart"/>
            <w:shd w:val="clear" w:color="auto" w:fill="auto"/>
            <w:tcMar>
              <w:left w:w="107" w:type="dxa"/>
            </w:tcMar>
            <w:vAlign w:val="center"/>
          </w:tcPr>
          <w:p w14:paraId="75763F7B" w14:textId="77777777"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HAnsi" w:eastAsiaTheme="minorEastAsia" w:hAnsiTheme="minorHAnsi" w:cstheme="minorHAnsi"/>
                <w:b/>
                <w:highlight w:val="yellow"/>
              </w:rPr>
            </w:pPr>
            <w:r w:rsidRPr="001721B3">
              <w:rPr>
                <w:rFonts w:asciiTheme="minorHAnsi" w:eastAsiaTheme="minorEastAsia" w:hAnsiTheme="minorHAnsi" w:cstheme="minorHAnsi"/>
                <w:b/>
                <w:lang w:eastAsia="zh-CN"/>
              </w:rPr>
              <w:t>补充信息</w:t>
            </w:r>
          </w:p>
        </w:tc>
      </w:tr>
      <w:tr w:rsidR="00CE135C" w:rsidRPr="00CE135C" w14:paraId="3BB0295C" w14:textId="77777777" w:rsidTr="001721B3">
        <w:trPr>
          <w:trHeight w:val="413"/>
          <w:tblHeader/>
        </w:trPr>
        <w:tc>
          <w:tcPr>
            <w:tcW w:w="1957" w:type="dxa"/>
            <w:vMerge/>
            <w:shd w:val="clear" w:color="auto" w:fill="auto"/>
            <w:tcMar>
              <w:left w:w="107" w:type="dxa"/>
            </w:tcMar>
            <w:vAlign w:val="center"/>
          </w:tcPr>
          <w:p w14:paraId="2642AEE8" w14:textId="77777777" w:rsidR="00CE135C" w:rsidRPr="00CE135C"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b/>
                <w:bCs/>
                <w:i/>
                <w:color w:val="000000"/>
              </w:rPr>
            </w:pPr>
          </w:p>
        </w:tc>
        <w:tc>
          <w:tcPr>
            <w:tcW w:w="1122" w:type="dxa"/>
            <w:shd w:val="clear" w:color="auto" w:fill="auto"/>
            <w:tcMar>
              <w:left w:w="107" w:type="dxa"/>
            </w:tcMar>
            <w:vAlign w:val="center"/>
          </w:tcPr>
          <w:p w14:paraId="673CCB0D" w14:textId="77777777"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EastAsia" w:eastAsiaTheme="minorEastAsia" w:hAnsiTheme="minorEastAsia"/>
                <w:b/>
                <w:i/>
                <w:color w:val="000000"/>
                <w:highlight w:val="yellow"/>
              </w:rPr>
            </w:pPr>
            <w:r w:rsidRPr="001721B3">
              <w:rPr>
                <w:rFonts w:asciiTheme="minorEastAsia" w:eastAsiaTheme="minorEastAsia" w:hAnsiTheme="minorEastAsia" w:cs="Arial" w:hint="eastAsia"/>
                <w:b/>
                <w:lang w:eastAsia="zh-CN"/>
              </w:rPr>
              <w:t>最</w:t>
            </w:r>
            <w:r w:rsidRPr="001721B3">
              <w:rPr>
                <w:rFonts w:asciiTheme="minorEastAsia" w:eastAsiaTheme="minorEastAsia" w:hAnsiTheme="minorEastAsia" w:cs="Arial"/>
                <w:b/>
                <w:lang w:eastAsia="zh-CN"/>
              </w:rPr>
              <w:t>大长度</w:t>
            </w:r>
          </w:p>
        </w:tc>
        <w:tc>
          <w:tcPr>
            <w:tcW w:w="1114" w:type="dxa"/>
            <w:shd w:val="clear" w:color="auto" w:fill="auto"/>
            <w:tcMar>
              <w:left w:w="107" w:type="dxa"/>
            </w:tcMar>
            <w:vAlign w:val="center"/>
          </w:tcPr>
          <w:p w14:paraId="2246AA96" w14:textId="77777777" w:rsidR="00CE135C" w:rsidRPr="001721B3"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rFonts w:asciiTheme="minorEastAsia" w:eastAsiaTheme="minorEastAsia" w:hAnsiTheme="minorEastAsia"/>
                <w:b/>
                <w:color w:val="000000"/>
                <w:highlight w:val="yellow"/>
              </w:rPr>
            </w:pPr>
            <w:r w:rsidRPr="001721B3">
              <w:rPr>
                <w:rFonts w:asciiTheme="minorEastAsia" w:eastAsiaTheme="minorEastAsia" w:hAnsiTheme="minorEastAsia" w:cs="Arial" w:hint="eastAsia"/>
                <w:b/>
                <w:lang w:eastAsia="zh-CN"/>
              </w:rPr>
              <w:t>最</w:t>
            </w:r>
            <w:r w:rsidRPr="001721B3">
              <w:rPr>
                <w:rFonts w:asciiTheme="minorEastAsia" w:eastAsiaTheme="minorEastAsia" w:hAnsiTheme="minorEastAsia" w:cs="Arial"/>
                <w:b/>
                <w:lang w:eastAsia="zh-CN"/>
              </w:rPr>
              <w:t>小长度</w:t>
            </w:r>
          </w:p>
        </w:tc>
        <w:tc>
          <w:tcPr>
            <w:tcW w:w="2465" w:type="dxa"/>
            <w:vMerge/>
            <w:shd w:val="clear" w:color="auto" w:fill="auto"/>
            <w:tcMar>
              <w:left w:w="107" w:type="dxa"/>
            </w:tcMar>
            <w:vAlign w:val="center"/>
          </w:tcPr>
          <w:p w14:paraId="0C0AEF72" w14:textId="77777777" w:rsidR="00CE135C" w:rsidRPr="00CE135C"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b/>
                <w:i/>
                <w:color w:val="000000"/>
              </w:rPr>
            </w:pPr>
          </w:p>
        </w:tc>
        <w:tc>
          <w:tcPr>
            <w:tcW w:w="2409" w:type="dxa"/>
            <w:vMerge/>
            <w:shd w:val="clear" w:color="auto" w:fill="auto"/>
            <w:tcMar>
              <w:left w:w="107" w:type="dxa"/>
            </w:tcMar>
            <w:vAlign w:val="center"/>
          </w:tcPr>
          <w:p w14:paraId="1A90AFAC" w14:textId="77777777" w:rsidR="00CE135C" w:rsidRPr="00CE135C" w:rsidRDefault="00CE135C" w:rsidP="001721B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rPr>
                <w:b/>
                <w:i/>
                <w:color w:val="000000"/>
              </w:rPr>
            </w:pPr>
          </w:p>
        </w:tc>
      </w:tr>
      <w:tr w:rsidR="00CE135C" w:rsidRPr="00CE135C" w14:paraId="0612A6D0" w14:textId="77777777" w:rsidTr="001721B3">
        <w:trPr>
          <w:trHeight w:val="571"/>
        </w:trPr>
        <w:tc>
          <w:tcPr>
            <w:tcW w:w="1957" w:type="dxa"/>
            <w:shd w:val="clear" w:color="auto" w:fill="auto"/>
            <w:tcMar>
              <w:left w:w="110" w:type="dxa"/>
            </w:tcMar>
          </w:tcPr>
          <w:p w14:paraId="702F7A0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544</w:t>
            </w:r>
          </w:p>
        </w:tc>
        <w:tc>
          <w:tcPr>
            <w:tcW w:w="1122" w:type="dxa"/>
            <w:shd w:val="clear" w:color="auto" w:fill="auto"/>
            <w:tcMar>
              <w:left w:w="110" w:type="dxa"/>
            </w:tcMar>
          </w:tcPr>
          <w:p w14:paraId="68691C9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237A694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2A24B66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5D75AA49"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PNCC/Aimeliik</w:t>
            </w:r>
            <w:r w:rsidRPr="00CE135C">
              <w:rPr>
                <w:rFonts w:ascii="SimSun" w:eastAsia="SimSun" w:hAnsi="SimSun" w:cs="SimSun" w:hint="eastAsia"/>
                <w:lang w:val="fr-FR" w:eastAsia="zh-CN"/>
              </w:rPr>
              <w:t>州</w:t>
            </w:r>
          </w:p>
        </w:tc>
      </w:tr>
      <w:tr w:rsidR="00CE135C" w:rsidRPr="00CE135C" w14:paraId="491673C1" w14:textId="77777777" w:rsidTr="001721B3">
        <w:trPr>
          <w:trHeight w:val="571"/>
        </w:trPr>
        <w:tc>
          <w:tcPr>
            <w:tcW w:w="1957" w:type="dxa"/>
            <w:shd w:val="clear" w:color="auto" w:fill="auto"/>
            <w:tcMar>
              <w:left w:w="110" w:type="dxa"/>
            </w:tcMar>
          </w:tcPr>
          <w:p w14:paraId="14962972"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587</w:t>
            </w:r>
          </w:p>
        </w:tc>
        <w:tc>
          <w:tcPr>
            <w:tcW w:w="1122" w:type="dxa"/>
            <w:shd w:val="clear" w:color="auto" w:fill="auto"/>
            <w:tcMar>
              <w:left w:w="110" w:type="dxa"/>
            </w:tcMar>
          </w:tcPr>
          <w:p w14:paraId="5FC0B08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7E4070F8"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093AE31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3325B827"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PNCC/Airai</w:t>
            </w:r>
            <w:r w:rsidRPr="00CE135C">
              <w:rPr>
                <w:rFonts w:ascii="SimSun" w:eastAsia="SimSun" w:hAnsi="SimSun" w:cs="SimSun" w:hint="eastAsia"/>
                <w:lang w:val="fr-FR"/>
              </w:rPr>
              <w:t>州</w:t>
            </w:r>
          </w:p>
        </w:tc>
      </w:tr>
      <w:tr w:rsidR="00CE135C" w:rsidRPr="00CE135C" w14:paraId="0D659E76" w14:textId="77777777" w:rsidTr="001721B3">
        <w:trPr>
          <w:trHeight w:val="571"/>
        </w:trPr>
        <w:tc>
          <w:tcPr>
            <w:tcW w:w="1957" w:type="dxa"/>
            <w:shd w:val="clear" w:color="auto" w:fill="auto"/>
            <w:tcMar>
              <w:left w:w="110" w:type="dxa"/>
            </w:tcMar>
          </w:tcPr>
          <w:p w14:paraId="7D6386C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277</w:t>
            </w:r>
          </w:p>
        </w:tc>
        <w:tc>
          <w:tcPr>
            <w:tcW w:w="1122" w:type="dxa"/>
            <w:shd w:val="clear" w:color="auto" w:fill="auto"/>
            <w:tcMar>
              <w:left w:w="110" w:type="dxa"/>
            </w:tcMar>
          </w:tcPr>
          <w:p w14:paraId="6E3788E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638C716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1DE7EBD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654E7183"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PNCC/Angaur</w:t>
            </w:r>
            <w:r w:rsidRPr="00CE135C">
              <w:rPr>
                <w:rFonts w:ascii="SimSun" w:eastAsia="SimSun" w:hAnsi="SimSun" w:cs="SimSun" w:hint="eastAsia"/>
                <w:lang w:val="fr-FR"/>
              </w:rPr>
              <w:t>州</w:t>
            </w:r>
          </w:p>
        </w:tc>
      </w:tr>
      <w:tr w:rsidR="00CE135C" w:rsidRPr="00CE135C" w14:paraId="5C916866" w14:textId="77777777" w:rsidTr="001721B3">
        <w:trPr>
          <w:trHeight w:val="583"/>
        </w:trPr>
        <w:tc>
          <w:tcPr>
            <w:tcW w:w="1957" w:type="dxa"/>
            <w:shd w:val="clear" w:color="auto" w:fill="auto"/>
            <w:tcMar>
              <w:left w:w="110" w:type="dxa"/>
            </w:tcMar>
          </w:tcPr>
          <w:p w14:paraId="0E7CCF9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876</w:t>
            </w:r>
          </w:p>
        </w:tc>
        <w:tc>
          <w:tcPr>
            <w:tcW w:w="1122" w:type="dxa"/>
            <w:shd w:val="clear" w:color="auto" w:fill="auto"/>
            <w:tcMar>
              <w:left w:w="110" w:type="dxa"/>
            </w:tcMar>
          </w:tcPr>
          <w:p w14:paraId="65357D18"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500CF15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1B9448F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22C0E156"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PNCC/Kayangel</w:t>
            </w:r>
            <w:r w:rsidRPr="00CE135C">
              <w:rPr>
                <w:rFonts w:ascii="SimSun" w:eastAsia="SimSun" w:hAnsi="SimSun" w:cs="SimSun" w:hint="eastAsia"/>
                <w:lang w:val="fr-FR"/>
              </w:rPr>
              <w:t>州</w:t>
            </w:r>
          </w:p>
        </w:tc>
      </w:tr>
      <w:tr w:rsidR="00CE135C" w:rsidRPr="00CE135C" w14:paraId="1B00DFD9" w14:textId="77777777" w:rsidTr="001721B3">
        <w:trPr>
          <w:trHeight w:val="571"/>
        </w:trPr>
        <w:tc>
          <w:tcPr>
            <w:tcW w:w="1957" w:type="dxa"/>
            <w:shd w:val="clear" w:color="auto" w:fill="auto"/>
            <w:tcMar>
              <w:left w:w="110" w:type="dxa"/>
            </w:tcMar>
          </w:tcPr>
          <w:p w14:paraId="515EE7D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488</w:t>
            </w:r>
          </w:p>
        </w:tc>
        <w:tc>
          <w:tcPr>
            <w:tcW w:w="1122" w:type="dxa"/>
            <w:shd w:val="clear" w:color="auto" w:fill="auto"/>
            <w:tcMar>
              <w:left w:w="110" w:type="dxa"/>
            </w:tcMar>
          </w:tcPr>
          <w:p w14:paraId="40F04A2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5D5A1628"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6410E1C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76B1B886"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PNCC/Koror</w:t>
            </w:r>
            <w:r w:rsidRPr="00CE135C">
              <w:rPr>
                <w:rFonts w:ascii="SimSun" w:eastAsia="SimSun" w:hAnsi="SimSun" w:cs="SimSun" w:hint="eastAsia"/>
                <w:lang w:val="fr-FR"/>
              </w:rPr>
              <w:t>州</w:t>
            </w:r>
          </w:p>
        </w:tc>
      </w:tr>
      <w:tr w:rsidR="00CE135C" w:rsidRPr="00CE135C" w14:paraId="475DDC3D" w14:textId="77777777" w:rsidTr="001721B3">
        <w:trPr>
          <w:trHeight w:val="571"/>
        </w:trPr>
        <w:tc>
          <w:tcPr>
            <w:tcW w:w="1957" w:type="dxa"/>
            <w:shd w:val="clear" w:color="auto" w:fill="auto"/>
            <w:tcMar>
              <w:left w:w="110" w:type="dxa"/>
            </w:tcMar>
          </w:tcPr>
          <w:p w14:paraId="0B98425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654</w:t>
            </w:r>
          </w:p>
        </w:tc>
        <w:tc>
          <w:tcPr>
            <w:tcW w:w="1122" w:type="dxa"/>
            <w:shd w:val="clear" w:color="auto" w:fill="auto"/>
            <w:tcMar>
              <w:left w:w="110" w:type="dxa"/>
            </w:tcMar>
          </w:tcPr>
          <w:p w14:paraId="6B364B3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1CF052A0"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4A9E8F4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3FEB77C0"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PNCC/Melekeok</w:t>
            </w:r>
            <w:r w:rsidRPr="00CE135C">
              <w:rPr>
                <w:rFonts w:ascii="SimSun" w:eastAsia="SimSun" w:hAnsi="SimSun" w:cs="SimSun" w:hint="eastAsia"/>
                <w:lang w:val="fr-FR"/>
              </w:rPr>
              <w:t>州</w:t>
            </w:r>
          </w:p>
        </w:tc>
      </w:tr>
      <w:tr w:rsidR="00CE135C" w:rsidRPr="00CE135C" w14:paraId="611FE4AA" w14:textId="77777777" w:rsidTr="001721B3">
        <w:trPr>
          <w:trHeight w:val="571"/>
        </w:trPr>
        <w:tc>
          <w:tcPr>
            <w:tcW w:w="1957" w:type="dxa"/>
            <w:shd w:val="clear" w:color="auto" w:fill="auto"/>
            <w:tcMar>
              <w:left w:w="110" w:type="dxa"/>
            </w:tcMar>
          </w:tcPr>
          <w:p w14:paraId="76D6E1A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824</w:t>
            </w:r>
          </w:p>
        </w:tc>
        <w:tc>
          <w:tcPr>
            <w:tcW w:w="1122" w:type="dxa"/>
            <w:shd w:val="clear" w:color="auto" w:fill="auto"/>
            <w:tcMar>
              <w:left w:w="110" w:type="dxa"/>
            </w:tcMar>
          </w:tcPr>
          <w:p w14:paraId="2C9CC20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14CC5D1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7F1BE6F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6C7860A1"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PNCC/Ngaraard</w:t>
            </w:r>
            <w:r w:rsidRPr="00CE135C">
              <w:rPr>
                <w:rFonts w:ascii="SimSun" w:eastAsia="SimSun" w:hAnsi="SimSun" w:cs="SimSun" w:hint="eastAsia"/>
                <w:lang w:val="fr-FR"/>
              </w:rPr>
              <w:t>州</w:t>
            </w:r>
          </w:p>
        </w:tc>
      </w:tr>
      <w:tr w:rsidR="00CE135C" w:rsidRPr="00CE135C" w14:paraId="088D72AD" w14:textId="77777777" w:rsidTr="001721B3">
        <w:trPr>
          <w:trHeight w:val="571"/>
        </w:trPr>
        <w:tc>
          <w:tcPr>
            <w:tcW w:w="1957" w:type="dxa"/>
            <w:shd w:val="clear" w:color="auto" w:fill="auto"/>
            <w:tcMar>
              <w:left w:w="110" w:type="dxa"/>
            </w:tcMar>
          </w:tcPr>
          <w:p w14:paraId="1F94486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855</w:t>
            </w:r>
          </w:p>
        </w:tc>
        <w:tc>
          <w:tcPr>
            <w:tcW w:w="1122" w:type="dxa"/>
            <w:shd w:val="clear" w:color="auto" w:fill="auto"/>
            <w:tcMar>
              <w:left w:w="110" w:type="dxa"/>
            </w:tcMar>
          </w:tcPr>
          <w:p w14:paraId="16AAF19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3703C51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26ADC26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7307AD3A"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PNCC/Ngarchelong</w:t>
            </w:r>
            <w:r w:rsidRPr="00CE135C">
              <w:rPr>
                <w:rFonts w:ascii="SimSun" w:eastAsia="SimSun" w:hAnsi="SimSun" w:cs="SimSun" w:hint="eastAsia"/>
                <w:lang w:val="fr-FR"/>
              </w:rPr>
              <w:t>州</w:t>
            </w:r>
          </w:p>
        </w:tc>
      </w:tr>
      <w:tr w:rsidR="00CE135C" w:rsidRPr="00CE135C" w14:paraId="2DD3F86E" w14:textId="77777777" w:rsidTr="001721B3">
        <w:trPr>
          <w:trHeight w:val="583"/>
        </w:trPr>
        <w:tc>
          <w:tcPr>
            <w:tcW w:w="1957" w:type="dxa"/>
            <w:shd w:val="clear" w:color="auto" w:fill="auto"/>
            <w:tcMar>
              <w:left w:w="110" w:type="dxa"/>
            </w:tcMar>
          </w:tcPr>
          <w:p w14:paraId="3574F9D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rPr>
                <w:rFonts w:cs="Arial"/>
              </w:rPr>
            </w:pPr>
            <w:r w:rsidRPr="00CE135C">
              <w:rPr>
                <w:rFonts w:cs="Arial"/>
              </w:rPr>
              <w:t>747</w:t>
            </w:r>
          </w:p>
        </w:tc>
        <w:tc>
          <w:tcPr>
            <w:tcW w:w="1122" w:type="dxa"/>
            <w:shd w:val="clear" w:color="auto" w:fill="auto"/>
            <w:tcMar>
              <w:left w:w="110" w:type="dxa"/>
            </w:tcMar>
          </w:tcPr>
          <w:p w14:paraId="63A1804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10" w:type="dxa"/>
            </w:tcMar>
          </w:tcPr>
          <w:p w14:paraId="45C2EF1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10" w:type="dxa"/>
            </w:tcMar>
          </w:tcPr>
          <w:p w14:paraId="625B5A9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10" w:type="dxa"/>
            </w:tcMar>
          </w:tcPr>
          <w:p w14:paraId="65B00C47"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PNCC/Ngardmau</w:t>
            </w:r>
            <w:r w:rsidRPr="00CE135C">
              <w:rPr>
                <w:rFonts w:ascii="SimSun" w:eastAsia="SimSun" w:hAnsi="SimSun" w:cs="SimSun" w:hint="eastAsia"/>
                <w:lang w:val="fr-FR"/>
              </w:rPr>
              <w:t>州</w:t>
            </w:r>
          </w:p>
        </w:tc>
      </w:tr>
      <w:tr w:rsidR="00CE135C" w:rsidRPr="00CE135C" w14:paraId="09D1740E" w14:textId="77777777" w:rsidTr="001721B3">
        <w:trPr>
          <w:trHeight w:val="571"/>
        </w:trPr>
        <w:tc>
          <w:tcPr>
            <w:tcW w:w="1957" w:type="dxa"/>
            <w:shd w:val="clear" w:color="auto" w:fill="auto"/>
            <w:tcMar>
              <w:left w:w="107" w:type="dxa"/>
            </w:tcMar>
          </w:tcPr>
          <w:p w14:paraId="37EE585F"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535</w:t>
            </w:r>
          </w:p>
        </w:tc>
        <w:tc>
          <w:tcPr>
            <w:tcW w:w="1122" w:type="dxa"/>
            <w:shd w:val="clear" w:color="auto" w:fill="auto"/>
            <w:tcMar>
              <w:left w:w="107" w:type="dxa"/>
            </w:tcMar>
          </w:tcPr>
          <w:p w14:paraId="4DC1082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0161CF1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2052EE9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2898D288"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PNCC/Ngatpang</w:t>
            </w:r>
            <w:r w:rsidRPr="00CE135C">
              <w:rPr>
                <w:rFonts w:ascii="SimSun" w:eastAsia="SimSun" w:hAnsi="SimSun" w:cs="SimSun" w:hint="eastAsia"/>
                <w:lang w:val="fr-FR"/>
              </w:rPr>
              <w:t>州</w:t>
            </w:r>
          </w:p>
        </w:tc>
      </w:tr>
      <w:tr w:rsidR="00CE135C" w:rsidRPr="00CE135C" w14:paraId="3286CFDA" w14:textId="77777777" w:rsidTr="001721B3">
        <w:trPr>
          <w:trHeight w:val="571"/>
        </w:trPr>
        <w:tc>
          <w:tcPr>
            <w:tcW w:w="1957" w:type="dxa"/>
            <w:shd w:val="clear" w:color="auto" w:fill="auto"/>
            <w:tcMar>
              <w:left w:w="107" w:type="dxa"/>
            </w:tcMar>
          </w:tcPr>
          <w:p w14:paraId="435DE13D"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622</w:t>
            </w:r>
          </w:p>
        </w:tc>
        <w:tc>
          <w:tcPr>
            <w:tcW w:w="1122" w:type="dxa"/>
            <w:shd w:val="clear" w:color="auto" w:fill="auto"/>
            <w:tcMar>
              <w:left w:w="107" w:type="dxa"/>
            </w:tcMar>
          </w:tcPr>
          <w:p w14:paraId="0396C06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961274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2F2BED0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4330645B"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PNCC/Ngchesar</w:t>
            </w:r>
            <w:r w:rsidRPr="00CE135C">
              <w:rPr>
                <w:rFonts w:ascii="SimSun" w:eastAsia="SimSun" w:hAnsi="SimSun" w:cs="SimSun" w:hint="eastAsia"/>
                <w:lang w:val="fr-FR"/>
              </w:rPr>
              <w:t>州</w:t>
            </w:r>
          </w:p>
        </w:tc>
      </w:tr>
      <w:tr w:rsidR="00CE135C" w:rsidRPr="00CE135C" w14:paraId="3C65DC7D" w14:textId="77777777" w:rsidTr="001721B3">
        <w:trPr>
          <w:trHeight w:val="543"/>
        </w:trPr>
        <w:tc>
          <w:tcPr>
            <w:tcW w:w="1957" w:type="dxa"/>
            <w:shd w:val="clear" w:color="auto" w:fill="auto"/>
            <w:tcMar>
              <w:left w:w="107" w:type="dxa"/>
            </w:tcMar>
          </w:tcPr>
          <w:p w14:paraId="78E09B09"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733</w:t>
            </w:r>
          </w:p>
        </w:tc>
        <w:tc>
          <w:tcPr>
            <w:tcW w:w="1122" w:type="dxa"/>
            <w:shd w:val="clear" w:color="auto" w:fill="auto"/>
            <w:tcMar>
              <w:left w:w="107" w:type="dxa"/>
            </w:tcMar>
          </w:tcPr>
          <w:p w14:paraId="5BA894F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6D689D5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61687D2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0097034A"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PNCC/Ngaremlengui</w:t>
            </w:r>
            <w:r w:rsidRPr="00CE135C">
              <w:rPr>
                <w:rFonts w:ascii="SimSun" w:eastAsia="SimSun" w:hAnsi="SimSun" w:cs="SimSun" w:hint="eastAsia"/>
                <w:lang w:val="fr-FR"/>
              </w:rPr>
              <w:t>州</w:t>
            </w:r>
          </w:p>
        </w:tc>
      </w:tr>
      <w:tr w:rsidR="00CE135C" w:rsidRPr="00CE135C" w14:paraId="7388B7A5" w14:textId="77777777" w:rsidTr="001721B3">
        <w:trPr>
          <w:trHeight w:val="571"/>
        </w:trPr>
        <w:tc>
          <w:tcPr>
            <w:tcW w:w="1957" w:type="dxa"/>
            <w:shd w:val="clear" w:color="auto" w:fill="auto"/>
            <w:tcMar>
              <w:left w:w="107" w:type="dxa"/>
            </w:tcMar>
          </w:tcPr>
          <w:p w14:paraId="2AC88081"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679</w:t>
            </w:r>
          </w:p>
        </w:tc>
        <w:tc>
          <w:tcPr>
            <w:tcW w:w="1122" w:type="dxa"/>
            <w:shd w:val="clear" w:color="auto" w:fill="auto"/>
            <w:tcMar>
              <w:left w:w="107" w:type="dxa"/>
            </w:tcMar>
          </w:tcPr>
          <w:p w14:paraId="68F692A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5665F16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1FEBE91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385A1948"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PNCC/Ngiwal</w:t>
            </w:r>
            <w:r w:rsidRPr="00CE135C">
              <w:rPr>
                <w:rFonts w:ascii="SimSun" w:eastAsia="SimSun" w:hAnsi="SimSun" w:cs="SimSun" w:hint="eastAsia"/>
                <w:lang w:val="fr-FR"/>
              </w:rPr>
              <w:t>州</w:t>
            </w:r>
          </w:p>
        </w:tc>
      </w:tr>
      <w:tr w:rsidR="00CE135C" w:rsidRPr="00CE135C" w14:paraId="3381C65E" w14:textId="77777777" w:rsidTr="001721B3">
        <w:trPr>
          <w:trHeight w:val="571"/>
        </w:trPr>
        <w:tc>
          <w:tcPr>
            <w:tcW w:w="1957" w:type="dxa"/>
            <w:shd w:val="clear" w:color="auto" w:fill="auto"/>
            <w:tcMar>
              <w:left w:w="107" w:type="dxa"/>
            </w:tcMar>
          </w:tcPr>
          <w:p w14:paraId="5EFA22A3"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345</w:t>
            </w:r>
          </w:p>
        </w:tc>
        <w:tc>
          <w:tcPr>
            <w:tcW w:w="1122" w:type="dxa"/>
            <w:shd w:val="clear" w:color="auto" w:fill="auto"/>
            <w:tcMar>
              <w:left w:w="107" w:type="dxa"/>
            </w:tcMar>
          </w:tcPr>
          <w:p w14:paraId="3D0F9E0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1B2F6CE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0572CB3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1FEBC8C4"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PNCC/Peleliu</w:t>
            </w:r>
            <w:r w:rsidRPr="00CE135C">
              <w:rPr>
                <w:rFonts w:ascii="SimSun" w:eastAsia="SimSun" w:hAnsi="SimSun" w:cs="SimSun" w:hint="eastAsia"/>
                <w:lang w:val="fr-FR"/>
              </w:rPr>
              <w:t>州</w:t>
            </w:r>
          </w:p>
        </w:tc>
      </w:tr>
      <w:tr w:rsidR="00CE135C" w:rsidRPr="00BC7EC9" w14:paraId="4036BB55" w14:textId="77777777" w:rsidTr="001721B3">
        <w:trPr>
          <w:trHeight w:val="525"/>
        </w:trPr>
        <w:tc>
          <w:tcPr>
            <w:tcW w:w="1957" w:type="dxa"/>
            <w:shd w:val="clear" w:color="auto" w:fill="auto"/>
            <w:tcMar>
              <w:left w:w="107" w:type="dxa"/>
            </w:tcMar>
          </w:tcPr>
          <w:p w14:paraId="14A3E2B6"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255</w:t>
            </w:r>
          </w:p>
        </w:tc>
        <w:tc>
          <w:tcPr>
            <w:tcW w:w="1122" w:type="dxa"/>
            <w:shd w:val="clear" w:color="auto" w:fill="auto"/>
            <w:tcMar>
              <w:left w:w="107" w:type="dxa"/>
            </w:tcMar>
          </w:tcPr>
          <w:p w14:paraId="6E3D1C6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3978B0A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661CF650"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rFonts w:ascii="SimSun" w:eastAsia="SimSun" w:hAnsi="SimSun" w:cs="SimSun"/>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00225580" w14:textId="77777777" w:rsidR="00CE135C" w:rsidRPr="00CE135C" w:rsidRDefault="00CE135C" w:rsidP="001721B3">
            <w:pPr>
              <w:overflowPunct/>
              <w:autoSpaceDE/>
              <w:autoSpaceDN/>
              <w:adjustRightInd/>
              <w:spacing w:before="40" w:after="40" w:line="240" w:lineRule="exact"/>
              <w:jc w:val="left"/>
              <w:textAlignment w:val="auto"/>
              <w:rPr>
                <w:rFonts w:cs="Arial"/>
                <w:lang w:val="fr-CH"/>
              </w:rPr>
            </w:pPr>
            <w:r w:rsidRPr="00CE135C">
              <w:rPr>
                <w:rFonts w:cs="Arial"/>
                <w:lang w:val="fr-CH"/>
              </w:rPr>
              <w:t>PNCC/Sonsorol</w:t>
            </w:r>
            <w:r w:rsidRPr="00CE135C">
              <w:rPr>
                <w:rFonts w:ascii="SimSun" w:eastAsia="SimSun" w:hAnsi="SimSun" w:cs="SimSun" w:hint="eastAsia"/>
              </w:rPr>
              <w:t>州</w:t>
            </w:r>
            <w:r w:rsidRPr="00CE135C">
              <w:rPr>
                <w:rFonts w:eastAsia="SimSun" w:cs="SimSun" w:hint="eastAsia"/>
                <w:lang w:eastAsia="zh-CN"/>
              </w:rPr>
              <w:t>和</w:t>
            </w:r>
            <w:r w:rsidRPr="00CE135C">
              <w:rPr>
                <w:rFonts w:cs="Arial"/>
                <w:lang w:val="fr-CH"/>
              </w:rPr>
              <w:t>Hatohobei</w:t>
            </w:r>
            <w:r w:rsidRPr="00CE135C">
              <w:rPr>
                <w:rFonts w:ascii="SimSun" w:eastAsia="SimSun" w:hAnsi="SimSun" w:cs="SimSun" w:hint="eastAsia"/>
              </w:rPr>
              <w:t>州</w:t>
            </w:r>
          </w:p>
        </w:tc>
      </w:tr>
      <w:tr w:rsidR="00CE135C" w:rsidRPr="00CE135C" w14:paraId="61D909B2" w14:textId="77777777" w:rsidTr="001721B3">
        <w:trPr>
          <w:trHeight w:val="571"/>
        </w:trPr>
        <w:tc>
          <w:tcPr>
            <w:tcW w:w="1957" w:type="dxa"/>
            <w:shd w:val="clear" w:color="auto" w:fill="auto"/>
            <w:tcMar>
              <w:left w:w="107" w:type="dxa"/>
            </w:tcMar>
          </w:tcPr>
          <w:p w14:paraId="0EBD8FB0"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900</w:t>
            </w:r>
          </w:p>
        </w:tc>
        <w:tc>
          <w:tcPr>
            <w:tcW w:w="1122" w:type="dxa"/>
            <w:shd w:val="clear" w:color="auto" w:fill="auto"/>
            <w:tcMar>
              <w:left w:w="107" w:type="dxa"/>
            </w:tcMar>
          </w:tcPr>
          <w:p w14:paraId="193E12B4"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7D604CF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7275AE2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rPr>
                <w:lang w:eastAsia="zh-CN"/>
              </w:rPr>
            </w:pPr>
            <w:r w:rsidRPr="00CE135C">
              <w:rPr>
                <w:rFonts w:ascii="SimSun" w:eastAsia="SimSun" w:hAnsi="SimSun" w:cs="SimSun" w:hint="eastAsia"/>
                <w:lang w:eastAsia="zh-CN"/>
              </w:rPr>
              <w:t>固定电话业务的地理编号</w:t>
            </w:r>
            <w:r w:rsidRPr="00CE135C">
              <w:rPr>
                <w:lang w:eastAsia="zh-CN"/>
              </w:rPr>
              <w:br/>
            </w:r>
            <w:r w:rsidRPr="00CE135C">
              <w:rPr>
                <w:rFonts w:ascii="SimSun" w:eastAsia="SimSun" w:hAnsi="SimSun" w:cs="SimSun" w:hint="eastAsia"/>
                <w:lang w:eastAsia="zh-CN"/>
              </w:rPr>
              <w:t>（区号）</w:t>
            </w:r>
          </w:p>
        </w:tc>
        <w:tc>
          <w:tcPr>
            <w:tcW w:w="2409" w:type="dxa"/>
            <w:shd w:val="clear" w:color="auto" w:fill="auto"/>
            <w:tcMar>
              <w:left w:w="107" w:type="dxa"/>
            </w:tcMar>
          </w:tcPr>
          <w:p w14:paraId="27A78D00" w14:textId="6F4C6703"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w:t>
            </w:r>
            <w:r w:rsidR="00835E7F">
              <w:rPr>
                <w:rFonts w:ascii="SimSun" w:eastAsia="SimSun" w:hAnsi="SimSun" w:cs="SimSun" w:hint="eastAsia"/>
                <w:lang w:val="fr-FR" w:eastAsia="zh-CN"/>
              </w:rPr>
              <w:t>运营商服务</w:t>
            </w:r>
          </w:p>
        </w:tc>
      </w:tr>
      <w:tr w:rsidR="00CE135C" w:rsidRPr="00CE135C" w14:paraId="0F23FC67" w14:textId="77777777" w:rsidTr="001721B3">
        <w:trPr>
          <w:trHeight w:val="571"/>
        </w:trPr>
        <w:tc>
          <w:tcPr>
            <w:tcW w:w="1957" w:type="dxa"/>
            <w:shd w:val="clear" w:color="auto" w:fill="auto"/>
            <w:tcMar>
              <w:left w:w="107" w:type="dxa"/>
            </w:tcMar>
          </w:tcPr>
          <w:p w14:paraId="5E55E38E"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lastRenderedPageBreak/>
              <w:t>770</w:t>
            </w:r>
          </w:p>
        </w:tc>
        <w:tc>
          <w:tcPr>
            <w:tcW w:w="1122" w:type="dxa"/>
            <w:shd w:val="clear" w:color="auto" w:fill="auto"/>
            <w:tcMar>
              <w:left w:w="107" w:type="dxa"/>
            </w:tcMar>
          </w:tcPr>
          <w:p w14:paraId="20079C0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5EF9590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1EDA8E3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418E6776"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 Wireless/Palau Cel</w:t>
            </w:r>
          </w:p>
        </w:tc>
      </w:tr>
      <w:tr w:rsidR="00CE135C" w:rsidRPr="00CE135C" w14:paraId="7E15470A" w14:textId="77777777" w:rsidTr="001721B3">
        <w:trPr>
          <w:trHeight w:val="583"/>
        </w:trPr>
        <w:tc>
          <w:tcPr>
            <w:tcW w:w="1957" w:type="dxa"/>
            <w:shd w:val="clear" w:color="auto" w:fill="auto"/>
            <w:tcMar>
              <w:left w:w="107" w:type="dxa"/>
            </w:tcMar>
          </w:tcPr>
          <w:p w14:paraId="7296A96C"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771</w:t>
            </w:r>
          </w:p>
        </w:tc>
        <w:tc>
          <w:tcPr>
            <w:tcW w:w="1122" w:type="dxa"/>
            <w:shd w:val="clear" w:color="auto" w:fill="auto"/>
            <w:tcMar>
              <w:left w:w="107" w:type="dxa"/>
            </w:tcMar>
          </w:tcPr>
          <w:p w14:paraId="18EE824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1109BDB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3DC08F24"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1F403A9C" w14:textId="77777777" w:rsidR="00CE135C" w:rsidRPr="00CE135C" w:rsidRDefault="00CE135C" w:rsidP="001721B3">
            <w:pPr>
              <w:overflowPunct/>
              <w:autoSpaceDE/>
              <w:autoSpaceDN/>
              <w:adjustRightInd/>
              <w:spacing w:before="40" w:after="40" w:line="240" w:lineRule="exact"/>
              <w:jc w:val="left"/>
              <w:textAlignment w:val="auto"/>
              <w:rPr>
                <w:rFonts w:cs="Arial"/>
                <w:lang w:val="fr-FR"/>
              </w:rPr>
            </w:pPr>
            <w:r w:rsidRPr="00CE135C">
              <w:rPr>
                <w:rFonts w:cs="Arial"/>
                <w:lang w:val="fr-FR"/>
              </w:rPr>
              <w:t>PNCC Wireless/Palau Cel</w:t>
            </w:r>
          </w:p>
        </w:tc>
      </w:tr>
      <w:tr w:rsidR="00CE135C" w:rsidRPr="00CE135C" w14:paraId="5BD6FD21" w14:textId="77777777" w:rsidTr="001721B3">
        <w:trPr>
          <w:trHeight w:val="571"/>
        </w:trPr>
        <w:tc>
          <w:tcPr>
            <w:tcW w:w="1957" w:type="dxa"/>
            <w:shd w:val="clear" w:color="auto" w:fill="auto"/>
            <w:tcMar>
              <w:left w:w="107" w:type="dxa"/>
            </w:tcMar>
          </w:tcPr>
          <w:p w14:paraId="115338B5"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772</w:t>
            </w:r>
          </w:p>
        </w:tc>
        <w:tc>
          <w:tcPr>
            <w:tcW w:w="1122" w:type="dxa"/>
            <w:shd w:val="clear" w:color="auto" w:fill="auto"/>
            <w:tcMar>
              <w:left w:w="107" w:type="dxa"/>
            </w:tcMar>
          </w:tcPr>
          <w:p w14:paraId="40B324C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3397133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45C97A9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D713A50"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24F12082" w14:textId="77777777" w:rsidTr="001721B3">
        <w:trPr>
          <w:trHeight w:val="571"/>
        </w:trPr>
        <w:tc>
          <w:tcPr>
            <w:tcW w:w="1957" w:type="dxa"/>
            <w:shd w:val="clear" w:color="auto" w:fill="auto"/>
            <w:tcMar>
              <w:left w:w="107" w:type="dxa"/>
            </w:tcMar>
          </w:tcPr>
          <w:p w14:paraId="61B9D4AC"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773</w:t>
            </w:r>
          </w:p>
        </w:tc>
        <w:tc>
          <w:tcPr>
            <w:tcW w:w="1122" w:type="dxa"/>
            <w:shd w:val="clear" w:color="auto" w:fill="auto"/>
            <w:tcMar>
              <w:left w:w="107" w:type="dxa"/>
            </w:tcMar>
          </w:tcPr>
          <w:p w14:paraId="3120A3B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C35D6D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488089E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637C79A"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2BAEB1D5" w14:textId="77777777" w:rsidTr="001721B3">
        <w:trPr>
          <w:trHeight w:val="571"/>
        </w:trPr>
        <w:tc>
          <w:tcPr>
            <w:tcW w:w="1957" w:type="dxa"/>
            <w:shd w:val="clear" w:color="auto" w:fill="auto"/>
            <w:tcMar>
              <w:left w:w="107" w:type="dxa"/>
            </w:tcMar>
          </w:tcPr>
          <w:p w14:paraId="5178F298"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774</w:t>
            </w:r>
          </w:p>
        </w:tc>
        <w:tc>
          <w:tcPr>
            <w:tcW w:w="1122" w:type="dxa"/>
            <w:shd w:val="clear" w:color="auto" w:fill="auto"/>
            <w:tcMar>
              <w:left w:w="107" w:type="dxa"/>
            </w:tcMar>
          </w:tcPr>
          <w:p w14:paraId="27FF831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1055DDD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492BF63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6927567"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40A48A1F" w14:textId="77777777" w:rsidTr="001721B3">
        <w:trPr>
          <w:trHeight w:val="571"/>
        </w:trPr>
        <w:tc>
          <w:tcPr>
            <w:tcW w:w="1957" w:type="dxa"/>
            <w:shd w:val="clear" w:color="auto" w:fill="auto"/>
            <w:tcMar>
              <w:left w:w="107" w:type="dxa"/>
            </w:tcMar>
          </w:tcPr>
          <w:p w14:paraId="67E901CE"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775</w:t>
            </w:r>
          </w:p>
        </w:tc>
        <w:tc>
          <w:tcPr>
            <w:tcW w:w="1122" w:type="dxa"/>
            <w:shd w:val="clear" w:color="auto" w:fill="auto"/>
            <w:tcMar>
              <w:left w:w="107" w:type="dxa"/>
            </w:tcMar>
          </w:tcPr>
          <w:p w14:paraId="70F73C5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57D29CC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45D5BA70"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35E3859" w14:textId="77777777" w:rsidR="00CE135C" w:rsidRPr="00CE135C" w:rsidRDefault="00CE135C" w:rsidP="001721B3">
            <w:pPr>
              <w:overflowPunct/>
              <w:autoSpaceDE/>
              <w:autoSpaceDN/>
              <w:adjustRightInd/>
              <w:spacing w:before="40" w:after="40" w:line="240" w:lineRule="exact"/>
              <w:jc w:val="left"/>
              <w:textAlignment w:val="auto"/>
            </w:pPr>
            <w:r w:rsidRPr="00CE135C">
              <w:t>PNCC Wireless/ Palau Cel</w:t>
            </w:r>
          </w:p>
        </w:tc>
      </w:tr>
      <w:tr w:rsidR="00CE135C" w:rsidRPr="00CE135C" w14:paraId="37F094FE" w14:textId="77777777" w:rsidTr="001721B3">
        <w:trPr>
          <w:trHeight w:val="502"/>
        </w:trPr>
        <w:tc>
          <w:tcPr>
            <w:tcW w:w="1957" w:type="dxa"/>
            <w:shd w:val="clear" w:color="auto" w:fill="auto"/>
            <w:tcMar>
              <w:left w:w="107" w:type="dxa"/>
            </w:tcMar>
          </w:tcPr>
          <w:p w14:paraId="03538E4C"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776</w:t>
            </w:r>
          </w:p>
        </w:tc>
        <w:tc>
          <w:tcPr>
            <w:tcW w:w="1122" w:type="dxa"/>
            <w:shd w:val="clear" w:color="auto" w:fill="auto"/>
            <w:tcMar>
              <w:left w:w="107" w:type="dxa"/>
            </w:tcMar>
          </w:tcPr>
          <w:p w14:paraId="3786B494"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5CA69B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0147253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16B999B"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6FC68586" w14:textId="77777777" w:rsidTr="001721B3">
        <w:trPr>
          <w:trHeight w:val="481"/>
        </w:trPr>
        <w:tc>
          <w:tcPr>
            <w:tcW w:w="1957" w:type="dxa"/>
            <w:shd w:val="clear" w:color="auto" w:fill="auto"/>
            <w:tcMar>
              <w:left w:w="107" w:type="dxa"/>
            </w:tcMar>
          </w:tcPr>
          <w:p w14:paraId="2390B6C5" w14:textId="77777777" w:rsidR="00CE135C" w:rsidRPr="00CE135C" w:rsidRDefault="00CE135C" w:rsidP="001721B3">
            <w:pPr>
              <w:overflowPunct/>
              <w:autoSpaceDE/>
              <w:autoSpaceDN/>
              <w:adjustRightInd/>
              <w:spacing w:before="40" w:after="40" w:line="240" w:lineRule="exact"/>
              <w:jc w:val="center"/>
              <w:rPr>
                <w:rFonts w:cs="Arial"/>
                <w:bCs/>
              </w:rPr>
            </w:pPr>
            <w:r w:rsidRPr="00CE135C">
              <w:rPr>
                <w:rFonts w:cs="Arial"/>
                <w:bCs/>
              </w:rPr>
              <w:t>777</w:t>
            </w:r>
          </w:p>
        </w:tc>
        <w:tc>
          <w:tcPr>
            <w:tcW w:w="1122" w:type="dxa"/>
            <w:shd w:val="clear" w:color="auto" w:fill="auto"/>
            <w:tcMar>
              <w:left w:w="107" w:type="dxa"/>
            </w:tcMar>
          </w:tcPr>
          <w:p w14:paraId="01C06150"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C61E0F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61FFAE88"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8D78999"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1AC3F31B" w14:textId="77777777" w:rsidTr="001721B3">
        <w:trPr>
          <w:trHeight w:val="571"/>
        </w:trPr>
        <w:tc>
          <w:tcPr>
            <w:tcW w:w="1957" w:type="dxa"/>
            <w:shd w:val="clear" w:color="auto" w:fill="auto"/>
            <w:tcMar>
              <w:left w:w="107" w:type="dxa"/>
            </w:tcMar>
          </w:tcPr>
          <w:p w14:paraId="2DFD68CE" w14:textId="77777777" w:rsidR="00CE135C" w:rsidRPr="00CE135C" w:rsidRDefault="00CE135C" w:rsidP="001721B3">
            <w:pPr>
              <w:overflowPunct/>
              <w:autoSpaceDE/>
              <w:autoSpaceDN/>
              <w:adjustRightInd/>
              <w:spacing w:before="40" w:after="40" w:line="240" w:lineRule="exact"/>
              <w:jc w:val="center"/>
              <w:rPr>
                <w:bCs/>
              </w:rPr>
            </w:pPr>
            <w:r w:rsidRPr="00CE135C">
              <w:rPr>
                <w:bCs/>
              </w:rPr>
              <w:t>778</w:t>
            </w:r>
          </w:p>
        </w:tc>
        <w:tc>
          <w:tcPr>
            <w:tcW w:w="1122" w:type="dxa"/>
            <w:shd w:val="clear" w:color="auto" w:fill="auto"/>
            <w:tcMar>
              <w:left w:w="107" w:type="dxa"/>
            </w:tcMar>
          </w:tcPr>
          <w:p w14:paraId="6DAA7BE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05F46C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222BD4D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69199BF"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2551D400" w14:textId="77777777" w:rsidTr="001721B3">
        <w:trPr>
          <w:trHeight w:val="571"/>
        </w:trPr>
        <w:tc>
          <w:tcPr>
            <w:tcW w:w="1957" w:type="dxa"/>
            <w:shd w:val="clear" w:color="auto" w:fill="auto"/>
            <w:tcMar>
              <w:left w:w="107" w:type="dxa"/>
            </w:tcMar>
          </w:tcPr>
          <w:p w14:paraId="6A52078E" w14:textId="77777777" w:rsidR="00CE135C" w:rsidRPr="00CE135C" w:rsidRDefault="00CE135C" w:rsidP="001721B3">
            <w:pPr>
              <w:overflowPunct/>
              <w:autoSpaceDE/>
              <w:autoSpaceDN/>
              <w:adjustRightInd/>
              <w:spacing w:before="40" w:after="40" w:line="240" w:lineRule="exact"/>
              <w:jc w:val="center"/>
              <w:rPr>
                <w:bCs/>
              </w:rPr>
            </w:pPr>
            <w:r w:rsidRPr="00CE135C">
              <w:rPr>
                <w:bCs/>
              </w:rPr>
              <w:t>779</w:t>
            </w:r>
          </w:p>
        </w:tc>
        <w:tc>
          <w:tcPr>
            <w:tcW w:w="1122" w:type="dxa"/>
            <w:shd w:val="clear" w:color="auto" w:fill="auto"/>
            <w:tcMar>
              <w:left w:w="107" w:type="dxa"/>
            </w:tcMar>
          </w:tcPr>
          <w:p w14:paraId="67F8CDF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F03695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50ECB67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4211C92" w14:textId="77777777" w:rsidR="00CE135C" w:rsidRPr="00CE135C" w:rsidRDefault="00CE135C" w:rsidP="001721B3">
            <w:pPr>
              <w:overflowPunct/>
              <w:autoSpaceDE/>
              <w:autoSpaceDN/>
              <w:adjustRightInd/>
              <w:spacing w:before="40" w:after="40" w:line="240" w:lineRule="exact"/>
              <w:jc w:val="left"/>
              <w:textAlignment w:val="auto"/>
            </w:pPr>
            <w:r w:rsidRPr="00CE135C">
              <w:t>PNCC Wireless/Palau Cel</w:t>
            </w:r>
          </w:p>
        </w:tc>
      </w:tr>
      <w:tr w:rsidR="00CE135C" w:rsidRPr="00CE135C" w14:paraId="72E13D4B" w14:textId="77777777" w:rsidTr="001721B3">
        <w:trPr>
          <w:trHeight w:val="571"/>
        </w:trPr>
        <w:tc>
          <w:tcPr>
            <w:tcW w:w="1957" w:type="dxa"/>
            <w:shd w:val="clear" w:color="auto" w:fill="auto"/>
            <w:tcMar>
              <w:left w:w="107" w:type="dxa"/>
            </w:tcMar>
          </w:tcPr>
          <w:p w14:paraId="4F3EB800" w14:textId="77777777" w:rsidR="00CE135C" w:rsidRPr="00CE135C" w:rsidRDefault="00CE135C" w:rsidP="001721B3">
            <w:pPr>
              <w:overflowPunct/>
              <w:autoSpaceDE/>
              <w:autoSpaceDN/>
              <w:adjustRightInd/>
              <w:spacing w:before="40" w:after="40" w:line="240" w:lineRule="exact"/>
              <w:jc w:val="center"/>
              <w:rPr>
                <w:bCs/>
              </w:rPr>
            </w:pPr>
            <w:r w:rsidRPr="00CE135C">
              <w:rPr>
                <w:bCs/>
              </w:rPr>
              <w:t>880</w:t>
            </w:r>
          </w:p>
        </w:tc>
        <w:tc>
          <w:tcPr>
            <w:tcW w:w="1122" w:type="dxa"/>
            <w:shd w:val="clear" w:color="auto" w:fill="auto"/>
            <w:tcMar>
              <w:left w:w="107" w:type="dxa"/>
            </w:tcMar>
          </w:tcPr>
          <w:p w14:paraId="3425B41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257A92E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6A62526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90012E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PECI / PalauTel</w:t>
            </w:r>
          </w:p>
        </w:tc>
      </w:tr>
      <w:tr w:rsidR="00CE135C" w:rsidRPr="00CE135C" w14:paraId="6894BF34" w14:textId="77777777" w:rsidTr="001721B3">
        <w:trPr>
          <w:trHeight w:val="571"/>
        </w:trPr>
        <w:tc>
          <w:tcPr>
            <w:tcW w:w="1957" w:type="dxa"/>
            <w:shd w:val="clear" w:color="auto" w:fill="auto"/>
            <w:tcMar>
              <w:left w:w="107" w:type="dxa"/>
            </w:tcMar>
          </w:tcPr>
          <w:p w14:paraId="45F9543E" w14:textId="77777777" w:rsidR="00CE135C" w:rsidRPr="00CE135C" w:rsidRDefault="00CE135C" w:rsidP="001721B3">
            <w:pPr>
              <w:overflowPunct/>
              <w:autoSpaceDE/>
              <w:autoSpaceDN/>
              <w:adjustRightInd/>
              <w:spacing w:before="40" w:after="40" w:line="240" w:lineRule="exact"/>
              <w:jc w:val="center"/>
              <w:rPr>
                <w:bCs/>
              </w:rPr>
            </w:pPr>
            <w:r w:rsidRPr="00CE135C">
              <w:rPr>
                <w:bCs/>
              </w:rPr>
              <w:t>881</w:t>
            </w:r>
          </w:p>
        </w:tc>
        <w:tc>
          <w:tcPr>
            <w:tcW w:w="1122" w:type="dxa"/>
            <w:shd w:val="clear" w:color="auto" w:fill="auto"/>
            <w:tcMar>
              <w:left w:w="107" w:type="dxa"/>
            </w:tcMar>
          </w:tcPr>
          <w:p w14:paraId="09219AE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693F60B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3F6EF29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1E5CC8EC"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PECI / PalauTel</w:t>
            </w:r>
          </w:p>
        </w:tc>
      </w:tr>
      <w:tr w:rsidR="00CE135C" w:rsidRPr="00CE135C" w14:paraId="705F0ADF" w14:textId="77777777" w:rsidTr="001721B3">
        <w:trPr>
          <w:trHeight w:val="583"/>
        </w:trPr>
        <w:tc>
          <w:tcPr>
            <w:tcW w:w="1957" w:type="dxa"/>
            <w:shd w:val="clear" w:color="auto" w:fill="auto"/>
            <w:tcMar>
              <w:left w:w="107" w:type="dxa"/>
            </w:tcMar>
          </w:tcPr>
          <w:p w14:paraId="2D7813F2" w14:textId="77777777" w:rsidR="00CE135C" w:rsidRPr="00CE135C" w:rsidRDefault="00CE135C" w:rsidP="001721B3">
            <w:pPr>
              <w:overflowPunct/>
              <w:autoSpaceDE/>
              <w:autoSpaceDN/>
              <w:adjustRightInd/>
              <w:spacing w:before="40" w:after="40" w:line="240" w:lineRule="exact"/>
              <w:jc w:val="center"/>
              <w:rPr>
                <w:bCs/>
              </w:rPr>
            </w:pPr>
            <w:r w:rsidRPr="00CE135C">
              <w:rPr>
                <w:bCs/>
              </w:rPr>
              <w:t>882</w:t>
            </w:r>
          </w:p>
        </w:tc>
        <w:tc>
          <w:tcPr>
            <w:tcW w:w="1122" w:type="dxa"/>
            <w:shd w:val="clear" w:color="auto" w:fill="auto"/>
            <w:tcMar>
              <w:left w:w="107" w:type="dxa"/>
            </w:tcMar>
          </w:tcPr>
          <w:p w14:paraId="72A1ED8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92219E0"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3C478B4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1FB7FC84"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PECI / PalauTel</w:t>
            </w:r>
          </w:p>
        </w:tc>
      </w:tr>
      <w:tr w:rsidR="00CE135C" w:rsidRPr="00CE135C" w14:paraId="7D04A917" w14:textId="77777777" w:rsidTr="001721B3">
        <w:trPr>
          <w:trHeight w:val="571"/>
        </w:trPr>
        <w:tc>
          <w:tcPr>
            <w:tcW w:w="1957" w:type="dxa"/>
            <w:shd w:val="clear" w:color="auto" w:fill="auto"/>
            <w:tcMar>
              <w:left w:w="107" w:type="dxa"/>
            </w:tcMar>
          </w:tcPr>
          <w:p w14:paraId="093112B0" w14:textId="77777777" w:rsidR="00CE135C" w:rsidRPr="00CE135C" w:rsidRDefault="00CE135C" w:rsidP="001721B3">
            <w:pPr>
              <w:overflowPunct/>
              <w:autoSpaceDE/>
              <w:autoSpaceDN/>
              <w:adjustRightInd/>
              <w:spacing w:before="40" w:after="40" w:line="240" w:lineRule="exact"/>
              <w:jc w:val="center"/>
              <w:rPr>
                <w:bCs/>
              </w:rPr>
            </w:pPr>
            <w:r w:rsidRPr="00CE135C">
              <w:rPr>
                <w:bCs/>
              </w:rPr>
              <w:t>883</w:t>
            </w:r>
          </w:p>
        </w:tc>
        <w:tc>
          <w:tcPr>
            <w:tcW w:w="1122" w:type="dxa"/>
            <w:shd w:val="clear" w:color="auto" w:fill="auto"/>
            <w:tcMar>
              <w:left w:w="107" w:type="dxa"/>
            </w:tcMar>
          </w:tcPr>
          <w:p w14:paraId="3AA69F3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2536BA14"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3F8D547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BEEA38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PECI / PalauTel</w:t>
            </w:r>
          </w:p>
        </w:tc>
      </w:tr>
      <w:tr w:rsidR="00CE135C" w:rsidRPr="00CE135C" w14:paraId="09678034" w14:textId="77777777" w:rsidTr="001721B3">
        <w:trPr>
          <w:trHeight w:val="571"/>
        </w:trPr>
        <w:tc>
          <w:tcPr>
            <w:tcW w:w="1957" w:type="dxa"/>
            <w:shd w:val="clear" w:color="auto" w:fill="auto"/>
            <w:tcMar>
              <w:left w:w="107" w:type="dxa"/>
            </w:tcMar>
          </w:tcPr>
          <w:p w14:paraId="36D7CDE5" w14:textId="77777777" w:rsidR="00CE135C" w:rsidRPr="00CE135C" w:rsidRDefault="00CE135C" w:rsidP="001721B3">
            <w:pPr>
              <w:overflowPunct/>
              <w:autoSpaceDE/>
              <w:autoSpaceDN/>
              <w:adjustRightInd/>
              <w:spacing w:before="40" w:after="40" w:line="240" w:lineRule="exact"/>
              <w:jc w:val="center"/>
              <w:rPr>
                <w:bCs/>
              </w:rPr>
            </w:pPr>
            <w:r w:rsidRPr="00CE135C">
              <w:rPr>
                <w:bCs/>
              </w:rPr>
              <w:t>884</w:t>
            </w:r>
          </w:p>
        </w:tc>
        <w:tc>
          <w:tcPr>
            <w:tcW w:w="1122" w:type="dxa"/>
            <w:shd w:val="clear" w:color="auto" w:fill="auto"/>
            <w:tcMar>
              <w:left w:w="107" w:type="dxa"/>
            </w:tcMar>
          </w:tcPr>
          <w:p w14:paraId="10028B7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4CACC2F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1AC1930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F31ED4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PECI / PalauTel</w:t>
            </w:r>
          </w:p>
        </w:tc>
      </w:tr>
      <w:tr w:rsidR="00CE135C" w:rsidRPr="00CE135C" w14:paraId="5262201B" w14:textId="77777777" w:rsidTr="001721B3">
        <w:trPr>
          <w:trHeight w:val="571"/>
        </w:trPr>
        <w:tc>
          <w:tcPr>
            <w:tcW w:w="1957" w:type="dxa"/>
            <w:shd w:val="clear" w:color="auto" w:fill="auto"/>
            <w:tcMar>
              <w:left w:w="107" w:type="dxa"/>
            </w:tcMar>
          </w:tcPr>
          <w:p w14:paraId="62ADF719" w14:textId="77777777" w:rsidR="00CE135C" w:rsidRPr="00CE135C" w:rsidRDefault="00CE135C" w:rsidP="001721B3">
            <w:pPr>
              <w:overflowPunct/>
              <w:autoSpaceDE/>
              <w:autoSpaceDN/>
              <w:adjustRightInd/>
              <w:spacing w:before="40" w:after="40" w:line="240" w:lineRule="exact"/>
              <w:jc w:val="center"/>
              <w:rPr>
                <w:bCs/>
              </w:rPr>
            </w:pPr>
            <w:r w:rsidRPr="00CE135C">
              <w:rPr>
                <w:rFonts w:cs="Calibri"/>
                <w:bCs/>
              </w:rPr>
              <w:t>885</w:t>
            </w:r>
          </w:p>
        </w:tc>
        <w:tc>
          <w:tcPr>
            <w:tcW w:w="1122" w:type="dxa"/>
            <w:shd w:val="clear" w:color="auto" w:fill="auto"/>
            <w:tcMar>
              <w:left w:w="107" w:type="dxa"/>
            </w:tcMar>
          </w:tcPr>
          <w:p w14:paraId="46ED5A5D"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1114" w:type="dxa"/>
            <w:shd w:val="clear" w:color="auto" w:fill="auto"/>
            <w:tcMar>
              <w:left w:w="107" w:type="dxa"/>
            </w:tcMar>
          </w:tcPr>
          <w:p w14:paraId="1AB08B4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2465" w:type="dxa"/>
            <w:shd w:val="clear" w:color="auto" w:fill="auto"/>
            <w:tcMar>
              <w:left w:w="107" w:type="dxa"/>
            </w:tcMar>
          </w:tcPr>
          <w:p w14:paraId="01DC3FC6"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rFonts w:ascii="SimSun" w:eastAsia="SimSun" w:hAnsi="SimSun" w:cs="SimSun"/>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798730A5"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rPr>
                <w:rFonts w:cs="Calibri"/>
              </w:rPr>
              <w:t>PECI / PalauTel</w:t>
            </w:r>
          </w:p>
        </w:tc>
      </w:tr>
      <w:tr w:rsidR="00CE135C" w:rsidRPr="00CE135C" w14:paraId="2EEC4755" w14:textId="77777777" w:rsidTr="001721B3">
        <w:trPr>
          <w:trHeight w:val="571"/>
        </w:trPr>
        <w:tc>
          <w:tcPr>
            <w:tcW w:w="1957" w:type="dxa"/>
            <w:shd w:val="clear" w:color="auto" w:fill="auto"/>
            <w:tcMar>
              <w:left w:w="107" w:type="dxa"/>
            </w:tcMar>
          </w:tcPr>
          <w:p w14:paraId="19768773" w14:textId="77777777" w:rsidR="00CE135C" w:rsidRPr="00CE135C" w:rsidRDefault="00CE135C" w:rsidP="001721B3">
            <w:pPr>
              <w:overflowPunct/>
              <w:autoSpaceDE/>
              <w:autoSpaceDN/>
              <w:adjustRightInd/>
              <w:spacing w:before="40" w:after="40" w:line="240" w:lineRule="exact"/>
              <w:jc w:val="center"/>
              <w:rPr>
                <w:bCs/>
              </w:rPr>
            </w:pPr>
            <w:r w:rsidRPr="00CE135C">
              <w:rPr>
                <w:rFonts w:cs="Calibri"/>
                <w:bCs/>
              </w:rPr>
              <w:t>886</w:t>
            </w:r>
          </w:p>
        </w:tc>
        <w:tc>
          <w:tcPr>
            <w:tcW w:w="1122" w:type="dxa"/>
            <w:shd w:val="clear" w:color="auto" w:fill="auto"/>
            <w:tcMar>
              <w:left w:w="107" w:type="dxa"/>
            </w:tcMar>
          </w:tcPr>
          <w:p w14:paraId="7336FFD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1114" w:type="dxa"/>
            <w:shd w:val="clear" w:color="auto" w:fill="auto"/>
            <w:tcMar>
              <w:left w:w="107" w:type="dxa"/>
            </w:tcMar>
          </w:tcPr>
          <w:p w14:paraId="2002F797"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2465" w:type="dxa"/>
            <w:shd w:val="clear" w:color="auto" w:fill="auto"/>
            <w:tcMar>
              <w:left w:w="107" w:type="dxa"/>
            </w:tcMar>
          </w:tcPr>
          <w:p w14:paraId="2CE10CC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rFonts w:ascii="SimSun" w:eastAsia="SimSun" w:hAnsi="SimSun" w:cs="SimSun"/>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50B445F2"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rPr>
                <w:rFonts w:cs="Calibri"/>
              </w:rPr>
              <w:t>PECI / PalauTel</w:t>
            </w:r>
          </w:p>
        </w:tc>
      </w:tr>
      <w:tr w:rsidR="00CE135C" w:rsidRPr="00CE135C" w14:paraId="6FBB9BC1" w14:textId="77777777" w:rsidTr="001721B3">
        <w:trPr>
          <w:trHeight w:val="571"/>
        </w:trPr>
        <w:tc>
          <w:tcPr>
            <w:tcW w:w="1957" w:type="dxa"/>
            <w:shd w:val="clear" w:color="auto" w:fill="auto"/>
            <w:tcMar>
              <w:left w:w="107" w:type="dxa"/>
            </w:tcMar>
          </w:tcPr>
          <w:p w14:paraId="3979495E" w14:textId="77777777" w:rsidR="00CE135C" w:rsidRPr="00CE135C" w:rsidRDefault="00CE135C" w:rsidP="001721B3">
            <w:pPr>
              <w:overflowPunct/>
              <w:autoSpaceDE/>
              <w:autoSpaceDN/>
              <w:adjustRightInd/>
              <w:spacing w:before="40" w:after="40" w:line="240" w:lineRule="exact"/>
              <w:jc w:val="center"/>
              <w:rPr>
                <w:bCs/>
              </w:rPr>
            </w:pPr>
            <w:r w:rsidRPr="00CE135C">
              <w:rPr>
                <w:rFonts w:cs="Calibri"/>
                <w:bCs/>
              </w:rPr>
              <w:t>887</w:t>
            </w:r>
          </w:p>
        </w:tc>
        <w:tc>
          <w:tcPr>
            <w:tcW w:w="1122" w:type="dxa"/>
            <w:shd w:val="clear" w:color="auto" w:fill="auto"/>
            <w:tcMar>
              <w:left w:w="107" w:type="dxa"/>
            </w:tcMar>
          </w:tcPr>
          <w:p w14:paraId="7D006B8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1114" w:type="dxa"/>
            <w:shd w:val="clear" w:color="auto" w:fill="auto"/>
            <w:tcMar>
              <w:left w:w="107" w:type="dxa"/>
            </w:tcMar>
          </w:tcPr>
          <w:p w14:paraId="142AAFE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2465" w:type="dxa"/>
            <w:shd w:val="clear" w:color="auto" w:fill="auto"/>
            <w:tcMar>
              <w:left w:w="107" w:type="dxa"/>
            </w:tcMar>
          </w:tcPr>
          <w:p w14:paraId="44AA124B"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rFonts w:ascii="SimSun" w:eastAsia="SimSun" w:hAnsi="SimSun" w:cs="SimSun"/>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4B8CB2F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rPr>
                <w:rFonts w:cs="Calibri"/>
              </w:rPr>
              <w:t>PECI / PalauTel</w:t>
            </w:r>
          </w:p>
        </w:tc>
      </w:tr>
      <w:tr w:rsidR="00CE135C" w:rsidRPr="00CE135C" w14:paraId="16D19ED6" w14:textId="77777777" w:rsidTr="001721B3">
        <w:trPr>
          <w:trHeight w:val="571"/>
        </w:trPr>
        <w:tc>
          <w:tcPr>
            <w:tcW w:w="1957" w:type="dxa"/>
            <w:shd w:val="clear" w:color="auto" w:fill="auto"/>
            <w:tcMar>
              <w:left w:w="107" w:type="dxa"/>
            </w:tcMar>
          </w:tcPr>
          <w:p w14:paraId="0B532105" w14:textId="77777777" w:rsidR="00CE135C" w:rsidRPr="00CE135C" w:rsidRDefault="00CE135C" w:rsidP="001721B3">
            <w:pPr>
              <w:overflowPunct/>
              <w:autoSpaceDE/>
              <w:autoSpaceDN/>
              <w:adjustRightInd/>
              <w:spacing w:before="40" w:after="40" w:line="240" w:lineRule="exact"/>
              <w:jc w:val="center"/>
              <w:rPr>
                <w:bCs/>
              </w:rPr>
            </w:pPr>
            <w:r w:rsidRPr="00CE135C">
              <w:rPr>
                <w:rFonts w:cs="Calibri"/>
                <w:bCs/>
              </w:rPr>
              <w:t>888</w:t>
            </w:r>
          </w:p>
        </w:tc>
        <w:tc>
          <w:tcPr>
            <w:tcW w:w="1122" w:type="dxa"/>
            <w:shd w:val="clear" w:color="auto" w:fill="auto"/>
            <w:tcMar>
              <w:left w:w="107" w:type="dxa"/>
            </w:tcMar>
          </w:tcPr>
          <w:p w14:paraId="0F26717F"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1114" w:type="dxa"/>
            <w:shd w:val="clear" w:color="auto" w:fill="auto"/>
            <w:tcMar>
              <w:left w:w="107" w:type="dxa"/>
            </w:tcMar>
          </w:tcPr>
          <w:p w14:paraId="50DCBCD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2465" w:type="dxa"/>
            <w:shd w:val="clear" w:color="auto" w:fill="auto"/>
            <w:tcMar>
              <w:left w:w="107" w:type="dxa"/>
            </w:tcMar>
          </w:tcPr>
          <w:p w14:paraId="3F45B503"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rFonts w:ascii="SimSun" w:eastAsia="SimSun" w:hAnsi="SimSun" w:cs="SimSun"/>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703E084E"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rPr>
                <w:rFonts w:cs="Calibri"/>
              </w:rPr>
              <w:t>PECI / PalauTel</w:t>
            </w:r>
          </w:p>
        </w:tc>
      </w:tr>
      <w:tr w:rsidR="00CE135C" w:rsidRPr="00CE135C" w14:paraId="53935A09" w14:textId="77777777" w:rsidTr="001721B3">
        <w:trPr>
          <w:trHeight w:val="571"/>
        </w:trPr>
        <w:tc>
          <w:tcPr>
            <w:tcW w:w="1957" w:type="dxa"/>
            <w:shd w:val="clear" w:color="auto" w:fill="auto"/>
            <w:tcMar>
              <w:left w:w="107" w:type="dxa"/>
            </w:tcMar>
          </w:tcPr>
          <w:p w14:paraId="02C72D05" w14:textId="77777777" w:rsidR="00CE135C" w:rsidRPr="00CE135C" w:rsidRDefault="00CE135C" w:rsidP="001721B3">
            <w:pPr>
              <w:overflowPunct/>
              <w:autoSpaceDE/>
              <w:autoSpaceDN/>
              <w:adjustRightInd/>
              <w:spacing w:before="40" w:after="40" w:line="240" w:lineRule="exact"/>
              <w:jc w:val="center"/>
              <w:rPr>
                <w:bCs/>
              </w:rPr>
            </w:pPr>
            <w:r w:rsidRPr="00CE135C">
              <w:rPr>
                <w:rFonts w:cs="Calibri"/>
                <w:bCs/>
              </w:rPr>
              <w:t>889</w:t>
            </w:r>
          </w:p>
        </w:tc>
        <w:tc>
          <w:tcPr>
            <w:tcW w:w="1122" w:type="dxa"/>
            <w:shd w:val="clear" w:color="auto" w:fill="auto"/>
            <w:tcMar>
              <w:left w:w="107" w:type="dxa"/>
            </w:tcMar>
          </w:tcPr>
          <w:p w14:paraId="2E16D1EA"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1114" w:type="dxa"/>
            <w:shd w:val="clear" w:color="auto" w:fill="auto"/>
            <w:tcMar>
              <w:left w:w="107" w:type="dxa"/>
            </w:tcMar>
          </w:tcPr>
          <w:p w14:paraId="3C7FC139"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rPr>
                <w:rFonts w:cs="Calibri"/>
              </w:rPr>
              <w:t>7</w:t>
            </w:r>
          </w:p>
        </w:tc>
        <w:tc>
          <w:tcPr>
            <w:tcW w:w="2465" w:type="dxa"/>
            <w:shd w:val="clear" w:color="auto" w:fill="auto"/>
            <w:tcMar>
              <w:left w:w="107" w:type="dxa"/>
            </w:tcMar>
          </w:tcPr>
          <w:p w14:paraId="0C246F9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rFonts w:ascii="SimSun" w:eastAsia="SimSun" w:hAnsi="SimSun" w:cs="SimSun"/>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6CD8C891" w14:textId="77777777" w:rsidR="00CE135C" w:rsidRPr="00CE135C" w:rsidRDefault="00CE135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rPr>
                <w:rFonts w:cs="Calibri"/>
              </w:rPr>
              <w:t>PECI / PalauTel</w:t>
            </w:r>
          </w:p>
        </w:tc>
      </w:tr>
      <w:tr w:rsidR="00AE394C" w:rsidRPr="00CE135C" w14:paraId="4D4930E7" w14:textId="77777777" w:rsidTr="001721B3">
        <w:trPr>
          <w:trHeight w:val="364"/>
        </w:trPr>
        <w:tc>
          <w:tcPr>
            <w:tcW w:w="1957" w:type="dxa"/>
            <w:shd w:val="clear" w:color="auto" w:fill="auto"/>
            <w:tcMar>
              <w:left w:w="107" w:type="dxa"/>
            </w:tcMar>
          </w:tcPr>
          <w:p w14:paraId="56F1F2BF" w14:textId="2DAD7808"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t>830</w:t>
            </w:r>
          </w:p>
        </w:tc>
        <w:tc>
          <w:tcPr>
            <w:tcW w:w="1122" w:type="dxa"/>
            <w:shd w:val="clear" w:color="auto" w:fill="auto"/>
            <w:tcMar>
              <w:left w:w="107" w:type="dxa"/>
            </w:tcMar>
          </w:tcPr>
          <w:p w14:paraId="1AFA5D4F"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11DA63F6"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02399A0E"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76D7BBB6"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r w:rsidR="00AE394C" w:rsidRPr="00CE135C" w14:paraId="7C261352" w14:textId="77777777" w:rsidTr="001721B3">
        <w:trPr>
          <w:trHeight w:val="364"/>
        </w:trPr>
        <w:tc>
          <w:tcPr>
            <w:tcW w:w="1957" w:type="dxa"/>
            <w:shd w:val="clear" w:color="auto" w:fill="auto"/>
            <w:tcMar>
              <w:left w:w="107" w:type="dxa"/>
            </w:tcMar>
          </w:tcPr>
          <w:p w14:paraId="0BE5DB2C" w14:textId="7A3ED76B"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t>831</w:t>
            </w:r>
          </w:p>
        </w:tc>
        <w:tc>
          <w:tcPr>
            <w:tcW w:w="1122" w:type="dxa"/>
            <w:shd w:val="clear" w:color="auto" w:fill="auto"/>
            <w:tcMar>
              <w:left w:w="107" w:type="dxa"/>
            </w:tcMar>
          </w:tcPr>
          <w:p w14:paraId="0C15E4E1"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3EFA4090"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218BB054"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6F83C18"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r w:rsidR="00AE394C" w:rsidRPr="00CE135C" w14:paraId="6F8CF253" w14:textId="77777777" w:rsidTr="001721B3">
        <w:trPr>
          <w:trHeight w:val="364"/>
        </w:trPr>
        <w:tc>
          <w:tcPr>
            <w:tcW w:w="1957" w:type="dxa"/>
            <w:shd w:val="clear" w:color="auto" w:fill="auto"/>
            <w:tcMar>
              <w:left w:w="107" w:type="dxa"/>
            </w:tcMar>
          </w:tcPr>
          <w:p w14:paraId="5BC0303E" w14:textId="0E682E9E"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t>832</w:t>
            </w:r>
          </w:p>
        </w:tc>
        <w:tc>
          <w:tcPr>
            <w:tcW w:w="1122" w:type="dxa"/>
            <w:shd w:val="clear" w:color="auto" w:fill="auto"/>
            <w:tcMar>
              <w:left w:w="107" w:type="dxa"/>
            </w:tcMar>
          </w:tcPr>
          <w:p w14:paraId="7707934F"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78AB4744"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5DD9E86C"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BB666A8"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r w:rsidR="00AE394C" w:rsidRPr="00CE135C" w14:paraId="1FAFF20F" w14:textId="77777777" w:rsidTr="001721B3">
        <w:trPr>
          <w:trHeight w:val="364"/>
        </w:trPr>
        <w:tc>
          <w:tcPr>
            <w:tcW w:w="1957" w:type="dxa"/>
            <w:shd w:val="clear" w:color="auto" w:fill="auto"/>
            <w:tcMar>
              <w:left w:w="107" w:type="dxa"/>
            </w:tcMar>
          </w:tcPr>
          <w:p w14:paraId="0D395C4E" w14:textId="688A0B01"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lastRenderedPageBreak/>
              <w:t>833</w:t>
            </w:r>
          </w:p>
        </w:tc>
        <w:tc>
          <w:tcPr>
            <w:tcW w:w="1122" w:type="dxa"/>
            <w:shd w:val="clear" w:color="auto" w:fill="auto"/>
            <w:tcMar>
              <w:left w:w="107" w:type="dxa"/>
            </w:tcMar>
          </w:tcPr>
          <w:p w14:paraId="6C96E371"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73A04E59"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67EAA68A"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3003DFDD"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r w:rsidR="00AE394C" w:rsidRPr="00CE135C" w14:paraId="0C9587E6" w14:textId="77777777" w:rsidTr="001721B3">
        <w:trPr>
          <w:trHeight w:val="364"/>
        </w:trPr>
        <w:tc>
          <w:tcPr>
            <w:tcW w:w="1957" w:type="dxa"/>
            <w:shd w:val="clear" w:color="auto" w:fill="auto"/>
            <w:tcMar>
              <w:left w:w="107" w:type="dxa"/>
            </w:tcMar>
          </w:tcPr>
          <w:p w14:paraId="3BE5FBF2" w14:textId="11CD8E5E"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t>834</w:t>
            </w:r>
          </w:p>
        </w:tc>
        <w:tc>
          <w:tcPr>
            <w:tcW w:w="1122" w:type="dxa"/>
            <w:shd w:val="clear" w:color="auto" w:fill="auto"/>
            <w:tcMar>
              <w:left w:w="107" w:type="dxa"/>
            </w:tcMar>
          </w:tcPr>
          <w:p w14:paraId="00FF4C3C"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5D1C3AB0"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1F04682E"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071D5D6B"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r w:rsidR="00AE394C" w:rsidRPr="00CE135C" w14:paraId="4B50B6F8" w14:textId="77777777" w:rsidTr="001721B3">
        <w:trPr>
          <w:trHeight w:val="364"/>
        </w:trPr>
        <w:tc>
          <w:tcPr>
            <w:tcW w:w="1957" w:type="dxa"/>
            <w:shd w:val="clear" w:color="auto" w:fill="auto"/>
            <w:tcMar>
              <w:left w:w="107" w:type="dxa"/>
            </w:tcMar>
          </w:tcPr>
          <w:p w14:paraId="5F8B349B" w14:textId="1A388296" w:rsidR="00AE394C" w:rsidRPr="00CE135C" w:rsidRDefault="00AE394C" w:rsidP="001721B3">
            <w:pPr>
              <w:overflowPunct/>
              <w:autoSpaceDE/>
              <w:autoSpaceDN/>
              <w:adjustRightInd/>
              <w:spacing w:before="40" w:after="40" w:line="240" w:lineRule="exact"/>
              <w:jc w:val="center"/>
              <w:rPr>
                <w:bCs/>
              </w:rPr>
            </w:pPr>
            <w:r w:rsidRPr="004630AA">
              <w:rPr>
                <w:bCs/>
                <w:noProof w:val="0"/>
                <w:lang w:val="en-GB"/>
              </w:rPr>
              <w:t>835</w:t>
            </w:r>
          </w:p>
        </w:tc>
        <w:tc>
          <w:tcPr>
            <w:tcW w:w="1122" w:type="dxa"/>
            <w:shd w:val="clear" w:color="auto" w:fill="auto"/>
            <w:tcMar>
              <w:left w:w="107" w:type="dxa"/>
            </w:tcMar>
          </w:tcPr>
          <w:p w14:paraId="7A6E0508"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1114" w:type="dxa"/>
            <w:shd w:val="clear" w:color="auto" w:fill="auto"/>
            <w:tcMar>
              <w:left w:w="107" w:type="dxa"/>
            </w:tcMar>
          </w:tcPr>
          <w:p w14:paraId="69C4053B"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center"/>
            </w:pPr>
            <w:r w:rsidRPr="00CE135C">
              <w:t>7</w:t>
            </w:r>
          </w:p>
        </w:tc>
        <w:tc>
          <w:tcPr>
            <w:tcW w:w="2465" w:type="dxa"/>
            <w:shd w:val="clear" w:color="auto" w:fill="auto"/>
            <w:tcMar>
              <w:left w:w="107" w:type="dxa"/>
            </w:tcMar>
          </w:tcPr>
          <w:p w14:paraId="2009960E"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ind w:left="-57" w:right="-57"/>
              <w:jc w:val="left"/>
              <w:rPr>
                <w:lang w:eastAsia="zh-CN"/>
              </w:rPr>
            </w:pPr>
            <w:r w:rsidRPr="00CE135C">
              <w:rPr>
                <w:rFonts w:ascii="SimSun" w:eastAsia="SimSun" w:hAnsi="SimSun" w:cs="SimSun" w:hint="eastAsia"/>
                <w:lang w:eastAsia="zh-CN"/>
              </w:rPr>
              <w:t>数字移动电话业务的非地理编号</w:t>
            </w:r>
          </w:p>
        </w:tc>
        <w:tc>
          <w:tcPr>
            <w:tcW w:w="2409" w:type="dxa"/>
            <w:shd w:val="clear" w:color="auto" w:fill="auto"/>
            <w:tcMar>
              <w:left w:w="107" w:type="dxa"/>
            </w:tcMar>
          </w:tcPr>
          <w:p w14:paraId="2ACE66F6" w14:textId="77777777" w:rsidR="00AE394C" w:rsidRPr="00CE135C" w:rsidRDefault="00AE394C" w:rsidP="001721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exact"/>
              <w:jc w:val="left"/>
            </w:pPr>
            <w:r w:rsidRPr="00CE135C">
              <w:t>PMCI</w:t>
            </w:r>
          </w:p>
        </w:tc>
      </w:tr>
    </w:tbl>
    <w:p w14:paraId="5CAA2883" w14:textId="77777777" w:rsidR="00CE135C" w:rsidRPr="001721B3" w:rsidRDefault="00CE135C" w:rsidP="001721B3">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EastAsia" w:eastAsiaTheme="minorEastAsia" w:hAnsiTheme="minorEastAsia"/>
        </w:rPr>
      </w:pPr>
      <w:r w:rsidRPr="001721B3">
        <w:rPr>
          <w:rFonts w:asciiTheme="minorEastAsia" w:eastAsiaTheme="minorEastAsia" w:hAnsiTheme="minorEastAsia" w:hint="eastAsia"/>
        </w:rPr>
        <w:t>联系方式</w:t>
      </w:r>
      <w:r w:rsidRPr="001721B3">
        <w:rPr>
          <w:rFonts w:asciiTheme="minorEastAsia" w:eastAsiaTheme="minorEastAsia" w:hAnsiTheme="minorEastAsia"/>
        </w:rPr>
        <w:t>：</w:t>
      </w:r>
    </w:p>
    <w:p w14:paraId="214B5ED0" w14:textId="01411B4E" w:rsidR="00AE394C" w:rsidRPr="00850CD6" w:rsidRDefault="00AE394C" w:rsidP="00AE394C">
      <w:pPr>
        <w:tabs>
          <w:tab w:val="clear" w:pos="567"/>
          <w:tab w:val="clear" w:pos="1276"/>
          <w:tab w:val="clear" w:pos="1843"/>
          <w:tab w:val="clear" w:pos="5387"/>
          <w:tab w:val="clear" w:pos="5954"/>
        </w:tabs>
        <w:overflowPunct/>
        <w:autoSpaceDE/>
        <w:autoSpaceDN/>
        <w:adjustRightInd/>
        <w:ind w:firstLine="720"/>
        <w:textAlignment w:val="auto"/>
        <w:rPr>
          <w:rFonts w:eastAsia="SimSun" w:cs="Calibri"/>
          <w:noProof w:val="0"/>
          <w:lang w:val="fr-FR" w:eastAsia="zh-CN"/>
        </w:rPr>
      </w:pPr>
      <w:r w:rsidRPr="00850CD6">
        <w:rPr>
          <w:rFonts w:eastAsia="SimSun" w:cs="Calibri"/>
          <w:noProof w:val="0"/>
          <w:lang w:val="fr-FR" w:eastAsia="zh-CN"/>
        </w:rPr>
        <w:t xml:space="preserve">Hon. Charles I. </w:t>
      </w:r>
      <w:proofErr w:type="spellStart"/>
      <w:r w:rsidRPr="00850CD6">
        <w:rPr>
          <w:rFonts w:eastAsia="SimSun" w:cs="Calibri"/>
          <w:noProof w:val="0"/>
          <w:lang w:val="fr-FR" w:eastAsia="zh-CN"/>
        </w:rPr>
        <w:t>Obichang</w:t>
      </w:r>
      <w:proofErr w:type="spellEnd"/>
    </w:p>
    <w:p w14:paraId="63810676"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val="fr-FR" w:eastAsia="zh-CN"/>
        </w:rPr>
      </w:pPr>
      <w:proofErr w:type="spellStart"/>
      <w:r w:rsidRPr="00850CD6">
        <w:rPr>
          <w:rFonts w:eastAsia="SimSun" w:cs="Calibri"/>
          <w:noProof w:val="0"/>
          <w:lang w:val="fr-FR" w:eastAsia="zh-CN"/>
        </w:rPr>
        <w:t>Minister</w:t>
      </w:r>
      <w:proofErr w:type="spellEnd"/>
      <w:r w:rsidRPr="00850CD6">
        <w:rPr>
          <w:rFonts w:eastAsia="SimSun" w:cs="Calibri"/>
          <w:noProof w:val="0"/>
          <w:lang w:val="fr-FR" w:eastAsia="zh-CN"/>
        </w:rPr>
        <w:t>, MPII</w:t>
      </w:r>
    </w:p>
    <w:p w14:paraId="67E1BFD8"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noProof w:val="0"/>
          <w:lang w:eastAsia="zh-CN"/>
        </w:rPr>
        <w:t>Ministry of Public Infrastructure and Industries</w:t>
      </w:r>
    </w:p>
    <w:p w14:paraId="5A89BFA6"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noProof w:val="0"/>
          <w:lang w:eastAsia="zh-CN"/>
        </w:rPr>
        <w:t>P.O. Box 1471</w:t>
      </w:r>
    </w:p>
    <w:p w14:paraId="32BAD9F7" w14:textId="2DA22CD4"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noProof w:val="0"/>
          <w:lang w:eastAsia="zh-CN"/>
        </w:rPr>
        <w:t>Koror Palau 96940</w:t>
      </w:r>
    </w:p>
    <w:p w14:paraId="27637C71" w14:textId="68C3706A" w:rsidR="00AE394C" w:rsidRPr="00BC7EC9"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hint="eastAsia"/>
          <w:noProof w:val="0"/>
          <w:lang w:val="fr-FR" w:eastAsia="zh-CN"/>
        </w:rPr>
        <w:t>电话</w:t>
      </w:r>
      <w:r w:rsidRPr="00BC7EC9">
        <w:rPr>
          <w:rFonts w:eastAsia="SimSun" w:cs="Calibri" w:hint="eastAsia"/>
          <w:noProof w:val="0"/>
          <w:lang w:eastAsia="zh-CN"/>
        </w:rPr>
        <w:t>：</w:t>
      </w:r>
      <w:r w:rsidRPr="00BC7EC9">
        <w:rPr>
          <w:rFonts w:eastAsia="SimSun" w:cs="Calibri"/>
          <w:noProof w:val="0"/>
          <w:lang w:eastAsia="zh-CN"/>
        </w:rPr>
        <w:t xml:space="preserve"> </w:t>
      </w:r>
      <w:r w:rsidRPr="00BC7EC9">
        <w:rPr>
          <w:rFonts w:eastAsia="SimSun" w:cs="Calibri"/>
          <w:noProof w:val="0"/>
          <w:lang w:eastAsia="zh-CN"/>
        </w:rPr>
        <w:tab/>
        <w:t>+680 587-2182</w:t>
      </w:r>
    </w:p>
    <w:p w14:paraId="2EA9B1AD" w14:textId="10E6C1FF" w:rsidR="00AE394C" w:rsidRPr="00BC7EC9"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hint="eastAsia"/>
          <w:noProof w:val="0"/>
          <w:lang w:val="fr-FR" w:eastAsia="zh-CN"/>
        </w:rPr>
        <w:t>传真</w:t>
      </w:r>
      <w:r w:rsidRPr="00BC7EC9">
        <w:rPr>
          <w:rFonts w:eastAsia="SimSun" w:cs="Calibri" w:hint="eastAsia"/>
          <w:noProof w:val="0"/>
          <w:lang w:eastAsia="zh-CN"/>
        </w:rPr>
        <w:t>：</w:t>
      </w:r>
      <w:r w:rsidRPr="00BC7EC9">
        <w:rPr>
          <w:rFonts w:eastAsia="SimSun" w:cs="Calibri"/>
          <w:noProof w:val="0"/>
          <w:lang w:eastAsia="zh-CN"/>
        </w:rPr>
        <w:t xml:space="preserve"> </w:t>
      </w:r>
      <w:r w:rsidRPr="00BC7EC9">
        <w:rPr>
          <w:rFonts w:eastAsia="SimSun" w:cs="Calibri"/>
          <w:noProof w:val="0"/>
          <w:lang w:eastAsia="zh-CN"/>
        </w:rPr>
        <w:tab/>
        <w:t>+680 587-2185</w:t>
      </w:r>
    </w:p>
    <w:p w14:paraId="419E9682" w14:textId="16A00140" w:rsidR="00AE394C" w:rsidRPr="00BC7EC9" w:rsidRDefault="00AE394C" w:rsidP="00AE394C">
      <w:pPr>
        <w:tabs>
          <w:tab w:val="clear" w:pos="567"/>
          <w:tab w:val="clear" w:pos="1276"/>
          <w:tab w:val="clear" w:pos="1843"/>
          <w:tab w:val="clear" w:pos="5387"/>
          <w:tab w:val="clear" w:pos="5954"/>
        </w:tabs>
        <w:overflowPunct/>
        <w:autoSpaceDE/>
        <w:autoSpaceDN/>
        <w:adjustRightInd/>
        <w:spacing w:before="0"/>
        <w:ind w:firstLine="720"/>
        <w:textAlignment w:val="auto"/>
        <w:rPr>
          <w:rFonts w:eastAsia="SimSun" w:cs="Calibri"/>
          <w:noProof w:val="0"/>
          <w:lang w:eastAsia="zh-CN"/>
        </w:rPr>
      </w:pPr>
      <w:r w:rsidRPr="00850CD6">
        <w:rPr>
          <w:rFonts w:eastAsia="SimSun" w:cs="Calibri" w:hint="eastAsia"/>
          <w:noProof w:val="0"/>
          <w:lang w:val="fr-FR" w:eastAsia="zh-CN"/>
        </w:rPr>
        <w:t>电子邮件</w:t>
      </w:r>
      <w:r w:rsidRPr="00BC7EC9">
        <w:rPr>
          <w:rFonts w:eastAsia="SimSun" w:cs="Calibri" w:hint="eastAsia"/>
          <w:noProof w:val="0"/>
          <w:lang w:eastAsia="zh-CN"/>
        </w:rPr>
        <w:t>：</w:t>
      </w:r>
      <w:r w:rsidRPr="00BC7EC9">
        <w:rPr>
          <w:rFonts w:eastAsia="SimSun" w:cs="Calibri"/>
          <w:noProof w:val="0"/>
          <w:lang w:eastAsia="zh-CN"/>
        </w:rPr>
        <w:tab/>
        <w:t>mpiicoffice@gmail.com</w:t>
      </w:r>
    </w:p>
    <w:p w14:paraId="314EFA87" w14:textId="49569DA9" w:rsidR="00AE394C" w:rsidRPr="00850CD6" w:rsidRDefault="00AE394C" w:rsidP="00AE394C">
      <w:pPr>
        <w:tabs>
          <w:tab w:val="clear" w:pos="567"/>
          <w:tab w:val="clear" w:pos="1276"/>
          <w:tab w:val="clear" w:pos="1843"/>
          <w:tab w:val="clear" w:pos="5387"/>
          <w:tab w:val="clear" w:pos="5954"/>
        </w:tabs>
        <w:overflowPunct/>
        <w:autoSpaceDE/>
        <w:autoSpaceDN/>
        <w:adjustRightInd/>
        <w:ind w:left="720"/>
        <w:jc w:val="left"/>
        <w:textAlignment w:val="auto"/>
        <w:rPr>
          <w:rFonts w:eastAsia="SimSun" w:cs="Calibri"/>
          <w:noProof w:val="0"/>
          <w:lang w:eastAsia="zh-CN"/>
        </w:rPr>
      </w:pPr>
      <w:r w:rsidRPr="00850CD6">
        <w:rPr>
          <w:rFonts w:eastAsia="SimSun" w:cs="Calibri"/>
          <w:noProof w:val="0"/>
          <w:lang w:eastAsia="zh-CN"/>
        </w:rPr>
        <w:t xml:space="preserve">Jonathan </w:t>
      </w:r>
      <w:proofErr w:type="spellStart"/>
      <w:r w:rsidRPr="00850CD6">
        <w:rPr>
          <w:rFonts w:eastAsia="SimSun" w:cs="Calibri"/>
          <w:noProof w:val="0"/>
          <w:lang w:eastAsia="zh-CN"/>
        </w:rPr>
        <w:t>Temol</w:t>
      </w:r>
      <w:proofErr w:type="spellEnd"/>
      <w:r w:rsidR="00F86ACF">
        <w:rPr>
          <w:rFonts w:eastAsia="SimSun" w:cs="Calibri" w:hint="eastAsia"/>
          <w:noProof w:val="0"/>
          <w:lang w:eastAsia="zh-CN"/>
        </w:rPr>
        <w:t>先生</w:t>
      </w:r>
    </w:p>
    <w:p w14:paraId="3DEDCBFC"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val="en-GB"/>
        </w:rPr>
      </w:pPr>
      <w:r w:rsidRPr="00850CD6">
        <w:rPr>
          <w:rFonts w:eastAsia="SimSun" w:cs="Calibri"/>
          <w:noProof w:val="0"/>
          <w:lang w:val="en-GB"/>
        </w:rPr>
        <w:t>Spectrum Manager, Bureau of Communications</w:t>
      </w:r>
    </w:p>
    <w:p w14:paraId="66B74C33"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Calibri"/>
          <w:noProof w:val="0"/>
          <w:lang w:eastAsia="zh-CN"/>
        </w:rPr>
      </w:pPr>
      <w:r w:rsidRPr="00850CD6">
        <w:rPr>
          <w:rFonts w:eastAsia="SimSun" w:cs="Calibri"/>
          <w:noProof w:val="0"/>
          <w:lang w:eastAsia="zh-CN"/>
        </w:rPr>
        <w:t>Ministry of Public Infrastructure and Industries</w:t>
      </w:r>
    </w:p>
    <w:p w14:paraId="20F32F93"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eastAsia="zh-CN"/>
        </w:rPr>
      </w:pPr>
      <w:r w:rsidRPr="00850CD6">
        <w:rPr>
          <w:rFonts w:eastAsia="SimSun" w:cs="Calibri"/>
          <w:noProof w:val="0"/>
          <w:lang w:eastAsia="zh-CN"/>
        </w:rPr>
        <w:t xml:space="preserve">P.O. Box 1471 </w:t>
      </w:r>
    </w:p>
    <w:p w14:paraId="2C74D539" w14:textId="77777777"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eastAsia="zh-CN"/>
        </w:rPr>
      </w:pPr>
      <w:r w:rsidRPr="00850CD6">
        <w:rPr>
          <w:rFonts w:eastAsia="SimSun" w:cs="Calibri"/>
          <w:noProof w:val="0"/>
          <w:lang w:eastAsia="zh-CN"/>
        </w:rPr>
        <w:t>KOROR, Palau 96940</w:t>
      </w:r>
    </w:p>
    <w:p w14:paraId="1924B5BD" w14:textId="2CAAA3F0"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eastAsia="zh-CN"/>
        </w:rPr>
      </w:pPr>
      <w:r w:rsidRPr="00850CD6">
        <w:rPr>
          <w:rFonts w:eastAsia="SimSun" w:cs="Calibri" w:hint="eastAsia"/>
          <w:noProof w:val="0"/>
          <w:lang w:eastAsia="zh-CN"/>
        </w:rPr>
        <w:t>电话：</w:t>
      </w:r>
      <w:r w:rsidRPr="00850CD6">
        <w:rPr>
          <w:rFonts w:eastAsia="SimSun" w:cs="Calibri"/>
          <w:noProof w:val="0"/>
          <w:lang w:eastAsia="zh-CN"/>
        </w:rPr>
        <w:t xml:space="preserve"> </w:t>
      </w:r>
      <w:r w:rsidRPr="00850CD6">
        <w:rPr>
          <w:rFonts w:eastAsia="SimSun" w:cs="Calibri"/>
          <w:noProof w:val="0"/>
          <w:lang w:eastAsia="zh-CN"/>
        </w:rPr>
        <w:tab/>
        <w:t>+680 587-1170/775-1333</w:t>
      </w:r>
    </w:p>
    <w:p w14:paraId="305CD8D2" w14:textId="578081E0" w:rsidR="00AE394C" w:rsidRPr="00850CD6"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val="en-GB" w:eastAsia="zh-CN"/>
        </w:rPr>
      </w:pPr>
      <w:r w:rsidRPr="00850CD6">
        <w:rPr>
          <w:rFonts w:eastAsia="SimSun" w:cs="Calibri" w:hint="eastAsia"/>
          <w:noProof w:val="0"/>
          <w:lang w:eastAsia="zh-CN"/>
        </w:rPr>
        <w:t>传真：</w:t>
      </w:r>
      <w:r w:rsidRPr="00850CD6">
        <w:rPr>
          <w:rFonts w:eastAsia="SimSun" w:cs="Calibri"/>
          <w:noProof w:val="0"/>
          <w:lang w:eastAsia="zh-CN"/>
        </w:rPr>
        <w:t xml:space="preserve"> </w:t>
      </w:r>
      <w:r w:rsidRPr="00850CD6">
        <w:rPr>
          <w:rFonts w:eastAsia="SimSun" w:cs="Calibri"/>
          <w:noProof w:val="0"/>
          <w:lang w:eastAsia="zh-CN"/>
        </w:rPr>
        <w:tab/>
        <w:t>+680 587-1171</w:t>
      </w:r>
    </w:p>
    <w:p w14:paraId="06E0FE7D" w14:textId="08842469" w:rsidR="00CE135C" w:rsidRDefault="00AE394C" w:rsidP="00AE394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cs="Calibri"/>
          <w:noProof w:val="0"/>
          <w:lang w:eastAsia="zh-CN"/>
        </w:rPr>
      </w:pPr>
      <w:r w:rsidRPr="00850CD6">
        <w:rPr>
          <w:rFonts w:eastAsia="SimSun" w:cs="Calibri" w:hint="eastAsia"/>
          <w:noProof w:val="0"/>
          <w:lang w:val="en-GB" w:eastAsia="zh-CN"/>
        </w:rPr>
        <w:t>电子邮件：</w:t>
      </w:r>
      <w:r w:rsidRPr="00850CD6">
        <w:rPr>
          <w:rFonts w:eastAsia="SimSun" w:cs="Calibri"/>
          <w:noProof w:val="0"/>
          <w:lang w:eastAsia="zh-CN"/>
        </w:rPr>
        <w:t xml:space="preserve"> </w:t>
      </w:r>
      <w:r w:rsidRPr="00850CD6">
        <w:rPr>
          <w:rFonts w:eastAsia="SimSun" w:cs="Calibri"/>
          <w:noProof w:val="0"/>
          <w:lang w:eastAsia="zh-CN"/>
        </w:rPr>
        <w:tab/>
      </w:r>
      <w:r w:rsidR="00835E7F" w:rsidRPr="00850CD6">
        <w:rPr>
          <w:rFonts w:eastAsia="SimSun" w:cs="Calibri"/>
          <w:noProof w:val="0"/>
          <w:lang w:eastAsia="zh-CN"/>
        </w:rPr>
        <w:t>jonathant@palaugov.org</w:t>
      </w:r>
      <w:r w:rsidR="00835E7F" w:rsidRPr="00850CD6">
        <w:rPr>
          <w:rFonts w:eastAsia="SimSun" w:cs="Calibri" w:hint="eastAsia"/>
          <w:noProof w:val="0"/>
          <w:lang w:eastAsia="zh-CN"/>
        </w:rPr>
        <w:t>；</w:t>
      </w:r>
      <w:r w:rsidR="00835E7F" w:rsidRPr="00850CD6">
        <w:rPr>
          <w:rFonts w:eastAsia="SimSun" w:cs="Calibri"/>
          <w:noProof w:val="0"/>
          <w:lang w:eastAsia="zh-CN"/>
        </w:rPr>
        <w:t>jngiwal@gmail.com</w:t>
      </w:r>
      <w:r w:rsidRPr="00850CD6">
        <w:rPr>
          <w:rFonts w:eastAsia="SimSun" w:cs="Calibri"/>
          <w:noProof w:val="0"/>
          <w:lang w:eastAsia="zh-CN"/>
        </w:rPr>
        <w:br/>
      </w:r>
      <w:r w:rsidRPr="00850CD6">
        <w:rPr>
          <w:rFonts w:eastAsia="SimSun" w:cs="Calibri" w:hint="eastAsia"/>
          <w:noProof w:val="0"/>
          <w:lang w:eastAsia="zh-CN"/>
        </w:rPr>
        <w:t>网址：</w:t>
      </w:r>
      <w:r w:rsidR="001721B3">
        <w:rPr>
          <w:rFonts w:eastAsia="SimSun" w:cs="Calibri"/>
          <w:noProof w:val="0"/>
          <w:lang w:eastAsia="zh-CN"/>
        </w:rPr>
        <w:tab/>
      </w:r>
      <w:r w:rsidR="001721B3" w:rsidRPr="004630AA">
        <w:rPr>
          <w:rFonts w:eastAsia="SimSun"/>
          <w:noProof w:val="0"/>
          <w:lang w:eastAsia="zh-CN"/>
        </w:rPr>
        <w:t>www.palaugov.pw/bureau-of-commercial-development/</w:t>
      </w:r>
    </w:p>
    <w:bookmarkEnd w:id="387"/>
    <w:bookmarkEnd w:id="388"/>
    <w:bookmarkEnd w:id="553"/>
    <w:bookmarkEnd w:id="554"/>
    <w:bookmarkEnd w:id="643"/>
    <w:bookmarkEnd w:id="644"/>
    <w:bookmarkEnd w:id="645"/>
    <w:p w14:paraId="31F1F44C" w14:textId="1A6F08B8" w:rsidR="00B9075D" w:rsidRDefault="00B9075D" w:rsidP="00B9075D">
      <w:pPr>
        <w:rPr>
          <w:lang w:eastAsia="zh-CN"/>
        </w:rPr>
      </w:pPr>
    </w:p>
    <w:p w14:paraId="30AE38BC" w14:textId="66142332" w:rsidR="001721B3" w:rsidRDefault="001721B3" w:rsidP="00B9075D">
      <w:pPr>
        <w:rPr>
          <w:lang w:eastAsia="zh-CN"/>
        </w:rPr>
      </w:pPr>
      <w:r>
        <w:rPr>
          <w:lang w:eastAsia="zh-CN"/>
        </w:rPr>
        <w:br w:type="page"/>
      </w:r>
    </w:p>
    <w:p w14:paraId="2A35D1A4" w14:textId="77777777" w:rsidR="00B9075D" w:rsidRPr="0079266B" w:rsidRDefault="00B9075D" w:rsidP="00A85955">
      <w:pPr>
        <w:pStyle w:val="Heading20"/>
        <w:rPr>
          <w:rFonts w:eastAsia="SimHei"/>
          <w:sz w:val="22"/>
          <w:lang w:eastAsia="zh-CN"/>
        </w:rPr>
      </w:pPr>
      <w:bookmarkStart w:id="649" w:name="_Toc121126488"/>
      <w:r w:rsidRPr="0079266B">
        <w:rPr>
          <w:rFonts w:eastAsia="SimHei" w:hint="eastAsia"/>
          <w:lang w:eastAsia="zh-CN"/>
        </w:rPr>
        <w:lastRenderedPageBreak/>
        <w:t>其他信函</w:t>
      </w:r>
      <w:bookmarkEnd w:id="649"/>
    </w:p>
    <w:p w14:paraId="6DB845BC" w14:textId="4F48BE80" w:rsidR="00B9075D" w:rsidRPr="002C04F3" w:rsidRDefault="00835E7F" w:rsidP="002C04F3">
      <w:pPr>
        <w:tabs>
          <w:tab w:val="clear" w:pos="1276"/>
          <w:tab w:val="clear" w:pos="1843"/>
          <w:tab w:val="left" w:pos="1134"/>
          <w:tab w:val="left" w:pos="1560"/>
          <w:tab w:val="left" w:pos="2127"/>
        </w:tabs>
        <w:spacing w:before="360"/>
        <w:jc w:val="left"/>
        <w:outlineLvl w:val="3"/>
        <w:rPr>
          <w:b/>
          <w:bCs/>
          <w:lang w:eastAsia="zh-CN"/>
        </w:rPr>
      </w:pPr>
      <w:bookmarkStart w:id="650" w:name="_Toc121126489"/>
      <w:r w:rsidRPr="002C04F3">
        <w:rPr>
          <w:rFonts w:eastAsia="SimSun" w:hint="eastAsia"/>
          <w:b/>
          <w:bCs/>
          <w:lang w:eastAsia="zh-CN"/>
        </w:rPr>
        <w:t>奥地利</w:t>
      </w:r>
      <w:bookmarkEnd w:id="650"/>
    </w:p>
    <w:p w14:paraId="5158303C" w14:textId="36B0C8B6" w:rsidR="00B9075D" w:rsidRPr="00D53A7B" w:rsidRDefault="00B9075D" w:rsidP="00B9075D">
      <w:pPr>
        <w:tabs>
          <w:tab w:val="clear" w:pos="1276"/>
          <w:tab w:val="clear" w:pos="1843"/>
          <w:tab w:val="left" w:pos="1134"/>
          <w:tab w:val="left" w:pos="1560"/>
          <w:tab w:val="left" w:pos="2127"/>
        </w:tabs>
        <w:spacing w:after="120"/>
        <w:jc w:val="left"/>
        <w:outlineLvl w:val="4"/>
        <w:rPr>
          <w:noProof w:val="0"/>
          <w:szCs w:val="18"/>
          <w:lang w:eastAsia="zh-CN"/>
        </w:rPr>
      </w:pPr>
      <w:bookmarkStart w:id="651" w:name="lt_pId843"/>
      <w:r w:rsidRPr="00D53A7B">
        <w:rPr>
          <w:noProof w:val="0"/>
          <w:szCs w:val="18"/>
          <w:lang w:eastAsia="zh-CN"/>
        </w:rPr>
        <w:t>2.XI.2022</w:t>
      </w:r>
      <w:r w:rsidR="00835E7F">
        <w:rPr>
          <w:rFonts w:ascii="SimSun" w:eastAsia="SimSun" w:hAnsi="SimSun" w:cs="SimSun" w:hint="eastAsia"/>
          <w:noProof w:val="0"/>
          <w:szCs w:val="18"/>
          <w:lang w:eastAsia="zh-CN"/>
        </w:rPr>
        <w:t>来函：</w:t>
      </w:r>
      <w:bookmarkEnd w:id="651"/>
    </w:p>
    <w:p w14:paraId="3F3F6036" w14:textId="3DFABF91" w:rsidR="00B9075D" w:rsidRPr="004630AA" w:rsidRDefault="00FA0D71" w:rsidP="0041760F">
      <w:pPr>
        <w:ind w:firstLineChars="200" w:firstLine="400"/>
        <w:jc w:val="left"/>
        <w:rPr>
          <w:noProof w:val="0"/>
          <w:lang w:eastAsia="zh-CN"/>
        </w:rPr>
      </w:pPr>
      <w:bookmarkStart w:id="652" w:name="lt_pId844"/>
      <w:r>
        <w:rPr>
          <w:rFonts w:ascii="SimSun" w:eastAsia="SimSun" w:hAnsi="SimSun" w:cs="SimSun" w:hint="eastAsia"/>
          <w:noProof w:val="0"/>
          <w:lang w:eastAsia="zh-CN"/>
        </w:rPr>
        <w:t>在业余无线电联盟“维也纳工业大学业余无线电俱乐部（</w:t>
      </w:r>
      <w:r w:rsidRPr="00FA0D71">
        <w:rPr>
          <w:rFonts w:eastAsia="SimSun" w:cs="Calibri"/>
          <w:noProof w:val="0"/>
          <w:lang w:eastAsia="zh-CN"/>
        </w:rPr>
        <w:t>RTU</w:t>
      </w:r>
      <w:r>
        <w:rPr>
          <w:rFonts w:ascii="SimSun" w:eastAsia="SimSun" w:hAnsi="SimSun" w:cs="SimSun" w:hint="eastAsia"/>
          <w:noProof w:val="0"/>
          <w:lang w:eastAsia="zh-CN"/>
        </w:rPr>
        <w:t>）”</w:t>
      </w:r>
      <w:r w:rsidRPr="00FA0D71">
        <w:rPr>
          <w:rFonts w:eastAsia="SimSun" w:cs="Calibri"/>
          <w:noProof w:val="0"/>
          <w:lang w:eastAsia="zh-CN"/>
        </w:rPr>
        <w:t>40</w:t>
      </w:r>
      <w:r>
        <w:rPr>
          <w:rFonts w:ascii="SimSun" w:eastAsia="SimSun" w:hAnsi="SimSun" w:cs="SimSun" w:hint="eastAsia"/>
          <w:noProof w:val="0"/>
          <w:lang w:eastAsia="zh-CN"/>
        </w:rPr>
        <w:t>周年之际，奥地利主管部门授权奥地利一部业余电台在</w:t>
      </w:r>
      <w:r w:rsidRPr="00FA0D71">
        <w:rPr>
          <w:rFonts w:eastAsia="SimSun" w:cs="Calibri"/>
          <w:noProof w:val="0"/>
          <w:lang w:eastAsia="zh-CN"/>
        </w:rPr>
        <w:t>2023</w:t>
      </w:r>
      <w:r>
        <w:rPr>
          <w:rFonts w:ascii="SimSun" w:eastAsia="SimSun" w:hAnsi="SimSun" w:cs="SimSun" w:hint="eastAsia"/>
          <w:noProof w:val="0"/>
          <w:lang w:eastAsia="zh-CN"/>
        </w:rPr>
        <w:t>年</w:t>
      </w:r>
      <w:r w:rsidRPr="00FA0D71">
        <w:rPr>
          <w:rFonts w:eastAsia="SimSun" w:cs="Calibri"/>
          <w:noProof w:val="0"/>
          <w:lang w:eastAsia="zh-CN"/>
        </w:rPr>
        <w:t>1</w:t>
      </w:r>
      <w:r>
        <w:rPr>
          <w:rFonts w:ascii="SimSun" w:eastAsia="SimSun" w:hAnsi="SimSun" w:cs="SimSun" w:hint="eastAsia"/>
          <w:noProof w:val="0"/>
          <w:lang w:eastAsia="zh-CN"/>
        </w:rPr>
        <w:t>月</w:t>
      </w:r>
      <w:r w:rsidRPr="00FA0D71">
        <w:rPr>
          <w:rFonts w:eastAsia="SimSun" w:cs="Calibri"/>
          <w:noProof w:val="0"/>
          <w:lang w:eastAsia="zh-CN"/>
        </w:rPr>
        <w:t>1</w:t>
      </w:r>
      <w:r>
        <w:rPr>
          <w:rFonts w:ascii="SimSun" w:eastAsia="SimSun" w:hAnsi="SimSun" w:cs="SimSun" w:hint="eastAsia"/>
          <w:noProof w:val="0"/>
          <w:lang w:eastAsia="zh-CN"/>
        </w:rPr>
        <w:t>日至</w:t>
      </w:r>
      <w:r w:rsidRPr="00FA0D71">
        <w:rPr>
          <w:rFonts w:eastAsia="SimSun" w:cs="Calibri"/>
          <w:noProof w:val="0"/>
          <w:lang w:eastAsia="zh-CN"/>
        </w:rPr>
        <w:t>6</w:t>
      </w:r>
      <w:r>
        <w:rPr>
          <w:rFonts w:ascii="SimSun" w:eastAsia="SimSun" w:hAnsi="SimSun" w:cs="SimSun" w:hint="eastAsia"/>
          <w:noProof w:val="0"/>
          <w:lang w:eastAsia="zh-CN"/>
        </w:rPr>
        <w:t>月</w:t>
      </w:r>
      <w:r w:rsidRPr="00FA0D71">
        <w:rPr>
          <w:rFonts w:eastAsia="SimSun" w:cs="Calibri"/>
          <w:noProof w:val="0"/>
          <w:lang w:eastAsia="zh-CN"/>
        </w:rPr>
        <w:t>30</w:t>
      </w:r>
      <w:r>
        <w:rPr>
          <w:rFonts w:ascii="SimSun" w:eastAsia="SimSun" w:hAnsi="SimSun" w:cs="SimSun" w:hint="eastAsia"/>
          <w:noProof w:val="0"/>
          <w:lang w:eastAsia="zh-CN"/>
        </w:rPr>
        <w:t>日期间使用特殊呼号</w:t>
      </w:r>
      <w:r w:rsidRPr="004630AA">
        <w:rPr>
          <w:b/>
          <w:bCs/>
          <w:noProof w:val="0"/>
          <w:lang w:eastAsia="zh-CN"/>
        </w:rPr>
        <w:t>OE40XTU</w:t>
      </w:r>
      <w:r>
        <w:rPr>
          <w:rFonts w:ascii="SimSun" w:eastAsia="SimSun" w:hAnsi="SimSun" w:cs="SimSun" w:hint="eastAsia"/>
          <w:noProof w:val="0"/>
          <w:lang w:eastAsia="zh-CN"/>
        </w:rPr>
        <w:t>。</w:t>
      </w:r>
      <w:bookmarkEnd w:id="652"/>
    </w:p>
    <w:p w14:paraId="7D5ADF77" w14:textId="124724C3" w:rsidR="00B9075D" w:rsidRPr="004630AA" w:rsidRDefault="00B9075D" w:rsidP="00B9075D">
      <w:pPr>
        <w:tabs>
          <w:tab w:val="clear" w:pos="1276"/>
          <w:tab w:val="clear" w:pos="1843"/>
          <w:tab w:val="left" w:pos="1134"/>
          <w:tab w:val="left" w:pos="1560"/>
          <w:tab w:val="left" w:pos="2127"/>
        </w:tabs>
        <w:spacing w:before="240" w:after="120"/>
        <w:jc w:val="left"/>
        <w:outlineLvl w:val="4"/>
        <w:rPr>
          <w:noProof w:val="0"/>
          <w:szCs w:val="18"/>
          <w:lang w:eastAsia="zh-CN"/>
        </w:rPr>
      </w:pPr>
      <w:bookmarkStart w:id="653" w:name="lt_pId845"/>
      <w:r w:rsidRPr="004630AA">
        <w:rPr>
          <w:noProof w:val="0"/>
          <w:szCs w:val="18"/>
          <w:lang w:eastAsia="zh-CN"/>
        </w:rPr>
        <w:t>8.XI.2022</w:t>
      </w:r>
      <w:r w:rsidR="00835E7F">
        <w:rPr>
          <w:rFonts w:ascii="SimSun" w:eastAsia="SimSun" w:hAnsi="SimSun" w:cs="SimSun" w:hint="eastAsia"/>
          <w:noProof w:val="0"/>
          <w:szCs w:val="18"/>
          <w:lang w:eastAsia="zh-CN"/>
        </w:rPr>
        <w:t>来函：</w:t>
      </w:r>
      <w:bookmarkEnd w:id="653"/>
    </w:p>
    <w:p w14:paraId="223BCEFE" w14:textId="2FF94308" w:rsidR="00B9075D" w:rsidRPr="0079266B" w:rsidRDefault="00FA0D71" w:rsidP="0041760F">
      <w:pPr>
        <w:ind w:firstLineChars="200" w:firstLine="400"/>
        <w:jc w:val="left"/>
        <w:rPr>
          <w:rFonts w:cs="Calibri"/>
          <w:noProof w:val="0"/>
          <w:sz w:val="22"/>
          <w:lang w:eastAsia="zh-CN"/>
        </w:rPr>
      </w:pPr>
      <w:r>
        <w:rPr>
          <w:rFonts w:eastAsia="SimSun" w:cs="Microsoft YaHei" w:hint="eastAsia"/>
          <w:lang w:eastAsia="zh-CN"/>
        </w:rPr>
        <w:t>在</w:t>
      </w:r>
      <w:r w:rsidR="00B9075D" w:rsidRPr="0079266B">
        <w:rPr>
          <w:rFonts w:eastAsia="SimSun" w:cs="Microsoft YaHei" w:hint="eastAsia"/>
          <w:lang w:eastAsia="zh-CN"/>
        </w:rPr>
        <w:t>国际业余无线电联盟（</w:t>
      </w:r>
      <w:r w:rsidR="00B9075D" w:rsidRPr="0079266B">
        <w:rPr>
          <w:rFonts w:eastAsia="SimSun" w:cs="Microsoft YaHei"/>
          <w:lang w:eastAsia="zh-CN"/>
        </w:rPr>
        <w:t>IARU</w:t>
      </w:r>
      <w:r w:rsidR="00B9075D" w:rsidRPr="0079266B">
        <w:rPr>
          <w:rFonts w:eastAsia="SimSun" w:cs="Microsoft YaHei" w:hint="eastAsia"/>
          <w:lang w:eastAsia="zh-CN"/>
        </w:rPr>
        <w:t>）</w:t>
      </w:r>
      <w:r w:rsidR="00B9075D" w:rsidRPr="0079266B">
        <w:rPr>
          <w:rFonts w:eastAsia="SimSun" w:cs="Microsoft YaHei"/>
          <w:lang w:eastAsia="zh-CN"/>
        </w:rPr>
        <w:t>-R1</w:t>
      </w:r>
      <w:r w:rsidR="00B9075D" w:rsidRPr="0079266B">
        <w:rPr>
          <w:rFonts w:eastAsia="SimSun" w:cs="Microsoft YaHei" w:hint="eastAsia"/>
          <w:lang w:eastAsia="zh-CN"/>
        </w:rPr>
        <w:t>举办</w:t>
      </w:r>
      <w:r w:rsidR="00B9075D" w:rsidRPr="0079266B">
        <w:rPr>
          <w:rFonts w:eastAsia="SimSun" w:cs="Calibri" w:hint="eastAsia"/>
          <w:lang w:eastAsia="zh-CN"/>
        </w:rPr>
        <w:t>“</w:t>
      </w:r>
      <w:r w:rsidR="00B9075D" w:rsidRPr="0079266B">
        <w:rPr>
          <w:rFonts w:eastAsia="SimSun" w:cs="Calibri"/>
          <w:lang w:eastAsia="zh-CN"/>
        </w:rPr>
        <w:t>202</w:t>
      </w:r>
      <w:r>
        <w:rPr>
          <w:rFonts w:eastAsia="SimSun" w:cs="Calibri"/>
          <w:lang w:eastAsia="zh-CN"/>
        </w:rPr>
        <w:t>2</w:t>
      </w:r>
      <w:r w:rsidR="00B9075D" w:rsidRPr="0079266B">
        <w:rPr>
          <w:rFonts w:eastAsia="SimSun" w:cs="Calibri" w:hint="eastAsia"/>
          <w:lang w:eastAsia="zh-CN"/>
        </w:rPr>
        <w:t>年</w:t>
      </w:r>
      <w:r w:rsidR="00B9075D" w:rsidRPr="0079266B">
        <w:rPr>
          <w:rFonts w:eastAsia="SimSun" w:cs="SimSun"/>
          <w:lang w:eastAsia="zh-CN"/>
        </w:rPr>
        <w:t>YOTA</w:t>
      </w:r>
      <w:r w:rsidR="00B9075D" w:rsidRPr="0079266B">
        <w:rPr>
          <w:rFonts w:eastAsia="SimSun" w:cs="SimSun" w:hint="eastAsia"/>
          <w:lang w:eastAsia="zh-CN"/>
        </w:rPr>
        <w:t>（青年人翱翔蓝天）月”</w:t>
      </w:r>
      <w:r w:rsidR="00B9075D" w:rsidRPr="0079266B">
        <w:rPr>
          <w:rFonts w:eastAsia="SimSun" w:cs="Microsoft YaHei" w:hint="eastAsia"/>
          <w:lang w:eastAsia="zh-CN"/>
        </w:rPr>
        <w:t>活动之际，奥地利主管部门授权奥地利</w:t>
      </w:r>
      <w:r>
        <w:rPr>
          <w:rFonts w:eastAsia="SimSun" w:cs="Microsoft YaHei" w:hint="eastAsia"/>
          <w:lang w:eastAsia="zh-CN"/>
        </w:rPr>
        <w:t>一部</w:t>
      </w:r>
      <w:r w:rsidR="00B9075D" w:rsidRPr="0079266B">
        <w:rPr>
          <w:rFonts w:eastAsia="SimSun" w:cs="Microsoft YaHei" w:hint="eastAsia"/>
          <w:lang w:eastAsia="zh-CN"/>
        </w:rPr>
        <w:t>业余电台在</w:t>
      </w:r>
      <w:r w:rsidR="00B9075D" w:rsidRPr="0079266B">
        <w:rPr>
          <w:rFonts w:eastAsia="SimSun"/>
          <w:lang w:eastAsia="zh-CN"/>
        </w:rPr>
        <w:t>202</w:t>
      </w:r>
      <w:r>
        <w:rPr>
          <w:rFonts w:eastAsia="SimSun"/>
          <w:lang w:eastAsia="zh-CN"/>
        </w:rPr>
        <w:t>2</w:t>
      </w:r>
      <w:r w:rsidR="00B9075D" w:rsidRPr="0079266B">
        <w:rPr>
          <w:rFonts w:eastAsia="SimSun" w:cs="Microsoft YaHei" w:hint="eastAsia"/>
          <w:lang w:eastAsia="zh-CN"/>
        </w:rPr>
        <w:t>年</w:t>
      </w:r>
      <w:r w:rsidR="00B9075D" w:rsidRPr="0079266B">
        <w:rPr>
          <w:rFonts w:eastAsia="SimSun"/>
          <w:lang w:eastAsia="zh-CN"/>
        </w:rPr>
        <w:t>12</w:t>
      </w:r>
      <w:r w:rsidR="00B9075D" w:rsidRPr="0079266B">
        <w:rPr>
          <w:rFonts w:eastAsia="SimSun" w:cs="Microsoft YaHei" w:hint="eastAsia"/>
          <w:lang w:eastAsia="zh-CN"/>
        </w:rPr>
        <w:t>月</w:t>
      </w:r>
      <w:r w:rsidR="00B9075D" w:rsidRPr="0079266B">
        <w:rPr>
          <w:rFonts w:eastAsia="SimSun"/>
          <w:lang w:eastAsia="zh-CN"/>
        </w:rPr>
        <w:t>1</w:t>
      </w:r>
      <w:r w:rsidR="00B9075D" w:rsidRPr="0079266B">
        <w:rPr>
          <w:rFonts w:eastAsia="SimSun" w:cs="Microsoft YaHei" w:hint="eastAsia"/>
          <w:lang w:eastAsia="zh-CN"/>
        </w:rPr>
        <w:t>日至</w:t>
      </w:r>
      <w:r w:rsidR="00B9075D" w:rsidRPr="0079266B">
        <w:rPr>
          <w:rFonts w:eastAsia="SimSun"/>
          <w:lang w:eastAsia="zh-CN"/>
        </w:rPr>
        <w:t>31</w:t>
      </w:r>
      <w:r w:rsidR="00B9075D" w:rsidRPr="0079266B">
        <w:rPr>
          <w:rFonts w:eastAsia="SimSun" w:cs="Microsoft YaHei" w:hint="eastAsia"/>
          <w:lang w:eastAsia="zh-CN"/>
        </w:rPr>
        <w:t>日期间使用特殊呼号</w:t>
      </w:r>
      <w:r w:rsidR="00B9075D" w:rsidRPr="0079266B">
        <w:rPr>
          <w:rFonts w:eastAsia="SimSun"/>
          <w:b/>
          <w:lang w:eastAsia="zh-CN"/>
        </w:rPr>
        <w:t>OE0YOTA</w:t>
      </w:r>
      <w:r w:rsidR="00B9075D" w:rsidRPr="0079266B">
        <w:rPr>
          <w:rFonts w:eastAsia="SimSun" w:cs="Microsoft YaHei" w:hint="eastAsia"/>
          <w:lang w:eastAsia="zh-CN"/>
        </w:rPr>
        <w:t>。</w:t>
      </w:r>
    </w:p>
    <w:p w14:paraId="6B80BC5D" w14:textId="77777777" w:rsidR="00B9075D" w:rsidRPr="004630AA" w:rsidRDefault="00B9075D" w:rsidP="00B9075D">
      <w:pPr>
        <w:jc w:val="left"/>
        <w:rPr>
          <w:noProof w:val="0"/>
          <w:lang w:eastAsia="zh-CN"/>
        </w:rPr>
      </w:pPr>
    </w:p>
    <w:p w14:paraId="44C730AC" w14:textId="26FDBB36" w:rsidR="00B9075D" w:rsidRPr="00D53A7B" w:rsidRDefault="00835E7F" w:rsidP="002C04F3">
      <w:pPr>
        <w:tabs>
          <w:tab w:val="clear" w:pos="1276"/>
          <w:tab w:val="clear" w:pos="1843"/>
          <w:tab w:val="left" w:pos="1134"/>
          <w:tab w:val="left" w:pos="1560"/>
          <w:tab w:val="left" w:pos="2127"/>
        </w:tabs>
        <w:spacing w:before="360"/>
        <w:jc w:val="left"/>
        <w:outlineLvl w:val="3"/>
        <w:rPr>
          <w:lang w:eastAsia="zh-CN"/>
        </w:rPr>
      </w:pPr>
      <w:bookmarkStart w:id="654" w:name="_Toc121126490"/>
      <w:r w:rsidRPr="002C04F3">
        <w:rPr>
          <w:rFonts w:eastAsia="SimSun" w:hint="eastAsia"/>
          <w:b/>
          <w:bCs/>
          <w:lang w:eastAsia="zh-CN"/>
        </w:rPr>
        <w:t>塞尔维亚</w:t>
      </w:r>
      <w:bookmarkEnd w:id="654"/>
    </w:p>
    <w:p w14:paraId="28A31E1D" w14:textId="2C621EDE" w:rsidR="00B9075D" w:rsidRPr="00D53A7B" w:rsidRDefault="00B9075D" w:rsidP="00B9075D">
      <w:pPr>
        <w:tabs>
          <w:tab w:val="clear" w:pos="1276"/>
          <w:tab w:val="clear" w:pos="1843"/>
          <w:tab w:val="left" w:pos="1134"/>
          <w:tab w:val="left" w:pos="1560"/>
          <w:tab w:val="left" w:pos="2127"/>
        </w:tabs>
        <w:spacing w:before="40"/>
        <w:outlineLvl w:val="4"/>
        <w:rPr>
          <w:noProof w:val="0"/>
          <w:szCs w:val="18"/>
          <w:lang w:eastAsia="zh-CN"/>
        </w:rPr>
      </w:pPr>
      <w:bookmarkStart w:id="655" w:name="lt_pId848"/>
      <w:r w:rsidRPr="00D53A7B">
        <w:rPr>
          <w:noProof w:val="0"/>
          <w:szCs w:val="18"/>
          <w:lang w:eastAsia="zh-CN"/>
        </w:rPr>
        <w:t>27.X.2022</w:t>
      </w:r>
      <w:r w:rsidR="00835E7F">
        <w:rPr>
          <w:rFonts w:ascii="SimSun" w:eastAsia="SimSun" w:hAnsi="SimSun" w:cs="SimSun" w:hint="eastAsia"/>
          <w:noProof w:val="0"/>
          <w:szCs w:val="18"/>
          <w:lang w:eastAsia="zh-CN"/>
        </w:rPr>
        <w:t>来函：</w:t>
      </w:r>
      <w:bookmarkEnd w:id="655"/>
    </w:p>
    <w:p w14:paraId="14C6FA08" w14:textId="4065D712" w:rsidR="00B9075D" w:rsidRPr="00FA0D71" w:rsidRDefault="00FA0D71" w:rsidP="002C04F3">
      <w:pPr>
        <w:ind w:firstLineChars="200" w:firstLine="400"/>
        <w:jc w:val="left"/>
        <w:rPr>
          <w:rFonts w:ascii="SimSun" w:eastAsia="SimSun" w:hAnsi="SimSun" w:cs="SimSun"/>
          <w:noProof w:val="0"/>
          <w:lang w:eastAsia="zh-CN"/>
        </w:rPr>
      </w:pPr>
      <w:bookmarkStart w:id="656" w:name="lt_pId849"/>
      <w:r w:rsidRPr="002C04F3">
        <w:rPr>
          <w:rFonts w:eastAsia="SimSun" w:cs="Microsoft YaHei" w:hint="eastAsia"/>
          <w:lang w:eastAsia="zh-CN"/>
        </w:rPr>
        <w:t>值此</w:t>
      </w:r>
      <w:r>
        <w:rPr>
          <w:rFonts w:ascii="SimSun" w:eastAsia="SimSun" w:hAnsi="SimSun" w:cs="SimSun" w:hint="eastAsia"/>
          <w:noProof w:val="0"/>
          <w:lang w:eastAsia="zh-CN"/>
        </w:rPr>
        <w:t>“</w:t>
      </w:r>
      <w:r w:rsidRPr="00FA0D71">
        <w:rPr>
          <w:rFonts w:eastAsia="SimSun" w:cs="Calibri"/>
          <w:noProof w:val="0"/>
          <w:lang w:eastAsia="zh-CN"/>
        </w:rPr>
        <w:t>2022</w:t>
      </w:r>
      <w:r>
        <w:rPr>
          <w:rFonts w:ascii="SimSun" w:eastAsia="SimSun" w:hAnsi="SimSun" w:cs="SimSun" w:hint="eastAsia"/>
          <w:noProof w:val="0"/>
          <w:lang w:eastAsia="zh-CN"/>
        </w:rPr>
        <w:t>年</w:t>
      </w:r>
      <w:r w:rsidRPr="00FA0D71">
        <w:rPr>
          <w:rFonts w:eastAsia="SimSun" w:cs="Calibri"/>
          <w:noProof w:val="0"/>
          <w:lang w:eastAsia="zh-CN"/>
        </w:rPr>
        <w:t>12</w:t>
      </w:r>
      <w:r>
        <w:rPr>
          <w:rFonts w:ascii="SimSun" w:eastAsia="SimSun" w:hAnsi="SimSun" w:cs="SimSun" w:hint="eastAsia"/>
          <w:noProof w:val="0"/>
          <w:lang w:eastAsia="zh-CN"/>
        </w:rPr>
        <w:t>月</w:t>
      </w:r>
      <w:r w:rsidRPr="00FA0D71">
        <w:rPr>
          <w:rFonts w:eastAsia="SimSun" w:cs="Calibri"/>
          <w:noProof w:val="0"/>
          <w:lang w:eastAsia="zh-CN"/>
        </w:rPr>
        <w:t>YOTA</w:t>
      </w:r>
      <w:r>
        <w:rPr>
          <w:rFonts w:ascii="SimSun" w:eastAsia="SimSun" w:hAnsi="SimSun" w:cs="SimSun" w:hint="eastAsia"/>
          <w:noProof w:val="0"/>
          <w:lang w:eastAsia="zh-CN"/>
        </w:rPr>
        <w:t>月”之际，塞尔维亚主管部门授权塞尔维亚业余无线电联盟的一部无线电台在</w:t>
      </w:r>
      <w:r w:rsidRPr="00FA0D71">
        <w:rPr>
          <w:rFonts w:eastAsia="SimSun" w:cs="Calibri"/>
          <w:noProof w:val="0"/>
          <w:lang w:eastAsia="zh-CN"/>
        </w:rPr>
        <w:t>2022</w:t>
      </w:r>
      <w:r>
        <w:rPr>
          <w:rFonts w:ascii="SimSun" w:eastAsia="SimSun" w:hAnsi="SimSun" w:cs="SimSun" w:hint="eastAsia"/>
          <w:noProof w:val="0"/>
          <w:lang w:eastAsia="zh-CN"/>
        </w:rPr>
        <w:t>年</w:t>
      </w:r>
      <w:r w:rsidRPr="00FA0D71">
        <w:rPr>
          <w:rFonts w:eastAsia="SimSun" w:cs="Calibri"/>
          <w:noProof w:val="0"/>
          <w:lang w:eastAsia="zh-CN"/>
        </w:rPr>
        <w:t>12</w:t>
      </w:r>
      <w:r>
        <w:rPr>
          <w:rFonts w:ascii="SimSun" w:eastAsia="SimSun" w:hAnsi="SimSun" w:cs="SimSun" w:hint="eastAsia"/>
          <w:noProof w:val="0"/>
          <w:lang w:eastAsia="zh-CN"/>
        </w:rPr>
        <w:t>月</w:t>
      </w:r>
      <w:r w:rsidRPr="00FA0D71">
        <w:rPr>
          <w:rFonts w:eastAsia="SimSun" w:cs="Calibri"/>
          <w:noProof w:val="0"/>
          <w:lang w:eastAsia="zh-CN"/>
        </w:rPr>
        <w:t>1</w:t>
      </w:r>
      <w:r>
        <w:rPr>
          <w:rFonts w:ascii="SimSun" w:eastAsia="SimSun" w:hAnsi="SimSun" w:cs="SimSun" w:hint="eastAsia"/>
          <w:noProof w:val="0"/>
          <w:lang w:eastAsia="zh-CN"/>
        </w:rPr>
        <w:t>日至</w:t>
      </w:r>
      <w:r w:rsidRPr="00FA0D71">
        <w:rPr>
          <w:rFonts w:eastAsia="SimSun" w:cs="Calibri"/>
          <w:noProof w:val="0"/>
          <w:lang w:eastAsia="zh-CN"/>
        </w:rPr>
        <w:t>31</w:t>
      </w:r>
      <w:r>
        <w:rPr>
          <w:rFonts w:ascii="SimSun" w:eastAsia="SimSun" w:hAnsi="SimSun" w:cs="SimSun" w:hint="eastAsia"/>
          <w:noProof w:val="0"/>
          <w:lang w:eastAsia="zh-CN"/>
        </w:rPr>
        <w:t>日期间使用特殊呼号</w:t>
      </w:r>
      <w:r w:rsidRPr="00D53A7B">
        <w:rPr>
          <w:b/>
          <w:bCs/>
          <w:noProof w:val="0"/>
          <w:lang w:eastAsia="zh-CN"/>
        </w:rPr>
        <w:t>YT22YOTA</w:t>
      </w:r>
      <w:bookmarkEnd w:id="656"/>
      <w:r>
        <w:rPr>
          <w:rFonts w:ascii="SimSun" w:eastAsia="SimSun" w:hAnsi="SimSun" w:cs="SimSun" w:hint="eastAsia"/>
          <w:noProof w:val="0"/>
          <w:lang w:eastAsia="zh-CN"/>
        </w:rPr>
        <w:t>。</w:t>
      </w:r>
    </w:p>
    <w:p w14:paraId="3072C0ED" w14:textId="77777777" w:rsidR="00B9075D" w:rsidRDefault="00B9075D" w:rsidP="00B9075D">
      <w:pPr>
        <w:spacing w:before="360" w:after="120"/>
        <w:rPr>
          <w:noProof w:val="0"/>
          <w:lang w:val="en-GB" w:eastAsia="zh-CN"/>
        </w:rPr>
      </w:pPr>
    </w:p>
    <w:p w14:paraId="3D600A88" w14:textId="77777777" w:rsidR="00B9075D" w:rsidRPr="00CB252E" w:rsidRDefault="00B9075D" w:rsidP="00B9075D">
      <w:pPr>
        <w:rPr>
          <w:lang w:eastAsia="zh-CN"/>
        </w:rPr>
      </w:pPr>
    </w:p>
    <w:p w14:paraId="2880D35B" w14:textId="77777777" w:rsidR="00B9075D" w:rsidRPr="00CB252E" w:rsidRDefault="00B9075D" w:rsidP="00B9075D">
      <w:pPr>
        <w:rPr>
          <w:sz w:val="12"/>
          <w:szCs w:val="12"/>
          <w:lang w:eastAsia="zh-CN"/>
        </w:rPr>
      </w:pPr>
    </w:p>
    <w:p w14:paraId="71391CA0" w14:textId="77777777" w:rsidR="00B9075D" w:rsidRPr="00CB252E" w:rsidRDefault="00B9075D" w:rsidP="00B9075D">
      <w:pPr>
        <w:rPr>
          <w:sz w:val="12"/>
          <w:szCs w:val="12"/>
          <w:lang w:eastAsia="zh-CN"/>
        </w:rPr>
        <w:sectPr w:rsidR="00B9075D" w:rsidRPr="00CB252E" w:rsidSect="008777C5">
          <w:type w:val="continuous"/>
          <w:pgSz w:w="11901" w:h="16840" w:code="9"/>
          <w:pgMar w:top="964" w:right="1304" w:bottom="964" w:left="1304" w:header="720" w:footer="567" w:gutter="0"/>
          <w:paperSrc w:first="15" w:other="15"/>
          <w:cols w:space="720"/>
          <w:titlePg/>
          <w:docGrid w:linePitch="272"/>
        </w:sectPr>
      </w:pPr>
    </w:p>
    <w:p w14:paraId="370C2CC6" w14:textId="77777777" w:rsidR="00B9075D" w:rsidRPr="008715A2" w:rsidRDefault="00B9075D" w:rsidP="00B9075D">
      <w:pPr>
        <w:pStyle w:val="Heading20"/>
        <w:rPr>
          <w:rFonts w:ascii="Trebuchet MS" w:eastAsia="SimHei" w:hAnsi="Trebuchet MS"/>
          <w:lang w:val="en-US"/>
        </w:rPr>
      </w:pPr>
      <w:bookmarkStart w:id="657" w:name="_Toc69133157"/>
      <w:bookmarkStart w:id="658" w:name="_Toc39650454"/>
      <w:bookmarkStart w:id="659" w:name="_Toc69132141"/>
      <w:bookmarkStart w:id="660" w:name="_Toc60664399"/>
      <w:bookmarkStart w:id="661" w:name="_Toc39484654"/>
      <w:bookmarkStart w:id="662" w:name="_Toc60661696"/>
      <w:bookmarkStart w:id="663" w:name="_Toc121126491"/>
      <w:r w:rsidRPr="008715A2">
        <w:rPr>
          <w:rFonts w:ascii="Trebuchet MS" w:eastAsia="SimHei" w:hAnsi="Trebuchet MS" w:cs="Arial" w:hint="eastAsia"/>
          <w:szCs w:val="24"/>
        </w:rPr>
        <w:lastRenderedPageBreak/>
        <w:t>业务限制</w:t>
      </w:r>
      <w:bookmarkEnd w:id="657"/>
      <w:bookmarkEnd w:id="658"/>
      <w:bookmarkEnd w:id="659"/>
      <w:bookmarkEnd w:id="660"/>
      <w:bookmarkEnd w:id="661"/>
      <w:bookmarkEnd w:id="662"/>
      <w:bookmarkEnd w:id="663"/>
    </w:p>
    <w:p w14:paraId="691E6B23" w14:textId="4F27602B" w:rsidR="00B9075D" w:rsidRDefault="00B9075D" w:rsidP="00B9075D">
      <w:pPr>
        <w:jc w:val="center"/>
        <w:rPr>
          <w:rFonts w:eastAsia="SimSun"/>
          <w:noProof w:val="0"/>
          <w:szCs w:val="24"/>
          <w:lang w:val="en-GB"/>
        </w:rPr>
      </w:pPr>
      <w:bookmarkStart w:id="664" w:name="_Toc251059440"/>
      <w:bookmarkStart w:id="665" w:name="_Toc248829287"/>
      <w:r w:rsidRPr="008715A2">
        <w:rPr>
          <w:rFonts w:ascii="Microsoft YaHei" w:eastAsia="SimSun" w:hAnsi="Microsoft YaHei" w:cs="Microsoft YaHei" w:hint="eastAsia"/>
          <w:noProof w:val="0"/>
          <w:szCs w:val="24"/>
          <w:lang w:eastAsia="zh-CN"/>
        </w:rPr>
        <w:t>见网址</w:t>
      </w:r>
      <w:r w:rsidR="00006E3B">
        <w:rPr>
          <w:rFonts w:ascii="SimSun" w:eastAsia="SimSun" w:hAnsi="SimSun" w:cs="SimSun" w:hint="eastAsia"/>
          <w:lang w:val="en-GB" w:eastAsia="zh-CN"/>
        </w:rPr>
        <w:t>：</w:t>
      </w:r>
      <w:r w:rsidR="00006E3B" w:rsidRPr="00354780">
        <w:rPr>
          <w:lang w:val="en-GB"/>
        </w:rPr>
        <w:t>www.itu.int/pub/T-SP-SR.1-2012</w:t>
      </w:r>
    </w:p>
    <w:p w14:paraId="4F011B4B" w14:textId="77777777" w:rsidR="00B9075D" w:rsidRPr="008715A2" w:rsidRDefault="00B9075D" w:rsidP="00B9075D">
      <w:pPr>
        <w:rPr>
          <w:rFonts w:eastAsia="SimSun"/>
          <w:noProof w:val="0"/>
          <w:szCs w:val="24"/>
          <w:lang w:val="en-GB"/>
        </w:rPr>
      </w:pPr>
    </w:p>
    <w:tbl>
      <w:tblPr>
        <w:tblW w:w="0" w:type="auto"/>
        <w:tblInd w:w="18" w:type="dxa"/>
        <w:tblLayout w:type="fixed"/>
        <w:tblLook w:val="0000" w:firstRow="0" w:lastRow="0" w:firstColumn="0" w:lastColumn="0" w:noHBand="0" w:noVBand="0"/>
      </w:tblPr>
      <w:tblGrid>
        <w:gridCol w:w="2142"/>
        <w:gridCol w:w="1843"/>
        <w:gridCol w:w="1701"/>
        <w:gridCol w:w="2694"/>
      </w:tblGrid>
      <w:tr w:rsidR="00B9075D" w:rsidRPr="008715A2" w14:paraId="4AA8E9C5" w14:textId="77777777" w:rsidTr="00531FDE">
        <w:tc>
          <w:tcPr>
            <w:tcW w:w="2142" w:type="dxa"/>
            <w:tcBorders>
              <w:top w:val="nil"/>
              <w:left w:val="nil"/>
              <w:bottom w:val="nil"/>
              <w:right w:val="nil"/>
            </w:tcBorders>
            <w:vAlign w:val="center"/>
          </w:tcPr>
          <w:p w14:paraId="7880F691" w14:textId="77777777" w:rsidR="00B9075D" w:rsidRPr="008715A2" w:rsidRDefault="00B9075D" w:rsidP="00531FDE">
            <w:pPr>
              <w:rPr>
                <w:rFonts w:eastAsia="STKaiti"/>
                <w:b/>
                <w:noProof w:val="0"/>
                <w:szCs w:val="24"/>
              </w:rPr>
            </w:pPr>
            <w:proofErr w:type="spellStart"/>
            <w:r w:rsidRPr="008715A2">
              <w:rPr>
                <w:rFonts w:eastAsia="STKaiti" w:hint="eastAsia"/>
                <w:b/>
                <w:noProof w:val="0"/>
                <w:szCs w:val="24"/>
                <w:lang w:val="fr-FR"/>
              </w:rPr>
              <w:t>国家</w:t>
            </w:r>
            <w:proofErr w:type="spellEnd"/>
            <w:r w:rsidRPr="008715A2">
              <w:rPr>
                <w:rFonts w:eastAsia="STKaiti"/>
                <w:b/>
                <w:noProof w:val="0"/>
                <w:szCs w:val="24"/>
                <w:lang w:val="en-GB"/>
              </w:rPr>
              <w:t>/</w:t>
            </w:r>
            <w:proofErr w:type="spellStart"/>
            <w:r w:rsidRPr="008715A2">
              <w:rPr>
                <w:rFonts w:eastAsia="STKaiti" w:hint="eastAsia"/>
                <w:b/>
                <w:noProof w:val="0"/>
                <w:szCs w:val="24"/>
                <w:lang w:val="fr-FR"/>
              </w:rPr>
              <w:t>地理区域</w:t>
            </w:r>
            <w:proofErr w:type="spellEnd"/>
          </w:p>
        </w:tc>
        <w:tc>
          <w:tcPr>
            <w:tcW w:w="1843" w:type="dxa"/>
            <w:tcBorders>
              <w:top w:val="nil"/>
              <w:left w:val="nil"/>
              <w:bottom w:val="nil"/>
              <w:right w:val="nil"/>
            </w:tcBorders>
            <w:vAlign w:val="center"/>
          </w:tcPr>
          <w:p w14:paraId="06800F37" w14:textId="1DC26063" w:rsidR="00B9075D" w:rsidRPr="008715A2" w:rsidRDefault="00FC191D" w:rsidP="00531FDE">
            <w:pPr>
              <w:jc w:val="center"/>
              <w:rPr>
                <w:rFonts w:eastAsia="STKaiti"/>
                <w:b/>
                <w:noProof w:val="0"/>
                <w:szCs w:val="24"/>
                <w:lang w:val="en-GB"/>
              </w:rPr>
            </w:pPr>
            <w:r>
              <w:rPr>
                <w:rFonts w:eastAsia="STKaiti" w:hint="eastAsia"/>
                <w:b/>
                <w:noProof w:val="0"/>
                <w:szCs w:val="24"/>
                <w:lang w:val="en-GB" w:eastAsia="zh-CN"/>
              </w:rPr>
              <w:t>《操作公报》</w:t>
            </w:r>
          </w:p>
        </w:tc>
        <w:tc>
          <w:tcPr>
            <w:tcW w:w="1701" w:type="dxa"/>
            <w:tcBorders>
              <w:top w:val="nil"/>
              <w:left w:val="nil"/>
              <w:bottom w:val="nil"/>
              <w:right w:val="nil"/>
            </w:tcBorders>
          </w:tcPr>
          <w:p w14:paraId="79D4723D" w14:textId="77777777" w:rsidR="00B9075D" w:rsidRPr="008715A2" w:rsidRDefault="00B9075D" w:rsidP="00531FDE">
            <w:pPr>
              <w:rPr>
                <w:rFonts w:eastAsia="STKaiti"/>
                <w:b/>
                <w:noProof w:val="0"/>
                <w:szCs w:val="24"/>
                <w:lang w:val="en-GB"/>
              </w:rPr>
            </w:pPr>
          </w:p>
        </w:tc>
        <w:tc>
          <w:tcPr>
            <w:tcW w:w="2694" w:type="dxa"/>
            <w:tcBorders>
              <w:top w:val="nil"/>
              <w:left w:val="nil"/>
              <w:bottom w:val="nil"/>
              <w:right w:val="nil"/>
            </w:tcBorders>
          </w:tcPr>
          <w:p w14:paraId="662F9661" w14:textId="77777777" w:rsidR="00B9075D" w:rsidRPr="008715A2" w:rsidRDefault="00B9075D" w:rsidP="00531FDE">
            <w:pPr>
              <w:rPr>
                <w:rFonts w:eastAsia="STKaiti"/>
                <w:b/>
                <w:noProof w:val="0"/>
                <w:szCs w:val="24"/>
                <w:lang w:val="en-GB"/>
              </w:rPr>
            </w:pPr>
          </w:p>
        </w:tc>
      </w:tr>
      <w:tr w:rsidR="00B9075D" w:rsidRPr="008715A2" w14:paraId="5EED55AA" w14:textId="77777777" w:rsidTr="00531FDE">
        <w:tc>
          <w:tcPr>
            <w:tcW w:w="2142" w:type="dxa"/>
            <w:tcBorders>
              <w:top w:val="nil"/>
              <w:left w:val="nil"/>
              <w:bottom w:val="nil"/>
              <w:right w:val="nil"/>
            </w:tcBorders>
          </w:tcPr>
          <w:p w14:paraId="4D1CFEEF"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塞舌尔</w:t>
            </w:r>
            <w:proofErr w:type="spellEnd"/>
          </w:p>
        </w:tc>
        <w:tc>
          <w:tcPr>
            <w:tcW w:w="1843" w:type="dxa"/>
            <w:tcBorders>
              <w:top w:val="nil"/>
              <w:left w:val="nil"/>
              <w:bottom w:val="nil"/>
              <w:right w:val="nil"/>
            </w:tcBorders>
          </w:tcPr>
          <w:p w14:paraId="6C6D04E4" w14:textId="77777777" w:rsidR="00B9075D" w:rsidRPr="008715A2" w:rsidRDefault="00B9075D" w:rsidP="00531FDE">
            <w:pPr>
              <w:rPr>
                <w:rFonts w:eastAsia="SimSun"/>
                <w:b/>
                <w:noProof w:val="0"/>
                <w:szCs w:val="24"/>
              </w:rPr>
            </w:pPr>
            <w:r w:rsidRPr="008715A2">
              <w:rPr>
                <w:rFonts w:eastAsia="SimSun"/>
                <w:b/>
                <w:noProof w:val="0"/>
                <w:szCs w:val="24"/>
              </w:rPr>
              <w:t>1006</w:t>
            </w:r>
            <w:r w:rsidRPr="008715A2">
              <w:rPr>
                <w:rFonts w:eastAsia="SimSun" w:hint="eastAsia"/>
                <w:b/>
                <w:noProof w:val="0"/>
                <w:szCs w:val="24"/>
              </w:rPr>
              <w:t>（第</w:t>
            </w:r>
            <w:r w:rsidRPr="008715A2">
              <w:rPr>
                <w:rFonts w:eastAsia="SimSun"/>
                <w:b/>
                <w:noProof w:val="0"/>
                <w:szCs w:val="24"/>
              </w:rPr>
              <w:t>13</w:t>
            </w:r>
            <w:r w:rsidRPr="008715A2">
              <w:rPr>
                <w:rFonts w:eastAsia="SimSun" w:hint="eastAsia"/>
                <w:b/>
                <w:noProof w:val="0"/>
                <w:szCs w:val="24"/>
              </w:rPr>
              <w:t>页）</w:t>
            </w:r>
          </w:p>
        </w:tc>
        <w:tc>
          <w:tcPr>
            <w:tcW w:w="1701" w:type="dxa"/>
            <w:tcBorders>
              <w:top w:val="nil"/>
              <w:left w:val="nil"/>
              <w:bottom w:val="nil"/>
              <w:right w:val="nil"/>
            </w:tcBorders>
          </w:tcPr>
          <w:p w14:paraId="2D619883"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1424B2D5" w14:textId="77777777" w:rsidR="00B9075D" w:rsidRPr="008715A2" w:rsidRDefault="00B9075D" w:rsidP="00531FDE">
            <w:pPr>
              <w:rPr>
                <w:rFonts w:eastAsia="SimSun"/>
                <w:b/>
                <w:noProof w:val="0"/>
                <w:szCs w:val="24"/>
              </w:rPr>
            </w:pPr>
          </w:p>
        </w:tc>
      </w:tr>
      <w:tr w:rsidR="00B9075D" w:rsidRPr="008715A2" w14:paraId="7CB1ECC0" w14:textId="77777777" w:rsidTr="00531FDE">
        <w:tc>
          <w:tcPr>
            <w:tcW w:w="2142" w:type="dxa"/>
            <w:tcBorders>
              <w:top w:val="nil"/>
              <w:left w:val="nil"/>
              <w:bottom w:val="nil"/>
              <w:right w:val="nil"/>
            </w:tcBorders>
          </w:tcPr>
          <w:p w14:paraId="51FC551D"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斯洛伐克</w:t>
            </w:r>
            <w:proofErr w:type="spellEnd"/>
          </w:p>
        </w:tc>
        <w:tc>
          <w:tcPr>
            <w:tcW w:w="1843" w:type="dxa"/>
            <w:tcBorders>
              <w:top w:val="nil"/>
              <w:left w:val="nil"/>
              <w:bottom w:val="nil"/>
              <w:right w:val="nil"/>
            </w:tcBorders>
          </w:tcPr>
          <w:p w14:paraId="585A2B20" w14:textId="77777777" w:rsidR="00B9075D" w:rsidRPr="008715A2" w:rsidRDefault="00B9075D" w:rsidP="00531FDE">
            <w:pPr>
              <w:rPr>
                <w:rFonts w:eastAsia="SimSun"/>
                <w:b/>
                <w:noProof w:val="0"/>
                <w:szCs w:val="24"/>
              </w:rPr>
            </w:pPr>
            <w:r w:rsidRPr="008715A2">
              <w:rPr>
                <w:rFonts w:eastAsia="SimSun"/>
                <w:b/>
                <w:noProof w:val="0"/>
                <w:szCs w:val="24"/>
              </w:rPr>
              <w:t>1007</w:t>
            </w:r>
            <w:r w:rsidRPr="008715A2">
              <w:rPr>
                <w:rFonts w:eastAsia="SimSun" w:hint="eastAsia"/>
                <w:b/>
                <w:noProof w:val="0"/>
                <w:szCs w:val="24"/>
              </w:rPr>
              <w:t>（第</w:t>
            </w:r>
            <w:r w:rsidRPr="008715A2">
              <w:rPr>
                <w:rFonts w:eastAsia="SimSun"/>
                <w:b/>
                <w:noProof w:val="0"/>
                <w:szCs w:val="24"/>
              </w:rPr>
              <w:t>12</w:t>
            </w:r>
            <w:r w:rsidRPr="008715A2">
              <w:rPr>
                <w:rFonts w:eastAsia="SimSun" w:hint="eastAsia"/>
                <w:b/>
                <w:noProof w:val="0"/>
                <w:szCs w:val="24"/>
              </w:rPr>
              <w:t>页）</w:t>
            </w:r>
          </w:p>
        </w:tc>
        <w:tc>
          <w:tcPr>
            <w:tcW w:w="1701" w:type="dxa"/>
            <w:tcBorders>
              <w:top w:val="nil"/>
              <w:left w:val="nil"/>
              <w:bottom w:val="nil"/>
              <w:right w:val="nil"/>
            </w:tcBorders>
          </w:tcPr>
          <w:p w14:paraId="1635528E"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16ACC298" w14:textId="77777777" w:rsidR="00B9075D" w:rsidRPr="008715A2" w:rsidRDefault="00B9075D" w:rsidP="00531FDE">
            <w:pPr>
              <w:rPr>
                <w:rFonts w:eastAsia="SimSun"/>
                <w:b/>
                <w:noProof w:val="0"/>
                <w:szCs w:val="24"/>
              </w:rPr>
            </w:pPr>
          </w:p>
        </w:tc>
      </w:tr>
      <w:tr w:rsidR="00B9075D" w:rsidRPr="008715A2" w14:paraId="06728D54" w14:textId="77777777" w:rsidTr="00531FDE">
        <w:tc>
          <w:tcPr>
            <w:tcW w:w="2142" w:type="dxa"/>
            <w:tcBorders>
              <w:top w:val="nil"/>
              <w:left w:val="nil"/>
              <w:bottom w:val="nil"/>
              <w:right w:val="nil"/>
            </w:tcBorders>
          </w:tcPr>
          <w:p w14:paraId="50D4700B"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马来西亚</w:t>
            </w:r>
            <w:proofErr w:type="spellEnd"/>
          </w:p>
        </w:tc>
        <w:tc>
          <w:tcPr>
            <w:tcW w:w="1843" w:type="dxa"/>
            <w:tcBorders>
              <w:top w:val="nil"/>
              <w:left w:val="nil"/>
              <w:bottom w:val="nil"/>
              <w:right w:val="nil"/>
            </w:tcBorders>
          </w:tcPr>
          <w:p w14:paraId="00DB3E3A" w14:textId="77777777" w:rsidR="00B9075D" w:rsidRPr="008715A2" w:rsidRDefault="00B9075D" w:rsidP="00531FDE">
            <w:pPr>
              <w:rPr>
                <w:rFonts w:eastAsia="SimSun"/>
                <w:b/>
                <w:noProof w:val="0"/>
                <w:szCs w:val="24"/>
              </w:rPr>
            </w:pPr>
            <w:r w:rsidRPr="008715A2">
              <w:rPr>
                <w:rFonts w:eastAsia="SimSun"/>
                <w:b/>
                <w:noProof w:val="0"/>
                <w:szCs w:val="24"/>
              </w:rPr>
              <w:t>1013</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75EEDD95"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67B784E7" w14:textId="77777777" w:rsidR="00B9075D" w:rsidRPr="008715A2" w:rsidRDefault="00B9075D" w:rsidP="00531FDE">
            <w:pPr>
              <w:rPr>
                <w:rFonts w:eastAsia="SimSun"/>
                <w:b/>
                <w:noProof w:val="0"/>
                <w:szCs w:val="24"/>
              </w:rPr>
            </w:pPr>
          </w:p>
        </w:tc>
      </w:tr>
      <w:tr w:rsidR="00B9075D" w:rsidRPr="008715A2" w14:paraId="7D83AF94" w14:textId="77777777" w:rsidTr="00531FDE">
        <w:tc>
          <w:tcPr>
            <w:tcW w:w="2142" w:type="dxa"/>
            <w:tcBorders>
              <w:top w:val="nil"/>
              <w:left w:val="nil"/>
              <w:bottom w:val="nil"/>
              <w:right w:val="nil"/>
            </w:tcBorders>
          </w:tcPr>
          <w:p w14:paraId="73A48935"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泰国</w:t>
            </w:r>
            <w:proofErr w:type="spellEnd"/>
          </w:p>
        </w:tc>
        <w:tc>
          <w:tcPr>
            <w:tcW w:w="1843" w:type="dxa"/>
            <w:tcBorders>
              <w:top w:val="nil"/>
              <w:left w:val="nil"/>
              <w:bottom w:val="nil"/>
              <w:right w:val="nil"/>
            </w:tcBorders>
          </w:tcPr>
          <w:p w14:paraId="0A30B137" w14:textId="77777777" w:rsidR="00B9075D" w:rsidRPr="008715A2" w:rsidRDefault="00B9075D" w:rsidP="00531FDE">
            <w:pPr>
              <w:rPr>
                <w:rFonts w:eastAsia="SimSun"/>
                <w:b/>
                <w:noProof w:val="0"/>
                <w:szCs w:val="24"/>
              </w:rPr>
            </w:pPr>
            <w:r w:rsidRPr="008715A2">
              <w:rPr>
                <w:rFonts w:eastAsia="SimSun"/>
                <w:b/>
                <w:noProof w:val="0"/>
                <w:szCs w:val="24"/>
              </w:rPr>
              <w:t>1034</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090B414F"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FD51B44" w14:textId="77777777" w:rsidR="00B9075D" w:rsidRPr="008715A2" w:rsidRDefault="00B9075D" w:rsidP="00531FDE">
            <w:pPr>
              <w:rPr>
                <w:rFonts w:eastAsia="SimSun"/>
                <w:b/>
                <w:noProof w:val="0"/>
                <w:szCs w:val="24"/>
              </w:rPr>
            </w:pPr>
          </w:p>
        </w:tc>
      </w:tr>
      <w:tr w:rsidR="00B9075D" w:rsidRPr="008715A2" w14:paraId="328EB37D" w14:textId="77777777" w:rsidTr="00531FDE">
        <w:tc>
          <w:tcPr>
            <w:tcW w:w="2142" w:type="dxa"/>
            <w:tcBorders>
              <w:top w:val="nil"/>
              <w:left w:val="nil"/>
              <w:bottom w:val="nil"/>
              <w:right w:val="nil"/>
            </w:tcBorders>
          </w:tcPr>
          <w:p w14:paraId="3FF3C397"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圣多美和普林西比</w:t>
            </w:r>
            <w:proofErr w:type="spellEnd"/>
          </w:p>
        </w:tc>
        <w:tc>
          <w:tcPr>
            <w:tcW w:w="1843" w:type="dxa"/>
            <w:tcBorders>
              <w:top w:val="nil"/>
              <w:left w:val="nil"/>
              <w:bottom w:val="nil"/>
              <w:right w:val="nil"/>
            </w:tcBorders>
          </w:tcPr>
          <w:p w14:paraId="05A35765" w14:textId="77777777" w:rsidR="00B9075D" w:rsidRPr="008715A2" w:rsidRDefault="00B9075D" w:rsidP="00531FDE">
            <w:pPr>
              <w:rPr>
                <w:rFonts w:eastAsia="SimSun"/>
                <w:b/>
                <w:noProof w:val="0"/>
                <w:szCs w:val="24"/>
              </w:rPr>
            </w:pPr>
            <w:r w:rsidRPr="008715A2">
              <w:rPr>
                <w:rFonts w:eastAsia="SimSun"/>
                <w:b/>
                <w:noProof w:val="0"/>
                <w:szCs w:val="24"/>
              </w:rPr>
              <w:t>1039</w:t>
            </w:r>
            <w:r w:rsidRPr="008715A2">
              <w:rPr>
                <w:rFonts w:eastAsia="SimSun" w:hint="eastAsia"/>
                <w:b/>
                <w:noProof w:val="0"/>
                <w:szCs w:val="24"/>
              </w:rPr>
              <w:t>（第</w:t>
            </w:r>
            <w:r w:rsidRPr="008715A2">
              <w:rPr>
                <w:rFonts w:eastAsia="SimSun"/>
                <w:b/>
                <w:noProof w:val="0"/>
                <w:szCs w:val="24"/>
              </w:rPr>
              <w:t>14</w:t>
            </w:r>
            <w:r w:rsidRPr="008715A2">
              <w:rPr>
                <w:rFonts w:eastAsia="SimSun" w:hint="eastAsia"/>
                <w:b/>
                <w:noProof w:val="0"/>
                <w:szCs w:val="24"/>
              </w:rPr>
              <w:t>页）</w:t>
            </w:r>
          </w:p>
        </w:tc>
        <w:tc>
          <w:tcPr>
            <w:tcW w:w="1701" w:type="dxa"/>
            <w:tcBorders>
              <w:top w:val="nil"/>
              <w:left w:val="nil"/>
              <w:bottom w:val="nil"/>
              <w:right w:val="nil"/>
            </w:tcBorders>
          </w:tcPr>
          <w:p w14:paraId="665C6181"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1158B54" w14:textId="77777777" w:rsidR="00B9075D" w:rsidRPr="008715A2" w:rsidRDefault="00B9075D" w:rsidP="00531FDE">
            <w:pPr>
              <w:rPr>
                <w:rFonts w:eastAsia="SimSun"/>
                <w:b/>
                <w:noProof w:val="0"/>
                <w:szCs w:val="24"/>
              </w:rPr>
            </w:pPr>
          </w:p>
        </w:tc>
      </w:tr>
      <w:tr w:rsidR="00B9075D" w:rsidRPr="008715A2" w14:paraId="31691511" w14:textId="77777777" w:rsidTr="00531FDE">
        <w:tc>
          <w:tcPr>
            <w:tcW w:w="2142" w:type="dxa"/>
            <w:tcBorders>
              <w:top w:val="nil"/>
              <w:left w:val="nil"/>
              <w:bottom w:val="nil"/>
              <w:right w:val="nil"/>
            </w:tcBorders>
          </w:tcPr>
          <w:p w14:paraId="27888F11"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乌拉圭</w:t>
            </w:r>
            <w:proofErr w:type="spellEnd"/>
          </w:p>
        </w:tc>
        <w:tc>
          <w:tcPr>
            <w:tcW w:w="1843" w:type="dxa"/>
            <w:tcBorders>
              <w:top w:val="nil"/>
              <w:left w:val="nil"/>
              <w:bottom w:val="nil"/>
              <w:right w:val="nil"/>
            </w:tcBorders>
          </w:tcPr>
          <w:p w14:paraId="3CE5372F" w14:textId="77777777" w:rsidR="00B9075D" w:rsidRPr="008715A2" w:rsidRDefault="00B9075D" w:rsidP="00531FDE">
            <w:pPr>
              <w:rPr>
                <w:rFonts w:eastAsia="SimSun"/>
                <w:b/>
                <w:noProof w:val="0"/>
                <w:szCs w:val="24"/>
              </w:rPr>
            </w:pPr>
            <w:r w:rsidRPr="008715A2">
              <w:rPr>
                <w:rFonts w:eastAsia="SimSun"/>
                <w:b/>
                <w:noProof w:val="0"/>
                <w:szCs w:val="24"/>
              </w:rPr>
              <w:t>1039</w:t>
            </w:r>
            <w:r w:rsidRPr="008715A2">
              <w:rPr>
                <w:rFonts w:eastAsia="SimSun" w:hint="eastAsia"/>
                <w:b/>
                <w:noProof w:val="0"/>
                <w:szCs w:val="24"/>
              </w:rPr>
              <w:t>（第</w:t>
            </w:r>
            <w:r w:rsidRPr="008715A2">
              <w:rPr>
                <w:rFonts w:eastAsia="SimSun"/>
                <w:b/>
                <w:noProof w:val="0"/>
                <w:szCs w:val="24"/>
              </w:rPr>
              <w:t>14</w:t>
            </w:r>
            <w:r w:rsidRPr="008715A2">
              <w:rPr>
                <w:rFonts w:eastAsia="SimSun" w:hint="eastAsia"/>
                <w:b/>
                <w:noProof w:val="0"/>
                <w:szCs w:val="24"/>
              </w:rPr>
              <w:t>页）</w:t>
            </w:r>
          </w:p>
        </w:tc>
        <w:tc>
          <w:tcPr>
            <w:tcW w:w="1701" w:type="dxa"/>
            <w:tcBorders>
              <w:top w:val="nil"/>
              <w:left w:val="nil"/>
              <w:bottom w:val="nil"/>
              <w:right w:val="nil"/>
            </w:tcBorders>
          </w:tcPr>
          <w:p w14:paraId="4082EA84"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796BA36A" w14:textId="77777777" w:rsidR="00B9075D" w:rsidRPr="008715A2" w:rsidRDefault="00B9075D" w:rsidP="00531FDE">
            <w:pPr>
              <w:rPr>
                <w:rFonts w:eastAsia="SimSun"/>
                <w:b/>
                <w:noProof w:val="0"/>
                <w:szCs w:val="24"/>
              </w:rPr>
            </w:pPr>
          </w:p>
        </w:tc>
      </w:tr>
      <w:tr w:rsidR="00B9075D" w:rsidRPr="008715A2" w14:paraId="781B0DAA" w14:textId="77777777" w:rsidTr="00531FDE">
        <w:tc>
          <w:tcPr>
            <w:tcW w:w="2142" w:type="dxa"/>
            <w:tcBorders>
              <w:top w:val="nil"/>
              <w:left w:val="nil"/>
              <w:bottom w:val="nil"/>
              <w:right w:val="nil"/>
            </w:tcBorders>
          </w:tcPr>
          <w:p w14:paraId="2759F4E2" w14:textId="77777777" w:rsidR="00B9075D" w:rsidRPr="008715A2" w:rsidRDefault="00B9075D" w:rsidP="00531FDE">
            <w:pPr>
              <w:rPr>
                <w:rFonts w:eastAsia="SimSun"/>
                <w:b/>
                <w:noProof w:val="0"/>
                <w:szCs w:val="24"/>
                <w:lang w:val="fr-FR"/>
              </w:rPr>
            </w:pPr>
            <w:proofErr w:type="spellStart"/>
            <w:r w:rsidRPr="008715A2">
              <w:rPr>
                <w:rFonts w:eastAsia="SimSun" w:hint="eastAsia"/>
                <w:b/>
                <w:noProof w:val="0"/>
                <w:szCs w:val="24"/>
                <w:lang w:val="fr-FR"/>
              </w:rPr>
              <w:t>中国香港</w:t>
            </w:r>
            <w:proofErr w:type="spellEnd"/>
          </w:p>
        </w:tc>
        <w:tc>
          <w:tcPr>
            <w:tcW w:w="1843" w:type="dxa"/>
            <w:tcBorders>
              <w:top w:val="nil"/>
              <w:left w:val="nil"/>
              <w:bottom w:val="nil"/>
              <w:right w:val="nil"/>
            </w:tcBorders>
          </w:tcPr>
          <w:p w14:paraId="4114556C" w14:textId="77777777" w:rsidR="00B9075D" w:rsidRPr="008715A2" w:rsidRDefault="00B9075D" w:rsidP="00531FDE">
            <w:pPr>
              <w:rPr>
                <w:rFonts w:eastAsia="SimSun"/>
                <w:b/>
                <w:noProof w:val="0"/>
                <w:szCs w:val="24"/>
              </w:rPr>
            </w:pPr>
            <w:r w:rsidRPr="008715A2">
              <w:rPr>
                <w:rFonts w:eastAsia="SimSun"/>
                <w:b/>
                <w:noProof w:val="0"/>
                <w:szCs w:val="24"/>
              </w:rPr>
              <w:t>1068</w:t>
            </w:r>
            <w:r w:rsidRPr="008715A2">
              <w:rPr>
                <w:rFonts w:eastAsia="SimSun" w:hint="eastAsia"/>
                <w:b/>
                <w:noProof w:val="0"/>
                <w:szCs w:val="24"/>
              </w:rPr>
              <w:t>（第</w:t>
            </w:r>
            <w:r w:rsidRPr="008715A2">
              <w:rPr>
                <w:rFonts w:eastAsia="SimSun"/>
                <w:b/>
                <w:noProof w:val="0"/>
                <w:szCs w:val="24"/>
              </w:rPr>
              <w:t>4</w:t>
            </w:r>
            <w:r w:rsidRPr="008715A2">
              <w:rPr>
                <w:rFonts w:eastAsia="SimSun" w:hint="eastAsia"/>
                <w:b/>
                <w:noProof w:val="0"/>
                <w:szCs w:val="24"/>
              </w:rPr>
              <w:t>页）</w:t>
            </w:r>
          </w:p>
        </w:tc>
        <w:tc>
          <w:tcPr>
            <w:tcW w:w="1701" w:type="dxa"/>
            <w:tcBorders>
              <w:top w:val="nil"/>
              <w:left w:val="nil"/>
              <w:bottom w:val="nil"/>
              <w:right w:val="nil"/>
            </w:tcBorders>
          </w:tcPr>
          <w:p w14:paraId="441DE979"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4A92AD9C" w14:textId="77777777" w:rsidR="00B9075D" w:rsidRPr="008715A2" w:rsidRDefault="00B9075D" w:rsidP="00531FDE">
            <w:pPr>
              <w:rPr>
                <w:rFonts w:eastAsia="SimSun"/>
                <w:b/>
                <w:noProof w:val="0"/>
                <w:szCs w:val="24"/>
              </w:rPr>
            </w:pPr>
          </w:p>
        </w:tc>
      </w:tr>
      <w:tr w:rsidR="00B9075D" w:rsidRPr="008715A2" w14:paraId="67A2D694" w14:textId="77777777" w:rsidTr="00531FDE">
        <w:tc>
          <w:tcPr>
            <w:tcW w:w="2142" w:type="dxa"/>
            <w:tcBorders>
              <w:top w:val="nil"/>
              <w:left w:val="nil"/>
              <w:bottom w:val="nil"/>
              <w:right w:val="nil"/>
            </w:tcBorders>
          </w:tcPr>
          <w:p w14:paraId="40E82459" w14:textId="77777777" w:rsidR="00B9075D" w:rsidRPr="008715A2" w:rsidRDefault="00B9075D" w:rsidP="00531FDE">
            <w:pPr>
              <w:rPr>
                <w:rFonts w:eastAsia="SimSun"/>
                <w:noProof w:val="0"/>
                <w:szCs w:val="24"/>
              </w:rPr>
            </w:pPr>
            <w:proofErr w:type="spellStart"/>
            <w:r w:rsidRPr="008715A2">
              <w:rPr>
                <w:rFonts w:eastAsia="SimSun" w:hint="eastAsia"/>
                <w:b/>
                <w:noProof w:val="0"/>
                <w:szCs w:val="24"/>
              </w:rPr>
              <w:t>乌克兰</w:t>
            </w:r>
            <w:proofErr w:type="spellEnd"/>
          </w:p>
        </w:tc>
        <w:tc>
          <w:tcPr>
            <w:tcW w:w="1843" w:type="dxa"/>
            <w:tcBorders>
              <w:top w:val="nil"/>
              <w:left w:val="nil"/>
              <w:bottom w:val="nil"/>
              <w:right w:val="nil"/>
            </w:tcBorders>
          </w:tcPr>
          <w:p w14:paraId="24C75242" w14:textId="77777777" w:rsidR="00B9075D" w:rsidRPr="008715A2" w:rsidRDefault="00B9075D" w:rsidP="00531FDE">
            <w:pPr>
              <w:rPr>
                <w:rFonts w:eastAsia="SimSun"/>
                <w:noProof w:val="0"/>
                <w:szCs w:val="24"/>
              </w:rPr>
            </w:pPr>
            <w:r w:rsidRPr="008715A2">
              <w:rPr>
                <w:rFonts w:eastAsia="SimSun"/>
                <w:b/>
                <w:noProof w:val="0"/>
                <w:szCs w:val="24"/>
              </w:rPr>
              <w:t>1148</w:t>
            </w:r>
            <w:r w:rsidRPr="008715A2">
              <w:rPr>
                <w:rFonts w:eastAsia="SimSun" w:hint="eastAsia"/>
                <w:b/>
                <w:noProof w:val="0"/>
                <w:szCs w:val="24"/>
              </w:rPr>
              <w:t>（第</w:t>
            </w:r>
            <w:r w:rsidRPr="008715A2">
              <w:rPr>
                <w:rFonts w:eastAsia="SimSun"/>
                <w:b/>
                <w:noProof w:val="0"/>
                <w:szCs w:val="24"/>
              </w:rPr>
              <w:t>5</w:t>
            </w:r>
            <w:r w:rsidRPr="008715A2">
              <w:rPr>
                <w:rFonts w:eastAsia="SimSun" w:hint="eastAsia"/>
                <w:b/>
                <w:noProof w:val="0"/>
                <w:szCs w:val="24"/>
              </w:rPr>
              <w:t>页）</w:t>
            </w:r>
          </w:p>
        </w:tc>
        <w:tc>
          <w:tcPr>
            <w:tcW w:w="1701" w:type="dxa"/>
            <w:tcBorders>
              <w:top w:val="nil"/>
              <w:left w:val="nil"/>
              <w:bottom w:val="nil"/>
              <w:right w:val="nil"/>
            </w:tcBorders>
          </w:tcPr>
          <w:p w14:paraId="0DAB8559" w14:textId="77777777" w:rsidR="00B9075D" w:rsidRPr="008715A2" w:rsidRDefault="00B9075D" w:rsidP="00531FDE">
            <w:pPr>
              <w:rPr>
                <w:rFonts w:eastAsia="SimSun"/>
                <w:b/>
                <w:noProof w:val="0"/>
                <w:szCs w:val="24"/>
              </w:rPr>
            </w:pPr>
          </w:p>
        </w:tc>
        <w:tc>
          <w:tcPr>
            <w:tcW w:w="2694" w:type="dxa"/>
            <w:tcBorders>
              <w:top w:val="nil"/>
              <w:left w:val="nil"/>
              <w:bottom w:val="nil"/>
              <w:right w:val="nil"/>
            </w:tcBorders>
          </w:tcPr>
          <w:p w14:paraId="082752DE" w14:textId="77777777" w:rsidR="00B9075D" w:rsidRPr="008715A2" w:rsidRDefault="00B9075D" w:rsidP="00531FDE">
            <w:pPr>
              <w:rPr>
                <w:rFonts w:eastAsia="SimSun"/>
                <w:b/>
                <w:noProof w:val="0"/>
                <w:szCs w:val="24"/>
              </w:rPr>
            </w:pPr>
          </w:p>
        </w:tc>
      </w:tr>
    </w:tbl>
    <w:p w14:paraId="6D0ED3FD" w14:textId="77777777" w:rsidR="00B9075D" w:rsidRDefault="00B9075D" w:rsidP="00B9075D">
      <w:pPr>
        <w:rPr>
          <w:rFonts w:asciiTheme="minorHAnsi" w:hAnsiTheme="minorHAnsi"/>
          <w:lang w:val="pt-BR"/>
        </w:rPr>
      </w:pPr>
    </w:p>
    <w:p w14:paraId="6CE78426" w14:textId="77777777" w:rsidR="00B9075D" w:rsidRDefault="00B9075D" w:rsidP="00B9075D">
      <w:pPr>
        <w:rPr>
          <w:rFonts w:asciiTheme="minorHAnsi" w:hAnsiTheme="minorHAnsi"/>
          <w:lang w:val="pt-BR"/>
        </w:rPr>
      </w:pPr>
    </w:p>
    <w:p w14:paraId="08C58DBC" w14:textId="77777777" w:rsidR="00B9075D" w:rsidRPr="008715A2" w:rsidRDefault="00B9075D" w:rsidP="00B9075D">
      <w:pPr>
        <w:pStyle w:val="Heading20"/>
        <w:rPr>
          <w:rFonts w:asciiTheme="minorHAnsi" w:eastAsia="SimHei" w:hAnsiTheme="minorHAnsi"/>
          <w:lang w:val="en-US" w:eastAsia="zh-CN"/>
        </w:rPr>
      </w:pPr>
      <w:bookmarkStart w:id="666" w:name="_Toc69132142"/>
      <w:bookmarkStart w:id="667" w:name="_Toc39484655"/>
      <w:bookmarkStart w:id="668" w:name="_Toc69133158"/>
      <w:bookmarkStart w:id="669" w:name="_Toc60664400"/>
      <w:bookmarkStart w:id="670" w:name="_Toc60661697"/>
      <w:bookmarkStart w:id="671" w:name="_Toc39650455"/>
      <w:bookmarkStart w:id="672" w:name="_Toc121126492"/>
      <w:bookmarkEnd w:id="664"/>
      <w:bookmarkEnd w:id="665"/>
      <w:r w:rsidRPr="008715A2">
        <w:rPr>
          <w:rFonts w:asciiTheme="minorHAnsi" w:eastAsia="SimHei" w:hAnsiTheme="minorHAnsi"/>
          <w:szCs w:val="24"/>
          <w:lang w:eastAsia="zh-CN"/>
        </w:rPr>
        <w:t>回叫和迂回呼叫程序</w:t>
      </w:r>
      <w:r w:rsidRPr="008715A2">
        <w:rPr>
          <w:rFonts w:asciiTheme="minorHAnsi" w:eastAsia="SimHei" w:hAnsiTheme="minorHAnsi"/>
          <w:szCs w:val="24"/>
          <w:lang w:eastAsia="zh-CN"/>
        </w:rPr>
        <w:br/>
      </w:r>
      <w:r w:rsidRPr="008715A2">
        <w:rPr>
          <w:rFonts w:asciiTheme="minorHAnsi" w:eastAsia="SimHei" w:hAnsiTheme="minorHAnsi"/>
          <w:szCs w:val="24"/>
          <w:lang w:eastAsia="zh-CN"/>
        </w:rPr>
        <w:t>（</w:t>
      </w:r>
      <w:r w:rsidRPr="008715A2">
        <w:rPr>
          <w:rFonts w:asciiTheme="minorHAnsi" w:eastAsia="SimHei" w:hAnsiTheme="minorHAnsi"/>
          <w:szCs w:val="24"/>
          <w:lang w:eastAsia="zh-CN"/>
        </w:rPr>
        <w:t>2006</w:t>
      </w:r>
      <w:r w:rsidRPr="008715A2">
        <w:rPr>
          <w:rFonts w:asciiTheme="minorHAnsi" w:eastAsia="SimHei" w:hAnsiTheme="minorHAnsi"/>
          <w:szCs w:val="24"/>
          <w:lang w:eastAsia="zh-CN"/>
        </w:rPr>
        <w:t>年全权代表大会修订的第</w:t>
      </w:r>
      <w:r w:rsidRPr="008715A2">
        <w:rPr>
          <w:rFonts w:asciiTheme="minorHAnsi" w:eastAsia="SimHei" w:hAnsiTheme="minorHAnsi"/>
          <w:szCs w:val="24"/>
          <w:lang w:eastAsia="zh-CN"/>
        </w:rPr>
        <w:t>21</w:t>
      </w:r>
      <w:r w:rsidRPr="008715A2">
        <w:rPr>
          <w:rFonts w:asciiTheme="minorHAnsi" w:eastAsia="SimHei" w:hAnsiTheme="minorHAnsi"/>
          <w:szCs w:val="24"/>
          <w:lang w:eastAsia="zh-CN"/>
        </w:rPr>
        <w:t>号决议）</w:t>
      </w:r>
      <w:bookmarkEnd w:id="666"/>
      <w:bookmarkEnd w:id="667"/>
      <w:bookmarkEnd w:id="668"/>
      <w:bookmarkEnd w:id="669"/>
      <w:bookmarkEnd w:id="670"/>
      <w:bookmarkEnd w:id="671"/>
      <w:bookmarkEnd w:id="672"/>
    </w:p>
    <w:p w14:paraId="1DDB1661" w14:textId="13824F2C" w:rsidR="00B9075D" w:rsidRDefault="00B9075D" w:rsidP="00B9075D">
      <w:pPr>
        <w:jc w:val="center"/>
        <w:rPr>
          <w:rFonts w:eastAsia="SimSun"/>
          <w:noProof w:val="0"/>
          <w:szCs w:val="24"/>
        </w:rPr>
      </w:pPr>
      <w:r w:rsidRPr="008715A2">
        <w:rPr>
          <w:rFonts w:eastAsia="SimSun" w:cs="Microsoft YaHei" w:hint="eastAsia"/>
          <w:noProof w:val="0"/>
          <w:szCs w:val="24"/>
          <w:lang w:val="en-GB" w:eastAsia="zh-CN"/>
        </w:rPr>
        <w:t>见网址</w:t>
      </w:r>
      <w:r w:rsidR="002C04F3">
        <w:rPr>
          <w:rFonts w:eastAsia="SimSun" w:cs="Microsoft YaHei" w:hint="eastAsia"/>
          <w:noProof w:val="0"/>
          <w:szCs w:val="24"/>
          <w:lang w:val="en-GB" w:eastAsia="zh-CN"/>
        </w:rPr>
        <w:t>：</w:t>
      </w:r>
      <w:r w:rsidR="002C04F3" w:rsidRPr="00F6181E">
        <w:rPr>
          <w:rFonts w:asciiTheme="minorHAnsi" w:hAnsiTheme="minorHAnsi"/>
        </w:rPr>
        <w:t>www.itu.int/pub/T-SP-PP.RES.21-2011/</w:t>
      </w:r>
    </w:p>
    <w:p w14:paraId="78F639BD" w14:textId="77777777" w:rsidR="00B9075D" w:rsidRPr="007E64FB" w:rsidRDefault="00B9075D" w:rsidP="00B9075D">
      <w:pPr>
        <w:jc w:val="center"/>
        <w:rPr>
          <w:rFonts w:asciiTheme="minorHAnsi" w:hAnsiTheme="minorHAnsi"/>
        </w:rPr>
      </w:pPr>
    </w:p>
    <w:p w14:paraId="1911F1D6" w14:textId="77777777" w:rsidR="00B9075D" w:rsidRPr="007E64FB" w:rsidRDefault="00B9075D" w:rsidP="00B9075D">
      <w:pPr>
        <w:rPr>
          <w:rFonts w:asciiTheme="minorHAnsi" w:hAnsiTheme="minorHAnsi"/>
        </w:rPr>
      </w:pPr>
    </w:p>
    <w:p w14:paraId="6077610D" w14:textId="77777777" w:rsidR="00B9075D" w:rsidRPr="007E64FB" w:rsidRDefault="00B9075D" w:rsidP="00B9075D">
      <w:pPr>
        <w:rPr>
          <w:rFonts w:asciiTheme="minorHAnsi" w:hAnsiTheme="minorHAnsi"/>
        </w:rPr>
      </w:pPr>
    </w:p>
    <w:p w14:paraId="5ED32668" w14:textId="77777777" w:rsidR="00B9075D" w:rsidRPr="007E64FB" w:rsidRDefault="00B9075D" w:rsidP="00B9075D">
      <w:pPr>
        <w:rPr>
          <w:rFonts w:asciiTheme="minorHAnsi" w:hAnsiTheme="minorHAnsi"/>
        </w:rPr>
      </w:pPr>
      <w:r w:rsidRPr="007E64FB">
        <w:rPr>
          <w:rFonts w:asciiTheme="minorHAnsi" w:hAnsiTheme="minorHAnsi"/>
        </w:rPr>
        <w:br w:type="page"/>
      </w:r>
    </w:p>
    <w:p w14:paraId="65755931" w14:textId="77777777" w:rsidR="00B9075D" w:rsidRPr="005C16E0" w:rsidRDefault="00B9075D" w:rsidP="00A85955">
      <w:pPr>
        <w:pStyle w:val="Heading1"/>
        <w:jc w:val="center"/>
        <w:rPr>
          <w:rFonts w:eastAsia="SimHei"/>
          <w:b w:val="0"/>
          <w:noProof w:val="0"/>
          <w:lang w:eastAsia="zh-CN"/>
        </w:rPr>
      </w:pPr>
      <w:bookmarkStart w:id="673" w:name="_Toc69133159"/>
      <w:bookmarkStart w:id="674" w:name="_Toc60664401"/>
      <w:bookmarkStart w:id="675" w:name="_Toc69132143"/>
      <w:bookmarkStart w:id="676" w:name="_Toc39650456"/>
      <w:bookmarkStart w:id="677" w:name="_Toc39484656"/>
      <w:bookmarkStart w:id="678" w:name="_Toc60661698"/>
      <w:bookmarkStart w:id="679" w:name="_Toc121126493"/>
      <w:r w:rsidRPr="00A85955">
        <w:rPr>
          <w:rFonts w:eastAsia="SimHei" w:hint="eastAsia"/>
          <w:noProof w:val="0"/>
          <w:lang w:val="en-GB" w:eastAsia="zh-CN"/>
        </w:rPr>
        <w:lastRenderedPageBreak/>
        <w:t>对业务出版物的修正</w:t>
      </w:r>
      <w:bookmarkEnd w:id="673"/>
      <w:bookmarkEnd w:id="674"/>
      <w:bookmarkEnd w:id="675"/>
      <w:bookmarkEnd w:id="676"/>
      <w:bookmarkEnd w:id="677"/>
      <w:bookmarkEnd w:id="678"/>
      <w:bookmarkEnd w:id="679"/>
    </w:p>
    <w:p w14:paraId="61EB9ED7" w14:textId="77777777" w:rsidR="00B9075D" w:rsidRPr="005C16E0" w:rsidRDefault="00B9075D" w:rsidP="00B9075D">
      <w:pPr>
        <w:tabs>
          <w:tab w:val="clear" w:pos="1276"/>
          <w:tab w:val="clear" w:pos="1843"/>
          <w:tab w:val="right" w:pos="1021"/>
          <w:tab w:val="left" w:pos="1701"/>
          <w:tab w:val="left" w:pos="2268"/>
        </w:tabs>
        <w:spacing w:before="240" w:after="160"/>
        <w:jc w:val="center"/>
        <w:rPr>
          <w:rFonts w:eastAsia="SimSun"/>
          <w:noProof w:val="0"/>
          <w:szCs w:val="24"/>
          <w:lang w:eastAsia="zh-CN"/>
        </w:rPr>
      </w:pPr>
      <w:r w:rsidRPr="005C16E0">
        <w:rPr>
          <w:rFonts w:eastAsia="SimSun" w:hint="eastAsia"/>
          <w:noProof w:val="0"/>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B9075D" w:rsidRPr="005C16E0" w14:paraId="079AE028" w14:textId="77777777" w:rsidTr="00531FDE">
        <w:tc>
          <w:tcPr>
            <w:tcW w:w="590" w:type="dxa"/>
            <w:tcBorders>
              <w:top w:val="nil"/>
              <w:left w:val="nil"/>
              <w:bottom w:val="nil"/>
              <w:right w:val="nil"/>
            </w:tcBorders>
          </w:tcPr>
          <w:p w14:paraId="2739897B" w14:textId="77777777" w:rsidR="00B9075D" w:rsidRPr="005C16E0" w:rsidRDefault="00B9075D" w:rsidP="00531FDE">
            <w:pPr>
              <w:tabs>
                <w:tab w:val="clear" w:pos="567"/>
              </w:tabs>
              <w:spacing w:before="0"/>
              <w:jc w:val="left"/>
              <w:rPr>
                <w:rFonts w:eastAsia="SimSun"/>
                <w:b/>
                <w:noProof w:val="0"/>
                <w:szCs w:val="24"/>
                <w:lang w:eastAsia="zh-CN"/>
              </w:rPr>
            </w:pPr>
            <w:r w:rsidRPr="005C16E0">
              <w:rPr>
                <w:rFonts w:eastAsia="SimSun"/>
                <w:b/>
                <w:noProof w:val="0"/>
                <w:szCs w:val="24"/>
                <w:lang w:eastAsia="zh-CN"/>
              </w:rPr>
              <w:t>ADD</w:t>
            </w:r>
          </w:p>
        </w:tc>
        <w:tc>
          <w:tcPr>
            <w:tcW w:w="1079" w:type="dxa"/>
            <w:tcBorders>
              <w:top w:val="nil"/>
              <w:left w:val="nil"/>
              <w:bottom w:val="nil"/>
              <w:right w:val="nil"/>
            </w:tcBorders>
          </w:tcPr>
          <w:p w14:paraId="655BF252"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插入</w:t>
            </w:r>
          </w:p>
        </w:tc>
        <w:tc>
          <w:tcPr>
            <w:tcW w:w="1077" w:type="dxa"/>
            <w:tcBorders>
              <w:top w:val="nil"/>
              <w:left w:val="nil"/>
              <w:bottom w:val="nil"/>
              <w:right w:val="nil"/>
            </w:tcBorders>
          </w:tcPr>
          <w:p w14:paraId="136C2E4D" w14:textId="77777777" w:rsidR="00B9075D" w:rsidRPr="005C16E0" w:rsidRDefault="00B9075D" w:rsidP="00531FDE">
            <w:pPr>
              <w:tabs>
                <w:tab w:val="clear" w:pos="567"/>
              </w:tabs>
              <w:spacing w:before="0"/>
              <w:jc w:val="left"/>
              <w:rPr>
                <w:rFonts w:eastAsia="SimSun"/>
                <w:noProof w:val="0"/>
                <w:szCs w:val="24"/>
                <w:lang w:eastAsia="zh-CN"/>
              </w:rPr>
            </w:pPr>
          </w:p>
        </w:tc>
        <w:tc>
          <w:tcPr>
            <w:tcW w:w="557" w:type="dxa"/>
            <w:tcBorders>
              <w:top w:val="nil"/>
              <w:left w:val="nil"/>
              <w:bottom w:val="nil"/>
              <w:right w:val="nil"/>
            </w:tcBorders>
          </w:tcPr>
          <w:p w14:paraId="3838F2C6"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PAR</w:t>
            </w:r>
          </w:p>
        </w:tc>
        <w:tc>
          <w:tcPr>
            <w:tcW w:w="1251" w:type="dxa"/>
            <w:tcBorders>
              <w:top w:val="nil"/>
              <w:left w:val="nil"/>
              <w:bottom w:val="nil"/>
              <w:right w:val="nil"/>
            </w:tcBorders>
          </w:tcPr>
          <w:p w14:paraId="7BC6759C"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段落</w:t>
            </w:r>
          </w:p>
        </w:tc>
      </w:tr>
      <w:tr w:rsidR="00B9075D" w:rsidRPr="005C16E0" w14:paraId="0BFBD392" w14:textId="77777777" w:rsidTr="00531FDE">
        <w:tc>
          <w:tcPr>
            <w:tcW w:w="590" w:type="dxa"/>
            <w:tcBorders>
              <w:top w:val="nil"/>
              <w:left w:val="nil"/>
              <w:bottom w:val="nil"/>
              <w:right w:val="nil"/>
            </w:tcBorders>
          </w:tcPr>
          <w:p w14:paraId="5B960305"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COL</w:t>
            </w:r>
          </w:p>
        </w:tc>
        <w:tc>
          <w:tcPr>
            <w:tcW w:w="1079" w:type="dxa"/>
            <w:tcBorders>
              <w:top w:val="nil"/>
              <w:left w:val="nil"/>
              <w:bottom w:val="nil"/>
              <w:right w:val="nil"/>
            </w:tcBorders>
          </w:tcPr>
          <w:p w14:paraId="24FEC244"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栏</w:t>
            </w:r>
          </w:p>
        </w:tc>
        <w:tc>
          <w:tcPr>
            <w:tcW w:w="1077" w:type="dxa"/>
            <w:tcBorders>
              <w:top w:val="nil"/>
              <w:left w:val="nil"/>
              <w:bottom w:val="nil"/>
              <w:right w:val="nil"/>
            </w:tcBorders>
          </w:tcPr>
          <w:p w14:paraId="5C6F704F"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3A347D16"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REP</w:t>
            </w:r>
          </w:p>
        </w:tc>
        <w:tc>
          <w:tcPr>
            <w:tcW w:w="1251" w:type="dxa"/>
            <w:tcBorders>
              <w:top w:val="nil"/>
              <w:left w:val="nil"/>
              <w:bottom w:val="nil"/>
              <w:right w:val="nil"/>
            </w:tcBorders>
          </w:tcPr>
          <w:p w14:paraId="0AAF8E89"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替换</w:t>
            </w:r>
          </w:p>
        </w:tc>
      </w:tr>
      <w:tr w:rsidR="00B9075D" w:rsidRPr="005C16E0" w14:paraId="42ABEC30" w14:textId="77777777" w:rsidTr="00531FDE">
        <w:tc>
          <w:tcPr>
            <w:tcW w:w="590" w:type="dxa"/>
            <w:tcBorders>
              <w:top w:val="nil"/>
              <w:left w:val="nil"/>
              <w:bottom w:val="nil"/>
              <w:right w:val="nil"/>
            </w:tcBorders>
          </w:tcPr>
          <w:p w14:paraId="56F04B8C"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LIR</w:t>
            </w:r>
          </w:p>
        </w:tc>
        <w:tc>
          <w:tcPr>
            <w:tcW w:w="1079" w:type="dxa"/>
            <w:tcBorders>
              <w:top w:val="nil"/>
              <w:left w:val="nil"/>
              <w:bottom w:val="nil"/>
              <w:right w:val="nil"/>
            </w:tcBorders>
          </w:tcPr>
          <w:p w14:paraId="5B8F2CF3"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该</w:t>
            </w:r>
          </w:p>
        </w:tc>
        <w:tc>
          <w:tcPr>
            <w:tcW w:w="1077" w:type="dxa"/>
            <w:tcBorders>
              <w:top w:val="nil"/>
              <w:left w:val="nil"/>
              <w:bottom w:val="nil"/>
              <w:right w:val="nil"/>
            </w:tcBorders>
          </w:tcPr>
          <w:p w14:paraId="1EBC401E"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36F49092"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SUP</w:t>
            </w:r>
          </w:p>
        </w:tc>
        <w:tc>
          <w:tcPr>
            <w:tcW w:w="1251" w:type="dxa"/>
            <w:tcBorders>
              <w:top w:val="nil"/>
              <w:left w:val="nil"/>
              <w:bottom w:val="nil"/>
              <w:right w:val="nil"/>
            </w:tcBorders>
          </w:tcPr>
          <w:p w14:paraId="5F5B0A6D" w14:textId="77777777"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删除</w:t>
            </w:r>
          </w:p>
        </w:tc>
      </w:tr>
      <w:tr w:rsidR="00B9075D" w:rsidRPr="005C16E0" w14:paraId="7BE57352" w14:textId="77777777" w:rsidTr="00531FDE">
        <w:tc>
          <w:tcPr>
            <w:tcW w:w="590" w:type="dxa"/>
            <w:tcBorders>
              <w:top w:val="nil"/>
              <w:left w:val="nil"/>
              <w:bottom w:val="nil"/>
              <w:right w:val="nil"/>
            </w:tcBorders>
          </w:tcPr>
          <w:p w14:paraId="5890B930" w14:textId="77777777" w:rsidR="00B9075D" w:rsidRPr="005C16E0" w:rsidRDefault="00B9075D" w:rsidP="00531FDE">
            <w:pPr>
              <w:tabs>
                <w:tab w:val="clear" w:pos="567"/>
              </w:tabs>
              <w:spacing w:before="0"/>
              <w:jc w:val="left"/>
              <w:rPr>
                <w:rFonts w:eastAsia="SimSun"/>
                <w:b/>
                <w:noProof w:val="0"/>
                <w:szCs w:val="24"/>
              </w:rPr>
            </w:pPr>
            <w:r w:rsidRPr="005C16E0">
              <w:rPr>
                <w:rFonts w:eastAsia="SimSun"/>
                <w:b/>
                <w:noProof w:val="0"/>
                <w:szCs w:val="24"/>
              </w:rPr>
              <w:t>P</w:t>
            </w:r>
          </w:p>
        </w:tc>
        <w:tc>
          <w:tcPr>
            <w:tcW w:w="1079" w:type="dxa"/>
            <w:tcBorders>
              <w:top w:val="nil"/>
              <w:left w:val="nil"/>
              <w:bottom w:val="nil"/>
              <w:right w:val="nil"/>
            </w:tcBorders>
          </w:tcPr>
          <w:p w14:paraId="431D58C7" w14:textId="55B650FE" w:rsidR="00B9075D" w:rsidRPr="005C16E0" w:rsidRDefault="00B9075D" w:rsidP="00531FDE">
            <w:pPr>
              <w:tabs>
                <w:tab w:val="clear" w:pos="567"/>
              </w:tabs>
              <w:spacing w:before="0"/>
              <w:jc w:val="left"/>
              <w:rPr>
                <w:rFonts w:eastAsia="SimSun"/>
                <w:noProof w:val="0"/>
                <w:szCs w:val="24"/>
                <w:lang w:eastAsia="zh-CN"/>
              </w:rPr>
            </w:pPr>
            <w:r w:rsidRPr="005C16E0">
              <w:rPr>
                <w:rFonts w:eastAsia="SimSun" w:hint="eastAsia"/>
                <w:noProof w:val="0"/>
                <w:szCs w:val="24"/>
                <w:lang w:eastAsia="zh-CN"/>
              </w:rPr>
              <w:t>页</w:t>
            </w:r>
            <w:r w:rsidR="00FA0D71">
              <w:rPr>
                <w:rFonts w:eastAsia="SimSun" w:hint="eastAsia"/>
                <w:noProof w:val="0"/>
                <w:szCs w:val="24"/>
                <w:lang w:eastAsia="zh-CN"/>
              </w:rPr>
              <w:t>码</w:t>
            </w:r>
          </w:p>
        </w:tc>
        <w:tc>
          <w:tcPr>
            <w:tcW w:w="1077" w:type="dxa"/>
            <w:tcBorders>
              <w:top w:val="nil"/>
              <w:left w:val="nil"/>
              <w:bottom w:val="nil"/>
              <w:right w:val="nil"/>
            </w:tcBorders>
          </w:tcPr>
          <w:p w14:paraId="57E3AB2D" w14:textId="77777777" w:rsidR="00B9075D" w:rsidRPr="005C16E0" w:rsidRDefault="00B9075D" w:rsidP="00531FDE">
            <w:pPr>
              <w:tabs>
                <w:tab w:val="clear" w:pos="567"/>
              </w:tabs>
              <w:spacing w:before="0"/>
              <w:jc w:val="left"/>
              <w:rPr>
                <w:rFonts w:eastAsia="SimSun"/>
                <w:noProof w:val="0"/>
                <w:szCs w:val="24"/>
              </w:rPr>
            </w:pPr>
          </w:p>
        </w:tc>
        <w:tc>
          <w:tcPr>
            <w:tcW w:w="557" w:type="dxa"/>
            <w:tcBorders>
              <w:top w:val="nil"/>
              <w:left w:val="nil"/>
              <w:bottom w:val="nil"/>
              <w:right w:val="nil"/>
            </w:tcBorders>
          </w:tcPr>
          <w:p w14:paraId="542AB1DE" w14:textId="77777777" w:rsidR="00B9075D" w:rsidRPr="005C16E0" w:rsidRDefault="00B9075D" w:rsidP="00531FDE">
            <w:pPr>
              <w:tabs>
                <w:tab w:val="clear" w:pos="567"/>
              </w:tabs>
              <w:spacing w:before="0"/>
              <w:jc w:val="left"/>
              <w:rPr>
                <w:rFonts w:eastAsia="SimSun"/>
                <w:b/>
                <w:noProof w:val="0"/>
                <w:szCs w:val="24"/>
              </w:rPr>
            </w:pPr>
          </w:p>
        </w:tc>
        <w:tc>
          <w:tcPr>
            <w:tcW w:w="1251" w:type="dxa"/>
            <w:tcBorders>
              <w:top w:val="nil"/>
              <w:left w:val="nil"/>
              <w:bottom w:val="nil"/>
              <w:right w:val="nil"/>
            </w:tcBorders>
          </w:tcPr>
          <w:p w14:paraId="04F6674C" w14:textId="77777777" w:rsidR="00B9075D" w:rsidRPr="005C16E0" w:rsidRDefault="00B9075D" w:rsidP="00531FDE">
            <w:pPr>
              <w:tabs>
                <w:tab w:val="clear" w:pos="567"/>
              </w:tabs>
              <w:spacing w:before="0"/>
              <w:jc w:val="left"/>
              <w:rPr>
                <w:rFonts w:eastAsia="SimSun"/>
                <w:noProof w:val="0"/>
                <w:szCs w:val="24"/>
              </w:rPr>
            </w:pPr>
          </w:p>
        </w:tc>
      </w:tr>
    </w:tbl>
    <w:p w14:paraId="2C861125" w14:textId="77777777" w:rsidR="00B9075D" w:rsidRDefault="00B9075D" w:rsidP="00B9075D">
      <w:pPr>
        <w:rPr>
          <w:lang w:val="es-ES"/>
        </w:rPr>
      </w:pPr>
    </w:p>
    <w:p w14:paraId="2E4C71C3" w14:textId="77777777" w:rsidR="00B9075D" w:rsidRDefault="00B9075D" w:rsidP="00B9075D">
      <w:pPr>
        <w:rPr>
          <w:lang w:val="es-ES"/>
        </w:rPr>
      </w:pPr>
    </w:p>
    <w:p w14:paraId="45B51DF5" w14:textId="647AF615" w:rsidR="00B9075D" w:rsidRPr="005C16E0" w:rsidRDefault="00B9075D" w:rsidP="00A85955">
      <w:pPr>
        <w:pStyle w:val="Heading20"/>
        <w:rPr>
          <w:rFonts w:eastAsia="SimHei" w:cs="Arial"/>
          <w:noProof w:val="0"/>
          <w:lang w:val="en-GB" w:eastAsia="zh-CN"/>
        </w:rPr>
      </w:pPr>
      <w:bookmarkStart w:id="680" w:name="lt_pId463"/>
      <w:bookmarkStart w:id="681" w:name="_Toc471824671"/>
      <w:bookmarkStart w:id="682" w:name="_Toc121126494"/>
      <w:r w:rsidRPr="005C16E0">
        <w:rPr>
          <w:rFonts w:eastAsia="SimHei"/>
          <w:lang w:eastAsia="zh-CN"/>
        </w:rPr>
        <w:t>国际电信</w:t>
      </w:r>
      <w:r w:rsidR="008D529E">
        <w:rPr>
          <w:rFonts w:eastAsia="SimHei" w:hint="eastAsia"/>
          <w:lang w:eastAsia="zh-CN"/>
        </w:rPr>
        <w:t>记账</w:t>
      </w:r>
      <w:r w:rsidRPr="005C16E0">
        <w:rPr>
          <w:rFonts w:eastAsia="SimHei"/>
          <w:lang w:eastAsia="zh-CN"/>
        </w:rPr>
        <w:t>卡</w:t>
      </w:r>
      <w:r w:rsidR="008D529E">
        <w:rPr>
          <w:rFonts w:eastAsia="SimHei" w:hint="eastAsia"/>
          <w:lang w:eastAsia="zh-CN"/>
        </w:rPr>
        <w:t>的颁发者标识号码</w:t>
      </w:r>
      <w:r w:rsidRPr="005C16E0">
        <w:rPr>
          <w:rFonts w:eastAsia="SimHei"/>
          <w:lang w:eastAsia="zh-CN"/>
        </w:rPr>
        <w:t>列表</w:t>
      </w:r>
      <w:bookmarkEnd w:id="680"/>
      <w:r w:rsidRPr="005C16E0">
        <w:rPr>
          <w:rFonts w:eastAsia="SimHei"/>
          <w:lang w:eastAsia="zh-CN"/>
        </w:rPr>
        <w:br/>
      </w:r>
      <w:bookmarkStart w:id="683" w:name="lt_pId465"/>
      <w:r w:rsidRPr="005C16E0">
        <w:rPr>
          <w:rFonts w:eastAsia="SimHei"/>
          <w:lang w:eastAsia="zh-CN"/>
        </w:rPr>
        <w:t>（符合</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683"/>
      <w:r w:rsidRPr="005C16E0">
        <w:rPr>
          <w:rFonts w:eastAsia="SimHei"/>
          <w:lang w:eastAsia="zh-CN"/>
        </w:rPr>
        <w:br/>
      </w:r>
      <w:bookmarkStart w:id="684" w:name="lt_pId466"/>
      <w:r w:rsidRPr="005C16E0">
        <w:rPr>
          <w:rFonts w:eastAsia="SimHei"/>
          <w:lang w:eastAsia="zh-CN"/>
        </w:rPr>
        <w:t>（截至</w:t>
      </w:r>
      <w:r w:rsidRPr="005C16E0">
        <w:rPr>
          <w:rFonts w:eastAsia="SimHei"/>
          <w:lang w:eastAsia="zh-CN"/>
        </w:rPr>
        <w:t>2018</w:t>
      </w:r>
      <w:r w:rsidRPr="005C16E0">
        <w:rPr>
          <w:rFonts w:eastAsia="SimHei"/>
          <w:lang w:eastAsia="zh-CN"/>
        </w:rPr>
        <w:t>年</w:t>
      </w:r>
      <w:r w:rsidRPr="005C16E0">
        <w:rPr>
          <w:rFonts w:eastAsia="SimHei"/>
          <w:lang w:eastAsia="zh-CN"/>
        </w:rPr>
        <w:t>12</w:t>
      </w:r>
      <w:r w:rsidRPr="005C16E0">
        <w:rPr>
          <w:rFonts w:eastAsia="SimHei"/>
          <w:lang w:eastAsia="zh-CN"/>
        </w:rPr>
        <w:t>月</w:t>
      </w:r>
      <w:r w:rsidRPr="005C16E0">
        <w:rPr>
          <w:rFonts w:eastAsia="SimHei"/>
          <w:lang w:eastAsia="zh-CN"/>
        </w:rPr>
        <w:t>1</w:t>
      </w:r>
      <w:r w:rsidRPr="005C16E0">
        <w:rPr>
          <w:rFonts w:eastAsia="SimHei"/>
          <w:lang w:eastAsia="zh-CN"/>
        </w:rPr>
        <w:t>日）</w:t>
      </w:r>
      <w:bookmarkEnd w:id="681"/>
      <w:bookmarkEnd w:id="682"/>
      <w:bookmarkEnd w:id="684"/>
    </w:p>
    <w:p w14:paraId="504B0ADB" w14:textId="741EFD45" w:rsidR="00B9075D" w:rsidRPr="005C16E0" w:rsidRDefault="00B9075D" w:rsidP="00006E3B">
      <w:pPr>
        <w:widowControl w:val="0"/>
        <w:tabs>
          <w:tab w:val="left" w:pos="1133"/>
        </w:tabs>
        <w:ind w:left="284"/>
        <w:jc w:val="center"/>
        <w:rPr>
          <w:rFonts w:eastAsia="SimSun"/>
          <w:noProof w:val="0"/>
          <w:szCs w:val="24"/>
          <w:lang w:val="en-GB" w:eastAsia="zh-CN"/>
        </w:rPr>
      </w:pPr>
      <w:bookmarkStart w:id="685" w:name="lt_pId904"/>
      <w:r w:rsidRPr="005C16E0">
        <w:rPr>
          <w:rFonts w:eastAsia="SimSun" w:hint="eastAsia"/>
          <w:noProof w:val="0"/>
          <w:szCs w:val="24"/>
          <w:lang w:val="en-GB" w:eastAsia="zh-CN"/>
        </w:rPr>
        <w:t>（国际电联第</w:t>
      </w:r>
      <w:r w:rsidRPr="005C16E0">
        <w:rPr>
          <w:rFonts w:eastAsia="SimSun"/>
          <w:noProof w:val="0"/>
          <w:szCs w:val="24"/>
          <w:lang w:val="en-GB" w:eastAsia="zh-CN"/>
        </w:rPr>
        <w:t>1161</w:t>
      </w:r>
      <w:r w:rsidRPr="005C16E0">
        <w:rPr>
          <w:rFonts w:eastAsia="SimSun" w:hint="eastAsia"/>
          <w:noProof w:val="0"/>
          <w:szCs w:val="24"/>
          <w:lang w:val="en-GB" w:eastAsia="zh-CN"/>
        </w:rPr>
        <w:t>期《操作公报》附件</w:t>
      </w:r>
      <w:r w:rsidRPr="005C16E0">
        <w:rPr>
          <w:rFonts w:eastAsia="SimSun"/>
          <w:noProof w:val="0"/>
          <w:szCs w:val="24"/>
          <w:lang w:val="en-GB" w:eastAsia="zh-CN"/>
        </w:rPr>
        <w:t xml:space="preserve"> – 1.XII.2018</w:t>
      </w:r>
      <w:r w:rsidRPr="005C16E0">
        <w:rPr>
          <w:rFonts w:eastAsia="SimSun" w:hint="eastAsia"/>
          <w:noProof w:val="0"/>
          <w:szCs w:val="24"/>
          <w:lang w:val="en-GB" w:eastAsia="zh-CN"/>
        </w:rPr>
        <w:t>）</w:t>
      </w:r>
      <w:r w:rsidRPr="005C16E0">
        <w:rPr>
          <w:rFonts w:eastAsia="SimSun"/>
          <w:noProof w:val="0"/>
          <w:szCs w:val="24"/>
          <w:lang w:val="en-GB" w:eastAsia="zh-CN"/>
        </w:rPr>
        <w:br/>
      </w:r>
      <w:r w:rsidRPr="005C16E0">
        <w:rPr>
          <w:rFonts w:eastAsia="SimSun" w:hint="eastAsia"/>
          <w:noProof w:val="0"/>
          <w:szCs w:val="24"/>
          <w:lang w:val="en-GB" w:eastAsia="zh-CN"/>
        </w:rPr>
        <w:t>（第</w:t>
      </w:r>
      <w:r>
        <w:rPr>
          <w:rFonts w:eastAsia="SimSun" w:hint="eastAsia"/>
          <w:noProof w:val="0"/>
          <w:szCs w:val="24"/>
          <w:lang w:val="en-GB" w:eastAsia="zh-CN"/>
        </w:rPr>
        <w:t>73</w:t>
      </w:r>
      <w:r w:rsidRPr="005C16E0">
        <w:rPr>
          <w:rFonts w:eastAsia="SimSun" w:hint="eastAsia"/>
          <w:noProof w:val="0"/>
          <w:szCs w:val="24"/>
          <w:lang w:val="en-GB" w:eastAsia="zh-CN"/>
        </w:rPr>
        <w:t>号修正</w:t>
      </w:r>
      <w:r w:rsidR="008D529E">
        <w:rPr>
          <w:rFonts w:eastAsia="SimSun" w:hint="eastAsia"/>
          <w:noProof w:val="0"/>
          <w:szCs w:val="24"/>
          <w:lang w:val="en-GB" w:eastAsia="zh-CN"/>
        </w:rPr>
        <w:t>案</w:t>
      </w:r>
      <w:r w:rsidRPr="005C16E0">
        <w:rPr>
          <w:rFonts w:eastAsia="SimSun" w:hint="eastAsia"/>
          <w:noProof w:val="0"/>
          <w:szCs w:val="24"/>
          <w:lang w:val="en-GB" w:eastAsia="zh-CN"/>
        </w:rPr>
        <w:t>）</w:t>
      </w:r>
    </w:p>
    <w:p w14:paraId="69EC5F01" w14:textId="77777777" w:rsidR="00B9075D" w:rsidRPr="005C16E0" w:rsidRDefault="00B9075D" w:rsidP="00B9075D">
      <w:pPr>
        <w:tabs>
          <w:tab w:val="clear" w:pos="1276"/>
          <w:tab w:val="clear" w:pos="1843"/>
          <w:tab w:val="clear" w:pos="5387"/>
          <w:tab w:val="clear" w:pos="5954"/>
          <w:tab w:val="left" w:pos="1560"/>
          <w:tab w:val="left" w:pos="4140"/>
          <w:tab w:val="left" w:pos="4230"/>
        </w:tabs>
        <w:spacing w:before="0"/>
        <w:jc w:val="left"/>
        <w:rPr>
          <w:rFonts w:cs="Arial"/>
          <w:b/>
          <w:bCs/>
          <w:noProof w:val="0"/>
          <w:lang w:val="en-GB" w:eastAsia="zh-CN"/>
        </w:rPr>
      </w:pPr>
    </w:p>
    <w:p w14:paraId="2C059556" w14:textId="77777777" w:rsidR="00B9075D" w:rsidRPr="002C04F3" w:rsidRDefault="00B9075D" w:rsidP="002C04F3">
      <w:pPr>
        <w:tabs>
          <w:tab w:val="clear" w:pos="1276"/>
          <w:tab w:val="clear" w:pos="1843"/>
          <w:tab w:val="clear" w:pos="5387"/>
          <w:tab w:val="clear" w:pos="5954"/>
          <w:tab w:val="left" w:pos="1560"/>
          <w:tab w:val="left" w:pos="4140"/>
          <w:tab w:val="left" w:pos="4230"/>
        </w:tabs>
        <w:spacing w:before="0"/>
        <w:jc w:val="left"/>
        <w:rPr>
          <w:rFonts w:cs="Calibri"/>
          <w:b/>
          <w:bCs/>
        </w:rPr>
      </w:pPr>
      <w:bookmarkStart w:id="686" w:name="_Toc121126495"/>
      <w:r w:rsidRPr="002C04F3">
        <w:rPr>
          <w:rFonts w:asciiTheme="minorEastAsia" w:eastAsiaTheme="minorEastAsia" w:hAnsiTheme="minorEastAsia" w:cs="Microsoft YaHei" w:hint="eastAsia"/>
          <w:b/>
          <w:bCs/>
        </w:rPr>
        <w:t>西班牙</w:t>
      </w:r>
      <w:bookmarkStart w:id="687" w:name="lt_pId905"/>
      <w:bookmarkEnd w:id="685"/>
      <w:r w:rsidRPr="002C04F3">
        <w:rPr>
          <w:b/>
          <w:bCs/>
        </w:rPr>
        <w:tab/>
        <w:t>ADD</w:t>
      </w:r>
      <w:bookmarkEnd w:id="686"/>
      <w:bookmarkEnd w:id="687"/>
    </w:p>
    <w:p w14:paraId="6D3ED443" w14:textId="77777777" w:rsidR="00B9075D" w:rsidRPr="00B006ED" w:rsidRDefault="00B9075D" w:rsidP="00B9075D">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549"/>
        <w:gridCol w:w="1245"/>
        <w:gridCol w:w="3119"/>
        <w:gridCol w:w="1245"/>
      </w:tblGrid>
      <w:tr w:rsidR="00B9075D" w14:paraId="6BCAEFDE" w14:textId="77777777" w:rsidTr="00531FDE">
        <w:trPr>
          <w:cantSplit/>
        </w:trPr>
        <w:tc>
          <w:tcPr>
            <w:tcW w:w="1239" w:type="dxa"/>
            <w:vAlign w:val="center"/>
          </w:tcPr>
          <w:p w14:paraId="1E620E3F" w14:textId="77777777" w:rsidR="00B9075D" w:rsidRDefault="00B9075D" w:rsidP="00531FDE">
            <w:pPr>
              <w:tabs>
                <w:tab w:val="clear" w:pos="567"/>
                <w:tab w:val="clear" w:pos="1276"/>
                <w:tab w:val="clear" w:pos="1843"/>
                <w:tab w:val="left" w:pos="426"/>
                <w:tab w:val="left" w:pos="4140"/>
                <w:tab w:val="left" w:pos="4230"/>
              </w:tabs>
              <w:spacing w:before="0"/>
              <w:jc w:val="center"/>
              <w:rPr>
                <w:rFonts w:ascii="STKaiti" w:eastAsia="STKaiti" w:hAnsi="STKaiti" w:cs="Calibri"/>
              </w:rPr>
            </w:pPr>
            <w:r>
              <w:rPr>
                <w:rFonts w:ascii="STKaiti" w:eastAsia="STKaiti" w:hAnsi="STKaiti" w:cs="Calibri" w:hint="eastAsia"/>
                <w:lang w:eastAsia="zh-CN"/>
              </w:rPr>
              <w:t>国家</w:t>
            </w:r>
            <w:r>
              <w:rPr>
                <w:rFonts w:ascii="STKaiti" w:eastAsia="STKaiti" w:hAnsi="STKaiti" w:cs="Calibri"/>
              </w:rPr>
              <w:t>/</w:t>
            </w:r>
          </w:p>
          <w:p w14:paraId="32C93CC3"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地理区域</w:t>
            </w:r>
          </w:p>
        </w:tc>
        <w:tc>
          <w:tcPr>
            <w:tcW w:w="2549" w:type="dxa"/>
            <w:vAlign w:val="center"/>
          </w:tcPr>
          <w:p w14:paraId="6D2CCF51"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公司名称</w:t>
            </w:r>
            <w:r>
              <w:rPr>
                <w:rFonts w:ascii="STKaiti" w:eastAsia="STKaiti" w:hAnsi="STKaiti" w:cs="Calibri"/>
              </w:rPr>
              <w:t>/</w:t>
            </w:r>
            <w:r>
              <w:rPr>
                <w:rFonts w:ascii="STKaiti" w:eastAsia="STKaiti" w:hAnsi="STKaiti" w:cs="Calibri" w:hint="eastAsia"/>
                <w:lang w:eastAsia="zh-CN"/>
              </w:rPr>
              <w:t>地址</w:t>
            </w:r>
          </w:p>
        </w:tc>
        <w:tc>
          <w:tcPr>
            <w:tcW w:w="1245" w:type="dxa"/>
            <w:vAlign w:val="center"/>
          </w:tcPr>
          <w:p w14:paraId="6B1A4564" w14:textId="4682B7BE" w:rsidR="00B9075D" w:rsidRPr="00B006ED" w:rsidRDefault="008D529E"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颁发者</w:t>
            </w:r>
            <w:r w:rsidR="00B9075D">
              <w:rPr>
                <w:rFonts w:ascii="STKaiti" w:eastAsia="STKaiti" w:hAnsi="STKaiti" w:cs="Calibri"/>
                <w:lang w:eastAsia="zh-CN"/>
              </w:rPr>
              <w:br/>
            </w:r>
            <w:r w:rsidR="00B9075D">
              <w:rPr>
                <w:rFonts w:ascii="STKaiti" w:eastAsia="STKaiti" w:hAnsi="STKaiti" w:cs="Calibri" w:hint="eastAsia"/>
                <w:lang w:eastAsia="zh-CN"/>
              </w:rPr>
              <w:t>标识号</w:t>
            </w:r>
          </w:p>
        </w:tc>
        <w:tc>
          <w:tcPr>
            <w:tcW w:w="3119" w:type="dxa"/>
            <w:vAlign w:val="center"/>
          </w:tcPr>
          <w:p w14:paraId="69E50DFA" w14:textId="77777777" w:rsidR="00B9075D" w:rsidRPr="00B006ED"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Pr>
                <w:rFonts w:ascii="STKaiti" w:eastAsia="STKaiti" w:hAnsi="STKaiti" w:cs="Calibri" w:hint="eastAsia"/>
                <w:lang w:eastAsia="zh-CN"/>
              </w:rPr>
              <w:t>联系人</w:t>
            </w:r>
          </w:p>
        </w:tc>
        <w:tc>
          <w:tcPr>
            <w:tcW w:w="1245" w:type="dxa"/>
            <w:vAlign w:val="center"/>
          </w:tcPr>
          <w:p w14:paraId="13562B61" w14:textId="39A63ECA"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highlight w:val="yellow"/>
                <w:lang w:val="en-GB"/>
              </w:rPr>
            </w:pPr>
            <w:r>
              <w:rPr>
                <w:rFonts w:ascii="STKaiti" w:eastAsia="STKaiti" w:hAnsi="STKaiti" w:cs="Calibri" w:hint="eastAsia"/>
                <w:lang w:eastAsia="zh-CN"/>
              </w:rPr>
              <w:t>使用生效</w:t>
            </w:r>
            <w:r w:rsidR="00FC191D">
              <w:rPr>
                <w:rFonts w:ascii="STKaiti" w:eastAsia="STKaiti" w:hAnsi="STKaiti" w:cs="Calibri"/>
                <w:lang w:eastAsia="zh-CN"/>
              </w:rPr>
              <w:br/>
            </w:r>
            <w:r>
              <w:rPr>
                <w:rFonts w:ascii="STKaiti" w:eastAsia="STKaiti" w:hAnsi="STKaiti" w:cs="Calibri" w:hint="eastAsia"/>
                <w:lang w:eastAsia="zh-CN"/>
              </w:rPr>
              <w:t>日期</w:t>
            </w:r>
          </w:p>
        </w:tc>
      </w:tr>
      <w:tr w:rsidR="00B9075D" w14:paraId="503A780D" w14:textId="77777777" w:rsidTr="00531FDE">
        <w:trPr>
          <w:cantSplit/>
        </w:trPr>
        <w:tc>
          <w:tcPr>
            <w:tcW w:w="1239" w:type="dxa"/>
          </w:tcPr>
          <w:p w14:paraId="63610A5D" w14:textId="305E83EA" w:rsidR="00B9075D" w:rsidRPr="008215AE" w:rsidRDefault="00835E7F" w:rsidP="00531FD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ascii="SimSun" w:eastAsia="SimSun" w:hAnsi="SimSun" w:cs="SimSun" w:hint="eastAsia"/>
                <w:noProof w:val="0"/>
                <w:lang w:val="en-GB" w:eastAsia="zh-CN"/>
              </w:rPr>
              <w:t>西班牙</w:t>
            </w:r>
          </w:p>
        </w:tc>
        <w:tc>
          <w:tcPr>
            <w:tcW w:w="2549" w:type="dxa"/>
          </w:tcPr>
          <w:p w14:paraId="1CD76F39" w14:textId="77777777" w:rsidR="00B9075D" w:rsidRPr="008215AE" w:rsidRDefault="00B9075D" w:rsidP="00531FDE">
            <w:pPr>
              <w:tabs>
                <w:tab w:val="clear" w:pos="567"/>
                <w:tab w:val="clear" w:pos="1276"/>
                <w:tab w:val="clear" w:pos="1843"/>
                <w:tab w:val="clear" w:pos="5387"/>
                <w:tab w:val="clear" w:pos="5954"/>
              </w:tabs>
              <w:spacing w:before="0"/>
              <w:jc w:val="left"/>
              <w:rPr>
                <w:b/>
                <w:noProof w:val="0"/>
                <w:lang w:val="es-CO"/>
              </w:rPr>
            </w:pPr>
            <w:bookmarkStart w:id="688" w:name="lt_pId913"/>
            <w:r w:rsidRPr="008215AE">
              <w:rPr>
                <w:b/>
                <w:noProof w:val="0"/>
                <w:lang w:val="es-CO"/>
              </w:rPr>
              <w:t>TELEFÓNICA IOT &amp; BIG DATA TECH, S.A. UNIPERSONAL</w:t>
            </w:r>
            <w:bookmarkEnd w:id="688"/>
          </w:p>
          <w:p w14:paraId="0FD2A498" w14:textId="77777777" w:rsidR="00B9075D" w:rsidRPr="008215AE" w:rsidRDefault="00B9075D" w:rsidP="00531FDE">
            <w:pPr>
              <w:tabs>
                <w:tab w:val="clear" w:pos="567"/>
                <w:tab w:val="clear" w:pos="1276"/>
                <w:tab w:val="clear" w:pos="1843"/>
                <w:tab w:val="clear" w:pos="5387"/>
                <w:tab w:val="clear" w:pos="5954"/>
              </w:tabs>
              <w:spacing w:before="0"/>
              <w:jc w:val="left"/>
              <w:rPr>
                <w:noProof w:val="0"/>
                <w:lang w:val="es-CO"/>
              </w:rPr>
            </w:pPr>
            <w:bookmarkStart w:id="689" w:name="lt_pId914"/>
            <w:r w:rsidRPr="008215AE">
              <w:rPr>
                <w:noProof w:val="0"/>
                <w:lang w:val="es-CO"/>
              </w:rPr>
              <w:t>Ronda de la Comunicación - Edificio Oeste 1</w:t>
            </w:r>
            <w:bookmarkEnd w:id="689"/>
          </w:p>
          <w:p w14:paraId="1F010841" w14:textId="77777777" w:rsidR="00B9075D" w:rsidRPr="008215AE" w:rsidRDefault="00B9075D" w:rsidP="00531FDE">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bookmarkStart w:id="690" w:name="lt_pId915"/>
            <w:r w:rsidRPr="008215AE">
              <w:rPr>
                <w:noProof w:val="0"/>
                <w:lang w:val="es-CO"/>
              </w:rPr>
              <w:t>C.P.</w:t>
            </w:r>
            <w:bookmarkEnd w:id="690"/>
            <w:r w:rsidRPr="008215AE">
              <w:rPr>
                <w:noProof w:val="0"/>
                <w:lang w:val="es-CO"/>
              </w:rPr>
              <w:t xml:space="preserve"> </w:t>
            </w:r>
            <w:bookmarkStart w:id="691" w:name="lt_pId916"/>
            <w:r w:rsidRPr="008215AE">
              <w:rPr>
                <w:noProof w:val="0"/>
                <w:lang w:val="es-CO"/>
              </w:rPr>
              <w:t>28050 - MADRID</w:t>
            </w:r>
            <w:bookmarkEnd w:id="691"/>
          </w:p>
        </w:tc>
        <w:tc>
          <w:tcPr>
            <w:tcW w:w="1245" w:type="dxa"/>
          </w:tcPr>
          <w:p w14:paraId="05A65F76" w14:textId="77777777"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8215AE">
              <w:rPr>
                <w:rFonts w:cs="Arial"/>
                <w:b/>
                <w:noProof w:val="0"/>
                <w:lang w:val="es-CO"/>
              </w:rPr>
              <w:t>89 34 10</w:t>
            </w:r>
          </w:p>
        </w:tc>
        <w:tc>
          <w:tcPr>
            <w:tcW w:w="3119" w:type="dxa"/>
          </w:tcPr>
          <w:p w14:paraId="5AA8EE09" w14:textId="77777777"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bookmarkStart w:id="692" w:name="lt_pId918"/>
            <w:r w:rsidRPr="008215AE">
              <w:rPr>
                <w:rFonts w:cs="Arial"/>
                <w:noProof w:val="0"/>
                <w:lang w:val="pt-BR"/>
              </w:rPr>
              <w:t>Head of Legal,</w:t>
            </w:r>
            <w:bookmarkEnd w:id="692"/>
            <w:r w:rsidRPr="008215AE">
              <w:rPr>
                <w:rFonts w:cs="Arial"/>
                <w:noProof w:val="0"/>
                <w:lang w:val="pt-BR"/>
              </w:rPr>
              <w:t xml:space="preserve"> </w:t>
            </w:r>
            <w:r w:rsidRPr="008215AE">
              <w:rPr>
                <w:rFonts w:cs="Arial"/>
                <w:noProof w:val="0"/>
                <w:lang w:val="pt-BR"/>
              </w:rPr>
              <w:br/>
            </w:r>
            <w:bookmarkStart w:id="693" w:name="lt_pId919"/>
            <w:r w:rsidRPr="008215AE">
              <w:rPr>
                <w:rFonts w:cs="Arial"/>
                <w:noProof w:val="0"/>
                <w:lang w:val="pt-BR"/>
              </w:rPr>
              <w:t>TELEFÓNICA IOT &amp; BIG DATA TECH, S.A. UNIPERSONAL</w:t>
            </w:r>
            <w:bookmarkEnd w:id="693"/>
          </w:p>
          <w:p w14:paraId="1DC0A3A4" w14:textId="77777777"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bookmarkStart w:id="694" w:name="lt_pId920"/>
            <w:r w:rsidRPr="008215AE">
              <w:rPr>
                <w:rFonts w:cs="Arial"/>
                <w:noProof w:val="0"/>
                <w:lang w:val="pt-BR"/>
              </w:rPr>
              <w:t>Ronda de la Comunicación - Edificio Oeste 1</w:t>
            </w:r>
            <w:bookmarkEnd w:id="694"/>
          </w:p>
          <w:p w14:paraId="0252924A" w14:textId="77777777" w:rsidR="00B9075D" w:rsidRPr="008215AE" w:rsidRDefault="00B9075D" w:rsidP="00531FD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CO"/>
              </w:rPr>
            </w:pPr>
            <w:bookmarkStart w:id="695" w:name="lt_pId921"/>
            <w:r w:rsidRPr="008215AE">
              <w:rPr>
                <w:rFonts w:cs="Arial"/>
                <w:noProof w:val="0"/>
                <w:lang w:val="pt-BR"/>
              </w:rPr>
              <w:t>C.P.</w:t>
            </w:r>
            <w:bookmarkEnd w:id="695"/>
            <w:r w:rsidRPr="008215AE">
              <w:rPr>
                <w:rFonts w:cs="Arial"/>
                <w:noProof w:val="0"/>
                <w:lang w:val="pt-BR"/>
              </w:rPr>
              <w:t xml:space="preserve"> </w:t>
            </w:r>
            <w:bookmarkStart w:id="696" w:name="lt_pId922"/>
            <w:r w:rsidRPr="008215AE">
              <w:rPr>
                <w:rFonts w:cs="Arial"/>
                <w:noProof w:val="0"/>
                <w:lang w:val="pt-BR"/>
              </w:rPr>
              <w:t>28050 - MADRID</w:t>
            </w:r>
            <w:bookmarkEnd w:id="696"/>
          </w:p>
          <w:p w14:paraId="34C2CDD7" w14:textId="3F0C0631" w:rsidR="00B9075D" w:rsidRPr="008215AE" w:rsidRDefault="008D529E" w:rsidP="008D529E">
            <w:pPr>
              <w:tabs>
                <w:tab w:val="clear" w:pos="567"/>
                <w:tab w:val="clear" w:pos="1276"/>
                <w:tab w:val="clear" w:pos="1843"/>
                <w:tab w:val="clear" w:pos="5387"/>
                <w:tab w:val="clear" w:pos="5954"/>
                <w:tab w:val="left" w:pos="4140"/>
                <w:tab w:val="left" w:pos="4230"/>
              </w:tabs>
              <w:spacing w:before="0"/>
              <w:jc w:val="left"/>
              <w:rPr>
                <w:rFonts w:cs="Arial"/>
                <w:noProof w:val="0"/>
                <w:lang w:val="pt-BR" w:eastAsia="zh-CN"/>
              </w:rPr>
            </w:pPr>
            <w:bookmarkStart w:id="697" w:name="lt_pId923"/>
            <w:r>
              <w:rPr>
                <w:rFonts w:ascii="SimSun" w:eastAsia="SimSun" w:hAnsi="SimSun" w:cs="SimSun" w:hint="eastAsia"/>
                <w:noProof w:val="0"/>
                <w:lang w:val="pt-BR" w:eastAsia="zh-CN"/>
              </w:rPr>
              <w:t>电话</w:t>
            </w:r>
            <w:bookmarkEnd w:id="697"/>
            <w:r>
              <w:rPr>
                <w:rFonts w:ascii="SimSun" w:eastAsia="SimSun" w:hAnsi="SimSun" w:cs="SimSun" w:hint="eastAsia"/>
                <w:noProof w:val="0"/>
                <w:lang w:val="pt-BR" w:eastAsia="zh-CN"/>
              </w:rPr>
              <w:t>：</w:t>
            </w:r>
            <w:r w:rsidR="00B9075D" w:rsidRPr="008215AE">
              <w:rPr>
                <w:rFonts w:cs="Arial"/>
                <w:noProof w:val="0"/>
                <w:lang w:val="pt-BR" w:eastAsia="zh-CN"/>
              </w:rPr>
              <w:t>+34 609182493</w:t>
            </w:r>
          </w:p>
          <w:p w14:paraId="305F8A59" w14:textId="78E98F91" w:rsidR="00B9075D" w:rsidRPr="008215AE" w:rsidRDefault="008D529E" w:rsidP="00531FDE">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eastAsia="zh-CN"/>
              </w:rPr>
            </w:pPr>
            <w:bookmarkStart w:id="698" w:name="lt_pId925"/>
            <w:r>
              <w:rPr>
                <w:rFonts w:ascii="SimSun" w:eastAsia="SimSun" w:hAnsi="SimSun" w:cs="SimSun" w:hint="eastAsia"/>
                <w:noProof w:val="0"/>
                <w:lang w:val="pt-BR" w:eastAsia="zh-CN"/>
              </w:rPr>
              <w:t>电子邮件：</w:t>
            </w:r>
            <w:r w:rsidRPr="008215AE">
              <w:rPr>
                <w:rFonts w:cs="Arial"/>
                <w:noProof w:val="0"/>
                <w:lang w:val="pt-BR" w:eastAsia="zh-CN"/>
              </w:rPr>
              <w:t>legal.tech@telefonica.com</w:t>
            </w:r>
            <w:bookmarkEnd w:id="698"/>
          </w:p>
        </w:tc>
        <w:tc>
          <w:tcPr>
            <w:tcW w:w="1245" w:type="dxa"/>
          </w:tcPr>
          <w:p w14:paraId="5C4B4F9F" w14:textId="77777777" w:rsidR="00B9075D" w:rsidRPr="00B006ED" w:rsidRDefault="00B9075D" w:rsidP="00531FDE">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bookmarkStart w:id="699" w:name="lt_pId926"/>
            <w:r w:rsidRPr="00B006ED">
              <w:rPr>
                <w:rFonts w:cs="Arial"/>
                <w:bCs/>
                <w:noProof w:val="0"/>
                <w:lang w:val="es-CO"/>
              </w:rPr>
              <w:t>7</w:t>
            </w:r>
            <w:r w:rsidRPr="00B006ED">
              <w:rPr>
                <w:rFonts w:cs="Arial"/>
                <w:bCs/>
                <w:noProof w:val="0"/>
                <w:lang w:val="en-GB"/>
              </w:rPr>
              <w:t>.XI.2022</w:t>
            </w:r>
            <w:bookmarkEnd w:id="699"/>
          </w:p>
        </w:tc>
      </w:tr>
    </w:tbl>
    <w:p w14:paraId="6E1C7D23" w14:textId="77777777" w:rsidR="00B9075D" w:rsidRPr="00B006ED" w:rsidRDefault="00B9075D" w:rsidP="00B9075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55F98F91" w14:textId="77777777" w:rsidR="00B9075D" w:rsidRDefault="00B9075D" w:rsidP="00B9075D">
      <w:pPr>
        <w:rPr>
          <w:lang w:val="es-ES"/>
        </w:rPr>
      </w:pPr>
    </w:p>
    <w:p w14:paraId="62057E39" w14:textId="6E1540EF"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7C834AA" w14:textId="1ACA2E2C" w:rsidR="00B9075D" w:rsidRPr="002C04F3" w:rsidRDefault="00B9075D" w:rsidP="00A85955">
      <w:pPr>
        <w:pStyle w:val="Heading20"/>
        <w:rPr>
          <w:rFonts w:ascii="Arial" w:hAnsi="Arial" w:cs="Arial"/>
          <w:noProof w:val="0"/>
          <w:lang w:eastAsia="zh-CN"/>
        </w:rPr>
      </w:pPr>
      <w:bookmarkStart w:id="700" w:name="_Toc69133160"/>
      <w:bookmarkStart w:id="701" w:name="_Toc358192593"/>
      <w:bookmarkStart w:id="702" w:name="_Toc43452750"/>
      <w:bookmarkStart w:id="703" w:name="_Toc69132144"/>
      <w:bookmarkStart w:id="704" w:name="_Toc121126496"/>
      <w:r w:rsidRPr="002C04F3">
        <w:rPr>
          <w:rFonts w:ascii="Arial" w:eastAsia="SimHei" w:hAnsi="Arial" w:cs="Arial"/>
          <w:lang w:eastAsia="zh-CN"/>
        </w:rPr>
        <w:lastRenderedPageBreak/>
        <w:t>ITU-T E.164</w:t>
      </w:r>
      <w:r w:rsidRPr="002C04F3">
        <w:rPr>
          <w:rFonts w:ascii="Arial" w:eastAsia="SimHei" w:hAnsi="Arial" w:cs="Arial"/>
          <w:lang w:eastAsia="zh-CN"/>
        </w:rPr>
        <w:t>建议书指配</w:t>
      </w:r>
      <w:r w:rsidR="008D529E" w:rsidRPr="002C04F3">
        <w:rPr>
          <w:rFonts w:ascii="Arial" w:eastAsia="SimHei" w:hAnsi="Arial" w:cs="Arial"/>
          <w:lang w:eastAsia="zh-CN"/>
        </w:rPr>
        <w:t>的</w:t>
      </w:r>
      <w:r w:rsidRPr="002C04F3">
        <w:rPr>
          <w:rFonts w:ascii="Arial" w:eastAsia="SimHei" w:hAnsi="Arial" w:cs="Arial"/>
          <w:lang w:eastAsia="zh-CN"/>
        </w:rPr>
        <w:t>国家代码列表</w:t>
      </w:r>
      <w:r w:rsidRPr="002C04F3">
        <w:rPr>
          <w:rFonts w:ascii="Arial" w:eastAsia="SimHei" w:hAnsi="Arial" w:cs="Arial"/>
          <w:lang w:eastAsia="zh-CN"/>
        </w:rPr>
        <w:br/>
      </w:r>
      <w:r w:rsidRPr="002C04F3">
        <w:rPr>
          <w:rFonts w:ascii="Arial" w:eastAsia="SimHei" w:hAnsi="Arial" w:cs="Arial"/>
          <w:lang w:eastAsia="zh-CN"/>
        </w:rPr>
        <w:t>（</w:t>
      </w:r>
      <w:r w:rsidRPr="002C04F3">
        <w:rPr>
          <w:rFonts w:ascii="Arial" w:eastAsia="SimHei" w:hAnsi="Arial" w:cs="Arial"/>
          <w:lang w:eastAsia="zh-CN"/>
        </w:rPr>
        <w:t>ITU-T E.164</w:t>
      </w:r>
      <w:r w:rsidRPr="002C04F3">
        <w:rPr>
          <w:rFonts w:ascii="Arial" w:eastAsia="SimHei" w:hAnsi="Arial" w:cs="Arial"/>
          <w:lang w:eastAsia="zh-CN"/>
        </w:rPr>
        <w:t>建议书（</w:t>
      </w:r>
      <w:r w:rsidRPr="002C04F3">
        <w:rPr>
          <w:rFonts w:ascii="Arial" w:eastAsia="SimHei" w:hAnsi="Arial" w:cs="Arial"/>
          <w:lang w:eastAsia="zh-CN"/>
        </w:rPr>
        <w:t>11/2010</w:t>
      </w:r>
      <w:r w:rsidRPr="002C04F3">
        <w:rPr>
          <w:rFonts w:ascii="Arial" w:eastAsia="SimHei" w:hAnsi="Arial" w:cs="Arial"/>
          <w:lang w:eastAsia="zh-CN"/>
        </w:rPr>
        <w:t>）的补充）</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2016</w:t>
      </w:r>
      <w:r w:rsidRPr="002C04F3">
        <w:rPr>
          <w:rFonts w:ascii="Arial" w:eastAsia="SimHei" w:hAnsi="Arial" w:cs="Arial"/>
          <w:lang w:eastAsia="zh-CN"/>
        </w:rPr>
        <w:t>年</w:t>
      </w:r>
      <w:r w:rsidRPr="002C04F3">
        <w:rPr>
          <w:rFonts w:ascii="Arial" w:eastAsia="SimHei" w:hAnsi="Arial" w:cs="Arial"/>
          <w:lang w:eastAsia="zh-CN"/>
        </w:rPr>
        <w:t>12</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bookmarkEnd w:id="700"/>
      <w:bookmarkEnd w:id="701"/>
      <w:bookmarkEnd w:id="702"/>
      <w:bookmarkEnd w:id="703"/>
      <w:bookmarkEnd w:id="704"/>
    </w:p>
    <w:p w14:paraId="26991D13" w14:textId="7BF3DB59" w:rsidR="00B9075D" w:rsidRPr="003E1AFD" w:rsidRDefault="00B9075D" w:rsidP="00006E3B">
      <w:pPr>
        <w:jc w:val="center"/>
        <w:rPr>
          <w:rFonts w:eastAsia="SimSun" w:cs="Calibri"/>
          <w:noProof w:val="0"/>
          <w:szCs w:val="24"/>
          <w:lang w:val="en-GB" w:eastAsia="zh-CN"/>
        </w:rPr>
      </w:pPr>
      <w:bookmarkStart w:id="705" w:name="lt_pId932"/>
      <w:r w:rsidRPr="003E1AFD">
        <w:rPr>
          <w:rFonts w:eastAsia="SimSun" w:cs="Calibri" w:hint="eastAsia"/>
          <w:noProof w:val="0"/>
          <w:szCs w:val="24"/>
          <w:lang w:val="en-GB" w:eastAsia="zh-CN"/>
        </w:rPr>
        <w:t>（国际电联</w:t>
      </w:r>
      <w:r w:rsidR="008D529E" w:rsidRPr="003E1AFD">
        <w:rPr>
          <w:rFonts w:eastAsia="SimSun" w:cs="Calibri" w:hint="eastAsia"/>
          <w:noProof w:val="0"/>
          <w:szCs w:val="24"/>
          <w:lang w:val="en-GB" w:eastAsia="zh-CN"/>
        </w:rPr>
        <w:t>《操作公报》</w:t>
      </w:r>
      <w:r w:rsidR="008D529E">
        <w:rPr>
          <w:rFonts w:eastAsia="SimSun" w:cs="Calibri" w:hint="eastAsia"/>
          <w:noProof w:val="0"/>
          <w:szCs w:val="24"/>
          <w:lang w:val="en-GB" w:eastAsia="zh-CN"/>
        </w:rPr>
        <w:t>第</w:t>
      </w:r>
      <w:r w:rsidRPr="003E1AFD">
        <w:rPr>
          <w:rFonts w:eastAsia="SimSun" w:cs="Calibri"/>
          <w:noProof w:val="0"/>
          <w:szCs w:val="24"/>
          <w:lang w:val="en-GB" w:eastAsia="zh-CN"/>
        </w:rPr>
        <w:t>1114</w:t>
      </w:r>
      <w:r w:rsidR="008D529E">
        <w:rPr>
          <w:rFonts w:eastAsia="SimSun" w:cs="Calibri" w:hint="eastAsia"/>
          <w:noProof w:val="0"/>
          <w:szCs w:val="24"/>
          <w:lang w:val="en-GB" w:eastAsia="zh-CN"/>
        </w:rPr>
        <w:t>期附件</w:t>
      </w:r>
      <w:r w:rsidRPr="00FC191D">
        <w:rPr>
          <w:rFonts w:ascii="Times New Roman" w:eastAsia="SimSun" w:hAnsi="Times New Roman"/>
          <w:noProof w:val="0"/>
          <w:szCs w:val="24"/>
          <w:lang w:val="en-GB" w:eastAsia="zh-CN"/>
        </w:rPr>
        <w:t xml:space="preserve"> –</w:t>
      </w:r>
      <w:r w:rsidRPr="003E1AFD">
        <w:rPr>
          <w:rFonts w:eastAsia="SimSun" w:cs="Calibri"/>
          <w:noProof w:val="0"/>
          <w:szCs w:val="24"/>
          <w:lang w:val="en-GB" w:eastAsia="zh-CN"/>
        </w:rPr>
        <w:t xml:space="preserve"> 15.XIl.2016</w:t>
      </w:r>
      <w:r w:rsidRPr="003E1AFD">
        <w:rPr>
          <w:rFonts w:eastAsia="SimSun" w:cs="Calibri" w:hint="eastAsia"/>
          <w:noProof w:val="0"/>
          <w:szCs w:val="24"/>
          <w:lang w:val="en-GB" w:eastAsia="zh-CN"/>
        </w:rPr>
        <w:t>）</w:t>
      </w:r>
      <w:r w:rsidRPr="003E1AFD">
        <w:rPr>
          <w:rFonts w:eastAsia="SimSun" w:cs="Calibri"/>
          <w:noProof w:val="0"/>
          <w:szCs w:val="24"/>
          <w:lang w:val="en-GB" w:eastAsia="zh-CN"/>
        </w:rPr>
        <w:br/>
      </w:r>
      <w:r w:rsidRPr="003E1AFD">
        <w:rPr>
          <w:rFonts w:eastAsia="SimSun" w:cs="Calibri" w:hint="eastAsia"/>
          <w:noProof w:val="0"/>
          <w:szCs w:val="24"/>
          <w:lang w:val="en-GB" w:eastAsia="zh-CN"/>
        </w:rPr>
        <w:t>（第</w:t>
      </w:r>
      <w:r>
        <w:rPr>
          <w:rFonts w:eastAsia="SimSun" w:cs="Calibri" w:hint="eastAsia"/>
          <w:noProof w:val="0"/>
          <w:szCs w:val="24"/>
          <w:lang w:val="en-GB" w:eastAsia="zh-CN"/>
        </w:rPr>
        <w:t>31</w:t>
      </w:r>
      <w:r w:rsidRPr="003E1AFD">
        <w:rPr>
          <w:rFonts w:eastAsia="SimSun" w:cs="Calibri" w:hint="eastAsia"/>
          <w:noProof w:val="0"/>
          <w:szCs w:val="24"/>
          <w:lang w:val="en-GB" w:eastAsia="zh-CN"/>
        </w:rPr>
        <w:t>号修正</w:t>
      </w:r>
      <w:r w:rsidR="008D529E">
        <w:rPr>
          <w:rFonts w:eastAsia="SimSun" w:cs="Calibri" w:hint="eastAsia"/>
          <w:noProof w:val="0"/>
          <w:szCs w:val="24"/>
          <w:lang w:val="en-GB" w:eastAsia="zh-CN"/>
        </w:rPr>
        <w:t>案</w:t>
      </w:r>
      <w:r w:rsidRPr="003E1AFD">
        <w:rPr>
          <w:rFonts w:eastAsia="SimSun" w:cs="Calibri" w:hint="eastAsia"/>
          <w:noProof w:val="0"/>
          <w:szCs w:val="24"/>
          <w:lang w:val="en-GB" w:eastAsia="zh-CN"/>
        </w:rPr>
        <w:t>）</w:t>
      </w:r>
    </w:p>
    <w:bookmarkEnd w:id="705"/>
    <w:p w14:paraId="5AFD2809" w14:textId="425DC65F" w:rsidR="00B9075D" w:rsidRDefault="00B9075D" w:rsidP="00B9075D">
      <w:pPr>
        <w:jc w:val="center"/>
        <w:textAlignment w:val="auto"/>
        <w:rPr>
          <w:rFonts w:asciiTheme="minorHAnsi" w:eastAsia="SimHei" w:hAnsiTheme="minorHAnsi" w:cs="Calibri"/>
          <w:b/>
          <w:lang w:eastAsia="zh-CN"/>
        </w:rPr>
      </w:pPr>
      <w:r w:rsidRPr="00994082">
        <w:rPr>
          <w:rFonts w:asciiTheme="minorHAnsi" w:eastAsia="SimHei" w:hAnsiTheme="minorHAnsi" w:cs="Calibri"/>
          <w:b/>
          <w:lang w:eastAsia="zh-CN"/>
        </w:rPr>
        <w:t>ITU-T E.164</w:t>
      </w:r>
      <w:r w:rsidRPr="00994082">
        <w:rPr>
          <w:rFonts w:asciiTheme="minorHAnsi" w:eastAsia="SimHei" w:hAnsiTheme="minorHAnsi" w:cs="Calibri"/>
          <w:b/>
          <w:lang w:eastAsia="zh-CN"/>
        </w:rPr>
        <w:t>建议书指配</w:t>
      </w:r>
      <w:r w:rsidR="008D529E">
        <w:rPr>
          <w:rFonts w:asciiTheme="minorHAnsi" w:eastAsia="SimHei" w:hAnsiTheme="minorHAnsi" w:cs="Calibri" w:hint="eastAsia"/>
          <w:b/>
          <w:lang w:eastAsia="zh-CN"/>
        </w:rPr>
        <w:t>的</w:t>
      </w:r>
      <w:r w:rsidRPr="00994082">
        <w:rPr>
          <w:rFonts w:asciiTheme="minorHAnsi" w:eastAsia="SimHei" w:hAnsiTheme="minorHAnsi" w:cs="Calibri"/>
          <w:b/>
          <w:lang w:eastAsia="zh-CN"/>
        </w:rPr>
        <w:t>国家代码的数字和字母列表的通用说明</w:t>
      </w:r>
    </w:p>
    <w:p w14:paraId="228FF6DE" w14:textId="77777777" w:rsidR="008D529E" w:rsidRPr="00994082" w:rsidRDefault="008D529E" w:rsidP="00FC191D">
      <w:pPr>
        <w:jc w:val="left"/>
        <w:textAlignment w:val="auto"/>
        <w:rPr>
          <w:rFonts w:asciiTheme="minorHAnsi" w:eastAsia="SimHei" w:hAnsiTheme="minorHAnsi"/>
          <w:bCs/>
          <w:noProof w:val="0"/>
          <w:lang w:val="en-GB" w:eastAsia="zh-CN"/>
        </w:rPr>
      </w:pPr>
    </w:p>
    <w:p w14:paraId="3CF5BBB5" w14:textId="42AD0B8F" w:rsidR="00B9075D" w:rsidRPr="00994082" w:rsidRDefault="00B9075D" w:rsidP="00B9075D">
      <w:pPr>
        <w:spacing w:before="160"/>
        <w:ind w:left="567" w:hanging="567"/>
        <w:rPr>
          <w:rFonts w:eastAsia="SimSun" w:cs="Calibri"/>
          <w:noProof w:val="0"/>
          <w:color w:val="000000"/>
          <w:szCs w:val="24"/>
          <w:lang w:val="en-GB" w:eastAsia="zh-CN"/>
        </w:rPr>
      </w:pPr>
      <w:r w:rsidRPr="00994082">
        <w:rPr>
          <w:rFonts w:eastAsia="SimSun" w:cs="Calibri"/>
          <w:noProof w:val="0"/>
          <w:color w:val="000000"/>
          <w:szCs w:val="24"/>
          <w:lang w:val="en-GB" w:eastAsia="zh-CN"/>
        </w:rPr>
        <w:t>o</w:t>
      </w:r>
      <w:r w:rsidRPr="00994082">
        <w:rPr>
          <w:rFonts w:eastAsia="SimSun" w:cs="Calibri"/>
          <w:noProof w:val="0"/>
          <w:color w:val="000000"/>
          <w:szCs w:val="24"/>
          <w:lang w:val="en-GB" w:eastAsia="zh-CN"/>
        </w:rPr>
        <w:tab/>
      </w:r>
      <w:r w:rsidRPr="00994082">
        <w:rPr>
          <w:rFonts w:eastAsia="SimSun" w:cs="Calibri" w:hint="eastAsia"/>
          <w:noProof w:val="0"/>
          <w:color w:val="000000"/>
          <w:szCs w:val="24"/>
          <w:lang w:val="en-GB" w:eastAsia="zh-CN"/>
        </w:rPr>
        <w:t>有关共用国家代码</w:t>
      </w:r>
      <w:r w:rsidRPr="00994082">
        <w:rPr>
          <w:rFonts w:eastAsia="SimSun" w:cs="Calibri"/>
          <w:noProof w:val="0"/>
          <w:szCs w:val="24"/>
          <w:lang w:val="en-GB" w:eastAsia="zh-CN"/>
        </w:rPr>
        <w:t>882</w:t>
      </w:r>
      <w:r w:rsidRPr="00994082">
        <w:rPr>
          <w:rFonts w:eastAsia="SimSun" w:cs="Calibri" w:hint="eastAsia"/>
          <w:noProof w:val="0"/>
          <w:color w:val="000000"/>
          <w:szCs w:val="24"/>
          <w:lang w:val="en-GB" w:eastAsia="zh-CN"/>
        </w:rPr>
        <w:t>，为下述国际网络预留</w:t>
      </w:r>
      <w:r w:rsidR="00A3239B">
        <w:rPr>
          <w:rFonts w:eastAsia="SimSun" w:cs="Calibri" w:hint="eastAsia"/>
          <w:noProof w:val="0"/>
          <w:color w:val="000000"/>
          <w:szCs w:val="24"/>
          <w:lang w:val="en-GB" w:eastAsia="zh-CN"/>
        </w:rPr>
        <w:t>或指配</w:t>
      </w:r>
      <w:r w:rsidRPr="00994082">
        <w:rPr>
          <w:rFonts w:eastAsia="SimSun" w:cs="Calibri" w:hint="eastAsia"/>
          <w:noProof w:val="0"/>
          <w:color w:val="000000"/>
          <w:szCs w:val="24"/>
          <w:lang w:val="en-GB" w:eastAsia="zh-CN"/>
        </w:rPr>
        <w:t>了如下</w:t>
      </w:r>
      <w:r w:rsidRPr="00994082">
        <w:rPr>
          <w:rFonts w:eastAsia="SimSun" w:cs="Calibri"/>
          <w:noProof w:val="0"/>
          <w:color w:val="000000"/>
          <w:szCs w:val="24"/>
          <w:lang w:val="en-GB" w:eastAsia="zh-CN"/>
        </w:rPr>
        <w:t>2</w:t>
      </w:r>
      <w:r w:rsidRPr="00994082">
        <w:rPr>
          <w:rFonts w:eastAsia="SimSun" w:cs="Calibri" w:hint="eastAsia"/>
          <w:noProof w:val="0"/>
          <w:color w:val="000000"/>
          <w:szCs w:val="24"/>
          <w:lang w:val="en-GB" w:eastAsia="zh-CN"/>
        </w:rPr>
        <w:t>位数的识别代码：</w:t>
      </w:r>
    </w:p>
    <w:p w14:paraId="3A2EF1CF" w14:textId="77777777" w:rsidR="00B9075D" w:rsidRPr="00B006ED" w:rsidRDefault="00B9075D" w:rsidP="00B9075D">
      <w:pPr>
        <w:keepNext/>
        <w:textAlignment w:val="auto"/>
        <w:rPr>
          <w:noProof w:val="0"/>
          <w:lang w:val="en-GB" w:eastAsia="zh-CN"/>
        </w:rPr>
      </w:pPr>
    </w:p>
    <w:p w14:paraId="35FF70FC" w14:textId="77777777" w:rsidR="00B9075D" w:rsidRPr="00B006ED" w:rsidRDefault="00B9075D" w:rsidP="00A85955">
      <w:pPr>
        <w:pStyle w:val="Note"/>
        <w:rPr>
          <w:color w:val="000000"/>
          <w:lang w:val="en-GB"/>
        </w:rPr>
      </w:pPr>
      <w:bookmarkStart w:id="706" w:name="lt_pId935"/>
      <w:bookmarkStart w:id="707" w:name="_Toc121126497"/>
      <w:r w:rsidRPr="00994082">
        <w:rPr>
          <w:rFonts w:ascii="STKaiti" w:eastAsia="STKaiti" w:hAnsi="STKaiti" w:hint="eastAsia"/>
          <w:bCs/>
          <w:color w:val="000000"/>
          <w:lang w:val="en-GB" w:eastAsia="zh-CN"/>
        </w:rPr>
        <w:t>注</w:t>
      </w:r>
      <w:r w:rsidRPr="00994082">
        <w:rPr>
          <w:bCs/>
          <w:i/>
          <w:color w:val="000000"/>
          <w:lang w:val="en-GB"/>
        </w:rPr>
        <w:t xml:space="preserve">  o)</w:t>
      </w:r>
      <w:r w:rsidRPr="00994082">
        <w:rPr>
          <w:color w:val="000000"/>
          <w:lang w:val="en-GB"/>
        </w:rPr>
        <w:t xml:space="preserve">   </w:t>
      </w:r>
      <w:r w:rsidRPr="00994082">
        <w:rPr>
          <w:lang w:val="en-GB"/>
        </w:rPr>
        <w:t xml:space="preserve"> </w:t>
      </w:r>
      <w:r w:rsidRPr="00994082">
        <w:rPr>
          <w:lang w:val="es-ES"/>
        </w:rPr>
        <w:t xml:space="preserve"> +882 34       SUP*</w:t>
      </w:r>
      <w:bookmarkEnd w:id="706"/>
      <w:bookmarkEnd w:id="707"/>
    </w:p>
    <w:p w14:paraId="239E44C5" w14:textId="77777777" w:rsidR="00B9075D" w:rsidRPr="00B006ED" w:rsidRDefault="00B9075D" w:rsidP="00B9075D">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20"/>
        <w:gridCol w:w="1842"/>
        <w:gridCol w:w="2250"/>
        <w:gridCol w:w="1531"/>
      </w:tblGrid>
      <w:tr w:rsidR="00B9075D" w14:paraId="4E183F6A" w14:textId="77777777" w:rsidTr="00FC191D">
        <w:tc>
          <w:tcPr>
            <w:tcW w:w="3820" w:type="dxa"/>
            <w:tcBorders>
              <w:top w:val="single" w:sz="6" w:space="0" w:color="000000"/>
              <w:left w:val="single" w:sz="6" w:space="0" w:color="000000"/>
              <w:bottom w:val="single" w:sz="6" w:space="0" w:color="000000"/>
              <w:right w:val="single" w:sz="6" w:space="0" w:color="000000"/>
            </w:tcBorders>
            <w:vAlign w:val="center"/>
            <w:hideMark/>
          </w:tcPr>
          <w:p w14:paraId="09C10F83"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申请者</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4E7CD52D"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网络</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260B0F38" w14:textId="77777777" w:rsidR="00B9075D" w:rsidRPr="00F048D0" w:rsidRDefault="00B9075D" w:rsidP="00531FDE">
            <w:pPr>
              <w:keepNext/>
              <w:tabs>
                <w:tab w:val="clear" w:pos="567"/>
              </w:tabs>
              <w:spacing w:before="60" w:after="60" w:line="276" w:lineRule="auto"/>
              <w:jc w:val="center"/>
              <w:textAlignment w:val="auto"/>
              <w:rPr>
                <w:i/>
                <w:noProof w:val="0"/>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11539217" w14:textId="77777777" w:rsidR="00B9075D" w:rsidRPr="00B006ED" w:rsidRDefault="00B9075D" w:rsidP="00531FDE">
            <w:pPr>
              <w:keepNext/>
              <w:tabs>
                <w:tab w:val="clear" w:pos="567"/>
              </w:tabs>
              <w:spacing w:before="60" w:after="60" w:line="276" w:lineRule="auto"/>
              <w:jc w:val="center"/>
              <w:textAlignment w:val="auto"/>
              <w:rPr>
                <w:i/>
                <w:noProof w:val="0"/>
                <w:sz w:val="18"/>
                <w:lang w:val="en-GB"/>
              </w:rPr>
            </w:pPr>
            <w:r>
              <w:rPr>
                <w:rFonts w:eastAsia="STKaiti" w:cs="Calibri" w:hint="eastAsia"/>
                <w:lang w:eastAsia="zh-CN"/>
              </w:rPr>
              <w:t>状态</w:t>
            </w:r>
          </w:p>
        </w:tc>
      </w:tr>
      <w:tr w:rsidR="00B9075D" w14:paraId="57BD05BC" w14:textId="77777777" w:rsidTr="00FC191D">
        <w:tc>
          <w:tcPr>
            <w:tcW w:w="3820" w:type="dxa"/>
            <w:tcBorders>
              <w:top w:val="single" w:sz="6" w:space="0" w:color="000000"/>
              <w:left w:val="single" w:sz="6" w:space="0" w:color="000000"/>
              <w:bottom w:val="single" w:sz="6" w:space="0" w:color="000000"/>
              <w:right w:val="single" w:sz="6" w:space="0" w:color="000000"/>
            </w:tcBorders>
          </w:tcPr>
          <w:p w14:paraId="1345B527" w14:textId="4ED0401D" w:rsidR="00B9075D" w:rsidRPr="00A85955" w:rsidRDefault="00B9075D" w:rsidP="00531FDE">
            <w:pPr>
              <w:tabs>
                <w:tab w:val="clear" w:pos="567"/>
                <w:tab w:val="clear" w:pos="5387"/>
                <w:tab w:val="clear" w:pos="5954"/>
              </w:tabs>
              <w:spacing w:after="120"/>
              <w:jc w:val="left"/>
              <w:textAlignment w:val="auto"/>
              <w:rPr>
                <w:rFonts w:eastAsia="SimSun" w:cs="Calibri"/>
                <w:bCs/>
                <w:noProof w:val="0"/>
                <w:lang w:val="en-GB" w:eastAsia="zh-CN"/>
              </w:rPr>
            </w:pPr>
            <w:bookmarkStart w:id="708" w:name="lt_pId941"/>
            <w:proofErr w:type="spellStart"/>
            <w:r w:rsidRPr="00A85955">
              <w:rPr>
                <w:rFonts w:eastAsia="SimSun" w:cs="Calibri"/>
                <w:noProof w:val="0"/>
                <w:lang w:val="en-GB"/>
              </w:rPr>
              <w:t>BebbiCell</w:t>
            </w:r>
            <w:proofErr w:type="spellEnd"/>
            <w:r w:rsidRPr="00A85955">
              <w:rPr>
                <w:rFonts w:eastAsia="SimSun" w:cs="Calibri"/>
                <w:noProof w:val="0"/>
                <w:lang w:val="en-GB"/>
              </w:rPr>
              <w:t xml:space="preserve"> AG</w:t>
            </w:r>
            <w:r w:rsidR="00FC191D">
              <w:rPr>
                <w:rFonts w:eastAsia="SimSun" w:cs="Calibri"/>
                <w:noProof w:val="0"/>
                <w:lang w:val="en-GB"/>
              </w:rPr>
              <w:br/>
            </w:r>
            <w:r w:rsidR="00A3239B" w:rsidRPr="00A85955">
              <w:rPr>
                <w:rFonts w:eastAsia="SimSun" w:cs="Calibri" w:hint="eastAsia"/>
                <w:noProof w:val="0"/>
                <w:lang w:val="en-GB" w:eastAsia="zh-CN"/>
              </w:rPr>
              <w:t>（原</w:t>
            </w:r>
            <w:r w:rsidRPr="00A85955">
              <w:rPr>
                <w:rFonts w:eastAsia="SimSun" w:cs="Calibri"/>
                <w:noProof w:val="0"/>
                <w:lang w:val="en-GB"/>
              </w:rPr>
              <w:t>Global Networks Switzerland AG</w:t>
            </w:r>
            <w:bookmarkEnd w:id="708"/>
            <w:r w:rsidR="00A3239B" w:rsidRPr="00A85955">
              <w:rPr>
                <w:rFonts w:eastAsia="SimSun" w:cs="Calibri" w:hint="eastAsia"/>
                <w:noProof w:val="0"/>
                <w:lang w:val="en-GB" w:eastAsia="zh-CN"/>
              </w:rPr>
              <w:t>）</w:t>
            </w:r>
          </w:p>
        </w:tc>
        <w:tc>
          <w:tcPr>
            <w:tcW w:w="1842" w:type="dxa"/>
            <w:tcBorders>
              <w:top w:val="single" w:sz="6" w:space="0" w:color="000000"/>
              <w:left w:val="single" w:sz="6" w:space="0" w:color="000000"/>
              <w:bottom w:val="single" w:sz="6" w:space="0" w:color="000000"/>
              <w:right w:val="single" w:sz="6" w:space="0" w:color="000000"/>
            </w:tcBorders>
          </w:tcPr>
          <w:p w14:paraId="7443655E" w14:textId="77777777" w:rsidR="00B9075D" w:rsidRPr="00A85955" w:rsidRDefault="00B9075D" w:rsidP="00531FDE">
            <w:pPr>
              <w:tabs>
                <w:tab w:val="clear" w:pos="567"/>
                <w:tab w:val="clear" w:pos="5387"/>
                <w:tab w:val="clear" w:pos="5954"/>
              </w:tabs>
              <w:spacing w:after="120"/>
              <w:jc w:val="left"/>
              <w:textAlignment w:val="auto"/>
              <w:rPr>
                <w:rFonts w:eastAsia="SimSun" w:cs="Calibri"/>
                <w:bCs/>
                <w:noProof w:val="0"/>
                <w:lang w:val="en-GB"/>
              </w:rPr>
            </w:pPr>
            <w:bookmarkStart w:id="709" w:name="lt_pId942"/>
            <w:proofErr w:type="spellStart"/>
            <w:r w:rsidRPr="00A85955">
              <w:rPr>
                <w:rFonts w:eastAsia="SimSun" w:cs="Calibri"/>
                <w:noProof w:val="0"/>
                <w:lang w:val="en-GB"/>
              </w:rPr>
              <w:t>BebbiCell</w:t>
            </w:r>
            <w:proofErr w:type="spellEnd"/>
            <w:r w:rsidRPr="00A85955">
              <w:rPr>
                <w:rFonts w:eastAsia="SimSun" w:cs="Calibri"/>
                <w:noProof w:val="0"/>
                <w:lang w:val="en-GB"/>
              </w:rPr>
              <w:t xml:space="preserve"> AG</w:t>
            </w:r>
            <w:bookmarkEnd w:id="709"/>
          </w:p>
        </w:tc>
        <w:tc>
          <w:tcPr>
            <w:tcW w:w="2250" w:type="dxa"/>
            <w:tcBorders>
              <w:top w:val="single" w:sz="6" w:space="0" w:color="000000"/>
              <w:left w:val="single" w:sz="6" w:space="0" w:color="000000"/>
              <w:bottom w:val="single" w:sz="6" w:space="0" w:color="000000"/>
              <w:right w:val="single" w:sz="6" w:space="0" w:color="000000"/>
            </w:tcBorders>
          </w:tcPr>
          <w:p w14:paraId="5894BCEF" w14:textId="77777777" w:rsidR="00B9075D" w:rsidRPr="00A85955" w:rsidRDefault="00B9075D" w:rsidP="00531FDE">
            <w:pPr>
              <w:tabs>
                <w:tab w:val="clear" w:pos="567"/>
                <w:tab w:val="clear" w:pos="5387"/>
                <w:tab w:val="clear" w:pos="5954"/>
              </w:tabs>
              <w:spacing w:after="120"/>
              <w:jc w:val="center"/>
              <w:textAlignment w:val="auto"/>
              <w:rPr>
                <w:rFonts w:eastAsia="SimSun" w:cs="Calibri"/>
                <w:bCs/>
                <w:noProof w:val="0"/>
                <w:lang w:val="en-GB"/>
              </w:rPr>
            </w:pPr>
            <w:r w:rsidRPr="00A85955">
              <w:rPr>
                <w:rFonts w:eastAsia="SimSun" w:cs="Calibri"/>
                <w:bCs/>
                <w:noProof w:val="0"/>
                <w:lang w:val="en-GB"/>
              </w:rPr>
              <w:t>+882 34</w:t>
            </w:r>
          </w:p>
        </w:tc>
        <w:tc>
          <w:tcPr>
            <w:tcW w:w="1531" w:type="dxa"/>
            <w:tcBorders>
              <w:top w:val="single" w:sz="6" w:space="0" w:color="000000"/>
              <w:left w:val="single" w:sz="6" w:space="0" w:color="000000"/>
              <w:bottom w:val="single" w:sz="6" w:space="0" w:color="000000"/>
              <w:right w:val="single" w:sz="6" w:space="0" w:color="000000"/>
            </w:tcBorders>
          </w:tcPr>
          <w:p w14:paraId="5D210B58" w14:textId="77777777" w:rsidR="00B9075D" w:rsidRPr="00A85955" w:rsidRDefault="00B9075D" w:rsidP="00531FDE">
            <w:pPr>
              <w:tabs>
                <w:tab w:val="clear" w:pos="567"/>
              </w:tabs>
              <w:spacing w:after="120"/>
              <w:jc w:val="center"/>
              <w:textAlignment w:val="auto"/>
              <w:rPr>
                <w:rFonts w:eastAsia="SimSun" w:cs="Calibri"/>
                <w:bCs/>
                <w:noProof w:val="0"/>
                <w:lang w:val="en-GB"/>
              </w:rPr>
            </w:pPr>
            <w:proofErr w:type="spellStart"/>
            <w:r w:rsidRPr="00A85955">
              <w:rPr>
                <w:rFonts w:eastAsia="SimSun" w:cs="Calibri" w:hint="eastAsia"/>
                <w:bCs/>
                <w:noProof w:val="0"/>
                <w:lang w:val="en-GB"/>
              </w:rPr>
              <w:t>已撤销</w:t>
            </w:r>
            <w:proofErr w:type="spellEnd"/>
          </w:p>
        </w:tc>
      </w:tr>
    </w:tbl>
    <w:p w14:paraId="0991E42D" w14:textId="1ECE81AC" w:rsidR="00B9075D" w:rsidRPr="00B006ED" w:rsidRDefault="00B9075D" w:rsidP="00B9075D">
      <w:pPr>
        <w:textAlignment w:val="auto"/>
        <w:rPr>
          <w:noProof w:val="0"/>
          <w:lang w:val="en-GB"/>
        </w:rPr>
      </w:pPr>
      <w:bookmarkStart w:id="710" w:name="lt_pId945"/>
      <w:r w:rsidRPr="00B006ED">
        <w:rPr>
          <w:bCs/>
          <w:noProof w:val="0"/>
          <w:color w:val="000000"/>
          <w:lang w:val="en-GB"/>
        </w:rPr>
        <w:t>*</w:t>
      </w:r>
      <w:r w:rsidRPr="00B006ED">
        <w:rPr>
          <w:noProof w:val="0"/>
          <w:lang w:val="en-GB"/>
        </w:rPr>
        <w:t>1.XII.2022</w:t>
      </w:r>
      <w:bookmarkEnd w:id="710"/>
    </w:p>
    <w:p w14:paraId="3CEB54E2" w14:textId="77777777" w:rsidR="00B9075D" w:rsidRPr="00B006ED" w:rsidRDefault="00B9075D" w:rsidP="00B9075D">
      <w:pPr>
        <w:textAlignment w:val="auto"/>
        <w:rPr>
          <w:noProof w:val="0"/>
          <w:lang w:val="en-GB"/>
        </w:rPr>
      </w:pPr>
    </w:p>
    <w:p w14:paraId="2B244755"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B006ED">
        <w:rPr>
          <w:rFonts w:eastAsia="SimSun" w:cs="Arial"/>
          <w:noProof w:val="0"/>
          <w:sz w:val="16"/>
          <w:szCs w:val="16"/>
          <w:lang w:eastAsia="zh-CN"/>
        </w:rPr>
        <w:t>__________</w:t>
      </w:r>
    </w:p>
    <w:p w14:paraId="29D14A91" w14:textId="0EEEFA0F" w:rsidR="00B9075D" w:rsidRPr="00B006ED" w:rsidRDefault="00A3239B" w:rsidP="00B9075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bookmarkStart w:id="711" w:name="lt_pId947"/>
      <w:r>
        <w:rPr>
          <w:rFonts w:eastAsia="SimSun" w:cs="Arial" w:hint="eastAsia"/>
          <w:noProof w:val="0"/>
          <w:sz w:val="16"/>
          <w:szCs w:val="16"/>
          <w:lang w:eastAsia="zh-CN"/>
        </w:rPr>
        <w:t>见本</w:t>
      </w:r>
      <w:r w:rsidRPr="00F048D0">
        <w:rPr>
          <w:rFonts w:eastAsia="SimSun" w:cs="Arial"/>
          <w:noProof w:val="0"/>
          <w:sz w:val="16"/>
          <w:szCs w:val="16"/>
          <w:lang w:eastAsia="zh-CN"/>
        </w:rPr>
        <w:t>1.XII.2022</w:t>
      </w:r>
      <w:r>
        <w:rPr>
          <w:rFonts w:eastAsia="SimSun" w:cs="Arial" w:hint="eastAsia"/>
          <w:noProof w:val="0"/>
          <w:sz w:val="16"/>
          <w:szCs w:val="16"/>
          <w:lang w:eastAsia="zh-CN"/>
        </w:rPr>
        <w:t>第</w:t>
      </w:r>
      <w:r>
        <w:rPr>
          <w:rFonts w:eastAsia="SimSun" w:cs="Arial" w:hint="eastAsia"/>
          <w:noProof w:val="0"/>
          <w:sz w:val="16"/>
          <w:szCs w:val="16"/>
          <w:lang w:eastAsia="zh-CN"/>
        </w:rPr>
        <w:t>1</w:t>
      </w:r>
      <w:r>
        <w:rPr>
          <w:rFonts w:eastAsia="SimSun" w:cs="Arial"/>
          <w:noProof w:val="0"/>
          <w:sz w:val="16"/>
          <w:szCs w:val="16"/>
          <w:lang w:eastAsia="zh-CN"/>
        </w:rPr>
        <w:t>257</w:t>
      </w:r>
      <w:r>
        <w:rPr>
          <w:rFonts w:eastAsia="SimSun" w:cs="Arial" w:hint="eastAsia"/>
          <w:noProof w:val="0"/>
          <w:sz w:val="16"/>
          <w:szCs w:val="16"/>
          <w:lang w:eastAsia="zh-CN"/>
        </w:rPr>
        <w:t>期《操作公报》第</w:t>
      </w:r>
      <w:r>
        <w:rPr>
          <w:rFonts w:eastAsia="SimSun" w:cs="Arial" w:hint="eastAsia"/>
          <w:noProof w:val="0"/>
          <w:sz w:val="16"/>
          <w:szCs w:val="16"/>
          <w:lang w:eastAsia="zh-CN"/>
        </w:rPr>
        <w:t>5</w:t>
      </w:r>
      <w:r>
        <w:rPr>
          <w:rFonts w:eastAsia="SimSun" w:cs="Arial" w:hint="eastAsia"/>
          <w:noProof w:val="0"/>
          <w:sz w:val="16"/>
          <w:szCs w:val="16"/>
          <w:lang w:eastAsia="zh-CN"/>
        </w:rPr>
        <w:t>页。</w:t>
      </w:r>
      <w:bookmarkEnd w:id="711"/>
    </w:p>
    <w:p w14:paraId="5D26697A"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p>
    <w:p w14:paraId="25A94E21"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eastAsia="zh-CN"/>
        </w:rPr>
      </w:pPr>
    </w:p>
    <w:p w14:paraId="6B271589" w14:textId="77777777" w:rsidR="00B9075D" w:rsidRPr="002C04F3" w:rsidRDefault="00B9075D" w:rsidP="00A85955">
      <w:pPr>
        <w:pStyle w:val="Heading20"/>
        <w:rPr>
          <w:rFonts w:ascii="Arial" w:hAnsi="Arial" w:cs="Arial"/>
          <w:lang w:eastAsia="zh-CN"/>
        </w:rPr>
      </w:pPr>
      <w:bookmarkStart w:id="712" w:name="_Toc121126498"/>
      <w:r w:rsidRPr="002C04F3">
        <w:rPr>
          <w:rFonts w:ascii="Arial" w:eastAsia="SimHei" w:hAnsi="Arial" w:cs="Arial"/>
          <w:lang w:eastAsia="zh-CN"/>
        </w:rPr>
        <w:t>用于公共网络和订户的国际识别规划的移动网络代码（</w:t>
      </w:r>
      <w:r w:rsidRPr="002C04F3">
        <w:rPr>
          <w:rFonts w:ascii="Arial" w:eastAsia="SimHei" w:hAnsi="Arial" w:cs="Arial"/>
          <w:lang w:eastAsia="zh-CN"/>
        </w:rPr>
        <w:t>MNC</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E.212</w:t>
      </w:r>
      <w:r w:rsidRPr="002C04F3">
        <w:rPr>
          <w:rFonts w:ascii="Arial" w:eastAsia="SimHei" w:hAnsi="Arial" w:cs="Arial"/>
          <w:lang w:eastAsia="zh-CN"/>
        </w:rPr>
        <w:t>建议书（</w:t>
      </w:r>
      <w:r w:rsidRPr="002C04F3">
        <w:rPr>
          <w:rFonts w:ascii="Arial" w:eastAsia="SimHei" w:hAnsi="Arial" w:cs="Arial"/>
          <w:lang w:eastAsia="zh-CN"/>
        </w:rPr>
        <w:t>09/2016</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2018</w:t>
      </w:r>
      <w:r w:rsidRPr="002C04F3">
        <w:rPr>
          <w:rFonts w:ascii="Arial" w:eastAsia="SimHei" w:hAnsi="Arial" w:cs="Arial"/>
          <w:lang w:eastAsia="zh-CN"/>
        </w:rPr>
        <w:t>年</w:t>
      </w:r>
      <w:r w:rsidRPr="002C04F3">
        <w:rPr>
          <w:rFonts w:ascii="Arial" w:eastAsia="SimHei" w:hAnsi="Arial" w:cs="Arial"/>
          <w:lang w:eastAsia="zh-CN"/>
        </w:rPr>
        <w:t>12</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bookmarkEnd w:id="712"/>
    </w:p>
    <w:p w14:paraId="557228E5" w14:textId="77777777" w:rsidR="00B9075D" w:rsidRPr="00D97A57" w:rsidRDefault="00B9075D" w:rsidP="00006E3B">
      <w:pPr>
        <w:tabs>
          <w:tab w:val="clear" w:pos="567"/>
          <w:tab w:val="clear" w:pos="1276"/>
          <w:tab w:val="clear" w:pos="1843"/>
          <w:tab w:val="clear" w:pos="5387"/>
          <w:tab w:val="clear" w:pos="5954"/>
        </w:tabs>
        <w:jc w:val="center"/>
        <w:rPr>
          <w:rFonts w:eastAsia="SimSun" w:cs="Calibri"/>
          <w:noProof w:val="0"/>
          <w:szCs w:val="24"/>
          <w:lang w:val="fr-FR" w:eastAsia="zh-CN"/>
        </w:rPr>
      </w:pPr>
      <w:r w:rsidRPr="00D97A57">
        <w:rPr>
          <w:rFonts w:eastAsia="SimSun" w:cs="Calibri" w:hint="eastAsia"/>
          <w:noProof w:val="0"/>
          <w:szCs w:val="24"/>
          <w:lang w:val="fr-FR" w:eastAsia="zh-CN"/>
        </w:rPr>
        <w:t>（国际电联第</w:t>
      </w:r>
      <w:r w:rsidRPr="00D97A57">
        <w:rPr>
          <w:rFonts w:eastAsia="SimSun" w:cs="Calibri"/>
          <w:noProof w:val="0"/>
          <w:szCs w:val="24"/>
          <w:lang w:val="fr-FR" w:eastAsia="zh-CN"/>
        </w:rPr>
        <w:t>1162</w:t>
      </w:r>
      <w:r w:rsidRPr="00D97A57">
        <w:rPr>
          <w:rFonts w:eastAsia="SimSun" w:cs="Calibri" w:hint="eastAsia"/>
          <w:noProof w:val="0"/>
          <w:szCs w:val="24"/>
          <w:lang w:val="fr-FR" w:eastAsia="zh-CN"/>
        </w:rPr>
        <w:t>期《操作公报》附件</w:t>
      </w:r>
      <w:r w:rsidRPr="00D97A57">
        <w:rPr>
          <w:rFonts w:eastAsia="SimSun" w:cs="Calibri"/>
          <w:noProof w:val="0"/>
          <w:szCs w:val="24"/>
          <w:lang w:val="fr-FR" w:eastAsia="zh-CN"/>
        </w:rPr>
        <w:t xml:space="preserve"> – 15.XII.2018</w:t>
      </w:r>
      <w:r w:rsidRPr="00D97A57">
        <w:rPr>
          <w:rFonts w:eastAsia="SimSun" w:cs="Calibri" w:hint="eastAsia"/>
          <w:noProof w:val="0"/>
          <w:szCs w:val="24"/>
          <w:lang w:val="fr-FR" w:eastAsia="zh-CN"/>
        </w:rPr>
        <w:t>）</w:t>
      </w:r>
      <w:r w:rsidRPr="00D97A57">
        <w:rPr>
          <w:rFonts w:eastAsia="SimSun" w:cs="Calibri"/>
          <w:noProof w:val="0"/>
          <w:szCs w:val="24"/>
          <w:lang w:val="fr-FR" w:eastAsia="zh-CN"/>
        </w:rPr>
        <w:br/>
      </w:r>
      <w:r w:rsidRPr="00D97A57">
        <w:rPr>
          <w:rFonts w:eastAsia="SimSun" w:cs="Calibri" w:hint="eastAsia"/>
          <w:noProof w:val="0"/>
          <w:szCs w:val="24"/>
          <w:lang w:val="fr-FR" w:eastAsia="zh-CN"/>
        </w:rPr>
        <w:t>（第</w:t>
      </w:r>
      <w:r>
        <w:rPr>
          <w:rFonts w:eastAsia="SimSun" w:cs="Calibri"/>
          <w:noProof w:val="0"/>
          <w:szCs w:val="24"/>
          <w:lang w:val="fr-FR" w:eastAsia="zh-CN"/>
        </w:rPr>
        <w:t>85</w:t>
      </w:r>
      <w:r w:rsidRPr="00D97A57">
        <w:rPr>
          <w:rFonts w:eastAsia="SimSun" w:cs="Calibri" w:hint="eastAsia"/>
          <w:noProof w:val="0"/>
          <w:szCs w:val="24"/>
          <w:lang w:val="fr-FR" w:eastAsia="zh-CN"/>
        </w:rPr>
        <w:t>号修正案）</w:t>
      </w:r>
    </w:p>
    <w:p w14:paraId="1797CA69" w14:textId="77777777" w:rsidR="00B9075D" w:rsidRPr="00D97A57"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eastAsia="zh-CN"/>
        </w:rPr>
      </w:pPr>
    </w:p>
    <w:p w14:paraId="353CE33B"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34"/>
        <w:gridCol w:w="1237"/>
        <w:gridCol w:w="5176"/>
      </w:tblGrid>
      <w:tr w:rsidR="00B9075D" w14:paraId="10581E39" w14:textId="77777777" w:rsidTr="00531FDE">
        <w:trPr>
          <w:trHeight w:val="299"/>
        </w:trPr>
        <w:tc>
          <w:tcPr>
            <w:tcW w:w="26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6140A" w14:textId="77777777" w:rsidR="00B9075D" w:rsidRPr="00A8500B"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bCs/>
                <w:noProof w:val="0"/>
                <w:lang w:val="en-GB" w:eastAsia="en-GB"/>
              </w:rPr>
            </w:pPr>
            <w:r w:rsidRPr="00A8500B">
              <w:rPr>
                <w:rFonts w:ascii="STKaiti" w:eastAsia="STKaiti" w:hAnsi="STKaiti" w:cs="Microsoft YaHei" w:hint="eastAsia"/>
                <w:bCs/>
                <w:color w:val="000000"/>
                <w:lang w:eastAsia="zh-CN"/>
              </w:rPr>
              <w:t>国家</w:t>
            </w:r>
            <w:r w:rsidRPr="00A8500B">
              <w:rPr>
                <w:rFonts w:ascii="STKaiti" w:eastAsia="STKaiti" w:hAnsi="STKaiti" w:cs="Microsoft YaHei"/>
                <w:bCs/>
                <w:color w:val="000000"/>
                <w:lang w:eastAsia="zh-CN"/>
              </w:rPr>
              <w:t>/</w:t>
            </w:r>
            <w:r w:rsidRPr="00A8500B">
              <w:rPr>
                <w:rFonts w:ascii="STKaiti" w:eastAsia="STKaiti" w:hAnsi="STKaiti" w:cs="Microsoft YaHei" w:hint="eastAsia"/>
                <w:bCs/>
                <w:color w:val="000000"/>
                <w:lang w:eastAsia="zh-CN"/>
              </w:rPr>
              <w:t>地理区域</w:t>
            </w:r>
          </w:p>
        </w:tc>
        <w:tc>
          <w:tcPr>
            <w:tcW w:w="1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BBA05" w14:textId="77777777" w:rsidR="00B9075D" w:rsidRPr="00A8500B"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bCs/>
                <w:iCs/>
                <w:noProof w:val="0"/>
                <w:lang w:val="en-GB" w:eastAsia="en-GB"/>
              </w:rPr>
            </w:pPr>
            <w:r w:rsidRPr="00A8500B">
              <w:rPr>
                <w:rFonts w:eastAsia="STKaiti" w:cs="Calibri"/>
                <w:bCs/>
                <w:iCs/>
                <w:color w:val="000000"/>
                <w:lang w:val="fr-CH"/>
              </w:rPr>
              <w:t>MCC+MNC</w:t>
            </w:r>
          </w:p>
        </w:tc>
        <w:tc>
          <w:tcPr>
            <w:tcW w:w="51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C2B5C" w14:textId="77777777" w:rsidR="00B9075D" w:rsidRPr="00A8500B"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bCs/>
                <w:noProof w:val="0"/>
                <w:lang w:val="en-GB" w:eastAsia="en-GB"/>
              </w:rPr>
            </w:pPr>
            <w:r w:rsidRPr="00A8500B">
              <w:rPr>
                <w:rFonts w:ascii="STKaiti" w:eastAsia="STKaiti" w:hAnsi="STKaiti" w:cs="Microsoft YaHei" w:hint="eastAsia"/>
                <w:bCs/>
                <w:color w:val="000000"/>
                <w:lang w:eastAsia="zh-CN"/>
              </w:rPr>
              <w:t>运营商</w:t>
            </w:r>
            <w:r w:rsidRPr="00A8500B">
              <w:rPr>
                <w:rFonts w:ascii="STKaiti" w:eastAsia="STKaiti" w:hAnsi="STKaiti" w:cs="Microsoft YaHei"/>
                <w:bCs/>
                <w:color w:val="000000"/>
                <w:lang w:eastAsia="zh-CN"/>
              </w:rPr>
              <w:t>/</w:t>
            </w:r>
            <w:r w:rsidRPr="00A8500B">
              <w:rPr>
                <w:rFonts w:ascii="STKaiti" w:eastAsia="STKaiti" w:hAnsi="STKaiti" w:cs="Microsoft YaHei" w:hint="eastAsia"/>
                <w:bCs/>
                <w:color w:val="000000"/>
                <w:lang w:eastAsia="zh-CN"/>
              </w:rPr>
              <w:t>网络</w:t>
            </w:r>
          </w:p>
        </w:tc>
      </w:tr>
      <w:tr w:rsidR="00B9075D" w14:paraId="38B6B3E9" w14:textId="77777777" w:rsidTr="00531FDE">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8C3438" w14:textId="45777FE8" w:rsidR="00B9075D" w:rsidRPr="00F048D0" w:rsidRDefault="00A3239B"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3239B">
              <w:rPr>
                <w:rFonts w:ascii="SimSun" w:eastAsia="SimSun" w:hAnsi="SimSun" w:cs="Microsoft YaHei" w:hint="eastAsia"/>
                <w:b/>
                <w:noProof w:val="0"/>
                <w:color w:val="000000"/>
                <w:lang w:val="en-GB" w:eastAsia="zh-CN"/>
              </w:rPr>
              <w:t>加拿大</w:t>
            </w:r>
            <w:r w:rsidR="00B9075D" w:rsidRPr="00B006ED">
              <w:rPr>
                <w:rFonts w:eastAsia="Calibri"/>
                <w:b/>
                <w:noProof w:val="0"/>
                <w:color w:val="000000"/>
                <w:lang w:val="en-GB" w:eastAsia="en-GB"/>
              </w:rPr>
              <w:t xml:space="preserve">     ADD</w:t>
            </w:r>
          </w:p>
        </w:tc>
        <w:tc>
          <w:tcPr>
            <w:tcW w:w="1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BC1512"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1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812D61"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9075D" w14:paraId="0D3433CF" w14:textId="77777777" w:rsidTr="00531FDE">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420CB08"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19E680"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048D0">
              <w:rPr>
                <w:rFonts w:eastAsia="Calibri"/>
                <w:noProof w:val="0"/>
                <w:color w:val="000000"/>
                <w:lang w:val="en-GB" w:eastAsia="en-GB"/>
              </w:rPr>
              <w:t>302 230</w:t>
            </w:r>
          </w:p>
        </w:tc>
        <w:tc>
          <w:tcPr>
            <w:tcW w:w="51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C61E4"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713" w:name="lt_pId959"/>
            <w:r w:rsidRPr="00F048D0">
              <w:rPr>
                <w:rFonts w:eastAsia="Calibri"/>
                <w:noProof w:val="0"/>
                <w:color w:val="000000"/>
                <w:lang w:val="en-GB" w:eastAsia="en-GB"/>
              </w:rPr>
              <w:t>ISP Telecom</w:t>
            </w:r>
            <w:bookmarkEnd w:id="713"/>
          </w:p>
        </w:tc>
      </w:tr>
      <w:tr w:rsidR="00B9075D" w14:paraId="370E151D" w14:textId="77777777" w:rsidTr="00531FDE">
        <w:trPr>
          <w:trHeight w:val="262"/>
        </w:trPr>
        <w:tc>
          <w:tcPr>
            <w:tcW w:w="26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B446B8" w14:textId="255C25F1" w:rsidR="00B9075D" w:rsidRPr="00F048D0" w:rsidRDefault="00A3239B"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bookmarkStart w:id="714" w:name="lt_pId960"/>
            <w:r w:rsidRPr="00A3239B">
              <w:rPr>
                <w:rFonts w:ascii="SimSun" w:eastAsia="SimSun" w:hAnsi="SimSun" w:cs="Microsoft YaHei" w:hint="eastAsia"/>
                <w:b/>
                <w:noProof w:val="0"/>
                <w:color w:val="000000"/>
                <w:lang w:val="en-GB" w:eastAsia="zh-CN"/>
              </w:rPr>
              <w:t>国际移动，</w:t>
            </w:r>
            <w:bookmarkEnd w:id="714"/>
            <w:r w:rsidR="00B9075D" w:rsidRPr="00A3239B">
              <w:rPr>
                <w:rFonts w:ascii="SimSun" w:eastAsia="SimSun" w:hAnsi="SimSun"/>
                <w:b/>
                <w:noProof w:val="0"/>
                <w:color w:val="000000"/>
                <w:lang w:val="en-GB" w:eastAsia="zh-CN"/>
              </w:rPr>
              <w:br/>
            </w:r>
            <w:bookmarkStart w:id="715" w:name="lt_pId961"/>
            <w:r w:rsidRPr="00A3239B">
              <w:rPr>
                <w:rFonts w:ascii="SimSun" w:eastAsia="SimSun" w:hAnsi="SimSun" w:cs="Microsoft YaHei" w:hint="eastAsia"/>
                <w:b/>
                <w:noProof w:val="0"/>
                <w:color w:val="000000"/>
                <w:lang w:val="en-GB" w:eastAsia="zh-CN"/>
              </w:rPr>
              <w:t>共用代码</w:t>
            </w:r>
            <w:r w:rsidR="00B9075D" w:rsidRPr="00FC191D">
              <w:rPr>
                <w:rFonts w:ascii="Times New Roman" w:eastAsia="SimSun" w:hAnsi="Times New Roman"/>
                <w:b/>
                <w:noProof w:val="0"/>
                <w:color w:val="000000"/>
                <w:lang w:val="en-GB" w:eastAsia="zh-CN"/>
              </w:rPr>
              <w:t xml:space="preserve">   </w:t>
            </w:r>
            <w:r w:rsidR="00B9075D" w:rsidRPr="00FC191D">
              <w:rPr>
                <w:rFonts w:ascii="Times New Roman" w:eastAsia="Calibri" w:hAnsi="Times New Roman"/>
                <w:b/>
                <w:noProof w:val="0"/>
                <w:color w:val="000000"/>
                <w:lang w:val="en-GB" w:eastAsia="zh-CN"/>
              </w:rPr>
              <w:t xml:space="preserve">  </w:t>
            </w:r>
            <w:r w:rsidR="00B9075D" w:rsidRPr="00F048D0">
              <w:rPr>
                <w:rFonts w:eastAsia="Calibri"/>
                <w:b/>
                <w:noProof w:val="0"/>
                <w:color w:val="000000"/>
                <w:lang w:val="en-GB" w:eastAsia="zh-CN"/>
              </w:rPr>
              <w:t>SUP*</w:t>
            </w:r>
            <w:bookmarkEnd w:id="715"/>
          </w:p>
        </w:tc>
        <w:tc>
          <w:tcPr>
            <w:tcW w:w="1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09D55C"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51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4B266E"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B9075D" w14:paraId="48421FBD" w14:textId="77777777" w:rsidTr="00531FDE">
        <w:trPr>
          <w:trHeight w:val="262"/>
        </w:trPr>
        <w:tc>
          <w:tcPr>
            <w:tcW w:w="26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4CDA7E"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66EF43" w14:textId="77777777"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048D0">
              <w:rPr>
                <w:rFonts w:eastAsia="Calibri"/>
                <w:noProof w:val="0"/>
                <w:color w:val="000000"/>
                <w:lang w:val="en-GB" w:eastAsia="en-GB"/>
              </w:rPr>
              <w:t>901 13</w:t>
            </w:r>
          </w:p>
        </w:tc>
        <w:tc>
          <w:tcPr>
            <w:tcW w:w="51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5AEDE" w14:textId="28A85561" w:rsidR="00B9075D" w:rsidRPr="00F048D0" w:rsidRDefault="00B9075D" w:rsidP="00531FD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716" w:name="lt_pId963"/>
            <w:proofErr w:type="spellStart"/>
            <w:r w:rsidRPr="00F048D0">
              <w:rPr>
                <w:noProof w:val="0"/>
                <w:lang w:val="en-GB"/>
              </w:rPr>
              <w:t>BebbiCell</w:t>
            </w:r>
            <w:proofErr w:type="spellEnd"/>
            <w:r w:rsidRPr="00F048D0">
              <w:rPr>
                <w:noProof w:val="0"/>
                <w:lang w:val="en-GB"/>
              </w:rPr>
              <w:t xml:space="preserve"> AG</w:t>
            </w:r>
            <w:r w:rsidR="00A3239B">
              <w:rPr>
                <w:rFonts w:ascii="SimSun" w:eastAsia="SimSun" w:hAnsi="SimSun" w:cs="SimSun" w:hint="eastAsia"/>
                <w:noProof w:val="0"/>
                <w:lang w:val="en-GB" w:eastAsia="zh-CN"/>
              </w:rPr>
              <w:t>（原</w:t>
            </w:r>
            <w:r w:rsidRPr="00F048D0">
              <w:rPr>
                <w:noProof w:val="0"/>
                <w:lang w:val="en-GB"/>
              </w:rPr>
              <w:t>Global Networks Switzerland AG</w:t>
            </w:r>
            <w:bookmarkEnd w:id="716"/>
            <w:r w:rsidR="00FC191D">
              <w:rPr>
                <w:rFonts w:ascii="SimSun" w:eastAsia="SimSun" w:hAnsi="SimSun" w:cs="SimSun" w:hint="eastAsia"/>
                <w:noProof w:val="0"/>
                <w:lang w:val="en-GB" w:eastAsia="zh-CN"/>
              </w:rPr>
              <w:t>）</w:t>
            </w:r>
          </w:p>
        </w:tc>
      </w:tr>
    </w:tbl>
    <w:p w14:paraId="2BC86C21"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42E8F8FE" w14:textId="77777777" w:rsidR="00B9075D" w:rsidRPr="00F048D0"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fr-FR" w:eastAsia="zh-CN"/>
        </w:rPr>
      </w:pPr>
      <w:r w:rsidRPr="00CB252E">
        <w:rPr>
          <w:rFonts w:ascii="Arial" w:eastAsia="Arial" w:hAnsi="Arial"/>
          <w:noProof w:val="0"/>
          <w:color w:val="000000"/>
          <w:sz w:val="16"/>
          <w:lang w:val="fr-FR" w:eastAsia="zh-CN"/>
        </w:rPr>
        <w:t>____________</w:t>
      </w:r>
    </w:p>
    <w:p w14:paraId="7EA4FB4A" w14:textId="77777777" w:rsidR="00B9075D" w:rsidRPr="00A8500B"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noProof w:val="0"/>
          <w:color w:val="000000"/>
          <w:sz w:val="18"/>
          <w:szCs w:val="18"/>
          <w:lang w:eastAsia="zh-CN"/>
        </w:rPr>
      </w:pPr>
      <w:bookmarkStart w:id="717" w:name="lt_pId967"/>
      <w:r w:rsidRPr="00A8500B">
        <w:rPr>
          <w:rFonts w:eastAsia="STKaiti" w:cs="Calibri"/>
          <w:noProof w:val="0"/>
          <w:color w:val="000000"/>
          <w:sz w:val="18"/>
          <w:szCs w:val="18"/>
          <w:lang w:eastAsia="zh-CN"/>
        </w:rPr>
        <w:t>MCC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移动国家代码</w:t>
      </w:r>
    </w:p>
    <w:p w14:paraId="1A494FFA" w14:textId="77777777" w:rsidR="00B9075D" w:rsidRPr="000E3D0E"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ascii="STKaiti" w:eastAsia="STKaiti" w:hAnsi="STKaiti" w:cs="Calibri"/>
          <w:noProof w:val="0"/>
          <w:color w:val="000000"/>
          <w:sz w:val="16"/>
          <w:szCs w:val="16"/>
          <w:lang w:eastAsia="zh-CN"/>
        </w:rPr>
      </w:pPr>
      <w:r w:rsidRPr="00A8500B">
        <w:rPr>
          <w:rFonts w:eastAsia="STKaiti" w:cs="Calibri"/>
          <w:noProof w:val="0"/>
          <w:color w:val="000000"/>
          <w:sz w:val="18"/>
          <w:szCs w:val="18"/>
          <w:lang w:eastAsia="zh-CN"/>
        </w:rPr>
        <w:t>MNC</w:t>
      </w:r>
      <w:r w:rsidRPr="00A8500B">
        <w:rPr>
          <w:rFonts w:eastAsia="STKaiti" w:cs="Calibri" w:hint="eastAsia"/>
          <w:noProof w:val="0"/>
          <w:color w:val="000000"/>
          <w:sz w:val="18"/>
          <w:szCs w:val="18"/>
          <w:lang w:eastAsia="zh-CN"/>
        </w:rPr>
        <w:t>：</w:t>
      </w:r>
      <w:r w:rsidRPr="00A8500B">
        <w:rPr>
          <w:rFonts w:eastAsia="STKaiti" w:cs="Calibri"/>
          <w:noProof w:val="0"/>
          <w:color w:val="000000"/>
          <w:sz w:val="18"/>
          <w:szCs w:val="18"/>
          <w:lang w:eastAsia="zh-CN"/>
        </w:rPr>
        <w:tab/>
      </w:r>
      <w:r w:rsidRPr="00A8500B">
        <w:rPr>
          <w:rFonts w:eastAsia="STKaiti" w:cs="Calibri" w:hint="eastAsia"/>
          <w:noProof w:val="0"/>
          <w:color w:val="000000"/>
          <w:sz w:val="18"/>
          <w:szCs w:val="18"/>
          <w:lang w:eastAsia="zh-CN"/>
        </w:rPr>
        <w:t>移动网络代码</w:t>
      </w:r>
    </w:p>
    <w:p w14:paraId="098DFAAC" w14:textId="5FFDADE4" w:rsidR="00B9075D" w:rsidRPr="00B006ED" w:rsidRDefault="00B9075D" w:rsidP="00B9075D">
      <w:pPr>
        <w:tabs>
          <w:tab w:val="clear" w:pos="567"/>
          <w:tab w:val="clear" w:pos="1276"/>
          <w:tab w:val="clear" w:pos="1843"/>
          <w:tab w:val="clear" w:pos="5387"/>
          <w:tab w:val="clear" w:pos="5954"/>
        </w:tabs>
        <w:overflowPunct/>
        <w:autoSpaceDE/>
        <w:autoSpaceDN/>
        <w:adjustRightInd/>
        <w:jc w:val="left"/>
        <w:textAlignment w:val="auto"/>
        <w:rPr>
          <w:rFonts w:eastAsia="Calibri"/>
          <w:noProof w:val="0"/>
          <w:sz w:val="18"/>
          <w:szCs w:val="18"/>
          <w:lang w:val="en-GB" w:eastAsia="zh-CN"/>
        </w:rPr>
      </w:pPr>
      <w:r w:rsidRPr="00A3239B">
        <w:rPr>
          <w:rFonts w:eastAsia="Calibri"/>
          <w:noProof w:val="0"/>
          <w:sz w:val="18"/>
          <w:szCs w:val="18"/>
          <w:lang w:val="en-GB" w:eastAsia="zh-CN"/>
        </w:rPr>
        <w:t>*</w:t>
      </w:r>
      <w:bookmarkEnd w:id="717"/>
      <w:r w:rsidRPr="00A3239B">
        <w:rPr>
          <w:rFonts w:eastAsia="SimSun" w:cs="Arial" w:hint="eastAsia"/>
          <w:sz w:val="18"/>
          <w:szCs w:val="18"/>
          <w:lang w:val="fr-FR" w:eastAsia="zh-CN"/>
        </w:rPr>
        <w:t>见</w:t>
      </w:r>
      <w:r w:rsidR="00A3239B" w:rsidRPr="00A3239B">
        <w:rPr>
          <w:rFonts w:eastAsia="SimSun" w:cs="Arial" w:hint="eastAsia"/>
          <w:sz w:val="18"/>
          <w:szCs w:val="18"/>
          <w:lang w:val="fr-FR" w:eastAsia="zh-CN"/>
        </w:rPr>
        <w:t>本</w:t>
      </w:r>
      <w:r w:rsidR="00A3239B" w:rsidRPr="00A3239B">
        <w:rPr>
          <w:rFonts w:eastAsia="SimSun" w:cs="Arial" w:hint="eastAsia"/>
          <w:sz w:val="18"/>
          <w:szCs w:val="18"/>
          <w:lang w:val="fr-FR" w:eastAsia="zh-CN"/>
        </w:rPr>
        <w:t>1</w:t>
      </w:r>
      <w:r w:rsidR="00A3239B" w:rsidRPr="00A3239B">
        <w:rPr>
          <w:rFonts w:eastAsia="SimSun" w:cs="Arial"/>
          <w:sz w:val="18"/>
          <w:szCs w:val="18"/>
          <w:lang w:val="fr-FR" w:eastAsia="zh-CN"/>
        </w:rPr>
        <w:t>.XII.</w:t>
      </w:r>
      <w:r w:rsidRPr="00A3239B">
        <w:rPr>
          <w:rFonts w:eastAsia="SimSun" w:cs="Arial"/>
          <w:sz w:val="18"/>
          <w:szCs w:val="18"/>
          <w:lang w:eastAsia="zh-CN"/>
        </w:rPr>
        <w:t>2022</w:t>
      </w:r>
      <w:r w:rsidRPr="00A3239B">
        <w:rPr>
          <w:rFonts w:eastAsia="SimSun" w:cs="Arial" w:hint="eastAsia"/>
          <w:sz w:val="18"/>
          <w:szCs w:val="18"/>
          <w:lang w:val="fr-FR" w:eastAsia="zh-CN"/>
        </w:rPr>
        <w:t>第</w:t>
      </w:r>
      <w:r w:rsidRPr="00A3239B">
        <w:rPr>
          <w:rFonts w:eastAsia="SimSun" w:cs="Arial"/>
          <w:sz w:val="18"/>
          <w:szCs w:val="18"/>
          <w:lang w:eastAsia="zh-CN"/>
        </w:rPr>
        <w:t>12</w:t>
      </w:r>
      <w:r w:rsidR="00A3239B" w:rsidRPr="00A3239B">
        <w:rPr>
          <w:rFonts w:eastAsia="SimSun" w:cs="Arial"/>
          <w:sz w:val="18"/>
          <w:szCs w:val="18"/>
          <w:lang w:eastAsia="zh-CN"/>
        </w:rPr>
        <w:t>57</w:t>
      </w:r>
      <w:r w:rsidRPr="00A3239B">
        <w:rPr>
          <w:rFonts w:eastAsia="SimSun" w:cs="Arial" w:hint="eastAsia"/>
          <w:sz w:val="18"/>
          <w:szCs w:val="18"/>
          <w:lang w:val="fr-FR" w:eastAsia="zh-CN"/>
        </w:rPr>
        <w:t>期</w:t>
      </w:r>
      <w:r w:rsidR="00A3239B">
        <w:rPr>
          <w:rFonts w:eastAsia="SimSun" w:cs="Arial" w:hint="eastAsia"/>
          <w:sz w:val="18"/>
          <w:szCs w:val="18"/>
          <w:lang w:val="fr-FR" w:eastAsia="zh-CN"/>
        </w:rPr>
        <w:t>国际电联</w:t>
      </w:r>
      <w:r w:rsidRPr="00A3239B">
        <w:rPr>
          <w:rFonts w:eastAsia="SimSun" w:cs="Arial" w:hint="eastAsia"/>
          <w:sz w:val="18"/>
          <w:szCs w:val="18"/>
          <w:lang w:val="fr-FR" w:eastAsia="zh-CN"/>
        </w:rPr>
        <w:t>《操作公报》第</w:t>
      </w:r>
      <w:r w:rsidR="00A3239B" w:rsidRPr="00A3239B">
        <w:rPr>
          <w:rFonts w:eastAsia="SimSun" w:cs="Arial"/>
          <w:sz w:val="18"/>
          <w:szCs w:val="18"/>
          <w:lang w:val="fr-FR" w:eastAsia="zh-CN"/>
        </w:rPr>
        <w:t>6</w:t>
      </w:r>
      <w:r w:rsidRPr="00A3239B">
        <w:rPr>
          <w:rFonts w:eastAsia="SimSun" w:cs="Arial" w:hint="eastAsia"/>
          <w:sz w:val="18"/>
          <w:szCs w:val="18"/>
          <w:lang w:val="fr-FR" w:eastAsia="zh-CN"/>
        </w:rPr>
        <w:t>页。</w:t>
      </w:r>
    </w:p>
    <w:p w14:paraId="26D64B96" w14:textId="77777777" w:rsidR="00B9075D" w:rsidRPr="00CB252E"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eastAsia="zh-CN"/>
        </w:rPr>
      </w:pPr>
    </w:p>
    <w:p w14:paraId="061E8EB1" w14:textId="77777777"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5D54BD91" w14:textId="77777777" w:rsidR="00B9075D" w:rsidRPr="002C04F3" w:rsidRDefault="00B9075D" w:rsidP="00A85955">
      <w:pPr>
        <w:pStyle w:val="Heading20"/>
        <w:rPr>
          <w:rFonts w:ascii="Arial" w:hAnsi="Arial" w:cs="Arial"/>
          <w:noProof w:val="0"/>
          <w:lang w:eastAsia="zh-CN"/>
        </w:rPr>
      </w:pPr>
      <w:bookmarkStart w:id="718" w:name="_Toc74064895"/>
      <w:bookmarkStart w:id="719" w:name="_Toc240772455"/>
      <w:bookmarkStart w:id="720" w:name="_Toc236568475"/>
      <w:bookmarkStart w:id="721" w:name="_Toc74922178"/>
      <w:bookmarkStart w:id="722" w:name="_Toc115699837"/>
      <w:bookmarkStart w:id="723" w:name="_Toc115698370"/>
      <w:bookmarkStart w:id="724" w:name="_Toc121126499"/>
      <w:r w:rsidRPr="002C04F3">
        <w:rPr>
          <w:rFonts w:ascii="Arial" w:eastAsia="SimHei" w:hAnsi="Arial" w:cs="Arial"/>
          <w:lang w:val="en-GB" w:eastAsia="zh-CN"/>
        </w:rPr>
        <w:lastRenderedPageBreak/>
        <w:t>信令区域</w:t>
      </w:r>
      <w:r w:rsidRPr="002C04F3">
        <w:rPr>
          <w:rFonts w:ascii="Arial" w:eastAsia="SimHei" w:hAnsi="Arial" w:cs="Arial"/>
          <w:lang w:eastAsia="zh-CN"/>
        </w:rPr>
        <w:t>/</w:t>
      </w:r>
      <w:r w:rsidRPr="002C04F3">
        <w:rPr>
          <w:rFonts w:ascii="Arial" w:eastAsia="SimHei" w:hAnsi="Arial" w:cs="Arial"/>
          <w:lang w:val="en-GB" w:eastAsia="zh-CN"/>
        </w:rPr>
        <w:t>网络代码</w:t>
      </w:r>
      <w:r w:rsidRPr="002C04F3">
        <w:rPr>
          <w:rFonts w:ascii="Arial" w:eastAsia="SimHei" w:hAnsi="Arial" w:cs="Arial"/>
          <w:lang w:eastAsia="zh-CN"/>
        </w:rPr>
        <w:t>（</w:t>
      </w:r>
      <w:r w:rsidRPr="002C04F3">
        <w:rPr>
          <w:rFonts w:ascii="Arial" w:eastAsia="SimHei" w:hAnsi="Arial" w:cs="Arial"/>
          <w:lang w:eastAsia="zh-CN"/>
        </w:rPr>
        <w:t>SANC</w:t>
      </w:r>
      <w:r w:rsidRPr="002C04F3">
        <w:rPr>
          <w:rFonts w:ascii="Arial" w:eastAsia="SimHei" w:hAnsi="Arial" w:cs="Arial"/>
          <w:lang w:eastAsia="zh-CN"/>
        </w:rPr>
        <w:t>）</w:t>
      </w:r>
      <w:r w:rsidRPr="002C04F3">
        <w:rPr>
          <w:rFonts w:ascii="Arial" w:eastAsia="SimHei" w:hAnsi="Arial" w:cs="Arial"/>
          <w:lang w:val="en-GB" w:eastAsia="zh-CN"/>
        </w:rPr>
        <w:t>的列表</w:t>
      </w:r>
      <w:r w:rsidRPr="002C04F3">
        <w:rPr>
          <w:rFonts w:ascii="Arial" w:eastAsia="SimHei" w:hAnsi="Arial" w:cs="Arial"/>
          <w:lang w:eastAsia="zh-CN"/>
        </w:rPr>
        <w:br/>
      </w:r>
      <w:r w:rsidRPr="002C04F3">
        <w:rPr>
          <w:rFonts w:ascii="Arial" w:eastAsia="SimHei" w:hAnsi="Arial" w:cs="Arial"/>
          <w:lang w:eastAsia="zh-CN"/>
        </w:rPr>
        <w:t>（</w:t>
      </w:r>
      <w:r w:rsidRPr="002C04F3">
        <w:rPr>
          <w:rFonts w:ascii="Arial" w:eastAsia="SimHei" w:hAnsi="Arial" w:cs="Arial"/>
          <w:lang w:eastAsia="zh-CN"/>
        </w:rPr>
        <w:t>ITU-T Q.708</w:t>
      </w:r>
      <w:r w:rsidRPr="002C04F3">
        <w:rPr>
          <w:rFonts w:ascii="Arial" w:eastAsia="SimHei" w:hAnsi="Arial" w:cs="Arial"/>
          <w:lang w:val="en-GB" w:eastAsia="zh-CN"/>
        </w:rPr>
        <w:t>建议书</w:t>
      </w:r>
      <w:r w:rsidRPr="002C04F3">
        <w:rPr>
          <w:rFonts w:ascii="Arial" w:eastAsia="SimHei" w:hAnsi="Arial" w:cs="Arial"/>
          <w:lang w:eastAsia="zh-CN"/>
        </w:rPr>
        <w:t>（</w:t>
      </w:r>
      <w:r w:rsidRPr="002C04F3">
        <w:rPr>
          <w:rFonts w:ascii="Arial" w:eastAsia="SimHei" w:hAnsi="Arial" w:cs="Arial"/>
          <w:lang w:eastAsia="zh-CN"/>
        </w:rPr>
        <w:t>03/1999</w:t>
      </w:r>
      <w:r w:rsidRPr="002C04F3">
        <w:rPr>
          <w:rFonts w:ascii="Arial" w:eastAsia="SimHei" w:hAnsi="Arial" w:cs="Arial"/>
          <w:lang w:eastAsia="zh-CN"/>
        </w:rPr>
        <w:t>）</w:t>
      </w:r>
      <w:r w:rsidRPr="002C04F3">
        <w:rPr>
          <w:rFonts w:ascii="Arial" w:eastAsia="SimHei" w:hAnsi="Arial" w:cs="Arial"/>
          <w:lang w:val="en-GB" w:eastAsia="zh-CN"/>
        </w:rPr>
        <w:t>的补充</w:t>
      </w:r>
      <w:r w:rsidRPr="002C04F3">
        <w:rPr>
          <w:rFonts w:ascii="Arial" w:eastAsia="SimHei" w:hAnsi="Arial" w:cs="Arial"/>
          <w:lang w:eastAsia="zh-CN"/>
        </w:rPr>
        <w:t>）</w:t>
      </w:r>
      <w:r w:rsidRPr="002C04F3">
        <w:rPr>
          <w:rFonts w:ascii="Arial" w:eastAsia="SimHei" w:hAnsi="Arial" w:cs="Arial"/>
          <w:lang w:eastAsia="zh-CN"/>
        </w:rPr>
        <w:br/>
      </w:r>
      <w:bookmarkEnd w:id="718"/>
      <w:bookmarkEnd w:id="719"/>
      <w:bookmarkEnd w:id="720"/>
      <w:r w:rsidRPr="002C04F3">
        <w:rPr>
          <w:rFonts w:ascii="Arial" w:eastAsia="SimHei" w:hAnsi="Arial" w:cs="Arial"/>
          <w:lang w:eastAsia="zh-CN"/>
        </w:rPr>
        <w:t>（</w:t>
      </w:r>
      <w:r w:rsidRPr="002C04F3">
        <w:rPr>
          <w:rFonts w:ascii="Arial" w:eastAsia="SimHei" w:hAnsi="Arial" w:cs="Arial"/>
          <w:lang w:val="en-GB" w:eastAsia="zh-CN"/>
        </w:rPr>
        <w:t>截至</w:t>
      </w:r>
      <w:r w:rsidRPr="002C04F3">
        <w:rPr>
          <w:rFonts w:ascii="Arial" w:eastAsia="SimHei" w:hAnsi="Arial" w:cs="Arial"/>
          <w:lang w:eastAsia="zh-CN"/>
        </w:rPr>
        <w:t>2017</w:t>
      </w:r>
      <w:r w:rsidRPr="002C04F3">
        <w:rPr>
          <w:rFonts w:ascii="Arial" w:eastAsia="SimHei" w:hAnsi="Arial" w:cs="Arial"/>
          <w:lang w:val="en-GB" w:eastAsia="zh-CN"/>
        </w:rPr>
        <w:t>年</w:t>
      </w:r>
      <w:r w:rsidRPr="002C04F3">
        <w:rPr>
          <w:rFonts w:ascii="Arial" w:eastAsia="SimHei" w:hAnsi="Arial" w:cs="Arial"/>
          <w:lang w:eastAsia="zh-CN"/>
        </w:rPr>
        <w:t>6</w:t>
      </w:r>
      <w:r w:rsidRPr="002C04F3">
        <w:rPr>
          <w:rFonts w:ascii="Arial" w:eastAsia="SimHei" w:hAnsi="Arial" w:cs="Arial"/>
          <w:lang w:val="en-GB" w:eastAsia="zh-CN"/>
        </w:rPr>
        <w:t>月</w:t>
      </w:r>
      <w:r w:rsidRPr="002C04F3">
        <w:rPr>
          <w:rFonts w:ascii="Arial" w:eastAsia="SimHei" w:hAnsi="Arial" w:cs="Arial"/>
          <w:lang w:eastAsia="zh-CN"/>
        </w:rPr>
        <w:t>1</w:t>
      </w:r>
      <w:r w:rsidRPr="002C04F3">
        <w:rPr>
          <w:rFonts w:ascii="Arial" w:eastAsia="SimHei" w:hAnsi="Arial" w:cs="Arial"/>
          <w:lang w:val="en-GB" w:eastAsia="zh-CN"/>
        </w:rPr>
        <w:t>日</w:t>
      </w:r>
      <w:r w:rsidRPr="002C04F3">
        <w:rPr>
          <w:rFonts w:ascii="Arial" w:eastAsia="SimHei" w:hAnsi="Arial" w:cs="Arial"/>
          <w:lang w:eastAsia="zh-CN"/>
        </w:rPr>
        <w:t>）</w:t>
      </w:r>
      <w:bookmarkEnd w:id="721"/>
      <w:bookmarkEnd w:id="722"/>
      <w:bookmarkEnd w:id="723"/>
      <w:bookmarkEnd w:id="724"/>
    </w:p>
    <w:p w14:paraId="16F95665" w14:textId="3C9346B2" w:rsidR="00B9075D" w:rsidRPr="00C221D3" w:rsidRDefault="00B9075D" w:rsidP="00006E3B">
      <w:pPr>
        <w:keepNext/>
        <w:tabs>
          <w:tab w:val="clear" w:pos="1276"/>
          <w:tab w:val="clear" w:pos="1843"/>
          <w:tab w:val="clear" w:pos="5387"/>
          <w:tab w:val="clear" w:pos="5954"/>
          <w:tab w:val="right" w:pos="1021"/>
          <w:tab w:val="left" w:pos="1701"/>
          <w:tab w:val="left" w:pos="2268"/>
        </w:tabs>
        <w:jc w:val="center"/>
        <w:rPr>
          <w:noProof w:val="0"/>
          <w:szCs w:val="24"/>
          <w:lang w:val="en-GB" w:eastAsia="zh-CN"/>
        </w:rPr>
      </w:pPr>
      <w:r w:rsidRPr="00C221D3">
        <w:rPr>
          <w:rFonts w:eastAsia="SimSun" w:cs="Microsoft YaHei" w:hint="eastAsia"/>
          <w:noProof w:val="0"/>
          <w:szCs w:val="24"/>
          <w:lang w:val="en-GB" w:eastAsia="zh-CN"/>
        </w:rPr>
        <w:t>（国际电联第</w:t>
      </w:r>
      <w:r w:rsidRPr="00C221D3">
        <w:rPr>
          <w:rFonts w:eastAsia="SimSun"/>
          <w:noProof w:val="0"/>
          <w:szCs w:val="24"/>
          <w:lang w:val="en-GB" w:eastAsia="zh-CN"/>
        </w:rPr>
        <w:t>1125</w:t>
      </w:r>
      <w:r w:rsidRPr="00C221D3">
        <w:rPr>
          <w:rFonts w:eastAsia="SimSun" w:cs="Microsoft YaHei" w:hint="eastAsia"/>
          <w:noProof w:val="0"/>
          <w:szCs w:val="24"/>
          <w:lang w:val="en-GB" w:eastAsia="zh-CN"/>
        </w:rPr>
        <w:t>期</w:t>
      </w:r>
      <w:r w:rsidR="000F20F4" w:rsidRPr="00C221D3">
        <w:rPr>
          <w:rFonts w:eastAsia="SimSun" w:cs="Microsoft YaHei" w:hint="eastAsia"/>
          <w:noProof w:val="0"/>
          <w:szCs w:val="24"/>
          <w:lang w:val="en-GB" w:eastAsia="zh-CN"/>
        </w:rPr>
        <w:t>《操作公报》附件</w:t>
      </w:r>
      <w:r w:rsidRPr="00C221D3">
        <w:rPr>
          <w:rFonts w:eastAsia="SimSun"/>
          <w:noProof w:val="0"/>
          <w:szCs w:val="24"/>
          <w:lang w:val="en-GB" w:eastAsia="zh-CN"/>
        </w:rPr>
        <w:t xml:space="preserve"> </w:t>
      </w:r>
      <w:r w:rsidRPr="00C221D3">
        <w:rPr>
          <w:rFonts w:eastAsia="SimSun" w:cs="Calibri"/>
          <w:noProof w:val="0"/>
          <w:szCs w:val="24"/>
          <w:lang w:val="en-GB" w:eastAsia="zh-CN"/>
        </w:rPr>
        <w:t>–</w:t>
      </w:r>
      <w:r w:rsidRPr="00C221D3">
        <w:rPr>
          <w:rFonts w:eastAsia="SimSun"/>
          <w:noProof w:val="0"/>
          <w:szCs w:val="24"/>
          <w:lang w:val="en-GB" w:eastAsia="zh-CN"/>
        </w:rPr>
        <w:t xml:space="preserve"> 1.VI.2017</w:t>
      </w:r>
      <w:r w:rsidRPr="00C221D3">
        <w:rPr>
          <w:rFonts w:eastAsia="SimSun" w:cs="SimSun" w:hint="eastAsia"/>
          <w:noProof w:val="0"/>
          <w:szCs w:val="24"/>
          <w:lang w:val="en-GB" w:eastAsia="zh-CN"/>
        </w:rPr>
        <w:t>）</w:t>
      </w:r>
      <w:r w:rsidRPr="00C221D3">
        <w:rPr>
          <w:rFonts w:eastAsia="SimSun"/>
          <w:noProof w:val="0"/>
          <w:szCs w:val="24"/>
          <w:lang w:val="en-GB" w:eastAsia="zh-CN"/>
        </w:rPr>
        <w:br/>
      </w:r>
      <w:r w:rsidRPr="00C221D3">
        <w:rPr>
          <w:rFonts w:eastAsia="SimSun" w:cs="Microsoft YaHei" w:hint="eastAsia"/>
          <w:noProof w:val="0"/>
          <w:szCs w:val="24"/>
          <w:lang w:val="en-GB" w:eastAsia="zh-CN"/>
        </w:rPr>
        <w:t>（第</w:t>
      </w:r>
      <w:r>
        <w:rPr>
          <w:rFonts w:eastAsia="SimSun"/>
          <w:noProof w:val="0"/>
          <w:szCs w:val="24"/>
          <w:lang w:val="en-GB" w:eastAsia="zh-CN"/>
        </w:rPr>
        <w:t>23</w:t>
      </w:r>
      <w:r w:rsidRPr="00C221D3">
        <w:rPr>
          <w:rFonts w:eastAsia="SimSun" w:cs="Microsoft YaHei" w:hint="eastAsia"/>
          <w:noProof w:val="0"/>
          <w:szCs w:val="24"/>
          <w:lang w:val="en-GB" w:eastAsia="zh-CN"/>
        </w:rPr>
        <w:t>号修正案）</w:t>
      </w:r>
    </w:p>
    <w:p w14:paraId="767417B0" w14:textId="77777777" w:rsidR="00B9075D" w:rsidRPr="00B006ED" w:rsidRDefault="00B9075D" w:rsidP="00B9075D">
      <w:pPr>
        <w:keepNext/>
        <w:tabs>
          <w:tab w:val="clear" w:pos="1276"/>
          <w:tab w:val="clear" w:pos="1843"/>
          <w:tab w:val="clear" w:pos="5387"/>
          <w:tab w:val="clear" w:pos="5954"/>
          <w:tab w:val="right" w:pos="1021"/>
          <w:tab w:val="left" w:pos="1701"/>
          <w:tab w:val="left" w:pos="2268"/>
        </w:tabs>
        <w:spacing w:before="240"/>
        <w:jc w:val="center"/>
        <w:rPr>
          <w:bCs/>
          <w:noProof w:val="0"/>
          <w:lang w:val="en-GB" w:eastAsia="zh-CN"/>
        </w:rPr>
      </w:pPr>
    </w:p>
    <w:p w14:paraId="5EBDA137" w14:textId="77777777" w:rsidR="00B9075D" w:rsidRPr="00B006ED" w:rsidRDefault="00B9075D" w:rsidP="00B9075D">
      <w:pPr>
        <w:keepNext/>
        <w:spacing w:before="0"/>
        <w:rPr>
          <w:noProof w:val="0"/>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9075D" w14:paraId="14A9D1D8" w14:textId="77777777" w:rsidTr="00531FDE">
        <w:trPr>
          <w:trHeight w:val="240"/>
        </w:trPr>
        <w:tc>
          <w:tcPr>
            <w:tcW w:w="9288" w:type="dxa"/>
            <w:gridSpan w:val="3"/>
            <w:shd w:val="clear" w:color="auto" w:fill="auto"/>
          </w:tcPr>
          <w:p w14:paraId="2BDE9293" w14:textId="77777777" w:rsidR="00B9075D" w:rsidRPr="00B006ED" w:rsidRDefault="00B9075D" w:rsidP="00531FDE">
            <w:pPr>
              <w:keepNext/>
              <w:tabs>
                <w:tab w:val="clear" w:pos="1276"/>
                <w:tab w:val="clear" w:pos="1843"/>
                <w:tab w:val="clear" w:pos="5387"/>
                <w:tab w:val="clear" w:pos="5954"/>
                <w:tab w:val="right" w:pos="1021"/>
                <w:tab w:val="left" w:pos="1701"/>
                <w:tab w:val="left" w:pos="2268"/>
              </w:tabs>
              <w:spacing w:before="240"/>
              <w:rPr>
                <w:b/>
                <w:noProof w:val="0"/>
                <w:lang w:val="en-GB" w:eastAsia="en-GB"/>
              </w:rPr>
            </w:pPr>
            <w:bookmarkStart w:id="725" w:name="lt_pId973"/>
            <w:r>
              <w:rPr>
                <w:rFonts w:eastAsia="SimSun" w:cs="Microsoft YaHei" w:hint="eastAsia"/>
                <w:b/>
                <w:lang w:val="en-GB"/>
              </w:rPr>
              <w:t>编号顺序</w:t>
            </w:r>
            <w:r w:rsidRPr="00C221D3">
              <w:rPr>
                <w:noProof w:val="0"/>
                <w:lang w:val="en-GB" w:eastAsia="en-GB"/>
              </w:rPr>
              <w:t xml:space="preserve">     </w:t>
            </w:r>
            <w:r w:rsidRPr="00C221D3">
              <w:rPr>
                <w:b/>
                <w:noProof w:val="0"/>
                <w:lang w:val="en-GB" w:eastAsia="en-GB"/>
              </w:rPr>
              <w:t>ADD</w:t>
            </w:r>
            <w:bookmarkEnd w:id="725"/>
          </w:p>
        </w:tc>
      </w:tr>
      <w:tr w:rsidR="00B9075D" w14:paraId="6C761C39" w14:textId="77777777" w:rsidTr="00531FDE">
        <w:trPr>
          <w:trHeight w:val="240"/>
        </w:trPr>
        <w:tc>
          <w:tcPr>
            <w:tcW w:w="909" w:type="dxa"/>
            <w:shd w:val="clear" w:color="auto" w:fill="auto"/>
          </w:tcPr>
          <w:p w14:paraId="51E40709"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
        </w:tc>
        <w:tc>
          <w:tcPr>
            <w:tcW w:w="909" w:type="dxa"/>
            <w:shd w:val="clear" w:color="auto" w:fill="auto"/>
          </w:tcPr>
          <w:p w14:paraId="33EECD9F"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B006ED">
              <w:rPr>
                <w:bCs/>
                <w:noProof w:val="0"/>
                <w:sz w:val="18"/>
                <w:szCs w:val="22"/>
                <w:lang w:val="fr-FR" w:eastAsia="en-GB"/>
              </w:rPr>
              <w:t>4-215</w:t>
            </w:r>
          </w:p>
        </w:tc>
        <w:tc>
          <w:tcPr>
            <w:tcW w:w="7470" w:type="dxa"/>
            <w:shd w:val="clear" w:color="auto" w:fill="auto"/>
          </w:tcPr>
          <w:p w14:paraId="6B530F12"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Pr>
                <w:rFonts w:ascii="SimSun" w:eastAsia="SimSun" w:hAnsi="SimSun" w:cs="SimSun" w:hint="eastAsia"/>
                <w:sz w:val="18"/>
                <w:szCs w:val="22"/>
                <w:lang w:val="en-GB" w:eastAsia="zh-CN"/>
              </w:rPr>
              <w:t>巴勒斯坦国</w:t>
            </w:r>
          </w:p>
        </w:tc>
      </w:tr>
    </w:tbl>
    <w:p w14:paraId="0A25AC20" w14:textId="77777777" w:rsidR="00B9075D" w:rsidRPr="00B006ED" w:rsidRDefault="00B9075D" w:rsidP="00B9075D">
      <w:pPr>
        <w:keepNext/>
        <w:rPr>
          <w:noProof w:val="0"/>
          <w:lang w:val="en-GB" w:eastAsia="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9075D" w14:paraId="22B97E6F" w14:textId="77777777" w:rsidTr="00531FDE">
        <w:trPr>
          <w:trHeight w:val="240"/>
        </w:trPr>
        <w:tc>
          <w:tcPr>
            <w:tcW w:w="9288" w:type="dxa"/>
            <w:gridSpan w:val="3"/>
            <w:shd w:val="clear" w:color="auto" w:fill="auto"/>
          </w:tcPr>
          <w:p w14:paraId="6248ED03" w14:textId="77777777" w:rsidR="00B9075D" w:rsidRPr="00B006ED" w:rsidRDefault="00B9075D" w:rsidP="00531FDE">
            <w:pPr>
              <w:keepNext/>
              <w:tabs>
                <w:tab w:val="clear" w:pos="1276"/>
                <w:tab w:val="clear" w:pos="1843"/>
                <w:tab w:val="clear" w:pos="5387"/>
                <w:tab w:val="clear" w:pos="5954"/>
                <w:tab w:val="right" w:pos="1021"/>
                <w:tab w:val="left" w:pos="1701"/>
                <w:tab w:val="left" w:pos="2268"/>
              </w:tabs>
              <w:spacing w:before="240"/>
              <w:rPr>
                <w:b/>
                <w:noProof w:val="0"/>
                <w:lang w:val="en-GB" w:eastAsia="en-GB"/>
              </w:rPr>
            </w:pPr>
            <w:bookmarkStart w:id="726" w:name="lt_pId976"/>
            <w:r>
              <w:rPr>
                <w:rFonts w:eastAsia="SimSun" w:cs="Microsoft YaHei" w:hint="eastAsia"/>
                <w:b/>
                <w:lang w:val="en-GB"/>
              </w:rPr>
              <w:t>字母顺序</w:t>
            </w:r>
            <w:r w:rsidRPr="00C221D3">
              <w:rPr>
                <w:noProof w:val="0"/>
                <w:lang w:val="en-GB" w:eastAsia="en-GB"/>
              </w:rPr>
              <w:t xml:space="preserve">    </w:t>
            </w:r>
            <w:r w:rsidRPr="00C221D3">
              <w:rPr>
                <w:b/>
                <w:noProof w:val="0"/>
                <w:lang w:val="en-GB" w:eastAsia="en-GB"/>
              </w:rPr>
              <w:t>ADD</w:t>
            </w:r>
            <w:bookmarkEnd w:id="726"/>
          </w:p>
        </w:tc>
      </w:tr>
      <w:tr w:rsidR="00B9075D" w14:paraId="0DE661AB" w14:textId="77777777" w:rsidTr="00531FDE">
        <w:trPr>
          <w:trHeight w:val="240"/>
        </w:trPr>
        <w:tc>
          <w:tcPr>
            <w:tcW w:w="909" w:type="dxa"/>
            <w:shd w:val="clear" w:color="auto" w:fill="auto"/>
          </w:tcPr>
          <w:p w14:paraId="413422D8"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
        </w:tc>
        <w:tc>
          <w:tcPr>
            <w:tcW w:w="909" w:type="dxa"/>
            <w:shd w:val="clear" w:color="auto" w:fill="auto"/>
          </w:tcPr>
          <w:p w14:paraId="08298CFE"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B006ED">
              <w:rPr>
                <w:bCs/>
                <w:noProof w:val="0"/>
                <w:sz w:val="18"/>
                <w:szCs w:val="22"/>
                <w:lang w:val="fr-FR" w:eastAsia="en-GB"/>
              </w:rPr>
              <w:t>4-215</w:t>
            </w:r>
          </w:p>
        </w:tc>
        <w:tc>
          <w:tcPr>
            <w:tcW w:w="7470" w:type="dxa"/>
            <w:shd w:val="clear" w:color="auto" w:fill="auto"/>
          </w:tcPr>
          <w:p w14:paraId="3D129B8E"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Pr>
                <w:rFonts w:ascii="SimSun" w:eastAsia="SimSun" w:hAnsi="SimSun" w:cs="SimSun" w:hint="eastAsia"/>
                <w:sz w:val="18"/>
                <w:szCs w:val="22"/>
                <w:lang w:val="en-GB" w:eastAsia="zh-CN"/>
              </w:rPr>
              <w:t>巴勒斯坦国</w:t>
            </w:r>
          </w:p>
        </w:tc>
      </w:tr>
    </w:tbl>
    <w:p w14:paraId="5A3D90BF" w14:textId="77777777" w:rsidR="00B9075D" w:rsidRPr="00B006ED" w:rsidRDefault="00B9075D" w:rsidP="00B9075D">
      <w:pPr>
        <w:tabs>
          <w:tab w:val="clear" w:pos="567"/>
          <w:tab w:val="clear" w:pos="5387"/>
          <w:tab w:val="clear" w:pos="5954"/>
          <w:tab w:val="left" w:pos="284"/>
        </w:tabs>
        <w:spacing w:before="136"/>
        <w:rPr>
          <w:noProof w:val="0"/>
          <w:position w:val="6"/>
          <w:sz w:val="16"/>
          <w:szCs w:val="16"/>
          <w:lang w:val="fr-FR" w:eastAsia="en-GB"/>
        </w:rPr>
      </w:pPr>
      <w:r w:rsidRPr="00B006ED">
        <w:rPr>
          <w:noProof w:val="0"/>
          <w:position w:val="6"/>
          <w:sz w:val="16"/>
          <w:szCs w:val="16"/>
          <w:lang w:val="fr-FR" w:eastAsia="en-GB"/>
        </w:rPr>
        <w:t>____________</w:t>
      </w:r>
    </w:p>
    <w:p w14:paraId="06E6CF00" w14:textId="72390E56" w:rsidR="00B9075D" w:rsidRPr="00C221D3" w:rsidRDefault="00B9075D" w:rsidP="00B9075D">
      <w:pPr>
        <w:tabs>
          <w:tab w:val="clear" w:pos="567"/>
          <w:tab w:val="clear" w:pos="1276"/>
          <w:tab w:val="clear" w:pos="1843"/>
          <w:tab w:val="clear" w:pos="5387"/>
          <w:tab w:val="clear" w:pos="5954"/>
        </w:tabs>
        <w:spacing w:before="0"/>
        <w:jc w:val="left"/>
        <w:rPr>
          <w:b/>
          <w:noProof w:val="0"/>
          <w:sz w:val="16"/>
          <w:szCs w:val="16"/>
          <w:lang w:val="es-ES" w:eastAsia="zh-CN"/>
        </w:rPr>
      </w:pPr>
      <w:r w:rsidRPr="00C221D3">
        <w:rPr>
          <w:rFonts w:eastAsia="SimSun"/>
          <w:noProof w:val="0"/>
          <w:sz w:val="16"/>
          <w:szCs w:val="16"/>
          <w:lang w:val="en-GB" w:eastAsia="zh-CN"/>
        </w:rPr>
        <w:t>SANC</w:t>
      </w:r>
      <w:r w:rsidRPr="00C221D3">
        <w:rPr>
          <w:rFonts w:eastAsia="SimSun" w:hint="eastAsia"/>
          <w:noProof w:val="0"/>
          <w:sz w:val="16"/>
          <w:szCs w:val="16"/>
          <w:lang w:val="en-GB" w:eastAsia="zh-CN"/>
        </w:rPr>
        <w:t>：</w:t>
      </w:r>
      <w:r w:rsidRPr="00C221D3">
        <w:rPr>
          <w:rFonts w:eastAsia="SimSun" w:cs="Microsoft YaHei" w:hint="eastAsia"/>
          <w:noProof w:val="0"/>
          <w:sz w:val="16"/>
          <w:szCs w:val="16"/>
          <w:lang w:val="en-GB" w:eastAsia="zh-CN"/>
        </w:rPr>
        <w:t>信令区</w:t>
      </w:r>
      <w:r w:rsidRPr="00C221D3">
        <w:rPr>
          <w:rFonts w:eastAsia="SimSun"/>
          <w:noProof w:val="0"/>
          <w:sz w:val="16"/>
          <w:szCs w:val="16"/>
          <w:lang w:val="en-GB" w:eastAsia="zh-CN"/>
        </w:rPr>
        <w:t>/</w:t>
      </w:r>
      <w:r w:rsidRPr="00C221D3">
        <w:rPr>
          <w:rFonts w:eastAsia="SimSun" w:cs="Microsoft YaHei" w:hint="eastAsia"/>
          <w:noProof w:val="0"/>
          <w:sz w:val="16"/>
          <w:szCs w:val="16"/>
          <w:lang w:val="en-GB" w:eastAsia="zh-CN"/>
        </w:rPr>
        <w:t>网络</w:t>
      </w:r>
      <w:r w:rsidR="000F20F4">
        <w:rPr>
          <w:rFonts w:eastAsia="SimSun" w:cs="Microsoft YaHei" w:hint="eastAsia"/>
          <w:noProof w:val="0"/>
          <w:sz w:val="16"/>
          <w:szCs w:val="16"/>
          <w:lang w:val="en-GB" w:eastAsia="zh-CN"/>
        </w:rPr>
        <w:t>代码</w:t>
      </w:r>
      <w:r w:rsidRPr="00C221D3">
        <w:rPr>
          <w:rFonts w:eastAsia="SimSun" w:cs="Microsoft YaHei" w:hint="eastAsia"/>
          <w:noProof w:val="0"/>
          <w:sz w:val="16"/>
          <w:szCs w:val="16"/>
          <w:lang w:val="en-GB" w:eastAsia="zh-CN"/>
        </w:rPr>
        <w:t>。</w:t>
      </w:r>
    </w:p>
    <w:p w14:paraId="5F9FDDC8" w14:textId="77777777" w:rsidR="00B9075D" w:rsidRPr="00B006ED" w:rsidRDefault="00B9075D" w:rsidP="00B9075D">
      <w:pPr>
        <w:rPr>
          <w:noProof w:val="0"/>
          <w:lang w:val="es-ES" w:eastAsia="zh-CN"/>
        </w:rPr>
      </w:pPr>
    </w:p>
    <w:p w14:paraId="130C36FF" w14:textId="77777777" w:rsidR="00B9075D" w:rsidRDefault="00B9075D" w:rsidP="00B9075D">
      <w:pPr>
        <w:rPr>
          <w:lang w:val="es-ES" w:eastAsia="zh-CN"/>
        </w:rPr>
      </w:pPr>
    </w:p>
    <w:p w14:paraId="56A69958" w14:textId="77777777" w:rsidR="00B9075D" w:rsidRPr="002C04F3" w:rsidRDefault="00B9075D" w:rsidP="00A85955">
      <w:pPr>
        <w:pStyle w:val="Heading20"/>
        <w:rPr>
          <w:rFonts w:ascii="Arial" w:hAnsi="Arial" w:cs="Arial"/>
          <w:noProof w:val="0"/>
          <w:sz w:val="26"/>
          <w:lang w:eastAsia="zh-CN"/>
        </w:rPr>
      </w:pPr>
      <w:bookmarkStart w:id="727" w:name="_Toc121126500"/>
      <w:r w:rsidRPr="002C04F3">
        <w:rPr>
          <w:rFonts w:ascii="Arial" w:eastAsia="SimHei" w:hAnsi="Arial" w:cs="Arial"/>
          <w:lang w:eastAsia="zh-CN"/>
        </w:rPr>
        <w:t>国际信令点代码（</w:t>
      </w:r>
      <w:r w:rsidRPr="002C04F3">
        <w:rPr>
          <w:rFonts w:ascii="Arial" w:eastAsia="SimHei" w:hAnsi="Arial" w:cs="Arial"/>
          <w:lang w:eastAsia="zh-CN"/>
        </w:rPr>
        <w:t>ISPC</w:t>
      </w:r>
      <w:r w:rsidRPr="002C04F3">
        <w:rPr>
          <w:rFonts w:ascii="Arial" w:eastAsia="SimHei" w:hAnsi="Arial" w:cs="Arial"/>
          <w:lang w:eastAsia="zh-CN"/>
        </w:rPr>
        <w:t>）列表</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Q.708</w:t>
      </w:r>
      <w:r w:rsidRPr="002C04F3">
        <w:rPr>
          <w:rFonts w:ascii="Arial" w:eastAsia="SimHei" w:hAnsi="Arial" w:cs="Arial"/>
          <w:lang w:eastAsia="zh-CN"/>
        </w:rPr>
        <w:t>建议书（</w:t>
      </w:r>
      <w:r w:rsidRPr="002C04F3">
        <w:rPr>
          <w:rFonts w:ascii="Arial" w:eastAsia="SimHei" w:hAnsi="Arial" w:cs="Arial"/>
          <w:lang w:eastAsia="zh-CN"/>
        </w:rPr>
        <w:t>03/1999</w:t>
      </w:r>
      <w:r w:rsidRPr="002C04F3">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2020</w:t>
      </w:r>
      <w:r w:rsidRPr="002C04F3">
        <w:rPr>
          <w:rFonts w:ascii="Arial" w:eastAsia="SimHei" w:hAnsi="Arial" w:cs="Arial"/>
          <w:lang w:eastAsia="zh-CN"/>
        </w:rPr>
        <w:t>年</w:t>
      </w:r>
      <w:r w:rsidRPr="002C04F3">
        <w:rPr>
          <w:rFonts w:ascii="Arial" w:eastAsia="SimHei" w:hAnsi="Arial" w:cs="Arial"/>
          <w:lang w:eastAsia="zh-CN"/>
        </w:rPr>
        <w:t>7</w:t>
      </w:r>
      <w:r w:rsidRPr="002C04F3">
        <w:rPr>
          <w:rFonts w:ascii="Arial" w:eastAsia="SimHei" w:hAnsi="Arial" w:cs="Arial"/>
          <w:lang w:eastAsia="zh-CN"/>
        </w:rPr>
        <w:t>月</w:t>
      </w:r>
      <w:r w:rsidRPr="002C04F3">
        <w:rPr>
          <w:rFonts w:ascii="Arial" w:eastAsia="SimHei" w:hAnsi="Arial" w:cs="Arial"/>
          <w:lang w:eastAsia="zh-CN"/>
        </w:rPr>
        <w:t>1</w:t>
      </w:r>
      <w:r w:rsidRPr="002C04F3">
        <w:rPr>
          <w:rFonts w:ascii="Arial" w:eastAsia="SimHei" w:hAnsi="Arial" w:cs="Arial"/>
          <w:lang w:eastAsia="zh-CN"/>
        </w:rPr>
        <w:t>日）</w:t>
      </w:r>
      <w:bookmarkEnd w:id="727"/>
    </w:p>
    <w:p w14:paraId="5055B476" w14:textId="77777777" w:rsidR="00B9075D" w:rsidRPr="002D4458" w:rsidRDefault="00B9075D" w:rsidP="00006E3B">
      <w:pPr>
        <w:keepNext/>
        <w:tabs>
          <w:tab w:val="clear" w:pos="1276"/>
          <w:tab w:val="clear" w:pos="1843"/>
          <w:tab w:val="clear" w:pos="5387"/>
          <w:tab w:val="clear" w:pos="5954"/>
          <w:tab w:val="right" w:pos="1021"/>
          <w:tab w:val="left" w:pos="1701"/>
          <w:tab w:val="left" w:pos="2268"/>
        </w:tabs>
        <w:jc w:val="center"/>
        <w:rPr>
          <w:rFonts w:eastAsia="SimSun"/>
          <w:noProof w:val="0"/>
          <w:szCs w:val="24"/>
          <w:lang w:val="en-GB" w:eastAsia="zh-CN"/>
        </w:rPr>
      </w:pPr>
      <w:r w:rsidRPr="002D4458">
        <w:rPr>
          <w:rFonts w:eastAsia="SimSun" w:hint="eastAsia"/>
          <w:noProof w:val="0"/>
          <w:szCs w:val="24"/>
          <w:lang w:val="en-GB" w:eastAsia="zh-CN"/>
        </w:rPr>
        <w:t>（国际电联第</w:t>
      </w:r>
      <w:r w:rsidRPr="002D4458">
        <w:rPr>
          <w:rFonts w:eastAsia="SimSun"/>
          <w:noProof w:val="0"/>
          <w:szCs w:val="24"/>
          <w:lang w:val="en-GB" w:eastAsia="zh-CN"/>
        </w:rPr>
        <w:t>1199</w:t>
      </w:r>
      <w:r w:rsidRPr="002D4458">
        <w:rPr>
          <w:rFonts w:eastAsia="SimSun" w:hint="eastAsia"/>
          <w:noProof w:val="0"/>
          <w:szCs w:val="24"/>
          <w:lang w:val="en-GB" w:eastAsia="zh-CN"/>
        </w:rPr>
        <w:t>期《操作公报》附件</w:t>
      </w:r>
      <w:r w:rsidRPr="002D4458">
        <w:rPr>
          <w:rFonts w:eastAsia="SimSun"/>
          <w:noProof w:val="0"/>
          <w:szCs w:val="24"/>
          <w:lang w:val="en-GB" w:eastAsia="zh-CN"/>
        </w:rPr>
        <w:t xml:space="preserve"> – 1.VII.2020</w:t>
      </w:r>
      <w:r w:rsidRPr="002D4458">
        <w:rPr>
          <w:rFonts w:eastAsia="SimSun" w:hint="eastAsia"/>
          <w:noProof w:val="0"/>
          <w:szCs w:val="24"/>
          <w:lang w:val="en-GB" w:eastAsia="zh-CN"/>
        </w:rPr>
        <w:t>）</w:t>
      </w:r>
      <w:r w:rsidRPr="002D4458">
        <w:rPr>
          <w:rFonts w:eastAsia="SimSun"/>
          <w:noProof w:val="0"/>
          <w:szCs w:val="24"/>
          <w:lang w:val="en-GB" w:eastAsia="zh-CN"/>
        </w:rPr>
        <w:br/>
      </w:r>
      <w:r w:rsidRPr="002D4458">
        <w:rPr>
          <w:rFonts w:eastAsia="SimSun" w:hint="eastAsia"/>
          <w:noProof w:val="0"/>
          <w:szCs w:val="24"/>
          <w:lang w:val="en-GB" w:eastAsia="zh-CN"/>
        </w:rPr>
        <w:t>（</w:t>
      </w:r>
      <w:r w:rsidRPr="002D4458">
        <w:rPr>
          <w:rFonts w:eastAsia="SimSun" w:cs="Calibri" w:hint="eastAsia"/>
          <w:noProof w:val="0"/>
          <w:szCs w:val="24"/>
          <w:lang w:val="en-GB" w:eastAsia="zh-CN"/>
        </w:rPr>
        <w:t>第</w:t>
      </w:r>
      <w:r>
        <w:rPr>
          <w:rFonts w:eastAsia="SimSun" w:cs="Calibri"/>
          <w:noProof w:val="0"/>
          <w:szCs w:val="24"/>
          <w:lang w:val="en-GB" w:eastAsia="zh-CN"/>
        </w:rPr>
        <w:t>46</w:t>
      </w:r>
      <w:r w:rsidRPr="002D4458">
        <w:rPr>
          <w:rFonts w:eastAsia="SimSun" w:cs="Calibri" w:hint="eastAsia"/>
          <w:noProof w:val="0"/>
          <w:szCs w:val="24"/>
          <w:lang w:val="en-GB" w:eastAsia="zh-CN"/>
        </w:rPr>
        <w:t>号修</w:t>
      </w:r>
      <w:r w:rsidRPr="002D4458">
        <w:rPr>
          <w:rFonts w:eastAsia="SimSun" w:hint="eastAsia"/>
          <w:noProof w:val="0"/>
          <w:szCs w:val="24"/>
          <w:lang w:val="en-GB" w:eastAsia="zh-CN"/>
        </w:rPr>
        <w:t>正案）</w:t>
      </w:r>
    </w:p>
    <w:p w14:paraId="02F8F780" w14:textId="77777777" w:rsidR="00B9075D" w:rsidRPr="00B006ED" w:rsidRDefault="00B9075D" w:rsidP="00B9075D">
      <w:pPr>
        <w:keepNext/>
        <w:rPr>
          <w:noProof w:val="0"/>
          <w:lang w:val="en-GB" w:eastAsia="zh-CN"/>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729"/>
      </w:tblGrid>
      <w:tr w:rsidR="00B9075D" w14:paraId="5BD5FEE6" w14:textId="77777777" w:rsidTr="00531FDE">
        <w:trPr>
          <w:cantSplit/>
          <w:trHeight w:val="227"/>
        </w:trPr>
        <w:tc>
          <w:tcPr>
            <w:tcW w:w="1818" w:type="dxa"/>
            <w:gridSpan w:val="2"/>
          </w:tcPr>
          <w:p w14:paraId="243B9ACE" w14:textId="77777777" w:rsidR="00B9075D" w:rsidRPr="00B006ED" w:rsidRDefault="00B9075D" w:rsidP="00531FDE">
            <w:pPr>
              <w:keepNext/>
              <w:tabs>
                <w:tab w:val="clear" w:pos="567"/>
                <w:tab w:val="clear" w:pos="5387"/>
                <w:tab w:val="clear" w:pos="5954"/>
              </w:tabs>
              <w:spacing w:before="60" w:after="60"/>
              <w:jc w:val="left"/>
              <w:rPr>
                <w:i/>
                <w:noProof w:val="0"/>
                <w:sz w:val="18"/>
                <w:lang w:val="fr-FR"/>
              </w:rPr>
            </w:pPr>
            <w:r>
              <w:rPr>
                <w:rFonts w:ascii="STKaiti" w:hAnsi="STKaiti" w:cs="Calibri" w:hint="eastAsia"/>
                <w:szCs w:val="24"/>
              </w:rPr>
              <w:t>国家</w:t>
            </w:r>
            <w:r>
              <w:rPr>
                <w:rFonts w:ascii="STKaiti" w:hAnsi="STKaiti" w:cs="Calibri"/>
                <w:szCs w:val="24"/>
              </w:rPr>
              <w:t>/</w:t>
            </w:r>
            <w:r>
              <w:rPr>
                <w:rFonts w:ascii="STKaiti" w:hAnsi="STKaiti" w:cs="Calibri" w:hint="eastAsia"/>
                <w:szCs w:val="24"/>
              </w:rPr>
              <w:t>地理区域</w:t>
            </w:r>
          </w:p>
        </w:tc>
        <w:tc>
          <w:tcPr>
            <w:tcW w:w="3461" w:type="dxa"/>
            <w:vMerge w:val="restart"/>
            <w:shd w:val="clear" w:color="auto" w:fill="auto"/>
            <w:vAlign w:val="bottom"/>
          </w:tcPr>
          <w:p w14:paraId="1DAE983F" w14:textId="77777777" w:rsidR="00B9075D" w:rsidRPr="002B747A" w:rsidRDefault="00B9075D" w:rsidP="00531FDE">
            <w:pPr>
              <w:keepNext/>
              <w:tabs>
                <w:tab w:val="clear" w:pos="567"/>
                <w:tab w:val="clear" w:pos="5387"/>
                <w:tab w:val="clear" w:pos="5954"/>
              </w:tabs>
              <w:spacing w:before="60" w:after="60"/>
              <w:jc w:val="left"/>
              <w:rPr>
                <w:i/>
                <w:noProof w:val="0"/>
                <w:sz w:val="18"/>
              </w:rPr>
            </w:pPr>
            <w:r w:rsidRPr="002B747A">
              <w:rPr>
                <w:rFonts w:ascii="STKaiti" w:hAnsi="STKaiti" w:cs="Calibri" w:hint="eastAsia"/>
                <w:lang w:eastAsia="zh-CN"/>
              </w:rPr>
              <w:t>该信令点的唯一名称</w:t>
            </w:r>
          </w:p>
        </w:tc>
        <w:tc>
          <w:tcPr>
            <w:tcW w:w="4729" w:type="dxa"/>
            <w:vMerge w:val="restart"/>
            <w:shd w:val="clear" w:color="auto" w:fill="auto"/>
            <w:vAlign w:val="bottom"/>
          </w:tcPr>
          <w:p w14:paraId="4E137756" w14:textId="77777777" w:rsidR="00B9075D" w:rsidRPr="002B747A" w:rsidRDefault="00B9075D" w:rsidP="00531FDE">
            <w:pPr>
              <w:keepNext/>
              <w:tabs>
                <w:tab w:val="clear" w:pos="567"/>
                <w:tab w:val="clear" w:pos="5387"/>
                <w:tab w:val="clear" w:pos="5954"/>
              </w:tabs>
              <w:spacing w:before="60" w:after="60"/>
              <w:jc w:val="left"/>
              <w:rPr>
                <w:i/>
                <w:noProof w:val="0"/>
                <w:sz w:val="18"/>
              </w:rPr>
            </w:pPr>
            <w:r w:rsidRPr="002B747A">
              <w:rPr>
                <w:rFonts w:ascii="STKaiti" w:hAnsi="STKaiti" w:cs="Calibri" w:hint="eastAsia"/>
                <w:lang w:eastAsia="zh-CN"/>
              </w:rPr>
              <w:t>信令点运营商的名称</w:t>
            </w:r>
          </w:p>
        </w:tc>
      </w:tr>
      <w:tr w:rsidR="00B9075D" w14:paraId="3441D515" w14:textId="77777777" w:rsidTr="00531FDE">
        <w:trPr>
          <w:cantSplit/>
          <w:trHeight w:val="227"/>
        </w:trPr>
        <w:tc>
          <w:tcPr>
            <w:tcW w:w="909" w:type="dxa"/>
            <w:tcBorders>
              <w:bottom w:val="single" w:sz="4" w:space="0" w:color="auto"/>
            </w:tcBorders>
          </w:tcPr>
          <w:p w14:paraId="3BA0A388" w14:textId="77777777" w:rsidR="00B9075D" w:rsidRPr="00835E7F" w:rsidRDefault="00B9075D" w:rsidP="00531FDE">
            <w:pPr>
              <w:keepNext/>
              <w:tabs>
                <w:tab w:val="clear" w:pos="567"/>
                <w:tab w:val="clear" w:pos="5387"/>
                <w:tab w:val="clear" w:pos="5954"/>
              </w:tabs>
              <w:spacing w:before="60" w:after="60"/>
              <w:jc w:val="left"/>
              <w:rPr>
                <w:iCs/>
                <w:noProof w:val="0"/>
                <w:sz w:val="18"/>
                <w:lang w:val="fr-FR"/>
              </w:rPr>
            </w:pPr>
            <w:bookmarkStart w:id="728" w:name="lt_pId992"/>
            <w:r w:rsidRPr="00835E7F">
              <w:rPr>
                <w:iCs/>
                <w:noProof w:val="0"/>
                <w:sz w:val="18"/>
                <w:lang w:val="fr-FR"/>
              </w:rPr>
              <w:t>ISPC</w:t>
            </w:r>
            <w:bookmarkEnd w:id="728"/>
          </w:p>
        </w:tc>
        <w:tc>
          <w:tcPr>
            <w:tcW w:w="909" w:type="dxa"/>
            <w:tcBorders>
              <w:bottom w:val="single" w:sz="4" w:space="0" w:color="auto"/>
            </w:tcBorders>
            <w:shd w:val="clear" w:color="auto" w:fill="auto"/>
          </w:tcPr>
          <w:p w14:paraId="1CAE7A6A" w14:textId="77777777" w:rsidR="00B9075D" w:rsidRPr="00835E7F" w:rsidRDefault="00B9075D" w:rsidP="00531FDE">
            <w:pPr>
              <w:keepNext/>
              <w:tabs>
                <w:tab w:val="clear" w:pos="567"/>
                <w:tab w:val="clear" w:pos="5387"/>
                <w:tab w:val="clear" w:pos="5954"/>
              </w:tabs>
              <w:spacing w:before="60" w:after="60"/>
              <w:jc w:val="left"/>
              <w:rPr>
                <w:iCs/>
                <w:noProof w:val="0"/>
                <w:sz w:val="18"/>
                <w:lang w:val="fr-FR"/>
              </w:rPr>
            </w:pPr>
            <w:bookmarkStart w:id="729" w:name="lt_pId993"/>
            <w:r w:rsidRPr="00835E7F">
              <w:rPr>
                <w:iCs/>
                <w:noProof w:val="0"/>
                <w:sz w:val="18"/>
                <w:lang w:val="fr-FR"/>
              </w:rPr>
              <w:t>DEC</w:t>
            </w:r>
            <w:bookmarkEnd w:id="729"/>
          </w:p>
        </w:tc>
        <w:tc>
          <w:tcPr>
            <w:tcW w:w="3461" w:type="dxa"/>
            <w:vMerge/>
            <w:tcBorders>
              <w:bottom w:val="single" w:sz="4" w:space="0" w:color="auto"/>
            </w:tcBorders>
            <w:shd w:val="clear" w:color="auto" w:fill="auto"/>
          </w:tcPr>
          <w:p w14:paraId="6C9AFE76" w14:textId="77777777" w:rsidR="00B9075D" w:rsidRPr="00B006ED" w:rsidRDefault="00B9075D" w:rsidP="00531FDE">
            <w:pPr>
              <w:keepNext/>
              <w:tabs>
                <w:tab w:val="clear" w:pos="567"/>
                <w:tab w:val="clear" w:pos="5387"/>
                <w:tab w:val="clear" w:pos="5954"/>
              </w:tabs>
              <w:spacing w:before="60" w:after="60"/>
              <w:jc w:val="left"/>
              <w:rPr>
                <w:i/>
                <w:noProof w:val="0"/>
                <w:sz w:val="18"/>
                <w:lang w:val="fr-FR"/>
              </w:rPr>
            </w:pPr>
          </w:p>
        </w:tc>
        <w:tc>
          <w:tcPr>
            <w:tcW w:w="4729" w:type="dxa"/>
            <w:vMerge/>
            <w:tcBorders>
              <w:bottom w:val="single" w:sz="4" w:space="0" w:color="auto"/>
            </w:tcBorders>
            <w:shd w:val="clear" w:color="auto" w:fill="auto"/>
          </w:tcPr>
          <w:p w14:paraId="1120D96D" w14:textId="77777777" w:rsidR="00B9075D" w:rsidRPr="00B006ED" w:rsidRDefault="00B9075D" w:rsidP="00531FDE">
            <w:pPr>
              <w:keepNext/>
              <w:tabs>
                <w:tab w:val="clear" w:pos="567"/>
                <w:tab w:val="clear" w:pos="5387"/>
                <w:tab w:val="clear" w:pos="5954"/>
              </w:tabs>
              <w:spacing w:before="60" w:after="60"/>
              <w:jc w:val="left"/>
              <w:rPr>
                <w:i/>
                <w:noProof w:val="0"/>
                <w:sz w:val="18"/>
                <w:lang w:val="fr-FR"/>
              </w:rPr>
            </w:pPr>
          </w:p>
        </w:tc>
      </w:tr>
      <w:tr w:rsidR="00B9075D" w14:paraId="5CAB4DE9" w14:textId="77777777" w:rsidTr="00531FDE">
        <w:trPr>
          <w:cantSplit/>
          <w:trHeight w:val="240"/>
        </w:trPr>
        <w:tc>
          <w:tcPr>
            <w:tcW w:w="10008" w:type="dxa"/>
            <w:gridSpan w:val="4"/>
            <w:tcBorders>
              <w:top w:val="single" w:sz="4" w:space="0" w:color="auto"/>
            </w:tcBorders>
            <w:shd w:val="clear" w:color="auto" w:fill="auto"/>
          </w:tcPr>
          <w:p w14:paraId="5C986018" w14:textId="3409A029" w:rsidR="00B9075D" w:rsidRPr="00F048D0" w:rsidRDefault="00835E7F" w:rsidP="00531FDE">
            <w:pPr>
              <w:keepNext/>
              <w:tabs>
                <w:tab w:val="clear" w:pos="1276"/>
                <w:tab w:val="clear" w:pos="1843"/>
                <w:tab w:val="clear" w:pos="5387"/>
                <w:tab w:val="clear" w:pos="5954"/>
                <w:tab w:val="right" w:pos="1021"/>
                <w:tab w:val="left" w:pos="1701"/>
                <w:tab w:val="left" w:pos="2268"/>
              </w:tabs>
              <w:spacing w:before="240"/>
              <w:rPr>
                <w:b/>
                <w:noProof w:val="0"/>
                <w:lang w:val="en-GB"/>
              </w:rPr>
            </w:pPr>
            <w:r>
              <w:rPr>
                <w:rFonts w:ascii="SimSun" w:eastAsia="SimSun" w:hAnsi="SimSun" w:cs="SimSun" w:hint="eastAsia"/>
                <w:b/>
                <w:noProof w:val="0"/>
                <w:lang w:val="en-GB" w:eastAsia="zh-CN"/>
              </w:rPr>
              <w:t>西班牙</w:t>
            </w:r>
            <w:r w:rsidR="00B9075D" w:rsidRPr="00B006ED">
              <w:rPr>
                <w:b/>
                <w:noProof w:val="0"/>
                <w:lang w:val="en-GB"/>
              </w:rPr>
              <w:t xml:space="preserve">    SUP</w:t>
            </w:r>
          </w:p>
        </w:tc>
      </w:tr>
      <w:tr w:rsidR="00B9075D" w:rsidRPr="00BC7EC9" w14:paraId="5C063344" w14:textId="77777777" w:rsidTr="00531FDE">
        <w:trPr>
          <w:cantSplit/>
          <w:trHeight w:val="240"/>
        </w:trPr>
        <w:tc>
          <w:tcPr>
            <w:tcW w:w="909" w:type="dxa"/>
            <w:shd w:val="clear" w:color="auto" w:fill="auto"/>
          </w:tcPr>
          <w:p w14:paraId="32D8D1A4"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006ED">
              <w:rPr>
                <w:bCs/>
                <w:noProof w:val="0"/>
                <w:sz w:val="18"/>
                <w:szCs w:val="22"/>
                <w:lang w:val="fr-FR"/>
              </w:rPr>
              <w:t>2-027-5</w:t>
            </w:r>
          </w:p>
        </w:tc>
        <w:tc>
          <w:tcPr>
            <w:tcW w:w="909" w:type="dxa"/>
            <w:shd w:val="clear" w:color="auto" w:fill="auto"/>
          </w:tcPr>
          <w:p w14:paraId="42EF4CEE"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8D0">
              <w:rPr>
                <w:bCs/>
                <w:noProof w:val="0"/>
                <w:sz w:val="18"/>
                <w:szCs w:val="22"/>
                <w:lang w:val="fr-FR"/>
              </w:rPr>
              <w:t>4317</w:t>
            </w:r>
          </w:p>
        </w:tc>
        <w:tc>
          <w:tcPr>
            <w:tcW w:w="3461" w:type="dxa"/>
            <w:shd w:val="clear" w:color="auto" w:fill="auto"/>
          </w:tcPr>
          <w:p w14:paraId="716723D2"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4729" w:type="dxa"/>
          </w:tcPr>
          <w:p w14:paraId="1CD61592" w14:textId="77777777" w:rsidR="00B9075D" w:rsidRPr="00BC7EC9"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es-ES"/>
              </w:rPr>
            </w:pPr>
            <w:bookmarkStart w:id="730" w:name="lt_pId997"/>
            <w:r w:rsidRPr="00BC7EC9">
              <w:rPr>
                <w:bCs/>
                <w:noProof w:val="0"/>
                <w:sz w:val="18"/>
                <w:szCs w:val="22"/>
                <w:lang w:val="es-ES"/>
              </w:rPr>
              <w:t xml:space="preserve">Vodafone </w:t>
            </w:r>
            <w:proofErr w:type="spellStart"/>
            <w:r w:rsidRPr="00BC7EC9">
              <w:rPr>
                <w:bCs/>
                <w:noProof w:val="0"/>
                <w:sz w:val="18"/>
                <w:szCs w:val="22"/>
                <w:lang w:val="es-ES"/>
              </w:rPr>
              <w:t>Enabler</w:t>
            </w:r>
            <w:proofErr w:type="spellEnd"/>
            <w:r w:rsidRPr="00BC7EC9">
              <w:rPr>
                <w:bCs/>
                <w:noProof w:val="0"/>
                <w:sz w:val="18"/>
                <w:szCs w:val="22"/>
                <w:lang w:val="es-ES"/>
              </w:rPr>
              <w:t xml:space="preserve"> España, S.L.</w:t>
            </w:r>
            <w:bookmarkEnd w:id="730"/>
          </w:p>
        </w:tc>
      </w:tr>
      <w:tr w:rsidR="00B9075D" w:rsidRPr="00BC7EC9" w14:paraId="746B02E7" w14:textId="77777777" w:rsidTr="00531FDE">
        <w:trPr>
          <w:cantSplit/>
          <w:trHeight w:val="240"/>
        </w:trPr>
        <w:tc>
          <w:tcPr>
            <w:tcW w:w="909" w:type="dxa"/>
            <w:shd w:val="clear" w:color="auto" w:fill="auto"/>
          </w:tcPr>
          <w:p w14:paraId="74E99E80"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006ED">
              <w:rPr>
                <w:bCs/>
                <w:noProof w:val="0"/>
                <w:sz w:val="18"/>
                <w:szCs w:val="22"/>
                <w:lang w:val="fr-FR"/>
              </w:rPr>
              <w:t>2-027-6</w:t>
            </w:r>
          </w:p>
        </w:tc>
        <w:tc>
          <w:tcPr>
            <w:tcW w:w="909" w:type="dxa"/>
            <w:shd w:val="clear" w:color="auto" w:fill="auto"/>
          </w:tcPr>
          <w:p w14:paraId="41729CCB"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8D0">
              <w:rPr>
                <w:bCs/>
                <w:noProof w:val="0"/>
                <w:sz w:val="18"/>
                <w:szCs w:val="22"/>
                <w:lang w:val="fr-FR"/>
              </w:rPr>
              <w:t>4318</w:t>
            </w:r>
          </w:p>
        </w:tc>
        <w:tc>
          <w:tcPr>
            <w:tcW w:w="3461" w:type="dxa"/>
            <w:shd w:val="clear" w:color="auto" w:fill="auto"/>
          </w:tcPr>
          <w:p w14:paraId="64F6012B"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4729" w:type="dxa"/>
          </w:tcPr>
          <w:p w14:paraId="4C97BE44" w14:textId="77777777" w:rsidR="00B9075D" w:rsidRPr="00BC7EC9"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es-ES"/>
              </w:rPr>
            </w:pPr>
            <w:bookmarkStart w:id="731" w:name="lt_pId1000"/>
            <w:r w:rsidRPr="00BC7EC9">
              <w:rPr>
                <w:bCs/>
                <w:noProof w:val="0"/>
                <w:sz w:val="18"/>
                <w:szCs w:val="22"/>
                <w:lang w:val="es-ES"/>
              </w:rPr>
              <w:t xml:space="preserve">Vodafone </w:t>
            </w:r>
            <w:proofErr w:type="spellStart"/>
            <w:r w:rsidRPr="00BC7EC9">
              <w:rPr>
                <w:bCs/>
                <w:noProof w:val="0"/>
                <w:sz w:val="18"/>
                <w:szCs w:val="22"/>
                <w:lang w:val="es-ES"/>
              </w:rPr>
              <w:t>Enabler</w:t>
            </w:r>
            <w:proofErr w:type="spellEnd"/>
            <w:r w:rsidRPr="00BC7EC9">
              <w:rPr>
                <w:bCs/>
                <w:noProof w:val="0"/>
                <w:sz w:val="18"/>
                <w:szCs w:val="22"/>
                <w:lang w:val="es-ES"/>
              </w:rPr>
              <w:t xml:space="preserve"> España, S.L.</w:t>
            </w:r>
            <w:bookmarkEnd w:id="731"/>
          </w:p>
        </w:tc>
      </w:tr>
      <w:tr w:rsidR="00B9075D" w14:paraId="71C0E0E8" w14:textId="77777777" w:rsidTr="00531FDE">
        <w:trPr>
          <w:cantSplit/>
          <w:trHeight w:val="240"/>
        </w:trPr>
        <w:tc>
          <w:tcPr>
            <w:tcW w:w="10008" w:type="dxa"/>
            <w:gridSpan w:val="4"/>
            <w:shd w:val="clear" w:color="auto" w:fill="auto"/>
          </w:tcPr>
          <w:p w14:paraId="485B4DB4" w14:textId="5042C482" w:rsidR="00B9075D" w:rsidRPr="00F048D0" w:rsidRDefault="00835E7F" w:rsidP="00531FDE">
            <w:pPr>
              <w:keepNext/>
              <w:tabs>
                <w:tab w:val="clear" w:pos="1276"/>
                <w:tab w:val="clear" w:pos="1843"/>
                <w:tab w:val="clear" w:pos="5387"/>
                <w:tab w:val="clear" w:pos="5954"/>
                <w:tab w:val="right" w:pos="1021"/>
                <w:tab w:val="left" w:pos="1701"/>
                <w:tab w:val="left" w:pos="2268"/>
              </w:tabs>
              <w:spacing w:before="240"/>
              <w:rPr>
                <w:b/>
                <w:noProof w:val="0"/>
                <w:lang w:val="en-GB"/>
              </w:rPr>
            </w:pPr>
            <w:bookmarkStart w:id="732" w:name="lt_pId1001"/>
            <w:r>
              <w:rPr>
                <w:rFonts w:ascii="SimSun" w:eastAsia="SimSun" w:hAnsi="SimSun" w:cs="SimSun" w:hint="eastAsia"/>
                <w:b/>
                <w:noProof w:val="0"/>
                <w:lang w:val="en-GB" w:eastAsia="zh-CN"/>
              </w:rPr>
              <w:t>瑞士</w:t>
            </w:r>
            <w:r w:rsidR="00B9075D" w:rsidRPr="00F048D0">
              <w:rPr>
                <w:b/>
                <w:noProof w:val="0"/>
                <w:lang w:val="en-GB"/>
              </w:rPr>
              <w:t xml:space="preserve">    SUP</w:t>
            </w:r>
            <w:bookmarkEnd w:id="732"/>
          </w:p>
        </w:tc>
      </w:tr>
      <w:tr w:rsidR="00B9075D" w14:paraId="22C71E36" w14:textId="77777777" w:rsidTr="00531FDE">
        <w:trPr>
          <w:cantSplit/>
          <w:trHeight w:val="240"/>
        </w:trPr>
        <w:tc>
          <w:tcPr>
            <w:tcW w:w="909" w:type="dxa"/>
            <w:shd w:val="clear" w:color="auto" w:fill="auto"/>
          </w:tcPr>
          <w:p w14:paraId="0F81216A"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006ED">
              <w:rPr>
                <w:bCs/>
                <w:noProof w:val="0"/>
                <w:sz w:val="18"/>
                <w:szCs w:val="22"/>
                <w:lang w:val="fr-FR"/>
              </w:rPr>
              <w:t>2-053-4</w:t>
            </w:r>
          </w:p>
        </w:tc>
        <w:tc>
          <w:tcPr>
            <w:tcW w:w="909" w:type="dxa"/>
            <w:shd w:val="clear" w:color="auto" w:fill="auto"/>
          </w:tcPr>
          <w:p w14:paraId="67EBA02B"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8D0">
              <w:rPr>
                <w:bCs/>
                <w:noProof w:val="0"/>
                <w:sz w:val="18"/>
                <w:szCs w:val="22"/>
                <w:lang w:val="fr-FR"/>
              </w:rPr>
              <w:t>4524</w:t>
            </w:r>
          </w:p>
        </w:tc>
        <w:tc>
          <w:tcPr>
            <w:tcW w:w="3461" w:type="dxa"/>
            <w:shd w:val="clear" w:color="auto" w:fill="auto"/>
          </w:tcPr>
          <w:p w14:paraId="556C8875" w14:textId="670F81E5" w:rsidR="00B9075D" w:rsidRPr="00F048D0" w:rsidRDefault="00835E7F"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Pr>
                <w:rFonts w:ascii="SimSun" w:eastAsia="SimSun" w:hAnsi="SimSun" w:cs="SimSun" w:hint="eastAsia"/>
                <w:bCs/>
                <w:noProof w:val="0"/>
                <w:sz w:val="18"/>
                <w:szCs w:val="22"/>
                <w:lang w:val="fr-FR" w:eastAsia="zh-CN"/>
              </w:rPr>
              <w:t>苏黎世</w:t>
            </w:r>
          </w:p>
        </w:tc>
        <w:tc>
          <w:tcPr>
            <w:tcW w:w="4729" w:type="dxa"/>
          </w:tcPr>
          <w:p w14:paraId="3FBBCD7E"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733" w:name="lt_pId1005"/>
            <w:proofErr w:type="spellStart"/>
            <w:r w:rsidRPr="00F048D0">
              <w:rPr>
                <w:bCs/>
                <w:noProof w:val="0"/>
                <w:sz w:val="18"/>
                <w:szCs w:val="22"/>
                <w:lang w:val="fr-FR"/>
              </w:rPr>
              <w:t>Switchover</w:t>
            </w:r>
            <w:proofErr w:type="spellEnd"/>
            <w:r w:rsidRPr="00F048D0">
              <w:rPr>
                <w:bCs/>
                <w:noProof w:val="0"/>
                <w:sz w:val="18"/>
                <w:szCs w:val="22"/>
                <w:lang w:val="fr-FR"/>
              </w:rPr>
              <w:t xml:space="preserve"> AG</w:t>
            </w:r>
            <w:bookmarkEnd w:id="733"/>
          </w:p>
        </w:tc>
      </w:tr>
      <w:tr w:rsidR="00B9075D" w14:paraId="3BFA17D6" w14:textId="77777777" w:rsidTr="00531FDE">
        <w:trPr>
          <w:cantSplit/>
          <w:trHeight w:val="240"/>
        </w:trPr>
        <w:tc>
          <w:tcPr>
            <w:tcW w:w="10008" w:type="dxa"/>
            <w:gridSpan w:val="4"/>
            <w:shd w:val="clear" w:color="auto" w:fill="auto"/>
          </w:tcPr>
          <w:p w14:paraId="4BDEC360" w14:textId="34656610" w:rsidR="00B9075D" w:rsidRPr="00F048D0" w:rsidRDefault="00835E7F" w:rsidP="00531FDE">
            <w:pPr>
              <w:keepNext/>
              <w:tabs>
                <w:tab w:val="clear" w:pos="1276"/>
                <w:tab w:val="clear" w:pos="1843"/>
                <w:tab w:val="clear" w:pos="5387"/>
                <w:tab w:val="clear" w:pos="5954"/>
                <w:tab w:val="right" w:pos="1021"/>
                <w:tab w:val="left" w:pos="1701"/>
                <w:tab w:val="left" w:pos="2268"/>
              </w:tabs>
              <w:spacing w:before="240"/>
              <w:rPr>
                <w:b/>
                <w:noProof w:val="0"/>
                <w:lang w:val="en-GB"/>
              </w:rPr>
            </w:pPr>
            <w:bookmarkStart w:id="734" w:name="lt_pId1006"/>
            <w:r>
              <w:rPr>
                <w:rFonts w:ascii="SimSun" w:eastAsia="SimSun" w:hAnsi="SimSun" w:cs="SimSun" w:hint="eastAsia"/>
                <w:b/>
                <w:noProof w:val="0"/>
                <w:lang w:val="en-GB" w:eastAsia="zh-CN"/>
              </w:rPr>
              <w:t>乌拉圭</w:t>
            </w:r>
            <w:r w:rsidR="00B9075D" w:rsidRPr="00F048D0">
              <w:rPr>
                <w:b/>
                <w:noProof w:val="0"/>
                <w:lang w:val="en-GB"/>
              </w:rPr>
              <w:t xml:space="preserve">    ADD</w:t>
            </w:r>
            <w:bookmarkEnd w:id="734"/>
          </w:p>
        </w:tc>
      </w:tr>
      <w:tr w:rsidR="00B9075D" w:rsidRPr="00EA1757" w14:paraId="75B4F946" w14:textId="77777777" w:rsidTr="00531FDE">
        <w:trPr>
          <w:cantSplit/>
          <w:trHeight w:val="240"/>
        </w:trPr>
        <w:tc>
          <w:tcPr>
            <w:tcW w:w="909" w:type="dxa"/>
            <w:shd w:val="clear" w:color="auto" w:fill="auto"/>
          </w:tcPr>
          <w:p w14:paraId="04713E0B"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006ED">
              <w:rPr>
                <w:bCs/>
                <w:noProof w:val="0"/>
                <w:sz w:val="18"/>
                <w:szCs w:val="22"/>
                <w:lang w:val="fr-FR"/>
              </w:rPr>
              <w:t>7-097-5</w:t>
            </w:r>
          </w:p>
        </w:tc>
        <w:tc>
          <w:tcPr>
            <w:tcW w:w="909" w:type="dxa"/>
            <w:shd w:val="clear" w:color="auto" w:fill="auto"/>
          </w:tcPr>
          <w:p w14:paraId="0765E28C"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8D0">
              <w:rPr>
                <w:bCs/>
                <w:noProof w:val="0"/>
                <w:sz w:val="18"/>
                <w:szCs w:val="22"/>
                <w:lang w:val="fr-FR"/>
              </w:rPr>
              <w:t>15117</w:t>
            </w:r>
          </w:p>
        </w:tc>
        <w:tc>
          <w:tcPr>
            <w:tcW w:w="3461" w:type="dxa"/>
            <w:shd w:val="clear" w:color="auto" w:fill="auto"/>
          </w:tcPr>
          <w:p w14:paraId="6AB0D153" w14:textId="72246942"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rPr>
            </w:pPr>
            <w:bookmarkStart w:id="735" w:name="lt_pId1009"/>
            <w:r w:rsidRPr="00F048D0">
              <w:rPr>
                <w:bCs/>
                <w:noProof w:val="0"/>
                <w:sz w:val="18"/>
                <w:szCs w:val="22"/>
              </w:rPr>
              <w:t xml:space="preserve">STP </w:t>
            </w:r>
            <w:proofErr w:type="spellStart"/>
            <w:r w:rsidRPr="00F048D0">
              <w:rPr>
                <w:bCs/>
                <w:noProof w:val="0"/>
                <w:sz w:val="18"/>
                <w:szCs w:val="22"/>
              </w:rPr>
              <w:t>Aguada</w:t>
            </w:r>
            <w:proofErr w:type="spellEnd"/>
            <w:r w:rsidRPr="00F048D0">
              <w:rPr>
                <w:bCs/>
                <w:noProof w:val="0"/>
                <w:sz w:val="18"/>
                <w:szCs w:val="22"/>
              </w:rPr>
              <w:t xml:space="preserve">, Montevideo </w:t>
            </w:r>
            <w:proofErr w:type="spellStart"/>
            <w:r w:rsidRPr="00F048D0">
              <w:rPr>
                <w:bCs/>
                <w:noProof w:val="0"/>
                <w:sz w:val="18"/>
                <w:szCs w:val="22"/>
              </w:rPr>
              <w:t>Aguada</w:t>
            </w:r>
            <w:proofErr w:type="spellEnd"/>
            <w:r w:rsidR="000F20F4">
              <w:rPr>
                <w:rFonts w:ascii="SimSun" w:eastAsia="SimSun" w:hAnsi="SimSun" w:cs="SimSun" w:hint="eastAsia"/>
                <w:bCs/>
                <w:noProof w:val="0"/>
                <w:sz w:val="18"/>
                <w:szCs w:val="22"/>
                <w:lang w:eastAsia="zh-CN"/>
              </w:rPr>
              <w:t>（华为）</w:t>
            </w:r>
            <w:r w:rsidRPr="00F048D0">
              <w:rPr>
                <w:bCs/>
                <w:noProof w:val="0"/>
                <w:sz w:val="18"/>
                <w:szCs w:val="22"/>
              </w:rPr>
              <w:t xml:space="preserve"> </w:t>
            </w:r>
            <w:bookmarkEnd w:id="735"/>
          </w:p>
        </w:tc>
        <w:tc>
          <w:tcPr>
            <w:tcW w:w="4729" w:type="dxa"/>
          </w:tcPr>
          <w:p w14:paraId="1C5B4D66" w14:textId="2DCDE760" w:rsidR="00B9075D" w:rsidRPr="000F20F4" w:rsidRDefault="000F20F4" w:rsidP="00531FDE">
            <w:pPr>
              <w:tabs>
                <w:tab w:val="clear" w:pos="567"/>
                <w:tab w:val="clear" w:pos="1276"/>
                <w:tab w:val="clear" w:pos="1843"/>
                <w:tab w:val="clear" w:pos="5387"/>
                <w:tab w:val="clear" w:pos="5954"/>
                <w:tab w:val="right" w:pos="454"/>
              </w:tabs>
              <w:spacing w:before="40" w:after="40"/>
              <w:jc w:val="left"/>
              <w:rPr>
                <w:rFonts w:ascii="SimSun" w:eastAsia="SimSun" w:hAnsi="SimSun" w:cs="SimSun"/>
                <w:bCs/>
                <w:noProof w:val="0"/>
                <w:sz w:val="18"/>
                <w:szCs w:val="22"/>
                <w:lang w:val="fr-FR" w:eastAsia="zh-CN"/>
              </w:rPr>
            </w:pPr>
            <w:bookmarkStart w:id="736" w:name="lt_pId1010"/>
            <w:r>
              <w:rPr>
                <w:rFonts w:ascii="SimSun" w:eastAsia="SimSun" w:hAnsi="SimSun" w:cs="SimSun" w:hint="eastAsia"/>
                <w:bCs/>
                <w:noProof w:val="0"/>
                <w:sz w:val="18"/>
                <w:szCs w:val="22"/>
                <w:lang w:val="fr-FR" w:eastAsia="zh-CN"/>
              </w:rPr>
              <w:t>国家电信管理局（</w:t>
            </w:r>
            <w:r w:rsidRPr="00F048D0">
              <w:rPr>
                <w:bCs/>
                <w:noProof w:val="0"/>
                <w:sz w:val="18"/>
                <w:szCs w:val="22"/>
                <w:lang w:val="fr-FR" w:eastAsia="zh-CN"/>
              </w:rPr>
              <w:t>ANTEL</w:t>
            </w:r>
            <w:bookmarkEnd w:id="736"/>
            <w:r>
              <w:rPr>
                <w:rFonts w:ascii="SimSun" w:eastAsia="SimSun" w:hAnsi="SimSun" w:cs="SimSun" w:hint="eastAsia"/>
                <w:bCs/>
                <w:noProof w:val="0"/>
                <w:sz w:val="18"/>
                <w:szCs w:val="22"/>
                <w:lang w:val="fr-FR" w:eastAsia="zh-CN"/>
              </w:rPr>
              <w:t>）</w:t>
            </w:r>
          </w:p>
        </w:tc>
      </w:tr>
      <w:tr w:rsidR="00B9075D" w:rsidRPr="00EA1757" w14:paraId="489C353C" w14:textId="77777777" w:rsidTr="00531FDE">
        <w:trPr>
          <w:cantSplit/>
          <w:trHeight w:val="240"/>
        </w:trPr>
        <w:tc>
          <w:tcPr>
            <w:tcW w:w="909" w:type="dxa"/>
            <w:shd w:val="clear" w:color="auto" w:fill="auto"/>
          </w:tcPr>
          <w:p w14:paraId="3ACBED9D" w14:textId="77777777" w:rsidR="00B9075D" w:rsidRPr="00B006ED"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006ED">
              <w:rPr>
                <w:bCs/>
                <w:noProof w:val="0"/>
                <w:sz w:val="18"/>
                <w:szCs w:val="22"/>
                <w:lang w:val="fr-FR"/>
              </w:rPr>
              <w:t>7-097-6</w:t>
            </w:r>
          </w:p>
        </w:tc>
        <w:tc>
          <w:tcPr>
            <w:tcW w:w="909" w:type="dxa"/>
            <w:shd w:val="clear" w:color="auto" w:fill="auto"/>
          </w:tcPr>
          <w:p w14:paraId="3C676B30" w14:textId="77777777"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8D0">
              <w:rPr>
                <w:bCs/>
                <w:noProof w:val="0"/>
                <w:sz w:val="18"/>
                <w:szCs w:val="22"/>
                <w:lang w:val="fr-FR"/>
              </w:rPr>
              <w:t>15118</w:t>
            </w:r>
          </w:p>
        </w:tc>
        <w:tc>
          <w:tcPr>
            <w:tcW w:w="3461" w:type="dxa"/>
            <w:shd w:val="clear" w:color="auto" w:fill="auto"/>
          </w:tcPr>
          <w:p w14:paraId="6687F165" w14:textId="5BF90429" w:rsidR="00B9075D" w:rsidRPr="00F048D0" w:rsidRDefault="00B9075D" w:rsidP="00531FDE">
            <w:pPr>
              <w:tabs>
                <w:tab w:val="clear" w:pos="567"/>
                <w:tab w:val="clear" w:pos="1276"/>
                <w:tab w:val="clear" w:pos="1843"/>
                <w:tab w:val="clear" w:pos="5387"/>
                <w:tab w:val="clear" w:pos="5954"/>
                <w:tab w:val="right" w:pos="454"/>
              </w:tabs>
              <w:spacing w:before="40" w:after="40"/>
              <w:jc w:val="left"/>
              <w:rPr>
                <w:bCs/>
                <w:noProof w:val="0"/>
                <w:sz w:val="18"/>
                <w:szCs w:val="22"/>
              </w:rPr>
            </w:pPr>
            <w:bookmarkStart w:id="737" w:name="lt_pId1013"/>
            <w:r w:rsidRPr="00F048D0">
              <w:rPr>
                <w:bCs/>
                <w:noProof w:val="0"/>
                <w:sz w:val="18"/>
                <w:szCs w:val="22"/>
              </w:rPr>
              <w:t>STP Unión, Montevideo Unión</w:t>
            </w:r>
            <w:r w:rsidR="000F20F4">
              <w:rPr>
                <w:rFonts w:ascii="SimSun" w:eastAsia="SimSun" w:hAnsi="SimSun" w:cs="SimSun" w:hint="eastAsia"/>
                <w:bCs/>
                <w:noProof w:val="0"/>
                <w:sz w:val="18"/>
                <w:szCs w:val="22"/>
                <w:lang w:eastAsia="zh-CN"/>
              </w:rPr>
              <w:t>（华为）</w:t>
            </w:r>
            <w:r w:rsidRPr="00F048D0">
              <w:rPr>
                <w:bCs/>
                <w:noProof w:val="0"/>
                <w:sz w:val="18"/>
                <w:szCs w:val="22"/>
              </w:rPr>
              <w:t xml:space="preserve"> </w:t>
            </w:r>
            <w:bookmarkEnd w:id="737"/>
          </w:p>
        </w:tc>
        <w:tc>
          <w:tcPr>
            <w:tcW w:w="4729" w:type="dxa"/>
          </w:tcPr>
          <w:p w14:paraId="08448B2F" w14:textId="3360234F" w:rsidR="00B9075D" w:rsidRPr="000F20F4" w:rsidRDefault="000F20F4" w:rsidP="00531FDE">
            <w:pPr>
              <w:tabs>
                <w:tab w:val="clear" w:pos="567"/>
                <w:tab w:val="clear" w:pos="1276"/>
                <w:tab w:val="clear" w:pos="1843"/>
                <w:tab w:val="clear" w:pos="5387"/>
                <w:tab w:val="clear" w:pos="5954"/>
                <w:tab w:val="right" w:pos="454"/>
              </w:tabs>
              <w:spacing w:before="40" w:after="40"/>
              <w:jc w:val="left"/>
              <w:rPr>
                <w:rFonts w:ascii="SimSun" w:eastAsia="SimSun" w:hAnsi="SimSun" w:cs="SimSun"/>
                <w:bCs/>
                <w:noProof w:val="0"/>
                <w:sz w:val="18"/>
                <w:szCs w:val="22"/>
                <w:lang w:val="fr-FR" w:eastAsia="zh-CN"/>
              </w:rPr>
            </w:pPr>
            <w:bookmarkStart w:id="738" w:name="lt_pId1014"/>
            <w:r>
              <w:rPr>
                <w:rFonts w:ascii="SimSun" w:eastAsia="SimSun" w:hAnsi="SimSun" w:cs="SimSun" w:hint="eastAsia"/>
                <w:bCs/>
                <w:noProof w:val="0"/>
                <w:sz w:val="18"/>
                <w:szCs w:val="22"/>
                <w:lang w:val="fr-FR" w:eastAsia="zh-CN"/>
              </w:rPr>
              <w:t>国家电信管理局（</w:t>
            </w:r>
            <w:r w:rsidRPr="00F048D0">
              <w:rPr>
                <w:bCs/>
                <w:noProof w:val="0"/>
                <w:sz w:val="18"/>
                <w:szCs w:val="22"/>
                <w:lang w:val="fr-FR" w:eastAsia="zh-CN"/>
              </w:rPr>
              <w:t>ANTEL</w:t>
            </w:r>
            <w:bookmarkEnd w:id="738"/>
            <w:r>
              <w:rPr>
                <w:rFonts w:ascii="SimSun" w:eastAsia="SimSun" w:hAnsi="SimSun" w:cs="SimSun" w:hint="eastAsia"/>
                <w:bCs/>
                <w:noProof w:val="0"/>
                <w:sz w:val="18"/>
                <w:szCs w:val="22"/>
                <w:lang w:val="fr-FR" w:eastAsia="zh-CN"/>
              </w:rPr>
              <w:t>）</w:t>
            </w:r>
          </w:p>
        </w:tc>
      </w:tr>
    </w:tbl>
    <w:p w14:paraId="2BB30A40" w14:textId="77777777" w:rsidR="00B9075D" w:rsidRPr="00B006ED" w:rsidRDefault="00B9075D" w:rsidP="00B9075D">
      <w:pPr>
        <w:tabs>
          <w:tab w:val="clear" w:pos="567"/>
          <w:tab w:val="clear" w:pos="5387"/>
          <w:tab w:val="clear" w:pos="5954"/>
          <w:tab w:val="left" w:pos="284"/>
        </w:tabs>
        <w:spacing w:before="136"/>
        <w:rPr>
          <w:noProof w:val="0"/>
          <w:position w:val="6"/>
          <w:sz w:val="16"/>
          <w:szCs w:val="16"/>
          <w:lang w:val="fr-FR" w:eastAsia="zh-CN"/>
        </w:rPr>
      </w:pPr>
      <w:r w:rsidRPr="00B006ED">
        <w:rPr>
          <w:noProof w:val="0"/>
          <w:position w:val="6"/>
          <w:sz w:val="16"/>
          <w:szCs w:val="16"/>
          <w:lang w:val="fr-FR" w:eastAsia="zh-CN"/>
        </w:rPr>
        <w:t>____________</w:t>
      </w:r>
    </w:p>
    <w:p w14:paraId="0E9D0FB8" w14:textId="77777777" w:rsidR="00B9075D" w:rsidRPr="002B747A" w:rsidRDefault="00B9075D" w:rsidP="00B9075D">
      <w:pPr>
        <w:tabs>
          <w:tab w:val="clear" w:pos="1276"/>
          <w:tab w:val="clear" w:pos="1843"/>
          <w:tab w:val="clear" w:pos="5387"/>
          <w:tab w:val="clear" w:pos="5954"/>
        </w:tabs>
        <w:spacing w:before="40"/>
        <w:jc w:val="left"/>
        <w:rPr>
          <w:rFonts w:ascii="SimSun" w:eastAsia="SimSun" w:hAnsi="SimSun" w:cs="SimSun"/>
          <w:noProof w:val="0"/>
          <w:sz w:val="16"/>
          <w:szCs w:val="16"/>
          <w:lang w:val="fr-FR" w:eastAsia="zh-CN"/>
        </w:rPr>
      </w:pPr>
      <w:r w:rsidRPr="002B747A">
        <w:rPr>
          <w:rFonts w:eastAsia="SimSun"/>
          <w:noProof w:val="0"/>
          <w:sz w:val="16"/>
          <w:szCs w:val="16"/>
          <w:lang w:val="fr-FR" w:eastAsia="zh-CN"/>
        </w:rPr>
        <w:t>ISPC</w:t>
      </w:r>
      <w:r w:rsidRPr="002B747A">
        <w:rPr>
          <w:rFonts w:eastAsia="SimSun" w:hint="eastAsia"/>
          <w:noProof w:val="0"/>
          <w:sz w:val="16"/>
          <w:szCs w:val="16"/>
          <w:lang w:val="fr-FR" w:eastAsia="zh-CN"/>
        </w:rPr>
        <w:t>：</w:t>
      </w:r>
      <w:r w:rsidRPr="002B747A">
        <w:rPr>
          <w:rFonts w:eastAsia="SimSun"/>
          <w:noProof w:val="0"/>
          <w:sz w:val="16"/>
          <w:szCs w:val="16"/>
          <w:lang w:val="fr-FR" w:eastAsia="zh-CN"/>
        </w:rPr>
        <w:tab/>
      </w:r>
      <w:r w:rsidRPr="002B747A">
        <w:rPr>
          <w:rFonts w:ascii="SimSun" w:eastAsia="SimSun" w:hAnsi="SimSun" w:cs="SimSun" w:hint="eastAsia"/>
          <w:noProof w:val="0"/>
          <w:sz w:val="16"/>
          <w:szCs w:val="16"/>
          <w:lang w:val="fr-FR" w:eastAsia="zh-CN"/>
        </w:rPr>
        <w:t>国际信令点代码</w:t>
      </w:r>
    </w:p>
    <w:p w14:paraId="3A70D0D9" w14:textId="77777777" w:rsidR="00B9075D" w:rsidRPr="002B747A" w:rsidRDefault="00B9075D" w:rsidP="00B9075D">
      <w:pPr>
        <w:rPr>
          <w:noProof w:val="0"/>
          <w:lang w:val="fr-FR" w:eastAsia="zh-CN"/>
        </w:rPr>
      </w:pPr>
    </w:p>
    <w:p w14:paraId="0CFEA2FC" w14:textId="77777777" w:rsidR="00B006ED" w:rsidRDefault="00B006ED" w:rsidP="000E5218">
      <w:pPr>
        <w:rPr>
          <w:lang w:val="es-ES" w:eastAsia="zh-CN"/>
        </w:rPr>
      </w:pPr>
    </w:p>
    <w:sectPr w:rsidR="00B006ED" w:rsidSect="001B6B8E">
      <w:footerReference w:type="even" r:id="rId15"/>
      <w:footerReference w:type="default" r:id="rId16"/>
      <w:footerReference w:type="first" r:id="rId17"/>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349B" w14:textId="77777777" w:rsidR="00563E60" w:rsidRDefault="00563E60">
      <w:pPr>
        <w:spacing w:before="0"/>
      </w:pPr>
      <w:r>
        <w:separator/>
      </w:r>
    </w:p>
  </w:endnote>
  <w:endnote w:type="continuationSeparator" w:id="0">
    <w:p w14:paraId="338ACA26" w14:textId="77777777" w:rsidR="00563E60" w:rsidRDefault="00563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懐流体"/>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4F44B10A" w:rsidR="00B9075D" w:rsidRPr="00416DC1" w:rsidRDefault="006048DB" w:rsidP="00EF4BFB">
          <w:pPr>
            <w:pStyle w:val="Footer"/>
            <w:spacing w:before="20" w:after="20"/>
            <w:jc w:val="left"/>
            <w:rPr>
              <w:color w:val="FFFFFF"/>
              <w:lang w:val="fr-CH"/>
            </w:rPr>
          </w:pPr>
          <w:r w:rsidRPr="006048DB">
            <w:rPr>
              <w:rFonts w:asciiTheme="minorHAnsi" w:eastAsia="SimSun" w:hAnsiTheme="minorHAnsi" w:cstheme="minorHAnsi"/>
              <w:color w:val="FFFFFF"/>
              <w:lang w:val="es-ES_tradnl" w:eastAsia="zh-CN"/>
            </w:rPr>
            <w:t xml:space="preserve"> </w:t>
          </w:r>
          <w:r w:rsidR="00EA1757" w:rsidRPr="006048DB">
            <w:rPr>
              <w:rFonts w:asciiTheme="minorHAnsi" w:eastAsia="SimSun" w:hAnsiTheme="minorHAnsi" w:cstheme="minorHAnsi"/>
              <w:color w:val="FFFFFF"/>
              <w:lang w:val="es-ES_tradnl" w:eastAsia="zh-CN"/>
            </w:rPr>
            <w:t>第</w:t>
          </w:r>
          <w:r w:rsidR="00B9075D" w:rsidRPr="00416DC1">
            <w:rPr>
              <w:color w:val="FFFFFF"/>
              <w:lang w:val="es-ES_tradnl"/>
            </w:rPr>
            <w:fldChar w:fldCharType="begin"/>
          </w:r>
          <w:r w:rsidR="00B9075D" w:rsidRPr="00416DC1">
            <w:rPr>
              <w:color w:val="FFFFFF"/>
              <w:lang w:val="es-ES_tradnl"/>
            </w:rPr>
            <w:instrText>styleref Foot</w:instrText>
          </w:r>
          <w:r w:rsidR="00B9075D" w:rsidRPr="00416DC1">
            <w:rPr>
              <w:color w:val="FFFFFF"/>
              <w:lang w:val="es-ES_tradnl"/>
            </w:rPr>
            <w:fldChar w:fldCharType="separate"/>
          </w:r>
          <w:r w:rsidR="003E442E">
            <w:rPr>
              <w:color w:val="FFFFFF"/>
              <w:lang w:val="es-ES_tradnl"/>
            </w:rPr>
            <w:t>1257</w:t>
          </w:r>
          <w:r w:rsidR="00B9075D" w:rsidRPr="00416DC1">
            <w:rPr>
              <w:color w:val="FFFFFF"/>
              <w:lang w:val="es-ES_tradnl"/>
            </w:rPr>
            <w:fldChar w:fldCharType="end"/>
          </w:r>
          <w:r w:rsidR="00EA1757">
            <w:rPr>
              <w:rFonts w:ascii="SimSun" w:eastAsia="SimSun" w:hAnsi="SimSun" w:cs="SimSun" w:hint="eastAsia"/>
              <w:color w:val="FFFFFF"/>
              <w:lang w:eastAsia="zh-CN"/>
            </w:rPr>
            <w:t>期</w:t>
          </w:r>
          <w:r w:rsidR="00AD44F6" w:rsidRPr="00AD44F6">
            <w:rPr>
              <w:rFonts w:ascii="Times New Roman" w:eastAsia="SimSun" w:hAnsi="Times New Roman"/>
              <w:color w:val="FFFFFF"/>
              <w:lang w:eastAsia="zh-CN"/>
            </w:rPr>
            <w:t xml:space="preserve"> </w:t>
          </w:r>
          <w:r w:rsidR="00B9075D" w:rsidRPr="00416DC1">
            <w:rPr>
              <w:color w:val="FFFFFF"/>
            </w:rPr>
            <w:t xml:space="preserve">– </w:t>
          </w:r>
          <w:r w:rsidR="00B9075D" w:rsidRPr="00416DC1">
            <w:rPr>
              <w:color w:val="FFFFFF"/>
            </w:rPr>
            <w:fldChar w:fldCharType="begin"/>
          </w:r>
          <w:r w:rsidR="00B9075D" w:rsidRPr="00416DC1">
            <w:rPr>
              <w:color w:val="FFFFFF"/>
            </w:rPr>
            <w:instrText>PAGE</w:instrText>
          </w:r>
          <w:r w:rsidR="00B9075D" w:rsidRPr="00416DC1">
            <w:rPr>
              <w:color w:val="FFFFFF"/>
            </w:rPr>
            <w:fldChar w:fldCharType="separate"/>
          </w:r>
          <w:r w:rsidR="00B9075D">
            <w:rPr>
              <w:color w:val="FFFFFF"/>
            </w:rPr>
            <w:t>14</w:t>
          </w:r>
          <w:r w:rsidR="00B9075D" w:rsidRPr="00416DC1">
            <w:rPr>
              <w:color w:val="FFFFFF"/>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17" w:name="lt_pId034"/>
          <w:r>
            <w:rPr>
              <w:rFonts w:ascii="SimSun" w:eastAsia="SimSun" w:hAnsi="SimSun" w:cs="SimSun" w:hint="eastAsia"/>
              <w:color w:val="FFFFFF"/>
              <w:lang w:val="fr-CH" w:eastAsia="zh-CN"/>
            </w:rPr>
            <w:t>国际电联《操作公报</w:t>
          </w:r>
          <w:bookmarkEnd w:id="317"/>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47831543"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257</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106A74" w:rsidRPr="007F091C" w14:paraId="3D801EBE" w14:textId="77777777" w:rsidTr="00A95DE4">
      <w:trPr>
        <w:cantSplit/>
        <w:jc w:val="center"/>
      </w:trPr>
      <w:tc>
        <w:tcPr>
          <w:tcW w:w="1975" w:type="dxa"/>
          <w:shd w:val="clear" w:color="auto" w:fill="4C4C4C"/>
        </w:tcPr>
        <w:p w14:paraId="3A29EDF3" w14:textId="6730581F"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442E">
            <w:rPr>
              <w:color w:val="FFFFFF"/>
              <w:lang w:val="es-ES_tradnl"/>
            </w:rPr>
            <w:t>1257</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69329B18"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442E">
            <w:rPr>
              <w:color w:val="FFFFFF"/>
              <w:lang w:val="es-ES_tradnl"/>
            </w:rPr>
            <w:t>1257</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02B2" w14:paraId="19E50288" w14:textId="77777777" w:rsidTr="00D43A42">
      <w:trPr>
        <w:cantSplit/>
        <w:jc w:val="center"/>
      </w:trPr>
      <w:tc>
        <w:tcPr>
          <w:tcW w:w="1761" w:type="dxa"/>
          <w:shd w:val="clear" w:color="auto" w:fill="4C4C4C"/>
        </w:tcPr>
        <w:p w14:paraId="68DCE8FF" w14:textId="6741D82B" w:rsidR="0027359E" w:rsidRPr="007F091C" w:rsidRDefault="00684509" w:rsidP="003023EB">
          <w:pPr>
            <w:pStyle w:val="Footer"/>
            <w:spacing w:before="20" w:after="20"/>
            <w:jc w:val="left"/>
            <w:rPr>
              <w:color w:val="FFFFFF"/>
              <w:lang w:val="fr-CH"/>
            </w:rPr>
          </w:pPr>
          <w:r w:rsidRPr="007F091C">
            <w:rPr>
              <w:color w:val="FFFFFF"/>
              <w:lang w:val="es-ES_tradnl"/>
            </w:rPr>
            <w:t>  </w:t>
          </w:r>
          <w:bookmarkStart w:id="739" w:name="lt_pId856"/>
          <w:r w:rsidRPr="007F091C">
            <w:rPr>
              <w:color w:val="FFFFFF"/>
              <w:highlight w:val="yellow"/>
              <w:lang w:val="es-ES_tradnl"/>
            </w:rPr>
            <w:t>No.</w:t>
          </w:r>
          <w:bookmarkEnd w:id="739"/>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3A97">
            <w:rPr>
              <w:color w:val="FFFFFF"/>
              <w:lang w:val="es-ES_tradnl"/>
            </w:rPr>
            <w:t>1257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7DE373F9" w14:textId="77777777" w:rsidR="0027359E" w:rsidRPr="00911AE9" w:rsidRDefault="00684509" w:rsidP="003023EB">
          <w:pPr>
            <w:pStyle w:val="Footer"/>
            <w:spacing w:before="20" w:after="20"/>
            <w:ind w:right="141"/>
            <w:jc w:val="right"/>
            <w:rPr>
              <w:color w:val="FFFFFF"/>
              <w:lang w:val="fr-CH"/>
            </w:rPr>
          </w:pPr>
          <w:bookmarkStart w:id="740" w:name="lt_pId858"/>
          <w:r w:rsidRPr="00911AE9">
            <w:rPr>
              <w:color w:val="FFFFFF"/>
              <w:highlight w:val="yellow"/>
              <w:lang w:val="fr-CH"/>
            </w:rPr>
            <w:t>ITU Operational Bulletin</w:t>
          </w:r>
          <w:bookmarkEnd w:id="740"/>
        </w:p>
      </w:tc>
    </w:tr>
  </w:tbl>
  <w:p w14:paraId="019EE49E" w14:textId="77777777" w:rsidR="0027359E" w:rsidRPr="003023EB" w:rsidRDefault="0027359E" w:rsidP="000C4565">
    <w:pPr>
      <w:pStyle w:val="Footer"/>
      <w:spacing w:before="0" w:line="120" w:lineRule="auto"/>
    </w:pPr>
  </w:p>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FA7F" w14:textId="77777777" w:rsidR="00563E60" w:rsidRDefault="00563E60">
      <w:pPr>
        <w:spacing w:before="0"/>
      </w:pPr>
      <w:r>
        <w:separator/>
      </w:r>
    </w:p>
  </w:footnote>
  <w:footnote w:type="continuationSeparator" w:id="0">
    <w:p w14:paraId="104A5DDE" w14:textId="77777777" w:rsidR="00563E60" w:rsidRDefault="00563E6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AF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7C0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E8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47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E9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41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B2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85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923E0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F8E281C8">
      <w:start w:val="1"/>
      <w:numFmt w:val="bullet"/>
      <w:lvlText w:val=""/>
      <w:lvlJc w:val="left"/>
      <w:pPr>
        <w:ind w:left="360" w:hanging="360"/>
      </w:pPr>
      <w:rPr>
        <w:rFonts w:ascii="Symbol" w:hAnsi="Symbol" w:hint="default"/>
      </w:rPr>
    </w:lvl>
    <w:lvl w:ilvl="1" w:tplc="694CEB50" w:tentative="1">
      <w:start w:val="1"/>
      <w:numFmt w:val="bullet"/>
      <w:lvlText w:val="o"/>
      <w:lvlJc w:val="left"/>
      <w:pPr>
        <w:ind w:left="1080" w:hanging="360"/>
      </w:pPr>
      <w:rPr>
        <w:rFonts w:ascii="Courier New" w:hAnsi="Courier New" w:cs="Courier New" w:hint="default"/>
      </w:rPr>
    </w:lvl>
    <w:lvl w:ilvl="2" w:tplc="19C2A8C8" w:tentative="1">
      <w:start w:val="1"/>
      <w:numFmt w:val="bullet"/>
      <w:lvlText w:val=""/>
      <w:lvlJc w:val="left"/>
      <w:pPr>
        <w:ind w:left="1800" w:hanging="360"/>
      </w:pPr>
      <w:rPr>
        <w:rFonts w:ascii="Wingdings" w:hAnsi="Wingdings" w:hint="default"/>
      </w:rPr>
    </w:lvl>
    <w:lvl w:ilvl="3" w:tplc="73E0B934" w:tentative="1">
      <w:start w:val="1"/>
      <w:numFmt w:val="bullet"/>
      <w:lvlText w:val=""/>
      <w:lvlJc w:val="left"/>
      <w:pPr>
        <w:ind w:left="2520" w:hanging="360"/>
      </w:pPr>
      <w:rPr>
        <w:rFonts w:ascii="Symbol" w:hAnsi="Symbol" w:hint="default"/>
      </w:rPr>
    </w:lvl>
    <w:lvl w:ilvl="4" w:tplc="AE126700" w:tentative="1">
      <w:start w:val="1"/>
      <w:numFmt w:val="bullet"/>
      <w:lvlText w:val="o"/>
      <w:lvlJc w:val="left"/>
      <w:pPr>
        <w:ind w:left="3240" w:hanging="360"/>
      </w:pPr>
      <w:rPr>
        <w:rFonts w:ascii="Courier New" w:hAnsi="Courier New" w:cs="Courier New" w:hint="default"/>
      </w:rPr>
    </w:lvl>
    <w:lvl w:ilvl="5" w:tplc="CC36EE00" w:tentative="1">
      <w:start w:val="1"/>
      <w:numFmt w:val="bullet"/>
      <w:lvlText w:val=""/>
      <w:lvlJc w:val="left"/>
      <w:pPr>
        <w:ind w:left="3960" w:hanging="360"/>
      </w:pPr>
      <w:rPr>
        <w:rFonts w:ascii="Wingdings" w:hAnsi="Wingdings" w:hint="default"/>
      </w:rPr>
    </w:lvl>
    <w:lvl w:ilvl="6" w:tplc="1CDECEE6" w:tentative="1">
      <w:start w:val="1"/>
      <w:numFmt w:val="bullet"/>
      <w:lvlText w:val=""/>
      <w:lvlJc w:val="left"/>
      <w:pPr>
        <w:ind w:left="4680" w:hanging="360"/>
      </w:pPr>
      <w:rPr>
        <w:rFonts w:ascii="Symbol" w:hAnsi="Symbol" w:hint="default"/>
      </w:rPr>
    </w:lvl>
    <w:lvl w:ilvl="7" w:tplc="E8D48BC2" w:tentative="1">
      <w:start w:val="1"/>
      <w:numFmt w:val="bullet"/>
      <w:lvlText w:val="o"/>
      <w:lvlJc w:val="left"/>
      <w:pPr>
        <w:ind w:left="5400" w:hanging="360"/>
      </w:pPr>
      <w:rPr>
        <w:rFonts w:ascii="Courier New" w:hAnsi="Courier New" w:cs="Courier New" w:hint="default"/>
      </w:rPr>
    </w:lvl>
    <w:lvl w:ilvl="8" w:tplc="37EA913E"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E0031"/>
    <w:multiLevelType w:val="hybridMultilevel"/>
    <w:tmpl w:val="034E36CA"/>
    <w:lvl w:ilvl="0" w:tplc="EBF0174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1"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2" w15:restartNumberingAfterBreak="0">
    <w:nsid w:val="439A20C7"/>
    <w:multiLevelType w:val="hybridMultilevel"/>
    <w:tmpl w:val="E904C36E"/>
    <w:lvl w:ilvl="0" w:tplc="B72C8CAA">
      <w:start w:val="1"/>
      <w:numFmt w:val="decimal"/>
      <w:lvlText w:val="%1."/>
      <w:lvlJc w:val="left"/>
      <w:pPr>
        <w:ind w:left="720" w:hanging="360"/>
      </w:pPr>
      <w:rPr>
        <w:rFonts w:hint="default"/>
      </w:rPr>
    </w:lvl>
    <w:lvl w:ilvl="1" w:tplc="BAC6F648" w:tentative="1">
      <w:start w:val="1"/>
      <w:numFmt w:val="lowerLetter"/>
      <w:lvlText w:val="%2."/>
      <w:lvlJc w:val="left"/>
      <w:pPr>
        <w:ind w:left="1440" w:hanging="360"/>
      </w:pPr>
    </w:lvl>
    <w:lvl w:ilvl="2" w:tplc="E11EEEAA" w:tentative="1">
      <w:start w:val="1"/>
      <w:numFmt w:val="lowerRoman"/>
      <w:lvlText w:val="%3."/>
      <w:lvlJc w:val="right"/>
      <w:pPr>
        <w:ind w:left="2160" w:hanging="180"/>
      </w:pPr>
    </w:lvl>
    <w:lvl w:ilvl="3" w:tplc="AD04114E" w:tentative="1">
      <w:start w:val="1"/>
      <w:numFmt w:val="decimal"/>
      <w:lvlText w:val="%4."/>
      <w:lvlJc w:val="left"/>
      <w:pPr>
        <w:ind w:left="2880" w:hanging="360"/>
      </w:pPr>
    </w:lvl>
    <w:lvl w:ilvl="4" w:tplc="3CB0B1CA" w:tentative="1">
      <w:start w:val="1"/>
      <w:numFmt w:val="lowerLetter"/>
      <w:lvlText w:val="%5."/>
      <w:lvlJc w:val="left"/>
      <w:pPr>
        <w:ind w:left="3600" w:hanging="360"/>
      </w:pPr>
    </w:lvl>
    <w:lvl w:ilvl="5" w:tplc="4A04FD66" w:tentative="1">
      <w:start w:val="1"/>
      <w:numFmt w:val="lowerRoman"/>
      <w:lvlText w:val="%6."/>
      <w:lvlJc w:val="right"/>
      <w:pPr>
        <w:ind w:left="4320" w:hanging="180"/>
      </w:pPr>
    </w:lvl>
    <w:lvl w:ilvl="6" w:tplc="F0A6BF98" w:tentative="1">
      <w:start w:val="1"/>
      <w:numFmt w:val="decimal"/>
      <w:lvlText w:val="%7."/>
      <w:lvlJc w:val="left"/>
      <w:pPr>
        <w:ind w:left="5040" w:hanging="360"/>
      </w:pPr>
    </w:lvl>
    <w:lvl w:ilvl="7" w:tplc="DEBED226" w:tentative="1">
      <w:start w:val="1"/>
      <w:numFmt w:val="lowerLetter"/>
      <w:lvlText w:val="%8."/>
      <w:lvlJc w:val="left"/>
      <w:pPr>
        <w:ind w:left="5760" w:hanging="360"/>
      </w:pPr>
    </w:lvl>
    <w:lvl w:ilvl="8" w:tplc="B7B400D6" w:tentative="1">
      <w:start w:val="1"/>
      <w:numFmt w:val="lowerRoman"/>
      <w:lvlText w:val="%9."/>
      <w:lvlJc w:val="right"/>
      <w:pPr>
        <w:ind w:left="6480" w:hanging="180"/>
      </w:pPr>
    </w:lvl>
  </w:abstractNum>
  <w:abstractNum w:abstractNumId="23" w15:restartNumberingAfterBreak="0">
    <w:nsid w:val="44DF5F5D"/>
    <w:multiLevelType w:val="hybridMultilevel"/>
    <w:tmpl w:val="00F0775C"/>
    <w:lvl w:ilvl="0" w:tplc="59625B6E">
      <w:start w:val="1"/>
      <w:numFmt w:val="decimal"/>
      <w:lvlText w:val="%1."/>
      <w:lvlJc w:val="left"/>
      <w:pPr>
        <w:ind w:left="360" w:hanging="360"/>
      </w:pPr>
      <w:rPr>
        <w:rFonts w:hint="default"/>
      </w:rPr>
    </w:lvl>
    <w:lvl w:ilvl="1" w:tplc="F3F0C2D6" w:tentative="1">
      <w:start w:val="1"/>
      <w:numFmt w:val="lowerLetter"/>
      <w:lvlText w:val="%2."/>
      <w:lvlJc w:val="left"/>
      <w:pPr>
        <w:ind w:left="1080" w:hanging="360"/>
      </w:pPr>
    </w:lvl>
    <w:lvl w:ilvl="2" w:tplc="37F03F46" w:tentative="1">
      <w:start w:val="1"/>
      <w:numFmt w:val="lowerRoman"/>
      <w:lvlText w:val="%3."/>
      <w:lvlJc w:val="right"/>
      <w:pPr>
        <w:ind w:left="1800" w:hanging="180"/>
      </w:pPr>
    </w:lvl>
    <w:lvl w:ilvl="3" w:tplc="DF72D268" w:tentative="1">
      <w:start w:val="1"/>
      <w:numFmt w:val="decimal"/>
      <w:lvlText w:val="%4."/>
      <w:lvlJc w:val="left"/>
      <w:pPr>
        <w:ind w:left="2520" w:hanging="360"/>
      </w:pPr>
    </w:lvl>
    <w:lvl w:ilvl="4" w:tplc="96E2D21A" w:tentative="1">
      <w:start w:val="1"/>
      <w:numFmt w:val="lowerLetter"/>
      <w:lvlText w:val="%5."/>
      <w:lvlJc w:val="left"/>
      <w:pPr>
        <w:ind w:left="3240" w:hanging="360"/>
      </w:pPr>
    </w:lvl>
    <w:lvl w:ilvl="5" w:tplc="B562F56C" w:tentative="1">
      <w:start w:val="1"/>
      <w:numFmt w:val="lowerRoman"/>
      <w:lvlText w:val="%6."/>
      <w:lvlJc w:val="right"/>
      <w:pPr>
        <w:ind w:left="3960" w:hanging="180"/>
      </w:pPr>
    </w:lvl>
    <w:lvl w:ilvl="6" w:tplc="BE3CA3E4" w:tentative="1">
      <w:start w:val="1"/>
      <w:numFmt w:val="decimal"/>
      <w:lvlText w:val="%7."/>
      <w:lvlJc w:val="left"/>
      <w:pPr>
        <w:ind w:left="4680" w:hanging="360"/>
      </w:pPr>
    </w:lvl>
    <w:lvl w:ilvl="7" w:tplc="E8E42C5A" w:tentative="1">
      <w:start w:val="1"/>
      <w:numFmt w:val="lowerLetter"/>
      <w:lvlText w:val="%8."/>
      <w:lvlJc w:val="left"/>
      <w:pPr>
        <w:ind w:left="5400" w:hanging="360"/>
      </w:pPr>
    </w:lvl>
    <w:lvl w:ilvl="8" w:tplc="C530785C" w:tentative="1">
      <w:start w:val="1"/>
      <w:numFmt w:val="lowerRoman"/>
      <w:lvlText w:val="%9."/>
      <w:lvlJc w:val="right"/>
      <w:pPr>
        <w:ind w:left="6120" w:hanging="180"/>
      </w:pPr>
    </w:lvl>
  </w:abstractNum>
  <w:abstractNum w:abstractNumId="24"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8" w15:restartNumberingAfterBreak="0">
    <w:nsid w:val="68710978"/>
    <w:multiLevelType w:val="hybridMultilevel"/>
    <w:tmpl w:val="DC181CCE"/>
    <w:lvl w:ilvl="0" w:tplc="22BC0EB0">
      <w:start w:val="1"/>
      <w:numFmt w:val="bullet"/>
      <w:lvlText w:val=""/>
      <w:lvlJc w:val="left"/>
      <w:pPr>
        <w:ind w:left="360" w:hanging="360"/>
      </w:pPr>
      <w:rPr>
        <w:rFonts w:ascii="Symbol" w:hAnsi="Symbol" w:hint="default"/>
      </w:rPr>
    </w:lvl>
    <w:lvl w:ilvl="1" w:tplc="CF904C6E" w:tentative="1">
      <w:start w:val="1"/>
      <w:numFmt w:val="bullet"/>
      <w:lvlText w:val="o"/>
      <w:lvlJc w:val="left"/>
      <w:pPr>
        <w:ind w:left="1080" w:hanging="360"/>
      </w:pPr>
      <w:rPr>
        <w:rFonts w:ascii="Courier New" w:hAnsi="Courier New" w:cs="Courier New" w:hint="default"/>
      </w:rPr>
    </w:lvl>
    <w:lvl w:ilvl="2" w:tplc="9998E48E" w:tentative="1">
      <w:start w:val="1"/>
      <w:numFmt w:val="bullet"/>
      <w:lvlText w:val=""/>
      <w:lvlJc w:val="left"/>
      <w:pPr>
        <w:ind w:left="1800" w:hanging="360"/>
      </w:pPr>
      <w:rPr>
        <w:rFonts w:ascii="Wingdings" w:hAnsi="Wingdings" w:hint="default"/>
      </w:rPr>
    </w:lvl>
    <w:lvl w:ilvl="3" w:tplc="DEDAE614" w:tentative="1">
      <w:start w:val="1"/>
      <w:numFmt w:val="bullet"/>
      <w:lvlText w:val=""/>
      <w:lvlJc w:val="left"/>
      <w:pPr>
        <w:ind w:left="2520" w:hanging="360"/>
      </w:pPr>
      <w:rPr>
        <w:rFonts w:ascii="Symbol" w:hAnsi="Symbol" w:hint="default"/>
      </w:rPr>
    </w:lvl>
    <w:lvl w:ilvl="4" w:tplc="21147D88" w:tentative="1">
      <w:start w:val="1"/>
      <w:numFmt w:val="bullet"/>
      <w:lvlText w:val="o"/>
      <w:lvlJc w:val="left"/>
      <w:pPr>
        <w:ind w:left="3240" w:hanging="360"/>
      </w:pPr>
      <w:rPr>
        <w:rFonts w:ascii="Courier New" w:hAnsi="Courier New" w:cs="Courier New" w:hint="default"/>
      </w:rPr>
    </w:lvl>
    <w:lvl w:ilvl="5" w:tplc="68B8C7FE" w:tentative="1">
      <w:start w:val="1"/>
      <w:numFmt w:val="bullet"/>
      <w:lvlText w:val=""/>
      <w:lvlJc w:val="left"/>
      <w:pPr>
        <w:ind w:left="3960" w:hanging="360"/>
      </w:pPr>
      <w:rPr>
        <w:rFonts w:ascii="Wingdings" w:hAnsi="Wingdings" w:hint="default"/>
      </w:rPr>
    </w:lvl>
    <w:lvl w:ilvl="6" w:tplc="ED462740" w:tentative="1">
      <w:start w:val="1"/>
      <w:numFmt w:val="bullet"/>
      <w:lvlText w:val=""/>
      <w:lvlJc w:val="left"/>
      <w:pPr>
        <w:ind w:left="4680" w:hanging="360"/>
      </w:pPr>
      <w:rPr>
        <w:rFonts w:ascii="Symbol" w:hAnsi="Symbol" w:hint="default"/>
      </w:rPr>
    </w:lvl>
    <w:lvl w:ilvl="7" w:tplc="10749374" w:tentative="1">
      <w:start w:val="1"/>
      <w:numFmt w:val="bullet"/>
      <w:lvlText w:val="o"/>
      <w:lvlJc w:val="left"/>
      <w:pPr>
        <w:ind w:left="5400" w:hanging="360"/>
      </w:pPr>
      <w:rPr>
        <w:rFonts w:ascii="Courier New" w:hAnsi="Courier New" w:cs="Courier New" w:hint="default"/>
      </w:rPr>
    </w:lvl>
    <w:lvl w:ilvl="8" w:tplc="5AEEDB10"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F13C1872">
      <w:start w:val="1"/>
      <w:numFmt w:val="bullet"/>
      <w:lvlText w:val=""/>
      <w:lvlJc w:val="left"/>
      <w:pPr>
        <w:tabs>
          <w:tab w:val="num" w:pos="720"/>
        </w:tabs>
        <w:ind w:left="720" w:hanging="360"/>
      </w:pPr>
      <w:rPr>
        <w:rFonts w:ascii="Symbol" w:hAnsi="Symbol" w:hint="default"/>
      </w:rPr>
    </w:lvl>
    <w:lvl w:ilvl="1" w:tplc="37BA453A" w:tentative="1">
      <w:start w:val="1"/>
      <w:numFmt w:val="bullet"/>
      <w:lvlText w:val="o"/>
      <w:lvlJc w:val="left"/>
      <w:pPr>
        <w:tabs>
          <w:tab w:val="num" w:pos="1440"/>
        </w:tabs>
        <w:ind w:left="1440" w:hanging="360"/>
      </w:pPr>
      <w:rPr>
        <w:rFonts w:ascii="Courier New" w:hAnsi="Courier New" w:cs="Courier New" w:hint="default"/>
      </w:rPr>
    </w:lvl>
    <w:lvl w:ilvl="2" w:tplc="39AE1102" w:tentative="1">
      <w:start w:val="1"/>
      <w:numFmt w:val="bullet"/>
      <w:lvlText w:val=""/>
      <w:lvlJc w:val="left"/>
      <w:pPr>
        <w:tabs>
          <w:tab w:val="num" w:pos="2160"/>
        </w:tabs>
        <w:ind w:left="2160" w:hanging="360"/>
      </w:pPr>
      <w:rPr>
        <w:rFonts w:ascii="Wingdings" w:hAnsi="Wingdings" w:hint="default"/>
      </w:rPr>
    </w:lvl>
    <w:lvl w:ilvl="3" w:tplc="E72C3A6E" w:tentative="1">
      <w:start w:val="1"/>
      <w:numFmt w:val="bullet"/>
      <w:lvlText w:val=""/>
      <w:lvlJc w:val="left"/>
      <w:pPr>
        <w:tabs>
          <w:tab w:val="num" w:pos="2880"/>
        </w:tabs>
        <w:ind w:left="2880" w:hanging="360"/>
      </w:pPr>
      <w:rPr>
        <w:rFonts w:ascii="Symbol" w:hAnsi="Symbol" w:hint="default"/>
      </w:rPr>
    </w:lvl>
    <w:lvl w:ilvl="4" w:tplc="EA9875A8" w:tentative="1">
      <w:start w:val="1"/>
      <w:numFmt w:val="bullet"/>
      <w:lvlText w:val="o"/>
      <w:lvlJc w:val="left"/>
      <w:pPr>
        <w:tabs>
          <w:tab w:val="num" w:pos="3600"/>
        </w:tabs>
        <w:ind w:left="3600" w:hanging="360"/>
      </w:pPr>
      <w:rPr>
        <w:rFonts w:ascii="Courier New" w:hAnsi="Courier New" w:cs="Courier New" w:hint="default"/>
      </w:rPr>
    </w:lvl>
    <w:lvl w:ilvl="5" w:tplc="24B80D9E" w:tentative="1">
      <w:start w:val="1"/>
      <w:numFmt w:val="bullet"/>
      <w:lvlText w:val=""/>
      <w:lvlJc w:val="left"/>
      <w:pPr>
        <w:tabs>
          <w:tab w:val="num" w:pos="4320"/>
        </w:tabs>
        <w:ind w:left="4320" w:hanging="360"/>
      </w:pPr>
      <w:rPr>
        <w:rFonts w:ascii="Wingdings" w:hAnsi="Wingdings" w:hint="default"/>
      </w:rPr>
    </w:lvl>
    <w:lvl w:ilvl="6" w:tplc="D35277BA" w:tentative="1">
      <w:start w:val="1"/>
      <w:numFmt w:val="bullet"/>
      <w:lvlText w:val=""/>
      <w:lvlJc w:val="left"/>
      <w:pPr>
        <w:tabs>
          <w:tab w:val="num" w:pos="5040"/>
        </w:tabs>
        <w:ind w:left="5040" w:hanging="360"/>
      </w:pPr>
      <w:rPr>
        <w:rFonts w:ascii="Symbol" w:hAnsi="Symbol" w:hint="default"/>
      </w:rPr>
    </w:lvl>
    <w:lvl w:ilvl="7" w:tplc="AF6E9072" w:tentative="1">
      <w:start w:val="1"/>
      <w:numFmt w:val="bullet"/>
      <w:lvlText w:val="o"/>
      <w:lvlJc w:val="left"/>
      <w:pPr>
        <w:tabs>
          <w:tab w:val="num" w:pos="5760"/>
        </w:tabs>
        <w:ind w:left="5760" w:hanging="360"/>
      </w:pPr>
      <w:rPr>
        <w:rFonts w:ascii="Courier New" w:hAnsi="Courier New" w:cs="Courier New" w:hint="default"/>
      </w:rPr>
    </w:lvl>
    <w:lvl w:ilvl="8" w:tplc="DA68598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26560250">
      <w:start w:val="1"/>
      <w:numFmt w:val="decimal"/>
      <w:lvlText w:val="%1."/>
      <w:lvlJc w:val="left"/>
      <w:pPr>
        <w:ind w:left="720" w:hanging="360"/>
      </w:pPr>
      <w:rPr>
        <w:rFonts w:hint="default"/>
      </w:rPr>
    </w:lvl>
    <w:lvl w:ilvl="1" w:tplc="2BC0E346" w:tentative="1">
      <w:start w:val="1"/>
      <w:numFmt w:val="lowerLetter"/>
      <w:lvlText w:val="%2."/>
      <w:lvlJc w:val="left"/>
      <w:pPr>
        <w:ind w:left="1440" w:hanging="360"/>
      </w:pPr>
    </w:lvl>
    <w:lvl w:ilvl="2" w:tplc="79F296E2" w:tentative="1">
      <w:start w:val="1"/>
      <w:numFmt w:val="lowerRoman"/>
      <w:lvlText w:val="%3."/>
      <w:lvlJc w:val="right"/>
      <w:pPr>
        <w:ind w:left="2160" w:hanging="180"/>
      </w:pPr>
    </w:lvl>
    <w:lvl w:ilvl="3" w:tplc="E1B6C4D8" w:tentative="1">
      <w:start w:val="1"/>
      <w:numFmt w:val="decimal"/>
      <w:lvlText w:val="%4."/>
      <w:lvlJc w:val="left"/>
      <w:pPr>
        <w:ind w:left="2880" w:hanging="360"/>
      </w:pPr>
    </w:lvl>
    <w:lvl w:ilvl="4" w:tplc="33663D84" w:tentative="1">
      <w:start w:val="1"/>
      <w:numFmt w:val="lowerLetter"/>
      <w:lvlText w:val="%5."/>
      <w:lvlJc w:val="left"/>
      <w:pPr>
        <w:ind w:left="3600" w:hanging="360"/>
      </w:pPr>
    </w:lvl>
    <w:lvl w:ilvl="5" w:tplc="7C04226C" w:tentative="1">
      <w:start w:val="1"/>
      <w:numFmt w:val="lowerRoman"/>
      <w:lvlText w:val="%6."/>
      <w:lvlJc w:val="right"/>
      <w:pPr>
        <w:ind w:left="4320" w:hanging="180"/>
      </w:pPr>
    </w:lvl>
    <w:lvl w:ilvl="6" w:tplc="EB06EE76" w:tentative="1">
      <w:start w:val="1"/>
      <w:numFmt w:val="decimal"/>
      <w:lvlText w:val="%7."/>
      <w:lvlJc w:val="left"/>
      <w:pPr>
        <w:ind w:left="5040" w:hanging="360"/>
      </w:pPr>
    </w:lvl>
    <w:lvl w:ilvl="7" w:tplc="E1AC21DC" w:tentative="1">
      <w:start w:val="1"/>
      <w:numFmt w:val="lowerLetter"/>
      <w:lvlText w:val="%8."/>
      <w:lvlJc w:val="left"/>
      <w:pPr>
        <w:ind w:left="5760" w:hanging="360"/>
      </w:pPr>
    </w:lvl>
    <w:lvl w:ilvl="8" w:tplc="5D5C1E8A" w:tentative="1">
      <w:start w:val="1"/>
      <w:numFmt w:val="lowerRoman"/>
      <w:lvlText w:val="%9."/>
      <w:lvlJc w:val="right"/>
      <w:pPr>
        <w:ind w:left="6480" w:hanging="180"/>
      </w:pPr>
    </w:lvl>
  </w:abstractNum>
  <w:num w:numId="1" w16cid:durableId="2124155028">
    <w:abstractNumId w:val="24"/>
  </w:num>
  <w:num w:numId="2" w16cid:durableId="721564375">
    <w:abstractNumId w:val="18"/>
  </w:num>
  <w:num w:numId="3" w16cid:durableId="1923566796">
    <w:abstractNumId w:val="14"/>
  </w:num>
  <w:num w:numId="4" w16cid:durableId="2012487843">
    <w:abstractNumId w:val="13"/>
  </w:num>
  <w:num w:numId="5" w16cid:durableId="178276990">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2076913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292174184">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22118351">
    <w:abstractNumId w:val="12"/>
  </w:num>
  <w:num w:numId="9" w16cid:durableId="6780014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302538">
    <w:abstractNumId w:val="30"/>
  </w:num>
  <w:num w:numId="11" w16cid:durableId="100116052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324239790">
    <w:abstractNumId w:val="22"/>
  </w:num>
  <w:num w:numId="13" w16cid:durableId="367923656">
    <w:abstractNumId w:val="10"/>
  </w:num>
  <w:num w:numId="14" w16cid:durableId="2102331573">
    <w:abstractNumId w:val="21"/>
  </w:num>
  <w:num w:numId="15" w16cid:durableId="554971109">
    <w:abstractNumId w:val="16"/>
  </w:num>
  <w:num w:numId="16" w16cid:durableId="275798543">
    <w:abstractNumId w:val="26"/>
  </w:num>
  <w:num w:numId="17" w16cid:durableId="440612963">
    <w:abstractNumId w:val="27"/>
  </w:num>
  <w:num w:numId="18" w16cid:durableId="1898006854">
    <w:abstractNumId w:val="20"/>
  </w:num>
  <w:num w:numId="19" w16cid:durableId="484325387">
    <w:abstractNumId w:val="25"/>
  </w:num>
  <w:num w:numId="20" w16cid:durableId="688290964">
    <w:abstractNumId w:val="15"/>
  </w:num>
  <w:num w:numId="21" w16cid:durableId="1652052159">
    <w:abstractNumId w:val="17"/>
  </w:num>
  <w:num w:numId="22" w16cid:durableId="162938624">
    <w:abstractNumId w:val="11"/>
  </w:num>
  <w:num w:numId="23" w16cid:durableId="2141992716">
    <w:abstractNumId w:val="7"/>
  </w:num>
  <w:num w:numId="24" w16cid:durableId="1009287097">
    <w:abstractNumId w:val="6"/>
  </w:num>
  <w:num w:numId="25" w16cid:durableId="1357777373">
    <w:abstractNumId w:val="5"/>
  </w:num>
  <w:num w:numId="26" w16cid:durableId="1773816236">
    <w:abstractNumId w:val="4"/>
  </w:num>
  <w:num w:numId="27" w16cid:durableId="1375886606">
    <w:abstractNumId w:val="8"/>
  </w:num>
  <w:num w:numId="28" w16cid:durableId="385449297">
    <w:abstractNumId w:val="3"/>
  </w:num>
  <w:num w:numId="29" w16cid:durableId="1166282394">
    <w:abstractNumId w:val="2"/>
  </w:num>
  <w:num w:numId="30" w16cid:durableId="1601255522">
    <w:abstractNumId w:val="1"/>
  </w:num>
  <w:num w:numId="31" w16cid:durableId="1305040632">
    <w:abstractNumId w:val="0"/>
  </w:num>
  <w:num w:numId="32" w16cid:durableId="130909479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161285834">
    <w:abstractNumId w:val="23"/>
  </w:num>
  <w:num w:numId="34" w16cid:durableId="772749043">
    <w:abstractNumId w:val="28"/>
  </w:num>
  <w:num w:numId="35" w16cid:durableId="14707791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
    <w:basedOn w:val="Normal"/>
    <w:link w:val="FootnoteTextChar"/>
    <w:uiPriority w:val="99"/>
    <w:rsid w:val="001B034C"/>
    <w:rPr>
      <w:sz w:val="18"/>
    </w:rPr>
  </w:style>
  <w:style w:type="character" w:customStyle="1" w:styleId="FootnoteTextChar">
    <w:name w:val="Footnote Text Char"/>
    <w:aliases w:val="ft Char,ftx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17</Pages>
  <Words>6103</Words>
  <Characters>10342</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OB 1257</vt:lpstr>
    </vt:vector>
  </TitlesOfParts>
  <Company>ITU</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1257</dc:title>
  <dc:creator>ITU</dc:creator>
  <cp:lastModifiedBy>Liu, Sanping</cp:lastModifiedBy>
  <cp:revision>20</cp:revision>
  <cp:lastPrinted>2022-12-05T13:53:00Z</cp:lastPrinted>
  <dcterms:created xsi:type="dcterms:W3CDTF">2022-12-05T00:55:00Z</dcterms:created>
  <dcterms:modified xsi:type="dcterms:W3CDTF">2022-12-05T14:06:00Z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