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71B09785"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AB346F">
              <w:rPr>
                <w:rFonts w:eastAsia="SimSun"/>
                <w:b/>
                <w:bCs/>
                <w:color w:val="FFFFFF" w:themeColor="background1"/>
                <w:sz w:val="26"/>
                <w:szCs w:val="32"/>
              </w:rPr>
              <w:t>1250</w:t>
            </w:r>
          </w:p>
        </w:tc>
        <w:tc>
          <w:tcPr>
            <w:tcW w:w="1477" w:type="dxa"/>
            <w:tcBorders>
              <w:top w:val="nil"/>
              <w:bottom w:val="nil"/>
            </w:tcBorders>
            <w:shd w:val="clear" w:color="auto" w:fill="A6A6A6"/>
            <w:vAlign w:val="center"/>
          </w:tcPr>
          <w:p w14:paraId="497ACE61" w14:textId="23FA572C" w:rsidR="008322B0" w:rsidRPr="00E16A37" w:rsidRDefault="001827E3"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2022.</w:t>
            </w:r>
            <w:r w:rsidR="005B21D5">
              <w:rPr>
                <w:rFonts w:eastAsia="SimSun"/>
                <w:color w:val="FFFFFF" w:themeColor="background1"/>
                <w:sz w:val="20"/>
                <w:szCs w:val="20"/>
              </w:rPr>
              <w:t>V</w:t>
            </w:r>
            <w:r w:rsidR="00AB346F">
              <w:rPr>
                <w:rFonts w:eastAsia="SimSun"/>
                <w:color w:val="FFFFFF" w:themeColor="background1"/>
                <w:sz w:val="20"/>
                <w:szCs w:val="20"/>
              </w:rPr>
              <w:t>I</w:t>
            </w:r>
            <w:r w:rsidR="005B21D5">
              <w:rPr>
                <w:rFonts w:eastAsia="SimSun"/>
                <w:color w:val="FFFFFF" w:themeColor="background1"/>
                <w:sz w:val="20"/>
                <w:szCs w:val="20"/>
              </w:rPr>
              <w:t>II</w:t>
            </w:r>
            <w:r>
              <w:rPr>
                <w:rFonts w:eastAsia="SimSun"/>
                <w:color w:val="FFFFFF" w:themeColor="background1"/>
                <w:sz w:val="20"/>
                <w:szCs w:val="20"/>
              </w:rPr>
              <w:t>.</w:t>
            </w:r>
            <w:r w:rsidR="005B21D5">
              <w:rPr>
                <w:rFonts w:eastAsia="SimSun"/>
                <w:color w:val="FFFFFF" w:themeColor="background1"/>
                <w:sz w:val="20"/>
                <w:szCs w:val="20"/>
              </w:rPr>
              <w:t>1</w:t>
            </w:r>
            <w:r w:rsidR="00AB346F">
              <w:rPr>
                <w:rFonts w:eastAsia="SimSun"/>
                <w:color w:val="FFFFFF" w:themeColor="background1"/>
                <w:sz w:val="20"/>
                <w:szCs w:val="20"/>
              </w:rPr>
              <w:t>5</w:t>
            </w:r>
          </w:p>
        </w:tc>
        <w:tc>
          <w:tcPr>
            <w:tcW w:w="6338" w:type="dxa"/>
            <w:gridSpan w:val="2"/>
            <w:tcBorders>
              <w:top w:val="nil"/>
              <w:bottom w:val="nil"/>
              <w:right w:val="single" w:sz="8" w:space="0" w:color="333333"/>
            </w:tcBorders>
            <w:shd w:val="clear" w:color="auto" w:fill="A6A6A6"/>
            <w:vAlign w:val="center"/>
          </w:tcPr>
          <w:p w14:paraId="074C4D9D" w14:textId="23975101" w:rsidR="008322B0" w:rsidRPr="00E16A37" w:rsidRDefault="008322B0" w:rsidP="00A42B6A">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AB346F">
              <w:rPr>
                <w:rFonts w:eastAsia="SimSun"/>
                <w:color w:val="FFFFFF" w:themeColor="background1"/>
                <w:sz w:val="20"/>
                <w:szCs w:val="26"/>
              </w:rPr>
              <w:t>3</w:t>
            </w:r>
            <w:r w:rsidR="00250834">
              <w:rPr>
                <w:rFonts w:eastAsia="SimSun" w:hint="cs"/>
                <w:color w:val="FFFFFF" w:themeColor="background1"/>
                <w:sz w:val="20"/>
                <w:szCs w:val="26"/>
                <w:rtl/>
                <w:lang w:bidi="ar-EG"/>
              </w:rPr>
              <w:t xml:space="preserve"> </w:t>
            </w:r>
            <w:r w:rsidR="00AB346F">
              <w:rPr>
                <w:rFonts w:eastAsia="SimSun" w:hint="cs"/>
                <w:color w:val="FFFFFF" w:themeColor="background1"/>
                <w:sz w:val="20"/>
                <w:szCs w:val="26"/>
                <w:rtl/>
                <w:lang w:bidi="ar-EG"/>
              </w:rPr>
              <w:t xml:space="preserve">أغسطس </w:t>
            </w:r>
            <w:r w:rsidR="00D250A0">
              <w:rPr>
                <w:rFonts w:eastAsia="SimSun"/>
                <w:color w:val="FFFFFF" w:themeColor="background1"/>
                <w:sz w:val="20"/>
                <w:szCs w:val="26"/>
                <w:lang w:bidi="ar-EG"/>
              </w:rPr>
              <w:t>2022</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A42B6A" w:rsidRPr="00A42B6A">
              <w:rPr>
                <w:rFonts w:eastAsia="SimSun"/>
                <w:color w:val="FFFFFF" w:themeColor="background1"/>
                <w:sz w:val="20"/>
                <w:szCs w:val="26"/>
                <w:lang w:bidi="ar-EG"/>
              </w:rPr>
              <w:t>ISSN 2312-8240</w:t>
            </w:r>
            <w:r w:rsidR="00A42B6A" w:rsidRPr="00A42B6A">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lang w:bidi="ar-EG"/>
        </w:rPr>
      </w:pPr>
    </w:p>
    <w:p w14:paraId="2C885E7B" w14:textId="77777777" w:rsidR="008322B0" w:rsidRPr="00E16A37" w:rsidRDefault="00B37D30" w:rsidP="00BE70A0">
      <w:pPr>
        <w:spacing w:before="0" w:line="144"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4843DD65" w:rsidR="00B94BF0"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2B79AE74" w14:textId="38E3DBC1" w:rsidR="00933F69" w:rsidRPr="00933F69" w:rsidRDefault="00933F69">
      <w:pPr>
        <w:pStyle w:val="TOC1"/>
        <w:rPr>
          <w:rFonts w:eastAsiaTheme="minorEastAsia" w:cstheme="minorBidi"/>
          <w:b/>
          <w:bCs/>
          <w:noProof/>
          <w:szCs w:val="22"/>
          <w:rtl/>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t "Heading_1,1,Countries _Name,2,Heading_2,1</w:instrText>
      </w:r>
      <w:r>
        <w:rPr>
          <w:rtl/>
          <w:lang w:bidi="ar-EG"/>
        </w:rPr>
        <w:instrText xml:space="preserve">" </w:instrText>
      </w:r>
      <w:r>
        <w:rPr>
          <w:rtl/>
          <w:lang w:bidi="ar-EG"/>
        </w:rPr>
        <w:fldChar w:fldCharType="separate"/>
      </w:r>
      <w:r w:rsidRPr="00933F69">
        <w:rPr>
          <w:b/>
          <w:bCs/>
          <w:noProof/>
          <w:rtl/>
        </w:rPr>
        <w:t>معلومات عامة</w:t>
      </w:r>
    </w:p>
    <w:p w14:paraId="3C3FF83C" w14:textId="7062B6E1" w:rsidR="00933F69" w:rsidRDefault="00933F69" w:rsidP="00933F69">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rPr>
        <w:t xml:space="preserve">: </w:t>
      </w:r>
      <w:r w:rsidRPr="00933F69">
        <w:rPr>
          <w:i/>
          <w:iCs/>
          <w:noProof/>
          <w:rtl/>
          <w:lang w:bidi="ar-SY"/>
        </w:rPr>
        <w:t>ملاحظة من مكتب تقييس الاتصالات</w:t>
      </w:r>
      <w:r>
        <w:rPr>
          <w:noProof/>
          <w:rtl/>
        </w:rPr>
        <w:tab/>
      </w:r>
      <w:r>
        <w:rPr>
          <w:noProof/>
        </w:rPr>
        <w:tab/>
      </w:r>
      <w:r w:rsidR="00FB0FBC">
        <w:rPr>
          <w:rFonts w:ascii="Calibri" w:hAnsi="Calibri" w:cs="Calibri"/>
          <w:noProof/>
          <w:szCs w:val="22"/>
        </w:rPr>
        <w:t>3</w:t>
      </w:r>
    </w:p>
    <w:p w14:paraId="7D22EF08" w14:textId="4E94B9F1" w:rsidR="00933F69" w:rsidRDefault="00933F69">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Pr>
        <w:tab/>
      </w:r>
      <w:r w:rsidR="00FB0FBC">
        <w:rPr>
          <w:rFonts w:ascii="Calibri" w:hAnsi="Calibri" w:cs="Calibri"/>
          <w:noProof/>
          <w:szCs w:val="22"/>
        </w:rPr>
        <w:t>4</w:t>
      </w:r>
    </w:p>
    <w:p w14:paraId="403912EC" w14:textId="458839E8" w:rsidR="00933F69" w:rsidRDefault="00933F69">
      <w:pPr>
        <w:pStyle w:val="TOC1"/>
        <w:rPr>
          <w:rFonts w:eastAsiaTheme="minorEastAsia" w:cstheme="minorBidi"/>
          <w:noProof/>
          <w:szCs w:val="22"/>
          <w:rtl/>
          <w:lang w:val="en-GB" w:eastAsia="en-GB"/>
        </w:rPr>
      </w:pPr>
      <w:r>
        <w:rPr>
          <w:noProof/>
          <w:rtl/>
        </w:rPr>
        <w:t>الخدمة الهاتفية</w:t>
      </w:r>
      <w:r>
        <w:rPr>
          <w:rFonts w:hint="cs"/>
          <w:noProof/>
          <w:rtl/>
        </w:rPr>
        <w:t>:</w:t>
      </w:r>
      <w:r>
        <w:rPr>
          <w:noProof/>
          <w:rtl/>
        </w:rPr>
        <w:tab/>
      </w:r>
      <w:r>
        <w:rPr>
          <w:noProof/>
        </w:rPr>
        <w:tab/>
      </w:r>
      <w:r w:rsidR="00FB0FBC">
        <w:rPr>
          <w:rFonts w:ascii="Calibri" w:hAnsi="Calibri" w:cs="Calibri"/>
          <w:noProof/>
          <w:szCs w:val="22"/>
        </w:rPr>
        <w:t>4</w:t>
      </w:r>
    </w:p>
    <w:p w14:paraId="6897BBE0" w14:textId="3F03B09D" w:rsidR="00933F69" w:rsidRDefault="00933F69" w:rsidP="00933F69">
      <w:pPr>
        <w:pStyle w:val="TOC2"/>
        <w:rPr>
          <w:rFonts w:asciiTheme="minorHAnsi" w:eastAsiaTheme="minorEastAsia" w:hAnsiTheme="minorHAnsi" w:cstheme="minorBidi"/>
          <w:szCs w:val="22"/>
          <w:rtl/>
          <w:lang w:val="en-GB" w:eastAsia="en-GB" w:bidi="ar-SA"/>
        </w:rPr>
      </w:pPr>
      <w:r>
        <w:rPr>
          <w:rtl/>
          <w:lang w:bidi="ar-SY"/>
        </w:rPr>
        <w:t>الدانمارك (</w:t>
      </w:r>
      <w:r w:rsidRPr="00933F69">
        <w:rPr>
          <w:i/>
          <w:iCs/>
          <w:rtl/>
          <w:lang w:bidi="ar-SA"/>
        </w:rPr>
        <w:t xml:space="preserve">وكالة </w:t>
      </w:r>
      <w:r w:rsidRPr="00933F69">
        <w:rPr>
          <w:rFonts w:hint="cs"/>
          <w:i/>
          <w:iCs/>
          <w:rtl/>
          <w:lang w:bidi="ar-SA"/>
        </w:rPr>
        <w:t>توريد البيانات والبنية التحتية</w:t>
      </w:r>
      <w:r w:rsidRPr="00933F69">
        <w:rPr>
          <w:rtl/>
          <w:lang w:bidi="ar-SA"/>
        </w:rPr>
        <w:t>،</w:t>
      </w:r>
      <w:r w:rsidRPr="00933F69">
        <w:rPr>
          <w:i/>
          <w:iCs/>
          <w:rtl/>
          <w:lang w:bidi="ar-SA"/>
        </w:rPr>
        <w:t xml:space="preserve"> </w:t>
      </w:r>
      <w:r w:rsidRPr="00933F69">
        <w:rPr>
          <w:rtl/>
          <w:lang w:bidi="ar-SA"/>
        </w:rPr>
        <w:t>كوبنهاغن</w:t>
      </w:r>
      <w:r>
        <w:rPr>
          <w:rtl/>
          <w:lang w:bidi="ar-SY"/>
        </w:rPr>
        <w:t>)</w:t>
      </w:r>
      <w:r>
        <w:rPr>
          <w:rtl/>
        </w:rPr>
        <w:tab/>
      </w:r>
      <w:r>
        <w:tab/>
      </w:r>
      <w:r w:rsidR="00FB0FBC">
        <w:rPr>
          <w:rFonts w:cs="Calibri"/>
          <w:szCs w:val="22"/>
        </w:rPr>
        <w:t>5</w:t>
      </w:r>
    </w:p>
    <w:p w14:paraId="200F7FE8" w14:textId="6B485B3F" w:rsidR="00933F69" w:rsidRDefault="00933F69" w:rsidP="00933F69">
      <w:pPr>
        <w:pStyle w:val="TOC2"/>
        <w:rPr>
          <w:rFonts w:asciiTheme="minorHAnsi" w:eastAsiaTheme="minorEastAsia" w:hAnsiTheme="minorHAnsi" w:cstheme="minorBidi"/>
          <w:szCs w:val="22"/>
          <w:rtl/>
          <w:lang w:val="en-GB" w:eastAsia="en-GB" w:bidi="ar-SA"/>
        </w:rPr>
      </w:pPr>
      <w:r>
        <w:rPr>
          <w:rtl/>
        </w:rPr>
        <w:t>المغرب</w:t>
      </w:r>
      <w:r>
        <w:rPr>
          <w:rtl/>
          <w:lang w:bidi="ar-SY"/>
        </w:rPr>
        <w:t xml:space="preserve"> (</w:t>
      </w:r>
      <w:r w:rsidRPr="00933F69">
        <w:rPr>
          <w:i/>
          <w:iCs/>
          <w:rtl/>
          <w:lang w:bidi="ar-SA"/>
        </w:rPr>
        <w:t>الوكالة الوطنية لتقنين المواصلا</w:t>
      </w:r>
      <w:r w:rsidRPr="00933F69">
        <w:rPr>
          <w:rFonts w:hint="cs"/>
          <w:i/>
          <w:iCs/>
          <w:rtl/>
          <w:lang w:bidi="ar-SA"/>
        </w:rPr>
        <w:t xml:space="preserve">ت </w:t>
      </w:r>
      <w:r w:rsidRPr="00933F69">
        <w:rPr>
          <w:i/>
          <w:iCs/>
          <w:lang w:val="en-US" w:bidi="ar-SY"/>
        </w:rPr>
        <w:t>(ANRT)</w:t>
      </w:r>
      <w:r w:rsidRPr="00933F69">
        <w:rPr>
          <w:rtl/>
          <w:lang w:bidi="ar-SA"/>
        </w:rPr>
        <w:t>، الرباط</w:t>
      </w:r>
      <w:r>
        <w:rPr>
          <w:rtl/>
          <w:lang w:bidi="ar-SY"/>
        </w:rPr>
        <w:t>)</w:t>
      </w:r>
      <w:r>
        <w:rPr>
          <w:rtl/>
        </w:rPr>
        <w:tab/>
      </w:r>
      <w:r>
        <w:tab/>
      </w:r>
      <w:r w:rsidR="00FB0FBC">
        <w:rPr>
          <w:rFonts w:cs="Calibri"/>
          <w:szCs w:val="22"/>
        </w:rPr>
        <w:t>8</w:t>
      </w:r>
    </w:p>
    <w:p w14:paraId="0DAAA09B" w14:textId="4F94CB36" w:rsidR="00933F69" w:rsidRDefault="00933F69">
      <w:pPr>
        <w:pStyle w:val="TOC1"/>
        <w:rPr>
          <w:rFonts w:eastAsiaTheme="minorEastAsia" w:cstheme="minorBidi"/>
          <w:noProof/>
          <w:szCs w:val="22"/>
          <w:rtl/>
          <w:lang w:val="en-GB" w:eastAsia="en-GB"/>
        </w:rPr>
      </w:pPr>
      <w:r w:rsidRPr="00A425AA">
        <w:rPr>
          <w:noProof/>
          <w:rtl/>
          <w:lang w:val="es-ES" w:bidi="ar-EG"/>
        </w:rPr>
        <w:t>تقييد الخدمة</w:t>
      </w:r>
      <w:r>
        <w:rPr>
          <w:noProof/>
          <w:rtl/>
        </w:rPr>
        <w:tab/>
      </w:r>
      <w:r>
        <w:rPr>
          <w:noProof/>
        </w:rPr>
        <w:tab/>
      </w:r>
      <w:r w:rsidR="00FB0FBC">
        <w:rPr>
          <w:rFonts w:ascii="Calibri" w:hAnsi="Calibri" w:cs="Calibri"/>
          <w:noProof/>
          <w:szCs w:val="22"/>
        </w:rPr>
        <w:t>9</w:t>
      </w:r>
    </w:p>
    <w:p w14:paraId="65E00C0F" w14:textId="5B48C69C" w:rsidR="00933F69" w:rsidRDefault="00933F69">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00FB0FBC">
        <w:rPr>
          <w:rFonts w:ascii="Calibri" w:hAnsi="Calibri" w:cs="Calibri"/>
          <w:noProof/>
          <w:szCs w:val="22"/>
        </w:rPr>
        <w:t>9</w:t>
      </w:r>
    </w:p>
    <w:p w14:paraId="5F3B8CAA" w14:textId="1F5DC8DC" w:rsidR="00933F69" w:rsidRPr="00933F69" w:rsidRDefault="00933F69">
      <w:pPr>
        <w:pStyle w:val="TOC1"/>
        <w:rPr>
          <w:rFonts w:eastAsiaTheme="minorEastAsia" w:cstheme="minorBidi"/>
          <w:b/>
          <w:bCs/>
          <w:noProof/>
          <w:szCs w:val="22"/>
          <w:rtl/>
          <w:lang w:val="en-GB" w:eastAsia="en-GB"/>
        </w:rPr>
      </w:pPr>
      <w:r w:rsidRPr="00933F69">
        <w:rPr>
          <w:b/>
          <w:bCs/>
          <w:noProof/>
          <w:rtl/>
        </w:rPr>
        <w:t>تعديلات على منشورات الخدمة</w:t>
      </w:r>
    </w:p>
    <w:p w14:paraId="0A904135" w14:textId="2C007DE4" w:rsidR="00933F69" w:rsidRDefault="00933F69">
      <w:pPr>
        <w:pStyle w:val="TOC1"/>
        <w:rPr>
          <w:rFonts w:eastAsiaTheme="minorEastAsia" w:cstheme="minorBidi"/>
          <w:noProof/>
          <w:szCs w:val="22"/>
          <w:rtl/>
          <w:lang w:val="en-GB" w:eastAsia="en-GB"/>
        </w:rPr>
      </w:pPr>
      <w:r>
        <w:rPr>
          <w:noProof/>
          <w:rtl/>
        </w:rPr>
        <w:t xml:space="preserve">قائمة محطات السفن وتخصيصات هويات الخدمة المتنقلة البحرية (القائمة </w:t>
      </w:r>
      <w:r>
        <w:rPr>
          <w:noProof/>
        </w:rPr>
        <w:t>V</w:t>
      </w:r>
      <w:r>
        <w:rPr>
          <w:noProof/>
          <w:rtl/>
        </w:rPr>
        <w:t>)</w:t>
      </w:r>
      <w:r>
        <w:rPr>
          <w:noProof/>
          <w:rtl/>
        </w:rPr>
        <w:tab/>
      </w:r>
      <w:r>
        <w:rPr>
          <w:noProof/>
        </w:rPr>
        <w:tab/>
      </w:r>
      <w:r w:rsidR="00FB0FBC">
        <w:rPr>
          <w:rFonts w:ascii="Calibri" w:hAnsi="Calibri" w:cs="Calibri"/>
          <w:noProof/>
          <w:szCs w:val="22"/>
        </w:rPr>
        <w:t>10</w:t>
      </w:r>
    </w:p>
    <w:p w14:paraId="5B2253DC" w14:textId="56934B48" w:rsidR="00933F69" w:rsidRDefault="00933F69">
      <w:pPr>
        <w:pStyle w:val="TOC1"/>
        <w:rPr>
          <w:rFonts w:eastAsiaTheme="minorEastAsia" w:cstheme="minorBidi"/>
          <w:noProof/>
          <w:szCs w:val="22"/>
          <w:rtl/>
          <w:lang w:val="en-GB" w:eastAsia="en-GB"/>
        </w:rPr>
      </w:pPr>
      <w:r>
        <w:rPr>
          <w:noProof/>
          <w:rtl/>
          <w:lang w:bidi="ar-EG"/>
        </w:rPr>
        <w:t>قائمة بأرقام تعرّف جهة الإصدار لبطاقة رسوم الاتصالات الدولية</w:t>
      </w:r>
      <w:r>
        <w:rPr>
          <w:noProof/>
          <w:rtl/>
        </w:rPr>
        <w:tab/>
      </w:r>
      <w:r>
        <w:rPr>
          <w:noProof/>
        </w:rPr>
        <w:tab/>
      </w:r>
      <w:r w:rsidR="00FB0FBC">
        <w:rPr>
          <w:rFonts w:ascii="Calibri" w:hAnsi="Calibri" w:cs="Calibri"/>
          <w:noProof/>
          <w:szCs w:val="22"/>
        </w:rPr>
        <w:t>10</w:t>
      </w:r>
    </w:p>
    <w:p w14:paraId="4EF8154F" w14:textId="23B639E6" w:rsidR="00933F69" w:rsidRDefault="00933F69">
      <w:pPr>
        <w:pStyle w:val="TOC1"/>
        <w:rPr>
          <w:rFonts w:eastAsiaTheme="minorEastAsia" w:cstheme="minorBidi"/>
          <w:noProof/>
          <w:szCs w:val="22"/>
          <w:rtl/>
          <w:lang w:val="en-GB" w:eastAsia="en-GB"/>
        </w:rPr>
      </w:pPr>
      <w:r>
        <w:rPr>
          <w:noProof/>
          <w:rtl/>
        </w:rPr>
        <w:t xml:space="preserve">الرموز الدليلية للشبكات المتنقلة </w:t>
      </w:r>
      <w:r>
        <w:rPr>
          <w:noProof/>
        </w:rPr>
        <w:t>(MNC)</w:t>
      </w:r>
      <w:r>
        <w:rPr>
          <w:noProof/>
          <w:rtl/>
        </w:rPr>
        <w:t xml:space="preserve"> من أجل الخطة الدولية لتعرّف هوية الشبكات والاشتراكات العمومية</w:t>
      </w:r>
      <w:r>
        <w:rPr>
          <w:noProof/>
          <w:rtl/>
        </w:rPr>
        <w:tab/>
      </w:r>
      <w:r>
        <w:rPr>
          <w:noProof/>
        </w:rPr>
        <w:tab/>
      </w:r>
      <w:r w:rsidR="00FB0FBC">
        <w:rPr>
          <w:rFonts w:ascii="Calibri" w:hAnsi="Calibri" w:cs="Calibri"/>
          <w:noProof/>
          <w:szCs w:val="22"/>
        </w:rPr>
        <w:t>11</w:t>
      </w:r>
    </w:p>
    <w:p w14:paraId="1E56513E" w14:textId="75116C9B" w:rsidR="00933F69" w:rsidRDefault="00933F69">
      <w:pPr>
        <w:pStyle w:val="TOC1"/>
        <w:rPr>
          <w:rFonts w:eastAsiaTheme="minorEastAsia" w:cstheme="minorBidi"/>
          <w:noProof/>
          <w:szCs w:val="22"/>
          <w:rtl/>
          <w:lang w:val="en-GB" w:eastAsia="en-GB"/>
        </w:rPr>
      </w:pPr>
      <w:r>
        <w:rPr>
          <w:noProof/>
          <w:rtl/>
        </w:rPr>
        <w:t xml:space="preserve">قائمة برموز نقاط التشوير الدولية </w:t>
      </w:r>
      <w:r>
        <w:rPr>
          <w:noProof/>
        </w:rPr>
        <w:t>(ISPC)</w:t>
      </w:r>
      <w:r>
        <w:rPr>
          <w:noProof/>
          <w:rtl/>
        </w:rPr>
        <w:tab/>
      </w:r>
      <w:r>
        <w:rPr>
          <w:noProof/>
        </w:rPr>
        <w:tab/>
      </w:r>
      <w:r w:rsidR="00FB0FBC">
        <w:rPr>
          <w:rFonts w:ascii="Calibri" w:hAnsi="Calibri" w:cs="Calibri"/>
          <w:noProof/>
          <w:szCs w:val="22"/>
        </w:rPr>
        <w:t>11</w:t>
      </w:r>
    </w:p>
    <w:p w14:paraId="70776D52" w14:textId="052E6AD1" w:rsidR="00933F69" w:rsidRDefault="00933F69">
      <w:pPr>
        <w:pStyle w:val="TOC1"/>
        <w:rPr>
          <w:rFonts w:eastAsiaTheme="minorEastAsia" w:cstheme="minorBidi"/>
          <w:noProof/>
          <w:szCs w:val="22"/>
          <w:rtl/>
          <w:lang w:val="en-GB" w:eastAsia="en-GB"/>
        </w:rPr>
      </w:pPr>
      <w:r>
        <w:rPr>
          <w:noProof/>
          <w:rtl/>
        </w:rPr>
        <w:t>خطة الترقيم الوطنية</w:t>
      </w:r>
      <w:r>
        <w:rPr>
          <w:noProof/>
          <w:rtl/>
        </w:rPr>
        <w:tab/>
      </w:r>
      <w:r>
        <w:rPr>
          <w:noProof/>
        </w:rPr>
        <w:tab/>
      </w:r>
      <w:r w:rsidR="00FB0FBC">
        <w:rPr>
          <w:rFonts w:ascii="Calibri" w:hAnsi="Calibri" w:cs="Calibri"/>
          <w:noProof/>
          <w:szCs w:val="22"/>
        </w:rPr>
        <w:t>12</w:t>
      </w:r>
    </w:p>
    <w:p w14:paraId="3BD83054" w14:textId="20C9BE65" w:rsidR="00656D83" w:rsidRDefault="00933F69" w:rsidP="00933F69">
      <w:pPr>
        <w:rPr>
          <w:rFonts w:eastAsiaTheme="minorEastAsia"/>
          <w:noProof/>
          <w:rtl/>
          <w:lang w:eastAsia="zh-CN"/>
        </w:rPr>
      </w:pPr>
      <w:r>
        <w:rPr>
          <w:rtl/>
          <w:lang w:bidi="ar-EG"/>
        </w:rPr>
        <w:fldChar w:fldCharType="end"/>
      </w:r>
      <w:r w:rsidR="00656D83">
        <w:rPr>
          <w:rFonts w:eastAsiaTheme="minorEastAsia"/>
          <w:noProof/>
          <w:rtl/>
          <w:lang w:eastAsia="zh-CN"/>
        </w:rPr>
        <w:br w:type="page"/>
      </w:r>
    </w:p>
    <w:p w14:paraId="6E71E081" w14:textId="77777777" w:rsidR="00D4267E" w:rsidRPr="00B37142" w:rsidRDefault="00D4267E" w:rsidP="005D4E78">
      <w:pPr>
        <w:rPr>
          <w:rFonts w:eastAsiaTheme="minorEastAsia"/>
          <w:noProof/>
          <w:rtl/>
          <w:lang w:eastAsia="zh-CN"/>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AB346F"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AB346F"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AB346F">
              <w:rPr>
                <w:rFonts w:eastAsia="SimSun" w:hint="cs"/>
                <w:i/>
                <w:iCs/>
                <w:sz w:val="20"/>
                <w:szCs w:val="26"/>
                <w:rtl/>
              </w:rPr>
              <w:t>مواعيد</w:t>
            </w:r>
            <w:r w:rsidR="00930E39" w:rsidRPr="00AB346F">
              <w:rPr>
                <w:rFonts w:eastAsia="SimSun" w:hint="cs"/>
                <w:i/>
                <w:iCs/>
                <w:sz w:val="20"/>
                <w:szCs w:val="26"/>
                <w:rtl/>
                <w:lang w:bidi="ar-EG"/>
              </w:rPr>
              <w:t>*</w:t>
            </w:r>
            <w:r w:rsidR="00705F37" w:rsidRPr="00AB346F">
              <w:rPr>
                <w:rFonts w:eastAsia="SimSun" w:hint="cs"/>
                <w:sz w:val="20"/>
                <w:szCs w:val="26"/>
                <w:rtl/>
                <w:lang w:bidi="ar-EG"/>
              </w:rPr>
              <w:t xml:space="preserve"> </w:t>
            </w:r>
            <w:r w:rsidRPr="00AB346F">
              <w:rPr>
                <w:rFonts w:eastAsia="SimSun" w:hint="cs"/>
                <w:i/>
                <w:iCs/>
                <w:sz w:val="20"/>
                <w:szCs w:val="26"/>
                <w:rtl/>
              </w:rPr>
              <w:t>نشر</w:t>
            </w:r>
            <w:r w:rsidRPr="00AB346F">
              <w:rPr>
                <w:rFonts w:eastAsia="SimSun"/>
                <w:i/>
                <w:iCs/>
                <w:sz w:val="20"/>
                <w:szCs w:val="26"/>
                <w:rtl/>
              </w:rPr>
              <w:br/>
            </w:r>
            <w:r w:rsidRPr="00AB346F">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AB346F"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AB346F">
              <w:rPr>
                <w:rFonts w:eastAsia="SimSun"/>
                <w:i/>
                <w:iCs/>
                <w:sz w:val="20"/>
                <w:szCs w:val="26"/>
                <w:rtl/>
              </w:rPr>
              <w:t>بما في ذلك</w:t>
            </w:r>
            <w:r w:rsidRPr="00AB346F">
              <w:rPr>
                <w:rFonts w:eastAsia="SimSun" w:hint="cs"/>
                <w:i/>
                <w:iCs/>
                <w:sz w:val="20"/>
                <w:szCs w:val="26"/>
                <w:rtl/>
              </w:rPr>
              <w:br/>
            </w:r>
            <w:r w:rsidRPr="00AB346F">
              <w:rPr>
                <w:rFonts w:eastAsia="SimSun"/>
                <w:i/>
                <w:iCs/>
                <w:sz w:val="20"/>
                <w:szCs w:val="26"/>
                <w:rtl/>
              </w:rPr>
              <w:t>المعلومات الواردة حتى:</w:t>
            </w:r>
          </w:p>
        </w:tc>
      </w:tr>
      <w:tr w:rsidR="00AB346F" w:rsidRPr="00AB346F" w14:paraId="362442E4"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D5A8B6" w14:textId="788F8798"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AB346F">
              <w:rPr>
                <w:rFonts w:eastAsia="SimSun"/>
                <w:sz w:val="20"/>
                <w:szCs w:val="26"/>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07B601D2" w14:textId="45B7B9AB"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0" w:name="lt_pId073"/>
            <w:r w:rsidRPr="00AB346F">
              <w:rPr>
                <w:rFonts w:eastAsia="SimSun"/>
                <w:sz w:val="20"/>
                <w:szCs w:val="26"/>
                <w:lang w:eastAsia="zh-CN"/>
              </w:rPr>
              <w:t>1</w:t>
            </w:r>
            <w:r w:rsidRPr="00AB346F">
              <w:rPr>
                <w:rFonts w:eastAsia="SimSun" w:hint="cs"/>
                <w:sz w:val="16"/>
                <w:szCs w:val="22"/>
                <w:rtl/>
                <w:lang w:eastAsia="zh-CN"/>
              </w:rPr>
              <w:t>.</w:t>
            </w:r>
            <w:r w:rsidRPr="00AB346F">
              <w:rPr>
                <w:rFonts w:eastAsia="SimSun"/>
                <w:sz w:val="20"/>
                <w:szCs w:val="26"/>
                <w:lang w:eastAsia="zh-CN"/>
              </w:rPr>
              <w:t>IX</w:t>
            </w:r>
            <w:r w:rsidRPr="00AB346F">
              <w:rPr>
                <w:rFonts w:eastAsia="SimSun" w:hint="cs"/>
                <w:sz w:val="16"/>
                <w:szCs w:val="22"/>
                <w:rtl/>
                <w:lang w:eastAsia="zh-CN"/>
              </w:rPr>
              <w:t>.</w:t>
            </w:r>
            <w:r w:rsidRPr="00AB346F">
              <w:rPr>
                <w:rFonts w:eastAsia="SimSun"/>
                <w:sz w:val="20"/>
                <w:szCs w:val="26"/>
                <w:lang w:eastAsia="zh-CN"/>
              </w:rPr>
              <w:t>2022</w:t>
            </w:r>
            <w:bookmarkEnd w:id="110"/>
          </w:p>
        </w:tc>
        <w:tc>
          <w:tcPr>
            <w:tcW w:w="2520" w:type="dxa"/>
            <w:tcBorders>
              <w:top w:val="single" w:sz="4" w:space="0" w:color="auto"/>
              <w:left w:val="single" w:sz="4" w:space="0" w:color="auto"/>
              <w:bottom w:val="single" w:sz="4" w:space="0" w:color="auto"/>
              <w:right w:val="single" w:sz="4" w:space="0" w:color="auto"/>
            </w:tcBorders>
          </w:tcPr>
          <w:p w14:paraId="6C709580" w14:textId="590E352B"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1" w:name="lt_pId074"/>
            <w:r w:rsidRPr="00AB346F">
              <w:rPr>
                <w:rFonts w:eastAsia="SimSun"/>
                <w:sz w:val="20"/>
                <w:szCs w:val="26"/>
                <w:lang w:eastAsia="zh-CN"/>
              </w:rPr>
              <w:t>12</w:t>
            </w:r>
            <w:r w:rsidRPr="00AB346F">
              <w:rPr>
                <w:rFonts w:eastAsia="SimSun" w:hint="cs"/>
                <w:sz w:val="16"/>
                <w:szCs w:val="22"/>
                <w:rtl/>
                <w:lang w:eastAsia="zh-CN"/>
              </w:rPr>
              <w:t>.</w:t>
            </w:r>
            <w:r w:rsidRPr="00AB346F">
              <w:rPr>
                <w:rFonts w:eastAsia="SimSun"/>
                <w:sz w:val="20"/>
                <w:szCs w:val="26"/>
                <w:lang w:eastAsia="zh-CN"/>
              </w:rPr>
              <w:t>VIII</w:t>
            </w:r>
            <w:r w:rsidRPr="00AB346F">
              <w:rPr>
                <w:rFonts w:eastAsia="SimSun" w:hint="cs"/>
                <w:sz w:val="16"/>
                <w:szCs w:val="22"/>
                <w:rtl/>
                <w:lang w:eastAsia="zh-CN"/>
              </w:rPr>
              <w:t>.</w:t>
            </w:r>
            <w:r w:rsidRPr="00AB346F">
              <w:rPr>
                <w:rFonts w:eastAsia="SimSun"/>
                <w:sz w:val="20"/>
                <w:szCs w:val="26"/>
                <w:lang w:eastAsia="zh-CN"/>
              </w:rPr>
              <w:t>2022</w:t>
            </w:r>
            <w:bookmarkEnd w:id="111"/>
          </w:p>
        </w:tc>
      </w:tr>
      <w:tr w:rsidR="00AB346F" w:rsidRPr="00AB346F" w14:paraId="0D57118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31AF0A1" w14:textId="26119064"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AB346F">
              <w:rPr>
                <w:rFonts w:eastAsia="SimSun"/>
                <w:sz w:val="20"/>
                <w:szCs w:val="26"/>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2B8E1D84" w14:textId="162A0720"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2" w:name="lt_pId076"/>
            <w:r w:rsidRPr="00AB346F">
              <w:rPr>
                <w:rFonts w:eastAsia="SimSun"/>
                <w:sz w:val="20"/>
                <w:szCs w:val="26"/>
                <w:lang w:eastAsia="zh-CN"/>
              </w:rPr>
              <w:t>15</w:t>
            </w:r>
            <w:r w:rsidRPr="00AB346F">
              <w:rPr>
                <w:rFonts w:eastAsia="SimSun" w:hint="cs"/>
                <w:sz w:val="16"/>
                <w:szCs w:val="22"/>
                <w:rtl/>
                <w:lang w:eastAsia="zh-CN"/>
              </w:rPr>
              <w:t>.</w:t>
            </w:r>
            <w:r w:rsidRPr="00AB346F">
              <w:rPr>
                <w:rFonts w:eastAsia="SimSun"/>
                <w:sz w:val="20"/>
                <w:szCs w:val="26"/>
                <w:lang w:eastAsia="zh-CN"/>
              </w:rPr>
              <w:t>IX</w:t>
            </w:r>
            <w:r w:rsidRPr="00AB346F">
              <w:rPr>
                <w:rFonts w:eastAsia="SimSun" w:hint="cs"/>
                <w:sz w:val="16"/>
                <w:szCs w:val="22"/>
                <w:rtl/>
                <w:lang w:eastAsia="zh-CN"/>
              </w:rPr>
              <w:t>.</w:t>
            </w:r>
            <w:r w:rsidRPr="00AB346F">
              <w:rPr>
                <w:rFonts w:eastAsia="SimSun"/>
                <w:sz w:val="20"/>
                <w:szCs w:val="26"/>
                <w:lang w:eastAsia="zh-CN"/>
              </w:rPr>
              <w:t>2022</w:t>
            </w:r>
            <w:bookmarkEnd w:id="112"/>
          </w:p>
        </w:tc>
        <w:tc>
          <w:tcPr>
            <w:tcW w:w="2520" w:type="dxa"/>
            <w:tcBorders>
              <w:top w:val="single" w:sz="4" w:space="0" w:color="auto"/>
              <w:left w:val="single" w:sz="4" w:space="0" w:color="auto"/>
              <w:bottom w:val="single" w:sz="4" w:space="0" w:color="auto"/>
              <w:right w:val="single" w:sz="4" w:space="0" w:color="auto"/>
            </w:tcBorders>
          </w:tcPr>
          <w:p w14:paraId="060F204E" w14:textId="761DBEEF"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3" w:name="lt_pId077"/>
            <w:r w:rsidRPr="00AB346F">
              <w:rPr>
                <w:rFonts w:eastAsia="SimSun"/>
                <w:sz w:val="20"/>
                <w:szCs w:val="26"/>
                <w:lang w:eastAsia="zh-CN"/>
              </w:rPr>
              <w:t>31</w:t>
            </w:r>
            <w:r w:rsidRPr="00AB346F">
              <w:rPr>
                <w:rFonts w:eastAsia="SimSun" w:hint="cs"/>
                <w:sz w:val="16"/>
                <w:szCs w:val="22"/>
                <w:rtl/>
                <w:lang w:eastAsia="zh-CN"/>
              </w:rPr>
              <w:t>.</w:t>
            </w:r>
            <w:r w:rsidRPr="00AB346F">
              <w:rPr>
                <w:rFonts w:eastAsia="SimSun"/>
                <w:sz w:val="20"/>
                <w:szCs w:val="26"/>
                <w:lang w:eastAsia="zh-CN"/>
              </w:rPr>
              <w:t>VIII</w:t>
            </w:r>
            <w:r w:rsidRPr="00AB346F">
              <w:rPr>
                <w:rFonts w:eastAsia="SimSun" w:hint="cs"/>
                <w:sz w:val="16"/>
                <w:szCs w:val="22"/>
                <w:rtl/>
                <w:lang w:eastAsia="zh-CN"/>
              </w:rPr>
              <w:t>.</w:t>
            </w:r>
            <w:r w:rsidRPr="00AB346F">
              <w:rPr>
                <w:rFonts w:eastAsia="SimSun"/>
                <w:sz w:val="20"/>
                <w:szCs w:val="26"/>
                <w:lang w:eastAsia="zh-CN"/>
              </w:rPr>
              <w:t>2022</w:t>
            </w:r>
            <w:bookmarkEnd w:id="113"/>
          </w:p>
        </w:tc>
      </w:tr>
      <w:tr w:rsidR="00AB346F" w:rsidRPr="00AB346F" w14:paraId="2C754A6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E1100A" w14:textId="216A92D1"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AB346F">
              <w:rPr>
                <w:rFonts w:eastAsia="SimSun"/>
                <w:sz w:val="20"/>
                <w:szCs w:val="26"/>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46311072" w14:textId="3793CBCF"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4" w:name="lt_pId079"/>
            <w:r w:rsidRPr="00AB346F">
              <w:rPr>
                <w:rFonts w:eastAsia="SimSun"/>
                <w:sz w:val="20"/>
                <w:szCs w:val="26"/>
                <w:lang w:eastAsia="zh-CN"/>
              </w:rPr>
              <w:t>1</w:t>
            </w:r>
            <w:r w:rsidRPr="00AB346F">
              <w:rPr>
                <w:rFonts w:eastAsia="SimSun" w:hint="cs"/>
                <w:sz w:val="16"/>
                <w:szCs w:val="22"/>
                <w:rtl/>
                <w:lang w:eastAsia="zh-CN"/>
              </w:rPr>
              <w:t>.</w:t>
            </w:r>
            <w:r w:rsidRPr="00AB346F">
              <w:rPr>
                <w:rFonts w:eastAsia="SimSun"/>
                <w:sz w:val="20"/>
                <w:szCs w:val="26"/>
                <w:lang w:eastAsia="zh-CN"/>
              </w:rPr>
              <w:t>X</w:t>
            </w:r>
            <w:r w:rsidRPr="00AB346F">
              <w:rPr>
                <w:rFonts w:eastAsia="SimSun" w:hint="cs"/>
                <w:sz w:val="16"/>
                <w:szCs w:val="22"/>
                <w:rtl/>
                <w:lang w:eastAsia="zh-CN"/>
              </w:rPr>
              <w:t>.</w:t>
            </w:r>
            <w:r w:rsidRPr="00AB346F">
              <w:rPr>
                <w:rFonts w:eastAsia="SimSun"/>
                <w:sz w:val="20"/>
                <w:szCs w:val="26"/>
                <w:lang w:eastAsia="zh-CN"/>
              </w:rPr>
              <w:t>2022</w:t>
            </w:r>
            <w:bookmarkEnd w:id="114"/>
          </w:p>
        </w:tc>
        <w:tc>
          <w:tcPr>
            <w:tcW w:w="2520" w:type="dxa"/>
            <w:tcBorders>
              <w:top w:val="single" w:sz="4" w:space="0" w:color="auto"/>
              <w:left w:val="single" w:sz="4" w:space="0" w:color="auto"/>
              <w:bottom w:val="single" w:sz="4" w:space="0" w:color="auto"/>
              <w:right w:val="single" w:sz="4" w:space="0" w:color="auto"/>
            </w:tcBorders>
          </w:tcPr>
          <w:p w14:paraId="6350C3D2" w14:textId="098D1811"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5" w:name="lt_pId080"/>
            <w:r w:rsidRPr="00AB346F">
              <w:rPr>
                <w:rFonts w:eastAsia="SimSun"/>
                <w:sz w:val="20"/>
                <w:szCs w:val="26"/>
                <w:lang w:eastAsia="zh-CN"/>
              </w:rPr>
              <w:t>15</w:t>
            </w:r>
            <w:r w:rsidRPr="00AB346F">
              <w:rPr>
                <w:rFonts w:eastAsia="SimSun" w:hint="cs"/>
                <w:sz w:val="16"/>
                <w:szCs w:val="22"/>
                <w:rtl/>
                <w:lang w:eastAsia="zh-CN"/>
              </w:rPr>
              <w:t>.</w:t>
            </w:r>
            <w:r w:rsidRPr="00AB346F">
              <w:rPr>
                <w:rFonts w:eastAsia="SimSun"/>
                <w:sz w:val="20"/>
                <w:szCs w:val="26"/>
                <w:lang w:eastAsia="zh-CN"/>
              </w:rPr>
              <w:t>IX</w:t>
            </w:r>
            <w:r w:rsidRPr="00AB346F">
              <w:rPr>
                <w:rFonts w:eastAsia="SimSun" w:hint="cs"/>
                <w:sz w:val="16"/>
                <w:szCs w:val="22"/>
                <w:rtl/>
                <w:lang w:eastAsia="zh-CN"/>
              </w:rPr>
              <w:t>.</w:t>
            </w:r>
            <w:r w:rsidRPr="00AB346F">
              <w:rPr>
                <w:rFonts w:eastAsia="SimSun"/>
                <w:sz w:val="20"/>
                <w:szCs w:val="26"/>
                <w:lang w:eastAsia="zh-CN"/>
              </w:rPr>
              <w:t>2022</w:t>
            </w:r>
            <w:bookmarkEnd w:id="115"/>
          </w:p>
        </w:tc>
      </w:tr>
      <w:tr w:rsidR="00AB346F" w:rsidRPr="00AB346F" w14:paraId="2FEDA60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B1CB179" w14:textId="3BAA76A6"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AB346F">
              <w:rPr>
                <w:rFonts w:eastAsia="SimSun"/>
                <w:sz w:val="20"/>
                <w:szCs w:val="26"/>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76D14F03" w14:textId="64A7CDEA"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6" w:name="lt_pId082"/>
            <w:r w:rsidRPr="00AB346F">
              <w:rPr>
                <w:rFonts w:eastAsia="SimSun"/>
                <w:sz w:val="20"/>
                <w:szCs w:val="26"/>
                <w:lang w:eastAsia="zh-CN"/>
              </w:rPr>
              <w:t>15</w:t>
            </w:r>
            <w:r w:rsidRPr="00AB346F">
              <w:rPr>
                <w:rFonts w:eastAsia="SimSun" w:hint="cs"/>
                <w:sz w:val="16"/>
                <w:szCs w:val="22"/>
                <w:rtl/>
                <w:lang w:eastAsia="zh-CN"/>
              </w:rPr>
              <w:t>.</w:t>
            </w:r>
            <w:r w:rsidRPr="00AB346F">
              <w:rPr>
                <w:rFonts w:eastAsia="SimSun"/>
                <w:sz w:val="20"/>
                <w:szCs w:val="26"/>
                <w:lang w:eastAsia="zh-CN"/>
              </w:rPr>
              <w:t>X</w:t>
            </w:r>
            <w:r w:rsidRPr="00AB346F">
              <w:rPr>
                <w:rFonts w:eastAsia="SimSun" w:hint="cs"/>
                <w:sz w:val="16"/>
                <w:szCs w:val="22"/>
                <w:rtl/>
                <w:lang w:eastAsia="zh-CN"/>
              </w:rPr>
              <w:t>.</w:t>
            </w:r>
            <w:r w:rsidRPr="00AB346F">
              <w:rPr>
                <w:rFonts w:eastAsia="SimSun"/>
                <w:sz w:val="20"/>
                <w:szCs w:val="26"/>
                <w:lang w:eastAsia="zh-CN"/>
              </w:rPr>
              <w:t>2022</w:t>
            </w:r>
            <w:bookmarkEnd w:id="116"/>
          </w:p>
        </w:tc>
        <w:tc>
          <w:tcPr>
            <w:tcW w:w="2520" w:type="dxa"/>
            <w:tcBorders>
              <w:top w:val="single" w:sz="4" w:space="0" w:color="auto"/>
              <w:left w:val="single" w:sz="4" w:space="0" w:color="auto"/>
              <w:bottom w:val="single" w:sz="4" w:space="0" w:color="auto"/>
              <w:right w:val="single" w:sz="4" w:space="0" w:color="auto"/>
            </w:tcBorders>
          </w:tcPr>
          <w:p w14:paraId="56D1210C" w14:textId="1C8A89A5"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7" w:name="lt_pId083"/>
            <w:r w:rsidRPr="00AB346F">
              <w:rPr>
                <w:rFonts w:eastAsia="SimSun"/>
                <w:sz w:val="20"/>
                <w:szCs w:val="26"/>
                <w:lang w:eastAsia="zh-CN"/>
              </w:rPr>
              <w:t>30</w:t>
            </w:r>
            <w:r w:rsidRPr="00AB346F">
              <w:rPr>
                <w:rFonts w:eastAsia="SimSun" w:hint="cs"/>
                <w:sz w:val="16"/>
                <w:szCs w:val="22"/>
                <w:rtl/>
                <w:lang w:eastAsia="zh-CN"/>
              </w:rPr>
              <w:t>.</w:t>
            </w:r>
            <w:r w:rsidRPr="00AB346F">
              <w:rPr>
                <w:rFonts w:eastAsia="SimSun"/>
                <w:sz w:val="20"/>
                <w:szCs w:val="26"/>
                <w:lang w:eastAsia="zh-CN"/>
              </w:rPr>
              <w:t>IX</w:t>
            </w:r>
            <w:r w:rsidRPr="00AB346F">
              <w:rPr>
                <w:rFonts w:eastAsia="SimSun" w:hint="cs"/>
                <w:sz w:val="16"/>
                <w:szCs w:val="22"/>
                <w:rtl/>
                <w:lang w:eastAsia="zh-CN"/>
              </w:rPr>
              <w:t>.</w:t>
            </w:r>
            <w:r w:rsidRPr="00AB346F">
              <w:rPr>
                <w:rFonts w:eastAsia="SimSun"/>
                <w:sz w:val="20"/>
                <w:szCs w:val="26"/>
                <w:lang w:eastAsia="zh-CN"/>
              </w:rPr>
              <w:t>2022</w:t>
            </w:r>
            <w:bookmarkEnd w:id="117"/>
          </w:p>
        </w:tc>
      </w:tr>
      <w:tr w:rsidR="00AB346F" w:rsidRPr="00AB346F" w14:paraId="069EF8A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1C0085C" w14:textId="2858C054"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AB346F">
              <w:rPr>
                <w:rFonts w:eastAsia="SimSun"/>
                <w:sz w:val="20"/>
                <w:szCs w:val="26"/>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5F0D6DAA" w14:textId="5AF3C55A"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8" w:name="lt_pId085"/>
            <w:r w:rsidRPr="00AB346F">
              <w:rPr>
                <w:rFonts w:eastAsia="SimSun"/>
                <w:sz w:val="20"/>
                <w:szCs w:val="26"/>
                <w:lang w:eastAsia="zh-CN"/>
              </w:rPr>
              <w:t>1</w:t>
            </w:r>
            <w:r w:rsidRPr="00AB346F">
              <w:rPr>
                <w:rFonts w:eastAsia="SimSun" w:hint="cs"/>
                <w:sz w:val="16"/>
                <w:szCs w:val="22"/>
                <w:rtl/>
                <w:lang w:eastAsia="zh-CN"/>
              </w:rPr>
              <w:t>.</w:t>
            </w:r>
            <w:r w:rsidRPr="00AB346F">
              <w:rPr>
                <w:rFonts w:eastAsia="SimSun"/>
                <w:sz w:val="20"/>
                <w:szCs w:val="26"/>
                <w:lang w:eastAsia="zh-CN"/>
              </w:rPr>
              <w:t>XI</w:t>
            </w:r>
            <w:r w:rsidRPr="00AB346F">
              <w:rPr>
                <w:rFonts w:eastAsia="SimSun" w:hint="cs"/>
                <w:sz w:val="16"/>
                <w:szCs w:val="22"/>
                <w:rtl/>
                <w:lang w:eastAsia="zh-CN"/>
              </w:rPr>
              <w:t>.</w:t>
            </w:r>
            <w:r w:rsidRPr="00AB346F">
              <w:rPr>
                <w:rFonts w:eastAsia="SimSun"/>
                <w:sz w:val="20"/>
                <w:szCs w:val="26"/>
                <w:lang w:eastAsia="zh-CN"/>
              </w:rPr>
              <w:t>2022</w:t>
            </w:r>
            <w:bookmarkEnd w:id="118"/>
          </w:p>
        </w:tc>
        <w:tc>
          <w:tcPr>
            <w:tcW w:w="2520" w:type="dxa"/>
            <w:tcBorders>
              <w:top w:val="single" w:sz="4" w:space="0" w:color="auto"/>
              <w:left w:val="single" w:sz="4" w:space="0" w:color="auto"/>
              <w:bottom w:val="single" w:sz="4" w:space="0" w:color="auto"/>
              <w:right w:val="single" w:sz="4" w:space="0" w:color="auto"/>
            </w:tcBorders>
          </w:tcPr>
          <w:p w14:paraId="2134EE19" w14:textId="3C93FAB2"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9" w:name="lt_pId086"/>
            <w:r w:rsidRPr="00AB346F">
              <w:rPr>
                <w:rFonts w:eastAsia="SimSun"/>
                <w:sz w:val="20"/>
                <w:szCs w:val="26"/>
                <w:lang w:eastAsia="zh-CN"/>
              </w:rPr>
              <w:t>14</w:t>
            </w:r>
            <w:r w:rsidRPr="00AB346F">
              <w:rPr>
                <w:rFonts w:eastAsia="SimSun" w:hint="cs"/>
                <w:sz w:val="16"/>
                <w:szCs w:val="22"/>
                <w:rtl/>
                <w:lang w:eastAsia="zh-CN"/>
              </w:rPr>
              <w:t>.</w:t>
            </w:r>
            <w:r w:rsidRPr="00AB346F">
              <w:rPr>
                <w:rFonts w:eastAsia="SimSun"/>
                <w:sz w:val="20"/>
                <w:szCs w:val="26"/>
                <w:lang w:eastAsia="zh-CN"/>
              </w:rPr>
              <w:t>X</w:t>
            </w:r>
            <w:r w:rsidRPr="00AB346F">
              <w:rPr>
                <w:rFonts w:eastAsia="SimSun" w:hint="cs"/>
                <w:sz w:val="16"/>
                <w:szCs w:val="22"/>
                <w:rtl/>
                <w:lang w:eastAsia="zh-CN"/>
              </w:rPr>
              <w:t>.</w:t>
            </w:r>
            <w:r w:rsidRPr="00AB346F">
              <w:rPr>
                <w:rFonts w:eastAsia="SimSun"/>
                <w:sz w:val="20"/>
                <w:szCs w:val="26"/>
                <w:lang w:eastAsia="zh-CN"/>
              </w:rPr>
              <w:t>2022</w:t>
            </w:r>
            <w:bookmarkEnd w:id="119"/>
          </w:p>
        </w:tc>
      </w:tr>
      <w:tr w:rsidR="00AB346F" w:rsidRPr="00AB346F" w14:paraId="27679C9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A1694C7" w14:textId="6D4D8161"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AB346F">
              <w:rPr>
                <w:rFonts w:eastAsia="SimSun"/>
                <w:sz w:val="20"/>
                <w:szCs w:val="26"/>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5F567646" w14:textId="55422D1B"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0" w:name="lt_pId088"/>
            <w:r w:rsidRPr="00AB346F">
              <w:rPr>
                <w:rFonts w:eastAsia="SimSun"/>
                <w:sz w:val="20"/>
                <w:szCs w:val="26"/>
                <w:lang w:eastAsia="zh-CN"/>
              </w:rPr>
              <w:t>15</w:t>
            </w:r>
            <w:r w:rsidRPr="00AB346F">
              <w:rPr>
                <w:rFonts w:eastAsia="SimSun" w:hint="cs"/>
                <w:sz w:val="16"/>
                <w:szCs w:val="22"/>
                <w:rtl/>
                <w:lang w:eastAsia="zh-CN"/>
              </w:rPr>
              <w:t>.</w:t>
            </w:r>
            <w:r w:rsidRPr="00AB346F">
              <w:rPr>
                <w:rFonts w:eastAsia="SimSun"/>
                <w:sz w:val="20"/>
                <w:szCs w:val="26"/>
                <w:lang w:eastAsia="zh-CN"/>
              </w:rPr>
              <w:t>XI</w:t>
            </w:r>
            <w:r w:rsidRPr="00AB346F">
              <w:rPr>
                <w:rFonts w:eastAsia="SimSun" w:hint="cs"/>
                <w:sz w:val="16"/>
                <w:szCs w:val="22"/>
                <w:rtl/>
                <w:lang w:eastAsia="zh-CN"/>
              </w:rPr>
              <w:t>.</w:t>
            </w:r>
            <w:r w:rsidRPr="00AB346F">
              <w:rPr>
                <w:rFonts w:eastAsia="SimSun"/>
                <w:sz w:val="20"/>
                <w:szCs w:val="26"/>
                <w:lang w:eastAsia="zh-CN"/>
              </w:rPr>
              <w:t>2022</w:t>
            </w:r>
            <w:bookmarkEnd w:id="120"/>
          </w:p>
        </w:tc>
        <w:tc>
          <w:tcPr>
            <w:tcW w:w="2520" w:type="dxa"/>
            <w:tcBorders>
              <w:top w:val="single" w:sz="4" w:space="0" w:color="auto"/>
              <w:left w:val="single" w:sz="4" w:space="0" w:color="auto"/>
              <w:bottom w:val="single" w:sz="4" w:space="0" w:color="auto"/>
              <w:right w:val="single" w:sz="4" w:space="0" w:color="auto"/>
            </w:tcBorders>
          </w:tcPr>
          <w:p w14:paraId="13044F6C" w14:textId="16E1DE60"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1" w:name="lt_pId089"/>
            <w:r w:rsidRPr="00AB346F">
              <w:rPr>
                <w:rFonts w:eastAsia="SimSun"/>
                <w:sz w:val="20"/>
                <w:szCs w:val="26"/>
                <w:lang w:eastAsia="zh-CN"/>
              </w:rPr>
              <w:t>1</w:t>
            </w:r>
            <w:r w:rsidRPr="00AB346F">
              <w:rPr>
                <w:rFonts w:eastAsia="SimSun" w:hint="cs"/>
                <w:sz w:val="16"/>
                <w:szCs w:val="22"/>
                <w:rtl/>
                <w:lang w:eastAsia="zh-CN"/>
              </w:rPr>
              <w:t>.</w:t>
            </w:r>
            <w:r w:rsidRPr="00AB346F">
              <w:rPr>
                <w:rFonts w:eastAsia="SimSun"/>
                <w:sz w:val="20"/>
                <w:szCs w:val="26"/>
                <w:lang w:eastAsia="zh-CN"/>
              </w:rPr>
              <w:t>XI</w:t>
            </w:r>
            <w:r w:rsidRPr="00AB346F">
              <w:rPr>
                <w:rFonts w:eastAsia="SimSun" w:hint="cs"/>
                <w:sz w:val="16"/>
                <w:szCs w:val="22"/>
                <w:rtl/>
                <w:lang w:eastAsia="zh-CN"/>
              </w:rPr>
              <w:t>.</w:t>
            </w:r>
            <w:r w:rsidRPr="00AB346F">
              <w:rPr>
                <w:rFonts w:eastAsia="SimSun"/>
                <w:sz w:val="20"/>
                <w:szCs w:val="26"/>
                <w:lang w:eastAsia="zh-CN"/>
              </w:rPr>
              <w:t>2022</w:t>
            </w:r>
            <w:bookmarkEnd w:id="121"/>
          </w:p>
        </w:tc>
      </w:tr>
      <w:tr w:rsidR="00AB346F" w:rsidRPr="00AB346F" w14:paraId="074A840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AF283A" w14:textId="4613C949"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AB346F">
              <w:rPr>
                <w:rFonts w:eastAsia="SimSun"/>
                <w:sz w:val="20"/>
                <w:szCs w:val="26"/>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66A741E3" w14:textId="13AB2A48"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2" w:name="lt_pId091"/>
            <w:r w:rsidRPr="00AB346F">
              <w:rPr>
                <w:rFonts w:eastAsia="SimSun"/>
                <w:sz w:val="20"/>
                <w:szCs w:val="26"/>
                <w:lang w:eastAsia="zh-CN"/>
              </w:rPr>
              <w:t>1</w:t>
            </w:r>
            <w:r w:rsidRPr="00AB346F">
              <w:rPr>
                <w:rFonts w:eastAsia="SimSun" w:hint="cs"/>
                <w:sz w:val="16"/>
                <w:szCs w:val="22"/>
                <w:rtl/>
                <w:lang w:eastAsia="zh-CN"/>
              </w:rPr>
              <w:t>.</w:t>
            </w:r>
            <w:r w:rsidRPr="00AB346F">
              <w:rPr>
                <w:rFonts w:eastAsia="SimSun"/>
                <w:sz w:val="20"/>
                <w:szCs w:val="26"/>
                <w:lang w:eastAsia="zh-CN"/>
              </w:rPr>
              <w:t>XII</w:t>
            </w:r>
            <w:r w:rsidRPr="00AB346F">
              <w:rPr>
                <w:rFonts w:eastAsia="SimSun" w:hint="cs"/>
                <w:sz w:val="16"/>
                <w:szCs w:val="22"/>
                <w:rtl/>
                <w:lang w:eastAsia="zh-CN"/>
              </w:rPr>
              <w:t>.</w:t>
            </w:r>
            <w:r w:rsidRPr="00AB346F">
              <w:rPr>
                <w:rFonts w:eastAsia="SimSun"/>
                <w:sz w:val="20"/>
                <w:szCs w:val="26"/>
                <w:lang w:eastAsia="zh-CN"/>
              </w:rPr>
              <w:t>2022</w:t>
            </w:r>
            <w:bookmarkEnd w:id="122"/>
          </w:p>
        </w:tc>
        <w:tc>
          <w:tcPr>
            <w:tcW w:w="2520" w:type="dxa"/>
            <w:tcBorders>
              <w:top w:val="single" w:sz="4" w:space="0" w:color="auto"/>
              <w:left w:val="single" w:sz="4" w:space="0" w:color="auto"/>
              <w:bottom w:val="single" w:sz="4" w:space="0" w:color="auto"/>
              <w:right w:val="single" w:sz="4" w:space="0" w:color="auto"/>
            </w:tcBorders>
          </w:tcPr>
          <w:p w14:paraId="39979561" w14:textId="3ECCC429"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3" w:name="lt_pId092"/>
            <w:r w:rsidRPr="00AB346F">
              <w:rPr>
                <w:rFonts w:eastAsia="SimSun"/>
                <w:sz w:val="20"/>
                <w:szCs w:val="26"/>
                <w:lang w:eastAsia="zh-CN"/>
              </w:rPr>
              <w:t>15</w:t>
            </w:r>
            <w:r w:rsidRPr="00AB346F">
              <w:rPr>
                <w:rFonts w:eastAsia="SimSun" w:hint="cs"/>
                <w:sz w:val="16"/>
                <w:szCs w:val="22"/>
                <w:rtl/>
                <w:lang w:eastAsia="zh-CN"/>
              </w:rPr>
              <w:t>.</w:t>
            </w:r>
            <w:r w:rsidRPr="00AB346F">
              <w:rPr>
                <w:rFonts w:eastAsia="SimSun"/>
                <w:sz w:val="20"/>
                <w:szCs w:val="26"/>
                <w:lang w:eastAsia="zh-CN"/>
              </w:rPr>
              <w:t>XI</w:t>
            </w:r>
            <w:r w:rsidRPr="00AB346F">
              <w:rPr>
                <w:rFonts w:eastAsia="SimSun" w:hint="cs"/>
                <w:sz w:val="16"/>
                <w:szCs w:val="22"/>
                <w:rtl/>
                <w:lang w:eastAsia="zh-CN"/>
              </w:rPr>
              <w:t>.</w:t>
            </w:r>
            <w:r w:rsidRPr="00AB346F">
              <w:rPr>
                <w:rFonts w:eastAsia="SimSun"/>
                <w:sz w:val="20"/>
                <w:szCs w:val="26"/>
                <w:lang w:eastAsia="zh-CN"/>
              </w:rPr>
              <w:t>2022</w:t>
            </w:r>
            <w:bookmarkEnd w:id="123"/>
          </w:p>
        </w:tc>
      </w:tr>
      <w:tr w:rsidR="00AB346F" w:rsidRPr="00AB346F" w14:paraId="414F35C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52D57A7" w14:textId="32672E92"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AB346F">
              <w:rPr>
                <w:rFonts w:eastAsia="SimSun"/>
                <w:sz w:val="20"/>
                <w:szCs w:val="26"/>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6788A8C3" w14:textId="6B5A6D9F"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4" w:name="lt_pId094"/>
            <w:r w:rsidRPr="00AB346F">
              <w:rPr>
                <w:rFonts w:eastAsia="SimSun"/>
                <w:sz w:val="20"/>
                <w:szCs w:val="26"/>
                <w:lang w:eastAsia="zh-CN"/>
              </w:rPr>
              <w:t>15</w:t>
            </w:r>
            <w:r w:rsidRPr="00AB346F">
              <w:rPr>
                <w:rFonts w:eastAsia="SimSun" w:hint="cs"/>
                <w:sz w:val="16"/>
                <w:szCs w:val="22"/>
                <w:rtl/>
                <w:lang w:eastAsia="zh-CN"/>
              </w:rPr>
              <w:t>.</w:t>
            </w:r>
            <w:r w:rsidRPr="00AB346F">
              <w:rPr>
                <w:rFonts w:eastAsia="SimSun"/>
                <w:sz w:val="20"/>
                <w:szCs w:val="26"/>
                <w:lang w:eastAsia="zh-CN"/>
              </w:rPr>
              <w:t>XII</w:t>
            </w:r>
            <w:r w:rsidRPr="00AB346F">
              <w:rPr>
                <w:rFonts w:eastAsia="SimSun" w:hint="cs"/>
                <w:sz w:val="16"/>
                <w:szCs w:val="22"/>
                <w:rtl/>
                <w:lang w:eastAsia="zh-CN"/>
              </w:rPr>
              <w:t>.</w:t>
            </w:r>
            <w:r w:rsidRPr="00AB346F">
              <w:rPr>
                <w:rFonts w:eastAsia="SimSun"/>
                <w:sz w:val="20"/>
                <w:szCs w:val="26"/>
                <w:lang w:eastAsia="zh-CN"/>
              </w:rPr>
              <w:t>2022</w:t>
            </w:r>
            <w:bookmarkEnd w:id="124"/>
          </w:p>
        </w:tc>
        <w:tc>
          <w:tcPr>
            <w:tcW w:w="2520" w:type="dxa"/>
            <w:tcBorders>
              <w:top w:val="single" w:sz="4" w:space="0" w:color="auto"/>
              <w:left w:val="single" w:sz="4" w:space="0" w:color="auto"/>
              <w:bottom w:val="single" w:sz="4" w:space="0" w:color="auto"/>
              <w:right w:val="single" w:sz="4" w:space="0" w:color="auto"/>
            </w:tcBorders>
          </w:tcPr>
          <w:p w14:paraId="00BF2DDD" w14:textId="2A02BE82"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5" w:name="lt_pId095"/>
            <w:r w:rsidRPr="00AB346F">
              <w:rPr>
                <w:rFonts w:eastAsia="SimSun"/>
                <w:sz w:val="20"/>
                <w:szCs w:val="26"/>
                <w:lang w:eastAsia="zh-CN"/>
              </w:rPr>
              <w:t>30</w:t>
            </w:r>
            <w:r w:rsidRPr="00AB346F">
              <w:rPr>
                <w:rFonts w:eastAsia="SimSun" w:hint="cs"/>
                <w:sz w:val="16"/>
                <w:szCs w:val="22"/>
                <w:rtl/>
                <w:lang w:eastAsia="zh-CN"/>
              </w:rPr>
              <w:t>.</w:t>
            </w:r>
            <w:r w:rsidRPr="00AB346F">
              <w:rPr>
                <w:rFonts w:eastAsia="SimSun"/>
                <w:sz w:val="20"/>
                <w:szCs w:val="26"/>
                <w:lang w:eastAsia="zh-CN"/>
              </w:rPr>
              <w:t>XI</w:t>
            </w:r>
            <w:r w:rsidRPr="00AB346F">
              <w:rPr>
                <w:rFonts w:eastAsia="SimSun" w:hint="cs"/>
                <w:sz w:val="16"/>
                <w:szCs w:val="22"/>
                <w:rtl/>
                <w:lang w:eastAsia="zh-CN"/>
              </w:rPr>
              <w:t>.</w:t>
            </w:r>
            <w:r w:rsidRPr="00AB346F">
              <w:rPr>
                <w:rFonts w:eastAsia="SimSun"/>
                <w:sz w:val="20"/>
                <w:szCs w:val="26"/>
                <w:lang w:eastAsia="zh-CN"/>
              </w:rPr>
              <w:t>2022</w:t>
            </w:r>
            <w:bookmarkEnd w:id="125"/>
          </w:p>
        </w:tc>
      </w:tr>
      <w:tr w:rsidR="00AB346F" w:rsidRPr="00AB346F" w14:paraId="1F3F24C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7BA16A" w14:textId="5257C652"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AB346F">
              <w:rPr>
                <w:rFonts w:eastAsia="SimSun"/>
                <w:sz w:val="20"/>
                <w:szCs w:val="26"/>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5EC19CE" w14:textId="5C42060C"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6" w:name="lt_pId097"/>
            <w:r w:rsidRPr="00AB346F">
              <w:rPr>
                <w:rFonts w:eastAsia="SimSun"/>
                <w:sz w:val="20"/>
                <w:szCs w:val="26"/>
                <w:lang w:eastAsia="zh-CN"/>
              </w:rPr>
              <w:t>1</w:t>
            </w:r>
            <w:r w:rsidRPr="00AB346F">
              <w:rPr>
                <w:rFonts w:eastAsia="SimSun" w:hint="cs"/>
                <w:sz w:val="16"/>
                <w:szCs w:val="22"/>
                <w:rtl/>
                <w:lang w:eastAsia="zh-CN"/>
              </w:rPr>
              <w:t>.</w:t>
            </w:r>
            <w:r w:rsidRPr="00AB346F">
              <w:rPr>
                <w:rFonts w:eastAsia="SimSun"/>
                <w:sz w:val="20"/>
                <w:szCs w:val="26"/>
                <w:lang w:eastAsia="zh-CN"/>
              </w:rPr>
              <w:t>I</w:t>
            </w:r>
            <w:r w:rsidRPr="00AB346F">
              <w:rPr>
                <w:rFonts w:eastAsia="SimSun" w:hint="cs"/>
                <w:sz w:val="16"/>
                <w:szCs w:val="22"/>
                <w:rtl/>
                <w:lang w:eastAsia="zh-CN"/>
              </w:rPr>
              <w:t>.</w:t>
            </w:r>
            <w:r w:rsidRPr="00AB346F">
              <w:rPr>
                <w:rFonts w:eastAsia="SimSun"/>
                <w:sz w:val="20"/>
                <w:szCs w:val="26"/>
                <w:lang w:eastAsia="zh-CN"/>
              </w:rPr>
              <w:t>2023</w:t>
            </w:r>
            <w:bookmarkEnd w:id="126"/>
          </w:p>
        </w:tc>
        <w:tc>
          <w:tcPr>
            <w:tcW w:w="2520" w:type="dxa"/>
            <w:tcBorders>
              <w:top w:val="single" w:sz="4" w:space="0" w:color="auto"/>
              <w:left w:val="single" w:sz="4" w:space="0" w:color="auto"/>
              <w:bottom w:val="single" w:sz="4" w:space="0" w:color="auto"/>
              <w:right w:val="single" w:sz="4" w:space="0" w:color="auto"/>
            </w:tcBorders>
          </w:tcPr>
          <w:p w14:paraId="1DA6B374" w14:textId="695EA1EC" w:rsidR="00AB346F" w:rsidRPr="00AB346F" w:rsidRDefault="00AB346F" w:rsidP="00AB346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7" w:name="lt_pId098"/>
            <w:r w:rsidRPr="00AB346F">
              <w:rPr>
                <w:rFonts w:eastAsia="SimSun"/>
                <w:sz w:val="20"/>
                <w:szCs w:val="26"/>
                <w:lang w:eastAsia="zh-CN"/>
              </w:rPr>
              <w:t>9</w:t>
            </w:r>
            <w:r w:rsidRPr="00AB346F">
              <w:rPr>
                <w:rFonts w:eastAsia="SimSun" w:hint="cs"/>
                <w:sz w:val="16"/>
                <w:szCs w:val="22"/>
                <w:rtl/>
                <w:lang w:eastAsia="zh-CN"/>
              </w:rPr>
              <w:t>.</w:t>
            </w:r>
            <w:r w:rsidRPr="00AB346F">
              <w:rPr>
                <w:rFonts w:eastAsia="SimSun"/>
                <w:sz w:val="20"/>
                <w:szCs w:val="26"/>
                <w:lang w:eastAsia="zh-CN"/>
              </w:rPr>
              <w:t>XII</w:t>
            </w:r>
            <w:r w:rsidRPr="00AB346F">
              <w:rPr>
                <w:rFonts w:eastAsia="SimSun" w:hint="cs"/>
                <w:sz w:val="16"/>
                <w:szCs w:val="22"/>
                <w:rtl/>
                <w:lang w:eastAsia="zh-CN"/>
              </w:rPr>
              <w:t>.</w:t>
            </w:r>
            <w:r w:rsidRPr="00AB346F">
              <w:rPr>
                <w:rFonts w:eastAsia="SimSun"/>
                <w:sz w:val="20"/>
                <w:szCs w:val="26"/>
                <w:lang w:eastAsia="zh-CN"/>
              </w:rPr>
              <w:t>2022</w:t>
            </w:r>
            <w:bookmarkEnd w:id="127"/>
          </w:p>
        </w:tc>
      </w:tr>
    </w:tbl>
    <w:p w14:paraId="476B741E" w14:textId="4A7B6ABF" w:rsidR="00D250A0" w:rsidRDefault="00930E39" w:rsidP="00DB72FC">
      <w:pPr>
        <w:tabs>
          <w:tab w:val="left" w:pos="2551"/>
          <w:tab w:val="left" w:leader="dot" w:pos="9213"/>
          <w:tab w:val="right" w:leader="dot" w:pos="9639"/>
        </w:tabs>
        <w:spacing w:before="40" w:after="40" w:line="360" w:lineRule="exact"/>
        <w:ind w:left="2126"/>
        <w:rPr>
          <w:rFonts w:eastAsia="SimSun"/>
          <w:i/>
          <w:iCs/>
          <w:sz w:val="26"/>
          <w:szCs w:val="26"/>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28" w:name="_Toc408394543"/>
      <w:bookmarkStart w:id="129" w:name="_Toc408396044"/>
      <w:bookmarkStart w:id="130" w:name="_Toc408396929"/>
      <w:bookmarkStart w:id="131" w:name="_Toc408403984"/>
      <w:bookmarkStart w:id="132" w:name="_Toc409692628"/>
      <w:bookmarkStart w:id="133" w:name="_Toc410046163"/>
      <w:bookmarkStart w:id="134" w:name="_Toc410919742"/>
      <w:bookmarkStart w:id="135" w:name="_Toc411249967"/>
      <w:bookmarkStart w:id="136" w:name="_Toc413753328"/>
      <w:bookmarkStart w:id="137" w:name="_Toc413754215"/>
      <w:bookmarkStart w:id="138" w:name="_Toc413754879"/>
      <w:bookmarkStart w:id="139" w:name="_Toc414264971"/>
      <w:bookmarkStart w:id="140" w:name="_Toc477773900"/>
      <w:bookmarkStart w:id="141" w:name="_Toc482899965"/>
      <w:bookmarkStart w:id="142" w:name="_Toc493599579"/>
      <w:bookmarkStart w:id="143" w:name="_Toc1726081"/>
      <w:bookmarkStart w:id="144" w:name="_Toc12890486"/>
      <w:bookmarkStart w:id="145" w:name="_Toc29470440"/>
      <w:bookmarkStart w:id="146" w:name="_Toc33093006"/>
      <w:bookmarkStart w:id="147" w:name="_Toc45706383"/>
      <w:bookmarkStart w:id="148" w:name="_Toc53732619"/>
      <w:bookmarkStart w:id="149" w:name="_Toc57017126"/>
      <w:bookmarkStart w:id="150" w:name="_Toc67324383"/>
      <w:bookmarkStart w:id="151" w:name="_Toc73716709"/>
      <w:bookmarkStart w:id="152" w:name="_Toc77327624"/>
      <w:bookmarkStart w:id="153" w:name="_Toc81484443"/>
      <w:bookmarkStart w:id="154" w:name="_Toc84516684"/>
      <w:bookmarkStart w:id="155" w:name="_Toc88723893"/>
      <w:bookmarkStart w:id="156" w:name="_Toc96091641"/>
      <w:bookmarkStart w:id="157" w:name="_Toc98747788"/>
      <w:bookmarkStart w:id="158" w:name="_Toc102471428"/>
      <w:bookmarkStart w:id="159" w:name="_Toc105063343"/>
      <w:bookmarkStart w:id="160" w:name="_Toc106372235"/>
      <w:bookmarkStart w:id="161" w:name="_Toc112056528"/>
      <w:bookmarkStart w:id="162" w:name="_Toc359596901"/>
      <w:bookmarkStart w:id="163" w:name="_Hlk107818246"/>
      <w:bookmarkStart w:id="164" w:name="_Toc359596904"/>
      <w:bookmarkStart w:id="165" w:name="_Toc409692630"/>
      <w:r w:rsidRPr="00E16A37">
        <w:rPr>
          <w:rFonts w:hint="cs"/>
          <w:rtl/>
        </w:rPr>
        <w:lastRenderedPageBreak/>
        <w:t>معلومات عامة</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832582C" w14:textId="77777777" w:rsidR="008D7A05" w:rsidRPr="00E16A37" w:rsidRDefault="008D7A05" w:rsidP="00397901">
      <w:pPr>
        <w:pStyle w:val="Heading20"/>
        <w:rPr>
          <w:rtl/>
        </w:rPr>
      </w:pPr>
      <w:bookmarkStart w:id="166" w:name="_القوائم_الملحقة_بالنشرة"/>
      <w:bookmarkStart w:id="167" w:name="_Toc359596900"/>
      <w:bookmarkStart w:id="168" w:name="_Toc408394544"/>
      <w:bookmarkStart w:id="169" w:name="_Toc408396045"/>
      <w:bookmarkStart w:id="170" w:name="_Toc408396930"/>
      <w:bookmarkStart w:id="171" w:name="_Toc408403985"/>
      <w:bookmarkStart w:id="172" w:name="_Toc409681124"/>
      <w:bookmarkStart w:id="173" w:name="_Toc409692629"/>
      <w:bookmarkStart w:id="174" w:name="_Toc411249968"/>
      <w:bookmarkStart w:id="175" w:name="_Toc413754216"/>
      <w:bookmarkStart w:id="176" w:name="_Toc414264972"/>
      <w:bookmarkStart w:id="177" w:name="_Toc477773901"/>
      <w:bookmarkStart w:id="178" w:name="_Toc482899966"/>
      <w:bookmarkStart w:id="179" w:name="_Toc493599580"/>
      <w:bookmarkStart w:id="180" w:name="_Toc1726082"/>
      <w:bookmarkStart w:id="181" w:name="_Toc29470441"/>
      <w:bookmarkStart w:id="182" w:name="_Toc33093007"/>
      <w:bookmarkStart w:id="183" w:name="_Toc45706384"/>
      <w:bookmarkStart w:id="184" w:name="_Toc53732620"/>
      <w:bookmarkStart w:id="185" w:name="_Toc57017127"/>
      <w:bookmarkStart w:id="186" w:name="_Toc67324384"/>
      <w:bookmarkStart w:id="187" w:name="_Toc73716710"/>
      <w:bookmarkStart w:id="188" w:name="_Toc77327625"/>
      <w:bookmarkStart w:id="189" w:name="_Toc81484444"/>
      <w:bookmarkStart w:id="190" w:name="_Toc88723894"/>
      <w:bookmarkStart w:id="191" w:name="_Toc96091642"/>
      <w:bookmarkStart w:id="192" w:name="_Toc98747789"/>
      <w:bookmarkStart w:id="193" w:name="_Toc102471429"/>
      <w:bookmarkStart w:id="194" w:name="_Toc105063344"/>
      <w:bookmarkStart w:id="195" w:name="_Toc106372236"/>
      <w:bookmarkStart w:id="196" w:name="_Toc112056529"/>
      <w:bookmarkEnd w:id="166"/>
      <w:r w:rsidRPr="00E16A37">
        <w:rPr>
          <w:rFonts w:hint="cs"/>
          <w:rtl/>
        </w:rPr>
        <w:t>القوائم الملحقة بالنشرة التشغيلية للاتحاد</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7E6D5AD6" w14:textId="77777777" w:rsidR="001E4836" w:rsidRPr="00627739" w:rsidRDefault="001E4836" w:rsidP="00A67D2C">
      <w:pPr>
        <w:pStyle w:val="Heading10"/>
        <w:jc w:val="left"/>
        <w:rPr>
          <w:sz w:val="26"/>
          <w:szCs w:val="26"/>
          <w:rtl/>
          <w:lang w:bidi="ar-SY"/>
        </w:rPr>
      </w:pPr>
      <w:bookmarkStart w:id="197" w:name="_Hlk93914849"/>
      <w:bookmarkStart w:id="198" w:name="_Toc102471430"/>
      <w:bookmarkStart w:id="199" w:name="_Toc105063345"/>
      <w:bookmarkStart w:id="200" w:name="_Toc106288755"/>
      <w:bookmarkStart w:id="201" w:name="_Toc106372237"/>
      <w:bookmarkStart w:id="202" w:name="_Toc112056530"/>
      <w:bookmarkEnd w:id="162"/>
      <w:r w:rsidRPr="00627739">
        <w:rPr>
          <w:rFonts w:hint="cs"/>
          <w:sz w:val="26"/>
          <w:szCs w:val="26"/>
          <w:rtl/>
          <w:lang w:bidi="ar-SY"/>
        </w:rPr>
        <w:t>ملاحظة من مكتب تقييس الاتصالات</w:t>
      </w:r>
      <w:bookmarkEnd w:id="197"/>
      <w:bookmarkEnd w:id="198"/>
      <w:bookmarkEnd w:id="199"/>
      <w:bookmarkEnd w:id="200"/>
      <w:bookmarkEnd w:id="201"/>
      <w:bookmarkEnd w:id="202"/>
    </w:p>
    <w:bookmarkEnd w:id="163"/>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7A9430D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2B4A0AAA" w:rsidR="00EC4EFE" w:rsidRPr="00FC57E6" w:rsidRDefault="00EC4EFE" w:rsidP="00F802C4">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sidR="00FC57E6">
        <w:rPr>
          <w:rFonts w:eastAsia="SimSun"/>
          <w:spacing w:val="4"/>
          <w:sz w:val="20"/>
          <w:szCs w:val="26"/>
          <w:lang w:bidi="ar-EG"/>
        </w:rPr>
        <w:noBreakHyphen/>
      </w:r>
      <w:r w:rsidRPr="00FC57E6">
        <w:rPr>
          <w:rFonts w:eastAsia="SimSun"/>
          <w:spacing w:val="4"/>
          <w:sz w:val="20"/>
          <w:szCs w:val="26"/>
          <w:lang w:bidi="ar-EG"/>
        </w:rPr>
        <w:t>T</w:t>
      </w:r>
      <w:r w:rsidR="00F802C4" w:rsidRPr="00FC57E6">
        <w:rPr>
          <w:rFonts w:eastAsia="SimSun"/>
          <w:spacing w:val="4"/>
          <w:sz w:val="20"/>
          <w:szCs w:val="26"/>
          <w:lang w:bidi="ar-EG"/>
        </w:rPr>
        <w:t> </w:t>
      </w:r>
      <w:r w:rsidRPr="00FC57E6">
        <w:rPr>
          <w:rFonts w:eastAsia="SimSun"/>
          <w:spacing w:val="4"/>
          <w:sz w:val="20"/>
          <w:szCs w:val="26"/>
          <w:lang w:bidi="ar-EG"/>
        </w:rPr>
        <w:t>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8002AF0" w14:textId="77777777" w:rsidR="00EC4EFE" w:rsidRPr="00AE3834" w:rsidRDefault="00EC4EFE" w:rsidP="001B6733">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B0106B" w:rsidRDefault="00EC4EFE" w:rsidP="001B6733">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9D7C47" w:rsidRDefault="00EC4EFE" w:rsidP="009A3ABF">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w:t>
      </w:r>
      <w:r w:rsidR="009A3ABF" w:rsidRPr="009D7C47">
        <w:rPr>
          <w:rFonts w:eastAsia="SimSun" w:hint="cs"/>
          <w:sz w:val="20"/>
          <w:szCs w:val="26"/>
          <w:rtl/>
          <w:lang w:bidi="ar-EG"/>
        </w:rPr>
        <w:t xml:space="preserve"> </w:t>
      </w:r>
      <w:r w:rsidR="009A3ABF" w:rsidRPr="009D7C47">
        <w:rPr>
          <w:rFonts w:eastAsia="SimSun" w:hint="cs"/>
          <w:position w:val="-2"/>
          <w:sz w:val="20"/>
          <w:szCs w:val="26"/>
          <w:rtl/>
          <w:lang w:bidi="ar-EG"/>
        </w:rPr>
        <w:t xml:space="preserve">(الوضع في </w:t>
      </w:r>
      <w:r w:rsidR="009A3ABF" w:rsidRPr="009D7C47">
        <w:rPr>
          <w:rFonts w:eastAsia="SimSun"/>
          <w:position w:val="-2"/>
          <w:sz w:val="20"/>
          <w:szCs w:val="26"/>
          <w:lang w:bidi="ar-EG"/>
        </w:rPr>
        <w:t>1</w:t>
      </w:r>
      <w:r w:rsidR="009A3ABF" w:rsidRPr="009D7C47">
        <w:rPr>
          <w:rFonts w:eastAsia="SimSun" w:hint="cs"/>
          <w:position w:val="-2"/>
          <w:sz w:val="20"/>
          <w:szCs w:val="26"/>
          <w:rtl/>
          <w:lang w:bidi="ar-EG"/>
        </w:rPr>
        <w:t xml:space="preserve"> أبريل </w:t>
      </w:r>
      <w:r w:rsidR="009A3ABF" w:rsidRPr="009D7C47">
        <w:rPr>
          <w:rFonts w:eastAsia="SimSun"/>
          <w:position w:val="-2"/>
          <w:sz w:val="20"/>
          <w:szCs w:val="26"/>
          <w:lang w:bidi="ar-EG"/>
        </w:rPr>
        <w:t>2011</w:t>
      </w:r>
      <w:r w:rsidR="009A3ABF" w:rsidRPr="009D7C47">
        <w:rPr>
          <w:rFonts w:eastAsia="SimSun" w:hint="cs"/>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C76977" w:rsidRDefault="001E4836" w:rsidP="00505034">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317F0184" w14:textId="77777777" w:rsidR="001E4836" w:rsidRPr="00C76977" w:rsidRDefault="001E4836" w:rsidP="00505034">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706A0516" w14:textId="77777777" w:rsidR="00505034" w:rsidRPr="00C76977" w:rsidRDefault="001E4836" w:rsidP="00505034">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2FB0E16D" w14:textId="25702CBD" w:rsidR="003B05DC" w:rsidRDefault="003B05DC" w:rsidP="00C15361">
      <w:pPr>
        <w:rPr>
          <w:rFonts w:eastAsia="SimSun"/>
          <w:lang w:val="fr-CH" w:bidi="ar-EG"/>
        </w:rPr>
      </w:pPr>
      <w:r w:rsidRPr="00E16A37">
        <w:rPr>
          <w:rFonts w:eastAsia="SimSun"/>
          <w:rtl/>
          <w:lang w:val="fr-CH" w:bidi="ar-EG"/>
        </w:rPr>
        <w:br w:type="page"/>
      </w:r>
    </w:p>
    <w:p w14:paraId="01533B17" w14:textId="77777777" w:rsidR="00656D83" w:rsidRPr="003D4FB2" w:rsidRDefault="00656D83" w:rsidP="00656D83">
      <w:pPr>
        <w:pStyle w:val="Heading20"/>
        <w:rPr>
          <w:rtl/>
        </w:rPr>
      </w:pPr>
      <w:bookmarkStart w:id="203" w:name="_Toc39570650"/>
      <w:bookmarkStart w:id="204" w:name="_Toc48034946"/>
      <w:bookmarkStart w:id="205" w:name="_Toc48058546"/>
      <w:bookmarkStart w:id="206" w:name="_Toc66179265"/>
      <w:bookmarkStart w:id="207" w:name="_Toc68875046"/>
      <w:bookmarkStart w:id="208" w:name="_Toc71538496"/>
      <w:bookmarkStart w:id="209" w:name="_Toc106372238"/>
      <w:bookmarkStart w:id="210" w:name="_Toc112056531"/>
      <w:bookmarkStart w:id="211" w:name="_Toc29470455"/>
      <w:bookmarkStart w:id="212" w:name="_Toc33093020"/>
      <w:bookmarkStart w:id="213" w:name="_Toc45706393"/>
      <w:bookmarkStart w:id="214" w:name="_Toc47692667"/>
      <w:bookmarkStart w:id="215" w:name="_Toc64533773"/>
      <w:bookmarkStart w:id="216" w:name="_Toc66179271"/>
      <w:bookmarkStart w:id="217" w:name="_Toc68875058"/>
      <w:bookmarkStart w:id="218" w:name="_Toc96091646"/>
      <w:bookmarkStart w:id="219" w:name="_Toc98747799"/>
      <w:bookmarkStart w:id="220" w:name="_Toc102471432"/>
      <w:bookmarkStart w:id="221" w:name="_Toc105063346"/>
      <w:r w:rsidRPr="003D4FB2">
        <w:rPr>
          <w:rFonts w:hint="cs"/>
          <w:rtl/>
        </w:rPr>
        <w:lastRenderedPageBreak/>
        <w:t>الموافقة على توصيات قطاع تقييس الاتصالات</w:t>
      </w:r>
      <w:bookmarkEnd w:id="203"/>
      <w:bookmarkEnd w:id="204"/>
      <w:bookmarkEnd w:id="205"/>
      <w:bookmarkEnd w:id="206"/>
      <w:bookmarkEnd w:id="207"/>
      <w:bookmarkEnd w:id="208"/>
      <w:bookmarkEnd w:id="209"/>
      <w:bookmarkEnd w:id="210"/>
    </w:p>
    <w:p w14:paraId="710E9BF2" w14:textId="03DDC49F" w:rsidR="00656D83" w:rsidRPr="00935CC2" w:rsidRDefault="00656D83" w:rsidP="0048611E">
      <w:pPr>
        <w:tabs>
          <w:tab w:val="left" w:pos="851"/>
        </w:tabs>
        <w:ind w:left="851" w:hanging="851"/>
        <w:rPr>
          <w:rFonts w:eastAsia="SimSun"/>
          <w:spacing w:val="-4"/>
          <w:rtl/>
        </w:rPr>
      </w:pPr>
      <w:r w:rsidRPr="00935CC2">
        <w:rPr>
          <w:rFonts w:eastAsia="SimSun" w:hint="cs"/>
          <w:spacing w:val="-4"/>
          <w:rtl/>
        </w:rPr>
        <w:t>أُعلن في الإعلان </w:t>
      </w:r>
      <w:r w:rsidRPr="00935CC2">
        <w:rPr>
          <w:rFonts w:eastAsia="SimSun"/>
          <w:spacing w:val="-4"/>
          <w:lang w:val="en-GB"/>
        </w:rPr>
        <w:t>AAP-</w:t>
      </w:r>
      <w:r w:rsidR="00AB346F">
        <w:rPr>
          <w:rFonts w:eastAsia="SimSun"/>
          <w:spacing w:val="-4"/>
          <w:lang w:val="en-GB"/>
        </w:rPr>
        <w:t>10</w:t>
      </w:r>
      <w:r w:rsidRPr="00935CC2">
        <w:rPr>
          <w:rFonts w:eastAsia="SimSun" w:hint="cs"/>
          <w:spacing w:val="-4"/>
          <w:rtl/>
          <w:lang w:val="en-GB" w:bidi="ar-SY"/>
        </w:rPr>
        <w:t xml:space="preserve"> </w:t>
      </w:r>
      <w:r w:rsidRPr="00935CC2">
        <w:rPr>
          <w:rFonts w:eastAsia="SimSun" w:hint="cs"/>
          <w:spacing w:val="-4"/>
          <w:rtl/>
        </w:rPr>
        <w:t xml:space="preserve">عن الموافقة على </w:t>
      </w:r>
      <w:r>
        <w:rPr>
          <w:rFonts w:eastAsia="SimSun" w:hint="cs"/>
          <w:spacing w:val="-4"/>
          <w:rtl/>
        </w:rPr>
        <w:t>التوصيات التالية</w:t>
      </w:r>
      <w:r w:rsidRPr="00935CC2">
        <w:rPr>
          <w:rFonts w:eastAsia="SimSun" w:hint="cs"/>
          <w:spacing w:val="-4"/>
          <w:rtl/>
        </w:rPr>
        <w:t xml:space="preserve"> لقطاع تقييس الاتصالات وفقاً للإجراءات الواردة في</w:t>
      </w:r>
      <w:r w:rsidRPr="00935CC2">
        <w:rPr>
          <w:rFonts w:eastAsia="SimSun" w:hint="eastAsia"/>
          <w:spacing w:val="-4"/>
          <w:rtl/>
        </w:rPr>
        <w:t> </w:t>
      </w:r>
      <w:r w:rsidRPr="00935CC2">
        <w:rPr>
          <w:rFonts w:eastAsia="SimSun" w:hint="cs"/>
          <w:spacing w:val="-4"/>
          <w:rtl/>
        </w:rPr>
        <w:t>التوصية</w:t>
      </w:r>
      <w:r w:rsidRPr="00935CC2">
        <w:rPr>
          <w:rFonts w:eastAsia="SimSun" w:hint="eastAsia"/>
          <w:spacing w:val="-4"/>
          <w:rtl/>
        </w:rPr>
        <w:t> </w:t>
      </w:r>
      <w:r w:rsidRPr="00935CC2">
        <w:rPr>
          <w:rFonts w:eastAsia="SimSun"/>
          <w:spacing w:val="-4"/>
        </w:rPr>
        <w:t>ITU</w:t>
      </w:r>
      <w:r w:rsidRPr="00935CC2">
        <w:rPr>
          <w:rFonts w:eastAsia="SimSun"/>
          <w:spacing w:val="-4"/>
        </w:rPr>
        <w:noBreakHyphen/>
        <w:t>T A.8</w:t>
      </w:r>
      <w:r w:rsidRPr="00935CC2">
        <w:rPr>
          <w:rFonts w:eastAsia="SimSun" w:hint="cs"/>
          <w:spacing w:val="-4"/>
          <w:rtl/>
        </w:rPr>
        <w:t>:</w:t>
      </w:r>
    </w:p>
    <w:p w14:paraId="69709C30" w14:textId="77777777" w:rsidR="00933F69" w:rsidRPr="00933F69" w:rsidRDefault="00933F69" w:rsidP="00933F69">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Calibri"/>
          <w:noProof/>
          <w:szCs w:val="22"/>
        </w:rPr>
      </w:pPr>
      <w:r w:rsidRPr="00933F69">
        <w:rPr>
          <w:rFonts w:cs="Calibri"/>
          <w:noProof/>
          <w:szCs w:val="22"/>
        </w:rPr>
        <w:t xml:space="preserve">– </w:t>
      </w:r>
      <w:r w:rsidRPr="00933F69">
        <w:rPr>
          <w:rFonts w:cs="Calibri"/>
          <w:noProof/>
          <w:szCs w:val="22"/>
        </w:rPr>
        <w:tab/>
        <w:t>ITU-T P.852 (07/2022): Subjective quality evaluation of text-based chatbots</w:t>
      </w:r>
    </w:p>
    <w:p w14:paraId="2024D626" w14:textId="77777777" w:rsidR="00933F69" w:rsidRPr="00933F69" w:rsidRDefault="00933F69" w:rsidP="00933F69">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Calibri"/>
          <w:noProof/>
          <w:szCs w:val="22"/>
        </w:rPr>
      </w:pPr>
      <w:r w:rsidRPr="00933F69">
        <w:rPr>
          <w:rFonts w:cs="Calibri"/>
          <w:noProof/>
          <w:szCs w:val="22"/>
        </w:rPr>
        <w:t xml:space="preserve">– </w:t>
      </w:r>
      <w:r w:rsidRPr="00933F69">
        <w:rPr>
          <w:rFonts w:cs="Calibri"/>
          <w:noProof/>
          <w:szCs w:val="22"/>
        </w:rPr>
        <w:tab/>
        <w:t>ITU-T X.1409 (07/2022): Security services based on distributed ledger technology</w:t>
      </w:r>
    </w:p>
    <w:p w14:paraId="40383B2F" w14:textId="77777777" w:rsidR="00933F69" w:rsidRPr="00933F69" w:rsidRDefault="00933F69" w:rsidP="00933F69">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Calibri"/>
          <w:noProof/>
          <w:szCs w:val="22"/>
        </w:rPr>
      </w:pPr>
      <w:r w:rsidRPr="00933F69">
        <w:rPr>
          <w:rFonts w:cs="Calibri"/>
          <w:noProof/>
          <w:szCs w:val="22"/>
        </w:rPr>
        <w:t xml:space="preserve">– </w:t>
      </w:r>
      <w:r w:rsidRPr="00933F69">
        <w:rPr>
          <w:rFonts w:cs="Calibri"/>
          <w:noProof/>
          <w:szCs w:val="22"/>
        </w:rPr>
        <w:tab/>
        <w:t>ITU-T E.803 (07/2022): Quality of service parameters for supporting service aspects</w:t>
      </w:r>
    </w:p>
    <w:p w14:paraId="48434993" w14:textId="77777777" w:rsidR="00933F69" w:rsidRPr="00933F69" w:rsidRDefault="00933F69" w:rsidP="00933F69">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Calibri"/>
          <w:noProof/>
          <w:szCs w:val="22"/>
        </w:rPr>
      </w:pPr>
      <w:r w:rsidRPr="00933F69">
        <w:rPr>
          <w:rFonts w:cs="Calibri"/>
          <w:noProof/>
          <w:szCs w:val="22"/>
        </w:rPr>
        <w:t xml:space="preserve">– </w:t>
      </w:r>
      <w:r w:rsidRPr="00933F69">
        <w:rPr>
          <w:rFonts w:cs="Calibri"/>
          <w:noProof/>
          <w:szCs w:val="22"/>
        </w:rPr>
        <w:tab/>
        <w:t>ITU-T G.191 (07/2022): Guidance for the development of machine learning based solutions for QoS/QoE prediction and network performances management in telecommunication scenarios</w:t>
      </w:r>
    </w:p>
    <w:p w14:paraId="586A5B87" w14:textId="77777777" w:rsidR="00933F69" w:rsidRPr="00933F69" w:rsidRDefault="00933F69" w:rsidP="00933F69">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Calibri"/>
          <w:noProof/>
          <w:szCs w:val="22"/>
        </w:rPr>
      </w:pPr>
      <w:r w:rsidRPr="00933F69">
        <w:rPr>
          <w:rFonts w:cs="Calibri"/>
          <w:noProof/>
          <w:szCs w:val="22"/>
        </w:rPr>
        <w:t xml:space="preserve">– </w:t>
      </w:r>
      <w:r w:rsidRPr="00933F69">
        <w:rPr>
          <w:rFonts w:cs="Calibri"/>
          <w:noProof/>
          <w:szCs w:val="22"/>
        </w:rPr>
        <w:tab/>
        <w:t>ITU-T G.1023 (07/2022): Framework for capacity assessment of packet data services in mobile networks</w:t>
      </w:r>
    </w:p>
    <w:p w14:paraId="03461CB1" w14:textId="77777777" w:rsidR="00933F69" w:rsidRPr="00933F69" w:rsidRDefault="00933F69" w:rsidP="00933F69">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Calibri"/>
          <w:noProof/>
          <w:szCs w:val="22"/>
        </w:rPr>
      </w:pPr>
      <w:r w:rsidRPr="00933F69">
        <w:rPr>
          <w:rFonts w:cs="Calibri"/>
          <w:noProof/>
          <w:szCs w:val="22"/>
        </w:rPr>
        <w:t xml:space="preserve">– </w:t>
      </w:r>
      <w:r w:rsidRPr="00933F69">
        <w:rPr>
          <w:rFonts w:cs="Calibri"/>
          <w:noProof/>
          <w:szCs w:val="22"/>
        </w:rPr>
        <w:tab/>
        <w:t>ITU-T G.1036 (07/2022): Quality of experience (QoE) influencing factors for augmented reality (AR) services</w:t>
      </w:r>
    </w:p>
    <w:p w14:paraId="33C77331" w14:textId="77777777" w:rsidR="00933F69" w:rsidRPr="00933F69" w:rsidRDefault="00933F69" w:rsidP="00933F69">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Calibri"/>
          <w:noProof/>
          <w:szCs w:val="22"/>
        </w:rPr>
      </w:pPr>
      <w:r w:rsidRPr="00933F69">
        <w:rPr>
          <w:rFonts w:cs="Calibri"/>
          <w:noProof/>
          <w:szCs w:val="22"/>
        </w:rPr>
        <w:t xml:space="preserve">– </w:t>
      </w:r>
      <w:r w:rsidRPr="00933F69">
        <w:rPr>
          <w:rFonts w:cs="Calibri"/>
          <w:noProof/>
          <w:szCs w:val="22"/>
        </w:rPr>
        <w:tab/>
        <w:t>ITU-T P.64 (07/2022): Determination of sensitivity/frequency characteristics of local telephone systems</w:t>
      </w:r>
    </w:p>
    <w:p w14:paraId="059ADDD2" w14:textId="77777777" w:rsidR="00933F69" w:rsidRPr="00933F69" w:rsidRDefault="00933F69" w:rsidP="00933F69">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Calibri"/>
          <w:noProof/>
          <w:szCs w:val="22"/>
        </w:rPr>
      </w:pPr>
      <w:r w:rsidRPr="00933F69">
        <w:rPr>
          <w:rFonts w:cs="Calibri"/>
          <w:noProof/>
          <w:szCs w:val="22"/>
        </w:rPr>
        <w:t xml:space="preserve">– </w:t>
      </w:r>
      <w:r w:rsidRPr="00933F69">
        <w:rPr>
          <w:rFonts w:cs="Calibri"/>
          <w:noProof/>
          <w:szCs w:val="22"/>
        </w:rPr>
        <w:tab/>
        <w:t>ITU-T P.380 (07/2022): Electro-acoustic measurements on headsets</w:t>
      </w:r>
    </w:p>
    <w:p w14:paraId="213C828E" w14:textId="77777777" w:rsidR="00933F69" w:rsidRPr="00933F69" w:rsidRDefault="00933F69" w:rsidP="00933F69">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Calibri"/>
          <w:noProof/>
          <w:szCs w:val="22"/>
        </w:rPr>
      </w:pPr>
      <w:r w:rsidRPr="00933F69">
        <w:rPr>
          <w:rFonts w:cs="Calibri"/>
          <w:noProof/>
          <w:szCs w:val="22"/>
        </w:rPr>
        <w:t xml:space="preserve">– </w:t>
      </w:r>
      <w:r w:rsidRPr="00933F69">
        <w:rPr>
          <w:rFonts w:cs="Calibri"/>
          <w:noProof/>
          <w:szCs w:val="22"/>
        </w:rPr>
        <w:tab/>
        <w:t>ITU-T P.581 (07/2022): Use of head and torso simulator for hands-free and handset terminal testing</w:t>
      </w:r>
    </w:p>
    <w:p w14:paraId="29693D15" w14:textId="77777777" w:rsidR="00933F69" w:rsidRPr="00933F69" w:rsidRDefault="00933F69" w:rsidP="00933F69">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Calibri"/>
          <w:noProof/>
          <w:szCs w:val="22"/>
        </w:rPr>
      </w:pPr>
      <w:r w:rsidRPr="00933F69">
        <w:rPr>
          <w:rFonts w:cs="Calibri"/>
          <w:noProof/>
          <w:szCs w:val="22"/>
        </w:rPr>
        <w:t xml:space="preserve">– </w:t>
      </w:r>
      <w:r w:rsidRPr="00933F69">
        <w:rPr>
          <w:rFonts w:cs="Calibri"/>
          <w:noProof/>
          <w:szCs w:val="22"/>
        </w:rPr>
        <w:tab/>
        <w:t>ITU-T P.863.2 (07/2022): Extension of P.863 for multi-dimensional assessment of degradations in telephony speech signals up to full-band</w:t>
      </w:r>
    </w:p>
    <w:p w14:paraId="45590AA5" w14:textId="77777777" w:rsidR="00933F69" w:rsidRPr="00933F69" w:rsidRDefault="00933F69" w:rsidP="00933F69">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Calibri"/>
          <w:noProof/>
          <w:szCs w:val="22"/>
        </w:rPr>
      </w:pPr>
      <w:r w:rsidRPr="00933F69">
        <w:rPr>
          <w:rFonts w:cs="Calibri"/>
          <w:noProof/>
          <w:szCs w:val="22"/>
        </w:rPr>
        <w:t xml:space="preserve">– </w:t>
      </w:r>
      <w:r w:rsidRPr="00933F69">
        <w:rPr>
          <w:rFonts w:cs="Calibri"/>
          <w:noProof/>
          <w:szCs w:val="22"/>
        </w:rPr>
        <w:tab/>
        <w:t>ITU-T P.910 (07/2022): Subjective video quality assessment methods for multimedia applications</w:t>
      </w:r>
    </w:p>
    <w:p w14:paraId="03FA48BE" w14:textId="77777777" w:rsidR="00933F69" w:rsidRPr="00933F69" w:rsidRDefault="00933F69" w:rsidP="00933F69">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Calibri"/>
          <w:noProof/>
          <w:szCs w:val="22"/>
        </w:rPr>
      </w:pPr>
      <w:r w:rsidRPr="00933F69">
        <w:rPr>
          <w:rFonts w:cs="Calibri"/>
          <w:noProof/>
          <w:szCs w:val="22"/>
        </w:rPr>
        <w:t xml:space="preserve">– </w:t>
      </w:r>
      <w:r w:rsidRPr="00933F69">
        <w:rPr>
          <w:rFonts w:cs="Calibri"/>
          <w:noProof/>
          <w:szCs w:val="22"/>
        </w:rPr>
        <w:tab/>
        <w:t>ITU-T P.1140 (07/2022): Speech communication requirements for emergency calls originating from vehicles</w:t>
      </w:r>
    </w:p>
    <w:p w14:paraId="33C54A9C" w14:textId="77777777" w:rsidR="00933F69" w:rsidRPr="00933F69" w:rsidRDefault="00933F69" w:rsidP="00933F69">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Calibri"/>
          <w:noProof/>
          <w:szCs w:val="22"/>
        </w:rPr>
      </w:pPr>
      <w:r w:rsidRPr="00933F69">
        <w:rPr>
          <w:rFonts w:cs="Calibri"/>
          <w:noProof/>
          <w:szCs w:val="22"/>
        </w:rPr>
        <w:t xml:space="preserve">– </w:t>
      </w:r>
      <w:r w:rsidRPr="00933F69">
        <w:rPr>
          <w:rFonts w:cs="Calibri"/>
          <w:noProof/>
          <w:szCs w:val="22"/>
        </w:rPr>
        <w:tab/>
        <w:t>ITU-T P.1204.4 (07/2022): Video quality assessment of streaming services over reliable transport for resolutions up to 4K with access to full and reduced reference pixel information</w:t>
      </w:r>
    </w:p>
    <w:p w14:paraId="32CC153E" w14:textId="77777777" w:rsidR="00933F69" w:rsidRPr="00933F69" w:rsidRDefault="00933F69" w:rsidP="00933F69">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Calibri"/>
          <w:noProof/>
          <w:szCs w:val="22"/>
        </w:rPr>
      </w:pPr>
      <w:r w:rsidRPr="00933F69">
        <w:rPr>
          <w:rFonts w:cs="Calibri"/>
          <w:noProof/>
          <w:szCs w:val="22"/>
        </w:rPr>
        <w:t xml:space="preserve">– </w:t>
      </w:r>
      <w:r w:rsidRPr="00933F69">
        <w:rPr>
          <w:rFonts w:cs="Calibri"/>
          <w:noProof/>
          <w:szCs w:val="22"/>
        </w:rPr>
        <w:tab/>
        <w:t>ITU-T P.1320 (07/2022): QoE assessment of extended reality (XR) meetings</w:t>
      </w:r>
    </w:p>
    <w:p w14:paraId="5A57CBCE" w14:textId="77777777" w:rsidR="00933F69" w:rsidRPr="00933F69" w:rsidRDefault="00933F69" w:rsidP="00933F69">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Calibri"/>
          <w:noProof/>
          <w:szCs w:val="22"/>
        </w:rPr>
      </w:pPr>
      <w:r w:rsidRPr="00933F69">
        <w:rPr>
          <w:rFonts w:cs="Calibri"/>
          <w:noProof/>
          <w:szCs w:val="22"/>
        </w:rPr>
        <w:t xml:space="preserve">– </w:t>
      </w:r>
      <w:r w:rsidRPr="00933F69">
        <w:rPr>
          <w:rFonts w:cs="Calibri"/>
          <w:noProof/>
          <w:szCs w:val="22"/>
        </w:rPr>
        <w:tab/>
        <w:t>ITU-T P.1402 (07/2022): Guidance for the development of machine learning based solutions for QoS/QoE prediction and network performances management in telecommunication scenarios</w:t>
      </w:r>
    </w:p>
    <w:p w14:paraId="75328755" w14:textId="77777777" w:rsidR="00933F69" w:rsidRPr="00933F69" w:rsidRDefault="00933F69" w:rsidP="00933F69">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Calibri"/>
          <w:noProof/>
          <w:szCs w:val="22"/>
        </w:rPr>
      </w:pPr>
      <w:r w:rsidRPr="00933F69">
        <w:rPr>
          <w:rFonts w:cs="Calibri"/>
          <w:noProof/>
          <w:szCs w:val="22"/>
        </w:rPr>
        <w:t xml:space="preserve">– </w:t>
      </w:r>
      <w:r w:rsidRPr="00933F69">
        <w:rPr>
          <w:rFonts w:cs="Calibri"/>
          <w:noProof/>
          <w:szCs w:val="22"/>
        </w:rPr>
        <w:tab/>
        <w:t>ITU-T Y.1545.2 (07/2022): QoS metrics for continuity-of-performance of packet data based services</w:t>
      </w:r>
    </w:p>
    <w:p w14:paraId="118E8131" w14:textId="6DCCA834" w:rsidR="005B21D5" w:rsidRDefault="005B21D5" w:rsidP="000A7982">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noProof/>
          <w:spacing w:val="-4"/>
          <w:sz w:val="20"/>
          <w:szCs w:val="20"/>
        </w:rPr>
      </w:pPr>
    </w:p>
    <w:p w14:paraId="47749A51" w14:textId="6288DF0E" w:rsidR="000A7982" w:rsidRDefault="000A7982" w:rsidP="000A7982">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noProof/>
          <w:spacing w:val="-4"/>
          <w:sz w:val="20"/>
          <w:szCs w:val="20"/>
        </w:rPr>
      </w:pPr>
    </w:p>
    <w:p w14:paraId="37E1F5ED" w14:textId="07B53523" w:rsidR="00255DBE" w:rsidRDefault="00255DBE">
      <w:pPr>
        <w:bidi w:val="0"/>
        <w:spacing w:before="0" w:line="240" w:lineRule="auto"/>
        <w:jc w:val="left"/>
        <w:rPr>
          <w:noProof/>
          <w:rtl/>
        </w:rPr>
      </w:pPr>
      <w:r>
        <w:rPr>
          <w:noProof/>
          <w:rtl/>
        </w:rPr>
        <w:br w:type="page"/>
      </w:r>
    </w:p>
    <w:p w14:paraId="1B2DBD08" w14:textId="77777777" w:rsidR="005F34C8" w:rsidRDefault="005F34C8" w:rsidP="005F34C8">
      <w:pPr>
        <w:pStyle w:val="Heading20"/>
        <w:rPr>
          <w:lang w:bidi="ar-EG"/>
        </w:rPr>
      </w:pPr>
      <w:bookmarkStart w:id="222" w:name="_Hlk107818295"/>
      <w:bookmarkStart w:id="223" w:name="_Toc45706386"/>
      <w:bookmarkStart w:id="224" w:name="_Toc53732622"/>
      <w:bookmarkStart w:id="225" w:name="_Toc57017129"/>
      <w:bookmarkStart w:id="226" w:name="_Toc67324386"/>
      <w:bookmarkStart w:id="227" w:name="_Toc112056532"/>
      <w:r w:rsidRPr="005B4FA0">
        <w:rPr>
          <w:rFonts w:hint="cs"/>
          <w:rtl/>
        </w:rPr>
        <w:lastRenderedPageBreak/>
        <w:t>الخدمة الهاتفية</w:t>
      </w:r>
      <w:bookmarkEnd w:id="222"/>
      <w:r w:rsidRPr="005B4FA0">
        <w:rPr>
          <w:rFonts w:hint="cs"/>
          <w:rtl/>
        </w:rPr>
        <w:br/>
        <w:t xml:space="preserve">(التوصية </w:t>
      </w:r>
      <w:r w:rsidRPr="005B4FA0">
        <w:t>ITU-T E.164</w:t>
      </w:r>
      <w:r w:rsidRPr="005B4FA0">
        <w:rPr>
          <w:rFonts w:hint="cs"/>
          <w:rtl/>
        </w:rPr>
        <w:t>)</w:t>
      </w:r>
      <w:bookmarkEnd w:id="223"/>
      <w:bookmarkEnd w:id="224"/>
      <w:bookmarkEnd w:id="225"/>
      <w:bookmarkEnd w:id="226"/>
      <w:bookmarkEnd w:id="227"/>
    </w:p>
    <w:p w14:paraId="44B9ABA2" w14:textId="77777777" w:rsidR="005F34C8" w:rsidRPr="000654D7" w:rsidRDefault="005F34C8" w:rsidP="005F34C8">
      <w:pPr>
        <w:jc w:val="center"/>
        <w:rPr>
          <w:rFonts w:eastAsia="SimSun"/>
          <w:sz w:val="20"/>
          <w:szCs w:val="26"/>
          <w:rtl/>
        </w:rPr>
      </w:pPr>
      <w:r w:rsidRPr="000654D7">
        <w:rPr>
          <w:rFonts w:eastAsia="SimSun" w:hint="cs"/>
          <w:sz w:val="20"/>
          <w:szCs w:val="26"/>
          <w:rtl/>
        </w:rPr>
        <w:t xml:space="preserve">الموقع الإلكتروني: </w:t>
      </w:r>
      <w:hyperlink r:id="rId14" w:history="1">
        <w:r w:rsidRPr="000654D7">
          <w:rPr>
            <w:rFonts w:eastAsia="SimSun"/>
            <w:sz w:val="20"/>
            <w:szCs w:val="26"/>
          </w:rPr>
          <w:t>www.itu.int/itu-t/inr/nnp</w:t>
        </w:r>
      </w:hyperlink>
    </w:p>
    <w:p w14:paraId="00A87976" w14:textId="77777777" w:rsidR="00255DBE" w:rsidRDefault="00255DBE" w:rsidP="00255DBE">
      <w:pPr>
        <w:pStyle w:val="CountriesName"/>
        <w:keepLines/>
        <w:spacing w:before="240"/>
        <w:rPr>
          <w:rFonts w:hint="eastAsia"/>
        </w:rPr>
      </w:pPr>
      <w:bookmarkStart w:id="228" w:name="_Toc101262930"/>
      <w:bookmarkStart w:id="229" w:name="_Toc112056533"/>
      <w:r>
        <w:rPr>
          <w:rtl/>
        </w:rPr>
        <w:t xml:space="preserve">الدانمارك (الرمز الدليلي للبلد </w:t>
      </w:r>
      <w:r>
        <w:t>+45</w:t>
      </w:r>
      <w:r>
        <w:rPr>
          <w:rtl/>
        </w:rPr>
        <w:t>)</w:t>
      </w:r>
      <w:bookmarkEnd w:id="228"/>
      <w:bookmarkEnd w:id="229"/>
    </w:p>
    <w:p w14:paraId="5A4863DB" w14:textId="19C70D75" w:rsidR="00255DBE" w:rsidRDefault="00255DBE" w:rsidP="00255DBE">
      <w:pPr>
        <w:keepNext/>
        <w:keepLines/>
        <w:rPr>
          <w:rFonts w:eastAsia="SimSun"/>
          <w:rtl/>
          <w:lang w:bidi="ar-EG"/>
        </w:rPr>
      </w:pPr>
      <w:r>
        <w:rPr>
          <w:rFonts w:eastAsia="SimSun"/>
          <w:rtl/>
          <w:lang w:bidi="ar-EG"/>
        </w:rPr>
        <w:t xml:space="preserve">تبليغ في </w:t>
      </w:r>
      <w:r>
        <w:rPr>
          <w:rFonts w:eastAsia="SimSun"/>
          <w:lang w:val="en-GB" w:bidi="ar-EG"/>
        </w:rPr>
        <w:t>2022.VII.28</w:t>
      </w:r>
      <w:r>
        <w:rPr>
          <w:rFonts w:eastAsia="SimSun"/>
          <w:rtl/>
          <w:lang w:bidi="ar-EG"/>
        </w:rPr>
        <w:t>:</w:t>
      </w:r>
    </w:p>
    <w:p w14:paraId="262BA70C" w14:textId="4A02A400" w:rsidR="00255DBE" w:rsidRDefault="00255DBE" w:rsidP="00255DBE">
      <w:pPr>
        <w:keepNext/>
        <w:keepLines/>
        <w:rPr>
          <w:rFonts w:eastAsia="SimSun"/>
          <w:rtl/>
          <w:lang w:bidi="ar-EG"/>
        </w:rPr>
      </w:pPr>
      <w:r>
        <w:rPr>
          <w:rFonts w:eastAsia="SimSun"/>
          <w:color w:val="000000"/>
          <w:spacing w:val="2"/>
          <w:rtl/>
        </w:rPr>
        <w:t xml:space="preserve">تعلن </w:t>
      </w:r>
      <w:r>
        <w:rPr>
          <w:rFonts w:eastAsia="SimSun"/>
          <w:i/>
          <w:iCs/>
          <w:color w:val="000000"/>
          <w:spacing w:val="2"/>
          <w:rtl/>
        </w:rPr>
        <w:t xml:space="preserve">وكالة </w:t>
      </w:r>
      <w:r w:rsidR="00A32647">
        <w:rPr>
          <w:rFonts w:eastAsia="SimSun" w:hint="cs"/>
          <w:i/>
          <w:iCs/>
          <w:color w:val="000000"/>
          <w:spacing w:val="2"/>
          <w:rtl/>
        </w:rPr>
        <w:t>توريد البيانات والبنية التحتية</w:t>
      </w:r>
      <w:r>
        <w:rPr>
          <w:rFonts w:eastAsia="SimSun"/>
          <w:color w:val="000000"/>
          <w:spacing w:val="2"/>
          <w:rtl/>
        </w:rPr>
        <w:t xml:space="preserve">، كوبنهاغن، عن التحديثات التالية لخطة </w:t>
      </w:r>
      <w:r>
        <w:rPr>
          <w:rFonts w:eastAsia="SimSun"/>
          <w:color w:val="000000"/>
          <w:rtl/>
        </w:rPr>
        <w:t>الترقيم الوطنية في الدانمارك</w:t>
      </w:r>
      <w:r>
        <w:rPr>
          <w:rFonts w:eastAsia="SimSun"/>
          <w:rtl/>
        </w:rPr>
        <w:t>:</w:t>
      </w:r>
    </w:p>
    <w:p w14:paraId="73B4382B" w14:textId="77777777" w:rsidR="00255DBE" w:rsidRDefault="00255DBE" w:rsidP="00255DBE">
      <w:pPr>
        <w:spacing w:after="120"/>
        <w:rPr>
          <w:rtl/>
          <w:lang w:bidi="ar-EG"/>
        </w:rPr>
      </w:pPr>
      <w:bookmarkStart w:id="230" w:name="_Hlk45704433"/>
      <w:r>
        <w:sym w:font="Symbol" w:char="F0B7"/>
      </w:r>
      <w:r>
        <w:tab/>
      </w:r>
      <w:r>
        <w:rPr>
          <w:rtl/>
        </w:rPr>
        <w:t>سحب</w:t>
      </w:r>
      <w:bookmarkEnd w:id="230"/>
    </w:p>
    <w:tbl>
      <w:tblPr>
        <w:tblStyle w:val="TableGrid129"/>
        <w:bidiVisual/>
        <w:tblW w:w="9628" w:type="dxa"/>
        <w:jc w:val="center"/>
        <w:tblLook w:val="04A0" w:firstRow="1" w:lastRow="0" w:firstColumn="1" w:lastColumn="0" w:noHBand="0" w:noVBand="1"/>
      </w:tblPr>
      <w:tblGrid>
        <w:gridCol w:w="3397"/>
        <w:gridCol w:w="2127"/>
        <w:gridCol w:w="2551"/>
        <w:gridCol w:w="1553"/>
      </w:tblGrid>
      <w:tr w:rsidR="00255DBE" w:rsidRPr="00255DBE" w14:paraId="6F64B38C" w14:textId="77777777" w:rsidTr="00330E80">
        <w:trPr>
          <w:cantSplit/>
          <w:trHeight w:val="284"/>
          <w:tblHeader/>
          <w:jc w:val="center"/>
        </w:trPr>
        <w:tc>
          <w:tcPr>
            <w:tcW w:w="3397" w:type="dxa"/>
            <w:noWrap/>
          </w:tcPr>
          <w:p w14:paraId="1B60D996" w14:textId="28E25EC5" w:rsidR="00255DBE" w:rsidRPr="00255DBE" w:rsidRDefault="00255DBE" w:rsidP="00330E80">
            <w:pPr>
              <w:overflowPunct w:val="0"/>
              <w:autoSpaceDE w:val="0"/>
              <w:autoSpaceDN w:val="0"/>
              <w:adjustRightInd w:val="0"/>
              <w:spacing w:after="120" w:line="200" w:lineRule="exact"/>
              <w:jc w:val="left"/>
              <w:textAlignment w:val="baseline"/>
              <w:rPr>
                <w:i/>
                <w:iCs/>
                <w:sz w:val="20"/>
                <w:szCs w:val="26"/>
                <w:lang w:val="en-GB" w:bidi="ar-EG"/>
              </w:rPr>
            </w:pPr>
            <w:r w:rsidRPr="00255DBE">
              <w:rPr>
                <w:rFonts w:hint="cs"/>
                <w:i/>
                <w:iCs/>
                <w:sz w:val="20"/>
                <w:szCs w:val="26"/>
                <w:rtl/>
                <w:lang w:val="en-GB" w:bidi="ar-EG"/>
              </w:rPr>
              <w:t>النمط</w:t>
            </w:r>
          </w:p>
        </w:tc>
        <w:tc>
          <w:tcPr>
            <w:tcW w:w="2127" w:type="dxa"/>
            <w:noWrap/>
          </w:tcPr>
          <w:p w14:paraId="6D881240" w14:textId="428654B7" w:rsidR="00255DBE" w:rsidRPr="00255DBE" w:rsidRDefault="00255DBE" w:rsidP="00330E80">
            <w:pPr>
              <w:overflowPunct w:val="0"/>
              <w:autoSpaceDE w:val="0"/>
              <w:autoSpaceDN w:val="0"/>
              <w:adjustRightInd w:val="0"/>
              <w:spacing w:after="120" w:line="200" w:lineRule="exact"/>
              <w:jc w:val="left"/>
              <w:textAlignment w:val="baseline"/>
              <w:rPr>
                <w:i/>
                <w:iCs/>
                <w:sz w:val="20"/>
                <w:szCs w:val="26"/>
                <w:lang w:val="en-GB"/>
              </w:rPr>
            </w:pPr>
            <w:r w:rsidRPr="00255DBE">
              <w:rPr>
                <w:rFonts w:hint="cs"/>
                <w:i/>
                <w:iCs/>
                <w:sz w:val="20"/>
                <w:szCs w:val="26"/>
                <w:rtl/>
                <w:lang w:val="en-GB"/>
              </w:rPr>
              <w:t>مورد الترقيم</w:t>
            </w:r>
          </w:p>
        </w:tc>
        <w:tc>
          <w:tcPr>
            <w:tcW w:w="2551" w:type="dxa"/>
            <w:noWrap/>
          </w:tcPr>
          <w:p w14:paraId="18311B63" w14:textId="28B42DA9" w:rsidR="00255DBE" w:rsidRPr="00255DBE" w:rsidRDefault="00255DBE" w:rsidP="00330E80">
            <w:pPr>
              <w:overflowPunct w:val="0"/>
              <w:autoSpaceDE w:val="0"/>
              <w:autoSpaceDN w:val="0"/>
              <w:adjustRightInd w:val="0"/>
              <w:spacing w:after="120" w:line="200" w:lineRule="exact"/>
              <w:jc w:val="left"/>
              <w:textAlignment w:val="baseline"/>
              <w:rPr>
                <w:i/>
                <w:iCs/>
                <w:sz w:val="20"/>
                <w:szCs w:val="26"/>
                <w:lang w:val="en-GB"/>
              </w:rPr>
            </w:pPr>
            <w:r w:rsidRPr="00255DBE">
              <w:rPr>
                <w:rFonts w:hint="cs"/>
                <w:i/>
                <w:iCs/>
                <w:sz w:val="20"/>
                <w:szCs w:val="26"/>
                <w:rtl/>
                <w:lang w:val="en-GB"/>
              </w:rPr>
              <w:t>مقدم الخدمة</w:t>
            </w:r>
          </w:p>
        </w:tc>
        <w:tc>
          <w:tcPr>
            <w:tcW w:w="1553" w:type="dxa"/>
            <w:noWrap/>
          </w:tcPr>
          <w:p w14:paraId="2EF45B70" w14:textId="21DCB9EA" w:rsidR="00255DBE" w:rsidRPr="00255DBE" w:rsidRDefault="00255DBE" w:rsidP="00330E80">
            <w:pPr>
              <w:overflowPunct w:val="0"/>
              <w:autoSpaceDE w:val="0"/>
              <w:autoSpaceDN w:val="0"/>
              <w:adjustRightInd w:val="0"/>
              <w:spacing w:after="120" w:line="200" w:lineRule="exact"/>
              <w:jc w:val="left"/>
              <w:textAlignment w:val="baseline"/>
              <w:rPr>
                <w:i/>
                <w:iCs/>
                <w:sz w:val="20"/>
                <w:szCs w:val="26"/>
                <w:lang w:val="en-GB"/>
              </w:rPr>
            </w:pPr>
            <w:r w:rsidRPr="00255DBE">
              <w:rPr>
                <w:rFonts w:hint="cs"/>
                <w:i/>
                <w:iCs/>
                <w:sz w:val="20"/>
                <w:szCs w:val="26"/>
                <w:rtl/>
                <w:lang w:val="en-GB"/>
              </w:rPr>
              <w:t>تاريخ السحب</w:t>
            </w:r>
          </w:p>
        </w:tc>
      </w:tr>
      <w:tr w:rsidR="00255DBE" w:rsidRPr="00255DBE" w14:paraId="06CAD1AA" w14:textId="77777777" w:rsidTr="00255DBE">
        <w:trPr>
          <w:cantSplit/>
          <w:trHeight w:val="284"/>
          <w:jc w:val="center"/>
        </w:trPr>
        <w:tc>
          <w:tcPr>
            <w:tcW w:w="3397" w:type="dxa"/>
            <w:noWrap/>
            <w:hideMark/>
          </w:tcPr>
          <w:p w14:paraId="0548F63A" w14:textId="0A88431D" w:rsidR="00255DBE"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rFonts w:hint="cs"/>
                <w:sz w:val="20"/>
                <w:szCs w:val="26"/>
                <w:rtl/>
                <w:lang w:val="en-GB"/>
              </w:rPr>
              <w:t>الاتصالات المتنقلة</w:t>
            </w:r>
          </w:p>
        </w:tc>
        <w:tc>
          <w:tcPr>
            <w:tcW w:w="2127" w:type="dxa"/>
            <w:noWrap/>
            <w:hideMark/>
          </w:tcPr>
          <w:p w14:paraId="5B1AC5FE" w14:textId="77777777" w:rsidR="00255DBE" w:rsidRPr="00255DBE" w:rsidRDefault="00255DBE" w:rsidP="00330E80">
            <w:pPr>
              <w:overflowPunct w:val="0"/>
              <w:autoSpaceDE w:val="0"/>
              <w:autoSpaceDN w:val="0"/>
              <w:adjustRightInd w:val="0"/>
              <w:spacing w:before="40" w:after="40" w:line="200" w:lineRule="exact"/>
              <w:jc w:val="left"/>
              <w:textAlignment w:val="baseline"/>
              <w:rPr>
                <w:sz w:val="20"/>
                <w:szCs w:val="26"/>
                <w:lang w:val="en-GB"/>
              </w:rPr>
            </w:pPr>
            <w:bookmarkStart w:id="231" w:name="lt_pId222"/>
            <w:r w:rsidRPr="00255DBE">
              <w:rPr>
                <w:sz w:val="20"/>
                <w:szCs w:val="26"/>
                <w:lang w:val="en-GB"/>
              </w:rPr>
              <w:t>20381fgh</w:t>
            </w:r>
            <w:bookmarkEnd w:id="231"/>
          </w:p>
        </w:tc>
        <w:tc>
          <w:tcPr>
            <w:tcW w:w="2551" w:type="dxa"/>
            <w:noWrap/>
            <w:hideMark/>
          </w:tcPr>
          <w:p w14:paraId="2D2A8095" w14:textId="77777777" w:rsidR="00255DBE" w:rsidRPr="00255DBE" w:rsidRDefault="00255DBE" w:rsidP="00330E80">
            <w:pPr>
              <w:overflowPunct w:val="0"/>
              <w:autoSpaceDE w:val="0"/>
              <w:autoSpaceDN w:val="0"/>
              <w:adjustRightInd w:val="0"/>
              <w:spacing w:before="40" w:after="40" w:line="200" w:lineRule="exact"/>
              <w:jc w:val="left"/>
              <w:textAlignment w:val="baseline"/>
              <w:rPr>
                <w:sz w:val="20"/>
                <w:szCs w:val="26"/>
                <w:lang w:val="en-GB"/>
              </w:rPr>
            </w:pPr>
            <w:bookmarkStart w:id="232" w:name="lt_pId223"/>
            <w:proofErr w:type="spellStart"/>
            <w:r w:rsidRPr="00255DBE">
              <w:rPr>
                <w:sz w:val="20"/>
                <w:szCs w:val="26"/>
                <w:lang w:val="en-GB"/>
              </w:rPr>
              <w:t>Nuuday</w:t>
            </w:r>
            <w:proofErr w:type="spellEnd"/>
            <w:r w:rsidRPr="00255DBE">
              <w:rPr>
                <w:sz w:val="20"/>
                <w:szCs w:val="26"/>
                <w:lang w:val="en-GB"/>
              </w:rPr>
              <w:t xml:space="preserve"> A/S</w:t>
            </w:r>
            <w:bookmarkEnd w:id="232"/>
          </w:p>
        </w:tc>
        <w:tc>
          <w:tcPr>
            <w:tcW w:w="1553" w:type="dxa"/>
            <w:noWrap/>
            <w:hideMark/>
          </w:tcPr>
          <w:p w14:paraId="5293AFC4" w14:textId="7E84E4F3" w:rsidR="00255DBE" w:rsidRPr="00255DBE" w:rsidRDefault="006C7FD5"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4562892C" w14:textId="77777777" w:rsidTr="006C7FD5">
        <w:trPr>
          <w:cantSplit/>
          <w:trHeight w:val="284"/>
          <w:jc w:val="center"/>
        </w:trPr>
        <w:tc>
          <w:tcPr>
            <w:tcW w:w="3397" w:type="dxa"/>
            <w:noWrap/>
            <w:hideMark/>
          </w:tcPr>
          <w:p w14:paraId="2DDA29F8" w14:textId="0BED302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6B67F8">
              <w:rPr>
                <w:rFonts w:hint="cs"/>
                <w:sz w:val="20"/>
                <w:szCs w:val="26"/>
                <w:rtl/>
                <w:lang w:val="en-GB"/>
              </w:rPr>
              <w:t>الاتصالات المتنقلة</w:t>
            </w:r>
          </w:p>
        </w:tc>
        <w:tc>
          <w:tcPr>
            <w:tcW w:w="2127" w:type="dxa"/>
            <w:noWrap/>
            <w:hideMark/>
          </w:tcPr>
          <w:p w14:paraId="2588E650"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33" w:name="lt_pId227"/>
            <w:r w:rsidRPr="00255DBE">
              <w:rPr>
                <w:sz w:val="20"/>
                <w:szCs w:val="26"/>
                <w:lang w:val="en-GB"/>
              </w:rPr>
              <w:t>20383fgh</w:t>
            </w:r>
            <w:bookmarkEnd w:id="233"/>
          </w:p>
        </w:tc>
        <w:tc>
          <w:tcPr>
            <w:tcW w:w="2551" w:type="dxa"/>
            <w:noWrap/>
            <w:hideMark/>
          </w:tcPr>
          <w:p w14:paraId="0FF84F07"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34" w:name="lt_pId228"/>
            <w:proofErr w:type="spellStart"/>
            <w:r w:rsidRPr="00255DBE">
              <w:rPr>
                <w:sz w:val="20"/>
                <w:szCs w:val="26"/>
                <w:lang w:val="en-GB"/>
              </w:rPr>
              <w:t>Nuuday</w:t>
            </w:r>
            <w:proofErr w:type="spellEnd"/>
            <w:r w:rsidRPr="00255DBE">
              <w:rPr>
                <w:sz w:val="20"/>
                <w:szCs w:val="26"/>
                <w:lang w:val="en-GB"/>
              </w:rPr>
              <w:t xml:space="preserve"> A/S</w:t>
            </w:r>
            <w:bookmarkEnd w:id="234"/>
          </w:p>
        </w:tc>
        <w:tc>
          <w:tcPr>
            <w:tcW w:w="1553" w:type="dxa"/>
            <w:noWrap/>
          </w:tcPr>
          <w:p w14:paraId="43FC695A" w14:textId="358C746E" w:rsidR="00A32647" w:rsidRPr="00255DBE" w:rsidRDefault="00A32647" w:rsidP="00330E80">
            <w:pPr>
              <w:overflowPunct w:val="0"/>
              <w:autoSpaceDE w:val="0"/>
              <w:autoSpaceDN w:val="0"/>
              <w:adjustRightInd w:val="0"/>
              <w:spacing w:before="40" w:after="40" w:line="200" w:lineRule="exact"/>
              <w:jc w:val="left"/>
              <w:textAlignment w:val="baseline"/>
              <w:rPr>
                <w:sz w:val="20"/>
                <w:szCs w:val="26"/>
                <w:rtl/>
                <w:lang w:val="en-US" w:bidi="ar-EG"/>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1358E9B4" w14:textId="77777777" w:rsidTr="006C7FD5">
        <w:trPr>
          <w:cantSplit/>
          <w:trHeight w:val="284"/>
          <w:jc w:val="center"/>
        </w:trPr>
        <w:tc>
          <w:tcPr>
            <w:tcW w:w="3397" w:type="dxa"/>
            <w:noWrap/>
            <w:hideMark/>
          </w:tcPr>
          <w:p w14:paraId="703530E7" w14:textId="1649C26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6B67F8">
              <w:rPr>
                <w:rFonts w:hint="cs"/>
                <w:sz w:val="20"/>
                <w:szCs w:val="26"/>
                <w:rtl/>
                <w:lang w:val="en-GB"/>
              </w:rPr>
              <w:t>الاتصالات المتنقلة</w:t>
            </w:r>
          </w:p>
        </w:tc>
        <w:tc>
          <w:tcPr>
            <w:tcW w:w="2127" w:type="dxa"/>
            <w:noWrap/>
            <w:hideMark/>
          </w:tcPr>
          <w:p w14:paraId="43A1F88B"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35" w:name="lt_pId232"/>
            <w:r w:rsidRPr="00255DBE">
              <w:rPr>
                <w:sz w:val="20"/>
                <w:szCs w:val="26"/>
                <w:lang w:val="en-GB"/>
              </w:rPr>
              <w:t>20384fgh</w:t>
            </w:r>
            <w:bookmarkEnd w:id="235"/>
          </w:p>
        </w:tc>
        <w:tc>
          <w:tcPr>
            <w:tcW w:w="2551" w:type="dxa"/>
            <w:noWrap/>
            <w:hideMark/>
          </w:tcPr>
          <w:p w14:paraId="37C8B241"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36" w:name="lt_pId233"/>
            <w:proofErr w:type="spellStart"/>
            <w:r w:rsidRPr="00255DBE">
              <w:rPr>
                <w:sz w:val="20"/>
                <w:szCs w:val="26"/>
                <w:lang w:val="en-GB"/>
              </w:rPr>
              <w:t>Nuuday</w:t>
            </w:r>
            <w:proofErr w:type="spellEnd"/>
            <w:r w:rsidRPr="00255DBE">
              <w:rPr>
                <w:sz w:val="20"/>
                <w:szCs w:val="26"/>
                <w:lang w:val="en-GB"/>
              </w:rPr>
              <w:t xml:space="preserve"> A/S</w:t>
            </w:r>
            <w:bookmarkEnd w:id="236"/>
          </w:p>
        </w:tc>
        <w:tc>
          <w:tcPr>
            <w:tcW w:w="1553" w:type="dxa"/>
            <w:noWrap/>
          </w:tcPr>
          <w:p w14:paraId="296B4593" w14:textId="4B502C46"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3F33F512" w14:textId="77777777" w:rsidTr="006C7FD5">
        <w:trPr>
          <w:cantSplit/>
          <w:trHeight w:val="284"/>
          <w:jc w:val="center"/>
        </w:trPr>
        <w:tc>
          <w:tcPr>
            <w:tcW w:w="3397" w:type="dxa"/>
            <w:noWrap/>
            <w:hideMark/>
          </w:tcPr>
          <w:p w14:paraId="550A54F0" w14:textId="7432574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6B67F8">
              <w:rPr>
                <w:rFonts w:hint="cs"/>
                <w:sz w:val="20"/>
                <w:szCs w:val="26"/>
                <w:rtl/>
                <w:lang w:val="en-GB"/>
              </w:rPr>
              <w:t>الاتصالات المتنقلة</w:t>
            </w:r>
          </w:p>
        </w:tc>
        <w:tc>
          <w:tcPr>
            <w:tcW w:w="2127" w:type="dxa"/>
            <w:noWrap/>
            <w:hideMark/>
          </w:tcPr>
          <w:p w14:paraId="08695E06"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37" w:name="lt_pId237"/>
            <w:r w:rsidRPr="00255DBE">
              <w:rPr>
                <w:sz w:val="20"/>
                <w:szCs w:val="26"/>
                <w:lang w:val="en-GB"/>
              </w:rPr>
              <w:t>20389fgh</w:t>
            </w:r>
            <w:bookmarkEnd w:id="237"/>
          </w:p>
        </w:tc>
        <w:tc>
          <w:tcPr>
            <w:tcW w:w="2551" w:type="dxa"/>
            <w:noWrap/>
            <w:hideMark/>
          </w:tcPr>
          <w:p w14:paraId="4D48AFB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38" w:name="lt_pId238"/>
            <w:proofErr w:type="spellStart"/>
            <w:r w:rsidRPr="00255DBE">
              <w:rPr>
                <w:sz w:val="20"/>
                <w:szCs w:val="26"/>
                <w:lang w:val="en-GB"/>
              </w:rPr>
              <w:t>Nuuday</w:t>
            </w:r>
            <w:proofErr w:type="spellEnd"/>
            <w:r w:rsidRPr="00255DBE">
              <w:rPr>
                <w:sz w:val="20"/>
                <w:szCs w:val="26"/>
                <w:lang w:val="en-GB"/>
              </w:rPr>
              <w:t xml:space="preserve"> A/S</w:t>
            </w:r>
            <w:bookmarkEnd w:id="238"/>
          </w:p>
        </w:tc>
        <w:tc>
          <w:tcPr>
            <w:tcW w:w="1553" w:type="dxa"/>
            <w:noWrap/>
          </w:tcPr>
          <w:p w14:paraId="78891D3F" w14:textId="5DBF45C8"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6C01F48F" w14:textId="77777777" w:rsidTr="006C7FD5">
        <w:trPr>
          <w:cantSplit/>
          <w:trHeight w:val="284"/>
          <w:jc w:val="center"/>
        </w:trPr>
        <w:tc>
          <w:tcPr>
            <w:tcW w:w="3397" w:type="dxa"/>
            <w:noWrap/>
            <w:hideMark/>
          </w:tcPr>
          <w:p w14:paraId="474D7EB1" w14:textId="60AF00FB"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6B67F8">
              <w:rPr>
                <w:rFonts w:hint="cs"/>
                <w:sz w:val="20"/>
                <w:szCs w:val="26"/>
                <w:rtl/>
                <w:lang w:val="en-GB"/>
              </w:rPr>
              <w:t>الاتصالات المتنقلة</w:t>
            </w:r>
          </w:p>
        </w:tc>
        <w:tc>
          <w:tcPr>
            <w:tcW w:w="2127" w:type="dxa"/>
            <w:noWrap/>
            <w:hideMark/>
          </w:tcPr>
          <w:p w14:paraId="03022D43"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39" w:name="lt_pId242"/>
            <w:r w:rsidRPr="00255DBE">
              <w:rPr>
                <w:sz w:val="20"/>
                <w:szCs w:val="26"/>
                <w:lang w:val="en-GB"/>
              </w:rPr>
              <w:t>20505fgh</w:t>
            </w:r>
            <w:bookmarkEnd w:id="239"/>
          </w:p>
        </w:tc>
        <w:tc>
          <w:tcPr>
            <w:tcW w:w="2551" w:type="dxa"/>
            <w:noWrap/>
            <w:hideMark/>
          </w:tcPr>
          <w:p w14:paraId="058F1878"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40" w:name="lt_pId243"/>
            <w:proofErr w:type="spellStart"/>
            <w:r w:rsidRPr="00255DBE">
              <w:rPr>
                <w:sz w:val="20"/>
                <w:szCs w:val="26"/>
                <w:lang w:val="en-GB"/>
              </w:rPr>
              <w:t>Nuuday</w:t>
            </w:r>
            <w:proofErr w:type="spellEnd"/>
            <w:r w:rsidRPr="00255DBE">
              <w:rPr>
                <w:sz w:val="20"/>
                <w:szCs w:val="26"/>
                <w:lang w:val="en-GB"/>
              </w:rPr>
              <w:t xml:space="preserve"> A/S</w:t>
            </w:r>
            <w:bookmarkEnd w:id="240"/>
          </w:p>
        </w:tc>
        <w:tc>
          <w:tcPr>
            <w:tcW w:w="1553" w:type="dxa"/>
            <w:noWrap/>
          </w:tcPr>
          <w:p w14:paraId="5DAA5EC1" w14:textId="0DE4E705"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55F5DB36" w14:textId="77777777" w:rsidTr="006C7FD5">
        <w:trPr>
          <w:cantSplit/>
          <w:trHeight w:val="284"/>
          <w:jc w:val="center"/>
        </w:trPr>
        <w:tc>
          <w:tcPr>
            <w:tcW w:w="3397" w:type="dxa"/>
            <w:noWrap/>
            <w:hideMark/>
          </w:tcPr>
          <w:p w14:paraId="220FF66E" w14:textId="17CFC335"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6B67F8">
              <w:rPr>
                <w:rFonts w:hint="cs"/>
                <w:sz w:val="20"/>
                <w:szCs w:val="26"/>
                <w:rtl/>
                <w:lang w:val="en-GB"/>
              </w:rPr>
              <w:t>الاتصالات المتنقلة</w:t>
            </w:r>
          </w:p>
        </w:tc>
        <w:tc>
          <w:tcPr>
            <w:tcW w:w="2127" w:type="dxa"/>
            <w:noWrap/>
            <w:hideMark/>
          </w:tcPr>
          <w:p w14:paraId="596DA3C4"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41" w:name="lt_pId247"/>
            <w:r w:rsidRPr="00255DBE">
              <w:rPr>
                <w:sz w:val="20"/>
                <w:szCs w:val="26"/>
                <w:lang w:val="en-GB"/>
              </w:rPr>
              <w:t>20506fgh</w:t>
            </w:r>
            <w:bookmarkEnd w:id="241"/>
          </w:p>
        </w:tc>
        <w:tc>
          <w:tcPr>
            <w:tcW w:w="2551" w:type="dxa"/>
            <w:noWrap/>
            <w:hideMark/>
          </w:tcPr>
          <w:p w14:paraId="5E306CD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42" w:name="lt_pId248"/>
            <w:proofErr w:type="spellStart"/>
            <w:r w:rsidRPr="00255DBE">
              <w:rPr>
                <w:sz w:val="20"/>
                <w:szCs w:val="26"/>
                <w:lang w:val="en-GB"/>
              </w:rPr>
              <w:t>Nuuday</w:t>
            </w:r>
            <w:proofErr w:type="spellEnd"/>
            <w:r w:rsidRPr="00255DBE">
              <w:rPr>
                <w:sz w:val="20"/>
                <w:szCs w:val="26"/>
                <w:lang w:val="en-GB"/>
              </w:rPr>
              <w:t xml:space="preserve"> A/S</w:t>
            </w:r>
            <w:bookmarkEnd w:id="242"/>
          </w:p>
        </w:tc>
        <w:tc>
          <w:tcPr>
            <w:tcW w:w="1553" w:type="dxa"/>
            <w:noWrap/>
          </w:tcPr>
          <w:p w14:paraId="02CB8D3C" w14:textId="217F6AB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27E4A5AF" w14:textId="77777777" w:rsidTr="006C7FD5">
        <w:trPr>
          <w:cantSplit/>
          <w:trHeight w:val="284"/>
          <w:jc w:val="center"/>
        </w:trPr>
        <w:tc>
          <w:tcPr>
            <w:tcW w:w="3397" w:type="dxa"/>
            <w:noWrap/>
            <w:hideMark/>
          </w:tcPr>
          <w:p w14:paraId="53E78B19" w14:textId="14092741"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6B67F8">
              <w:rPr>
                <w:rFonts w:hint="cs"/>
                <w:sz w:val="20"/>
                <w:szCs w:val="26"/>
                <w:rtl/>
                <w:lang w:val="en-GB"/>
              </w:rPr>
              <w:t>الاتصالات المتنقلة</w:t>
            </w:r>
          </w:p>
        </w:tc>
        <w:tc>
          <w:tcPr>
            <w:tcW w:w="2127" w:type="dxa"/>
            <w:noWrap/>
            <w:hideMark/>
          </w:tcPr>
          <w:p w14:paraId="74D01ED0"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43" w:name="lt_pId252"/>
            <w:r w:rsidRPr="00255DBE">
              <w:rPr>
                <w:sz w:val="20"/>
                <w:szCs w:val="26"/>
                <w:lang w:val="en-GB"/>
              </w:rPr>
              <w:t>20509fgh</w:t>
            </w:r>
            <w:bookmarkEnd w:id="243"/>
          </w:p>
        </w:tc>
        <w:tc>
          <w:tcPr>
            <w:tcW w:w="2551" w:type="dxa"/>
            <w:noWrap/>
            <w:hideMark/>
          </w:tcPr>
          <w:p w14:paraId="6F3AFE81"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44" w:name="lt_pId253"/>
            <w:proofErr w:type="spellStart"/>
            <w:r w:rsidRPr="00255DBE">
              <w:rPr>
                <w:sz w:val="20"/>
                <w:szCs w:val="26"/>
                <w:lang w:val="en-GB"/>
              </w:rPr>
              <w:t>Nuuday</w:t>
            </w:r>
            <w:proofErr w:type="spellEnd"/>
            <w:r w:rsidRPr="00255DBE">
              <w:rPr>
                <w:sz w:val="20"/>
                <w:szCs w:val="26"/>
                <w:lang w:val="en-GB"/>
              </w:rPr>
              <w:t xml:space="preserve"> A/S</w:t>
            </w:r>
            <w:bookmarkEnd w:id="244"/>
          </w:p>
        </w:tc>
        <w:tc>
          <w:tcPr>
            <w:tcW w:w="1553" w:type="dxa"/>
            <w:noWrap/>
          </w:tcPr>
          <w:p w14:paraId="45429F43" w14:textId="302E5F73"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5E174889" w14:textId="77777777" w:rsidTr="006C7FD5">
        <w:trPr>
          <w:cantSplit/>
          <w:trHeight w:val="284"/>
          <w:jc w:val="center"/>
        </w:trPr>
        <w:tc>
          <w:tcPr>
            <w:tcW w:w="3397" w:type="dxa"/>
            <w:noWrap/>
            <w:hideMark/>
          </w:tcPr>
          <w:p w14:paraId="09B4E3F9" w14:textId="5FFD2D3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6B67F8">
              <w:rPr>
                <w:rFonts w:hint="cs"/>
                <w:sz w:val="20"/>
                <w:szCs w:val="26"/>
                <w:rtl/>
                <w:lang w:val="en-GB"/>
              </w:rPr>
              <w:t>الاتصالات المتنقلة</w:t>
            </w:r>
          </w:p>
        </w:tc>
        <w:tc>
          <w:tcPr>
            <w:tcW w:w="2127" w:type="dxa"/>
            <w:noWrap/>
            <w:hideMark/>
          </w:tcPr>
          <w:p w14:paraId="7B9A802D"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45" w:name="lt_pId257"/>
            <w:r w:rsidRPr="00255DBE">
              <w:rPr>
                <w:sz w:val="20"/>
                <w:szCs w:val="26"/>
                <w:lang w:val="en-GB"/>
              </w:rPr>
              <w:t>23541fgh</w:t>
            </w:r>
            <w:bookmarkEnd w:id="245"/>
          </w:p>
        </w:tc>
        <w:tc>
          <w:tcPr>
            <w:tcW w:w="2551" w:type="dxa"/>
            <w:noWrap/>
            <w:hideMark/>
          </w:tcPr>
          <w:p w14:paraId="71342B71"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46" w:name="lt_pId258"/>
            <w:proofErr w:type="spellStart"/>
            <w:r w:rsidRPr="00255DBE">
              <w:rPr>
                <w:sz w:val="20"/>
                <w:szCs w:val="26"/>
                <w:lang w:val="en-GB"/>
              </w:rPr>
              <w:t>Nuuday</w:t>
            </w:r>
            <w:proofErr w:type="spellEnd"/>
            <w:r w:rsidRPr="00255DBE">
              <w:rPr>
                <w:sz w:val="20"/>
                <w:szCs w:val="26"/>
                <w:lang w:val="en-GB"/>
              </w:rPr>
              <w:t xml:space="preserve"> A/S</w:t>
            </w:r>
            <w:bookmarkEnd w:id="246"/>
          </w:p>
        </w:tc>
        <w:tc>
          <w:tcPr>
            <w:tcW w:w="1553" w:type="dxa"/>
            <w:noWrap/>
          </w:tcPr>
          <w:p w14:paraId="797379DF" w14:textId="7E109E9B"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2870ACDC" w14:textId="77777777" w:rsidTr="006C7FD5">
        <w:trPr>
          <w:cantSplit/>
          <w:trHeight w:val="284"/>
          <w:jc w:val="center"/>
        </w:trPr>
        <w:tc>
          <w:tcPr>
            <w:tcW w:w="3397" w:type="dxa"/>
            <w:noWrap/>
            <w:hideMark/>
          </w:tcPr>
          <w:p w14:paraId="3E469898" w14:textId="11468699"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6B67F8">
              <w:rPr>
                <w:rFonts w:hint="cs"/>
                <w:sz w:val="20"/>
                <w:szCs w:val="26"/>
                <w:rtl/>
                <w:lang w:val="en-GB"/>
              </w:rPr>
              <w:t>الاتصالات المتنقلة</w:t>
            </w:r>
          </w:p>
        </w:tc>
        <w:tc>
          <w:tcPr>
            <w:tcW w:w="2127" w:type="dxa"/>
            <w:noWrap/>
            <w:hideMark/>
          </w:tcPr>
          <w:p w14:paraId="3558DD7B"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47" w:name="lt_pId262"/>
            <w:r w:rsidRPr="00255DBE">
              <w:rPr>
                <w:sz w:val="20"/>
                <w:szCs w:val="26"/>
                <w:lang w:val="en-GB"/>
              </w:rPr>
              <w:t>23561fgh</w:t>
            </w:r>
            <w:bookmarkEnd w:id="247"/>
          </w:p>
        </w:tc>
        <w:tc>
          <w:tcPr>
            <w:tcW w:w="2551" w:type="dxa"/>
            <w:noWrap/>
            <w:hideMark/>
          </w:tcPr>
          <w:p w14:paraId="2D357E7E"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48" w:name="lt_pId263"/>
            <w:proofErr w:type="spellStart"/>
            <w:r w:rsidRPr="00255DBE">
              <w:rPr>
                <w:sz w:val="20"/>
                <w:szCs w:val="26"/>
                <w:lang w:val="en-GB"/>
              </w:rPr>
              <w:t>Nuuday</w:t>
            </w:r>
            <w:proofErr w:type="spellEnd"/>
            <w:r w:rsidRPr="00255DBE">
              <w:rPr>
                <w:sz w:val="20"/>
                <w:szCs w:val="26"/>
                <w:lang w:val="en-GB"/>
              </w:rPr>
              <w:t xml:space="preserve"> A/S</w:t>
            </w:r>
            <w:bookmarkEnd w:id="248"/>
          </w:p>
        </w:tc>
        <w:tc>
          <w:tcPr>
            <w:tcW w:w="1553" w:type="dxa"/>
            <w:noWrap/>
          </w:tcPr>
          <w:p w14:paraId="78427432" w14:textId="5EA1ACB9"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5D50BC4C" w14:textId="77777777" w:rsidTr="006C7FD5">
        <w:trPr>
          <w:cantSplit/>
          <w:trHeight w:val="284"/>
          <w:jc w:val="center"/>
        </w:trPr>
        <w:tc>
          <w:tcPr>
            <w:tcW w:w="3397" w:type="dxa"/>
            <w:noWrap/>
            <w:hideMark/>
          </w:tcPr>
          <w:p w14:paraId="05A42FCB" w14:textId="5BDAA821"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6B67F8">
              <w:rPr>
                <w:rFonts w:hint="cs"/>
                <w:sz w:val="20"/>
                <w:szCs w:val="26"/>
                <w:rtl/>
                <w:lang w:val="en-GB"/>
              </w:rPr>
              <w:t>الاتصالات المتنقلة</w:t>
            </w:r>
          </w:p>
        </w:tc>
        <w:tc>
          <w:tcPr>
            <w:tcW w:w="2127" w:type="dxa"/>
            <w:noWrap/>
            <w:hideMark/>
          </w:tcPr>
          <w:p w14:paraId="06CA373F"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49" w:name="lt_pId267"/>
            <w:r w:rsidRPr="00255DBE">
              <w:rPr>
                <w:sz w:val="20"/>
                <w:szCs w:val="26"/>
                <w:lang w:val="en-GB"/>
              </w:rPr>
              <w:t>23762fgh</w:t>
            </w:r>
            <w:bookmarkEnd w:id="249"/>
          </w:p>
        </w:tc>
        <w:tc>
          <w:tcPr>
            <w:tcW w:w="2551" w:type="dxa"/>
            <w:noWrap/>
            <w:hideMark/>
          </w:tcPr>
          <w:p w14:paraId="16B61DB8"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50" w:name="lt_pId268"/>
            <w:proofErr w:type="spellStart"/>
            <w:r w:rsidRPr="00255DBE">
              <w:rPr>
                <w:sz w:val="20"/>
                <w:szCs w:val="26"/>
                <w:lang w:val="en-GB"/>
              </w:rPr>
              <w:t>Nuuday</w:t>
            </w:r>
            <w:proofErr w:type="spellEnd"/>
            <w:r w:rsidRPr="00255DBE">
              <w:rPr>
                <w:sz w:val="20"/>
                <w:szCs w:val="26"/>
                <w:lang w:val="en-GB"/>
              </w:rPr>
              <w:t xml:space="preserve"> A/S</w:t>
            </w:r>
            <w:bookmarkEnd w:id="250"/>
          </w:p>
        </w:tc>
        <w:tc>
          <w:tcPr>
            <w:tcW w:w="1553" w:type="dxa"/>
            <w:noWrap/>
          </w:tcPr>
          <w:p w14:paraId="639EC74D" w14:textId="7B6C1E54"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78FC009D" w14:textId="77777777" w:rsidTr="006C7FD5">
        <w:trPr>
          <w:cantSplit/>
          <w:trHeight w:val="284"/>
          <w:jc w:val="center"/>
        </w:trPr>
        <w:tc>
          <w:tcPr>
            <w:tcW w:w="3397" w:type="dxa"/>
            <w:noWrap/>
            <w:hideMark/>
          </w:tcPr>
          <w:p w14:paraId="7D549BF4" w14:textId="7B4FC89B"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6B67F8">
              <w:rPr>
                <w:rFonts w:hint="cs"/>
                <w:sz w:val="20"/>
                <w:szCs w:val="26"/>
                <w:rtl/>
                <w:lang w:val="en-GB"/>
              </w:rPr>
              <w:t>الاتصالات المتنقلة</w:t>
            </w:r>
          </w:p>
        </w:tc>
        <w:tc>
          <w:tcPr>
            <w:tcW w:w="2127" w:type="dxa"/>
            <w:noWrap/>
            <w:hideMark/>
          </w:tcPr>
          <w:p w14:paraId="31EFD28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51" w:name="lt_pId272"/>
            <w:r w:rsidRPr="00255DBE">
              <w:rPr>
                <w:sz w:val="20"/>
                <w:szCs w:val="26"/>
                <w:lang w:val="en-GB"/>
              </w:rPr>
              <w:t>24136fgh</w:t>
            </w:r>
            <w:bookmarkEnd w:id="251"/>
          </w:p>
        </w:tc>
        <w:tc>
          <w:tcPr>
            <w:tcW w:w="2551" w:type="dxa"/>
            <w:noWrap/>
            <w:hideMark/>
          </w:tcPr>
          <w:p w14:paraId="586B8A3C"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52" w:name="lt_pId273"/>
            <w:proofErr w:type="spellStart"/>
            <w:r w:rsidRPr="00255DBE">
              <w:rPr>
                <w:sz w:val="20"/>
                <w:szCs w:val="26"/>
                <w:lang w:val="en-GB"/>
              </w:rPr>
              <w:t>Nuuday</w:t>
            </w:r>
            <w:proofErr w:type="spellEnd"/>
            <w:r w:rsidRPr="00255DBE">
              <w:rPr>
                <w:sz w:val="20"/>
                <w:szCs w:val="26"/>
                <w:lang w:val="en-GB"/>
              </w:rPr>
              <w:t xml:space="preserve"> A/S</w:t>
            </w:r>
            <w:bookmarkEnd w:id="252"/>
          </w:p>
        </w:tc>
        <w:tc>
          <w:tcPr>
            <w:tcW w:w="1553" w:type="dxa"/>
            <w:noWrap/>
          </w:tcPr>
          <w:p w14:paraId="30A304CD" w14:textId="7DD476A5"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04369A59" w14:textId="77777777" w:rsidTr="006C7FD5">
        <w:trPr>
          <w:cantSplit/>
          <w:trHeight w:val="284"/>
          <w:jc w:val="center"/>
        </w:trPr>
        <w:tc>
          <w:tcPr>
            <w:tcW w:w="3397" w:type="dxa"/>
            <w:noWrap/>
            <w:hideMark/>
          </w:tcPr>
          <w:p w14:paraId="76B0868F" w14:textId="4534EFB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6B67F8">
              <w:rPr>
                <w:rFonts w:hint="cs"/>
                <w:sz w:val="20"/>
                <w:szCs w:val="26"/>
                <w:rtl/>
                <w:lang w:val="en-GB"/>
              </w:rPr>
              <w:t>الاتصالات المتنقلة</w:t>
            </w:r>
          </w:p>
        </w:tc>
        <w:tc>
          <w:tcPr>
            <w:tcW w:w="2127" w:type="dxa"/>
            <w:noWrap/>
            <w:hideMark/>
          </w:tcPr>
          <w:p w14:paraId="6D272225"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53" w:name="lt_pId277"/>
            <w:r w:rsidRPr="00255DBE">
              <w:rPr>
                <w:sz w:val="20"/>
                <w:szCs w:val="26"/>
                <w:lang w:val="en-GB"/>
              </w:rPr>
              <w:t>24332fgh</w:t>
            </w:r>
            <w:bookmarkEnd w:id="253"/>
          </w:p>
        </w:tc>
        <w:tc>
          <w:tcPr>
            <w:tcW w:w="2551" w:type="dxa"/>
            <w:noWrap/>
            <w:hideMark/>
          </w:tcPr>
          <w:p w14:paraId="1155CB9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54" w:name="lt_pId278"/>
            <w:proofErr w:type="spellStart"/>
            <w:r w:rsidRPr="00255DBE">
              <w:rPr>
                <w:sz w:val="20"/>
                <w:szCs w:val="26"/>
                <w:lang w:val="en-GB"/>
              </w:rPr>
              <w:t>Nuuday</w:t>
            </w:r>
            <w:proofErr w:type="spellEnd"/>
            <w:r w:rsidRPr="00255DBE">
              <w:rPr>
                <w:sz w:val="20"/>
                <w:szCs w:val="26"/>
                <w:lang w:val="en-GB"/>
              </w:rPr>
              <w:t xml:space="preserve"> A/S</w:t>
            </w:r>
            <w:bookmarkEnd w:id="254"/>
          </w:p>
        </w:tc>
        <w:tc>
          <w:tcPr>
            <w:tcW w:w="1553" w:type="dxa"/>
            <w:noWrap/>
          </w:tcPr>
          <w:p w14:paraId="236F69B2" w14:textId="5AD89B24"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791F9DDA" w14:textId="77777777" w:rsidTr="006C7FD5">
        <w:trPr>
          <w:cantSplit/>
          <w:trHeight w:val="284"/>
          <w:jc w:val="center"/>
        </w:trPr>
        <w:tc>
          <w:tcPr>
            <w:tcW w:w="3397" w:type="dxa"/>
            <w:noWrap/>
            <w:hideMark/>
          </w:tcPr>
          <w:p w14:paraId="3DCC0327" w14:textId="5027141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6B67F8">
              <w:rPr>
                <w:rFonts w:hint="cs"/>
                <w:sz w:val="20"/>
                <w:szCs w:val="26"/>
                <w:rtl/>
                <w:lang w:val="en-GB"/>
              </w:rPr>
              <w:t>الاتصالات المتنقلة</w:t>
            </w:r>
          </w:p>
        </w:tc>
        <w:tc>
          <w:tcPr>
            <w:tcW w:w="2127" w:type="dxa"/>
            <w:noWrap/>
            <w:hideMark/>
          </w:tcPr>
          <w:p w14:paraId="56A1B93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55" w:name="lt_pId282"/>
            <w:r w:rsidRPr="00255DBE">
              <w:rPr>
                <w:sz w:val="20"/>
                <w:szCs w:val="26"/>
                <w:lang w:val="en-GB"/>
              </w:rPr>
              <w:t>24334fgh</w:t>
            </w:r>
            <w:bookmarkEnd w:id="255"/>
          </w:p>
        </w:tc>
        <w:tc>
          <w:tcPr>
            <w:tcW w:w="2551" w:type="dxa"/>
            <w:noWrap/>
            <w:hideMark/>
          </w:tcPr>
          <w:p w14:paraId="154A9EB0"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56" w:name="lt_pId283"/>
            <w:proofErr w:type="spellStart"/>
            <w:r w:rsidRPr="00255DBE">
              <w:rPr>
                <w:sz w:val="20"/>
                <w:szCs w:val="26"/>
                <w:lang w:val="en-GB"/>
              </w:rPr>
              <w:t>Nuuday</w:t>
            </w:r>
            <w:proofErr w:type="spellEnd"/>
            <w:r w:rsidRPr="00255DBE">
              <w:rPr>
                <w:sz w:val="20"/>
                <w:szCs w:val="26"/>
                <w:lang w:val="en-GB"/>
              </w:rPr>
              <w:t xml:space="preserve"> A/S</w:t>
            </w:r>
            <w:bookmarkEnd w:id="256"/>
          </w:p>
        </w:tc>
        <w:tc>
          <w:tcPr>
            <w:tcW w:w="1553" w:type="dxa"/>
            <w:noWrap/>
          </w:tcPr>
          <w:p w14:paraId="6AB69283" w14:textId="42C49004"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76847756" w14:textId="77777777" w:rsidTr="006C7FD5">
        <w:trPr>
          <w:cantSplit/>
          <w:trHeight w:val="284"/>
          <w:jc w:val="center"/>
        </w:trPr>
        <w:tc>
          <w:tcPr>
            <w:tcW w:w="3397" w:type="dxa"/>
            <w:noWrap/>
            <w:hideMark/>
          </w:tcPr>
          <w:p w14:paraId="4CF7B479" w14:textId="32922E8A"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6B67F8">
              <w:rPr>
                <w:rFonts w:hint="cs"/>
                <w:sz w:val="20"/>
                <w:szCs w:val="26"/>
                <w:rtl/>
                <w:lang w:val="en-GB"/>
              </w:rPr>
              <w:t>الاتصالات المتنقلة</w:t>
            </w:r>
          </w:p>
        </w:tc>
        <w:tc>
          <w:tcPr>
            <w:tcW w:w="2127" w:type="dxa"/>
            <w:noWrap/>
            <w:hideMark/>
          </w:tcPr>
          <w:p w14:paraId="55D35E99"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57" w:name="lt_pId287"/>
            <w:r w:rsidRPr="00255DBE">
              <w:rPr>
                <w:sz w:val="20"/>
                <w:szCs w:val="26"/>
                <w:lang w:val="en-GB"/>
              </w:rPr>
              <w:t>24380fgh</w:t>
            </w:r>
            <w:bookmarkEnd w:id="257"/>
          </w:p>
        </w:tc>
        <w:tc>
          <w:tcPr>
            <w:tcW w:w="2551" w:type="dxa"/>
            <w:noWrap/>
            <w:hideMark/>
          </w:tcPr>
          <w:p w14:paraId="28E0E8DA"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58" w:name="lt_pId288"/>
            <w:proofErr w:type="spellStart"/>
            <w:r w:rsidRPr="00255DBE">
              <w:rPr>
                <w:sz w:val="20"/>
                <w:szCs w:val="26"/>
                <w:lang w:val="en-GB"/>
              </w:rPr>
              <w:t>Nuuday</w:t>
            </w:r>
            <w:proofErr w:type="spellEnd"/>
            <w:r w:rsidRPr="00255DBE">
              <w:rPr>
                <w:sz w:val="20"/>
                <w:szCs w:val="26"/>
                <w:lang w:val="en-GB"/>
              </w:rPr>
              <w:t xml:space="preserve"> A/S</w:t>
            </w:r>
            <w:bookmarkEnd w:id="258"/>
          </w:p>
        </w:tc>
        <w:tc>
          <w:tcPr>
            <w:tcW w:w="1553" w:type="dxa"/>
            <w:noWrap/>
          </w:tcPr>
          <w:p w14:paraId="5751C1CB" w14:textId="09D5BE6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403DD6FA" w14:textId="77777777" w:rsidTr="006C7FD5">
        <w:trPr>
          <w:cantSplit/>
          <w:trHeight w:val="284"/>
          <w:jc w:val="center"/>
        </w:trPr>
        <w:tc>
          <w:tcPr>
            <w:tcW w:w="3397" w:type="dxa"/>
            <w:noWrap/>
            <w:hideMark/>
          </w:tcPr>
          <w:p w14:paraId="52E32257" w14:textId="612F41C2"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6B67F8">
              <w:rPr>
                <w:rFonts w:hint="cs"/>
                <w:sz w:val="20"/>
                <w:szCs w:val="26"/>
                <w:rtl/>
                <w:lang w:val="en-GB"/>
              </w:rPr>
              <w:t>الاتصالات المتنقلة</w:t>
            </w:r>
          </w:p>
        </w:tc>
        <w:tc>
          <w:tcPr>
            <w:tcW w:w="2127" w:type="dxa"/>
            <w:noWrap/>
            <w:hideMark/>
          </w:tcPr>
          <w:p w14:paraId="6EA9466F"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59" w:name="lt_pId292"/>
            <w:r w:rsidRPr="00255DBE">
              <w:rPr>
                <w:sz w:val="20"/>
                <w:szCs w:val="26"/>
                <w:lang w:val="en-GB"/>
              </w:rPr>
              <w:t>24384fgh</w:t>
            </w:r>
            <w:bookmarkEnd w:id="259"/>
          </w:p>
        </w:tc>
        <w:tc>
          <w:tcPr>
            <w:tcW w:w="2551" w:type="dxa"/>
            <w:noWrap/>
            <w:hideMark/>
          </w:tcPr>
          <w:p w14:paraId="6F000090"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60" w:name="lt_pId293"/>
            <w:proofErr w:type="spellStart"/>
            <w:r w:rsidRPr="00255DBE">
              <w:rPr>
                <w:sz w:val="20"/>
                <w:szCs w:val="26"/>
                <w:lang w:val="en-GB"/>
              </w:rPr>
              <w:t>Nuuday</w:t>
            </w:r>
            <w:proofErr w:type="spellEnd"/>
            <w:r w:rsidRPr="00255DBE">
              <w:rPr>
                <w:sz w:val="20"/>
                <w:szCs w:val="26"/>
                <w:lang w:val="en-GB"/>
              </w:rPr>
              <w:t xml:space="preserve"> A/S</w:t>
            </w:r>
            <w:bookmarkEnd w:id="260"/>
          </w:p>
        </w:tc>
        <w:tc>
          <w:tcPr>
            <w:tcW w:w="1553" w:type="dxa"/>
            <w:noWrap/>
          </w:tcPr>
          <w:p w14:paraId="6E229869" w14:textId="67F70E52"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2DB0EB72" w14:textId="77777777" w:rsidTr="006C7FD5">
        <w:trPr>
          <w:cantSplit/>
          <w:trHeight w:val="284"/>
          <w:jc w:val="center"/>
        </w:trPr>
        <w:tc>
          <w:tcPr>
            <w:tcW w:w="3397" w:type="dxa"/>
            <w:noWrap/>
            <w:hideMark/>
          </w:tcPr>
          <w:p w14:paraId="1F6CFEC7" w14:textId="408770FB"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315D40">
              <w:rPr>
                <w:rFonts w:hint="cs"/>
                <w:sz w:val="20"/>
                <w:szCs w:val="26"/>
                <w:rtl/>
                <w:lang w:val="en-GB"/>
              </w:rPr>
              <w:t>الاتصالات المتنقلة</w:t>
            </w:r>
          </w:p>
        </w:tc>
        <w:tc>
          <w:tcPr>
            <w:tcW w:w="2127" w:type="dxa"/>
            <w:noWrap/>
            <w:hideMark/>
          </w:tcPr>
          <w:p w14:paraId="3376D67C"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61" w:name="lt_pId297"/>
            <w:r w:rsidRPr="00255DBE">
              <w:rPr>
                <w:sz w:val="20"/>
                <w:szCs w:val="26"/>
                <w:lang w:val="en-GB"/>
              </w:rPr>
              <w:t>24576fgh</w:t>
            </w:r>
            <w:bookmarkEnd w:id="261"/>
          </w:p>
        </w:tc>
        <w:tc>
          <w:tcPr>
            <w:tcW w:w="2551" w:type="dxa"/>
            <w:noWrap/>
            <w:hideMark/>
          </w:tcPr>
          <w:p w14:paraId="710F23BE"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62" w:name="lt_pId298"/>
            <w:proofErr w:type="spellStart"/>
            <w:r w:rsidRPr="00255DBE">
              <w:rPr>
                <w:sz w:val="20"/>
                <w:szCs w:val="26"/>
                <w:lang w:val="en-GB"/>
              </w:rPr>
              <w:t>Nuuday</w:t>
            </w:r>
            <w:proofErr w:type="spellEnd"/>
            <w:r w:rsidRPr="00255DBE">
              <w:rPr>
                <w:sz w:val="20"/>
                <w:szCs w:val="26"/>
                <w:lang w:val="en-GB"/>
              </w:rPr>
              <w:t xml:space="preserve"> A/S</w:t>
            </w:r>
            <w:bookmarkEnd w:id="262"/>
          </w:p>
        </w:tc>
        <w:tc>
          <w:tcPr>
            <w:tcW w:w="1553" w:type="dxa"/>
            <w:noWrap/>
          </w:tcPr>
          <w:p w14:paraId="6CDB21E9" w14:textId="0BED5EDF"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393E2B8F" w14:textId="77777777" w:rsidTr="006C7FD5">
        <w:trPr>
          <w:cantSplit/>
          <w:trHeight w:val="284"/>
          <w:jc w:val="center"/>
        </w:trPr>
        <w:tc>
          <w:tcPr>
            <w:tcW w:w="3397" w:type="dxa"/>
            <w:noWrap/>
            <w:hideMark/>
          </w:tcPr>
          <w:p w14:paraId="77453B5E" w14:textId="32CBDA93"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315D40">
              <w:rPr>
                <w:rFonts w:hint="cs"/>
                <w:sz w:val="20"/>
                <w:szCs w:val="26"/>
                <w:rtl/>
                <w:lang w:val="en-GB"/>
              </w:rPr>
              <w:t>الاتصالات المتنقلة</w:t>
            </w:r>
          </w:p>
        </w:tc>
        <w:tc>
          <w:tcPr>
            <w:tcW w:w="2127" w:type="dxa"/>
            <w:noWrap/>
            <w:hideMark/>
          </w:tcPr>
          <w:p w14:paraId="360385E0"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63" w:name="lt_pId302"/>
            <w:r w:rsidRPr="00255DBE">
              <w:rPr>
                <w:sz w:val="20"/>
                <w:szCs w:val="26"/>
                <w:lang w:val="en-GB"/>
              </w:rPr>
              <w:t>24717fgh</w:t>
            </w:r>
            <w:bookmarkEnd w:id="263"/>
          </w:p>
        </w:tc>
        <w:tc>
          <w:tcPr>
            <w:tcW w:w="2551" w:type="dxa"/>
            <w:noWrap/>
            <w:hideMark/>
          </w:tcPr>
          <w:p w14:paraId="4033BE9D"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64" w:name="lt_pId303"/>
            <w:proofErr w:type="spellStart"/>
            <w:r w:rsidRPr="00255DBE">
              <w:rPr>
                <w:sz w:val="20"/>
                <w:szCs w:val="26"/>
                <w:lang w:val="en-GB"/>
              </w:rPr>
              <w:t>Nuuday</w:t>
            </w:r>
            <w:proofErr w:type="spellEnd"/>
            <w:r w:rsidRPr="00255DBE">
              <w:rPr>
                <w:sz w:val="20"/>
                <w:szCs w:val="26"/>
                <w:lang w:val="en-GB"/>
              </w:rPr>
              <w:t xml:space="preserve"> A/S</w:t>
            </w:r>
            <w:bookmarkEnd w:id="264"/>
          </w:p>
        </w:tc>
        <w:tc>
          <w:tcPr>
            <w:tcW w:w="1553" w:type="dxa"/>
            <w:noWrap/>
          </w:tcPr>
          <w:p w14:paraId="1C245784" w14:textId="2C5D46E3"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61BEF432" w14:textId="77777777" w:rsidTr="006C7FD5">
        <w:trPr>
          <w:cantSplit/>
          <w:trHeight w:val="284"/>
          <w:jc w:val="center"/>
        </w:trPr>
        <w:tc>
          <w:tcPr>
            <w:tcW w:w="3397" w:type="dxa"/>
            <w:noWrap/>
            <w:hideMark/>
          </w:tcPr>
          <w:p w14:paraId="2119E72A" w14:textId="2CCEBBB2"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315D40">
              <w:rPr>
                <w:rFonts w:hint="cs"/>
                <w:sz w:val="20"/>
                <w:szCs w:val="26"/>
                <w:rtl/>
                <w:lang w:val="en-GB"/>
              </w:rPr>
              <w:t>الاتصالات المتنقلة</w:t>
            </w:r>
          </w:p>
        </w:tc>
        <w:tc>
          <w:tcPr>
            <w:tcW w:w="2127" w:type="dxa"/>
            <w:noWrap/>
            <w:hideMark/>
          </w:tcPr>
          <w:p w14:paraId="79C60468"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65" w:name="lt_pId307"/>
            <w:r w:rsidRPr="00255DBE">
              <w:rPr>
                <w:sz w:val="20"/>
                <w:szCs w:val="26"/>
                <w:lang w:val="en-GB"/>
              </w:rPr>
              <w:t>24729fgh</w:t>
            </w:r>
            <w:bookmarkEnd w:id="265"/>
          </w:p>
        </w:tc>
        <w:tc>
          <w:tcPr>
            <w:tcW w:w="2551" w:type="dxa"/>
            <w:noWrap/>
            <w:hideMark/>
          </w:tcPr>
          <w:p w14:paraId="3CA3F4EE"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66" w:name="lt_pId308"/>
            <w:proofErr w:type="spellStart"/>
            <w:r w:rsidRPr="00255DBE">
              <w:rPr>
                <w:sz w:val="20"/>
                <w:szCs w:val="26"/>
                <w:lang w:val="en-GB"/>
              </w:rPr>
              <w:t>Nuuday</w:t>
            </w:r>
            <w:proofErr w:type="spellEnd"/>
            <w:r w:rsidRPr="00255DBE">
              <w:rPr>
                <w:sz w:val="20"/>
                <w:szCs w:val="26"/>
                <w:lang w:val="en-GB"/>
              </w:rPr>
              <w:t xml:space="preserve"> A/S</w:t>
            </w:r>
            <w:bookmarkEnd w:id="266"/>
          </w:p>
        </w:tc>
        <w:tc>
          <w:tcPr>
            <w:tcW w:w="1553" w:type="dxa"/>
            <w:noWrap/>
          </w:tcPr>
          <w:p w14:paraId="78F81EB5" w14:textId="11753CF2"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483CF684" w14:textId="77777777" w:rsidTr="006C7FD5">
        <w:trPr>
          <w:cantSplit/>
          <w:trHeight w:val="284"/>
          <w:jc w:val="center"/>
        </w:trPr>
        <w:tc>
          <w:tcPr>
            <w:tcW w:w="3397" w:type="dxa"/>
            <w:noWrap/>
            <w:hideMark/>
          </w:tcPr>
          <w:p w14:paraId="75AB1879" w14:textId="285B3793"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315D40">
              <w:rPr>
                <w:rFonts w:hint="cs"/>
                <w:sz w:val="20"/>
                <w:szCs w:val="26"/>
                <w:rtl/>
                <w:lang w:val="en-GB"/>
              </w:rPr>
              <w:t>الاتصالات المتنقلة</w:t>
            </w:r>
          </w:p>
        </w:tc>
        <w:tc>
          <w:tcPr>
            <w:tcW w:w="2127" w:type="dxa"/>
            <w:noWrap/>
            <w:hideMark/>
          </w:tcPr>
          <w:p w14:paraId="3FD6D2E4"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67" w:name="lt_pId312"/>
            <w:r w:rsidRPr="00255DBE">
              <w:rPr>
                <w:sz w:val="20"/>
                <w:szCs w:val="26"/>
                <w:lang w:val="en-GB"/>
              </w:rPr>
              <w:t>29191fgh</w:t>
            </w:r>
            <w:bookmarkEnd w:id="267"/>
          </w:p>
        </w:tc>
        <w:tc>
          <w:tcPr>
            <w:tcW w:w="2551" w:type="dxa"/>
            <w:noWrap/>
            <w:hideMark/>
          </w:tcPr>
          <w:p w14:paraId="2F655543"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68" w:name="lt_pId313"/>
            <w:proofErr w:type="spellStart"/>
            <w:r w:rsidRPr="00255DBE">
              <w:rPr>
                <w:sz w:val="20"/>
                <w:szCs w:val="26"/>
                <w:lang w:val="en-GB"/>
              </w:rPr>
              <w:t>Nuuday</w:t>
            </w:r>
            <w:proofErr w:type="spellEnd"/>
            <w:r w:rsidRPr="00255DBE">
              <w:rPr>
                <w:sz w:val="20"/>
                <w:szCs w:val="26"/>
                <w:lang w:val="en-GB"/>
              </w:rPr>
              <w:t xml:space="preserve"> A/S</w:t>
            </w:r>
            <w:bookmarkEnd w:id="268"/>
          </w:p>
        </w:tc>
        <w:tc>
          <w:tcPr>
            <w:tcW w:w="1553" w:type="dxa"/>
            <w:noWrap/>
          </w:tcPr>
          <w:p w14:paraId="5D84BC69" w14:textId="59AFD885"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0669D7AC" w14:textId="77777777" w:rsidTr="006C7FD5">
        <w:trPr>
          <w:cantSplit/>
          <w:trHeight w:val="284"/>
          <w:jc w:val="center"/>
        </w:trPr>
        <w:tc>
          <w:tcPr>
            <w:tcW w:w="3397" w:type="dxa"/>
            <w:noWrap/>
            <w:hideMark/>
          </w:tcPr>
          <w:p w14:paraId="65C9EEC8" w14:textId="306775FA"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315D40">
              <w:rPr>
                <w:rFonts w:hint="cs"/>
                <w:sz w:val="20"/>
                <w:szCs w:val="26"/>
                <w:rtl/>
                <w:lang w:val="en-GB"/>
              </w:rPr>
              <w:t>الاتصالات المتنقلة</w:t>
            </w:r>
          </w:p>
        </w:tc>
        <w:tc>
          <w:tcPr>
            <w:tcW w:w="2127" w:type="dxa"/>
            <w:noWrap/>
            <w:hideMark/>
          </w:tcPr>
          <w:p w14:paraId="0EDA5DC7"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69" w:name="lt_pId317"/>
            <w:r w:rsidRPr="00255DBE">
              <w:rPr>
                <w:sz w:val="20"/>
                <w:szCs w:val="26"/>
                <w:lang w:val="en-GB"/>
              </w:rPr>
              <w:t>29196fgh</w:t>
            </w:r>
            <w:bookmarkEnd w:id="269"/>
          </w:p>
        </w:tc>
        <w:tc>
          <w:tcPr>
            <w:tcW w:w="2551" w:type="dxa"/>
            <w:noWrap/>
            <w:hideMark/>
          </w:tcPr>
          <w:p w14:paraId="6A4C5D14"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70" w:name="lt_pId318"/>
            <w:proofErr w:type="spellStart"/>
            <w:r w:rsidRPr="00255DBE">
              <w:rPr>
                <w:sz w:val="20"/>
                <w:szCs w:val="26"/>
                <w:lang w:val="en-GB"/>
              </w:rPr>
              <w:t>Nuuday</w:t>
            </w:r>
            <w:proofErr w:type="spellEnd"/>
            <w:r w:rsidRPr="00255DBE">
              <w:rPr>
                <w:sz w:val="20"/>
                <w:szCs w:val="26"/>
                <w:lang w:val="en-GB"/>
              </w:rPr>
              <w:t xml:space="preserve"> A/S</w:t>
            </w:r>
            <w:bookmarkEnd w:id="270"/>
          </w:p>
        </w:tc>
        <w:tc>
          <w:tcPr>
            <w:tcW w:w="1553" w:type="dxa"/>
            <w:noWrap/>
          </w:tcPr>
          <w:p w14:paraId="0E9BB48A" w14:textId="4A124088"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0EB372E2" w14:textId="77777777" w:rsidTr="006C7FD5">
        <w:trPr>
          <w:cantSplit/>
          <w:trHeight w:val="284"/>
          <w:jc w:val="center"/>
        </w:trPr>
        <w:tc>
          <w:tcPr>
            <w:tcW w:w="3397" w:type="dxa"/>
            <w:noWrap/>
            <w:hideMark/>
          </w:tcPr>
          <w:p w14:paraId="2583842E" w14:textId="22001109"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315D40">
              <w:rPr>
                <w:rFonts w:hint="cs"/>
                <w:sz w:val="20"/>
                <w:szCs w:val="26"/>
                <w:rtl/>
                <w:lang w:val="en-GB"/>
              </w:rPr>
              <w:t>الاتصالات المتنقلة</w:t>
            </w:r>
          </w:p>
        </w:tc>
        <w:tc>
          <w:tcPr>
            <w:tcW w:w="2127" w:type="dxa"/>
            <w:noWrap/>
            <w:hideMark/>
          </w:tcPr>
          <w:p w14:paraId="4172900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71" w:name="lt_pId322"/>
            <w:r w:rsidRPr="00255DBE">
              <w:rPr>
                <w:sz w:val="20"/>
                <w:szCs w:val="26"/>
                <w:lang w:val="en-GB"/>
              </w:rPr>
              <w:t>29750fgh</w:t>
            </w:r>
            <w:bookmarkEnd w:id="271"/>
          </w:p>
        </w:tc>
        <w:tc>
          <w:tcPr>
            <w:tcW w:w="2551" w:type="dxa"/>
            <w:noWrap/>
            <w:hideMark/>
          </w:tcPr>
          <w:p w14:paraId="630B7883"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72" w:name="lt_pId323"/>
            <w:proofErr w:type="spellStart"/>
            <w:r w:rsidRPr="00255DBE">
              <w:rPr>
                <w:sz w:val="20"/>
                <w:szCs w:val="26"/>
                <w:lang w:val="en-GB"/>
              </w:rPr>
              <w:t>Nuuday</w:t>
            </w:r>
            <w:proofErr w:type="spellEnd"/>
            <w:r w:rsidRPr="00255DBE">
              <w:rPr>
                <w:sz w:val="20"/>
                <w:szCs w:val="26"/>
                <w:lang w:val="en-GB"/>
              </w:rPr>
              <w:t xml:space="preserve"> A/S</w:t>
            </w:r>
            <w:bookmarkEnd w:id="272"/>
          </w:p>
        </w:tc>
        <w:tc>
          <w:tcPr>
            <w:tcW w:w="1553" w:type="dxa"/>
            <w:noWrap/>
          </w:tcPr>
          <w:p w14:paraId="4A1B26FC" w14:textId="39426F8F"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248F364E" w14:textId="77777777" w:rsidTr="006C7FD5">
        <w:trPr>
          <w:cantSplit/>
          <w:trHeight w:val="284"/>
          <w:jc w:val="center"/>
        </w:trPr>
        <w:tc>
          <w:tcPr>
            <w:tcW w:w="3397" w:type="dxa"/>
            <w:noWrap/>
            <w:hideMark/>
          </w:tcPr>
          <w:p w14:paraId="154AF9B5" w14:textId="7363DD85"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315D40">
              <w:rPr>
                <w:rFonts w:hint="cs"/>
                <w:sz w:val="20"/>
                <w:szCs w:val="26"/>
                <w:rtl/>
                <w:lang w:val="en-GB"/>
              </w:rPr>
              <w:t>الاتصالات المتنقلة</w:t>
            </w:r>
          </w:p>
        </w:tc>
        <w:tc>
          <w:tcPr>
            <w:tcW w:w="2127" w:type="dxa"/>
            <w:noWrap/>
            <w:hideMark/>
          </w:tcPr>
          <w:p w14:paraId="785A51AB"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73" w:name="lt_pId327"/>
            <w:r w:rsidRPr="00255DBE">
              <w:rPr>
                <w:sz w:val="20"/>
                <w:szCs w:val="26"/>
                <w:lang w:val="en-GB"/>
              </w:rPr>
              <w:t>29751fgh</w:t>
            </w:r>
            <w:bookmarkEnd w:id="273"/>
          </w:p>
        </w:tc>
        <w:tc>
          <w:tcPr>
            <w:tcW w:w="2551" w:type="dxa"/>
            <w:noWrap/>
            <w:hideMark/>
          </w:tcPr>
          <w:p w14:paraId="3BFC00D0"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74" w:name="lt_pId328"/>
            <w:proofErr w:type="spellStart"/>
            <w:r w:rsidRPr="00255DBE">
              <w:rPr>
                <w:sz w:val="20"/>
                <w:szCs w:val="26"/>
                <w:lang w:val="en-GB"/>
              </w:rPr>
              <w:t>Nuuday</w:t>
            </w:r>
            <w:proofErr w:type="spellEnd"/>
            <w:r w:rsidRPr="00255DBE">
              <w:rPr>
                <w:sz w:val="20"/>
                <w:szCs w:val="26"/>
                <w:lang w:val="en-GB"/>
              </w:rPr>
              <w:t xml:space="preserve"> A/S</w:t>
            </w:r>
            <w:bookmarkEnd w:id="274"/>
          </w:p>
        </w:tc>
        <w:tc>
          <w:tcPr>
            <w:tcW w:w="1553" w:type="dxa"/>
            <w:noWrap/>
          </w:tcPr>
          <w:p w14:paraId="4DB7F06C" w14:textId="44BE85B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0B00140F" w14:textId="77777777" w:rsidTr="006C7FD5">
        <w:trPr>
          <w:cantSplit/>
          <w:trHeight w:val="284"/>
          <w:jc w:val="center"/>
        </w:trPr>
        <w:tc>
          <w:tcPr>
            <w:tcW w:w="3397" w:type="dxa"/>
            <w:noWrap/>
            <w:hideMark/>
          </w:tcPr>
          <w:p w14:paraId="2523045C" w14:textId="0F6741CB"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315D40">
              <w:rPr>
                <w:rFonts w:hint="cs"/>
                <w:sz w:val="20"/>
                <w:szCs w:val="26"/>
                <w:rtl/>
                <w:lang w:val="en-GB"/>
              </w:rPr>
              <w:t>الاتصالات المتنقلة</w:t>
            </w:r>
          </w:p>
        </w:tc>
        <w:tc>
          <w:tcPr>
            <w:tcW w:w="2127" w:type="dxa"/>
            <w:noWrap/>
            <w:hideMark/>
          </w:tcPr>
          <w:p w14:paraId="4B6B15D6"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75" w:name="lt_pId332"/>
            <w:r w:rsidRPr="00255DBE">
              <w:rPr>
                <w:sz w:val="20"/>
                <w:szCs w:val="26"/>
                <w:lang w:val="en-GB"/>
              </w:rPr>
              <w:t>29752fgh</w:t>
            </w:r>
            <w:bookmarkEnd w:id="275"/>
          </w:p>
        </w:tc>
        <w:tc>
          <w:tcPr>
            <w:tcW w:w="2551" w:type="dxa"/>
            <w:noWrap/>
            <w:hideMark/>
          </w:tcPr>
          <w:p w14:paraId="66319978"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76" w:name="lt_pId333"/>
            <w:proofErr w:type="spellStart"/>
            <w:r w:rsidRPr="00255DBE">
              <w:rPr>
                <w:sz w:val="20"/>
                <w:szCs w:val="26"/>
                <w:lang w:val="en-GB"/>
              </w:rPr>
              <w:t>Nuuday</w:t>
            </w:r>
            <w:proofErr w:type="spellEnd"/>
            <w:r w:rsidRPr="00255DBE">
              <w:rPr>
                <w:sz w:val="20"/>
                <w:szCs w:val="26"/>
                <w:lang w:val="en-GB"/>
              </w:rPr>
              <w:t xml:space="preserve"> A/S</w:t>
            </w:r>
            <w:bookmarkEnd w:id="276"/>
          </w:p>
        </w:tc>
        <w:tc>
          <w:tcPr>
            <w:tcW w:w="1553" w:type="dxa"/>
            <w:noWrap/>
          </w:tcPr>
          <w:p w14:paraId="17D96B8F" w14:textId="5C1D4D65"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1C6ADF68" w14:textId="77777777" w:rsidTr="006C7FD5">
        <w:trPr>
          <w:cantSplit/>
          <w:trHeight w:val="284"/>
          <w:jc w:val="center"/>
        </w:trPr>
        <w:tc>
          <w:tcPr>
            <w:tcW w:w="3397" w:type="dxa"/>
            <w:noWrap/>
            <w:hideMark/>
          </w:tcPr>
          <w:p w14:paraId="1D0E4563" w14:textId="3101588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315D40">
              <w:rPr>
                <w:rFonts w:hint="cs"/>
                <w:sz w:val="20"/>
                <w:szCs w:val="26"/>
                <w:rtl/>
                <w:lang w:val="en-GB"/>
              </w:rPr>
              <w:t>الاتصالات المتنقلة</w:t>
            </w:r>
          </w:p>
        </w:tc>
        <w:tc>
          <w:tcPr>
            <w:tcW w:w="2127" w:type="dxa"/>
            <w:noWrap/>
            <w:hideMark/>
          </w:tcPr>
          <w:p w14:paraId="4788BACF"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77" w:name="lt_pId337"/>
            <w:r w:rsidRPr="00255DBE">
              <w:rPr>
                <w:sz w:val="20"/>
                <w:szCs w:val="26"/>
                <w:lang w:val="en-GB"/>
              </w:rPr>
              <w:t>29753fgh</w:t>
            </w:r>
            <w:bookmarkEnd w:id="277"/>
          </w:p>
        </w:tc>
        <w:tc>
          <w:tcPr>
            <w:tcW w:w="2551" w:type="dxa"/>
            <w:noWrap/>
            <w:hideMark/>
          </w:tcPr>
          <w:p w14:paraId="63737ADA"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78" w:name="lt_pId338"/>
            <w:proofErr w:type="spellStart"/>
            <w:r w:rsidRPr="00255DBE">
              <w:rPr>
                <w:sz w:val="20"/>
                <w:szCs w:val="26"/>
                <w:lang w:val="en-GB"/>
              </w:rPr>
              <w:t>Nuuday</w:t>
            </w:r>
            <w:proofErr w:type="spellEnd"/>
            <w:r w:rsidRPr="00255DBE">
              <w:rPr>
                <w:sz w:val="20"/>
                <w:szCs w:val="26"/>
                <w:lang w:val="en-GB"/>
              </w:rPr>
              <w:t xml:space="preserve"> A/S</w:t>
            </w:r>
            <w:bookmarkEnd w:id="278"/>
          </w:p>
        </w:tc>
        <w:tc>
          <w:tcPr>
            <w:tcW w:w="1553" w:type="dxa"/>
            <w:noWrap/>
          </w:tcPr>
          <w:p w14:paraId="603CED5C" w14:textId="6B2EFC32"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2A500628" w14:textId="77777777" w:rsidTr="006C7FD5">
        <w:trPr>
          <w:cantSplit/>
          <w:trHeight w:val="284"/>
          <w:jc w:val="center"/>
        </w:trPr>
        <w:tc>
          <w:tcPr>
            <w:tcW w:w="3397" w:type="dxa"/>
            <w:noWrap/>
            <w:hideMark/>
          </w:tcPr>
          <w:p w14:paraId="4B094B5C" w14:textId="1894475F"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315D40">
              <w:rPr>
                <w:rFonts w:hint="cs"/>
                <w:sz w:val="20"/>
                <w:szCs w:val="26"/>
                <w:rtl/>
                <w:lang w:val="en-GB"/>
              </w:rPr>
              <w:t>الاتصالات المتنقلة</w:t>
            </w:r>
          </w:p>
        </w:tc>
        <w:tc>
          <w:tcPr>
            <w:tcW w:w="2127" w:type="dxa"/>
            <w:noWrap/>
            <w:hideMark/>
          </w:tcPr>
          <w:p w14:paraId="3E9CD333"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79" w:name="lt_pId342"/>
            <w:r w:rsidRPr="00255DBE">
              <w:rPr>
                <w:sz w:val="20"/>
                <w:szCs w:val="26"/>
                <w:lang w:val="en-GB"/>
              </w:rPr>
              <w:t>29754fgh</w:t>
            </w:r>
            <w:bookmarkEnd w:id="279"/>
          </w:p>
        </w:tc>
        <w:tc>
          <w:tcPr>
            <w:tcW w:w="2551" w:type="dxa"/>
            <w:noWrap/>
            <w:hideMark/>
          </w:tcPr>
          <w:p w14:paraId="215F300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80" w:name="lt_pId343"/>
            <w:proofErr w:type="spellStart"/>
            <w:r w:rsidRPr="00255DBE">
              <w:rPr>
                <w:sz w:val="20"/>
                <w:szCs w:val="26"/>
                <w:lang w:val="en-GB"/>
              </w:rPr>
              <w:t>Nuuday</w:t>
            </w:r>
            <w:proofErr w:type="spellEnd"/>
            <w:r w:rsidRPr="00255DBE">
              <w:rPr>
                <w:sz w:val="20"/>
                <w:szCs w:val="26"/>
                <w:lang w:val="en-GB"/>
              </w:rPr>
              <w:t xml:space="preserve"> A/S</w:t>
            </w:r>
            <w:bookmarkEnd w:id="280"/>
          </w:p>
        </w:tc>
        <w:tc>
          <w:tcPr>
            <w:tcW w:w="1553" w:type="dxa"/>
            <w:noWrap/>
          </w:tcPr>
          <w:p w14:paraId="5BC18674" w14:textId="048E0892"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52F82B32" w14:textId="77777777" w:rsidTr="006C7FD5">
        <w:trPr>
          <w:cantSplit/>
          <w:trHeight w:val="284"/>
          <w:jc w:val="center"/>
        </w:trPr>
        <w:tc>
          <w:tcPr>
            <w:tcW w:w="3397" w:type="dxa"/>
            <w:noWrap/>
            <w:hideMark/>
          </w:tcPr>
          <w:p w14:paraId="5B08E33A" w14:textId="31EA6678"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315D40">
              <w:rPr>
                <w:rFonts w:hint="cs"/>
                <w:sz w:val="20"/>
                <w:szCs w:val="26"/>
                <w:rtl/>
                <w:lang w:val="en-GB"/>
              </w:rPr>
              <w:t>الاتصالات المتنقلة</w:t>
            </w:r>
          </w:p>
        </w:tc>
        <w:tc>
          <w:tcPr>
            <w:tcW w:w="2127" w:type="dxa"/>
            <w:noWrap/>
            <w:hideMark/>
          </w:tcPr>
          <w:p w14:paraId="7F0218D5"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81" w:name="lt_pId347"/>
            <w:r w:rsidRPr="00255DBE">
              <w:rPr>
                <w:sz w:val="20"/>
                <w:szCs w:val="26"/>
                <w:lang w:val="en-GB"/>
              </w:rPr>
              <w:t>29755fgh</w:t>
            </w:r>
            <w:bookmarkEnd w:id="281"/>
          </w:p>
        </w:tc>
        <w:tc>
          <w:tcPr>
            <w:tcW w:w="2551" w:type="dxa"/>
            <w:noWrap/>
            <w:hideMark/>
          </w:tcPr>
          <w:p w14:paraId="0E7FB1BF"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82" w:name="lt_pId348"/>
            <w:proofErr w:type="spellStart"/>
            <w:r w:rsidRPr="00255DBE">
              <w:rPr>
                <w:sz w:val="20"/>
                <w:szCs w:val="26"/>
                <w:lang w:val="en-GB"/>
              </w:rPr>
              <w:t>Nuuday</w:t>
            </w:r>
            <w:proofErr w:type="spellEnd"/>
            <w:r w:rsidRPr="00255DBE">
              <w:rPr>
                <w:sz w:val="20"/>
                <w:szCs w:val="26"/>
                <w:lang w:val="en-GB"/>
              </w:rPr>
              <w:t xml:space="preserve"> A/S</w:t>
            </w:r>
            <w:bookmarkEnd w:id="282"/>
          </w:p>
        </w:tc>
        <w:tc>
          <w:tcPr>
            <w:tcW w:w="1553" w:type="dxa"/>
            <w:noWrap/>
          </w:tcPr>
          <w:p w14:paraId="53D2A45B" w14:textId="57EB8CFF"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7FF91E09" w14:textId="77777777" w:rsidTr="006C7FD5">
        <w:trPr>
          <w:cantSplit/>
          <w:trHeight w:val="284"/>
          <w:jc w:val="center"/>
        </w:trPr>
        <w:tc>
          <w:tcPr>
            <w:tcW w:w="3397" w:type="dxa"/>
            <w:noWrap/>
            <w:hideMark/>
          </w:tcPr>
          <w:p w14:paraId="159E0BD6" w14:textId="61BCC5B1"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315D40">
              <w:rPr>
                <w:rFonts w:hint="cs"/>
                <w:sz w:val="20"/>
                <w:szCs w:val="26"/>
                <w:rtl/>
                <w:lang w:val="en-GB"/>
              </w:rPr>
              <w:t>الاتصالات المتنقلة</w:t>
            </w:r>
          </w:p>
        </w:tc>
        <w:tc>
          <w:tcPr>
            <w:tcW w:w="2127" w:type="dxa"/>
            <w:noWrap/>
            <w:hideMark/>
          </w:tcPr>
          <w:p w14:paraId="6B38CF15"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83" w:name="lt_pId352"/>
            <w:r w:rsidRPr="00255DBE">
              <w:rPr>
                <w:sz w:val="20"/>
                <w:szCs w:val="26"/>
                <w:lang w:val="en-GB"/>
              </w:rPr>
              <w:t>29756fgh</w:t>
            </w:r>
            <w:bookmarkEnd w:id="283"/>
          </w:p>
        </w:tc>
        <w:tc>
          <w:tcPr>
            <w:tcW w:w="2551" w:type="dxa"/>
            <w:noWrap/>
            <w:hideMark/>
          </w:tcPr>
          <w:p w14:paraId="7D6D3743"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84" w:name="lt_pId353"/>
            <w:proofErr w:type="spellStart"/>
            <w:r w:rsidRPr="00255DBE">
              <w:rPr>
                <w:sz w:val="20"/>
                <w:szCs w:val="26"/>
                <w:lang w:val="en-GB"/>
              </w:rPr>
              <w:t>Nuuday</w:t>
            </w:r>
            <w:proofErr w:type="spellEnd"/>
            <w:r w:rsidRPr="00255DBE">
              <w:rPr>
                <w:sz w:val="20"/>
                <w:szCs w:val="26"/>
                <w:lang w:val="en-GB"/>
              </w:rPr>
              <w:t xml:space="preserve"> A/S</w:t>
            </w:r>
            <w:bookmarkEnd w:id="284"/>
          </w:p>
        </w:tc>
        <w:tc>
          <w:tcPr>
            <w:tcW w:w="1553" w:type="dxa"/>
            <w:noWrap/>
          </w:tcPr>
          <w:p w14:paraId="61EDEF10" w14:textId="028D092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587737CB" w14:textId="77777777" w:rsidTr="006C7FD5">
        <w:trPr>
          <w:cantSplit/>
          <w:trHeight w:val="284"/>
          <w:jc w:val="center"/>
        </w:trPr>
        <w:tc>
          <w:tcPr>
            <w:tcW w:w="3397" w:type="dxa"/>
            <w:noWrap/>
            <w:hideMark/>
          </w:tcPr>
          <w:p w14:paraId="13024EAF" w14:textId="69A33D14"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315D40">
              <w:rPr>
                <w:rFonts w:hint="cs"/>
                <w:sz w:val="20"/>
                <w:szCs w:val="26"/>
                <w:rtl/>
                <w:lang w:val="en-GB"/>
              </w:rPr>
              <w:t>الاتصالات المتنقلة</w:t>
            </w:r>
          </w:p>
        </w:tc>
        <w:tc>
          <w:tcPr>
            <w:tcW w:w="2127" w:type="dxa"/>
            <w:noWrap/>
            <w:hideMark/>
          </w:tcPr>
          <w:p w14:paraId="5A915C86"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85" w:name="lt_pId357"/>
            <w:r w:rsidRPr="00255DBE">
              <w:rPr>
                <w:sz w:val="20"/>
                <w:szCs w:val="26"/>
                <w:lang w:val="en-GB"/>
              </w:rPr>
              <w:t>29757fgh</w:t>
            </w:r>
            <w:bookmarkEnd w:id="285"/>
          </w:p>
        </w:tc>
        <w:tc>
          <w:tcPr>
            <w:tcW w:w="2551" w:type="dxa"/>
            <w:noWrap/>
            <w:hideMark/>
          </w:tcPr>
          <w:p w14:paraId="15976F6D"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86" w:name="lt_pId358"/>
            <w:proofErr w:type="spellStart"/>
            <w:r w:rsidRPr="00255DBE">
              <w:rPr>
                <w:sz w:val="20"/>
                <w:szCs w:val="26"/>
                <w:lang w:val="en-GB"/>
              </w:rPr>
              <w:t>Nuuday</w:t>
            </w:r>
            <w:proofErr w:type="spellEnd"/>
            <w:r w:rsidRPr="00255DBE">
              <w:rPr>
                <w:sz w:val="20"/>
                <w:szCs w:val="26"/>
                <w:lang w:val="en-GB"/>
              </w:rPr>
              <w:t xml:space="preserve"> A/S</w:t>
            </w:r>
            <w:bookmarkEnd w:id="286"/>
          </w:p>
        </w:tc>
        <w:tc>
          <w:tcPr>
            <w:tcW w:w="1553" w:type="dxa"/>
            <w:noWrap/>
          </w:tcPr>
          <w:p w14:paraId="6D9A6DE7" w14:textId="77A5C475"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0E6BEEA6" w14:textId="77777777" w:rsidTr="006C7FD5">
        <w:trPr>
          <w:cantSplit/>
          <w:trHeight w:val="284"/>
          <w:jc w:val="center"/>
        </w:trPr>
        <w:tc>
          <w:tcPr>
            <w:tcW w:w="3397" w:type="dxa"/>
            <w:noWrap/>
            <w:hideMark/>
          </w:tcPr>
          <w:p w14:paraId="70A450C4" w14:textId="6F18CBA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6ABB703A"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87" w:name="lt_pId362"/>
            <w:r w:rsidRPr="00255DBE">
              <w:rPr>
                <w:sz w:val="20"/>
                <w:szCs w:val="26"/>
                <w:lang w:val="en-GB"/>
              </w:rPr>
              <w:t>29758fgh</w:t>
            </w:r>
            <w:bookmarkEnd w:id="287"/>
          </w:p>
        </w:tc>
        <w:tc>
          <w:tcPr>
            <w:tcW w:w="2551" w:type="dxa"/>
            <w:noWrap/>
            <w:hideMark/>
          </w:tcPr>
          <w:p w14:paraId="33CD592E"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88" w:name="lt_pId363"/>
            <w:proofErr w:type="spellStart"/>
            <w:r w:rsidRPr="00255DBE">
              <w:rPr>
                <w:sz w:val="20"/>
                <w:szCs w:val="26"/>
                <w:lang w:val="en-GB"/>
              </w:rPr>
              <w:t>Nuuday</w:t>
            </w:r>
            <w:proofErr w:type="spellEnd"/>
            <w:r w:rsidRPr="00255DBE">
              <w:rPr>
                <w:sz w:val="20"/>
                <w:szCs w:val="26"/>
                <w:lang w:val="en-GB"/>
              </w:rPr>
              <w:t xml:space="preserve"> A/S</w:t>
            </w:r>
            <w:bookmarkEnd w:id="288"/>
          </w:p>
        </w:tc>
        <w:tc>
          <w:tcPr>
            <w:tcW w:w="1553" w:type="dxa"/>
            <w:noWrap/>
          </w:tcPr>
          <w:p w14:paraId="67E31A11" w14:textId="3D168324"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2930CE88" w14:textId="77777777" w:rsidTr="006C7FD5">
        <w:trPr>
          <w:cantSplit/>
          <w:trHeight w:val="284"/>
          <w:jc w:val="center"/>
        </w:trPr>
        <w:tc>
          <w:tcPr>
            <w:tcW w:w="3397" w:type="dxa"/>
            <w:noWrap/>
            <w:hideMark/>
          </w:tcPr>
          <w:p w14:paraId="5DAEFC11" w14:textId="3BF6A90F"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1D0906FF"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89" w:name="lt_pId367"/>
            <w:r w:rsidRPr="00255DBE">
              <w:rPr>
                <w:sz w:val="20"/>
                <w:szCs w:val="26"/>
                <w:lang w:val="en-GB"/>
              </w:rPr>
              <w:t>29971fgh</w:t>
            </w:r>
            <w:bookmarkEnd w:id="289"/>
          </w:p>
        </w:tc>
        <w:tc>
          <w:tcPr>
            <w:tcW w:w="2551" w:type="dxa"/>
            <w:noWrap/>
            <w:hideMark/>
          </w:tcPr>
          <w:p w14:paraId="7E5E30E9"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90" w:name="lt_pId368"/>
            <w:proofErr w:type="spellStart"/>
            <w:r w:rsidRPr="00255DBE">
              <w:rPr>
                <w:sz w:val="20"/>
                <w:szCs w:val="26"/>
                <w:lang w:val="en-GB"/>
              </w:rPr>
              <w:t>Nuuday</w:t>
            </w:r>
            <w:proofErr w:type="spellEnd"/>
            <w:r w:rsidRPr="00255DBE">
              <w:rPr>
                <w:sz w:val="20"/>
                <w:szCs w:val="26"/>
                <w:lang w:val="en-GB"/>
              </w:rPr>
              <w:t xml:space="preserve"> A/S</w:t>
            </w:r>
            <w:bookmarkEnd w:id="290"/>
          </w:p>
        </w:tc>
        <w:tc>
          <w:tcPr>
            <w:tcW w:w="1553" w:type="dxa"/>
            <w:noWrap/>
          </w:tcPr>
          <w:p w14:paraId="7E875766" w14:textId="23B1C3C9"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50E7AA7A" w14:textId="77777777" w:rsidTr="006C7FD5">
        <w:trPr>
          <w:cantSplit/>
          <w:trHeight w:val="284"/>
          <w:jc w:val="center"/>
        </w:trPr>
        <w:tc>
          <w:tcPr>
            <w:tcW w:w="3397" w:type="dxa"/>
            <w:noWrap/>
            <w:hideMark/>
          </w:tcPr>
          <w:p w14:paraId="506FEF3A" w14:textId="74CAC244"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71396A45"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91" w:name="lt_pId372"/>
            <w:r w:rsidRPr="00255DBE">
              <w:rPr>
                <w:sz w:val="20"/>
                <w:szCs w:val="26"/>
                <w:lang w:val="en-GB"/>
              </w:rPr>
              <w:t>29972fgh</w:t>
            </w:r>
            <w:bookmarkEnd w:id="291"/>
          </w:p>
        </w:tc>
        <w:tc>
          <w:tcPr>
            <w:tcW w:w="2551" w:type="dxa"/>
            <w:noWrap/>
            <w:hideMark/>
          </w:tcPr>
          <w:p w14:paraId="42AECFFA"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92" w:name="lt_pId373"/>
            <w:proofErr w:type="spellStart"/>
            <w:r w:rsidRPr="00255DBE">
              <w:rPr>
                <w:sz w:val="20"/>
                <w:szCs w:val="26"/>
                <w:lang w:val="en-GB"/>
              </w:rPr>
              <w:t>Nuuday</w:t>
            </w:r>
            <w:proofErr w:type="spellEnd"/>
            <w:r w:rsidRPr="00255DBE">
              <w:rPr>
                <w:sz w:val="20"/>
                <w:szCs w:val="26"/>
                <w:lang w:val="en-GB"/>
              </w:rPr>
              <w:t xml:space="preserve"> A/S</w:t>
            </w:r>
            <w:bookmarkEnd w:id="292"/>
          </w:p>
        </w:tc>
        <w:tc>
          <w:tcPr>
            <w:tcW w:w="1553" w:type="dxa"/>
            <w:noWrap/>
          </w:tcPr>
          <w:p w14:paraId="476D8DD9" w14:textId="75B0C956"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165428A1" w14:textId="77777777" w:rsidTr="006C7FD5">
        <w:trPr>
          <w:cantSplit/>
          <w:trHeight w:val="284"/>
          <w:jc w:val="center"/>
        </w:trPr>
        <w:tc>
          <w:tcPr>
            <w:tcW w:w="3397" w:type="dxa"/>
            <w:noWrap/>
            <w:hideMark/>
          </w:tcPr>
          <w:p w14:paraId="6283F2B2" w14:textId="04E951DA"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7B027179"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93" w:name="lt_pId377"/>
            <w:r w:rsidRPr="00255DBE">
              <w:rPr>
                <w:sz w:val="20"/>
                <w:szCs w:val="26"/>
                <w:lang w:val="en-GB"/>
              </w:rPr>
              <w:t>29973fgh</w:t>
            </w:r>
            <w:bookmarkEnd w:id="293"/>
          </w:p>
        </w:tc>
        <w:tc>
          <w:tcPr>
            <w:tcW w:w="2551" w:type="dxa"/>
            <w:noWrap/>
            <w:hideMark/>
          </w:tcPr>
          <w:p w14:paraId="27C834DB"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94" w:name="lt_pId378"/>
            <w:proofErr w:type="spellStart"/>
            <w:r w:rsidRPr="00255DBE">
              <w:rPr>
                <w:sz w:val="20"/>
                <w:szCs w:val="26"/>
                <w:lang w:val="en-GB"/>
              </w:rPr>
              <w:t>Nuuday</w:t>
            </w:r>
            <w:proofErr w:type="spellEnd"/>
            <w:r w:rsidRPr="00255DBE">
              <w:rPr>
                <w:sz w:val="20"/>
                <w:szCs w:val="26"/>
                <w:lang w:val="en-GB"/>
              </w:rPr>
              <w:t xml:space="preserve"> A/S</w:t>
            </w:r>
            <w:bookmarkEnd w:id="294"/>
          </w:p>
        </w:tc>
        <w:tc>
          <w:tcPr>
            <w:tcW w:w="1553" w:type="dxa"/>
            <w:noWrap/>
          </w:tcPr>
          <w:p w14:paraId="46A07FD0" w14:textId="1A28E7D9"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4D28A8F3" w14:textId="77777777" w:rsidTr="006C7FD5">
        <w:trPr>
          <w:cantSplit/>
          <w:trHeight w:val="284"/>
          <w:jc w:val="center"/>
        </w:trPr>
        <w:tc>
          <w:tcPr>
            <w:tcW w:w="3397" w:type="dxa"/>
            <w:noWrap/>
            <w:hideMark/>
          </w:tcPr>
          <w:p w14:paraId="35A768B4" w14:textId="40E9BEC9"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72688E6A"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95" w:name="lt_pId382"/>
            <w:r w:rsidRPr="00255DBE">
              <w:rPr>
                <w:sz w:val="20"/>
                <w:szCs w:val="26"/>
                <w:lang w:val="en-GB"/>
              </w:rPr>
              <w:t>29974fgh</w:t>
            </w:r>
            <w:bookmarkEnd w:id="295"/>
          </w:p>
        </w:tc>
        <w:tc>
          <w:tcPr>
            <w:tcW w:w="2551" w:type="dxa"/>
            <w:noWrap/>
            <w:hideMark/>
          </w:tcPr>
          <w:p w14:paraId="302C6E39"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96" w:name="lt_pId383"/>
            <w:proofErr w:type="spellStart"/>
            <w:r w:rsidRPr="00255DBE">
              <w:rPr>
                <w:sz w:val="20"/>
                <w:szCs w:val="26"/>
                <w:lang w:val="en-GB"/>
              </w:rPr>
              <w:t>Nuuday</w:t>
            </w:r>
            <w:proofErr w:type="spellEnd"/>
            <w:r w:rsidRPr="00255DBE">
              <w:rPr>
                <w:sz w:val="20"/>
                <w:szCs w:val="26"/>
                <w:lang w:val="en-GB"/>
              </w:rPr>
              <w:t xml:space="preserve"> A/S</w:t>
            </w:r>
            <w:bookmarkEnd w:id="296"/>
          </w:p>
        </w:tc>
        <w:tc>
          <w:tcPr>
            <w:tcW w:w="1553" w:type="dxa"/>
            <w:noWrap/>
          </w:tcPr>
          <w:p w14:paraId="338D41F8" w14:textId="2E533032"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76586D41" w14:textId="77777777" w:rsidTr="006C7FD5">
        <w:trPr>
          <w:cantSplit/>
          <w:trHeight w:val="284"/>
          <w:jc w:val="center"/>
        </w:trPr>
        <w:tc>
          <w:tcPr>
            <w:tcW w:w="3397" w:type="dxa"/>
            <w:noWrap/>
            <w:hideMark/>
          </w:tcPr>
          <w:p w14:paraId="2BE654A9" w14:textId="27461A00"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3E4A9DD4"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97" w:name="lt_pId387"/>
            <w:r w:rsidRPr="00255DBE">
              <w:rPr>
                <w:sz w:val="20"/>
                <w:szCs w:val="26"/>
                <w:lang w:val="en-GB"/>
              </w:rPr>
              <w:t>29975fgh</w:t>
            </w:r>
            <w:bookmarkEnd w:id="297"/>
          </w:p>
        </w:tc>
        <w:tc>
          <w:tcPr>
            <w:tcW w:w="2551" w:type="dxa"/>
            <w:noWrap/>
            <w:hideMark/>
          </w:tcPr>
          <w:p w14:paraId="4F959DF7"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98" w:name="lt_pId388"/>
            <w:proofErr w:type="spellStart"/>
            <w:r w:rsidRPr="00255DBE">
              <w:rPr>
                <w:sz w:val="20"/>
                <w:szCs w:val="26"/>
                <w:lang w:val="en-GB"/>
              </w:rPr>
              <w:t>Nuuday</w:t>
            </w:r>
            <w:proofErr w:type="spellEnd"/>
            <w:r w:rsidRPr="00255DBE">
              <w:rPr>
                <w:sz w:val="20"/>
                <w:szCs w:val="26"/>
                <w:lang w:val="en-GB"/>
              </w:rPr>
              <w:t xml:space="preserve"> A/S</w:t>
            </w:r>
            <w:bookmarkEnd w:id="298"/>
          </w:p>
        </w:tc>
        <w:tc>
          <w:tcPr>
            <w:tcW w:w="1553" w:type="dxa"/>
            <w:noWrap/>
          </w:tcPr>
          <w:p w14:paraId="39D9DF4D" w14:textId="486CC920"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5C6E5D85" w14:textId="77777777" w:rsidTr="006C7FD5">
        <w:trPr>
          <w:cantSplit/>
          <w:trHeight w:val="284"/>
          <w:jc w:val="center"/>
        </w:trPr>
        <w:tc>
          <w:tcPr>
            <w:tcW w:w="3397" w:type="dxa"/>
            <w:noWrap/>
            <w:hideMark/>
          </w:tcPr>
          <w:p w14:paraId="3964401D" w14:textId="4ED267C2"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55FC68C8"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299" w:name="lt_pId392"/>
            <w:r w:rsidRPr="00255DBE">
              <w:rPr>
                <w:sz w:val="20"/>
                <w:szCs w:val="26"/>
                <w:lang w:val="en-GB"/>
              </w:rPr>
              <w:t>29977fgh</w:t>
            </w:r>
            <w:bookmarkEnd w:id="299"/>
          </w:p>
        </w:tc>
        <w:tc>
          <w:tcPr>
            <w:tcW w:w="2551" w:type="dxa"/>
            <w:noWrap/>
            <w:hideMark/>
          </w:tcPr>
          <w:p w14:paraId="4F4CAF1A"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00" w:name="lt_pId393"/>
            <w:proofErr w:type="spellStart"/>
            <w:r w:rsidRPr="00255DBE">
              <w:rPr>
                <w:sz w:val="20"/>
                <w:szCs w:val="26"/>
                <w:lang w:val="en-GB"/>
              </w:rPr>
              <w:t>Nuuday</w:t>
            </w:r>
            <w:proofErr w:type="spellEnd"/>
            <w:r w:rsidRPr="00255DBE">
              <w:rPr>
                <w:sz w:val="20"/>
                <w:szCs w:val="26"/>
                <w:lang w:val="en-GB"/>
              </w:rPr>
              <w:t xml:space="preserve"> A/S</w:t>
            </w:r>
            <w:bookmarkEnd w:id="300"/>
          </w:p>
        </w:tc>
        <w:tc>
          <w:tcPr>
            <w:tcW w:w="1553" w:type="dxa"/>
            <w:noWrap/>
          </w:tcPr>
          <w:p w14:paraId="4BE6483E" w14:textId="106CBE19"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373CCCAE" w14:textId="77777777" w:rsidTr="006C7FD5">
        <w:trPr>
          <w:cantSplit/>
          <w:trHeight w:val="284"/>
          <w:jc w:val="center"/>
        </w:trPr>
        <w:tc>
          <w:tcPr>
            <w:tcW w:w="3397" w:type="dxa"/>
            <w:noWrap/>
            <w:hideMark/>
          </w:tcPr>
          <w:p w14:paraId="11069FD8" w14:textId="46571C0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462EE3DB"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01" w:name="lt_pId397"/>
            <w:r w:rsidRPr="00255DBE">
              <w:rPr>
                <w:sz w:val="20"/>
                <w:szCs w:val="26"/>
                <w:lang w:val="en-GB"/>
              </w:rPr>
              <w:t>29978fgh</w:t>
            </w:r>
            <w:bookmarkEnd w:id="301"/>
          </w:p>
        </w:tc>
        <w:tc>
          <w:tcPr>
            <w:tcW w:w="2551" w:type="dxa"/>
            <w:noWrap/>
            <w:hideMark/>
          </w:tcPr>
          <w:p w14:paraId="0FE81FDA"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02" w:name="lt_pId398"/>
            <w:proofErr w:type="spellStart"/>
            <w:r w:rsidRPr="00255DBE">
              <w:rPr>
                <w:sz w:val="20"/>
                <w:szCs w:val="26"/>
                <w:lang w:val="en-GB"/>
              </w:rPr>
              <w:t>Nuuday</w:t>
            </w:r>
            <w:proofErr w:type="spellEnd"/>
            <w:r w:rsidRPr="00255DBE">
              <w:rPr>
                <w:sz w:val="20"/>
                <w:szCs w:val="26"/>
                <w:lang w:val="en-GB"/>
              </w:rPr>
              <w:t xml:space="preserve"> A/S</w:t>
            </w:r>
            <w:bookmarkEnd w:id="302"/>
          </w:p>
        </w:tc>
        <w:tc>
          <w:tcPr>
            <w:tcW w:w="1553" w:type="dxa"/>
            <w:noWrap/>
          </w:tcPr>
          <w:p w14:paraId="571AB91F" w14:textId="36C58705"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5B838263" w14:textId="77777777" w:rsidTr="006C7FD5">
        <w:trPr>
          <w:cantSplit/>
          <w:trHeight w:val="284"/>
          <w:jc w:val="center"/>
        </w:trPr>
        <w:tc>
          <w:tcPr>
            <w:tcW w:w="3397" w:type="dxa"/>
            <w:noWrap/>
            <w:hideMark/>
          </w:tcPr>
          <w:p w14:paraId="3284F0B3" w14:textId="11CFA77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lastRenderedPageBreak/>
              <w:t>الاتصالات المتنقلة</w:t>
            </w:r>
          </w:p>
        </w:tc>
        <w:tc>
          <w:tcPr>
            <w:tcW w:w="2127" w:type="dxa"/>
            <w:noWrap/>
            <w:hideMark/>
          </w:tcPr>
          <w:p w14:paraId="3112D36D"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03" w:name="lt_pId402"/>
            <w:r w:rsidRPr="00255DBE">
              <w:rPr>
                <w:sz w:val="20"/>
                <w:szCs w:val="26"/>
                <w:lang w:val="en-GB"/>
              </w:rPr>
              <w:t>29979fgh</w:t>
            </w:r>
            <w:bookmarkEnd w:id="303"/>
          </w:p>
        </w:tc>
        <w:tc>
          <w:tcPr>
            <w:tcW w:w="2551" w:type="dxa"/>
            <w:noWrap/>
            <w:hideMark/>
          </w:tcPr>
          <w:p w14:paraId="3A45D29E"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proofErr w:type="spellStart"/>
            <w:r w:rsidRPr="00255DBE">
              <w:rPr>
                <w:sz w:val="20"/>
                <w:szCs w:val="26"/>
                <w:lang w:val="en-GB"/>
              </w:rPr>
              <w:t>Nuuday</w:t>
            </w:r>
            <w:proofErr w:type="spellEnd"/>
            <w:r w:rsidRPr="00255DBE">
              <w:rPr>
                <w:sz w:val="20"/>
                <w:szCs w:val="26"/>
                <w:lang w:val="en-GB"/>
              </w:rPr>
              <w:t xml:space="preserve"> A/S</w:t>
            </w:r>
          </w:p>
        </w:tc>
        <w:tc>
          <w:tcPr>
            <w:tcW w:w="1553" w:type="dxa"/>
            <w:noWrap/>
          </w:tcPr>
          <w:p w14:paraId="23ADBEF5" w14:textId="52D99EA9"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62B7ECFA" w14:textId="77777777" w:rsidTr="006C7FD5">
        <w:trPr>
          <w:cantSplit/>
          <w:trHeight w:val="284"/>
          <w:jc w:val="center"/>
        </w:trPr>
        <w:tc>
          <w:tcPr>
            <w:tcW w:w="3397" w:type="dxa"/>
            <w:noWrap/>
            <w:hideMark/>
          </w:tcPr>
          <w:p w14:paraId="5F2DF172" w14:textId="7F3819B1"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0094885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04" w:name="lt_pId407"/>
            <w:r w:rsidRPr="00255DBE">
              <w:rPr>
                <w:sz w:val="20"/>
                <w:szCs w:val="26"/>
                <w:lang w:val="en-GB"/>
              </w:rPr>
              <w:t>29960fgh</w:t>
            </w:r>
            <w:bookmarkEnd w:id="304"/>
          </w:p>
        </w:tc>
        <w:tc>
          <w:tcPr>
            <w:tcW w:w="2551" w:type="dxa"/>
            <w:noWrap/>
            <w:hideMark/>
          </w:tcPr>
          <w:p w14:paraId="5D3E6676"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05" w:name="lt_pId408"/>
            <w:proofErr w:type="spellStart"/>
            <w:r w:rsidRPr="00255DBE">
              <w:rPr>
                <w:sz w:val="20"/>
                <w:szCs w:val="26"/>
                <w:lang w:val="en-GB"/>
              </w:rPr>
              <w:t>Nuuday</w:t>
            </w:r>
            <w:proofErr w:type="spellEnd"/>
            <w:r w:rsidRPr="00255DBE">
              <w:rPr>
                <w:sz w:val="20"/>
                <w:szCs w:val="26"/>
                <w:lang w:val="en-GB"/>
              </w:rPr>
              <w:t xml:space="preserve"> A/S</w:t>
            </w:r>
            <w:bookmarkEnd w:id="305"/>
          </w:p>
        </w:tc>
        <w:tc>
          <w:tcPr>
            <w:tcW w:w="1553" w:type="dxa"/>
            <w:noWrap/>
          </w:tcPr>
          <w:p w14:paraId="3DEDB14F" w14:textId="01A89D0E"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3D674371" w14:textId="77777777" w:rsidTr="006C7FD5">
        <w:trPr>
          <w:cantSplit/>
          <w:trHeight w:val="284"/>
          <w:jc w:val="center"/>
        </w:trPr>
        <w:tc>
          <w:tcPr>
            <w:tcW w:w="3397" w:type="dxa"/>
            <w:noWrap/>
            <w:hideMark/>
          </w:tcPr>
          <w:p w14:paraId="450B2563" w14:textId="48EC4C1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57A61663"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06" w:name="lt_pId412"/>
            <w:r w:rsidRPr="00255DBE">
              <w:rPr>
                <w:sz w:val="20"/>
                <w:szCs w:val="26"/>
                <w:lang w:val="en-GB"/>
              </w:rPr>
              <w:t>29961fgh</w:t>
            </w:r>
            <w:bookmarkEnd w:id="306"/>
          </w:p>
        </w:tc>
        <w:tc>
          <w:tcPr>
            <w:tcW w:w="2551" w:type="dxa"/>
            <w:noWrap/>
            <w:hideMark/>
          </w:tcPr>
          <w:p w14:paraId="19B5C27D"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07" w:name="lt_pId413"/>
            <w:proofErr w:type="spellStart"/>
            <w:r w:rsidRPr="00255DBE">
              <w:rPr>
                <w:sz w:val="20"/>
                <w:szCs w:val="26"/>
                <w:lang w:val="en-GB"/>
              </w:rPr>
              <w:t>Nuuday</w:t>
            </w:r>
            <w:proofErr w:type="spellEnd"/>
            <w:r w:rsidRPr="00255DBE">
              <w:rPr>
                <w:sz w:val="20"/>
                <w:szCs w:val="26"/>
                <w:lang w:val="en-GB"/>
              </w:rPr>
              <w:t xml:space="preserve"> A/S</w:t>
            </w:r>
            <w:bookmarkEnd w:id="307"/>
          </w:p>
        </w:tc>
        <w:tc>
          <w:tcPr>
            <w:tcW w:w="1553" w:type="dxa"/>
            <w:noWrap/>
          </w:tcPr>
          <w:p w14:paraId="6CF2E5D0" w14:textId="3C9DC58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5F014773" w14:textId="77777777" w:rsidTr="006C7FD5">
        <w:trPr>
          <w:cantSplit/>
          <w:trHeight w:val="284"/>
          <w:jc w:val="center"/>
        </w:trPr>
        <w:tc>
          <w:tcPr>
            <w:tcW w:w="3397" w:type="dxa"/>
            <w:noWrap/>
            <w:hideMark/>
          </w:tcPr>
          <w:p w14:paraId="3D9308AA" w14:textId="669DF3BA"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4CC02797"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08" w:name="lt_pId417"/>
            <w:r w:rsidRPr="00255DBE">
              <w:rPr>
                <w:sz w:val="20"/>
                <w:szCs w:val="26"/>
                <w:lang w:val="en-GB"/>
              </w:rPr>
              <w:t>29962fgh</w:t>
            </w:r>
            <w:bookmarkEnd w:id="308"/>
          </w:p>
        </w:tc>
        <w:tc>
          <w:tcPr>
            <w:tcW w:w="2551" w:type="dxa"/>
            <w:noWrap/>
            <w:hideMark/>
          </w:tcPr>
          <w:p w14:paraId="02BBB0CA"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09" w:name="lt_pId418"/>
            <w:proofErr w:type="spellStart"/>
            <w:r w:rsidRPr="00255DBE">
              <w:rPr>
                <w:sz w:val="20"/>
                <w:szCs w:val="26"/>
                <w:lang w:val="en-GB"/>
              </w:rPr>
              <w:t>Nuuday</w:t>
            </w:r>
            <w:proofErr w:type="spellEnd"/>
            <w:r w:rsidRPr="00255DBE">
              <w:rPr>
                <w:sz w:val="20"/>
                <w:szCs w:val="26"/>
                <w:lang w:val="en-GB"/>
              </w:rPr>
              <w:t xml:space="preserve"> A/S</w:t>
            </w:r>
            <w:bookmarkEnd w:id="309"/>
          </w:p>
        </w:tc>
        <w:tc>
          <w:tcPr>
            <w:tcW w:w="1553" w:type="dxa"/>
            <w:noWrap/>
          </w:tcPr>
          <w:p w14:paraId="7579DC31" w14:textId="0BAFA2AA"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2E6BD1C8" w14:textId="77777777" w:rsidTr="006C7FD5">
        <w:trPr>
          <w:cantSplit/>
          <w:trHeight w:val="284"/>
          <w:jc w:val="center"/>
        </w:trPr>
        <w:tc>
          <w:tcPr>
            <w:tcW w:w="3397" w:type="dxa"/>
            <w:noWrap/>
            <w:hideMark/>
          </w:tcPr>
          <w:p w14:paraId="4F1EFD17" w14:textId="03520515"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72E02DEC"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10" w:name="lt_pId422"/>
            <w:r w:rsidRPr="00255DBE">
              <w:rPr>
                <w:sz w:val="20"/>
                <w:szCs w:val="26"/>
                <w:lang w:val="en-GB"/>
              </w:rPr>
              <w:t>29963fgh</w:t>
            </w:r>
            <w:bookmarkEnd w:id="310"/>
          </w:p>
        </w:tc>
        <w:tc>
          <w:tcPr>
            <w:tcW w:w="2551" w:type="dxa"/>
            <w:noWrap/>
            <w:hideMark/>
          </w:tcPr>
          <w:p w14:paraId="1D4EBD6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11" w:name="lt_pId423"/>
            <w:proofErr w:type="spellStart"/>
            <w:r w:rsidRPr="00255DBE">
              <w:rPr>
                <w:sz w:val="20"/>
                <w:szCs w:val="26"/>
                <w:lang w:val="en-GB"/>
              </w:rPr>
              <w:t>Nuuday</w:t>
            </w:r>
            <w:proofErr w:type="spellEnd"/>
            <w:r w:rsidRPr="00255DBE">
              <w:rPr>
                <w:sz w:val="20"/>
                <w:szCs w:val="26"/>
                <w:lang w:val="en-GB"/>
              </w:rPr>
              <w:t xml:space="preserve"> A/S</w:t>
            </w:r>
            <w:bookmarkEnd w:id="311"/>
          </w:p>
        </w:tc>
        <w:tc>
          <w:tcPr>
            <w:tcW w:w="1553" w:type="dxa"/>
            <w:noWrap/>
          </w:tcPr>
          <w:p w14:paraId="70C41BCF" w14:textId="6C0011C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02BEEA92" w14:textId="77777777" w:rsidTr="006C7FD5">
        <w:trPr>
          <w:cantSplit/>
          <w:trHeight w:val="284"/>
          <w:jc w:val="center"/>
        </w:trPr>
        <w:tc>
          <w:tcPr>
            <w:tcW w:w="3397" w:type="dxa"/>
            <w:noWrap/>
            <w:hideMark/>
          </w:tcPr>
          <w:p w14:paraId="795BA99D" w14:textId="2EFCF58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4C86E29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12" w:name="lt_pId427"/>
            <w:r w:rsidRPr="00255DBE">
              <w:rPr>
                <w:sz w:val="20"/>
                <w:szCs w:val="26"/>
                <w:lang w:val="en-GB"/>
              </w:rPr>
              <w:t>29964fgh</w:t>
            </w:r>
            <w:bookmarkEnd w:id="312"/>
          </w:p>
        </w:tc>
        <w:tc>
          <w:tcPr>
            <w:tcW w:w="2551" w:type="dxa"/>
            <w:noWrap/>
            <w:hideMark/>
          </w:tcPr>
          <w:p w14:paraId="6DAEE2AA"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13" w:name="lt_pId428"/>
            <w:proofErr w:type="spellStart"/>
            <w:r w:rsidRPr="00255DBE">
              <w:rPr>
                <w:sz w:val="20"/>
                <w:szCs w:val="26"/>
                <w:lang w:val="en-GB"/>
              </w:rPr>
              <w:t>Nuuday</w:t>
            </w:r>
            <w:proofErr w:type="spellEnd"/>
            <w:r w:rsidRPr="00255DBE">
              <w:rPr>
                <w:sz w:val="20"/>
                <w:szCs w:val="26"/>
                <w:lang w:val="en-GB"/>
              </w:rPr>
              <w:t xml:space="preserve"> A/S</w:t>
            </w:r>
            <w:bookmarkEnd w:id="313"/>
          </w:p>
        </w:tc>
        <w:tc>
          <w:tcPr>
            <w:tcW w:w="1553" w:type="dxa"/>
            <w:noWrap/>
          </w:tcPr>
          <w:p w14:paraId="693A759D" w14:textId="59B7A83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08FADEF7" w14:textId="77777777" w:rsidTr="006C7FD5">
        <w:trPr>
          <w:cantSplit/>
          <w:trHeight w:val="284"/>
          <w:jc w:val="center"/>
        </w:trPr>
        <w:tc>
          <w:tcPr>
            <w:tcW w:w="3397" w:type="dxa"/>
            <w:noWrap/>
            <w:hideMark/>
          </w:tcPr>
          <w:p w14:paraId="7139910B" w14:textId="4BBA3E09"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487E4111"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14" w:name="lt_pId432"/>
            <w:r w:rsidRPr="00255DBE">
              <w:rPr>
                <w:sz w:val="20"/>
                <w:szCs w:val="26"/>
                <w:lang w:val="en-GB"/>
              </w:rPr>
              <w:t>29965fgh</w:t>
            </w:r>
            <w:bookmarkEnd w:id="314"/>
          </w:p>
        </w:tc>
        <w:tc>
          <w:tcPr>
            <w:tcW w:w="2551" w:type="dxa"/>
            <w:noWrap/>
            <w:hideMark/>
          </w:tcPr>
          <w:p w14:paraId="2E931380"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15" w:name="lt_pId433"/>
            <w:proofErr w:type="spellStart"/>
            <w:r w:rsidRPr="00255DBE">
              <w:rPr>
                <w:sz w:val="20"/>
                <w:szCs w:val="26"/>
                <w:lang w:val="en-GB"/>
              </w:rPr>
              <w:t>Nuuday</w:t>
            </w:r>
            <w:proofErr w:type="spellEnd"/>
            <w:r w:rsidRPr="00255DBE">
              <w:rPr>
                <w:sz w:val="20"/>
                <w:szCs w:val="26"/>
                <w:lang w:val="en-GB"/>
              </w:rPr>
              <w:t xml:space="preserve"> A/S</w:t>
            </w:r>
            <w:bookmarkEnd w:id="315"/>
          </w:p>
        </w:tc>
        <w:tc>
          <w:tcPr>
            <w:tcW w:w="1553" w:type="dxa"/>
            <w:noWrap/>
          </w:tcPr>
          <w:p w14:paraId="5B5FE5AC" w14:textId="75BDD9A4"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316643D1" w14:textId="77777777" w:rsidTr="006C7FD5">
        <w:trPr>
          <w:cantSplit/>
          <w:trHeight w:val="284"/>
          <w:jc w:val="center"/>
        </w:trPr>
        <w:tc>
          <w:tcPr>
            <w:tcW w:w="3397" w:type="dxa"/>
            <w:noWrap/>
            <w:hideMark/>
          </w:tcPr>
          <w:p w14:paraId="1B48574A" w14:textId="452A920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41497625"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16" w:name="lt_pId437"/>
            <w:r w:rsidRPr="00255DBE">
              <w:rPr>
                <w:sz w:val="20"/>
                <w:szCs w:val="26"/>
                <w:lang w:val="en-GB"/>
              </w:rPr>
              <w:t>29966fgh</w:t>
            </w:r>
            <w:bookmarkEnd w:id="316"/>
          </w:p>
        </w:tc>
        <w:tc>
          <w:tcPr>
            <w:tcW w:w="2551" w:type="dxa"/>
            <w:noWrap/>
            <w:hideMark/>
          </w:tcPr>
          <w:p w14:paraId="3A462F20"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17" w:name="lt_pId438"/>
            <w:proofErr w:type="spellStart"/>
            <w:r w:rsidRPr="00255DBE">
              <w:rPr>
                <w:sz w:val="20"/>
                <w:szCs w:val="26"/>
                <w:lang w:val="en-GB"/>
              </w:rPr>
              <w:t>Nuuday</w:t>
            </w:r>
            <w:proofErr w:type="spellEnd"/>
            <w:r w:rsidRPr="00255DBE">
              <w:rPr>
                <w:sz w:val="20"/>
                <w:szCs w:val="26"/>
                <w:lang w:val="en-GB"/>
              </w:rPr>
              <w:t xml:space="preserve"> A/S</w:t>
            </w:r>
            <w:bookmarkEnd w:id="317"/>
          </w:p>
        </w:tc>
        <w:tc>
          <w:tcPr>
            <w:tcW w:w="1553" w:type="dxa"/>
            <w:noWrap/>
          </w:tcPr>
          <w:p w14:paraId="318AB59E" w14:textId="0F534C3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1CFE3600" w14:textId="77777777" w:rsidTr="006C7FD5">
        <w:trPr>
          <w:cantSplit/>
          <w:trHeight w:val="284"/>
          <w:jc w:val="center"/>
        </w:trPr>
        <w:tc>
          <w:tcPr>
            <w:tcW w:w="3397" w:type="dxa"/>
            <w:noWrap/>
            <w:hideMark/>
          </w:tcPr>
          <w:p w14:paraId="3B448576" w14:textId="44E2B5FA"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4EC0E638"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18" w:name="lt_pId442"/>
            <w:r w:rsidRPr="00255DBE">
              <w:rPr>
                <w:sz w:val="20"/>
                <w:szCs w:val="26"/>
                <w:lang w:val="en-GB"/>
              </w:rPr>
              <w:t>29967fgh</w:t>
            </w:r>
            <w:bookmarkEnd w:id="318"/>
          </w:p>
        </w:tc>
        <w:tc>
          <w:tcPr>
            <w:tcW w:w="2551" w:type="dxa"/>
            <w:noWrap/>
            <w:hideMark/>
          </w:tcPr>
          <w:p w14:paraId="594CD0D4"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19" w:name="lt_pId443"/>
            <w:proofErr w:type="spellStart"/>
            <w:r w:rsidRPr="00255DBE">
              <w:rPr>
                <w:sz w:val="20"/>
                <w:szCs w:val="26"/>
                <w:lang w:val="en-GB"/>
              </w:rPr>
              <w:t>Nuuday</w:t>
            </w:r>
            <w:proofErr w:type="spellEnd"/>
            <w:r w:rsidRPr="00255DBE">
              <w:rPr>
                <w:sz w:val="20"/>
                <w:szCs w:val="26"/>
                <w:lang w:val="en-GB"/>
              </w:rPr>
              <w:t xml:space="preserve"> A/S</w:t>
            </w:r>
            <w:bookmarkEnd w:id="319"/>
          </w:p>
        </w:tc>
        <w:tc>
          <w:tcPr>
            <w:tcW w:w="1553" w:type="dxa"/>
            <w:noWrap/>
          </w:tcPr>
          <w:p w14:paraId="72F430BA" w14:textId="09A063C1"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332C26DD" w14:textId="77777777" w:rsidTr="006C7FD5">
        <w:trPr>
          <w:cantSplit/>
          <w:trHeight w:val="284"/>
          <w:jc w:val="center"/>
        </w:trPr>
        <w:tc>
          <w:tcPr>
            <w:tcW w:w="3397" w:type="dxa"/>
            <w:noWrap/>
            <w:hideMark/>
          </w:tcPr>
          <w:p w14:paraId="5F6A5D2A" w14:textId="75784BDB"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0E84F2D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20" w:name="lt_pId447"/>
            <w:r w:rsidRPr="00255DBE">
              <w:rPr>
                <w:sz w:val="20"/>
                <w:szCs w:val="26"/>
                <w:lang w:val="en-GB"/>
              </w:rPr>
              <w:t>29968fgh</w:t>
            </w:r>
            <w:bookmarkEnd w:id="320"/>
          </w:p>
        </w:tc>
        <w:tc>
          <w:tcPr>
            <w:tcW w:w="2551" w:type="dxa"/>
            <w:noWrap/>
            <w:hideMark/>
          </w:tcPr>
          <w:p w14:paraId="1D641E9C"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21" w:name="lt_pId448"/>
            <w:proofErr w:type="spellStart"/>
            <w:r w:rsidRPr="00255DBE">
              <w:rPr>
                <w:sz w:val="20"/>
                <w:szCs w:val="26"/>
                <w:lang w:val="en-GB"/>
              </w:rPr>
              <w:t>Nuuday</w:t>
            </w:r>
            <w:proofErr w:type="spellEnd"/>
            <w:r w:rsidRPr="00255DBE">
              <w:rPr>
                <w:sz w:val="20"/>
                <w:szCs w:val="26"/>
                <w:lang w:val="en-GB"/>
              </w:rPr>
              <w:t xml:space="preserve"> A/S</w:t>
            </w:r>
            <w:bookmarkEnd w:id="321"/>
          </w:p>
        </w:tc>
        <w:tc>
          <w:tcPr>
            <w:tcW w:w="1553" w:type="dxa"/>
            <w:noWrap/>
          </w:tcPr>
          <w:p w14:paraId="24F7029E" w14:textId="691FA14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0517276A" w14:textId="77777777" w:rsidTr="006C7FD5">
        <w:trPr>
          <w:cantSplit/>
          <w:trHeight w:val="284"/>
          <w:jc w:val="center"/>
        </w:trPr>
        <w:tc>
          <w:tcPr>
            <w:tcW w:w="3397" w:type="dxa"/>
            <w:noWrap/>
            <w:hideMark/>
          </w:tcPr>
          <w:p w14:paraId="3FDBC05B" w14:textId="46AFA5B5"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6C6F3541"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22" w:name="lt_pId452"/>
            <w:r w:rsidRPr="00255DBE">
              <w:rPr>
                <w:sz w:val="20"/>
                <w:szCs w:val="26"/>
                <w:lang w:val="en-GB"/>
              </w:rPr>
              <w:t>29950fgh</w:t>
            </w:r>
            <w:bookmarkEnd w:id="322"/>
          </w:p>
        </w:tc>
        <w:tc>
          <w:tcPr>
            <w:tcW w:w="2551" w:type="dxa"/>
            <w:noWrap/>
            <w:hideMark/>
          </w:tcPr>
          <w:p w14:paraId="015AE26C"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23" w:name="lt_pId453"/>
            <w:proofErr w:type="spellStart"/>
            <w:r w:rsidRPr="00255DBE">
              <w:rPr>
                <w:sz w:val="20"/>
                <w:szCs w:val="26"/>
                <w:lang w:val="en-GB"/>
              </w:rPr>
              <w:t>Nuuday</w:t>
            </w:r>
            <w:proofErr w:type="spellEnd"/>
            <w:r w:rsidRPr="00255DBE">
              <w:rPr>
                <w:sz w:val="20"/>
                <w:szCs w:val="26"/>
                <w:lang w:val="en-GB"/>
              </w:rPr>
              <w:t xml:space="preserve"> A/S</w:t>
            </w:r>
            <w:bookmarkEnd w:id="323"/>
          </w:p>
        </w:tc>
        <w:tc>
          <w:tcPr>
            <w:tcW w:w="1553" w:type="dxa"/>
            <w:noWrap/>
          </w:tcPr>
          <w:p w14:paraId="16ACFA9D" w14:textId="7D7BFE08"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0EA27FE5" w14:textId="77777777" w:rsidTr="006C7FD5">
        <w:trPr>
          <w:cantSplit/>
          <w:trHeight w:val="284"/>
          <w:jc w:val="center"/>
        </w:trPr>
        <w:tc>
          <w:tcPr>
            <w:tcW w:w="3397" w:type="dxa"/>
            <w:noWrap/>
            <w:hideMark/>
          </w:tcPr>
          <w:p w14:paraId="644FCC55" w14:textId="31B15FD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645ED1A0"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24" w:name="lt_pId457"/>
            <w:r w:rsidRPr="00255DBE">
              <w:rPr>
                <w:sz w:val="20"/>
                <w:szCs w:val="26"/>
                <w:lang w:val="en-GB"/>
              </w:rPr>
              <w:t>29951fgh</w:t>
            </w:r>
            <w:bookmarkEnd w:id="324"/>
          </w:p>
        </w:tc>
        <w:tc>
          <w:tcPr>
            <w:tcW w:w="2551" w:type="dxa"/>
            <w:noWrap/>
            <w:hideMark/>
          </w:tcPr>
          <w:p w14:paraId="249CC92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25" w:name="lt_pId458"/>
            <w:proofErr w:type="spellStart"/>
            <w:r w:rsidRPr="00255DBE">
              <w:rPr>
                <w:sz w:val="20"/>
                <w:szCs w:val="26"/>
                <w:lang w:val="en-GB"/>
              </w:rPr>
              <w:t>Nuuday</w:t>
            </w:r>
            <w:proofErr w:type="spellEnd"/>
            <w:r w:rsidRPr="00255DBE">
              <w:rPr>
                <w:sz w:val="20"/>
                <w:szCs w:val="26"/>
                <w:lang w:val="en-GB"/>
              </w:rPr>
              <w:t xml:space="preserve"> A/S</w:t>
            </w:r>
            <w:bookmarkEnd w:id="325"/>
          </w:p>
        </w:tc>
        <w:tc>
          <w:tcPr>
            <w:tcW w:w="1553" w:type="dxa"/>
            <w:noWrap/>
          </w:tcPr>
          <w:p w14:paraId="2DDCE74F" w14:textId="18CD6AC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3A84DB49" w14:textId="77777777" w:rsidTr="006C7FD5">
        <w:trPr>
          <w:cantSplit/>
          <w:trHeight w:val="284"/>
          <w:jc w:val="center"/>
        </w:trPr>
        <w:tc>
          <w:tcPr>
            <w:tcW w:w="3397" w:type="dxa"/>
            <w:noWrap/>
            <w:hideMark/>
          </w:tcPr>
          <w:p w14:paraId="0B111E88" w14:textId="23520AF3"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2ACCEC93"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26" w:name="lt_pId462"/>
            <w:r w:rsidRPr="00255DBE">
              <w:rPr>
                <w:sz w:val="20"/>
                <w:szCs w:val="26"/>
                <w:lang w:val="en-GB"/>
              </w:rPr>
              <w:t>29952fgh</w:t>
            </w:r>
            <w:bookmarkEnd w:id="326"/>
          </w:p>
        </w:tc>
        <w:tc>
          <w:tcPr>
            <w:tcW w:w="2551" w:type="dxa"/>
            <w:noWrap/>
            <w:hideMark/>
          </w:tcPr>
          <w:p w14:paraId="129C7A7A"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27" w:name="lt_pId463"/>
            <w:proofErr w:type="spellStart"/>
            <w:r w:rsidRPr="00255DBE">
              <w:rPr>
                <w:sz w:val="20"/>
                <w:szCs w:val="26"/>
                <w:lang w:val="en-GB"/>
              </w:rPr>
              <w:t>Nuuday</w:t>
            </w:r>
            <w:proofErr w:type="spellEnd"/>
            <w:r w:rsidRPr="00255DBE">
              <w:rPr>
                <w:sz w:val="20"/>
                <w:szCs w:val="26"/>
                <w:lang w:val="en-GB"/>
              </w:rPr>
              <w:t xml:space="preserve"> A/S</w:t>
            </w:r>
            <w:bookmarkEnd w:id="327"/>
          </w:p>
        </w:tc>
        <w:tc>
          <w:tcPr>
            <w:tcW w:w="1553" w:type="dxa"/>
            <w:noWrap/>
          </w:tcPr>
          <w:p w14:paraId="18136135" w14:textId="1B86F18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35E5C92D" w14:textId="77777777" w:rsidTr="006C7FD5">
        <w:trPr>
          <w:cantSplit/>
          <w:trHeight w:val="284"/>
          <w:jc w:val="center"/>
        </w:trPr>
        <w:tc>
          <w:tcPr>
            <w:tcW w:w="3397" w:type="dxa"/>
            <w:noWrap/>
            <w:hideMark/>
          </w:tcPr>
          <w:p w14:paraId="15DD5FBB" w14:textId="0BB0430B"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68AE4519"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28" w:name="lt_pId467"/>
            <w:r w:rsidRPr="00255DBE">
              <w:rPr>
                <w:sz w:val="20"/>
                <w:szCs w:val="26"/>
                <w:lang w:val="en-GB"/>
              </w:rPr>
              <w:t>29953fgh</w:t>
            </w:r>
            <w:bookmarkEnd w:id="328"/>
          </w:p>
        </w:tc>
        <w:tc>
          <w:tcPr>
            <w:tcW w:w="2551" w:type="dxa"/>
            <w:noWrap/>
            <w:hideMark/>
          </w:tcPr>
          <w:p w14:paraId="009DCAD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29" w:name="lt_pId468"/>
            <w:proofErr w:type="spellStart"/>
            <w:r w:rsidRPr="00255DBE">
              <w:rPr>
                <w:sz w:val="20"/>
                <w:szCs w:val="26"/>
                <w:lang w:val="en-GB"/>
              </w:rPr>
              <w:t>Nuuday</w:t>
            </w:r>
            <w:proofErr w:type="spellEnd"/>
            <w:r w:rsidRPr="00255DBE">
              <w:rPr>
                <w:sz w:val="20"/>
                <w:szCs w:val="26"/>
                <w:lang w:val="en-GB"/>
              </w:rPr>
              <w:t xml:space="preserve"> A/S</w:t>
            </w:r>
            <w:bookmarkEnd w:id="329"/>
          </w:p>
        </w:tc>
        <w:tc>
          <w:tcPr>
            <w:tcW w:w="1553" w:type="dxa"/>
            <w:noWrap/>
          </w:tcPr>
          <w:p w14:paraId="407A7BA2" w14:textId="22ED4EBE"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7E513276" w14:textId="77777777" w:rsidTr="006C7FD5">
        <w:trPr>
          <w:cantSplit/>
          <w:trHeight w:val="284"/>
          <w:jc w:val="center"/>
        </w:trPr>
        <w:tc>
          <w:tcPr>
            <w:tcW w:w="3397" w:type="dxa"/>
            <w:noWrap/>
            <w:hideMark/>
          </w:tcPr>
          <w:p w14:paraId="4B6381B0" w14:textId="5E04D101"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43731B9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30" w:name="lt_pId472"/>
            <w:r w:rsidRPr="00255DBE">
              <w:rPr>
                <w:sz w:val="20"/>
                <w:szCs w:val="26"/>
                <w:lang w:val="en-GB"/>
              </w:rPr>
              <w:t>29954fgh</w:t>
            </w:r>
            <w:bookmarkEnd w:id="330"/>
          </w:p>
        </w:tc>
        <w:tc>
          <w:tcPr>
            <w:tcW w:w="2551" w:type="dxa"/>
            <w:noWrap/>
            <w:hideMark/>
          </w:tcPr>
          <w:p w14:paraId="31F599B0"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31" w:name="lt_pId473"/>
            <w:proofErr w:type="spellStart"/>
            <w:r w:rsidRPr="00255DBE">
              <w:rPr>
                <w:sz w:val="20"/>
                <w:szCs w:val="26"/>
                <w:lang w:val="en-GB"/>
              </w:rPr>
              <w:t>Nuuday</w:t>
            </w:r>
            <w:proofErr w:type="spellEnd"/>
            <w:r w:rsidRPr="00255DBE">
              <w:rPr>
                <w:sz w:val="20"/>
                <w:szCs w:val="26"/>
                <w:lang w:val="en-GB"/>
              </w:rPr>
              <w:t xml:space="preserve"> A/S</w:t>
            </w:r>
            <w:bookmarkEnd w:id="331"/>
          </w:p>
        </w:tc>
        <w:tc>
          <w:tcPr>
            <w:tcW w:w="1553" w:type="dxa"/>
            <w:noWrap/>
          </w:tcPr>
          <w:p w14:paraId="3615D320" w14:textId="04F2A26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135E82A9" w14:textId="77777777" w:rsidTr="006C7FD5">
        <w:trPr>
          <w:cantSplit/>
          <w:trHeight w:val="284"/>
          <w:jc w:val="center"/>
        </w:trPr>
        <w:tc>
          <w:tcPr>
            <w:tcW w:w="3397" w:type="dxa"/>
            <w:noWrap/>
            <w:hideMark/>
          </w:tcPr>
          <w:p w14:paraId="0C09CFC8" w14:textId="2EDF532A"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6F74E95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32" w:name="lt_pId477"/>
            <w:r w:rsidRPr="00255DBE">
              <w:rPr>
                <w:sz w:val="20"/>
                <w:szCs w:val="26"/>
                <w:lang w:val="en-GB"/>
              </w:rPr>
              <w:t>29955fgh</w:t>
            </w:r>
            <w:bookmarkEnd w:id="332"/>
          </w:p>
        </w:tc>
        <w:tc>
          <w:tcPr>
            <w:tcW w:w="2551" w:type="dxa"/>
            <w:noWrap/>
            <w:hideMark/>
          </w:tcPr>
          <w:p w14:paraId="7327DB6F"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33" w:name="lt_pId478"/>
            <w:proofErr w:type="spellStart"/>
            <w:r w:rsidRPr="00255DBE">
              <w:rPr>
                <w:sz w:val="20"/>
                <w:szCs w:val="26"/>
                <w:lang w:val="en-GB"/>
              </w:rPr>
              <w:t>Nuuday</w:t>
            </w:r>
            <w:proofErr w:type="spellEnd"/>
            <w:r w:rsidRPr="00255DBE">
              <w:rPr>
                <w:sz w:val="20"/>
                <w:szCs w:val="26"/>
                <w:lang w:val="en-GB"/>
              </w:rPr>
              <w:t xml:space="preserve"> A/S</w:t>
            </w:r>
            <w:bookmarkEnd w:id="333"/>
          </w:p>
        </w:tc>
        <w:tc>
          <w:tcPr>
            <w:tcW w:w="1553" w:type="dxa"/>
            <w:noWrap/>
          </w:tcPr>
          <w:p w14:paraId="5B1A19D9" w14:textId="6B4DC314"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038BA09B" w14:textId="77777777" w:rsidTr="006C7FD5">
        <w:trPr>
          <w:cantSplit/>
          <w:trHeight w:val="284"/>
          <w:jc w:val="center"/>
        </w:trPr>
        <w:tc>
          <w:tcPr>
            <w:tcW w:w="3397" w:type="dxa"/>
            <w:noWrap/>
            <w:hideMark/>
          </w:tcPr>
          <w:p w14:paraId="2BC7454B" w14:textId="5FC3D38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16BA150E"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34" w:name="lt_pId482"/>
            <w:r w:rsidRPr="00255DBE">
              <w:rPr>
                <w:sz w:val="20"/>
                <w:szCs w:val="26"/>
                <w:lang w:val="en-GB"/>
              </w:rPr>
              <w:t>29956fgh</w:t>
            </w:r>
            <w:bookmarkEnd w:id="334"/>
          </w:p>
        </w:tc>
        <w:tc>
          <w:tcPr>
            <w:tcW w:w="2551" w:type="dxa"/>
            <w:noWrap/>
            <w:hideMark/>
          </w:tcPr>
          <w:p w14:paraId="7BC6868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35" w:name="lt_pId483"/>
            <w:proofErr w:type="spellStart"/>
            <w:r w:rsidRPr="00255DBE">
              <w:rPr>
                <w:sz w:val="20"/>
                <w:szCs w:val="26"/>
                <w:lang w:val="en-GB"/>
              </w:rPr>
              <w:t>Nuuday</w:t>
            </w:r>
            <w:proofErr w:type="spellEnd"/>
            <w:r w:rsidRPr="00255DBE">
              <w:rPr>
                <w:sz w:val="20"/>
                <w:szCs w:val="26"/>
                <w:lang w:val="en-GB"/>
              </w:rPr>
              <w:t xml:space="preserve"> A/S</w:t>
            </w:r>
            <w:bookmarkEnd w:id="335"/>
          </w:p>
        </w:tc>
        <w:tc>
          <w:tcPr>
            <w:tcW w:w="1553" w:type="dxa"/>
            <w:noWrap/>
          </w:tcPr>
          <w:p w14:paraId="0A2333EC" w14:textId="51E3987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00D0CC86" w14:textId="77777777" w:rsidTr="006C7FD5">
        <w:trPr>
          <w:cantSplit/>
          <w:trHeight w:val="284"/>
          <w:jc w:val="center"/>
        </w:trPr>
        <w:tc>
          <w:tcPr>
            <w:tcW w:w="3397" w:type="dxa"/>
            <w:noWrap/>
            <w:hideMark/>
          </w:tcPr>
          <w:p w14:paraId="1E9D12CF" w14:textId="336D4342"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0AE74108"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36" w:name="lt_pId487"/>
            <w:r w:rsidRPr="00255DBE">
              <w:rPr>
                <w:sz w:val="20"/>
                <w:szCs w:val="26"/>
                <w:lang w:val="en-GB"/>
              </w:rPr>
              <w:t>29957fgh</w:t>
            </w:r>
            <w:bookmarkEnd w:id="336"/>
          </w:p>
        </w:tc>
        <w:tc>
          <w:tcPr>
            <w:tcW w:w="2551" w:type="dxa"/>
            <w:noWrap/>
            <w:hideMark/>
          </w:tcPr>
          <w:p w14:paraId="64B67B5D"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37" w:name="lt_pId488"/>
            <w:proofErr w:type="spellStart"/>
            <w:r w:rsidRPr="00255DBE">
              <w:rPr>
                <w:sz w:val="20"/>
                <w:szCs w:val="26"/>
                <w:lang w:val="en-GB"/>
              </w:rPr>
              <w:t>Nuuday</w:t>
            </w:r>
            <w:proofErr w:type="spellEnd"/>
            <w:r w:rsidRPr="00255DBE">
              <w:rPr>
                <w:sz w:val="20"/>
                <w:szCs w:val="26"/>
                <w:lang w:val="en-GB"/>
              </w:rPr>
              <w:t xml:space="preserve"> A/S</w:t>
            </w:r>
            <w:bookmarkEnd w:id="337"/>
          </w:p>
        </w:tc>
        <w:tc>
          <w:tcPr>
            <w:tcW w:w="1553" w:type="dxa"/>
            <w:noWrap/>
          </w:tcPr>
          <w:p w14:paraId="47A7861C" w14:textId="235DCE4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5AFC34F1" w14:textId="77777777" w:rsidTr="006C7FD5">
        <w:trPr>
          <w:cantSplit/>
          <w:trHeight w:val="284"/>
          <w:jc w:val="center"/>
        </w:trPr>
        <w:tc>
          <w:tcPr>
            <w:tcW w:w="3397" w:type="dxa"/>
            <w:noWrap/>
            <w:hideMark/>
          </w:tcPr>
          <w:p w14:paraId="6542D6D1" w14:textId="5BBA5C3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5037FB39"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38" w:name="lt_pId492"/>
            <w:r w:rsidRPr="00255DBE">
              <w:rPr>
                <w:sz w:val="20"/>
                <w:szCs w:val="26"/>
                <w:lang w:val="en-GB"/>
              </w:rPr>
              <w:t>29958fgh</w:t>
            </w:r>
            <w:bookmarkEnd w:id="338"/>
          </w:p>
        </w:tc>
        <w:tc>
          <w:tcPr>
            <w:tcW w:w="2551" w:type="dxa"/>
            <w:noWrap/>
            <w:hideMark/>
          </w:tcPr>
          <w:p w14:paraId="0EADA336"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39" w:name="lt_pId493"/>
            <w:proofErr w:type="spellStart"/>
            <w:r w:rsidRPr="00255DBE">
              <w:rPr>
                <w:sz w:val="20"/>
                <w:szCs w:val="26"/>
                <w:lang w:val="en-GB"/>
              </w:rPr>
              <w:t>Nuuday</w:t>
            </w:r>
            <w:proofErr w:type="spellEnd"/>
            <w:r w:rsidRPr="00255DBE">
              <w:rPr>
                <w:sz w:val="20"/>
                <w:szCs w:val="26"/>
                <w:lang w:val="en-GB"/>
              </w:rPr>
              <w:t xml:space="preserve"> A/S</w:t>
            </w:r>
            <w:bookmarkEnd w:id="339"/>
          </w:p>
        </w:tc>
        <w:tc>
          <w:tcPr>
            <w:tcW w:w="1553" w:type="dxa"/>
            <w:noWrap/>
          </w:tcPr>
          <w:p w14:paraId="365AF881" w14:textId="60C0201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1881A8D2" w14:textId="77777777" w:rsidTr="006C7FD5">
        <w:trPr>
          <w:cantSplit/>
          <w:trHeight w:val="284"/>
          <w:jc w:val="center"/>
        </w:trPr>
        <w:tc>
          <w:tcPr>
            <w:tcW w:w="3397" w:type="dxa"/>
            <w:noWrap/>
            <w:hideMark/>
          </w:tcPr>
          <w:p w14:paraId="1887F7B7" w14:textId="5591948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3336EC1E"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40" w:name="lt_pId497"/>
            <w:r w:rsidRPr="00255DBE">
              <w:rPr>
                <w:sz w:val="20"/>
                <w:szCs w:val="26"/>
                <w:lang w:val="en-GB"/>
              </w:rPr>
              <w:t>29959fgh</w:t>
            </w:r>
            <w:bookmarkEnd w:id="340"/>
          </w:p>
        </w:tc>
        <w:tc>
          <w:tcPr>
            <w:tcW w:w="2551" w:type="dxa"/>
            <w:noWrap/>
            <w:hideMark/>
          </w:tcPr>
          <w:p w14:paraId="5D0CFD0F"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41" w:name="lt_pId498"/>
            <w:proofErr w:type="spellStart"/>
            <w:r w:rsidRPr="00255DBE">
              <w:rPr>
                <w:sz w:val="20"/>
                <w:szCs w:val="26"/>
                <w:lang w:val="en-GB"/>
              </w:rPr>
              <w:t>Nuuday</w:t>
            </w:r>
            <w:proofErr w:type="spellEnd"/>
            <w:r w:rsidRPr="00255DBE">
              <w:rPr>
                <w:sz w:val="20"/>
                <w:szCs w:val="26"/>
                <w:lang w:val="en-GB"/>
              </w:rPr>
              <w:t xml:space="preserve"> A/S</w:t>
            </w:r>
            <w:bookmarkEnd w:id="341"/>
          </w:p>
        </w:tc>
        <w:tc>
          <w:tcPr>
            <w:tcW w:w="1553" w:type="dxa"/>
            <w:noWrap/>
          </w:tcPr>
          <w:p w14:paraId="56551133" w14:textId="459CBE98"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018FC037" w14:textId="77777777" w:rsidTr="006C7FD5">
        <w:trPr>
          <w:cantSplit/>
          <w:trHeight w:val="284"/>
          <w:jc w:val="center"/>
        </w:trPr>
        <w:tc>
          <w:tcPr>
            <w:tcW w:w="3397" w:type="dxa"/>
            <w:noWrap/>
            <w:hideMark/>
          </w:tcPr>
          <w:p w14:paraId="41364B38" w14:textId="7690B2B1"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5AF06F65"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42" w:name="lt_pId502"/>
            <w:r w:rsidRPr="00255DBE">
              <w:rPr>
                <w:sz w:val="20"/>
                <w:szCs w:val="26"/>
                <w:lang w:val="en-GB"/>
              </w:rPr>
              <w:t>51651fgh</w:t>
            </w:r>
            <w:bookmarkEnd w:id="342"/>
          </w:p>
        </w:tc>
        <w:tc>
          <w:tcPr>
            <w:tcW w:w="2551" w:type="dxa"/>
            <w:noWrap/>
            <w:hideMark/>
          </w:tcPr>
          <w:p w14:paraId="54EE5D8B"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43" w:name="lt_pId503"/>
            <w:proofErr w:type="spellStart"/>
            <w:r w:rsidRPr="00255DBE">
              <w:rPr>
                <w:sz w:val="20"/>
                <w:szCs w:val="26"/>
                <w:lang w:val="en-GB"/>
              </w:rPr>
              <w:t>Nuuday</w:t>
            </w:r>
            <w:proofErr w:type="spellEnd"/>
            <w:r w:rsidRPr="00255DBE">
              <w:rPr>
                <w:sz w:val="20"/>
                <w:szCs w:val="26"/>
                <w:lang w:val="en-GB"/>
              </w:rPr>
              <w:t xml:space="preserve"> A/S</w:t>
            </w:r>
            <w:bookmarkEnd w:id="343"/>
          </w:p>
        </w:tc>
        <w:tc>
          <w:tcPr>
            <w:tcW w:w="1553" w:type="dxa"/>
            <w:noWrap/>
          </w:tcPr>
          <w:p w14:paraId="57876DE5" w14:textId="2948A0B1"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58410237" w14:textId="77777777" w:rsidTr="006C7FD5">
        <w:trPr>
          <w:cantSplit/>
          <w:trHeight w:val="284"/>
          <w:jc w:val="center"/>
        </w:trPr>
        <w:tc>
          <w:tcPr>
            <w:tcW w:w="3397" w:type="dxa"/>
            <w:noWrap/>
            <w:hideMark/>
          </w:tcPr>
          <w:p w14:paraId="02CD9F2E" w14:textId="0C661912"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256046BC"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44" w:name="lt_pId507"/>
            <w:r w:rsidRPr="00255DBE">
              <w:rPr>
                <w:sz w:val="20"/>
                <w:szCs w:val="26"/>
                <w:lang w:val="en-GB"/>
              </w:rPr>
              <w:t>51654fgh</w:t>
            </w:r>
            <w:bookmarkEnd w:id="344"/>
          </w:p>
        </w:tc>
        <w:tc>
          <w:tcPr>
            <w:tcW w:w="2551" w:type="dxa"/>
            <w:noWrap/>
            <w:hideMark/>
          </w:tcPr>
          <w:p w14:paraId="798660E9"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45" w:name="lt_pId508"/>
            <w:proofErr w:type="spellStart"/>
            <w:r w:rsidRPr="00255DBE">
              <w:rPr>
                <w:sz w:val="20"/>
                <w:szCs w:val="26"/>
                <w:lang w:val="en-GB"/>
              </w:rPr>
              <w:t>Nuuday</w:t>
            </w:r>
            <w:proofErr w:type="spellEnd"/>
            <w:r w:rsidRPr="00255DBE">
              <w:rPr>
                <w:sz w:val="20"/>
                <w:szCs w:val="26"/>
                <w:lang w:val="en-GB"/>
              </w:rPr>
              <w:t xml:space="preserve"> A/S</w:t>
            </w:r>
            <w:bookmarkEnd w:id="345"/>
          </w:p>
        </w:tc>
        <w:tc>
          <w:tcPr>
            <w:tcW w:w="1553" w:type="dxa"/>
            <w:noWrap/>
          </w:tcPr>
          <w:p w14:paraId="3340CE8F" w14:textId="6249671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59D0B371" w14:textId="77777777" w:rsidTr="006C7FD5">
        <w:trPr>
          <w:cantSplit/>
          <w:trHeight w:val="284"/>
          <w:jc w:val="center"/>
        </w:trPr>
        <w:tc>
          <w:tcPr>
            <w:tcW w:w="3397" w:type="dxa"/>
            <w:noWrap/>
            <w:hideMark/>
          </w:tcPr>
          <w:p w14:paraId="50FECFA5" w14:textId="7A824FFA"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5A70DAB6"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46" w:name="lt_pId512"/>
            <w:r w:rsidRPr="00255DBE">
              <w:rPr>
                <w:sz w:val="20"/>
                <w:szCs w:val="26"/>
                <w:lang w:val="en-GB"/>
              </w:rPr>
              <w:t>51657fgh</w:t>
            </w:r>
            <w:bookmarkEnd w:id="346"/>
          </w:p>
        </w:tc>
        <w:tc>
          <w:tcPr>
            <w:tcW w:w="2551" w:type="dxa"/>
            <w:noWrap/>
            <w:hideMark/>
          </w:tcPr>
          <w:p w14:paraId="368355EE"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47" w:name="lt_pId513"/>
            <w:proofErr w:type="spellStart"/>
            <w:r w:rsidRPr="00255DBE">
              <w:rPr>
                <w:sz w:val="20"/>
                <w:szCs w:val="26"/>
                <w:lang w:val="en-GB"/>
              </w:rPr>
              <w:t>Nuuday</w:t>
            </w:r>
            <w:proofErr w:type="spellEnd"/>
            <w:r w:rsidRPr="00255DBE">
              <w:rPr>
                <w:sz w:val="20"/>
                <w:szCs w:val="26"/>
                <w:lang w:val="en-GB"/>
              </w:rPr>
              <w:t xml:space="preserve"> A/S</w:t>
            </w:r>
            <w:bookmarkEnd w:id="347"/>
          </w:p>
        </w:tc>
        <w:tc>
          <w:tcPr>
            <w:tcW w:w="1553" w:type="dxa"/>
            <w:noWrap/>
          </w:tcPr>
          <w:p w14:paraId="67844ED2" w14:textId="3505A1F2"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1ABF4E6E" w14:textId="77777777" w:rsidTr="006C7FD5">
        <w:trPr>
          <w:cantSplit/>
          <w:trHeight w:val="284"/>
          <w:jc w:val="center"/>
        </w:trPr>
        <w:tc>
          <w:tcPr>
            <w:tcW w:w="3397" w:type="dxa"/>
            <w:noWrap/>
            <w:hideMark/>
          </w:tcPr>
          <w:p w14:paraId="3680D822" w14:textId="5081D069"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07F06147"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48" w:name="lt_pId517"/>
            <w:r w:rsidRPr="00255DBE">
              <w:rPr>
                <w:sz w:val="20"/>
                <w:szCs w:val="26"/>
                <w:lang w:val="en-GB"/>
              </w:rPr>
              <w:t>51692fgh</w:t>
            </w:r>
            <w:bookmarkEnd w:id="348"/>
          </w:p>
        </w:tc>
        <w:tc>
          <w:tcPr>
            <w:tcW w:w="2551" w:type="dxa"/>
            <w:noWrap/>
            <w:hideMark/>
          </w:tcPr>
          <w:p w14:paraId="2BD09ADD"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49" w:name="lt_pId518"/>
            <w:proofErr w:type="spellStart"/>
            <w:r w:rsidRPr="00255DBE">
              <w:rPr>
                <w:sz w:val="20"/>
                <w:szCs w:val="26"/>
                <w:lang w:val="en-GB"/>
              </w:rPr>
              <w:t>Nuuday</w:t>
            </w:r>
            <w:proofErr w:type="spellEnd"/>
            <w:r w:rsidRPr="00255DBE">
              <w:rPr>
                <w:sz w:val="20"/>
                <w:szCs w:val="26"/>
                <w:lang w:val="en-GB"/>
              </w:rPr>
              <w:t xml:space="preserve"> A/S</w:t>
            </w:r>
            <w:bookmarkEnd w:id="349"/>
          </w:p>
        </w:tc>
        <w:tc>
          <w:tcPr>
            <w:tcW w:w="1553" w:type="dxa"/>
            <w:noWrap/>
          </w:tcPr>
          <w:p w14:paraId="7CD1E15B" w14:textId="342295A9"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5351EAAB" w14:textId="77777777" w:rsidTr="006C7FD5">
        <w:trPr>
          <w:cantSplit/>
          <w:trHeight w:val="284"/>
          <w:jc w:val="center"/>
        </w:trPr>
        <w:tc>
          <w:tcPr>
            <w:tcW w:w="3397" w:type="dxa"/>
            <w:noWrap/>
            <w:hideMark/>
          </w:tcPr>
          <w:p w14:paraId="38309ADE" w14:textId="70097C63"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3BB2065F"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50" w:name="lt_pId522"/>
            <w:r w:rsidRPr="00255DBE">
              <w:rPr>
                <w:sz w:val="20"/>
                <w:szCs w:val="26"/>
                <w:lang w:val="en-GB"/>
              </w:rPr>
              <w:t>51696fgh</w:t>
            </w:r>
            <w:bookmarkEnd w:id="350"/>
          </w:p>
        </w:tc>
        <w:tc>
          <w:tcPr>
            <w:tcW w:w="2551" w:type="dxa"/>
            <w:noWrap/>
            <w:hideMark/>
          </w:tcPr>
          <w:p w14:paraId="37AB4E8B"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51" w:name="lt_pId523"/>
            <w:proofErr w:type="spellStart"/>
            <w:r w:rsidRPr="00255DBE">
              <w:rPr>
                <w:sz w:val="20"/>
                <w:szCs w:val="26"/>
                <w:lang w:val="en-GB"/>
              </w:rPr>
              <w:t>Nuuday</w:t>
            </w:r>
            <w:proofErr w:type="spellEnd"/>
            <w:r w:rsidRPr="00255DBE">
              <w:rPr>
                <w:sz w:val="20"/>
                <w:szCs w:val="26"/>
                <w:lang w:val="en-GB"/>
              </w:rPr>
              <w:t xml:space="preserve"> A/S</w:t>
            </w:r>
            <w:bookmarkEnd w:id="351"/>
          </w:p>
        </w:tc>
        <w:tc>
          <w:tcPr>
            <w:tcW w:w="1553" w:type="dxa"/>
            <w:noWrap/>
          </w:tcPr>
          <w:p w14:paraId="41F0F0C7" w14:textId="2DD43895"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3C686C68" w14:textId="77777777" w:rsidTr="006C7FD5">
        <w:trPr>
          <w:cantSplit/>
          <w:trHeight w:val="284"/>
          <w:jc w:val="center"/>
        </w:trPr>
        <w:tc>
          <w:tcPr>
            <w:tcW w:w="3397" w:type="dxa"/>
            <w:noWrap/>
            <w:hideMark/>
          </w:tcPr>
          <w:p w14:paraId="08A47CF0" w14:textId="10EFA903"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2959BC5C"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52" w:name="lt_pId527"/>
            <w:r w:rsidRPr="00255DBE">
              <w:rPr>
                <w:sz w:val="20"/>
                <w:szCs w:val="26"/>
                <w:lang w:val="en-GB"/>
              </w:rPr>
              <w:t>61210fgh</w:t>
            </w:r>
            <w:bookmarkEnd w:id="352"/>
          </w:p>
        </w:tc>
        <w:tc>
          <w:tcPr>
            <w:tcW w:w="2551" w:type="dxa"/>
            <w:noWrap/>
            <w:hideMark/>
          </w:tcPr>
          <w:p w14:paraId="729BDF99"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53" w:name="lt_pId528"/>
            <w:proofErr w:type="spellStart"/>
            <w:r w:rsidRPr="00255DBE">
              <w:rPr>
                <w:sz w:val="20"/>
                <w:szCs w:val="26"/>
                <w:lang w:val="en-GB"/>
              </w:rPr>
              <w:t>Nuuday</w:t>
            </w:r>
            <w:proofErr w:type="spellEnd"/>
            <w:r w:rsidRPr="00255DBE">
              <w:rPr>
                <w:sz w:val="20"/>
                <w:szCs w:val="26"/>
                <w:lang w:val="en-GB"/>
              </w:rPr>
              <w:t xml:space="preserve"> A/S</w:t>
            </w:r>
            <w:bookmarkEnd w:id="353"/>
          </w:p>
        </w:tc>
        <w:tc>
          <w:tcPr>
            <w:tcW w:w="1553" w:type="dxa"/>
            <w:noWrap/>
          </w:tcPr>
          <w:p w14:paraId="60DDEA0A" w14:textId="418B6AD8"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3CAA90E1" w14:textId="77777777" w:rsidTr="006C7FD5">
        <w:trPr>
          <w:cantSplit/>
          <w:trHeight w:val="284"/>
          <w:jc w:val="center"/>
        </w:trPr>
        <w:tc>
          <w:tcPr>
            <w:tcW w:w="3397" w:type="dxa"/>
            <w:noWrap/>
            <w:hideMark/>
          </w:tcPr>
          <w:p w14:paraId="0D13A568" w14:textId="348F7615"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45BD2F2B"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54" w:name="lt_pId532"/>
            <w:r w:rsidRPr="00255DBE">
              <w:rPr>
                <w:sz w:val="20"/>
                <w:szCs w:val="26"/>
                <w:lang w:val="en-GB"/>
              </w:rPr>
              <w:t>61211fgh</w:t>
            </w:r>
            <w:bookmarkEnd w:id="354"/>
          </w:p>
        </w:tc>
        <w:tc>
          <w:tcPr>
            <w:tcW w:w="2551" w:type="dxa"/>
            <w:noWrap/>
            <w:hideMark/>
          </w:tcPr>
          <w:p w14:paraId="05C75ACB"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55" w:name="lt_pId533"/>
            <w:proofErr w:type="spellStart"/>
            <w:r w:rsidRPr="00255DBE">
              <w:rPr>
                <w:sz w:val="20"/>
                <w:szCs w:val="26"/>
                <w:lang w:val="en-GB"/>
              </w:rPr>
              <w:t>Nuuday</w:t>
            </w:r>
            <w:proofErr w:type="spellEnd"/>
            <w:r w:rsidRPr="00255DBE">
              <w:rPr>
                <w:sz w:val="20"/>
                <w:szCs w:val="26"/>
                <w:lang w:val="en-GB"/>
              </w:rPr>
              <w:t xml:space="preserve"> A/S</w:t>
            </w:r>
            <w:bookmarkEnd w:id="355"/>
          </w:p>
        </w:tc>
        <w:tc>
          <w:tcPr>
            <w:tcW w:w="1553" w:type="dxa"/>
            <w:noWrap/>
          </w:tcPr>
          <w:p w14:paraId="4BF2CCE0" w14:textId="1C8EBB96"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78FE11C8" w14:textId="77777777" w:rsidTr="006C7FD5">
        <w:trPr>
          <w:cantSplit/>
          <w:trHeight w:val="284"/>
          <w:jc w:val="center"/>
        </w:trPr>
        <w:tc>
          <w:tcPr>
            <w:tcW w:w="3397" w:type="dxa"/>
            <w:noWrap/>
            <w:hideMark/>
          </w:tcPr>
          <w:p w14:paraId="7684E9F7" w14:textId="07FD3C9B"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6410ADF3"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56" w:name="lt_pId537"/>
            <w:r w:rsidRPr="00255DBE">
              <w:rPr>
                <w:sz w:val="20"/>
                <w:szCs w:val="26"/>
                <w:lang w:val="en-GB"/>
              </w:rPr>
              <w:t>61212fgh</w:t>
            </w:r>
            <w:bookmarkEnd w:id="356"/>
          </w:p>
        </w:tc>
        <w:tc>
          <w:tcPr>
            <w:tcW w:w="2551" w:type="dxa"/>
            <w:noWrap/>
            <w:hideMark/>
          </w:tcPr>
          <w:p w14:paraId="6EEE41FB"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57" w:name="lt_pId538"/>
            <w:proofErr w:type="spellStart"/>
            <w:r w:rsidRPr="00255DBE">
              <w:rPr>
                <w:sz w:val="20"/>
                <w:szCs w:val="26"/>
                <w:lang w:val="en-GB"/>
              </w:rPr>
              <w:t>Nuuday</w:t>
            </w:r>
            <w:proofErr w:type="spellEnd"/>
            <w:r w:rsidRPr="00255DBE">
              <w:rPr>
                <w:sz w:val="20"/>
                <w:szCs w:val="26"/>
                <w:lang w:val="en-GB"/>
              </w:rPr>
              <w:t xml:space="preserve"> A/S</w:t>
            </w:r>
            <w:bookmarkEnd w:id="357"/>
          </w:p>
        </w:tc>
        <w:tc>
          <w:tcPr>
            <w:tcW w:w="1553" w:type="dxa"/>
            <w:noWrap/>
          </w:tcPr>
          <w:p w14:paraId="456619F1" w14:textId="2ABF182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24FA4F41" w14:textId="77777777" w:rsidTr="006C7FD5">
        <w:trPr>
          <w:cantSplit/>
          <w:trHeight w:val="284"/>
          <w:jc w:val="center"/>
        </w:trPr>
        <w:tc>
          <w:tcPr>
            <w:tcW w:w="3397" w:type="dxa"/>
            <w:noWrap/>
            <w:hideMark/>
          </w:tcPr>
          <w:p w14:paraId="45FD20B0" w14:textId="4CFBD4E1"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1ADBE3AB"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58" w:name="lt_pId542"/>
            <w:r w:rsidRPr="00255DBE">
              <w:rPr>
                <w:sz w:val="20"/>
                <w:szCs w:val="26"/>
                <w:lang w:val="en-GB"/>
              </w:rPr>
              <w:t>61213fgh</w:t>
            </w:r>
            <w:bookmarkEnd w:id="358"/>
          </w:p>
        </w:tc>
        <w:tc>
          <w:tcPr>
            <w:tcW w:w="2551" w:type="dxa"/>
            <w:noWrap/>
            <w:hideMark/>
          </w:tcPr>
          <w:p w14:paraId="00B9E7E6"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59" w:name="lt_pId543"/>
            <w:proofErr w:type="spellStart"/>
            <w:r w:rsidRPr="00255DBE">
              <w:rPr>
                <w:sz w:val="20"/>
                <w:szCs w:val="26"/>
                <w:lang w:val="en-GB"/>
              </w:rPr>
              <w:t>Nuuday</w:t>
            </w:r>
            <w:proofErr w:type="spellEnd"/>
            <w:r w:rsidRPr="00255DBE">
              <w:rPr>
                <w:sz w:val="20"/>
                <w:szCs w:val="26"/>
                <w:lang w:val="en-GB"/>
              </w:rPr>
              <w:t xml:space="preserve"> A/S</w:t>
            </w:r>
            <w:bookmarkEnd w:id="359"/>
          </w:p>
        </w:tc>
        <w:tc>
          <w:tcPr>
            <w:tcW w:w="1553" w:type="dxa"/>
            <w:noWrap/>
          </w:tcPr>
          <w:p w14:paraId="77020EAF" w14:textId="000F300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2DE5AEDE" w14:textId="77777777" w:rsidTr="006C7FD5">
        <w:trPr>
          <w:cantSplit/>
          <w:trHeight w:val="284"/>
          <w:jc w:val="center"/>
        </w:trPr>
        <w:tc>
          <w:tcPr>
            <w:tcW w:w="3397" w:type="dxa"/>
            <w:noWrap/>
            <w:hideMark/>
          </w:tcPr>
          <w:p w14:paraId="31BF4369" w14:textId="6DF39EE2"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1189E1F9"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60" w:name="lt_pId547"/>
            <w:r w:rsidRPr="00255DBE">
              <w:rPr>
                <w:sz w:val="20"/>
                <w:szCs w:val="26"/>
                <w:lang w:val="en-GB"/>
              </w:rPr>
              <w:t>61214fgh</w:t>
            </w:r>
            <w:bookmarkEnd w:id="360"/>
          </w:p>
        </w:tc>
        <w:tc>
          <w:tcPr>
            <w:tcW w:w="2551" w:type="dxa"/>
            <w:noWrap/>
            <w:hideMark/>
          </w:tcPr>
          <w:p w14:paraId="71AEC43A"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61" w:name="lt_pId548"/>
            <w:proofErr w:type="spellStart"/>
            <w:r w:rsidRPr="00255DBE">
              <w:rPr>
                <w:sz w:val="20"/>
                <w:szCs w:val="26"/>
                <w:lang w:val="en-GB"/>
              </w:rPr>
              <w:t>Nuuday</w:t>
            </w:r>
            <w:proofErr w:type="spellEnd"/>
            <w:r w:rsidRPr="00255DBE">
              <w:rPr>
                <w:sz w:val="20"/>
                <w:szCs w:val="26"/>
                <w:lang w:val="en-GB"/>
              </w:rPr>
              <w:t xml:space="preserve"> A/S</w:t>
            </w:r>
            <w:bookmarkEnd w:id="361"/>
          </w:p>
        </w:tc>
        <w:tc>
          <w:tcPr>
            <w:tcW w:w="1553" w:type="dxa"/>
            <w:noWrap/>
          </w:tcPr>
          <w:p w14:paraId="58AADCCE" w14:textId="61B2EA9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50CE0071" w14:textId="77777777" w:rsidTr="006C7FD5">
        <w:trPr>
          <w:cantSplit/>
          <w:trHeight w:val="284"/>
          <w:jc w:val="center"/>
        </w:trPr>
        <w:tc>
          <w:tcPr>
            <w:tcW w:w="3397" w:type="dxa"/>
            <w:noWrap/>
            <w:hideMark/>
          </w:tcPr>
          <w:p w14:paraId="5F7240EE" w14:textId="004B49BF"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3D31D2D6"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62" w:name="lt_pId552"/>
            <w:r w:rsidRPr="00255DBE">
              <w:rPr>
                <w:sz w:val="20"/>
                <w:szCs w:val="26"/>
                <w:lang w:val="en-GB"/>
              </w:rPr>
              <w:t>61215fgh</w:t>
            </w:r>
            <w:bookmarkEnd w:id="362"/>
          </w:p>
        </w:tc>
        <w:tc>
          <w:tcPr>
            <w:tcW w:w="2551" w:type="dxa"/>
            <w:noWrap/>
            <w:hideMark/>
          </w:tcPr>
          <w:p w14:paraId="3B72368E"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63" w:name="lt_pId553"/>
            <w:proofErr w:type="spellStart"/>
            <w:r w:rsidRPr="00255DBE">
              <w:rPr>
                <w:sz w:val="20"/>
                <w:szCs w:val="26"/>
                <w:lang w:val="en-GB"/>
              </w:rPr>
              <w:t>Nuuday</w:t>
            </w:r>
            <w:proofErr w:type="spellEnd"/>
            <w:r w:rsidRPr="00255DBE">
              <w:rPr>
                <w:sz w:val="20"/>
                <w:szCs w:val="26"/>
                <w:lang w:val="en-GB"/>
              </w:rPr>
              <w:t xml:space="preserve"> A/S</w:t>
            </w:r>
            <w:bookmarkEnd w:id="363"/>
          </w:p>
        </w:tc>
        <w:tc>
          <w:tcPr>
            <w:tcW w:w="1553" w:type="dxa"/>
            <w:noWrap/>
          </w:tcPr>
          <w:p w14:paraId="27A3C51F" w14:textId="27DE7F78"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702355A0" w14:textId="77777777" w:rsidTr="006C7FD5">
        <w:trPr>
          <w:cantSplit/>
          <w:trHeight w:val="284"/>
          <w:jc w:val="center"/>
        </w:trPr>
        <w:tc>
          <w:tcPr>
            <w:tcW w:w="3397" w:type="dxa"/>
            <w:noWrap/>
            <w:hideMark/>
          </w:tcPr>
          <w:p w14:paraId="09F3C226" w14:textId="5F7B4C32"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676BF023"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64" w:name="lt_pId557"/>
            <w:r w:rsidRPr="00255DBE">
              <w:rPr>
                <w:sz w:val="20"/>
                <w:szCs w:val="26"/>
                <w:lang w:val="en-GB"/>
              </w:rPr>
              <w:t>61218fgh</w:t>
            </w:r>
            <w:bookmarkEnd w:id="364"/>
          </w:p>
        </w:tc>
        <w:tc>
          <w:tcPr>
            <w:tcW w:w="2551" w:type="dxa"/>
            <w:noWrap/>
            <w:hideMark/>
          </w:tcPr>
          <w:p w14:paraId="32E861BB"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65" w:name="lt_pId558"/>
            <w:proofErr w:type="spellStart"/>
            <w:r w:rsidRPr="00255DBE">
              <w:rPr>
                <w:sz w:val="20"/>
                <w:szCs w:val="26"/>
                <w:lang w:val="en-GB"/>
              </w:rPr>
              <w:t>Nuuday</w:t>
            </w:r>
            <w:proofErr w:type="spellEnd"/>
            <w:r w:rsidRPr="00255DBE">
              <w:rPr>
                <w:sz w:val="20"/>
                <w:szCs w:val="26"/>
                <w:lang w:val="en-GB"/>
              </w:rPr>
              <w:t xml:space="preserve"> A/S</w:t>
            </w:r>
            <w:bookmarkEnd w:id="365"/>
          </w:p>
        </w:tc>
        <w:tc>
          <w:tcPr>
            <w:tcW w:w="1553" w:type="dxa"/>
            <w:noWrap/>
          </w:tcPr>
          <w:p w14:paraId="17FA15CF" w14:textId="1DCCF331"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3EF4F4D5" w14:textId="77777777" w:rsidTr="006C7FD5">
        <w:trPr>
          <w:cantSplit/>
          <w:trHeight w:val="284"/>
          <w:jc w:val="center"/>
        </w:trPr>
        <w:tc>
          <w:tcPr>
            <w:tcW w:w="3397" w:type="dxa"/>
            <w:noWrap/>
            <w:hideMark/>
          </w:tcPr>
          <w:p w14:paraId="1698DA82" w14:textId="29407DFA"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0103589D"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66" w:name="lt_pId562"/>
            <w:r w:rsidRPr="00255DBE">
              <w:rPr>
                <w:sz w:val="20"/>
                <w:szCs w:val="26"/>
                <w:lang w:val="en-GB"/>
              </w:rPr>
              <w:t>61219fgh</w:t>
            </w:r>
            <w:bookmarkEnd w:id="366"/>
          </w:p>
        </w:tc>
        <w:tc>
          <w:tcPr>
            <w:tcW w:w="2551" w:type="dxa"/>
            <w:noWrap/>
            <w:hideMark/>
          </w:tcPr>
          <w:p w14:paraId="786B3907"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67" w:name="lt_pId563"/>
            <w:proofErr w:type="spellStart"/>
            <w:r w:rsidRPr="00255DBE">
              <w:rPr>
                <w:sz w:val="20"/>
                <w:szCs w:val="26"/>
                <w:lang w:val="en-GB"/>
              </w:rPr>
              <w:t>Nuuday</w:t>
            </w:r>
            <w:proofErr w:type="spellEnd"/>
            <w:r w:rsidRPr="00255DBE">
              <w:rPr>
                <w:sz w:val="20"/>
                <w:szCs w:val="26"/>
                <w:lang w:val="en-GB"/>
              </w:rPr>
              <w:t xml:space="preserve"> A/S</w:t>
            </w:r>
            <w:bookmarkEnd w:id="367"/>
          </w:p>
        </w:tc>
        <w:tc>
          <w:tcPr>
            <w:tcW w:w="1553" w:type="dxa"/>
            <w:noWrap/>
          </w:tcPr>
          <w:p w14:paraId="4477B203" w14:textId="5A9A550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641005F5" w14:textId="77777777" w:rsidTr="006C7FD5">
        <w:trPr>
          <w:cantSplit/>
          <w:trHeight w:val="284"/>
          <w:jc w:val="center"/>
        </w:trPr>
        <w:tc>
          <w:tcPr>
            <w:tcW w:w="3397" w:type="dxa"/>
            <w:noWrap/>
            <w:hideMark/>
          </w:tcPr>
          <w:p w14:paraId="56615DC1" w14:textId="34EB1494"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70568ECD"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68" w:name="lt_pId567"/>
            <w:r w:rsidRPr="00255DBE">
              <w:rPr>
                <w:sz w:val="20"/>
                <w:szCs w:val="26"/>
                <w:lang w:val="en-GB"/>
              </w:rPr>
              <w:t>61520fgh</w:t>
            </w:r>
            <w:bookmarkEnd w:id="368"/>
          </w:p>
        </w:tc>
        <w:tc>
          <w:tcPr>
            <w:tcW w:w="2551" w:type="dxa"/>
            <w:noWrap/>
            <w:hideMark/>
          </w:tcPr>
          <w:p w14:paraId="43B1389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69" w:name="lt_pId568"/>
            <w:proofErr w:type="spellStart"/>
            <w:r w:rsidRPr="00255DBE">
              <w:rPr>
                <w:sz w:val="20"/>
                <w:szCs w:val="26"/>
                <w:lang w:val="en-GB"/>
              </w:rPr>
              <w:t>Nuuday</w:t>
            </w:r>
            <w:proofErr w:type="spellEnd"/>
            <w:r w:rsidRPr="00255DBE">
              <w:rPr>
                <w:sz w:val="20"/>
                <w:szCs w:val="26"/>
                <w:lang w:val="en-GB"/>
              </w:rPr>
              <w:t xml:space="preserve"> A/S</w:t>
            </w:r>
            <w:bookmarkEnd w:id="369"/>
          </w:p>
        </w:tc>
        <w:tc>
          <w:tcPr>
            <w:tcW w:w="1553" w:type="dxa"/>
            <w:noWrap/>
          </w:tcPr>
          <w:p w14:paraId="00D41AAD" w14:textId="6DBD9AA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23CEAF4F" w14:textId="77777777" w:rsidTr="006C7FD5">
        <w:trPr>
          <w:cantSplit/>
          <w:trHeight w:val="284"/>
          <w:jc w:val="center"/>
        </w:trPr>
        <w:tc>
          <w:tcPr>
            <w:tcW w:w="3397" w:type="dxa"/>
            <w:noWrap/>
            <w:hideMark/>
          </w:tcPr>
          <w:p w14:paraId="55C1812A" w14:textId="304CAA56"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7B85028B"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70" w:name="lt_pId572"/>
            <w:r w:rsidRPr="00255DBE">
              <w:rPr>
                <w:sz w:val="20"/>
                <w:szCs w:val="26"/>
                <w:lang w:val="en-GB"/>
              </w:rPr>
              <w:t>61521fgh</w:t>
            </w:r>
            <w:bookmarkEnd w:id="370"/>
          </w:p>
        </w:tc>
        <w:tc>
          <w:tcPr>
            <w:tcW w:w="2551" w:type="dxa"/>
            <w:noWrap/>
            <w:hideMark/>
          </w:tcPr>
          <w:p w14:paraId="38BF89FB"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71" w:name="lt_pId573"/>
            <w:proofErr w:type="spellStart"/>
            <w:r w:rsidRPr="00255DBE">
              <w:rPr>
                <w:sz w:val="20"/>
                <w:szCs w:val="26"/>
                <w:lang w:val="en-GB"/>
              </w:rPr>
              <w:t>Nuuday</w:t>
            </w:r>
            <w:proofErr w:type="spellEnd"/>
            <w:r w:rsidRPr="00255DBE">
              <w:rPr>
                <w:sz w:val="20"/>
                <w:szCs w:val="26"/>
                <w:lang w:val="en-GB"/>
              </w:rPr>
              <w:t xml:space="preserve"> A/S</w:t>
            </w:r>
            <w:bookmarkEnd w:id="371"/>
          </w:p>
        </w:tc>
        <w:tc>
          <w:tcPr>
            <w:tcW w:w="1553" w:type="dxa"/>
            <w:noWrap/>
          </w:tcPr>
          <w:p w14:paraId="271D22D9" w14:textId="1DE3DF94"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2A5490F0" w14:textId="77777777" w:rsidTr="006C7FD5">
        <w:trPr>
          <w:cantSplit/>
          <w:trHeight w:val="284"/>
          <w:jc w:val="center"/>
        </w:trPr>
        <w:tc>
          <w:tcPr>
            <w:tcW w:w="3397" w:type="dxa"/>
            <w:noWrap/>
            <w:hideMark/>
          </w:tcPr>
          <w:p w14:paraId="4B282052" w14:textId="1E035EA5"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5D6CD396"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72" w:name="lt_pId577"/>
            <w:r w:rsidRPr="00255DBE">
              <w:rPr>
                <w:sz w:val="20"/>
                <w:szCs w:val="26"/>
                <w:lang w:val="en-GB"/>
              </w:rPr>
              <w:t>61522fgh</w:t>
            </w:r>
            <w:bookmarkEnd w:id="372"/>
          </w:p>
        </w:tc>
        <w:tc>
          <w:tcPr>
            <w:tcW w:w="2551" w:type="dxa"/>
            <w:noWrap/>
            <w:hideMark/>
          </w:tcPr>
          <w:p w14:paraId="32FE0D9D"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73" w:name="lt_pId578"/>
            <w:proofErr w:type="spellStart"/>
            <w:r w:rsidRPr="00255DBE">
              <w:rPr>
                <w:sz w:val="20"/>
                <w:szCs w:val="26"/>
                <w:lang w:val="en-GB"/>
              </w:rPr>
              <w:t>Nuuday</w:t>
            </w:r>
            <w:proofErr w:type="spellEnd"/>
            <w:r w:rsidRPr="00255DBE">
              <w:rPr>
                <w:sz w:val="20"/>
                <w:szCs w:val="26"/>
                <w:lang w:val="en-GB"/>
              </w:rPr>
              <w:t xml:space="preserve"> A/S</w:t>
            </w:r>
            <w:bookmarkEnd w:id="373"/>
          </w:p>
        </w:tc>
        <w:tc>
          <w:tcPr>
            <w:tcW w:w="1553" w:type="dxa"/>
            <w:noWrap/>
          </w:tcPr>
          <w:p w14:paraId="575D1DFE" w14:textId="4A04E6A4"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3BC5D79E" w14:textId="77777777" w:rsidTr="006C7FD5">
        <w:trPr>
          <w:cantSplit/>
          <w:trHeight w:val="284"/>
          <w:jc w:val="center"/>
        </w:trPr>
        <w:tc>
          <w:tcPr>
            <w:tcW w:w="3397" w:type="dxa"/>
            <w:noWrap/>
            <w:hideMark/>
          </w:tcPr>
          <w:p w14:paraId="0948FDBD" w14:textId="35EE1609"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503AF820"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74" w:name="lt_pId582"/>
            <w:r w:rsidRPr="00255DBE">
              <w:rPr>
                <w:sz w:val="20"/>
                <w:szCs w:val="26"/>
                <w:lang w:val="en-GB"/>
              </w:rPr>
              <w:t>61523fgh</w:t>
            </w:r>
            <w:bookmarkEnd w:id="374"/>
          </w:p>
        </w:tc>
        <w:tc>
          <w:tcPr>
            <w:tcW w:w="2551" w:type="dxa"/>
            <w:noWrap/>
            <w:hideMark/>
          </w:tcPr>
          <w:p w14:paraId="014DD3DF"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75" w:name="lt_pId583"/>
            <w:proofErr w:type="spellStart"/>
            <w:r w:rsidRPr="00255DBE">
              <w:rPr>
                <w:sz w:val="20"/>
                <w:szCs w:val="26"/>
                <w:lang w:val="en-GB"/>
              </w:rPr>
              <w:t>Nuuday</w:t>
            </w:r>
            <w:proofErr w:type="spellEnd"/>
            <w:r w:rsidRPr="00255DBE">
              <w:rPr>
                <w:sz w:val="20"/>
                <w:szCs w:val="26"/>
                <w:lang w:val="en-GB"/>
              </w:rPr>
              <w:t xml:space="preserve"> A/S</w:t>
            </w:r>
            <w:bookmarkEnd w:id="375"/>
          </w:p>
        </w:tc>
        <w:tc>
          <w:tcPr>
            <w:tcW w:w="1553" w:type="dxa"/>
            <w:noWrap/>
          </w:tcPr>
          <w:p w14:paraId="21C5C93C" w14:textId="3910EC0F"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23AEB46B" w14:textId="77777777" w:rsidTr="006C7FD5">
        <w:trPr>
          <w:cantSplit/>
          <w:trHeight w:val="284"/>
          <w:jc w:val="center"/>
        </w:trPr>
        <w:tc>
          <w:tcPr>
            <w:tcW w:w="3397" w:type="dxa"/>
            <w:noWrap/>
            <w:hideMark/>
          </w:tcPr>
          <w:p w14:paraId="2FED9F0E" w14:textId="0FAEADBE"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49FBA55E"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76" w:name="lt_pId587"/>
            <w:r w:rsidRPr="00255DBE">
              <w:rPr>
                <w:sz w:val="20"/>
                <w:szCs w:val="26"/>
                <w:lang w:val="en-GB"/>
              </w:rPr>
              <w:t>61524fgh</w:t>
            </w:r>
            <w:bookmarkEnd w:id="376"/>
          </w:p>
        </w:tc>
        <w:tc>
          <w:tcPr>
            <w:tcW w:w="2551" w:type="dxa"/>
            <w:noWrap/>
            <w:hideMark/>
          </w:tcPr>
          <w:p w14:paraId="5603D359"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77" w:name="lt_pId588"/>
            <w:proofErr w:type="spellStart"/>
            <w:r w:rsidRPr="00255DBE">
              <w:rPr>
                <w:sz w:val="20"/>
                <w:szCs w:val="26"/>
                <w:lang w:val="en-GB"/>
              </w:rPr>
              <w:t>Nuuday</w:t>
            </w:r>
            <w:proofErr w:type="spellEnd"/>
            <w:r w:rsidRPr="00255DBE">
              <w:rPr>
                <w:sz w:val="20"/>
                <w:szCs w:val="26"/>
                <w:lang w:val="en-GB"/>
              </w:rPr>
              <w:t xml:space="preserve"> A/S</w:t>
            </w:r>
            <w:bookmarkEnd w:id="377"/>
          </w:p>
        </w:tc>
        <w:tc>
          <w:tcPr>
            <w:tcW w:w="1553" w:type="dxa"/>
            <w:noWrap/>
          </w:tcPr>
          <w:p w14:paraId="6BCFF31E" w14:textId="593CC40E"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49D327D5" w14:textId="77777777" w:rsidTr="006C7FD5">
        <w:trPr>
          <w:cantSplit/>
          <w:trHeight w:val="284"/>
          <w:jc w:val="center"/>
        </w:trPr>
        <w:tc>
          <w:tcPr>
            <w:tcW w:w="3397" w:type="dxa"/>
            <w:noWrap/>
            <w:hideMark/>
          </w:tcPr>
          <w:p w14:paraId="004C43B8" w14:textId="6FC9422B"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08CE8AF7"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78" w:name="lt_pId592"/>
            <w:r w:rsidRPr="00255DBE">
              <w:rPr>
                <w:sz w:val="20"/>
                <w:szCs w:val="26"/>
                <w:lang w:val="en-GB"/>
              </w:rPr>
              <w:t>61526fgh</w:t>
            </w:r>
            <w:bookmarkEnd w:id="378"/>
          </w:p>
        </w:tc>
        <w:tc>
          <w:tcPr>
            <w:tcW w:w="2551" w:type="dxa"/>
            <w:noWrap/>
            <w:hideMark/>
          </w:tcPr>
          <w:p w14:paraId="76B5E425"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79" w:name="lt_pId593"/>
            <w:proofErr w:type="spellStart"/>
            <w:r w:rsidRPr="00255DBE">
              <w:rPr>
                <w:sz w:val="20"/>
                <w:szCs w:val="26"/>
                <w:lang w:val="en-GB"/>
              </w:rPr>
              <w:t>Nuuday</w:t>
            </w:r>
            <w:proofErr w:type="spellEnd"/>
            <w:r w:rsidRPr="00255DBE">
              <w:rPr>
                <w:sz w:val="20"/>
                <w:szCs w:val="26"/>
                <w:lang w:val="en-GB"/>
              </w:rPr>
              <w:t xml:space="preserve"> A/S</w:t>
            </w:r>
            <w:bookmarkEnd w:id="379"/>
          </w:p>
        </w:tc>
        <w:tc>
          <w:tcPr>
            <w:tcW w:w="1553" w:type="dxa"/>
            <w:noWrap/>
          </w:tcPr>
          <w:p w14:paraId="3AFE536C" w14:textId="0B3A274E"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3126AAE3" w14:textId="77777777" w:rsidTr="006C7FD5">
        <w:trPr>
          <w:cantSplit/>
          <w:trHeight w:val="284"/>
          <w:jc w:val="center"/>
        </w:trPr>
        <w:tc>
          <w:tcPr>
            <w:tcW w:w="3397" w:type="dxa"/>
            <w:noWrap/>
            <w:hideMark/>
          </w:tcPr>
          <w:p w14:paraId="44ABE8CD" w14:textId="6A09AEB2"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120ED2D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80" w:name="lt_pId597"/>
            <w:r w:rsidRPr="00255DBE">
              <w:rPr>
                <w:sz w:val="20"/>
                <w:szCs w:val="26"/>
                <w:lang w:val="en-GB"/>
              </w:rPr>
              <w:t>61527fgh</w:t>
            </w:r>
            <w:bookmarkEnd w:id="380"/>
          </w:p>
        </w:tc>
        <w:tc>
          <w:tcPr>
            <w:tcW w:w="2551" w:type="dxa"/>
            <w:noWrap/>
            <w:hideMark/>
          </w:tcPr>
          <w:p w14:paraId="5DBA8DAA"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81" w:name="lt_pId598"/>
            <w:proofErr w:type="spellStart"/>
            <w:r w:rsidRPr="00255DBE">
              <w:rPr>
                <w:sz w:val="20"/>
                <w:szCs w:val="26"/>
                <w:lang w:val="en-GB"/>
              </w:rPr>
              <w:t>Nuuday</w:t>
            </w:r>
            <w:proofErr w:type="spellEnd"/>
            <w:r w:rsidRPr="00255DBE">
              <w:rPr>
                <w:sz w:val="20"/>
                <w:szCs w:val="26"/>
                <w:lang w:val="en-GB"/>
              </w:rPr>
              <w:t xml:space="preserve"> A/S</w:t>
            </w:r>
            <w:bookmarkEnd w:id="381"/>
          </w:p>
        </w:tc>
        <w:tc>
          <w:tcPr>
            <w:tcW w:w="1553" w:type="dxa"/>
            <w:noWrap/>
          </w:tcPr>
          <w:p w14:paraId="58D9A89E" w14:textId="5102831F"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631BCCF4" w14:textId="77777777" w:rsidTr="006C7FD5">
        <w:trPr>
          <w:cantSplit/>
          <w:trHeight w:val="284"/>
          <w:jc w:val="center"/>
        </w:trPr>
        <w:tc>
          <w:tcPr>
            <w:tcW w:w="3397" w:type="dxa"/>
            <w:noWrap/>
            <w:hideMark/>
          </w:tcPr>
          <w:p w14:paraId="3376991D" w14:textId="1063C78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67DCAE6C"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82" w:name="lt_pId602"/>
            <w:r w:rsidRPr="00255DBE">
              <w:rPr>
                <w:sz w:val="20"/>
                <w:szCs w:val="26"/>
                <w:lang w:val="en-GB"/>
              </w:rPr>
              <w:t>61529fgh</w:t>
            </w:r>
            <w:bookmarkEnd w:id="382"/>
          </w:p>
        </w:tc>
        <w:tc>
          <w:tcPr>
            <w:tcW w:w="2551" w:type="dxa"/>
            <w:noWrap/>
            <w:hideMark/>
          </w:tcPr>
          <w:p w14:paraId="181C4A9D"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83" w:name="lt_pId603"/>
            <w:proofErr w:type="spellStart"/>
            <w:r w:rsidRPr="00255DBE">
              <w:rPr>
                <w:sz w:val="20"/>
                <w:szCs w:val="26"/>
                <w:lang w:val="en-GB"/>
              </w:rPr>
              <w:t>Nuuday</w:t>
            </w:r>
            <w:proofErr w:type="spellEnd"/>
            <w:r w:rsidRPr="00255DBE">
              <w:rPr>
                <w:sz w:val="20"/>
                <w:szCs w:val="26"/>
                <w:lang w:val="en-GB"/>
              </w:rPr>
              <w:t xml:space="preserve"> A/S</w:t>
            </w:r>
            <w:bookmarkEnd w:id="383"/>
          </w:p>
        </w:tc>
        <w:tc>
          <w:tcPr>
            <w:tcW w:w="1553" w:type="dxa"/>
            <w:noWrap/>
          </w:tcPr>
          <w:p w14:paraId="106739A9" w14:textId="50998155"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47A63D1F" w14:textId="77777777" w:rsidTr="006C7FD5">
        <w:trPr>
          <w:cantSplit/>
          <w:trHeight w:val="284"/>
          <w:jc w:val="center"/>
        </w:trPr>
        <w:tc>
          <w:tcPr>
            <w:tcW w:w="3397" w:type="dxa"/>
            <w:noWrap/>
            <w:hideMark/>
          </w:tcPr>
          <w:p w14:paraId="3C928E33" w14:textId="769A535A"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5D660109"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84" w:name="lt_pId607"/>
            <w:r w:rsidRPr="00255DBE">
              <w:rPr>
                <w:sz w:val="20"/>
                <w:szCs w:val="26"/>
                <w:lang w:val="en-GB"/>
              </w:rPr>
              <w:t>61533fgh</w:t>
            </w:r>
            <w:bookmarkEnd w:id="384"/>
          </w:p>
        </w:tc>
        <w:tc>
          <w:tcPr>
            <w:tcW w:w="2551" w:type="dxa"/>
            <w:noWrap/>
            <w:hideMark/>
          </w:tcPr>
          <w:p w14:paraId="2D428D30"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85" w:name="lt_pId608"/>
            <w:proofErr w:type="spellStart"/>
            <w:r w:rsidRPr="00255DBE">
              <w:rPr>
                <w:sz w:val="20"/>
                <w:szCs w:val="26"/>
                <w:lang w:val="en-GB"/>
              </w:rPr>
              <w:t>Nuuday</w:t>
            </w:r>
            <w:proofErr w:type="spellEnd"/>
            <w:r w:rsidRPr="00255DBE">
              <w:rPr>
                <w:sz w:val="20"/>
                <w:szCs w:val="26"/>
                <w:lang w:val="en-GB"/>
              </w:rPr>
              <w:t xml:space="preserve"> A/S</w:t>
            </w:r>
            <w:bookmarkEnd w:id="385"/>
          </w:p>
        </w:tc>
        <w:tc>
          <w:tcPr>
            <w:tcW w:w="1553" w:type="dxa"/>
            <w:noWrap/>
          </w:tcPr>
          <w:p w14:paraId="6D2F38E3" w14:textId="2C037824"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42BCFA71" w14:textId="77777777" w:rsidTr="006C7FD5">
        <w:trPr>
          <w:cantSplit/>
          <w:trHeight w:val="284"/>
          <w:jc w:val="center"/>
        </w:trPr>
        <w:tc>
          <w:tcPr>
            <w:tcW w:w="3397" w:type="dxa"/>
            <w:noWrap/>
            <w:hideMark/>
          </w:tcPr>
          <w:p w14:paraId="4F83B463" w14:textId="5CAE6B7A"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0AAC29E9"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86" w:name="lt_pId612"/>
            <w:r w:rsidRPr="00255DBE">
              <w:rPr>
                <w:sz w:val="20"/>
                <w:szCs w:val="26"/>
                <w:lang w:val="en-GB"/>
              </w:rPr>
              <w:t>61534fgh</w:t>
            </w:r>
            <w:bookmarkEnd w:id="386"/>
          </w:p>
        </w:tc>
        <w:tc>
          <w:tcPr>
            <w:tcW w:w="2551" w:type="dxa"/>
            <w:noWrap/>
            <w:hideMark/>
          </w:tcPr>
          <w:p w14:paraId="09D0915C"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87" w:name="lt_pId613"/>
            <w:proofErr w:type="spellStart"/>
            <w:r w:rsidRPr="00255DBE">
              <w:rPr>
                <w:sz w:val="20"/>
                <w:szCs w:val="26"/>
                <w:lang w:val="en-GB"/>
              </w:rPr>
              <w:t>Nuuday</w:t>
            </w:r>
            <w:proofErr w:type="spellEnd"/>
            <w:r w:rsidRPr="00255DBE">
              <w:rPr>
                <w:sz w:val="20"/>
                <w:szCs w:val="26"/>
                <w:lang w:val="en-GB"/>
              </w:rPr>
              <w:t xml:space="preserve"> A/S</w:t>
            </w:r>
            <w:bookmarkEnd w:id="387"/>
          </w:p>
        </w:tc>
        <w:tc>
          <w:tcPr>
            <w:tcW w:w="1553" w:type="dxa"/>
            <w:noWrap/>
          </w:tcPr>
          <w:p w14:paraId="2165355D" w14:textId="1C24C3E3"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3CA3D757" w14:textId="77777777" w:rsidTr="006C7FD5">
        <w:trPr>
          <w:cantSplit/>
          <w:trHeight w:val="284"/>
          <w:jc w:val="center"/>
        </w:trPr>
        <w:tc>
          <w:tcPr>
            <w:tcW w:w="3397" w:type="dxa"/>
            <w:noWrap/>
            <w:hideMark/>
          </w:tcPr>
          <w:p w14:paraId="66E089BB" w14:textId="754ADD73"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4F10AC1D"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88" w:name="lt_pId617"/>
            <w:r w:rsidRPr="00255DBE">
              <w:rPr>
                <w:sz w:val="20"/>
                <w:szCs w:val="26"/>
                <w:lang w:val="en-GB"/>
              </w:rPr>
              <w:t>61536fgh</w:t>
            </w:r>
            <w:bookmarkEnd w:id="388"/>
          </w:p>
        </w:tc>
        <w:tc>
          <w:tcPr>
            <w:tcW w:w="2551" w:type="dxa"/>
            <w:noWrap/>
            <w:hideMark/>
          </w:tcPr>
          <w:p w14:paraId="4DA7C4ED"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89" w:name="lt_pId618"/>
            <w:proofErr w:type="spellStart"/>
            <w:r w:rsidRPr="00255DBE">
              <w:rPr>
                <w:sz w:val="20"/>
                <w:szCs w:val="26"/>
                <w:lang w:val="en-GB"/>
              </w:rPr>
              <w:t>Nuuday</w:t>
            </w:r>
            <w:proofErr w:type="spellEnd"/>
            <w:r w:rsidRPr="00255DBE">
              <w:rPr>
                <w:sz w:val="20"/>
                <w:szCs w:val="26"/>
                <w:lang w:val="en-GB"/>
              </w:rPr>
              <w:t xml:space="preserve"> A/S</w:t>
            </w:r>
            <w:bookmarkEnd w:id="389"/>
          </w:p>
        </w:tc>
        <w:tc>
          <w:tcPr>
            <w:tcW w:w="1553" w:type="dxa"/>
            <w:noWrap/>
          </w:tcPr>
          <w:p w14:paraId="383AA39F" w14:textId="497BA7E4"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48EF6D49" w14:textId="77777777" w:rsidTr="006C7FD5">
        <w:trPr>
          <w:cantSplit/>
          <w:trHeight w:val="284"/>
          <w:jc w:val="center"/>
        </w:trPr>
        <w:tc>
          <w:tcPr>
            <w:tcW w:w="3397" w:type="dxa"/>
            <w:noWrap/>
            <w:hideMark/>
          </w:tcPr>
          <w:p w14:paraId="7488F081" w14:textId="2FAFDC13"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447F8524"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90" w:name="lt_pId622"/>
            <w:r w:rsidRPr="00255DBE">
              <w:rPr>
                <w:sz w:val="20"/>
                <w:szCs w:val="26"/>
                <w:lang w:val="en-GB"/>
              </w:rPr>
              <w:t>61537fgh</w:t>
            </w:r>
            <w:bookmarkEnd w:id="390"/>
          </w:p>
        </w:tc>
        <w:tc>
          <w:tcPr>
            <w:tcW w:w="2551" w:type="dxa"/>
            <w:noWrap/>
            <w:hideMark/>
          </w:tcPr>
          <w:p w14:paraId="6B238EB7"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91" w:name="lt_pId623"/>
            <w:proofErr w:type="spellStart"/>
            <w:r w:rsidRPr="00255DBE">
              <w:rPr>
                <w:sz w:val="20"/>
                <w:szCs w:val="26"/>
                <w:lang w:val="en-GB"/>
              </w:rPr>
              <w:t>Nuuday</w:t>
            </w:r>
            <w:proofErr w:type="spellEnd"/>
            <w:r w:rsidRPr="00255DBE">
              <w:rPr>
                <w:sz w:val="20"/>
                <w:szCs w:val="26"/>
                <w:lang w:val="en-GB"/>
              </w:rPr>
              <w:t xml:space="preserve"> A/S</w:t>
            </w:r>
            <w:bookmarkEnd w:id="391"/>
          </w:p>
        </w:tc>
        <w:tc>
          <w:tcPr>
            <w:tcW w:w="1553" w:type="dxa"/>
            <w:noWrap/>
          </w:tcPr>
          <w:p w14:paraId="4E26FE1D" w14:textId="27E4BA29"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159637BB" w14:textId="77777777" w:rsidTr="006C7FD5">
        <w:trPr>
          <w:cantSplit/>
          <w:trHeight w:val="284"/>
          <w:jc w:val="center"/>
        </w:trPr>
        <w:tc>
          <w:tcPr>
            <w:tcW w:w="3397" w:type="dxa"/>
            <w:noWrap/>
            <w:hideMark/>
          </w:tcPr>
          <w:p w14:paraId="24405FB0" w14:textId="2E69D4F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54A3B86E"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92" w:name="lt_pId627"/>
            <w:r w:rsidRPr="00255DBE">
              <w:rPr>
                <w:sz w:val="20"/>
                <w:szCs w:val="26"/>
                <w:lang w:val="en-GB"/>
              </w:rPr>
              <w:t>61539fgh</w:t>
            </w:r>
            <w:bookmarkEnd w:id="392"/>
          </w:p>
        </w:tc>
        <w:tc>
          <w:tcPr>
            <w:tcW w:w="2551" w:type="dxa"/>
            <w:noWrap/>
            <w:hideMark/>
          </w:tcPr>
          <w:p w14:paraId="27E73778"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93" w:name="lt_pId628"/>
            <w:proofErr w:type="spellStart"/>
            <w:r w:rsidRPr="00255DBE">
              <w:rPr>
                <w:sz w:val="20"/>
                <w:szCs w:val="26"/>
                <w:lang w:val="en-GB"/>
              </w:rPr>
              <w:t>Nuuday</w:t>
            </w:r>
            <w:proofErr w:type="spellEnd"/>
            <w:r w:rsidRPr="00255DBE">
              <w:rPr>
                <w:sz w:val="20"/>
                <w:szCs w:val="26"/>
                <w:lang w:val="en-GB"/>
              </w:rPr>
              <w:t xml:space="preserve"> A/S</w:t>
            </w:r>
            <w:bookmarkEnd w:id="393"/>
          </w:p>
        </w:tc>
        <w:tc>
          <w:tcPr>
            <w:tcW w:w="1553" w:type="dxa"/>
            <w:noWrap/>
          </w:tcPr>
          <w:p w14:paraId="6C47B276" w14:textId="0CC672B1"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12B1040B" w14:textId="77777777" w:rsidTr="006C7FD5">
        <w:trPr>
          <w:cantSplit/>
          <w:trHeight w:val="284"/>
          <w:jc w:val="center"/>
        </w:trPr>
        <w:tc>
          <w:tcPr>
            <w:tcW w:w="3397" w:type="dxa"/>
            <w:noWrap/>
            <w:hideMark/>
          </w:tcPr>
          <w:p w14:paraId="3EE4B2E9" w14:textId="1EFA6E9F"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66B07467"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94" w:name="lt_pId632"/>
            <w:r w:rsidRPr="00255DBE">
              <w:rPr>
                <w:sz w:val="20"/>
                <w:szCs w:val="26"/>
                <w:lang w:val="en-GB"/>
              </w:rPr>
              <w:t>61571fgh</w:t>
            </w:r>
            <w:bookmarkEnd w:id="394"/>
          </w:p>
        </w:tc>
        <w:tc>
          <w:tcPr>
            <w:tcW w:w="2551" w:type="dxa"/>
            <w:noWrap/>
            <w:hideMark/>
          </w:tcPr>
          <w:p w14:paraId="1A6E7281"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95" w:name="lt_pId633"/>
            <w:proofErr w:type="spellStart"/>
            <w:r w:rsidRPr="00255DBE">
              <w:rPr>
                <w:sz w:val="20"/>
                <w:szCs w:val="26"/>
                <w:lang w:val="en-GB"/>
              </w:rPr>
              <w:t>Nuuday</w:t>
            </w:r>
            <w:proofErr w:type="spellEnd"/>
            <w:r w:rsidRPr="00255DBE">
              <w:rPr>
                <w:sz w:val="20"/>
                <w:szCs w:val="26"/>
                <w:lang w:val="en-GB"/>
              </w:rPr>
              <w:t xml:space="preserve"> A/S</w:t>
            </w:r>
            <w:bookmarkEnd w:id="395"/>
          </w:p>
        </w:tc>
        <w:tc>
          <w:tcPr>
            <w:tcW w:w="1553" w:type="dxa"/>
            <w:noWrap/>
          </w:tcPr>
          <w:p w14:paraId="1A2B8599" w14:textId="69DB0EA4"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51FFCA70" w14:textId="77777777" w:rsidTr="006C7FD5">
        <w:trPr>
          <w:cantSplit/>
          <w:trHeight w:val="284"/>
          <w:jc w:val="center"/>
        </w:trPr>
        <w:tc>
          <w:tcPr>
            <w:tcW w:w="3397" w:type="dxa"/>
            <w:noWrap/>
            <w:hideMark/>
          </w:tcPr>
          <w:p w14:paraId="2BF4DC16" w14:textId="2F09D2FE"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lastRenderedPageBreak/>
              <w:t>الاتصالات المتنقلة</w:t>
            </w:r>
          </w:p>
        </w:tc>
        <w:tc>
          <w:tcPr>
            <w:tcW w:w="2127" w:type="dxa"/>
            <w:noWrap/>
            <w:hideMark/>
          </w:tcPr>
          <w:p w14:paraId="6BABF368"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96" w:name="lt_pId637"/>
            <w:r w:rsidRPr="00255DBE">
              <w:rPr>
                <w:sz w:val="20"/>
                <w:szCs w:val="26"/>
                <w:lang w:val="en-GB"/>
              </w:rPr>
              <w:t>61577fgh</w:t>
            </w:r>
            <w:bookmarkEnd w:id="396"/>
          </w:p>
        </w:tc>
        <w:tc>
          <w:tcPr>
            <w:tcW w:w="2551" w:type="dxa"/>
            <w:noWrap/>
            <w:hideMark/>
          </w:tcPr>
          <w:p w14:paraId="3EA5DE8F"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97" w:name="lt_pId638"/>
            <w:proofErr w:type="spellStart"/>
            <w:r w:rsidRPr="00255DBE">
              <w:rPr>
                <w:sz w:val="20"/>
                <w:szCs w:val="26"/>
                <w:lang w:val="en-GB"/>
              </w:rPr>
              <w:t>Nuuday</w:t>
            </w:r>
            <w:proofErr w:type="spellEnd"/>
            <w:r w:rsidRPr="00255DBE">
              <w:rPr>
                <w:sz w:val="20"/>
                <w:szCs w:val="26"/>
                <w:lang w:val="en-GB"/>
              </w:rPr>
              <w:t xml:space="preserve"> A/S</w:t>
            </w:r>
            <w:bookmarkEnd w:id="397"/>
          </w:p>
        </w:tc>
        <w:tc>
          <w:tcPr>
            <w:tcW w:w="1553" w:type="dxa"/>
            <w:noWrap/>
          </w:tcPr>
          <w:p w14:paraId="7C57DE80" w14:textId="13CD982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3C47F034" w14:textId="77777777" w:rsidTr="006C7FD5">
        <w:trPr>
          <w:cantSplit/>
          <w:trHeight w:val="284"/>
          <w:jc w:val="center"/>
        </w:trPr>
        <w:tc>
          <w:tcPr>
            <w:tcW w:w="3397" w:type="dxa"/>
            <w:noWrap/>
            <w:hideMark/>
          </w:tcPr>
          <w:p w14:paraId="5D0600EE" w14:textId="65968A8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4A5E86EC"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98" w:name="lt_pId642"/>
            <w:r w:rsidRPr="00255DBE">
              <w:rPr>
                <w:sz w:val="20"/>
                <w:szCs w:val="26"/>
                <w:lang w:val="en-GB"/>
              </w:rPr>
              <w:t>61581fgh</w:t>
            </w:r>
            <w:bookmarkEnd w:id="398"/>
          </w:p>
        </w:tc>
        <w:tc>
          <w:tcPr>
            <w:tcW w:w="2551" w:type="dxa"/>
            <w:noWrap/>
            <w:hideMark/>
          </w:tcPr>
          <w:p w14:paraId="276AEB1F"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399" w:name="lt_pId643"/>
            <w:proofErr w:type="spellStart"/>
            <w:r w:rsidRPr="00255DBE">
              <w:rPr>
                <w:sz w:val="20"/>
                <w:szCs w:val="26"/>
                <w:lang w:val="en-GB"/>
              </w:rPr>
              <w:t>Nuuday</w:t>
            </w:r>
            <w:proofErr w:type="spellEnd"/>
            <w:r w:rsidRPr="00255DBE">
              <w:rPr>
                <w:sz w:val="20"/>
                <w:szCs w:val="26"/>
                <w:lang w:val="en-GB"/>
              </w:rPr>
              <w:t xml:space="preserve"> A/S</w:t>
            </w:r>
            <w:bookmarkEnd w:id="399"/>
          </w:p>
        </w:tc>
        <w:tc>
          <w:tcPr>
            <w:tcW w:w="1553" w:type="dxa"/>
            <w:noWrap/>
          </w:tcPr>
          <w:p w14:paraId="4BCAC081" w14:textId="5153ADB8"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A32647" w:rsidRPr="00255DBE" w14:paraId="19955BC7" w14:textId="77777777" w:rsidTr="006C7FD5">
        <w:trPr>
          <w:cantSplit/>
          <w:trHeight w:val="284"/>
          <w:jc w:val="center"/>
        </w:trPr>
        <w:tc>
          <w:tcPr>
            <w:tcW w:w="3397" w:type="dxa"/>
            <w:noWrap/>
            <w:hideMark/>
          </w:tcPr>
          <w:p w14:paraId="2ED6BE7A" w14:textId="3F334BC3"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13BD1">
              <w:rPr>
                <w:rFonts w:hint="cs"/>
                <w:sz w:val="20"/>
                <w:szCs w:val="26"/>
                <w:rtl/>
                <w:lang w:val="en-GB"/>
              </w:rPr>
              <w:t>الاتصالات المتنقلة</w:t>
            </w:r>
          </w:p>
        </w:tc>
        <w:tc>
          <w:tcPr>
            <w:tcW w:w="2127" w:type="dxa"/>
            <w:noWrap/>
            <w:hideMark/>
          </w:tcPr>
          <w:p w14:paraId="7F562203"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400" w:name="lt_pId647"/>
            <w:r w:rsidRPr="00255DBE">
              <w:rPr>
                <w:sz w:val="20"/>
                <w:szCs w:val="26"/>
                <w:lang w:val="en-GB"/>
              </w:rPr>
              <w:t>61588fgh</w:t>
            </w:r>
            <w:bookmarkEnd w:id="400"/>
          </w:p>
        </w:tc>
        <w:tc>
          <w:tcPr>
            <w:tcW w:w="2551" w:type="dxa"/>
            <w:noWrap/>
            <w:hideMark/>
          </w:tcPr>
          <w:p w14:paraId="2663C92C"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401" w:name="lt_pId648"/>
            <w:proofErr w:type="spellStart"/>
            <w:r w:rsidRPr="00255DBE">
              <w:rPr>
                <w:sz w:val="20"/>
                <w:szCs w:val="26"/>
                <w:lang w:val="en-GB"/>
              </w:rPr>
              <w:t>Nuuday</w:t>
            </w:r>
            <w:proofErr w:type="spellEnd"/>
            <w:r w:rsidRPr="00255DBE">
              <w:rPr>
                <w:sz w:val="20"/>
                <w:szCs w:val="26"/>
                <w:lang w:val="en-GB"/>
              </w:rPr>
              <w:t xml:space="preserve"> A/S</w:t>
            </w:r>
            <w:bookmarkEnd w:id="401"/>
          </w:p>
        </w:tc>
        <w:tc>
          <w:tcPr>
            <w:tcW w:w="1553" w:type="dxa"/>
            <w:noWrap/>
          </w:tcPr>
          <w:p w14:paraId="5D296F08" w14:textId="2EA02CDC"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6C7FD5" w:rsidRPr="00255DBE" w14:paraId="549C02C9" w14:textId="77777777" w:rsidTr="00255DBE">
        <w:trPr>
          <w:cantSplit/>
          <w:trHeight w:val="284"/>
          <w:jc w:val="center"/>
        </w:trPr>
        <w:tc>
          <w:tcPr>
            <w:tcW w:w="3397" w:type="dxa"/>
            <w:noWrap/>
            <w:hideMark/>
          </w:tcPr>
          <w:p w14:paraId="11EE9AEA" w14:textId="129C661D" w:rsidR="006C7FD5"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rFonts w:hint="cs"/>
                <w:sz w:val="20"/>
                <w:szCs w:val="26"/>
                <w:rtl/>
                <w:lang w:val="en-GB"/>
              </w:rPr>
              <w:t>الاتصالات الثابتة</w:t>
            </w:r>
          </w:p>
        </w:tc>
        <w:tc>
          <w:tcPr>
            <w:tcW w:w="2127" w:type="dxa"/>
            <w:noWrap/>
            <w:hideMark/>
          </w:tcPr>
          <w:p w14:paraId="09B9D0A3" w14:textId="77777777" w:rsidR="006C7FD5" w:rsidRPr="00255DBE" w:rsidRDefault="006C7FD5" w:rsidP="00330E80">
            <w:pPr>
              <w:overflowPunct w:val="0"/>
              <w:autoSpaceDE w:val="0"/>
              <w:autoSpaceDN w:val="0"/>
              <w:adjustRightInd w:val="0"/>
              <w:spacing w:before="40" w:after="40" w:line="200" w:lineRule="exact"/>
              <w:jc w:val="left"/>
              <w:textAlignment w:val="baseline"/>
              <w:rPr>
                <w:sz w:val="20"/>
                <w:szCs w:val="26"/>
                <w:lang w:val="en-GB"/>
              </w:rPr>
            </w:pPr>
            <w:bookmarkStart w:id="402" w:name="lt_pId652"/>
            <w:r w:rsidRPr="00255DBE">
              <w:rPr>
                <w:sz w:val="20"/>
                <w:szCs w:val="26"/>
                <w:lang w:val="en-GB"/>
              </w:rPr>
              <w:t>70706fgh</w:t>
            </w:r>
            <w:bookmarkEnd w:id="402"/>
          </w:p>
        </w:tc>
        <w:tc>
          <w:tcPr>
            <w:tcW w:w="2551" w:type="dxa"/>
            <w:noWrap/>
            <w:hideMark/>
          </w:tcPr>
          <w:p w14:paraId="3885B796" w14:textId="77777777" w:rsidR="006C7FD5" w:rsidRPr="00255DBE" w:rsidRDefault="006C7FD5" w:rsidP="00330E80">
            <w:pPr>
              <w:overflowPunct w:val="0"/>
              <w:autoSpaceDE w:val="0"/>
              <w:autoSpaceDN w:val="0"/>
              <w:adjustRightInd w:val="0"/>
              <w:spacing w:before="40" w:after="40" w:line="200" w:lineRule="exact"/>
              <w:jc w:val="left"/>
              <w:textAlignment w:val="baseline"/>
              <w:rPr>
                <w:sz w:val="20"/>
                <w:szCs w:val="26"/>
                <w:lang w:val="en-GB"/>
              </w:rPr>
            </w:pPr>
            <w:bookmarkStart w:id="403" w:name="lt_pId653"/>
            <w:r w:rsidRPr="00255DBE">
              <w:rPr>
                <w:sz w:val="20"/>
                <w:szCs w:val="26"/>
                <w:lang w:val="en-GB"/>
              </w:rPr>
              <w:t xml:space="preserve">Maxtel.dk </w:t>
            </w:r>
            <w:proofErr w:type="spellStart"/>
            <w:r w:rsidRPr="00255DBE">
              <w:rPr>
                <w:sz w:val="20"/>
                <w:szCs w:val="26"/>
                <w:lang w:val="en-GB"/>
              </w:rPr>
              <w:t>ApS</w:t>
            </w:r>
            <w:bookmarkEnd w:id="403"/>
            <w:proofErr w:type="spellEnd"/>
          </w:p>
        </w:tc>
        <w:tc>
          <w:tcPr>
            <w:tcW w:w="1553" w:type="dxa"/>
            <w:noWrap/>
            <w:hideMark/>
          </w:tcPr>
          <w:p w14:paraId="7CE0BC12" w14:textId="5852813B" w:rsidR="006C7FD5" w:rsidRPr="00255DBE" w:rsidRDefault="006C7FD5" w:rsidP="00330E80">
            <w:pPr>
              <w:overflowPunct w:val="0"/>
              <w:autoSpaceDE w:val="0"/>
              <w:autoSpaceDN w:val="0"/>
              <w:adjustRightInd w:val="0"/>
              <w:spacing w:before="40" w:after="40" w:line="200" w:lineRule="exact"/>
              <w:jc w:val="left"/>
              <w:textAlignment w:val="baseline"/>
              <w:rPr>
                <w:sz w:val="20"/>
                <w:szCs w:val="26"/>
                <w:rtl/>
                <w:lang w:val="en-US" w:bidi="ar-EG"/>
              </w:rPr>
            </w:pPr>
            <w:r>
              <w:rPr>
                <w:sz w:val="20"/>
                <w:szCs w:val="26"/>
                <w:lang w:val="en-US"/>
              </w:rPr>
              <w:t>25</w:t>
            </w:r>
            <w:r>
              <w:rPr>
                <w:rFonts w:hint="cs"/>
                <w:sz w:val="20"/>
                <w:szCs w:val="26"/>
                <w:rtl/>
                <w:lang w:val="en-US" w:bidi="ar-EG"/>
              </w:rPr>
              <w:t xml:space="preserve"> مايو </w:t>
            </w:r>
            <w:r>
              <w:rPr>
                <w:sz w:val="20"/>
                <w:szCs w:val="26"/>
                <w:lang w:val="en-US" w:bidi="ar-EG"/>
              </w:rPr>
              <w:t>2022</w:t>
            </w:r>
          </w:p>
        </w:tc>
      </w:tr>
      <w:tr w:rsidR="00A32647" w:rsidRPr="00255DBE" w14:paraId="725C0E42" w14:textId="77777777" w:rsidTr="006C7FD5">
        <w:trPr>
          <w:cantSplit/>
          <w:trHeight w:val="284"/>
          <w:jc w:val="center"/>
        </w:trPr>
        <w:tc>
          <w:tcPr>
            <w:tcW w:w="3397" w:type="dxa"/>
            <w:noWrap/>
            <w:hideMark/>
          </w:tcPr>
          <w:p w14:paraId="0023C9CA" w14:textId="26CB4004"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23905">
              <w:rPr>
                <w:rFonts w:hint="cs"/>
                <w:sz w:val="20"/>
                <w:szCs w:val="26"/>
                <w:rtl/>
                <w:lang w:val="en-GB"/>
              </w:rPr>
              <w:t>الاتصالات الثابتة</w:t>
            </w:r>
          </w:p>
        </w:tc>
        <w:tc>
          <w:tcPr>
            <w:tcW w:w="2127" w:type="dxa"/>
            <w:noWrap/>
            <w:hideMark/>
          </w:tcPr>
          <w:p w14:paraId="78010C04"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404" w:name="lt_pId657"/>
            <w:r w:rsidRPr="00255DBE">
              <w:rPr>
                <w:sz w:val="20"/>
                <w:szCs w:val="26"/>
                <w:lang w:val="en-GB"/>
              </w:rPr>
              <w:t>72734fgh</w:t>
            </w:r>
            <w:bookmarkEnd w:id="404"/>
          </w:p>
        </w:tc>
        <w:tc>
          <w:tcPr>
            <w:tcW w:w="2551" w:type="dxa"/>
            <w:noWrap/>
            <w:hideMark/>
          </w:tcPr>
          <w:p w14:paraId="5B36FA27"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405" w:name="lt_pId658"/>
            <w:r w:rsidRPr="00255DBE">
              <w:rPr>
                <w:sz w:val="20"/>
                <w:szCs w:val="26"/>
                <w:lang w:val="en-GB"/>
              </w:rPr>
              <w:t xml:space="preserve">Maxtel.dk </w:t>
            </w:r>
            <w:proofErr w:type="spellStart"/>
            <w:r w:rsidRPr="00255DBE">
              <w:rPr>
                <w:sz w:val="20"/>
                <w:szCs w:val="26"/>
                <w:lang w:val="en-GB"/>
              </w:rPr>
              <w:t>ApS</w:t>
            </w:r>
            <w:bookmarkEnd w:id="405"/>
            <w:proofErr w:type="spellEnd"/>
          </w:p>
        </w:tc>
        <w:tc>
          <w:tcPr>
            <w:tcW w:w="1553" w:type="dxa"/>
            <w:noWrap/>
          </w:tcPr>
          <w:p w14:paraId="67278667" w14:textId="133F7DBD"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25</w:t>
            </w:r>
            <w:r>
              <w:rPr>
                <w:rFonts w:hint="cs"/>
                <w:sz w:val="20"/>
                <w:szCs w:val="26"/>
                <w:rtl/>
                <w:lang w:val="en-US" w:bidi="ar-EG"/>
              </w:rPr>
              <w:t xml:space="preserve"> مايو </w:t>
            </w:r>
            <w:r>
              <w:rPr>
                <w:sz w:val="20"/>
                <w:szCs w:val="26"/>
                <w:lang w:val="en-US" w:bidi="ar-EG"/>
              </w:rPr>
              <w:t>2022</w:t>
            </w:r>
          </w:p>
        </w:tc>
      </w:tr>
      <w:tr w:rsidR="00A32647" w:rsidRPr="00255DBE" w14:paraId="6CDEE195" w14:textId="77777777" w:rsidTr="006C7FD5">
        <w:trPr>
          <w:cantSplit/>
          <w:trHeight w:val="284"/>
          <w:jc w:val="center"/>
        </w:trPr>
        <w:tc>
          <w:tcPr>
            <w:tcW w:w="3397" w:type="dxa"/>
            <w:noWrap/>
            <w:hideMark/>
          </w:tcPr>
          <w:p w14:paraId="509BE8F2" w14:textId="2DD7447A"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23905">
              <w:rPr>
                <w:rFonts w:hint="cs"/>
                <w:sz w:val="20"/>
                <w:szCs w:val="26"/>
                <w:rtl/>
                <w:lang w:val="en-GB"/>
              </w:rPr>
              <w:t>الاتصالات الثابتة</w:t>
            </w:r>
          </w:p>
        </w:tc>
        <w:tc>
          <w:tcPr>
            <w:tcW w:w="2127" w:type="dxa"/>
            <w:noWrap/>
            <w:hideMark/>
          </w:tcPr>
          <w:p w14:paraId="08446635"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406" w:name="lt_pId662"/>
            <w:r w:rsidRPr="00255DBE">
              <w:rPr>
                <w:sz w:val="20"/>
                <w:szCs w:val="26"/>
                <w:lang w:val="en-GB"/>
              </w:rPr>
              <w:t>72738fgh</w:t>
            </w:r>
            <w:bookmarkEnd w:id="406"/>
          </w:p>
        </w:tc>
        <w:tc>
          <w:tcPr>
            <w:tcW w:w="2551" w:type="dxa"/>
            <w:noWrap/>
            <w:hideMark/>
          </w:tcPr>
          <w:p w14:paraId="4311AE0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407" w:name="lt_pId663"/>
            <w:r w:rsidRPr="00255DBE">
              <w:rPr>
                <w:sz w:val="20"/>
                <w:szCs w:val="26"/>
                <w:lang w:val="en-GB"/>
              </w:rPr>
              <w:t xml:space="preserve">Maxtel.dk </w:t>
            </w:r>
            <w:proofErr w:type="spellStart"/>
            <w:r w:rsidRPr="00255DBE">
              <w:rPr>
                <w:sz w:val="20"/>
                <w:szCs w:val="26"/>
                <w:lang w:val="en-GB"/>
              </w:rPr>
              <w:t>ApS</w:t>
            </w:r>
            <w:bookmarkEnd w:id="407"/>
            <w:proofErr w:type="spellEnd"/>
          </w:p>
        </w:tc>
        <w:tc>
          <w:tcPr>
            <w:tcW w:w="1553" w:type="dxa"/>
            <w:noWrap/>
          </w:tcPr>
          <w:p w14:paraId="184D69C1" w14:textId="05C782D9"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25</w:t>
            </w:r>
            <w:r>
              <w:rPr>
                <w:rFonts w:hint="cs"/>
                <w:sz w:val="20"/>
                <w:szCs w:val="26"/>
                <w:rtl/>
                <w:lang w:val="en-US" w:bidi="ar-EG"/>
              </w:rPr>
              <w:t xml:space="preserve"> مايو </w:t>
            </w:r>
            <w:r>
              <w:rPr>
                <w:sz w:val="20"/>
                <w:szCs w:val="26"/>
                <w:lang w:val="en-US" w:bidi="ar-EG"/>
              </w:rPr>
              <w:t>2022</w:t>
            </w:r>
          </w:p>
        </w:tc>
      </w:tr>
      <w:tr w:rsidR="00A32647" w:rsidRPr="00255DBE" w14:paraId="2B7C4DCB" w14:textId="77777777" w:rsidTr="006C7FD5">
        <w:trPr>
          <w:cantSplit/>
          <w:trHeight w:val="284"/>
          <w:jc w:val="center"/>
        </w:trPr>
        <w:tc>
          <w:tcPr>
            <w:tcW w:w="3397" w:type="dxa"/>
            <w:noWrap/>
            <w:hideMark/>
          </w:tcPr>
          <w:p w14:paraId="3D81147B" w14:textId="39B28B12"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23905">
              <w:rPr>
                <w:rFonts w:hint="cs"/>
                <w:sz w:val="20"/>
                <w:szCs w:val="26"/>
                <w:rtl/>
                <w:lang w:val="en-GB"/>
              </w:rPr>
              <w:t>الاتصالات الثابتة</w:t>
            </w:r>
          </w:p>
        </w:tc>
        <w:tc>
          <w:tcPr>
            <w:tcW w:w="2127" w:type="dxa"/>
            <w:noWrap/>
            <w:hideMark/>
          </w:tcPr>
          <w:p w14:paraId="1BFB7632"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408" w:name="lt_pId667"/>
            <w:r w:rsidRPr="00255DBE">
              <w:rPr>
                <w:sz w:val="20"/>
                <w:szCs w:val="26"/>
                <w:lang w:val="en-GB"/>
              </w:rPr>
              <w:t>72739fgh</w:t>
            </w:r>
            <w:bookmarkEnd w:id="408"/>
          </w:p>
        </w:tc>
        <w:tc>
          <w:tcPr>
            <w:tcW w:w="2551" w:type="dxa"/>
            <w:noWrap/>
            <w:hideMark/>
          </w:tcPr>
          <w:p w14:paraId="18F228E5"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409" w:name="lt_pId668"/>
            <w:r w:rsidRPr="00255DBE">
              <w:rPr>
                <w:sz w:val="20"/>
                <w:szCs w:val="26"/>
                <w:lang w:val="en-GB"/>
              </w:rPr>
              <w:t xml:space="preserve">Maxtel.dk </w:t>
            </w:r>
            <w:proofErr w:type="spellStart"/>
            <w:r w:rsidRPr="00255DBE">
              <w:rPr>
                <w:sz w:val="20"/>
                <w:szCs w:val="26"/>
                <w:lang w:val="en-GB"/>
              </w:rPr>
              <w:t>ApS</w:t>
            </w:r>
            <w:bookmarkEnd w:id="409"/>
            <w:proofErr w:type="spellEnd"/>
          </w:p>
        </w:tc>
        <w:tc>
          <w:tcPr>
            <w:tcW w:w="1553" w:type="dxa"/>
            <w:noWrap/>
          </w:tcPr>
          <w:p w14:paraId="1D178CAB" w14:textId="51F36160"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US"/>
              </w:rPr>
              <w:t>25</w:t>
            </w:r>
            <w:r>
              <w:rPr>
                <w:rFonts w:hint="cs"/>
                <w:sz w:val="20"/>
                <w:szCs w:val="26"/>
                <w:rtl/>
                <w:lang w:val="en-US" w:bidi="ar-EG"/>
              </w:rPr>
              <w:t xml:space="preserve"> مايو </w:t>
            </w:r>
            <w:r>
              <w:rPr>
                <w:sz w:val="20"/>
                <w:szCs w:val="26"/>
                <w:lang w:val="en-US" w:bidi="ar-EG"/>
              </w:rPr>
              <w:t>2022</w:t>
            </w:r>
          </w:p>
        </w:tc>
      </w:tr>
      <w:tr w:rsidR="00A32647" w:rsidRPr="00255DBE" w14:paraId="7E41B4F1" w14:textId="77777777" w:rsidTr="00255DBE">
        <w:trPr>
          <w:cantSplit/>
          <w:trHeight w:val="284"/>
          <w:jc w:val="center"/>
        </w:trPr>
        <w:tc>
          <w:tcPr>
            <w:tcW w:w="3397" w:type="dxa"/>
            <w:noWrap/>
            <w:hideMark/>
          </w:tcPr>
          <w:p w14:paraId="5AC13E22" w14:textId="0F7FEF1F"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r w:rsidRPr="00F23905">
              <w:rPr>
                <w:rFonts w:hint="cs"/>
                <w:sz w:val="20"/>
                <w:szCs w:val="26"/>
                <w:rtl/>
                <w:lang w:val="en-GB"/>
              </w:rPr>
              <w:t>الاتصالات الثابتة</w:t>
            </w:r>
          </w:p>
        </w:tc>
        <w:tc>
          <w:tcPr>
            <w:tcW w:w="2127" w:type="dxa"/>
            <w:noWrap/>
            <w:hideMark/>
          </w:tcPr>
          <w:p w14:paraId="427992F1"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410" w:name="lt_pId672"/>
            <w:r w:rsidRPr="00255DBE">
              <w:rPr>
                <w:sz w:val="20"/>
                <w:szCs w:val="26"/>
                <w:lang w:val="en-GB"/>
              </w:rPr>
              <w:t>66606fgh</w:t>
            </w:r>
            <w:bookmarkEnd w:id="410"/>
          </w:p>
        </w:tc>
        <w:tc>
          <w:tcPr>
            <w:tcW w:w="2551" w:type="dxa"/>
            <w:noWrap/>
            <w:hideMark/>
          </w:tcPr>
          <w:p w14:paraId="4D06F34E" w14:textId="77777777" w:rsidR="00A32647" w:rsidRPr="00255DBE" w:rsidRDefault="00A32647" w:rsidP="00330E80">
            <w:pPr>
              <w:overflowPunct w:val="0"/>
              <w:autoSpaceDE w:val="0"/>
              <w:autoSpaceDN w:val="0"/>
              <w:adjustRightInd w:val="0"/>
              <w:spacing w:before="40" w:after="40" w:line="200" w:lineRule="exact"/>
              <w:jc w:val="left"/>
              <w:textAlignment w:val="baseline"/>
              <w:rPr>
                <w:sz w:val="20"/>
                <w:szCs w:val="26"/>
                <w:lang w:val="en-GB"/>
              </w:rPr>
            </w:pPr>
            <w:bookmarkStart w:id="411" w:name="lt_pId673"/>
            <w:proofErr w:type="spellStart"/>
            <w:r w:rsidRPr="00255DBE">
              <w:rPr>
                <w:sz w:val="20"/>
                <w:szCs w:val="26"/>
                <w:lang w:val="en-GB"/>
              </w:rPr>
              <w:t>mifon</w:t>
            </w:r>
            <w:proofErr w:type="spellEnd"/>
            <w:r w:rsidRPr="00255DBE">
              <w:rPr>
                <w:sz w:val="20"/>
                <w:szCs w:val="26"/>
                <w:lang w:val="en-GB"/>
              </w:rPr>
              <w:t xml:space="preserve"> </w:t>
            </w:r>
            <w:proofErr w:type="spellStart"/>
            <w:r w:rsidRPr="00255DBE">
              <w:rPr>
                <w:sz w:val="20"/>
                <w:szCs w:val="26"/>
                <w:lang w:val="en-GB"/>
              </w:rPr>
              <w:t>familie</w:t>
            </w:r>
            <w:bookmarkEnd w:id="411"/>
            <w:proofErr w:type="spellEnd"/>
          </w:p>
        </w:tc>
        <w:tc>
          <w:tcPr>
            <w:tcW w:w="1553" w:type="dxa"/>
            <w:noWrap/>
            <w:hideMark/>
          </w:tcPr>
          <w:p w14:paraId="1EB0C351" w14:textId="2E6DDC36" w:rsidR="00A32647" w:rsidRPr="00255DBE" w:rsidRDefault="00A32647" w:rsidP="00330E80">
            <w:pPr>
              <w:overflowPunct w:val="0"/>
              <w:autoSpaceDE w:val="0"/>
              <w:autoSpaceDN w:val="0"/>
              <w:adjustRightInd w:val="0"/>
              <w:spacing w:before="40" w:after="40" w:line="200" w:lineRule="exact"/>
              <w:jc w:val="left"/>
              <w:textAlignment w:val="baseline"/>
              <w:rPr>
                <w:sz w:val="20"/>
                <w:szCs w:val="26"/>
                <w:rtl/>
                <w:lang w:val="en-US" w:bidi="ar-EG"/>
              </w:rPr>
            </w:pPr>
            <w:r>
              <w:rPr>
                <w:sz w:val="20"/>
                <w:szCs w:val="26"/>
                <w:lang w:val="en-US"/>
              </w:rPr>
              <w:t>07</w:t>
            </w:r>
            <w:r>
              <w:rPr>
                <w:rFonts w:hint="cs"/>
                <w:sz w:val="20"/>
                <w:szCs w:val="26"/>
                <w:rtl/>
                <w:lang w:val="en-US" w:bidi="ar-EG"/>
              </w:rPr>
              <w:t xml:space="preserve"> يونيو </w:t>
            </w:r>
            <w:r>
              <w:rPr>
                <w:sz w:val="20"/>
                <w:szCs w:val="26"/>
                <w:lang w:val="en-US" w:bidi="ar-EG"/>
              </w:rPr>
              <w:t>2022</w:t>
            </w:r>
          </w:p>
        </w:tc>
      </w:tr>
      <w:tr w:rsidR="006C7FD5" w:rsidRPr="00255DBE" w14:paraId="6B6E2923" w14:textId="77777777" w:rsidTr="00255DBE">
        <w:trPr>
          <w:cantSplit/>
          <w:trHeight w:val="284"/>
          <w:jc w:val="center"/>
        </w:trPr>
        <w:tc>
          <w:tcPr>
            <w:tcW w:w="3397" w:type="dxa"/>
            <w:noWrap/>
            <w:hideMark/>
          </w:tcPr>
          <w:p w14:paraId="39C77C6F" w14:textId="684B7EBC" w:rsidR="006C7FD5" w:rsidRPr="00255DBE" w:rsidRDefault="00AA7DDB" w:rsidP="00330E80">
            <w:pPr>
              <w:overflowPunct w:val="0"/>
              <w:autoSpaceDE w:val="0"/>
              <w:autoSpaceDN w:val="0"/>
              <w:adjustRightInd w:val="0"/>
              <w:spacing w:before="40" w:after="40" w:line="200" w:lineRule="exact"/>
              <w:jc w:val="left"/>
              <w:textAlignment w:val="baseline"/>
              <w:rPr>
                <w:sz w:val="20"/>
                <w:szCs w:val="26"/>
                <w:rtl/>
                <w:lang w:val="en-GB"/>
              </w:rPr>
            </w:pPr>
            <w:r>
              <w:rPr>
                <w:rFonts w:hint="cs"/>
                <w:sz w:val="20"/>
                <w:szCs w:val="26"/>
                <w:rtl/>
                <w:lang w:val="en-GB"/>
              </w:rPr>
              <w:t>رموز</w:t>
            </w:r>
            <w:r w:rsidRPr="00AA7DDB">
              <w:rPr>
                <w:sz w:val="20"/>
                <w:szCs w:val="26"/>
                <w:rtl/>
                <w:lang w:val="en-GB"/>
              </w:rPr>
              <w:t xml:space="preserve"> قصيرة من </w:t>
            </w:r>
            <w:r>
              <w:rPr>
                <w:sz w:val="20"/>
                <w:szCs w:val="26"/>
                <w:lang w:val="en-GB"/>
              </w:rPr>
              <w:t>4</w:t>
            </w:r>
            <w:r w:rsidRPr="00AA7DDB">
              <w:rPr>
                <w:sz w:val="20"/>
                <w:szCs w:val="26"/>
                <w:rtl/>
                <w:lang w:val="en-GB"/>
              </w:rPr>
              <w:t xml:space="preserve"> أرقام لخدمات استعلامات الدليل أو الخدمات الخاصة</w:t>
            </w:r>
          </w:p>
        </w:tc>
        <w:tc>
          <w:tcPr>
            <w:tcW w:w="2127" w:type="dxa"/>
            <w:noWrap/>
            <w:hideMark/>
          </w:tcPr>
          <w:p w14:paraId="34FD83F8" w14:textId="77777777" w:rsidR="006C7FD5" w:rsidRPr="00255DBE" w:rsidRDefault="006C7FD5" w:rsidP="00330E80">
            <w:pPr>
              <w:overflowPunct w:val="0"/>
              <w:autoSpaceDE w:val="0"/>
              <w:autoSpaceDN w:val="0"/>
              <w:adjustRightInd w:val="0"/>
              <w:spacing w:before="40" w:after="40" w:line="200" w:lineRule="exact"/>
              <w:jc w:val="left"/>
              <w:textAlignment w:val="baseline"/>
              <w:rPr>
                <w:sz w:val="20"/>
                <w:szCs w:val="26"/>
                <w:lang w:val="en-GB"/>
              </w:rPr>
            </w:pPr>
            <w:r w:rsidRPr="00255DBE">
              <w:rPr>
                <w:sz w:val="20"/>
                <w:szCs w:val="26"/>
                <w:lang w:val="en-GB"/>
              </w:rPr>
              <w:t>1810</w:t>
            </w:r>
          </w:p>
        </w:tc>
        <w:tc>
          <w:tcPr>
            <w:tcW w:w="2551" w:type="dxa"/>
            <w:noWrap/>
            <w:hideMark/>
          </w:tcPr>
          <w:p w14:paraId="7CBC8C2B" w14:textId="77777777" w:rsidR="006C7FD5" w:rsidRPr="00255DBE" w:rsidRDefault="006C7FD5" w:rsidP="00330E80">
            <w:pPr>
              <w:overflowPunct w:val="0"/>
              <w:autoSpaceDE w:val="0"/>
              <w:autoSpaceDN w:val="0"/>
              <w:adjustRightInd w:val="0"/>
              <w:spacing w:before="40" w:after="40" w:line="200" w:lineRule="exact"/>
              <w:jc w:val="left"/>
              <w:textAlignment w:val="baseline"/>
              <w:rPr>
                <w:sz w:val="20"/>
                <w:szCs w:val="26"/>
                <w:lang w:val="en-GB"/>
              </w:rPr>
            </w:pPr>
            <w:bookmarkStart w:id="412" w:name="lt_pId678"/>
            <w:r w:rsidRPr="00255DBE">
              <w:rPr>
                <w:sz w:val="20"/>
                <w:szCs w:val="26"/>
                <w:lang w:val="en-GB"/>
              </w:rPr>
              <w:t>TDC Net A/S</w:t>
            </w:r>
            <w:bookmarkEnd w:id="412"/>
          </w:p>
        </w:tc>
        <w:tc>
          <w:tcPr>
            <w:tcW w:w="1553" w:type="dxa"/>
            <w:noWrap/>
            <w:hideMark/>
          </w:tcPr>
          <w:p w14:paraId="685A4DF9" w14:textId="29A96D17" w:rsidR="006C7FD5" w:rsidRPr="00255DBE" w:rsidRDefault="006C7FD5" w:rsidP="00330E80">
            <w:pPr>
              <w:overflowPunct w:val="0"/>
              <w:autoSpaceDE w:val="0"/>
              <w:autoSpaceDN w:val="0"/>
              <w:adjustRightInd w:val="0"/>
              <w:spacing w:before="40" w:after="40" w:line="200" w:lineRule="exact"/>
              <w:jc w:val="left"/>
              <w:textAlignment w:val="baseline"/>
              <w:rPr>
                <w:sz w:val="20"/>
                <w:szCs w:val="26"/>
                <w:rtl/>
                <w:lang w:val="en-GB" w:bidi="ar-EG"/>
              </w:rPr>
            </w:pPr>
            <w:r>
              <w:rPr>
                <w:sz w:val="20"/>
                <w:szCs w:val="26"/>
                <w:lang w:val="en-GB"/>
              </w:rPr>
              <w:t>30</w:t>
            </w:r>
            <w:r>
              <w:rPr>
                <w:rFonts w:hint="cs"/>
                <w:sz w:val="20"/>
                <w:szCs w:val="26"/>
                <w:rtl/>
                <w:lang w:val="en-GB" w:bidi="ar-EG"/>
              </w:rPr>
              <w:t xml:space="preserve"> </w:t>
            </w:r>
            <w:r>
              <w:rPr>
                <w:rFonts w:hint="cs"/>
                <w:sz w:val="20"/>
                <w:szCs w:val="26"/>
                <w:rtl/>
                <w:lang w:val="en-US" w:bidi="ar-EG"/>
              </w:rPr>
              <w:t xml:space="preserve">يونيو </w:t>
            </w:r>
            <w:r>
              <w:rPr>
                <w:sz w:val="20"/>
                <w:szCs w:val="26"/>
                <w:lang w:val="en-US" w:bidi="ar-EG"/>
              </w:rPr>
              <w:t>2022</w:t>
            </w:r>
          </w:p>
        </w:tc>
      </w:tr>
      <w:tr w:rsidR="006C7FD5" w:rsidRPr="00255DBE" w14:paraId="7B553EF4" w14:textId="77777777" w:rsidTr="00255DBE">
        <w:trPr>
          <w:cantSplit/>
          <w:trHeight w:val="284"/>
          <w:jc w:val="center"/>
        </w:trPr>
        <w:tc>
          <w:tcPr>
            <w:tcW w:w="3397" w:type="dxa"/>
            <w:noWrap/>
            <w:hideMark/>
          </w:tcPr>
          <w:p w14:paraId="7C2D2231" w14:textId="12A240AD" w:rsidR="006C7FD5" w:rsidRPr="00255DBE" w:rsidRDefault="008504D7" w:rsidP="00330E80">
            <w:pPr>
              <w:overflowPunct w:val="0"/>
              <w:autoSpaceDE w:val="0"/>
              <w:autoSpaceDN w:val="0"/>
              <w:adjustRightInd w:val="0"/>
              <w:spacing w:before="40" w:after="40" w:line="200" w:lineRule="exact"/>
              <w:jc w:val="left"/>
              <w:textAlignment w:val="baseline"/>
              <w:rPr>
                <w:sz w:val="20"/>
                <w:szCs w:val="26"/>
                <w:lang w:val="en-GB"/>
              </w:rPr>
            </w:pPr>
            <w:r>
              <w:rPr>
                <w:rFonts w:hint="cs"/>
                <w:sz w:val="20"/>
                <w:szCs w:val="26"/>
                <w:rtl/>
                <w:lang w:val="en-GB"/>
              </w:rPr>
              <w:t>رموز</w:t>
            </w:r>
            <w:r w:rsidRPr="00AA7DDB">
              <w:rPr>
                <w:sz w:val="20"/>
                <w:szCs w:val="26"/>
                <w:rtl/>
                <w:lang w:val="en-GB"/>
              </w:rPr>
              <w:t xml:space="preserve"> قصيرة من </w:t>
            </w:r>
            <w:r>
              <w:rPr>
                <w:sz w:val="20"/>
                <w:szCs w:val="26"/>
                <w:lang w:val="en-GB"/>
              </w:rPr>
              <w:t>4</w:t>
            </w:r>
            <w:r w:rsidRPr="00AA7DDB">
              <w:rPr>
                <w:sz w:val="20"/>
                <w:szCs w:val="26"/>
                <w:rtl/>
                <w:lang w:val="en-GB"/>
              </w:rPr>
              <w:t xml:space="preserve"> أرقام لخدمات استعلامات الدليل أو الخدمات الخاصة</w:t>
            </w:r>
          </w:p>
        </w:tc>
        <w:tc>
          <w:tcPr>
            <w:tcW w:w="2127" w:type="dxa"/>
            <w:noWrap/>
            <w:hideMark/>
          </w:tcPr>
          <w:p w14:paraId="6A85A304" w14:textId="77777777" w:rsidR="006C7FD5" w:rsidRPr="00255DBE" w:rsidRDefault="006C7FD5" w:rsidP="00330E80">
            <w:pPr>
              <w:overflowPunct w:val="0"/>
              <w:autoSpaceDE w:val="0"/>
              <w:autoSpaceDN w:val="0"/>
              <w:adjustRightInd w:val="0"/>
              <w:spacing w:before="40" w:after="40" w:line="200" w:lineRule="exact"/>
              <w:jc w:val="left"/>
              <w:textAlignment w:val="baseline"/>
              <w:rPr>
                <w:sz w:val="20"/>
                <w:szCs w:val="26"/>
                <w:lang w:val="en-GB"/>
              </w:rPr>
            </w:pPr>
            <w:r w:rsidRPr="00255DBE">
              <w:rPr>
                <w:sz w:val="20"/>
                <w:szCs w:val="26"/>
                <w:lang w:val="en-GB"/>
              </w:rPr>
              <w:t>1851</w:t>
            </w:r>
          </w:p>
        </w:tc>
        <w:tc>
          <w:tcPr>
            <w:tcW w:w="2551" w:type="dxa"/>
            <w:noWrap/>
            <w:hideMark/>
          </w:tcPr>
          <w:p w14:paraId="23CBBBFA" w14:textId="77777777" w:rsidR="006C7FD5" w:rsidRPr="00255DBE" w:rsidRDefault="006C7FD5" w:rsidP="00330E80">
            <w:pPr>
              <w:overflowPunct w:val="0"/>
              <w:autoSpaceDE w:val="0"/>
              <w:autoSpaceDN w:val="0"/>
              <w:adjustRightInd w:val="0"/>
              <w:spacing w:before="40" w:after="40" w:line="200" w:lineRule="exact"/>
              <w:jc w:val="left"/>
              <w:textAlignment w:val="baseline"/>
              <w:rPr>
                <w:sz w:val="20"/>
                <w:szCs w:val="26"/>
                <w:lang w:val="en-GB"/>
              </w:rPr>
            </w:pPr>
            <w:bookmarkStart w:id="413" w:name="lt_pId683"/>
            <w:r w:rsidRPr="00255DBE">
              <w:rPr>
                <w:sz w:val="20"/>
                <w:szCs w:val="26"/>
                <w:lang w:val="en-GB"/>
              </w:rPr>
              <w:t>TDC Net A/S</w:t>
            </w:r>
            <w:bookmarkEnd w:id="413"/>
          </w:p>
        </w:tc>
        <w:tc>
          <w:tcPr>
            <w:tcW w:w="1553" w:type="dxa"/>
            <w:noWrap/>
            <w:hideMark/>
          </w:tcPr>
          <w:p w14:paraId="59F73265" w14:textId="554E1B70" w:rsidR="006C7FD5" w:rsidRPr="00255DBE" w:rsidRDefault="006C7FD5"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GB"/>
              </w:rPr>
              <w:t>30</w:t>
            </w:r>
            <w:r>
              <w:rPr>
                <w:rFonts w:hint="cs"/>
                <w:sz w:val="20"/>
                <w:szCs w:val="26"/>
                <w:rtl/>
                <w:lang w:val="en-GB" w:bidi="ar-EG"/>
              </w:rPr>
              <w:t xml:space="preserve"> </w:t>
            </w:r>
            <w:r>
              <w:rPr>
                <w:rFonts w:hint="cs"/>
                <w:sz w:val="20"/>
                <w:szCs w:val="26"/>
                <w:rtl/>
                <w:lang w:val="en-US" w:bidi="ar-EG"/>
              </w:rPr>
              <w:t xml:space="preserve">يونيو </w:t>
            </w:r>
            <w:r>
              <w:rPr>
                <w:sz w:val="20"/>
                <w:szCs w:val="26"/>
                <w:lang w:val="en-US" w:bidi="ar-EG"/>
              </w:rPr>
              <w:t>2022</w:t>
            </w:r>
          </w:p>
        </w:tc>
      </w:tr>
      <w:tr w:rsidR="006C7FD5" w:rsidRPr="00255DBE" w14:paraId="7E25B468" w14:textId="77777777" w:rsidTr="00255DBE">
        <w:trPr>
          <w:cantSplit/>
          <w:trHeight w:val="284"/>
          <w:jc w:val="center"/>
        </w:trPr>
        <w:tc>
          <w:tcPr>
            <w:tcW w:w="3397" w:type="dxa"/>
            <w:noWrap/>
            <w:hideMark/>
          </w:tcPr>
          <w:p w14:paraId="105D16EC" w14:textId="61CCFC0F" w:rsidR="006C7FD5" w:rsidRPr="00255DBE" w:rsidRDefault="008504D7" w:rsidP="00330E80">
            <w:pPr>
              <w:overflowPunct w:val="0"/>
              <w:autoSpaceDE w:val="0"/>
              <w:autoSpaceDN w:val="0"/>
              <w:adjustRightInd w:val="0"/>
              <w:spacing w:before="40" w:after="40" w:line="200" w:lineRule="exact"/>
              <w:jc w:val="left"/>
              <w:textAlignment w:val="baseline"/>
              <w:rPr>
                <w:sz w:val="20"/>
                <w:szCs w:val="26"/>
                <w:lang w:val="en-GB"/>
              </w:rPr>
            </w:pPr>
            <w:r>
              <w:rPr>
                <w:rFonts w:hint="cs"/>
                <w:sz w:val="20"/>
                <w:szCs w:val="26"/>
                <w:rtl/>
                <w:lang w:val="en-GB"/>
              </w:rPr>
              <w:t>رموز</w:t>
            </w:r>
            <w:r w:rsidRPr="00AA7DDB">
              <w:rPr>
                <w:sz w:val="20"/>
                <w:szCs w:val="26"/>
                <w:rtl/>
                <w:lang w:val="en-GB"/>
              </w:rPr>
              <w:t xml:space="preserve"> قصيرة من </w:t>
            </w:r>
            <w:r>
              <w:rPr>
                <w:sz w:val="20"/>
                <w:szCs w:val="26"/>
                <w:lang w:val="en-GB"/>
              </w:rPr>
              <w:t>4</w:t>
            </w:r>
            <w:r w:rsidRPr="00AA7DDB">
              <w:rPr>
                <w:sz w:val="20"/>
                <w:szCs w:val="26"/>
                <w:rtl/>
                <w:lang w:val="en-GB"/>
              </w:rPr>
              <w:t xml:space="preserve"> أرقام لخدمات استعلامات الدليل أو الخدمات الخاصة</w:t>
            </w:r>
          </w:p>
        </w:tc>
        <w:tc>
          <w:tcPr>
            <w:tcW w:w="2127" w:type="dxa"/>
            <w:noWrap/>
            <w:hideMark/>
          </w:tcPr>
          <w:p w14:paraId="5E450E02" w14:textId="77777777" w:rsidR="006C7FD5" w:rsidRPr="00255DBE" w:rsidRDefault="006C7FD5" w:rsidP="00330E80">
            <w:pPr>
              <w:overflowPunct w:val="0"/>
              <w:autoSpaceDE w:val="0"/>
              <w:autoSpaceDN w:val="0"/>
              <w:adjustRightInd w:val="0"/>
              <w:spacing w:before="40" w:after="40" w:line="200" w:lineRule="exact"/>
              <w:jc w:val="left"/>
              <w:textAlignment w:val="baseline"/>
              <w:rPr>
                <w:sz w:val="20"/>
                <w:szCs w:val="26"/>
                <w:lang w:val="en-GB"/>
              </w:rPr>
            </w:pPr>
            <w:r w:rsidRPr="00255DBE">
              <w:rPr>
                <w:sz w:val="20"/>
                <w:szCs w:val="26"/>
                <w:lang w:val="en-GB"/>
              </w:rPr>
              <w:t>1853</w:t>
            </w:r>
          </w:p>
        </w:tc>
        <w:tc>
          <w:tcPr>
            <w:tcW w:w="2551" w:type="dxa"/>
            <w:noWrap/>
            <w:hideMark/>
          </w:tcPr>
          <w:p w14:paraId="1A375E5C" w14:textId="77777777" w:rsidR="006C7FD5" w:rsidRPr="00255DBE" w:rsidRDefault="006C7FD5" w:rsidP="00330E80">
            <w:pPr>
              <w:overflowPunct w:val="0"/>
              <w:autoSpaceDE w:val="0"/>
              <w:autoSpaceDN w:val="0"/>
              <w:adjustRightInd w:val="0"/>
              <w:spacing w:before="40" w:after="40" w:line="200" w:lineRule="exact"/>
              <w:jc w:val="left"/>
              <w:textAlignment w:val="baseline"/>
              <w:rPr>
                <w:sz w:val="20"/>
                <w:szCs w:val="26"/>
                <w:lang w:val="en-GB"/>
              </w:rPr>
            </w:pPr>
            <w:bookmarkStart w:id="414" w:name="lt_pId688"/>
            <w:r w:rsidRPr="00255DBE">
              <w:rPr>
                <w:sz w:val="20"/>
                <w:szCs w:val="26"/>
                <w:lang w:val="en-GB"/>
              </w:rPr>
              <w:t>TDC Net A/S</w:t>
            </w:r>
            <w:bookmarkEnd w:id="414"/>
          </w:p>
        </w:tc>
        <w:tc>
          <w:tcPr>
            <w:tcW w:w="1553" w:type="dxa"/>
            <w:noWrap/>
            <w:hideMark/>
          </w:tcPr>
          <w:p w14:paraId="592BBE05" w14:textId="26919E6E" w:rsidR="006C7FD5" w:rsidRPr="00255DBE" w:rsidRDefault="006C7FD5" w:rsidP="00330E80">
            <w:pPr>
              <w:overflowPunct w:val="0"/>
              <w:autoSpaceDE w:val="0"/>
              <w:autoSpaceDN w:val="0"/>
              <w:adjustRightInd w:val="0"/>
              <w:spacing w:before="40" w:after="40" w:line="200" w:lineRule="exact"/>
              <w:jc w:val="left"/>
              <w:textAlignment w:val="baseline"/>
              <w:rPr>
                <w:sz w:val="20"/>
                <w:szCs w:val="26"/>
                <w:lang w:val="en-GB"/>
              </w:rPr>
            </w:pPr>
            <w:r>
              <w:rPr>
                <w:sz w:val="20"/>
                <w:szCs w:val="26"/>
                <w:lang w:val="en-GB"/>
              </w:rPr>
              <w:t>30</w:t>
            </w:r>
            <w:r>
              <w:rPr>
                <w:rFonts w:hint="cs"/>
                <w:sz w:val="20"/>
                <w:szCs w:val="26"/>
                <w:rtl/>
                <w:lang w:val="en-GB" w:bidi="ar-EG"/>
              </w:rPr>
              <w:t xml:space="preserve"> </w:t>
            </w:r>
            <w:r>
              <w:rPr>
                <w:rFonts w:hint="cs"/>
                <w:sz w:val="20"/>
                <w:szCs w:val="26"/>
                <w:rtl/>
                <w:lang w:val="en-US" w:bidi="ar-EG"/>
              </w:rPr>
              <w:t xml:space="preserve">يونيو </w:t>
            </w:r>
            <w:r>
              <w:rPr>
                <w:sz w:val="20"/>
                <w:szCs w:val="26"/>
                <w:lang w:val="en-US" w:bidi="ar-EG"/>
              </w:rPr>
              <w:t>2022</w:t>
            </w:r>
          </w:p>
        </w:tc>
      </w:tr>
    </w:tbl>
    <w:p w14:paraId="73F6F34F" w14:textId="77777777" w:rsidR="006C7FD5" w:rsidRDefault="006C7FD5" w:rsidP="00933F69">
      <w:pPr>
        <w:spacing w:before="240" w:after="120"/>
      </w:pPr>
      <w:r>
        <w:sym w:font="Symbol" w:char="F0B7"/>
      </w:r>
      <w:r>
        <w:tab/>
      </w:r>
      <w:r>
        <w:rPr>
          <w:rtl/>
        </w:rPr>
        <w:t>تخصيصات</w:t>
      </w:r>
    </w:p>
    <w:tbl>
      <w:tblPr>
        <w:tblStyle w:val="TableGrid129"/>
        <w:bidiVisual/>
        <w:tblW w:w="9629" w:type="dxa"/>
        <w:jc w:val="center"/>
        <w:tblLook w:val="04A0" w:firstRow="1" w:lastRow="0" w:firstColumn="1" w:lastColumn="0" w:noHBand="0" w:noVBand="1"/>
      </w:tblPr>
      <w:tblGrid>
        <w:gridCol w:w="3288"/>
        <w:gridCol w:w="2236"/>
        <w:gridCol w:w="2551"/>
        <w:gridCol w:w="1554"/>
      </w:tblGrid>
      <w:tr w:rsidR="006C7FD5" w:rsidRPr="006C7FD5" w14:paraId="4C7F7A35" w14:textId="77777777" w:rsidTr="006C7FD5">
        <w:trPr>
          <w:cantSplit/>
          <w:trHeight w:val="290"/>
          <w:tblHeader/>
          <w:jc w:val="center"/>
        </w:trPr>
        <w:tc>
          <w:tcPr>
            <w:tcW w:w="3288" w:type="dxa"/>
            <w:noWrap/>
            <w:hideMark/>
          </w:tcPr>
          <w:p w14:paraId="52C57B43" w14:textId="2B7BF5E6" w:rsidR="006C7FD5" w:rsidRPr="00933F69" w:rsidRDefault="006C7FD5" w:rsidP="00330E80">
            <w:pPr>
              <w:overflowPunct w:val="0"/>
              <w:autoSpaceDE w:val="0"/>
              <w:autoSpaceDN w:val="0"/>
              <w:adjustRightInd w:val="0"/>
              <w:spacing w:after="120" w:line="200" w:lineRule="exact"/>
              <w:jc w:val="left"/>
              <w:rPr>
                <w:rFonts w:cs="Calibri"/>
                <w:i/>
                <w:sz w:val="20"/>
                <w:szCs w:val="20"/>
                <w:highlight w:val="yellow"/>
                <w:lang w:val="en-GB"/>
              </w:rPr>
            </w:pPr>
            <w:r w:rsidRPr="00933F69">
              <w:rPr>
                <w:rFonts w:hint="cs"/>
                <w:i/>
                <w:iCs/>
                <w:sz w:val="20"/>
                <w:szCs w:val="26"/>
                <w:rtl/>
                <w:lang w:val="en-GB" w:bidi="ar-EG"/>
              </w:rPr>
              <w:t>النمط</w:t>
            </w:r>
          </w:p>
        </w:tc>
        <w:tc>
          <w:tcPr>
            <w:tcW w:w="2236" w:type="dxa"/>
            <w:noWrap/>
            <w:hideMark/>
          </w:tcPr>
          <w:p w14:paraId="7D168CE2" w14:textId="728FB4FE" w:rsidR="006C7FD5" w:rsidRPr="00933F69" w:rsidRDefault="006C7FD5" w:rsidP="00330E80">
            <w:pPr>
              <w:overflowPunct w:val="0"/>
              <w:autoSpaceDE w:val="0"/>
              <w:autoSpaceDN w:val="0"/>
              <w:adjustRightInd w:val="0"/>
              <w:spacing w:after="120" w:line="200" w:lineRule="exact"/>
              <w:jc w:val="left"/>
              <w:rPr>
                <w:rFonts w:cs="Calibri"/>
                <w:i/>
                <w:sz w:val="20"/>
                <w:szCs w:val="20"/>
                <w:highlight w:val="yellow"/>
                <w:lang w:val="en-GB"/>
              </w:rPr>
            </w:pPr>
            <w:r w:rsidRPr="00933F69">
              <w:rPr>
                <w:rFonts w:hint="cs"/>
                <w:i/>
                <w:iCs/>
                <w:sz w:val="20"/>
                <w:szCs w:val="26"/>
                <w:rtl/>
                <w:lang w:val="en-GB"/>
              </w:rPr>
              <w:t>مورد الترقيم</w:t>
            </w:r>
          </w:p>
        </w:tc>
        <w:tc>
          <w:tcPr>
            <w:tcW w:w="2551" w:type="dxa"/>
            <w:noWrap/>
            <w:hideMark/>
          </w:tcPr>
          <w:p w14:paraId="6527A83F" w14:textId="668AEC3D" w:rsidR="006C7FD5" w:rsidRPr="00933F69" w:rsidRDefault="006C7FD5" w:rsidP="00330E80">
            <w:pPr>
              <w:overflowPunct w:val="0"/>
              <w:autoSpaceDE w:val="0"/>
              <w:autoSpaceDN w:val="0"/>
              <w:adjustRightInd w:val="0"/>
              <w:spacing w:after="120" w:line="200" w:lineRule="exact"/>
              <w:jc w:val="left"/>
              <w:rPr>
                <w:rFonts w:cs="Calibri"/>
                <w:i/>
                <w:sz w:val="20"/>
                <w:szCs w:val="20"/>
                <w:highlight w:val="yellow"/>
                <w:lang w:val="en-GB"/>
              </w:rPr>
            </w:pPr>
            <w:r w:rsidRPr="00933F69">
              <w:rPr>
                <w:rFonts w:hint="cs"/>
                <w:i/>
                <w:iCs/>
                <w:sz w:val="20"/>
                <w:szCs w:val="26"/>
                <w:rtl/>
                <w:lang w:val="en-GB"/>
              </w:rPr>
              <w:t>مقدم الخدمة</w:t>
            </w:r>
          </w:p>
        </w:tc>
        <w:tc>
          <w:tcPr>
            <w:tcW w:w="1554" w:type="dxa"/>
            <w:noWrap/>
            <w:hideMark/>
          </w:tcPr>
          <w:p w14:paraId="3D6E5353" w14:textId="5D667FA9" w:rsidR="006C7FD5" w:rsidRPr="00933F69" w:rsidRDefault="006C7FD5" w:rsidP="00330E80">
            <w:pPr>
              <w:overflowPunct w:val="0"/>
              <w:autoSpaceDE w:val="0"/>
              <w:autoSpaceDN w:val="0"/>
              <w:adjustRightInd w:val="0"/>
              <w:spacing w:after="120" w:line="200" w:lineRule="exact"/>
              <w:jc w:val="left"/>
              <w:rPr>
                <w:rFonts w:cs="Calibri"/>
                <w:b/>
                <w:i/>
                <w:szCs w:val="20"/>
                <w:lang w:val="en-GB"/>
              </w:rPr>
            </w:pPr>
            <w:r w:rsidRPr="00933F69">
              <w:rPr>
                <w:rFonts w:hint="cs"/>
                <w:i/>
                <w:iCs/>
                <w:sz w:val="20"/>
                <w:szCs w:val="26"/>
                <w:rtl/>
                <w:lang w:val="en-GB"/>
              </w:rPr>
              <w:t>تاريخ السحب</w:t>
            </w:r>
          </w:p>
        </w:tc>
      </w:tr>
      <w:tr w:rsidR="006C7FD5" w:rsidRPr="006C7FD5" w14:paraId="5A183DA5" w14:textId="77777777" w:rsidTr="006C7FD5">
        <w:trPr>
          <w:cantSplit/>
          <w:trHeight w:val="290"/>
          <w:jc w:val="center"/>
        </w:trPr>
        <w:tc>
          <w:tcPr>
            <w:tcW w:w="3288" w:type="dxa"/>
            <w:noWrap/>
            <w:hideMark/>
          </w:tcPr>
          <w:p w14:paraId="5180220A" w14:textId="0FEE2999" w:rsidR="006C7FD5" w:rsidRPr="006C7FD5" w:rsidRDefault="00CE201D" w:rsidP="00330E80">
            <w:pPr>
              <w:overflowPunct w:val="0"/>
              <w:autoSpaceDE w:val="0"/>
              <w:autoSpaceDN w:val="0"/>
              <w:adjustRightInd w:val="0"/>
              <w:spacing w:before="40" w:after="40" w:line="200" w:lineRule="exact"/>
              <w:jc w:val="left"/>
              <w:rPr>
                <w:sz w:val="20"/>
                <w:szCs w:val="26"/>
                <w:lang w:val="en-GB"/>
              </w:rPr>
            </w:pPr>
            <w:r w:rsidRPr="00F23905">
              <w:rPr>
                <w:rFonts w:hint="cs"/>
                <w:sz w:val="20"/>
                <w:szCs w:val="26"/>
                <w:rtl/>
                <w:lang w:val="en-GB"/>
              </w:rPr>
              <w:t>الاتصالات الثابتة</w:t>
            </w:r>
          </w:p>
        </w:tc>
        <w:tc>
          <w:tcPr>
            <w:tcW w:w="2236" w:type="dxa"/>
            <w:noWrap/>
            <w:hideMark/>
          </w:tcPr>
          <w:p w14:paraId="3BA6AADB" w14:textId="77777777" w:rsidR="006C7FD5" w:rsidRPr="006C7FD5" w:rsidRDefault="006C7FD5" w:rsidP="00330E80">
            <w:pPr>
              <w:overflowPunct w:val="0"/>
              <w:autoSpaceDE w:val="0"/>
              <w:autoSpaceDN w:val="0"/>
              <w:adjustRightInd w:val="0"/>
              <w:spacing w:before="40" w:after="40" w:line="200" w:lineRule="exact"/>
              <w:jc w:val="left"/>
              <w:rPr>
                <w:sz w:val="20"/>
                <w:szCs w:val="26"/>
                <w:lang w:val="en-GB"/>
              </w:rPr>
            </w:pPr>
            <w:bookmarkStart w:id="415" w:name="lt_pId697"/>
            <w:r w:rsidRPr="006C7FD5">
              <w:rPr>
                <w:sz w:val="20"/>
                <w:szCs w:val="26"/>
                <w:lang w:val="en-GB"/>
              </w:rPr>
              <w:t>39981fgh</w:t>
            </w:r>
            <w:bookmarkEnd w:id="415"/>
          </w:p>
        </w:tc>
        <w:tc>
          <w:tcPr>
            <w:tcW w:w="2551" w:type="dxa"/>
            <w:noWrap/>
            <w:hideMark/>
          </w:tcPr>
          <w:p w14:paraId="03F56981" w14:textId="77777777" w:rsidR="006C7FD5" w:rsidRPr="006C7FD5" w:rsidRDefault="006C7FD5" w:rsidP="00330E80">
            <w:pPr>
              <w:overflowPunct w:val="0"/>
              <w:autoSpaceDE w:val="0"/>
              <w:autoSpaceDN w:val="0"/>
              <w:adjustRightInd w:val="0"/>
              <w:spacing w:before="40" w:after="40" w:line="200" w:lineRule="exact"/>
              <w:jc w:val="left"/>
              <w:rPr>
                <w:sz w:val="20"/>
                <w:szCs w:val="26"/>
                <w:lang w:val="en-GB"/>
              </w:rPr>
            </w:pPr>
            <w:bookmarkStart w:id="416" w:name="lt_pId698"/>
            <w:r w:rsidRPr="006C7FD5">
              <w:rPr>
                <w:sz w:val="20"/>
                <w:szCs w:val="26"/>
                <w:lang w:val="en-GB"/>
              </w:rPr>
              <w:t>TDC Net A/S</w:t>
            </w:r>
            <w:bookmarkEnd w:id="416"/>
          </w:p>
        </w:tc>
        <w:tc>
          <w:tcPr>
            <w:tcW w:w="1554" w:type="dxa"/>
            <w:noWrap/>
            <w:hideMark/>
          </w:tcPr>
          <w:p w14:paraId="78DD3A73" w14:textId="1CC6014D" w:rsidR="006C7FD5" w:rsidRPr="006C7FD5" w:rsidRDefault="008A0722" w:rsidP="00330E80">
            <w:pPr>
              <w:overflowPunct w:val="0"/>
              <w:autoSpaceDE w:val="0"/>
              <w:autoSpaceDN w:val="0"/>
              <w:adjustRightInd w:val="0"/>
              <w:spacing w:before="40" w:after="40" w:line="200" w:lineRule="exact"/>
              <w:jc w:val="left"/>
              <w:rPr>
                <w:sz w:val="20"/>
                <w:szCs w:val="26"/>
                <w:rtl/>
                <w:lang w:val="en-US" w:bidi="ar-EG"/>
              </w:rPr>
            </w:pPr>
            <w:r>
              <w:rPr>
                <w:sz w:val="20"/>
                <w:szCs w:val="26"/>
                <w:lang w:val="en-US"/>
              </w:rPr>
              <w:t>0</w:t>
            </w:r>
            <w:r w:rsidR="006C7FD5" w:rsidRPr="006C7FD5">
              <w:rPr>
                <w:sz w:val="20"/>
                <w:szCs w:val="26"/>
                <w:lang w:val="en-US"/>
              </w:rPr>
              <w:t>1</w:t>
            </w:r>
            <w:r w:rsidR="006C7FD5" w:rsidRPr="006C7FD5">
              <w:rPr>
                <w:rFonts w:hint="cs"/>
                <w:sz w:val="20"/>
                <w:szCs w:val="26"/>
                <w:rtl/>
                <w:lang w:val="en-US" w:bidi="ar-EG"/>
              </w:rPr>
              <w:t xml:space="preserve"> أبريل </w:t>
            </w:r>
            <w:r w:rsidR="006C7FD5" w:rsidRPr="006C7FD5">
              <w:rPr>
                <w:sz w:val="20"/>
                <w:szCs w:val="26"/>
                <w:lang w:val="en-US" w:bidi="ar-EG"/>
              </w:rPr>
              <w:t>2022</w:t>
            </w:r>
          </w:p>
        </w:tc>
      </w:tr>
      <w:tr w:rsidR="00CE201D" w:rsidRPr="006C7FD5" w14:paraId="3A465824" w14:textId="77777777" w:rsidTr="006C7FD5">
        <w:trPr>
          <w:cantSplit/>
          <w:trHeight w:val="290"/>
          <w:jc w:val="center"/>
        </w:trPr>
        <w:tc>
          <w:tcPr>
            <w:tcW w:w="3288" w:type="dxa"/>
            <w:noWrap/>
            <w:hideMark/>
          </w:tcPr>
          <w:p w14:paraId="6F01C41F" w14:textId="57D91699" w:rsidR="00CE201D" w:rsidRPr="006C7FD5" w:rsidRDefault="00CE201D" w:rsidP="00330E80">
            <w:pPr>
              <w:overflowPunct w:val="0"/>
              <w:autoSpaceDE w:val="0"/>
              <w:autoSpaceDN w:val="0"/>
              <w:adjustRightInd w:val="0"/>
              <w:spacing w:before="40" w:after="40" w:line="200" w:lineRule="exact"/>
              <w:jc w:val="left"/>
              <w:rPr>
                <w:sz w:val="20"/>
                <w:szCs w:val="26"/>
                <w:lang w:val="en-GB"/>
              </w:rPr>
            </w:pPr>
            <w:r w:rsidRPr="00E77BAF">
              <w:rPr>
                <w:rFonts w:hint="cs"/>
                <w:sz w:val="20"/>
                <w:szCs w:val="26"/>
                <w:rtl/>
                <w:lang w:val="en-GB"/>
              </w:rPr>
              <w:t>الاتصالات المتنقلة</w:t>
            </w:r>
          </w:p>
        </w:tc>
        <w:tc>
          <w:tcPr>
            <w:tcW w:w="2236" w:type="dxa"/>
            <w:noWrap/>
            <w:hideMark/>
          </w:tcPr>
          <w:p w14:paraId="31CDC9A8" w14:textId="77777777" w:rsidR="00CE201D" w:rsidRPr="006C7FD5" w:rsidRDefault="00CE201D" w:rsidP="00330E80">
            <w:pPr>
              <w:overflowPunct w:val="0"/>
              <w:autoSpaceDE w:val="0"/>
              <w:autoSpaceDN w:val="0"/>
              <w:adjustRightInd w:val="0"/>
              <w:spacing w:before="40" w:after="40" w:line="200" w:lineRule="exact"/>
              <w:jc w:val="left"/>
              <w:rPr>
                <w:sz w:val="20"/>
                <w:szCs w:val="26"/>
                <w:lang w:val="en-GB"/>
              </w:rPr>
            </w:pPr>
            <w:bookmarkStart w:id="417" w:name="lt_pId702"/>
            <w:r w:rsidRPr="006C7FD5">
              <w:rPr>
                <w:sz w:val="20"/>
                <w:szCs w:val="26"/>
                <w:lang w:val="en-GB"/>
              </w:rPr>
              <w:t>91308fgh</w:t>
            </w:r>
            <w:bookmarkEnd w:id="417"/>
          </w:p>
        </w:tc>
        <w:tc>
          <w:tcPr>
            <w:tcW w:w="2551" w:type="dxa"/>
            <w:noWrap/>
            <w:hideMark/>
          </w:tcPr>
          <w:p w14:paraId="3EBDF731" w14:textId="77777777" w:rsidR="00CE201D" w:rsidRPr="006C7FD5" w:rsidRDefault="00CE201D" w:rsidP="00330E80">
            <w:pPr>
              <w:overflowPunct w:val="0"/>
              <w:autoSpaceDE w:val="0"/>
              <w:autoSpaceDN w:val="0"/>
              <w:adjustRightInd w:val="0"/>
              <w:spacing w:before="40" w:after="40" w:line="200" w:lineRule="exact"/>
              <w:jc w:val="left"/>
              <w:rPr>
                <w:sz w:val="20"/>
                <w:szCs w:val="26"/>
                <w:lang w:val="en-GB"/>
              </w:rPr>
            </w:pPr>
            <w:bookmarkStart w:id="418" w:name="lt_pId703"/>
            <w:proofErr w:type="spellStart"/>
            <w:r w:rsidRPr="006C7FD5">
              <w:rPr>
                <w:sz w:val="20"/>
                <w:szCs w:val="26"/>
                <w:lang w:val="en-GB"/>
              </w:rPr>
              <w:t>Greenwave</w:t>
            </w:r>
            <w:proofErr w:type="spellEnd"/>
            <w:r w:rsidRPr="006C7FD5">
              <w:rPr>
                <w:sz w:val="20"/>
                <w:szCs w:val="26"/>
                <w:lang w:val="en-GB"/>
              </w:rPr>
              <w:t xml:space="preserve"> Mobile IoT </w:t>
            </w:r>
            <w:proofErr w:type="spellStart"/>
            <w:r w:rsidRPr="006C7FD5">
              <w:rPr>
                <w:sz w:val="20"/>
                <w:szCs w:val="26"/>
                <w:lang w:val="en-GB"/>
              </w:rPr>
              <w:t>ApS</w:t>
            </w:r>
            <w:bookmarkEnd w:id="418"/>
            <w:proofErr w:type="spellEnd"/>
          </w:p>
        </w:tc>
        <w:tc>
          <w:tcPr>
            <w:tcW w:w="1554" w:type="dxa"/>
            <w:noWrap/>
            <w:hideMark/>
          </w:tcPr>
          <w:p w14:paraId="18C0DF61" w14:textId="2F62BF0A" w:rsidR="00CE201D" w:rsidRPr="006C7FD5" w:rsidRDefault="00CE201D" w:rsidP="00330E80">
            <w:pPr>
              <w:overflowPunct w:val="0"/>
              <w:autoSpaceDE w:val="0"/>
              <w:autoSpaceDN w:val="0"/>
              <w:adjustRightInd w:val="0"/>
              <w:spacing w:before="40" w:after="40" w:line="200" w:lineRule="exact"/>
              <w:jc w:val="left"/>
              <w:rPr>
                <w:sz w:val="20"/>
                <w:szCs w:val="26"/>
                <w:rtl/>
                <w:lang w:val="en-US" w:bidi="ar-EG"/>
              </w:rPr>
            </w:pPr>
            <w:r>
              <w:rPr>
                <w:sz w:val="20"/>
                <w:szCs w:val="26"/>
                <w:lang w:val="en-US"/>
              </w:rPr>
              <w:t>22</w:t>
            </w:r>
            <w:r>
              <w:rPr>
                <w:rFonts w:hint="cs"/>
                <w:sz w:val="20"/>
                <w:szCs w:val="26"/>
                <w:rtl/>
                <w:lang w:val="en-US" w:bidi="ar-EG"/>
              </w:rPr>
              <w:t xml:space="preserve"> أبريل </w:t>
            </w:r>
            <w:r>
              <w:rPr>
                <w:sz w:val="20"/>
                <w:szCs w:val="26"/>
                <w:lang w:val="en-US" w:bidi="ar-EG"/>
              </w:rPr>
              <w:t>2022</w:t>
            </w:r>
          </w:p>
        </w:tc>
      </w:tr>
      <w:tr w:rsidR="00CE201D" w:rsidRPr="006C7FD5" w14:paraId="5ED048A9" w14:textId="77777777" w:rsidTr="006C7FD5">
        <w:trPr>
          <w:cantSplit/>
          <w:trHeight w:val="290"/>
          <w:jc w:val="center"/>
        </w:trPr>
        <w:tc>
          <w:tcPr>
            <w:tcW w:w="3288" w:type="dxa"/>
            <w:noWrap/>
            <w:hideMark/>
          </w:tcPr>
          <w:p w14:paraId="37B036FE" w14:textId="72281171" w:rsidR="00CE201D" w:rsidRPr="006C7FD5" w:rsidRDefault="00CE201D" w:rsidP="00330E80">
            <w:pPr>
              <w:overflowPunct w:val="0"/>
              <w:autoSpaceDE w:val="0"/>
              <w:autoSpaceDN w:val="0"/>
              <w:adjustRightInd w:val="0"/>
              <w:spacing w:before="40" w:after="40" w:line="200" w:lineRule="exact"/>
              <w:jc w:val="left"/>
              <w:rPr>
                <w:sz w:val="20"/>
                <w:szCs w:val="26"/>
                <w:lang w:val="en-GB"/>
              </w:rPr>
            </w:pPr>
            <w:r w:rsidRPr="00E77BAF">
              <w:rPr>
                <w:rFonts w:hint="cs"/>
                <w:sz w:val="20"/>
                <w:szCs w:val="26"/>
                <w:rtl/>
                <w:lang w:val="en-GB"/>
              </w:rPr>
              <w:t>الاتصالات المتنقلة</w:t>
            </w:r>
          </w:p>
        </w:tc>
        <w:tc>
          <w:tcPr>
            <w:tcW w:w="2236" w:type="dxa"/>
            <w:noWrap/>
            <w:hideMark/>
          </w:tcPr>
          <w:p w14:paraId="7E3A86E9" w14:textId="77777777" w:rsidR="00CE201D" w:rsidRPr="006C7FD5" w:rsidRDefault="00CE201D" w:rsidP="00330E80">
            <w:pPr>
              <w:overflowPunct w:val="0"/>
              <w:autoSpaceDE w:val="0"/>
              <w:autoSpaceDN w:val="0"/>
              <w:adjustRightInd w:val="0"/>
              <w:spacing w:before="40" w:after="40" w:line="200" w:lineRule="exact"/>
              <w:jc w:val="left"/>
              <w:rPr>
                <w:sz w:val="20"/>
                <w:szCs w:val="26"/>
                <w:lang w:val="en-GB"/>
              </w:rPr>
            </w:pPr>
            <w:bookmarkStart w:id="419" w:name="lt_pId707"/>
            <w:r w:rsidRPr="006C7FD5">
              <w:rPr>
                <w:sz w:val="20"/>
                <w:szCs w:val="26"/>
                <w:lang w:val="en-GB"/>
              </w:rPr>
              <w:t>91309fgh</w:t>
            </w:r>
            <w:bookmarkEnd w:id="419"/>
          </w:p>
        </w:tc>
        <w:tc>
          <w:tcPr>
            <w:tcW w:w="2551" w:type="dxa"/>
            <w:noWrap/>
            <w:hideMark/>
          </w:tcPr>
          <w:p w14:paraId="26569447" w14:textId="77777777" w:rsidR="00CE201D" w:rsidRPr="006C7FD5" w:rsidRDefault="00CE201D" w:rsidP="00330E80">
            <w:pPr>
              <w:overflowPunct w:val="0"/>
              <w:autoSpaceDE w:val="0"/>
              <w:autoSpaceDN w:val="0"/>
              <w:adjustRightInd w:val="0"/>
              <w:spacing w:before="40" w:after="40" w:line="200" w:lineRule="exact"/>
              <w:jc w:val="left"/>
              <w:rPr>
                <w:sz w:val="20"/>
                <w:szCs w:val="26"/>
                <w:lang w:val="en-GB"/>
              </w:rPr>
            </w:pPr>
            <w:bookmarkStart w:id="420" w:name="lt_pId708"/>
            <w:proofErr w:type="spellStart"/>
            <w:r w:rsidRPr="006C7FD5">
              <w:rPr>
                <w:sz w:val="20"/>
                <w:szCs w:val="26"/>
                <w:lang w:val="en-GB"/>
              </w:rPr>
              <w:t>Greenwave</w:t>
            </w:r>
            <w:proofErr w:type="spellEnd"/>
            <w:r w:rsidRPr="006C7FD5">
              <w:rPr>
                <w:sz w:val="20"/>
                <w:szCs w:val="26"/>
                <w:lang w:val="en-GB"/>
              </w:rPr>
              <w:t xml:space="preserve"> Mobile IoT </w:t>
            </w:r>
            <w:proofErr w:type="spellStart"/>
            <w:r w:rsidRPr="006C7FD5">
              <w:rPr>
                <w:sz w:val="20"/>
                <w:szCs w:val="26"/>
                <w:lang w:val="en-GB"/>
              </w:rPr>
              <w:t>ApS</w:t>
            </w:r>
            <w:bookmarkEnd w:id="420"/>
            <w:proofErr w:type="spellEnd"/>
          </w:p>
        </w:tc>
        <w:tc>
          <w:tcPr>
            <w:tcW w:w="1554" w:type="dxa"/>
            <w:noWrap/>
            <w:hideMark/>
          </w:tcPr>
          <w:p w14:paraId="6283368A" w14:textId="3CEC9B59" w:rsidR="00CE201D" w:rsidRPr="006C7FD5" w:rsidRDefault="00CE201D" w:rsidP="00330E80">
            <w:pPr>
              <w:overflowPunct w:val="0"/>
              <w:autoSpaceDE w:val="0"/>
              <w:autoSpaceDN w:val="0"/>
              <w:adjustRightInd w:val="0"/>
              <w:spacing w:before="40" w:after="40" w:line="200" w:lineRule="exact"/>
              <w:jc w:val="left"/>
              <w:rPr>
                <w:sz w:val="20"/>
                <w:szCs w:val="26"/>
                <w:rtl/>
                <w:lang w:val="en-US" w:bidi="ar-EG"/>
              </w:rPr>
            </w:pPr>
            <w:r>
              <w:rPr>
                <w:sz w:val="20"/>
                <w:szCs w:val="26"/>
                <w:lang w:val="en-US"/>
              </w:rPr>
              <w:t>22</w:t>
            </w:r>
            <w:r>
              <w:rPr>
                <w:rFonts w:hint="cs"/>
                <w:sz w:val="20"/>
                <w:szCs w:val="26"/>
                <w:rtl/>
                <w:lang w:val="en-US" w:bidi="ar-EG"/>
              </w:rPr>
              <w:t xml:space="preserve"> أبريل </w:t>
            </w:r>
            <w:r>
              <w:rPr>
                <w:sz w:val="20"/>
                <w:szCs w:val="26"/>
                <w:lang w:val="en-US" w:bidi="ar-EG"/>
              </w:rPr>
              <w:t>2022</w:t>
            </w:r>
          </w:p>
        </w:tc>
      </w:tr>
      <w:tr w:rsidR="00CE201D" w:rsidRPr="006C7FD5" w14:paraId="7922FA34" w14:textId="77777777" w:rsidTr="006C7FD5">
        <w:trPr>
          <w:cantSplit/>
          <w:trHeight w:val="290"/>
          <w:jc w:val="center"/>
        </w:trPr>
        <w:tc>
          <w:tcPr>
            <w:tcW w:w="3288" w:type="dxa"/>
            <w:noWrap/>
            <w:hideMark/>
          </w:tcPr>
          <w:p w14:paraId="7780773F" w14:textId="4B98199A" w:rsidR="00CE201D" w:rsidRPr="006C7FD5" w:rsidRDefault="00CE201D" w:rsidP="00330E80">
            <w:pPr>
              <w:overflowPunct w:val="0"/>
              <w:autoSpaceDE w:val="0"/>
              <w:autoSpaceDN w:val="0"/>
              <w:adjustRightInd w:val="0"/>
              <w:spacing w:before="40" w:after="40" w:line="200" w:lineRule="exact"/>
              <w:jc w:val="left"/>
              <w:rPr>
                <w:sz w:val="20"/>
                <w:szCs w:val="26"/>
                <w:lang w:val="en-GB"/>
              </w:rPr>
            </w:pPr>
            <w:r w:rsidRPr="00E77BAF">
              <w:rPr>
                <w:rFonts w:hint="cs"/>
                <w:sz w:val="20"/>
                <w:szCs w:val="26"/>
                <w:rtl/>
                <w:lang w:val="en-GB"/>
              </w:rPr>
              <w:t>الاتصالات المتنقلة</w:t>
            </w:r>
          </w:p>
        </w:tc>
        <w:tc>
          <w:tcPr>
            <w:tcW w:w="2236" w:type="dxa"/>
            <w:noWrap/>
            <w:hideMark/>
          </w:tcPr>
          <w:p w14:paraId="166BB5C2" w14:textId="77777777" w:rsidR="00CE201D" w:rsidRPr="006C7FD5" w:rsidRDefault="00CE201D" w:rsidP="00330E80">
            <w:pPr>
              <w:overflowPunct w:val="0"/>
              <w:autoSpaceDE w:val="0"/>
              <w:autoSpaceDN w:val="0"/>
              <w:adjustRightInd w:val="0"/>
              <w:spacing w:before="40" w:after="40" w:line="200" w:lineRule="exact"/>
              <w:jc w:val="left"/>
              <w:rPr>
                <w:sz w:val="20"/>
                <w:szCs w:val="26"/>
                <w:lang w:val="en-GB"/>
              </w:rPr>
            </w:pPr>
            <w:bookmarkStart w:id="421" w:name="lt_pId712"/>
            <w:r w:rsidRPr="006C7FD5">
              <w:rPr>
                <w:sz w:val="20"/>
                <w:szCs w:val="26"/>
                <w:lang w:val="en-GB"/>
              </w:rPr>
              <w:t>9240efgh</w:t>
            </w:r>
            <w:bookmarkEnd w:id="421"/>
          </w:p>
        </w:tc>
        <w:tc>
          <w:tcPr>
            <w:tcW w:w="2551" w:type="dxa"/>
            <w:noWrap/>
            <w:hideMark/>
          </w:tcPr>
          <w:p w14:paraId="3D288F58" w14:textId="77777777" w:rsidR="00CE201D" w:rsidRPr="006C7FD5" w:rsidRDefault="00CE201D" w:rsidP="00330E80">
            <w:pPr>
              <w:overflowPunct w:val="0"/>
              <w:autoSpaceDE w:val="0"/>
              <w:autoSpaceDN w:val="0"/>
              <w:adjustRightInd w:val="0"/>
              <w:spacing w:before="40" w:after="40" w:line="200" w:lineRule="exact"/>
              <w:jc w:val="left"/>
              <w:rPr>
                <w:sz w:val="20"/>
                <w:szCs w:val="26"/>
                <w:lang w:val="en-GB"/>
              </w:rPr>
            </w:pPr>
            <w:bookmarkStart w:id="422" w:name="lt_pId713"/>
            <w:proofErr w:type="spellStart"/>
            <w:r w:rsidRPr="006C7FD5">
              <w:rPr>
                <w:sz w:val="20"/>
                <w:szCs w:val="26"/>
                <w:lang w:val="en-GB"/>
              </w:rPr>
              <w:t>Greenwave</w:t>
            </w:r>
            <w:proofErr w:type="spellEnd"/>
            <w:r w:rsidRPr="006C7FD5">
              <w:rPr>
                <w:sz w:val="20"/>
                <w:szCs w:val="26"/>
                <w:lang w:val="en-GB"/>
              </w:rPr>
              <w:t xml:space="preserve"> Mobile IoT </w:t>
            </w:r>
            <w:proofErr w:type="spellStart"/>
            <w:r w:rsidRPr="006C7FD5">
              <w:rPr>
                <w:sz w:val="20"/>
                <w:szCs w:val="26"/>
                <w:lang w:val="en-GB"/>
              </w:rPr>
              <w:t>ApS</w:t>
            </w:r>
            <w:bookmarkEnd w:id="422"/>
            <w:proofErr w:type="spellEnd"/>
          </w:p>
        </w:tc>
        <w:tc>
          <w:tcPr>
            <w:tcW w:w="1554" w:type="dxa"/>
            <w:noWrap/>
            <w:hideMark/>
          </w:tcPr>
          <w:p w14:paraId="581001D4" w14:textId="7F2AF551" w:rsidR="00CE201D" w:rsidRPr="006C7FD5" w:rsidRDefault="00CE201D" w:rsidP="00330E80">
            <w:pPr>
              <w:overflowPunct w:val="0"/>
              <w:autoSpaceDE w:val="0"/>
              <w:autoSpaceDN w:val="0"/>
              <w:adjustRightInd w:val="0"/>
              <w:spacing w:before="40" w:after="40" w:line="200" w:lineRule="exact"/>
              <w:jc w:val="left"/>
              <w:rPr>
                <w:sz w:val="20"/>
                <w:szCs w:val="26"/>
                <w:lang w:val="en-GB"/>
              </w:rPr>
            </w:pPr>
            <w:r>
              <w:rPr>
                <w:sz w:val="20"/>
                <w:szCs w:val="26"/>
                <w:lang w:val="en-US"/>
              </w:rPr>
              <w:t>22</w:t>
            </w:r>
            <w:r>
              <w:rPr>
                <w:rFonts w:hint="cs"/>
                <w:sz w:val="20"/>
                <w:szCs w:val="26"/>
                <w:rtl/>
                <w:lang w:val="en-US" w:bidi="ar-EG"/>
              </w:rPr>
              <w:t xml:space="preserve"> أبريل </w:t>
            </w:r>
            <w:r>
              <w:rPr>
                <w:sz w:val="20"/>
                <w:szCs w:val="26"/>
                <w:lang w:val="en-US" w:bidi="ar-EG"/>
              </w:rPr>
              <w:t>2022</w:t>
            </w:r>
          </w:p>
        </w:tc>
      </w:tr>
      <w:tr w:rsidR="00CE201D" w:rsidRPr="006C7FD5" w14:paraId="44C9F28D" w14:textId="77777777" w:rsidTr="006C7FD5">
        <w:trPr>
          <w:cantSplit/>
          <w:trHeight w:val="290"/>
          <w:jc w:val="center"/>
        </w:trPr>
        <w:tc>
          <w:tcPr>
            <w:tcW w:w="3288" w:type="dxa"/>
            <w:noWrap/>
            <w:hideMark/>
          </w:tcPr>
          <w:p w14:paraId="4DE59513" w14:textId="1BADA382" w:rsidR="00CE201D" w:rsidRPr="006C7FD5" w:rsidRDefault="00CE201D" w:rsidP="00330E80">
            <w:pPr>
              <w:overflowPunct w:val="0"/>
              <w:autoSpaceDE w:val="0"/>
              <w:autoSpaceDN w:val="0"/>
              <w:adjustRightInd w:val="0"/>
              <w:spacing w:before="40" w:after="40" w:line="200" w:lineRule="exact"/>
              <w:jc w:val="left"/>
              <w:rPr>
                <w:sz w:val="20"/>
                <w:szCs w:val="26"/>
                <w:lang w:val="en-GB"/>
              </w:rPr>
            </w:pPr>
            <w:r w:rsidRPr="00E77BAF">
              <w:rPr>
                <w:rFonts w:hint="cs"/>
                <w:sz w:val="20"/>
                <w:szCs w:val="26"/>
                <w:rtl/>
                <w:lang w:val="en-GB"/>
              </w:rPr>
              <w:t>الاتصالات المتنقلة</w:t>
            </w:r>
          </w:p>
        </w:tc>
        <w:tc>
          <w:tcPr>
            <w:tcW w:w="2236" w:type="dxa"/>
            <w:noWrap/>
            <w:hideMark/>
          </w:tcPr>
          <w:p w14:paraId="7B94E13A" w14:textId="77777777" w:rsidR="00CE201D" w:rsidRPr="006C7FD5" w:rsidRDefault="00CE201D" w:rsidP="00330E80">
            <w:pPr>
              <w:overflowPunct w:val="0"/>
              <w:autoSpaceDE w:val="0"/>
              <w:autoSpaceDN w:val="0"/>
              <w:adjustRightInd w:val="0"/>
              <w:spacing w:before="40" w:after="40" w:line="200" w:lineRule="exact"/>
              <w:jc w:val="left"/>
              <w:rPr>
                <w:sz w:val="20"/>
                <w:szCs w:val="26"/>
                <w:lang w:val="en-GB"/>
              </w:rPr>
            </w:pPr>
            <w:bookmarkStart w:id="423" w:name="lt_pId717"/>
            <w:r w:rsidRPr="006C7FD5">
              <w:rPr>
                <w:sz w:val="20"/>
                <w:szCs w:val="26"/>
                <w:lang w:val="en-GB"/>
              </w:rPr>
              <w:t>81379fgh</w:t>
            </w:r>
            <w:bookmarkEnd w:id="423"/>
          </w:p>
        </w:tc>
        <w:tc>
          <w:tcPr>
            <w:tcW w:w="2551" w:type="dxa"/>
            <w:noWrap/>
            <w:hideMark/>
          </w:tcPr>
          <w:p w14:paraId="19915A6B" w14:textId="77777777" w:rsidR="00CE201D" w:rsidRPr="006C7FD5" w:rsidRDefault="00CE201D" w:rsidP="00330E80">
            <w:pPr>
              <w:overflowPunct w:val="0"/>
              <w:autoSpaceDE w:val="0"/>
              <w:autoSpaceDN w:val="0"/>
              <w:adjustRightInd w:val="0"/>
              <w:spacing w:before="40" w:after="40" w:line="200" w:lineRule="exact"/>
              <w:jc w:val="left"/>
              <w:rPr>
                <w:sz w:val="20"/>
                <w:szCs w:val="26"/>
                <w:lang w:val="en-GB"/>
              </w:rPr>
            </w:pPr>
            <w:bookmarkStart w:id="424" w:name="lt_pId718"/>
            <w:proofErr w:type="spellStart"/>
            <w:r w:rsidRPr="006C7FD5">
              <w:rPr>
                <w:sz w:val="20"/>
                <w:szCs w:val="26"/>
                <w:lang w:val="en-GB"/>
              </w:rPr>
              <w:t>Greenwave</w:t>
            </w:r>
            <w:proofErr w:type="spellEnd"/>
            <w:r w:rsidRPr="006C7FD5">
              <w:rPr>
                <w:sz w:val="20"/>
                <w:szCs w:val="26"/>
                <w:lang w:val="en-GB"/>
              </w:rPr>
              <w:t xml:space="preserve"> Mobile IoT </w:t>
            </w:r>
            <w:proofErr w:type="spellStart"/>
            <w:r w:rsidRPr="006C7FD5">
              <w:rPr>
                <w:sz w:val="20"/>
                <w:szCs w:val="26"/>
                <w:lang w:val="en-GB"/>
              </w:rPr>
              <w:t>ApS</w:t>
            </w:r>
            <w:bookmarkEnd w:id="424"/>
            <w:proofErr w:type="spellEnd"/>
          </w:p>
        </w:tc>
        <w:tc>
          <w:tcPr>
            <w:tcW w:w="1554" w:type="dxa"/>
            <w:noWrap/>
            <w:hideMark/>
          </w:tcPr>
          <w:p w14:paraId="78468785" w14:textId="0A251A07" w:rsidR="00CE201D" w:rsidRPr="006C7FD5" w:rsidRDefault="00CE201D" w:rsidP="00330E80">
            <w:pPr>
              <w:overflowPunct w:val="0"/>
              <w:autoSpaceDE w:val="0"/>
              <w:autoSpaceDN w:val="0"/>
              <w:adjustRightInd w:val="0"/>
              <w:spacing w:before="40" w:after="40" w:line="200" w:lineRule="exact"/>
              <w:jc w:val="left"/>
              <w:rPr>
                <w:sz w:val="20"/>
                <w:szCs w:val="26"/>
                <w:lang w:val="en-GB"/>
              </w:rPr>
            </w:pPr>
            <w:r>
              <w:rPr>
                <w:sz w:val="20"/>
                <w:szCs w:val="26"/>
                <w:lang w:val="en-US"/>
              </w:rPr>
              <w:t>22</w:t>
            </w:r>
            <w:r>
              <w:rPr>
                <w:rFonts w:hint="cs"/>
                <w:sz w:val="20"/>
                <w:szCs w:val="26"/>
                <w:rtl/>
                <w:lang w:val="en-US" w:bidi="ar-EG"/>
              </w:rPr>
              <w:t xml:space="preserve"> أبريل </w:t>
            </w:r>
            <w:r>
              <w:rPr>
                <w:sz w:val="20"/>
                <w:szCs w:val="26"/>
                <w:lang w:val="en-US" w:bidi="ar-EG"/>
              </w:rPr>
              <w:t>2022</w:t>
            </w:r>
          </w:p>
        </w:tc>
      </w:tr>
      <w:tr w:rsidR="00CE201D" w:rsidRPr="006C7FD5" w14:paraId="7D170192" w14:textId="77777777" w:rsidTr="006C7FD5">
        <w:trPr>
          <w:cantSplit/>
          <w:trHeight w:val="290"/>
          <w:jc w:val="center"/>
        </w:trPr>
        <w:tc>
          <w:tcPr>
            <w:tcW w:w="3288" w:type="dxa"/>
            <w:noWrap/>
            <w:hideMark/>
          </w:tcPr>
          <w:p w14:paraId="126AE12B" w14:textId="48DF3EF7" w:rsidR="00CE201D" w:rsidRPr="006C7FD5" w:rsidRDefault="00CE201D" w:rsidP="00330E80">
            <w:pPr>
              <w:overflowPunct w:val="0"/>
              <w:autoSpaceDE w:val="0"/>
              <w:autoSpaceDN w:val="0"/>
              <w:adjustRightInd w:val="0"/>
              <w:spacing w:before="40" w:after="40" w:line="200" w:lineRule="exact"/>
              <w:jc w:val="left"/>
              <w:rPr>
                <w:sz w:val="20"/>
                <w:szCs w:val="26"/>
                <w:lang w:val="en-GB"/>
              </w:rPr>
            </w:pPr>
            <w:r w:rsidRPr="00E77BAF">
              <w:rPr>
                <w:rFonts w:hint="cs"/>
                <w:sz w:val="20"/>
                <w:szCs w:val="26"/>
                <w:rtl/>
                <w:lang w:val="en-GB"/>
              </w:rPr>
              <w:t>الاتصالات المتنقلة</w:t>
            </w:r>
          </w:p>
        </w:tc>
        <w:tc>
          <w:tcPr>
            <w:tcW w:w="2236" w:type="dxa"/>
            <w:noWrap/>
            <w:hideMark/>
          </w:tcPr>
          <w:p w14:paraId="294CEF36" w14:textId="77777777" w:rsidR="00CE201D" w:rsidRPr="006C7FD5" w:rsidRDefault="00CE201D" w:rsidP="00330E80">
            <w:pPr>
              <w:overflowPunct w:val="0"/>
              <w:autoSpaceDE w:val="0"/>
              <w:autoSpaceDN w:val="0"/>
              <w:adjustRightInd w:val="0"/>
              <w:spacing w:before="40" w:after="40" w:line="200" w:lineRule="exact"/>
              <w:jc w:val="left"/>
              <w:rPr>
                <w:sz w:val="20"/>
                <w:szCs w:val="26"/>
                <w:lang w:val="en-GB"/>
              </w:rPr>
            </w:pPr>
            <w:bookmarkStart w:id="425" w:name="lt_pId722"/>
            <w:r w:rsidRPr="006C7FD5">
              <w:rPr>
                <w:sz w:val="20"/>
                <w:szCs w:val="26"/>
                <w:lang w:val="en-GB"/>
              </w:rPr>
              <w:t>49817fgh</w:t>
            </w:r>
            <w:bookmarkEnd w:id="425"/>
          </w:p>
        </w:tc>
        <w:tc>
          <w:tcPr>
            <w:tcW w:w="2551" w:type="dxa"/>
            <w:noWrap/>
            <w:hideMark/>
          </w:tcPr>
          <w:p w14:paraId="0781B420" w14:textId="77777777" w:rsidR="00CE201D" w:rsidRPr="006C7FD5" w:rsidRDefault="00CE201D" w:rsidP="00330E80">
            <w:pPr>
              <w:overflowPunct w:val="0"/>
              <w:autoSpaceDE w:val="0"/>
              <w:autoSpaceDN w:val="0"/>
              <w:adjustRightInd w:val="0"/>
              <w:spacing w:before="40" w:after="40" w:line="200" w:lineRule="exact"/>
              <w:jc w:val="left"/>
              <w:rPr>
                <w:sz w:val="20"/>
                <w:szCs w:val="26"/>
                <w:lang w:val="en-GB"/>
              </w:rPr>
            </w:pPr>
            <w:bookmarkStart w:id="426" w:name="lt_pId723"/>
            <w:proofErr w:type="spellStart"/>
            <w:r w:rsidRPr="006C7FD5">
              <w:rPr>
                <w:sz w:val="20"/>
                <w:szCs w:val="26"/>
                <w:lang w:val="en-GB"/>
              </w:rPr>
              <w:t>Greenwave</w:t>
            </w:r>
            <w:proofErr w:type="spellEnd"/>
            <w:r w:rsidRPr="006C7FD5">
              <w:rPr>
                <w:sz w:val="20"/>
                <w:szCs w:val="26"/>
                <w:lang w:val="en-GB"/>
              </w:rPr>
              <w:t xml:space="preserve"> Mobile IoT </w:t>
            </w:r>
            <w:proofErr w:type="spellStart"/>
            <w:r w:rsidRPr="006C7FD5">
              <w:rPr>
                <w:sz w:val="20"/>
                <w:szCs w:val="26"/>
                <w:lang w:val="en-GB"/>
              </w:rPr>
              <w:t>ApS</w:t>
            </w:r>
            <w:bookmarkEnd w:id="426"/>
            <w:proofErr w:type="spellEnd"/>
          </w:p>
        </w:tc>
        <w:tc>
          <w:tcPr>
            <w:tcW w:w="1554" w:type="dxa"/>
            <w:noWrap/>
            <w:hideMark/>
          </w:tcPr>
          <w:p w14:paraId="15E7EA5F" w14:textId="3BB751CA" w:rsidR="00CE201D" w:rsidRPr="006C7FD5" w:rsidRDefault="00CE201D" w:rsidP="00330E80">
            <w:pPr>
              <w:overflowPunct w:val="0"/>
              <w:autoSpaceDE w:val="0"/>
              <w:autoSpaceDN w:val="0"/>
              <w:adjustRightInd w:val="0"/>
              <w:spacing w:before="40" w:after="40" w:line="200" w:lineRule="exact"/>
              <w:jc w:val="left"/>
              <w:rPr>
                <w:sz w:val="20"/>
                <w:szCs w:val="26"/>
                <w:lang w:val="en-GB"/>
              </w:rPr>
            </w:pPr>
            <w:r>
              <w:rPr>
                <w:sz w:val="20"/>
                <w:szCs w:val="26"/>
                <w:lang w:val="en-US"/>
              </w:rPr>
              <w:t>22</w:t>
            </w:r>
            <w:r>
              <w:rPr>
                <w:rFonts w:hint="cs"/>
                <w:sz w:val="20"/>
                <w:szCs w:val="26"/>
                <w:rtl/>
                <w:lang w:val="en-US" w:bidi="ar-EG"/>
              </w:rPr>
              <w:t xml:space="preserve"> أبريل </w:t>
            </w:r>
            <w:r>
              <w:rPr>
                <w:sz w:val="20"/>
                <w:szCs w:val="26"/>
                <w:lang w:val="en-US" w:bidi="ar-EG"/>
              </w:rPr>
              <w:t>2022</w:t>
            </w:r>
          </w:p>
        </w:tc>
      </w:tr>
      <w:tr w:rsidR="00CE201D" w:rsidRPr="006C7FD5" w14:paraId="043B2F11" w14:textId="77777777" w:rsidTr="006C7FD5">
        <w:trPr>
          <w:cantSplit/>
          <w:trHeight w:val="290"/>
          <w:jc w:val="center"/>
        </w:trPr>
        <w:tc>
          <w:tcPr>
            <w:tcW w:w="3288" w:type="dxa"/>
            <w:noWrap/>
            <w:hideMark/>
          </w:tcPr>
          <w:p w14:paraId="76A42DAE" w14:textId="2C13359C" w:rsidR="00CE201D" w:rsidRPr="006C7FD5" w:rsidRDefault="00CE201D" w:rsidP="00330E80">
            <w:pPr>
              <w:overflowPunct w:val="0"/>
              <w:autoSpaceDE w:val="0"/>
              <w:autoSpaceDN w:val="0"/>
              <w:adjustRightInd w:val="0"/>
              <w:spacing w:before="40" w:after="40" w:line="200" w:lineRule="exact"/>
              <w:jc w:val="left"/>
              <w:rPr>
                <w:sz w:val="20"/>
                <w:szCs w:val="26"/>
                <w:lang w:val="en-GB"/>
              </w:rPr>
            </w:pPr>
            <w:r w:rsidRPr="00E77BAF">
              <w:rPr>
                <w:rFonts w:hint="cs"/>
                <w:sz w:val="20"/>
                <w:szCs w:val="26"/>
                <w:rtl/>
                <w:lang w:val="en-GB"/>
              </w:rPr>
              <w:t>الاتصالات المتنقلة</w:t>
            </w:r>
          </w:p>
        </w:tc>
        <w:tc>
          <w:tcPr>
            <w:tcW w:w="2236" w:type="dxa"/>
            <w:noWrap/>
            <w:hideMark/>
          </w:tcPr>
          <w:p w14:paraId="13795EEE" w14:textId="77777777" w:rsidR="00CE201D" w:rsidRPr="006C7FD5" w:rsidRDefault="00CE201D" w:rsidP="00330E80">
            <w:pPr>
              <w:overflowPunct w:val="0"/>
              <w:autoSpaceDE w:val="0"/>
              <w:autoSpaceDN w:val="0"/>
              <w:adjustRightInd w:val="0"/>
              <w:spacing w:before="40" w:after="40" w:line="200" w:lineRule="exact"/>
              <w:jc w:val="left"/>
              <w:rPr>
                <w:sz w:val="20"/>
                <w:szCs w:val="26"/>
                <w:lang w:val="en-GB"/>
              </w:rPr>
            </w:pPr>
            <w:bookmarkStart w:id="427" w:name="lt_pId727"/>
            <w:r w:rsidRPr="006C7FD5">
              <w:rPr>
                <w:sz w:val="20"/>
                <w:szCs w:val="26"/>
                <w:lang w:val="en-GB"/>
              </w:rPr>
              <w:t>49819fgh</w:t>
            </w:r>
            <w:bookmarkEnd w:id="427"/>
          </w:p>
        </w:tc>
        <w:tc>
          <w:tcPr>
            <w:tcW w:w="2551" w:type="dxa"/>
            <w:noWrap/>
            <w:hideMark/>
          </w:tcPr>
          <w:p w14:paraId="323B8789" w14:textId="77777777" w:rsidR="00CE201D" w:rsidRPr="006C7FD5" w:rsidRDefault="00CE201D" w:rsidP="00330E80">
            <w:pPr>
              <w:overflowPunct w:val="0"/>
              <w:autoSpaceDE w:val="0"/>
              <w:autoSpaceDN w:val="0"/>
              <w:adjustRightInd w:val="0"/>
              <w:spacing w:before="40" w:after="40" w:line="200" w:lineRule="exact"/>
              <w:jc w:val="left"/>
              <w:rPr>
                <w:sz w:val="20"/>
                <w:szCs w:val="26"/>
                <w:lang w:val="en-GB"/>
              </w:rPr>
            </w:pPr>
            <w:bookmarkStart w:id="428" w:name="lt_pId728"/>
            <w:proofErr w:type="spellStart"/>
            <w:r w:rsidRPr="006C7FD5">
              <w:rPr>
                <w:sz w:val="20"/>
                <w:szCs w:val="26"/>
                <w:lang w:val="en-GB"/>
              </w:rPr>
              <w:t>Greenwave</w:t>
            </w:r>
            <w:proofErr w:type="spellEnd"/>
            <w:r w:rsidRPr="006C7FD5">
              <w:rPr>
                <w:sz w:val="20"/>
                <w:szCs w:val="26"/>
                <w:lang w:val="en-GB"/>
              </w:rPr>
              <w:t xml:space="preserve"> Mobile IoT </w:t>
            </w:r>
            <w:proofErr w:type="spellStart"/>
            <w:r w:rsidRPr="006C7FD5">
              <w:rPr>
                <w:sz w:val="20"/>
                <w:szCs w:val="26"/>
                <w:lang w:val="en-GB"/>
              </w:rPr>
              <w:t>ApS</w:t>
            </w:r>
            <w:bookmarkEnd w:id="428"/>
            <w:proofErr w:type="spellEnd"/>
          </w:p>
        </w:tc>
        <w:tc>
          <w:tcPr>
            <w:tcW w:w="1554" w:type="dxa"/>
            <w:noWrap/>
            <w:hideMark/>
          </w:tcPr>
          <w:p w14:paraId="30CB59A7" w14:textId="08B09CE9" w:rsidR="00CE201D" w:rsidRPr="006C7FD5" w:rsidRDefault="00CE201D" w:rsidP="00330E80">
            <w:pPr>
              <w:overflowPunct w:val="0"/>
              <w:autoSpaceDE w:val="0"/>
              <w:autoSpaceDN w:val="0"/>
              <w:adjustRightInd w:val="0"/>
              <w:spacing w:before="40" w:after="40" w:line="200" w:lineRule="exact"/>
              <w:jc w:val="left"/>
              <w:rPr>
                <w:sz w:val="20"/>
                <w:szCs w:val="26"/>
                <w:lang w:val="en-GB"/>
              </w:rPr>
            </w:pPr>
            <w:r>
              <w:rPr>
                <w:sz w:val="20"/>
                <w:szCs w:val="26"/>
                <w:lang w:val="en-US"/>
              </w:rPr>
              <w:t>22</w:t>
            </w:r>
            <w:r>
              <w:rPr>
                <w:rFonts w:hint="cs"/>
                <w:sz w:val="20"/>
                <w:szCs w:val="26"/>
                <w:rtl/>
                <w:lang w:val="en-US" w:bidi="ar-EG"/>
              </w:rPr>
              <w:t xml:space="preserve"> أبريل </w:t>
            </w:r>
            <w:r>
              <w:rPr>
                <w:sz w:val="20"/>
                <w:szCs w:val="26"/>
                <w:lang w:val="en-US" w:bidi="ar-EG"/>
              </w:rPr>
              <w:t>2022</w:t>
            </w:r>
          </w:p>
        </w:tc>
      </w:tr>
      <w:tr w:rsidR="00CE201D" w:rsidRPr="006C7FD5" w14:paraId="3FBFE64B" w14:textId="77777777" w:rsidTr="006C7FD5">
        <w:trPr>
          <w:cantSplit/>
          <w:trHeight w:val="290"/>
          <w:jc w:val="center"/>
        </w:trPr>
        <w:tc>
          <w:tcPr>
            <w:tcW w:w="3288" w:type="dxa"/>
            <w:noWrap/>
            <w:hideMark/>
          </w:tcPr>
          <w:p w14:paraId="6D895905" w14:textId="7705CCC7" w:rsidR="00CE201D" w:rsidRPr="006C7FD5" w:rsidRDefault="00CE201D" w:rsidP="00330E80">
            <w:pPr>
              <w:overflowPunct w:val="0"/>
              <w:autoSpaceDE w:val="0"/>
              <w:autoSpaceDN w:val="0"/>
              <w:adjustRightInd w:val="0"/>
              <w:spacing w:before="40" w:after="40" w:line="200" w:lineRule="exact"/>
              <w:jc w:val="left"/>
              <w:rPr>
                <w:sz w:val="20"/>
                <w:szCs w:val="26"/>
                <w:lang w:val="en-GB"/>
              </w:rPr>
            </w:pPr>
            <w:r w:rsidRPr="008E687A">
              <w:rPr>
                <w:rFonts w:hint="cs"/>
                <w:sz w:val="20"/>
                <w:szCs w:val="26"/>
                <w:rtl/>
                <w:lang w:val="en-GB"/>
              </w:rPr>
              <w:t>الاتصالات الثابتة</w:t>
            </w:r>
          </w:p>
        </w:tc>
        <w:tc>
          <w:tcPr>
            <w:tcW w:w="2236" w:type="dxa"/>
            <w:noWrap/>
            <w:hideMark/>
          </w:tcPr>
          <w:p w14:paraId="4928F759" w14:textId="77777777" w:rsidR="00CE201D" w:rsidRPr="006C7FD5" w:rsidRDefault="00CE201D" w:rsidP="00330E80">
            <w:pPr>
              <w:overflowPunct w:val="0"/>
              <w:autoSpaceDE w:val="0"/>
              <w:autoSpaceDN w:val="0"/>
              <w:adjustRightInd w:val="0"/>
              <w:spacing w:before="40" w:after="40" w:line="200" w:lineRule="exact"/>
              <w:jc w:val="left"/>
              <w:rPr>
                <w:sz w:val="20"/>
                <w:szCs w:val="26"/>
                <w:lang w:val="en-GB"/>
              </w:rPr>
            </w:pPr>
            <w:bookmarkStart w:id="429" w:name="lt_pId732"/>
            <w:r w:rsidRPr="006C7FD5">
              <w:rPr>
                <w:sz w:val="20"/>
                <w:szCs w:val="26"/>
                <w:lang w:val="en-GB"/>
              </w:rPr>
              <w:t>70603fgh</w:t>
            </w:r>
            <w:bookmarkEnd w:id="429"/>
          </w:p>
        </w:tc>
        <w:tc>
          <w:tcPr>
            <w:tcW w:w="2551" w:type="dxa"/>
            <w:noWrap/>
            <w:hideMark/>
          </w:tcPr>
          <w:p w14:paraId="43A5E5C7" w14:textId="77777777" w:rsidR="00CE201D" w:rsidRPr="006C7FD5" w:rsidRDefault="00CE201D" w:rsidP="00330E80">
            <w:pPr>
              <w:overflowPunct w:val="0"/>
              <w:autoSpaceDE w:val="0"/>
              <w:autoSpaceDN w:val="0"/>
              <w:adjustRightInd w:val="0"/>
              <w:spacing w:before="40" w:after="40" w:line="200" w:lineRule="exact"/>
              <w:jc w:val="left"/>
              <w:rPr>
                <w:sz w:val="20"/>
                <w:szCs w:val="26"/>
                <w:lang w:val="en-GB"/>
              </w:rPr>
            </w:pPr>
            <w:bookmarkStart w:id="430" w:name="lt_pId733"/>
            <w:proofErr w:type="spellStart"/>
            <w:r w:rsidRPr="006C7FD5">
              <w:rPr>
                <w:sz w:val="20"/>
                <w:szCs w:val="26"/>
                <w:lang w:val="en-GB"/>
              </w:rPr>
              <w:t>Nuuday</w:t>
            </w:r>
            <w:proofErr w:type="spellEnd"/>
            <w:r w:rsidRPr="006C7FD5">
              <w:rPr>
                <w:sz w:val="20"/>
                <w:szCs w:val="26"/>
                <w:lang w:val="en-GB"/>
              </w:rPr>
              <w:t xml:space="preserve"> A/S</w:t>
            </w:r>
            <w:bookmarkEnd w:id="430"/>
          </w:p>
        </w:tc>
        <w:tc>
          <w:tcPr>
            <w:tcW w:w="1554" w:type="dxa"/>
            <w:noWrap/>
            <w:hideMark/>
          </w:tcPr>
          <w:p w14:paraId="4E6CD1F8" w14:textId="258AB0C0" w:rsidR="00CE201D" w:rsidRPr="006C7FD5" w:rsidRDefault="00CE201D" w:rsidP="00330E80">
            <w:pPr>
              <w:overflowPunct w:val="0"/>
              <w:autoSpaceDE w:val="0"/>
              <w:autoSpaceDN w:val="0"/>
              <w:adjustRightInd w:val="0"/>
              <w:spacing w:before="40" w:after="40" w:line="200" w:lineRule="exact"/>
              <w:jc w:val="left"/>
              <w:rPr>
                <w:sz w:val="20"/>
                <w:szCs w:val="26"/>
                <w:lang w:val="en-GB"/>
              </w:rPr>
            </w:pPr>
            <w:r>
              <w:rPr>
                <w:sz w:val="20"/>
                <w:szCs w:val="26"/>
                <w:lang w:val="en-US"/>
              </w:rPr>
              <w:t>26</w:t>
            </w:r>
            <w:r>
              <w:rPr>
                <w:rFonts w:hint="cs"/>
                <w:sz w:val="20"/>
                <w:szCs w:val="26"/>
                <w:rtl/>
                <w:lang w:val="en-US" w:bidi="ar-EG"/>
              </w:rPr>
              <w:t xml:space="preserve"> أبريل </w:t>
            </w:r>
            <w:r>
              <w:rPr>
                <w:sz w:val="20"/>
                <w:szCs w:val="26"/>
                <w:lang w:val="en-US" w:bidi="ar-EG"/>
              </w:rPr>
              <w:t>2022</w:t>
            </w:r>
          </w:p>
        </w:tc>
      </w:tr>
      <w:tr w:rsidR="00CE201D" w:rsidRPr="006C7FD5" w14:paraId="1FB669A1" w14:textId="77777777" w:rsidTr="006C7FD5">
        <w:trPr>
          <w:cantSplit/>
          <w:trHeight w:val="290"/>
          <w:jc w:val="center"/>
        </w:trPr>
        <w:tc>
          <w:tcPr>
            <w:tcW w:w="3288" w:type="dxa"/>
            <w:noWrap/>
            <w:hideMark/>
          </w:tcPr>
          <w:p w14:paraId="3FF2A4DC" w14:textId="448D49AD" w:rsidR="00CE201D" w:rsidRPr="006C7FD5" w:rsidRDefault="00CE201D" w:rsidP="00330E80">
            <w:pPr>
              <w:overflowPunct w:val="0"/>
              <w:autoSpaceDE w:val="0"/>
              <w:autoSpaceDN w:val="0"/>
              <w:adjustRightInd w:val="0"/>
              <w:spacing w:before="40" w:after="40" w:line="200" w:lineRule="exact"/>
              <w:jc w:val="left"/>
              <w:rPr>
                <w:sz w:val="20"/>
                <w:szCs w:val="26"/>
                <w:lang w:val="en-GB"/>
              </w:rPr>
            </w:pPr>
            <w:r w:rsidRPr="008E687A">
              <w:rPr>
                <w:rFonts w:hint="cs"/>
                <w:sz w:val="20"/>
                <w:szCs w:val="26"/>
                <w:rtl/>
                <w:lang w:val="en-GB"/>
              </w:rPr>
              <w:t>الاتصالات الثابتة</w:t>
            </w:r>
          </w:p>
        </w:tc>
        <w:tc>
          <w:tcPr>
            <w:tcW w:w="2236" w:type="dxa"/>
            <w:noWrap/>
            <w:hideMark/>
          </w:tcPr>
          <w:p w14:paraId="5AAB6F0D" w14:textId="77777777" w:rsidR="00CE201D" w:rsidRPr="006C7FD5" w:rsidRDefault="00CE201D" w:rsidP="00330E80">
            <w:pPr>
              <w:overflowPunct w:val="0"/>
              <w:autoSpaceDE w:val="0"/>
              <w:autoSpaceDN w:val="0"/>
              <w:adjustRightInd w:val="0"/>
              <w:spacing w:before="40" w:after="40" w:line="200" w:lineRule="exact"/>
              <w:jc w:val="left"/>
              <w:rPr>
                <w:sz w:val="20"/>
                <w:szCs w:val="26"/>
                <w:lang w:val="en-GB"/>
              </w:rPr>
            </w:pPr>
            <w:bookmarkStart w:id="431" w:name="lt_pId737"/>
            <w:r w:rsidRPr="006C7FD5">
              <w:rPr>
                <w:sz w:val="20"/>
                <w:szCs w:val="26"/>
                <w:lang w:val="en-GB"/>
              </w:rPr>
              <w:t>70604fgh</w:t>
            </w:r>
            <w:bookmarkEnd w:id="431"/>
          </w:p>
        </w:tc>
        <w:tc>
          <w:tcPr>
            <w:tcW w:w="2551" w:type="dxa"/>
            <w:noWrap/>
            <w:hideMark/>
          </w:tcPr>
          <w:p w14:paraId="7DD02B79" w14:textId="77777777" w:rsidR="00CE201D" w:rsidRPr="006C7FD5" w:rsidRDefault="00CE201D" w:rsidP="00330E80">
            <w:pPr>
              <w:overflowPunct w:val="0"/>
              <w:autoSpaceDE w:val="0"/>
              <w:autoSpaceDN w:val="0"/>
              <w:adjustRightInd w:val="0"/>
              <w:spacing w:before="40" w:after="40" w:line="200" w:lineRule="exact"/>
              <w:jc w:val="left"/>
              <w:rPr>
                <w:sz w:val="20"/>
                <w:szCs w:val="26"/>
                <w:lang w:val="en-GB"/>
              </w:rPr>
            </w:pPr>
            <w:bookmarkStart w:id="432" w:name="lt_pId738"/>
            <w:proofErr w:type="spellStart"/>
            <w:r w:rsidRPr="006C7FD5">
              <w:rPr>
                <w:sz w:val="20"/>
                <w:szCs w:val="26"/>
                <w:lang w:val="en-GB"/>
              </w:rPr>
              <w:t>Nuuday</w:t>
            </w:r>
            <w:proofErr w:type="spellEnd"/>
            <w:r w:rsidRPr="006C7FD5">
              <w:rPr>
                <w:sz w:val="20"/>
                <w:szCs w:val="26"/>
                <w:lang w:val="en-GB"/>
              </w:rPr>
              <w:t xml:space="preserve"> A/S</w:t>
            </w:r>
            <w:bookmarkEnd w:id="432"/>
          </w:p>
        </w:tc>
        <w:tc>
          <w:tcPr>
            <w:tcW w:w="1554" w:type="dxa"/>
            <w:noWrap/>
            <w:hideMark/>
          </w:tcPr>
          <w:p w14:paraId="3620B46C" w14:textId="354B7E45" w:rsidR="00CE201D" w:rsidRPr="006C7FD5" w:rsidRDefault="00CE201D" w:rsidP="00330E80">
            <w:pPr>
              <w:overflowPunct w:val="0"/>
              <w:autoSpaceDE w:val="0"/>
              <w:autoSpaceDN w:val="0"/>
              <w:adjustRightInd w:val="0"/>
              <w:spacing w:before="40" w:after="40" w:line="200" w:lineRule="exact"/>
              <w:jc w:val="left"/>
              <w:rPr>
                <w:sz w:val="20"/>
                <w:szCs w:val="26"/>
                <w:lang w:val="en-GB"/>
              </w:rPr>
            </w:pPr>
            <w:r>
              <w:rPr>
                <w:sz w:val="20"/>
                <w:szCs w:val="26"/>
                <w:lang w:val="en-US"/>
              </w:rPr>
              <w:t>26</w:t>
            </w:r>
            <w:r>
              <w:rPr>
                <w:rFonts w:hint="cs"/>
                <w:sz w:val="20"/>
                <w:szCs w:val="26"/>
                <w:rtl/>
                <w:lang w:val="en-US" w:bidi="ar-EG"/>
              </w:rPr>
              <w:t xml:space="preserve"> أبريل </w:t>
            </w:r>
            <w:r>
              <w:rPr>
                <w:sz w:val="20"/>
                <w:szCs w:val="26"/>
                <w:lang w:val="en-US" w:bidi="ar-EG"/>
              </w:rPr>
              <w:t>2022</w:t>
            </w:r>
          </w:p>
        </w:tc>
      </w:tr>
      <w:tr w:rsidR="006C7FD5" w:rsidRPr="006C7FD5" w14:paraId="24E2DDE6" w14:textId="77777777" w:rsidTr="006C7FD5">
        <w:trPr>
          <w:cantSplit/>
          <w:trHeight w:val="290"/>
          <w:jc w:val="center"/>
        </w:trPr>
        <w:tc>
          <w:tcPr>
            <w:tcW w:w="3288" w:type="dxa"/>
            <w:noWrap/>
            <w:hideMark/>
          </w:tcPr>
          <w:p w14:paraId="33FF0986" w14:textId="6913A111" w:rsidR="006C7FD5" w:rsidRPr="006C7FD5" w:rsidRDefault="00CE201D" w:rsidP="00330E80">
            <w:pPr>
              <w:overflowPunct w:val="0"/>
              <w:autoSpaceDE w:val="0"/>
              <w:autoSpaceDN w:val="0"/>
              <w:adjustRightInd w:val="0"/>
              <w:spacing w:before="40" w:after="40" w:line="200" w:lineRule="exact"/>
              <w:jc w:val="left"/>
              <w:rPr>
                <w:sz w:val="20"/>
                <w:szCs w:val="26"/>
                <w:rtl/>
                <w:lang w:val="en-GB"/>
              </w:rPr>
            </w:pPr>
            <w:r>
              <w:rPr>
                <w:rFonts w:hint="cs"/>
                <w:sz w:val="20"/>
                <w:szCs w:val="26"/>
                <w:rtl/>
                <w:lang w:val="en-GB"/>
              </w:rPr>
              <w:t>الرقم الأوروبي المنسق للخدمات المنسقة ذات القمة الاجتماعية</w:t>
            </w:r>
          </w:p>
        </w:tc>
        <w:tc>
          <w:tcPr>
            <w:tcW w:w="2236" w:type="dxa"/>
            <w:noWrap/>
            <w:hideMark/>
          </w:tcPr>
          <w:p w14:paraId="5A1D30D2" w14:textId="77777777" w:rsidR="006C7FD5" w:rsidRPr="006C7FD5" w:rsidRDefault="006C7FD5" w:rsidP="00330E80">
            <w:pPr>
              <w:overflowPunct w:val="0"/>
              <w:autoSpaceDE w:val="0"/>
              <w:autoSpaceDN w:val="0"/>
              <w:adjustRightInd w:val="0"/>
              <w:spacing w:before="40" w:after="40" w:line="200" w:lineRule="exact"/>
              <w:jc w:val="left"/>
              <w:rPr>
                <w:sz w:val="20"/>
                <w:szCs w:val="26"/>
                <w:lang w:val="en-GB"/>
              </w:rPr>
            </w:pPr>
            <w:r w:rsidRPr="006C7FD5">
              <w:rPr>
                <w:sz w:val="20"/>
                <w:szCs w:val="26"/>
                <w:lang w:val="en-GB"/>
              </w:rPr>
              <w:t>116000</w:t>
            </w:r>
          </w:p>
        </w:tc>
        <w:tc>
          <w:tcPr>
            <w:tcW w:w="2551" w:type="dxa"/>
            <w:noWrap/>
            <w:hideMark/>
          </w:tcPr>
          <w:p w14:paraId="2CE6CBA5" w14:textId="77777777" w:rsidR="006C7FD5" w:rsidRPr="006C7FD5" w:rsidRDefault="006C7FD5" w:rsidP="00330E80">
            <w:pPr>
              <w:overflowPunct w:val="0"/>
              <w:autoSpaceDE w:val="0"/>
              <w:autoSpaceDN w:val="0"/>
              <w:adjustRightInd w:val="0"/>
              <w:spacing w:before="40" w:after="40" w:line="200" w:lineRule="exact"/>
              <w:jc w:val="left"/>
              <w:rPr>
                <w:sz w:val="20"/>
                <w:szCs w:val="26"/>
                <w:lang w:val="en-GB"/>
              </w:rPr>
            </w:pPr>
            <w:bookmarkStart w:id="433" w:name="lt_pId743"/>
            <w:r w:rsidRPr="006C7FD5">
              <w:rPr>
                <w:sz w:val="20"/>
                <w:szCs w:val="26"/>
                <w:lang w:val="en-GB"/>
              </w:rPr>
              <w:t>TDC Net A/S</w:t>
            </w:r>
            <w:bookmarkEnd w:id="433"/>
          </w:p>
        </w:tc>
        <w:tc>
          <w:tcPr>
            <w:tcW w:w="1554" w:type="dxa"/>
            <w:noWrap/>
            <w:hideMark/>
          </w:tcPr>
          <w:p w14:paraId="2D1F4D3D" w14:textId="6DC38893" w:rsidR="006C7FD5" w:rsidRPr="006C7FD5" w:rsidRDefault="006C7FD5" w:rsidP="00330E80">
            <w:pPr>
              <w:overflowPunct w:val="0"/>
              <w:autoSpaceDE w:val="0"/>
              <w:autoSpaceDN w:val="0"/>
              <w:adjustRightInd w:val="0"/>
              <w:spacing w:before="40" w:after="40" w:line="200" w:lineRule="exact"/>
              <w:jc w:val="left"/>
              <w:rPr>
                <w:sz w:val="20"/>
                <w:szCs w:val="26"/>
                <w:lang w:val="en-GB"/>
              </w:rPr>
            </w:pPr>
            <w:r>
              <w:rPr>
                <w:sz w:val="20"/>
                <w:szCs w:val="26"/>
                <w:lang w:val="en-US"/>
              </w:rPr>
              <w:t>27</w:t>
            </w:r>
            <w:r>
              <w:rPr>
                <w:rFonts w:hint="cs"/>
                <w:sz w:val="20"/>
                <w:szCs w:val="26"/>
                <w:rtl/>
                <w:lang w:val="en-US" w:bidi="ar-EG"/>
              </w:rPr>
              <w:t xml:space="preserve"> أبريل </w:t>
            </w:r>
            <w:r>
              <w:rPr>
                <w:sz w:val="20"/>
                <w:szCs w:val="26"/>
                <w:lang w:val="en-US" w:bidi="ar-EG"/>
              </w:rPr>
              <w:t>2022</w:t>
            </w:r>
          </w:p>
        </w:tc>
      </w:tr>
      <w:tr w:rsidR="006C7FD5" w:rsidRPr="006C7FD5" w14:paraId="550D1259" w14:textId="77777777" w:rsidTr="006C7FD5">
        <w:trPr>
          <w:cantSplit/>
          <w:trHeight w:val="290"/>
          <w:jc w:val="center"/>
        </w:trPr>
        <w:tc>
          <w:tcPr>
            <w:tcW w:w="3288" w:type="dxa"/>
            <w:noWrap/>
            <w:hideMark/>
          </w:tcPr>
          <w:p w14:paraId="2E6797FF" w14:textId="78BBDCC0" w:rsidR="006C7FD5" w:rsidRPr="006C7FD5" w:rsidRDefault="00CE201D" w:rsidP="00330E80">
            <w:pPr>
              <w:overflowPunct w:val="0"/>
              <w:autoSpaceDE w:val="0"/>
              <w:autoSpaceDN w:val="0"/>
              <w:adjustRightInd w:val="0"/>
              <w:spacing w:before="40" w:after="40" w:line="200" w:lineRule="exact"/>
              <w:jc w:val="left"/>
              <w:rPr>
                <w:sz w:val="20"/>
                <w:szCs w:val="26"/>
                <w:rtl/>
                <w:lang w:val="en-GB"/>
              </w:rPr>
            </w:pPr>
            <w:r>
              <w:rPr>
                <w:rFonts w:hint="cs"/>
                <w:sz w:val="20"/>
                <w:szCs w:val="26"/>
                <w:rtl/>
                <w:lang w:val="en-GB"/>
              </w:rPr>
              <w:t>رموز</w:t>
            </w:r>
            <w:r w:rsidRPr="00AA7DDB">
              <w:rPr>
                <w:sz w:val="20"/>
                <w:szCs w:val="26"/>
                <w:rtl/>
                <w:lang w:val="en-GB"/>
              </w:rPr>
              <w:t xml:space="preserve"> قصيرة من </w:t>
            </w:r>
            <w:r>
              <w:rPr>
                <w:sz w:val="20"/>
                <w:szCs w:val="26"/>
                <w:lang w:val="en-GB"/>
              </w:rPr>
              <w:t>4</w:t>
            </w:r>
            <w:r w:rsidRPr="00AA7DDB">
              <w:rPr>
                <w:sz w:val="20"/>
                <w:szCs w:val="26"/>
                <w:rtl/>
                <w:lang w:val="en-GB"/>
              </w:rPr>
              <w:t xml:space="preserve"> أرقام لخدمات استعلامات الدليل أو الخدمات الخاصة</w:t>
            </w:r>
          </w:p>
        </w:tc>
        <w:tc>
          <w:tcPr>
            <w:tcW w:w="2236" w:type="dxa"/>
            <w:noWrap/>
            <w:hideMark/>
          </w:tcPr>
          <w:p w14:paraId="573EEA80" w14:textId="77777777" w:rsidR="006C7FD5" w:rsidRPr="006C7FD5" w:rsidRDefault="006C7FD5" w:rsidP="00330E80">
            <w:pPr>
              <w:overflowPunct w:val="0"/>
              <w:autoSpaceDE w:val="0"/>
              <w:autoSpaceDN w:val="0"/>
              <w:adjustRightInd w:val="0"/>
              <w:spacing w:before="40" w:after="40" w:line="200" w:lineRule="exact"/>
              <w:jc w:val="left"/>
              <w:rPr>
                <w:sz w:val="20"/>
                <w:szCs w:val="26"/>
                <w:lang w:val="en-GB"/>
              </w:rPr>
            </w:pPr>
            <w:r w:rsidRPr="006C7FD5">
              <w:rPr>
                <w:sz w:val="20"/>
                <w:szCs w:val="26"/>
                <w:lang w:val="en-GB"/>
              </w:rPr>
              <w:t>1818</w:t>
            </w:r>
          </w:p>
        </w:tc>
        <w:tc>
          <w:tcPr>
            <w:tcW w:w="2551" w:type="dxa"/>
            <w:noWrap/>
            <w:hideMark/>
          </w:tcPr>
          <w:p w14:paraId="23B71AAD" w14:textId="77777777" w:rsidR="006C7FD5" w:rsidRPr="006C7FD5" w:rsidRDefault="006C7FD5" w:rsidP="00330E80">
            <w:pPr>
              <w:overflowPunct w:val="0"/>
              <w:autoSpaceDE w:val="0"/>
              <w:autoSpaceDN w:val="0"/>
              <w:adjustRightInd w:val="0"/>
              <w:spacing w:before="40" w:after="40" w:line="200" w:lineRule="exact"/>
              <w:jc w:val="left"/>
              <w:rPr>
                <w:sz w:val="20"/>
                <w:szCs w:val="26"/>
                <w:lang w:val="en-GB"/>
              </w:rPr>
            </w:pPr>
            <w:bookmarkStart w:id="434" w:name="lt_pId748"/>
            <w:r w:rsidRPr="006C7FD5">
              <w:rPr>
                <w:sz w:val="20"/>
                <w:szCs w:val="26"/>
                <w:lang w:val="en-GB"/>
              </w:rPr>
              <w:t>TDC Net A/S</w:t>
            </w:r>
            <w:bookmarkEnd w:id="434"/>
          </w:p>
        </w:tc>
        <w:tc>
          <w:tcPr>
            <w:tcW w:w="1554" w:type="dxa"/>
            <w:noWrap/>
            <w:hideMark/>
          </w:tcPr>
          <w:p w14:paraId="42872116" w14:textId="66FA6C88" w:rsidR="006C7FD5" w:rsidRPr="006C7FD5" w:rsidRDefault="006C7FD5" w:rsidP="00330E80">
            <w:pPr>
              <w:overflowPunct w:val="0"/>
              <w:autoSpaceDE w:val="0"/>
              <w:autoSpaceDN w:val="0"/>
              <w:adjustRightInd w:val="0"/>
              <w:spacing w:before="40" w:after="40" w:line="200" w:lineRule="exact"/>
              <w:jc w:val="left"/>
              <w:rPr>
                <w:sz w:val="20"/>
                <w:szCs w:val="26"/>
                <w:rtl/>
                <w:lang w:val="en-US" w:bidi="ar-EG"/>
              </w:rPr>
            </w:pPr>
            <w:r>
              <w:rPr>
                <w:sz w:val="20"/>
                <w:szCs w:val="26"/>
                <w:lang w:val="en-US"/>
              </w:rPr>
              <w:t>16</w:t>
            </w:r>
            <w:r>
              <w:rPr>
                <w:rFonts w:hint="cs"/>
                <w:sz w:val="20"/>
                <w:szCs w:val="26"/>
                <w:rtl/>
                <w:lang w:val="en-US" w:bidi="ar-EG"/>
              </w:rPr>
              <w:t xml:space="preserve"> مايو </w:t>
            </w:r>
            <w:r>
              <w:rPr>
                <w:sz w:val="20"/>
                <w:szCs w:val="26"/>
                <w:lang w:val="en-US" w:bidi="ar-EG"/>
              </w:rPr>
              <w:t>2022</w:t>
            </w:r>
          </w:p>
        </w:tc>
      </w:tr>
      <w:tr w:rsidR="006C7FD5" w:rsidRPr="006C7FD5" w14:paraId="38448AAC" w14:textId="77777777" w:rsidTr="006C7FD5">
        <w:trPr>
          <w:cantSplit/>
          <w:trHeight w:val="290"/>
          <w:jc w:val="center"/>
        </w:trPr>
        <w:tc>
          <w:tcPr>
            <w:tcW w:w="3288" w:type="dxa"/>
            <w:noWrap/>
            <w:hideMark/>
          </w:tcPr>
          <w:p w14:paraId="7185B380" w14:textId="6DD552FF" w:rsidR="006C7FD5" w:rsidRPr="006C7FD5" w:rsidRDefault="00CE201D" w:rsidP="00330E80">
            <w:pPr>
              <w:overflowPunct w:val="0"/>
              <w:autoSpaceDE w:val="0"/>
              <w:autoSpaceDN w:val="0"/>
              <w:adjustRightInd w:val="0"/>
              <w:spacing w:before="40" w:after="40" w:line="200" w:lineRule="exact"/>
              <w:jc w:val="left"/>
              <w:rPr>
                <w:sz w:val="20"/>
                <w:szCs w:val="26"/>
                <w:lang w:val="en-GB"/>
              </w:rPr>
            </w:pPr>
            <w:r>
              <w:rPr>
                <w:rFonts w:hint="cs"/>
                <w:sz w:val="20"/>
                <w:szCs w:val="26"/>
                <w:rtl/>
                <w:lang w:val="en-GB"/>
              </w:rPr>
              <w:t>الاتصالات المتنقلة</w:t>
            </w:r>
          </w:p>
        </w:tc>
        <w:tc>
          <w:tcPr>
            <w:tcW w:w="2236" w:type="dxa"/>
            <w:noWrap/>
            <w:hideMark/>
          </w:tcPr>
          <w:p w14:paraId="3144272B" w14:textId="77777777" w:rsidR="006C7FD5" w:rsidRPr="006C7FD5" w:rsidRDefault="006C7FD5" w:rsidP="00330E80">
            <w:pPr>
              <w:overflowPunct w:val="0"/>
              <w:autoSpaceDE w:val="0"/>
              <w:autoSpaceDN w:val="0"/>
              <w:adjustRightInd w:val="0"/>
              <w:spacing w:before="40" w:after="40" w:line="200" w:lineRule="exact"/>
              <w:jc w:val="left"/>
              <w:rPr>
                <w:sz w:val="20"/>
                <w:szCs w:val="26"/>
                <w:lang w:val="en-GB"/>
              </w:rPr>
            </w:pPr>
            <w:bookmarkStart w:id="435" w:name="lt_pId752"/>
            <w:r w:rsidRPr="006C7FD5">
              <w:rPr>
                <w:sz w:val="20"/>
                <w:szCs w:val="26"/>
                <w:lang w:val="en-GB"/>
              </w:rPr>
              <w:t>3620efgh</w:t>
            </w:r>
            <w:bookmarkEnd w:id="435"/>
          </w:p>
        </w:tc>
        <w:tc>
          <w:tcPr>
            <w:tcW w:w="2551" w:type="dxa"/>
            <w:noWrap/>
            <w:hideMark/>
          </w:tcPr>
          <w:p w14:paraId="1E9F653B" w14:textId="77777777" w:rsidR="006C7FD5" w:rsidRPr="006C7FD5" w:rsidRDefault="006C7FD5" w:rsidP="00330E80">
            <w:pPr>
              <w:overflowPunct w:val="0"/>
              <w:autoSpaceDE w:val="0"/>
              <w:autoSpaceDN w:val="0"/>
              <w:adjustRightInd w:val="0"/>
              <w:spacing w:before="40" w:after="40" w:line="200" w:lineRule="exact"/>
              <w:jc w:val="left"/>
              <w:rPr>
                <w:sz w:val="20"/>
                <w:szCs w:val="26"/>
                <w:lang w:val="en-GB"/>
              </w:rPr>
            </w:pPr>
            <w:bookmarkStart w:id="436" w:name="lt_pId753"/>
            <w:r w:rsidRPr="006C7FD5">
              <w:rPr>
                <w:sz w:val="20"/>
                <w:szCs w:val="26"/>
                <w:lang w:val="en-GB"/>
              </w:rPr>
              <w:t xml:space="preserve">Hi3G Denmark </w:t>
            </w:r>
            <w:proofErr w:type="spellStart"/>
            <w:r w:rsidRPr="006C7FD5">
              <w:rPr>
                <w:sz w:val="20"/>
                <w:szCs w:val="26"/>
                <w:lang w:val="en-GB"/>
              </w:rPr>
              <w:t>ApS</w:t>
            </w:r>
            <w:bookmarkEnd w:id="436"/>
            <w:proofErr w:type="spellEnd"/>
          </w:p>
        </w:tc>
        <w:tc>
          <w:tcPr>
            <w:tcW w:w="1554" w:type="dxa"/>
            <w:noWrap/>
            <w:hideMark/>
          </w:tcPr>
          <w:p w14:paraId="63FB3C48" w14:textId="136B8DB9" w:rsidR="006C7FD5" w:rsidRPr="006C7FD5" w:rsidRDefault="006C7FD5" w:rsidP="00330E80">
            <w:pPr>
              <w:overflowPunct w:val="0"/>
              <w:autoSpaceDE w:val="0"/>
              <w:autoSpaceDN w:val="0"/>
              <w:adjustRightInd w:val="0"/>
              <w:spacing w:before="40" w:after="40" w:line="200" w:lineRule="exact"/>
              <w:jc w:val="left"/>
              <w:rPr>
                <w:sz w:val="20"/>
                <w:szCs w:val="26"/>
                <w:rtl/>
                <w:lang w:val="en-US" w:bidi="ar-EG"/>
              </w:rPr>
            </w:pPr>
            <w:r>
              <w:rPr>
                <w:sz w:val="20"/>
                <w:szCs w:val="26"/>
                <w:lang w:val="en-US"/>
              </w:rPr>
              <w:t>18</w:t>
            </w:r>
            <w:r>
              <w:rPr>
                <w:rFonts w:hint="cs"/>
                <w:sz w:val="20"/>
                <w:szCs w:val="26"/>
                <w:rtl/>
                <w:lang w:val="en-US" w:bidi="ar-EG"/>
              </w:rPr>
              <w:t xml:space="preserve"> مايو </w:t>
            </w:r>
            <w:r>
              <w:rPr>
                <w:sz w:val="20"/>
                <w:szCs w:val="26"/>
                <w:lang w:val="en-US" w:bidi="ar-EG"/>
              </w:rPr>
              <w:t>2022</w:t>
            </w:r>
          </w:p>
        </w:tc>
      </w:tr>
      <w:tr w:rsidR="006C7FD5" w:rsidRPr="006C7FD5" w14:paraId="437DF2C6" w14:textId="77777777" w:rsidTr="006C7FD5">
        <w:trPr>
          <w:cantSplit/>
          <w:trHeight w:val="290"/>
          <w:jc w:val="center"/>
        </w:trPr>
        <w:tc>
          <w:tcPr>
            <w:tcW w:w="3288" w:type="dxa"/>
            <w:noWrap/>
            <w:hideMark/>
          </w:tcPr>
          <w:p w14:paraId="3888AD45" w14:textId="75BC3019" w:rsidR="006C7FD5" w:rsidRPr="006C7FD5" w:rsidRDefault="00CE201D" w:rsidP="00330E80">
            <w:pPr>
              <w:overflowPunct w:val="0"/>
              <w:autoSpaceDE w:val="0"/>
              <w:autoSpaceDN w:val="0"/>
              <w:adjustRightInd w:val="0"/>
              <w:spacing w:before="40" w:after="40" w:line="200" w:lineRule="exact"/>
              <w:jc w:val="left"/>
              <w:rPr>
                <w:sz w:val="20"/>
                <w:szCs w:val="26"/>
                <w:lang w:val="en-GB"/>
              </w:rPr>
            </w:pPr>
            <w:r>
              <w:rPr>
                <w:rFonts w:hint="cs"/>
                <w:sz w:val="20"/>
                <w:szCs w:val="26"/>
                <w:rtl/>
                <w:lang w:val="en-GB"/>
              </w:rPr>
              <w:t>الاتصالات المتنقلة</w:t>
            </w:r>
          </w:p>
        </w:tc>
        <w:tc>
          <w:tcPr>
            <w:tcW w:w="2236" w:type="dxa"/>
            <w:noWrap/>
            <w:hideMark/>
          </w:tcPr>
          <w:p w14:paraId="6E6C002A" w14:textId="77777777" w:rsidR="006C7FD5" w:rsidRPr="006C7FD5" w:rsidRDefault="006C7FD5" w:rsidP="00330E80">
            <w:pPr>
              <w:overflowPunct w:val="0"/>
              <w:autoSpaceDE w:val="0"/>
              <w:autoSpaceDN w:val="0"/>
              <w:adjustRightInd w:val="0"/>
              <w:spacing w:before="40" w:after="40" w:line="200" w:lineRule="exact"/>
              <w:jc w:val="left"/>
              <w:rPr>
                <w:sz w:val="20"/>
                <w:szCs w:val="26"/>
                <w:lang w:val="en-GB"/>
              </w:rPr>
            </w:pPr>
            <w:bookmarkStart w:id="437" w:name="lt_pId757"/>
            <w:r w:rsidRPr="006C7FD5">
              <w:rPr>
                <w:sz w:val="20"/>
                <w:szCs w:val="26"/>
                <w:lang w:val="en-GB"/>
              </w:rPr>
              <w:t>20505fgh</w:t>
            </w:r>
            <w:bookmarkEnd w:id="437"/>
          </w:p>
        </w:tc>
        <w:tc>
          <w:tcPr>
            <w:tcW w:w="2551" w:type="dxa"/>
            <w:noWrap/>
            <w:hideMark/>
          </w:tcPr>
          <w:p w14:paraId="404F2BC4" w14:textId="77777777" w:rsidR="006C7FD5" w:rsidRPr="006C7FD5" w:rsidRDefault="006C7FD5" w:rsidP="00330E80">
            <w:pPr>
              <w:overflowPunct w:val="0"/>
              <w:autoSpaceDE w:val="0"/>
              <w:autoSpaceDN w:val="0"/>
              <w:adjustRightInd w:val="0"/>
              <w:spacing w:before="40" w:after="40" w:line="200" w:lineRule="exact"/>
              <w:jc w:val="left"/>
              <w:rPr>
                <w:sz w:val="20"/>
                <w:szCs w:val="26"/>
                <w:lang w:val="en-GB"/>
              </w:rPr>
            </w:pPr>
            <w:bookmarkStart w:id="438" w:name="lt_pId758"/>
            <w:proofErr w:type="spellStart"/>
            <w:r w:rsidRPr="006C7FD5">
              <w:rPr>
                <w:sz w:val="20"/>
                <w:szCs w:val="26"/>
                <w:lang w:val="en-GB"/>
              </w:rPr>
              <w:t>mifon</w:t>
            </w:r>
            <w:proofErr w:type="spellEnd"/>
            <w:r w:rsidRPr="006C7FD5">
              <w:rPr>
                <w:sz w:val="20"/>
                <w:szCs w:val="26"/>
                <w:lang w:val="en-GB"/>
              </w:rPr>
              <w:t xml:space="preserve"> </w:t>
            </w:r>
            <w:proofErr w:type="spellStart"/>
            <w:r w:rsidRPr="006C7FD5">
              <w:rPr>
                <w:sz w:val="20"/>
                <w:szCs w:val="26"/>
                <w:lang w:val="en-GB"/>
              </w:rPr>
              <w:t>familie</w:t>
            </w:r>
            <w:bookmarkEnd w:id="438"/>
            <w:proofErr w:type="spellEnd"/>
          </w:p>
        </w:tc>
        <w:tc>
          <w:tcPr>
            <w:tcW w:w="1554" w:type="dxa"/>
            <w:noWrap/>
            <w:hideMark/>
          </w:tcPr>
          <w:p w14:paraId="384ED63F" w14:textId="31D6DBBE" w:rsidR="006C7FD5" w:rsidRPr="006C7FD5" w:rsidRDefault="006C7FD5" w:rsidP="00330E80">
            <w:pPr>
              <w:overflowPunct w:val="0"/>
              <w:autoSpaceDE w:val="0"/>
              <w:autoSpaceDN w:val="0"/>
              <w:adjustRightInd w:val="0"/>
              <w:spacing w:before="40" w:after="40" w:line="200" w:lineRule="exact"/>
              <w:jc w:val="left"/>
              <w:rPr>
                <w:sz w:val="20"/>
                <w:szCs w:val="26"/>
                <w:lang w:val="en-GB"/>
              </w:rPr>
            </w:pPr>
            <w:r>
              <w:rPr>
                <w:sz w:val="20"/>
                <w:szCs w:val="26"/>
                <w:lang w:val="en-US"/>
              </w:rPr>
              <w:t>18</w:t>
            </w:r>
            <w:r>
              <w:rPr>
                <w:rFonts w:hint="cs"/>
                <w:sz w:val="20"/>
                <w:szCs w:val="26"/>
                <w:rtl/>
                <w:lang w:val="en-US" w:bidi="ar-EG"/>
              </w:rPr>
              <w:t xml:space="preserve"> مايو </w:t>
            </w:r>
            <w:r>
              <w:rPr>
                <w:sz w:val="20"/>
                <w:szCs w:val="26"/>
                <w:lang w:val="en-US" w:bidi="ar-EG"/>
              </w:rPr>
              <w:t>2022</w:t>
            </w:r>
          </w:p>
        </w:tc>
      </w:tr>
      <w:tr w:rsidR="006C7FD5" w:rsidRPr="006C7FD5" w14:paraId="32D40D9D" w14:textId="77777777" w:rsidTr="006C7FD5">
        <w:trPr>
          <w:cantSplit/>
          <w:trHeight w:val="290"/>
          <w:jc w:val="center"/>
        </w:trPr>
        <w:tc>
          <w:tcPr>
            <w:tcW w:w="3288" w:type="dxa"/>
            <w:noWrap/>
            <w:hideMark/>
          </w:tcPr>
          <w:p w14:paraId="51D75F22" w14:textId="051C3DCA" w:rsidR="006C7FD5" w:rsidRPr="006C7FD5" w:rsidRDefault="00CE201D" w:rsidP="00330E80">
            <w:pPr>
              <w:overflowPunct w:val="0"/>
              <w:autoSpaceDE w:val="0"/>
              <w:autoSpaceDN w:val="0"/>
              <w:adjustRightInd w:val="0"/>
              <w:spacing w:before="40" w:after="40" w:line="200" w:lineRule="exact"/>
              <w:jc w:val="left"/>
              <w:rPr>
                <w:sz w:val="20"/>
                <w:szCs w:val="26"/>
                <w:lang w:val="en-GB"/>
              </w:rPr>
            </w:pPr>
            <w:r>
              <w:rPr>
                <w:rFonts w:hint="cs"/>
                <w:sz w:val="20"/>
                <w:szCs w:val="26"/>
                <w:rtl/>
                <w:lang w:val="en-GB"/>
              </w:rPr>
              <w:t>الاتصالات الثابتة</w:t>
            </w:r>
          </w:p>
        </w:tc>
        <w:tc>
          <w:tcPr>
            <w:tcW w:w="2236" w:type="dxa"/>
            <w:noWrap/>
            <w:hideMark/>
          </w:tcPr>
          <w:p w14:paraId="4E6986F3" w14:textId="77777777" w:rsidR="006C7FD5" w:rsidRPr="006C7FD5" w:rsidRDefault="006C7FD5" w:rsidP="00330E80">
            <w:pPr>
              <w:overflowPunct w:val="0"/>
              <w:autoSpaceDE w:val="0"/>
              <w:autoSpaceDN w:val="0"/>
              <w:adjustRightInd w:val="0"/>
              <w:spacing w:before="40" w:after="40" w:line="200" w:lineRule="exact"/>
              <w:jc w:val="left"/>
              <w:rPr>
                <w:sz w:val="20"/>
                <w:szCs w:val="26"/>
                <w:lang w:val="en-GB"/>
              </w:rPr>
            </w:pPr>
            <w:bookmarkStart w:id="439" w:name="lt_pId762"/>
            <w:r w:rsidRPr="006C7FD5">
              <w:rPr>
                <w:sz w:val="20"/>
                <w:szCs w:val="26"/>
                <w:lang w:val="en-GB"/>
              </w:rPr>
              <w:t>39989fgh</w:t>
            </w:r>
            <w:bookmarkEnd w:id="439"/>
          </w:p>
        </w:tc>
        <w:tc>
          <w:tcPr>
            <w:tcW w:w="2551" w:type="dxa"/>
            <w:noWrap/>
            <w:hideMark/>
          </w:tcPr>
          <w:p w14:paraId="416AEBD3" w14:textId="77777777" w:rsidR="006C7FD5" w:rsidRPr="006C7FD5" w:rsidRDefault="006C7FD5" w:rsidP="00330E80">
            <w:pPr>
              <w:overflowPunct w:val="0"/>
              <w:autoSpaceDE w:val="0"/>
              <w:autoSpaceDN w:val="0"/>
              <w:adjustRightInd w:val="0"/>
              <w:spacing w:before="40" w:after="40" w:line="200" w:lineRule="exact"/>
              <w:jc w:val="left"/>
              <w:rPr>
                <w:sz w:val="20"/>
                <w:szCs w:val="26"/>
                <w:lang w:val="en-GB"/>
              </w:rPr>
            </w:pPr>
            <w:bookmarkStart w:id="440" w:name="lt_pId763"/>
            <w:r w:rsidRPr="006C7FD5">
              <w:rPr>
                <w:sz w:val="20"/>
                <w:szCs w:val="26"/>
                <w:lang w:val="en-GB"/>
              </w:rPr>
              <w:t>TDC Net A/S</w:t>
            </w:r>
            <w:bookmarkEnd w:id="440"/>
          </w:p>
        </w:tc>
        <w:tc>
          <w:tcPr>
            <w:tcW w:w="1554" w:type="dxa"/>
            <w:noWrap/>
            <w:hideMark/>
          </w:tcPr>
          <w:p w14:paraId="3DE5C56F" w14:textId="40A9B95F" w:rsidR="006C7FD5" w:rsidRPr="006C7FD5" w:rsidRDefault="006C7FD5" w:rsidP="00330E80">
            <w:pPr>
              <w:overflowPunct w:val="0"/>
              <w:autoSpaceDE w:val="0"/>
              <w:autoSpaceDN w:val="0"/>
              <w:adjustRightInd w:val="0"/>
              <w:spacing w:before="40" w:after="40" w:line="200" w:lineRule="exact"/>
              <w:jc w:val="left"/>
              <w:rPr>
                <w:sz w:val="20"/>
                <w:szCs w:val="26"/>
                <w:lang w:val="en-GB"/>
              </w:rPr>
            </w:pPr>
            <w:r>
              <w:rPr>
                <w:sz w:val="20"/>
                <w:szCs w:val="26"/>
                <w:lang w:val="en-US"/>
              </w:rPr>
              <w:t>18</w:t>
            </w:r>
            <w:r>
              <w:rPr>
                <w:rFonts w:hint="cs"/>
                <w:sz w:val="20"/>
                <w:szCs w:val="26"/>
                <w:rtl/>
                <w:lang w:val="en-US" w:bidi="ar-EG"/>
              </w:rPr>
              <w:t xml:space="preserve"> مايو </w:t>
            </w:r>
            <w:r>
              <w:rPr>
                <w:sz w:val="20"/>
                <w:szCs w:val="26"/>
                <w:lang w:val="en-US" w:bidi="ar-EG"/>
              </w:rPr>
              <w:t>2022</w:t>
            </w:r>
          </w:p>
        </w:tc>
      </w:tr>
      <w:tr w:rsidR="006C7FD5" w:rsidRPr="006C7FD5" w14:paraId="74488E53" w14:textId="77777777" w:rsidTr="006C7FD5">
        <w:trPr>
          <w:cantSplit/>
          <w:trHeight w:val="290"/>
          <w:jc w:val="center"/>
        </w:trPr>
        <w:tc>
          <w:tcPr>
            <w:tcW w:w="3288" w:type="dxa"/>
            <w:noWrap/>
            <w:hideMark/>
          </w:tcPr>
          <w:p w14:paraId="0C1B1528" w14:textId="1599E619" w:rsidR="006C7FD5" w:rsidRPr="006C7FD5" w:rsidRDefault="00CE201D" w:rsidP="00330E80">
            <w:pPr>
              <w:overflowPunct w:val="0"/>
              <w:autoSpaceDE w:val="0"/>
              <w:autoSpaceDN w:val="0"/>
              <w:adjustRightInd w:val="0"/>
              <w:spacing w:before="40" w:after="40" w:line="200" w:lineRule="exact"/>
              <w:jc w:val="left"/>
              <w:rPr>
                <w:sz w:val="20"/>
                <w:szCs w:val="26"/>
                <w:lang w:val="en-GB"/>
              </w:rPr>
            </w:pPr>
            <w:r>
              <w:rPr>
                <w:rFonts w:hint="cs"/>
                <w:sz w:val="20"/>
                <w:szCs w:val="26"/>
                <w:rtl/>
                <w:lang w:val="en-GB"/>
              </w:rPr>
              <w:t>الاتصالات الثابتة</w:t>
            </w:r>
          </w:p>
        </w:tc>
        <w:tc>
          <w:tcPr>
            <w:tcW w:w="2236" w:type="dxa"/>
            <w:noWrap/>
            <w:hideMark/>
          </w:tcPr>
          <w:p w14:paraId="06076033" w14:textId="77777777" w:rsidR="006C7FD5" w:rsidRPr="006C7FD5" w:rsidRDefault="006C7FD5" w:rsidP="00330E80">
            <w:pPr>
              <w:overflowPunct w:val="0"/>
              <w:autoSpaceDE w:val="0"/>
              <w:autoSpaceDN w:val="0"/>
              <w:adjustRightInd w:val="0"/>
              <w:spacing w:before="40" w:after="40" w:line="200" w:lineRule="exact"/>
              <w:jc w:val="left"/>
              <w:rPr>
                <w:sz w:val="20"/>
                <w:szCs w:val="26"/>
                <w:lang w:val="en-GB"/>
              </w:rPr>
            </w:pPr>
            <w:bookmarkStart w:id="441" w:name="lt_pId767"/>
            <w:r w:rsidRPr="006C7FD5">
              <w:rPr>
                <w:sz w:val="20"/>
                <w:szCs w:val="26"/>
                <w:lang w:val="en-GB"/>
              </w:rPr>
              <w:t>66600fgh</w:t>
            </w:r>
            <w:bookmarkEnd w:id="441"/>
          </w:p>
        </w:tc>
        <w:tc>
          <w:tcPr>
            <w:tcW w:w="2551" w:type="dxa"/>
            <w:noWrap/>
            <w:hideMark/>
          </w:tcPr>
          <w:p w14:paraId="64022EA3" w14:textId="77777777" w:rsidR="006C7FD5" w:rsidRPr="006C7FD5" w:rsidRDefault="006C7FD5" w:rsidP="00330E80">
            <w:pPr>
              <w:overflowPunct w:val="0"/>
              <w:autoSpaceDE w:val="0"/>
              <w:autoSpaceDN w:val="0"/>
              <w:adjustRightInd w:val="0"/>
              <w:spacing w:before="40" w:after="40" w:line="200" w:lineRule="exact"/>
              <w:jc w:val="left"/>
              <w:rPr>
                <w:sz w:val="20"/>
                <w:szCs w:val="26"/>
                <w:lang w:val="en-GB"/>
              </w:rPr>
            </w:pPr>
            <w:bookmarkStart w:id="442" w:name="lt_pId768"/>
            <w:proofErr w:type="spellStart"/>
            <w:r w:rsidRPr="006C7FD5">
              <w:rPr>
                <w:sz w:val="20"/>
                <w:szCs w:val="26"/>
                <w:lang w:val="en-GB"/>
              </w:rPr>
              <w:t>mifon</w:t>
            </w:r>
            <w:proofErr w:type="spellEnd"/>
            <w:r w:rsidRPr="006C7FD5">
              <w:rPr>
                <w:sz w:val="20"/>
                <w:szCs w:val="26"/>
                <w:lang w:val="en-GB"/>
              </w:rPr>
              <w:t xml:space="preserve"> </w:t>
            </w:r>
            <w:proofErr w:type="spellStart"/>
            <w:r w:rsidRPr="006C7FD5">
              <w:rPr>
                <w:sz w:val="20"/>
                <w:szCs w:val="26"/>
                <w:lang w:val="en-GB"/>
              </w:rPr>
              <w:t>familie</w:t>
            </w:r>
            <w:bookmarkEnd w:id="442"/>
            <w:proofErr w:type="spellEnd"/>
          </w:p>
        </w:tc>
        <w:tc>
          <w:tcPr>
            <w:tcW w:w="1554" w:type="dxa"/>
            <w:noWrap/>
            <w:hideMark/>
          </w:tcPr>
          <w:p w14:paraId="42C40033" w14:textId="77B89661" w:rsidR="006C7FD5" w:rsidRPr="006C7FD5" w:rsidRDefault="006C7FD5" w:rsidP="00330E80">
            <w:pPr>
              <w:overflowPunct w:val="0"/>
              <w:autoSpaceDE w:val="0"/>
              <w:autoSpaceDN w:val="0"/>
              <w:adjustRightInd w:val="0"/>
              <w:spacing w:before="40" w:after="40" w:line="200" w:lineRule="exact"/>
              <w:jc w:val="left"/>
              <w:rPr>
                <w:sz w:val="20"/>
                <w:szCs w:val="26"/>
                <w:rtl/>
                <w:lang w:val="en-US" w:bidi="ar-EG"/>
              </w:rPr>
            </w:pPr>
            <w:r>
              <w:rPr>
                <w:sz w:val="20"/>
                <w:szCs w:val="26"/>
                <w:lang w:val="en-US"/>
              </w:rPr>
              <w:t>7</w:t>
            </w:r>
            <w:r>
              <w:rPr>
                <w:rFonts w:hint="cs"/>
                <w:sz w:val="20"/>
                <w:szCs w:val="26"/>
                <w:rtl/>
                <w:lang w:val="en-US" w:bidi="ar-EG"/>
              </w:rPr>
              <w:t xml:space="preserve"> يونيو </w:t>
            </w:r>
            <w:r>
              <w:rPr>
                <w:sz w:val="20"/>
                <w:szCs w:val="26"/>
                <w:lang w:val="en-US" w:bidi="ar-EG"/>
              </w:rPr>
              <w:t>2022</w:t>
            </w:r>
          </w:p>
        </w:tc>
      </w:tr>
    </w:tbl>
    <w:p w14:paraId="3201BCF3" w14:textId="77777777" w:rsidR="006C7FD5" w:rsidRDefault="006C7FD5" w:rsidP="006C7FD5">
      <w:pPr>
        <w:pStyle w:val="ContactA"/>
        <w:keepLines/>
      </w:pPr>
      <w:r>
        <w:rPr>
          <w:rtl/>
        </w:rPr>
        <w:t>للاتصال:</w:t>
      </w:r>
    </w:p>
    <w:p w14:paraId="07BA8CAC" w14:textId="6A4B2A4F" w:rsidR="006C7FD5" w:rsidRDefault="00B50C19" w:rsidP="006C7FD5">
      <w:pPr>
        <w:pStyle w:val="ContactA1"/>
        <w:rPr>
          <w:rtl/>
          <w:lang w:bidi="ar-EG"/>
        </w:rPr>
      </w:pPr>
      <w:bookmarkStart w:id="443" w:name="lt_pId772"/>
      <w:r w:rsidRPr="003416CF">
        <w:rPr>
          <w:rFonts w:cs="Arial"/>
          <w:lang w:val="en-GB"/>
        </w:rPr>
        <w:t>Agency for Data Supply and Infrastructure</w:t>
      </w:r>
      <w:bookmarkEnd w:id="443"/>
      <w:r w:rsidR="006C7FD5">
        <w:rPr>
          <w:lang w:val="en-GB"/>
        </w:rPr>
        <w:br/>
      </w:r>
      <w:r w:rsidRPr="003416CF">
        <w:rPr>
          <w:rFonts w:cs="Arial"/>
          <w:lang w:val="en-GB"/>
        </w:rPr>
        <w:t xml:space="preserve">8 </w:t>
      </w:r>
      <w:bookmarkStart w:id="444" w:name="lt_pId774"/>
      <w:proofErr w:type="spellStart"/>
      <w:r w:rsidRPr="003416CF">
        <w:rPr>
          <w:rFonts w:cs="Arial"/>
          <w:lang w:val="en-GB"/>
        </w:rPr>
        <w:t>Rentemestervej</w:t>
      </w:r>
      <w:bookmarkEnd w:id="444"/>
      <w:proofErr w:type="spellEnd"/>
      <w:r w:rsidR="006C7FD5">
        <w:rPr>
          <w:lang w:val="en-GB"/>
        </w:rPr>
        <w:br/>
      </w:r>
      <w:bookmarkStart w:id="445" w:name="lt_pId775"/>
      <w:r w:rsidRPr="003416CF">
        <w:rPr>
          <w:rFonts w:cs="Arial"/>
          <w:lang w:val="en-GB"/>
        </w:rPr>
        <w:t>2400 COPENHAGEN NV</w:t>
      </w:r>
      <w:bookmarkEnd w:id="445"/>
      <w:r w:rsidR="006C7FD5">
        <w:br/>
        <w:t>Denmark</w:t>
      </w:r>
    </w:p>
    <w:p w14:paraId="1AB36686" w14:textId="4BA33CC8" w:rsidR="006C7FD5" w:rsidRDefault="006C7FD5" w:rsidP="006C7FD5">
      <w:pPr>
        <w:pStyle w:val="ContactA2"/>
        <w:keepNext/>
        <w:keepLines/>
        <w:rPr>
          <w:rtl/>
          <w:lang w:val="de-CH"/>
        </w:rPr>
      </w:pPr>
      <w:r>
        <w:rPr>
          <w:rtl/>
          <w:lang w:val="es-ES"/>
        </w:rPr>
        <w:t>الهاتف:</w:t>
      </w:r>
      <w:r>
        <w:rPr>
          <w:rtl/>
          <w:lang w:val="es-ES"/>
        </w:rPr>
        <w:tab/>
      </w:r>
      <w:r w:rsidR="00B50C19" w:rsidRPr="002556D6">
        <w:rPr>
          <w:rFonts w:cs="Arial"/>
          <w:lang w:val="en-GB"/>
        </w:rPr>
        <w:t>+45 7254 5500</w:t>
      </w:r>
      <w:r>
        <w:rPr>
          <w:lang w:val="es-ES"/>
        </w:rPr>
        <w:br/>
      </w:r>
      <w:r>
        <w:rPr>
          <w:rtl/>
          <w:lang w:val="es-ES"/>
        </w:rPr>
        <w:t>البريد الإلكتروني:</w:t>
      </w:r>
      <w:r>
        <w:rPr>
          <w:rtl/>
          <w:lang w:val="es-ES"/>
        </w:rPr>
        <w:tab/>
      </w:r>
      <w:bookmarkStart w:id="446" w:name="lt_pId780"/>
      <w:r w:rsidR="00B50C19" w:rsidRPr="002556D6">
        <w:rPr>
          <w:rFonts w:cs="Arial"/>
          <w:lang w:val="en-GB"/>
        </w:rPr>
        <w:t>tele@sdfi.dk</w:t>
      </w:r>
      <w:bookmarkEnd w:id="446"/>
      <w:r>
        <w:rPr>
          <w:lang w:val="es-ES"/>
        </w:rPr>
        <w:br/>
      </w:r>
      <w:bookmarkStart w:id="447" w:name="_Hlk29206025"/>
      <w:r>
        <w:rPr>
          <w:rtl/>
          <w:lang w:val="es-ES"/>
        </w:rPr>
        <w:t xml:space="preserve">الموقع </w:t>
      </w:r>
      <w:bookmarkEnd w:id="447"/>
      <w:r>
        <w:rPr>
          <w:rtl/>
          <w:lang w:val="es-ES"/>
        </w:rPr>
        <w:t>الإلكتروني:</w:t>
      </w:r>
      <w:r>
        <w:rPr>
          <w:rtl/>
          <w:lang w:val="es-ES"/>
        </w:rPr>
        <w:tab/>
      </w:r>
      <w:bookmarkStart w:id="448" w:name="lt_pId782"/>
      <w:r w:rsidR="00B50C19" w:rsidRPr="002556D6">
        <w:rPr>
          <w:rFonts w:cs="Arial"/>
          <w:lang w:val="en-GB"/>
        </w:rPr>
        <w:t>www.sdfi.dk</w:t>
      </w:r>
      <w:bookmarkEnd w:id="448"/>
    </w:p>
    <w:p w14:paraId="73C30679" w14:textId="1BDC38A2" w:rsidR="00255DBE" w:rsidRDefault="00255DBE" w:rsidP="00933F69">
      <w:pPr>
        <w:rPr>
          <w:rtl/>
        </w:rPr>
      </w:pPr>
      <w:r>
        <w:rPr>
          <w:rtl/>
        </w:rPr>
        <w:br w:type="page"/>
      </w:r>
    </w:p>
    <w:p w14:paraId="50B5D543" w14:textId="77777777" w:rsidR="00B950A4" w:rsidRPr="00695123" w:rsidRDefault="00B950A4" w:rsidP="00B950A4">
      <w:pPr>
        <w:pStyle w:val="CountriesName"/>
        <w:spacing w:before="360"/>
        <w:rPr>
          <w:rFonts w:asciiTheme="minorHAnsi" w:hAnsiTheme="minorHAnsi"/>
          <w:lang w:bidi="ar-EG"/>
        </w:rPr>
      </w:pPr>
      <w:bookmarkStart w:id="449" w:name="_Toc90457792"/>
      <w:bookmarkStart w:id="450" w:name="_Toc106372242"/>
      <w:bookmarkStart w:id="451" w:name="_Toc112056534"/>
      <w:r>
        <w:rPr>
          <w:rFonts w:hint="cs"/>
          <w:rtl/>
          <w:lang w:bidi="ar-EG"/>
        </w:rPr>
        <w:lastRenderedPageBreak/>
        <w:t>المغرب</w:t>
      </w:r>
      <w:r w:rsidRPr="00AE0AF8">
        <w:rPr>
          <w:rFonts w:hint="cs"/>
          <w:rtl/>
        </w:rPr>
        <w:t xml:space="preserve"> (الرمز الدليلي للبلد </w:t>
      </w:r>
      <w:r w:rsidRPr="00043A5D">
        <w:rPr>
          <w:lang w:val="en-GB"/>
        </w:rPr>
        <w:t>+212</w:t>
      </w:r>
      <w:r w:rsidRPr="00AE0AF8">
        <w:rPr>
          <w:rFonts w:hint="cs"/>
          <w:rtl/>
        </w:rPr>
        <w:t>)</w:t>
      </w:r>
      <w:bookmarkEnd w:id="449"/>
      <w:bookmarkEnd w:id="450"/>
      <w:bookmarkEnd w:id="451"/>
    </w:p>
    <w:p w14:paraId="6AC33CEF" w14:textId="71B217F0" w:rsidR="00B950A4" w:rsidRPr="005B57CE" w:rsidRDefault="00B950A4" w:rsidP="00B950A4">
      <w:pPr>
        <w:spacing w:before="0"/>
        <w:rPr>
          <w:rFonts w:eastAsia="SimSun"/>
          <w:rtl/>
          <w:lang w:bidi="ar-EG"/>
        </w:rPr>
      </w:pPr>
      <w:r w:rsidRPr="00AE0AF8">
        <w:rPr>
          <w:rFonts w:eastAsia="SimSun" w:hint="cs"/>
          <w:rtl/>
          <w:lang w:bidi="ar-EG"/>
        </w:rPr>
        <w:t xml:space="preserve">تبليغ في </w:t>
      </w:r>
      <w:r>
        <w:rPr>
          <w:rFonts w:eastAsia="SimSun"/>
          <w:lang w:bidi="ar-EG"/>
        </w:rPr>
        <w:t>2022</w:t>
      </w:r>
      <w:r w:rsidRPr="00AE0AF8">
        <w:rPr>
          <w:rFonts w:eastAsia="SimSun"/>
          <w:lang w:bidi="ar-EG"/>
        </w:rPr>
        <w:t>.</w:t>
      </w:r>
      <w:r w:rsidR="000A7982">
        <w:rPr>
          <w:rFonts w:eastAsia="SimSun"/>
          <w:iCs/>
          <w:color w:val="000000"/>
        </w:rPr>
        <w:t>V</w:t>
      </w:r>
      <w:r w:rsidR="00B50C19">
        <w:rPr>
          <w:rFonts w:eastAsia="SimSun"/>
          <w:iCs/>
          <w:color w:val="000000"/>
        </w:rPr>
        <w:t>I</w:t>
      </w:r>
      <w:r w:rsidR="000A7982">
        <w:rPr>
          <w:rFonts w:eastAsia="SimSun"/>
          <w:iCs/>
          <w:color w:val="000000"/>
        </w:rPr>
        <w:t>I</w:t>
      </w:r>
      <w:r>
        <w:rPr>
          <w:rFonts w:eastAsia="SimSun"/>
          <w:iCs/>
          <w:color w:val="000000"/>
        </w:rPr>
        <w:t>.</w:t>
      </w:r>
      <w:r w:rsidR="00B50C19">
        <w:rPr>
          <w:rFonts w:eastAsia="SimSun"/>
          <w:iCs/>
          <w:color w:val="000000"/>
        </w:rPr>
        <w:t>26</w:t>
      </w:r>
      <w:r w:rsidRPr="00AE0AF8">
        <w:rPr>
          <w:rFonts w:eastAsia="SimSun" w:hint="cs"/>
          <w:rtl/>
          <w:lang w:bidi="ar-EG"/>
        </w:rPr>
        <w:t>:</w:t>
      </w:r>
    </w:p>
    <w:p w14:paraId="5F05959B" w14:textId="77777777" w:rsidR="00B950A4" w:rsidRDefault="00B950A4" w:rsidP="00B950A4">
      <w:pPr>
        <w:tabs>
          <w:tab w:val="left" w:pos="526"/>
        </w:tabs>
        <w:rPr>
          <w:rFonts w:eastAsia="SimSun"/>
          <w:spacing w:val="2"/>
          <w:rtl/>
        </w:rPr>
      </w:pPr>
      <w:r w:rsidRPr="00E42E10">
        <w:rPr>
          <w:i/>
          <w:iCs/>
          <w:color w:val="000000"/>
          <w:rtl/>
        </w:rPr>
        <w:t xml:space="preserve">تعلن </w:t>
      </w:r>
      <w:bookmarkStart w:id="452" w:name="_Hlk107818356"/>
      <w:r w:rsidRPr="00E42E10">
        <w:rPr>
          <w:i/>
          <w:iCs/>
          <w:color w:val="000000"/>
          <w:rtl/>
        </w:rPr>
        <w:t>الوكالة الوطنية لتقنين المواصلا</w:t>
      </w:r>
      <w:r w:rsidRPr="00E42E10">
        <w:rPr>
          <w:rFonts w:hint="cs"/>
          <w:i/>
          <w:iCs/>
          <w:color w:val="000000"/>
          <w:rtl/>
        </w:rPr>
        <w:t xml:space="preserve">ت </w:t>
      </w:r>
      <w:r w:rsidRPr="00E42E10">
        <w:rPr>
          <w:i/>
          <w:iCs/>
          <w:color w:val="000000"/>
        </w:rPr>
        <w:t>(ANRT)</w:t>
      </w:r>
      <w:r w:rsidRPr="00E42E10">
        <w:rPr>
          <w:i/>
          <w:iCs/>
          <w:color w:val="000000"/>
          <w:rtl/>
        </w:rPr>
        <w:t>،</w:t>
      </w:r>
      <w:r>
        <w:rPr>
          <w:color w:val="000000"/>
          <w:rtl/>
        </w:rPr>
        <w:t xml:space="preserve"> الرباط</w:t>
      </w:r>
      <w:bookmarkEnd w:id="452"/>
      <w:r>
        <w:rPr>
          <w:color w:val="000000"/>
          <w:rtl/>
        </w:rPr>
        <w:t>، عن التحديث التالي لخطة الترقيم الهاتفية الوطنية في المغرب</w:t>
      </w:r>
      <w:r>
        <w:rPr>
          <w:rFonts w:hint="cs"/>
          <w:color w:val="000000"/>
          <w:rtl/>
        </w:rPr>
        <w:t>.</w:t>
      </w:r>
    </w:p>
    <w:p w14:paraId="74495404" w14:textId="28445E95" w:rsidR="00B950A4" w:rsidRPr="00933F69" w:rsidRDefault="00B950A4" w:rsidP="008A0722">
      <w:pPr>
        <w:spacing w:before="240" w:after="240"/>
        <w:jc w:val="center"/>
        <w:rPr>
          <w:rFonts w:eastAsia="SimSun"/>
          <w:i/>
          <w:iCs/>
          <w:rtl/>
          <w:lang w:val="en-GB" w:eastAsia="zh-CN" w:bidi="ar-EG"/>
        </w:rPr>
      </w:pPr>
      <w:r w:rsidRPr="00933F69">
        <w:rPr>
          <w:i/>
          <w:iCs/>
          <w:rtl/>
        </w:rPr>
        <w:t xml:space="preserve">وصف لإدخال مورد </w:t>
      </w:r>
      <w:r w:rsidRPr="00933F69">
        <w:rPr>
          <w:i/>
          <w:iCs/>
          <w:color w:val="000000"/>
          <w:rtl/>
        </w:rPr>
        <w:t>جديد من أجل خطة الترقيم الوطنية</w:t>
      </w:r>
      <w:r w:rsidRPr="00933F69">
        <w:rPr>
          <w:rFonts w:hint="cs"/>
          <w:i/>
          <w:iCs/>
          <w:color w:val="000000"/>
          <w:rtl/>
        </w:rPr>
        <w:t xml:space="preserve"> </w:t>
      </w:r>
      <w:r w:rsidRPr="00933F69">
        <w:rPr>
          <w:i/>
          <w:iCs/>
          <w:color w:val="000000"/>
        </w:rPr>
        <w:t>E.164</w:t>
      </w:r>
      <w:r w:rsidRPr="00933F69">
        <w:rPr>
          <w:rFonts w:hint="cs"/>
          <w:i/>
          <w:iCs/>
          <w:color w:val="000000"/>
          <w:rtl/>
        </w:rPr>
        <w:t xml:space="preserve"> </w:t>
      </w:r>
      <w:r w:rsidRPr="00933F69">
        <w:rPr>
          <w:i/>
          <w:iCs/>
          <w:color w:val="000000"/>
          <w:rtl/>
        </w:rPr>
        <w:t xml:space="preserve">للرمز الدليلي للبلد </w:t>
      </w:r>
      <w:r w:rsidRPr="00933F69">
        <w:rPr>
          <w:i/>
          <w:iCs/>
          <w:lang w:val="en-GB"/>
        </w:rPr>
        <w:t>+212</w:t>
      </w:r>
      <w:r w:rsidRPr="00933F69">
        <w:rPr>
          <w:rFonts w:eastAsia="SimSun" w:hint="cs"/>
          <w:i/>
          <w:iCs/>
          <w:rtl/>
          <w:lang w:val="en-GB" w:eastAsia="zh-CN" w:bidi="ar-EG"/>
        </w:rPr>
        <w:t>:</w:t>
      </w:r>
    </w:p>
    <w:p w14:paraId="288701B3" w14:textId="6DE8B028" w:rsidR="00B50C19" w:rsidRPr="005263D5" w:rsidRDefault="00B50C19" w:rsidP="00B950A4">
      <w:pPr>
        <w:spacing w:after="120"/>
        <w:rPr>
          <w:rFonts w:eastAsia="SimSun"/>
          <w:lang w:val="en-GB" w:eastAsia="zh-CN" w:bidi="ar-EG"/>
        </w:rPr>
      </w:pPr>
      <w:r w:rsidRPr="00496A7D">
        <w:rPr>
          <w:rFonts w:eastAsia="SimSun" w:hint="cs"/>
          <w:lang w:eastAsia="zh-CN" w:bidi="ar-EG"/>
        </w:rPr>
        <w:sym w:font="Symbol" w:char="F0B7"/>
      </w:r>
      <w:r w:rsidRPr="00496A7D">
        <w:rPr>
          <w:rFonts w:eastAsia="SimSun" w:hint="cs"/>
          <w:rtl/>
          <w:lang w:eastAsia="zh-CN" w:bidi="ar-EG"/>
        </w:rPr>
        <w:tab/>
      </w:r>
      <w:r w:rsidRPr="00B50C19">
        <w:rPr>
          <w:rFonts w:eastAsia="SimSun"/>
          <w:rtl/>
          <w:lang w:val="en-GB" w:eastAsia="zh-CN" w:bidi="ar-EG"/>
        </w:rPr>
        <w:t>تم مؤخراً إدخال "الرقم الدليلي الوطني الجديد للمقصد" على النحو التالي: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5"/>
        <w:gridCol w:w="1222"/>
        <w:gridCol w:w="1223"/>
        <w:gridCol w:w="2845"/>
        <w:gridCol w:w="2304"/>
      </w:tblGrid>
      <w:tr w:rsidR="00B950A4" w:rsidRPr="00A7766F" w14:paraId="192A5F0C" w14:textId="77777777" w:rsidTr="009D3D77">
        <w:trPr>
          <w:cantSplit/>
          <w:tblHeader/>
          <w:jc w:val="center"/>
        </w:trPr>
        <w:tc>
          <w:tcPr>
            <w:tcW w:w="2035" w:type="dxa"/>
            <w:vMerge w:val="restart"/>
            <w:shd w:val="clear" w:color="auto" w:fill="auto"/>
            <w:vAlign w:val="center"/>
            <w:hideMark/>
          </w:tcPr>
          <w:p w14:paraId="3C290F32" w14:textId="77777777" w:rsidR="00B950A4" w:rsidRPr="00A7766F" w:rsidRDefault="00B950A4" w:rsidP="00330E80">
            <w:pPr>
              <w:spacing w:before="60" w:after="60" w:line="320" w:lineRule="exact"/>
              <w:jc w:val="center"/>
              <w:rPr>
                <w:i/>
                <w:color w:val="000000" w:themeColor="text1"/>
                <w:sz w:val="20"/>
                <w:szCs w:val="26"/>
                <w:highlight w:val="yellow"/>
                <w:lang w:val="en-GB" w:eastAsia="fr-FR"/>
              </w:rPr>
            </w:pPr>
            <w:r w:rsidRPr="00A7766F">
              <w:rPr>
                <w:rFonts w:eastAsia="SimSun"/>
                <w:i/>
                <w:iCs/>
                <w:spacing w:val="2"/>
                <w:position w:val="4"/>
                <w:sz w:val="20"/>
                <w:szCs w:val="26"/>
                <w:rtl/>
              </w:rPr>
              <w:t>الرمز</w:t>
            </w:r>
            <w:r w:rsidRPr="00A7766F">
              <w:rPr>
                <w:rFonts w:eastAsia="SimSun" w:hint="cs"/>
                <w:i/>
                <w:iCs/>
                <w:spacing w:val="2"/>
                <w:position w:val="4"/>
                <w:sz w:val="20"/>
                <w:szCs w:val="26"/>
                <w:rtl/>
              </w:rPr>
              <w:t xml:space="preserve"> الدليلي الوطني </w:t>
            </w:r>
            <w:r w:rsidRPr="00A7766F">
              <w:rPr>
                <w:rFonts w:eastAsia="SimSun" w:hint="cs"/>
                <w:i/>
                <w:iCs/>
                <w:spacing w:val="2"/>
                <w:position w:val="2"/>
                <w:sz w:val="20"/>
                <w:szCs w:val="26"/>
                <w:rtl/>
              </w:rPr>
              <w:t>للمقصد </w:t>
            </w:r>
            <w:r w:rsidRPr="00A7766F">
              <w:rPr>
                <w:rFonts w:eastAsia="SimSun"/>
                <w:i/>
                <w:iCs/>
                <w:spacing w:val="2"/>
                <w:position w:val="2"/>
                <w:sz w:val="20"/>
                <w:szCs w:val="26"/>
                <w:lang w:val="en-GB" w:bidi="ar-EG"/>
              </w:rPr>
              <w:t>(NDC)</w:t>
            </w:r>
            <w:r w:rsidRPr="00A7766F">
              <w:rPr>
                <w:rFonts w:eastAsia="SimSun"/>
                <w:i/>
                <w:iCs/>
                <w:spacing w:val="2"/>
                <w:position w:val="2"/>
                <w:sz w:val="20"/>
                <w:szCs w:val="26"/>
                <w:rtl/>
              </w:rPr>
              <w:t xml:space="preserve"> أو</w:t>
            </w:r>
            <w:r w:rsidRPr="00A7766F">
              <w:rPr>
                <w:rFonts w:eastAsia="SimSun" w:hint="cs"/>
                <w:i/>
                <w:iCs/>
                <w:spacing w:val="2"/>
                <w:position w:val="2"/>
                <w:sz w:val="20"/>
                <w:szCs w:val="26"/>
                <w:rtl/>
              </w:rPr>
              <w:t> </w:t>
            </w:r>
            <w:r w:rsidRPr="00A7766F">
              <w:rPr>
                <w:rFonts w:eastAsia="SimSun"/>
                <w:i/>
                <w:iCs/>
                <w:spacing w:val="2"/>
                <w:position w:val="2"/>
                <w:sz w:val="20"/>
                <w:szCs w:val="26"/>
                <w:rtl/>
              </w:rPr>
              <w:t>الأرقام</w:t>
            </w:r>
            <w:r w:rsidRPr="00A7766F">
              <w:rPr>
                <w:rFonts w:eastAsia="SimSun"/>
                <w:i/>
                <w:iCs/>
                <w:spacing w:val="2"/>
                <w:sz w:val="20"/>
                <w:szCs w:val="26"/>
                <w:rtl/>
              </w:rPr>
              <w:t xml:space="preserve"> الأولى للرقم </w:t>
            </w:r>
            <w:r w:rsidRPr="00A7766F">
              <w:rPr>
                <w:rFonts w:eastAsia="SimSun"/>
                <w:i/>
                <w:iCs/>
                <w:spacing w:val="2"/>
                <w:sz w:val="20"/>
                <w:szCs w:val="26"/>
                <w:lang w:val="en-GB" w:bidi="ar-EG"/>
              </w:rPr>
              <w:t>N(S)N</w:t>
            </w:r>
            <w:r w:rsidRPr="00A7766F">
              <w:rPr>
                <w:rFonts w:eastAsia="SimSun"/>
                <w:i/>
                <w:iCs/>
                <w:spacing w:val="2"/>
                <w:sz w:val="20"/>
                <w:szCs w:val="26"/>
                <w:rtl/>
              </w:rPr>
              <w:br/>
              <w:t xml:space="preserve">(الرقم </w:t>
            </w:r>
            <w:r w:rsidRPr="00A7766F">
              <w:rPr>
                <w:rFonts w:eastAsia="SimSun" w:hint="cs"/>
                <w:i/>
                <w:iCs/>
                <w:spacing w:val="2"/>
                <w:sz w:val="20"/>
                <w:szCs w:val="26"/>
                <w:rtl/>
              </w:rPr>
              <w:t>(الدلالي)</w:t>
            </w:r>
            <w:r w:rsidRPr="00A7766F">
              <w:rPr>
                <w:rFonts w:eastAsia="SimSun"/>
                <w:i/>
                <w:iCs/>
                <w:spacing w:val="2"/>
                <w:sz w:val="20"/>
                <w:szCs w:val="26"/>
                <w:rtl/>
              </w:rPr>
              <w:t xml:space="preserve"> الوطني)</w:t>
            </w:r>
          </w:p>
        </w:tc>
        <w:tc>
          <w:tcPr>
            <w:tcW w:w="2445" w:type="dxa"/>
            <w:gridSpan w:val="2"/>
            <w:shd w:val="clear" w:color="auto" w:fill="auto"/>
            <w:vAlign w:val="center"/>
            <w:hideMark/>
          </w:tcPr>
          <w:p w14:paraId="0E38C0D1" w14:textId="77777777" w:rsidR="00B950A4" w:rsidRPr="00A7766F" w:rsidRDefault="00B950A4" w:rsidP="00330E80">
            <w:pPr>
              <w:spacing w:before="60" w:after="60" w:line="320" w:lineRule="exact"/>
              <w:jc w:val="center"/>
              <w:rPr>
                <w:i/>
                <w:color w:val="000000" w:themeColor="text1"/>
                <w:sz w:val="20"/>
                <w:szCs w:val="26"/>
                <w:highlight w:val="yellow"/>
                <w:lang w:val="en-GB" w:eastAsia="fr-FR"/>
              </w:rPr>
            </w:pPr>
            <w:r w:rsidRPr="00A7766F">
              <w:rPr>
                <w:rFonts w:eastAsia="SimSun"/>
                <w:i/>
                <w:iCs/>
                <w:spacing w:val="2"/>
                <w:sz w:val="20"/>
                <w:szCs w:val="26"/>
                <w:rtl/>
              </w:rPr>
              <w:t xml:space="preserve">طول الرقم </w:t>
            </w:r>
            <w:r w:rsidRPr="00A7766F">
              <w:rPr>
                <w:rFonts w:eastAsia="SimSun"/>
                <w:i/>
                <w:iCs/>
                <w:spacing w:val="2"/>
                <w:sz w:val="20"/>
                <w:szCs w:val="26"/>
                <w:lang w:val="en-GB" w:bidi="ar-EG"/>
              </w:rPr>
              <w:t>N(S)N</w:t>
            </w:r>
          </w:p>
        </w:tc>
        <w:tc>
          <w:tcPr>
            <w:tcW w:w="2845" w:type="dxa"/>
            <w:vMerge w:val="restart"/>
            <w:shd w:val="clear" w:color="auto" w:fill="auto"/>
            <w:vAlign w:val="center"/>
            <w:hideMark/>
          </w:tcPr>
          <w:p w14:paraId="3249C8A0" w14:textId="77777777" w:rsidR="00B950A4" w:rsidRPr="00A7766F" w:rsidRDefault="00B950A4" w:rsidP="00330E80">
            <w:pPr>
              <w:spacing w:before="60" w:after="60" w:line="320" w:lineRule="exact"/>
              <w:jc w:val="center"/>
              <w:rPr>
                <w:i/>
                <w:color w:val="000000" w:themeColor="text1"/>
                <w:sz w:val="20"/>
                <w:szCs w:val="26"/>
                <w:highlight w:val="yellow"/>
                <w:lang w:val="en-GB" w:eastAsia="fr-FR"/>
              </w:rPr>
            </w:pPr>
            <w:r w:rsidRPr="00A7766F">
              <w:rPr>
                <w:rFonts w:eastAsia="SimSun" w:hint="cs"/>
                <w:i/>
                <w:iCs/>
                <w:spacing w:val="2"/>
                <w:sz w:val="20"/>
                <w:szCs w:val="26"/>
                <w:rtl/>
              </w:rPr>
              <w:t xml:space="preserve">استعمال الرقم </w:t>
            </w:r>
            <w:r w:rsidRPr="00A7766F">
              <w:rPr>
                <w:rFonts w:eastAsia="SimSun"/>
                <w:i/>
                <w:iCs/>
                <w:spacing w:val="2"/>
                <w:sz w:val="20"/>
                <w:szCs w:val="26"/>
                <w:lang w:val="en-GB" w:bidi="ar-EG"/>
              </w:rPr>
              <w:t>E.164</w:t>
            </w:r>
          </w:p>
        </w:tc>
        <w:tc>
          <w:tcPr>
            <w:tcW w:w="2304" w:type="dxa"/>
            <w:vMerge w:val="restart"/>
            <w:shd w:val="clear" w:color="auto" w:fill="auto"/>
            <w:vAlign w:val="center"/>
            <w:hideMark/>
          </w:tcPr>
          <w:p w14:paraId="53A26C87" w14:textId="77777777" w:rsidR="00B950A4" w:rsidRPr="00A7766F" w:rsidRDefault="00B950A4" w:rsidP="00330E80">
            <w:pPr>
              <w:spacing w:before="60" w:after="60" w:line="320" w:lineRule="exact"/>
              <w:jc w:val="center"/>
              <w:rPr>
                <w:i/>
                <w:color w:val="000000" w:themeColor="text1"/>
                <w:sz w:val="20"/>
                <w:szCs w:val="26"/>
                <w:highlight w:val="yellow"/>
                <w:lang w:val="en-GB" w:eastAsia="fr-FR"/>
              </w:rPr>
            </w:pPr>
            <w:r w:rsidRPr="00A7766F">
              <w:rPr>
                <w:rFonts w:eastAsia="SimSun" w:hint="cs"/>
                <w:i/>
                <w:iCs/>
                <w:spacing w:val="2"/>
                <w:sz w:val="20"/>
                <w:szCs w:val="26"/>
                <w:rtl/>
              </w:rPr>
              <w:t>معلومات إضافية</w:t>
            </w:r>
          </w:p>
        </w:tc>
      </w:tr>
      <w:tr w:rsidR="00B950A4" w:rsidRPr="00A7766F" w14:paraId="01DAE3CF" w14:textId="77777777" w:rsidTr="009D3D77">
        <w:trPr>
          <w:cantSplit/>
          <w:tblHeader/>
          <w:jc w:val="center"/>
        </w:trPr>
        <w:tc>
          <w:tcPr>
            <w:tcW w:w="2035" w:type="dxa"/>
            <w:vMerge/>
            <w:vAlign w:val="center"/>
            <w:hideMark/>
          </w:tcPr>
          <w:p w14:paraId="098D0756" w14:textId="77777777" w:rsidR="00B950A4" w:rsidRPr="00A7766F" w:rsidRDefault="00B950A4" w:rsidP="00330E80">
            <w:pPr>
              <w:spacing w:before="60" w:after="60" w:line="320" w:lineRule="exact"/>
              <w:jc w:val="center"/>
              <w:rPr>
                <w:color w:val="000000" w:themeColor="text1"/>
                <w:sz w:val="20"/>
                <w:szCs w:val="26"/>
                <w:lang w:val="en-GB" w:eastAsia="fr-FR"/>
              </w:rPr>
            </w:pPr>
          </w:p>
        </w:tc>
        <w:tc>
          <w:tcPr>
            <w:tcW w:w="1222" w:type="dxa"/>
            <w:shd w:val="clear" w:color="auto" w:fill="auto"/>
            <w:noWrap/>
            <w:vAlign w:val="center"/>
            <w:hideMark/>
          </w:tcPr>
          <w:p w14:paraId="025F15A9" w14:textId="77777777" w:rsidR="00B950A4" w:rsidRPr="00A7766F" w:rsidRDefault="00B950A4" w:rsidP="00330E80">
            <w:pPr>
              <w:spacing w:before="60" w:after="60" w:line="320" w:lineRule="exact"/>
              <w:jc w:val="center"/>
              <w:rPr>
                <w:i/>
                <w:color w:val="000000" w:themeColor="text1"/>
                <w:sz w:val="20"/>
                <w:szCs w:val="26"/>
                <w:highlight w:val="yellow"/>
                <w:lang w:val="en-GB" w:eastAsia="fr-FR"/>
              </w:rPr>
            </w:pPr>
            <w:r w:rsidRPr="00A7766F">
              <w:rPr>
                <w:rFonts w:eastAsia="SimSun" w:hint="cs"/>
                <w:i/>
                <w:iCs/>
                <w:spacing w:val="2"/>
                <w:sz w:val="20"/>
                <w:szCs w:val="26"/>
                <w:rtl/>
              </w:rPr>
              <w:t>الحد</w:t>
            </w:r>
            <w:r w:rsidRPr="00A7766F">
              <w:rPr>
                <w:rFonts w:eastAsia="SimSun"/>
                <w:i/>
                <w:iCs/>
                <w:spacing w:val="2"/>
                <w:sz w:val="20"/>
                <w:szCs w:val="26"/>
              </w:rPr>
              <w:br/>
            </w:r>
            <w:r w:rsidRPr="00A7766F">
              <w:rPr>
                <w:rFonts w:eastAsia="SimSun"/>
                <w:i/>
                <w:iCs/>
                <w:spacing w:val="2"/>
                <w:sz w:val="20"/>
                <w:szCs w:val="26"/>
                <w:rtl/>
              </w:rPr>
              <w:t>الأقصى</w:t>
            </w:r>
          </w:p>
        </w:tc>
        <w:tc>
          <w:tcPr>
            <w:tcW w:w="1223" w:type="dxa"/>
            <w:shd w:val="clear" w:color="auto" w:fill="auto"/>
            <w:noWrap/>
            <w:vAlign w:val="center"/>
            <w:hideMark/>
          </w:tcPr>
          <w:p w14:paraId="14CE9657" w14:textId="77777777" w:rsidR="00B950A4" w:rsidRPr="00A7766F" w:rsidRDefault="00B950A4" w:rsidP="00330E80">
            <w:pPr>
              <w:spacing w:before="60" w:after="60" w:line="320" w:lineRule="exact"/>
              <w:jc w:val="center"/>
              <w:rPr>
                <w:i/>
                <w:color w:val="000000" w:themeColor="text1"/>
                <w:sz w:val="20"/>
                <w:szCs w:val="26"/>
                <w:highlight w:val="yellow"/>
                <w:lang w:val="en-GB" w:eastAsia="fr-FR"/>
              </w:rPr>
            </w:pPr>
            <w:r w:rsidRPr="00A7766F">
              <w:rPr>
                <w:rFonts w:eastAsia="SimSun" w:hint="cs"/>
                <w:i/>
                <w:iCs/>
                <w:spacing w:val="2"/>
                <w:sz w:val="20"/>
                <w:szCs w:val="26"/>
                <w:rtl/>
              </w:rPr>
              <w:t>الحد</w:t>
            </w:r>
            <w:r w:rsidRPr="00A7766F">
              <w:rPr>
                <w:rFonts w:eastAsia="SimSun"/>
                <w:i/>
                <w:iCs/>
                <w:spacing w:val="2"/>
                <w:sz w:val="20"/>
                <w:szCs w:val="26"/>
                <w:rtl/>
              </w:rPr>
              <w:br/>
              <w:t>الأدنى</w:t>
            </w:r>
          </w:p>
        </w:tc>
        <w:tc>
          <w:tcPr>
            <w:tcW w:w="2845" w:type="dxa"/>
            <w:vMerge/>
            <w:vAlign w:val="center"/>
            <w:hideMark/>
          </w:tcPr>
          <w:p w14:paraId="546A45F2" w14:textId="77777777" w:rsidR="00B950A4" w:rsidRPr="00A7766F" w:rsidRDefault="00B950A4" w:rsidP="00330E80">
            <w:pPr>
              <w:spacing w:before="60" w:after="60" w:line="320" w:lineRule="exact"/>
              <w:jc w:val="center"/>
              <w:rPr>
                <w:color w:val="000000" w:themeColor="text1"/>
                <w:sz w:val="20"/>
                <w:szCs w:val="26"/>
                <w:lang w:val="en-GB" w:eastAsia="fr-FR"/>
              </w:rPr>
            </w:pPr>
          </w:p>
        </w:tc>
        <w:tc>
          <w:tcPr>
            <w:tcW w:w="2304" w:type="dxa"/>
            <w:vMerge/>
            <w:vAlign w:val="center"/>
            <w:hideMark/>
          </w:tcPr>
          <w:p w14:paraId="0C0A4A8E" w14:textId="77777777" w:rsidR="00B950A4" w:rsidRPr="00A7766F" w:rsidRDefault="00B950A4" w:rsidP="00330E80">
            <w:pPr>
              <w:spacing w:before="60" w:after="60" w:line="320" w:lineRule="exact"/>
              <w:jc w:val="center"/>
              <w:rPr>
                <w:color w:val="000000" w:themeColor="text1"/>
                <w:sz w:val="20"/>
                <w:szCs w:val="26"/>
                <w:lang w:val="en-GB" w:eastAsia="fr-FR"/>
              </w:rPr>
            </w:pPr>
          </w:p>
        </w:tc>
      </w:tr>
      <w:tr w:rsidR="00B50C19" w:rsidRPr="00A7766F" w14:paraId="00EF5AF6" w14:textId="77777777" w:rsidTr="009D3D77">
        <w:trPr>
          <w:cantSplit/>
          <w:jc w:val="center"/>
        </w:trPr>
        <w:tc>
          <w:tcPr>
            <w:tcW w:w="2035" w:type="dxa"/>
            <w:shd w:val="clear" w:color="auto" w:fill="auto"/>
            <w:noWrap/>
          </w:tcPr>
          <w:p w14:paraId="456234D8" w14:textId="076545C2" w:rsidR="00B50C19" w:rsidRPr="003D46C3" w:rsidRDefault="00B50C19" w:rsidP="00330E80">
            <w:pPr>
              <w:spacing w:before="60" w:after="60" w:line="320" w:lineRule="exact"/>
              <w:jc w:val="center"/>
              <w:rPr>
                <w:color w:val="000000"/>
                <w:sz w:val="20"/>
                <w:szCs w:val="26"/>
                <w:lang w:eastAsia="fr-FR"/>
              </w:rPr>
            </w:pPr>
            <w:r w:rsidRPr="00B50C19">
              <w:rPr>
                <w:color w:val="000000"/>
                <w:sz w:val="20"/>
                <w:szCs w:val="26"/>
                <w:lang w:eastAsia="fr-FR"/>
              </w:rPr>
              <w:t>780</w:t>
            </w:r>
          </w:p>
        </w:tc>
        <w:tc>
          <w:tcPr>
            <w:tcW w:w="1222" w:type="dxa"/>
            <w:shd w:val="clear" w:color="auto" w:fill="auto"/>
            <w:noWrap/>
            <w:vAlign w:val="center"/>
          </w:tcPr>
          <w:p w14:paraId="63922899" w14:textId="5331CA37" w:rsidR="00B50C19" w:rsidRPr="00A7766F" w:rsidRDefault="00B50C19" w:rsidP="00330E80">
            <w:pPr>
              <w:spacing w:before="60" w:after="60" w:line="320" w:lineRule="exact"/>
              <w:jc w:val="center"/>
              <w:rPr>
                <w:color w:val="000000"/>
                <w:sz w:val="20"/>
                <w:szCs w:val="26"/>
                <w:lang w:val="fr-FR" w:eastAsia="fr-FR"/>
              </w:rPr>
            </w:pPr>
            <w:r w:rsidRPr="00B50C19">
              <w:rPr>
                <w:color w:val="000000"/>
                <w:sz w:val="20"/>
                <w:szCs w:val="26"/>
                <w:lang w:val="fr-FR" w:eastAsia="fr-FR"/>
              </w:rPr>
              <w:t>9</w:t>
            </w:r>
          </w:p>
        </w:tc>
        <w:tc>
          <w:tcPr>
            <w:tcW w:w="1223" w:type="dxa"/>
            <w:shd w:val="clear" w:color="auto" w:fill="auto"/>
            <w:noWrap/>
            <w:vAlign w:val="center"/>
          </w:tcPr>
          <w:p w14:paraId="792C5629" w14:textId="3827764C" w:rsidR="00B50C19" w:rsidRPr="00A7766F" w:rsidRDefault="00B50C19" w:rsidP="00330E80">
            <w:pPr>
              <w:spacing w:before="60" w:after="60" w:line="320" w:lineRule="exact"/>
              <w:jc w:val="center"/>
              <w:rPr>
                <w:color w:val="000000"/>
                <w:sz w:val="20"/>
                <w:szCs w:val="26"/>
                <w:lang w:val="fr-FR" w:eastAsia="fr-FR"/>
              </w:rPr>
            </w:pPr>
            <w:r w:rsidRPr="00B50C19">
              <w:rPr>
                <w:color w:val="000000"/>
                <w:sz w:val="20"/>
                <w:szCs w:val="26"/>
                <w:lang w:val="fr-FR" w:eastAsia="fr-FR"/>
              </w:rPr>
              <w:t>9</w:t>
            </w:r>
          </w:p>
        </w:tc>
        <w:tc>
          <w:tcPr>
            <w:tcW w:w="2845" w:type="dxa"/>
            <w:shd w:val="clear" w:color="auto" w:fill="auto"/>
            <w:noWrap/>
            <w:vAlign w:val="center"/>
          </w:tcPr>
          <w:p w14:paraId="34F26845" w14:textId="5415CAEA" w:rsidR="00B50C19" w:rsidRPr="00AD1410" w:rsidRDefault="00AD1410" w:rsidP="00330E80">
            <w:pPr>
              <w:spacing w:before="60" w:after="60" w:line="320" w:lineRule="exact"/>
              <w:jc w:val="center"/>
              <w:rPr>
                <w:color w:val="000000"/>
                <w:sz w:val="20"/>
                <w:szCs w:val="26"/>
                <w:lang w:eastAsia="fr-FR"/>
              </w:rPr>
            </w:pPr>
            <w:r w:rsidRPr="00AD1410">
              <w:rPr>
                <w:color w:val="000000"/>
                <w:sz w:val="20"/>
                <w:szCs w:val="26"/>
                <w:rtl/>
              </w:rPr>
              <w:t xml:space="preserve">الخدمات المتنقلة </w:t>
            </w:r>
            <w:r w:rsidRPr="00AD1410">
              <w:rPr>
                <w:color w:val="000000"/>
                <w:sz w:val="20"/>
                <w:szCs w:val="26"/>
              </w:rPr>
              <w:t>4G/3G/2G</w:t>
            </w:r>
          </w:p>
        </w:tc>
        <w:tc>
          <w:tcPr>
            <w:tcW w:w="2304" w:type="dxa"/>
            <w:shd w:val="clear" w:color="auto" w:fill="auto"/>
            <w:noWrap/>
            <w:vAlign w:val="center"/>
          </w:tcPr>
          <w:p w14:paraId="5296DED4" w14:textId="45FBE566" w:rsidR="00B50C19" w:rsidRPr="00A7766F" w:rsidRDefault="00B50C19" w:rsidP="00330E80">
            <w:pPr>
              <w:spacing w:before="60" w:after="60" w:line="320" w:lineRule="exact"/>
              <w:jc w:val="left"/>
              <w:rPr>
                <w:color w:val="000000"/>
                <w:sz w:val="20"/>
                <w:szCs w:val="26"/>
                <w:lang w:val="fr-FR" w:eastAsia="fr-FR"/>
              </w:rPr>
            </w:pPr>
            <w:bookmarkStart w:id="453" w:name="lt_pId799"/>
            <w:proofErr w:type="spellStart"/>
            <w:r w:rsidRPr="00B50C19">
              <w:rPr>
                <w:color w:val="000000"/>
                <w:sz w:val="20"/>
                <w:szCs w:val="26"/>
                <w:lang w:val="fr-FR" w:eastAsia="fr-FR"/>
              </w:rPr>
              <w:t>Médi</w:t>
            </w:r>
            <w:proofErr w:type="spellEnd"/>
            <w:r w:rsidRPr="00B50C19">
              <w:rPr>
                <w:color w:val="000000"/>
                <w:sz w:val="20"/>
                <w:szCs w:val="26"/>
                <w:lang w:val="fr-FR" w:eastAsia="fr-FR"/>
              </w:rPr>
              <w:t xml:space="preserve"> Telecom</w:t>
            </w:r>
            <w:r w:rsidRPr="00B50C19">
              <w:rPr>
                <w:rFonts w:hint="cs"/>
                <w:color w:val="000000"/>
                <w:sz w:val="2"/>
                <w:szCs w:val="2"/>
                <w:rtl/>
                <w:lang w:val="fr-FR" w:eastAsia="fr-FR"/>
              </w:rPr>
              <w:t> </w:t>
            </w:r>
            <w:r w:rsidRPr="00B50C19">
              <w:rPr>
                <w:color w:val="000000"/>
                <w:sz w:val="20"/>
                <w:szCs w:val="26"/>
                <w:vertAlign w:val="superscript"/>
                <w:lang w:val="fr-FR" w:eastAsia="fr-FR"/>
              </w:rPr>
              <w:t>1</w:t>
            </w:r>
            <w:bookmarkEnd w:id="453"/>
          </w:p>
        </w:tc>
      </w:tr>
      <w:tr w:rsidR="00AD1410" w:rsidRPr="00A7766F" w14:paraId="3401C851" w14:textId="77777777" w:rsidTr="0097405D">
        <w:trPr>
          <w:cantSplit/>
          <w:jc w:val="center"/>
        </w:trPr>
        <w:tc>
          <w:tcPr>
            <w:tcW w:w="2035" w:type="dxa"/>
            <w:shd w:val="clear" w:color="auto" w:fill="auto"/>
            <w:noWrap/>
          </w:tcPr>
          <w:p w14:paraId="79815113" w14:textId="6B31F32B" w:rsidR="00AD1410" w:rsidRPr="00A7766F" w:rsidRDefault="00AD1410" w:rsidP="00330E80">
            <w:pPr>
              <w:spacing w:before="60" w:after="60" w:line="320" w:lineRule="exact"/>
              <w:jc w:val="center"/>
              <w:rPr>
                <w:color w:val="000000"/>
                <w:sz w:val="20"/>
                <w:szCs w:val="26"/>
                <w:rtl/>
                <w:lang w:val="fr-FR" w:eastAsia="fr-FR" w:bidi="ar-EG"/>
              </w:rPr>
            </w:pPr>
            <w:r w:rsidRPr="00B50C19">
              <w:rPr>
                <w:color w:val="000000"/>
                <w:sz w:val="20"/>
                <w:szCs w:val="26"/>
                <w:lang w:eastAsia="fr-FR"/>
              </w:rPr>
              <w:t>781</w:t>
            </w:r>
          </w:p>
        </w:tc>
        <w:tc>
          <w:tcPr>
            <w:tcW w:w="1222" w:type="dxa"/>
            <w:shd w:val="clear" w:color="auto" w:fill="auto"/>
            <w:noWrap/>
            <w:vAlign w:val="center"/>
          </w:tcPr>
          <w:p w14:paraId="71105191" w14:textId="764AB6CC" w:rsidR="00AD1410" w:rsidRPr="00A7766F" w:rsidRDefault="00AD1410" w:rsidP="00330E80">
            <w:pPr>
              <w:spacing w:before="60" w:after="60" w:line="320" w:lineRule="exact"/>
              <w:jc w:val="center"/>
              <w:rPr>
                <w:color w:val="000000"/>
                <w:sz w:val="20"/>
                <w:szCs w:val="26"/>
                <w:lang w:eastAsia="fr-FR"/>
              </w:rPr>
            </w:pPr>
            <w:r w:rsidRPr="00B50C19">
              <w:rPr>
                <w:color w:val="000000"/>
                <w:sz w:val="20"/>
                <w:szCs w:val="26"/>
                <w:lang w:val="fr-FR" w:eastAsia="fr-FR"/>
              </w:rPr>
              <w:t>9</w:t>
            </w:r>
          </w:p>
        </w:tc>
        <w:tc>
          <w:tcPr>
            <w:tcW w:w="1223" w:type="dxa"/>
            <w:shd w:val="clear" w:color="auto" w:fill="auto"/>
            <w:noWrap/>
            <w:vAlign w:val="center"/>
          </w:tcPr>
          <w:p w14:paraId="1A16233C" w14:textId="2B53ABD1" w:rsidR="00AD1410" w:rsidRPr="00A7766F" w:rsidRDefault="00AD1410" w:rsidP="00330E80">
            <w:pPr>
              <w:spacing w:before="60" w:after="60" w:line="320" w:lineRule="exact"/>
              <w:jc w:val="center"/>
              <w:rPr>
                <w:color w:val="000000"/>
                <w:sz w:val="20"/>
                <w:szCs w:val="26"/>
                <w:lang w:val="fr-FR" w:eastAsia="fr-FR"/>
              </w:rPr>
            </w:pPr>
            <w:r w:rsidRPr="00B50C19">
              <w:rPr>
                <w:color w:val="000000"/>
                <w:sz w:val="20"/>
                <w:szCs w:val="26"/>
                <w:lang w:val="fr-FR" w:eastAsia="fr-FR"/>
              </w:rPr>
              <w:t>9</w:t>
            </w:r>
          </w:p>
        </w:tc>
        <w:tc>
          <w:tcPr>
            <w:tcW w:w="2845" w:type="dxa"/>
            <w:shd w:val="clear" w:color="auto" w:fill="auto"/>
            <w:noWrap/>
          </w:tcPr>
          <w:p w14:paraId="5E527C80" w14:textId="1D50E47E" w:rsidR="00AD1410" w:rsidRPr="00A7766F" w:rsidRDefault="00AD1410" w:rsidP="00330E80">
            <w:pPr>
              <w:spacing w:before="60" w:after="60" w:line="320" w:lineRule="exact"/>
              <w:jc w:val="center"/>
              <w:rPr>
                <w:color w:val="000000"/>
                <w:sz w:val="20"/>
                <w:szCs w:val="26"/>
                <w:rtl/>
                <w:lang w:val="fr-FR" w:eastAsia="fr-FR"/>
              </w:rPr>
            </w:pPr>
            <w:r w:rsidRPr="00303C5B">
              <w:rPr>
                <w:color w:val="000000"/>
                <w:sz w:val="20"/>
                <w:szCs w:val="26"/>
                <w:rtl/>
              </w:rPr>
              <w:t xml:space="preserve">الخدمات المتنقلة </w:t>
            </w:r>
            <w:r w:rsidRPr="00303C5B">
              <w:rPr>
                <w:color w:val="000000"/>
                <w:sz w:val="20"/>
                <w:szCs w:val="26"/>
              </w:rPr>
              <w:t>4G/3G/2G</w:t>
            </w:r>
          </w:p>
        </w:tc>
        <w:tc>
          <w:tcPr>
            <w:tcW w:w="2304" w:type="dxa"/>
            <w:shd w:val="clear" w:color="auto" w:fill="auto"/>
            <w:noWrap/>
            <w:vAlign w:val="center"/>
          </w:tcPr>
          <w:p w14:paraId="1D7F3430" w14:textId="66E71A1D" w:rsidR="00AD1410" w:rsidRPr="00B950A4" w:rsidRDefault="00AD1410" w:rsidP="00330E80">
            <w:pPr>
              <w:spacing w:before="60" w:after="60" w:line="320" w:lineRule="exact"/>
              <w:jc w:val="left"/>
              <w:rPr>
                <w:rFonts w:eastAsia="SimSun"/>
                <w:sz w:val="20"/>
                <w:szCs w:val="28"/>
                <w:vertAlign w:val="superscript"/>
                <w:rtl/>
                <w:lang w:eastAsia="zh-CN" w:bidi="ar-EG"/>
              </w:rPr>
            </w:pPr>
            <w:bookmarkStart w:id="454" w:name="lt_pId804"/>
            <w:proofErr w:type="spellStart"/>
            <w:r w:rsidRPr="00B50C19">
              <w:rPr>
                <w:color w:val="000000"/>
                <w:sz w:val="20"/>
                <w:szCs w:val="26"/>
                <w:lang w:val="fr-FR" w:eastAsia="fr-FR"/>
              </w:rPr>
              <w:t>Médi</w:t>
            </w:r>
            <w:proofErr w:type="spellEnd"/>
            <w:r w:rsidRPr="00B50C19">
              <w:rPr>
                <w:color w:val="000000"/>
                <w:sz w:val="20"/>
                <w:szCs w:val="26"/>
                <w:lang w:val="fr-FR" w:eastAsia="fr-FR"/>
              </w:rPr>
              <w:t xml:space="preserve"> Telecom</w:t>
            </w:r>
            <w:bookmarkEnd w:id="454"/>
          </w:p>
        </w:tc>
      </w:tr>
      <w:tr w:rsidR="00AD1410" w:rsidRPr="00A7766F" w14:paraId="379C3E29" w14:textId="77777777" w:rsidTr="00330E80">
        <w:trPr>
          <w:cantSplit/>
          <w:jc w:val="center"/>
        </w:trPr>
        <w:tc>
          <w:tcPr>
            <w:tcW w:w="2035" w:type="dxa"/>
            <w:tcBorders>
              <w:bottom w:val="single" w:sz="4" w:space="0" w:color="auto"/>
            </w:tcBorders>
            <w:shd w:val="clear" w:color="auto" w:fill="auto"/>
            <w:noWrap/>
          </w:tcPr>
          <w:p w14:paraId="436E8BB7" w14:textId="4AE1CAE3" w:rsidR="00AD1410" w:rsidRPr="00A7766F" w:rsidRDefault="00AD1410" w:rsidP="00330E80">
            <w:pPr>
              <w:spacing w:before="60" w:after="60" w:line="320" w:lineRule="exact"/>
              <w:jc w:val="center"/>
              <w:rPr>
                <w:color w:val="000000"/>
                <w:sz w:val="20"/>
                <w:szCs w:val="26"/>
                <w:lang w:val="fr-FR" w:eastAsia="fr-FR"/>
              </w:rPr>
            </w:pPr>
            <w:r w:rsidRPr="00B50C19">
              <w:rPr>
                <w:color w:val="000000"/>
                <w:sz w:val="20"/>
                <w:szCs w:val="26"/>
                <w:lang w:eastAsia="fr-FR"/>
              </w:rPr>
              <w:t>782</w:t>
            </w:r>
          </w:p>
        </w:tc>
        <w:tc>
          <w:tcPr>
            <w:tcW w:w="1222" w:type="dxa"/>
            <w:tcBorders>
              <w:bottom w:val="single" w:sz="4" w:space="0" w:color="auto"/>
            </w:tcBorders>
            <w:shd w:val="clear" w:color="auto" w:fill="auto"/>
            <w:noWrap/>
            <w:vAlign w:val="center"/>
          </w:tcPr>
          <w:p w14:paraId="02F2BF7B" w14:textId="53314613" w:rsidR="00AD1410" w:rsidRPr="00A7766F" w:rsidRDefault="00AD1410" w:rsidP="00330E80">
            <w:pPr>
              <w:spacing w:before="60" w:after="60" w:line="320" w:lineRule="exact"/>
              <w:jc w:val="center"/>
              <w:rPr>
                <w:color w:val="000000"/>
                <w:sz w:val="20"/>
                <w:szCs w:val="26"/>
                <w:lang w:eastAsia="fr-FR"/>
              </w:rPr>
            </w:pPr>
            <w:r w:rsidRPr="00B50C19">
              <w:rPr>
                <w:color w:val="000000"/>
                <w:sz w:val="20"/>
                <w:szCs w:val="26"/>
                <w:lang w:val="fr-FR" w:eastAsia="fr-FR"/>
              </w:rPr>
              <w:t>9</w:t>
            </w:r>
          </w:p>
        </w:tc>
        <w:tc>
          <w:tcPr>
            <w:tcW w:w="1223" w:type="dxa"/>
            <w:tcBorders>
              <w:bottom w:val="single" w:sz="4" w:space="0" w:color="auto"/>
            </w:tcBorders>
            <w:shd w:val="clear" w:color="auto" w:fill="auto"/>
            <w:noWrap/>
            <w:vAlign w:val="center"/>
          </w:tcPr>
          <w:p w14:paraId="35A8768D" w14:textId="245A180D" w:rsidR="00AD1410" w:rsidRPr="00A7766F" w:rsidRDefault="00AD1410" w:rsidP="00330E80">
            <w:pPr>
              <w:spacing w:before="60" w:after="60" w:line="320" w:lineRule="exact"/>
              <w:jc w:val="center"/>
              <w:rPr>
                <w:color w:val="000000"/>
                <w:sz w:val="20"/>
                <w:szCs w:val="26"/>
                <w:lang w:val="fr-FR" w:eastAsia="fr-FR"/>
              </w:rPr>
            </w:pPr>
            <w:r w:rsidRPr="00B50C19">
              <w:rPr>
                <w:color w:val="000000"/>
                <w:sz w:val="20"/>
                <w:szCs w:val="26"/>
                <w:lang w:val="fr-FR" w:eastAsia="fr-FR"/>
              </w:rPr>
              <w:t>9</w:t>
            </w:r>
          </w:p>
        </w:tc>
        <w:tc>
          <w:tcPr>
            <w:tcW w:w="2845" w:type="dxa"/>
            <w:tcBorders>
              <w:bottom w:val="single" w:sz="4" w:space="0" w:color="auto"/>
            </w:tcBorders>
            <w:shd w:val="clear" w:color="auto" w:fill="auto"/>
            <w:noWrap/>
          </w:tcPr>
          <w:p w14:paraId="1AD8C0CA" w14:textId="0189E224" w:rsidR="00AD1410" w:rsidRPr="00A7766F" w:rsidRDefault="00AD1410" w:rsidP="00330E80">
            <w:pPr>
              <w:spacing w:before="60" w:after="60" w:line="320" w:lineRule="exact"/>
              <w:jc w:val="center"/>
              <w:rPr>
                <w:color w:val="000000"/>
                <w:sz w:val="20"/>
                <w:szCs w:val="26"/>
                <w:rtl/>
                <w:lang w:val="fr-FR" w:eastAsia="fr-FR"/>
              </w:rPr>
            </w:pPr>
            <w:r w:rsidRPr="00303C5B">
              <w:rPr>
                <w:color w:val="000000"/>
                <w:sz w:val="20"/>
                <w:szCs w:val="26"/>
                <w:rtl/>
              </w:rPr>
              <w:t xml:space="preserve">الخدمات المتنقلة </w:t>
            </w:r>
            <w:r w:rsidRPr="00303C5B">
              <w:rPr>
                <w:color w:val="000000"/>
                <w:sz w:val="20"/>
                <w:szCs w:val="26"/>
              </w:rPr>
              <w:t>4G/3G/2G</w:t>
            </w:r>
          </w:p>
        </w:tc>
        <w:tc>
          <w:tcPr>
            <w:tcW w:w="2304" w:type="dxa"/>
            <w:tcBorders>
              <w:bottom w:val="single" w:sz="4" w:space="0" w:color="auto"/>
            </w:tcBorders>
            <w:shd w:val="clear" w:color="auto" w:fill="auto"/>
            <w:noWrap/>
            <w:vAlign w:val="center"/>
          </w:tcPr>
          <w:p w14:paraId="0868CD65" w14:textId="169E8CBD" w:rsidR="00AD1410" w:rsidRPr="00B950A4" w:rsidRDefault="00AD1410" w:rsidP="00330E80">
            <w:pPr>
              <w:spacing w:before="60" w:after="60" w:line="320" w:lineRule="exact"/>
              <w:jc w:val="left"/>
              <w:rPr>
                <w:color w:val="000000"/>
                <w:sz w:val="20"/>
                <w:szCs w:val="28"/>
                <w:lang w:val="fr-FR" w:eastAsia="fr-FR"/>
              </w:rPr>
            </w:pPr>
            <w:bookmarkStart w:id="455" w:name="lt_pId809"/>
            <w:proofErr w:type="spellStart"/>
            <w:r w:rsidRPr="00B50C19">
              <w:rPr>
                <w:color w:val="000000"/>
                <w:sz w:val="20"/>
                <w:szCs w:val="26"/>
                <w:lang w:val="fr-FR" w:eastAsia="fr-FR"/>
              </w:rPr>
              <w:t>Médi</w:t>
            </w:r>
            <w:proofErr w:type="spellEnd"/>
            <w:r w:rsidRPr="00B50C19">
              <w:rPr>
                <w:color w:val="000000"/>
                <w:sz w:val="20"/>
                <w:szCs w:val="26"/>
                <w:lang w:val="fr-FR" w:eastAsia="fr-FR"/>
              </w:rPr>
              <w:t xml:space="preserve"> Telecom</w:t>
            </w:r>
            <w:bookmarkEnd w:id="455"/>
          </w:p>
        </w:tc>
      </w:tr>
      <w:tr w:rsidR="00AD1410" w:rsidRPr="00A7766F" w14:paraId="42E8D250" w14:textId="77777777" w:rsidTr="00330E80">
        <w:trPr>
          <w:cantSplit/>
          <w:jc w:val="center"/>
        </w:trPr>
        <w:tc>
          <w:tcPr>
            <w:tcW w:w="2035" w:type="dxa"/>
            <w:tcBorders>
              <w:bottom w:val="single" w:sz="4" w:space="0" w:color="auto"/>
            </w:tcBorders>
            <w:shd w:val="clear" w:color="auto" w:fill="auto"/>
            <w:noWrap/>
          </w:tcPr>
          <w:p w14:paraId="615126CB" w14:textId="5B89F7CA" w:rsidR="00AD1410" w:rsidRPr="00B50C19" w:rsidRDefault="00AD1410" w:rsidP="00330E80">
            <w:pPr>
              <w:spacing w:before="60" w:after="60" w:line="320" w:lineRule="exact"/>
              <w:jc w:val="center"/>
              <w:rPr>
                <w:color w:val="000000"/>
                <w:sz w:val="20"/>
                <w:szCs w:val="26"/>
                <w:lang w:eastAsia="fr-FR"/>
              </w:rPr>
            </w:pPr>
            <w:r w:rsidRPr="00B50C19">
              <w:rPr>
                <w:color w:val="000000"/>
                <w:sz w:val="20"/>
                <w:szCs w:val="26"/>
                <w:lang w:eastAsia="fr-FR"/>
              </w:rPr>
              <w:t>783</w:t>
            </w:r>
          </w:p>
        </w:tc>
        <w:tc>
          <w:tcPr>
            <w:tcW w:w="1222" w:type="dxa"/>
            <w:tcBorders>
              <w:bottom w:val="single" w:sz="4" w:space="0" w:color="auto"/>
            </w:tcBorders>
            <w:shd w:val="clear" w:color="auto" w:fill="auto"/>
            <w:noWrap/>
            <w:vAlign w:val="center"/>
          </w:tcPr>
          <w:p w14:paraId="014A1949" w14:textId="56F3E503" w:rsidR="00AD1410" w:rsidRPr="00B50C19" w:rsidRDefault="00AD1410" w:rsidP="00330E80">
            <w:pPr>
              <w:spacing w:before="60" w:after="60" w:line="320" w:lineRule="exact"/>
              <w:jc w:val="center"/>
              <w:rPr>
                <w:color w:val="000000"/>
                <w:sz w:val="20"/>
                <w:szCs w:val="26"/>
                <w:lang w:val="fr-FR" w:eastAsia="fr-FR"/>
              </w:rPr>
            </w:pPr>
            <w:r w:rsidRPr="00B50C19">
              <w:rPr>
                <w:color w:val="000000"/>
                <w:sz w:val="20"/>
                <w:szCs w:val="26"/>
                <w:lang w:val="fr-FR" w:eastAsia="fr-FR"/>
              </w:rPr>
              <w:t>9</w:t>
            </w:r>
          </w:p>
        </w:tc>
        <w:tc>
          <w:tcPr>
            <w:tcW w:w="1223" w:type="dxa"/>
            <w:tcBorders>
              <w:bottom w:val="single" w:sz="4" w:space="0" w:color="auto"/>
            </w:tcBorders>
            <w:shd w:val="clear" w:color="auto" w:fill="auto"/>
            <w:noWrap/>
            <w:vAlign w:val="center"/>
          </w:tcPr>
          <w:p w14:paraId="12B8A957" w14:textId="65A57BC1" w:rsidR="00AD1410" w:rsidRPr="00B50C19" w:rsidRDefault="00AD1410" w:rsidP="00330E80">
            <w:pPr>
              <w:spacing w:before="60" w:after="60" w:line="320" w:lineRule="exact"/>
              <w:jc w:val="center"/>
              <w:rPr>
                <w:color w:val="000000"/>
                <w:sz w:val="20"/>
                <w:szCs w:val="26"/>
                <w:lang w:val="fr-FR" w:eastAsia="fr-FR"/>
              </w:rPr>
            </w:pPr>
            <w:r w:rsidRPr="00B50C19">
              <w:rPr>
                <w:color w:val="000000"/>
                <w:sz w:val="20"/>
                <w:szCs w:val="26"/>
                <w:lang w:val="fr-FR" w:eastAsia="fr-FR"/>
              </w:rPr>
              <w:t>9</w:t>
            </w:r>
          </w:p>
        </w:tc>
        <w:tc>
          <w:tcPr>
            <w:tcW w:w="2845" w:type="dxa"/>
            <w:tcBorders>
              <w:bottom w:val="single" w:sz="4" w:space="0" w:color="auto"/>
            </w:tcBorders>
            <w:shd w:val="clear" w:color="auto" w:fill="auto"/>
            <w:noWrap/>
          </w:tcPr>
          <w:p w14:paraId="51451B57" w14:textId="3E8C8CD4" w:rsidR="00AD1410" w:rsidRPr="00B50C19" w:rsidRDefault="00AD1410" w:rsidP="00330E80">
            <w:pPr>
              <w:spacing w:before="60" w:after="60" w:line="320" w:lineRule="exact"/>
              <w:jc w:val="center"/>
              <w:rPr>
                <w:color w:val="000000"/>
                <w:sz w:val="20"/>
                <w:szCs w:val="26"/>
                <w:lang w:val="fr-FR" w:eastAsia="fr-FR"/>
              </w:rPr>
            </w:pPr>
            <w:r w:rsidRPr="00303C5B">
              <w:rPr>
                <w:color w:val="000000"/>
                <w:sz w:val="20"/>
                <w:szCs w:val="26"/>
                <w:rtl/>
              </w:rPr>
              <w:t xml:space="preserve">الخدمات المتنقلة </w:t>
            </w:r>
            <w:r w:rsidRPr="00303C5B">
              <w:rPr>
                <w:color w:val="000000"/>
                <w:sz w:val="20"/>
                <w:szCs w:val="26"/>
              </w:rPr>
              <w:t>4G/3G/2G</w:t>
            </w:r>
          </w:p>
        </w:tc>
        <w:tc>
          <w:tcPr>
            <w:tcW w:w="2304" w:type="dxa"/>
            <w:tcBorders>
              <w:bottom w:val="single" w:sz="4" w:space="0" w:color="auto"/>
            </w:tcBorders>
            <w:shd w:val="clear" w:color="auto" w:fill="auto"/>
            <w:noWrap/>
            <w:vAlign w:val="center"/>
          </w:tcPr>
          <w:p w14:paraId="6336A871" w14:textId="6F5523E9" w:rsidR="00AD1410" w:rsidRPr="00B50C19" w:rsidRDefault="00AD1410" w:rsidP="00330E80">
            <w:pPr>
              <w:spacing w:before="60" w:after="60" w:line="320" w:lineRule="exact"/>
              <w:jc w:val="left"/>
              <w:rPr>
                <w:color w:val="000000"/>
                <w:sz w:val="20"/>
                <w:szCs w:val="26"/>
                <w:lang w:val="fr-FR" w:eastAsia="fr-FR"/>
              </w:rPr>
            </w:pPr>
            <w:bookmarkStart w:id="456" w:name="lt_pId814"/>
            <w:proofErr w:type="spellStart"/>
            <w:r w:rsidRPr="00B50C19">
              <w:rPr>
                <w:color w:val="000000"/>
                <w:sz w:val="20"/>
                <w:szCs w:val="26"/>
                <w:lang w:val="fr-FR" w:eastAsia="fr-FR"/>
              </w:rPr>
              <w:t>Médi</w:t>
            </w:r>
            <w:proofErr w:type="spellEnd"/>
            <w:r w:rsidRPr="00B50C19">
              <w:rPr>
                <w:color w:val="000000"/>
                <w:sz w:val="20"/>
                <w:szCs w:val="26"/>
                <w:lang w:val="fr-FR" w:eastAsia="fr-FR"/>
              </w:rPr>
              <w:t xml:space="preserve"> Telecom</w:t>
            </w:r>
            <w:bookmarkEnd w:id="456"/>
          </w:p>
        </w:tc>
      </w:tr>
    </w:tbl>
    <w:p w14:paraId="000973A7" w14:textId="54DC9610" w:rsidR="00B950A4" w:rsidRPr="00B50C19" w:rsidRDefault="00B950A4" w:rsidP="00933F69">
      <w:pPr>
        <w:rPr>
          <w:rFonts w:eastAsia="SimSun"/>
          <w:rtl/>
          <w:lang w:val="en-GB" w:eastAsia="zh-CN" w:bidi="ar-EG"/>
        </w:rPr>
      </w:pPr>
      <w:r w:rsidRPr="00695123">
        <w:rPr>
          <w:rFonts w:asciiTheme="minorHAnsi" w:eastAsia="SimSun" w:hAnsiTheme="minorHAnsi" w:cstheme="minorHAnsi"/>
          <w:spacing w:val="2"/>
          <w:szCs w:val="20"/>
          <w:vertAlign w:val="superscript"/>
          <w:lang w:val="en-GB" w:bidi="ar-EG"/>
        </w:rPr>
        <w:t>1</w:t>
      </w:r>
      <w:r w:rsidRPr="00695123">
        <w:rPr>
          <w:rFonts w:asciiTheme="minorHAnsi" w:eastAsia="SimSun" w:hAnsiTheme="minorHAnsi" w:cstheme="minorHAnsi"/>
          <w:szCs w:val="20"/>
          <w:rtl/>
        </w:rPr>
        <w:t>:</w:t>
      </w:r>
      <w:r w:rsidRPr="00695123">
        <w:rPr>
          <w:rFonts w:asciiTheme="minorHAnsi" w:eastAsia="SimSun" w:hAnsiTheme="minorHAnsi" w:cstheme="minorHAnsi"/>
          <w:spacing w:val="2"/>
          <w:szCs w:val="20"/>
          <w:rtl/>
          <w:lang w:val="en-GB" w:bidi="ar-EG"/>
        </w:rPr>
        <w:tab/>
      </w:r>
      <w:bookmarkStart w:id="457" w:name="lt_pId816"/>
      <w:r w:rsidR="00933F69" w:rsidRPr="008A0722">
        <w:rPr>
          <w:rFonts w:eastAsia="SimSun"/>
          <w:sz w:val="20"/>
          <w:szCs w:val="28"/>
          <w:lang w:val="en-GB" w:eastAsia="zh-CN"/>
        </w:rPr>
        <w:t>ORANGE</w:t>
      </w:r>
      <w:bookmarkEnd w:id="457"/>
      <w:r w:rsidR="00933F69" w:rsidRPr="008A0722">
        <w:rPr>
          <w:rFonts w:eastAsia="SimSun" w:hint="eastAsia"/>
          <w:sz w:val="20"/>
          <w:szCs w:val="28"/>
          <w:rtl/>
          <w:lang w:val="en-GB" w:eastAsia="zh-CN" w:bidi="ar-EG"/>
        </w:rPr>
        <w:t> </w:t>
      </w:r>
    </w:p>
    <w:p w14:paraId="05A68F75" w14:textId="77777777" w:rsidR="00B950A4" w:rsidRPr="00496A7D" w:rsidRDefault="00B950A4" w:rsidP="00B950A4">
      <w:pPr>
        <w:pStyle w:val="ContactA"/>
        <w:keepNext w:val="0"/>
        <w:rPr>
          <w:rtl/>
        </w:rPr>
      </w:pPr>
      <w:r w:rsidRPr="00496A7D">
        <w:rPr>
          <w:rFonts w:hint="cs"/>
          <w:rtl/>
        </w:rPr>
        <w:t>للاتصال:</w:t>
      </w:r>
    </w:p>
    <w:p w14:paraId="61DA4169" w14:textId="77777777" w:rsidR="00B950A4" w:rsidRPr="00B63318" w:rsidRDefault="00B950A4" w:rsidP="00B950A4">
      <w:pPr>
        <w:pStyle w:val="ContactA1"/>
        <w:rPr>
          <w:lang w:val="fr-CH"/>
        </w:rPr>
      </w:pPr>
      <w:r w:rsidRPr="00B63318">
        <w:rPr>
          <w:lang w:val="fr-CH"/>
        </w:rPr>
        <w:t>Agence Nationale de Réglementation des Télécommunications (ANRT)</w:t>
      </w:r>
      <w:r w:rsidRPr="00B63318">
        <w:rPr>
          <w:lang w:val="fr-CH"/>
        </w:rPr>
        <w:br/>
        <w:t>Centre d'affaires</w:t>
      </w:r>
      <w:r w:rsidRPr="00B63318">
        <w:rPr>
          <w:lang w:val="fr-CH"/>
        </w:rPr>
        <w:br/>
        <w:t>Boulevard Ar-Riad, Hay Riad</w:t>
      </w:r>
      <w:r w:rsidRPr="00B63318">
        <w:rPr>
          <w:lang w:val="fr-CH"/>
        </w:rPr>
        <w:br/>
        <w:t>B.P. 2939</w:t>
      </w:r>
      <w:r w:rsidRPr="00B63318">
        <w:rPr>
          <w:lang w:val="fr-CH"/>
        </w:rPr>
        <w:br/>
        <w:t>RABAT 10100</w:t>
      </w:r>
      <w:r w:rsidRPr="00B63318">
        <w:rPr>
          <w:lang w:val="fr-CH"/>
        </w:rPr>
        <w:br/>
        <w:t>Morocco</w:t>
      </w:r>
    </w:p>
    <w:p w14:paraId="0D0C52B3" w14:textId="77777777" w:rsidR="00B950A4" w:rsidRDefault="00B950A4" w:rsidP="00B950A4">
      <w:pPr>
        <w:pStyle w:val="ContactA2"/>
        <w:spacing w:before="40" w:after="40" w:line="280" w:lineRule="exact"/>
        <w:rPr>
          <w:bCs/>
          <w:lang w:val="fr-CH"/>
        </w:rPr>
      </w:pPr>
      <w:r w:rsidRPr="00E97A3E">
        <w:rPr>
          <w:rFonts w:hint="cs"/>
          <w:rtl/>
        </w:rPr>
        <w:t>الهاتف:</w:t>
      </w:r>
      <w:r w:rsidRPr="00E97A3E">
        <w:tab/>
      </w:r>
      <w:r w:rsidRPr="00E97A3E">
        <w:rPr>
          <w:bCs/>
          <w:lang w:val="fr-CH"/>
        </w:rPr>
        <w:t>+212 5 37 71 85 64</w:t>
      </w:r>
      <w:r w:rsidRPr="00E97A3E">
        <w:br/>
      </w:r>
      <w:r w:rsidRPr="00E97A3E">
        <w:rPr>
          <w:rFonts w:hint="cs"/>
          <w:rtl/>
        </w:rPr>
        <w:t>البريد الإلكتروني:</w:t>
      </w:r>
      <w:r w:rsidRPr="00E97A3E">
        <w:tab/>
      </w:r>
      <w:r w:rsidRPr="00E97A3E">
        <w:rPr>
          <w:bCs/>
          <w:lang w:val="fr-CH"/>
        </w:rPr>
        <w:t>numerotation@anrt.ma</w:t>
      </w:r>
      <w:r w:rsidRPr="00E97A3E">
        <w:rPr>
          <w:rtl/>
        </w:rPr>
        <w:br/>
      </w:r>
      <w:r w:rsidRPr="00E97A3E">
        <w:rPr>
          <w:rFonts w:hint="cs"/>
          <w:rtl/>
          <w:lang w:val="de-CH"/>
        </w:rPr>
        <w:t>الموقع الإلكتروني:</w:t>
      </w:r>
      <w:r w:rsidRPr="00E97A3E">
        <w:rPr>
          <w:rtl/>
          <w:lang w:val="de-CH"/>
        </w:rPr>
        <w:tab/>
      </w:r>
      <w:r w:rsidRPr="00A7766F">
        <w:rPr>
          <w:bCs/>
          <w:lang w:val="fr-CH"/>
        </w:rPr>
        <w:t>www.anrt.ma</w:t>
      </w:r>
    </w:p>
    <w:p w14:paraId="2CCD6077" w14:textId="77777777" w:rsidR="00B950A4" w:rsidRPr="0052735B" w:rsidRDefault="00B950A4" w:rsidP="00B950A4">
      <w:pPr>
        <w:rPr>
          <w:sz w:val="6"/>
          <w:szCs w:val="14"/>
          <w:rtl/>
          <w:lang w:val="fr-CH"/>
        </w:rPr>
      </w:pPr>
      <w:r>
        <w:rPr>
          <w:rtl/>
          <w:lang w:val="fr-CH"/>
        </w:rPr>
        <w:br w:type="page"/>
      </w:r>
    </w:p>
    <w:p w14:paraId="73B6F289" w14:textId="77777777" w:rsidR="00773C9B" w:rsidRDefault="00773C9B" w:rsidP="00773C9B">
      <w:pPr>
        <w:pStyle w:val="Heading20"/>
        <w:pBdr>
          <w:bottom w:val="single" w:sz="18" w:space="0" w:color="D9D9D9"/>
        </w:pBdr>
        <w:rPr>
          <w:lang w:val="es-ES" w:bidi="ar-EG"/>
        </w:rPr>
      </w:pPr>
      <w:bookmarkStart w:id="458" w:name="_Hlk107818400"/>
      <w:bookmarkStart w:id="459" w:name="_Toc112056535"/>
      <w:r>
        <w:rPr>
          <w:rtl/>
          <w:lang w:val="es-ES" w:bidi="ar-EG"/>
        </w:rPr>
        <w:lastRenderedPageBreak/>
        <w:t>تقييد الخدمة</w:t>
      </w:r>
      <w:bookmarkEnd w:id="458"/>
      <w:bookmarkEnd w:id="459"/>
    </w:p>
    <w:p w14:paraId="4C836502" w14:textId="77777777" w:rsidR="00773C9B" w:rsidRDefault="00773C9B" w:rsidP="00773C9B">
      <w:pPr>
        <w:spacing w:after="240"/>
        <w:jc w:val="center"/>
        <w:rPr>
          <w:rFonts w:eastAsia="SimSun"/>
          <w:rtl/>
          <w:lang w:val="en-GB" w:bidi="ar-EG"/>
        </w:rPr>
      </w:pPr>
      <w:r>
        <w:rPr>
          <w:rFonts w:eastAsia="SimSun"/>
          <w:rtl/>
          <w:lang w:val="es-ES" w:bidi="ar-EG"/>
        </w:rPr>
        <w:t xml:space="preserve">انظر الموقع الإلكتروني: </w:t>
      </w:r>
      <w:r>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773C9B" w14:paraId="43FE9E2B" w14:textId="77777777" w:rsidTr="00773C9B">
        <w:tc>
          <w:tcPr>
            <w:tcW w:w="2034" w:type="dxa"/>
            <w:hideMark/>
          </w:tcPr>
          <w:p w14:paraId="67C6E5A6" w14:textId="77777777" w:rsidR="00773C9B" w:rsidRDefault="00773C9B">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البلد/المنطقة الجغرافية</w:t>
            </w:r>
          </w:p>
        </w:tc>
        <w:tc>
          <w:tcPr>
            <w:tcW w:w="2268" w:type="dxa"/>
            <w:hideMark/>
          </w:tcPr>
          <w:p w14:paraId="54650F09" w14:textId="77777777" w:rsidR="00773C9B" w:rsidRDefault="00773C9B">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النشرة التشغيلية</w:t>
            </w:r>
          </w:p>
        </w:tc>
      </w:tr>
      <w:tr w:rsidR="00773C9B" w14:paraId="776724A7" w14:textId="77777777" w:rsidTr="00773C9B">
        <w:tc>
          <w:tcPr>
            <w:tcW w:w="2034" w:type="dxa"/>
            <w:hideMark/>
          </w:tcPr>
          <w:p w14:paraId="1A069F8E" w14:textId="77777777" w:rsidR="00773C9B" w:rsidRDefault="00773C9B">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0B23CC74" w14:textId="77777777" w:rsidR="00773C9B" w:rsidRDefault="00773C9B">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773C9B" w14:paraId="5C9F507A" w14:textId="77777777" w:rsidTr="00773C9B">
        <w:tc>
          <w:tcPr>
            <w:tcW w:w="2034" w:type="dxa"/>
            <w:hideMark/>
          </w:tcPr>
          <w:p w14:paraId="4AF60271" w14:textId="77777777" w:rsidR="00773C9B" w:rsidRDefault="00773C9B">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سلوفاكيا</w:t>
            </w:r>
          </w:p>
        </w:tc>
        <w:tc>
          <w:tcPr>
            <w:tcW w:w="2268" w:type="dxa"/>
            <w:hideMark/>
          </w:tcPr>
          <w:p w14:paraId="5AC898EB" w14:textId="77777777" w:rsidR="00773C9B" w:rsidRDefault="00773C9B">
            <w:pPr>
              <w:tabs>
                <w:tab w:val="left" w:pos="720"/>
              </w:tabs>
              <w:spacing w:before="40" w:after="40" w:line="260" w:lineRule="exact"/>
              <w:jc w:val="left"/>
              <w:rPr>
                <w:rFonts w:eastAsia="SimSun"/>
                <w:b/>
                <w:bCs/>
                <w:sz w:val="20"/>
                <w:szCs w:val="26"/>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773C9B" w14:paraId="35E83D53" w14:textId="77777777" w:rsidTr="00773C9B">
        <w:tc>
          <w:tcPr>
            <w:tcW w:w="2034" w:type="dxa"/>
            <w:hideMark/>
          </w:tcPr>
          <w:p w14:paraId="66DF41BE" w14:textId="77777777" w:rsidR="00773C9B" w:rsidRDefault="00773C9B">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ماليزيا</w:t>
            </w:r>
          </w:p>
        </w:tc>
        <w:tc>
          <w:tcPr>
            <w:tcW w:w="2268" w:type="dxa"/>
            <w:hideMark/>
          </w:tcPr>
          <w:p w14:paraId="1DEA05AB" w14:textId="77777777" w:rsidR="00773C9B" w:rsidRDefault="00773C9B">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773C9B" w14:paraId="56C7DD80" w14:textId="77777777" w:rsidTr="00773C9B">
        <w:tc>
          <w:tcPr>
            <w:tcW w:w="2034" w:type="dxa"/>
            <w:hideMark/>
          </w:tcPr>
          <w:p w14:paraId="29856894" w14:textId="77777777" w:rsidR="00773C9B" w:rsidRDefault="00773C9B">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تايلاند</w:t>
            </w:r>
          </w:p>
        </w:tc>
        <w:tc>
          <w:tcPr>
            <w:tcW w:w="2268" w:type="dxa"/>
            <w:hideMark/>
          </w:tcPr>
          <w:p w14:paraId="7E09BDEB" w14:textId="77777777" w:rsidR="00773C9B" w:rsidRDefault="00773C9B">
            <w:pPr>
              <w:tabs>
                <w:tab w:val="left" w:pos="720"/>
              </w:tabs>
              <w:spacing w:before="40" w:after="40" w:line="260" w:lineRule="exact"/>
              <w:jc w:val="left"/>
              <w:rPr>
                <w:rFonts w:eastAsia="SimSun"/>
                <w:b/>
                <w:bCs/>
                <w:sz w:val="20"/>
                <w:szCs w:val="26"/>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773C9B" w14:paraId="020471F1" w14:textId="77777777" w:rsidTr="00773C9B">
        <w:tc>
          <w:tcPr>
            <w:tcW w:w="2034" w:type="dxa"/>
            <w:hideMark/>
          </w:tcPr>
          <w:p w14:paraId="4C895E87" w14:textId="77777777" w:rsidR="00773C9B" w:rsidRDefault="00773C9B">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4CFC3184" w14:textId="77777777" w:rsidR="00773C9B" w:rsidRDefault="00773C9B">
            <w:pPr>
              <w:tabs>
                <w:tab w:val="left" w:pos="720"/>
              </w:tabs>
              <w:spacing w:before="40" w:after="40" w:line="260" w:lineRule="exact"/>
              <w:jc w:val="left"/>
              <w:rPr>
                <w:rFonts w:eastAsia="SimSun"/>
                <w:b/>
                <w:bCs/>
                <w:sz w:val="20"/>
                <w:szCs w:val="26"/>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773C9B" w14:paraId="36A83D16" w14:textId="77777777" w:rsidTr="00773C9B">
        <w:tc>
          <w:tcPr>
            <w:tcW w:w="2034" w:type="dxa"/>
            <w:hideMark/>
          </w:tcPr>
          <w:p w14:paraId="7F93EDFC" w14:textId="77777777" w:rsidR="00773C9B" w:rsidRDefault="00773C9B">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أوروغواي</w:t>
            </w:r>
          </w:p>
        </w:tc>
        <w:tc>
          <w:tcPr>
            <w:tcW w:w="2268" w:type="dxa"/>
            <w:hideMark/>
          </w:tcPr>
          <w:p w14:paraId="691DC8AB" w14:textId="77777777" w:rsidR="00773C9B" w:rsidRDefault="00773C9B">
            <w:pPr>
              <w:tabs>
                <w:tab w:val="left" w:pos="720"/>
              </w:tabs>
              <w:spacing w:before="40" w:after="40" w:line="260" w:lineRule="exact"/>
              <w:jc w:val="left"/>
              <w:rPr>
                <w:rFonts w:eastAsia="SimSun"/>
                <w:b/>
                <w:bCs/>
                <w:sz w:val="20"/>
                <w:szCs w:val="26"/>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773C9B" w14:paraId="71A97EE1" w14:textId="77777777" w:rsidTr="00773C9B">
        <w:tc>
          <w:tcPr>
            <w:tcW w:w="2034" w:type="dxa"/>
            <w:hideMark/>
          </w:tcPr>
          <w:p w14:paraId="6F3C3D38" w14:textId="77777777" w:rsidR="00773C9B" w:rsidRDefault="00773C9B">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هونغ كونغ، الصين</w:t>
            </w:r>
          </w:p>
        </w:tc>
        <w:tc>
          <w:tcPr>
            <w:tcW w:w="2268" w:type="dxa"/>
            <w:hideMark/>
          </w:tcPr>
          <w:p w14:paraId="75059170" w14:textId="77777777" w:rsidR="00773C9B" w:rsidRDefault="00773C9B">
            <w:pPr>
              <w:tabs>
                <w:tab w:val="left" w:pos="720"/>
              </w:tabs>
              <w:spacing w:before="40" w:after="40" w:line="260" w:lineRule="exact"/>
              <w:jc w:val="left"/>
              <w:rPr>
                <w:rFonts w:eastAsia="SimSun"/>
                <w:b/>
                <w:bCs/>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773C9B" w14:paraId="47918B25" w14:textId="77777777" w:rsidTr="00773C9B">
        <w:tc>
          <w:tcPr>
            <w:tcW w:w="2034" w:type="dxa"/>
            <w:hideMark/>
          </w:tcPr>
          <w:p w14:paraId="0E756E0F" w14:textId="77777777" w:rsidR="00773C9B" w:rsidRDefault="00773C9B">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أوكرانيا</w:t>
            </w:r>
          </w:p>
        </w:tc>
        <w:tc>
          <w:tcPr>
            <w:tcW w:w="2268" w:type="dxa"/>
            <w:hideMark/>
          </w:tcPr>
          <w:p w14:paraId="4A0BF3B7" w14:textId="77777777" w:rsidR="00773C9B" w:rsidRDefault="00773C9B">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bl>
    <w:p w14:paraId="3593F836" w14:textId="77777777" w:rsidR="00773C9B" w:rsidRDefault="00773C9B" w:rsidP="00773C9B">
      <w:pPr>
        <w:rPr>
          <w:rFonts w:eastAsia="SimSun"/>
          <w:rtl/>
        </w:rPr>
      </w:pPr>
    </w:p>
    <w:p w14:paraId="08A60D6E" w14:textId="77777777" w:rsidR="00773C9B" w:rsidRDefault="00773C9B" w:rsidP="00773C9B">
      <w:pPr>
        <w:rPr>
          <w:rFonts w:eastAsia="SimSun"/>
          <w:rtl/>
          <w:lang w:bidi="ar-EG"/>
        </w:rPr>
      </w:pPr>
    </w:p>
    <w:p w14:paraId="655DF852" w14:textId="77777777" w:rsidR="00773C9B" w:rsidRDefault="00773C9B" w:rsidP="00773C9B">
      <w:pPr>
        <w:pStyle w:val="Heading20"/>
        <w:rPr>
          <w:rtl/>
          <w:lang w:bidi="ar-EG"/>
        </w:rPr>
      </w:pPr>
      <w:bookmarkStart w:id="460" w:name="_Hlk107818422"/>
      <w:bookmarkStart w:id="461" w:name="_Toc112056536"/>
      <w:r>
        <w:rPr>
          <w:rtl/>
        </w:rPr>
        <w:t xml:space="preserve">إجراءات معاودة النداء وإجراءات النداء البديلة </w:t>
      </w:r>
      <w:r>
        <w:rPr>
          <w:rtl/>
        </w:rPr>
        <w:br/>
        <w:t xml:space="preserve">(القرار </w:t>
      </w:r>
      <w:r>
        <w:t>21</w:t>
      </w:r>
      <w:r>
        <w:rPr>
          <w:rtl/>
        </w:rPr>
        <w:t xml:space="preserve"> المراجَع في مؤتمر المندوبين المفوضين لعام </w:t>
      </w:r>
      <w:r>
        <w:t>2006</w:t>
      </w:r>
      <w:r>
        <w:rPr>
          <w:rtl/>
        </w:rPr>
        <w:t>)</w:t>
      </w:r>
      <w:bookmarkEnd w:id="460"/>
      <w:bookmarkEnd w:id="461"/>
    </w:p>
    <w:p w14:paraId="610C46F1" w14:textId="37B144FC" w:rsidR="00773C9B" w:rsidRDefault="00773C9B" w:rsidP="00773C9B">
      <w:pPr>
        <w:jc w:val="center"/>
        <w:rPr>
          <w:rFonts w:eastAsia="SimSun"/>
          <w:rtl/>
          <w:lang w:bidi="ar-EG"/>
        </w:rPr>
      </w:pPr>
      <w:r>
        <w:rPr>
          <w:rFonts w:eastAsia="SimSun"/>
          <w:rtl/>
          <w:lang w:bidi="ar-EG"/>
        </w:rPr>
        <w:t xml:space="preserve">انظر الموقع الإلكتروني: </w:t>
      </w:r>
      <w:r w:rsidRPr="00DF4075">
        <w:rPr>
          <w:rFonts w:asciiTheme="minorHAnsi" w:hAnsiTheme="minorHAnsi"/>
        </w:rPr>
        <w:t>www.itu.int/pub/T.SP.PP.RES.21.2011/</w:t>
      </w:r>
    </w:p>
    <w:p w14:paraId="2F0A6DA2" w14:textId="77777777" w:rsidR="00773C9B" w:rsidRDefault="00773C9B" w:rsidP="00773C9B">
      <w:pPr>
        <w:rPr>
          <w:rFonts w:eastAsia="SimSun"/>
          <w:rtl/>
        </w:rPr>
      </w:pPr>
    </w:p>
    <w:p w14:paraId="3E1CB0C6" w14:textId="77777777" w:rsidR="00773C9B" w:rsidRDefault="00773C9B" w:rsidP="00773C9B">
      <w:pPr>
        <w:rPr>
          <w:rFonts w:eastAsia="SimSun"/>
          <w:rtl/>
          <w:lang w:val="fr-CH" w:bidi="ar-EG"/>
        </w:rPr>
      </w:pPr>
      <w:r>
        <w:rPr>
          <w:rFonts w:eastAsia="SimSun"/>
          <w:rtl/>
          <w:lang w:bidi="ar-EG"/>
        </w:rPr>
        <w:br w:type="page"/>
      </w:r>
    </w:p>
    <w:p w14:paraId="2759038A" w14:textId="77777777" w:rsidR="00773C9B" w:rsidRDefault="00773C9B" w:rsidP="00773C9B">
      <w:pPr>
        <w:pStyle w:val="Heading10"/>
      </w:pPr>
      <w:bookmarkStart w:id="462" w:name="_Hlk107818437"/>
      <w:bookmarkStart w:id="463" w:name="_Toc112056537"/>
      <w:r>
        <w:rPr>
          <w:rtl/>
        </w:rPr>
        <w:lastRenderedPageBreak/>
        <w:t>تعديلات على منشورات الخدمة</w:t>
      </w:r>
      <w:bookmarkEnd w:id="462"/>
      <w:bookmarkEnd w:id="463"/>
    </w:p>
    <w:p w14:paraId="1CE99D07" w14:textId="77777777" w:rsidR="00773C9B" w:rsidRDefault="00773C9B" w:rsidP="00773C9B">
      <w:pPr>
        <w:keepNext/>
        <w:tabs>
          <w:tab w:val="left" w:pos="3892"/>
          <w:tab w:val="center" w:pos="4819"/>
        </w:tabs>
        <w:spacing w:after="120"/>
        <w:jc w:val="center"/>
        <w:rPr>
          <w:rFonts w:eastAsia="SimSun"/>
          <w:rtl/>
          <w:lang w:bidi="ar-EG"/>
        </w:rPr>
      </w:pPr>
      <w:r>
        <w:rPr>
          <w:rFonts w:eastAsia="SimSun"/>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773C9B" w14:paraId="530F5A8C" w14:textId="77777777" w:rsidTr="00773C9B">
        <w:trPr>
          <w:trHeight w:val="41"/>
          <w:jc w:val="center"/>
        </w:trPr>
        <w:tc>
          <w:tcPr>
            <w:tcW w:w="878" w:type="dxa"/>
            <w:hideMark/>
          </w:tcPr>
          <w:p w14:paraId="4939CB7E" w14:textId="77777777" w:rsidR="00773C9B" w:rsidRDefault="00773C9B">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ADD</w:t>
            </w:r>
          </w:p>
        </w:tc>
        <w:tc>
          <w:tcPr>
            <w:tcW w:w="1560" w:type="dxa"/>
            <w:hideMark/>
          </w:tcPr>
          <w:p w14:paraId="49407238" w14:textId="77777777" w:rsidR="00773C9B" w:rsidRDefault="00773C9B">
            <w:pPr>
              <w:tabs>
                <w:tab w:val="left" w:pos="850"/>
              </w:tabs>
              <w:spacing w:before="40" w:after="40" w:line="280" w:lineRule="exact"/>
              <w:rPr>
                <w:rFonts w:eastAsia="SimSun"/>
                <w:b/>
                <w:bCs/>
                <w:position w:val="4"/>
                <w:szCs w:val="26"/>
                <w:lang w:bidi="ar-EG"/>
              </w:rPr>
            </w:pPr>
            <w:r>
              <w:rPr>
                <w:rFonts w:eastAsia="SimSun"/>
                <w:position w:val="4"/>
                <w:szCs w:val="26"/>
                <w:rtl/>
                <w:lang w:bidi="ar-EG"/>
              </w:rPr>
              <w:t>إدراج</w:t>
            </w:r>
          </w:p>
        </w:tc>
        <w:tc>
          <w:tcPr>
            <w:tcW w:w="1020" w:type="dxa"/>
          </w:tcPr>
          <w:p w14:paraId="486AB931" w14:textId="77777777" w:rsidR="00773C9B" w:rsidRDefault="00773C9B">
            <w:pPr>
              <w:tabs>
                <w:tab w:val="left" w:pos="850"/>
              </w:tabs>
              <w:spacing w:before="40" w:after="40" w:line="280" w:lineRule="exact"/>
              <w:rPr>
                <w:rFonts w:eastAsia="SimSun"/>
                <w:b/>
                <w:bCs/>
                <w:position w:val="4"/>
                <w:szCs w:val="26"/>
                <w:lang w:bidi="ar-EG"/>
              </w:rPr>
            </w:pPr>
          </w:p>
        </w:tc>
        <w:tc>
          <w:tcPr>
            <w:tcW w:w="822" w:type="dxa"/>
            <w:hideMark/>
          </w:tcPr>
          <w:p w14:paraId="414F6764" w14:textId="77777777" w:rsidR="00773C9B" w:rsidRDefault="00773C9B">
            <w:pPr>
              <w:tabs>
                <w:tab w:val="left" w:pos="850"/>
              </w:tabs>
              <w:spacing w:before="40" w:after="40" w:line="280" w:lineRule="exact"/>
              <w:rPr>
                <w:rFonts w:eastAsia="SimSun"/>
                <w:i/>
                <w:iCs/>
                <w:position w:val="4"/>
                <w:szCs w:val="26"/>
                <w:lang w:bidi="ar-EG"/>
              </w:rPr>
            </w:pPr>
            <w:r>
              <w:rPr>
                <w:rFonts w:eastAsia="SimSun"/>
                <w:b/>
                <w:bCs/>
                <w:position w:val="4"/>
                <w:szCs w:val="26"/>
                <w:lang w:bidi="ar-EG"/>
              </w:rPr>
              <w:t>PAR</w:t>
            </w:r>
          </w:p>
        </w:tc>
        <w:tc>
          <w:tcPr>
            <w:tcW w:w="993" w:type="dxa"/>
            <w:hideMark/>
          </w:tcPr>
          <w:p w14:paraId="1E3E31F6" w14:textId="77777777" w:rsidR="00773C9B" w:rsidRDefault="00773C9B">
            <w:pPr>
              <w:tabs>
                <w:tab w:val="left" w:pos="850"/>
              </w:tabs>
              <w:spacing w:before="40" w:after="40" w:line="280" w:lineRule="exact"/>
              <w:rPr>
                <w:rFonts w:eastAsia="SimSun"/>
                <w:i/>
                <w:iCs/>
                <w:position w:val="4"/>
                <w:szCs w:val="26"/>
                <w:rtl/>
                <w:lang w:bidi="ar-EG"/>
              </w:rPr>
            </w:pPr>
            <w:r>
              <w:rPr>
                <w:rFonts w:eastAsia="SimSun"/>
                <w:position w:val="4"/>
                <w:szCs w:val="26"/>
                <w:rtl/>
                <w:lang w:bidi="ar-EG"/>
              </w:rPr>
              <w:t>فقرة</w:t>
            </w:r>
          </w:p>
        </w:tc>
      </w:tr>
      <w:tr w:rsidR="00773C9B" w14:paraId="7E39AB8A" w14:textId="77777777" w:rsidTr="00773C9B">
        <w:trPr>
          <w:trHeight w:val="39"/>
          <w:jc w:val="center"/>
        </w:trPr>
        <w:tc>
          <w:tcPr>
            <w:tcW w:w="878" w:type="dxa"/>
            <w:hideMark/>
          </w:tcPr>
          <w:p w14:paraId="0F117ED6" w14:textId="77777777" w:rsidR="00773C9B" w:rsidRDefault="00773C9B">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COL</w:t>
            </w:r>
          </w:p>
        </w:tc>
        <w:tc>
          <w:tcPr>
            <w:tcW w:w="1560" w:type="dxa"/>
            <w:hideMark/>
          </w:tcPr>
          <w:p w14:paraId="2D3B8048" w14:textId="77777777" w:rsidR="00773C9B" w:rsidRDefault="00773C9B">
            <w:pPr>
              <w:tabs>
                <w:tab w:val="left" w:pos="850"/>
              </w:tabs>
              <w:spacing w:before="40" w:after="40" w:line="280" w:lineRule="exact"/>
              <w:rPr>
                <w:rFonts w:eastAsia="SimSun"/>
                <w:b/>
                <w:bCs/>
                <w:position w:val="4"/>
                <w:szCs w:val="26"/>
                <w:lang w:bidi="ar-EG"/>
              </w:rPr>
            </w:pPr>
            <w:r>
              <w:rPr>
                <w:rFonts w:eastAsia="SimSun"/>
                <w:position w:val="4"/>
                <w:szCs w:val="26"/>
                <w:rtl/>
                <w:lang w:bidi="ar-EG"/>
              </w:rPr>
              <w:t>عمود</w:t>
            </w:r>
          </w:p>
        </w:tc>
        <w:tc>
          <w:tcPr>
            <w:tcW w:w="1020" w:type="dxa"/>
          </w:tcPr>
          <w:p w14:paraId="5EB507E5" w14:textId="77777777" w:rsidR="00773C9B" w:rsidRDefault="00773C9B">
            <w:pPr>
              <w:tabs>
                <w:tab w:val="left" w:pos="850"/>
              </w:tabs>
              <w:spacing w:before="40" w:after="40" w:line="280" w:lineRule="exact"/>
              <w:rPr>
                <w:rFonts w:eastAsia="SimSun"/>
                <w:b/>
                <w:bCs/>
                <w:position w:val="4"/>
                <w:szCs w:val="26"/>
                <w:rtl/>
                <w:lang w:bidi="ar-EG"/>
              </w:rPr>
            </w:pPr>
          </w:p>
        </w:tc>
        <w:tc>
          <w:tcPr>
            <w:tcW w:w="822" w:type="dxa"/>
            <w:hideMark/>
          </w:tcPr>
          <w:p w14:paraId="61FCCFCE" w14:textId="77777777" w:rsidR="00773C9B" w:rsidRDefault="00773C9B">
            <w:pPr>
              <w:tabs>
                <w:tab w:val="left" w:pos="850"/>
              </w:tabs>
              <w:spacing w:before="40" w:after="40" w:line="280" w:lineRule="exact"/>
              <w:rPr>
                <w:rFonts w:eastAsia="SimSun"/>
                <w:i/>
                <w:iCs/>
                <w:position w:val="4"/>
                <w:szCs w:val="26"/>
                <w:lang w:bidi="ar-EG"/>
              </w:rPr>
            </w:pPr>
            <w:r>
              <w:rPr>
                <w:rFonts w:eastAsia="SimSun"/>
                <w:b/>
                <w:bCs/>
                <w:position w:val="4"/>
                <w:szCs w:val="26"/>
                <w:lang w:bidi="ar-EG"/>
              </w:rPr>
              <w:t>REP</w:t>
            </w:r>
          </w:p>
        </w:tc>
        <w:tc>
          <w:tcPr>
            <w:tcW w:w="993" w:type="dxa"/>
            <w:hideMark/>
          </w:tcPr>
          <w:p w14:paraId="3ABCF617" w14:textId="77777777" w:rsidR="00773C9B" w:rsidRDefault="00773C9B">
            <w:pPr>
              <w:tabs>
                <w:tab w:val="left" w:pos="850"/>
              </w:tabs>
              <w:spacing w:before="40" w:after="40" w:line="280" w:lineRule="exact"/>
              <w:rPr>
                <w:rFonts w:eastAsia="SimSun"/>
                <w:i/>
                <w:iCs/>
                <w:position w:val="4"/>
                <w:szCs w:val="26"/>
                <w:rtl/>
                <w:lang w:bidi="ar-EG"/>
              </w:rPr>
            </w:pPr>
            <w:r>
              <w:rPr>
                <w:rFonts w:eastAsia="SimSun"/>
                <w:position w:val="4"/>
                <w:szCs w:val="26"/>
                <w:rtl/>
                <w:lang w:bidi="ar-EG"/>
              </w:rPr>
              <w:t>استبدال</w:t>
            </w:r>
          </w:p>
        </w:tc>
      </w:tr>
      <w:tr w:rsidR="00773C9B" w14:paraId="452CC9E9" w14:textId="77777777" w:rsidTr="00773C9B">
        <w:trPr>
          <w:trHeight w:val="39"/>
          <w:jc w:val="center"/>
        </w:trPr>
        <w:tc>
          <w:tcPr>
            <w:tcW w:w="878" w:type="dxa"/>
            <w:hideMark/>
          </w:tcPr>
          <w:p w14:paraId="0576CF83" w14:textId="77777777" w:rsidR="00773C9B" w:rsidRDefault="00773C9B">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LIR</w:t>
            </w:r>
          </w:p>
        </w:tc>
        <w:tc>
          <w:tcPr>
            <w:tcW w:w="1560" w:type="dxa"/>
            <w:hideMark/>
          </w:tcPr>
          <w:p w14:paraId="3A038A2A" w14:textId="77777777" w:rsidR="00773C9B" w:rsidRDefault="00773C9B">
            <w:pPr>
              <w:tabs>
                <w:tab w:val="left" w:pos="850"/>
              </w:tabs>
              <w:spacing w:before="40" w:after="40" w:line="280" w:lineRule="exact"/>
              <w:rPr>
                <w:rFonts w:eastAsia="SimSun"/>
                <w:b/>
                <w:bCs/>
                <w:position w:val="4"/>
                <w:szCs w:val="26"/>
                <w:lang w:bidi="ar-EG"/>
              </w:rPr>
            </w:pPr>
            <w:r>
              <w:rPr>
                <w:rFonts w:eastAsia="SimSun"/>
                <w:position w:val="4"/>
                <w:szCs w:val="26"/>
                <w:rtl/>
                <w:lang w:bidi="ar-EG"/>
              </w:rPr>
              <w:t>قراءة</w:t>
            </w:r>
          </w:p>
        </w:tc>
        <w:tc>
          <w:tcPr>
            <w:tcW w:w="1020" w:type="dxa"/>
          </w:tcPr>
          <w:p w14:paraId="34D8423A" w14:textId="77777777" w:rsidR="00773C9B" w:rsidRDefault="00773C9B">
            <w:pPr>
              <w:tabs>
                <w:tab w:val="left" w:pos="850"/>
              </w:tabs>
              <w:spacing w:before="40" w:after="40" w:line="280" w:lineRule="exact"/>
              <w:rPr>
                <w:rFonts w:eastAsia="SimSun"/>
                <w:b/>
                <w:bCs/>
                <w:position w:val="4"/>
                <w:szCs w:val="26"/>
                <w:lang w:bidi="ar-EG"/>
              </w:rPr>
            </w:pPr>
          </w:p>
        </w:tc>
        <w:tc>
          <w:tcPr>
            <w:tcW w:w="822" w:type="dxa"/>
            <w:hideMark/>
          </w:tcPr>
          <w:p w14:paraId="67718428" w14:textId="77777777" w:rsidR="00773C9B" w:rsidRDefault="00773C9B">
            <w:pPr>
              <w:tabs>
                <w:tab w:val="left" w:pos="850"/>
              </w:tabs>
              <w:spacing w:before="40" w:after="40" w:line="280" w:lineRule="exact"/>
              <w:rPr>
                <w:rFonts w:eastAsia="SimSun"/>
                <w:i/>
                <w:iCs/>
                <w:position w:val="4"/>
                <w:szCs w:val="26"/>
                <w:lang w:bidi="ar-EG"/>
              </w:rPr>
            </w:pPr>
            <w:r>
              <w:rPr>
                <w:rFonts w:eastAsia="SimSun"/>
                <w:b/>
                <w:bCs/>
                <w:position w:val="4"/>
                <w:szCs w:val="26"/>
                <w:lang w:bidi="ar-EG"/>
              </w:rPr>
              <w:t>SUP</w:t>
            </w:r>
          </w:p>
        </w:tc>
        <w:tc>
          <w:tcPr>
            <w:tcW w:w="993" w:type="dxa"/>
            <w:hideMark/>
          </w:tcPr>
          <w:p w14:paraId="08E7F19D" w14:textId="77777777" w:rsidR="00773C9B" w:rsidRDefault="00773C9B">
            <w:pPr>
              <w:tabs>
                <w:tab w:val="left" w:pos="850"/>
              </w:tabs>
              <w:spacing w:before="40" w:after="40" w:line="280" w:lineRule="exact"/>
              <w:rPr>
                <w:rFonts w:eastAsia="SimSun"/>
                <w:i/>
                <w:iCs/>
                <w:position w:val="4"/>
                <w:szCs w:val="26"/>
                <w:rtl/>
                <w:lang w:bidi="ar-EG"/>
              </w:rPr>
            </w:pPr>
            <w:r>
              <w:rPr>
                <w:rFonts w:eastAsia="SimSun"/>
                <w:position w:val="4"/>
                <w:szCs w:val="26"/>
                <w:rtl/>
                <w:lang w:bidi="ar-EG"/>
              </w:rPr>
              <w:t>إلغاء</w:t>
            </w:r>
          </w:p>
        </w:tc>
      </w:tr>
      <w:tr w:rsidR="00773C9B" w14:paraId="3CF3F922" w14:textId="77777777" w:rsidTr="00773C9B">
        <w:trPr>
          <w:trHeight w:val="39"/>
          <w:jc w:val="center"/>
        </w:trPr>
        <w:tc>
          <w:tcPr>
            <w:tcW w:w="878" w:type="dxa"/>
            <w:hideMark/>
          </w:tcPr>
          <w:p w14:paraId="624ABA1F" w14:textId="77777777" w:rsidR="00773C9B" w:rsidRDefault="00773C9B">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P</w:t>
            </w:r>
          </w:p>
        </w:tc>
        <w:tc>
          <w:tcPr>
            <w:tcW w:w="1560" w:type="dxa"/>
            <w:hideMark/>
          </w:tcPr>
          <w:p w14:paraId="67D3263A" w14:textId="77777777" w:rsidR="00773C9B" w:rsidRDefault="00773C9B">
            <w:pPr>
              <w:tabs>
                <w:tab w:val="left" w:pos="850"/>
              </w:tabs>
              <w:spacing w:before="40" w:after="40" w:line="280" w:lineRule="exact"/>
              <w:rPr>
                <w:rFonts w:eastAsia="SimSun"/>
                <w:b/>
                <w:bCs/>
                <w:position w:val="4"/>
                <w:szCs w:val="26"/>
                <w:lang w:bidi="ar-EG"/>
              </w:rPr>
            </w:pPr>
            <w:r>
              <w:rPr>
                <w:rFonts w:eastAsia="SimSun"/>
                <w:position w:val="4"/>
                <w:szCs w:val="26"/>
                <w:rtl/>
                <w:lang w:bidi="ar-EG"/>
              </w:rPr>
              <w:t>صفحة (صفحات)</w:t>
            </w:r>
          </w:p>
        </w:tc>
        <w:tc>
          <w:tcPr>
            <w:tcW w:w="1020" w:type="dxa"/>
          </w:tcPr>
          <w:p w14:paraId="2A6E7FA6" w14:textId="77777777" w:rsidR="00773C9B" w:rsidRDefault="00773C9B">
            <w:pPr>
              <w:tabs>
                <w:tab w:val="left" w:pos="850"/>
              </w:tabs>
              <w:spacing w:before="40" w:after="40" w:line="280" w:lineRule="exact"/>
              <w:rPr>
                <w:rFonts w:eastAsia="SimSun"/>
                <w:i/>
                <w:iCs/>
                <w:position w:val="4"/>
                <w:szCs w:val="26"/>
                <w:lang w:bidi="ar-EG"/>
              </w:rPr>
            </w:pPr>
          </w:p>
        </w:tc>
        <w:tc>
          <w:tcPr>
            <w:tcW w:w="822" w:type="dxa"/>
          </w:tcPr>
          <w:p w14:paraId="6C23D174" w14:textId="77777777" w:rsidR="00773C9B" w:rsidRDefault="00773C9B">
            <w:pPr>
              <w:tabs>
                <w:tab w:val="left" w:pos="850"/>
              </w:tabs>
              <w:spacing w:before="40" w:after="40" w:line="280" w:lineRule="exact"/>
              <w:rPr>
                <w:rFonts w:eastAsia="SimSun"/>
                <w:i/>
                <w:iCs/>
                <w:position w:val="4"/>
                <w:szCs w:val="26"/>
                <w:rtl/>
                <w:lang w:bidi="ar-EG"/>
              </w:rPr>
            </w:pPr>
          </w:p>
        </w:tc>
        <w:tc>
          <w:tcPr>
            <w:tcW w:w="993" w:type="dxa"/>
          </w:tcPr>
          <w:p w14:paraId="35273A4A" w14:textId="77777777" w:rsidR="00773C9B" w:rsidRDefault="00773C9B">
            <w:pPr>
              <w:tabs>
                <w:tab w:val="left" w:pos="850"/>
              </w:tabs>
              <w:spacing w:before="40" w:after="40" w:line="280" w:lineRule="exact"/>
              <w:rPr>
                <w:rFonts w:eastAsia="SimSun"/>
                <w:i/>
                <w:iCs/>
                <w:position w:val="4"/>
                <w:szCs w:val="26"/>
                <w:rtl/>
                <w:lang w:bidi="ar-EG"/>
              </w:rPr>
            </w:pPr>
          </w:p>
        </w:tc>
      </w:tr>
    </w:tbl>
    <w:p w14:paraId="76A9556E" w14:textId="77777777" w:rsidR="00773C9B" w:rsidRDefault="00773C9B" w:rsidP="00773C9B">
      <w:pPr>
        <w:rPr>
          <w:rFonts w:eastAsia="SimSun"/>
          <w:rtl/>
          <w:lang w:bidi="ar-EG"/>
        </w:rPr>
      </w:pPr>
    </w:p>
    <w:p w14:paraId="593F531F" w14:textId="77777777" w:rsidR="00773C9B" w:rsidRDefault="00773C9B" w:rsidP="00773C9B">
      <w:pPr>
        <w:rPr>
          <w:rFonts w:eastAsia="SimSun"/>
          <w:rtl/>
          <w:lang w:bidi="ar-EG"/>
        </w:rPr>
      </w:pPr>
    </w:p>
    <w:p w14:paraId="6D64B755" w14:textId="77777777" w:rsidR="00773C9B" w:rsidRDefault="00773C9B" w:rsidP="00773C9B">
      <w:pPr>
        <w:pStyle w:val="Heading20"/>
        <w:rPr>
          <w:rtl/>
          <w:lang w:bidi="ar-EG"/>
        </w:rPr>
      </w:pPr>
      <w:bookmarkStart w:id="464" w:name="_Hlk107818455"/>
      <w:bookmarkStart w:id="465" w:name="_Toc112056538"/>
      <w:r>
        <w:rPr>
          <w:rtl/>
        </w:rPr>
        <w:t>قائمة محطات السفن وتخصيصات هويات الخدمة المتنقلة البحرية</w:t>
      </w:r>
      <w:r>
        <w:rPr>
          <w:rtl/>
        </w:rPr>
        <w:br/>
        <w:t xml:space="preserve">(القائمة </w:t>
      </w:r>
      <w:r>
        <w:t>V</w:t>
      </w:r>
      <w:r>
        <w:rPr>
          <w:rtl/>
        </w:rPr>
        <w:t>)</w:t>
      </w:r>
      <w:bookmarkEnd w:id="464"/>
      <w:r>
        <w:rPr>
          <w:rtl/>
        </w:rPr>
        <w:br/>
        <w:t xml:space="preserve">طبعة </w:t>
      </w:r>
      <w:r>
        <w:t>2022</w:t>
      </w:r>
      <w:r>
        <w:rPr>
          <w:rtl/>
        </w:rPr>
        <w:br/>
      </w:r>
      <w:r>
        <w:rPr>
          <w:rtl/>
        </w:rPr>
        <w:br/>
        <w:t xml:space="preserve">القسم </w:t>
      </w:r>
      <w:r>
        <w:t>VI</w:t>
      </w:r>
      <w:bookmarkEnd w:id="465"/>
    </w:p>
    <w:p w14:paraId="4BDA275F" w14:textId="6BBFB628" w:rsidR="00773C9B" w:rsidRDefault="00773C9B" w:rsidP="00773C9B">
      <w:pPr>
        <w:rPr>
          <w:rtl/>
          <w:lang w:bidi="ar-EG"/>
        </w:rPr>
      </w:pPr>
    </w:p>
    <w:p w14:paraId="35C5E78D" w14:textId="77777777" w:rsidR="00F735E5" w:rsidRPr="00F735E5" w:rsidRDefault="00F735E5" w:rsidP="00F735E5">
      <w:pPr>
        <w:tabs>
          <w:tab w:val="left" w:pos="567"/>
          <w:tab w:val="left" w:pos="1276"/>
          <w:tab w:val="left" w:pos="1843"/>
          <w:tab w:val="left" w:pos="5387"/>
          <w:tab w:val="left" w:pos="5954"/>
        </w:tabs>
        <w:overflowPunct w:val="0"/>
        <w:autoSpaceDE w:val="0"/>
        <w:autoSpaceDN w:val="0"/>
        <w:adjustRightInd w:val="0"/>
        <w:spacing w:line="240" w:lineRule="auto"/>
        <w:textAlignment w:val="baseline"/>
        <w:rPr>
          <w:rFonts w:cs="Times New Roman"/>
          <w:b/>
          <w:bCs/>
          <w:noProof/>
          <w:sz w:val="20"/>
          <w:szCs w:val="20"/>
        </w:rPr>
      </w:pPr>
      <w:bookmarkStart w:id="466" w:name="lt_pId886"/>
      <w:r w:rsidRPr="00F735E5">
        <w:rPr>
          <w:rFonts w:cs="Times New Roman"/>
          <w:b/>
          <w:bCs/>
          <w:noProof/>
          <w:sz w:val="20"/>
          <w:szCs w:val="20"/>
          <w:lang w:val="en-GB"/>
        </w:rPr>
        <w:t>SUP</w:t>
      </w:r>
      <w:bookmarkEnd w:id="466"/>
    </w:p>
    <w:p w14:paraId="0450E7F0" w14:textId="232F10BE" w:rsidR="00F735E5" w:rsidRPr="00F735E5" w:rsidRDefault="00F735E5" w:rsidP="00F735E5">
      <w:pPr>
        <w:tabs>
          <w:tab w:val="left" w:pos="567"/>
          <w:tab w:val="left" w:pos="1276"/>
          <w:tab w:val="left" w:pos="1843"/>
          <w:tab w:val="left" w:pos="5387"/>
          <w:tab w:val="left" w:pos="5954"/>
        </w:tabs>
        <w:overflowPunct w:val="0"/>
        <w:autoSpaceDE w:val="0"/>
        <w:autoSpaceDN w:val="0"/>
        <w:adjustRightInd w:val="0"/>
        <w:textAlignment w:val="baseline"/>
        <w:rPr>
          <w:noProof/>
          <w:sz w:val="20"/>
          <w:szCs w:val="26"/>
          <w:lang w:val="en-GB"/>
        </w:rPr>
      </w:pPr>
      <w:bookmarkStart w:id="467" w:name="_Hlk98227836"/>
      <w:r w:rsidRPr="00F735E5">
        <w:rPr>
          <w:b/>
          <w:bCs/>
          <w:noProof/>
          <w:sz w:val="20"/>
          <w:szCs w:val="26"/>
          <w:lang w:val="en-GB"/>
        </w:rPr>
        <w:tab/>
      </w:r>
      <w:bookmarkStart w:id="468" w:name="lt_pId887"/>
      <w:r w:rsidRPr="00F735E5">
        <w:rPr>
          <w:b/>
          <w:bCs/>
          <w:noProof/>
          <w:sz w:val="20"/>
          <w:szCs w:val="26"/>
          <w:lang w:val="en-GB"/>
        </w:rPr>
        <w:t>UX04</w:t>
      </w:r>
      <w:bookmarkEnd w:id="468"/>
      <w:r w:rsidRPr="00F735E5">
        <w:rPr>
          <w:b/>
          <w:bCs/>
          <w:noProof/>
          <w:sz w:val="20"/>
          <w:szCs w:val="26"/>
          <w:lang w:val="en-GB"/>
        </w:rPr>
        <w:tab/>
      </w:r>
      <w:r w:rsidRPr="00F735E5">
        <w:rPr>
          <w:noProof/>
          <w:sz w:val="20"/>
          <w:szCs w:val="26"/>
          <w:lang w:val="en-GB"/>
        </w:rPr>
        <w:tab/>
      </w:r>
      <w:bookmarkStart w:id="469" w:name="lt_pId888"/>
      <w:bookmarkEnd w:id="467"/>
      <w:r w:rsidRPr="00F735E5">
        <w:rPr>
          <w:noProof/>
          <w:sz w:val="20"/>
          <w:szCs w:val="26"/>
          <w:lang w:val="en-GB"/>
        </w:rPr>
        <w:t>Ukrspace, 37 Prospect Peremogy, Building 28, Kyiv 03056, Ukraine.</w:t>
      </w:r>
      <w:bookmarkEnd w:id="469"/>
      <w:r>
        <w:rPr>
          <w:rFonts w:hint="cs"/>
          <w:noProof/>
          <w:sz w:val="20"/>
          <w:szCs w:val="26"/>
          <w:rtl/>
          <w:lang w:val="en-GB"/>
        </w:rPr>
        <w:t> </w:t>
      </w:r>
    </w:p>
    <w:p w14:paraId="2EDEA241" w14:textId="40410639" w:rsidR="00F735E5" w:rsidRPr="00F735E5" w:rsidRDefault="00F735E5" w:rsidP="00F735E5">
      <w:pPr>
        <w:tabs>
          <w:tab w:val="left" w:pos="567"/>
          <w:tab w:val="left" w:pos="1276"/>
          <w:tab w:val="left" w:pos="1843"/>
          <w:tab w:val="left" w:pos="5387"/>
          <w:tab w:val="left" w:pos="5954"/>
        </w:tabs>
        <w:overflowPunct w:val="0"/>
        <w:autoSpaceDE w:val="0"/>
        <w:autoSpaceDN w:val="0"/>
        <w:adjustRightInd w:val="0"/>
        <w:spacing w:before="0"/>
        <w:textAlignment w:val="baseline"/>
        <w:rPr>
          <w:noProof/>
          <w:sz w:val="20"/>
          <w:szCs w:val="26"/>
          <w:lang w:val="fr-CH"/>
        </w:rPr>
      </w:pPr>
      <w:r w:rsidRPr="00F735E5">
        <w:rPr>
          <w:noProof/>
          <w:sz w:val="20"/>
          <w:szCs w:val="26"/>
          <w:lang w:val="en-GB"/>
        </w:rPr>
        <w:tab/>
      </w:r>
      <w:r w:rsidRPr="00F735E5">
        <w:rPr>
          <w:noProof/>
          <w:sz w:val="20"/>
          <w:szCs w:val="26"/>
          <w:lang w:val="en-GB"/>
        </w:rPr>
        <w:tab/>
      </w:r>
      <w:r w:rsidRPr="00F735E5">
        <w:rPr>
          <w:noProof/>
          <w:sz w:val="20"/>
          <w:szCs w:val="26"/>
          <w:lang w:val="en-GB"/>
        </w:rPr>
        <w:tab/>
      </w:r>
      <w:bookmarkStart w:id="470" w:name="lt_pId890"/>
      <w:r>
        <w:rPr>
          <w:rFonts w:hint="cs"/>
          <w:noProof/>
          <w:sz w:val="20"/>
          <w:szCs w:val="26"/>
          <w:rtl/>
          <w:lang w:val="fr-CH"/>
        </w:rPr>
        <w:t xml:space="preserve">البريد الإلكتروني: </w:t>
      </w:r>
      <w:hyperlink r:id="rId15" w:history="1">
        <w:r w:rsidRPr="00F735E5">
          <w:rPr>
            <w:noProof/>
            <w:color w:val="0000FF"/>
            <w:sz w:val="20"/>
            <w:szCs w:val="26"/>
            <w:u w:val="single"/>
            <w:lang w:val="fr-CH"/>
          </w:rPr>
          <w:t>admin@ukrkosmos.kiev.ua</w:t>
        </w:r>
      </w:hyperlink>
      <w:bookmarkEnd w:id="470"/>
      <w:r>
        <w:rPr>
          <w:rFonts w:hint="cs"/>
          <w:noProof/>
          <w:sz w:val="20"/>
          <w:szCs w:val="26"/>
          <w:rtl/>
          <w:lang w:val="fr-CH"/>
        </w:rPr>
        <w:t>، </w:t>
      </w:r>
    </w:p>
    <w:p w14:paraId="2E0356B4" w14:textId="1480ADA6" w:rsidR="00F735E5" w:rsidRPr="00F735E5" w:rsidRDefault="00F735E5" w:rsidP="00F735E5">
      <w:pPr>
        <w:tabs>
          <w:tab w:val="left" w:pos="567"/>
          <w:tab w:val="left" w:pos="1276"/>
          <w:tab w:val="left" w:pos="1843"/>
          <w:tab w:val="left" w:pos="5387"/>
          <w:tab w:val="left" w:pos="5954"/>
        </w:tabs>
        <w:overflowPunct w:val="0"/>
        <w:autoSpaceDE w:val="0"/>
        <w:autoSpaceDN w:val="0"/>
        <w:adjustRightInd w:val="0"/>
        <w:spacing w:before="0"/>
        <w:textAlignment w:val="baseline"/>
        <w:rPr>
          <w:noProof/>
          <w:sz w:val="20"/>
          <w:szCs w:val="26"/>
          <w:lang w:val="fr-CH"/>
        </w:rPr>
      </w:pPr>
      <w:r w:rsidRPr="00F735E5">
        <w:rPr>
          <w:noProof/>
          <w:sz w:val="20"/>
          <w:szCs w:val="26"/>
          <w:lang w:val="fr-CH"/>
        </w:rPr>
        <w:tab/>
      </w:r>
      <w:r w:rsidRPr="00F735E5">
        <w:rPr>
          <w:noProof/>
          <w:sz w:val="20"/>
          <w:szCs w:val="26"/>
          <w:lang w:val="fr-CH"/>
        </w:rPr>
        <w:tab/>
      </w:r>
      <w:r w:rsidRPr="00F735E5">
        <w:rPr>
          <w:noProof/>
          <w:sz w:val="20"/>
          <w:szCs w:val="26"/>
          <w:lang w:val="fr-CH"/>
        </w:rPr>
        <w:tab/>
      </w:r>
      <w:bookmarkStart w:id="471" w:name="lt_pId892"/>
      <w:r w:rsidRPr="00F735E5">
        <w:rPr>
          <w:rFonts w:hint="cs"/>
          <w:noProof/>
          <w:sz w:val="20"/>
          <w:szCs w:val="26"/>
          <w:rtl/>
          <w:lang w:val="fr-CH"/>
        </w:rPr>
        <w:t xml:space="preserve">الهاتف: </w:t>
      </w:r>
      <w:r w:rsidRPr="00F735E5">
        <w:rPr>
          <w:noProof/>
          <w:sz w:val="20"/>
          <w:szCs w:val="26"/>
          <w:lang w:val="fr-CH"/>
        </w:rPr>
        <w:t>+380 44 2418472</w:t>
      </w:r>
      <w:bookmarkEnd w:id="471"/>
      <w:r w:rsidRPr="00F735E5">
        <w:rPr>
          <w:rFonts w:hint="cs"/>
          <w:noProof/>
          <w:sz w:val="20"/>
          <w:szCs w:val="26"/>
          <w:rtl/>
          <w:lang w:val="fr-CH"/>
        </w:rPr>
        <w:t xml:space="preserve">، الفاكس: </w:t>
      </w:r>
      <w:r w:rsidRPr="00F735E5">
        <w:rPr>
          <w:noProof/>
          <w:sz w:val="20"/>
          <w:szCs w:val="26"/>
          <w:lang w:val="fr-CH"/>
        </w:rPr>
        <w:t>+380 44 2418473</w:t>
      </w:r>
      <w:r w:rsidRPr="00F735E5">
        <w:rPr>
          <w:rFonts w:hint="cs"/>
          <w:noProof/>
          <w:sz w:val="20"/>
          <w:szCs w:val="26"/>
          <w:rtl/>
          <w:lang w:val="fr-CH"/>
        </w:rPr>
        <w:t>،</w:t>
      </w:r>
    </w:p>
    <w:p w14:paraId="51220EFB" w14:textId="358A753D" w:rsidR="00F735E5" w:rsidRPr="00367087" w:rsidRDefault="00F735E5" w:rsidP="00F735E5">
      <w:pPr>
        <w:tabs>
          <w:tab w:val="left" w:pos="567"/>
          <w:tab w:val="left" w:pos="1276"/>
          <w:tab w:val="left" w:pos="1843"/>
          <w:tab w:val="left" w:pos="5387"/>
          <w:tab w:val="left" w:pos="5954"/>
        </w:tabs>
        <w:overflowPunct w:val="0"/>
        <w:autoSpaceDE w:val="0"/>
        <w:autoSpaceDN w:val="0"/>
        <w:adjustRightInd w:val="0"/>
        <w:spacing w:before="0"/>
        <w:textAlignment w:val="baseline"/>
        <w:rPr>
          <w:b/>
          <w:bCs/>
          <w:noProof/>
          <w:szCs w:val="26"/>
          <w:lang w:val="fr-FR"/>
        </w:rPr>
      </w:pPr>
      <w:r w:rsidRPr="00F735E5">
        <w:rPr>
          <w:noProof/>
          <w:sz w:val="20"/>
          <w:szCs w:val="26"/>
          <w:lang w:val="fr-CH"/>
        </w:rPr>
        <w:tab/>
      </w:r>
      <w:r w:rsidRPr="00F735E5">
        <w:rPr>
          <w:noProof/>
          <w:sz w:val="20"/>
          <w:szCs w:val="26"/>
          <w:lang w:val="fr-CH"/>
        </w:rPr>
        <w:tab/>
      </w:r>
      <w:r w:rsidRPr="00F735E5">
        <w:rPr>
          <w:noProof/>
          <w:sz w:val="20"/>
          <w:szCs w:val="26"/>
          <w:lang w:val="fr-CH"/>
        </w:rPr>
        <w:tab/>
      </w:r>
      <w:bookmarkStart w:id="472" w:name="lt_pId895"/>
      <w:r w:rsidRPr="00F735E5">
        <w:rPr>
          <w:rFonts w:hint="cs"/>
          <w:noProof/>
          <w:sz w:val="20"/>
          <w:szCs w:val="26"/>
          <w:rtl/>
          <w:lang w:val="fr-FR"/>
        </w:rPr>
        <w:t>جهة الاتصال:</w:t>
      </w:r>
      <w:r w:rsidR="008A0722">
        <w:rPr>
          <w:rFonts w:hint="cs"/>
          <w:noProof/>
          <w:sz w:val="20"/>
          <w:szCs w:val="26"/>
          <w:rtl/>
          <w:lang w:val="fr-FR"/>
        </w:rPr>
        <w:t xml:space="preserve"> </w:t>
      </w:r>
      <w:r w:rsidRPr="00367087">
        <w:rPr>
          <w:noProof/>
          <w:sz w:val="20"/>
          <w:szCs w:val="26"/>
          <w:lang w:val="fr-FR"/>
        </w:rPr>
        <w:t>Vladimir Kochevykh</w:t>
      </w:r>
      <w:bookmarkEnd w:id="472"/>
      <w:r w:rsidRPr="00367087">
        <w:rPr>
          <w:rFonts w:hint="cs"/>
          <w:noProof/>
          <w:sz w:val="20"/>
          <w:szCs w:val="26"/>
          <w:rtl/>
          <w:lang w:val="fr-FR"/>
        </w:rPr>
        <w:t>.</w:t>
      </w:r>
    </w:p>
    <w:p w14:paraId="35603D2C" w14:textId="4817A311" w:rsidR="00367087" w:rsidRDefault="00367087" w:rsidP="00367087">
      <w:pPr>
        <w:rPr>
          <w:lang w:bidi="ar-EG"/>
        </w:rPr>
      </w:pPr>
      <w:bookmarkStart w:id="473" w:name="_Toc36458086"/>
      <w:bookmarkStart w:id="474" w:name="_Toc38272847"/>
      <w:bookmarkStart w:id="475" w:name="_Toc39570663"/>
      <w:bookmarkStart w:id="476" w:name="_Toc45706396"/>
      <w:bookmarkStart w:id="477" w:name="_Toc53732629"/>
      <w:bookmarkStart w:id="478" w:name="_Toc57017138"/>
      <w:bookmarkStart w:id="479" w:name="_Toc67324392"/>
      <w:bookmarkStart w:id="480" w:name="_Toc71538507"/>
      <w:bookmarkStart w:id="481" w:name="_Toc106372250"/>
      <w:bookmarkStart w:id="482" w:name="_Toc112056539"/>
      <w:bookmarkStart w:id="483" w:name="_Hlk107818473"/>
    </w:p>
    <w:p w14:paraId="4DD79419" w14:textId="77777777" w:rsidR="00367087" w:rsidRDefault="00367087" w:rsidP="00367087">
      <w:pPr>
        <w:rPr>
          <w:lang w:bidi="ar-EG"/>
        </w:rPr>
      </w:pPr>
    </w:p>
    <w:p w14:paraId="7F98D0FF" w14:textId="7CFA9CD9" w:rsidR="00F735E5" w:rsidRDefault="00F735E5" w:rsidP="00F735E5">
      <w:pPr>
        <w:pStyle w:val="Heading20"/>
        <w:rPr>
          <w:lang w:bidi="ar-EG"/>
        </w:rPr>
      </w:pPr>
      <w:r>
        <w:rPr>
          <w:rtl/>
          <w:lang w:bidi="ar-EG"/>
        </w:rPr>
        <w:t>قائمة بأرقام تعرّف جهة الإصدار لبطاقة رسوم الاتصالات الدولية</w:t>
      </w:r>
      <w:r>
        <w:rPr>
          <w:rtl/>
          <w:lang w:bidi="ar-EG"/>
        </w:rPr>
        <w:br/>
        <w:t xml:space="preserve">(وفقاً للتوصية </w:t>
      </w:r>
      <w:r>
        <w:rPr>
          <w:lang w:bidi="ar-EG"/>
        </w:rPr>
        <w:t>ITU</w:t>
      </w:r>
      <w:r>
        <w:rPr>
          <w:lang w:bidi="ar-EG"/>
        </w:rPr>
        <w:noBreakHyphen/>
        <w:t>T E.118</w:t>
      </w:r>
      <w:r>
        <w:rPr>
          <w:rtl/>
          <w:lang w:bidi="ar-EG"/>
        </w:rPr>
        <w:t xml:space="preserve"> </w:t>
      </w:r>
      <w:r>
        <w:rPr>
          <w:lang w:bidi="ar-EG"/>
        </w:rPr>
        <w:t>(2006/05)</w:t>
      </w:r>
      <w:r>
        <w:rPr>
          <w:rtl/>
          <w:lang w:bidi="ar-EG"/>
        </w:rPr>
        <w:t>)</w:t>
      </w:r>
      <w:r>
        <w:rPr>
          <w:rtl/>
          <w:lang w:bidi="ar-EG"/>
        </w:rPr>
        <w:br/>
        <w:t xml:space="preserve">(الوضع في </w:t>
      </w:r>
      <w:r>
        <w:rPr>
          <w:lang w:bidi="ar-EG"/>
        </w:rPr>
        <w:t>1</w:t>
      </w:r>
      <w:r>
        <w:rPr>
          <w:rtl/>
          <w:lang w:bidi="ar-EG"/>
        </w:rPr>
        <w:t xml:space="preserve"> ديسمبر </w:t>
      </w:r>
      <w:r>
        <w:rPr>
          <w:lang w:bidi="ar-EG"/>
        </w:rPr>
        <w:t>2018</w:t>
      </w:r>
      <w:r>
        <w:rPr>
          <w:rtl/>
          <w:lang w:bidi="ar-EG"/>
        </w:rPr>
        <w:t>)</w:t>
      </w:r>
      <w:bookmarkEnd w:id="473"/>
      <w:bookmarkEnd w:id="474"/>
      <w:bookmarkEnd w:id="475"/>
      <w:bookmarkEnd w:id="476"/>
      <w:bookmarkEnd w:id="477"/>
      <w:bookmarkEnd w:id="478"/>
      <w:bookmarkEnd w:id="479"/>
      <w:bookmarkEnd w:id="480"/>
      <w:bookmarkEnd w:id="481"/>
      <w:bookmarkEnd w:id="482"/>
    </w:p>
    <w:p w14:paraId="2496C8CA" w14:textId="7B660C75" w:rsidR="00F735E5" w:rsidRDefault="00F735E5" w:rsidP="00F735E5">
      <w:pPr>
        <w:tabs>
          <w:tab w:val="center" w:pos="4819"/>
          <w:tab w:val="left" w:pos="8224"/>
        </w:tabs>
        <w:jc w:val="center"/>
        <w:rPr>
          <w:rFonts w:eastAsia="SimSun"/>
          <w:rtl/>
          <w:lang w:bidi="ar-EG"/>
        </w:rPr>
      </w:pPr>
      <w:r>
        <w:rPr>
          <w:rFonts w:eastAsia="SimSun"/>
          <w:rtl/>
          <w:lang w:bidi="ar-EG"/>
        </w:rPr>
        <w:t xml:space="preserve">(ملحق بالنشرة التشغيلية للاتحاد رقم </w:t>
      </w:r>
      <w:r>
        <w:rPr>
          <w:rFonts w:eastAsia="SimSun"/>
          <w:lang w:bidi="ar-EG"/>
        </w:rPr>
        <w:t>1161</w:t>
      </w:r>
      <w:r>
        <w:rPr>
          <w:rFonts w:eastAsia="SimSun"/>
          <w:rtl/>
          <w:lang w:bidi="ar-EG"/>
        </w:rPr>
        <w:t xml:space="preserve"> - </w:t>
      </w:r>
      <w:r>
        <w:rPr>
          <w:rFonts w:eastAsia="SimSun"/>
          <w:lang w:bidi="ar-EG"/>
        </w:rPr>
        <w:t>2018.XII.1</w:t>
      </w:r>
      <w:r>
        <w:rPr>
          <w:rFonts w:eastAsia="SimSun"/>
          <w:rtl/>
          <w:lang w:bidi="ar-EG"/>
        </w:rPr>
        <w:t>)</w:t>
      </w:r>
      <w:r>
        <w:rPr>
          <w:rFonts w:eastAsia="SimSun"/>
          <w:rtl/>
          <w:lang w:bidi="ar-EG"/>
        </w:rPr>
        <w:br/>
        <w:t xml:space="preserve">(التعديل رقم </w:t>
      </w:r>
      <w:r>
        <w:rPr>
          <w:rFonts w:eastAsia="SimSun"/>
          <w:lang w:bidi="ar-EG"/>
        </w:rPr>
        <w:t>69</w:t>
      </w:r>
      <w:r>
        <w:rPr>
          <w:rFonts w:eastAsia="SimSun"/>
          <w:rtl/>
          <w:lang w:bidi="ar-EG"/>
        </w:rPr>
        <w:t>)</w:t>
      </w:r>
    </w:p>
    <w:p w14:paraId="47A1B47D" w14:textId="3DCA88F5" w:rsidR="00F735E5" w:rsidRDefault="00F735E5" w:rsidP="00F735E5">
      <w:pPr>
        <w:keepNext/>
        <w:tabs>
          <w:tab w:val="left" w:pos="1701"/>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المملكة المتحدة</w:t>
      </w:r>
      <w:r>
        <w:rPr>
          <w:rFonts w:ascii="Calibri Bold" w:eastAsia="SimSun" w:hAnsi="Calibri Bold"/>
          <w:b/>
          <w:bCs/>
          <w:lang w:bidi="ar-EG"/>
        </w:rPr>
        <w:tab/>
        <w:t>LIR</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69"/>
        <w:gridCol w:w="2889"/>
        <w:gridCol w:w="1443"/>
        <w:gridCol w:w="4022"/>
      </w:tblGrid>
      <w:tr w:rsidR="00F735E5" w:rsidRPr="00F735E5" w14:paraId="56D72632" w14:textId="77777777" w:rsidTr="00F735E5">
        <w:trPr>
          <w:jc w:val="center"/>
        </w:trPr>
        <w:tc>
          <w:tcPr>
            <w:tcW w:w="659" w:type="pct"/>
            <w:tcBorders>
              <w:top w:val="single" w:sz="6" w:space="0" w:color="auto"/>
              <w:left w:val="single" w:sz="6" w:space="0" w:color="auto"/>
              <w:bottom w:val="single" w:sz="6" w:space="0" w:color="auto"/>
              <w:right w:val="single" w:sz="6" w:space="0" w:color="auto"/>
            </w:tcBorders>
            <w:vAlign w:val="center"/>
            <w:hideMark/>
          </w:tcPr>
          <w:p w14:paraId="219607B6" w14:textId="77777777" w:rsidR="00F735E5" w:rsidRPr="00F735E5" w:rsidRDefault="00F735E5">
            <w:pPr>
              <w:tabs>
                <w:tab w:val="left" w:pos="426"/>
                <w:tab w:val="left" w:pos="4140"/>
                <w:tab w:val="left" w:pos="4230"/>
              </w:tabs>
              <w:spacing w:before="40" w:after="40" w:line="240" w:lineRule="exact"/>
              <w:jc w:val="center"/>
              <w:rPr>
                <w:i/>
                <w:iCs/>
                <w:sz w:val="20"/>
                <w:szCs w:val="26"/>
                <w:highlight w:val="yellow"/>
                <w:rtl/>
              </w:rPr>
            </w:pPr>
            <w:r w:rsidRPr="00F735E5">
              <w:rPr>
                <w:rFonts w:eastAsia="SimSun"/>
                <w:i/>
                <w:iCs/>
                <w:spacing w:val="-4"/>
                <w:position w:val="4"/>
                <w:sz w:val="20"/>
                <w:szCs w:val="26"/>
                <w:rtl/>
                <w:lang w:val="fr-FR" w:bidi="ar-EG"/>
              </w:rPr>
              <w:t>البلد/المنطقة الجغرافية</w:t>
            </w:r>
          </w:p>
        </w:tc>
        <w:tc>
          <w:tcPr>
            <w:tcW w:w="1501" w:type="pct"/>
            <w:tcBorders>
              <w:top w:val="single" w:sz="6" w:space="0" w:color="auto"/>
              <w:left w:val="single" w:sz="6" w:space="0" w:color="auto"/>
              <w:bottom w:val="single" w:sz="6" w:space="0" w:color="auto"/>
              <w:right w:val="single" w:sz="6" w:space="0" w:color="auto"/>
            </w:tcBorders>
            <w:hideMark/>
          </w:tcPr>
          <w:p w14:paraId="13B2A4F7" w14:textId="77777777" w:rsidR="00F735E5" w:rsidRPr="00F735E5" w:rsidRDefault="00F735E5">
            <w:pPr>
              <w:tabs>
                <w:tab w:val="left" w:pos="426"/>
                <w:tab w:val="left" w:pos="4140"/>
                <w:tab w:val="left" w:pos="4230"/>
              </w:tabs>
              <w:spacing w:before="40" w:after="40" w:line="240" w:lineRule="exact"/>
              <w:jc w:val="left"/>
              <w:rPr>
                <w:i/>
                <w:iCs/>
                <w:sz w:val="20"/>
                <w:szCs w:val="26"/>
                <w:highlight w:val="yellow"/>
              </w:rPr>
            </w:pPr>
            <w:r w:rsidRPr="00F735E5">
              <w:rPr>
                <w:rFonts w:eastAsia="SimSun"/>
                <w:i/>
                <w:iCs/>
                <w:position w:val="4"/>
                <w:sz w:val="20"/>
                <w:szCs w:val="26"/>
                <w:rtl/>
                <w:lang w:val="fr-FR"/>
              </w:rPr>
              <w:t>اسم/عنوان الشركة</w:t>
            </w:r>
          </w:p>
        </w:tc>
        <w:tc>
          <w:tcPr>
            <w:tcW w:w="750" w:type="pct"/>
            <w:tcBorders>
              <w:top w:val="single" w:sz="6" w:space="0" w:color="auto"/>
              <w:left w:val="single" w:sz="6" w:space="0" w:color="auto"/>
              <w:bottom w:val="single" w:sz="6" w:space="0" w:color="auto"/>
              <w:right w:val="single" w:sz="6" w:space="0" w:color="auto"/>
            </w:tcBorders>
            <w:vAlign w:val="center"/>
            <w:hideMark/>
          </w:tcPr>
          <w:p w14:paraId="476F5506" w14:textId="77777777" w:rsidR="00F735E5" w:rsidRPr="00F735E5" w:rsidRDefault="00F735E5">
            <w:pPr>
              <w:tabs>
                <w:tab w:val="left" w:pos="426"/>
                <w:tab w:val="left" w:pos="4140"/>
                <w:tab w:val="left" w:pos="4230"/>
              </w:tabs>
              <w:spacing w:before="40" w:after="40" w:line="240" w:lineRule="exact"/>
              <w:jc w:val="center"/>
              <w:rPr>
                <w:i/>
                <w:iCs/>
                <w:sz w:val="20"/>
                <w:szCs w:val="26"/>
                <w:highlight w:val="yellow"/>
              </w:rPr>
            </w:pPr>
            <w:r w:rsidRPr="00F735E5">
              <w:rPr>
                <w:rFonts w:eastAsia="SimSun"/>
                <w:i/>
                <w:iCs/>
                <w:position w:val="4"/>
                <w:sz w:val="20"/>
                <w:szCs w:val="26"/>
                <w:rtl/>
                <w:lang w:val="fr-FR"/>
              </w:rPr>
              <w:t>رقم تعرّف</w:t>
            </w:r>
            <w:r w:rsidRPr="00F735E5">
              <w:rPr>
                <w:rFonts w:eastAsia="SimSun"/>
                <w:i/>
                <w:iCs/>
                <w:position w:val="4"/>
                <w:sz w:val="20"/>
                <w:szCs w:val="26"/>
                <w:rtl/>
                <w:lang w:val="fr-FR"/>
              </w:rPr>
              <w:br/>
              <w:t>جهة الإصدار</w:t>
            </w:r>
          </w:p>
        </w:tc>
        <w:tc>
          <w:tcPr>
            <w:tcW w:w="2090" w:type="pct"/>
            <w:tcBorders>
              <w:top w:val="single" w:sz="6" w:space="0" w:color="auto"/>
              <w:left w:val="single" w:sz="6" w:space="0" w:color="auto"/>
              <w:bottom w:val="single" w:sz="6" w:space="0" w:color="auto"/>
              <w:right w:val="single" w:sz="6" w:space="0" w:color="auto"/>
            </w:tcBorders>
            <w:vAlign w:val="center"/>
            <w:hideMark/>
          </w:tcPr>
          <w:p w14:paraId="151D90FD" w14:textId="77777777" w:rsidR="00F735E5" w:rsidRPr="00F735E5" w:rsidRDefault="00F735E5">
            <w:pPr>
              <w:tabs>
                <w:tab w:val="left" w:pos="426"/>
                <w:tab w:val="left" w:pos="4140"/>
                <w:tab w:val="left" w:pos="4230"/>
              </w:tabs>
              <w:spacing w:before="40" w:after="40" w:line="240" w:lineRule="exact"/>
              <w:jc w:val="center"/>
              <w:rPr>
                <w:i/>
                <w:iCs/>
                <w:sz w:val="20"/>
                <w:szCs w:val="26"/>
                <w:highlight w:val="yellow"/>
              </w:rPr>
            </w:pPr>
            <w:r w:rsidRPr="00F735E5">
              <w:rPr>
                <w:rFonts w:eastAsia="SimSun"/>
                <w:i/>
                <w:iCs/>
                <w:position w:val="4"/>
                <w:sz w:val="20"/>
                <w:szCs w:val="26"/>
                <w:rtl/>
                <w:lang w:val="fr-FR"/>
              </w:rPr>
              <w:t>الاتصال</w:t>
            </w:r>
          </w:p>
        </w:tc>
      </w:tr>
      <w:tr w:rsidR="00F735E5" w:rsidRPr="00F735E5" w14:paraId="37E8AE2E" w14:textId="77777777" w:rsidTr="00F735E5">
        <w:trPr>
          <w:jc w:val="center"/>
        </w:trPr>
        <w:tc>
          <w:tcPr>
            <w:tcW w:w="659" w:type="pct"/>
            <w:tcBorders>
              <w:top w:val="single" w:sz="6" w:space="0" w:color="auto"/>
              <w:left w:val="single" w:sz="6" w:space="0" w:color="auto"/>
              <w:bottom w:val="single" w:sz="6" w:space="0" w:color="auto"/>
              <w:right w:val="single" w:sz="6" w:space="0" w:color="auto"/>
            </w:tcBorders>
          </w:tcPr>
          <w:p w14:paraId="16E13D4F" w14:textId="6540EDC4" w:rsidR="00F735E5" w:rsidRPr="00F735E5" w:rsidRDefault="00F735E5" w:rsidP="00F735E5">
            <w:pPr>
              <w:tabs>
                <w:tab w:val="left" w:pos="426"/>
                <w:tab w:val="left" w:pos="4140"/>
                <w:tab w:val="left" w:pos="4230"/>
              </w:tabs>
              <w:spacing w:before="60" w:after="20" w:line="240" w:lineRule="auto"/>
              <w:rPr>
                <w:sz w:val="20"/>
                <w:szCs w:val="26"/>
                <w:rtl/>
              </w:rPr>
            </w:pPr>
            <w:r w:rsidRPr="00F735E5">
              <w:rPr>
                <w:rFonts w:hint="cs"/>
                <w:sz w:val="20"/>
                <w:szCs w:val="26"/>
                <w:rtl/>
              </w:rPr>
              <w:t>المملكة المتحدة</w:t>
            </w:r>
          </w:p>
        </w:tc>
        <w:tc>
          <w:tcPr>
            <w:tcW w:w="1501" w:type="pct"/>
            <w:tcBorders>
              <w:top w:val="single" w:sz="6" w:space="0" w:color="auto"/>
              <w:left w:val="single" w:sz="6" w:space="0" w:color="auto"/>
              <w:bottom w:val="single" w:sz="6" w:space="0" w:color="auto"/>
              <w:right w:val="single" w:sz="6" w:space="0" w:color="auto"/>
            </w:tcBorders>
          </w:tcPr>
          <w:p w14:paraId="594D9364" w14:textId="77777777" w:rsidR="00F735E5" w:rsidRPr="00F735E5" w:rsidRDefault="00F735E5" w:rsidP="00F735E5">
            <w:pPr>
              <w:widowControl w:val="0"/>
              <w:tabs>
                <w:tab w:val="left" w:pos="794"/>
                <w:tab w:val="left" w:pos="1191"/>
                <w:tab w:val="left" w:pos="1588"/>
                <w:tab w:val="left" w:pos="1985"/>
              </w:tabs>
              <w:spacing w:before="60" w:after="20" w:line="240" w:lineRule="auto"/>
              <w:rPr>
                <w:b/>
                <w:bCs/>
                <w:color w:val="000000" w:themeColor="text1"/>
                <w:sz w:val="20"/>
                <w:szCs w:val="26"/>
              </w:rPr>
            </w:pPr>
            <w:bookmarkStart w:id="484" w:name="lt_pId910"/>
            <w:proofErr w:type="spellStart"/>
            <w:r w:rsidRPr="00F735E5">
              <w:rPr>
                <w:b/>
                <w:bCs/>
                <w:color w:val="000000" w:themeColor="text1"/>
                <w:sz w:val="20"/>
                <w:szCs w:val="26"/>
              </w:rPr>
              <w:t>Kigen</w:t>
            </w:r>
            <w:proofErr w:type="spellEnd"/>
            <w:r w:rsidRPr="00F735E5">
              <w:rPr>
                <w:b/>
                <w:bCs/>
                <w:color w:val="000000" w:themeColor="text1"/>
                <w:sz w:val="20"/>
                <w:szCs w:val="26"/>
              </w:rPr>
              <w:t xml:space="preserve"> UK Limited</w:t>
            </w:r>
            <w:bookmarkEnd w:id="484"/>
          </w:p>
          <w:p w14:paraId="101C3DFF" w14:textId="77777777" w:rsidR="00F735E5" w:rsidRPr="00F735E5" w:rsidRDefault="00F735E5" w:rsidP="00F735E5">
            <w:pPr>
              <w:widowControl w:val="0"/>
              <w:tabs>
                <w:tab w:val="left" w:pos="794"/>
                <w:tab w:val="left" w:pos="1191"/>
                <w:tab w:val="left" w:pos="1588"/>
                <w:tab w:val="left" w:pos="1985"/>
              </w:tabs>
              <w:spacing w:before="60" w:after="20" w:line="240" w:lineRule="auto"/>
              <w:rPr>
                <w:color w:val="000000" w:themeColor="text1"/>
                <w:sz w:val="20"/>
                <w:szCs w:val="26"/>
              </w:rPr>
            </w:pPr>
            <w:bookmarkStart w:id="485" w:name="lt_pId911"/>
            <w:r w:rsidRPr="00F735E5">
              <w:rPr>
                <w:color w:val="000000" w:themeColor="text1"/>
                <w:sz w:val="20"/>
                <w:szCs w:val="26"/>
              </w:rPr>
              <w:t>Merlin Place</w:t>
            </w:r>
            <w:bookmarkEnd w:id="485"/>
          </w:p>
          <w:p w14:paraId="26830ADF" w14:textId="77777777" w:rsidR="00F735E5" w:rsidRPr="00F735E5" w:rsidRDefault="00F735E5" w:rsidP="00F735E5">
            <w:pPr>
              <w:widowControl w:val="0"/>
              <w:tabs>
                <w:tab w:val="left" w:pos="794"/>
                <w:tab w:val="left" w:pos="1191"/>
                <w:tab w:val="left" w:pos="1588"/>
                <w:tab w:val="left" w:pos="1985"/>
              </w:tabs>
              <w:spacing w:before="60" w:after="20" w:line="240" w:lineRule="auto"/>
              <w:rPr>
                <w:color w:val="000000" w:themeColor="text1"/>
                <w:sz w:val="20"/>
                <w:szCs w:val="26"/>
                <w:rtl/>
                <w:lang w:bidi="ar-EG"/>
              </w:rPr>
            </w:pPr>
            <w:bookmarkStart w:id="486" w:name="lt_pId912"/>
            <w:r w:rsidRPr="00F735E5">
              <w:rPr>
                <w:color w:val="000000" w:themeColor="text1"/>
                <w:sz w:val="20"/>
                <w:szCs w:val="26"/>
              </w:rPr>
              <w:t>Milton Road</w:t>
            </w:r>
            <w:bookmarkEnd w:id="486"/>
          </w:p>
          <w:p w14:paraId="0C44DF70" w14:textId="77777777" w:rsidR="00F735E5" w:rsidRPr="00F735E5" w:rsidRDefault="00F735E5" w:rsidP="00F735E5">
            <w:pPr>
              <w:widowControl w:val="0"/>
              <w:tabs>
                <w:tab w:val="left" w:pos="794"/>
                <w:tab w:val="left" w:pos="1191"/>
                <w:tab w:val="left" w:pos="1588"/>
                <w:tab w:val="left" w:pos="1985"/>
              </w:tabs>
              <w:spacing w:before="60" w:after="20" w:line="240" w:lineRule="auto"/>
              <w:rPr>
                <w:color w:val="000000" w:themeColor="text1"/>
                <w:sz w:val="20"/>
                <w:szCs w:val="26"/>
              </w:rPr>
            </w:pPr>
            <w:bookmarkStart w:id="487" w:name="lt_pId913"/>
            <w:r w:rsidRPr="00F735E5">
              <w:rPr>
                <w:color w:val="000000" w:themeColor="text1"/>
                <w:sz w:val="20"/>
                <w:szCs w:val="26"/>
              </w:rPr>
              <w:t>Cambridge CB4 0DP</w:t>
            </w:r>
            <w:bookmarkEnd w:id="487"/>
          </w:p>
          <w:p w14:paraId="493C77AC" w14:textId="77777777" w:rsidR="00F735E5" w:rsidRPr="00F735E5" w:rsidRDefault="00F735E5" w:rsidP="00F735E5">
            <w:pPr>
              <w:widowControl w:val="0"/>
              <w:tabs>
                <w:tab w:val="left" w:pos="794"/>
                <w:tab w:val="left" w:pos="1191"/>
                <w:tab w:val="left" w:pos="1588"/>
                <w:tab w:val="left" w:pos="1985"/>
              </w:tabs>
              <w:spacing w:before="60" w:after="20" w:line="240" w:lineRule="auto"/>
              <w:rPr>
                <w:color w:val="000000" w:themeColor="text1"/>
                <w:sz w:val="20"/>
                <w:szCs w:val="26"/>
              </w:rPr>
            </w:pPr>
            <w:bookmarkStart w:id="488" w:name="lt_pId914"/>
            <w:proofErr w:type="spellStart"/>
            <w:r w:rsidRPr="00F735E5">
              <w:rPr>
                <w:color w:val="000000" w:themeColor="text1"/>
                <w:sz w:val="20"/>
                <w:szCs w:val="26"/>
              </w:rPr>
              <w:t>Cambridgeshire</w:t>
            </w:r>
            <w:bookmarkEnd w:id="488"/>
            <w:proofErr w:type="spellEnd"/>
          </w:p>
          <w:p w14:paraId="0ECC30AF" w14:textId="2FC7CCDD" w:rsidR="00F735E5" w:rsidRPr="00F735E5" w:rsidRDefault="00F735E5" w:rsidP="00F735E5">
            <w:pPr>
              <w:tabs>
                <w:tab w:val="left" w:pos="794"/>
                <w:tab w:val="left" w:pos="1191"/>
                <w:tab w:val="left" w:pos="1588"/>
                <w:tab w:val="left" w:pos="1985"/>
              </w:tabs>
              <w:spacing w:before="60" w:after="20" w:line="240" w:lineRule="auto"/>
              <w:jc w:val="left"/>
              <w:rPr>
                <w:sz w:val="20"/>
                <w:szCs w:val="26"/>
                <w:lang w:val="en-GB"/>
              </w:rPr>
            </w:pPr>
            <w:bookmarkStart w:id="489" w:name="lt_pId915"/>
            <w:r w:rsidRPr="00F735E5">
              <w:rPr>
                <w:color w:val="000000" w:themeColor="text1"/>
                <w:sz w:val="20"/>
                <w:szCs w:val="26"/>
              </w:rPr>
              <w:t>United Kingdom</w:t>
            </w:r>
            <w:bookmarkEnd w:id="489"/>
          </w:p>
        </w:tc>
        <w:tc>
          <w:tcPr>
            <w:tcW w:w="750" w:type="pct"/>
            <w:tcBorders>
              <w:top w:val="single" w:sz="6" w:space="0" w:color="auto"/>
              <w:left w:val="single" w:sz="6" w:space="0" w:color="auto"/>
              <w:bottom w:val="single" w:sz="6" w:space="0" w:color="auto"/>
              <w:right w:val="single" w:sz="6" w:space="0" w:color="auto"/>
            </w:tcBorders>
          </w:tcPr>
          <w:p w14:paraId="4A746046" w14:textId="1F0B09C9" w:rsidR="00F735E5" w:rsidRPr="00F735E5" w:rsidRDefault="00F735E5" w:rsidP="00F735E5">
            <w:pPr>
              <w:tabs>
                <w:tab w:val="left" w:pos="426"/>
                <w:tab w:val="left" w:pos="794"/>
                <w:tab w:val="left" w:pos="1191"/>
                <w:tab w:val="left" w:pos="1588"/>
                <w:tab w:val="left" w:pos="1985"/>
                <w:tab w:val="left" w:pos="4140"/>
                <w:tab w:val="left" w:pos="4230"/>
              </w:tabs>
              <w:spacing w:before="60" w:after="20" w:line="240" w:lineRule="auto"/>
              <w:jc w:val="center"/>
              <w:rPr>
                <w:b/>
                <w:bCs/>
                <w:sz w:val="20"/>
                <w:szCs w:val="26"/>
                <w:lang w:val="en-GB"/>
              </w:rPr>
            </w:pPr>
            <w:r w:rsidRPr="00F735E5">
              <w:rPr>
                <w:b/>
                <w:bCs/>
                <w:color w:val="000000" w:themeColor="text1"/>
                <w:sz w:val="20"/>
                <w:szCs w:val="26"/>
              </w:rPr>
              <w:t>89 44 45</w:t>
            </w:r>
          </w:p>
        </w:tc>
        <w:tc>
          <w:tcPr>
            <w:tcW w:w="2090" w:type="pct"/>
            <w:tcBorders>
              <w:top w:val="single" w:sz="6" w:space="0" w:color="auto"/>
              <w:left w:val="single" w:sz="6" w:space="0" w:color="auto"/>
              <w:bottom w:val="single" w:sz="6" w:space="0" w:color="auto"/>
              <w:right w:val="single" w:sz="6" w:space="0" w:color="auto"/>
            </w:tcBorders>
          </w:tcPr>
          <w:p w14:paraId="05833326" w14:textId="77777777" w:rsidR="00F735E5" w:rsidRPr="00F735E5" w:rsidRDefault="00F735E5" w:rsidP="00F735E5">
            <w:pPr>
              <w:widowControl w:val="0"/>
              <w:tabs>
                <w:tab w:val="left" w:pos="794"/>
                <w:tab w:val="left" w:pos="1191"/>
                <w:tab w:val="left" w:pos="1588"/>
                <w:tab w:val="left" w:pos="1985"/>
              </w:tabs>
              <w:spacing w:before="60" w:after="20" w:line="240" w:lineRule="auto"/>
              <w:rPr>
                <w:color w:val="000000" w:themeColor="text1"/>
                <w:sz w:val="20"/>
                <w:szCs w:val="26"/>
                <w:lang w:val="fr-CH"/>
              </w:rPr>
            </w:pPr>
            <w:bookmarkStart w:id="490" w:name="lt_pId917"/>
            <w:r w:rsidRPr="00F735E5">
              <w:rPr>
                <w:color w:val="000000" w:themeColor="text1"/>
                <w:sz w:val="20"/>
                <w:szCs w:val="26"/>
                <w:lang w:val="fr-CH"/>
              </w:rPr>
              <w:t xml:space="preserve">Patrick </w:t>
            </w:r>
            <w:proofErr w:type="spellStart"/>
            <w:r w:rsidRPr="00F735E5">
              <w:rPr>
                <w:color w:val="000000" w:themeColor="text1"/>
                <w:sz w:val="20"/>
                <w:szCs w:val="26"/>
                <w:lang w:val="fr-CH"/>
              </w:rPr>
              <w:t>Biget</w:t>
            </w:r>
            <w:bookmarkEnd w:id="490"/>
            <w:proofErr w:type="spellEnd"/>
          </w:p>
          <w:p w14:paraId="154DE517" w14:textId="77777777" w:rsidR="00F735E5" w:rsidRPr="00F735E5" w:rsidRDefault="00F735E5" w:rsidP="00F735E5">
            <w:pPr>
              <w:widowControl w:val="0"/>
              <w:tabs>
                <w:tab w:val="left" w:pos="794"/>
                <w:tab w:val="left" w:pos="1191"/>
                <w:tab w:val="left" w:pos="1588"/>
                <w:tab w:val="left" w:pos="1985"/>
              </w:tabs>
              <w:spacing w:before="60" w:after="20" w:line="240" w:lineRule="auto"/>
              <w:rPr>
                <w:color w:val="000000" w:themeColor="text1"/>
                <w:sz w:val="20"/>
                <w:szCs w:val="26"/>
                <w:lang w:val="fr-CH"/>
              </w:rPr>
            </w:pPr>
            <w:bookmarkStart w:id="491" w:name="lt_pId918"/>
            <w:proofErr w:type="spellStart"/>
            <w:r w:rsidRPr="00F735E5">
              <w:rPr>
                <w:color w:val="000000" w:themeColor="text1"/>
                <w:sz w:val="20"/>
                <w:szCs w:val="26"/>
                <w:lang w:val="fr-CH"/>
              </w:rPr>
              <w:t>Kigen</w:t>
            </w:r>
            <w:bookmarkEnd w:id="491"/>
            <w:proofErr w:type="spellEnd"/>
          </w:p>
          <w:p w14:paraId="685A643E" w14:textId="77777777" w:rsidR="00F735E5" w:rsidRPr="00F735E5" w:rsidRDefault="00F735E5" w:rsidP="00F735E5">
            <w:pPr>
              <w:widowControl w:val="0"/>
              <w:tabs>
                <w:tab w:val="left" w:pos="794"/>
                <w:tab w:val="left" w:pos="1191"/>
                <w:tab w:val="left" w:pos="1588"/>
                <w:tab w:val="left" w:pos="1985"/>
              </w:tabs>
              <w:spacing w:before="60" w:after="20" w:line="240" w:lineRule="auto"/>
              <w:rPr>
                <w:color w:val="000000" w:themeColor="text1"/>
                <w:sz w:val="20"/>
                <w:szCs w:val="26"/>
                <w:lang w:val="fr-CH"/>
              </w:rPr>
            </w:pPr>
            <w:r w:rsidRPr="00F735E5">
              <w:rPr>
                <w:color w:val="000000" w:themeColor="text1"/>
                <w:sz w:val="20"/>
                <w:szCs w:val="26"/>
                <w:lang w:val="fr-CH"/>
              </w:rPr>
              <w:t xml:space="preserve">930 </w:t>
            </w:r>
            <w:bookmarkStart w:id="492" w:name="lt_pId920"/>
            <w:r w:rsidRPr="00F735E5">
              <w:rPr>
                <w:color w:val="000000" w:themeColor="text1"/>
                <w:sz w:val="20"/>
                <w:szCs w:val="26"/>
                <w:lang w:val="fr-CH"/>
              </w:rPr>
              <w:t>Route des Dolines</w:t>
            </w:r>
            <w:bookmarkEnd w:id="492"/>
          </w:p>
          <w:p w14:paraId="6EC483E6" w14:textId="77777777" w:rsidR="00F735E5" w:rsidRPr="00F735E5" w:rsidRDefault="00F735E5" w:rsidP="00F735E5">
            <w:pPr>
              <w:widowControl w:val="0"/>
              <w:tabs>
                <w:tab w:val="left" w:pos="794"/>
                <w:tab w:val="left" w:pos="1191"/>
                <w:tab w:val="left" w:pos="1588"/>
                <w:tab w:val="left" w:pos="1985"/>
              </w:tabs>
              <w:spacing w:before="60" w:after="20" w:line="240" w:lineRule="auto"/>
              <w:rPr>
                <w:color w:val="000000" w:themeColor="text1"/>
                <w:sz w:val="20"/>
                <w:szCs w:val="26"/>
                <w:lang w:val="fr-CH"/>
              </w:rPr>
            </w:pPr>
            <w:r w:rsidRPr="00F735E5">
              <w:rPr>
                <w:color w:val="000000" w:themeColor="text1"/>
                <w:sz w:val="20"/>
                <w:szCs w:val="26"/>
                <w:lang w:val="fr-CH"/>
              </w:rPr>
              <w:t xml:space="preserve">06560 </w:t>
            </w:r>
            <w:bookmarkStart w:id="493" w:name="lt_pId922"/>
            <w:r w:rsidRPr="00F735E5">
              <w:rPr>
                <w:color w:val="000000" w:themeColor="text1"/>
                <w:sz w:val="20"/>
                <w:szCs w:val="26"/>
                <w:lang w:val="fr-CH"/>
              </w:rPr>
              <w:t>Valbonne</w:t>
            </w:r>
            <w:bookmarkEnd w:id="493"/>
          </w:p>
          <w:p w14:paraId="0405058B" w14:textId="77777777" w:rsidR="00F735E5" w:rsidRPr="00F735E5" w:rsidRDefault="00F735E5" w:rsidP="00F735E5">
            <w:pPr>
              <w:widowControl w:val="0"/>
              <w:tabs>
                <w:tab w:val="left" w:pos="794"/>
                <w:tab w:val="left" w:pos="1191"/>
                <w:tab w:val="left" w:pos="1588"/>
                <w:tab w:val="left" w:pos="1985"/>
              </w:tabs>
              <w:spacing w:before="60" w:after="20" w:line="240" w:lineRule="auto"/>
              <w:rPr>
                <w:color w:val="000000" w:themeColor="text1"/>
                <w:sz w:val="20"/>
                <w:szCs w:val="26"/>
                <w:lang w:val="fr-CH"/>
              </w:rPr>
            </w:pPr>
            <w:bookmarkStart w:id="494" w:name="lt_pId923"/>
            <w:r w:rsidRPr="00F735E5">
              <w:rPr>
                <w:color w:val="000000" w:themeColor="text1"/>
                <w:sz w:val="20"/>
                <w:szCs w:val="26"/>
                <w:lang w:val="fr-CH"/>
              </w:rPr>
              <w:t>France</w:t>
            </w:r>
            <w:bookmarkEnd w:id="494"/>
          </w:p>
          <w:p w14:paraId="4FB26A0E" w14:textId="0C434B71" w:rsidR="00F735E5" w:rsidRPr="00F735E5" w:rsidRDefault="000044C2" w:rsidP="00367087">
            <w:pPr>
              <w:widowControl w:val="0"/>
              <w:tabs>
                <w:tab w:val="left" w:pos="1191"/>
                <w:tab w:val="left" w:pos="1218"/>
              </w:tabs>
              <w:spacing w:before="60" w:after="20"/>
              <w:rPr>
                <w:color w:val="000000" w:themeColor="text1"/>
                <w:sz w:val="20"/>
                <w:szCs w:val="26"/>
                <w:lang w:val="fr-FR"/>
              </w:rPr>
            </w:pPr>
            <w:r>
              <w:rPr>
                <w:rFonts w:hint="cs"/>
                <w:color w:val="000000" w:themeColor="text1"/>
                <w:sz w:val="20"/>
                <w:szCs w:val="26"/>
                <w:rtl/>
                <w:lang w:val="fr-FR"/>
              </w:rPr>
              <w:t>الهاتف:</w:t>
            </w:r>
            <w:r w:rsidR="00367087">
              <w:rPr>
                <w:color w:val="000000" w:themeColor="text1"/>
                <w:sz w:val="20"/>
                <w:szCs w:val="26"/>
                <w:lang w:val="fr-FR"/>
              </w:rPr>
              <w:tab/>
            </w:r>
            <w:r w:rsidR="00F735E5" w:rsidRPr="00F735E5">
              <w:rPr>
                <w:color w:val="000000" w:themeColor="text1"/>
                <w:sz w:val="20"/>
                <w:szCs w:val="26"/>
                <w:lang w:val="fr-FR"/>
              </w:rPr>
              <w:t>+33 6 62 51 55 01</w:t>
            </w:r>
          </w:p>
          <w:p w14:paraId="676AFE61" w14:textId="1D8D9C15" w:rsidR="00F735E5" w:rsidRPr="00F735E5" w:rsidRDefault="000044C2" w:rsidP="00367087">
            <w:pPr>
              <w:tabs>
                <w:tab w:val="left" w:pos="1218"/>
                <w:tab w:val="left" w:pos="1302"/>
              </w:tabs>
              <w:spacing w:before="60" w:after="20"/>
              <w:jc w:val="left"/>
              <w:rPr>
                <w:sz w:val="20"/>
                <w:szCs w:val="26"/>
                <w:lang w:val="fr-FR" w:bidi="ar-EG"/>
              </w:rPr>
            </w:pPr>
            <w:bookmarkStart w:id="495" w:name="lt_pId927"/>
            <w:r>
              <w:rPr>
                <w:rFonts w:hint="cs"/>
                <w:color w:val="000000" w:themeColor="text1"/>
                <w:sz w:val="20"/>
                <w:szCs w:val="26"/>
                <w:rtl/>
                <w:lang w:val="fr-FR"/>
              </w:rPr>
              <w:t>البريد الإلكتروني:</w:t>
            </w:r>
            <w:r w:rsidR="00367087">
              <w:rPr>
                <w:color w:val="000000" w:themeColor="text1"/>
                <w:sz w:val="20"/>
                <w:szCs w:val="26"/>
                <w:lang w:val="fr-FR"/>
              </w:rPr>
              <w:tab/>
            </w:r>
            <w:r w:rsidR="00F735E5" w:rsidRPr="00F735E5">
              <w:rPr>
                <w:color w:val="000000" w:themeColor="text1"/>
                <w:sz w:val="20"/>
                <w:szCs w:val="26"/>
                <w:lang w:val="fr-FR"/>
              </w:rPr>
              <w:t>patrick.biget@kigen.com</w:t>
            </w:r>
            <w:bookmarkEnd w:id="495"/>
          </w:p>
        </w:tc>
      </w:tr>
    </w:tbl>
    <w:p w14:paraId="09321B32" w14:textId="1A4B9007" w:rsidR="00367087" w:rsidRPr="00367087" w:rsidRDefault="00367087" w:rsidP="00F735E5">
      <w:pPr>
        <w:rPr>
          <w:sz w:val="2"/>
          <w:szCs w:val="8"/>
          <w:rtl/>
        </w:rPr>
      </w:pPr>
      <w:r>
        <w:rPr>
          <w:rtl/>
        </w:rPr>
        <w:br w:type="page"/>
      </w:r>
    </w:p>
    <w:p w14:paraId="1E255FC4" w14:textId="77777777" w:rsidR="000044C2" w:rsidRDefault="000044C2" w:rsidP="000044C2">
      <w:pPr>
        <w:pStyle w:val="Heading20"/>
        <w:spacing w:line="380" w:lineRule="exact"/>
      </w:pPr>
      <w:bookmarkStart w:id="496" w:name="_Hlk60734593"/>
      <w:bookmarkStart w:id="497" w:name="_Toc45706397"/>
      <w:bookmarkStart w:id="498" w:name="_Toc47692672"/>
      <w:bookmarkStart w:id="499" w:name="_Toc64533779"/>
      <w:bookmarkStart w:id="500" w:name="_Toc66179276"/>
      <w:bookmarkStart w:id="501" w:name="_Toc68875062"/>
      <w:bookmarkStart w:id="502" w:name="_Toc71538509"/>
      <w:bookmarkStart w:id="503" w:name="_Toc106372251"/>
      <w:bookmarkStart w:id="504" w:name="_Toc112056540"/>
      <w:r>
        <w:rPr>
          <w:rtl/>
        </w:rPr>
        <w:lastRenderedPageBreak/>
        <w:t xml:space="preserve">الرموز الدليلية للشبكات المتنقلة </w:t>
      </w:r>
      <w:r>
        <w:t>(MNC)</w:t>
      </w:r>
      <w:r>
        <w:rPr>
          <w:rtl/>
        </w:rPr>
        <w:t xml:space="preserve"> من أجل الخطة الدولية</w:t>
      </w:r>
      <w:r>
        <w:rPr>
          <w:rtl/>
        </w:rPr>
        <w:br/>
        <w:t>لتعرّف هوية الشبكات والاشتراكات العمومية</w:t>
      </w:r>
      <w:bookmarkEnd w:id="496"/>
      <w:r>
        <w:rPr>
          <w:rtl/>
        </w:rPr>
        <w:br/>
        <w:t xml:space="preserve">(وفقاً للتوصية </w:t>
      </w:r>
      <w:r>
        <w:t>ITU.T E.212</w:t>
      </w:r>
      <w:r>
        <w:rPr>
          <w:rtl/>
        </w:rPr>
        <w:t xml:space="preserve"> </w:t>
      </w:r>
      <w:r>
        <w:t>(2016/09)</w:t>
      </w:r>
      <w:r>
        <w:rPr>
          <w:rtl/>
        </w:rPr>
        <w:t>)</w:t>
      </w:r>
      <w:r>
        <w:rPr>
          <w:rtl/>
        </w:rPr>
        <w:br/>
        <w:t xml:space="preserve">(الوضع في </w:t>
      </w:r>
      <w:r>
        <w:t>15</w:t>
      </w:r>
      <w:r>
        <w:rPr>
          <w:rtl/>
          <w:lang w:bidi="ar-EG"/>
        </w:rPr>
        <w:t xml:space="preserve"> ديسمبر </w:t>
      </w:r>
      <w:r>
        <w:rPr>
          <w:lang w:bidi="ar-EG"/>
        </w:rPr>
        <w:t>2018</w:t>
      </w:r>
      <w:r>
        <w:rPr>
          <w:rtl/>
        </w:rPr>
        <w:t>)</w:t>
      </w:r>
      <w:bookmarkEnd w:id="497"/>
      <w:bookmarkEnd w:id="498"/>
      <w:bookmarkEnd w:id="499"/>
      <w:bookmarkEnd w:id="500"/>
      <w:bookmarkEnd w:id="501"/>
      <w:bookmarkEnd w:id="502"/>
      <w:bookmarkEnd w:id="503"/>
      <w:bookmarkEnd w:id="504"/>
    </w:p>
    <w:p w14:paraId="1AD79E13" w14:textId="445DCDD9" w:rsidR="000044C2" w:rsidRDefault="000044C2" w:rsidP="000044C2">
      <w:pPr>
        <w:spacing w:before="60" w:after="60"/>
        <w:jc w:val="center"/>
        <w:rPr>
          <w:rFonts w:eastAsia="SimSun"/>
          <w:rtl/>
          <w:lang w:bidi="ar-EG"/>
        </w:rPr>
      </w:pPr>
      <w:r>
        <w:rPr>
          <w:rFonts w:eastAsia="SimSun"/>
          <w:rtl/>
          <w:lang w:bidi="ar-EG"/>
        </w:rPr>
        <w:t xml:space="preserve">(ملحق بالنشرة التشغيلية للاتحاد رقم </w:t>
      </w:r>
      <w:r>
        <w:rPr>
          <w:rFonts w:eastAsia="SimSun"/>
          <w:lang w:bidi="ar-EG"/>
        </w:rPr>
        <w:t>1162</w:t>
      </w:r>
      <w:r>
        <w:rPr>
          <w:rFonts w:eastAsia="SimSun"/>
          <w:rtl/>
          <w:lang w:bidi="ar-EG"/>
        </w:rPr>
        <w:t xml:space="preserve"> - </w:t>
      </w:r>
      <w:r>
        <w:rPr>
          <w:rFonts w:eastAsia="SimSun"/>
          <w:lang w:bidi="ar-EG"/>
        </w:rPr>
        <w:t>2018.XII.15</w:t>
      </w:r>
      <w:r>
        <w:rPr>
          <w:rFonts w:eastAsia="SimSun"/>
          <w:rtl/>
          <w:lang w:bidi="ar-EG"/>
        </w:rPr>
        <w:t>)</w:t>
      </w:r>
      <w:r>
        <w:rPr>
          <w:rFonts w:eastAsia="SimSun"/>
          <w:rtl/>
          <w:lang w:bidi="ar-EG"/>
        </w:rPr>
        <w:br/>
        <w:t xml:space="preserve">(التعديل رقم </w:t>
      </w:r>
      <w:r>
        <w:rPr>
          <w:rFonts w:eastAsia="SimSun"/>
          <w:lang w:bidi="ar-EG"/>
        </w:rPr>
        <w:t>78</w:t>
      </w:r>
      <w:r>
        <w:rPr>
          <w:rFonts w:eastAsia="SimSun"/>
          <w:rtl/>
          <w:lang w:bidi="ar-EG"/>
        </w:rPr>
        <w:t>)</w:t>
      </w:r>
    </w:p>
    <w:p w14:paraId="5CD7F766" w14:textId="77777777" w:rsidR="000044C2" w:rsidRDefault="000044C2" w:rsidP="000044C2">
      <w:pPr>
        <w:rPr>
          <w:rFonts w:eastAsia="SimSun"/>
          <w:rtl/>
          <w:lang w:bidi="ar-EG"/>
        </w:rPr>
      </w:pPr>
    </w:p>
    <w:tbl>
      <w:tblPr>
        <w:tblpPr w:leftFromText="180" w:rightFromText="180" w:vertAnchor="text" w:tblpXSpec="center" w:tblpY="1"/>
        <w:tblOverlap w:val="never"/>
        <w:bidiVisual/>
        <w:tblW w:w="5000" w:type="pct"/>
        <w:tblCellMar>
          <w:left w:w="0" w:type="dxa"/>
          <w:right w:w="0" w:type="dxa"/>
        </w:tblCellMar>
        <w:tblLook w:val="04A0" w:firstRow="1" w:lastRow="0" w:firstColumn="1" w:lastColumn="0" w:noHBand="0" w:noVBand="1"/>
      </w:tblPr>
      <w:tblGrid>
        <w:gridCol w:w="2915"/>
        <w:gridCol w:w="1612"/>
        <w:gridCol w:w="5092"/>
      </w:tblGrid>
      <w:tr w:rsidR="000044C2" w14:paraId="1FDE949D" w14:textId="77777777" w:rsidTr="00CF2E8B">
        <w:trPr>
          <w:tblHeader/>
        </w:trPr>
        <w:tc>
          <w:tcPr>
            <w:tcW w:w="1515" w:type="pc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vAlign w:val="center"/>
            <w:hideMark/>
          </w:tcPr>
          <w:p w14:paraId="643ADC3E" w14:textId="77777777" w:rsidR="000044C2" w:rsidRDefault="000044C2">
            <w:pPr>
              <w:spacing w:before="40" w:after="40" w:line="260" w:lineRule="exact"/>
              <w:jc w:val="left"/>
              <w:rPr>
                <w:rFonts w:eastAsia="Calibri"/>
                <w:sz w:val="20"/>
                <w:szCs w:val="26"/>
                <w:highlight w:val="yellow"/>
                <w:lang w:val="en-GB"/>
              </w:rPr>
            </w:pPr>
            <w:r>
              <w:rPr>
                <w:rFonts w:eastAsia="SimSun"/>
                <w:b/>
                <w:bCs/>
                <w:i/>
                <w:iCs/>
                <w:position w:val="2"/>
                <w:sz w:val="20"/>
                <w:szCs w:val="26"/>
                <w:rtl/>
                <w:lang w:bidi="ar-EG"/>
              </w:rPr>
              <w:t>البلد/المنطقة الجغرافية</w:t>
            </w:r>
          </w:p>
        </w:tc>
        <w:tc>
          <w:tcPr>
            <w:tcW w:w="838" w:type="pc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vAlign w:val="center"/>
            <w:hideMark/>
          </w:tcPr>
          <w:p w14:paraId="41202EB5" w14:textId="77777777" w:rsidR="000044C2" w:rsidRDefault="000044C2">
            <w:pPr>
              <w:spacing w:before="40" w:after="40" w:line="260" w:lineRule="exact"/>
              <w:jc w:val="center"/>
              <w:rPr>
                <w:rFonts w:eastAsia="Calibri"/>
                <w:sz w:val="20"/>
                <w:szCs w:val="26"/>
                <w:highlight w:val="yellow"/>
                <w:lang w:val="en-GB"/>
              </w:rPr>
            </w:pPr>
            <w:r>
              <w:rPr>
                <w:rFonts w:eastAsia="SimSun"/>
                <w:b/>
                <w:i/>
                <w:color w:val="000000"/>
                <w:position w:val="2"/>
                <w:sz w:val="20"/>
                <w:szCs w:val="26"/>
              </w:rPr>
              <w:t>MCC + MNC</w:t>
            </w:r>
          </w:p>
        </w:tc>
        <w:tc>
          <w:tcPr>
            <w:tcW w:w="2647" w:type="pc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vAlign w:val="center"/>
            <w:hideMark/>
          </w:tcPr>
          <w:p w14:paraId="0AACBD15" w14:textId="77777777" w:rsidR="000044C2" w:rsidRDefault="000044C2">
            <w:pPr>
              <w:spacing w:before="40" w:after="40" w:line="260" w:lineRule="exact"/>
              <w:rPr>
                <w:rFonts w:eastAsia="Calibri"/>
                <w:sz w:val="20"/>
                <w:szCs w:val="26"/>
                <w:highlight w:val="yellow"/>
                <w:lang w:val="en-GB"/>
              </w:rPr>
            </w:pPr>
            <w:r>
              <w:rPr>
                <w:rFonts w:eastAsia="SimSun"/>
                <w:b/>
                <w:bCs/>
                <w:i/>
                <w:iCs/>
                <w:position w:val="2"/>
                <w:sz w:val="20"/>
                <w:szCs w:val="26"/>
                <w:rtl/>
                <w:lang w:bidi="ar-EG"/>
              </w:rPr>
              <w:t>المشغل/الشبكة</w:t>
            </w:r>
          </w:p>
        </w:tc>
      </w:tr>
      <w:tr w:rsidR="000044C2" w14:paraId="69652FE1" w14:textId="77777777" w:rsidTr="00CF2E8B">
        <w:tc>
          <w:tcPr>
            <w:tcW w:w="1515" w:type="pct"/>
            <w:vMerge w:val="restart"/>
            <w:tcBorders>
              <w:top w:val="single" w:sz="8" w:space="0" w:color="D3D3D3"/>
              <w:left w:val="single" w:sz="8" w:space="0" w:color="D3D3D3"/>
              <w:bottom w:val="single" w:sz="4" w:space="0" w:color="auto"/>
              <w:right w:val="single" w:sz="8" w:space="0" w:color="D3D3D3"/>
            </w:tcBorders>
            <w:tcMar>
              <w:top w:w="39" w:type="dxa"/>
              <w:left w:w="39" w:type="dxa"/>
              <w:bottom w:w="39" w:type="dxa"/>
              <w:right w:w="39" w:type="dxa"/>
            </w:tcMar>
            <w:hideMark/>
          </w:tcPr>
          <w:p w14:paraId="38F8178A" w14:textId="2DF1C550" w:rsidR="000044C2" w:rsidRDefault="000044C2">
            <w:pPr>
              <w:spacing w:before="40" w:after="40" w:line="260" w:lineRule="exact"/>
              <w:jc w:val="left"/>
              <w:rPr>
                <w:rFonts w:eastAsia="Calibri"/>
                <w:b/>
                <w:bCs/>
                <w:sz w:val="20"/>
                <w:szCs w:val="26"/>
                <w:rtl/>
              </w:rPr>
            </w:pPr>
            <w:r>
              <w:rPr>
                <w:rFonts w:eastAsia="SimSun" w:hint="cs"/>
                <w:b/>
                <w:bCs/>
                <w:color w:val="000000"/>
                <w:sz w:val="20"/>
                <w:szCs w:val="26"/>
                <w:rtl/>
                <w:lang w:bidi="ar-EG"/>
              </w:rPr>
              <w:t>كندا</w:t>
            </w:r>
            <w:r w:rsidR="00E33B66">
              <w:rPr>
                <w:rFonts w:eastAsia="SimSun" w:hint="cs"/>
                <w:b/>
                <w:bCs/>
                <w:color w:val="000000"/>
                <w:sz w:val="20"/>
                <w:szCs w:val="26"/>
                <w:rtl/>
                <w:lang w:bidi="ar-EG"/>
              </w:rPr>
              <w:t xml:space="preserve">   </w:t>
            </w:r>
            <w:r>
              <w:rPr>
                <w:rFonts w:eastAsia="SimSun" w:hint="cs"/>
                <w:b/>
                <w:bCs/>
                <w:color w:val="000000"/>
                <w:sz w:val="20"/>
                <w:szCs w:val="26"/>
                <w:rtl/>
                <w:lang w:bidi="ar-EG"/>
              </w:rPr>
              <w:t xml:space="preserve"> </w:t>
            </w:r>
            <w:r>
              <w:rPr>
                <w:rFonts w:eastAsia="SimSun"/>
                <w:b/>
                <w:bCs/>
                <w:color w:val="000000"/>
                <w:sz w:val="20"/>
                <w:szCs w:val="26"/>
                <w:lang w:bidi="ar-EG"/>
              </w:rPr>
              <w:t>SUP</w:t>
            </w:r>
          </w:p>
        </w:tc>
        <w:tc>
          <w:tcPr>
            <w:tcW w:w="838" w:type="pc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vAlign w:val="center"/>
          </w:tcPr>
          <w:p w14:paraId="20ABCE12" w14:textId="77777777" w:rsidR="000044C2" w:rsidRDefault="000044C2">
            <w:pPr>
              <w:spacing w:before="40" w:after="40" w:line="260" w:lineRule="exact"/>
              <w:jc w:val="left"/>
              <w:rPr>
                <w:rFonts w:eastAsia="Calibri"/>
                <w:sz w:val="20"/>
                <w:szCs w:val="26"/>
                <w:rtl/>
                <w:lang w:val="en-GB"/>
              </w:rPr>
            </w:pPr>
          </w:p>
        </w:tc>
        <w:tc>
          <w:tcPr>
            <w:tcW w:w="2647" w:type="pc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vAlign w:val="center"/>
          </w:tcPr>
          <w:p w14:paraId="7A0D4035" w14:textId="77777777" w:rsidR="000044C2" w:rsidRDefault="000044C2">
            <w:pPr>
              <w:spacing w:before="40" w:after="40" w:line="260" w:lineRule="exact"/>
              <w:jc w:val="left"/>
              <w:rPr>
                <w:rFonts w:eastAsia="Calibri"/>
                <w:sz w:val="20"/>
                <w:szCs w:val="26"/>
                <w:lang w:val="en-GB"/>
              </w:rPr>
            </w:pPr>
          </w:p>
        </w:tc>
      </w:tr>
      <w:tr w:rsidR="000044C2" w14:paraId="3F5EB7F3" w14:textId="77777777" w:rsidTr="00CF2E8B">
        <w:tc>
          <w:tcPr>
            <w:tcW w:w="0" w:type="auto"/>
            <w:vMerge/>
            <w:tcBorders>
              <w:top w:val="single" w:sz="8" w:space="0" w:color="D3D3D3"/>
              <w:left w:val="single" w:sz="8" w:space="0" w:color="D3D3D3"/>
              <w:bottom w:val="single" w:sz="4" w:space="0" w:color="D9D9D9" w:themeColor="background1" w:themeShade="D9"/>
              <w:right w:val="single" w:sz="8" w:space="0" w:color="D3D3D3"/>
            </w:tcBorders>
            <w:vAlign w:val="center"/>
            <w:hideMark/>
          </w:tcPr>
          <w:p w14:paraId="69EACA0A" w14:textId="77777777" w:rsidR="000044C2" w:rsidRDefault="000044C2" w:rsidP="000044C2">
            <w:pPr>
              <w:spacing w:before="0" w:line="240" w:lineRule="auto"/>
              <w:jc w:val="left"/>
              <w:rPr>
                <w:rFonts w:eastAsia="Calibri"/>
                <w:b/>
                <w:bCs/>
                <w:sz w:val="20"/>
                <w:szCs w:val="26"/>
              </w:rPr>
            </w:pPr>
          </w:p>
        </w:tc>
        <w:tc>
          <w:tcPr>
            <w:tcW w:w="838" w:type="pc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6F55D2C6" w14:textId="3AD5C8CE" w:rsidR="000044C2" w:rsidRPr="000044C2" w:rsidRDefault="000044C2" w:rsidP="000044C2">
            <w:pPr>
              <w:spacing w:before="40" w:after="40" w:line="260" w:lineRule="exact"/>
              <w:jc w:val="center"/>
              <w:rPr>
                <w:rFonts w:eastAsia="Calibri"/>
                <w:color w:val="000000"/>
                <w:sz w:val="20"/>
                <w:szCs w:val="20"/>
                <w:lang w:val="en-GB"/>
              </w:rPr>
            </w:pPr>
            <w:r w:rsidRPr="000044C2">
              <w:rPr>
                <w:rFonts w:eastAsia="Calibri" w:cs="Calibri"/>
                <w:color w:val="000000"/>
                <w:sz w:val="20"/>
                <w:szCs w:val="20"/>
              </w:rPr>
              <w:t>302 290</w:t>
            </w:r>
          </w:p>
        </w:tc>
        <w:tc>
          <w:tcPr>
            <w:tcW w:w="2647" w:type="pc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4A83DA69" w14:textId="36855822" w:rsidR="000044C2" w:rsidRPr="000044C2" w:rsidRDefault="000044C2" w:rsidP="000044C2">
            <w:pPr>
              <w:spacing w:before="40" w:after="40" w:line="260" w:lineRule="exact"/>
              <w:jc w:val="left"/>
              <w:rPr>
                <w:rFonts w:eastAsia="Calibri"/>
                <w:color w:val="000000"/>
                <w:sz w:val="20"/>
                <w:szCs w:val="20"/>
                <w:rtl/>
                <w:lang w:val="en-GB"/>
              </w:rPr>
            </w:pPr>
            <w:bookmarkStart w:id="505" w:name="lt_pId939"/>
            <w:r w:rsidRPr="000044C2">
              <w:rPr>
                <w:rFonts w:eastAsia="Calibri" w:cs="Calibri"/>
                <w:color w:val="000000"/>
                <w:sz w:val="20"/>
                <w:szCs w:val="20"/>
              </w:rPr>
              <w:t>Airtel Wireless</w:t>
            </w:r>
            <w:bookmarkEnd w:id="505"/>
          </w:p>
        </w:tc>
      </w:tr>
    </w:tbl>
    <w:p w14:paraId="3F4A7779" w14:textId="77777777" w:rsidR="000044C2" w:rsidRDefault="000044C2" w:rsidP="000044C2">
      <w:pPr>
        <w:rPr>
          <w:rFonts w:eastAsia="SimSun"/>
          <w:lang w:bidi="ar-EG"/>
        </w:rPr>
      </w:pPr>
      <w:r>
        <w:rPr>
          <w:rFonts w:eastAsia="SimSun"/>
          <w:rtl/>
          <w:lang w:bidi="ar-EG"/>
        </w:rPr>
        <w:t>_________</w:t>
      </w:r>
    </w:p>
    <w:p w14:paraId="26D62FC1" w14:textId="77777777" w:rsidR="000044C2" w:rsidRDefault="000044C2" w:rsidP="000044C2">
      <w:pPr>
        <w:tabs>
          <w:tab w:val="left" w:pos="344"/>
          <w:tab w:val="left" w:pos="850"/>
        </w:tabs>
        <w:spacing w:before="60" w:line="168" w:lineRule="auto"/>
        <w:ind w:left="346" w:hanging="346"/>
        <w:jc w:val="left"/>
        <w:rPr>
          <w:rFonts w:eastAsia="SimSun"/>
          <w:sz w:val="18"/>
          <w:szCs w:val="24"/>
          <w:rtl/>
          <w:lang w:val="en-GB" w:bidi="ar-EG"/>
        </w:rPr>
      </w:pPr>
      <w:r>
        <w:rPr>
          <w:rFonts w:eastAsia="SimSun"/>
          <w:sz w:val="18"/>
          <w:szCs w:val="24"/>
          <w:rtl/>
          <w:lang w:bidi="ar-EG"/>
        </w:rPr>
        <w:tab/>
      </w:r>
      <w:r>
        <w:rPr>
          <w:rFonts w:eastAsia="SimSun"/>
          <w:sz w:val="18"/>
          <w:szCs w:val="24"/>
          <w:lang w:bidi="ar-EG"/>
        </w:rPr>
        <w:t>MCC</w:t>
      </w:r>
      <w:r>
        <w:rPr>
          <w:rFonts w:eastAsia="SimSun"/>
          <w:sz w:val="18"/>
          <w:szCs w:val="24"/>
          <w:rtl/>
          <w:lang w:bidi="ar-EG"/>
        </w:rPr>
        <w:t>:</w:t>
      </w:r>
      <w:r>
        <w:rPr>
          <w:rFonts w:eastAsia="SimSun"/>
          <w:sz w:val="18"/>
          <w:szCs w:val="24"/>
          <w:rtl/>
          <w:lang w:bidi="ar-EG"/>
        </w:rPr>
        <w:tab/>
        <w:t xml:space="preserve">الرمز الدليلي القُطري للاتصالات المتنقلة / </w:t>
      </w:r>
      <w:r>
        <w:rPr>
          <w:rFonts w:eastAsia="SimSun"/>
          <w:sz w:val="18"/>
          <w:szCs w:val="24"/>
          <w:lang w:bidi="ar-EG"/>
        </w:rPr>
        <w:t xml:space="preserve">Mobile Country Code / </w:t>
      </w:r>
      <w:proofErr w:type="spellStart"/>
      <w:r>
        <w:rPr>
          <w:rFonts w:eastAsia="SimSun"/>
          <w:sz w:val="18"/>
          <w:szCs w:val="24"/>
          <w:lang w:bidi="ar-EG"/>
        </w:rPr>
        <w:t>Indicatif</w:t>
      </w:r>
      <w:proofErr w:type="spellEnd"/>
      <w:r>
        <w:rPr>
          <w:rFonts w:eastAsia="SimSun"/>
          <w:sz w:val="18"/>
          <w:szCs w:val="24"/>
          <w:lang w:bidi="ar-EG"/>
        </w:rPr>
        <w:t xml:space="preserve"> de pays du mobile</w:t>
      </w:r>
    </w:p>
    <w:p w14:paraId="01F2D968" w14:textId="77777777" w:rsidR="000044C2" w:rsidRDefault="000044C2" w:rsidP="000044C2">
      <w:pPr>
        <w:tabs>
          <w:tab w:val="left" w:pos="330"/>
          <w:tab w:val="left" w:pos="850"/>
        </w:tabs>
        <w:spacing w:before="60" w:line="168" w:lineRule="auto"/>
        <w:ind w:left="346" w:hanging="346"/>
        <w:jc w:val="left"/>
        <w:rPr>
          <w:rFonts w:eastAsia="SimSun"/>
          <w:sz w:val="18"/>
          <w:szCs w:val="24"/>
          <w:lang w:val="es-ES_tradnl" w:bidi="ar-EG"/>
        </w:rPr>
      </w:pPr>
      <w:r>
        <w:rPr>
          <w:rFonts w:eastAsia="SimSun"/>
          <w:sz w:val="18"/>
          <w:szCs w:val="24"/>
          <w:rtl/>
          <w:lang w:bidi="ar-EG"/>
        </w:rPr>
        <w:tab/>
      </w:r>
      <w:r>
        <w:rPr>
          <w:rFonts w:eastAsia="SimSun"/>
          <w:sz w:val="18"/>
          <w:szCs w:val="24"/>
          <w:lang w:bidi="ar-EG"/>
        </w:rPr>
        <w:t>MNC</w:t>
      </w:r>
      <w:r>
        <w:rPr>
          <w:rFonts w:eastAsia="SimSun"/>
          <w:sz w:val="18"/>
          <w:szCs w:val="24"/>
          <w:rtl/>
          <w:lang w:bidi="ar-EG"/>
        </w:rPr>
        <w:t>:</w:t>
      </w:r>
      <w:r>
        <w:rPr>
          <w:rFonts w:eastAsia="SimSun"/>
          <w:sz w:val="18"/>
          <w:szCs w:val="24"/>
          <w:rtl/>
          <w:lang w:bidi="ar-EG"/>
        </w:rPr>
        <w:tab/>
        <w:t xml:space="preserve">الرمز الدليلي للشبكة المتنقلة / </w:t>
      </w:r>
      <w:r>
        <w:rPr>
          <w:rFonts w:eastAsia="SimSun"/>
          <w:sz w:val="18"/>
          <w:szCs w:val="24"/>
          <w:lang w:bidi="ar-EG"/>
        </w:rPr>
        <w:t xml:space="preserve">Mobile Network Code / Code de </w:t>
      </w:r>
      <w:proofErr w:type="spellStart"/>
      <w:r>
        <w:rPr>
          <w:rFonts w:eastAsia="SimSun"/>
          <w:sz w:val="18"/>
          <w:szCs w:val="24"/>
          <w:lang w:bidi="ar-EG"/>
        </w:rPr>
        <w:t>réseau</w:t>
      </w:r>
      <w:proofErr w:type="spellEnd"/>
      <w:r>
        <w:rPr>
          <w:rFonts w:eastAsia="SimSun"/>
          <w:sz w:val="18"/>
          <w:szCs w:val="24"/>
          <w:lang w:bidi="ar-EG"/>
        </w:rPr>
        <w:t xml:space="preserve"> mobile</w:t>
      </w:r>
    </w:p>
    <w:p w14:paraId="1A3C5821" w14:textId="76AFC9E6" w:rsidR="000044C2" w:rsidRDefault="000044C2" w:rsidP="00367087"/>
    <w:p w14:paraId="50E172F1" w14:textId="77777777" w:rsidR="00367087" w:rsidRDefault="00367087" w:rsidP="00367087">
      <w:pPr>
        <w:rPr>
          <w:rtl/>
        </w:rPr>
      </w:pPr>
    </w:p>
    <w:p w14:paraId="6420303C" w14:textId="6698A656" w:rsidR="00FF0135" w:rsidRDefault="00FF0135" w:rsidP="00FF0135">
      <w:pPr>
        <w:pStyle w:val="Heading20"/>
      </w:pPr>
      <w:bookmarkStart w:id="506" w:name="_Toc112056541"/>
      <w:r>
        <w:rPr>
          <w:rtl/>
        </w:rPr>
        <w:t xml:space="preserve">قائمة برموز نقاط التشوير الدولية </w:t>
      </w:r>
      <w:r>
        <w:t>(ISPC)</w:t>
      </w:r>
      <w:bookmarkEnd w:id="483"/>
      <w:r>
        <w:rPr>
          <w:rtl/>
        </w:rPr>
        <w:br/>
        <w:t xml:space="preserve">(وفقاً للتوصية </w:t>
      </w:r>
      <w:r>
        <w:t>ITU.T Q.708</w:t>
      </w:r>
      <w:r>
        <w:rPr>
          <w:rtl/>
        </w:rPr>
        <w:t xml:space="preserve"> </w:t>
      </w:r>
      <w:r>
        <w:t>(1999/03)</w:t>
      </w:r>
      <w:r>
        <w:rPr>
          <w:rtl/>
        </w:rPr>
        <w:t>)</w:t>
      </w:r>
      <w:r>
        <w:rPr>
          <w:rtl/>
        </w:rPr>
        <w:br/>
        <w:t xml:space="preserve">(الوضع في </w:t>
      </w:r>
      <w:r>
        <w:t>1</w:t>
      </w:r>
      <w:r>
        <w:rPr>
          <w:rtl/>
        </w:rPr>
        <w:t xml:space="preserve"> يوليو </w:t>
      </w:r>
      <w:r>
        <w:t>2020</w:t>
      </w:r>
      <w:r>
        <w:rPr>
          <w:rtl/>
        </w:rPr>
        <w:t>)</w:t>
      </w:r>
      <w:bookmarkEnd w:id="506"/>
    </w:p>
    <w:p w14:paraId="41E76A7A" w14:textId="414D890F" w:rsidR="00FF0135" w:rsidRDefault="00FF0135" w:rsidP="00FF0135">
      <w:pPr>
        <w:spacing w:after="240"/>
        <w:jc w:val="center"/>
        <w:rPr>
          <w:rFonts w:eastAsia="SimSun"/>
          <w:rtl/>
          <w:lang w:bidi="ar-EG"/>
        </w:rPr>
      </w:pPr>
      <w:r>
        <w:rPr>
          <w:rFonts w:eastAsia="SimSun"/>
          <w:rtl/>
          <w:lang w:bidi="ar-EG"/>
        </w:rPr>
        <w:t xml:space="preserve">(ملحق بالنشرة التشغيلية للاتحاد رقم </w:t>
      </w:r>
      <w:r>
        <w:rPr>
          <w:rFonts w:eastAsia="SimSun"/>
          <w:lang w:bidi="ar-EG"/>
        </w:rPr>
        <w:t>1199</w:t>
      </w:r>
      <w:r>
        <w:rPr>
          <w:rFonts w:eastAsia="SimSun"/>
          <w:rtl/>
          <w:lang w:bidi="ar-EG"/>
        </w:rPr>
        <w:t xml:space="preserve"> - </w:t>
      </w:r>
      <w:r>
        <w:rPr>
          <w:rFonts w:eastAsia="SimSun"/>
          <w:lang w:bidi="ar-EG"/>
        </w:rPr>
        <w:t>2020.VII.1</w:t>
      </w:r>
      <w:r>
        <w:rPr>
          <w:rFonts w:eastAsia="SimSun"/>
          <w:rtl/>
          <w:lang w:bidi="ar-EG"/>
        </w:rPr>
        <w:t>)</w:t>
      </w:r>
      <w:r>
        <w:rPr>
          <w:rFonts w:eastAsia="SimSun"/>
          <w:rtl/>
          <w:lang w:bidi="ar-EG"/>
        </w:rPr>
        <w:br/>
        <w:t xml:space="preserve">(التعديل رقم </w:t>
      </w:r>
      <w:r w:rsidR="000044C2">
        <w:rPr>
          <w:rFonts w:eastAsia="SimSun"/>
          <w:lang w:bidi="ar-EG"/>
        </w:rPr>
        <w:t>40</w:t>
      </w:r>
      <w:r>
        <w:rPr>
          <w:rFonts w:eastAsia="SimSun"/>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1"/>
        <w:gridCol w:w="107"/>
        <w:gridCol w:w="1208"/>
        <w:gridCol w:w="10"/>
        <w:gridCol w:w="2893"/>
        <w:gridCol w:w="11"/>
        <w:gridCol w:w="4289"/>
        <w:gridCol w:w="10"/>
      </w:tblGrid>
      <w:tr w:rsidR="00FF0135" w:rsidRPr="00E33B66" w14:paraId="13FF925C" w14:textId="77777777" w:rsidTr="00FF0135">
        <w:trPr>
          <w:gridAfter w:val="1"/>
          <w:wAfter w:w="10" w:type="dxa"/>
          <w:tblHeader/>
        </w:trPr>
        <w:tc>
          <w:tcPr>
            <w:tcW w:w="2426" w:type="dxa"/>
            <w:gridSpan w:val="3"/>
            <w:hideMark/>
          </w:tcPr>
          <w:p w14:paraId="65ECADC0" w14:textId="77777777" w:rsidR="00FF0135" w:rsidRPr="00E33B66" w:rsidRDefault="00FF0135" w:rsidP="00367087">
            <w:pPr>
              <w:pStyle w:val="TableHead0"/>
              <w:bidi/>
              <w:spacing w:before="60" w:after="60" w:line="260" w:lineRule="exact"/>
              <w:jc w:val="left"/>
              <w:rPr>
                <w:rFonts w:ascii="Traditional Arabic" w:eastAsia="SimSun" w:hAnsi="Traditional Arabic" w:cs="Traditional Arabic"/>
                <w:iCs/>
                <w:sz w:val="20"/>
                <w:szCs w:val="26"/>
                <w:rtl/>
                <w:lang w:val="en-US" w:bidi="ar-EG"/>
              </w:rPr>
            </w:pPr>
            <w:r w:rsidRPr="00E33B66">
              <w:rPr>
                <w:rFonts w:ascii="Traditional Arabic" w:hAnsi="Traditional Arabic" w:cs="Traditional Arabic"/>
                <w:iCs/>
                <w:sz w:val="20"/>
                <w:szCs w:val="26"/>
                <w:rtl/>
                <w:lang w:val="en-US"/>
              </w:rPr>
              <w:t>البلد/</w:t>
            </w:r>
            <w:r w:rsidRPr="00E33B66">
              <w:rPr>
                <w:rFonts w:ascii="Traditional Arabic" w:hAnsi="Traditional Arabic" w:cs="Traditional Arabic"/>
                <w:iCs/>
                <w:sz w:val="20"/>
                <w:szCs w:val="26"/>
                <w:lang w:val="en-US"/>
              </w:rPr>
              <w:br/>
            </w:r>
            <w:r w:rsidRPr="00E33B66">
              <w:rPr>
                <w:rFonts w:ascii="Traditional Arabic" w:hAnsi="Traditional Arabic" w:cs="Traditional Arabic"/>
                <w:iCs/>
                <w:sz w:val="20"/>
                <w:szCs w:val="26"/>
                <w:rtl/>
                <w:lang w:val="en-US"/>
              </w:rPr>
              <w:t>المنطقة الجغرافية</w:t>
            </w:r>
          </w:p>
        </w:tc>
        <w:tc>
          <w:tcPr>
            <w:tcW w:w="2903" w:type="dxa"/>
            <w:gridSpan w:val="2"/>
          </w:tcPr>
          <w:p w14:paraId="43D27A03" w14:textId="77777777" w:rsidR="00FF0135" w:rsidRPr="00E33B66" w:rsidRDefault="00FF0135" w:rsidP="00367087">
            <w:pPr>
              <w:pStyle w:val="TableHead0"/>
              <w:bidi/>
              <w:spacing w:before="60" w:after="60" w:line="260" w:lineRule="exact"/>
              <w:rPr>
                <w:rFonts w:eastAsia="SimSun"/>
                <w:sz w:val="20"/>
                <w:szCs w:val="26"/>
                <w:rtl/>
                <w:lang w:val="en-US" w:bidi="ar-EG"/>
              </w:rPr>
            </w:pPr>
          </w:p>
        </w:tc>
        <w:tc>
          <w:tcPr>
            <w:tcW w:w="4300" w:type="dxa"/>
            <w:gridSpan w:val="2"/>
          </w:tcPr>
          <w:p w14:paraId="7C9FA811" w14:textId="77777777" w:rsidR="00FF0135" w:rsidRPr="00E33B66" w:rsidRDefault="00FF0135" w:rsidP="00367087">
            <w:pPr>
              <w:pStyle w:val="TableHead0"/>
              <w:bidi/>
              <w:spacing w:before="60" w:after="60" w:line="260" w:lineRule="exact"/>
              <w:rPr>
                <w:rFonts w:eastAsia="SimSun"/>
                <w:sz w:val="20"/>
                <w:szCs w:val="26"/>
                <w:rtl/>
                <w:lang w:val="en-US" w:bidi="ar-EG"/>
              </w:rPr>
            </w:pPr>
          </w:p>
        </w:tc>
      </w:tr>
      <w:tr w:rsidR="00FF0135" w:rsidRPr="00E33B66" w14:paraId="6A148054" w14:textId="77777777" w:rsidTr="00FF0135">
        <w:trPr>
          <w:gridAfter w:val="1"/>
          <w:wAfter w:w="10" w:type="dxa"/>
          <w:tblHeader/>
        </w:trPr>
        <w:tc>
          <w:tcPr>
            <w:tcW w:w="1111" w:type="dxa"/>
            <w:tcBorders>
              <w:top w:val="nil"/>
              <w:left w:val="nil"/>
              <w:bottom w:val="single" w:sz="2" w:space="0" w:color="auto"/>
              <w:right w:val="nil"/>
            </w:tcBorders>
            <w:vAlign w:val="bottom"/>
            <w:hideMark/>
          </w:tcPr>
          <w:p w14:paraId="4E9E8267" w14:textId="77777777" w:rsidR="00FF0135" w:rsidRPr="00E33B66" w:rsidRDefault="00FF0135" w:rsidP="00367087">
            <w:pPr>
              <w:pStyle w:val="TableHead0"/>
              <w:bidi/>
              <w:spacing w:before="60" w:after="60" w:line="260" w:lineRule="exact"/>
              <w:rPr>
                <w:rFonts w:eastAsia="SimSun"/>
                <w:sz w:val="20"/>
                <w:szCs w:val="26"/>
                <w:rtl/>
                <w:lang w:val="en-US" w:bidi="ar-EG"/>
              </w:rPr>
            </w:pPr>
            <w:r w:rsidRPr="00E33B66">
              <w:rPr>
                <w:sz w:val="20"/>
                <w:szCs w:val="26"/>
                <w:lang w:val="en-US" w:eastAsia="zh-CN"/>
              </w:rPr>
              <w:t>ISPC</w:t>
            </w:r>
          </w:p>
        </w:tc>
        <w:tc>
          <w:tcPr>
            <w:tcW w:w="1315" w:type="dxa"/>
            <w:gridSpan w:val="2"/>
            <w:tcBorders>
              <w:top w:val="nil"/>
              <w:left w:val="nil"/>
              <w:bottom w:val="single" w:sz="2" w:space="0" w:color="auto"/>
              <w:right w:val="nil"/>
            </w:tcBorders>
            <w:vAlign w:val="bottom"/>
            <w:hideMark/>
          </w:tcPr>
          <w:p w14:paraId="31FD7EFD" w14:textId="77777777" w:rsidR="00FF0135" w:rsidRPr="00E33B66" w:rsidRDefault="00FF0135" w:rsidP="00367087">
            <w:pPr>
              <w:pStyle w:val="TableHead0"/>
              <w:bidi/>
              <w:spacing w:before="60" w:after="60" w:line="260" w:lineRule="exact"/>
              <w:rPr>
                <w:rFonts w:eastAsia="SimSun"/>
                <w:sz w:val="20"/>
                <w:szCs w:val="26"/>
                <w:rtl/>
                <w:lang w:val="en-US" w:bidi="ar-EG"/>
              </w:rPr>
            </w:pPr>
            <w:r w:rsidRPr="00E33B66">
              <w:rPr>
                <w:sz w:val="20"/>
                <w:szCs w:val="26"/>
                <w:lang w:val="en-US" w:eastAsia="zh-CN"/>
              </w:rPr>
              <w:t>DEC</w:t>
            </w:r>
          </w:p>
        </w:tc>
        <w:tc>
          <w:tcPr>
            <w:tcW w:w="2903" w:type="dxa"/>
            <w:gridSpan w:val="2"/>
            <w:tcBorders>
              <w:top w:val="nil"/>
              <w:left w:val="nil"/>
              <w:bottom w:val="single" w:sz="2" w:space="0" w:color="auto"/>
              <w:right w:val="nil"/>
            </w:tcBorders>
            <w:vAlign w:val="bottom"/>
            <w:hideMark/>
          </w:tcPr>
          <w:p w14:paraId="64FD7405" w14:textId="77777777" w:rsidR="00FF0135" w:rsidRPr="00E33B66" w:rsidRDefault="00FF0135" w:rsidP="00D96539">
            <w:pPr>
              <w:pStyle w:val="TableHead0"/>
              <w:bidi/>
              <w:spacing w:before="60" w:after="60" w:line="260" w:lineRule="exact"/>
              <w:jc w:val="left"/>
              <w:rPr>
                <w:rFonts w:ascii="Traditional Arabic" w:eastAsia="SimSun" w:hAnsi="Traditional Arabic" w:cs="Traditional Arabic"/>
                <w:iCs/>
                <w:sz w:val="20"/>
                <w:szCs w:val="26"/>
                <w:rtl/>
                <w:lang w:val="en-US" w:bidi="ar-EG"/>
              </w:rPr>
            </w:pPr>
            <w:r w:rsidRPr="00E33B66">
              <w:rPr>
                <w:rFonts w:ascii="Traditional Arabic" w:hAnsi="Traditional Arabic" w:cs="Traditional Arabic"/>
                <w:iCs/>
                <w:sz w:val="20"/>
                <w:szCs w:val="26"/>
                <w:rtl/>
                <w:lang w:val="en-US"/>
              </w:rPr>
              <w:t>الاسم الوحيد لنقطة التشوير</w:t>
            </w:r>
          </w:p>
        </w:tc>
        <w:tc>
          <w:tcPr>
            <w:tcW w:w="4300" w:type="dxa"/>
            <w:gridSpan w:val="2"/>
            <w:tcBorders>
              <w:top w:val="nil"/>
              <w:left w:val="nil"/>
              <w:bottom w:val="single" w:sz="2" w:space="0" w:color="auto"/>
              <w:right w:val="nil"/>
            </w:tcBorders>
            <w:vAlign w:val="bottom"/>
            <w:hideMark/>
          </w:tcPr>
          <w:p w14:paraId="6A58C1ED" w14:textId="77777777" w:rsidR="00FF0135" w:rsidRPr="00E33B66" w:rsidRDefault="00FF0135" w:rsidP="00D96539">
            <w:pPr>
              <w:pStyle w:val="TableHead0"/>
              <w:bidi/>
              <w:spacing w:before="60" w:after="60" w:line="260" w:lineRule="exact"/>
              <w:jc w:val="left"/>
              <w:rPr>
                <w:rFonts w:ascii="Traditional Arabic" w:eastAsia="SimSun" w:hAnsi="Traditional Arabic" w:cs="Traditional Arabic"/>
                <w:iCs/>
                <w:sz w:val="20"/>
                <w:szCs w:val="26"/>
                <w:rtl/>
                <w:lang w:val="en-US" w:bidi="ar-EG"/>
              </w:rPr>
            </w:pPr>
            <w:r w:rsidRPr="00E33B66">
              <w:rPr>
                <w:rFonts w:ascii="Traditional Arabic" w:hAnsi="Traditional Arabic" w:cs="Traditional Arabic"/>
                <w:iCs/>
                <w:sz w:val="20"/>
                <w:szCs w:val="26"/>
                <w:rtl/>
                <w:lang w:val="en-US"/>
              </w:rPr>
              <w:t>اسم مشغل نقطة التشوير</w:t>
            </w:r>
          </w:p>
        </w:tc>
      </w:tr>
      <w:tr w:rsidR="00FF0135" w:rsidRPr="00E33B66" w14:paraId="2B8A0B71" w14:textId="77777777" w:rsidTr="00FF0135">
        <w:trPr>
          <w:cantSplit/>
          <w:trHeight w:val="240"/>
        </w:trPr>
        <w:tc>
          <w:tcPr>
            <w:tcW w:w="9639" w:type="dxa"/>
            <w:gridSpan w:val="8"/>
            <w:hideMark/>
          </w:tcPr>
          <w:p w14:paraId="2F8C118D" w14:textId="2A58608E" w:rsidR="00FF0135" w:rsidRPr="00E33B66" w:rsidRDefault="000044C2" w:rsidP="008A0722">
            <w:pPr>
              <w:pStyle w:val="Normalaftertitle0"/>
              <w:keepNext/>
              <w:tabs>
                <w:tab w:val="clear" w:pos="567"/>
                <w:tab w:val="clear" w:pos="1021"/>
                <w:tab w:val="clear" w:pos="1701"/>
                <w:tab w:val="right" w:pos="1447"/>
              </w:tabs>
              <w:bidi/>
              <w:spacing w:before="240" w:after="40" w:line="240" w:lineRule="exact"/>
              <w:rPr>
                <w:b/>
                <w:bCs/>
                <w:szCs w:val="26"/>
                <w:rtl/>
                <w:lang w:val="en-US" w:bidi="ar-EG"/>
              </w:rPr>
            </w:pPr>
            <w:r w:rsidRPr="00E33B66">
              <w:rPr>
                <w:rFonts w:ascii="Traditional Arabic" w:hAnsi="Traditional Arabic" w:cs="Traditional Arabic" w:hint="cs"/>
                <w:b/>
                <w:bCs/>
                <w:szCs w:val="26"/>
                <w:rtl/>
                <w:lang w:val="en-US" w:bidi="ar-EG"/>
              </w:rPr>
              <w:t>السويد</w:t>
            </w:r>
            <w:r w:rsidR="00FF0135" w:rsidRPr="00E33B66">
              <w:rPr>
                <w:rFonts w:ascii="Traditional Arabic" w:hAnsi="Traditional Arabic" w:cs="Traditional Arabic"/>
                <w:b/>
                <w:bCs/>
                <w:szCs w:val="26"/>
                <w:rtl/>
                <w:lang w:val="en-US"/>
              </w:rPr>
              <w:tab/>
            </w:r>
            <w:r w:rsidR="00FF0135" w:rsidRPr="00E33B66">
              <w:rPr>
                <w:b/>
                <w:bCs/>
                <w:szCs w:val="26"/>
                <w:lang w:val="en-US"/>
              </w:rPr>
              <w:t>ADD</w:t>
            </w:r>
          </w:p>
        </w:tc>
      </w:tr>
      <w:tr w:rsidR="000044C2" w:rsidRPr="00E33B66" w14:paraId="63F6F5A1" w14:textId="77777777" w:rsidTr="000044C2">
        <w:trPr>
          <w:cantSplit/>
          <w:trHeight w:val="240"/>
        </w:trPr>
        <w:tc>
          <w:tcPr>
            <w:tcW w:w="1218" w:type="dxa"/>
            <w:gridSpan w:val="2"/>
          </w:tcPr>
          <w:p w14:paraId="69E5B0E2" w14:textId="44B575D6" w:rsidR="000044C2" w:rsidRPr="00E33B66" w:rsidRDefault="000044C2" w:rsidP="000044C2">
            <w:pPr>
              <w:pStyle w:val="StyleTabletextLeft"/>
              <w:bidi/>
              <w:spacing w:line="240" w:lineRule="exact"/>
              <w:rPr>
                <w:bCs/>
                <w:sz w:val="20"/>
                <w:rtl/>
              </w:rPr>
            </w:pPr>
            <w:r w:rsidRPr="00E33B66">
              <w:rPr>
                <w:sz w:val="20"/>
                <w:lang w:val="en-GB"/>
              </w:rPr>
              <w:t>7-208-0</w:t>
            </w:r>
          </w:p>
        </w:tc>
        <w:tc>
          <w:tcPr>
            <w:tcW w:w="1218" w:type="dxa"/>
            <w:gridSpan w:val="2"/>
          </w:tcPr>
          <w:p w14:paraId="2BBFCF34" w14:textId="00767979" w:rsidR="000044C2" w:rsidRPr="00E33B66" w:rsidRDefault="000044C2" w:rsidP="000044C2">
            <w:pPr>
              <w:pStyle w:val="StyleTabletextLeft"/>
              <w:bidi/>
              <w:spacing w:line="240" w:lineRule="exact"/>
              <w:rPr>
                <w:bCs/>
                <w:sz w:val="20"/>
              </w:rPr>
            </w:pPr>
            <w:r w:rsidRPr="00E33B66">
              <w:rPr>
                <w:sz w:val="20"/>
                <w:lang w:val="en-GB"/>
              </w:rPr>
              <w:t>16000</w:t>
            </w:r>
          </w:p>
        </w:tc>
        <w:tc>
          <w:tcPr>
            <w:tcW w:w="2904" w:type="dxa"/>
            <w:gridSpan w:val="2"/>
          </w:tcPr>
          <w:p w14:paraId="787CD674" w14:textId="5C1ECB8E" w:rsidR="000044C2" w:rsidRPr="00E33B66" w:rsidRDefault="000044C2" w:rsidP="000044C2">
            <w:pPr>
              <w:pStyle w:val="StyleTabletextLeft"/>
              <w:bidi/>
              <w:spacing w:line="240" w:lineRule="exact"/>
              <w:rPr>
                <w:bCs/>
                <w:sz w:val="20"/>
                <w:lang w:val="en-GB"/>
              </w:rPr>
            </w:pPr>
            <w:bookmarkStart w:id="507" w:name="lt_pId958"/>
            <w:r w:rsidRPr="00E33B66">
              <w:rPr>
                <w:sz w:val="20"/>
                <w:lang w:val="en-GB"/>
              </w:rPr>
              <w:t>BSG-SMSC2</w:t>
            </w:r>
            <w:bookmarkEnd w:id="507"/>
          </w:p>
        </w:tc>
        <w:tc>
          <w:tcPr>
            <w:tcW w:w="4299" w:type="dxa"/>
            <w:gridSpan w:val="2"/>
          </w:tcPr>
          <w:p w14:paraId="683C14CD" w14:textId="2473F40F" w:rsidR="000044C2" w:rsidRPr="00E33B66" w:rsidRDefault="000044C2" w:rsidP="000044C2">
            <w:pPr>
              <w:pStyle w:val="StyleTabletextLeft"/>
              <w:bidi/>
              <w:spacing w:line="240" w:lineRule="exact"/>
              <w:rPr>
                <w:bCs/>
                <w:sz w:val="20"/>
                <w:lang w:val="en-GB"/>
              </w:rPr>
            </w:pPr>
            <w:bookmarkStart w:id="508" w:name="lt_pId959"/>
            <w:r w:rsidRPr="00E33B66">
              <w:rPr>
                <w:sz w:val="20"/>
                <w:lang w:val="en-GB"/>
              </w:rPr>
              <w:t>BSG Estonia OÜ</w:t>
            </w:r>
            <w:bookmarkEnd w:id="508"/>
          </w:p>
        </w:tc>
      </w:tr>
    </w:tbl>
    <w:p w14:paraId="5FE478D2" w14:textId="77777777" w:rsidR="00FF0135" w:rsidRPr="00C461E8" w:rsidRDefault="00FF0135" w:rsidP="00C461E8">
      <w:pPr>
        <w:tabs>
          <w:tab w:val="left" w:pos="794"/>
        </w:tabs>
        <w:spacing w:before="240"/>
        <w:rPr>
          <w:rFonts w:eastAsia="SimSun"/>
          <w:lang w:bidi="ar-EG"/>
        </w:rPr>
      </w:pPr>
      <w:r w:rsidRPr="00C461E8">
        <w:rPr>
          <w:rFonts w:eastAsia="SimSun"/>
          <w:rtl/>
          <w:lang w:bidi="ar-EG"/>
        </w:rPr>
        <w:t>_________</w:t>
      </w:r>
    </w:p>
    <w:p w14:paraId="5AFBE93A" w14:textId="02F2B4E9" w:rsidR="00FF0135" w:rsidRDefault="00FF0135" w:rsidP="00F548CE">
      <w:pPr>
        <w:tabs>
          <w:tab w:val="left" w:pos="567"/>
          <w:tab w:val="left" w:pos="794"/>
        </w:tabs>
        <w:spacing w:before="60" w:line="168" w:lineRule="auto"/>
        <w:jc w:val="left"/>
        <w:rPr>
          <w:rFonts w:eastAsia="SimSun"/>
          <w:sz w:val="18"/>
          <w:szCs w:val="24"/>
          <w:lang w:val="fr-FR" w:bidi="ar-EG"/>
        </w:rPr>
      </w:pPr>
      <w:r>
        <w:rPr>
          <w:rFonts w:eastAsia="SimSun"/>
          <w:sz w:val="18"/>
          <w:szCs w:val="24"/>
          <w:lang w:bidi="ar-EG"/>
        </w:rPr>
        <w:t>ISPC</w:t>
      </w:r>
      <w:r>
        <w:rPr>
          <w:rFonts w:eastAsia="SimSun"/>
          <w:sz w:val="18"/>
          <w:szCs w:val="24"/>
          <w:rtl/>
          <w:lang w:bidi="ar-EG"/>
        </w:rPr>
        <w:t>:</w:t>
      </w:r>
      <w:r>
        <w:rPr>
          <w:rFonts w:eastAsia="SimSun"/>
          <w:sz w:val="18"/>
          <w:szCs w:val="24"/>
          <w:rtl/>
          <w:lang w:bidi="ar-EG"/>
        </w:rPr>
        <w:tab/>
        <w:t>رموز نقاط التشوير الدولية</w:t>
      </w:r>
      <w:r>
        <w:rPr>
          <w:rFonts w:eastAsia="SimSun"/>
          <w:sz w:val="18"/>
          <w:szCs w:val="24"/>
          <w:rtl/>
          <w:lang w:bidi="ar-EG"/>
        </w:rPr>
        <w:br/>
      </w:r>
      <w:r>
        <w:rPr>
          <w:rFonts w:eastAsia="SimSun"/>
          <w:sz w:val="18"/>
          <w:szCs w:val="24"/>
          <w:rtl/>
          <w:lang w:bidi="ar-EG"/>
        </w:rPr>
        <w:tab/>
      </w:r>
      <w:r w:rsidR="00F548CE" w:rsidRPr="00F548CE">
        <w:rPr>
          <w:rFonts w:eastAsia="SimSun"/>
          <w:sz w:val="18"/>
          <w:szCs w:val="24"/>
          <w:lang w:val="fr-FR" w:bidi="ar-EG"/>
        </w:rPr>
        <w:t xml:space="preserve">International </w:t>
      </w:r>
      <w:proofErr w:type="spellStart"/>
      <w:r w:rsidR="00F548CE" w:rsidRPr="00F548CE">
        <w:rPr>
          <w:rFonts w:eastAsia="SimSun"/>
          <w:sz w:val="18"/>
          <w:szCs w:val="24"/>
          <w:lang w:val="fr-FR" w:bidi="ar-EG"/>
        </w:rPr>
        <w:t>Signalling</w:t>
      </w:r>
      <w:proofErr w:type="spellEnd"/>
      <w:r w:rsidR="00F548CE" w:rsidRPr="00F548CE">
        <w:rPr>
          <w:rFonts w:eastAsia="SimSun"/>
          <w:sz w:val="18"/>
          <w:szCs w:val="24"/>
          <w:lang w:val="fr-FR" w:bidi="ar-EG"/>
        </w:rPr>
        <w:t xml:space="preserve"> Point Codes</w:t>
      </w:r>
      <w:r>
        <w:rPr>
          <w:rFonts w:eastAsia="SimSun"/>
          <w:sz w:val="18"/>
          <w:szCs w:val="24"/>
          <w:rtl/>
          <w:lang w:val="fr-FR" w:bidi="ar-EG"/>
        </w:rPr>
        <w:br/>
      </w:r>
      <w:r>
        <w:rPr>
          <w:rFonts w:eastAsia="SimSun"/>
          <w:sz w:val="18"/>
          <w:szCs w:val="24"/>
          <w:rtl/>
          <w:lang w:val="fr-FR" w:bidi="ar-EG"/>
        </w:rPr>
        <w:tab/>
      </w:r>
      <w:proofErr w:type="spellStart"/>
      <w:r w:rsidR="00F548CE">
        <w:rPr>
          <w:rFonts w:eastAsia="SimSun"/>
          <w:sz w:val="18"/>
          <w:szCs w:val="24"/>
          <w:lang w:val="fr-FR" w:bidi="ar-EG"/>
        </w:rPr>
        <w:t>Codes</w:t>
      </w:r>
      <w:proofErr w:type="spellEnd"/>
      <w:r w:rsidR="00F548CE">
        <w:rPr>
          <w:rFonts w:eastAsia="SimSun"/>
          <w:sz w:val="18"/>
          <w:szCs w:val="24"/>
          <w:lang w:val="fr-FR" w:bidi="ar-EG"/>
        </w:rPr>
        <w:t xml:space="preserve"> de points sémaphores internationaux (CPSI)</w:t>
      </w:r>
      <w:r w:rsidR="00F548CE">
        <w:rPr>
          <w:rFonts w:eastAsia="SimSun"/>
          <w:sz w:val="18"/>
          <w:szCs w:val="24"/>
          <w:rtl/>
          <w:lang w:val="fr-FR" w:bidi="ar-EG"/>
        </w:rPr>
        <w:t> </w:t>
      </w:r>
    </w:p>
    <w:p w14:paraId="005A7A73" w14:textId="2D74E6DE" w:rsidR="000044C2" w:rsidRDefault="000044C2" w:rsidP="00367087">
      <w:pPr>
        <w:rPr>
          <w:rFonts w:eastAsia="SimSun"/>
          <w:rtl/>
          <w:lang w:val="es-ES" w:bidi="ar-EG"/>
        </w:rPr>
      </w:pPr>
      <w:r>
        <w:rPr>
          <w:rFonts w:eastAsia="SimSun"/>
          <w:rtl/>
          <w:lang w:val="es-ES" w:bidi="ar-EG"/>
        </w:rPr>
        <w:br w:type="page"/>
      </w:r>
    </w:p>
    <w:p w14:paraId="52946CB2" w14:textId="77777777" w:rsidR="000044C2" w:rsidRDefault="000044C2" w:rsidP="000044C2">
      <w:pPr>
        <w:pStyle w:val="Heading20"/>
      </w:pPr>
      <w:bookmarkStart w:id="509" w:name="_Hlk60734660"/>
      <w:bookmarkStart w:id="510" w:name="_Toc512951195"/>
      <w:bookmarkStart w:id="511" w:name="_Toc512954812"/>
      <w:bookmarkStart w:id="512" w:name="_Toc64533783"/>
      <w:bookmarkStart w:id="513" w:name="_Toc66179279"/>
      <w:bookmarkStart w:id="514" w:name="_Toc68875065"/>
      <w:bookmarkStart w:id="515" w:name="_Toc71538513"/>
      <w:bookmarkStart w:id="516" w:name="_Toc106372255"/>
      <w:bookmarkStart w:id="517" w:name="_Toc112056542"/>
      <w:r>
        <w:rPr>
          <w:rtl/>
        </w:rPr>
        <w:lastRenderedPageBreak/>
        <w:t>خطة الترقيم الوطنية</w:t>
      </w:r>
      <w:bookmarkEnd w:id="509"/>
      <w:r>
        <w:rPr>
          <w:rtl/>
        </w:rPr>
        <w:br/>
        <w:t xml:space="preserve">(وفقاً للتوصية </w:t>
      </w:r>
      <w:r>
        <w:t>ITU</w:t>
      </w:r>
      <w:r>
        <w:noBreakHyphen/>
        <w:t>T E.129</w:t>
      </w:r>
      <w:r>
        <w:rPr>
          <w:rtl/>
        </w:rPr>
        <w:t xml:space="preserve"> </w:t>
      </w:r>
      <w:r>
        <w:t>(2013/01)</w:t>
      </w:r>
      <w:r>
        <w:rPr>
          <w:rtl/>
        </w:rPr>
        <w:t>)</w:t>
      </w:r>
      <w:bookmarkEnd w:id="510"/>
      <w:bookmarkEnd w:id="511"/>
      <w:bookmarkEnd w:id="512"/>
      <w:bookmarkEnd w:id="513"/>
      <w:bookmarkEnd w:id="514"/>
      <w:bookmarkEnd w:id="515"/>
      <w:bookmarkEnd w:id="516"/>
      <w:bookmarkEnd w:id="517"/>
    </w:p>
    <w:p w14:paraId="231AC3A1" w14:textId="77777777" w:rsidR="000044C2" w:rsidRDefault="000044C2" w:rsidP="000044C2">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54CFBE98" w14:textId="77777777" w:rsidR="000044C2" w:rsidRDefault="000044C2" w:rsidP="000044C2">
      <w:pPr>
        <w:spacing w:before="360"/>
        <w:rPr>
          <w:rFonts w:eastAsia="SimSun"/>
          <w:rtl/>
          <w:lang w:bidi="ar-EG"/>
        </w:rPr>
      </w:pPr>
      <w:r>
        <w:rPr>
          <w:rFonts w:eastAsia="SimSun"/>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40CFB585" w14:textId="0C664A70" w:rsidR="000044C2" w:rsidRDefault="000044C2" w:rsidP="000044C2">
      <w:pPr>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r w:rsidRPr="00130999">
        <w:rPr>
          <w:rFonts w:eastAsia="SimSun"/>
        </w:rPr>
        <w:t>tsbtson@itu.int</w:t>
      </w:r>
      <w:r>
        <w:rPr>
          <w:rFonts w:eastAsia="SimSun"/>
          <w:rtl/>
          <w:lang w:bidi="ar-EG"/>
        </w:rPr>
        <w:t>)، ونذكّرها بأنها مسؤولة عن تحديث هذه المعلومات تباعاً.</w:t>
      </w:r>
    </w:p>
    <w:p w14:paraId="7B738328" w14:textId="3A8AE5FE" w:rsidR="000044C2" w:rsidRDefault="000044C2" w:rsidP="00697293">
      <w:pPr>
        <w:spacing w:after="360"/>
        <w:rPr>
          <w:rFonts w:eastAsia="SimSun"/>
          <w:rtl/>
          <w:lang w:bidi="ar-EG"/>
        </w:rPr>
      </w:pPr>
      <w:r>
        <w:rPr>
          <w:rFonts w:eastAsia="SimSun"/>
          <w:rtl/>
          <w:lang w:bidi="ar-EG"/>
        </w:rPr>
        <w:t xml:space="preserve">اعتباراً من </w:t>
      </w:r>
      <w:r>
        <w:rPr>
          <w:rFonts w:eastAsia="SimSun"/>
          <w:lang w:bidi="ar-EG"/>
        </w:rPr>
        <w:t>2022.VII.15</w:t>
      </w:r>
      <w:r>
        <w:rPr>
          <w:rFonts w:eastAsia="SimSun"/>
          <w:rtl/>
          <w:lang w:bidi="ar-EG"/>
        </w:rPr>
        <w:t>، قامت البلدان/المناطق الجغرافية التالية بتحديث خطة الترقيم الخاصة بها في موقعنا الإلكتروني:</w:t>
      </w:r>
    </w:p>
    <w:tbl>
      <w:tblPr>
        <w:bidiVisual/>
        <w:tblW w:w="72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3"/>
        <w:gridCol w:w="4537"/>
      </w:tblGrid>
      <w:tr w:rsidR="000044C2" w14:paraId="66BAD8E6" w14:textId="77777777" w:rsidTr="000044C2">
        <w:trPr>
          <w:jc w:val="center"/>
        </w:trPr>
        <w:tc>
          <w:tcPr>
            <w:tcW w:w="2693" w:type="dxa"/>
            <w:tcBorders>
              <w:top w:val="single" w:sz="4" w:space="0" w:color="auto"/>
              <w:left w:val="single" w:sz="4" w:space="0" w:color="auto"/>
              <w:bottom w:val="single" w:sz="4" w:space="0" w:color="auto"/>
              <w:right w:val="single" w:sz="4" w:space="0" w:color="auto"/>
            </w:tcBorders>
            <w:hideMark/>
          </w:tcPr>
          <w:p w14:paraId="197B9F8D" w14:textId="77777777" w:rsidR="000044C2" w:rsidRPr="00367087" w:rsidRDefault="000044C2">
            <w:pPr>
              <w:spacing w:before="60" w:after="60" w:line="260" w:lineRule="exact"/>
              <w:jc w:val="center"/>
              <w:rPr>
                <w:rFonts w:eastAsia="SimSun"/>
                <w:i/>
                <w:iCs/>
                <w:rtl/>
                <w:lang w:val="en-GB" w:eastAsia="zh-CN"/>
              </w:rPr>
            </w:pPr>
            <w:r w:rsidRPr="00367087">
              <w:rPr>
                <w:rFonts w:eastAsia="SimSun"/>
                <w:i/>
                <w:iCs/>
                <w:rtl/>
                <w:lang w:val="en-GB" w:eastAsia="zh-CN"/>
              </w:rPr>
              <w:t>البلد/المنطقة الجغرافية</w:t>
            </w:r>
          </w:p>
        </w:tc>
        <w:tc>
          <w:tcPr>
            <w:tcW w:w="4537" w:type="dxa"/>
            <w:tcBorders>
              <w:top w:val="single" w:sz="4" w:space="0" w:color="auto"/>
              <w:left w:val="single" w:sz="4" w:space="0" w:color="auto"/>
              <w:bottom w:val="single" w:sz="4" w:space="0" w:color="auto"/>
              <w:right w:val="single" w:sz="4" w:space="0" w:color="auto"/>
            </w:tcBorders>
            <w:hideMark/>
          </w:tcPr>
          <w:p w14:paraId="36A4AE2E" w14:textId="77777777" w:rsidR="000044C2" w:rsidRPr="00367087" w:rsidRDefault="000044C2">
            <w:pPr>
              <w:spacing w:before="60" w:after="60" w:line="260" w:lineRule="exact"/>
              <w:jc w:val="center"/>
              <w:rPr>
                <w:rFonts w:eastAsia="SimSun"/>
                <w:i/>
                <w:iCs/>
                <w:lang w:eastAsia="zh-CN"/>
              </w:rPr>
            </w:pPr>
            <w:r w:rsidRPr="00367087">
              <w:rPr>
                <w:rFonts w:eastAsia="SimSun"/>
                <w:i/>
                <w:iCs/>
                <w:rtl/>
                <w:lang w:val="en-GB" w:eastAsia="zh-CN"/>
              </w:rPr>
              <w:t xml:space="preserve">الرمز الدليلي للبلد </w:t>
            </w:r>
            <w:r w:rsidRPr="00367087">
              <w:rPr>
                <w:rFonts w:eastAsia="SimSun"/>
                <w:i/>
                <w:iCs/>
                <w:lang w:eastAsia="zh-CN"/>
              </w:rPr>
              <w:t>(CC)</w:t>
            </w:r>
          </w:p>
        </w:tc>
      </w:tr>
      <w:tr w:rsidR="000044C2" w14:paraId="52198F88" w14:textId="77777777" w:rsidTr="000044C2">
        <w:trPr>
          <w:jc w:val="center"/>
        </w:trPr>
        <w:tc>
          <w:tcPr>
            <w:tcW w:w="2693" w:type="dxa"/>
            <w:tcBorders>
              <w:top w:val="single" w:sz="4" w:space="0" w:color="auto"/>
              <w:left w:val="single" w:sz="4" w:space="0" w:color="auto"/>
              <w:bottom w:val="single" w:sz="4" w:space="0" w:color="auto"/>
              <w:right w:val="single" w:sz="4" w:space="0" w:color="auto"/>
            </w:tcBorders>
          </w:tcPr>
          <w:p w14:paraId="291FE69E" w14:textId="2F17CB2E" w:rsidR="000044C2" w:rsidRPr="00367087" w:rsidRDefault="000044C2" w:rsidP="000044C2">
            <w:pPr>
              <w:spacing w:before="60" w:after="60" w:line="260" w:lineRule="exact"/>
              <w:jc w:val="left"/>
              <w:rPr>
                <w:rFonts w:eastAsia="SimSun"/>
                <w:lang w:val="en-GB" w:eastAsia="zh-CN"/>
              </w:rPr>
            </w:pPr>
            <w:r w:rsidRPr="00367087">
              <w:rPr>
                <w:rFonts w:eastAsia="SimSun" w:hint="cs"/>
                <w:rtl/>
                <w:lang w:val="en-GB" w:eastAsia="zh-CN"/>
              </w:rPr>
              <w:t xml:space="preserve">سانت </w:t>
            </w:r>
            <w:proofErr w:type="spellStart"/>
            <w:r w:rsidRPr="00367087">
              <w:rPr>
                <w:rFonts w:eastAsia="SimSun" w:hint="cs"/>
                <w:rtl/>
                <w:lang w:val="en-GB" w:eastAsia="zh-CN"/>
              </w:rPr>
              <w:t>فينسينت</w:t>
            </w:r>
            <w:proofErr w:type="spellEnd"/>
            <w:r w:rsidRPr="00367087">
              <w:rPr>
                <w:rFonts w:eastAsia="SimSun" w:hint="cs"/>
                <w:rtl/>
                <w:lang w:val="en-GB" w:eastAsia="zh-CN"/>
              </w:rPr>
              <w:t xml:space="preserve"> وغرينادين</w:t>
            </w:r>
          </w:p>
        </w:tc>
        <w:tc>
          <w:tcPr>
            <w:tcW w:w="4537" w:type="dxa"/>
            <w:tcBorders>
              <w:top w:val="single" w:sz="4" w:space="0" w:color="auto"/>
              <w:left w:val="single" w:sz="4" w:space="0" w:color="auto"/>
              <w:bottom w:val="single" w:sz="4" w:space="0" w:color="auto"/>
              <w:right w:val="single" w:sz="4" w:space="0" w:color="auto"/>
            </w:tcBorders>
          </w:tcPr>
          <w:p w14:paraId="47DF06ED" w14:textId="38F8E9DD" w:rsidR="000044C2" w:rsidRPr="00367087" w:rsidRDefault="000044C2" w:rsidP="000044C2">
            <w:pPr>
              <w:spacing w:before="60" w:after="60" w:line="260" w:lineRule="exact"/>
              <w:jc w:val="center"/>
              <w:rPr>
                <w:rFonts w:eastAsia="SimSun"/>
                <w:lang w:val="en-GB" w:eastAsia="zh-CN"/>
              </w:rPr>
            </w:pPr>
            <w:r w:rsidRPr="00367087">
              <w:rPr>
                <w:rFonts w:eastAsia="SimSun"/>
              </w:rPr>
              <w:t>+1 784</w:t>
            </w:r>
          </w:p>
        </w:tc>
      </w:tr>
      <w:tr w:rsidR="000044C2" w14:paraId="1B1F8106" w14:textId="77777777" w:rsidTr="000044C2">
        <w:trPr>
          <w:jc w:val="center"/>
        </w:trPr>
        <w:tc>
          <w:tcPr>
            <w:tcW w:w="2693" w:type="dxa"/>
            <w:tcBorders>
              <w:top w:val="single" w:sz="4" w:space="0" w:color="auto"/>
              <w:left w:val="single" w:sz="4" w:space="0" w:color="auto"/>
              <w:bottom w:val="single" w:sz="4" w:space="0" w:color="auto"/>
              <w:right w:val="single" w:sz="4" w:space="0" w:color="auto"/>
            </w:tcBorders>
          </w:tcPr>
          <w:p w14:paraId="39A441A7" w14:textId="3DC1E833" w:rsidR="000044C2" w:rsidRPr="00367087" w:rsidRDefault="000044C2" w:rsidP="000044C2">
            <w:pPr>
              <w:spacing w:before="60" w:after="60" w:line="260" w:lineRule="exact"/>
              <w:jc w:val="left"/>
              <w:rPr>
                <w:rFonts w:eastAsia="SimSun"/>
                <w:rtl/>
                <w:lang w:val="en-GB" w:eastAsia="zh-CN"/>
              </w:rPr>
            </w:pPr>
            <w:r w:rsidRPr="00367087">
              <w:rPr>
                <w:rFonts w:eastAsia="SimSun" w:hint="cs"/>
                <w:rtl/>
                <w:lang w:val="en-GB" w:eastAsia="zh-CN"/>
              </w:rPr>
              <w:t>تنزانيا</w:t>
            </w:r>
          </w:p>
        </w:tc>
        <w:tc>
          <w:tcPr>
            <w:tcW w:w="4537" w:type="dxa"/>
            <w:tcBorders>
              <w:top w:val="single" w:sz="4" w:space="0" w:color="auto"/>
              <w:left w:val="single" w:sz="4" w:space="0" w:color="auto"/>
              <w:bottom w:val="single" w:sz="4" w:space="0" w:color="auto"/>
              <w:right w:val="single" w:sz="4" w:space="0" w:color="auto"/>
            </w:tcBorders>
          </w:tcPr>
          <w:p w14:paraId="6D777710" w14:textId="40308D64" w:rsidR="000044C2" w:rsidRPr="00367087" w:rsidRDefault="000044C2" w:rsidP="000044C2">
            <w:pPr>
              <w:spacing w:before="60" w:after="60" w:line="260" w:lineRule="exact"/>
              <w:jc w:val="center"/>
              <w:rPr>
                <w:rFonts w:eastAsia="SimSun"/>
                <w:rtl/>
                <w:lang w:val="en-GB" w:eastAsia="zh-CN"/>
              </w:rPr>
            </w:pPr>
            <w:r w:rsidRPr="00367087">
              <w:rPr>
                <w:rFonts w:eastAsia="SimSun"/>
              </w:rPr>
              <w:t>+255</w:t>
            </w:r>
          </w:p>
        </w:tc>
      </w:tr>
    </w:tbl>
    <w:p w14:paraId="22A57F59" w14:textId="77777777" w:rsidR="000044C2" w:rsidRDefault="000044C2" w:rsidP="000044C2">
      <w:pPr>
        <w:rPr>
          <w:lang w:bidi="ar-EG"/>
        </w:rPr>
      </w:pPr>
    </w:p>
    <w:p w14:paraId="78C998C8" w14:textId="77777777" w:rsidR="000044C2" w:rsidRDefault="000044C2" w:rsidP="000044C2">
      <w:pPr>
        <w:rPr>
          <w:rFonts w:eastAsia="SimSun"/>
          <w:rtl/>
          <w:lang w:val="es-ES" w:bidi="ar-EG"/>
        </w:rPr>
      </w:pPr>
    </w:p>
    <w:bookmarkEnd w:id="164"/>
    <w:bookmarkEnd w:id="165"/>
    <w:bookmarkEnd w:id="211"/>
    <w:bookmarkEnd w:id="212"/>
    <w:bookmarkEnd w:id="213"/>
    <w:bookmarkEnd w:id="214"/>
    <w:bookmarkEnd w:id="215"/>
    <w:bookmarkEnd w:id="216"/>
    <w:bookmarkEnd w:id="217"/>
    <w:bookmarkEnd w:id="218"/>
    <w:bookmarkEnd w:id="219"/>
    <w:bookmarkEnd w:id="220"/>
    <w:bookmarkEnd w:id="221"/>
    <w:sectPr w:rsidR="000044C2" w:rsidSect="006C4272">
      <w:footerReference w:type="even" r:id="rId16"/>
      <w:footerReference w:type="default" r:id="rId17"/>
      <w:footerReference w:type="first" r:id="rId18"/>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B049" w14:textId="77777777" w:rsidR="001C7EE4" w:rsidRDefault="001C7EE4" w:rsidP="00AA4E2E">
      <w:r>
        <w:separator/>
      </w:r>
    </w:p>
    <w:p w14:paraId="5F7FA60D" w14:textId="77777777" w:rsidR="001C7EE4" w:rsidRDefault="001C7EE4" w:rsidP="00AA4E2E"/>
    <w:p w14:paraId="3F123024" w14:textId="77777777" w:rsidR="001C7EE4" w:rsidRDefault="001C7EE4" w:rsidP="00AA4E2E"/>
    <w:p w14:paraId="37CDB2BD" w14:textId="77777777" w:rsidR="001C7EE4" w:rsidRDefault="001C7EE4" w:rsidP="00AA4E2E"/>
    <w:p w14:paraId="694ED872" w14:textId="77777777" w:rsidR="001C7EE4" w:rsidRDefault="001C7EE4" w:rsidP="00AA4E2E"/>
    <w:p w14:paraId="10D27AD0" w14:textId="77777777" w:rsidR="001C7EE4" w:rsidRDefault="001C7EE4"/>
    <w:p w14:paraId="75BE3887" w14:textId="77777777" w:rsidR="001C7EE4" w:rsidRDefault="001C7EE4"/>
  </w:endnote>
  <w:endnote w:type="continuationSeparator" w:id="0">
    <w:p w14:paraId="0E54CCF2" w14:textId="77777777" w:rsidR="001C7EE4" w:rsidRDefault="001C7EE4" w:rsidP="00AA4E2E">
      <w:r>
        <w:continuationSeparator/>
      </w:r>
    </w:p>
    <w:p w14:paraId="664714D0" w14:textId="77777777" w:rsidR="001C7EE4" w:rsidRDefault="001C7EE4" w:rsidP="00AA4E2E"/>
    <w:p w14:paraId="4FF6528B" w14:textId="77777777" w:rsidR="001C7EE4" w:rsidRDefault="001C7EE4" w:rsidP="00AA4E2E"/>
    <w:p w14:paraId="37C97650" w14:textId="77777777" w:rsidR="001C7EE4" w:rsidRDefault="001C7EE4" w:rsidP="00AA4E2E"/>
    <w:p w14:paraId="46CCB068" w14:textId="77777777" w:rsidR="001C7EE4" w:rsidRDefault="001C7EE4" w:rsidP="00AA4E2E"/>
    <w:p w14:paraId="35985B5A" w14:textId="77777777" w:rsidR="001C7EE4" w:rsidRDefault="001C7EE4"/>
    <w:p w14:paraId="30F54FCE" w14:textId="77777777" w:rsidR="001C7EE4" w:rsidRDefault="001C7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altName w:val="Times New Roman"/>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5"/>
      <w:gridCol w:w="8104"/>
    </w:tblGrid>
    <w:tr w:rsidR="0095319E" w:rsidRPr="001012C6" w14:paraId="3A5E096B" w14:textId="77777777" w:rsidTr="00070862">
      <w:trPr>
        <w:cantSplit/>
      </w:trPr>
      <w:tc>
        <w:tcPr>
          <w:tcW w:w="1559" w:type="dxa"/>
          <w:shd w:val="clear" w:color="auto" w:fill="4C4C4C"/>
        </w:tcPr>
        <w:p w14:paraId="646A163A" w14:textId="1135521B"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Pr>
              <w:color w:val="FFFFFF"/>
              <w:position w:val="4"/>
              <w:sz w:val="20"/>
              <w:szCs w:val="26"/>
              <w:lang w:val="fr-CH"/>
            </w:rPr>
            <w:t xml:space="preserve"> </w:t>
          </w:r>
          <w:r w:rsidR="00AB346F">
            <w:rPr>
              <w:color w:val="FFFFFF"/>
              <w:position w:val="4"/>
              <w:sz w:val="20"/>
              <w:szCs w:val="26"/>
            </w:rPr>
            <w:t>1250</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292D0363"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sidR="00397901">
            <w:rPr>
              <w:color w:val="FFFFFF"/>
              <w:position w:val="4"/>
              <w:sz w:val="20"/>
              <w:szCs w:val="26"/>
              <w:lang w:val="fr-CH"/>
            </w:rPr>
            <w:t xml:space="preserve"> </w:t>
          </w:r>
          <w:r w:rsidR="00AB346F">
            <w:rPr>
              <w:color w:val="FFFFFF"/>
              <w:position w:val="4"/>
              <w:sz w:val="20"/>
              <w:szCs w:val="26"/>
            </w:rPr>
            <w:t>1250</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6E37" w14:textId="77777777" w:rsidR="001C7EE4" w:rsidRDefault="001C7EE4" w:rsidP="00AA4E2E">
      <w:r>
        <w:t>___________________</w:t>
      </w:r>
    </w:p>
  </w:footnote>
  <w:footnote w:type="continuationSeparator" w:id="0">
    <w:p w14:paraId="1F531CD4" w14:textId="77777777" w:rsidR="001C7EE4" w:rsidRDefault="001C7EE4" w:rsidP="00AA4E2E">
      <w:r>
        <w:continuationSeparator/>
      </w:r>
    </w:p>
    <w:p w14:paraId="5285B6A0" w14:textId="77777777" w:rsidR="001C7EE4" w:rsidRDefault="001C7EE4" w:rsidP="00AA4E2E"/>
    <w:p w14:paraId="6EBBE825" w14:textId="77777777" w:rsidR="001C7EE4" w:rsidRDefault="001C7EE4" w:rsidP="00AA4E2E"/>
    <w:p w14:paraId="39C5D358" w14:textId="77777777" w:rsidR="001C7EE4" w:rsidRDefault="001C7EE4" w:rsidP="00AA4E2E"/>
    <w:p w14:paraId="7549B334" w14:textId="77777777" w:rsidR="001C7EE4" w:rsidRDefault="001C7EE4" w:rsidP="00AA4E2E"/>
    <w:p w14:paraId="276CC2BC" w14:textId="77777777" w:rsidR="001C7EE4" w:rsidRDefault="001C7EE4"/>
    <w:p w14:paraId="12776F0E" w14:textId="77777777" w:rsidR="001C7EE4" w:rsidRDefault="001C7E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E1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60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A0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3C8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EA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24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4E72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22"/>
  </w:num>
  <w:num w:numId="17">
    <w:abstractNumId w:val="11"/>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0"/>
  </w:num>
  <w:num w:numId="21">
    <w:abstractNumId w:val="13"/>
  </w:num>
  <w:num w:numId="22">
    <w:abstractNumId w:val="16"/>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18"/>
  </w:num>
  <w:num w:numId="26">
    <w:abstractNumId w:val="20"/>
  </w:num>
  <w:num w:numId="27">
    <w:abstractNumId w:val="17"/>
  </w:num>
  <w:num w:numId="28">
    <w:abstractNumId w:val="23"/>
  </w:num>
  <w:num w:numId="2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4C2"/>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812"/>
    <w:rsid w:val="00024900"/>
    <w:rsid w:val="00024C17"/>
    <w:rsid w:val="00025295"/>
    <w:rsid w:val="000257AA"/>
    <w:rsid w:val="00025B88"/>
    <w:rsid w:val="00025D4C"/>
    <w:rsid w:val="00025ED9"/>
    <w:rsid w:val="00026287"/>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383"/>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47782"/>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1F2"/>
    <w:rsid w:val="0006654D"/>
    <w:rsid w:val="00066682"/>
    <w:rsid w:val="00066830"/>
    <w:rsid w:val="000670D3"/>
    <w:rsid w:val="000700D0"/>
    <w:rsid w:val="00070862"/>
    <w:rsid w:val="000708F3"/>
    <w:rsid w:val="00070AB4"/>
    <w:rsid w:val="00070BA5"/>
    <w:rsid w:val="000711D7"/>
    <w:rsid w:val="00071EFF"/>
    <w:rsid w:val="00072067"/>
    <w:rsid w:val="000722B8"/>
    <w:rsid w:val="0007244B"/>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0A"/>
    <w:rsid w:val="00082CED"/>
    <w:rsid w:val="000833A6"/>
    <w:rsid w:val="00083717"/>
    <w:rsid w:val="000840F3"/>
    <w:rsid w:val="00084168"/>
    <w:rsid w:val="00084ED9"/>
    <w:rsid w:val="0008545F"/>
    <w:rsid w:val="000854C1"/>
    <w:rsid w:val="000860AC"/>
    <w:rsid w:val="00086307"/>
    <w:rsid w:val="00086C78"/>
    <w:rsid w:val="0008739F"/>
    <w:rsid w:val="000878A5"/>
    <w:rsid w:val="00087BC4"/>
    <w:rsid w:val="00091190"/>
    <w:rsid w:val="0009155D"/>
    <w:rsid w:val="000916CC"/>
    <w:rsid w:val="00091BD9"/>
    <w:rsid w:val="0009257E"/>
    <w:rsid w:val="000925F5"/>
    <w:rsid w:val="00092673"/>
    <w:rsid w:val="00092B28"/>
    <w:rsid w:val="00092F15"/>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982"/>
    <w:rsid w:val="000A7B86"/>
    <w:rsid w:val="000A7BFD"/>
    <w:rsid w:val="000B052C"/>
    <w:rsid w:val="000B080B"/>
    <w:rsid w:val="000B0A13"/>
    <w:rsid w:val="000B1034"/>
    <w:rsid w:val="000B107A"/>
    <w:rsid w:val="000B1E68"/>
    <w:rsid w:val="000B1F2B"/>
    <w:rsid w:val="000B2911"/>
    <w:rsid w:val="000B30F2"/>
    <w:rsid w:val="000B32EF"/>
    <w:rsid w:val="000B34CE"/>
    <w:rsid w:val="000B45F1"/>
    <w:rsid w:val="000B6575"/>
    <w:rsid w:val="000B67EE"/>
    <w:rsid w:val="000B70CA"/>
    <w:rsid w:val="000C0195"/>
    <w:rsid w:val="000C036B"/>
    <w:rsid w:val="000C1116"/>
    <w:rsid w:val="000C18CC"/>
    <w:rsid w:val="000C1B93"/>
    <w:rsid w:val="000C32F6"/>
    <w:rsid w:val="000C503C"/>
    <w:rsid w:val="000C5636"/>
    <w:rsid w:val="000C6234"/>
    <w:rsid w:val="000C6E43"/>
    <w:rsid w:val="000C6FB7"/>
    <w:rsid w:val="000C784C"/>
    <w:rsid w:val="000C7B9A"/>
    <w:rsid w:val="000C7C66"/>
    <w:rsid w:val="000D00F7"/>
    <w:rsid w:val="000D012D"/>
    <w:rsid w:val="000D0ADD"/>
    <w:rsid w:val="000D1145"/>
    <w:rsid w:val="000D12B0"/>
    <w:rsid w:val="000D1A77"/>
    <w:rsid w:val="000D20AC"/>
    <w:rsid w:val="000D2177"/>
    <w:rsid w:val="000D380B"/>
    <w:rsid w:val="000D3B05"/>
    <w:rsid w:val="000D3DFE"/>
    <w:rsid w:val="000D40CC"/>
    <w:rsid w:val="000D42A7"/>
    <w:rsid w:val="000D4C5E"/>
    <w:rsid w:val="000D4F8D"/>
    <w:rsid w:val="000D54FA"/>
    <w:rsid w:val="000D5790"/>
    <w:rsid w:val="000D5CF8"/>
    <w:rsid w:val="000D6706"/>
    <w:rsid w:val="000D6849"/>
    <w:rsid w:val="000D7341"/>
    <w:rsid w:val="000D7907"/>
    <w:rsid w:val="000D7C13"/>
    <w:rsid w:val="000D7CC6"/>
    <w:rsid w:val="000D7F2B"/>
    <w:rsid w:val="000E1697"/>
    <w:rsid w:val="000E179A"/>
    <w:rsid w:val="000E19F7"/>
    <w:rsid w:val="000E1E53"/>
    <w:rsid w:val="000E2A27"/>
    <w:rsid w:val="000E2AFC"/>
    <w:rsid w:val="000E2B00"/>
    <w:rsid w:val="000E2F50"/>
    <w:rsid w:val="000E3207"/>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704"/>
    <w:rsid w:val="000F68EE"/>
    <w:rsid w:val="000F6CE0"/>
    <w:rsid w:val="000F788B"/>
    <w:rsid w:val="0010025D"/>
    <w:rsid w:val="00100816"/>
    <w:rsid w:val="0010081C"/>
    <w:rsid w:val="001012C6"/>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543"/>
    <w:rsid w:val="00106835"/>
    <w:rsid w:val="00106F84"/>
    <w:rsid w:val="00107234"/>
    <w:rsid w:val="0010765C"/>
    <w:rsid w:val="0010778E"/>
    <w:rsid w:val="00107948"/>
    <w:rsid w:val="001104D0"/>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999"/>
    <w:rsid w:val="00130F9A"/>
    <w:rsid w:val="00131112"/>
    <w:rsid w:val="001314DB"/>
    <w:rsid w:val="00131822"/>
    <w:rsid w:val="00131863"/>
    <w:rsid w:val="00131A08"/>
    <w:rsid w:val="001324A0"/>
    <w:rsid w:val="001325D6"/>
    <w:rsid w:val="0013426C"/>
    <w:rsid w:val="00134BFC"/>
    <w:rsid w:val="00134CCF"/>
    <w:rsid w:val="0013523F"/>
    <w:rsid w:val="00135D0A"/>
    <w:rsid w:val="0013666C"/>
    <w:rsid w:val="0013696B"/>
    <w:rsid w:val="00136B48"/>
    <w:rsid w:val="00137658"/>
    <w:rsid w:val="00137ACA"/>
    <w:rsid w:val="00137B39"/>
    <w:rsid w:val="00140BEE"/>
    <w:rsid w:val="0014121D"/>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195"/>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188"/>
    <w:rsid w:val="0017051D"/>
    <w:rsid w:val="00170789"/>
    <w:rsid w:val="001714C4"/>
    <w:rsid w:val="0017175B"/>
    <w:rsid w:val="00171D93"/>
    <w:rsid w:val="00171E2A"/>
    <w:rsid w:val="00172287"/>
    <w:rsid w:val="00172340"/>
    <w:rsid w:val="00172A24"/>
    <w:rsid w:val="00172D5C"/>
    <w:rsid w:val="00173236"/>
    <w:rsid w:val="0017388D"/>
    <w:rsid w:val="00173F68"/>
    <w:rsid w:val="0017443D"/>
    <w:rsid w:val="0017479C"/>
    <w:rsid w:val="00174BCF"/>
    <w:rsid w:val="00174F66"/>
    <w:rsid w:val="0017542D"/>
    <w:rsid w:val="001757AD"/>
    <w:rsid w:val="00175ECB"/>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7E3"/>
    <w:rsid w:val="0018282E"/>
    <w:rsid w:val="00182C41"/>
    <w:rsid w:val="0018394F"/>
    <w:rsid w:val="00183BB2"/>
    <w:rsid w:val="001844A9"/>
    <w:rsid w:val="00184608"/>
    <w:rsid w:val="00185315"/>
    <w:rsid w:val="00185793"/>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4F7"/>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EE4"/>
    <w:rsid w:val="001C7F10"/>
    <w:rsid w:val="001C7F2E"/>
    <w:rsid w:val="001D0536"/>
    <w:rsid w:val="001D0B43"/>
    <w:rsid w:val="001D0E0F"/>
    <w:rsid w:val="001D1009"/>
    <w:rsid w:val="001D11AB"/>
    <w:rsid w:val="001D14A1"/>
    <w:rsid w:val="001D1F51"/>
    <w:rsid w:val="001D226E"/>
    <w:rsid w:val="001D2A3B"/>
    <w:rsid w:val="001D2BF6"/>
    <w:rsid w:val="001D3A4E"/>
    <w:rsid w:val="001D3CD9"/>
    <w:rsid w:val="001D411F"/>
    <w:rsid w:val="001D4453"/>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6CDC"/>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AF3"/>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9B0"/>
    <w:rsid w:val="00227EF1"/>
    <w:rsid w:val="002307DE"/>
    <w:rsid w:val="00230B1A"/>
    <w:rsid w:val="002314AB"/>
    <w:rsid w:val="002314EF"/>
    <w:rsid w:val="00231F58"/>
    <w:rsid w:val="00232AF4"/>
    <w:rsid w:val="00232C16"/>
    <w:rsid w:val="002333A0"/>
    <w:rsid w:val="002333B6"/>
    <w:rsid w:val="002337CD"/>
    <w:rsid w:val="002341CE"/>
    <w:rsid w:val="002343A6"/>
    <w:rsid w:val="00234402"/>
    <w:rsid w:val="00234AF5"/>
    <w:rsid w:val="00234FBA"/>
    <w:rsid w:val="002351B2"/>
    <w:rsid w:val="00235217"/>
    <w:rsid w:val="00235DAC"/>
    <w:rsid w:val="00236260"/>
    <w:rsid w:val="002366A5"/>
    <w:rsid w:val="00236B5F"/>
    <w:rsid w:val="00236D22"/>
    <w:rsid w:val="00236F40"/>
    <w:rsid w:val="0023732D"/>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834"/>
    <w:rsid w:val="00250BF2"/>
    <w:rsid w:val="002515F5"/>
    <w:rsid w:val="002517A0"/>
    <w:rsid w:val="00251882"/>
    <w:rsid w:val="00252243"/>
    <w:rsid w:val="0025250A"/>
    <w:rsid w:val="00252C4E"/>
    <w:rsid w:val="00252E82"/>
    <w:rsid w:val="002543C8"/>
    <w:rsid w:val="002543CF"/>
    <w:rsid w:val="002550F7"/>
    <w:rsid w:val="00255279"/>
    <w:rsid w:val="00255DBE"/>
    <w:rsid w:val="00256038"/>
    <w:rsid w:val="002562C2"/>
    <w:rsid w:val="00256D96"/>
    <w:rsid w:val="00257178"/>
    <w:rsid w:val="0025721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219D"/>
    <w:rsid w:val="002843E4"/>
    <w:rsid w:val="0028443F"/>
    <w:rsid w:val="002847C8"/>
    <w:rsid w:val="00284EA4"/>
    <w:rsid w:val="00285B97"/>
    <w:rsid w:val="0028705B"/>
    <w:rsid w:val="002872DC"/>
    <w:rsid w:val="002876F5"/>
    <w:rsid w:val="00290146"/>
    <w:rsid w:val="00290211"/>
    <w:rsid w:val="002902DF"/>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915"/>
    <w:rsid w:val="002A4C64"/>
    <w:rsid w:val="002A5246"/>
    <w:rsid w:val="002A5908"/>
    <w:rsid w:val="002A5D56"/>
    <w:rsid w:val="002A6A56"/>
    <w:rsid w:val="002A703F"/>
    <w:rsid w:val="002A777A"/>
    <w:rsid w:val="002A7861"/>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19"/>
    <w:rsid w:val="002C0661"/>
    <w:rsid w:val="002C0CED"/>
    <w:rsid w:val="002C0D23"/>
    <w:rsid w:val="002C0FED"/>
    <w:rsid w:val="002C1D19"/>
    <w:rsid w:val="002C253E"/>
    <w:rsid w:val="002C28DC"/>
    <w:rsid w:val="002C2EA5"/>
    <w:rsid w:val="002C2F75"/>
    <w:rsid w:val="002C2FF1"/>
    <w:rsid w:val="002C3057"/>
    <w:rsid w:val="002C3092"/>
    <w:rsid w:val="002C4F57"/>
    <w:rsid w:val="002C5145"/>
    <w:rsid w:val="002C5490"/>
    <w:rsid w:val="002C5AAA"/>
    <w:rsid w:val="002C5B71"/>
    <w:rsid w:val="002C6395"/>
    <w:rsid w:val="002C667B"/>
    <w:rsid w:val="002C6E92"/>
    <w:rsid w:val="002C719C"/>
    <w:rsid w:val="002C7694"/>
    <w:rsid w:val="002C7E74"/>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A91"/>
    <w:rsid w:val="002D6FBF"/>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A77"/>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BB0"/>
    <w:rsid w:val="002F6C4A"/>
    <w:rsid w:val="002F7A6C"/>
    <w:rsid w:val="00300121"/>
    <w:rsid w:val="003009FF"/>
    <w:rsid w:val="00300A73"/>
    <w:rsid w:val="00300B23"/>
    <w:rsid w:val="00300BBA"/>
    <w:rsid w:val="00300BD6"/>
    <w:rsid w:val="00301678"/>
    <w:rsid w:val="00301825"/>
    <w:rsid w:val="00301A1B"/>
    <w:rsid w:val="00301C29"/>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21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545A"/>
    <w:rsid w:val="00326907"/>
    <w:rsid w:val="00327B0C"/>
    <w:rsid w:val="00327D7E"/>
    <w:rsid w:val="00330560"/>
    <w:rsid w:val="003309FF"/>
    <w:rsid w:val="00330E80"/>
    <w:rsid w:val="003312D8"/>
    <w:rsid w:val="00331736"/>
    <w:rsid w:val="00331CE0"/>
    <w:rsid w:val="00332894"/>
    <w:rsid w:val="003329E1"/>
    <w:rsid w:val="003334F4"/>
    <w:rsid w:val="00333E92"/>
    <w:rsid w:val="003348D6"/>
    <w:rsid w:val="00334E7D"/>
    <w:rsid w:val="003350E3"/>
    <w:rsid w:val="00335DFB"/>
    <w:rsid w:val="0033626F"/>
    <w:rsid w:val="00337909"/>
    <w:rsid w:val="00340B6D"/>
    <w:rsid w:val="00340C3A"/>
    <w:rsid w:val="00341093"/>
    <w:rsid w:val="00341239"/>
    <w:rsid w:val="00341A1C"/>
    <w:rsid w:val="00341E47"/>
    <w:rsid w:val="00341E60"/>
    <w:rsid w:val="00341F5D"/>
    <w:rsid w:val="00343631"/>
    <w:rsid w:val="00344667"/>
    <w:rsid w:val="00346195"/>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ADB"/>
    <w:rsid w:val="00355D22"/>
    <w:rsid w:val="003569E1"/>
    <w:rsid w:val="00356D7E"/>
    <w:rsid w:val="00356EF6"/>
    <w:rsid w:val="003579FD"/>
    <w:rsid w:val="00357F3D"/>
    <w:rsid w:val="00357FEE"/>
    <w:rsid w:val="003606A3"/>
    <w:rsid w:val="0036087C"/>
    <w:rsid w:val="003615F0"/>
    <w:rsid w:val="0036199B"/>
    <w:rsid w:val="00361ECE"/>
    <w:rsid w:val="00362382"/>
    <w:rsid w:val="0036239A"/>
    <w:rsid w:val="003624EF"/>
    <w:rsid w:val="00363546"/>
    <w:rsid w:val="00363BD8"/>
    <w:rsid w:val="00364A26"/>
    <w:rsid w:val="00365283"/>
    <w:rsid w:val="00365A37"/>
    <w:rsid w:val="00365DF1"/>
    <w:rsid w:val="003660B2"/>
    <w:rsid w:val="00366458"/>
    <w:rsid w:val="00366A3B"/>
    <w:rsid w:val="00366AF4"/>
    <w:rsid w:val="00366E6F"/>
    <w:rsid w:val="00367087"/>
    <w:rsid w:val="003673D6"/>
    <w:rsid w:val="00367558"/>
    <w:rsid w:val="00367872"/>
    <w:rsid w:val="00367CCA"/>
    <w:rsid w:val="00367CDC"/>
    <w:rsid w:val="00370178"/>
    <w:rsid w:val="0037141C"/>
    <w:rsid w:val="00371477"/>
    <w:rsid w:val="00371CA2"/>
    <w:rsid w:val="0037254E"/>
    <w:rsid w:val="0037297B"/>
    <w:rsid w:val="00372D0F"/>
    <w:rsid w:val="00372DBA"/>
    <w:rsid w:val="00373064"/>
    <w:rsid w:val="003730A5"/>
    <w:rsid w:val="003733DC"/>
    <w:rsid w:val="0037343F"/>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9B"/>
    <w:rsid w:val="0039783F"/>
    <w:rsid w:val="00397901"/>
    <w:rsid w:val="00397BFA"/>
    <w:rsid w:val="00397ED0"/>
    <w:rsid w:val="003A0C96"/>
    <w:rsid w:val="003A0F85"/>
    <w:rsid w:val="003A1257"/>
    <w:rsid w:val="003A1836"/>
    <w:rsid w:val="003A19AE"/>
    <w:rsid w:val="003A1AAB"/>
    <w:rsid w:val="003A2432"/>
    <w:rsid w:val="003A2611"/>
    <w:rsid w:val="003A32C2"/>
    <w:rsid w:val="003A35B2"/>
    <w:rsid w:val="003A414A"/>
    <w:rsid w:val="003A43F7"/>
    <w:rsid w:val="003A4EA4"/>
    <w:rsid w:val="003A5413"/>
    <w:rsid w:val="003A55E2"/>
    <w:rsid w:val="003A598F"/>
    <w:rsid w:val="003A6053"/>
    <w:rsid w:val="003A60DE"/>
    <w:rsid w:val="003A65F2"/>
    <w:rsid w:val="003A678E"/>
    <w:rsid w:val="003A69EA"/>
    <w:rsid w:val="003A6F70"/>
    <w:rsid w:val="003A73E8"/>
    <w:rsid w:val="003A7571"/>
    <w:rsid w:val="003B022E"/>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4DD"/>
    <w:rsid w:val="003C0615"/>
    <w:rsid w:val="003C0AD3"/>
    <w:rsid w:val="003C10BF"/>
    <w:rsid w:val="003C12F6"/>
    <w:rsid w:val="003C1DA1"/>
    <w:rsid w:val="003C1EA1"/>
    <w:rsid w:val="003C20C4"/>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6C3"/>
    <w:rsid w:val="003D4EB6"/>
    <w:rsid w:val="003D522C"/>
    <w:rsid w:val="003D5491"/>
    <w:rsid w:val="003D5520"/>
    <w:rsid w:val="003D7267"/>
    <w:rsid w:val="003D7397"/>
    <w:rsid w:val="003D7E06"/>
    <w:rsid w:val="003E02EF"/>
    <w:rsid w:val="003E0448"/>
    <w:rsid w:val="003E08C2"/>
    <w:rsid w:val="003E0F73"/>
    <w:rsid w:val="003E117F"/>
    <w:rsid w:val="003E1924"/>
    <w:rsid w:val="003E1D90"/>
    <w:rsid w:val="003E1F58"/>
    <w:rsid w:val="003E272B"/>
    <w:rsid w:val="003E2980"/>
    <w:rsid w:val="003E2E45"/>
    <w:rsid w:val="003E3183"/>
    <w:rsid w:val="003E3564"/>
    <w:rsid w:val="003E378D"/>
    <w:rsid w:val="003E39C0"/>
    <w:rsid w:val="003E3B9F"/>
    <w:rsid w:val="003E474F"/>
    <w:rsid w:val="003E4B3E"/>
    <w:rsid w:val="003E4BF4"/>
    <w:rsid w:val="003E50B8"/>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4B4"/>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5CEB"/>
    <w:rsid w:val="004164A9"/>
    <w:rsid w:val="0041683D"/>
    <w:rsid w:val="004168E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4947"/>
    <w:rsid w:val="00424CAF"/>
    <w:rsid w:val="00424F50"/>
    <w:rsid w:val="00425024"/>
    <w:rsid w:val="00425076"/>
    <w:rsid w:val="0042587B"/>
    <w:rsid w:val="00425BE2"/>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2F24"/>
    <w:rsid w:val="00443116"/>
    <w:rsid w:val="00443F09"/>
    <w:rsid w:val="00444235"/>
    <w:rsid w:val="00444557"/>
    <w:rsid w:val="00444D22"/>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1D9"/>
    <w:rsid w:val="004618B6"/>
    <w:rsid w:val="00461970"/>
    <w:rsid w:val="00461BCE"/>
    <w:rsid w:val="00462082"/>
    <w:rsid w:val="00462404"/>
    <w:rsid w:val="00462750"/>
    <w:rsid w:val="00462C77"/>
    <w:rsid w:val="00462DD2"/>
    <w:rsid w:val="00463581"/>
    <w:rsid w:val="00463896"/>
    <w:rsid w:val="004638E1"/>
    <w:rsid w:val="00463CE3"/>
    <w:rsid w:val="00464091"/>
    <w:rsid w:val="00464215"/>
    <w:rsid w:val="0046542B"/>
    <w:rsid w:val="0046545C"/>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85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5268"/>
    <w:rsid w:val="0048611E"/>
    <w:rsid w:val="004862D4"/>
    <w:rsid w:val="00486676"/>
    <w:rsid w:val="004866AB"/>
    <w:rsid w:val="00486A16"/>
    <w:rsid w:val="0048735B"/>
    <w:rsid w:val="004877AD"/>
    <w:rsid w:val="00487ADF"/>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39E"/>
    <w:rsid w:val="004A1ECA"/>
    <w:rsid w:val="004A234A"/>
    <w:rsid w:val="004A24BF"/>
    <w:rsid w:val="004A2862"/>
    <w:rsid w:val="004A2CA4"/>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894"/>
    <w:rsid w:val="004B0BA2"/>
    <w:rsid w:val="004B10E2"/>
    <w:rsid w:val="004B1AD8"/>
    <w:rsid w:val="004B1C44"/>
    <w:rsid w:val="004B2D5C"/>
    <w:rsid w:val="004B2DEA"/>
    <w:rsid w:val="004B3337"/>
    <w:rsid w:val="004B35B7"/>
    <w:rsid w:val="004B3752"/>
    <w:rsid w:val="004B38A3"/>
    <w:rsid w:val="004B3B7C"/>
    <w:rsid w:val="004B3C1A"/>
    <w:rsid w:val="004B43B0"/>
    <w:rsid w:val="004B4489"/>
    <w:rsid w:val="004B4A2D"/>
    <w:rsid w:val="004B4F45"/>
    <w:rsid w:val="004B5270"/>
    <w:rsid w:val="004B54F5"/>
    <w:rsid w:val="004B62D8"/>
    <w:rsid w:val="004B6467"/>
    <w:rsid w:val="004B6576"/>
    <w:rsid w:val="004B6FFD"/>
    <w:rsid w:val="004C016E"/>
    <w:rsid w:val="004C038D"/>
    <w:rsid w:val="004C057F"/>
    <w:rsid w:val="004C06BC"/>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B90"/>
    <w:rsid w:val="004F2BF1"/>
    <w:rsid w:val="004F34B6"/>
    <w:rsid w:val="004F4299"/>
    <w:rsid w:val="004F44B5"/>
    <w:rsid w:val="004F4968"/>
    <w:rsid w:val="004F563E"/>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331"/>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E5C"/>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B28"/>
    <w:rsid w:val="00537F66"/>
    <w:rsid w:val="00537FD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6C96"/>
    <w:rsid w:val="00567DD1"/>
    <w:rsid w:val="00567DFE"/>
    <w:rsid w:val="005709FE"/>
    <w:rsid w:val="00570D7D"/>
    <w:rsid w:val="00570F6B"/>
    <w:rsid w:val="00571144"/>
    <w:rsid w:val="00571326"/>
    <w:rsid w:val="00571A1D"/>
    <w:rsid w:val="00571A27"/>
    <w:rsid w:val="00571B27"/>
    <w:rsid w:val="00571C17"/>
    <w:rsid w:val="0057281F"/>
    <w:rsid w:val="00572F1D"/>
    <w:rsid w:val="005733A1"/>
    <w:rsid w:val="005737FB"/>
    <w:rsid w:val="005738E6"/>
    <w:rsid w:val="00573945"/>
    <w:rsid w:val="00573BDC"/>
    <w:rsid w:val="00574993"/>
    <w:rsid w:val="00575739"/>
    <w:rsid w:val="0057578F"/>
    <w:rsid w:val="00576464"/>
    <w:rsid w:val="00576D0A"/>
    <w:rsid w:val="00576F00"/>
    <w:rsid w:val="005774B6"/>
    <w:rsid w:val="005774E3"/>
    <w:rsid w:val="00580242"/>
    <w:rsid w:val="005802DA"/>
    <w:rsid w:val="00580A71"/>
    <w:rsid w:val="005814D0"/>
    <w:rsid w:val="00581709"/>
    <w:rsid w:val="00581BD5"/>
    <w:rsid w:val="00582345"/>
    <w:rsid w:val="00582FC7"/>
    <w:rsid w:val="00583514"/>
    <w:rsid w:val="00583D2C"/>
    <w:rsid w:val="00584098"/>
    <w:rsid w:val="005841C8"/>
    <w:rsid w:val="00584305"/>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C8"/>
    <w:rsid w:val="005964E7"/>
    <w:rsid w:val="00596E56"/>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105A"/>
    <w:rsid w:val="005B119C"/>
    <w:rsid w:val="005B13F1"/>
    <w:rsid w:val="005B1FDB"/>
    <w:rsid w:val="005B21D5"/>
    <w:rsid w:val="005B23C0"/>
    <w:rsid w:val="005B2674"/>
    <w:rsid w:val="005B28CA"/>
    <w:rsid w:val="005B2CFA"/>
    <w:rsid w:val="005B32C9"/>
    <w:rsid w:val="005B3F1C"/>
    <w:rsid w:val="005B4279"/>
    <w:rsid w:val="005B4486"/>
    <w:rsid w:val="005B4793"/>
    <w:rsid w:val="005B4BFF"/>
    <w:rsid w:val="005B5152"/>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8E"/>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4E78"/>
    <w:rsid w:val="005D5074"/>
    <w:rsid w:val="005D539F"/>
    <w:rsid w:val="005D5EB4"/>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4C8"/>
    <w:rsid w:val="005F399D"/>
    <w:rsid w:val="005F451B"/>
    <w:rsid w:val="005F4892"/>
    <w:rsid w:val="005F531E"/>
    <w:rsid w:val="005F54FE"/>
    <w:rsid w:val="005F551C"/>
    <w:rsid w:val="005F5956"/>
    <w:rsid w:val="005F5AAA"/>
    <w:rsid w:val="005F5F04"/>
    <w:rsid w:val="005F65DE"/>
    <w:rsid w:val="005F6901"/>
    <w:rsid w:val="005F7724"/>
    <w:rsid w:val="0060021E"/>
    <w:rsid w:val="00601B1E"/>
    <w:rsid w:val="00601C26"/>
    <w:rsid w:val="006026D8"/>
    <w:rsid w:val="00602C99"/>
    <w:rsid w:val="00602F89"/>
    <w:rsid w:val="00603357"/>
    <w:rsid w:val="006033BD"/>
    <w:rsid w:val="00603DEA"/>
    <w:rsid w:val="0060419F"/>
    <w:rsid w:val="0060421A"/>
    <w:rsid w:val="00604800"/>
    <w:rsid w:val="00604A14"/>
    <w:rsid w:val="006050FC"/>
    <w:rsid w:val="0060572B"/>
    <w:rsid w:val="00605B44"/>
    <w:rsid w:val="00605CE0"/>
    <w:rsid w:val="00605D64"/>
    <w:rsid w:val="0060634D"/>
    <w:rsid w:val="00606495"/>
    <w:rsid w:val="00606DB7"/>
    <w:rsid w:val="00606F61"/>
    <w:rsid w:val="0060707C"/>
    <w:rsid w:val="0060736B"/>
    <w:rsid w:val="00607A25"/>
    <w:rsid w:val="00607D0D"/>
    <w:rsid w:val="00610095"/>
    <w:rsid w:val="0061338E"/>
    <w:rsid w:val="00613AC9"/>
    <w:rsid w:val="00613EF3"/>
    <w:rsid w:val="00613F89"/>
    <w:rsid w:val="0061555F"/>
    <w:rsid w:val="006165E4"/>
    <w:rsid w:val="00616BDE"/>
    <w:rsid w:val="00616ED7"/>
    <w:rsid w:val="006179DF"/>
    <w:rsid w:val="00617A29"/>
    <w:rsid w:val="00617E24"/>
    <w:rsid w:val="00620570"/>
    <w:rsid w:val="006206BE"/>
    <w:rsid w:val="006207F8"/>
    <w:rsid w:val="006209A0"/>
    <w:rsid w:val="00620ACA"/>
    <w:rsid w:val="00620F94"/>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92D"/>
    <w:rsid w:val="00625CFF"/>
    <w:rsid w:val="00626E66"/>
    <w:rsid w:val="00627739"/>
    <w:rsid w:val="00627826"/>
    <w:rsid w:val="00627CB1"/>
    <w:rsid w:val="00627E51"/>
    <w:rsid w:val="00630208"/>
    <w:rsid w:val="00630994"/>
    <w:rsid w:val="00631843"/>
    <w:rsid w:val="006331C5"/>
    <w:rsid w:val="0063323A"/>
    <w:rsid w:val="00633AAF"/>
    <w:rsid w:val="00633EEB"/>
    <w:rsid w:val="0063419E"/>
    <w:rsid w:val="0063518A"/>
    <w:rsid w:val="0063655E"/>
    <w:rsid w:val="006365A8"/>
    <w:rsid w:val="00636614"/>
    <w:rsid w:val="00637019"/>
    <w:rsid w:val="00637057"/>
    <w:rsid w:val="00637BAC"/>
    <w:rsid w:val="00637E56"/>
    <w:rsid w:val="006407F6"/>
    <w:rsid w:val="00640AB8"/>
    <w:rsid w:val="00640F5C"/>
    <w:rsid w:val="00641349"/>
    <w:rsid w:val="006417DA"/>
    <w:rsid w:val="00641879"/>
    <w:rsid w:val="006421BB"/>
    <w:rsid w:val="006421CE"/>
    <w:rsid w:val="00642F01"/>
    <w:rsid w:val="006436BA"/>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83"/>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FB0"/>
    <w:rsid w:val="00667136"/>
    <w:rsid w:val="006675EE"/>
    <w:rsid w:val="00667A2D"/>
    <w:rsid w:val="00667B4B"/>
    <w:rsid w:val="006706A5"/>
    <w:rsid w:val="00670AA9"/>
    <w:rsid w:val="00670E9D"/>
    <w:rsid w:val="00670F89"/>
    <w:rsid w:val="00670FA9"/>
    <w:rsid w:val="00671CFD"/>
    <w:rsid w:val="00671DC5"/>
    <w:rsid w:val="006720C3"/>
    <w:rsid w:val="00672314"/>
    <w:rsid w:val="00672380"/>
    <w:rsid w:val="0067274A"/>
    <w:rsid w:val="00672C4F"/>
    <w:rsid w:val="006730EB"/>
    <w:rsid w:val="00673B1E"/>
    <w:rsid w:val="00673CC5"/>
    <w:rsid w:val="00674193"/>
    <w:rsid w:val="00674996"/>
    <w:rsid w:val="00674AE7"/>
    <w:rsid w:val="00674CD5"/>
    <w:rsid w:val="00674DB7"/>
    <w:rsid w:val="00675FAA"/>
    <w:rsid w:val="00676017"/>
    <w:rsid w:val="00676123"/>
    <w:rsid w:val="00676900"/>
    <w:rsid w:val="00676B5A"/>
    <w:rsid w:val="00676F14"/>
    <w:rsid w:val="00677106"/>
    <w:rsid w:val="006807A6"/>
    <w:rsid w:val="00680A66"/>
    <w:rsid w:val="00680AE5"/>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5188"/>
    <w:rsid w:val="00685DB5"/>
    <w:rsid w:val="006865A7"/>
    <w:rsid w:val="00686FE7"/>
    <w:rsid w:val="0068799C"/>
    <w:rsid w:val="00690F4D"/>
    <w:rsid w:val="00691955"/>
    <w:rsid w:val="00692077"/>
    <w:rsid w:val="00692472"/>
    <w:rsid w:val="006933BA"/>
    <w:rsid w:val="00693B4F"/>
    <w:rsid w:val="00695123"/>
    <w:rsid w:val="00695506"/>
    <w:rsid w:val="00695828"/>
    <w:rsid w:val="00695BCC"/>
    <w:rsid w:val="00695BFF"/>
    <w:rsid w:val="006969B4"/>
    <w:rsid w:val="00696F6B"/>
    <w:rsid w:val="00697293"/>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3322"/>
    <w:rsid w:val="006C359E"/>
    <w:rsid w:val="006C35A0"/>
    <w:rsid w:val="006C4272"/>
    <w:rsid w:val="006C44A3"/>
    <w:rsid w:val="006C44CD"/>
    <w:rsid w:val="006C4E3F"/>
    <w:rsid w:val="006C57BD"/>
    <w:rsid w:val="006C5A4A"/>
    <w:rsid w:val="006C5ADD"/>
    <w:rsid w:val="006C5F62"/>
    <w:rsid w:val="006C613C"/>
    <w:rsid w:val="006C63B8"/>
    <w:rsid w:val="006C6D3F"/>
    <w:rsid w:val="006C76D9"/>
    <w:rsid w:val="006C7F78"/>
    <w:rsid w:val="006C7FD5"/>
    <w:rsid w:val="006D00B3"/>
    <w:rsid w:val="006D0977"/>
    <w:rsid w:val="006D0BC4"/>
    <w:rsid w:val="006D0E88"/>
    <w:rsid w:val="006D0FC7"/>
    <w:rsid w:val="006D1308"/>
    <w:rsid w:val="006D1B74"/>
    <w:rsid w:val="006D22CB"/>
    <w:rsid w:val="006D2674"/>
    <w:rsid w:val="006D275B"/>
    <w:rsid w:val="006D362F"/>
    <w:rsid w:val="006D377D"/>
    <w:rsid w:val="006D40A1"/>
    <w:rsid w:val="006D4188"/>
    <w:rsid w:val="006D4C52"/>
    <w:rsid w:val="006D5303"/>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5E"/>
    <w:rsid w:val="006F14B1"/>
    <w:rsid w:val="006F25FB"/>
    <w:rsid w:val="006F25FE"/>
    <w:rsid w:val="006F2806"/>
    <w:rsid w:val="006F3124"/>
    <w:rsid w:val="006F3239"/>
    <w:rsid w:val="006F3551"/>
    <w:rsid w:val="006F3E34"/>
    <w:rsid w:val="006F44FF"/>
    <w:rsid w:val="006F4E72"/>
    <w:rsid w:val="006F4F67"/>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498C"/>
    <w:rsid w:val="00714B9D"/>
    <w:rsid w:val="007155D5"/>
    <w:rsid w:val="00715985"/>
    <w:rsid w:val="007165D3"/>
    <w:rsid w:val="00716B1D"/>
    <w:rsid w:val="00716CB0"/>
    <w:rsid w:val="00716F11"/>
    <w:rsid w:val="00716F88"/>
    <w:rsid w:val="00717BA3"/>
    <w:rsid w:val="00720122"/>
    <w:rsid w:val="0072053A"/>
    <w:rsid w:val="007207D3"/>
    <w:rsid w:val="00721144"/>
    <w:rsid w:val="00721A68"/>
    <w:rsid w:val="00722057"/>
    <w:rsid w:val="007222FE"/>
    <w:rsid w:val="0072233B"/>
    <w:rsid w:val="00722461"/>
    <w:rsid w:val="00722679"/>
    <w:rsid w:val="007230D4"/>
    <w:rsid w:val="0072318A"/>
    <w:rsid w:val="007231FA"/>
    <w:rsid w:val="00723324"/>
    <w:rsid w:val="007234FA"/>
    <w:rsid w:val="007248EC"/>
    <w:rsid w:val="00724BC3"/>
    <w:rsid w:val="0072551D"/>
    <w:rsid w:val="00725B26"/>
    <w:rsid w:val="00725C11"/>
    <w:rsid w:val="00725E30"/>
    <w:rsid w:val="007261F3"/>
    <w:rsid w:val="0072703F"/>
    <w:rsid w:val="007276D5"/>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5F6"/>
    <w:rsid w:val="0074088C"/>
    <w:rsid w:val="00740F7D"/>
    <w:rsid w:val="007411CC"/>
    <w:rsid w:val="0074126C"/>
    <w:rsid w:val="007412F5"/>
    <w:rsid w:val="00741855"/>
    <w:rsid w:val="007422DE"/>
    <w:rsid w:val="00742B73"/>
    <w:rsid w:val="00742B76"/>
    <w:rsid w:val="0074357E"/>
    <w:rsid w:val="007439E4"/>
    <w:rsid w:val="00743DEE"/>
    <w:rsid w:val="00744032"/>
    <w:rsid w:val="007447E7"/>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505F"/>
    <w:rsid w:val="0076508A"/>
    <w:rsid w:val="00765820"/>
    <w:rsid w:val="00765904"/>
    <w:rsid w:val="00765A03"/>
    <w:rsid w:val="007665EF"/>
    <w:rsid w:val="00766600"/>
    <w:rsid w:val="007669F2"/>
    <w:rsid w:val="00767166"/>
    <w:rsid w:val="0076741C"/>
    <w:rsid w:val="0076766F"/>
    <w:rsid w:val="00767C60"/>
    <w:rsid w:val="00767F38"/>
    <w:rsid w:val="00770664"/>
    <w:rsid w:val="007707AE"/>
    <w:rsid w:val="007708DA"/>
    <w:rsid w:val="00770D35"/>
    <w:rsid w:val="00771411"/>
    <w:rsid w:val="0077158A"/>
    <w:rsid w:val="00771AAB"/>
    <w:rsid w:val="00771F7E"/>
    <w:rsid w:val="007720AF"/>
    <w:rsid w:val="007723A7"/>
    <w:rsid w:val="0077286A"/>
    <w:rsid w:val="00772EE0"/>
    <w:rsid w:val="00773A3A"/>
    <w:rsid w:val="00773C9B"/>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7B0"/>
    <w:rsid w:val="007A2F48"/>
    <w:rsid w:val="007A33FA"/>
    <w:rsid w:val="007A3557"/>
    <w:rsid w:val="007A35E5"/>
    <w:rsid w:val="007A36EF"/>
    <w:rsid w:val="007A38F2"/>
    <w:rsid w:val="007A3ABA"/>
    <w:rsid w:val="007A3BCA"/>
    <w:rsid w:val="007A4034"/>
    <w:rsid w:val="007A4F6A"/>
    <w:rsid w:val="007A5314"/>
    <w:rsid w:val="007A53A2"/>
    <w:rsid w:val="007A5605"/>
    <w:rsid w:val="007A5633"/>
    <w:rsid w:val="007A5BAE"/>
    <w:rsid w:val="007A5D3A"/>
    <w:rsid w:val="007A63DD"/>
    <w:rsid w:val="007A6463"/>
    <w:rsid w:val="007A79A5"/>
    <w:rsid w:val="007A79AA"/>
    <w:rsid w:val="007A7B3D"/>
    <w:rsid w:val="007A7F96"/>
    <w:rsid w:val="007B06C8"/>
    <w:rsid w:val="007B12A3"/>
    <w:rsid w:val="007B16A4"/>
    <w:rsid w:val="007B1754"/>
    <w:rsid w:val="007B1AB9"/>
    <w:rsid w:val="007B1D53"/>
    <w:rsid w:val="007B1EAF"/>
    <w:rsid w:val="007B1F53"/>
    <w:rsid w:val="007B1FCA"/>
    <w:rsid w:val="007B37F1"/>
    <w:rsid w:val="007B3DB2"/>
    <w:rsid w:val="007B3E51"/>
    <w:rsid w:val="007B5945"/>
    <w:rsid w:val="007B5AE3"/>
    <w:rsid w:val="007B5B9B"/>
    <w:rsid w:val="007B61A8"/>
    <w:rsid w:val="007B67BD"/>
    <w:rsid w:val="007B68F4"/>
    <w:rsid w:val="007B70DB"/>
    <w:rsid w:val="007B72F6"/>
    <w:rsid w:val="007B7601"/>
    <w:rsid w:val="007B78D4"/>
    <w:rsid w:val="007B7DA4"/>
    <w:rsid w:val="007C0B05"/>
    <w:rsid w:val="007C0D7C"/>
    <w:rsid w:val="007C10C7"/>
    <w:rsid w:val="007C2849"/>
    <w:rsid w:val="007C2A84"/>
    <w:rsid w:val="007C2C12"/>
    <w:rsid w:val="007C3945"/>
    <w:rsid w:val="007C39E0"/>
    <w:rsid w:val="007C3CFA"/>
    <w:rsid w:val="007C4121"/>
    <w:rsid w:val="007C425E"/>
    <w:rsid w:val="007C471C"/>
    <w:rsid w:val="007C4CBC"/>
    <w:rsid w:val="007C502A"/>
    <w:rsid w:val="007C560D"/>
    <w:rsid w:val="007C5930"/>
    <w:rsid w:val="007C6232"/>
    <w:rsid w:val="007C6397"/>
    <w:rsid w:val="007C7347"/>
    <w:rsid w:val="007C7459"/>
    <w:rsid w:val="007C765A"/>
    <w:rsid w:val="007C7885"/>
    <w:rsid w:val="007D0253"/>
    <w:rsid w:val="007D0F54"/>
    <w:rsid w:val="007D13DB"/>
    <w:rsid w:val="007D1A89"/>
    <w:rsid w:val="007D229C"/>
    <w:rsid w:val="007D22F7"/>
    <w:rsid w:val="007D23BA"/>
    <w:rsid w:val="007D2509"/>
    <w:rsid w:val="007D2E48"/>
    <w:rsid w:val="007D31AE"/>
    <w:rsid w:val="007D38FB"/>
    <w:rsid w:val="007D3C53"/>
    <w:rsid w:val="007D3E7B"/>
    <w:rsid w:val="007D4C56"/>
    <w:rsid w:val="007D4DEF"/>
    <w:rsid w:val="007D5F67"/>
    <w:rsid w:val="007D6874"/>
    <w:rsid w:val="007D68B4"/>
    <w:rsid w:val="007D6BD5"/>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24B2"/>
    <w:rsid w:val="007E327E"/>
    <w:rsid w:val="007E387B"/>
    <w:rsid w:val="007E4675"/>
    <w:rsid w:val="007E5784"/>
    <w:rsid w:val="007E5B98"/>
    <w:rsid w:val="007E6013"/>
    <w:rsid w:val="007E6698"/>
    <w:rsid w:val="007E68E0"/>
    <w:rsid w:val="007E6CF5"/>
    <w:rsid w:val="007E6D3A"/>
    <w:rsid w:val="007E7572"/>
    <w:rsid w:val="007E7B97"/>
    <w:rsid w:val="007E7CDA"/>
    <w:rsid w:val="007E7FBF"/>
    <w:rsid w:val="007F038F"/>
    <w:rsid w:val="007F03C5"/>
    <w:rsid w:val="007F08CA"/>
    <w:rsid w:val="007F0D01"/>
    <w:rsid w:val="007F1171"/>
    <w:rsid w:val="007F118F"/>
    <w:rsid w:val="007F129E"/>
    <w:rsid w:val="007F14B8"/>
    <w:rsid w:val="007F1579"/>
    <w:rsid w:val="007F1822"/>
    <w:rsid w:val="007F1D02"/>
    <w:rsid w:val="007F1F69"/>
    <w:rsid w:val="007F2081"/>
    <w:rsid w:val="007F2390"/>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3554"/>
    <w:rsid w:val="008037DE"/>
    <w:rsid w:val="00803A68"/>
    <w:rsid w:val="00803AA7"/>
    <w:rsid w:val="00803C00"/>
    <w:rsid w:val="00803C27"/>
    <w:rsid w:val="00803CD5"/>
    <w:rsid w:val="00804077"/>
    <w:rsid w:val="00804546"/>
    <w:rsid w:val="00804D56"/>
    <w:rsid w:val="00804EB0"/>
    <w:rsid w:val="00805003"/>
    <w:rsid w:val="00805190"/>
    <w:rsid w:val="00805D17"/>
    <w:rsid w:val="008063BA"/>
    <w:rsid w:val="008067AD"/>
    <w:rsid w:val="00806E2B"/>
    <w:rsid w:val="00806EE0"/>
    <w:rsid w:val="00806FA2"/>
    <w:rsid w:val="00807778"/>
    <w:rsid w:val="008078D3"/>
    <w:rsid w:val="00807C13"/>
    <w:rsid w:val="00807C7A"/>
    <w:rsid w:val="00807F1B"/>
    <w:rsid w:val="0081043C"/>
    <w:rsid w:val="00810482"/>
    <w:rsid w:val="00810A64"/>
    <w:rsid w:val="008111E1"/>
    <w:rsid w:val="008113A3"/>
    <w:rsid w:val="00811F3C"/>
    <w:rsid w:val="00811FFA"/>
    <w:rsid w:val="0081268B"/>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ADC"/>
    <w:rsid w:val="00832FCC"/>
    <w:rsid w:val="0083327B"/>
    <w:rsid w:val="00833622"/>
    <w:rsid w:val="00833885"/>
    <w:rsid w:val="00833C1F"/>
    <w:rsid w:val="00833C3B"/>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47FAB"/>
    <w:rsid w:val="008504D7"/>
    <w:rsid w:val="008507DB"/>
    <w:rsid w:val="00850DC4"/>
    <w:rsid w:val="00851A8D"/>
    <w:rsid w:val="00851C73"/>
    <w:rsid w:val="00852BA7"/>
    <w:rsid w:val="008537B6"/>
    <w:rsid w:val="008540D7"/>
    <w:rsid w:val="0085431C"/>
    <w:rsid w:val="008543E8"/>
    <w:rsid w:val="008550C4"/>
    <w:rsid w:val="008555C8"/>
    <w:rsid w:val="0085569D"/>
    <w:rsid w:val="00855902"/>
    <w:rsid w:val="00855B59"/>
    <w:rsid w:val="00855F8C"/>
    <w:rsid w:val="00856E85"/>
    <w:rsid w:val="00857801"/>
    <w:rsid w:val="00857C58"/>
    <w:rsid w:val="00857EB1"/>
    <w:rsid w:val="008602F2"/>
    <w:rsid w:val="00860A39"/>
    <w:rsid w:val="00860B6F"/>
    <w:rsid w:val="00861184"/>
    <w:rsid w:val="00861904"/>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6357"/>
    <w:rsid w:val="0087754C"/>
    <w:rsid w:val="008802F5"/>
    <w:rsid w:val="0088034C"/>
    <w:rsid w:val="00880482"/>
    <w:rsid w:val="008806CF"/>
    <w:rsid w:val="008808A0"/>
    <w:rsid w:val="00880A60"/>
    <w:rsid w:val="00881347"/>
    <w:rsid w:val="00881395"/>
    <w:rsid w:val="00881E33"/>
    <w:rsid w:val="00881E52"/>
    <w:rsid w:val="008820D7"/>
    <w:rsid w:val="00882349"/>
    <w:rsid w:val="00882518"/>
    <w:rsid w:val="008828F1"/>
    <w:rsid w:val="008831FD"/>
    <w:rsid w:val="0088384B"/>
    <w:rsid w:val="0088385E"/>
    <w:rsid w:val="00883FED"/>
    <w:rsid w:val="00884349"/>
    <w:rsid w:val="008851A3"/>
    <w:rsid w:val="00885971"/>
    <w:rsid w:val="00885E69"/>
    <w:rsid w:val="008862D1"/>
    <w:rsid w:val="00887212"/>
    <w:rsid w:val="00887525"/>
    <w:rsid w:val="0088760F"/>
    <w:rsid w:val="00887612"/>
    <w:rsid w:val="00887AB8"/>
    <w:rsid w:val="00890A27"/>
    <w:rsid w:val="00891169"/>
    <w:rsid w:val="00891248"/>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722"/>
    <w:rsid w:val="008A0C06"/>
    <w:rsid w:val="008A1137"/>
    <w:rsid w:val="008A120C"/>
    <w:rsid w:val="008A1788"/>
    <w:rsid w:val="008A1A29"/>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41E"/>
    <w:rsid w:val="008B0FEB"/>
    <w:rsid w:val="008B12DB"/>
    <w:rsid w:val="008B1606"/>
    <w:rsid w:val="008B2296"/>
    <w:rsid w:val="008B274A"/>
    <w:rsid w:val="008B378C"/>
    <w:rsid w:val="008B419B"/>
    <w:rsid w:val="008B4B84"/>
    <w:rsid w:val="008B4E93"/>
    <w:rsid w:val="008B4EFC"/>
    <w:rsid w:val="008B524D"/>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2E0A"/>
    <w:rsid w:val="008C40B3"/>
    <w:rsid w:val="008C4605"/>
    <w:rsid w:val="008C49AE"/>
    <w:rsid w:val="008C5160"/>
    <w:rsid w:val="008C59CC"/>
    <w:rsid w:val="008C601B"/>
    <w:rsid w:val="008C67F5"/>
    <w:rsid w:val="008C6CBC"/>
    <w:rsid w:val="008C70CA"/>
    <w:rsid w:val="008C790D"/>
    <w:rsid w:val="008C7AEE"/>
    <w:rsid w:val="008C7B24"/>
    <w:rsid w:val="008C7C15"/>
    <w:rsid w:val="008D01FA"/>
    <w:rsid w:val="008D02E5"/>
    <w:rsid w:val="008D07D2"/>
    <w:rsid w:val="008D082D"/>
    <w:rsid w:val="008D0B28"/>
    <w:rsid w:val="008D13E9"/>
    <w:rsid w:val="008D1CE8"/>
    <w:rsid w:val="008D1DC2"/>
    <w:rsid w:val="008D20B2"/>
    <w:rsid w:val="008D2854"/>
    <w:rsid w:val="008D2B72"/>
    <w:rsid w:val="008D3178"/>
    <w:rsid w:val="008D359D"/>
    <w:rsid w:val="008D3E7A"/>
    <w:rsid w:val="008D3FB4"/>
    <w:rsid w:val="008D4BFA"/>
    <w:rsid w:val="008D4DA1"/>
    <w:rsid w:val="008D557A"/>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068D"/>
    <w:rsid w:val="008F0A24"/>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A3E"/>
    <w:rsid w:val="00903D4C"/>
    <w:rsid w:val="0090408A"/>
    <w:rsid w:val="00904534"/>
    <w:rsid w:val="009045F8"/>
    <w:rsid w:val="00904AA5"/>
    <w:rsid w:val="00904EBA"/>
    <w:rsid w:val="009051EC"/>
    <w:rsid w:val="009052A2"/>
    <w:rsid w:val="009052AA"/>
    <w:rsid w:val="009058C8"/>
    <w:rsid w:val="009063EE"/>
    <w:rsid w:val="0090658B"/>
    <w:rsid w:val="00906CD6"/>
    <w:rsid w:val="00906FB6"/>
    <w:rsid w:val="00907897"/>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572"/>
    <w:rsid w:val="009237FF"/>
    <w:rsid w:val="0092388C"/>
    <w:rsid w:val="00924488"/>
    <w:rsid w:val="00924CD9"/>
    <w:rsid w:val="009250CC"/>
    <w:rsid w:val="00925EAF"/>
    <w:rsid w:val="00925F90"/>
    <w:rsid w:val="009267CA"/>
    <w:rsid w:val="00926E75"/>
    <w:rsid w:val="009305E7"/>
    <w:rsid w:val="00930E39"/>
    <w:rsid w:val="00931025"/>
    <w:rsid w:val="009313F3"/>
    <w:rsid w:val="00931648"/>
    <w:rsid w:val="00931C54"/>
    <w:rsid w:val="00931F89"/>
    <w:rsid w:val="009330FB"/>
    <w:rsid w:val="0093352B"/>
    <w:rsid w:val="009335A4"/>
    <w:rsid w:val="00933611"/>
    <w:rsid w:val="009336FA"/>
    <w:rsid w:val="009339F1"/>
    <w:rsid w:val="00933F69"/>
    <w:rsid w:val="00933FEB"/>
    <w:rsid w:val="00934014"/>
    <w:rsid w:val="00934023"/>
    <w:rsid w:val="0093429E"/>
    <w:rsid w:val="00934E72"/>
    <w:rsid w:val="00934EF5"/>
    <w:rsid w:val="0093569B"/>
    <w:rsid w:val="00935823"/>
    <w:rsid w:val="009359FE"/>
    <w:rsid w:val="00935BC7"/>
    <w:rsid w:val="00935F1C"/>
    <w:rsid w:val="009363A6"/>
    <w:rsid w:val="00936D2D"/>
    <w:rsid w:val="009371C5"/>
    <w:rsid w:val="00937A9F"/>
    <w:rsid w:val="00940452"/>
    <w:rsid w:val="00940A28"/>
    <w:rsid w:val="00940E7F"/>
    <w:rsid w:val="00941352"/>
    <w:rsid w:val="00941CE2"/>
    <w:rsid w:val="00941FEF"/>
    <w:rsid w:val="009424C1"/>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918"/>
    <w:rsid w:val="00966E19"/>
    <w:rsid w:val="0096703D"/>
    <w:rsid w:val="00967A7F"/>
    <w:rsid w:val="00967B27"/>
    <w:rsid w:val="00967C00"/>
    <w:rsid w:val="00967EDC"/>
    <w:rsid w:val="00967F16"/>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5E4C"/>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9D6"/>
    <w:rsid w:val="00991B00"/>
    <w:rsid w:val="00991DC3"/>
    <w:rsid w:val="00991DC8"/>
    <w:rsid w:val="00992350"/>
    <w:rsid w:val="009933D6"/>
    <w:rsid w:val="0099355E"/>
    <w:rsid w:val="009938C4"/>
    <w:rsid w:val="00993AB7"/>
    <w:rsid w:val="00993FD4"/>
    <w:rsid w:val="0099404F"/>
    <w:rsid w:val="009942DA"/>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E5A"/>
    <w:rsid w:val="009A0149"/>
    <w:rsid w:val="009A0623"/>
    <w:rsid w:val="009A0A14"/>
    <w:rsid w:val="009A0EF7"/>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ECC"/>
    <w:rsid w:val="00A116A8"/>
    <w:rsid w:val="00A11AAD"/>
    <w:rsid w:val="00A11C58"/>
    <w:rsid w:val="00A12165"/>
    <w:rsid w:val="00A12182"/>
    <w:rsid w:val="00A132E2"/>
    <w:rsid w:val="00A135EB"/>
    <w:rsid w:val="00A13622"/>
    <w:rsid w:val="00A13DDE"/>
    <w:rsid w:val="00A142F7"/>
    <w:rsid w:val="00A14694"/>
    <w:rsid w:val="00A14878"/>
    <w:rsid w:val="00A14D5C"/>
    <w:rsid w:val="00A1518E"/>
    <w:rsid w:val="00A153C7"/>
    <w:rsid w:val="00A1581D"/>
    <w:rsid w:val="00A1584E"/>
    <w:rsid w:val="00A1683C"/>
    <w:rsid w:val="00A1709C"/>
    <w:rsid w:val="00A20C7E"/>
    <w:rsid w:val="00A21308"/>
    <w:rsid w:val="00A214D9"/>
    <w:rsid w:val="00A220F7"/>
    <w:rsid w:val="00A22696"/>
    <w:rsid w:val="00A22AE9"/>
    <w:rsid w:val="00A22CC5"/>
    <w:rsid w:val="00A23298"/>
    <w:rsid w:val="00A235FD"/>
    <w:rsid w:val="00A2406D"/>
    <w:rsid w:val="00A2408A"/>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170D"/>
    <w:rsid w:val="00A3237C"/>
    <w:rsid w:val="00A3241C"/>
    <w:rsid w:val="00A32647"/>
    <w:rsid w:val="00A32818"/>
    <w:rsid w:val="00A32B1D"/>
    <w:rsid w:val="00A3309C"/>
    <w:rsid w:val="00A34016"/>
    <w:rsid w:val="00A34342"/>
    <w:rsid w:val="00A3451F"/>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012"/>
    <w:rsid w:val="00A41EB2"/>
    <w:rsid w:val="00A42646"/>
    <w:rsid w:val="00A4273C"/>
    <w:rsid w:val="00A42751"/>
    <w:rsid w:val="00A42B6A"/>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2E"/>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201"/>
    <w:rsid w:val="00A627AE"/>
    <w:rsid w:val="00A62826"/>
    <w:rsid w:val="00A62952"/>
    <w:rsid w:val="00A62FF4"/>
    <w:rsid w:val="00A6341C"/>
    <w:rsid w:val="00A640B5"/>
    <w:rsid w:val="00A64268"/>
    <w:rsid w:val="00A643CE"/>
    <w:rsid w:val="00A647BA"/>
    <w:rsid w:val="00A64DA6"/>
    <w:rsid w:val="00A64DCB"/>
    <w:rsid w:val="00A6540A"/>
    <w:rsid w:val="00A6620E"/>
    <w:rsid w:val="00A66CF6"/>
    <w:rsid w:val="00A66D2B"/>
    <w:rsid w:val="00A671DC"/>
    <w:rsid w:val="00A67B42"/>
    <w:rsid w:val="00A67CBE"/>
    <w:rsid w:val="00A67D2C"/>
    <w:rsid w:val="00A70300"/>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A02"/>
    <w:rsid w:val="00A82CC7"/>
    <w:rsid w:val="00A83B18"/>
    <w:rsid w:val="00A84017"/>
    <w:rsid w:val="00A841A5"/>
    <w:rsid w:val="00A84588"/>
    <w:rsid w:val="00A84D63"/>
    <w:rsid w:val="00A84E63"/>
    <w:rsid w:val="00A85171"/>
    <w:rsid w:val="00A85A95"/>
    <w:rsid w:val="00A85F9A"/>
    <w:rsid w:val="00A8605C"/>
    <w:rsid w:val="00A8618F"/>
    <w:rsid w:val="00A865F7"/>
    <w:rsid w:val="00A87118"/>
    <w:rsid w:val="00A879B3"/>
    <w:rsid w:val="00A87A6F"/>
    <w:rsid w:val="00A906FF"/>
    <w:rsid w:val="00A90DBE"/>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D21"/>
    <w:rsid w:val="00A97E9A"/>
    <w:rsid w:val="00A97FEF"/>
    <w:rsid w:val="00AA0044"/>
    <w:rsid w:val="00AA084F"/>
    <w:rsid w:val="00AA0E52"/>
    <w:rsid w:val="00AA0F5E"/>
    <w:rsid w:val="00AA1156"/>
    <w:rsid w:val="00AA14DA"/>
    <w:rsid w:val="00AA168E"/>
    <w:rsid w:val="00AA1D38"/>
    <w:rsid w:val="00AA1D5D"/>
    <w:rsid w:val="00AA1F22"/>
    <w:rsid w:val="00AA21A7"/>
    <w:rsid w:val="00AA264B"/>
    <w:rsid w:val="00AA2CC0"/>
    <w:rsid w:val="00AA3461"/>
    <w:rsid w:val="00AA3842"/>
    <w:rsid w:val="00AA3ECF"/>
    <w:rsid w:val="00AA4515"/>
    <w:rsid w:val="00AA4761"/>
    <w:rsid w:val="00AA4BA7"/>
    <w:rsid w:val="00AA4DD1"/>
    <w:rsid w:val="00AA4E1E"/>
    <w:rsid w:val="00AA4E2E"/>
    <w:rsid w:val="00AA4E5A"/>
    <w:rsid w:val="00AA5255"/>
    <w:rsid w:val="00AA52DB"/>
    <w:rsid w:val="00AA588B"/>
    <w:rsid w:val="00AA6279"/>
    <w:rsid w:val="00AA63AC"/>
    <w:rsid w:val="00AA7114"/>
    <w:rsid w:val="00AA7645"/>
    <w:rsid w:val="00AA7735"/>
    <w:rsid w:val="00AA7DDB"/>
    <w:rsid w:val="00AB0AD3"/>
    <w:rsid w:val="00AB0AFE"/>
    <w:rsid w:val="00AB1669"/>
    <w:rsid w:val="00AB1937"/>
    <w:rsid w:val="00AB2B51"/>
    <w:rsid w:val="00AB2B59"/>
    <w:rsid w:val="00AB3366"/>
    <w:rsid w:val="00AB346F"/>
    <w:rsid w:val="00AB3B85"/>
    <w:rsid w:val="00AB4226"/>
    <w:rsid w:val="00AB4735"/>
    <w:rsid w:val="00AB5003"/>
    <w:rsid w:val="00AB5A77"/>
    <w:rsid w:val="00AB60B4"/>
    <w:rsid w:val="00AB60FC"/>
    <w:rsid w:val="00AB65C0"/>
    <w:rsid w:val="00AB6A5E"/>
    <w:rsid w:val="00AB6D07"/>
    <w:rsid w:val="00AB6E36"/>
    <w:rsid w:val="00AB7071"/>
    <w:rsid w:val="00AB7695"/>
    <w:rsid w:val="00AB7AB4"/>
    <w:rsid w:val="00AC0176"/>
    <w:rsid w:val="00AC0252"/>
    <w:rsid w:val="00AC06EA"/>
    <w:rsid w:val="00AC1275"/>
    <w:rsid w:val="00AC1729"/>
    <w:rsid w:val="00AC1769"/>
    <w:rsid w:val="00AC1C51"/>
    <w:rsid w:val="00AC1D63"/>
    <w:rsid w:val="00AC2437"/>
    <w:rsid w:val="00AC2692"/>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3E1"/>
    <w:rsid w:val="00AD04D4"/>
    <w:rsid w:val="00AD0534"/>
    <w:rsid w:val="00AD062E"/>
    <w:rsid w:val="00AD0848"/>
    <w:rsid w:val="00AD0850"/>
    <w:rsid w:val="00AD0CD1"/>
    <w:rsid w:val="00AD0E32"/>
    <w:rsid w:val="00AD1410"/>
    <w:rsid w:val="00AD17FE"/>
    <w:rsid w:val="00AD1823"/>
    <w:rsid w:val="00AD1A96"/>
    <w:rsid w:val="00AD1C35"/>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56E"/>
    <w:rsid w:val="00AD7602"/>
    <w:rsid w:val="00AD78CA"/>
    <w:rsid w:val="00AD79EE"/>
    <w:rsid w:val="00AD7C45"/>
    <w:rsid w:val="00AD7E14"/>
    <w:rsid w:val="00AE072A"/>
    <w:rsid w:val="00AE09F6"/>
    <w:rsid w:val="00AE0C93"/>
    <w:rsid w:val="00AE15FB"/>
    <w:rsid w:val="00AE18CF"/>
    <w:rsid w:val="00AE1BB0"/>
    <w:rsid w:val="00AE1C46"/>
    <w:rsid w:val="00AE1D4C"/>
    <w:rsid w:val="00AE1FDC"/>
    <w:rsid w:val="00AE23F7"/>
    <w:rsid w:val="00AE2A2B"/>
    <w:rsid w:val="00AE3834"/>
    <w:rsid w:val="00AE3EE6"/>
    <w:rsid w:val="00AE3EFB"/>
    <w:rsid w:val="00AE49E8"/>
    <w:rsid w:val="00AE530A"/>
    <w:rsid w:val="00AE58C4"/>
    <w:rsid w:val="00AE5DE1"/>
    <w:rsid w:val="00AE68F4"/>
    <w:rsid w:val="00AE6E39"/>
    <w:rsid w:val="00AE708A"/>
    <w:rsid w:val="00AE7D5E"/>
    <w:rsid w:val="00AF008C"/>
    <w:rsid w:val="00AF03DC"/>
    <w:rsid w:val="00AF072B"/>
    <w:rsid w:val="00AF0E0A"/>
    <w:rsid w:val="00AF1242"/>
    <w:rsid w:val="00AF1CBF"/>
    <w:rsid w:val="00AF1E0D"/>
    <w:rsid w:val="00AF2443"/>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DD4"/>
    <w:rsid w:val="00B11053"/>
    <w:rsid w:val="00B119C7"/>
    <w:rsid w:val="00B121CA"/>
    <w:rsid w:val="00B12266"/>
    <w:rsid w:val="00B12661"/>
    <w:rsid w:val="00B128AD"/>
    <w:rsid w:val="00B12BC1"/>
    <w:rsid w:val="00B12D60"/>
    <w:rsid w:val="00B13187"/>
    <w:rsid w:val="00B13458"/>
    <w:rsid w:val="00B13840"/>
    <w:rsid w:val="00B143A9"/>
    <w:rsid w:val="00B167F7"/>
    <w:rsid w:val="00B16C61"/>
    <w:rsid w:val="00B16E2E"/>
    <w:rsid w:val="00B16FF7"/>
    <w:rsid w:val="00B17421"/>
    <w:rsid w:val="00B17843"/>
    <w:rsid w:val="00B209F2"/>
    <w:rsid w:val="00B20E22"/>
    <w:rsid w:val="00B2113A"/>
    <w:rsid w:val="00B21373"/>
    <w:rsid w:val="00B21573"/>
    <w:rsid w:val="00B21D92"/>
    <w:rsid w:val="00B224F4"/>
    <w:rsid w:val="00B22ABF"/>
    <w:rsid w:val="00B234A4"/>
    <w:rsid w:val="00B242A0"/>
    <w:rsid w:val="00B2464E"/>
    <w:rsid w:val="00B24B5A"/>
    <w:rsid w:val="00B25A6C"/>
    <w:rsid w:val="00B260AB"/>
    <w:rsid w:val="00B26619"/>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6DEC"/>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19"/>
    <w:rsid w:val="00B50CD3"/>
    <w:rsid w:val="00B5105F"/>
    <w:rsid w:val="00B51069"/>
    <w:rsid w:val="00B513D6"/>
    <w:rsid w:val="00B514D8"/>
    <w:rsid w:val="00B5181F"/>
    <w:rsid w:val="00B52A53"/>
    <w:rsid w:val="00B53492"/>
    <w:rsid w:val="00B53528"/>
    <w:rsid w:val="00B53535"/>
    <w:rsid w:val="00B5368A"/>
    <w:rsid w:val="00B54F43"/>
    <w:rsid w:val="00B55121"/>
    <w:rsid w:val="00B55397"/>
    <w:rsid w:val="00B5550C"/>
    <w:rsid w:val="00B55C65"/>
    <w:rsid w:val="00B56539"/>
    <w:rsid w:val="00B56AE6"/>
    <w:rsid w:val="00B56E33"/>
    <w:rsid w:val="00B56F2F"/>
    <w:rsid w:val="00B57EDE"/>
    <w:rsid w:val="00B606BA"/>
    <w:rsid w:val="00B61346"/>
    <w:rsid w:val="00B6149E"/>
    <w:rsid w:val="00B62355"/>
    <w:rsid w:val="00B623AE"/>
    <w:rsid w:val="00B62F76"/>
    <w:rsid w:val="00B63318"/>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954"/>
    <w:rsid w:val="00B82EB8"/>
    <w:rsid w:val="00B83099"/>
    <w:rsid w:val="00B8351F"/>
    <w:rsid w:val="00B8384D"/>
    <w:rsid w:val="00B83F59"/>
    <w:rsid w:val="00B8401E"/>
    <w:rsid w:val="00B84039"/>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9050C"/>
    <w:rsid w:val="00B92113"/>
    <w:rsid w:val="00B9255B"/>
    <w:rsid w:val="00B9261B"/>
    <w:rsid w:val="00B9283D"/>
    <w:rsid w:val="00B92CE3"/>
    <w:rsid w:val="00B93E69"/>
    <w:rsid w:val="00B9426D"/>
    <w:rsid w:val="00B943E2"/>
    <w:rsid w:val="00B945A0"/>
    <w:rsid w:val="00B94BF0"/>
    <w:rsid w:val="00B950A4"/>
    <w:rsid w:val="00B95482"/>
    <w:rsid w:val="00B9585D"/>
    <w:rsid w:val="00B95C06"/>
    <w:rsid w:val="00B961F2"/>
    <w:rsid w:val="00B96722"/>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465"/>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A69"/>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EF3"/>
    <w:rsid w:val="00BD73E4"/>
    <w:rsid w:val="00BD7F2F"/>
    <w:rsid w:val="00BE02E0"/>
    <w:rsid w:val="00BE02ED"/>
    <w:rsid w:val="00BE04CA"/>
    <w:rsid w:val="00BE058F"/>
    <w:rsid w:val="00BE0FD4"/>
    <w:rsid w:val="00BE146E"/>
    <w:rsid w:val="00BE18D4"/>
    <w:rsid w:val="00BE247A"/>
    <w:rsid w:val="00BE2607"/>
    <w:rsid w:val="00BE265B"/>
    <w:rsid w:val="00BE290B"/>
    <w:rsid w:val="00BE2962"/>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567"/>
    <w:rsid w:val="00C037A9"/>
    <w:rsid w:val="00C03B4F"/>
    <w:rsid w:val="00C03DC2"/>
    <w:rsid w:val="00C04996"/>
    <w:rsid w:val="00C04A89"/>
    <w:rsid w:val="00C04C69"/>
    <w:rsid w:val="00C05C7F"/>
    <w:rsid w:val="00C05DC3"/>
    <w:rsid w:val="00C064FE"/>
    <w:rsid w:val="00C06A7D"/>
    <w:rsid w:val="00C076A6"/>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444"/>
    <w:rsid w:val="00C177B0"/>
    <w:rsid w:val="00C2002B"/>
    <w:rsid w:val="00C20D98"/>
    <w:rsid w:val="00C21395"/>
    <w:rsid w:val="00C2188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28E"/>
    <w:rsid w:val="00C30152"/>
    <w:rsid w:val="00C301CD"/>
    <w:rsid w:val="00C303F4"/>
    <w:rsid w:val="00C30DC3"/>
    <w:rsid w:val="00C3138E"/>
    <w:rsid w:val="00C3194B"/>
    <w:rsid w:val="00C31988"/>
    <w:rsid w:val="00C31A61"/>
    <w:rsid w:val="00C31A69"/>
    <w:rsid w:val="00C31CD4"/>
    <w:rsid w:val="00C31E9E"/>
    <w:rsid w:val="00C326A1"/>
    <w:rsid w:val="00C331B1"/>
    <w:rsid w:val="00C33228"/>
    <w:rsid w:val="00C3344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724"/>
    <w:rsid w:val="00C45866"/>
    <w:rsid w:val="00C45937"/>
    <w:rsid w:val="00C461E8"/>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69C"/>
    <w:rsid w:val="00C53776"/>
    <w:rsid w:val="00C538DD"/>
    <w:rsid w:val="00C53F6F"/>
    <w:rsid w:val="00C5445D"/>
    <w:rsid w:val="00C54F2D"/>
    <w:rsid w:val="00C5508F"/>
    <w:rsid w:val="00C5510C"/>
    <w:rsid w:val="00C55752"/>
    <w:rsid w:val="00C568AD"/>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B23"/>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570"/>
    <w:rsid w:val="00C74652"/>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355"/>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A82"/>
    <w:rsid w:val="00C95CAC"/>
    <w:rsid w:val="00C96048"/>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279"/>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268"/>
    <w:rsid w:val="00CC5E50"/>
    <w:rsid w:val="00CC62B0"/>
    <w:rsid w:val="00CC6860"/>
    <w:rsid w:val="00CC68C4"/>
    <w:rsid w:val="00CC777B"/>
    <w:rsid w:val="00CC79A4"/>
    <w:rsid w:val="00CC7BF4"/>
    <w:rsid w:val="00CC7DF9"/>
    <w:rsid w:val="00CC7EB2"/>
    <w:rsid w:val="00CD00D1"/>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5E72"/>
    <w:rsid w:val="00CD6111"/>
    <w:rsid w:val="00CD694C"/>
    <w:rsid w:val="00CD70DB"/>
    <w:rsid w:val="00CD7185"/>
    <w:rsid w:val="00CD7480"/>
    <w:rsid w:val="00CD7943"/>
    <w:rsid w:val="00CD7CF3"/>
    <w:rsid w:val="00CE028D"/>
    <w:rsid w:val="00CE0905"/>
    <w:rsid w:val="00CE0C7D"/>
    <w:rsid w:val="00CE0E68"/>
    <w:rsid w:val="00CE117A"/>
    <w:rsid w:val="00CE1B40"/>
    <w:rsid w:val="00CE1CAF"/>
    <w:rsid w:val="00CE1CE2"/>
    <w:rsid w:val="00CE1DB1"/>
    <w:rsid w:val="00CE201D"/>
    <w:rsid w:val="00CE21AB"/>
    <w:rsid w:val="00CE2218"/>
    <w:rsid w:val="00CE27DE"/>
    <w:rsid w:val="00CE295A"/>
    <w:rsid w:val="00CE355D"/>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2E8B"/>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62F"/>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0A0"/>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CCF"/>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441"/>
    <w:rsid w:val="00D57677"/>
    <w:rsid w:val="00D576C8"/>
    <w:rsid w:val="00D579C4"/>
    <w:rsid w:val="00D57B27"/>
    <w:rsid w:val="00D57DB1"/>
    <w:rsid w:val="00D6079B"/>
    <w:rsid w:val="00D60A57"/>
    <w:rsid w:val="00D60A75"/>
    <w:rsid w:val="00D60AC4"/>
    <w:rsid w:val="00D61510"/>
    <w:rsid w:val="00D619CE"/>
    <w:rsid w:val="00D61F7B"/>
    <w:rsid w:val="00D62CD0"/>
    <w:rsid w:val="00D64B9A"/>
    <w:rsid w:val="00D65226"/>
    <w:rsid w:val="00D65C88"/>
    <w:rsid w:val="00D65ECC"/>
    <w:rsid w:val="00D664FF"/>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143E"/>
    <w:rsid w:val="00D814D4"/>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387F"/>
    <w:rsid w:val="00D946E1"/>
    <w:rsid w:val="00D94A96"/>
    <w:rsid w:val="00D94ADD"/>
    <w:rsid w:val="00D94F10"/>
    <w:rsid w:val="00D954FD"/>
    <w:rsid w:val="00D9574F"/>
    <w:rsid w:val="00D95B46"/>
    <w:rsid w:val="00D960C3"/>
    <w:rsid w:val="00D96539"/>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7D7"/>
    <w:rsid w:val="00DA7BEE"/>
    <w:rsid w:val="00DB0A38"/>
    <w:rsid w:val="00DB0F86"/>
    <w:rsid w:val="00DB12C2"/>
    <w:rsid w:val="00DB1747"/>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B72FC"/>
    <w:rsid w:val="00DB746D"/>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1E24"/>
    <w:rsid w:val="00DD2096"/>
    <w:rsid w:val="00DD2506"/>
    <w:rsid w:val="00DD2677"/>
    <w:rsid w:val="00DD2792"/>
    <w:rsid w:val="00DD2933"/>
    <w:rsid w:val="00DD3951"/>
    <w:rsid w:val="00DD3C3B"/>
    <w:rsid w:val="00DD540F"/>
    <w:rsid w:val="00DD559D"/>
    <w:rsid w:val="00DD56F6"/>
    <w:rsid w:val="00DD56F8"/>
    <w:rsid w:val="00DD5942"/>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43"/>
    <w:rsid w:val="00DF17AD"/>
    <w:rsid w:val="00DF1B40"/>
    <w:rsid w:val="00DF1D13"/>
    <w:rsid w:val="00DF229E"/>
    <w:rsid w:val="00DF272F"/>
    <w:rsid w:val="00DF283A"/>
    <w:rsid w:val="00DF296B"/>
    <w:rsid w:val="00DF2A6A"/>
    <w:rsid w:val="00DF2ACC"/>
    <w:rsid w:val="00DF2B1F"/>
    <w:rsid w:val="00DF2D57"/>
    <w:rsid w:val="00DF3201"/>
    <w:rsid w:val="00DF39CB"/>
    <w:rsid w:val="00DF3A90"/>
    <w:rsid w:val="00DF3AD1"/>
    <w:rsid w:val="00DF3B72"/>
    <w:rsid w:val="00DF4075"/>
    <w:rsid w:val="00DF41DB"/>
    <w:rsid w:val="00DF4862"/>
    <w:rsid w:val="00DF4D08"/>
    <w:rsid w:val="00DF52C4"/>
    <w:rsid w:val="00DF611F"/>
    <w:rsid w:val="00DF6B2E"/>
    <w:rsid w:val="00DF7128"/>
    <w:rsid w:val="00DF7D01"/>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7D9"/>
    <w:rsid w:val="00E04C5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2050D"/>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3B66"/>
    <w:rsid w:val="00E343A3"/>
    <w:rsid w:val="00E344AD"/>
    <w:rsid w:val="00E34684"/>
    <w:rsid w:val="00E35DBF"/>
    <w:rsid w:val="00E3631F"/>
    <w:rsid w:val="00E3668E"/>
    <w:rsid w:val="00E36F84"/>
    <w:rsid w:val="00E37296"/>
    <w:rsid w:val="00E373A5"/>
    <w:rsid w:val="00E37545"/>
    <w:rsid w:val="00E376F3"/>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1C8"/>
    <w:rsid w:val="00E50369"/>
    <w:rsid w:val="00E50F30"/>
    <w:rsid w:val="00E51068"/>
    <w:rsid w:val="00E51BFA"/>
    <w:rsid w:val="00E51BFE"/>
    <w:rsid w:val="00E52008"/>
    <w:rsid w:val="00E5247E"/>
    <w:rsid w:val="00E5332F"/>
    <w:rsid w:val="00E5392B"/>
    <w:rsid w:val="00E53C77"/>
    <w:rsid w:val="00E54303"/>
    <w:rsid w:val="00E54970"/>
    <w:rsid w:val="00E5530D"/>
    <w:rsid w:val="00E56557"/>
    <w:rsid w:val="00E565F9"/>
    <w:rsid w:val="00E56FA9"/>
    <w:rsid w:val="00E57126"/>
    <w:rsid w:val="00E57D77"/>
    <w:rsid w:val="00E601EA"/>
    <w:rsid w:val="00E60763"/>
    <w:rsid w:val="00E6082C"/>
    <w:rsid w:val="00E60A1D"/>
    <w:rsid w:val="00E60C58"/>
    <w:rsid w:val="00E60C9C"/>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70077"/>
    <w:rsid w:val="00E70196"/>
    <w:rsid w:val="00E70583"/>
    <w:rsid w:val="00E713F4"/>
    <w:rsid w:val="00E71809"/>
    <w:rsid w:val="00E718E9"/>
    <w:rsid w:val="00E71BEA"/>
    <w:rsid w:val="00E71F45"/>
    <w:rsid w:val="00E7252B"/>
    <w:rsid w:val="00E72556"/>
    <w:rsid w:val="00E739FE"/>
    <w:rsid w:val="00E74CED"/>
    <w:rsid w:val="00E75707"/>
    <w:rsid w:val="00E757BE"/>
    <w:rsid w:val="00E7641C"/>
    <w:rsid w:val="00E76598"/>
    <w:rsid w:val="00E76830"/>
    <w:rsid w:val="00E77601"/>
    <w:rsid w:val="00E77B81"/>
    <w:rsid w:val="00E77CF2"/>
    <w:rsid w:val="00E80A7C"/>
    <w:rsid w:val="00E80B31"/>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7A5"/>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E3C"/>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0C2"/>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545"/>
    <w:rsid w:val="00EC1BD3"/>
    <w:rsid w:val="00EC23A8"/>
    <w:rsid w:val="00EC24B0"/>
    <w:rsid w:val="00EC302C"/>
    <w:rsid w:val="00EC356F"/>
    <w:rsid w:val="00EC3C80"/>
    <w:rsid w:val="00EC4773"/>
    <w:rsid w:val="00EC4EFE"/>
    <w:rsid w:val="00EC5D20"/>
    <w:rsid w:val="00EC5E5A"/>
    <w:rsid w:val="00EC5F54"/>
    <w:rsid w:val="00EC6525"/>
    <w:rsid w:val="00EC65F1"/>
    <w:rsid w:val="00EC6747"/>
    <w:rsid w:val="00EC6B2F"/>
    <w:rsid w:val="00EC70E6"/>
    <w:rsid w:val="00EC7338"/>
    <w:rsid w:val="00EC7A7F"/>
    <w:rsid w:val="00ED048C"/>
    <w:rsid w:val="00ED07A0"/>
    <w:rsid w:val="00ED0EC0"/>
    <w:rsid w:val="00ED1436"/>
    <w:rsid w:val="00ED1EFD"/>
    <w:rsid w:val="00ED20D7"/>
    <w:rsid w:val="00ED3149"/>
    <w:rsid w:val="00ED31B7"/>
    <w:rsid w:val="00ED36A4"/>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555"/>
    <w:rsid w:val="00EF1037"/>
    <w:rsid w:val="00EF105C"/>
    <w:rsid w:val="00EF108D"/>
    <w:rsid w:val="00EF14CC"/>
    <w:rsid w:val="00EF27E9"/>
    <w:rsid w:val="00EF2899"/>
    <w:rsid w:val="00EF2C56"/>
    <w:rsid w:val="00EF310C"/>
    <w:rsid w:val="00EF3140"/>
    <w:rsid w:val="00EF3689"/>
    <w:rsid w:val="00EF38AF"/>
    <w:rsid w:val="00EF3D4F"/>
    <w:rsid w:val="00EF4475"/>
    <w:rsid w:val="00EF4713"/>
    <w:rsid w:val="00EF4DE1"/>
    <w:rsid w:val="00EF568C"/>
    <w:rsid w:val="00EF5721"/>
    <w:rsid w:val="00EF593A"/>
    <w:rsid w:val="00EF59F2"/>
    <w:rsid w:val="00EF5BD6"/>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AF2"/>
    <w:rsid w:val="00F37FC8"/>
    <w:rsid w:val="00F40716"/>
    <w:rsid w:val="00F409D9"/>
    <w:rsid w:val="00F414DD"/>
    <w:rsid w:val="00F415E7"/>
    <w:rsid w:val="00F41B92"/>
    <w:rsid w:val="00F42909"/>
    <w:rsid w:val="00F4290A"/>
    <w:rsid w:val="00F42CAD"/>
    <w:rsid w:val="00F4325A"/>
    <w:rsid w:val="00F43355"/>
    <w:rsid w:val="00F43714"/>
    <w:rsid w:val="00F43725"/>
    <w:rsid w:val="00F43DED"/>
    <w:rsid w:val="00F44FF7"/>
    <w:rsid w:val="00F45066"/>
    <w:rsid w:val="00F456D5"/>
    <w:rsid w:val="00F45A35"/>
    <w:rsid w:val="00F45D63"/>
    <w:rsid w:val="00F45E54"/>
    <w:rsid w:val="00F45F5A"/>
    <w:rsid w:val="00F46138"/>
    <w:rsid w:val="00F46E31"/>
    <w:rsid w:val="00F4755C"/>
    <w:rsid w:val="00F475E3"/>
    <w:rsid w:val="00F50136"/>
    <w:rsid w:val="00F50478"/>
    <w:rsid w:val="00F507C4"/>
    <w:rsid w:val="00F5197E"/>
    <w:rsid w:val="00F51F6C"/>
    <w:rsid w:val="00F52315"/>
    <w:rsid w:val="00F52533"/>
    <w:rsid w:val="00F5282F"/>
    <w:rsid w:val="00F54827"/>
    <w:rsid w:val="00F548CE"/>
    <w:rsid w:val="00F554AB"/>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479"/>
    <w:rsid w:val="00F62AD1"/>
    <w:rsid w:val="00F62FE9"/>
    <w:rsid w:val="00F6347C"/>
    <w:rsid w:val="00F63EE3"/>
    <w:rsid w:val="00F64717"/>
    <w:rsid w:val="00F64DEB"/>
    <w:rsid w:val="00F651C3"/>
    <w:rsid w:val="00F651F3"/>
    <w:rsid w:val="00F65233"/>
    <w:rsid w:val="00F652F6"/>
    <w:rsid w:val="00F6533E"/>
    <w:rsid w:val="00F65512"/>
    <w:rsid w:val="00F65CB3"/>
    <w:rsid w:val="00F660A7"/>
    <w:rsid w:val="00F6630B"/>
    <w:rsid w:val="00F664FA"/>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5E5"/>
    <w:rsid w:val="00F736F0"/>
    <w:rsid w:val="00F73EF6"/>
    <w:rsid w:val="00F745E5"/>
    <w:rsid w:val="00F74629"/>
    <w:rsid w:val="00F752FC"/>
    <w:rsid w:val="00F755F5"/>
    <w:rsid w:val="00F757F0"/>
    <w:rsid w:val="00F765E1"/>
    <w:rsid w:val="00F76E1D"/>
    <w:rsid w:val="00F7716A"/>
    <w:rsid w:val="00F77F6B"/>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294"/>
    <w:rsid w:val="00F836CB"/>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0FBC"/>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1BD"/>
    <w:rsid w:val="00FC14DE"/>
    <w:rsid w:val="00FC173A"/>
    <w:rsid w:val="00FC1BD6"/>
    <w:rsid w:val="00FC2CD0"/>
    <w:rsid w:val="00FC33C3"/>
    <w:rsid w:val="00FC3776"/>
    <w:rsid w:val="00FC3B2D"/>
    <w:rsid w:val="00FC3ECA"/>
    <w:rsid w:val="00FC44D1"/>
    <w:rsid w:val="00FC4F38"/>
    <w:rsid w:val="00FC5070"/>
    <w:rsid w:val="00FC52E7"/>
    <w:rsid w:val="00FC565E"/>
    <w:rsid w:val="00FC57E6"/>
    <w:rsid w:val="00FC5A53"/>
    <w:rsid w:val="00FC6098"/>
    <w:rsid w:val="00FC6358"/>
    <w:rsid w:val="00FC6493"/>
    <w:rsid w:val="00FC67C3"/>
    <w:rsid w:val="00FC6AFF"/>
    <w:rsid w:val="00FC74BA"/>
    <w:rsid w:val="00FC761B"/>
    <w:rsid w:val="00FD0594"/>
    <w:rsid w:val="00FD0866"/>
    <w:rsid w:val="00FD140C"/>
    <w:rsid w:val="00FD18E5"/>
    <w:rsid w:val="00FD1928"/>
    <w:rsid w:val="00FD1EB5"/>
    <w:rsid w:val="00FD1EF5"/>
    <w:rsid w:val="00FD2951"/>
    <w:rsid w:val="00FD2B5C"/>
    <w:rsid w:val="00FD2C12"/>
    <w:rsid w:val="00FD3376"/>
    <w:rsid w:val="00FD3719"/>
    <w:rsid w:val="00FD38A6"/>
    <w:rsid w:val="00FD3CCE"/>
    <w:rsid w:val="00FD3EBF"/>
    <w:rsid w:val="00FD4178"/>
    <w:rsid w:val="00FD5491"/>
    <w:rsid w:val="00FD573B"/>
    <w:rsid w:val="00FD574E"/>
    <w:rsid w:val="00FD5D3B"/>
    <w:rsid w:val="00FD5F11"/>
    <w:rsid w:val="00FD60CD"/>
    <w:rsid w:val="00FD66A8"/>
    <w:rsid w:val="00FD6FB1"/>
    <w:rsid w:val="00FD71C6"/>
    <w:rsid w:val="00FD7BCE"/>
    <w:rsid w:val="00FD7DB4"/>
    <w:rsid w:val="00FE016C"/>
    <w:rsid w:val="00FE07D0"/>
    <w:rsid w:val="00FE14A1"/>
    <w:rsid w:val="00FE152B"/>
    <w:rsid w:val="00FE1761"/>
    <w:rsid w:val="00FE20F7"/>
    <w:rsid w:val="00FE2128"/>
    <w:rsid w:val="00FE272A"/>
    <w:rsid w:val="00FE2EA0"/>
    <w:rsid w:val="00FE39B4"/>
    <w:rsid w:val="00FE3C67"/>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E7BD7"/>
    <w:rsid w:val="00FF0135"/>
    <w:rsid w:val="00FF0143"/>
    <w:rsid w:val="00FF050B"/>
    <w:rsid w:val="00FF079B"/>
    <w:rsid w:val="00FF08EF"/>
    <w:rsid w:val="00FF0918"/>
    <w:rsid w:val="00FF0C3A"/>
    <w:rsid w:val="00FF0EC1"/>
    <w:rsid w:val="00FF0FFD"/>
    <w:rsid w:val="00FF1397"/>
    <w:rsid w:val="00FF145E"/>
    <w:rsid w:val="00FF150F"/>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7E7CDA"/>
    <w:pPr>
      <w:tabs>
        <w:tab w:val="left" w:pos="1134"/>
        <w:tab w:val="left" w:leader="dot" w:pos="9072"/>
        <w:tab w:val="right" w:pos="9639"/>
      </w:tabs>
      <w:spacing w:before="80"/>
      <w:ind w:left="1134" w:right="567" w:hanging="567"/>
      <w:jc w:val="left"/>
    </w:pPr>
    <w:rPr>
      <w:noProof/>
      <w:lang w:val="es-ES" w:bidi="ar-EG"/>
    </w:rPr>
  </w:style>
  <w:style w:type="paragraph" w:styleId="TOC1">
    <w:name w:val="toc 1"/>
    <w:basedOn w:val="Normal"/>
    <w:uiPriority w:val="39"/>
    <w:qFormat/>
    <w:rsid w:val="00A67D2C"/>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35"/>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7E24B2"/>
    <w:pPr>
      <w:keepLines/>
      <w:tabs>
        <w:tab w:val="left" w:pos="794"/>
      </w:tabs>
      <w:overflowPunct w:val="0"/>
      <w:autoSpaceDE w:val="0"/>
      <w:autoSpaceDN w:val="0"/>
      <w:adjustRightInd w:val="0"/>
      <w:spacing w:after="60"/>
      <w:ind w:left="0" w:firstLine="0"/>
      <w:jc w:val="left"/>
      <w:textAlignment w:val="baseline"/>
    </w:pPr>
    <w:rPr>
      <w:rFonts w:ascii="Traditional Arabic" w:hAnsi="Traditional Arabic"/>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129">
    <w:name w:val="Table Grid129"/>
    <w:basedOn w:val="TableNormal"/>
    <w:next w:val="TableGrid"/>
    <w:uiPriority w:val="59"/>
    <w:rsid w:val="00255DB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93206918">
      <w:bodyDiv w:val="1"/>
      <w:marLeft w:val="0"/>
      <w:marRight w:val="0"/>
      <w:marTop w:val="0"/>
      <w:marBottom w:val="0"/>
      <w:divBdr>
        <w:top w:val="none" w:sz="0" w:space="0" w:color="auto"/>
        <w:left w:val="none" w:sz="0" w:space="0" w:color="auto"/>
        <w:bottom w:val="none" w:sz="0" w:space="0" w:color="auto"/>
        <w:right w:val="none" w:sz="0" w:space="0" w:color="auto"/>
      </w:divBdr>
    </w:div>
    <w:div w:id="104276980">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198200736">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73262">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284310990">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3981929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04108955">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487207411">
      <w:bodyDiv w:val="1"/>
      <w:marLeft w:val="0"/>
      <w:marRight w:val="0"/>
      <w:marTop w:val="0"/>
      <w:marBottom w:val="0"/>
      <w:divBdr>
        <w:top w:val="none" w:sz="0" w:space="0" w:color="auto"/>
        <w:left w:val="none" w:sz="0" w:space="0" w:color="auto"/>
        <w:bottom w:val="none" w:sz="0" w:space="0" w:color="auto"/>
        <w:right w:val="none" w:sz="0" w:space="0" w:color="auto"/>
      </w:divBdr>
    </w:div>
    <w:div w:id="501359117">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59309683">
      <w:bodyDiv w:val="1"/>
      <w:marLeft w:val="0"/>
      <w:marRight w:val="0"/>
      <w:marTop w:val="0"/>
      <w:marBottom w:val="0"/>
      <w:divBdr>
        <w:top w:val="none" w:sz="0" w:space="0" w:color="auto"/>
        <w:left w:val="none" w:sz="0" w:space="0" w:color="auto"/>
        <w:bottom w:val="none" w:sz="0" w:space="0" w:color="auto"/>
        <w:right w:val="none" w:sz="0" w:space="0" w:color="auto"/>
      </w:divBdr>
    </w:div>
    <w:div w:id="679551392">
      <w:bodyDiv w:val="1"/>
      <w:marLeft w:val="0"/>
      <w:marRight w:val="0"/>
      <w:marTop w:val="0"/>
      <w:marBottom w:val="0"/>
      <w:divBdr>
        <w:top w:val="none" w:sz="0" w:space="0" w:color="auto"/>
        <w:left w:val="none" w:sz="0" w:space="0" w:color="auto"/>
        <w:bottom w:val="none" w:sz="0" w:space="0" w:color="auto"/>
        <w:right w:val="none" w:sz="0" w:space="0" w:color="auto"/>
      </w:divBdr>
    </w:div>
    <w:div w:id="686059410">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191264117">
      <w:bodyDiv w:val="1"/>
      <w:marLeft w:val="0"/>
      <w:marRight w:val="0"/>
      <w:marTop w:val="0"/>
      <w:marBottom w:val="0"/>
      <w:divBdr>
        <w:top w:val="none" w:sz="0" w:space="0" w:color="auto"/>
        <w:left w:val="none" w:sz="0" w:space="0" w:color="auto"/>
        <w:bottom w:val="none" w:sz="0" w:space="0" w:color="auto"/>
        <w:right w:val="none" w:sz="0" w:space="0" w:color="auto"/>
      </w:divBdr>
    </w:div>
    <w:div w:id="1251423826">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8498868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44244286">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21050498">
      <w:bodyDiv w:val="1"/>
      <w:marLeft w:val="0"/>
      <w:marRight w:val="0"/>
      <w:marTop w:val="0"/>
      <w:marBottom w:val="0"/>
      <w:divBdr>
        <w:top w:val="none" w:sz="0" w:space="0" w:color="auto"/>
        <w:left w:val="none" w:sz="0" w:space="0" w:color="auto"/>
        <w:bottom w:val="none" w:sz="0" w:space="0" w:color="auto"/>
        <w:right w:val="none" w:sz="0" w:space="0" w:color="auto"/>
      </w:divBdr>
    </w:div>
    <w:div w:id="173258394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mailto:admin@ukrkosmos.kiev.ua" TargetMode="External"/><Relationship Id="rId10" Type="http://schemas.openxmlformats.org/officeDocument/2006/relationships/hyperlink" Target="mailto:brmail@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2610</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النشرة التشغيلية للاتحاد الدولي للاتصالات رقم 1247</vt:lpstr>
    </vt:vector>
  </TitlesOfParts>
  <Manager/>
  <Company>ITU</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1247</dc:title>
  <dc:subject/>
  <dc:creator>ITU-T</dc:creator>
  <cp:keywords/>
  <dc:description>Yammouni, 03/06/2022, ITU51013804</dc:description>
  <cp:lastModifiedBy>Gergis, Mina</cp:lastModifiedBy>
  <cp:revision>8</cp:revision>
  <cp:lastPrinted>2022-07-06T09:58:00Z</cp:lastPrinted>
  <dcterms:created xsi:type="dcterms:W3CDTF">2022-08-22T08:51:00Z</dcterms:created>
  <dcterms:modified xsi:type="dcterms:W3CDTF">2022-08-22T09:13:00Z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03 June 2022</vt:lpwstr>
  </property>
</Properties>
</file>