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1A8CDCD9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250834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1245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16A85A08" w:rsidR="008322B0" w:rsidRPr="00E16A37" w:rsidRDefault="001827E3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2022.</w:t>
            </w:r>
            <w:r w:rsidR="00250834">
              <w:rPr>
                <w:rFonts w:eastAsia="SimSun"/>
                <w:color w:val="FFFFFF" w:themeColor="background1"/>
                <w:sz w:val="20"/>
                <w:szCs w:val="20"/>
              </w:rPr>
              <w:t>VI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903A3E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36CF23D0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250834">
              <w:rPr>
                <w:rFonts w:eastAsia="SimSun"/>
                <w:color w:val="FFFFFF" w:themeColor="background1"/>
                <w:sz w:val="20"/>
                <w:szCs w:val="26"/>
              </w:rPr>
              <w:t>14</w:t>
            </w:r>
            <w:r w:rsidR="00250834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مايو</w:t>
            </w:r>
            <w:r w:rsidR="00903A3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D250A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2022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F671E5C" w:rsidR="00B94BF0" w:rsidRPr="008063BA" w:rsidRDefault="00B94BF0" w:rsidP="00BE70A0">
      <w:pPr>
        <w:spacing w:before="0" w:line="144" w:lineRule="auto"/>
        <w:jc w:val="right"/>
        <w:rPr>
          <w:rFonts w:eastAsia="SimSun"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6C02B63A" w14:textId="06DE2C6C" w:rsidR="00301C29" w:rsidRPr="005D4E78" w:rsidRDefault="00301C29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SY"/>
        </w:rPr>
        <w:fldChar w:fldCharType="begin"/>
      </w:r>
      <w:r>
        <w:rPr>
          <w:rFonts w:eastAsia="SimSun"/>
          <w:rtl/>
          <w:lang w:bidi="ar-SY"/>
        </w:rPr>
        <w:instrText xml:space="preserve"> </w:instrText>
      </w:r>
      <w:r>
        <w:rPr>
          <w:rFonts w:eastAsia="SimSun"/>
          <w:lang w:bidi="ar-SY"/>
        </w:rPr>
        <w:instrText>TOC</w:instrText>
      </w:r>
      <w:r>
        <w:rPr>
          <w:rFonts w:eastAsia="SimSun"/>
          <w:rtl/>
          <w:lang w:bidi="ar-SY"/>
        </w:rPr>
        <w:instrText xml:space="preserve"> \</w:instrText>
      </w:r>
      <w:r>
        <w:rPr>
          <w:rFonts w:eastAsia="SimSun"/>
          <w:lang w:bidi="ar-SY"/>
        </w:rPr>
        <w:instrText>h \z \t "Heading_1,1,Heading_2,2</w:instrText>
      </w:r>
      <w:r>
        <w:rPr>
          <w:rFonts w:eastAsia="SimSun"/>
          <w:rtl/>
          <w:lang w:bidi="ar-SY"/>
        </w:rPr>
        <w:instrText xml:space="preserve">" </w:instrText>
      </w:r>
      <w:r>
        <w:rPr>
          <w:rFonts w:eastAsia="SimSun"/>
          <w:rtl/>
          <w:lang w:bidi="ar-SY"/>
        </w:rPr>
        <w:fldChar w:fldCharType="separate"/>
      </w:r>
      <w:hyperlink w:anchor="_Toc105063343" w:history="1">
        <w:r w:rsidRPr="005D4E78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3F15C89B" w14:textId="56055122" w:rsidR="00301C29" w:rsidRPr="00537B28" w:rsidRDefault="00884349" w:rsidP="00537B28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hyperlink w:anchor="_Toc105063344" w:history="1">
        <w:r w:rsidR="00537B28" w:rsidRPr="00537B28">
          <w:rPr>
            <w:rStyle w:val="Hyperlink"/>
            <w:rFonts w:hint="cs"/>
            <w:rtl/>
          </w:rPr>
          <w:t xml:space="preserve">القوائم </w:t>
        </w:r>
        <w:r w:rsidR="00301C29" w:rsidRPr="00537B28">
          <w:rPr>
            <w:rStyle w:val="Hyperlink"/>
            <w:rtl/>
          </w:rPr>
          <w:t>الملحقة بالنشرة التشغيلية للاتحاد</w:t>
        </w:r>
        <w:r w:rsidR="005D4E78" w:rsidRPr="00537B28">
          <w:rPr>
            <w:rStyle w:val="Hyperlink"/>
            <w:rFonts w:hint="cs"/>
            <w:rtl/>
            <w:lang w:bidi="ar-EG"/>
          </w:rPr>
          <w:t>:</w:t>
        </w:r>
        <w:r w:rsidR="005D4E78" w:rsidRPr="00537B28">
          <w:rPr>
            <w:rStyle w:val="Hyperlink"/>
            <w:rFonts w:hint="cs"/>
            <w:i/>
            <w:iCs/>
            <w:rtl/>
            <w:lang w:bidi="ar-EG"/>
          </w:rPr>
          <w:t xml:space="preserve"> ملاحظة من مكتب تقييس الاتصالات</w:t>
        </w:r>
        <w:r w:rsidR="00301C29" w:rsidRPr="00537B28">
          <w:rPr>
            <w:webHidden/>
            <w:rtl/>
          </w:rPr>
          <w:tab/>
        </w:r>
        <w:r w:rsidR="005D4E78" w:rsidRPr="00537B28">
          <w:rPr>
            <w:webHidden/>
          </w:rPr>
          <w:tab/>
        </w:r>
        <w:r w:rsidR="00301C29" w:rsidRPr="00537B28">
          <w:rPr>
            <w:webHidden/>
            <w:sz w:val="20"/>
            <w:szCs w:val="20"/>
            <w:rtl/>
          </w:rPr>
          <w:fldChar w:fldCharType="begin"/>
        </w:r>
        <w:r w:rsidR="00301C29" w:rsidRPr="00537B28">
          <w:rPr>
            <w:webHidden/>
            <w:sz w:val="20"/>
            <w:szCs w:val="20"/>
            <w:rtl/>
          </w:rPr>
          <w:instrText xml:space="preserve"> </w:instrText>
        </w:r>
        <w:r w:rsidR="00301C29" w:rsidRPr="00537B28">
          <w:rPr>
            <w:webHidden/>
            <w:sz w:val="20"/>
            <w:szCs w:val="20"/>
          </w:rPr>
          <w:instrText>PAGEREF</w:instrText>
        </w:r>
        <w:r w:rsidR="00301C29" w:rsidRPr="00537B28">
          <w:rPr>
            <w:webHidden/>
            <w:sz w:val="20"/>
            <w:szCs w:val="20"/>
            <w:rtl/>
          </w:rPr>
          <w:instrText xml:space="preserve"> _</w:instrText>
        </w:r>
        <w:r w:rsidR="00301C29" w:rsidRPr="00537B28">
          <w:rPr>
            <w:webHidden/>
            <w:sz w:val="20"/>
            <w:szCs w:val="20"/>
          </w:rPr>
          <w:instrText>Toc105063344 \h</w:instrText>
        </w:r>
        <w:r w:rsidR="00301C29" w:rsidRPr="00537B28">
          <w:rPr>
            <w:webHidden/>
            <w:sz w:val="20"/>
            <w:szCs w:val="20"/>
            <w:rtl/>
          </w:rPr>
          <w:instrText xml:space="preserve"> </w:instrText>
        </w:r>
        <w:r w:rsidR="00301C29" w:rsidRPr="00537B28">
          <w:rPr>
            <w:webHidden/>
            <w:sz w:val="20"/>
            <w:szCs w:val="20"/>
            <w:rtl/>
          </w:rPr>
        </w:r>
        <w:r w:rsidR="00301C29" w:rsidRPr="00537B28">
          <w:rPr>
            <w:webHidden/>
            <w:sz w:val="20"/>
            <w:szCs w:val="20"/>
            <w:rtl/>
          </w:rPr>
          <w:fldChar w:fldCharType="separate"/>
        </w:r>
        <w:r>
          <w:rPr>
            <w:webHidden/>
            <w:sz w:val="20"/>
            <w:szCs w:val="20"/>
            <w:rtl/>
          </w:rPr>
          <w:t>3</w:t>
        </w:r>
        <w:r w:rsidR="00301C29" w:rsidRPr="00537B28">
          <w:rPr>
            <w:webHidden/>
            <w:sz w:val="20"/>
            <w:szCs w:val="20"/>
            <w:rtl/>
          </w:rPr>
          <w:fldChar w:fldCharType="end"/>
        </w:r>
      </w:hyperlink>
    </w:p>
    <w:p w14:paraId="24BFE84F" w14:textId="423B8900" w:rsidR="00301C29" w:rsidRDefault="00884349" w:rsidP="00537B28">
      <w:pPr>
        <w:pStyle w:val="TOC2"/>
        <w:rPr>
          <w:rFonts w:asciiTheme="minorHAnsi" w:eastAsiaTheme="minorEastAsia" w:hAnsiTheme="minorHAnsi" w:cstheme="minorBidi"/>
          <w:i/>
          <w:iCs/>
          <w:szCs w:val="22"/>
          <w:rtl/>
          <w:lang w:val="en-GB" w:eastAsia="en-GB" w:bidi="ar-SA"/>
        </w:rPr>
      </w:pPr>
      <w:hyperlink w:anchor="_Toc105063346" w:history="1">
        <w:r w:rsidR="00301C29" w:rsidRPr="00913905">
          <w:rPr>
            <w:rStyle w:val="Hyperlink"/>
            <w:rtl/>
            <w:lang w:val="es-ES" w:bidi="ar-EG"/>
          </w:rPr>
          <w:t>تقييد الخدمة</w:t>
        </w:r>
        <w:r w:rsidR="00301C29">
          <w:rPr>
            <w:webHidden/>
            <w:rtl/>
          </w:rPr>
          <w:tab/>
        </w:r>
        <w:r w:rsidR="00E047D9">
          <w:rPr>
            <w:webHidden/>
            <w:rtl/>
          </w:rPr>
          <w:tab/>
        </w:r>
        <w:r w:rsidR="00537B28">
          <w:rPr>
            <w:webHidden/>
            <w:rtl/>
          </w:rPr>
          <w:tab/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begin"/>
        </w:r>
        <w:r w:rsidR="00301C29" w:rsidRPr="00092F15">
          <w:rPr>
            <w:webHidden/>
            <w:sz w:val="20"/>
            <w:szCs w:val="20"/>
            <w:rtl/>
          </w:rPr>
          <w:instrText xml:space="preserve"> </w:instrText>
        </w:r>
        <w:r w:rsidR="00301C29" w:rsidRPr="00092F15">
          <w:rPr>
            <w:webHidden/>
            <w:sz w:val="20"/>
            <w:szCs w:val="20"/>
          </w:rPr>
          <w:instrText>PAGEREF</w:instrText>
        </w:r>
        <w:r w:rsidR="00301C29" w:rsidRPr="00092F15">
          <w:rPr>
            <w:webHidden/>
            <w:sz w:val="20"/>
            <w:szCs w:val="20"/>
            <w:rtl/>
          </w:rPr>
          <w:instrText xml:space="preserve"> _</w:instrText>
        </w:r>
        <w:r w:rsidR="00301C29" w:rsidRPr="00092F15">
          <w:rPr>
            <w:webHidden/>
            <w:sz w:val="20"/>
            <w:szCs w:val="20"/>
          </w:rPr>
          <w:instrText>Toc105063346 \h</w:instrText>
        </w:r>
        <w:r w:rsidR="00301C29" w:rsidRPr="00092F15">
          <w:rPr>
            <w:webHidden/>
            <w:sz w:val="20"/>
            <w:szCs w:val="20"/>
            <w:rtl/>
          </w:rPr>
          <w:instrText xml:space="preserve"> </w:instrText>
        </w:r>
        <w:r w:rsidR="00301C29" w:rsidRPr="00092F15">
          <w:rPr>
            <w:i/>
            <w:iCs/>
            <w:webHidden/>
            <w:sz w:val="20"/>
            <w:szCs w:val="20"/>
            <w:rtl/>
          </w:rPr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separate"/>
        </w:r>
        <w:r>
          <w:rPr>
            <w:webHidden/>
            <w:sz w:val="20"/>
            <w:szCs w:val="20"/>
            <w:rtl/>
          </w:rPr>
          <w:t>4</w:t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end"/>
        </w:r>
      </w:hyperlink>
    </w:p>
    <w:p w14:paraId="713FE9B3" w14:textId="01B25E23" w:rsidR="00301C29" w:rsidRDefault="00884349" w:rsidP="00537B28">
      <w:pPr>
        <w:pStyle w:val="TOC2"/>
        <w:rPr>
          <w:rFonts w:asciiTheme="minorHAnsi" w:eastAsiaTheme="minorEastAsia" w:hAnsiTheme="minorHAnsi" w:cstheme="minorBidi"/>
          <w:i/>
          <w:iCs/>
          <w:szCs w:val="22"/>
          <w:rtl/>
          <w:lang w:val="en-GB" w:eastAsia="en-GB" w:bidi="ar-SA"/>
        </w:rPr>
      </w:pPr>
      <w:hyperlink w:anchor="_Toc105063347" w:history="1">
        <w:r w:rsidR="00301C29" w:rsidRPr="00913905">
          <w:rPr>
            <w:rStyle w:val="Hyperlink"/>
            <w:rtl/>
          </w:rPr>
          <w:t xml:space="preserve">إجراءات معاودة النداء وإجراءات النداء البديلة (القرار </w:t>
        </w:r>
        <w:r w:rsidR="00301C29" w:rsidRPr="00913905">
          <w:rPr>
            <w:rStyle w:val="Hyperlink"/>
          </w:rPr>
          <w:t>21</w:t>
        </w:r>
        <w:r w:rsidR="00301C29" w:rsidRPr="00913905">
          <w:rPr>
            <w:rStyle w:val="Hyperlink"/>
            <w:rtl/>
          </w:rPr>
          <w:t xml:space="preserve"> المراجَع في مؤتمر المندوبين المفوضين لعام </w:t>
        </w:r>
        <w:r w:rsidR="00301C29" w:rsidRPr="00913905">
          <w:rPr>
            <w:rStyle w:val="Hyperlink"/>
          </w:rPr>
          <w:t>2006</w:t>
        </w:r>
        <w:r w:rsidR="00301C29" w:rsidRPr="00913905">
          <w:rPr>
            <w:rStyle w:val="Hyperlink"/>
            <w:rtl/>
          </w:rPr>
          <w:t>)</w:t>
        </w:r>
        <w:r w:rsidR="00301C29">
          <w:rPr>
            <w:webHidden/>
            <w:rtl/>
          </w:rPr>
          <w:tab/>
        </w:r>
        <w:r w:rsidR="005D4E78">
          <w:rPr>
            <w:webHidden/>
          </w:rPr>
          <w:tab/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begin"/>
        </w:r>
        <w:r w:rsidR="00301C29" w:rsidRPr="00092F15">
          <w:rPr>
            <w:webHidden/>
            <w:sz w:val="20"/>
            <w:szCs w:val="20"/>
            <w:rtl/>
          </w:rPr>
          <w:instrText xml:space="preserve"> </w:instrText>
        </w:r>
        <w:r w:rsidR="00301C29" w:rsidRPr="00092F15">
          <w:rPr>
            <w:webHidden/>
            <w:sz w:val="20"/>
            <w:szCs w:val="20"/>
          </w:rPr>
          <w:instrText>PAGEREF</w:instrText>
        </w:r>
        <w:r w:rsidR="00301C29" w:rsidRPr="00092F15">
          <w:rPr>
            <w:webHidden/>
            <w:sz w:val="20"/>
            <w:szCs w:val="20"/>
            <w:rtl/>
          </w:rPr>
          <w:instrText xml:space="preserve"> _</w:instrText>
        </w:r>
        <w:r w:rsidR="00301C29" w:rsidRPr="00092F15">
          <w:rPr>
            <w:webHidden/>
            <w:sz w:val="20"/>
            <w:szCs w:val="20"/>
          </w:rPr>
          <w:instrText>Toc105063347 \h</w:instrText>
        </w:r>
        <w:r w:rsidR="00301C29" w:rsidRPr="00092F15">
          <w:rPr>
            <w:webHidden/>
            <w:sz w:val="20"/>
            <w:szCs w:val="20"/>
            <w:rtl/>
          </w:rPr>
          <w:instrText xml:space="preserve"> </w:instrText>
        </w:r>
        <w:r w:rsidR="00301C29" w:rsidRPr="00092F15">
          <w:rPr>
            <w:i/>
            <w:iCs/>
            <w:webHidden/>
            <w:sz w:val="20"/>
            <w:szCs w:val="20"/>
            <w:rtl/>
          </w:rPr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separate"/>
        </w:r>
        <w:r>
          <w:rPr>
            <w:webHidden/>
            <w:sz w:val="20"/>
            <w:szCs w:val="20"/>
            <w:rtl/>
          </w:rPr>
          <w:t>4</w:t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end"/>
        </w:r>
      </w:hyperlink>
    </w:p>
    <w:p w14:paraId="3BF57169" w14:textId="7283DAF2" w:rsidR="00301C29" w:rsidRPr="005D4E78" w:rsidRDefault="00884349" w:rsidP="00876357">
      <w:pPr>
        <w:pStyle w:val="TOC1"/>
        <w:spacing w:before="480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hyperlink w:anchor="_Toc105063348" w:history="1">
        <w:r w:rsidR="00301C29" w:rsidRPr="005D4E78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520CACE0" w14:textId="407592CB" w:rsidR="00301C29" w:rsidRDefault="00884349" w:rsidP="00537B28">
      <w:pPr>
        <w:pStyle w:val="TOC2"/>
        <w:rPr>
          <w:rFonts w:asciiTheme="minorHAnsi" w:eastAsiaTheme="minorEastAsia" w:hAnsiTheme="minorHAnsi" w:cstheme="minorBidi"/>
          <w:i/>
          <w:iCs/>
          <w:szCs w:val="22"/>
          <w:rtl/>
          <w:lang w:val="en-GB" w:eastAsia="en-GB" w:bidi="ar-SA"/>
        </w:rPr>
      </w:pPr>
      <w:hyperlink w:anchor="_Toc105063349" w:history="1">
        <w:r w:rsidR="00301C29" w:rsidRPr="00913905">
          <w:rPr>
            <w:rStyle w:val="Hyperlink"/>
            <w:rtl/>
          </w:rPr>
          <w:t xml:space="preserve">قائمة محطات السفن وتخصيصات هويات الخدمة المتنقلة البحرية (القائمة </w:t>
        </w:r>
        <w:r w:rsidR="00301C29" w:rsidRPr="00913905">
          <w:rPr>
            <w:rStyle w:val="Hyperlink"/>
          </w:rPr>
          <w:t>V</w:t>
        </w:r>
        <w:r w:rsidR="00301C29" w:rsidRPr="00913905">
          <w:rPr>
            <w:rStyle w:val="Hyperlink"/>
            <w:rtl/>
          </w:rPr>
          <w:t xml:space="preserve">) طبعة </w:t>
        </w:r>
        <w:r w:rsidR="00301C29" w:rsidRPr="00913905">
          <w:rPr>
            <w:rStyle w:val="Hyperlink"/>
          </w:rPr>
          <w:t xml:space="preserve">2021 </w:t>
        </w:r>
        <w:r w:rsidR="00301C29" w:rsidRPr="00913905">
          <w:rPr>
            <w:rStyle w:val="Hyperlink"/>
            <w:rtl/>
          </w:rPr>
          <w:t xml:space="preserve"> القسم </w:t>
        </w:r>
        <w:r w:rsidR="00301C29" w:rsidRPr="00913905">
          <w:rPr>
            <w:rStyle w:val="Hyperlink"/>
          </w:rPr>
          <w:t>VI</w:t>
        </w:r>
        <w:r w:rsidR="00301C29">
          <w:rPr>
            <w:webHidden/>
            <w:rtl/>
          </w:rPr>
          <w:tab/>
        </w:r>
        <w:r w:rsidR="005D4E78">
          <w:rPr>
            <w:webHidden/>
          </w:rPr>
          <w:tab/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begin"/>
        </w:r>
        <w:r w:rsidR="00301C29" w:rsidRPr="00092F15">
          <w:rPr>
            <w:webHidden/>
            <w:sz w:val="20"/>
            <w:szCs w:val="20"/>
            <w:rtl/>
          </w:rPr>
          <w:instrText xml:space="preserve"> </w:instrText>
        </w:r>
        <w:r w:rsidR="00301C29" w:rsidRPr="00092F15">
          <w:rPr>
            <w:webHidden/>
            <w:sz w:val="20"/>
            <w:szCs w:val="20"/>
          </w:rPr>
          <w:instrText>PAGEREF</w:instrText>
        </w:r>
        <w:r w:rsidR="00301C29" w:rsidRPr="00092F15">
          <w:rPr>
            <w:webHidden/>
            <w:sz w:val="20"/>
            <w:szCs w:val="20"/>
            <w:rtl/>
          </w:rPr>
          <w:instrText xml:space="preserve"> _</w:instrText>
        </w:r>
        <w:r w:rsidR="00301C29" w:rsidRPr="00092F15">
          <w:rPr>
            <w:webHidden/>
            <w:sz w:val="20"/>
            <w:szCs w:val="20"/>
          </w:rPr>
          <w:instrText>Toc105063349 \h</w:instrText>
        </w:r>
        <w:r w:rsidR="00301C29" w:rsidRPr="00092F15">
          <w:rPr>
            <w:webHidden/>
            <w:sz w:val="20"/>
            <w:szCs w:val="20"/>
            <w:rtl/>
          </w:rPr>
          <w:instrText xml:space="preserve"> </w:instrText>
        </w:r>
        <w:r w:rsidR="00301C29" w:rsidRPr="00092F15">
          <w:rPr>
            <w:i/>
            <w:iCs/>
            <w:webHidden/>
            <w:sz w:val="20"/>
            <w:szCs w:val="20"/>
            <w:rtl/>
          </w:rPr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separate"/>
        </w:r>
        <w:r>
          <w:rPr>
            <w:webHidden/>
            <w:sz w:val="20"/>
            <w:szCs w:val="20"/>
            <w:rtl/>
          </w:rPr>
          <w:t>5</w:t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end"/>
        </w:r>
      </w:hyperlink>
    </w:p>
    <w:p w14:paraId="4B50DE26" w14:textId="3AECE964" w:rsidR="00301C29" w:rsidRDefault="00884349" w:rsidP="00537B28">
      <w:pPr>
        <w:pStyle w:val="TOC2"/>
        <w:rPr>
          <w:rFonts w:asciiTheme="minorHAnsi" w:eastAsiaTheme="minorEastAsia" w:hAnsiTheme="minorHAnsi" w:cstheme="minorBidi"/>
          <w:i/>
          <w:iCs/>
          <w:szCs w:val="22"/>
          <w:rtl/>
          <w:lang w:val="en-GB" w:eastAsia="en-GB" w:bidi="ar-SA"/>
        </w:rPr>
      </w:pPr>
      <w:hyperlink w:anchor="_Toc105063350" w:history="1">
        <w:r w:rsidR="00301C29" w:rsidRPr="00913905">
          <w:rPr>
            <w:rStyle w:val="Hyperlink"/>
            <w:rtl/>
          </w:rPr>
          <w:t xml:space="preserve">قائمة برموز نقاط التشوير الدولية </w:t>
        </w:r>
        <w:r w:rsidR="00301C29" w:rsidRPr="00913905">
          <w:rPr>
            <w:rStyle w:val="Hyperlink"/>
          </w:rPr>
          <w:t>(ISPC)</w:t>
        </w:r>
        <w:r w:rsidR="00301C29">
          <w:rPr>
            <w:webHidden/>
            <w:rtl/>
          </w:rPr>
          <w:tab/>
        </w:r>
        <w:r w:rsidR="005D4E78">
          <w:rPr>
            <w:webHidden/>
          </w:rPr>
          <w:tab/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begin"/>
        </w:r>
        <w:r w:rsidR="00301C29" w:rsidRPr="00092F15">
          <w:rPr>
            <w:webHidden/>
            <w:sz w:val="20"/>
            <w:szCs w:val="20"/>
            <w:rtl/>
          </w:rPr>
          <w:instrText xml:space="preserve"> </w:instrText>
        </w:r>
        <w:r w:rsidR="00301C29" w:rsidRPr="00092F15">
          <w:rPr>
            <w:webHidden/>
            <w:sz w:val="20"/>
            <w:szCs w:val="20"/>
          </w:rPr>
          <w:instrText>PAGEREF</w:instrText>
        </w:r>
        <w:r w:rsidR="00301C29" w:rsidRPr="00092F15">
          <w:rPr>
            <w:webHidden/>
            <w:sz w:val="20"/>
            <w:szCs w:val="20"/>
            <w:rtl/>
          </w:rPr>
          <w:instrText xml:space="preserve"> _</w:instrText>
        </w:r>
        <w:r w:rsidR="00301C29" w:rsidRPr="00092F15">
          <w:rPr>
            <w:webHidden/>
            <w:sz w:val="20"/>
            <w:szCs w:val="20"/>
          </w:rPr>
          <w:instrText>Toc105063350 \h</w:instrText>
        </w:r>
        <w:r w:rsidR="00301C29" w:rsidRPr="00092F15">
          <w:rPr>
            <w:webHidden/>
            <w:sz w:val="20"/>
            <w:szCs w:val="20"/>
            <w:rtl/>
          </w:rPr>
          <w:instrText xml:space="preserve"> </w:instrText>
        </w:r>
        <w:r w:rsidR="00301C29" w:rsidRPr="00092F15">
          <w:rPr>
            <w:i/>
            <w:iCs/>
            <w:webHidden/>
            <w:sz w:val="20"/>
            <w:szCs w:val="20"/>
            <w:rtl/>
          </w:rPr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separate"/>
        </w:r>
        <w:r>
          <w:rPr>
            <w:webHidden/>
            <w:sz w:val="20"/>
            <w:szCs w:val="20"/>
            <w:rtl/>
          </w:rPr>
          <w:t>5</w:t>
        </w:r>
        <w:r w:rsidR="00301C29" w:rsidRPr="00092F15">
          <w:rPr>
            <w:i/>
            <w:iCs/>
            <w:webHidden/>
            <w:sz w:val="20"/>
            <w:szCs w:val="20"/>
            <w:rtl/>
          </w:rPr>
          <w:fldChar w:fldCharType="end"/>
        </w:r>
      </w:hyperlink>
    </w:p>
    <w:p w14:paraId="3BD83054" w14:textId="7D18EAA4" w:rsidR="00D4267E" w:rsidRPr="00B37142" w:rsidRDefault="00301C29" w:rsidP="005D4E78">
      <w:pPr>
        <w:rPr>
          <w:rFonts w:eastAsiaTheme="minorEastAsia"/>
          <w:noProof/>
          <w:rtl/>
          <w:lang w:eastAsia="zh-CN"/>
        </w:rPr>
      </w:pPr>
      <w:r>
        <w:rPr>
          <w:rFonts w:eastAsia="SimSun"/>
          <w:rtl/>
          <w:lang w:bidi="ar-SY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537B28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537B28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537B28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 w:rsidRPr="00537B2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537B28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301C29" w:rsidRPr="00537B28" w14:paraId="2CA2143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40C" w14:textId="7697E64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327" w14:textId="7B0B4EA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45B" w14:textId="5B0D34DF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2022.V.31</w:t>
            </w:r>
          </w:p>
        </w:tc>
      </w:tr>
      <w:tr w:rsidR="00301C29" w:rsidRPr="00537B28" w14:paraId="362442E4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8B6" w14:textId="486D38B5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1D2" w14:textId="27CFF832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580" w14:textId="74E07FD1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2022.VI.15</w:t>
            </w:r>
          </w:p>
        </w:tc>
      </w:tr>
      <w:tr w:rsidR="00301C29" w:rsidRPr="00537B28" w14:paraId="0D57118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0A1" w14:textId="2DD23BC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D84" w14:textId="7F036B83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04E" w14:textId="287B38E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2022.VII.1</w:t>
            </w:r>
          </w:p>
        </w:tc>
      </w:tr>
      <w:tr w:rsidR="00301C29" w:rsidRPr="00537B28" w14:paraId="2C754A6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00A" w14:textId="568DA14D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072" w14:textId="763EBF2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3D2" w14:textId="7F94045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2022.VII.15</w:t>
            </w:r>
          </w:p>
        </w:tc>
      </w:tr>
      <w:tr w:rsidR="00301C29" w:rsidRPr="00537B28" w14:paraId="2FEDA60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179" w14:textId="36A4D36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F03" w14:textId="7B67DBE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10C" w14:textId="72289F7E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2022.VII.29</w:t>
            </w:r>
          </w:p>
        </w:tc>
      </w:tr>
      <w:tr w:rsidR="00301C29" w:rsidRPr="00537B28" w14:paraId="069EF8A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85C" w14:textId="3020EF13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DAA" w14:textId="2FDE742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E19" w14:textId="1CDA251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2022.VIII.12</w:t>
            </w:r>
          </w:p>
        </w:tc>
      </w:tr>
      <w:tr w:rsidR="00301C29" w:rsidRPr="00537B28" w14:paraId="27679C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4C7" w14:textId="2D9DB275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646" w14:textId="4E2740B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F6C" w14:textId="09E8EB4A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2022.VIII.31</w:t>
            </w:r>
          </w:p>
        </w:tc>
      </w:tr>
      <w:tr w:rsidR="00301C29" w:rsidRPr="00537B28" w14:paraId="074A840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83A" w14:textId="0254E45F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1E3" w14:textId="68D1B0B1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561" w14:textId="464F542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2022.IX.15</w:t>
            </w:r>
          </w:p>
        </w:tc>
      </w:tr>
      <w:tr w:rsidR="00301C29" w:rsidRPr="00537B28" w14:paraId="414F35C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7A7" w14:textId="0DFDEEC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8C3" w14:textId="0A62448E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DDD" w14:textId="54D3AB1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2022.IX.30</w:t>
            </w:r>
          </w:p>
        </w:tc>
      </w:tr>
      <w:tr w:rsidR="00301C29" w:rsidRPr="00537B28" w14:paraId="1F3F24C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16A" w14:textId="5638E3A2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9CE" w14:textId="20D8A6B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374" w14:textId="4E7BE289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2022.X.14</w:t>
            </w:r>
          </w:p>
        </w:tc>
      </w:tr>
      <w:tr w:rsidR="00301C29" w:rsidRPr="00537B28" w14:paraId="769EE8F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0EA" w14:textId="0D7966E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815" w14:textId="7910EE5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483" w14:textId="47468E1F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</w:t>
            </w:r>
          </w:p>
        </w:tc>
      </w:tr>
      <w:tr w:rsidR="00301C29" w:rsidRPr="00537B28" w14:paraId="3E98AC0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FC5" w14:textId="29C14F3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BE3" w14:textId="79663879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CB5" w14:textId="04A9539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</w:tr>
      <w:tr w:rsidR="00301C29" w:rsidRPr="00537B28" w14:paraId="3FCE5E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DF8" w14:textId="6F407EF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BEC" w14:textId="545B3C6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75A" w14:textId="763E463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2022.XI.30</w:t>
            </w:r>
          </w:p>
        </w:tc>
      </w:tr>
      <w:tr w:rsidR="00301C29" w:rsidRPr="00537B28" w14:paraId="3DAD59B3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9AA" w14:textId="5AC574A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FAF" w14:textId="2BBCAB1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2023.I.1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DE" w14:textId="2FB85D9D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2022.XII.9</w:t>
            </w:r>
          </w:p>
        </w:tc>
      </w:tr>
    </w:tbl>
    <w:p w14:paraId="476B741E" w14:textId="4A7B6ABF" w:rsidR="00D250A0" w:rsidRDefault="00930E39" w:rsidP="00DB72FC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i/>
          <w:iCs/>
          <w:sz w:val="26"/>
          <w:szCs w:val="26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53732619"/>
      <w:bookmarkStart w:id="131" w:name="_Toc57017126"/>
      <w:bookmarkStart w:id="132" w:name="_Toc67324383"/>
      <w:bookmarkStart w:id="133" w:name="_Toc73716709"/>
      <w:bookmarkStart w:id="134" w:name="_Toc77327624"/>
      <w:bookmarkStart w:id="135" w:name="_Toc81484443"/>
      <w:bookmarkStart w:id="136" w:name="_Toc84516684"/>
      <w:bookmarkStart w:id="137" w:name="_Toc88723893"/>
      <w:bookmarkStart w:id="138" w:name="_Toc96091641"/>
      <w:bookmarkStart w:id="139" w:name="_Toc98747788"/>
      <w:bookmarkStart w:id="140" w:name="_Toc102471428"/>
      <w:bookmarkStart w:id="141" w:name="_Toc105063343"/>
      <w:bookmarkStart w:id="142" w:name="_Toc359596901"/>
      <w:bookmarkStart w:id="143" w:name="_Toc359596904"/>
      <w:bookmarkStart w:id="144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45" w:name="_القوائم_الملحقة_بالنشرة"/>
      <w:bookmarkStart w:id="146" w:name="_Toc359596900"/>
      <w:bookmarkStart w:id="147" w:name="_Toc408394544"/>
      <w:bookmarkStart w:id="148" w:name="_Toc408396045"/>
      <w:bookmarkStart w:id="149" w:name="_Toc408396930"/>
      <w:bookmarkStart w:id="150" w:name="_Toc408403985"/>
      <w:bookmarkStart w:id="151" w:name="_Toc409681124"/>
      <w:bookmarkStart w:id="152" w:name="_Toc409692629"/>
      <w:bookmarkStart w:id="153" w:name="_Toc411249968"/>
      <w:bookmarkStart w:id="154" w:name="_Toc413754216"/>
      <w:bookmarkStart w:id="155" w:name="_Toc414264972"/>
      <w:bookmarkStart w:id="156" w:name="_Toc477773901"/>
      <w:bookmarkStart w:id="157" w:name="_Toc482899966"/>
      <w:bookmarkStart w:id="158" w:name="_Toc493599580"/>
      <w:bookmarkStart w:id="159" w:name="_Toc1726082"/>
      <w:bookmarkStart w:id="160" w:name="_Toc29470441"/>
      <w:bookmarkStart w:id="161" w:name="_Toc33093007"/>
      <w:bookmarkStart w:id="162" w:name="_Toc45706384"/>
      <w:bookmarkStart w:id="163" w:name="_Toc53732620"/>
      <w:bookmarkStart w:id="164" w:name="_Toc57017127"/>
      <w:bookmarkStart w:id="165" w:name="_Toc67324384"/>
      <w:bookmarkStart w:id="166" w:name="_Toc73716710"/>
      <w:bookmarkStart w:id="167" w:name="_Toc77327625"/>
      <w:bookmarkStart w:id="168" w:name="_Toc81484444"/>
      <w:bookmarkStart w:id="169" w:name="_Toc88723894"/>
      <w:bookmarkStart w:id="170" w:name="_Toc96091642"/>
      <w:bookmarkStart w:id="171" w:name="_Toc98747789"/>
      <w:bookmarkStart w:id="172" w:name="_Toc102471429"/>
      <w:bookmarkStart w:id="173" w:name="_Toc105063344"/>
      <w:bookmarkEnd w:id="145"/>
      <w:r w:rsidRPr="00E16A37">
        <w:rPr>
          <w:rFonts w:hint="cs"/>
          <w:rtl/>
        </w:rPr>
        <w:t>القوائم الملحقة بالنشرة التشغيلية للاتحاد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7E6D5AD6" w14:textId="77777777" w:rsidR="001E4836" w:rsidRPr="00A67D2C" w:rsidRDefault="001E4836" w:rsidP="00A67D2C">
      <w:pPr>
        <w:pStyle w:val="Heading10"/>
        <w:jc w:val="left"/>
        <w:rPr>
          <w:sz w:val="30"/>
          <w:szCs w:val="30"/>
          <w:rtl/>
          <w:lang w:bidi="ar-SY"/>
        </w:rPr>
      </w:pPr>
      <w:bookmarkStart w:id="174" w:name="_Hlk93914849"/>
      <w:bookmarkStart w:id="175" w:name="_Toc102471430"/>
      <w:bookmarkStart w:id="176" w:name="_Toc105063345"/>
      <w:bookmarkEnd w:id="142"/>
      <w:r w:rsidRPr="00A67D2C">
        <w:rPr>
          <w:rFonts w:hint="cs"/>
          <w:sz w:val="30"/>
          <w:szCs w:val="30"/>
          <w:rtl/>
          <w:lang w:bidi="ar-SY"/>
        </w:rPr>
        <w:t>ملاحظة من مكتب تقييس الاتصالات</w:t>
      </w:r>
      <w:bookmarkEnd w:id="174"/>
      <w:bookmarkEnd w:id="175"/>
      <w:bookmarkEnd w:id="176"/>
    </w:p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7A9430D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2B4A0AAA" w:rsidR="00EC4EFE" w:rsidRPr="00FC57E6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 w:rsidR="00FC57E6"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</w:t>
      </w:r>
      <w:r w:rsidR="00F802C4" w:rsidRPr="00FC57E6">
        <w:rPr>
          <w:rFonts w:eastAsia="SimSun"/>
          <w:spacing w:val="4"/>
          <w:sz w:val="20"/>
          <w:szCs w:val="26"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8002AF0" w14:textId="77777777" w:rsidR="00EC4EFE" w:rsidRPr="00AE3834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97C3C76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72A37BF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7155305" w14:textId="77777777" w:rsidR="00EC4EFE" w:rsidRPr="00B0106B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581EA335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60FC5F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77777777" w:rsidR="00EC4EFE" w:rsidRPr="009D7C47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>)</w:t>
      </w:r>
      <w:r w:rsidR="009A3ABF"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00477FCF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65F0703A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540E5E80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317F0184" w14:textId="77777777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706A0516" w14:textId="77777777" w:rsidR="00505034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2FB0E16D" w14:textId="25702CBD" w:rsidR="003B05DC" w:rsidRDefault="003B05DC" w:rsidP="00C15361">
      <w:pPr>
        <w:rPr>
          <w:rFonts w:eastAsia="SimSun"/>
          <w:lang w:val="fr-CH" w:bidi="ar-EG"/>
        </w:rPr>
      </w:pPr>
      <w:r w:rsidRPr="00E16A37">
        <w:rPr>
          <w:rFonts w:eastAsia="SimSun"/>
          <w:rtl/>
          <w:lang w:val="fr-CH" w:bidi="ar-EG"/>
        </w:rPr>
        <w:br w:type="page"/>
      </w:r>
    </w:p>
    <w:p w14:paraId="31C3B8FB" w14:textId="77777777" w:rsidR="00D250A0" w:rsidRDefault="00D250A0" w:rsidP="00D250A0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177" w:name="_Toc29470455"/>
      <w:bookmarkStart w:id="178" w:name="_Toc33093020"/>
      <w:bookmarkStart w:id="179" w:name="_Toc45706393"/>
      <w:bookmarkStart w:id="180" w:name="_Toc47692667"/>
      <w:bookmarkStart w:id="181" w:name="_Toc64533773"/>
      <w:bookmarkStart w:id="182" w:name="_Toc66179271"/>
      <w:bookmarkStart w:id="183" w:name="_Toc68875058"/>
      <w:bookmarkStart w:id="184" w:name="_Toc96091646"/>
      <w:bookmarkStart w:id="185" w:name="_Toc98747799"/>
      <w:bookmarkStart w:id="186" w:name="_Toc102471432"/>
      <w:bookmarkStart w:id="187" w:name="_Toc105063346"/>
      <w:r>
        <w:rPr>
          <w:rFonts w:hint="cs"/>
          <w:rtl/>
          <w:lang w:val="es-ES" w:bidi="ar-EG"/>
        </w:rPr>
        <w:lastRenderedPageBreak/>
        <w:t>تقييد الخدمة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3C9C3E3D" w14:textId="77777777" w:rsidR="00D250A0" w:rsidRPr="00F579A3" w:rsidRDefault="00D250A0" w:rsidP="00D250A0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D250A0" w14:paraId="2A23494D" w14:textId="77777777" w:rsidTr="00305C5C">
        <w:tc>
          <w:tcPr>
            <w:tcW w:w="2034" w:type="dxa"/>
            <w:hideMark/>
          </w:tcPr>
          <w:p w14:paraId="510C87D2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68C35F13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D250A0" w14:paraId="3B417D3C" w14:textId="77777777" w:rsidTr="00305C5C">
        <w:tc>
          <w:tcPr>
            <w:tcW w:w="2034" w:type="dxa"/>
            <w:hideMark/>
          </w:tcPr>
          <w:p w14:paraId="26BFC9F1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26B2FA85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34CB901D" w14:textId="77777777" w:rsidTr="00305C5C">
        <w:tc>
          <w:tcPr>
            <w:tcW w:w="2034" w:type="dxa"/>
            <w:hideMark/>
          </w:tcPr>
          <w:p w14:paraId="5A6E341F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0D2747C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23F9DA89" w14:textId="77777777" w:rsidTr="00305C5C">
        <w:tc>
          <w:tcPr>
            <w:tcW w:w="2034" w:type="dxa"/>
          </w:tcPr>
          <w:p w14:paraId="006484ED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2B4C2A27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59CB75B4" w14:textId="77777777" w:rsidTr="00305C5C">
        <w:tc>
          <w:tcPr>
            <w:tcW w:w="2034" w:type="dxa"/>
            <w:hideMark/>
          </w:tcPr>
          <w:p w14:paraId="43417CC1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425BE0CA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77AA761C" w14:textId="77777777" w:rsidTr="00305C5C">
        <w:tc>
          <w:tcPr>
            <w:tcW w:w="2034" w:type="dxa"/>
            <w:hideMark/>
          </w:tcPr>
          <w:p w14:paraId="6D6F6FCD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6720FD83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4400D158" w14:textId="77777777" w:rsidTr="00305C5C">
        <w:tc>
          <w:tcPr>
            <w:tcW w:w="2034" w:type="dxa"/>
            <w:hideMark/>
          </w:tcPr>
          <w:p w14:paraId="6182031C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53BE3B96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26990A2E" w14:textId="77777777" w:rsidTr="00305C5C">
        <w:tc>
          <w:tcPr>
            <w:tcW w:w="2034" w:type="dxa"/>
            <w:hideMark/>
          </w:tcPr>
          <w:p w14:paraId="6E6BED5D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3D7E052B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D250A0" w14:paraId="0DEC886F" w14:textId="77777777" w:rsidTr="00305C5C">
        <w:tc>
          <w:tcPr>
            <w:tcW w:w="2034" w:type="dxa"/>
          </w:tcPr>
          <w:p w14:paraId="58284C18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1CFC1634" w14:textId="77777777" w:rsidR="00D250A0" w:rsidRDefault="00D250A0" w:rsidP="00931C54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63ABF00" w14:textId="77777777" w:rsidR="00D250A0" w:rsidRDefault="00D250A0" w:rsidP="00D250A0">
      <w:pPr>
        <w:rPr>
          <w:rFonts w:eastAsia="SimSun"/>
          <w:rtl/>
        </w:rPr>
      </w:pPr>
    </w:p>
    <w:p w14:paraId="56BE3113" w14:textId="77777777" w:rsidR="00D250A0" w:rsidRDefault="00D250A0" w:rsidP="00D250A0">
      <w:pPr>
        <w:rPr>
          <w:rFonts w:eastAsia="SimSun"/>
          <w:rtl/>
          <w:lang w:bidi="ar-EG"/>
        </w:rPr>
      </w:pPr>
    </w:p>
    <w:p w14:paraId="596D8A15" w14:textId="307CA7E4" w:rsidR="00D250A0" w:rsidRDefault="00D250A0" w:rsidP="00D250A0">
      <w:pPr>
        <w:pStyle w:val="Heading20"/>
        <w:rPr>
          <w:rtl/>
          <w:lang w:bidi="ar-EG"/>
        </w:rPr>
      </w:pPr>
      <w:bookmarkStart w:id="188" w:name="_Toc511733610"/>
      <w:bookmarkStart w:id="189" w:name="_Toc515018239"/>
      <w:bookmarkStart w:id="190" w:name="_Toc1726090"/>
      <w:bookmarkStart w:id="191" w:name="_Toc29470456"/>
      <w:bookmarkStart w:id="192" w:name="_Toc33093021"/>
      <w:bookmarkStart w:id="193" w:name="_Toc45706394"/>
      <w:bookmarkStart w:id="194" w:name="_Toc47692668"/>
      <w:bookmarkStart w:id="195" w:name="_Toc64533774"/>
      <w:bookmarkStart w:id="196" w:name="_Toc66179272"/>
      <w:bookmarkStart w:id="197" w:name="_Toc68875059"/>
      <w:bookmarkStart w:id="198" w:name="_Toc96091647"/>
      <w:bookmarkStart w:id="199" w:name="_Toc98747800"/>
      <w:bookmarkStart w:id="200" w:name="_Toc102471433"/>
      <w:bookmarkStart w:id="201" w:name="_Toc105063347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5A571BD9" w14:textId="4281EF15" w:rsidR="00D250A0" w:rsidRPr="00DF73C8" w:rsidRDefault="00D250A0" w:rsidP="00D250A0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انظ</w:t>
      </w:r>
      <w:r w:rsidR="00EB30C2">
        <w:rPr>
          <w:rFonts w:eastAsia="SimSun" w:hint="cs"/>
          <w:rtl/>
          <w:lang w:bidi="ar-EG"/>
        </w:rPr>
        <w:t>ر</w:t>
      </w:r>
      <w:r>
        <w:rPr>
          <w:rFonts w:eastAsia="SimSun"/>
          <w:rtl/>
          <w:lang w:bidi="ar-EG"/>
        </w:rPr>
        <w:t xml:space="preserve"> الموقع الإلكتروني: </w:t>
      </w:r>
      <w:hyperlink r:id="rId14" w:history="1">
        <w:r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5AD433F7" w14:textId="77777777" w:rsidR="00D250A0" w:rsidRDefault="00D250A0" w:rsidP="00D250A0">
      <w:pPr>
        <w:rPr>
          <w:rFonts w:eastAsia="SimSun"/>
          <w:rtl/>
        </w:rPr>
      </w:pPr>
    </w:p>
    <w:p w14:paraId="7748752A" w14:textId="6A9323BC" w:rsidR="00D250A0" w:rsidRDefault="00D250A0" w:rsidP="00C15361">
      <w:pPr>
        <w:rPr>
          <w:lang w:bidi="ar-EG"/>
        </w:rPr>
      </w:pPr>
      <w:r>
        <w:rPr>
          <w:rtl/>
        </w:rPr>
        <w:br w:type="page"/>
      </w:r>
    </w:p>
    <w:p w14:paraId="50967AAA" w14:textId="77777777" w:rsidR="00D250A0" w:rsidRPr="002F4267" w:rsidRDefault="00D250A0" w:rsidP="00D250A0">
      <w:pPr>
        <w:pStyle w:val="Heading10"/>
        <w:rPr>
          <w:rtl/>
        </w:rPr>
      </w:pPr>
      <w:bookmarkStart w:id="202" w:name="_Toc1726091"/>
      <w:bookmarkStart w:id="203" w:name="_Toc12890495"/>
      <w:bookmarkStart w:id="204" w:name="_Toc29470457"/>
      <w:bookmarkStart w:id="205" w:name="_Toc33093022"/>
      <w:bookmarkStart w:id="206" w:name="_Toc45706395"/>
      <w:bookmarkStart w:id="207" w:name="_Toc53732627"/>
      <w:bookmarkStart w:id="208" w:name="_Toc57017136"/>
      <w:bookmarkStart w:id="209" w:name="_Toc67324390"/>
      <w:bookmarkStart w:id="210" w:name="_Toc73716717"/>
      <w:bookmarkStart w:id="211" w:name="_Toc77327633"/>
      <w:bookmarkStart w:id="212" w:name="_Toc81484451"/>
      <w:bookmarkStart w:id="213" w:name="_Toc96091648"/>
      <w:bookmarkStart w:id="214" w:name="_Toc98747801"/>
      <w:bookmarkStart w:id="215" w:name="_Toc102471434"/>
      <w:bookmarkStart w:id="216" w:name="_Toc105063348"/>
      <w:r w:rsidRPr="002F4267">
        <w:rPr>
          <w:rFonts w:hint="cs"/>
          <w:rtl/>
        </w:rPr>
        <w:lastRenderedPageBreak/>
        <w:t>تعديلات على منشورات الخدمة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37ECA84C" w14:textId="77777777" w:rsidR="00D250A0" w:rsidRPr="002F4267" w:rsidRDefault="00D250A0" w:rsidP="00D250A0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D250A0" w:rsidRPr="002F4267" w14:paraId="2DA115B4" w14:textId="77777777" w:rsidTr="00305C5C">
        <w:trPr>
          <w:trHeight w:val="41"/>
          <w:jc w:val="center"/>
        </w:trPr>
        <w:tc>
          <w:tcPr>
            <w:tcW w:w="878" w:type="dxa"/>
          </w:tcPr>
          <w:p w14:paraId="0D012B9A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00F26B12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6F0246E3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56658E5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026D13E6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D250A0" w:rsidRPr="002F4267" w14:paraId="3F3A38BF" w14:textId="77777777" w:rsidTr="00305C5C">
        <w:trPr>
          <w:trHeight w:val="39"/>
          <w:jc w:val="center"/>
        </w:trPr>
        <w:tc>
          <w:tcPr>
            <w:tcW w:w="878" w:type="dxa"/>
          </w:tcPr>
          <w:p w14:paraId="17CA683F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4B0DF8CD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720EA7FC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74F74BF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7E3E8326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D250A0" w:rsidRPr="002F4267" w14:paraId="76156DCF" w14:textId="77777777" w:rsidTr="00305C5C">
        <w:trPr>
          <w:trHeight w:val="39"/>
          <w:jc w:val="center"/>
        </w:trPr>
        <w:tc>
          <w:tcPr>
            <w:tcW w:w="878" w:type="dxa"/>
          </w:tcPr>
          <w:p w14:paraId="379FDF9D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0B5256EA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70DD106B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BCBC8A9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03DDFBE7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D250A0" w:rsidRPr="002F4267" w14:paraId="2DDF2A8B" w14:textId="77777777" w:rsidTr="00305C5C">
        <w:trPr>
          <w:trHeight w:val="39"/>
          <w:jc w:val="center"/>
        </w:trPr>
        <w:tc>
          <w:tcPr>
            <w:tcW w:w="878" w:type="dxa"/>
          </w:tcPr>
          <w:p w14:paraId="2F229470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CA55870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4E3EB307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666F46D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46BBCE1E" w14:textId="77777777" w:rsidR="00D250A0" w:rsidRPr="002F4267" w:rsidRDefault="00D250A0" w:rsidP="00305C5C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63CA94E7" w14:textId="77777777" w:rsidR="00903A3E" w:rsidRPr="002F4267" w:rsidRDefault="00903A3E" w:rsidP="00903A3E">
      <w:pPr>
        <w:spacing w:before="60"/>
        <w:rPr>
          <w:rFonts w:eastAsia="SimSun"/>
          <w:rtl/>
          <w:lang w:bidi="ar-SY"/>
        </w:rPr>
      </w:pPr>
    </w:p>
    <w:p w14:paraId="6DBF559B" w14:textId="3362F461" w:rsidR="00903A3E" w:rsidRPr="002F4267" w:rsidRDefault="00903A3E" w:rsidP="007B72F6">
      <w:pPr>
        <w:pStyle w:val="Heading20"/>
        <w:spacing w:line="360" w:lineRule="exact"/>
        <w:rPr>
          <w:rtl/>
        </w:rPr>
      </w:pPr>
      <w:bookmarkStart w:id="217" w:name="_Toc369872559"/>
      <w:bookmarkStart w:id="218" w:name="_Toc102471435"/>
      <w:bookmarkStart w:id="219" w:name="_Toc105063349"/>
      <w:bookmarkStart w:id="220" w:name="TOC06"/>
      <w:r w:rsidRPr="002F4267">
        <w:rPr>
          <w:rFonts w:hint="cs"/>
          <w:rtl/>
        </w:rPr>
        <w:t>قائمة محطات السفن وتخصيصات هويات الخدمة المتنقلة البحرية</w:t>
      </w:r>
      <w:r w:rsidRPr="002F4267">
        <w:rPr>
          <w:rtl/>
        </w:rPr>
        <w:br/>
      </w:r>
      <w:r w:rsidRPr="002F4267">
        <w:rPr>
          <w:rFonts w:hint="cs"/>
          <w:rtl/>
        </w:rPr>
        <w:t xml:space="preserve">(القائمة </w:t>
      </w:r>
      <w:r w:rsidRPr="002F4267">
        <w:t>V</w:t>
      </w:r>
      <w:r w:rsidRPr="002F4267">
        <w:rPr>
          <w:rFonts w:hint="cs"/>
          <w:rtl/>
        </w:rPr>
        <w:t>)</w:t>
      </w:r>
      <w:r w:rsidRPr="002F4267">
        <w:rPr>
          <w:rFonts w:hint="cs"/>
          <w:rtl/>
        </w:rPr>
        <w:br/>
        <w:t xml:space="preserve">طبعة </w:t>
      </w:r>
      <w:r w:rsidR="00AD03E1">
        <w:t>2021</w:t>
      </w:r>
      <w:r w:rsidRPr="002F4267">
        <w:br/>
      </w:r>
      <w:r w:rsidRPr="002F4267">
        <w:rPr>
          <w:rFonts w:hint="cs"/>
          <w:rtl/>
        </w:rPr>
        <w:br/>
      </w:r>
      <w:r w:rsidRPr="002C6395">
        <w:rPr>
          <w:rFonts w:hint="cs"/>
          <w:rtl/>
        </w:rPr>
        <w:t xml:space="preserve">القسم </w:t>
      </w:r>
      <w:r w:rsidRPr="002C6395">
        <w:t>VI</w:t>
      </w:r>
      <w:bookmarkEnd w:id="217"/>
      <w:bookmarkEnd w:id="218"/>
      <w:bookmarkEnd w:id="219"/>
    </w:p>
    <w:bookmarkEnd w:id="220"/>
    <w:p w14:paraId="60440688" w14:textId="09ACBB49" w:rsidR="00903A3E" w:rsidRPr="008063BA" w:rsidRDefault="00250834" w:rsidP="00250834">
      <w:pPr>
        <w:spacing w:before="240" w:line="168" w:lineRule="auto"/>
        <w:rPr>
          <w:rFonts w:eastAsia="SimSun" w:cs="Calibri"/>
          <w:b/>
          <w:bCs/>
          <w:szCs w:val="22"/>
          <w:rtl/>
          <w:lang w:bidi="ar-EG"/>
        </w:rPr>
      </w:pPr>
      <w:r w:rsidRPr="00250834">
        <w:rPr>
          <w:rFonts w:eastAsia="SimSun" w:cs="Calibri"/>
          <w:b/>
          <w:bCs/>
          <w:szCs w:val="22"/>
          <w:lang w:val="en-GB"/>
        </w:rPr>
        <w:t>REP</w:t>
      </w:r>
    </w:p>
    <w:p w14:paraId="2CBB668D" w14:textId="1461B587" w:rsidR="00903A3E" w:rsidRPr="002F4267" w:rsidRDefault="00250834" w:rsidP="00876357">
      <w:pPr>
        <w:ind w:left="1559" w:hanging="992"/>
        <w:jc w:val="left"/>
        <w:rPr>
          <w:rFonts w:eastAsia="SimSun"/>
          <w:color w:val="000000"/>
          <w:rtl/>
          <w:lang w:val="es-ES_tradnl"/>
        </w:rPr>
      </w:pPr>
      <w:r w:rsidRPr="00250834">
        <w:rPr>
          <w:rFonts w:asciiTheme="minorHAnsi" w:hAnsiTheme="minorHAnsi" w:cstheme="minorHAnsi"/>
          <w:b/>
          <w:bCs/>
          <w:color w:val="000000"/>
          <w:lang w:val="en-GB"/>
        </w:rPr>
        <w:t>UX02</w:t>
      </w:r>
      <w:r w:rsidR="00903A3E" w:rsidRPr="002F4267">
        <w:rPr>
          <w:rFonts w:eastAsia="SimSun"/>
          <w:color w:val="000000"/>
          <w:rtl/>
          <w:lang w:val="es-ES_tradnl"/>
        </w:rPr>
        <w:tab/>
      </w:r>
      <w:r w:rsidRPr="00250834">
        <w:rPr>
          <w:rFonts w:asciiTheme="minorHAnsi" w:hAnsiTheme="minorHAnsi" w:cstheme="minorHAnsi"/>
          <w:color w:val="000000"/>
          <w:lang w:val="en-GB" w:eastAsia="en-GB"/>
        </w:rPr>
        <w:t>SE MSRS, 140a, Lustdorfska Doroha Street, Odesa, 65114, Ukraine.</w:t>
      </w:r>
      <w:r>
        <w:rPr>
          <w:rFonts w:asciiTheme="minorHAnsi" w:hAnsiTheme="minorHAnsi" w:cstheme="minorHAnsi" w:hint="cs"/>
          <w:color w:val="000000"/>
          <w:rtl/>
          <w:lang w:val="en-GB" w:eastAsia="en-GB"/>
        </w:rPr>
        <w:t> </w:t>
      </w:r>
      <w:r w:rsidR="00903A3E" w:rsidRPr="002F4267">
        <w:rPr>
          <w:rFonts w:eastAsia="SimSun"/>
          <w:color w:val="000000"/>
          <w:rtl/>
          <w:lang w:val="es-ES_tradnl"/>
        </w:rPr>
        <w:br/>
      </w:r>
      <w:r w:rsidR="00903A3E" w:rsidRPr="002F4267">
        <w:rPr>
          <w:rFonts w:eastAsia="SimSun" w:hint="cs"/>
          <w:color w:val="000000"/>
          <w:spacing w:val="-6"/>
          <w:rtl/>
          <w:lang w:val="es-ES_tradnl"/>
        </w:rPr>
        <w:t xml:space="preserve">الهاتف: </w:t>
      </w:r>
      <w:r w:rsidRPr="00250834">
        <w:rPr>
          <w:rFonts w:asciiTheme="minorHAnsi" w:hAnsiTheme="minorHAnsi" w:cstheme="minorHAnsi"/>
          <w:color w:val="000000"/>
          <w:lang w:eastAsia="en-GB"/>
        </w:rPr>
        <w:t>+380 48 7850710</w:t>
      </w:r>
      <w:r>
        <w:rPr>
          <w:rFonts w:eastAsia="SimSun" w:hint="cs"/>
          <w:color w:val="000000"/>
          <w:spacing w:val="-6"/>
          <w:rtl/>
          <w:lang w:val="es-ES_tradnl"/>
        </w:rPr>
        <w:t xml:space="preserve">، البريد الإلكتروني: </w:t>
      </w:r>
      <w:hyperlink r:id="rId15" w:history="1">
        <w:r w:rsidRPr="00250834">
          <w:rPr>
            <w:rStyle w:val="Hyperlink"/>
            <w:rFonts w:eastAsia="SimSun"/>
            <w:spacing w:val="-6"/>
          </w:rPr>
          <w:t>bux@te.net.ua</w:t>
        </w:r>
      </w:hyperlink>
      <w:r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hyperlink r:id="rId16" w:history="1">
        <w:r w:rsidRPr="00250834">
          <w:rPr>
            <w:rStyle w:val="Hyperlink"/>
            <w:rFonts w:eastAsia="SimSun"/>
            <w:spacing w:val="-6"/>
          </w:rPr>
          <w:t>i.mustypan@sar.gov.ua</w:t>
        </w:r>
      </w:hyperlink>
      <w:r>
        <w:rPr>
          <w:rFonts w:eastAsia="SimSun" w:hint="cs"/>
          <w:color w:val="000000"/>
          <w:spacing w:val="-6"/>
          <w:rtl/>
          <w:lang w:val="es-ES_tradnl"/>
        </w:rPr>
        <w:t>،</w:t>
      </w:r>
      <w:r>
        <w:rPr>
          <w:rFonts w:eastAsia="SimSun"/>
          <w:color w:val="000000"/>
          <w:spacing w:val="-6"/>
          <w:rtl/>
          <w:lang w:val="es-ES_tradnl"/>
        </w:rPr>
        <w:br/>
      </w:r>
      <w:r>
        <w:rPr>
          <w:rFonts w:eastAsia="SimSun" w:hint="cs"/>
          <w:color w:val="000000"/>
          <w:spacing w:val="-6"/>
          <w:rtl/>
          <w:lang w:val="es-ES_tradnl"/>
        </w:rPr>
        <w:t xml:space="preserve">جهة الاتصال: السيدة </w:t>
      </w:r>
      <w:r w:rsidRPr="00250834">
        <w:rPr>
          <w:rFonts w:eastAsia="SimSun"/>
          <w:color w:val="000000"/>
          <w:spacing w:val="-6"/>
          <w:lang w:val="en-GB"/>
        </w:rPr>
        <w:t>Iryna Mustypan</w:t>
      </w:r>
      <w:r>
        <w:rPr>
          <w:rFonts w:eastAsia="SimSun" w:hint="cs"/>
          <w:color w:val="000000"/>
          <w:spacing w:val="-6"/>
          <w:rtl/>
          <w:lang w:val="en-GB"/>
        </w:rPr>
        <w:t>.</w:t>
      </w:r>
    </w:p>
    <w:p w14:paraId="4D401811" w14:textId="09E7053F" w:rsidR="006D0977" w:rsidRPr="00680AE5" w:rsidRDefault="006D0977" w:rsidP="00250834">
      <w:pPr>
        <w:rPr>
          <w:rFonts w:eastAsia="SimSun"/>
          <w:lang w:bidi="ar-EG"/>
        </w:rPr>
      </w:pPr>
    </w:p>
    <w:p w14:paraId="7EC0E7DF" w14:textId="55A709A9" w:rsidR="00250834" w:rsidRDefault="00250834" w:rsidP="00250834">
      <w:pPr>
        <w:rPr>
          <w:rFonts w:eastAsia="SimSun"/>
          <w:rtl/>
          <w:lang w:val="fr-CH" w:bidi="ar-EG"/>
        </w:rPr>
      </w:pPr>
    </w:p>
    <w:p w14:paraId="1A5DF057" w14:textId="77777777" w:rsidR="00250834" w:rsidRPr="00D4454E" w:rsidRDefault="00250834" w:rsidP="00250834">
      <w:pPr>
        <w:pStyle w:val="Heading20"/>
        <w:rPr>
          <w:rtl/>
        </w:rPr>
      </w:pPr>
      <w:bookmarkStart w:id="221" w:name="_Toc96091655"/>
      <w:bookmarkStart w:id="222" w:name="_Toc101262943"/>
      <w:bookmarkStart w:id="223" w:name="_Toc105063350"/>
      <w:r w:rsidRPr="00D4454E">
        <w:rPr>
          <w:rFonts w:hint="cs"/>
          <w:rtl/>
        </w:rPr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221"/>
      <w:bookmarkEnd w:id="222"/>
      <w:bookmarkEnd w:id="223"/>
    </w:p>
    <w:p w14:paraId="20D9F480" w14:textId="164857B2" w:rsidR="00250834" w:rsidRDefault="00250834" w:rsidP="00250834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2020.VII.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35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077"/>
        <w:gridCol w:w="4676"/>
      </w:tblGrid>
      <w:tr w:rsidR="00250834" w:rsidRPr="0051301D" w14:paraId="55F59972" w14:textId="77777777" w:rsidTr="00C92A54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5A37F" w14:textId="77777777" w:rsidR="00250834" w:rsidRPr="0051301D" w:rsidRDefault="00250834" w:rsidP="00C92A54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البلد/المنطقة الجغرافية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E2689" w14:textId="77777777" w:rsidR="00250834" w:rsidRPr="0051301D" w:rsidRDefault="00250834" w:rsidP="00C92A54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الاسم الوحيد لنقطة التشوير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94915" w14:textId="77777777" w:rsidR="00250834" w:rsidRPr="0051301D" w:rsidRDefault="00250834" w:rsidP="00C92A54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 مشغل نقطة التشوير</w:t>
            </w:r>
          </w:p>
        </w:tc>
      </w:tr>
      <w:tr w:rsidR="00250834" w:rsidRPr="0051301D" w14:paraId="7058E5E6" w14:textId="77777777" w:rsidTr="00C92A54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A0C9D0E" w14:textId="77777777" w:rsidR="00250834" w:rsidRPr="0051301D" w:rsidRDefault="00250834" w:rsidP="00C92A54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1F87A" w14:textId="77777777" w:rsidR="00250834" w:rsidRPr="0051301D" w:rsidRDefault="00250834" w:rsidP="00C92A54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DEC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64AB8" w14:textId="77777777" w:rsidR="00250834" w:rsidRPr="0051301D" w:rsidRDefault="00250834" w:rsidP="00C92A54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4BFC" w14:textId="77777777" w:rsidR="00250834" w:rsidRPr="0051301D" w:rsidRDefault="00250834" w:rsidP="00C92A54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082"/>
        <w:gridCol w:w="4670"/>
      </w:tblGrid>
      <w:tr w:rsidR="00250834" w:rsidRPr="000766BD" w14:paraId="381A35CB" w14:textId="77777777" w:rsidTr="00C92A54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78A337" w14:textId="269D9EB6" w:rsidR="00250834" w:rsidRPr="00B100B4" w:rsidRDefault="00250834" w:rsidP="00250834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4"/>
              </w:tabs>
              <w:bidi/>
              <w:spacing w:before="240" w:after="40" w:line="240" w:lineRule="exact"/>
              <w:rPr>
                <w:b/>
                <w:bCs/>
                <w:rtl/>
                <w:lang w:val="en-US" w:bidi="ar-EG"/>
              </w:rPr>
            </w:pPr>
            <w:r w:rsidRPr="0025083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البوسنة والهرسك</w:t>
            </w:r>
            <w:r>
              <w:rPr>
                <w:b/>
                <w:bCs/>
                <w:rtl/>
                <w:lang w:val="en-US" w:bidi="ar-EG"/>
              </w:rPr>
              <w:tab/>
            </w:r>
            <w:r>
              <w:rPr>
                <w:b/>
                <w:bCs/>
              </w:rPr>
              <w:t>SUP</w:t>
            </w:r>
          </w:p>
        </w:tc>
      </w:tr>
      <w:tr w:rsidR="00250834" w:rsidRPr="00E014CD" w14:paraId="0EE9DABF" w14:textId="77777777" w:rsidTr="00C92A54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08E8B27" w14:textId="6B28AF0F" w:rsidR="00250834" w:rsidRPr="00130089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2-219-0</w:t>
            </w:r>
          </w:p>
        </w:tc>
        <w:tc>
          <w:tcPr>
            <w:tcW w:w="943" w:type="dxa"/>
            <w:shd w:val="clear" w:color="auto" w:fill="auto"/>
          </w:tcPr>
          <w:p w14:paraId="577D5246" w14:textId="6BB615E2" w:rsidR="00250834" w:rsidRPr="00130089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5848</w:t>
            </w:r>
          </w:p>
        </w:tc>
        <w:tc>
          <w:tcPr>
            <w:tcW w:w="3082" w:type="dxa"/>
            <w:shd w:val="clear" w:color="auto" w:fill="auto"/>
          </w:tcPr>
          <w:p w14:paraId="7DCA31F9" w14:textId="1A1A8A0E" w:rsidR="00250834" w:rsidRPr="00130089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T3/SA1 Sarajevo</w:t>
            </w:r>
          </w:p>
        </w:tc>
        <w:tc>
          <w:tcPr>
            <w:tcW w:w="4670" w:type="dxa"/>
          </w:tcPr>
          <w:p w14:paraId="50EC28E6" w14:textId="2F887038" w:rsidR="00250834" w:rsidRPr="00130089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Teledigital d.d. Sarajevo</w:t>
            </w:r>
          </w:p>
        </w:tc>
      </w:tr>
      <w:tr w:rsidR="00250834" w:rsidRPr="00B100B4" w14:paraId="1D3E4036" w14:textId="77777777" w:rsidTr="00C92A54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3C798709" w14:textId="09C87140" w:rsidR="00250834" w:rsidRPr="00B100B4" w:rsidRDefault="00250834" w:rsidP="00250834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4"/>
              </w:tabs>
              <w:bidi/>
              <w:spacing w:before="240" w:after="40" w:line="240" w:lineRule="exact"/>
              <w:rPr>
                <w:b/>
                <w:bCs/>
                <w:rtl/>
                <w:lang w:val="en-US" w:bidi="ar-EG"/>
              </w:rPr>
            </w:pPr>
            <w:r w:rsidRPr="0025083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بولينيزيا الفرنسية</w:t>
            </w:r>
            <w:r>
              <w:rPr>
                <w:b/>
                <w:bCs/>
                <w:rtl/>
                <w:lang w:val="en-US" w:bidi="ar-EG"/>
              </w:rPr>
              <w:tab/>
            </w:r>
            <w:r>
              <w:rPr>
                <w:b/>
                <w:bCs/>
              </w:rPr>
              <w:t>ADD</w:t>
            </w:r>
          </w:p>
        </w:tc>
      </w:tr>
      <w:tr w:rsidR="00250834" w:rsidRPr="00130089" w14:paraId="5215C032" w14:textId="77777777" w:rsidTr="00C92A54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78320638" w14:textId="0312AE82" w:rsidR="00250834" w:rsidRPr="00130089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5-095-0</w:t>
            </w:r>
          </w:p>
        </w:tc>
        <w:tc>
          <w:tcPr>
            <w:tcW w:w="943" w:type="dxa"/>
            <w:shd w:val="clear" w:color="auto" w:fill="auto"/>
          </w:tcPr>
          <w:p w14:paraId="322591CC" w14:textId="425184A0" w:rsidR="00250834" w:rsidRPr="00130089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11000</w:t>
            </w:r>
          </w:p>
        </w:tc>
        <w:tc>
          <w:tcPr>
            <w:tcW w:w="3082" w:type="dxa"/>
            <w:shd w:val="clear" w:color="auto" w:fill="auto"/>
          </w:tcPr>
          <w:p w14:paraId="665717E6" w14:textId="2C89D2B2" w:rsidR="00250834" w:rsidRPr="00130089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MSS HOT</w:t>
            </w:r>
          </w:p>
        </w:tc>
        <w:tc>
          <w:tcPr>
            <w:tcW w:w="4670" w:type="dxa"/>
          </w:tcPr>
          <w:p w14:paraId="363CB5C3" w14:textId="3A5550EB" w:rsidR="00250834" w:rsidRPr="00130089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ONATI</w:t>
            </w:r>
          </w:p>
        </w:tc>
      </w:tr>
      <w:tr w:rsidR="00250834" w:rsidRPr="00130089" w14:paraId="48023907" w14:textId="77777777" w:rsidTr="00C92A54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4B1C473" w14:textId="760E1D76" w:rsidR="00250834" w:rsidRDefault="00250834" w:rsidP="00250834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F96AAA">
              <w:rPr>
                <w:bCs/>
                <w:szCs w:val="22"/>
                <w:lang w:eastAsia="en-GB"/>
              </w:rPr>
              <w:t>5-095-1</w:t>
            </w:r>
          </w:p>
        </w:tc>
        <w:tc>
          <w:tcPr>
            <w:tcW w:w="943" w:type="dxa"/>
            <w:shd w:val="clear" w:color="auto" w:fill="auto"/>
          </w:tcPr>
          <w:p w14:paraId="02CA1CAA" w14:textId="168D2CC2" w:rsidR="00250834" w:rsidRDefault="00250834" w:rsidP="00250834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F96AAA">
              <w:rPr>
                <w:bCs/>
                <w:szCs w:val="22"/>
                <w:lang w:eastAsia="en-GB"/>
              </w:rPr>
              <w:t>11001</w:t>
            </w:r>
          </w:p>
        </w:tc>
        <w:tc>
          <w:tcPr>
            <w:tcW w:w="3082" w:type="dxa"/>
            <w:shd w:val="clear" w:color="auto" w:fill="auto"/>
          </w:tcPr>
          <w:p w14:paraId="1EBA51AB" w14:textId="40FACFBD" w:rsidR="00250834" w:rsidRPr="00AC1755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STP HOT</w:t>
            </w:r>
          </w:p>
        </w:tc>
        <w:tc>
          <w:tcPr>
            <w:tcW w:w="4670" w:type="dxa"/>
          </w:tcPr>
          <w:p w14:paraId="6CDBD188" w14:textId="71006784" w:rsidR="00250834" w:rsidRPr="00AC1755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ONATI</w:t>
            </w:r>
          </w:p>
        </w:tc>
      </w:tr>
      <w:tr w:rsidR="00250834" w:rsidRPr="00130089" w14:paraId="0AF52B3D" w14:textId="77777777" w:rsidTr="00C92A54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0D969DD" w14:textId="37901556" w:rsidR="00250834" w:rsidRDefault="00250834" w:rsidP="00250834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F96AAA">
              <w:rPr>
                <w:bCs/>
                <w:szCs w:val="22"/>
                <w:lang w:eastAsia="en-GB"/>
              </w:rPr>
              <w:t>5-095-2</w:t>
            </w:r>
          </w:p>
        </w:tc>
        <w:tc>
          <w:tcPr>
            <w:tcW w:w="943" w:type="dxa"/>
            <w:shd w:val="clear" w:color="auto" w:fill="auto"/>
          </w:tcPr>
          <w:p w14:paraId="4FBF1089" w14:textId="2D8F4AC0" w:rsidR="00250834" w:rsidRDefault="00250834" w:rsidP="00250834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F96AAA">
              <w:rPr>
                <w:bCs/>
                <w:szCs w:val="22"/>
                <w:lang w:eastAsia="en-GB"/>
              </w:rPr>
              <w:t>11002</w:t>
            </w:r>
          </w:p>
        </w:tc>
        <w:tc>
          <w:tcPr>
            <w:tcW w:w="3082" w:type="dxa"/>
            <w:shd w:val="clear" w:color="auto" w:fill="auto"/>
          </w:tcPr>
          <w:p w14:paraId="6FEA3C05" w14:textId="6D337EAA" w:rsidR="00250834" w:rsidRPr="00AC1755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MSS PNO</w:t>
            </w:r>
          </w:p>
        </w:tc>
        <w:tc>
          <w:tcPr>
            <w:tcW w:w="4670" w:type="dxa"/>
          </w:tcPr>
          <w:p w14:paraId="080D8D5F" w14:textId="6B8F3492" w:rsidR="00250834" w:rsidRPr="00AC1755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ONATI</w:t>
            </w:r>
          </w:p>
        </w:tc>
      </w:tr>
      <w:tr w:rsidR="00250834" w:rsidRPr="00130089" w14:paraId="1C9F46A1" w14:textId="77777777" w:rsidTr="00C92A54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FA4F450" w14:textId="6FE0A5C5" w:rsidR="00250834" w:rsidRDefault="00250834" w:rsidP="00250834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F96AAA">
              <w:rPr>
                <w:bCs/>
                <w:szCs w:val="22"/>
                <w:lang w:eastAsia="en-GB"/>
              </w:rPr>
              <w:t>5-095-3</w:t>
            </w:r>
          </w:p>
        </w:tc>
        <w:tc>
          <w:tcPr>
            <w:tcW w:w="943" w:type="dxa"/>
            <w:shd w:val="clear" w:color="auto" w:fill="auto"/>
          </w:tcPr>
          <w:p w14:paraId="463D6DCA" w14:textId="18446397" w:rsidR="00250834" w:rsidRDefault="00250834" w:rsidP="00250834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lang w:val="en-GB"/>
              </w:rPr>
            </w:pPr>
            <w:r w:rsidRPr="00F96AAA">
              <w:rPr>
                <w:bCs/>
                <w:szCs w:val="22"/>
                <w:lang w:eastAsia="en-GB"/>
              </w:rPr>
              <w:t>11003</w:t>
            </w:r>
          </w:p>
        </w:tc>
        <w:tc>
          <w:tcPr>
            <w:tcW w:w="3082" w:type="dxa"/>
            <w:shd w:val="clear" w:color="auto" w:fill="auto"/>
          </w:tcPr>
          <w:p w14:paraId="3DA9B839" w14:textId="12AD566C" w:rsidR="00250834" w:rsidRPr="00AC1755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STP PNO</w:t>
            </w:r>
          </w:p>
        </w:tc>
        <w:tc>
          <w:tcPr>
            <w:tcW w:w="4670" w:type="dxa"/>
          </w:tcPr>
          <w:p w14:paraId="330D3461" w14:textId="1ED93A6A" w:rsidR="00250834" w:rsidRPr="00AC1755" w:rsidRDefault="00250834" w:rsidP="00250834">
            <w:pPr>
              <w:pStyle w:val="StyleTabletextLeft"/>
              <w:bidi/>
              <w:spacing w:before="20" w:after="20" w:line="260" w:lineRule="exact"/>
            </w:pPr>
            <w:r w:rsidRPr="00F96AAA">
              <w:rPr>
                <w:bCs/>
                <w:szCs w:val="22"/>
                <w:lang w:eastAsia="en-GB"/>
              </w:rPr>
              <w:t>ONATI</w:t>
            </w:r>
          </w:p>
        </w:tc>
      </w:tr>
    </w:tbl>
    <w:p w14:paraId="277B2D82" w14:textId="77777777" w:rsidR="00250834" w:rsidRPr="00D4454E" w:rsidRDefault="00250834" w:rsidP="00250834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14:paraId="3B8DAAEB" w14:textId="77777777" w:rsidR="00250834" w:rsidRDefault="00250834" w:rsidP="00250834">
      <w:pPr>
        <w:tabs>
          <w:tab w:val="left" w:pos="567"/>
        </w:tabs>
        <w:spacing w:before="60" w:line="260" w:lineRule="exact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>
        <w:rPr>
          <w:rFonts w:eastAsia="SimSun"/>
          <w:sz w:val="18"/>
          <w:szCs w:val="24"/>
          <w:lang w:val="fr-FR" w:bidi="ar-EG"/>
        </w:rPr>
        <w:t xml:space="preserve"> </w:t>
      </w:r>
      <w:r w:rsidRPr="00D4454E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</w:p>
    <w:bookmarkEnd w:id="143"/>
    <w:bookmarkEnd w:id="144"/>
    <w:sectPr w:rsidR="00250834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B049" w14:textId="77777777" w:rsidR="001C7EE4" w:rsidRDefault="001C7EE4" w:rsidP="00AA4E2E">
      <w:r>
        <w:separator/>
      </w:r>
    </w:p>
    <w:p w14:paraId="5F7FA60D" w14:textId="77777777" w:rsidR="001C7EE4" w:rsidRDefault="001C7EE4" w:rsidP="00AA4E2E"/>
    <w:p w14:paraId="3F123024" w14:textId="77777777" w:rsidR="001C7EE4" w:rsidRDefault="001C7EE4" w:rsidP="00AA4E2E"/>
    <w:p w14:paraId="37CDB2BD" w14:textId="77777777" w:rsidR="001C7EE4" w:rsidRDefault="001C7EE4" w:rsidP="00AA4E2E"/>
    <w:p w14:paraId="694ED872" w14:textId="77777777" w:rsidR="001C7EE4" w:rsidRDefault="001C7EE4" w:rsidP="00AA4E2E"/>
    <w:p w14:paraId="10D27AD0" w14:textId="77777777" w:rsidR="001C7EE4" w:rsidRDefault="001C7EE4"/>
    <w:p w14:paraId="75BE3887" w14:textId="77777777" w:rsidR="001C7EE4" w:rsidRDefault="001C7EE4"/>
  </w:endnote>
  <w:endnote w:type="continuationSeparator" w:id="0">
    <w:p w14:paraId="0E54CCF2" w14:textId="77777777" w:rsidR="001C7EE4" w:rsidRDefault="001C7EE4" w:rsidP="00AA4E2E">
      <w:r>
        <w:continuationSeparator/>
      </w:r>
    </w:p>
    <w:p w14:paraId="664714D0" w14:textId="77777777" w:rsidR="001C7EE4" w:rsidRDefault="001C7EE4" w:rsidP="00AA4E2E"/>
    <w:p w14:paraId="4FF6528B" w14:textId="77777777" w:rsidR="001C7EE4" w:rsidRDefault="001C7EE4" w:rsidP="00AA4E2E"/>
    <w:p w14:paraId="37C97650" w14:textId="77777777" w:rsidR="001C7EE4" w:rsidRDefault="001C7EE4" w:rsidP="00AA4E2E"/>
    <w:p w14:paraId="46CCB068" w14:textId="77777777" w:rsidR="001C7EE4" w:rsidRDefault="001C7EE4" w:rsidP="00AA4E2E"/>
    <w:p w14:paraId="35985B5A" w14:textId="77777777" w:rsidR="001C7EE4" w:rsidRDefault="001C7EE4"/>
    <w:p w14:paraId="30F54FCE" w14:textId="77777777" w:rsidR="001C7EE4" w:rsidRDefault="001C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5"/>
      <w:gridCol w:w="8104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0C8129E6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250834">
            <w:rPr>
              <w:color w:val="FFFFFF"/>
              <w:position w:val="4"/>
              <w:sz w:val="20"/>
              <w:szCs w:val="26"/>
            </w:rPr>
            <w:t>1245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780C6425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7901"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250834">
            <w:rPr>
              <w:color w:val="FFFFFF"/>
              <w:position w:val="4"/>
              <w:sz w:val="20"/>
              <w:szCs w:val="26"/>
            </w:rPr>
            <w:t>1245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E37" w14:textId="77777777" w:rsidR="001C7EE4" w:rsidRDefault="001C7EE4" w:rsidP="00AA4E2E">
      <w:r>
        <w:t>___________________</w:t>
      </w:r>
    </w:p>
  </w:footnote>
  <w:footnote w:type="continuationSeparator" w:id="0">
    <w:p w14:paraId="1F531CD4" w14:textId="77777777" w:rsidR="001C7EE4" w:rsidRDefault="001C7EE4" w:rsidP="00AA4E2E">
      <w:r>
        <w:continuationSeparator/>
      </w:r>
    </w:p>
    <w:p w14:paraId="5285B6A0" w14:textId="77777777" w:rsidR="001C7EE4" w:rsidRDefault="001C7EE4" w:rsidP="00AA4E2E"/>
    <w:p w14:paraId="6EBBE825" w14:textId="77777777" w:rsidR="001C7EE4" w:rsidRDefault="001C7EE4" w:rsidP="00AA4E2E"/>
    <w:p w14:paraId="39C5D358" w14:textId="77777777" w:rsidR="001C7EE4" w:rsidRDefault="001C7EE4" w:rsidP="00AA4E2E"/>
    <w:p w14:paraId="7549B334" w14:textId="77777777" w:rsidR="001C7EE4" w:rsidRDefault="001C7EE4" w:rsidP="00AA4E2E"/>
    <w:p w14:paraId="276CC2BC" w14:textId="77777777" w:rsidR="001C7EE4" w:rsidRDefault="001C7EE4"/>
    <w:p w14:paraId="12776F0E" w14:textId="77777777" w:rsidR="001C7EE4" w:rsidRDefault="001C7E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2"/>
  </w:num>
  <w:num w:numId="17">
    <w:abstractNumId w:val="11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</w:num>
  <w:num w:numId="21">
    <w:abstractNumId w:val="13"/>
  </w:num>
  <w:num w:numId="22">
    <w:abstractNumId w:val="16"/>
  </w:num>
  <w:num w:numId="2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18"/>
  </w:num>
  <w:num w:numId="26">
    <w:abstractNumId w:val="20"/>
  </w:num>
  <w:num w:numId="27">
    <w:abstractNumId w:val="17"/>
  </w:num>
  <w:num w:numId="28">
    <w:abstractNumId w:val="23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47782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2B8"/>
    <w:rsid w:val="0007244B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0A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9F"/>
    <w:rsid w:val="000878A5"/>
    <w:rsid w:val="00087BC4"/>
    <w:rsid w:val="00091190"/>
    <w:rsid w:val="0009155D"/>
    <w:rsid w:val="000916CC"/>
    <w:rsid w:val="00091BD9"/>
    <w:rsid w:val="0009257E"/>
    <w:rsid w:val="000925F5"/>
    <w:rsid w:val="00092673"/>
    <w:rsid w:val="00092B28"/>
    <w:rsid w:val="00092F15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A13"/>
    <w:rsid w:val="000B1034"/>
    <w:rsid w:val="000B107A"/>
    <w:rsid w:val="000B1E68"/>
    <w:rsid w:val="000B1F2B"/>
    <w:rsid w:val="000B2911"/>
    <w:rsid w:val="000B30F2"/>
    <w:rsid w:val="000B32EF"/>
    <w:rsid w:val="000B34CE"/>
    <w:rsid w:val="000B45F1"/>
    <w:rsid w:val="000B6575"/>
    <w:rsid w:val="000B67EE"/>
    <w:rsid w:val="000B70CA"/>
    <w:rsid w:val="000C0195"/>
    <w:rsid w:val="000C036B"/>
    <w:rsid w:val="000C1116"/>
    <w:rsid w:val="000C18CC"/>
    <w:rsid w:val="000C1B93"/>
    <w:rsid w:val="000C32F6"/>
    <w:rsid w:val="000C503C"/>
    <w:rsid w:val="000C5636"/>
    <w:rsid w:val="000C6234"/>
    <w:rsid w:val="000C6E43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0CC"/>
    <w:rsid w:val="000D42A7"/>
    <w:rsid w:val="000D4C5E"/>
    <w:rsid w:val="000D4F8D"/>
    <w:rsid w:val="000D54FA"/>
    <w:rsid w:val="000D5790"/>
    <w:rsid w:val="000D5CF8"/>
    <w:rsid w:val="000D6706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207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BFC"/>
    <w:rsid w:val="00134CCF"/>
    <w:rsid w:val="0013523F"/>
    <w:rsid w:val="00135D0A"/>
    <w:rsid w:val="0013666C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B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7E3"/>
    <w:rsid w:val="0018282E"/>
    <w:rsid w:val="00182C41"/>
    <w:rsid w:val="0018394F"/>
    <w:rsid w:val="00183BB2"/>
    <w:rsid w:val="001844A9"/>
    <w:rsid w:val="00184608"/>
    <w:rsid w:val="00185315"/>
    <w:rsid w:val="00185793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EE4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226E"/>
    <w:rsid w:val="001D2A3B"/>
    <w:rsid w:val="001D2BF6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6CDC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9B0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834"/>
    <w:rsid w:val="00250BF2"/>
    <w:rsid w:val="002515F5"/>
    <w:rsid w:val="002517A0"/>
    <w:rsid w:val="00251882"/>
    <w:rsid w:val="00252243"/>
    <w:rsid w:val="0025250A"/>
    <w:rsid w:val="00252C4E"/>
    <w:rsid w:val="00252E82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219D"/>
    <w:rsid w:val="002843E4"/>
    <w:rsid w:val="0028443F"/>
    <w:rsid w:val="002847C8"/>
    <w:rsid w:val="00284EA4"/>
    <w:rsid w:val="00285B97"/>
    <w:rsid w:val="0028705B"/>
    <w:rsid w:val="002872DC"/>
    <w:rsid w:val="002876F5"/>
    <w:rsid w:val="00290146"/>
    <w:rsid w:val="00290211"/>
    <w:rsid w:val="002902DF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915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395"/>
    <w:rsid w:val="002C667B"/>
    <w:rsid w:val="002C6E92"/>
    <w:rsid w:val="002C719C"/>
    <w:rsid w:val="002C7694"/>
    <w:rsid w:val="002C7E74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A77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BB0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29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545A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ADB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CE"/>
    <w:rsid w:val="00362382"/>
    <w:rsid w:val="0036239A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3DC"/>
    <w:rsid w:val="0037343F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22E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3E"/>
    <w:rsid w:val="003E4BF4"/>
    <w:rsid w:val="003E50B8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4B4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5CEB"/>
    <w:rsid w:val="004164A9"/>
    <w:rsid w:val="0041683D"/>
    <w:rsid w:val="004168E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3F09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1D9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85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5268"/>
    <w:rsid w:val="004862D4"/>
    <w:rsid w:val="00486676"/>
    <w:rsid w:val="004866AB"/>
    <w:rsid w:val="00486A16"/>
    <w:rsid w:val="0048735B"/>
    <w:rsid w:val="004877AD"/>
    <w:rsid w:val="00487ADF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39E"/>
    <w:rsid w:val="004A1ECA"/>
    <w:rsid w:val="004A234A"/>
    <w:rsid w:val="004A24BF"/>
    <w:rsid w:val="004A2862"/>
    <w:rsid w:val="004A2CA4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894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A2D"/>
    <w:rsid w:val="004B4F45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6BC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B28"/>
    <w:rsid w:val="00537F66"/>
    <w:rsid w:val="00537FD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6C96"/>
    <w:rsid w:val="00567DD1"/>
    <w:rsid w:val="00567DFE"/>
    <w:rsid w:val="005709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05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C8"/>
    <w:rsid w:val="005964E7"/>
    <w:rsid w:val="00596E56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3C0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7D5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E7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EF3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208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BAC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74A"/>
    <w:rsid w:val="00672C4F"/>
    <w:rsid w:val="006730EB"/>
    <w:rsid w:val="00673B1E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807A6"/>
    <w:rsid w:val="00680A66"/>
    <w:rsid w:val="00680AE5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C45"/>
    <w:rsid w:val="00685188"/>
    <w:rsid w:val="00685DB5"/>
    <w:rsid w:val="006865A7"/>
    <w:rsid w:val="00686FE7"/>
    <w:rsid w:val="0068799C"/>
    <w:rsid w:val="00690F4D"/>
    <w:rsid w:val="00691955"/>
    <w:rsid w:val="00692077"/>
    <w:rsid w:val="00692472"/>
    <w:rsid w:val="006933BA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977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505F"/>
    <w:rsid w:val="0076508A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7B0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EAF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2F6"/>
    <w:rsid w:val="007B7601"/>
    <w:rsid w:val="007B78D4"/>
    <w:rsid w:val="007B7DA4"/>
    <w:rsid w:val="007C0B05"/>
    <w:rsid w:val="007C0D7C"/>
    <w:rsid w:val="007C10C7"/>
    <w:rsid w:val="007C2849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C7885"/>
    <w:rsid w:val="007D0F54"/>
    <w:rsid w:val="007D13DB"/>
    <w:rsid w:val="007D1A89"/>
    <w:rsid w:val="007D229C"/>
    <w:rsid w:val="007D22F7"/>
    <w:rsid w:val="007D23BA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874"/>
    <w:rsid w:val="007D68B4"/>
    <w:rsid w:val="007D6BD5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7572"/>
    <w:rsid w:val="007E7B97"/>
    <w:rsid w:val="007E7FBF"/>
    <w:rsid w:val="007F038F"/>
    <w:rsid w:val="007F03C5"/>
    <w:rsid w:val="007F08CA"/>
    <w:rsid w:val="007F0D01"/>
    <w:rsid w:val="007F1171"/>
    <w:rsid w:val="007F118F"/>
    <w:rsid w:val="007F129E"/>
    <w:rsid w:val="007F14B8"/>
    <w:rsid w:val="007F1579"/>
    <w:rsid w:val="007F1822"/>
    <w:rsid w:val="007F1D02"/>
    <w:rsid w:val="007F1F69"/>
    <w:rsid w:val="007F2081"/>
    <w:rsid w:val="007F2390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AA7"/>
    <w:rsid w:val="00803C00"/>
    <w:rsid w:val="00803C27"/>
    <w:rsid w:val="00803CD5"/>
    <w:rsid w:val="00804077"/>
    <w:rsid w:val="00804546"/>
    <w:rsid w:val="00804D56"/>
    <w:rsid w:val="00804EB0"/>
    <w:rsid w:val="00805003"/>
    <w:rsid w:val="00805190"/>
    <w:rsid w:val="00805D17"/>
    <w:rsid w:val="008063BA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3A3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C4"/>
    <w:rsid w:val="00851A8D"/>
    <w:rsid w:val="00851C73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5F8C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6357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349"/>
    <w:rsid w:val="00882518"/>
    <w:rsid w:val="008828F1"/>
    <w:rsid w:val="008831FD"/>
    <w:rsid w:val="0088384B"/>
    <w:rsid w:val="0088385E"/>
    <w:rsid w:val="00883FED"/>
    <w:rsid w:val="00884349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248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FEB"/>
    <w:rsid w:val="008B12DB"/>
    <w:rsid w:val="008B1606"/>
    <w:rsid w:val="008B2296"/>
    <w:rsid w:val="008B274A"/>
    <w:rsid w:val="008B378C"/>
    <w:rsid w:val="008B419B"/>
    <w:rsid w:val="008B4B84"/>
    <w:rsid w:val="008B4E93"/>
    <w:rsid w:val="008B4EFC"/>
    <w:rsid w:val="008B524D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2E0A"/>
    <w:rsid w:val="008C40B3"/>
    <w:rsid w:val="008C4605"/>
    <w:rsid w:val="008C49AE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82D"/>
    <w:rsid w:val="008D0B28"/>
    <w:rsid w:val="008D13E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557A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068D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A3E"/>
    <w:rsid w:val="00903D4C"/>
    <w:rsid w:val="0090408A"/>
    <w:rsid w:val="00904534"/>
    <w:rsid w:val="009045F8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07897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0E39"/>
    <w:rsid w:val="00931025"/>
    <w:rsid w:val="009313F3"/>
    <w:rsid w:val="00931648"/>
    <w:rsid w:val="00931C54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4C1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918"/>
    <w:rsid w:val="00966E19"/>
    <w:rsid w:val="0096703D"/>
    <w:rsid w:val="00967A7F"/>
    <w:rsid w:val="00967B27"/>
    <w:rsid w:val="00967C00"/>
    <w:rsid w:val="00967EDC"/>
    <w:rsid w:val="00967F16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5E4C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2DA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E5A"/>
    <w:rsid w:val="009A0149"/>
    <w:rsid w:val="009A062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65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4016"/>
    <w:rsid w:val="00A34342"/>
    <w:rsid w:val="00A3451F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012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201"/>
    <w:rsid w:val="00A627AE"/>
    <w:rsid w:val="00A62826"/>
    <w:rsid w:val="00A62FF4"/>
    <w:rsid w:val="00A640B5"/>
    <w:rsid w:val="00A64268"/>
    <w:rsid w:val="00A643CE"/>
    <w:rsid w:val="00A647BA"/>
    <w:rsid w:val="00A64DA6"/>
    <w:rsid w:val="00A6540A"/>
    <w:rsid w:val="00A6620E"/>
    <w:rsid w:val="00A66CF6"/>
    <w:rsid w:val="00A66D2B"/>
    <w:rsid w:val="00A671DC"/>
    <w:rsid w:val="00A67B42"/>
    <w:rsid w:val="00A67CBE"/>
    <w:rsid w:val="00A67D2C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A02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1"/>
    <w:rsid w:val="00AB2B59"/>
    <w:rsid w:val="00AB3366"/>
    <w:rsid w:val="00AB3B85"/>
    <w:rsid w:val="00AB4226"/>
    <w:rsid w:val="00AB4735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B4"/>
    <w:rsid w:val="00AC0176"/>
    <w:rsid w:val="00AC0252"/>
    <w:rsid w:val="00AC06EA"/>
    <w:rsid w:val="00AC1275"/>
    <w:rsid w:val="00AC1729"/>
    <w:rsid w:val="00AC1769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3E1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56E"/>
    <w:rsid w:val="00AD7602"/>
    <w:rsid w:val="00AD78CA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3F7"/>
    <w:rsid w:val="00AE2A2B"/>
    <w:rsid w:val="00AE3834"/>
    <w:rsid w:val="00AE3EE6"/>
    <w:rsid w:val="00AE3EFB"/>
    <w:rsid w:val="00AE49E8"/>
    <w:rsid w:val="00AE530A"/>
    <w:rsid w:val="00AE58C4"/>
    <w:rsid w:val="00AE5DE1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443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373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069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C65"/>
    <w:rsid w:val="00B56539"/>
    <w:rsid w:val="00B56AE6"/>
    <w:rsid w:val="00B56E33"/>
    <w:rsid w:val="00B56F2F"/>
    <w:rsid w:val="00B57EDE"/>
    <w:rsid w:val="00B606BA"/>
    <w:rsid w:val="00B61346"/>
    <w:rsid w:val="00B6149E"/>
    <w:rsid w:val="00B62355"/>
    <w:rsid w:val="00B623AE"/>
    <w:rsid w:val="00B62F76"/>
    <w:rsid w:val="00B63318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954"/>
    <w:rsid w:val="00B82EB8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9050C"/>
    <w:rsid w:val="00B92113"/>
    <w:rsid w:val="00B9255B"/>
    <w:rsid w:val="00B9261B"/>
    <w:rsid w:val="00B9283D"/>
    <w:rsid w:val="00B92CE3"/>
    <w:rsid w:val="00B93E69"/>
    <w:rsid w:val="00B9426D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465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A69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EF3"/>
    <w:rsid w:val="00BD73E4"/>
    <w:rsid w:val="00BD7F2F"/>
    <w:rsid w:val="00BE02E0"/>
    <w:rsid w:val="00BE02ED"/>
    <w:rsid w:val="00BE04CA"/>
    <w:rsid w:val="00BE058F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567"/>
    <w:rsid w:val="00C037A9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444"/>
    <w:rsid w:val="00C177B0"/>
    <w:rsid w:val="00C2002B"/>
    <w:rsid w:val="00C20D98"/>
    <w:rsid w:val="00C21395"/>
    <w:rsid w:val="00C2188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28E"/>
    <w:rsid w:val="00C30152"/>
    <w:rsid w:val="00C301CD"/>
    <w:rsid w:val="00C303F4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724"/>
    <w:rsid w:val="00C45866"/>
    <w:rsid w:val="00C45937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45D"/>
    <w:rsid w:val="00C54F2D"/>
    <w:rsid w:val="00C5508F"/>
    <w:rsid w:val="00C5510C"/>
    <w:rsid w:val="00C55752"/>
    <w:rsid w:val="00C568AD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570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0A0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42D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CCF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441"/>
    <w:rsid w:val="00D57677"/>
    <w:rsid w:val="00D576C8"/>
    <w:rsid w:val="00D579C4"/>
    <w:rsid w:val="00D57B27"/>
    <w:rsid w:val="00D57DB1"/>
    <w:rsid w:val="00D6079B"/>
    <w:rsid w:val="00D60A57"/>
    <w:rsid w:val="00D60A75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1747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2FC"/>
    <w:rsid w:val="00DB746D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43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B2E"/>
    <w:rsid w:val="00DF7128"/>
    <w:rsid w:val="00DF7D01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7D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1C8"/>
    <w:rsid w:val="00E50369"/>
    <w:rsid w:val="00E50F30"/>
    <w:rsid w:val="00E51068"/>
    <w:rsid w:val="00E51BFA"/>
    <w:rsid w:val="00E51BFE"/>
    <w:rsid w:val="00E52008"/>
    <w:rsid w:val="00E5247E"/>
    <w:rsid w:val="00E5332F"/>
    <w:rsid w:val="00E5392B"/>
    <w:rsid w:val="00E53C77"/>
    <w:rsid w:val="00E54303"/>
    <w:rsid w:val="00E54970"/>
    <w:rsid w:val="00E5530D"/>
    <w:rsid w:val="00E56557"/>
    <w:rsid w:val="00E565F9"/>
    <w:rsid w:val="00E56FA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70077"/>
    <w:rsid w:val="00E70196"/>
    <w:rsid w:val="00E70583"/>
    <w:rsid w:val="00E713F4"/>
    <w:rsid w:val="00E71809"/>
    <w:rsid w:val="00E718E9"/>
    <w:rsid w:val="00E71BEA"/>
    <w:rsid w:val="00E71F45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7A5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E3C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0C2"/>
    <w:rsid w:val="00EB3D1E"/>
    <w:rsid w:val="00EB3D65"/>
    <w:rsid w:val="00EB4933"/>
    <w:rsid w:val="00EB4CB5"/>
    <w:rsid w:val="00EB56F8"/>
    <w:rsid w:val="00EB61BE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436"/>
    <w:rsid w:val="00ED1EFD"/>
    <w:rsid w:val="00ED20D7"/>
    <w:rsid w:val="00ED3149"/>
    <w:rsid w:val="00ED31B7"/>
    <w:rsid w:val="00ED36A4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555"/>
    <w:rsid w:val="00EF1037"/>
    <w:rsid w:val="00EF105C"/>
    <w:rsid w:val="00EF108D"/>
    <w:rsid w:val="00EF14CC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713"/>
    <w:rsid w:val="00EF4DE1"/>
    <w:rsid w:val="00EF568C"/>
    <w:rsid w:val="00EF5721"/>
    <w:rsid w:val="00EF593A"/>
    <w:rsid w:val="00EF59F2"/>
    <w:rsid w:val="00EF5BD6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AF2"/>
    <w:rsid w:val="00F37FC8"/>
    <w:rsid w:val="00F40716"/>
    <w:rsid w:val="00F409D9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725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4827"/>
    <w:rsid w:val="00F554AB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33"/>
    <w:rsid w:val="00F652F6"/>
    <w:rsid w:val="00F6533E"/>
    <w:rsid w:val="00F65512"/>
    <w:rsid w:val="00F65CB3"/>
    <w:rsid w:val="00F660A7"/>
    <w:rsid w:val="00F6630B"/>
    <w:rsid w:val="00F664FA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92A"/>
    <w:rsid w:val="00F97C4B"/>
    <w:rsid w:val="00FA0444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4DE"/>
    <w:rsid w:val="00FC173A"/>
    <w:rsid w:val="00FC1BD6"/>
    <w:rsid w:val="00FC2CD0"/>
    <w:rsid w:val="00FC33C3"/>
    <w:rsid w:val="00FC3776"/>
    <w:rsid w:val="00FC3B2D"/>
    <w:rsid w:val="00FC3ECA"/>
    <w:rsid w:val="00FC44D1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AFF"/>
    <w:rsid w:val="00FC74BA"/>
    <w:rsid w:val="00FC761B"/>
    <w:rsid w:val="00FD0594"/>
    <w:rsid w:val="00FD0866"/>
    <w:rsid w:val="00FD140C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D7DB4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E7BD7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537B28"/>
    <w:pPr>
      <w:tabs>
        <w:tab w:val="left" w:pos="1134"/>
        <w:tab w:val="left" w:leader="dot" w:pos="9072"/>
        <w:tab w:val="right" w:pos="9639"/>
      </w:tabs>
      <w:spacing w:before="80"/>
      <w:ind w:left="567" w:right="567" w:hanging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A67D2C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3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.mustypan@sar.gov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x@te.net.ua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pub/T-SP-PP.RES.21-2011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914</Words>
  <Characters>6433</Characters>
  <Application>Microsoft Office Word</Application>
  <DocSecurity>0</DocSecurity>
  <Lines>257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النشرة التشغيلية للاتحاد الدولي للاتصالات رقم 1245</vt:lpstr>
    </vt:vector>
  </TitlesOfParts>
  <Manager/>
  <Company>ITU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النشرة التشغيلية للاتحاد الدولي للاتصالات رقم 1245</dc:title>
  <dc:subject/>
  <dc:creator>ITU-T </dc:creator>
  <cp:keywords/>
  <dc:description>Yammouni, 03/06/2022, ITU51013804</dc:description>
  <cp:lastModifiedBy>Al-Yammouni, Hala</cp:lastModifiedBy>
  <cp:revision>8</cp:revision>
  <cp:lastPrinted>2022-06-03T13:04:00Z</cp:lastPrinted>
  <dcterms:created xsi:type="dcterms:W3CDTF">2022-06-03T07:19:00Z</dcterms:created>
  <dcterms:modified xsi:type="dcterms:W3CDTF">2022-06-03T13:08:00Z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03 June 2022</vt:lpwstr>
  </property>
</Properties>
</file>