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49133A" w14:paraId="4B5959E3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41BD8CF" w14:textId="77777777"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49133A" w14:paraId="68695C08" w14:textId="77777777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DDA2764" w14:textId="0A790A6C" w:rsidR="00BF6D6B" w:rsidRPr="00F462DE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CC138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AB1DC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AB1DC5">
              <w:rPr>
                <w:rStyle w:val="Foot"/>
                <w:rFonts w:cs="Arial"/>
                <w:color w:val="FFFFFF"/>
                <w:sz w:val="28"/>
                <w:szCs w:val="28"/>
                <w:lang w:val="fr-FR"/>
              </w:rPr>
              <w:t>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25FD91" w14:textId="18271CAF" w:rsidR="00BF6D6B" w:rsidRPr="00396DF3" w:rsidRDefault="00674376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 w:rsidRPr="00674376">
              <w:rPr>
                <w:color w:val="FFFFFF"/>
                <w:lang w:val="en-US"/>
              </w:rPr>
              <w:t>1</w:t>
            </w:r>
            <w:r w:rsidR="00AB1DC5">
              <w:rPr>
                <w:color w:val="FFFFFF"/>
                <w:lang w:val="en-US"/>
              </w:rPr>
              <w:t>5</w:t>
            </w:r>
            <w:r w:rsidRPr="00674376">
              <w:rPr>
                <w:color w:val="FFFFFF"/>
                <w:lang w:val="en-US"/>
              </w:rPr>
              <w:t>.</w:t>
            </w:r>
            <w:r w:rsidR="003B358A">
              <w:rPr>
                <w:color w:val="FFFFFF"/>
                <w:lang w:val="en-US"/>
              </w:rPr>
              <w:t>I</w:t>
            </w:r>
            <w:r w:rsidR="008A199E">
              <w:rPr>
                <w:color w:val="FFFFFF"/>
                <w:lang w:val="en-US"/>
              </w:rPr>
              <w:t>I</w:t>
            </w:r>
            <w:r w:rsidR="00AA0017">
              <w:rPr>
                <w:color w:val="FFFFFF"/>
                <w:lang w:val="en-US"/>
              </w:rPr>
              <w:t>I</w:t>
            </w:r>
            <w:r w:rsidRPr="00674376">
              <w:rPr>
                <w:color w:val="FFFFFF"/>
                <w:lang w:val="en-US"/>
              </w:rPr>
              <w:t>.202</w:t>
            </w:r>
            <w:r w:rsidR="00955593">
              <w:rPr>
                <w:color w:val="FFFFFF"/>
                <w:lang w:val="en-US"/>
              </w:rPr>
              <w:t>2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D7DA680" w14:textId="095ECD6A" w:rsidR="00BF6D6B" w:rsidRPr="004E21DC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F61633">
              <w:rPr>
                <w:color w:val="FFFFFF"/>
                <w:lang w:val="fr-FR"/>
              </w:rPr>
              <w:t xml:space="preserve">1 </w:t>
            </w:r>
            <w:r w:rsidR="00AB1DC5">
              <w:rPr>
                <w:color w:val="FFFFFF"/>
                <w:lang w:val="fr-FR"/>
              </w:rPr>
              <w:t>mars</w:t>
            </w:r>
            <w:r w:rsidR="00FF7AFD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</w:t>
            </w:r>
            <w:r w:rsidR="00FF7AFD">
              <w:rPr>
                <w:color w:val="FFFFFF"/>
                <w:lang w:val="fr-FR"/>
              </w:rPr>
              <w:t>2</w:t>
            </w:r>
            <w:r w:rsidR="006B6E4D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 w:rsidR="00161141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49133A" w14:paraId="26C6A470" w14:textId="77777777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CFC8F73" w14:textId="5AB00142" w:rsidR="00BF6D6B" w:rsidRPr="003B358A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>Tél</w:t>
            </w:r>
            <w:r w:rsidR="00DB4825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701801DF" w14:textId="5ADB0831"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40CB2B5" w14:textId="75324216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3" w:name="_Toc419901106"/>
            <w:bookmarkStart w:id="74" w:name="_Toc423525450"/>
            <w:bookmarkStart w:id="75" w:name="_Toc424821405"/>
            <w:bookmarkStart w:id="76" w:name="_Toc429043948"/>
            <w:bookmarkStart w:id="77" w:name="_Toc430351610"/>
            <w:bookmarkStart w:id="78" w:name="_Toc435101736"/>
            <w:bookmarkStart w:id="79" w:name="_Toc436994414"/>
            <w:bookmarkStart w:id="80" w:name="_Toc437951326"/>
            <w:bookmarkStart w:id="81" w:name="_Toc439770081"/>
            <w:bookmarkStart w:id="82" w:name="_Toc442697165"/>
            <w:bookmarkStart w:id="83" w:name="_Toc443314395"/>
            <w:bookmarkStart w:id="84" w:name="_Toc451159940"/>
            <w:bookmarkStart w:id="85" w:name="_Toc452042282"/>
            <w:bookmarkStart w:id="86" w:name="_Toc453246382"/>
            <w:bookmarkStart w:id="87" w:name="_Toc455568905"/>
            <w:bookmarkStart w:id="88" w:name="_Toc458763331"/>
            <w:bookmarkStart w:id="89" w:name="_Toc461613919"/>
            <w:bookmarkStart w:id="90" w:name="_Toc464028552"/>
            <w:bookmarkStart w:id="91" w:name="_Toc466292711"/>
            <w:bookmarkStart w:id="92" w:name="_Toc467229208"/>
            <w:bookmarkStart w:id="93" w:name="_Toc468199508"/>
            <w:bookmarkStart w:id="94" w:name="_Toc469058077"/>
            <w:bookmarkStart w:id="95" w:name="_Toc472413645"/>
            <w:bookmarkStart w:id="96" w:name="_Toc473107256"/>
            <w:bookmarkStart w:id="97" w:name="_Toc474850427"/>
            <w:bookmarkStart w:id="98" w:name="_Toc476061805"/>
            <w:bookmarkStart w:id="99" w:name="_Toc477355858"/>
            <w:bookmarkStart w:id="100" w:name="_Toc478045194"/>
            <w:bookmarkStart w:id="101" w:name="_Toc479170884"/>
            <w:bookmarkStart w:id="102" w:name="_Toc481736912"/>
            <w:bookmarkStart w:id="103" w:name="_Toc483991758"/>
            <w:bookmarkStart w:id="104" w:name="_Toc484612680"/>
            <w:bookmarkStart w:id="105" w:name="_Toc486861815"/>
            <w:bookmarkStart w:id="106" w:name="_Toc489604239"/>
            <w:bookmarkStart w:id="107" w:name="_Toc490733846"/>
            <w:bookmarkStart w:id="108" w:name="_Toc492473912"/>
            <w:bookmarkStart w:id="109" w:name="_Toc493239106"/>
            <w:bookmarkStart w:id="110" w:name="_Toc494706559"/>
            <w:bookmarkStart w:id="111" w:name="_Toc496867147"/>
            <w:bookmarkStart w:id="112" w:name="_Toc497466140"/>
            <w:bookmarkStart w:id="113" w:name="_Toc498510152"/>
            <w:bookmarkStart w:id="114" w:name="_Toc499892914"/>
            <w:bookmarkStart w:id="115" w:name="_Toc500928320"/>
            <w:bookmarkStart w:id="116" w:name="_Toc503278432"/>
            <w:bookmarkStart w:id="117" w:name="_Toc508115956"/>
            <w:bookmarkStart w:id="118" w:name="_Toc509306684"/>
            <w:bookmarkStart w:id="119" w:name="_Toc510616269"/>
            <w:bookmarkStart w:id="120" w:name="_Toc512954041"/>
            <w:bookmarkStart w:id="121" w:name="_Toc513554835"/>
            <w:bookmarkStart w:id="122" w:name="_Toc514942257"/>
            <w:bookmarkStart w:id="123" w:name="_Toc516152548"/>
            <w:bookmarkStart w:id="124" w:name="_Toc517084119"/>
            <w:bookmarkStart w:id="125" w:name="_Toc517962987"/>
            <w:bookmarkStart w:id="126" w:name="_Toc525139684"/>
            <w:bookmarkStart w:id="127" w:name="_Toc526173594"/>
            <w:bookmarkStart w:id="128" w:name="_Toc527641978"/>
            <w:bookmarkStart w:id="129" w:name="_Toc528154637"/>
            <w:bookmarkStart w:id="130" w:name="_Toc530564026"/>
            <w:bookmarkStart w:id="131" w:name="_Toc535414803"/>
            <w:bookmarkStart w:id="132" w:name="_Toc536450184"/>
            <w:bookmarkStart w:id="133" w:name="_Toc7430870"/>
            <w:bookmarkStart w:id="134" w:name="_Toc11673091"/>
            <w:bookmarkStart w:id="135" w:name="_Toc11942196"/>
            <w:bookmarkStart w:id="136" w:name="_Toc19268826"/>
            <w:bookmarkStart w:id="137" w:name="_Toc22049216"/>
            <w:bookmarkStart w:id="138" w:name="_Toc23412315"/>
            <w:bookmarkStart w:id="139" w:name="_Toc24538160"/>
            <w:bookmarkStart w:id="140" w:name="_Toc25845764"/>
            <w:bookmarkStart w:id="141" w:name="_Toc26799551"/>
            <w:bookmarkStart w:id="142" w:name="_Toc49845627"/>
            <w:bookmarkStart w:id="143" w:name="_Toc62805773"/>
            <w:bookmarkStart w:id="144" w:name="_Toc63688621"/>
            <w:bookmarkStart w:id="145" w:name="_Toc76729007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630BCC5" w14:textId="7AE9C43B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46" w:name="_Toc526173595"/>
            <w:bookmarkStart w:id="147" w:name="_Toc527641979"/>
            <w:bookmarkStart w:id="148" w:name="_Toc528154638"/>
            <w:bookmarkStart w:id="149" w:name="_Toc530564027"/>
            <w:bookmarkStart w:id="150" w:name="_Toc535414804"/>
            <w:bookmarkStart w:id="151" w:name="_Toc536450185"/>
            <w:bookmarkStart w:id="152" w:name="_Toc7430871"/>
            <w:bookmarkStart w:id="153" w:name="_Toc11673092"/>
            <w:bookmarkStart w:id="154" w:name="_Toc11942197"/>
            <w:bookmarkStart w:id="155" w:name="_Toc19268827"/>
            <w:bookmarkStart w:id="156" w:name="_Toc22049217"/>
            <w:bookmarkStart w:id="157" w:name="_Toc23412316"/>
            <w:bookmarkStart w:id="158" w:name="_Toc24538161"/>
            <w:bookmarkStart w:id="159" w:name="_Toc25845765"/>
            <w:bookmarkStart w:id="160" w:name="_Toc26799552"/>
            <w:bookmarkStart w:id="161" w:name="_Toc49845628"/>
            <w:bookmarkStart w:id="162" w:name="_Toc62805774"/>
            <w:bookmarkStart w:id="163" w:name="_Toc63688622"/>
            <w:bookmarkStart w:id="164" w:name="_Toc76729008"/>
            <w:bookmarkStart w:id="165" w:name="_Toc419901107"/>
            <w:bookmarkStart w:id="166" w:name="_Toc423525451"/>
            <w:bookmarkStart w:id="167" w:name="_Toc424821406"/>
            <w:bookmarkStart w:id="168" w:name="_Toc429043949"/>
            <w:bookmarkStart w:id="169" w:name="_Toc430351611"/>
            <w:bookmarkStart w:id="170" w:name="_Toc435101737"/>
            <w:bookmarkStart w:id="171" w:name="_Toc436994415"/>
            <w:bookmarkStart w:id="172" w:name="_Toc437951327"/>
            <w:bookmarkStart w:id="173" w:name="_Toc439770082"/>
            <w:bookmarkStart w:id="174" w:name="_Toc442697166"/>
            <w:bookmarkStart w:id="175" w:name="_Toc443314396"/>
            <w:bookmarkStart w:id="176" w:name="_Toc451159941"/>
            <w:bookmarkStart w:id="177" w:name="_Toc452042283"/>
            <w:bookmarkStart w:id="178" w:name="_Toc453246383"/>
            <w:bookmarkStart w:id="179" w:name="_Toc455568906"/>
            <w:bookmarkStart w:id="180" w:name="_Toc458763332"/>
            <w:bookmarkStart w:id="181" w:name="_Toc461613920"/>
            <w:bookmarkStart w:id="182" w:name="_Toc464028553"/>
            <w:bookmarkStart w:id="183" w:name="_Toc466292712"/>
            <w:bookmarkStart w:id="184" w:name="_Toc467229209"/>
            <w:bookmarkStart w:id="185" w:name="_Toc468199509"/>
            <w:bookmarkStart w:id="186" w:name="_Toc469058078"/>
            <w:bookmarkStart w:id="187" w:name="_Toc472413646"/>
            <w:bookmarkStart w:id="188" w:name="_Toc473107257"/>
            <w:bookmarkStart w:id="189" w:name="_Toc474850428"/>
            <w:bookmarkStart w:id="190" w:name="_Toc476061806"/>
            <w:bookmarkStart w:id="191" w:name="_Toc477355859"/>
            <w:bookmarkStart w:id="192" w:name="_Toc478045195"/>
            <w:bookmarkStart w:id="193" w:name="_Toc479170885"/>
            <w:bookmarkStart w:id="194" w:name="_Toc481736913"/>
            <w:bookmarkStart w:id="195" w:name="_Toc483991759"/>
            <w:bookmarkStart w:id="196" w:name="_Toc484612681"/>
            <w:bookmarkStart w:id="197" w:name="_Toc486861816"/>
            <w:bookmarkStart w:id="198" w:name="_Toc489604240"/>
            <w:bookmarkStart w:id="199" w:name="_Toc490733847"/>
            <w:bookmarkStart w:id="200" w:name="_Toc492473913"/>
            <w:bookmarkStart w:id="201" w:name="_Toc493239107"/>
            <w:bookmarkStart w:id="202" w:name="_Toc494706560"/>
            <w:bookmarkStart w:id="203" w:name="_Toc496867148"/>
            <w:bookmarkStart w:id="204" w:name="_Toc497466141"/>
            <w:bookmarkStart w:id="205" w:name="_Toc498510153"/>
            <w:bookmarkStart w:id="206" w:name="_Toc499892915"/>
            <w:bookmarkStart w:id="207" w:name="_Toc500928321"/>
            <w:bookmarkStart w:id="208" w:name="_Toc503278433"/>
            <w:bookmarkStart w:id="209" w:name="_Toc508115957"/>
            <w:bookmarkStart w:id="210" w:name="_Toc509306685"/>
            <w:bookmarkStart w:id="211" w:name="_Toc510616270"/>
            <w:bookmarkStart w:id="212" w:name="_Toc512954042"/>
            <w:bookmarkStart w:id="213" w:name="_Toc513554836"/>
            <w:bookmarkStart w:id="214" w:name="_Toc514942258"/>
            <w:bookmarkStart w:id="215" w:name="_Toc516152549"/>
            <w:bookmarkStart w:id="216" w:name="_Toc517084120"/>
            <w:bookmarkStart w:id="217" w:name="_Toc517962988"/>
            <w:bookmarkStart w:id="218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</w:hyperlink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</w:tr>
    </w:tbl>
    <w:p w14:paraId="2D9F327B" w14:textId="77777777" w:rsidR="00BF6D6B" w:rsidRPr="007F41C3" w:rsidRDefault="00BF6D6B" w:rsidP="00BF6D6B">
      <w:pPr>
        <w:rPr>
          <w:lang w:val="fr-FR"/>
        </w:rPr>
      </w:pPr>
    </w:p>
    <w:p w14:paraId="4F6071B3" w14:textId="77777777"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41F6B1C6" w14:textId="4E2DCF85" w:rsidR="00BF6D6B" w:rsidRPr="00A61AFB" w:rsidRDefault="00BF6D6B" w:rsidP="00701495">
      <w:pPr>
        <w:pStyle w:val="Heading1"/>
        <w:keepNext w:val="0"/>
        <w:rPr>
          <w:lang w:val="fr-FR"/>
        </w:rPr>
      </w:pPr>
      <w:bookmarkStart w:id="219" w:name="_Toc419901108"/>
      <w:bookmarkStart w:id="220" w:name="_Toc423525452"/>
      <w:bookmarkStart w:id="221" w:name="_Toc424821407"/>
      <w:bookmarkStart w:id="222" w:name="_Toc428366200"/>
      <w:bookmarkStart w:id="223" w:name="_Toc429043950"/>
      <w:bookmarkStart w:id="224" w:name="_Toc430351612"/>
      <w:bookmarkStart w:id="225" w:name="_Toc435101738"/>
      <w:bookmarkStart w:id="226" w:name="_Toc436994416"/>
      <w:bookmarkStart w:id="227" w:name="_Toc437951328"/>
      <w:bookmarkStart w:id="228" w:name="_Toc439770083"/>
      <w:bookmarkStart w:id="229" w:name="_Toc442697167"/>
      <w:bookmarkStart w:id="230" w:name="_Toc443314397"/>
      <w:bookmarkStart w:id="231" w:name="_Toc451159942"/>
      <w:bookmarkStart w:id="232" w:name="_Toc452042284"/>
      <w:bookmarkStart w:id="233" w:name="_Toc453246384"/>
      <w:bookmarkStart w:id="234" w:name="_Toc455568907"/>
      <w:bookmarkStart w:id="235" w:name="_Toc458763333"/>
      <w:bookmarkStart w:id="236" w:name="_Toc461613921"/>
      <w:bookmarkStart w:id="237" w:name="_Toc464028554"/>
      <w:bookmarkStart w:id="238" w:name="_Toc466292713"/>
      <w:bookmarkStart w:id="239" w:name="_Toc467229210"/>
      <w:bookmarkStart w:id="240" w:name="_Toc468199510"/>
      <w:bookmarkStart w:id="241" w:name="_Toc469058079"/>
      <w:bookmarkStart w:id="242" w:name="_Toc472413647"/>
      <w:bookmarkStart w:id="243" w:name="_Toc473107258"/>
      <w:bookmarkStart w:id="244" w:name="_Toc474850429"/>
      <w:bookmarkStart w:id="245" w:name="_Toc476061807"/>
      <w:bookmarkStart w:id="246" w:name="_Toc477355860"/>
      <w:bookmarkStart w:id="247" w:name="_Toc478045196"/>
      <w:bookmarkStart w:id="248" w:name="_Toc479170886"/>
      <w:bookmarkStart w:id="249" w:name="_Toc481736914"/>
      <w:bookmarkStart w:id="250" w:name="_Toc483991760"/>
      <w:bookmarkStart w:id="251" w:name="_Toc484612682"/>
      <w:bookmarkStart w:id="252" w:name="_Toc486861817"/>
      <w:bookmarkStart w:id="253" w:name="_Toc489604241"/>
      <w:bookmarkStart w:id="254" w:name="_Toc490733848"/>
      <w:bookmarkStart w:id="255" w:name="_Toc492473914"/>
      <w:bookmarkStart w:id="256" w:name="_Toc493239108"/>
      <w:bookmarkStart w:id="257" w:name="_Toc494706561"/>
      <w:bookmarkStart w:id="258" w:name="_Toc496867149"/>
      <w:bookmarkStart w:id="259" w:name="_Toc497466142"/>
      <w:bookmarkStart w:id="260" w:name="_Toc498510154"/>
      <w:bookmarkStart w:id="261" w:name="_Toc499892916"/>
      <w:bookmarkStart w:id="262" w:name="_Toc500928322"/>
      <w:bookmarkStart w:id="263" w:name="_Toc503278434"/>
      <w:bookmarkStart w:id="264" w:name="_Toc508115958"/>
      <w:bookmarkStart w:id="265" w:name="_Toc509306686"/>
      <w:bookmarkStart w:id="266" w:name="_Toc510616271"/>
      <w:bookmarkStart w:id="267" w:name="_Toc512954043"/>
      <w:bookmarkStart w:id="268" w:name="_Toc513554837"/>
      <w:bookmarkStart w:id="269" w:name="_Toc514942259"/>
      <w:bookmarkStart w:id="270" w:name="_Toc516152550"/>
      <w:bookmarkStart w:id="271" w:name="_Toc517084121"/>
      <w:bookmarkStart w:id="272" w:name="_Toc517962989"/>
      <w:bookmarkStart w:id="273" w:name="_Toc525139686"/>
      <w:bookmarkStart w:id="274" w:name="_Toc526173596"/>
      <w:bookmarkStart w:id="275" w:name="_Toc527641980"/>
      <w:bookmarkStart w:id="276" w:name="_Toc528154639"/>
      <w:bookmarkStart w:id="277" w:name="_Toc530564028"/>
      <w:bookmarkStart w:id="278" w:name="_Toc535414805"/>
      <w:bookmarkStart w:id="279" w:name="_Toc536450186"/>
      <w:bookmarkStart w:id="280" w:name="_Toc169235"/>
      <w:bookmarkStart w:id="281" w:name="_Toc6472167"/>
      <w:bookmarkStart w:id="282" w:name="_Toc7430872"/>
      <w:bookmarkStart w:id="283" w:name="_Toc11673093"/>
      <w:bookmarkStart w:id="284" w:name="_Toc11942198"/>
      <w:bookmarkStart w:id="285" w:name="_Toc16076846"/>
      <w:bookmarkStart w:id="286" w:name="_Toc16521656"/>
      <w:bookmarkStart w:id="287" w:name="_Toc19268828"/>
      <w:bookmarkStart w:id="288" w:name="_Toc22049218"/>
      <w:bookmarkStart w:id="289" w:name="_Toc23412317"/>
      <w:bookmarkStart w:id="290" w:name="_Toc24538162"/>
      <w:bookmarkStart w:id="291" w:name="_Toc25845766"/>
      <w:bookmarkStart w:id="292" w:name="_Toc26799553"/>
      <w:bookmarkStart w:id="293" w:name="_Toc40273970"/>
      <w:bookmarkStart w:id="294" w:name="_Toc40274227"/>
      <w:bookmarkStart w:id="295" w:name="_Toc42092168"/>
      <w:bookmarkStart w:id="296" w:name="_Toc42092833"/>
      <w:bookmarkStart w:id="297" w:name="_Toc49845629"/>
      <w:bookmarkStart w:id="298" w:name="_Toc51764041"/>
      <w:bookmarkStart w:id="299" w:name="_Toc58332526"/>
      <w:bookmarkStart w:id="300" w:name="_Toc59553847"/>
      <w:bookmarkStart w:id="301" w:name="_Toc59624745"/>
      <w:bookmarkStart w:id="302" w:name="_Toc62805775"/>
      <w:bookmarkStart w:id="303" w:name="_Toc63688623"/>
      <w:bookmarkStart w:id="304" w:name="_Toc65050651"/>
      <w:bookmarkStart w:id="305" w:name="_Toc66289906"/>
      <w:bookmarkStart w:id="306" w:name="_Toc70589186"/>
      <w:bookmarkStart w:id="307" w:name="_Toc72943251"/>
      <w:bookmarkStart w:id="308" w:name="_Toc75270263"/>
      <w:bookmarkStart w:id="309" w:name="_Toc76729009"/>
      <w:bookmarkStart w:id="310" w:name="_Toc79585270"/>
      <w:bookmarkStart w:id="311" w:name="_Toc87364479"/>
      <w:bookmarkStart w:id="312" w:name="_Toc89865811"/>
      <w:bookmarkStart w:id="313" w:name="_Toc96667674"/>
      <w:bookmarkStart w:id="314" w:name="_Toc96667996"/>
      <w:bookmarkStart w:id="315" w:name="_Toc98774039"/>
      <w:bookmarkStart w:id="316" w:name="_Toc98774268"/>
      <w:bookmarkStart w:id="317" w:name="_Toc98774517"/>
      <w:bookmarkStart w:id="318" w:name="_Toc100836222"/>
      <w:r w:rsidRPr="00817DB4">
        <w:rPr>
          <w:lang w:val="fr-FR"/>
        </w:rPr>
        <w:t>Table des matières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300ED94A" w14:textId="77777777" w:rsidR="00BF6D6B" w:rsidRPr="00A61AFB" w:rsidRDefault="00BF6D6B" w:rsidP="00701495">
      <w:pPr>
        <w:pStyle w:val="TOC1"/>
        <w:tabs>
          <w:tab w:val="right" w:pos="8505"/>
        </w:tabs>
        <w:spacing w:before="240"/>
        <w:jc w:val="right"/>
        <w:rPr>
          <w:i/>
        </w:rPr>
      </w:pPr>
      <w:r w:rsidRPr="00A61AFB">
        <w:rPr>
          <w:i/>
        </w:rPr>
        <w:t>Page</w:t>
      </w:r>
    </w:p>
    <w:p w14:paraId="0FBABDC1" w14:textId="34A842B5" w:rsidR="00665B11" w:rsidRPr="00665B11" w:rsidRDefault="00665B11" w:rsidP="00665B11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\t "Heading 1,1,Heading 2,1,Style Heading 2 + Before:  0 pt,2,Heading_2,1,Taisyklių punktas,3,Heading 2 + Before:  0 pt,1,country,2" </w:instrText>
      </w:r>
      <w:r>
        <w:rPr>
          <w:b/>
          <w:bCs/>
        </w:rPr>
        <w:fldChar w:fldCharType="separate"/>
      </w:r>
      <w:hyperlink w:anchor="_Toc100836222" w:history="1"/>
      <w:hyperlink w:anchor="_Toc100836223" w:history="1">
        <w:r w:rsidRPr="00665B11">
          <w:rPr>
            <w:rStyle w:val="Hyperlink"/>
            <w:b/>
            <w:bCs/>
          </w:rPr>
          <w:t>INFORMATION GÉNÉRALE</w:t>
        </w:r>
      </w:hyperlink>
    </w:p>
    <w:p w14:paraId="0A0E473E" w14:textId="5916A7F7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24" w:history="1">
        <w:r w:rsidR="00665B11" w:rsidRPr="00AC54E0">
          <w:rPr>
            <w:rStyle w:val="Hyperlink"/>
          </w:rPr>
          <w:t>Listes annexées au Bulletin d'exploitation de l'UIT</w:t>
        </w:r>
        <w:r w:rsidR="00665B11">
          <w:rPr>
            <w:rStyle w:val="Hyperlink"/>
          </w:rPr>
          <w:t>:</w:t>
        </w:r>
        <w:r w:rsidR="00665B11" w:rsidRPr="00665B11">
          <w:t xml:space="preserve"> </w:t>
        </w:r>
        <w:r w:rsidR="00665B11" w:rsidRPr="00665B11">
          <w:rPr>
            <w:rStyle w:val="Hyperlink"/>
            <w:i/>
            <w:iCs/>
          </w:rPr>
          <w:t>Note du TSB</w:t>
        </w:r>
        <w:r w:rsidR="00665B11">
          <w:rPr>
            <w:rStyle w:val="Hyperlink"/>
            <w:i/>
            <w:iCs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_Toc100836224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3</w:t>
        </w:r>
        <w:r w:rsidR="00665B11">
          <w:rPr>
            <w:webHidden/>
          </w:rPr>
          <w:fldChar w:fldCharType="end"/>
        </w:r>
      </w:hyperlink>
    </w:p>
    <w:p w14:paraId="60CFDCDA" w14:textId="442FC6E4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25" w:history="1">
        <w:r w:rsidR="00665B11" w:rsidRPr="00AC54E0">
          <w:rPr>
            <w:rStyle w:val="Hyperlink"/>
          </w:rPr>
          <w:t>Approbation de Recommandations UIT-T</w:t>
        </w:r>
        <w:r w:rsidR="00665B11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_Toc100836225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4</w:t>
        </w:r>
        <w:r w:rsidR="00665B11">
          <w:rPr>
            <w:webHidden/>
          </w:rPr>
          <w:fldChar w:fldCharType="end"/>
        </w:r>
      </w:hyperlink>
    </w:p>
    <w:p w14:paraId="21589467" w14:textId="7EAE79D9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26" w:history="1">
        <w:r w:rsidR="00665B11" w:rsidRPr="00AC54E0">
          <w:rPr>
            <w:rStyle w:val="Hyperlink"/>
          </w:rPr>
          <w:t>Plan de numérotage des télécommunications publiques internationales  (Recommandation UIT-T E.164 (11/2010))</w:t>
        </w:r>
        <w:r w:rsidR="00665B11">
          <w:rPr>
            <w:rStyle w:val="Hyperlink"/>
          </w:rPr>
          <w:t xml:space="preserve">: </w:t>
        </w:r>
        <w:r w:rsidR="00665B11" w:rsidRPr="00665B11">
          <w:rPr>
            <w:rStyle w:val="Hyperlink"/>
            <w:i/>
            <w:iCs/>
          </w:rPr>
          <w:t>Note du TSB</w:t>
        </w:r>
        <w:r w:rsidR="00665B11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_Toc100836226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4</w:t>
        </w:r>
        <w:r w:rsidR="00665B11">
          <w:rPr>
            <w:webHidden/>
          </w:rPr>
          <w:fldChar w:fldCharType="end"/>
        </w:r>
      </w:hyperlink>
    </w:p>
    <w:p w14:paraId="5E41FAE6" w14:textId="4BD523ED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27" w:history="1">
        <w:r w:rsidR="00665B11" w:rsidRPr="00AC54E0">
          <w:rPr>
            <w:rStyle w:val="Hyperlink"/>
          </w:rPr>
          <w:t xml:space="preserve">Plan d’identification international pour les réseaux publics  et les abonnements (Recommandation </w:t>
        </w:r>
        <w:r w:rsidR="00665B11">
          <w:rPr>
            <w:rStyle w:val="Hyperlink"/>
          </w:rPr>
          <w:br/>
        </w:r>
        <w:r w:rsidR="00665B11" w:rsidRPr="00AC54E0">
          <w:rPr>
            <w:rStyle w:val="Hyperlink"/>
          </w:rPr>
          <w:t>UIT-T E.212 (09/2016))</w:t>
        </w:r>
        <w:r w:rsidR="00665B11">
          <w:rPr>
            <w:rStyle w:val="Hyperlink"/>
          </w:rPr>
          <w:t xml:space="preserve">: </w:t>
        </w:r>
        <w:r w:rsidR="00665B11" w:rsidRPr="00665B11">
          <w:rPr>
            <w:rStyle w:val="Hyperlink"/>
            <w:i/>
            <w:iCs/>
          </w:rPr>
          <w:t>Note du TSB</w:t>
        </w:r>
        <w:r w:rsidR="00665B11">
          <w:rPr>
            <w:webHidden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_Toc100836227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5</w:t>
        </w:r>
        <w:r w:rsidR="00665B11">
          <w:rPr>
            <w:webHidden/>
          </w:rPr>
          <w:fldChar w:fldCharType="end"/>
        </w:r>
      </w:hyperlink>
    </w:p>
    <w:p w14:paraId="24432E56" w14:textId="4C216CC7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28" w:history="1">
        <w:r w:rsidR="00665B11" w:rsidRPr="00AC54E0">
          <w:rPr>
            <w:rStyle w:val="Hyperlink"/>
          </w:rPr>
          <w:t>Service téléphonique</w:t>
        </w:r>
        <w:r w:rsidR="00665B11">
          <w:rPr>
            <w:rStyle w:val="Hyperlink"/>
          </w:rPr>
          <w:t>:</w:t>
        </w:r>
        <w:r w:rsidR="00665B11" w:rsidRPr="00AC54E0">
          <w:rPr>
            <w:rStyle w:val="Hyperlink"/>
          </w:rPr>
          <w:t xml:space="preserve"> </w:t>
        </w:r>
      </w:hyperlink>
    </w:p>
    <w:p w14:paraId="4055587B" w14:textId="2DA5D701" w:rsidR="00665B11" w:rsidRDefault="0027020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6229" w:history="1">
        <w:r w:rsidR="00665B11" w:rsidRPr="00AC54E0">
          <w:rPr>
            <w:rStyle w:val="Hyperlink"/>
            <w:noProof/>
          </w:rPr>
          <w:t>Burkina Faso (</w:t>
        </w:r>
        <w:r w:rsidR="00665B11" w:rsidRPr="00803B76">
          <w:rPr>
            <w:i/>
            <w:iCs/>
            <w:lang w:val="fr-FR"/>
          </w:rPr>
          <w:t>Autorité de Régulation des Communications Électroniques et des Postes (ARCEP</w:t>
        </w:r>
        <w:r w:rsidR="00665B11" w:rsidRPr="00803B76">
          <w:rPr>
            <w:lang w:val="fr-FR"/>
          </w:rPr>
          <w:t>), Ouagadougou</w:t>
        </w:r>
        <w:r w:rsidR="00665B11" w:rsidRPr="00AC54E0">
          <w:rPr>
            <w:rStyle w:val="Hyperlink"/>
            <w:noProof/>
          </w:rPr>
          <w:t>)</w:t>
        </w:r>
        <w:r w:rsidR="00665B11">
          <w:rPr>
            <w:noProof/>
            <w:webHidden/>
          </w:rPr>
          <w:tab/>
        </w:r>
        <w:r w:rsidR="00093B49">
          <w:rPr>
            <w:noProof/>
            <w:webHidden/>
          </w:rPr>
          <w:tab/>
        </w:r>
        <w:r w:rsidR="00665B11">
          <w:rPr>
            <w:noProof/>
            <w:webHidden/>
          </w:rPr>
          <w:fldChar w:fldCharType="begin"/>
        </w:r>
        <w:r w:rsidR="00665B11">
          <w:rPr>
            <w:noProof/>
            <w:webHidden/>
          </w:rPr>
          <w:instrText xml:space="preserve"> PAGEREF _Toc100836229 \h </w:instrText>
        </w:r>
        <w:r w:rsidR="00665B11">
          <w:rPr>
            <w:noProof/>
            <w:webHidden/>
          </w:rPr>
        </w:r>
        <w:r w:rsidR="00665B1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65B11">
          <w:rPr>
            <w:noProof/>
            <w:webHidden/>
          </w:rPr>
          <w:fldChar w:fldCharType="end"/>
        </w:r>
      </w:hyperlink>
    </w:p>
    <w:p w14:paraId="25304C37" w14:textId="0BCA168F" w:rsidR="00665B11" w:rsidRDefault="0027020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6230" w:history="1">
        <w:r w:rsidR="00665B11" w:rsidRPr="00AC54E0">
          <w:rPr>
            <w:rStyle w:val="Hyperlink"/>
            <w:noProof/>
          </w:rPr>
          <w:t>Îles Féroé (</w:t>
        </w:r>
        <w:r w:rsidR="00665B11" w:rsidRPr="00803B76">
          <w:rPr>
            <w:rFonts w:eastAsia="Verdana" w:cs="Verdana"/>
            <w:i/>
            <w:iCs/>
            <w:noProof/>
            <w:lang w:val="fr-FR"/>
          </w:rPr>
          <w:t>Telecommunications Authority of the Faroe Islands</w:t>
        </w:r>
        <w:r w:rsidR="00665B11" w:rsidRPr="00803B76">
          <w:rPr>
            <w:rFonts w:eastAsia="Verdana" w:cs="Verdana"/>
            <w:noProof/>
            <w:lang w:val="fr-FR"/>
          </w:rPr>
          <w:t>, Tórshavn</w:t>
        </w:r>
        <w:r w:rsidR="00665B11" w:rsidRPr="00AC54E0">
          <w:rPr>
            <w:rStyle w:val="Hyperlink"/>
            <w:noProof/>
          </w:rPr>
          <w:t>)</w:t>
        </w:r>
        <w:r w:rsidR="00093B49">
          <w:rPr>
            <w:rStyle w:val="Hyperlink"/>
            <w:noProof/>
          </w:rPr>
          <w:tab/>
        </w:r>
        <w:r w:rsidR="00665B11">
          <w:rPr>
            <w:noProof/>
            <w:webHidden/>
          </w:rPr>
          <w:tab/>
        </w:r>
        <w:r w:rsidR="00665B11">
          <w:rPr>
            <w:noProof/>
            <w:webHidden/>
          </w:rPr>
          <w:fldChar w:fldCharType="begin"/>
        </w:r>
        <w:r w:rsidR="00665B11">
          <w:rPr>
            <w:noProof/>
            <w:webHidden/>
          </w:rPr>
          <w:instrText xml:space="preserve"> PAGEREF _Toc100836230 \h </w:instrText>
        </w:r>
        <w:r w:rsidR="00665B11">
          <w:rPr>
            <w:noProof/>
            <w:webHidden/>
          </w:rPr>
        </w:r>
        <w:r w:rsidR="00665B1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65B11">
          <w:rPr>
            <w:noProof/>
            <w:webHidden/>
          </w:rPr>
          <w:fldChar w:fldCharType="end"/>
        </w:r>
      </w:hyperlink>
    </w:p>
    <w:p w14:paraId="48E8922D" w14:textId="6601C261" w:rsidR="00665B11" w:rsidRDefault="0027020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6231" w:history="1">
        <w:r w:rsidR="00665B11" w:rsidRPr="00AC54E0">
          <w:rPr>
            <w:rStyle w:val="Hyperlink"/>
            <w:noProof/>
          </w:rPr>
          <w:t>Iran (République islamique d') (</w:t>
        </w:r>
        <w:r w:rsidR="00665B11" w:rsidRPr="00803B76">
          <w:rPr>
            <w:rFonts w:cs="Arial"/>
            <w:i/>
            <w:iCs/>
            <w:lang w:val="fr-FR"/>
          </w:rPr>
          <w:t>Communications Regulatory Authority (CRA)</w:t>
        </w:r>
        <w:r w:rsidR="00665B11" w:rsidRPr="00803B76">
          <w:rPr>
            <w:rFonts w:cs="Arial"/>
            <w:lang w:val="fr-FR"/>
          </w:rPr>
          <w:t>, Téhéran</w:t>
        </w:r>
        <w:r w:rsidR="00665B11" w:rsidRPr="00AC54E0">
          <w:rPr>
            <w:rStyle w:val="Hyperlink"/>
            <w:noProof/>
          </w:rPr>
          <w:t>)</w:t>
        </w:r>
        <w:r w:rsidR="00093B49">
          <w:rPr>
            <w:rStyle w:val="Hyperlink"/>
            <w:noProof/>
          </w:rPr>
          <w:tab/>
        </w:r>
        <w:r w:rsidR="00665B11">
          <w:rPr>
            <w:noProof/>
            <w:webHidden/>
          </w:rPr>
          <w:tab/>
        </w:r>
        <w:r w:rsidR="00665B11">
          <w:rPr>
            <w:noProof/>
            <w:webHidden/>
          </w:rPr>
          <w:fldChar w:fldCharType="begin"/>
        </w:r>
        <w:r w:rsidR="00665B11">
          <w:rPr>
            <w:noProof/>
            <w:webHidden/>
          </w:rPr>
          <w:instrText xml:space="preserve"> PAGEREF _Toc100836231 \h </w:instrText>
        </w:r>
        <w:r w:rsidR="00665B11">
          <w:rPr>
            <w:noProof/>
            <w:webHidden/>
          </w:rPr>
        </w:r>
        <w:r w:rsidR="00665B11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65B11">
          <w:rPr>
            <w:noProof/>
            <w:webHidden/>
          </w:rPr>
          <w:fldChar w:fldCharType="end"/>
        </w:r>
      </w:hyperlink>
    </w:p>
    <w:p w14:paraId="1D3CAB08" w14:textId="28D11D19" w:rsidR="00665B11" w:rsidRDefault="0027020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6232" w:history="1">
        <w:r w:rsidR="00665B11" w:rsidRPr="00AC54E0">
          <w:rPr>
            <w:rStyle w:val="Hyperlink"/>
            <w:noProof/>
          </w:rPr>
          <w:t>Saint-Vincent-et-Grenadines (</w:t>
        </w:r>
        <w:r w:rsidR="00093B49" w:rsidRPr="00803B76">
          <w:rPr>
            <w:rFonts w:asciiTheme="minorHAnsi" w:hAnsiTheme="minorHAnsi" w:cs="Arial"/>
            <w:i/>
            <w:lang w:val="en-US"/>
          </w:rPr>
          <w:t>Eastern Caribbean Telecommunications Authority</w:t>
        </w:r>
        <w:r w:rsidR="00093B49">
          <w:rPr>
            <w:rFonts w:asciiTheme="minorHAnsi" w:hAnsiTheme="minorHAnsi" w:cs="Arial"/>
            <w:i/>
            <w:lang w:val="en-US"/>
          </w:rPr>
          <w:t xml:space="preserve"> </w:t>
        </w:r>
        <w:r w:rsidR="00093B49" w:rsidRPr="00803B76">
          <w:rPr>
            <w:rFonts w:asciiTheme="minorHAnsi" w:hAnsiTheme="minorHAnsi" w:cs="Arial"/>
            <w:i/>
            <w:lang w:val="en-US"/>
          </w:rPr>
          <w:t>(ECTEL</w:t>
        </w:r>
        <w:r w:rsidR="00093B49">
          <w:rPr>
            <w:rFonts w:asciiTheme="minorHAnsi" w:hAnsiTheme="minorHAnsi" w:cs="Arial"/>
            <w:i/>
            <w:lang w:val="en-US"/>
          </w:rPr>
          <w:t>)</w:t>
        </w:r>
        <w:r w:rsidR="00665B11" w:rsidRPr="00AC54E0">
          <w:rPr>
            <w:rStyle w:val="Hyperlink"/>
            <w:noProof/>
          </w:rPr>
          <w:t>)</w:t>
        </w:r>
        <w:r w:rsidR="00093B49">
          <w:rPr>
            <w:rStyle w:val="Hyperlink"/>
            <w:noProof/>
          </w:rPr>
          <w:tab/>
        </w:r>
        <w:r w:rsidR="00665B11">
          <w:rPr>
            <w:noProof/>
            <w:webHidden/>
          </w:rPr>
          <w:tab/>
        </w:r>
        <w:r w:rsidR="00665B11">
          <w:rPr>
            <w:noProof/>
            <w:webHidden/>
          </w:rPr>
          <w:fldChar w:fldCharType="begin"/>
        </w:r>
        <w:r w:rsidR="00665B11">
          <w:rPr>
            <w:noProof/>
            <w:webHidden/>
          </w:rPr>
          <w:instrText xml:space="preserve"> PAGEREF _Toc100836232 \h </w:instrText>
        </w:r>
        <w:r w:rsidR="00665B11">
          <w:rPr>
            <w:noProof/>
            <w:webHidden/>
          </w:rPr>
        </w:r>
        <w:r w:rsidR="00665B1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665B11">
          <w:rPr>
            <w:noProof/>
            <w:webHidden/>
          </w:rPr>
          <w:fldChar w:fldCharType="end"/>
        </w:r>
      </w:hyperlink>
    </w:p>
    <w:p w14:paraId="3B7A0DD9" w14:textId="7893EA13" w:rsidR="00665B11" w:rsidRDefault="0027020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6233" w:history="1">
        <w:r w:rsidR="00665B11" w:rsidRPr="00AC54E0">
          <w:rPr>
            <w:rStyle w:val="Hyperlink"/>
            <w:noProof/>
          </w:rPr>
          <w:t>République arabe syrienne (</w:t>
        </w:r>
        <w:r w:rsidR="00093B49" w:rsidRPr="00803B76">
          <w:rPr>
            <w:rFonts w:eastAsia="Verdana" w:cs="Verdana"/>
            <w:i/>
            <w:iCs/>
            <w:lang w:val="fr-FR"/>
          </w:rPr>
          <w:t>Syrian Telecommunications and Post Regulatory Authority</w:t>
        </w:r>
        <w:r w:rsidR="00093B49" w:rsidRPr="00803B76">
          <w:rPr>
            <w:rFonts w:eastAsia="Verdana" w:cs="Verdana"/>
            <w:lang w:val="fr-FR"/>
          </w:rPr>
          <w:t>, Damas</w:t>
        </w:r>
        <w:r w:rsidR="00665B11" w:rsidRPr="00AC54E0">
          <w:rPr>
            <w:rStyle w:val="Hyperlink"/>
            <w:noProof/>
          </w:rPr>
          <w:t>)</w:t>
        </w:r>
        <w:r w:rsidR="00093B49">
          <w:rPr>
            <w:rStyle w:val="Hyperlink"/>
            <w:noProof/>
          </w:rPr>
          <w:tab/>
        </w:r>
        <w:r w:rsidR="00665B11">
          <w:rPr>
            <w:noProof/>
            <w:webHidden/>
          </w:rPr>
          <w:tab/>
        </w:r>
        <w:r w:rsidR="00665B11">
          <w:rPr>
            <w:noProof/>
            <w:webHidden/>
          </w:rPr>
          <w:fldChar w:fldCharType="begin"/>
        </w:r>
        <w:r w:rsidR="00665B11">
          <w:rPr>
            <w:noProof/>
            <w:webHidden/>
          </w:rPr>
          <w:instrText xml:space="preserve"> PAGEREF _Toc100836233 \h </w:instrText>
        </w:r>
        <w:r w:rsidR="00665B11">
          <w:rPr>
            <w:noProof/>
            <w:webHidden/>
          </w:rPr>
        </w:r>
        <w:r w:rsidR="00665B11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665B11">
          <w:rPr>
            <w:noProof/>
            <w:webHidden/>
          </w:rPr>
          <w:fldChar w:fldCharType="end"/>
        </w:r>
      </w:hyperlink>
    </w:p>
    <w:p w14:paraId="547223A9" w14:textId="403DE8EF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34" w:history="1">
        <w:r w:rsidR="00665B11" w:rsidRPr="00AC54E0">
          <w:rPr>
            <w:rStyle w:val="Hyperlink"/>
          </w:rPr>
          <w:t>Restrictions de service</w:t>
        </w:r>
        <w:r w:rsidR="00A45E4A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_Toc100836234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14</w:t>
        </w:r>
        <w:r w:rsidR="00665B11">
          <w:rPr>
            <w:webHidden/>
          </w:rPr>
          <w:fldChar w:fldCharType="end"/>
        </w:r>
      </w:hyperlink>
    </w:p>
    <w:p w14:paraId="39CEDE77" w14:textId="72E1CAB1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35" w:history="1">
        <w:r w:rsidR="00665B11" w:rsidRPr="00AC54E0">
          <w:rPr>
            <w:rStyle w:val="Hyperlink"/>
          </w:rPr>
          <w:t>Systèmes de rappel (Call-Back) et procédures d'appel alternatives (Rés. 21 Rév. PP-2006)</w:t>
        </w:r>
        <w:r w:rsidR="00A45E4A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_Toc100836235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14</w:t>
        </w:r>
        <w:r w:rsidR="00665B11">
          <w:rPr>
            <w:webHidden/>
          </w:rPr>
          <w:fldChar w:fldCharType="end"/>
        </w:r>
      </w:hyperlink>
    </w:p>
    <w:p w14:paraId="50394D6D" w14:textId="1A605369" w:rsidR="00665B11" w:rsidRPr="00665B11" w:rsidRDefault="0027020B" w:rsidP="00665B11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100836236" w:history="1">
        <w:r w:rsidR="00665B11" w:rsidRPr="00665B11">
          <w:rPr>
            <w:rStyle w:val="Hyperlink"/>
            <w:b/>
            <w:bCs/>
          </w:rPr>
          <w:t>AMENDEMENTS AUX PUBLICATIONS DE SERVICE</w:t>
        </w:r>
      </w:hyperlink>
    </w:p>
    <w:p w14:paraId="415C3267" w14:textId="7233C9BF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37" w:history="1">
        <w:r w:rsidR="00665B11" w:rsidRPr="00AC54E0">
          <w:rPr>
            <w:rStyle w:val="Hyperlink"/>
          </w:rPr>
          <w:t xml:space="preserve">Liste des numéros identificateurs d'entités émettrices pour  les cartes internationales de facturation des télécommunications  </w:t>
        </w:r>
        <w:r w:rsidR="00093B49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_Toc100836237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15</w:t>
        </w:r>
        <w:r w:rsidR="00665B11">
          <w:rPr>
            <w:webHidden/>
          </w:rPr>
          <w:fldChar w:fldCharType="end"/>
        </w:r>
      </w:hyperlink>
    </w:p>
    <w:p w14:paraId="0906712A" w14:textId="03FE25C7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38" w:history="1">
        <w:r w:rsidR="00665B11" w:rsidRPr="00AC54E0">
          <w:rPr>
            <w:rStyle w:val="Hyperlink"/>
          </w:rPr>
          <w:t>Liste des indicatifs de pays de la Recommandation UIT-T E.164 attribués</w:t>
        </w:r>
        <w:r w:rsidR="00093B49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_Toc100836238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16</w:t>
        </w:r>
        <w:r w:rsidR="00665B11">
          <w:rPr>
            <w:webHidden/>
          </w:rPr>
          <w:fldChar w:fldCharType="end"/>
        </w:r>
      </w:hyperlink>
    </w:p>
    <w:p w14:paraId="57300045" w14:textId="25E96FC1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39" w:history="1">
        <w:r w:rsidR="00665B11" w:rsidRPr="00AC54E0">
          <w:rPr>
            <w:rStyle w:val="Hyperlink"/>
            <w:rFonts w:eastAsia="Arial"/>
            <w:lang w:eastAsia="en-GB"/>
          </w:rPr>
          <w:t>Codes de réseau mobile (MNC) pour le plan d'identification international pour les réseaux publics et les abonnements</w:t>
        </w:r>
        <w:r w:rsidR="00093B49">
          <w:rPr>
            <w:rStyle w:val="Hyperlink"/>
            <w:rFonts w:eastAsia="Arial"/>
            <w:lang w:eastAsia="en-GB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_Toc100836239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17</w:t>
        </w:r>
        <w:r w:rsidR="00665B11">
          <w:rPr>
            <w:webHidden/>
          </w:rPr>
          <w:fldChar w:fldCharType="end"/>
        </w:r>
      </w:hyperlink>
    </w:p>
    <w:p w14:paraId="678730C1" w14:textId="1325BBE2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40" w:history="1">
        <w:r w:rsidR="00665B11" w:rsidRPr="00AC54E0">
          <w:rPr>
            <w:rStyle w:val="Hyperlink"/>
          </w:rPr>
          <w:t>Liste des codes de transporteur de l'UIT</w:t>
        </w:r>
        <w:r w:rsidR="00093B49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_Toc100836240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18</w:t>
        </w:r>
        <w:r w:rsidR="00665B11">
          <w:rPr>
            <w:webHidden/>
          </w:rPr>
          <w:fldChar w:fldCharType="end"/>
        </w:r>
      </w:hyperlink>
    </w:p>
    <w:p w14:paraId="48664636" w14:textId="4FDA8190" w:rsidR="00665B11" w:rsidRDefault="0027020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6241" w:history="1">
        <w:r w:rsidR="00665B11" w:rsidRPr="00AC54E0">
          <w:rPr>
            <w:rStyle w:val="Hyperlink"/>
          </w:rPr>
          <w:t>Liste des codes de points sémaphores internationaux (ISPC)</w:t>
        </w:r>
        <w:r w:rsidR="00093B49">
          <w:rPr>
            <w:rStyle w:val="Hyperlink"/>
          </w:rPr>
          <w:tab/>
        </w:r>
        <w:r w:rsidR="00665B11">
          <w:rPr>
            <w:webHidden/>
          </w:rPr>
          <w:tab/>
        </w:r>
        <w:r w:rsidR="00665B11">
          <w:rPr>
            <w:webHidden/>
          </w:rPr>
          <w:fldChar w:fldCharType="begin"/>
        </w:r>
        <w:r w:rsidR="00665B11">
          <w:rPr>
            <w:webHidden/>
          </w:rPr>
          <w:instrText xml:space="preserve"> PAGEREF _Toc100836241 \h </w:instrText>
        </w:r>
        <w:r w:rsidR="00665B11">
          <w:rPr>
            <w:webHidden/>
          </w:rPr>
        </w:r>
        <w:r w:rsidR="00665B11">
          <w:rPr>
            <w:webHidden/>
          </w:rPr>
          <w:fldChar w:fldCharType="separate"/>
        </w:r>
        <w:r>
          <w:rPr>
            <w:webHidden/>
          </w:rPr>
          <w:t>19</w:t>
        </w:r>
        <w:r w:rsidR="00665B11">
          <w:rPr>
            <w:webHidden/>
          </w:rPr>
          <w:fldChar w:fldCharType="end"/>
        </w:r>
      </w:hyperlink>
    </w:p>
    <w:p w14:paraId="690E9130" w14:textId="16A06740" w:rsidR="003C2DB8" w:rsidRDefault="00665B1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>
        <w:rPr>
          <w:b/>
          <w:bCs/>
        </w:rPr>
        <w:fldChar w:fldCharType="end"/>
      </w:r>
    </w:p>
    <w:p w14:paraId="18A1EA07" w14:textId="1DB31992" w:rsidR="008B4627" w:rsidRDefault="008B4627" w:rsidP="00ED4D6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</w:p>
    <w:p w14:paraId="169BC3F8" w14:textId="77777777" w:rsidR="00BB2973" w:rsidRDefault="00BB2973" w:rsidP="00701495">
      <w:pPr>
        <w:spacing w:after="40"/>
        <w:rPr>
          <w:noProof/>
          <w:szCs w:val="32"/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80"/>
        <w:gridCol w:w="2520"/>
      </w:tblGrid>
      <w:tr w:rsidR="008A2B7F" w:rsidRPr="0049133A" w14:paraId="72AB130B" w14:textId="77777777" w:rsidTr="00701495">
        <w:trPr>
          <w:tblHeader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820" w14:textId="77777777" w:rsidR="008A2B7F" w:rsidRPr="00621F48" w:rsidRDefault="008A2B7F" w:rsidP="008A2B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lastRenderedPageBreak/>
              <w:t>Dates de parution des prochains Bulletins d'exploitation</w:t>
            </w:r>
            <w:r w:rsidRPr="00701495">
              <w:rPr>
                <w:rFonts w:eastAsia="SimSun"/>
                <w:iCs/>
                <w:noProof/>
                <w:sz w:val="18"/>
                <w:szCs w:val="18"/>
                <w:lang w:val="fr-CH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4F6" w14:textId="77777777" w:rsidR="008A2B7F" w:rsidRPr="00621F48" w:rsidRDefault="008A2B7F" w:rsidP="008A2B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8A2B7F" w:rsidRPr="0093285D" w14:paraId="16BCDA5B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C21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97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7A7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15.III.2022</w:t>
            </w:r>
          </w:p>
        </w:tc>
      </w:tr>
      <w:tr w:rsidR="008A2B7F" w:rsidRPr="00DC48F0" w14:paraId="25641FC5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0B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7A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021" w14:textId="77777777" w:rsidR="008A2B7F" w:rsidRPr="00DC48F0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DC48F0">
              <w:rPr>
                <w:rFonts w:eastAsia="SimSun"/>
                <w:sz w:val="18"/>
                <w:lang w:eastAsia="zh-CN"/>
              </w:rPr>
              <w:t>31.III.2022</w:t>
            </w:r>
          </w:p>
        </w:tc>
      </w:tr>
      <w:tr w:rsidR="008A2B7F" w:rsidRPr="00DC48F0" w14:paraId="0CC9D5CF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1B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29E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F84" w14:textId="77777777" w:rsidR="008A2B7F" w:rsidRPr="00DC48F0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DC48F0">
              <w:rPr>
                <w:rFonts w:eastAsia="SimSun"/>
                <w:sz w:val="18"/>
                <w:lang w:eastAsia="zh-CN"/>
              </w:rPr>
              <w:t>10.IV.2022</w:t>
            </w:r>
          </w:p>
        </w:tc>
      </w:tr>
      <w:tr w:rsidR="008A2B7F" w:rsidRPr="0093285D" w14:paraId="256D83A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B4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52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30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29.IV.2022</w:t>
            </w:r>
          </w:p>
        </w:tc>
      </w:tr>
      <w:tr w:rsidR="008A2B7F" w:rsidRPr="0093285D" w14:paraId="69114878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3A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12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E8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</w:t>
            </w:r>
            <w:r w:rsidRPr="0093285D">
              <w:rPr>
                <w:rFonts w:eastAsia="SimSun"/>
                <w:sz w:val="18"/>
                <w:lang w:eastAsia="zh-CN"/>
              </w:rPr>
              <w:t>.V.202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</w:tr>
      <w:tr w:rsidR="008A2B7F" w:rsidRPr="0093285D" w14:paraId="7FD96063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E8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3D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FB4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31.V.2022</w:t>
            </w:r>
          </w:p>
        </w:tc>
      </w:tr>
      <w:tr w:rsidR="008A2B7F" w:rsidRPr="0093285D" w14:paraId="4DCA326A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86A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7E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C3A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15.VI.2022</w:t>
            </w:r>
          </w:p>
        </w:tc>
      </w:tr>
      <w:tr w:rsidR="008A2B7F" w:rsidRPr="0093285D" w14:paraId="1A7067C9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21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D6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9F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</w:tr>
      <w:tr w:rsidR="008A2B7F" w:rsidRPr="0093285D" w14:paraId="10C70918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85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BB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E2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</w:tr>
      <w:tr w:rsidR="008A2B7F" w:rsidRPr="0093285D" w14:paraId="6D47CE21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FE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F0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EF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29.VII.2022</w:t>
            </w:r>
          </w:p>
        </w:tc>
      </w:tr>
      <w:tr w:rsidR="008A2B7F" w:rsidRPr="0093285D" w14:paraId="3313BC78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93E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70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35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8A2B7F" w:rsidRPr="0093285D" w14:paraId="21E4827A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C9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4F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26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8A2B7F" w:rsidRPr="0093285D" w14:paraId="3EC58B76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2AF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E8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B3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8A2B7F" w:rsidRPr="0093285D" w14:paraId="741CB9E9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1B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6C5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3B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8A2B7F" w:rsidRPr="0093285D" w14:paraId="4B060A7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EF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B21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C7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8A2B7F" w:rsidRPr="0093285D" w14:paraId="229A1506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56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52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5E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8A2B7F" w:rsidRPr="0093285D" w14:paraId="3B544D8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11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A0A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017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8A2B7F" w:rsidRPr="0093285D" w14:paraId="3D66CD3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52F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791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0D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8A2B7F" w:rsidRPr="0093285D" w14:paraId="6024FF7E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DA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AD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694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066A7BEA" w14:textId="77777777" w:rsidR="003C6B3F" w:rsidRPr="00621F48" w:rsidRDefault="003C6B3F" w:rsidP="00D363CC">
      <w:pPr>
        <w:tabs>
          <w:tab w:val="clear" w:pos="567"/>
          <w:tab w:val="clear" w:pos="1276"/>
          <w:tab w:val="clear" w:pos="1843"/>
          <w:tab w:val="left" w:pos="2268"/>
        </w:tabs>
        <w:ind w:left="1701"/>
        <w:rPr>
          <w:noProof/>
          <w:lang w:val="fr-FR"/>
        </w:rPr>
      </w:pPr>
      <w:r w:rsidRPr="00701495">
        <w:rPr>
          <w:rFonts w:asciiTheme="minorHAnsi" w:hAnsiTheme="minorHAnsi"/>
          <w:noProof/>
          <w:sz w:val="18"/>
          <w:szCs w:val="18"/>
          <w:lang w:val="fr-CH"/>
        </w:rPr>
        <w:t>*</w:t>
      </w:r>
      <w:r w:rsidRPr="00621F48">
        <w:rPr>
          <w:rFonts w:asciiTheme="minorHAnsi" w:hAnsiTheme="minorHAnsi"/>
          <w:noProof/>
          <w:lang w:val="fr-CH"/>
        </w:rPr>
        <w:tab/>
        <w:t>Ces dates concernent uniquement la version anglaise.</w:t>
      </w:r>
    </w:p>
    <w:p w14:paraId="3E206C24" w14:textId="77777777"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7CE17A64" w14:textId="77777777" w:rsidR="00A61AFB" w:rsidRPr="00A61AFB" w:rsidRDefault="00A61AFB" w:rsidP="004715C8">
      <w:pPr>
        <w:pStyle w:val="Heading1"/>
        <w:rPr>
          <w:lang w:val="fr-FR"/>
        </w:rPr>
      </w:pPr>
      <w:bookmarkStart w:id="319" w:name="_Toc417551655"/>
      <w:bookmarkStart w:id="320" w:name="_Toc418172323"/>
      <w:bookmarkStart w:id="321" w:name="_Toc418590386"/>
      <w:bookmarkStart w:id="322" w:name="_Toc421025955"/>
      <w:bookmarkStart w:id="323" w:name="_Toc422401203"/>
      <w:bookmarkStart w:id="324" w:name="_Toc423525453"/>
      <w:bookmarkStart w:id="325" w:name="_Toc424821408"/>
      <w:bookmarkStart w:id="326" w:name="_Toc428366201"/>
      <w:bookmarkStart w:id="327" w:name="_Toc429043951"/>
      <w:bookmarkStart w:id="328" w:name="_Toc430351613"/>
      <w:bookmarkStart w:id="329" w:name="_Toc435101739"/>
      <w:bookmarkStart w:id="330" w:name="_Toc436994417"/>
      <w:bookmarkStart w:id="331" w:name="_Toc437951329"/>
      <w:bookmarkStart w:id="332" w:name="_Toc439770084"/>
      <w:bookmarkStart w:id="333" w:name="_Toc442697168"/>
      <w:bookmarkStart w:id="334" w:name="_Toc443314398"/>
      <w:bookmarkStart w:id="335" w:name="_Toc451159943"/>
      <w:bookmarkStart w:id="336" w:name="_Toc452042285"/>
      <w:bookmarkStart w:id="337" w:name="_Toc453246385"/>
      <w:bookmarkStart w:id="338" w:name="_Toc455568908"/>
      <w:bookmarkStart w:id="339" w:name="_Toc458763334"/>
      <w:bookmarkStart w:id="340" w:name="_Toc461613922"/>
      <w:bookmarkStart w:id="341" w:name="_Toc464028555"/>
      <w:bookmarkStart w:id="342" w:name="_Toc466292714"/>
      <w:bookmarkStart w:id="343" w:name="_Toc467229211"/>
      <w:bookmarkStart w:id="344" w:name="_Toc468199511"/>
      <w:bookmarkStart w:id="345" w:name="_Toc469058080"/>
      <w:bookmarkStart w:id="346" w:name="_Toc472413648"/>
      <w:bookmarkStart w:id="347" w:name="_Toc473107259"/>
      <w:bookmarkStart w:id="348" w:name="_Toc474850430"/>
      <w:bookmarkStart w:id="349" w:name="_Toc476061808"/>
      <w:bookmarkStart w:id="350" w:name="_Toc477355861"/>
      <w:bookmarkStart w:id="351" w:name="_Toc478045197"/>
      <w:bookmarkStart w:id="352" w:name="_Toc479170887"/>
      <w:bookmarkStart w:id="353" w:name="_Toc481736915"/>
      <w:bookmarkStart w:id="354" w:name="_Toc483991761"/>
      <w:bookmarkStart w:id="355" w:name="_Toc484612683"/>
      <w:bookmarkStart w:id="356" w:name="_Toc486861818"/>
      <w:bookmarkStart w:id="357" w:name="_Toc489604242"/>
      <w:bookmarkStart w:id="358" w:name="_Toc490733849"/>
      <w:bookmarkStart w:id="359" w:name="_Toc492473915"/>
      <w:bookmarkStart w:id="360" w:name="_Toc493239109"/>
      <w:bookmarkStart w:id="361" w:name="_Toc494706562"/>
      <w:bookmarkStart w:id="362" w:name="_Toc496867150"/>
      <w:bookmarkStart w:id="363" w:name="_Toc497466143"/>
      <w:bookmarkStart w:id="364" w:name="_Toc498510155"/>
      <w:bookmarkStart w:id="365" w:name="_Toc499892917"/>
      <w:bookmarkStart w:id="366" w:name="_Toc500928323"/>
      <w:bookmarkStart w:id="367" w:name="_Toc503278435"/>
      <w:bookmarkStart w:id="368" w:name="_Toc508115959"/>
      <w:bookmarkStart w:id="369" w:name="_Toc509306687"/>
      <w:bookmarkStart w:id="370" w:name="_Toc510616272"/>
      <w:bookmarkStart w:id="371" w:name="_Toc512954044"/>
      <w:bookmarkStart w:id="372" w:name="_Toc513554838"/>
      <w:bookmarkStart w:id="373" w:name="_Toc514942260"/>
      <w:bookmarkStart w:id="374" w:name="_Toc516152551"/>
      <w:bookmarkStart w:id="375" w:name="_Toc517084122"/>
      <w:bookmarkStart w:id="376" w:name="_Toc517962990"/>
      <w:bookmarkStart w:id="377" w:name="_Toc525139687"/>
      <w:bookmarkStart w:id="378" w:name="_Toc526173597"/>
      <w:bookmarkStart w:id="379" w:name="_Toc527641981"/>
      <w:bookmarkStart w:id="380" w:name="_Toc528154640"/>
      <w:bookmarkStart w:id="381" w:name="_Toc530564029"/>
      <w:bookmarkStart w:id="382" w:name="_Toc535414806"/>
      <w:bookmarkStart w:id="383" w:name="_Toc536450187"/>
      <w:bookmarkStart w:id="384" w:name="_Toc169236"/>
      <w:bookmarkStart w:id="385" w:name="_Toc6472168"/>
      <w:bookmarkStart w:id="386" w:name="_Toc7430873"/>
      <w:bookmarkStart w:id="387" w:name="_Toc11673094"/>
      <w:bookmarkStart w:id="388" w:name="_Toc11942199"/>
      <w:bookmarkStart w:id="389" w:name="_Toc16521657"/>
      <w:bookmarkStart w:id="390" w:name="_Toc19268829"/>
      <w:bookmarkStart w:id="391" w:name="_Toc22049219"/>
      <w:bookmarkStart w:id="392" w:name="_Toc23412318"/>
      <w:bookmarkStart w:id="393" w:name="_Toc24538163"/>
      <w:bookmarkStart w:id="394" w:name="_Toc25845767"/>
      <w:bookmarkStart w:id="395" w:name="_Toc26799554"/>
      <w:bookmarkStart w:id="396" w:name="_Toc40273971"/>
      <w:bookmarkStart w:id="397" w:name="_Toc40274228"/>
      <w:bookmarkStart w:id="398" w:name="_Toc42092169"/>
      <w:bookmarkStart w:id="399" w:name="_Toc42092834"/>
      <w:bookmarkStart w:id="400" w:name="_Toc49845630"/>
      <w:bookmarkStart w:id="401" w:name="_Toc51764042"/>
      <w:bookmarkStart w:id="402" w:name="_Toc58332527"/>
      <w:bookmarkStart w:id="403" w:name="_Toc59624746"/>
      <w:bookmarkStart w:id="404" w:name="_Toc62805776"/>
      <w:bookmarkStart w:id="405" w:name="_Toc63688624"/>
      <w:bookmarkStart w:id="406" w:name="_Toc66289907"/>
      <w:bookmarkStart w:id="407" w:name="_Toc70589187"/>
      <w:bookmarkStart w:id="408" w:name="_Toc72943252"/>
      <w:bookmarkStart w:id="409" w:name="_Toc75270264"/>
      <w:bookmarkStart w:id="410" w:name="_Toc79585271"/>
      <w:bookmarkStart w:id="411" w:name="_Toc87364480"/>
      <w:bookmarkStart w:id="412" w:name="_Toc89865812"/>
      <w:bookmarkStart w:id="413" w:name="_Toc96667675"/>
      <w:bookmarkStart w:id="414" w:name="_Toc98774518"/>
      <w:bookmarkStart w:id="415" w:name="_Toc100836223"/>
      <w:r w:rsidRPr="00A61AFB">
        <w:rPr>
          <w:lang w:val="fr-FR"/>
        </w:rPr>
        <w:lastRenderedPageBreak/>
        <w:t>INFORMATION GÉNÉRALE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14:paraId="71213BF2" w14:textId="77777777" w:rsidR="00A61AFB" w:rsidRPr="003D52C3" w:rsidRDefault="00A61AFB" w:rsidP="00937135">
      <w:pPr>
        <w:pStyle w:val="Heading20"/>
      </w:pPr>
      <w:bookmarkStart w:id="416" w:name="_Toc417551656"/>
      <w:bookmarkStart w:id="417" w:name="_Toc418172324"/>
      <w:bookmarkStart w:id="418" w:name="_Toc418590387"/>
      <w:bookmarkStart w:id="419" w:name="_Toc421025956"/>
      <w:bookmarkStart w:id="420" w:name="_Toc422401204"/>
      <w:bookmarkStart w:id="421" w:name="_Toc423525454"/>
      <w:bookmarkStart w:id="422" w:name="_Toc424821409"/>
      <w:bookmarkStart w:id="423" w:name="_Toc428366202"/>
      <w:bookmarkStart w:id="424" w:name="_Toc429043952"/>
      <w:bookmarkStart w:id="425" w:name="_Toc430351614"/>
      <w:bookmarkStart w:id="426" w:name="_Toc435101740"/>
      <w:bookmarkStart w:id="427" w:name="_Toc436994418"/>
      <w:bookmarkStart w:id="428" w:name="_Toc437951330"/>
      <w:bookmarkStart w:id="429" w:name="_Toc439770085"/>
      <w:bookmarkStart w:id="430" w:name="_Toc442697169"/>
      <w:bookmarkStart w:id="431" w:name="_Toc443314399"/>
      <w:bookmarkStart w:id="432" w:name="_Toc451159944"/>
      <w:bookmarkStart w:id="433" w:name="_Toc452042286"/>
      <w:bookmarkStart w:id="434" w:name="_Toc453246386"/>
      <w:bookmarkStart w:id="435" w:name="_Toc455568909"/>
      <w:bookmarkStart w:id="436" w:name="_Toc458763335"/>
      <w:bookmarkStart w:id="437" w:name="_Toc461613923"/>
      <w:bookmarkStart w:id="438" w:name="_Toc464028556"/>
      <w:bookmarkStart w:id="439" w:name="_Toc466292715"/>
      <w:bookmarkStart w:id="440" w:name="_Toc467229212"/>
      <w:bookmarkStart w:id="441" w:name="_Toc468199512"/>
      <w:bookmarkStart w:id="442" w:name="_Toc469058081"/>
      <w:bookmarkStart w:id="443" w:name="_Toc472413649"/>
      <w:bookmarkStart w:id="444" w:name="_Toc473107260"/>
      <w:bookmarkStart w:id="445" w:name="_Toc474850431"/>
      <w:bookmarkStart w:id="446" w:name="_Toc476061809"/>
      <w:bookmarkStart w:id="447" w:name="_Toc477355862"/>
      <w:bookmarkStart w:id="448" w:name="_Toc478045198"/>
      <w:bookmarkStart w:id="449" w:name="_Toc479170888"/>
      <w:bookmarkStart w:id="450" w:name="_Toc481736916"/>
      <w:bookmarkStart w:id="451" w:name="_Toc483991762"/>
      <w:bookmarkStart w:id="452" w:name="_Toc484612684"/>
      <w:bookmarkStart w:id="453" w:name="_Toc486861819"/>
      <w:bookmarkStart w:id="454" w:name="_Toc489604243"/>
      <w:bookmarkStart w:id="455" w:name="_Toc490733850"/>
      <w:bookmarkStart w:id="456" w:name="_Toc492473916"/>
      <w:bookmarkStart w:id="457" w:name="_Toc493239110"/>
      <w:bookmarkStart w:id="458" w:name="_Toc494706563"/>
      <w:bookmarkStart w:id="459" w:name="_Toc496867151"/>
      <w:bookmarkStart w:id="460" w:name="_Toc497466144"/>
      <w:bookmarkStart w:id="461" w:name="_Toc498510156"/>
      <w:bookmarkStart w:id="462" w:name="_Toc499892918"/>
      <w:bookmarkStart w:id="463" w:name="_Toc500928324"/>
      <w:bookmarkStart w:id="464" w:name="_Toc503278436"/>
      <w:bookmarkStart w:id="465" w:name="_Toc508115960"/>
      <w:bookmarkStart w:id="466" w:name="_Toc509306688"/>
      <w:bookmarkStart w:id="467" w:name="_Toc510616273"/>
      <w:bookmarkStart w:id="468" w:name="_Toc512954045"/>
      <w:bookmarkStart w:id="469" w:name="_Toc513554839"/>
      <w:bookmarkStart w:id="470" w:name="_Toc514942261"/>
      <w:bookmarkStart w:id="471" w:name="_Toc516152552"/>
      <w:bookmarkStart w:id="472" w:name="_Toc517084123"/>
      <w:bookmarkStart w:id="473" w:name="_Toc517962991"/>
      <w:bookmarkStart w:id="474" w:name="_Toc525139688"/>
      <w:bookmarkStart w:id="475" w:name="_Toc526173598"/>
      <w:bookmarkStart w:id="476" w:name="_Toc527641982"/>
      <w:bookmarkStart w:id="477" w:name="_Toc528154641"/>
      <w:bookmarkStart w:id="478" w:name="_Toc530564030"/>
      <w:bookmarkStart w:id="479" w:name="_Toc535414807"/>
      <w:bookmarkStart w:id="480" w:name="_Toc536450188"/>
      <w:bookmarkStart w:id="481" w:name="_Toc169237"/>
      <w:bookmarkStart w:id="482" w:name="_Toc6472169"/>
      <w:bookmarkStart w:id="483" w:name="_Toc7430874"/>
      <w:bookmarkStart w:id="484" w:name="_Toc11673095"/>
      <w:bookmarkStart w:id="485" w:name="_Toc11942200"/>
      <w:bookmarkStart w:id="486" w:name="_Toc16521658"/>
      <w:bookmarkStart w:id="487" w:name="_Toc17124502"/>
      <w:bookmarkStart w:id="488" w:name="_Toc19268830"/>
      <w:bookmarkStart w:id="489" w:name="_Toc22049220"/>
      <w:bookmarkStart w:id="490" w:name="_Toc23412319"/>
      <w:bookmarkStart w:id="491" w:name="_Toc24538164"/>
      <w:bookmarkStart w:id="492" w:name="_Toc25845768"/>
      <w:bookmarkStart w:id="493" w:name="_Toc26799555"/>
      <w:bookmarkStart w:id="494" w:name="_Toc42092835"/>
      <w:bookmarkStart w:id="495" w:name="_Toc49845631"/>
      <w:bookmarkStart w:id="496" w:name="_Toc51764043"/>
      <w:bookmarkStart w:id="497" w:name="_Toc58332528"/>
      <w:bookmarkStart w:id="498" w:name="_Toc59624747"/>
      <w:bookmarkStart w:id="499" w:name="_Toc62805777"/>
      <w:bookmarkStart w:id="500" w:name="_Toc63688625"/>
      <w:bookmarkStart w:id="501" w:name="_Toc66289908"/>
      <w:bookmarkStart w:id="502" w:name="_Toc70589188"/>
      <w:bookmarkStart w:id="503" w:name="_Toc72943253"/>
      <w:bookmarkStart w:id="504" w:name="_Toc75270265"/>
      <w:bookmarkStart w:id="505" w:name="_Toc79585272"/>
      <w:bookmarkStart w:id="506" w:name="_Toc87364481"/>
      <w:bookmarkStart w:id="507" w:name="_Toc89865813"/>
      <w:bookmarkStart w:id="508" w:name="_Toc96667676"/>
      <w:bookmarkStart w:id="509" w:name="_Toc98774519"/>
      <w:bookmarkStart w:id="510" w:name="_Toc100836224"/>
      <w:r w:rsidRPr="003D52C3">
        <w:t>Listes annexées au Bulletin d'exploitation de l'UIT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</w:p>
    <w:p w14:paraId="2305A93A" w14:textId="77777777" w:rsidR="00A61AFB" w:rsidRPr="00A61AFB" w:rsidRDefault="00A61AFB" w:rsidP="00E107C8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14:paraId="2B39E8B8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14:paraId="67A19BBB" w14:textId="7305431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 xml:space="preserve">BE </w:t>
      </w:r>
      <w:r w:rsidR="000E71D4" w:rsidRPr="00282D22">
        <w:rPr>
          <w:rFonts w:asciiTheme="minorHAnsi" w:hAnsiTheme="minorHAnsi" w:cstheme="minorBidi"/>
          <w:lang w:val="fr-CH"/>
        </w:rPr>
        <w:t>N</w:t>
      </w:r>
      <w:r w:rsidR="000E71D4" w:rsidRPr="00282D22">
        <w:rPr>
          <w:rFonts w:asciiTheme="minorHAnsi" w:hAnsiTheme="minorHAnsi" w:cstheme="minorBidi"/>
          <w:vertAlign w:val="superscript"/>
          <w:lang w:val="fr-CH"/>
        </w:rPr>
        <w:t>o</w:t>
      </w:r>
    </w:p>
    <w:p w14:paraId="3DE03A50" w14:textId="754747D8" w:rsidR="00E262CB" w:rsidRPr="00A61AFB" w:rsidRDefault="00E262C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199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</w:t>
      </w:r>
      <w:r w:rsidR="00D363CC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>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 xml:space="preserve">juillet </w:t>
      </w:r>
      <w:r w:rsidRPr="00A61AFB">
        <w:rPr>
          <w:rFonts w:asciiTheme="minorHAnsi" w:hAnsiTheme="minorHAnsi" w:cstheme="minorBidi"/>
          <w:lang w:val="fr-FR"/>
        </w:rPr>
        <w:t>20</w:t>
      </w:r>
      <w:r>
        <w:rPr>
          <w:rFonts w:asciiTheme="minorHAnsi" w:hAnsiTheme="minorHAnsi" w:cstheme="minorBidi"/>
          <w:lang w:val="fr-FR"/>
        </w:rPr>
        <w:t>20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5E29DFAF" w14:textId="77777777" w:rsidR="0058523D" w:rsidRPr="00A61AFB" w:rsidRDefault="0058523D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07772780" w14:textId="77777777" w:rsidR="00E93807" w:rsidRDefault="00E9380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013314B3" w14:textId="77777777" w:rsidR="00D85F31" w:rsidRPr="00A61AFB" w:rsidRDefault="00D85F3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14:paraId="1FADB72D" w14:textId="1DF82621" w:rsidR="00651959" w:rsidRPr="00A61AFB" w:rsidRDefault="00651959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</w:t>
      </w:r>
      <w:r w:rsidR="002615F3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 xml:space="preserve">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6658E9E6" w14:textId="77777777" w:rsidR="00D34DF7" w:rsidRPr="00A61AF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7C121CDE" w14:textId="38DFCF58" w:rsidR="00490781" w:rsidRPr="00A61AF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</w:t>
      </w:r>
      <w:r w:rsidR="00D363CC">
        <w:rPr>
          <w:rFonts w:asciiTheme="minorHAnsi" w:hAnsiTheme="minorHAnsi" w:cstheme="minorBidi"/>
          <w:lang w:val="fr-FR"/>
        </w:rPr>
        <w:noBreakHyphen/>
      </w:r>
      <w:r w:rsidRPr="00A61AFB">
        <w:rPr>
          <w:rFonts w:asciiTheme="minorHAnsi" w:hAnsiTheme="minorHAnsi" w:cstheme="minorBidi"/>
          <w:lang w:val="fr-FR"/>
        </w:rPr>
        <w:t>T</w:t>
      </w:r>
      <w:r w:rsidR="00D363CC">
        <w:rPr>
          <w:rFonts w:asciiTheme="minorHAnsi" w:hAnsiTheme="minorHAnsi" w:cstheme="minorBidi"/>
          <w:lang w:val="fr-FR"/>
        </w:rPr>
        <w:t> </w:t>
      </w:r>
      <w:r w:rsidRPr="00A61AFB">
        <w:rPr>
          <w:rFonts w:asciiTheme="minorHAnsi" w:hAnsiTheme="minorHAnsi" w:cstheme="minorBidi"/>
          <w:lang w:val="fr-FR"/>
        </w:rPr>
        <w:t>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5DEA5FFE" w14:textId="77777777" w:rsidR="007A5191" w:rsidRPr="00A61AF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03716A1F" w14:textId="77777777" w:rsidR="00E24198" w:rsidRPr="00A61AF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14:paraId="3100C862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06141605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14:paraId="4B9D7D0E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73D3679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14:paraId="103AD099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B613A0D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1BFCCE9B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4C8EC788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1C89813A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622F5939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14:paraId="4D7EC0AA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12B21540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54E5E368" w14:textId="23E972DC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</w:t>
      </w:r>
      <w:r w:rsidR="00E107C8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>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14:paraId="1251FE9A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6EA10A0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14:paraId="330B5FBA" w14:textId="77777777" w:rsidR="00A61AFB" w:rsidRPr="00A61AFB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FR"/>
        </w:rPr>
        <w:t>www.itu.int/ITU-T/inr/icc/index.html</w:t>
      </w:r>
      <w:r w:rsidR="00467760">
        <w:rPr>
          <w:rFonts w:asciiTheme="minorHAnsi" w:hAnsiTheme="minorHAnsi" w:cstheme="minorBidi"/>
          <w:sz w:val="18"/>
          <w:szCs w:val="18"/>
          <w:lang w:val="fr-FR"/>
        </w:rPr>
        <w:t xml:space="preserve"> 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CH"/>
        </w:rPr>
        <w:t>www.itu.int/ITU-T/inr/bureaufax/index.html</w:t>
      </w:r>
      <w:r w:rsidR="00467760">
        <w:rPr>
          <w:rFonts w:asciiTheme="minorHAnsi" w:hAnsiTheme="minorHAnsi" w:cstheme="minorBidi"/>
          <w:sz w:val="18"/>
          <w:szCs w:val="18"/>
          <w:lang w:val="fr-CH"/>
        </w:rPr>
        <w:t xml:space="preserve">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  <w:r w:rsidR="00467760">
        <w:rPr>
          <w:rFonts w:asciiTheme="minorHAnsi" w:hAnsiTheme="minorHAnsi" w:cstheme="minorBidi"/>
          <w:sz w:val="18"/>
          <w:szCs w:val="18"/>
          <w:lang w:val="fr-FR"/>
        </w:rPr>
        <w:t xml:space="preserve"> </w:t>
      </w:r>
    </w:p>
    <w:p w14:paraId="05B74629" w14:textId="77777777" w:rsidR="00222775" w:rsidRDefault="00222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511" w:name="_Toc262631799"/>
      <w:bookmarkStart w:id="512" w:name="_Toc253407143"/>
      <w:r>
        <w:rPr>
          <w:lang w:val="fr-CH"/>
        </w:rPr>
        <w:br w:type="page"/>
      </w:r>
    </w:p>
    <w:p w14:paraId="09C4FD70" w14:textId="77777777" w:rsidR="00083117" w:rsidRPr="00721B3F" w:rsidRDefault="00083117" w:rsidP="003B6F56">
      <w:pPr>
        <w:pStyle w:val="Heading20"/>
        <w:rPr>
          <w:lang w:val="fr-CH"/>
        </w:rPr>
      </w:pPr>
      <w:bookmarkStart w:id="513" w:name="_Toc98774520"/>
      <w:bookmarkStart w:id="514" w:name="_Toc100836225"/>
      <w:r w:rsidRPr="00721B3F">
        <w:lastRenderedPageBreak/>
        <w:t>Approbation de Recommandations UIT-T</w:t>
      </w:r>
      <w:bookmarkEnd w:id="513"/>
      <w:bookmarkEnd w:id="514"/>
    </w:p>
    <w:p w14:paraId="6F46969A" w14:textId="77777777" w:rsidR="00AB1DC5" w:rsidRPr="00AB1DC5" w:rsidRDefault="00AB1DC5" w:rsidP="00AB1DC5">
      <w:pPr>
        <w:jc w:val="left"/>
        <w:rPr>
          <w:iCs/>
          <w:lang w:val="fr-FR"/>
        </w:rPr>
      </w:pPr>
      <w:r w:rsidRPr="00AB1DC5">
        <w:rPr>
          <w:iCs/>
          <w:lang w:val="fr-FR"/>
        </w:rPr>
        <w:t>Par AAP-122, il a été annoncé l’approbation des Recommandations UIT-T suivantes, conformément à la procédure définie dans la Recommandation UIT-T A.8:</w:t>
      </w:r>
    </w:p>
    <w:p w14:paraId="020C80D8" w14:textId="425A6A28" w:rsidR="00AB1DC5" w:rsidRPr="00AB1DC5" w:rsidRDefault="00AB1DC5" w:rsidP="00AB1DC5">
      <w:pPr>
        <w:pStyle w:val="enumlev1"/>
        <w:spacing w:before="120"/>
        <w:rPr>
          <w:iCs/>
          <w:lang w:val="fr-FR"/>
        </w:rPr>
      </w:pPr>
      <w:r w:rsidRPr="00AB1DC5">
        <w:rPr>
          <w:iCs/>
          <w:lang w:val="fr-FR"/>
        </w:rPr>
        <w:t xml:space="preserve">– </w:t>
      </w:r>
      <w:r>
        <w:rPr>
          <w:iCs/>
          <w:lang w:val="fr-FR"/>
        </w:rPr>
        <w:tab/>
      </w:r>
      <w:r w:rsidRPr="00AB1DC5">
        <w:rPr>
          <w:iCs/>
          <w:lang w:val="fr-FR"/>
        </w:rPr>
        <w:t>ITU-T Y.3115 (02/2022</w:t>
      </w:r>
      <w:proofErr w:type="gramStart"/>
      <w:r w:rsidRPr="00AB1DC5">
        <w:rPr>
          <w:iCs/>
          <w:lang w:val="fr-FR"/>
        </w:rPr>
        <w:t>):</w:t>
      </w:r>
      <w:proofErr w:type="gramEnd"/>
      <w:r w:rsidRPr="00AB1DC5">
        <w:rPr>
          <w:iCs/>
          <w:lang w:val="fr-FR"/>
        </w:rPr>
        <w:t xml:space="preserve"> </w:t>
      </w:r>
      <w:r w:rsidRPr="00AB1DC5">
        <w:rPr>
          <w:rFonts w:cs="Arial"/>
          <w:i/>
          <w:iCs/>
          <w:lang w:val="fr-CH"/>
        </w:rPr>
        <w:t>Traduction non disponible – Nouveau texte</w:t>
      </w:r>
    </w:p>
    <w:p w14:paraId="34B78B5A" w14:textId="77777777" w:rsidR="00AB1DC5" w:rsidRPr="00AB1DC5" w:rsidRDefault="00AB1DC5" w:rsidP="00AB1DC5">
      <w:pPr>
        <w:spacing w:before="240"/>
        <w:jc w:val="left"/>
        <w:rPr>
          <w:lang w:val="fr-FR"/>
        </w:rPr>
      </w:pPr>
      <w:r w:rsidRPr="00AB1DC5">
        <w:rPr>
          <w:lang w:val="fr-FR"/>
        </w:rPr>
        <w:t xml:space="preserve">Par la </w:t>
      </w:r>
      <w:r w:rsidRPr="00AB1DC5">
        <w:rPr>
          <w:lang w:val="fr-CH"/>
        </w:rPr>
        <w:t>Circulaire</w:t>
      </w:r>
      <w:r w:rsidRPr="00AB1DC5">
        <w:rPr>
          <w:lang w:val="fr-FR"/>
        </w:rPr>
        <w:t xml:space="preserve"> TSB 381 du 24 février 2022, il a été annoncé la suppression des Recommandations UIT-T suivantes, conformément à la procédure définie dans la Résolution </w:t>
      </w:r>
      <w:proofErr w:type="gramStart"/>
      <w:r w:rsidRPr="00AB1DC5">
        <w:rPr>
          <w:lang w:val="fr-FR"/>
        </w:rPr>
        <w:t>1:</w:t>
      </w:r>
      <w:proofErr w:type="gramEnd"/>
    </w:p>
    <w:p w14:paraId="0069CDF9" w14:textId="187A2515" w:rsidR="00AB1DC5" w:rsidRPr="00AB1DC5" w:rsidRDefault="00AB1DC5" w:rsidP="00AB1DC5">
      <w:pPr>
        <w:pStyle w:val="enumlev1"/>
        <w:spacing w:before="120"/>
        <w:rPr>
          <w:lang w:val="fr-FR"/>
        </w:rPr>
      </w:pPr>
      <w:r w:rsidRPr="00AB1DC5">
        <w:rPr>
          <w:lang w:val="fr-FR"/>
        </w:rPr>
        <w:t>–</w:t>
      </w:r>
      <w:r>
        <w:rPr>
          <w:lang w:val="fr-FR"/>
        </w:rPr>
        <w:tab/>
      </w:r>
      <w:r w:rsidRPr="00AB1DC5">
        <w:rPr>
          <w:lang w:val="fr-FR"/>
        </w:rPr>
        <w:t>ITU-T</w:t>
      </w:r>
      <w:r w:rsidRPr="00AB1DC5">
        <w:rPr>
          <w:rFonts w:cstheme="minorHAnsi"/>
          <w:lang w:val="fr-FR"/>
        </w:rPr>
        <w:t xml:space="preserve"> E.1110: Attribution de l'indicatif de pays UIT-T E.164 +888</w:t>
      </w:r>
    </w:p>
    <w:p w14:paraId="398D170D" w14:textId="277005BD" w:rsidR="0005494E" w:rsidRDefault="000549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</w:p>
    <w:p w14:paraId="0F98ECDE" w14:textId="08CFAF57" w:rsidR="00AB1DC5" w:rsidRDefault="00AB1D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</w:p>
    <w:p w14:paraId="77458EA0" w14:textId="77777777" w:rsidR="00AB1DC5" w:rsidRPr="00AB1DC5" w:rsidRDefault="00AB1DC5" w:rsidP="00AB1DC5">
      <w:pPr>
        <w:pStyle w:val="Heading20"/>
        <w:rPr>
          <w:szCs w:val="28"/>
          <w:lang w:val="fr-CH"/>
        </w:rPr>
      </w:pPr>
      <w:bookmarkStart w:id="515" w:name="_Toc514942263"/>
      <w:bookmarkStart w:id="516" w:name="_Toc100836226"/>
      <w:r w:rsidRPr="00AB1DC5">
        <w:t xml:space="preserve">Plan de numérotage des télécommunications publiques internationales </w:t>
      </w:r>
      <w:r w:rsidRPr="00AB1DC5">
        <w:br/>
        <w:t>(Recommandation UIT-T E.164 (11/2010))</w:t>
      </w:r>
      <w:bookmarkEnd w:id="515"/>
      <w:bookmarkEnd w:id="516"/>
      <w:r w:rsidRPr="00AB1DC5">
        <w:rPr>
          <w:szCs w:val="28"/>
          <w:lang w:val="fr-CH"/>
        </w:rPr>
        <w:t xml:space="preserve"> </w:t>
      </w:r>
    </w:p>
    <w:p w14:paraId="427D767A" w14:textId="77777777" w:rsidR="00AB1DC5" w:rsidRPr="00AB1DC5" w:rsidRDefault="00AB1DC5" w:rsidP="00AB1DC5">
      <w:pPr>
        <w:spacing w:before="240"/>
        <w:rPr>
          <w:b/>
          <w:bCs/>
          <w:lang w:val="fr-CH"/>
        </w:rPr>
      </w:pPr>
      <w:r w:rsidRPr="00AB1DC5">
        <w:rPr>
          <w:b/>
          <w:bCs/>
          <w:lang w:val="fr-CH"/>
        </w:rPr>
        <w:t>Note du TSB</w:t>
      </w:r>
    </w:p>
    <w:p w14:paraId="623704F4" w14:textId="77777777" w:rsidR="00AB1DC5" w:rsidRPr="00AB1DC5" w:rsidRDefault="00AB1DC5" w:rsidP="00AB1DC5">
      <w:pPr>
        <w:jc w:val="center"/>
        <w:rPr>
          <w:i/>
          <w:iCs/>
          <w:lang w:val="fr-CH"/>
        </w:rPr>
      </w:pPr>
      <w:r w:rsidRPr="00AB1DC5">
        <w:rPr>
          <w:i/>
          <w:iCs/>
          <w:lang w:val="fr-CH"/>
        </w:rPr>
        <w:t>Codes d'identification pour les réseaux internationaux</w:t>
      </w:r>
    </w:p>
    <w:p w14:paraId="73C5EE49" w14:textId="77777777" w:rsidR="00AB1DC5" w:rsidRPr="00AB1DC5" w:rsidRDefault="00AB1DC5" w:rsidP="00AB1DC5">
      <w:pPr>
        <w:spacing w:before="240"/>
        <w:rPr>
          <w:lang w:val="fr-CH"/>
        </w:rPr>
      </w:pPr>
      <w:r w:rsidRPr="00AB1DC5">
        <w:rPr>
          <w:lang w:val="fr-CH"/>
        </w:rPr>
        <w:t xml:space="preserve">Associés à l'indicatif de pays commun 882 pour les réseaux internationaux, les codes d'identification à deux chiffres ci-après ont été </w:t>
      </w:r>
      <w:r w:rsidRPr="00AB1DC5">
        <w:rPr>
          <w:b/>
          <w:bCs/>
          <w:lang w:val="fr-CH"/>
        </w:rPr>
        <w:t>retirés.</w:t>
      </w:r>
    </w:p>
    <w:p w14:paraId="0B536B12" w14:textId="77777777" w:rsidR="00AB1DC5" w:rsidRPr="00AB1DC5" w:rsidRDefault="00AB1DC5" w:rsidP="00AB1DC5">
      <w:pPr>
        <w:spacing w:before="0"/>
        <w:rPr>
          <w:lang w:val="fr-CH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5"/>
        <w:gridCol w:w="2970"/>
        <w:gridCol w:w="1890"/>
        <w:gridCol w:w="1474"/>
      </w:tblGrid>
      <w:tr w:rsidR="00AB1DC5" w:rsidRPr="00AB1DC5" w14:paraId="518BEA37" w14:textId="77777777" w:rsidTr="002459D8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5175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>Requérant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A6A9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lang w:val="fr-CH"/>
              </w:rPr>
            </w:pPr>
            <w:r w:rsidRPr="00AB1DC5">
              <w:rPr>
                <w:i/>
                <w:iCs/>
                <w:sz w:val="18"/>
                <w:lang w:val="fr-CH"/>
              </w:rPr>
              <w:t>Réseau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5ADD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 xml:space="preserve">Indicatif de pays et </w:t>
            </w:r>
            <w:r w:rsidRPr="00AB1DC5">
              <w:rPr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656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10"/>
                <w:tab w:val="left" w:pos="284"/>
                <w:tab w:val="center" w:pos="81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rFonts w:cs="Arial"/>
                <w:i/>
                <w:iCs/>
                <w:lang w:val="fr-CH"/>
              </w:rPr>
              <w:t>Date de retrait</w:t>
            </w:r>
          </w:p>
        </w:tc>
      </w:tr>
      <w:tr w:rsidR="00AB1DC5" w:rsidRPr="00AB1DC5" w14:paraId="7553B5C9" w14:textId="77777777" w:rsidTr="002459D8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C40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Oration Technologies Inc.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F25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Oration Technologies Network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DDC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</w:t>
            </w:r>
            <w:r w:rsidRPr="00AB1DC5">
              <w:rPr>
                <w:rFonts w:eastAsia="Calibri"/>
                <w:color w:val="000000"/>
              </w:rPr>
              <w:t>882</w:t>
            </w:r>
            <w:r w:rsidRPr="00AB1DC5">
              <w:rPr>
                <w:bCs/>
              </w:rPr>
              <w:t xml:space="preserve"> 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DEA9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AB1DC5">
              <w:t>18.II.2022</w:t>
            </w:r>
          </w:p>
        </w:tc>
      </w:tr>
      <w:tr w:rsidR="00AB1DC5" w:rsidRPr="00AB1DC5" w14:paraId="382E2D99" w14:textId="77777777" w:rsidTr="002459D8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94C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MCI (Verizon)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407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HyperStream International (HSI) Data Network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BF4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+882 12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090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</w:pPr>
            <w:r w:rsidRPr="00AB1DC5">
              <w:t>4.III.2022</w:t>
            </w:r>
          </w:p>
        </w:tc>
      </w:tr>
      <w:tr w:rsidR="00AB1DC5" w:rsidRPr="00AB1DC5" w14:paraId="101667BD" w14:textId="77777777" w:rsidTr="002459D8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3A4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Cable &amp; Wireless plc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B59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Cable &amp; Wireless Global Network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6F8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+882 22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66D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</w:pPr>
            <w:r w:rsidRPr="00AB1DC5">
              <w:t>4.III.2022</w:t>
            </w:r>
          </w:p>
        </w:tc>
      </w:tr>
      <w:tr w:rsidR="00AB1DC5" w:rsidRPr="00AB1DC5" w14:paraId="7935A1DA" w14:textId="77777777" w:rsidTr="002459D8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5F7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 xml:space="preserve">Smart </w:t>
            </w:r>
            <w:proofErr w:type="gramStart"/>
            <w:r w:rsidRPr="00AB1DC5">
              <w:t>Communications ,</w:t>
            </w:r>
            <w:proofErr w:type="gramEnd"/>
            <w:r w:rsidRPr="00AB1DC5">
              <w:t xml:space="preserve"> Inc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970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Smart Communications Inc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5F6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+882 97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1A7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</w:pPr>
            <w:r w:rsidRPr="00AB1DC5">
              <w:t>4.III.2022</w:t>
            </w:r>
          </w:p>
        </w:tc>
      </w:tr>
    </w:tbl>
    <w:p w14:paraId="198F0E66" w14:textId="77777777" w:rsidR="00AB1DC5" w:rsidRPr="00AB1DC5" w:rsidRDefault="00AB1DC5" w:rsidP="00AB1DC5">
      <w:pPr>
        <w:spacing w:before="240"/>
        <w:rPr>
          <w:lang w:val="fr-CH"/>
        </w:rPr>
      </w:pPr>
      <w:r w:rsidRPr="00AB1DC5">
        <w:rPr>
          <w:lang w:val="fr-CH"/>
        </w:rPr>
        <w:t xml:space="preserve">Associés à l'indicatif de pays commun 883 pour les réseaux internationaux, les codes d'identification à trois chiffres ci-après ont été </w:t>
      </w:r>
      <w:r w:rsidRPr="00AB1DC5">
        <w:rPr>
          <w:b/>
          <w:bCs/>
          <w:lang w:val="fr-CH"/>
        </w:rPr>
        <w:t>retirés.</w:t>
      </w:r>
    </w:p>
    <w:p w14:paraId="20282F9B" w14:textId="77777777" w:rsidR="00AB1DC5" w:rsidRPr="00AB1DC5" w:rsidRDefault="00AB1DC5" w:rsidP="00AB1DC5">
      <w:pPr>
        <w:spacing w:before="0"/>
        <w:rPr>
          <w:lang w:val="fr-CH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9"/>
        <w:gridCol w:w="3066"/>
        <w:gridCol w:w="1980"/>
        <w:gridCol w:w="1474"/>
      </w:tblGrid>
      <w:tr w:rsidR="00AB1DC5" w:rsidRPr="00AB1DC5" w14:paraId="6B7E64AF" w14:textId="77777777" w:rsidTr="002459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AE6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>Requérant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FF3B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lang w:val="fr-CH"/>
              </w:rPr>
            </w:pPr>
            <w:r w:rsidRPr="00AB1DC5">
              <w:rPr>
                <w:i/>
                <w:iCs/>
                <w:sz w:val="18"/>
                <w:lang w:val="fr-CH"/>
              </w:rPr>
              <w:t>Réseau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66ED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 xml:space="preserve">Indicatif de pays et </w:t>
            </w:r>
            <w:r w:rsidRPr="00AB1DC5">
              <w:rPr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2E6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rFonts w:cs="Arial"/>
                <w:i/>
                <w:iCs/>
                <w:lang w:val="fr-CH"/>
              </w:rPr>
              <w:t>Date de retrait</w:t>
            </w:r>
          </w:p>
        </w:tc>
      </w:tr>
      <w:tr w:rsidR="00AB1DC5" w:rsidRPr="00AB1DC5" w14:paraId="76823033" w14:textId="77777777" w:rsidTr="002459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353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Ooredoo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AC5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Ooredoo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588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</w:t>
            </w:r>
            <w:r w:rsidRPr="00AB1DC5">
              <w:rPr>
                <w:rFonts w:eastAsia="Calibri"/>
                <w:color w:val="000000"/>
              </w:rPr>
              <w:t>883</w:t>
            </w:r>
            <w:r w:rsidRPr="00AB1DC5">
              <w:rPr>
                <w:bCs/>
              </w:rPr>
              <w:t xml:space="preserve"> 180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48F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AB1DC5">
              <w:t>18.II.2022</w:t>
            </w:r>
          </w:p>
        </w:tc>
      </w:tr>
      <w:tr w:rsidR="00AB1DC5" w:rsidRPr="00AB1DC5" w14:paraId="4221854E" w14:textId="77777777" w:rsidTr="002459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733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SAP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756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SAP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92B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</w:t>
            </w:r>
            <w:r w:rsidRPr="00AB1DC5">
              <w:rPr>
                <w:rFonts w:eastAsia="Calibri"/>
                <w:color w:val="000000"/>
              </w:rPr>
              <w:t>883</w:t>
            </w:r>
            <w:r w:rsidRPr="00AB1DC5">
              <w:rPr>
                <w:bCs/>
              </w:rPr>
              <w:t xml:space="preserve"> 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1E4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</w:pPr>
            <w:r w:rsidRPr="00AB1DC5">
              <w:t>18.II.2022</w:t>
            </w:r>
          </w:p>
        </w:tc>
      </w:tr>
      <w:tr w:rsidR="00AB1DC5" w:rsidRPr="00AB1DC5" w14:paraId="00BD24A0" w14:textId="77777777" w:rsidTr="002459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422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Clementvale Baltic OÜ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B2C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Clementvale Baltic OÜ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A7C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</w:t>
            </w:r>
            <w:r w:rsidRPr="00AB1DC5">
              <w:rPr>
                <w:rFonts w:eastAsia="Calibri"/>
                <w:color w:val="000000"/>
              </w:rPr>
              <w:t>883</w:t>
            </w:r>
            <w:r w:rsidRPr="00AB1DC5">
              <w:rPr>
                <w:bCs/>
              </w:rPr>
              <w:t xml:space="preserve"> 310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87E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</w:pPr>
            <w:r w:rsidRPr="00AB1DC5">
              <w:t>18.II.2022</w:t>
            </w:r>
          </w:p>
        </w:tc>
      </w:tr>
      <w:tr w:rsidR="00AB1DC5" w:rsidRPr="00AB1DC5" w14:paraId="2ED1FEE3" w14:textId="77777777" w:rsidTr="002459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27F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Telenor Connexion AB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110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AB1DC5">
              <w:t>Telenor Connexion AB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303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AB1DC5">
              <w:rPr>
                <w:bCs/>
              </w:rPr>
              <w:t>+</w:t>
            </w:r>
            <w:r w:rsidRPr="00AB1DC5">
              <w:rPr>
                <w:rFonts w:eastAsia="Calibri"/>
                <w:color w:val="000000"/>
              </w:rPr>
              <w:t>883</w:t>
            </w:r>
            <w:r w:rsidRPr="00AB1DC5">
              <w:rPr>
                <w:bCs/>
              </w:rPr>
              <w:t xml:space="preserve"> 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233" w14:textId="77777777" w:rsidR="00AB1DC5" w:rsidRPr="00AB1DC5" w:rsidRDefault="00AB1DC5" w:rsidP="00AB1DC5">
            <w:pPr>
              <w:tabs>
                <w:tab w:val="clear" w:pos="567"/>
              </w:tabs>
              <w:spacing w:before="40" w:after="40" w:line="276" w:lineRule="auto"/>
              <w:jc w:val="center"/>
            </w:pPr>
            <w:r w:rsidRPr="00AB1DC5">
              <w:t>4.III.2022</w:t>
            </w:r>
          </w:p>
        </w:tc>
      </w:tr>
    </w:tbl>
    <w:p w14:paraId="492C1492" w14:textId="77777777" w:rsidR="00AB1DC5" w:rsidRPr="00AB1DC5" w:rsidRDefault="00AB1DC5" w:rsidP="00AB1DC5">
      <w:pPr>
        <w:spacing w:before="240"/>
        <w:rPr>
          <w:lang w:val="fr-CH"/>
        </w:rPr>
      </w:pPr>
      <w:r w:rsidRPr="00AB1DC5">
        <w:rPr>
          <w:lang w:val="fr-CH"/>
        </w:rPr>
        <w:t>Associés à l'indicatif de pays commun 883 pour les réseaux internationaux, les codes d'identification à trois chiffres ci-après ont été</w:t>
      </w:r>
      <w:r w:rsidRPr="00AB1DC5">
        <w:rPr>
          <w:b/>
          <w:bCs/>
          <w:lang w:val="fr-CH"/>
        </w:rPr>
        <w:t xml:space="preserve"> attribués.</w:t>
      </w:r>
    </w:p>
    <w:p w14:paraId="3B1DF12B" w14:textId="77777777" w:rsidR="00AB1DC5" w:rsidRPr="00AB1DC5" w:rsidRDefault="00AB1DC5" w:rsidP="00AB1DC5">
      <w:pPr>
        <w:spacing w:before="0"/>
        <w:rPr>
          <w:lang w:val="fr-CH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85"/>
        <w:gridCol w:w="3060"/>
        <w:gridCol w:w="1980"/>
        <w:gridCol w:w="1530"/>
      </w:tblGrid>
      <w:tr w:rsidR="00AB1DC5" w:rsidRPr="00AB1DC5" w14:paraId="3C22536D" w14:textId="77777777" w:rsidTr="002459D8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C715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>Requérant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68B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lang w:val="fr-CH"/>
              </w:rPr>
            </w:pPr>
            <w:r w:rsidRPr="00AB1DC5">
              <w:rPr>
                <w:i/>
                <w:iCs/>
                <w:sz w:val="18"/>
                <w:lang w:val="fr-CH"/>
              </w:rPr>
              <w:t>Réseau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A8E4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 xml:space="preserve">Indicatif de pays et </w:t>
            </w:r>
            <w:r w:rsidRPr="00AB1DC5">
              <w:rPr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6DE" w14:textId="77777777" w:rsidR="00AB1DC5" w:rsidRPr="00AB1DC5" w:rsidRDefault="00AB1DC5" w:rsidP="00AB1DC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CH"/>
              </w:rPr>
            </w:pPr>
            <w:r w:rsidRPr="00AB1DC5">
              <w:rPr>
                <w:i/>
                <w:sz w:val="18"/>
                <w:lang w:val="fr-CH"/>
              </w:rPr>
              <w:t>Date d'attribution</w:t>
            </w:r>
          </w:p>
        </w:tc>
      </w:tr>
      <w:tr w:rsidR="00AB1DC5" w:rsidRPr="00AB1DC5" w14:paraId="3BC3C800" w14:textId="77777777" w:rsidTr="002459D8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FF5" w14:textId="77777777" w:rsidR="00AB1DC5" w:rsidRPr="00AB1DC5" w:rsidRDefault="00AB1DC5" w:rsidP="00AB1DC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AB1DC5">
              <w:rPr>
                <w:bCs/>
              </w:rPr>
              <w:t>BJT PARTNERS SAS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7EF" w14:textId="77777777" w:rsidR="00AB1DC5" w:rsidRPr="00AB1DC5" w:rsidRDefault="00AB1DC5" w:rsidP="00AB1DC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AB1DC5">
              <w:rPr>
                <w:bCs/>
              </w:rPr>
              <w:t>BJT PARTNERS 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2ED" w14:textId="77777777" w:rsidR="00AB1DC5" w:rsidRPr="00AB1DC5" w:rsidRDefault="00AB1DC5" w:rsidP="00AB1DC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</w:rPr>
            </w:pPr>
            <w:r w:rsidRPr="00AB1DC5">
              <w:rPr>
                <w:bCs/>
              </w:rPr>
              <w:t>+</w:t>
            </w:r>
            <w:r w:rsidRPr="00AB1DC5">
              <w:rPr>
                <w:rFonts w:eastAsia="Calibri"/>
                <w:color w:val="000000"/>
              </w:rPr>
              <w:t>883</w:t>
            </w:r>
            <w:r w:rsidRPr="00AB1DC5">
              <w:rPr>
                <w:bCs/>
              </w:rPr>
              <w:t xml:space="preserve"> 430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589" w14:textId="77777777" w:rsidR="00AB1DC5" w:rsidRPr="00AB1DC5" w:rsidRDefault="00AB1DC5" w:rsidP="00AB1DC5">
            <w:pPr>
              <w:spacing w:before="40" w:after="40"/>
              <w:jc w:val="center"/>
            </w:pPr>
            <w:r w:rsidRPr="00AB1DC5">
              <w:t>18.II.2022</w:t>
            </w:r>
          </w:p>
        </w:tc>
      </w:tr>
    </w:tbl>
    <w:p w14:paraId="60DC6BF5" w14:textId="77777777" w:rsidR="00AB1DC5" w:rsidRPr="00AB1DC5" w:rsidRDefault="00AB1DC5" w:rsidP="00AB1DC5"/>
    <w:p w14:paraId="228664EA" w14:textId="16DCD92C" w:rsidR="005F0B29" w:rsidRDefault="005F0B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14:paraId="1861D5CB" w14:textId="29266499" w:rsidR="005F0B29" w:rsidRPr="005F0B29" w:rsidRDefault="005F0B29" w:rsidP="00665B11">
      <w:pPr>
        <w:pStyle w:val="Heading20"/>
        <w:rPr>
          <w:szCs w:val="28"/>
          <w:lang w:val="fr-CH"/>
        </w:rPr>
      </w:pPr>
      <w:bookmarkStart w:id="517" w:name="_Toc100836227"/>
      <w:r w:rsidRPr="005F0B29">
        <w:lastRenderedPageBreak/>
        <w:t xml:space="preserve">Plan d’identification international pour les réseaux publics </w:t>
      </w:r>
      <w:r w:rsidR="00665B11">
        <w:br/>
      </w:r>
      <w:r w:rsidRPr="005F0B29">
        <w:t>et les abonnements</w:t>
      </w:r>
      <w:r w:rsidR="00665B11">
        <w:br/>
      </w:r>
      <w:r w:rsidRPr="005F0B29">
        <w:t>(Recommandation UIT-T E.212 (09/2016))</w:t>
      </w:r>
      <w:bookmarkEnd w:id="517"/>
    </w:p>
    <w:p w14:paraId="7C538F21" w14:textId="77777777" w:rsidR="005F0B29" w:rsidRPr="005F0B29" w:rsidRDefault="005F0B29" w:rsidP="005F0B29">
      <w:pPr>
        <w:spacing w:before="360"/>
        <w:rPr>
          <w:lang w:val="fr-FR"/>
        </w:rPr>
      </w:pPr>
      <w:r w:rsidRPr="005F0B29">
        <w:rPr>
          <w:b/>
          <w:lang w:val="fr-FR"/>
        </w:rPr>
        <w:t>Note du TSB</w:t>
      </w:r>
    </w:p>
    <w:p w14:paraId="2CA6E2A5" w14:textId="77777777" w:rsidR="005F0B29" w:rsidRPr="005F0B29" w:rsidRDefault="005F0B29" w:rsidP="005F0B29">
      <w:pPr>
        <w:spacing w:after="240"/>
        <w:jc w:val="center"/>
        <w:rPr>
          <w:i/>
          <w:iCs/>
          <w:lang w:val="fr-FR"/>
        </w:rPr>
      </w:pPr>
      <w:r w:rsidRPr="005F0B29">
        <w:rPr>
          <w:i/>
          <w:iCs/>
          <w:lang w:val="fr-FR"/>
        </w:rPr>
        <w:t>Codes d'identification pour les réseaux mobiles internationaux</w:t>
      </w:r>
    </w:p>
    <w:p w14:paraId="19519EF3" w14:textId="77777777" w:rsidR="005F0B29" w:rsidRPr="005F0B29" w:rsidRDefault="005F0B29" w:rsidP="005F0B29">
      <w:pPr>
        <w:spacing w:before="0" w:after="120"/>
        <w:jc w:val="left"/>
        <w:rPr>
          <w:lang w:val="fr-FR"/>
        </w:rPr>
      </w:pPr>
      <w:r w:rsidRPr="005F0B29">
        <w:rPr>
          <w:lang w:val="fr-FR"/>
        </w:rPr>
        <w:t xml:space="preserve">Associés à l'indicatif de pays du mobile (MCC) 901 attribué en partage, les codes de réseau mobile (MNC) à deux chiffres ci-après ont été </w:t>
      </w:r>
      <w:r w:rsidRPr="005F0B29">
        <w:rPr>
          <w:b/>
          <w:bCs/>
          <w:lang w:val="fr-FR"/>
        </w:rPr>
        <w:t>retirés</w:t>
      </w:r>
      <w:r w:rsidRPr="005F0B29">
        <w:rPr>
          <w:lang w:val="fr-FR"/>
        </w:rPr>
        <w:t>.</w:t>
      </w:r>
    </w:p>
    <w:p w14:paraId="6B4B7CEF" w14:textId="77777777" w:rsidR="005F0B29" w:rsidRPr="005F0B29" w:rsidRDefault="005F0B29" w:rsidP="005F0B29">
      <w:pPr>
        <w:spacing w:before="0"/>
        <w:rPr>
          <w:sz w:val="4"/>
          <w:lang w:val="fr-F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639"/>
        <w:gridCol w:w="2653"/>
      </w:tblGrid>
      <w:tr w:rsidR="005F0B29" w:rsidRPr="005F0B29" w14:paraId="1EB76194" w14:textId="77777777" w:rsidTr="002459D8">
        <w:trPr>
          <w:tblHeader/>
          <w:jc w:val="center"/>
        </w:trPr>
        <w:tc>
          <w:tcPr>
            <w:tcW w:w="3114" w:type="dxa"/>
            <w:vAlign w:val="center"/>
          </w:tcPr>
          <w:p w14:paraId="4A04C08E" w14:textId="77777777" w:rsidR="005F0B29" w:rsidRPr="005F0B29" w:rsidRDefault="005F0B29" w:rsidP="005F0B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5F0B29">
              <w:rPr>
                <w:i/>
                <w:lang w:val="fr-FR"/>
              </w:rPr>
              <w:t>Réseau</w:t>
            </w:r>
          </w:p>
        </w:tc>
        <w:tc>
          <w:tcPr>
            <w:tcW w:w="4111" w:type="dxa"/>
            <w:vAlign w:val="center"/>
          </w:tcPr>
          <w:p w14:paraId="335BD86F" w14:textId="77777777" w:rsidR="005F0B29" w:rsidRPr="005F0B29" w:rsidRDefault="005F0B29" w:rsidP="005F0B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lang w:val="fr-FR"/>
              </w:rPr>
            </w:pPr>
            <w:r w:rsidRPr="005F0B29">
              <w:rPr>
                <w:i/>
                <w:lang w:val="fr-FR"/>
              </w:rPr>
              <w:t xml:space="preserve">Indicatif de pays du mobile (MCC) et </w:t>
            </w:r>
            <w:r w:rsidRPr="005F0B29">
              <w:rPr>
                <w:i/>
                <w:lang w:val="fr-FR"/>
              </w:rPr>
              <w:br/>
              <w:t>code de réseau mobile (MNC)</w:t>
            </w:r>
          </w:p>
        </w:tc>
        <w:tc>
          <w:tcPr>
            <w:tcW w:w="2989" w:type="dxa"/>
            <w:vAlign w:val="center"/>
          </w:tcPr>
          <w:p w14:paraId="658AF3C9" w14:textId="77777777" w:rsidR="005F0B29" w:rsidRPr="005F0B29" w:rsidRDefault="005F0B29" w:rsidP="005F0B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5F0B29">
              <w:rPr>
                <w:rFonts w:cs="Arial"/>
                <w:i/>
                <w:iCs/>
                <w:lang w:val="fr-CH"/>
              </w:rPr>
              <w:t>Date de retrait</w:t>
            </w:r>
          </w:p>
        </w:tc>
      </w:tr>
      <w:tr w:rsidR="005F0B29" w:rsidRPr="005F0B29" w14:paraId="1EDE693A" w14:textId="77777777" w:rsidTr="002459D8">
        <w:trPr>
          <w:jc w:val="center"/>
        </w:trPr>
        <w:tc>
          <w:tcPr>
            <w:tcW w:w="3114" w:type="dxa"/>
            <w:textDirection w:val="lrTbV"/>
          </w:tcPr>
          <w:p w14:paraId="7C273265" w14:textId="77777777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  <w:rPr>
                <w:bCs/>
              </w:rPr>
            </w:pPr>
            <w:r w:rsidRPr="005F0B29">
              <w:rPr>
                <w:bCs/>
                <w:lang w:val="fr-FR"/>
              </w:rPr>
              <w:t>Ooredoo</w:t>
            </w:r>
          </w:p>
        </w:tc>
        <w:tc>
          <w:tcPr>
            <w:tcW w:w="4111" w:type="dxa"/>
            <w:textDirection w:val="lrTbV"/>
          </w:tcPr>
          <w:p w14:paraId="06C53F69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901 47</w:t>
            </w:r>
          </w:p>
        </w:tc>
        <w:tc>
          <w:tcPr>
            <w:tcW w:w="2989" w:type="dxa"/>
            <w:textDirection w:val="lrTbV"/>
          </w:tcPr>
          <w:p w14:paraId="581E5637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18.II.2022</w:t>
            </w:r>
          </w:p>
        </w:tc>
      </w:tr>
      <w:tr w:rsidR="005F0B29" w:rsidRPr="005F0B29" w14:paraId="5059C1B6" w14:textId="77777777" w:rsidTr="002459D8">
        <w:trPr>
          <w:jc w:val="center"/>
        </w:trPr>
        <w:tc>
          <w:tcPr>
            <w:tcW w:w="3114" w:type="dxa"/>
            <w:textDirection w:val="lrTbV"/>
          </w:tcPr>
          <w:p w14:paraId="5577A977" w14:textId="77777777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</w:pPr>
            <w:r w:rsidRPr="005F0B29">
              <w:rPr>
                <w:bCs/>
                <w:lang w:val="fr-FR"/>
              </w:rPr>
              <w:t>SAP</w:t>
            </w:r>
          </w:p>
        </w:tc>
        <w:tc>
          <w:tcPr>
            <w:tcW w:w="4111" w:type="dxa"/>
            <w:textDirection w:val="lrTbV"/>
          </w:tcPr>
          <w:p w14:paraId="6AAD1A70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901 57</w:t>
            </w:r>
          </w:p>
        </w:tc>
        <w:tc>
          <w:tcPr>
            <w:tcW w:w="2989" w:type="dxa"/>
            <w:textDirection w:val="lrTbV"/>
          </w:tcPr>
          <w:p w14:paraId="0DDC1D39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18.II.2022</w:t>
            </w:r>
          </w:p>
        </w:tc>
      </w:tr>
      <w:tr w:rsidR="005F0B29" w:rsidRPr="005F0B29" w14:paraId="5A466B22" w14:textId="77777777" w:rsidTr="002459D8">
        <w:trPr>
          <w:jc w:val="center"/>
        </w:trPr>
        <w:tc>
          <w:tcPr>
            <w:tcW w:w="3114" w:type="dxa"/>
            <w:textDirection w:val="lrTbV"/>
          </w:tcPr>
          <w:p w14:paraId="1E695130" w14:textId="77777777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</w:pPr>
            <w:r w:rsidRPr="005F0B29">
              <w:rPr>
                <w:bCs/>
                <w:lang w:val="fr-FR"/>
              </w:rPr>
              <w:t>Clementvale Baltic OÜ</w:t>
            </w:r>
          </w:p>
        </w:tc>
        <w:tc>
          <w:tcPr>
            <w:tcW w:w="4111" w:type="dxa"/>
            <w:textDirection w:val="lrTbV"/>
          </w:tcPr>
          <w:p w14:paraId="495C71C2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901 70</w:t>
            </w:r>
          </w:p>
        </w:tc>
        <w:tc>
          <w:tcPr>
            <w:tcW w:w="2989" w:type="dxa"/>
            <w:textDirection w:val="lrTbV"/>
          </w:tcPr>
          <w:p w14:paraId="7A84F8B7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18.II.2022</w:t>
            </w:r>
          </w:p>
        </w:tc>
      </w:tr>
      <w:tr w:rsidR="005F0B29" w:rsidRPr="005F0B29" w14:paraId="3B02CA26" w14:textId="77777777" w:rsidTr="002459D8">
        <w:trPr>
          <w:jc w:val="center"/>
        </w:trPr>
        <w:tc>
          <w:tcPr>
            <w:tcW w:w="3114" w:type="dxa"/>
            <w:textDirection w:val="lrTbV"/>
          </w:tcPr>
          <w:p w14:paraId="5A88CB7F" w14:textId="77777777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</w:pPr>
            <w:r w:rsidRPr="005F0B29">
              <w:t>Telenor Connexion AB</w:t>
            </w:r>
          </w:p>
        </w:tc>
        <w:tc>
          <w:tcPr>
            <w:tcW w:w="4111" w:type="dxa"/>
            <w:textDirection w:val="lrTbV"/>
          </w:tcPr>
          <w:p w14:paraId="4CF3A04D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901 29</w:t>
            </w:r>
          </w:p>
        </w:tc>
        <w:tc>
          <w:tcPr>
            <w:tcW w:w="2989" w:type="dxa"/>
            <w:textDirection w:val="lrTbV"/>
          </w:tcPr>
          <w:p w14:paraId="395989A8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4.III.2022</w:t>
            </w:r>
          </w:p>
        </w:tc>
      </w:tr>
      <w:tr w:rsidR="005F0B29" w:rsidRPr="005F0B29" w14:paraId="2895DF03" w14:textId="77777777" w:rsidTr="002459D8">
        <w:trPr>
          <w:jc w:val="center"/>
        </w:trPr>
        <w:tc>
          <w:tcPr>
            <w:tcW w:w="3114" w:type="dxa"/>
            <w:textDirection w:val="lrTbV"/>
          </w:tcPr>
          <w:p w14:paraId="7511DEA8" w14:textId="77777777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</w:pPr>
            <w:r w:rsidRPr="005F0B29">
              <w:t xml:space="preserve">Smart </w:t>
            </w:r>
            <w:proofErr w:type="gramStart"/>
            <w:r w:rsidRPr="005F0B29">
              <w:t>Communications ,</w:t>
            </w:r>
            <w:proofErr w:type="gramEnd"/>
            <w:r w:rsidRPr="005F0B29">
              <w:t xml:space="preserve"> Inc</w:t>
            </w:r>
          </w:p>
        </w:tc>
        <w:tc>
          <w:tcPr>
            <w:tcW w:w="4111" w:type="dxa"/>
            <w:textDirection w:val="lrTbV"/>
          </w:tcPr>
          <w:p w14:paraId="4997BE7A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901 33</w:t>
            </w:r>
          </w:p>
        </w:tc>
        <w:tc>
          <w:tcPr>
            <w:tcW w:w="2989" w:type="dxa"/>
            <w:textDirection w:val="lrTbV"/>
          </w:tcPr>
          <w:p w14:paraId="5D733A71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4.III.2022</w:t>
            </w:r>
          </w:p>
        </w:tc>
      </w:tr>
    </w:tbl>
    <w:p w14:paraId="18994764" w14:textId="77777777" w:rsidR="005F0B29" w:rsidRPr="005F0B29" w:rsidRDefault="005F0B29" w:rsidP="005F0B29">
      <w:pPr>
        <w:spacing w:before="360" w:after="120"/>
        <w:jc w:val="left"/>
        <w:rPr>
          <w:lang w:val="fr-FR"/>
        </w:rPr>
      </w:pPr>
      <w:r w:rsidRPr="005F0B29">
        <w:rPr>
          <w:lang w:val="fr-FR"/>
        </w:rPr>
        <w:t xml:space="preserve">Associés à l'indicatif de pays du mobile (MCC) 901 attribué en partage, les codes de réseau mobile (MNC) à deux chiffres ci-après ont été </w:t>
      </w:r>
      <w:r w:rsidRPr="005F0B29">
        <w:rPr>
          <w:b/>
          <w:lang w:val="fr-FR"/>
        </w:rPr>
        <w:t>attribués</w:t>
      </w:r>
      <w:r w:rsidRPr="005F0B29">
        <w:rPr>
          <w:lang w:val="fr-FR"/>
        </w:rPr>
        <w:t>.</w:t>
      </w:r>
    </w:p>
    <w:p w14:paraId="4B547DE0" w14:textId="77777777" w:rsidR="005F0B29" w:rsidRPr="005F0B29" w:rsidRDefault="005F0B29" w:rsidP="005F0B29">
      <w:pPr>
        <w:spacing w:before="0"/>
        <w:rPr>
          <w:sz w:val="4"/>
          <w:lang w:val="fr-F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664"/>
        <w:gridCol w:w="2601"/>
      </w:tblGrid>
      <w:tr w:rsidR="005F0B29" w:rsidRPr="005F0B29" w14:paraId="3E37F102" w14:textId="77777777" w:rsidTr="005F0B29">
        <w:trPr>
          <w:tblHeader/>
          <w:jc w:val="center"/>
        </w:trPr>
        <w:tc>
          <w:tcPr>
            <w:tcW w:w="3145" w:type="dxa"/>
            <w:vAlign w:val="center"/>
          </w:tcPr>
          <w:p w14:paraId="036DDD36" w14:textId="77777777" w:rsidR="005F0B29" w:rsidRPr="005F0B29" w:rsidRDefault="005F0B29" w:rsidP="005F0B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5F0B29">
              <w:rPr>
                <w:i/>
                <w:lang w:val="fr-FR"/>
              </w:rPr>
              <w:t>Réseau</w:t>
            </w:r>
          </w:p>
        </w:tc>
        <w:tc>
          <w:tcPr>
            <w:tcW w:w="4140" w:type="dxa"/>
            <w:vAlign w:val="center"/>
          </w:tcPr>
          <w:p w14:paraId="28CC0423" w14:textId="77777777" w:rsidR="005F0B29" w:rsidRPr="005F0B29" w:rsidRDefault="005F0B29" w:rsidP="005F0B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lang w:val="fr-FR"/>
              </w:rPr>
            </w:pPr>
            <w:r w:rsidRPr="005F0B29">
              <w:rPr>
                <w:i/>
                <w:lang w:val="fr-FR"/>
              </w:rPr>
              <w:t xml:space="preserve">Indicatif de pays du mobile (MCC) et </w:t>
            </w:r>
            <w:r w:rsidRPr="005F0B29">
              <w:rPr>
                <w:i/>
                <w:lang w:val="fr-FR"/>
              </w:rPr>
              <w:br/>
              <w:t>code de réseau mobile (MNC)</w:t>
            </w:r>
          </w:p>
        </w:tc>
        <w:tc>
          <w:tcPr>
            <w:tcW w:w="2929" w:type="dxa"/>
            <w:vAlign w:val="center"/>
          </w:tcPr>
          <w:p w14:paraId="35C769F0" w14:textId="77777777" w:rsidR="005F0B29" w:rsidRPr="005F0B29" w:rsidRDefault="005F0B29" w:rsidP="005F0B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5F0B29">
              <w:rPr>
                <w:rFonts w:cs="Arial"/>
                <w:i/>
                <w:iCs/>
                <w:lang w:val="fr-FR"/>
              </w:rPr>
              <w:t>Date d’attribution</w:t>
            </w:r>
          </w:p>
        </w:tc>
      </w:tr>
      <w:tr w:rsidR="005F0B29" w:rsidRPr="005F0B29" w14:paraId="2048B4B2" w14:textId="77777777" w:rsidTr="005F0B29">
        <w:trPr>
          <w:jc w:val="center"/>
        </w:trPr>
        <w:tc>
          <w:tcPr>
            <w:tcW w:w="3145" w:type="dxa"/>
            <w:textDirection w:val="lrTbV"/>
          </w:tcPr>
          <w:p w14:paraId="0325A4E2" w14:textId="77777777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  <w:rPr>
                <w:bCs/>
              </w:rPr>
            </w:pPr>
            <w:r w:rsidRPr="005F0B29">
              <w:rPr>
                <w:bCs/>
                <w:sz w:val="18"/>
                <w:szCs w:val="22"/>
                <w:lang w:val="fr-FR"/>
              </w:rPr>
              <w:t>BJT PARTNERS SAS</w:t>
            </w:r>
          </w:p>
        </w:tc>
        <w:tc>
          <w:tcPr>
            <w:tcW w:w="4140" w:type="dxa"/>
            <w:textDirection w:val="lrTbV"/>
          </w:tcPr>
          <w:p w14:paraId="56332CB2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901 86</w:t>
            </w:r>
          </w:p>
        </w:tc>
        <w:tc>
          <w:tcPr>
            <w:tcW w:w="2929" w:type="dxa"/>
            <w:textDirection w:val="lrTbV"/>
          </w:tcPr>
          <w:p w14:paraId="04468428" w14:textId="77777777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18.II.2022</w:t>
            </w:r>
          </w:p>
        </w:tc>
      </w:tr>
      <w:tr w:rsidR="005F0B29" w:rsidRPr="005F0B29" w14:paraId="26232251" w14:textId="77777777" w:rsidTr="005F0B29">
        <w:trPr>
          <w:jc w:val="center"/>
        </w:trPr>
        <w:tc>
          <w:tcPr>
            <w:tcW w:w="3145" w:type="dxa"/>
            <w:vAlign w:val="center"/>
          </w:tcPr>
          <w:p w14:paraId="024D98DC" w14:textId="50C3B13A" w:rsidR="005F0B29" w:rsidRPr="005F0B29" w:rsidRDefault="005F0B29" w:rsidP="005F0B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5F0B29">
              <w:t>Cisco Systems, Inc.</w:t>
            </w:r>
          </w:p>
        </w:tc>
        <w:tc>
          <w:tcPr>
            <w:tcW w:w="4140" w:type="dxa"/>
            <w:vAlign w:val="center"/>
          </w:tcPr>
          <w:p w14:paraId="75EDD78E" w14:textId="7E72EE89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rPr>
                <w:bCs/>
                <w:lang w:val="fr-FR"/>
              </w:rPr>
              <w:t>901 87</w:t>
            </w:r>
          </w:p>
        </w:tc>
        <w:tc>
          <w:tcPr>
            <w:tcW w:w="2929" w:type="dxa"/>
            <w:vAlign w:val="center"/>
          </w:tcPr>
          <w:p w14:paraId="4073662A" w14:textId="1A35F043" w:rsidR="005F0B29" w:rsidRPr="005F0B29" w:rsidRDefault="005F0B29" w:rsidP="005F0B2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bCs/>
                <w:lang w:val="fr-FR"/>
              </w:rPr>
            </w:pPr>
            <w:r w:rsidRPr="005F0B29">
              <w:t>Cisco Systems, Inc.</w:t>
            </w:r>
          </w:p>
        </w:tc>
      </w:tr>
    </w:tbl>
    <w:p w14:paraId="602E5684" w14:textId="6FF12BB4" w:rsidR="00803B76" w:rsidRDefault="00803B76" w:rsidP="005F0B29">
      <w:pPr>
        <w:spacing w:before="360" w:after="120"/>
      </w:pPr>
      <w:r>
        <w:br w:type="page"/>
      </w:r>
    </w:p>
    <w:p w14:paraId="1511922D" w14:textId="77777777" w:rsidR="00803B76" w:rsidRPr="00803B76" w:rsidRDefault="00803B76" w:rsidP="00665B11">
      <w:pPr>
        <w:pStyle w:val="Heading20"/>
      </w:pPr>
      <w:bookmarkStart w:id="518" w:name="_Toc467767049"/>
      <w:bookmarkStart w:id="519" w:name="_Toc477169047"/>
      <w:bookmarkStart w:id="520" w:name="_Toc478464749"/>
      <w:bookmarkStart w:id="521" w:name="_Toc479170890"/>
      <w:bookmarkStart w:id="522" w:name="_Toc70589192"/>
      <w:bookmarkStart w:id="523" w:name="_Toc100836228"/>
      <w:bookmarkStart w:id="524" w:name="_Toc215907216"/>
      <w:r w:rsidRPr="00803B76">
        <w:lastRenderedPageBreak/>
        <w:t xml:space="preserve">Service téléphonique </w:t>
      </w:r>
      <w:r w:rsidRPr="00803B76">
        <w:br/>
        <w:t>(Recommandation UIT-T E.164)</w:t>
      </w:r>
      <w:bookmarkEnd w:id="518"/>
      <w:bookmarkEnd w:id="519"/>
      <w:bookmarkEnd w:id="520"/>
      <w:bookmarkEnd w:id="521"/>
      <w:bookmarkEnd w:id="522"/>
      <w:bookmarkEnd w:id="523"/>
    </w:p>
    <w:p w14:paraId="5E21954C" w14:textId="77777777" w:rsidR="00803B76" w:rsidRPr="00803B76" w:rsidRDefault="00803B76" w:rsidP="00803B76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jc w:val="center"/>
        <w:rPr>
          <w:lang w:val="fr-FR"/>
        </w:rPr>
      </w:pPr>
      <w:proofErr w:type="gramStart"/>
      <w:r w:rsidRPr="00803B76">
        <w:rPr>
          <w:lang w:val="fr-FR"/>
        </w:rPr>
        <w:t>url:</w:t>
      </w:r>
      <w:proofErr w:type="gramEnd"/>
      <w:r w:rsidRPr="00803B76">
        <w:rPr>
          <w:lang w:val="fr-FR"/>
        </w:rPr>
        <w:t xml:space="preserve"> www.itu.int/itu-t/inr/nnp</w:t>
      </w:r>
    </w:p>
    <w:p w14:paraId="4969735A" w14:textId="77777777" w:rsidR="00803B76" w:rsidRPr="00803B76" w:rsidRDefault="00803B76" w:rsidP="00665B11">
      <w:pPr>
        <w:pStyle w:val="country0"/>
      </w:pPr>
      <w:bookmarkStart w:id="525" w:name="_Toc16076851"/>
      <w:bookmarkStart w:id="526" w:name="_Toc24538167"/>
      <w:bookmarkStart w:id="527" w:name="_Toc25845771"/>
      <w:bookmarkStart w:id="528" w:name="_Toc70589193"/>
      <w:bookmarkStart w:id="529" w:name="_Toc100836229"/>
      <w:bookmarkEnd w:id="524"/>
      <w:r w:rsidRPr="00803B76">
        <w:t>Burkina Faso (indicatif de pays +226)</w:t>
      </w:r>
      <w:bookmarkEnd w:id="525"/>
      <w:bookmarkEnd w:id="526"/>
      <w:bookmarkEnd w:id="527"/>
      <w:bookmarkEnd w:id="528"/>
      <w:bookmarkEnd w:id="529"/>
    </w:p>
    <w:p w14:paraId="6D7B2F5D" w14:textId="77777777" w:rsidR="00803B76" w:rsidRPr="00803B76" w:rsidRDefault="00803B76" w:rsidP="00803B76">
      <w:pPr>
        <w:spacing w:before="0"/>
        <w:rPr>
          <w:lang w:val="fr-FR"/>
        </w:rPr>
      </w:pPr>
      <w:r w:rsidRPr="00803B76">
        <w:rPr>
          <w:lang w:val="fr-FR"/>
        </w:rPr>
        <w:t>Communication du 21.II.2022:</w:t>
      </w:r>
    </w:p>
    <w:p w14:paraId="29D503AA" w14:textId="77777777" w:rsidR="00803B76" w:rsidRPr="00803B76" w:rsidRDefault="00803B76" w:rsidP="00803B76">
      <w:pPr>
        <w:spacing w:before="80"/>
        <w:rPr>
          <w:lang w:val="fr-FR"/>
        </w:rPr>
      </w:pPr>
      <w:r w:rsidRPr="00803B76">
        <w:rPr>
          <w:lang w:val="fr-FR"/>
        </w:rPr>
        <w:t>L'</w:t>
      </w:r>
      <w:r w:rsidRPr="00803B76">
        <w:rPr>
          <w:i/>
          <w:iCs/>
          <w:lang w:val="fr-FR"/>
        </w:rPr>
        <w:t>Autorité de Régulation des Communications Électroniques et des Postes (ARCEP</w:t>
      </w:r>
      <w:r w:rsidRPr="00803B76">
        <w:rPr>
          <w:lang w:val="fr-FR"/>
        </w:rPr>
        <w:t>), Ouagadougou, annonce la mise à jour suivante du plan national de numérotage du Burkina Faso.</w:t>
      </w:r>
    </w:p>
    <w:p w14:paraId="6BFA546A" w14:textId="77777777" w:rsidR="00803B76" w:rsidRPr="00803B76" w:rsidRDefault="00803B76" w:rsidP="00803B76">
      <w:pPr>
        <w:spacing w:before="80" w:after="120"/>
        <w:rPr>
          <w:bCs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bCs/>
          <w:lang w:val="fr-FR"/>
        </w:rPr>
        <w:tab/>
        <w:t>Attribution du nouveau préfixe AB=</w:t>
      </w:r>
      <w:proofErr w:type="gramStart"/>
      <w:r w:rsidRPr="00803B76">
        <w:rPr>
          <w:b/>
          <w:lang w:val="fr-FR"/>
        </w:rPr>
        <w:t>05</w:t>
      </w:r>
      <w:r w:rsidRPr="00803B76">
        <w:rPr>
          <w:bCs/>
          <w:lang w:val="fr-FR"/>
        </w:rPr>
        <w:t>:</w:t>
      </w:r>
      <w:proofErr w:type="gramEnd"/>
    </w:p>
    <w:tbl>
      <w:tblPr>
        <w:tblW w:w="990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2756"/>
        <w:gridCol w:w="1800"/>
        <w:gridCol w:w="1800"/>
      </w:tblGrid>
      <w:tr w:rsidR="00803B76" w:rsidRPr="00803B76" w14:paraId="3F630AB5" w14:textId="77777777" w:rsidTr="002459D8">
        <w:trPr>
          <w:cantSplit/>
          <w:trHeight w:val="20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788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>Indicatif national de destination (NDC) ou premiers chiffres du numéro national significatif (N(S)N)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485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C63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 xml:space="preserve">Utilisation du </w:t>
            </w: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br/>
              <w:t>numéro UIT</w:t>
            </w: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noBreakHyphen/>
              <w:t>T E.164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930A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>Informations complémentaires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C5A4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 xml:space="preserve">Date et heure de </w:t>
            </w: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br/>
              <w:t>mise en service</w:t>
            </w:r>
          </w:p>
        </w:tc>
      </w:tr>
      <w:tr w:rsidR="00803B76" w:rsidRPr="00803B76" w14:paraId="08229851" w14:textId="77777777" w:rsidTr="002459D8">
        <w:trPr>
          <w:cantSplit/>
          <w:trHeight w:val="20"/>
          <w:tblHeader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E8B55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423F4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42CF2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803B76">
              <w:rPr>
                <w:bCs/>
                <w:i/>
                <w:iCs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991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EB8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A2E" w14:textId="77777777" w:rsidR="00803B76" w:rsidRPr="00803B76" w:rsidRDefault="00803B76" w:rsidP="00803B76">
            <w:pPr>
              <w:spacing w:before="0"/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803B76" w:rsidRPr="00803B76" w14:paraId="29201078" w14:textId="77777777" w:rsidTr="002459D8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1858" w14:textId="77777777" w:rsidR="00803B76" w:rsidRPr="00803B76" w:rsidRDefault="00803B76" w:rsidP="00803B76">
            <w:pPr>
              <w:spacing w:before="0"/>
              <w:jc w:val="center"/>
              <w:rPr>
                <w:bCs/>
                <w:sz w:val="18"/>
                <w:szCs w:val="18"/>
                <w:lang w:val="fr-FR"/>
              </w:rPr>
            </w:pPr>
            <w:r w:rsidRPr="00803B76">
              <w:rPr>
                <w:bCs/>
                <w:sz w:val="18"/>
                <w:szCs w:val="18"/>
                <w:lang w:val="fr-FR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B54B" w14:textId="77777777" w:rsidR="00803B76" w:rsidRPr="00803B76" w:rsidRDefault="00803B76" w:rsidP="00803B76">
            <w:pPr>
              <w:spacing w:before="0"/>
              <w:jc w:val="center"/>
              <w:rPr>
                <w:bCs/>
                <w:sz w:val="18"/>
                <w:szCs w:val="18"/>
                <w:lang w:val="fr-FR"/>
              </w:rPr>
            </w:pPr>
            <w:r w:rsidRPr="00803B76">
              <w:rPr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979" w14:textId="77777777" w:rsidR="00803B76" w:rsidRPr="00803B76" w:rsidRDefault="00803B76" w:rsidP="00803B76">
            <w:pPr>
              <w:spacing w:before="0"/>
              <w:jc w:val="center"/>
              <w:rPr>
                <w:bCs/>
                <w:sz w:val="18"/>
                <w:szCs w:val="18"/>
                <w:lang w:val="fr-FR"/>
              </w:rPr>
            </w:pPr>
            <w:r w:rsidRPr="00803B76">
              <w:rPr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7BC" w14:textId="77777777" w:rsidR="00803B76" w:rsidRPr="00803B76" w:rsidRDefault="00803B76" w:rsidP="00803B76">
            <w:pPr>
              <w:spacing w:before="0"/>
              <w:jc w:val="center"/>
              <w:rPr>
                <w:bCs/>
                <w:sz w:val="18"/>
                <w:szCs w:val="18"/>
                <w:lang w:val="fr-FR"/>
              </w:rPr>
            </w:pPr>
            <w:r w:rsidRPr="00803B76">
              <w:rPr>
                <w:bCs/>
                <w:sz w:val="18"/>
                <w:szCs w:val="18"/>
                <w:lang w:val="fr-FR"/>
              </w:rPr>
              <w:t>Numéro non géographique – Service de téléphonie mobile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4AA7" w14:textId="77777777" w:rsidR="00803B76" w:rsidRPr="00803B76" w:rsidRDefault="00803B76" w:rsidP="00803B76">
            <w:pPr>
              <w:spacing w:before="0"/>
              <w:jc w:val="center"/>
              <w:rPr>
                <w:bCs/>
                <w:sz w:val="18"/>
                <w:szCs w:val="18"/>
                <w:lang w:val="fr-FR"/>
              </w:rPr>
            </w:pPr>
            <w:r w:rsidRPr="00803B76">
              <w:rPr>
                <w:bCs/>
                <w:sz w:val="18"/>
                <w:szCs w:val="18"/>
                <w:lang w:val="fr-FR"/>
              </w:rPr>
              <w:t>ORANGE</w:t>
            </w:r>
            <w:r w:rsidRPr="00803B76">
              <w:rPr>
                <w:bCs/>
                <w:sz w:val="18"/>
                <w:szCs w:val="18"/>
                <w:lang w:val="fr-FR"/>
              </w:rPr>
              <w:br/>
              <w:t>Burkina Faso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CF6" w14:textId="77777777" w:rsidR="00803B76" w:rsidRPr="00803B76" w:rsidRDefault="00803B76" w:rsidP="00803B76">
            <w:pPr>
              <w:spacing w:before="0"/>
              <w:jc w:val="center"/>
              <w:rPr>
                <w:bCs/>
                <w:sz w:val="18"/>
                <w:szCs w:val="18"/>
                <w:lang w:val="fr-FR"/>
              </w:rPr>
            </w:pPr>
            <w:r w:rsidRPr="00803B76">
              <w:rPr>
                <w:bCs/>
                <w:sz w:val="18"/>
                <w:szCs w:val="18"/>
                <w:lang w:val="fr-FR"/>
              </w:rPr>
              <w:t>18/02/2022 à 00 h 00</w:t>
            </w:r>
            <w:r w:rsidRPr="00803B76">
              <w:rPr>
                <w:bCs/>
                <w:sz w:val="18"/>
                <w:szCs w:val="18"/>
                <w:lang w:val="fr-FR"/>
              </w:rPr>
              <w:br/>
              <w:t>(UTC)</w:t>
            </w:r>
          </w:p>
        </w:tc>
      </w:tr>
    </w:tbl>
    <w:p w14:paraId="4E24A309" w14:textId="77777777" w:rsidR="00803B76" w:rsidRPr="00803B76" w:rsidRDefault="00803B76" w:rsidP="00803B76">
      <w:pPr>
        <w:jc w:val="left"/>
        <w:rPr>
          <w:bCs/>
          <w:lang w:val="fr-FR"/>
        </w:rPr>
      </w:pPr>
      <w:proofErr w:type="gramStart"/>
      <w:r w:rsidRPr="00803B76">
        <w:rPr>
          <w:bCs/>
          <w:lang w:val="fr-FR"/>
        </w:rPr>
        <w:t>Contact:</w:t>
      </w:r>
      <w:proofErr w:type="gramEnd"/>
    </w:p>
    <w:p w14:paraId="6E8F6922" w14:textId="6578AAF4" w:rsidR="00803B76" w:rsidRDefault="00803B76" w:rsidP="00803B76">
      <w:pPr>
        <w:tabs>
          <w:tab w:val="clear" w:pos="567"/>
          <w:tab w:val="clear" w:pos="1276"/>
          <w:tab w:val="clear" w:pos="1843"/>
          <w:tab w:val="left" w:pos="1701"/>
        </w:tabs>
        <w:ind w:left="706" w:hanging="706"/>
        <w:jc w:val="left"/>
        <w:rPr>
          <w:bCs/>
          <w:lang w:val="fr-FR"/>
        </w:rPr>
      </w:pPr>
      <w:r w:rsidRPr="00803B76">
        <w:rPr>
          <w:bCs/>
          <w:lang w:val="fr-FR"/>
        </w:rPr>
        <w:tab/>
        <w:t xml:space="preserve">Autorité de Régulation des Communications Électroniques et des Postes (ARCEP) </w:t>
      </w:r>
      <w:r w:rsidRPr="00803B76">
        <w:rPr>
          <w:bCs/>
          <w:lang w:val="fr-FR"/>
        </w:rPr>
        <w:br/>
        <w:t xml:space="preserve">B.P. 6437 </w:t>
      </w:r>
      <w:r w:rsidRPr="00803B76">
        <w:rPr>
          <w:bCs/>
          <w:lang w:val="fr-FR"/>
        </w:rPr>
        <w:br/>
        <w:t xml:space="preserve">OUAGADOUGOU 01 </w:t>
      </w:r>
      <w:r w:rsidRPr="00803B76">
        <w:rPr>
          <w:bCs/>
          <w:lang w:val="fr-FR"/>
        </w:rPr>
        <w:br/>
        <w:t xml:space="preserve">Burkina Faso </w:t>
      </w:r>
      <w:r w:rsidRPr="00803B76">
        <w:rPr>
          <w:bCs/>
          <w:lang w:val="fr-FR"/>
        </w:rPr>
        <w:br/>
      </w:r>
      <w:proofErr w:type="gramStart"/>
      <w:r w:rsidRPr="00803B76">
        <w:rPr>
          <w:bCs/>
          <w:lang w:val="fr-FR"/>
        </w:rPr>
        <w:t>Tél:</w:t>
      </w:r>
      <w:proofErr w:type="gramEnd"/>
      <w:r w:rsidRPr="00803B76">
        <w:rPr>
          <w:bCs/>
          <w:lang w:val="fr-FR"/>
        </w:rPr>
        <w:tab/>
        <w:t xml:space="preserve">+226 25 37 53 60/61/62 </w:t>
      </w:r>
      <w:r w:rsidRPr="00803B76">
        <w:rPr>
          <w:bCs/>
          <w:lang w:val="fr-FR"/>
        </w:rPr>
        <w:br/>
        <w:t>Télécopie:</w:t>
      </w:r>
      <w:r w:rsidRPr="00803B76">
        <w:rPr>
          <w:bCs/>
          <w:lang w:val="fr-FR"/>
        </w:rPr>
        <w:tab/>
        <w:t xml:space="preserve">+226 25 37 53 64 </w:t>
      </w:r>
      <w:r w:rsidRPr="00803B76">
        <w:rPr>
          <w:bCs/>
          <w:lang w:val="fr-FR"/>
        </w:rPr>
        <w:br/>
        <w:t>E-mail:</w:t>
      </w:r>
      <w:r w:rsidRPr="00803B76">
        <w:rPr>
          <w:bCs/>
          <w:lang w:val="fr-FR"/>
        </w:rPr>
        <w:tab/>
        <w:t xml:space="preserve">secretariat@arcep.bf </w:t>
      </w:r>
      <w:r w:rsidRPr="00803B76">
        <w:rPr>
          <w:bCs/>
          <w:lang w:val="fr-FR"/>
        </w:rPr>
        <w:br/>
        <w:t>URL:</w:t>
      </w:r>
      <w:r w:rsidRPr="00803B76">
        <w:rPr>
          <w:bCs/>
          <w:lang w:val="fr-FR"/>
        </w:rPr>
        <w:tab/>
      </w:r>
      <w:hyperlink r:id="rId10" w:history="1">
        <w:r w:rsidR="0037005C" w:rsidRPr="00D61B1E">
          <w:rPr>
            <w:rStyle w:val="Hyperlink"/>
            <w:bCs/>
            <w:color w:val="auto"/>
            <w:u w:val="none"/>
            <w:lang w:val="fr-FR"/>
          </w:rPr>
          <w:t>www.arcep.bf</w:t>
        </w:r>
      </w:hyperlink>
    </w:p>
    <w:p w14:paraId="7159121F" w14:textId="77777777" w:rsidR="0037005C" w:rsidRPr="00803B76" w:rsidRDefault="0037005C" w:rsidP="00803B76">
      <w:pPr>
        <w:tabs>
          <w:tab w:val="clear" w:pos="567"/>
          <w:tab w:val="clear" w:pos="1276"/>
          <w:tab w:val="clear" w:pos="1843"/>
          <w:tab w:val="left" w:pos="1701"/>
        </w:tabs>
        <w:ind w:left="706" w:hanging="706"/>
        <w:jc w:val="left"/>
        <w:rPr>
          <w:rFonts w:eastAsia="SimSun" w:cs="Arial"/>
          <w:b/>
          <w:lang w:val="fr-FR" w:eastAsia="zh-CN"/>
        </w:rPr>
      </w:pPr>
    </w:p>
    <w:p w14:paraId="0EC12787" w14:textId="77777777" w:rsidR="00803B76" w:rsidRPr="00803B76" w:rsidRDefault="00803B76" w:rsidP="00665B11">
      <w:pPr>
        <w:pStyle w:val="country0"/>
      </w:pPr>
      <w:bookmarkStart w:id="530" w:name="_Toc70589194"/>
      <w:bookmarkStart w:id="531" w:name="_Toc100836230"/>
      <w:r w:rsidRPr="00665B11">
        <w:t>Îles Féroé (</w:t>
      </w:r>
      <w:r w:rsidRPr="00803B76">
        <w:rPr>
          <w:rFonts w:cs="Calibri"/>
        </w:rPr>
        <w:t>indicatif</w:t>
      </w:r>
      <w:r w:rsidRPr="00803B76">
        <w:t xml:space="preserve"> de pays +298)</w:t>
      </w:r>
      <w:bookmarkEnd w:id="530"/>
      <w:bookmarkEnd w:id="531"/>
    </w:p>
    <w:p w14:paraId="2316285B" w14:textId="77777777" w:rsidR="00803B76" w:rsidRPr="00803B76" w:rsidRDefault="00803B76" w:rsidP="00803B76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lang w:val="fr-FR"/>
        </w:rPr>
      </w:pPr>
      <w:r w:rsidRPr="00803B76">
        <w:rPr>
          <w:rFonts w:cs="Arial"/>
          <w:lang w:val="fr-FR"/>
        </w:rPr>
        <w:t>Communication du 24.II.2022:</w:t>
      </w:r>
    </w:p>
    <w:p w14:paraId="2416FB62" w14:textId="77777777" w:rsidR="00803B76" w:rsidRPr="00803B76" w:rsidRDefault="00803B76" w:rsidP="00803B76">
      <w:pPr>
        <w:overflowPunct/>
        <w:autoSpaceDE/>
        <w:autoSpaceDN/>
        <w:adjustRightInd/>
        <w:spacing w:before="80"/>
        <w:textAlignment w:val="auto"/>
        <w:rPr>
          <w:rFonts w:eastAsia="Verdana" w:cs="Verdana"/>
          <w:noProof/>
          <w:lang w:val="fr-FR"/>
        </w:rPr>
      </w:pPr>
      <w:r w:rsidRPr="00803B76">
        <w:rPr>
          <w:rFonts w:eastAsia="Verdana" w:cs="Verdana"/>
          <w:noProof/>
          <w:lang w:val="fr-FR"/>
        </w:rPr>
        <w:t xml:space="preserve">La </w:t>
      </w:r>
      <w:r w:rsidRPr="00803B76">
        <w:rPr>
          <w:rFonts w:eastAsia="Verdana" w:cs="Verdana"/>
          <w:i/>
          <w:iCs/>
          <w:noProof/>
          <w:lang w:val="fr-FR"/>
        </w:rPr>
        <w:t>Telecommunications Authority of the Faroe Islands</w:t>
      </w:r>
      <w:r w:rsidRPr="00803B76">
        <w:rPr>
          <w:rFonts w:eastAsia="Verdana" w:cs="Verdana"/>
          <w:noProof/>
          <w:lang w:val="fr-FR"/>
        </w:rPr>
        <w:t>, Tórshavn,</w:t>
      </w:r>
      <w:r w:rsidRPr="00803B76">
        <w:rPr>
          <w:rFonts w:eastAsia="Calibri"/>
          <w:lang w:val="fr-FR"/>
        </w:rPr>
        <w:t xml:space="preserve"> annonce l'attribution, au 22 février 2022, de la série de numéros "</w:t>
      </w:r>
      <w:r w:rsidRPr="00803B76">
        <w:rPr>
          <w:rFonts w:eastAsia="Calibri"/>
          <w:b/>
          <w:lang w:val="fr-FR"/>
        </w:rPr>
        <w:t>+298 94xxxx</w:t>
      </w:r>
      <w:r w:rsidRPr="00803B76">
        <w:rPr>
          <w:rFonts w:eastAsia="Calibri"/>
          <w:lang w:val="fr-FR"/>
        </w:rPr>
        <w:t>" aux services mobiles (de préférence les services M2M et IoT). Cette série est attribuée à l'opérateur "</w:t>
      </w:r>
      <w:r w:rsidRPr="00803B76">
        <w:rPr>
          <w:rFonts w:eastAsia="Calibri"/>
          <w:i/>
          <w:lang w:val="fr-FR"/>
        </w:rPr>
        <w:t>P/F FT Samskifti</w:t>
      </w:r>
      <w:r w:rsidRPr="00803B76">
        <w:rPr>
          <w:rFonts w:eastAsia="Calibri"/>
          <w:lang w:val="fr-FR"/>
        </w:rPr>
        <w:t>"</w:t>
      </w:r>
      <w:r w:rsidRPr="00803B76">
        <w:rPr>
          <w:rFonts w:eastAsia="Calibri"/>
          <w:color w:val="000000" w:themeColor="text1"/>
          <w:lang w:val="fr-FR"/>
        </w:rPr>
        <w:t>.</w:t>
      </w:r>
    </w:p>
    <w:p w14:paraId="20B6ADA7" w14:textId="77777777" w:rsidR="00803B76" w:rsidRPr="00803B76" w:rsidRDefault="00803B76" w:rsidP="00803B76">
      <w:pPr>
        <w:spacing w:before="80"/>
        <w:jc w:val="left"/>
        <w:rPr>
          <w:noProof/>
          <w:color w:val="000000"/>
          <w:lang w:val="fr-FR"/>
        </w:rPr>
      </w:pPr>
      <w:r w:rsidRPr="00803B76">
        <w:rPr>
          <w:noProof/>
          <w:color w:val="000000"/>
          <w:lang w:val="fr-FR"/>
        </w:rPr>
        <w:t xml:space="preserve">L'attribution des numéros peut être consultée sur la page web suivante de la Faroese Telecommunications Authority (voir le fichier </w:t>
      </w:r>
      <w:r w:rsidRPr="00803B76">
        <w:rPr>
          <w:i/>
          <w:iCs/>
          <w:noProof/>
          <w:color w:val="000000"/>
          <w:lang w:val="fr-FR"/>
        </w:rPr>
        <w:t>Nummarætlan.xls</w:t>
      </w:r>
      <w:r w:rsidRPr="00803B76">
        <w:rPr>
          <w:noProof/>
          <w:color w:val="000000"/>
          <w:lang w:val="fr-FR"/>
        </w:rPr>
        <w:t xml:space="preserve">): </w:t>
      </w:r>
      <w:r w:rsidRPr="00803B76">
        <w:rPr>
          <w:lang w:val="fr-FR"/>
        </w:rPr>
        <w:t>http://www.fjarskiftiseftirlitid.fo/fo/fjarskifti/nummarskipan/.</w:t>
      </w:r>
    </w:p>
    <w:p w14:paraId="1B30AB59" w14:textId="77777777" w:rsidR="00803B76" w:rsidRPr="00803B76" w:rsidRDefault="00803B76" w:rsidP="00803B76">
      <w:pPr>
        <w:spacing w:before="80"/>
        <w:rPr>
          <w:lang w:val="fr-FR"/>
        </w:rPr>
      </w:pPr>
      <w:proofErr w:type="gramStart"/>
      <w:r w:rsidRPr="00803B76">
        <w:rPr>
          <w:lang w:val="fr-FR"/>
        </w:rPr>
        <w:t>Contact:</w:t>
      </w:r>
      <w:proofErr w:type="gramEnd"/>
    </w:p>
    <w:p w14:paraId="352A3A58" w14:textId="77777777" w:rsidR="00803B76" w:rsidRPr="00803B76" w:rsidRDefault="00803B76" w:rsidP="00803B76">
      <w:pPr>
        <w:ind w:left="634"/>
        <w:rPr>
          <w:color w:val="000000" w:themeColor="text1"/>
          <w:lang w:val="fr-FR"/>
        </w:rPr>
      </w:pPr>
      <w:r w:rsidRPr="00803B76">
        <w:rPr>
          <w:color w:val="000000" w:themeColor="text1"/>
          <w:lang w:val="fr-FR"/>
        </w:rPr>
        <w:t>Telecommunications Authority of the Faroe Islands</w:t>
      </w:r>
    </w:p>
    <w:p w14:paraId="300D009C" w14:textId="77777777" w:rsidR="00803B76" w:rsidRPr="00803B76" w:rsidRDefault="00803B76" w:rsidP="00803B76">
      <w:pPr>
        <w:spacing w:before="0"/>
        <w:ind w:left="627"/>
        <w:rPr>
          <w:lang w:val="fr-FR"/>
        </w:rPr>
      </w:pPr>
      <w:r w:rsidRPr="00803B76">
        <w:rPr>
          <w:lang w:val="fr-FR"/>
        </w:rPr>
        <w:t>Skálatrøð 20, P.O. Box 73,</w:t>
      </w:r>
    </w:p>
    <w:p w14:paraId="7DDD34D0" w14:textId="77777777" w:rsidR="00803B76" w:rsidRPr="00803B76" w:rsidRDefault="00803B76" w:rsidP="00803B76">
      <w:pPr>
        <w:spacing w:before="0"/>
        <w:ind w:left="627"/>
        <w:rPr>
          <w:lang w:val="fr-FR"/>
        </w:rPr>
      </w:pPr>
      <w:r w:rsidRPr="00803B76">
        <w:rPr>
          <w:lang w:val="fr-FR"/>
        </w:rPr>
        <w:t>FO-110 Tórshavn</w:t>
      </w:r>
    </w:p>
    <w:p w14:paraId="2A400F18" w14:textId="77777777" w:rsidR="00803B76" w:rsidRPr="00803B76" w:rsidRDefault="00803B76" w:rsidP="00803B76">
      <w:pPr>
        <w:spacing w:before="0"/>
        <w:ind w:left="627"/>
        <w:rPr>
          <w:lang w:val="fr-FR"/>
        </w:rPr>
      </w:pPr>
      <w:r w:rsidRPr="00803B76">
        <w:rPr>
          <w:lang w:val="fr-FR"/>
        </w:rPr>
        <w:t>Îles Féroé</w:t>
      </w:r>
    </w:p>
    <w:p w14:paraId="768FC530" w14:textId="77777777" w:rsidR="00803B76" w:rsidRPr="00803B76" w:rsidRDefault="00803B76" w:rsidP="00803B76">
      <w:pPr>
        <w:tabs>
          <w:tab w:val="clear" w:pos="1276"/>
          <w:tab w:val="left" w:pos="1582"/>
        </w:tabs>
        <w:spacing w:before="0"/>
        <w:ind w:left="627"/>
        <w:rPr>
          <w:lang w:val="fr-FR"/>
        </w:rPr>
      </w:pPr>
      <w:proofErr w:type="gramStart"/>
      <w:r w:rsidRPr="00803B76">
        <w:rPr>
          <w:lang w:val="fr-FR"/>
        </w:rPr>
        <w:t>Tél.:</w:t>
      </w:r>
      <w:proofErr w:type="gramEnd"/>
      <w:r w:rsidRPr="00803B76">
        <w:rPr>
          <w:lang w:val="fr-FR"/>
        </w:rPr>
        <w:tab/>
        <w:t>+298 35 60 20</w:t>
      </w:r>
    </w:p>
    <w:p w14:paraId="048CA87E" w14:textId="77777777" w:rsidR="00803B76" w:rsidRPr="00803B76" w:rsidRDefault="00803B76" w:rsidP="00803B76">
      <w:pPr>
        <w:tabs>
          <w:tab w:val="clear" w:pos="1276"/>
          <w:tab w:val="left" w:pos="1582"/>
        </w:tabs>
        <w:spacing w:before="0"/>
        <w:ind w:left="627"/>
        <w:rPr>
          <w:lang w:val="fr-FR"/>
        </w:rPr>
      </w:pPr>
      <w:proofErr w:type="gramStart"/>
      <w:r w:rsidRPr="00803B76">
        <w:rPr>
          <w:rFonts w:asciiTheme="minorHAnsi" w:hAnsiTheme="minorHAnsi" w:cs="Arial"/>
          <w:lang w:val="fr-FR"/>
        </w:rPr>
        <w:t>Télécopie:</w:t>
      </w:r>
      <w:proofErr w:type="gramEnd"/>
      <w:r w:rsidRPr="00803B76">
        <w:rPr>
          <w:rFonts w:asciiTheme="minorHAnsi" w:hAnsiTheme="minorHAnsi" w:cs="Arial"/>
          <w:lang w:val="fr-FR"/>
        </w:rPr>
        <w:tab/>
      </w:r>
      <w:r w:rsidRPr="00803B76">
        <w:rPr>
          <w:lang w:val="fr-FR"/>
        </w:rPr>
        <w:t>+298 35 60 35</w:t>
      </w:r>
    </w:p>
    <w:p w14:paraId="2328AC89" w14:textId="77777777" w:rsidR="00803B76" w:rsidRPr="00803B76" w:rsidRDefault="00803B76" w:rsidP="00803B76">
      <w:pPr>
        <w:tabs>
          <w:tab w:val="clear" w:pos="1276"/>
          <w:tab w:val="left" w:pos="1582"/>
        </w:tabs>
        <w:spacing w:before="0"/>
        <w:ind w:left="627"/>
        <w:rPr>
          <w:lang w:val="fr-FR"/>
        </w:rPr>
      </w:pPr>
      <w:proofErr w:type="gramStart"/>
      <w:r w:rsidRPr="00803B76">
        <w:rPr>
          <w:lang w:val="fr-FR"/>
        </w:rPr>
        <w:t>E-mail:</w:t>
      </w:r>
      <w:proofErr w:type="gramEnd"/>
      <w:r w:rsidRPr="00803B76">
        <w:rPr>
          <w:lang w:val="fr-FR"/>
        </w:rPr>
        <w:tab/>
        <w:t>fjarskiftiseftirlitid@vs.fo</w:t>
      </w:r>
    </w:p>
    <w:p w14:paraId="6A6FD789" w14:textId="77777777" w:rsidR="00803B76" w:rsidRPr="00803B76" w:rsidRDefault="00803B76" w:rsidP="00803B76">
      <w:pPr>
        <w:tabs>
          <w:tab w:val="clear" w:pos="1276"/>
          <w:tab w:val="left" w:pos="1582"/>
        </w:tabs>
        <w:spacing w:before="0"/>
        <w:ind w:left="627"/>
        <w:rPr>
          <w:lang w:val="fr-FR"/>
        </w:rPr>
      </w:pPr>
      <w:proofErr w:type="gramStart"/>
      <w:r w:rsidRPr="00803B76">
        <w:rPr>
          <w:lang w:val="fr-FR"/>
        </w:rPr>
        <w:t>URL:</w:t>
      </w:r>
      <w:proofErr w:type="gramEnd"/>
      <w:r w:rsidRPr="00803B76">
        <w:rPr>
          <w:lang w:val="fr-FR"/>
        </w:rPr>
        <w:tab/>
        <w:t>www.fjarskiftiseftirlitid.fo</w:t>
      </w:r>
    </w:p>
    <w:p w14:paraId="5FACA5D1" w14:textId="77777777" w:rsidR="00803B76" w:rsidRPr="00803B76" w:rsidRDefault="00803B76" w:rsidP="00803B76">
      <w:pPr>
        <w:spacing w:before="0"/>
        <w:ind w:left="627"/>
        <w:rPr>
          <w:lang w:val="fr-FR"/>
        </w:rPr>
      </w:pPr>
      <w:r w:rsidRPr="00803B76">
        <w:rPr>
          <w:lang w:val="fr-FR"/>
        </w:rPr>
        <w:br w:type="page"/>
      </w:r>
    </w:p>
    <w:p w14:paraId="7D623736" w14:textId="77777777" w:rsidR="00803B76" w:rsidRPr="00803B76" w:rsidRDefault="00803B76" w:rsidP="00665B11">
      <w:pPr>
        <w:pStyle w:val="country0"/>
      </w:pPr>
      <w:bookmarkStart w:id="532" w:name="_Toc100836231"/>
      <w:r w:rsidRPr="00803B76">
        <w:lastRenderedPageBreak/>
        <w:t>Iran (République islamique d') (indicatif de pays +98)</w:t>
      </w:r>
      <w:bookmarkEnd w:id="532"/>
    </w:p>
    <w:p w14:paraId="3BED0F39" w14:textId="77777777" w:rsidR="00803B76" w:rsidRPr="00803B76" w:rsidRDefault="00803B76" w:rsidP="00803B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fr-FR"/>
        </w:rPr>
      </w:pPr>
      <w:r w:rsidRPr="00803B76">
        <w:rPr>
          <w:rFonts w:eastAsia="SimSun" w:cs="Arial"/>
          <w:lang w:val="fr-FR"/>
        </w:rPr>
        <w:t>Communication du 15.II.2022:</w:t>
      </w:r>
    </w:p>
    <w:p w14:paraId="106DDA3F" w14:textId="77777777" w:rsidR="00803B76" w:rsidRPr="00803B76" w:rsidRDefault="00803B76" w:rsidP="00803B76">
      <w:pPr>
        <w:rPr>
          <w:rFonts w:cs="Arial"/>
          <w:lang w:val="fr-FR"/>
        </w:rPr>
      </w:pPr>
      <w:r w:rsidRPr="00803B76">
        <w:rPr>
          <w:rFonts w:cs="Arial"/>
          <w:lang w:val="fr-FR"/>
        </w:rPr>
        <w:t xml:space="preserve">La </w:t>
      </w:r>
      <w:r w:rsidRPr="00803B76">
        <w:rPr>
          <w:rFonts w:cs="Arial"/>
          <w:i/>
          <w:iCs/>
          <w:lang w:val="fr-FR"/>
        </w:rPr>
        <w:t>Communications Regulatory Authority (CRA)</w:t>
      </w:r>
      <w:r w:rsidRPr="00803B76">
        <w:rPr>
          <w:rFonts w:cs="Arial"/>
          <w:lang w:val="fr-FR"/>
        </w:rPr>
        <w:t>, Téhéran, annonce la mise à jour suivante du plan national de numérotage de la République islamique d'Iran.</w:t>
      </w:r>
    </w:p>
    <w:p w14:paraId="615A62E0" w14:textId="77777777" w:rsidR="00803B76" w:rsidRPr="00803B76" w:rsidRDefault="00803B76" w:rsidP="00803B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SimSun" w:cs="Arial"/>
          <w:b/>
          <w:lang w:val="fr-FR" w:eastAsia="zh-CN"/>
        </w:rPr>
      </w:pPr>
      <w:r w:rsidRPr="00803B76">
        <w:rPr>
          <w:b/>
          <w:bCs/>
          <w:lang w:val="fr-FR"/>
        </w:rPr>
        <w:t>Présentation du plan de numérotage E.164 de l'Iran</w:t>
      </w:r>
    </w:p>
    <w:p w14:paraId="639009DC" w14:textId="77777777" w:rsidR="00803B76" w:rsidRPr="00803B76" w:rsidRDefault="00803B76" w:rsidP="00803B76">
      <w:pPr>
        <w:rPr>
          <w:rFonts w:cs="Arial"/>
          <w:b/>
          <w:bCs/>
          <w:lang w:val="fr-FR"/>
        </w:rPr>
      </w:pPr>
      <w:r w:rsidRPr="00803B76">
        <w:rPr>
          <w:rFonts w:cs="Arial"/>
          <w:b/>
          <w:bCs/>
          <w:lang w:val="fr-FR"/>
        </w:rPr>
        <w:t>1)</w:t>
      </w:r>
      <w:r w:rsidRPr="00803B76">
        <w:rPr>
          <w:rFonts w:cs="Arial"/>
          <w:b/>
          <w:bCs/>
          <w:lang w:val="fr-FR"/>
        </w:rPr>
        <w:tab/>
        <w:t>Informations générales</w:t>
      </w:r>
    </w:p>
    <w:p w14:paraId="27D718A3" w14:textId="77777777" w:rsidR="00803B76" w:rsidRPr="00803B76" w:rsidRDefault="00803B76" w:rsidP="00803B76">
      <w:pPr>
        <w:rPr>
          <w:lang w:val="fr-FR"/>
        </w:rPr>
      </w:pPr>
      <w:r w:rsidRPr="00803B76">
        <w:rPr>
          <w:lang w:val="fr-FR"/>
        </w:rPr>
        <w:t xml:space="preserve">Le plan de numérotage E.164 de </w:t>
      </w:r>
      <w:proofErr w:type="gramStart"/>
      <w:r w:rsidRPr="00803B76">
        <w:rPr>
          <w:lang w:val="fr-FR"/>
        </w:rPr>
        <w:t>l'Iran:</w:t>
      </w:r>
      <w:proofErr w:type="gramEnd"/>
    </w:p>
    <w:p w14:paraId="01D8E548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92" w:hanging="425"/>
        <w:rPr>
          <w:rFonts w:asciiTheme="minorHAnsi" w:hAnsiTheme="minorHAnsi"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rFonts w:asciiTheme="minorHAnsi" w:hAnsiTheme="minorHAnsi"/>
          <w:lang w:val="fr-FR"/>
        </w:rPr>
        <w:tab/>
        <w:t xml:space="preserve">Indicatif de </w:t>
      </w:r>
      <w:proofErr w:type="gramStart"/>
      <w:r w:rsidRPr="00803B76">
        <w:rPr>
          <w:rFonts w:asciiTheme="minorHAnsi" w:hAnsiTheme="minorHAnsi"/>
          <w:lang w:val="fr-FR"/>
        </w:rPr>
        <w:t>pays:</w:t>
      </w:r>
      <w:proofErr w:type="gramEnd"/>
      <w:r w:rsidRPr="00803B76">
        <w:rPr>
          <w:rFonts w:asciiTheme="minorHAnsi" w:hAnsiTheme="minorHAnsi"/>
          <w:lang w:val="fr-FR"/>
        </w:rPr>
        <w:t xml:space="preserve"> +98</w:t>
      </w:r>
    </w:p>
    <w:p w14:paraId="78E0BA3E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92" w:hanging="425"/>
        <w:rPr>
          <w:rFonts w:asciiTheme="minorHAnsi" w:hAnsiTheme="minorHAnsi"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rFonts w:asciiTheme="minorHAnsi" w:hAnsiTheme="minorHAnsi"/>
          <w:lang w:val="fr-FR"/>
        </w:rPr>
        <w:tab/>
        <w:t xml:space="preserve">Préfixe </w:t>
      </w:r>
      <w:proofErr w:type="gramStart"/>
      <w:r w:rsidRPr="00803B76">
        <w:rPr>
          <w:rFonts w:asciiTheme="minorHAnsi" w:hAnsiTheme="minorHAnsi"/>
          <w:lang w:val="fr-FR"/>
        </w:rPr>
        <w:t>international:</w:t>
      </w:r>
      <w:proofErr w:type="gramEnd"/>
      <w:r w:rsidRPr="00803B76">
        <w:rPr>
          <w:rFonts w:asciiTheme="minorHAnsi" w:hAnsiTheme="minorHAnsi"/>
          <w:lang w:val="fr-FR"/>
        </w:rPr>
        <w:t xml:space="preserve"> "00"</w:t>
      </w:r>
    </w:p>
    <w:p w14:paraId="6055DA7B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92" w:hanging="425"/>
        <w:rPr>
          <w:rFonts w:asciiTheme="minorHAnsi" w:hAnsiTheme="minorHAnsi"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rFonts w:asciiTheme="minorHAnsi" w:hAnsiTheme="minorHAnsi"/>
          <w:lang w:val="fr-FR"/>
        </w:rPr>
        <w:tab/>
        <w:t xml:space="preserve">Préfixe </w:t>
      </w:r>
      <w:proofErr w:type="gramStart"/>
      <w:r w:rsidRPr="00803B76">
        <w:rPr>
          <w:rFonts w:asciiTheme="minorHAnsi" w:hAnsiTheme="minorHAnsi"/>
          <w:lang w:val="fr-FR"/>
        </w:rPr>
        <w:t>national:</w:t>
      </w:r>
      <w:proofErr w:type="gramEnd"/>
      <w:r w:rsidRPr="00803B76">
        <w:rPr>
          <w:rFonts w:asciiTheme="minorHAnsi" w:hAnsiTheme="minorHAnsi"/>
          <w:lang w:val="fr-FR"/>
        </w:rPr>
        <w:t xml:space="preserve"> "0"</w:t>
      </w:r>
    </w:p>
    <w:p w14:paraId="58AB7820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0"/>
        <w:ind w:left="992" w:hanging="425"/>
        <w:rPr>
          <w:rFonts w:asciiTheme="minorHAnsi" w:eastAsia="Calibri" w:hAnsiTheme="minorHAnsi"/>
          <w:lang w:val="fr-FR"/>
        </w:rPr>
      </w:pPr>
      <w:r w:rsidRPr="00803B76">
        <w:rPr>
          <w:rFonts w:asciiTheme="minorHAnsi" w:eastAsia="Calibri" w:hAnsiTheme="minorHAnsi"/>
          <w:lang w:val="fr-FR"/>
        </w:rPr>
        <w:tab/>
        <w:t>Pour les appels nationaux, il doit être composé avant tous les numéros de téléphone, excepté les numéros courts. Il ne doit pas être composé depuis l'étranger.</w:t>
      </w:r>
    </w:p>
    <w:p w14:paraId="452C3C7D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92" w:hanging="425"/>
        <w:rPr>
          <w:rFonts w:asciiTheme="minorHAnsi" w:eastAsia="Calibri" w:hAnsiTheme="minorHAnsi"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rFonts w:asciiTheme="minorHAnsi" w:eastAsia="Calibri" w:hAnsiTheme="minorHAnsi"/>
          <w:lang w:val="fr-FR"/>
        </w:rPr>
        <w:tab/>
        <w:t xml:space="preserve">Indicatif national de </w:t>
      </w:r>
      <w:proofErr w:type="gramStart"/>
      <w:r w:rsidRPr="00803B76">
        <w:rPr>
          <w:rFonts w:asciiTheme="minorHAnsi" w:eastAsia="Calibri" w:hAnsiTheme="minorHAnsi"/>
          <w:lang w:val="fr-FR"/>
        </w:rPr>
        <w:t>destination:</w:t>
      </w:r>
      <w:proofErr w:type="gramEnd"/>
      <w:r w:rsidRPr="00803B76">
        <w:rPr>
          <w:rFonts w:asciiTheme="minorHAnsi" w:eastAsia="Calibri" w:hAnsiTheme="minorHAnsi"/>
          <w:lang w:val="fr-FR"/>
        </w:rPr>
        <w:t xml:space="preserve"> 2 chiffres.</w:t>
      </w:r>
    </w:p>
    <w:p w14:paraId="4D197195" w14:textId="77777777" w:rsidR="00803B76" w:rsidRPr="00803B76" w:rsidRDefault="00803B76" w:rsidP="00803B76">
      <w:pPr>
        <w:rPr>
          <w:rFonts w:cs="Arial"/>
          <w:b/>
          <w:bCs/>
          <w:lang w:val="fr-FR"/>
        </w:rPr>
      </w:pPr>
      <w:r w:rsidRPr="00803B76">
        <w:rPr>
          <w:rFonts w:cs="Arial"/>
          <w:b/>
          <w:bCs/>
          <w:lang w:val="fr-FR"/>
        </w:rPr>
        <w:t>2)</w:t>
      </w:r>
      <w:r w:rsidRPr="00803B76">
        <w:rPr>
          <w:rFonts w:cs="Arial"/>
          <w:b/>
          <w:bCs/>
          <w:lang w:val="fr-FR"/>
        </w:rPr>
        <w:tab/>
        <w:t>Détails du plan de numérotage</w:t>
      </w:r>
    </w:p>
    <w:p w14:paraId="642749BA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92" w:hanging="425"/>
        <w:rPr>
          <w:rFonts w:asciiTheme="minorHAnsi" w:hAnsiTheme="minorHAnsi"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rFonts w:asciiTheme="minorHAnsi" w:hAnsiTheme="minorHAnsi"/>
          <w:lang w:val="fr-FR"/>
        </w:rPr>
        <w:tab/>
      </w:r>
      <w:proofErr w:type="gramStart"/>
      <w:r w:rsidRPr="00803B76">
        <w:rPr>
          <w:rFonts w:asciiTheme="minorHAnsi" w:hAnsiTheme="minorHAnsi"/>
          <w:lang w:val="fr-FR"/>
        </w:rPr>
        <w:t>NDC:</w:t>
      </w:r>
      <w:proofErr w:type="gramEnd"/>
      <w:r w:rsidRPr="00803B76">
        <w:rPr>
          <w:rFonts w:asciiTheme="minorHAnsi" w:hAnsiTheme="minorHAnsi"/>
          <w:lang w:val="fr-FR"/>
        </w:rPr>
        <w:t xml:space="preserve"> Indicatif national de destination</w:t>
      </w:r>
    </w:p>
    <w:p w14:paraId="5244544A" w14:textId="77777777" w:rsidR="00803B76" w:rsidRPr="00803B76" w:rsidRDefault="00803B76" w:rsidP="00803B76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92" w:hanging="425"/>
        <w:rPr>
          <w:rFonts w:asciiTheme="minorHAnsi" w:hAnsiTheme="minorHAnsi"/>
          <w:lang w:val="fr-FR"/>
        </w:rPr>
      </w:pPr>
      <w:r w:rsidRPr="00803B76">
        <w:rPr>
          <w:bCs/>
          <w:lang w:val="fr-FR"/>
        </w:rPr>
        <w:t>•</w:t>
      </w:r>
      <w:r w:rsidRPr="00803B76">
        <w:rPr>
          <w:rFonts w:asciiTheme="minorHAnsi" w:hAnsiTheme="minorHAnsi"/>
          <w:lang w:val="fr-FR"/>
        </w:rPr>
        <w:tab/>
      </w:r>
      <w:proofErr w:type="gramStart"/>
      <w:r w:rsidRPr="00803B76">
        <w:rPr>
          <w:rFonts w:asciiTheme="minorHAnsi" w:hAnsiTheme="minorHAnsi"/>
          <w:lang w:val="fr-FR"/>
        </w:rPr>
        <w:t>NSN:</w:t>
      </w:r>
      <w:proofErr w:type="gramEnd"/>
      <w:r w:rsidRPr="00803B76">
        <w:rPr>
          <w:rFonts w:asciiTheme="minorHAnsi" w:hAnsiTheme="minorHAnsi"/>
          <w:lang w:val="fr-FR"/>
        </w:rPr>
        <w:t xml:space="preserve"> Numéro national significatif (NDC + SN)</w:t>
      </w:r>
    </w:p>
    <w:p w14:paraId="22626E0E" w14:textId="77777777" w:rsidR="00803B76" w:rsidRPr="00803B76" w:rsidRDefault="00803B76" w:rsidP="00803B76">
      <w:pPr>
        <w:rPr>
          <w:rFonts w:cs="Arial"/>
          <w:lang w:val="fr-FR"/>
        </w:rPr>
      </w:pPr>
      <w:r w:rsidRPr="00803B76">
        <w:rPr>
          <w:lang w:val="fr-FR"/>
        </w:rPr>
        <w:t>Longueur minimale du numéro (indicatif de pays non compris</w:t>
      </w:r>
      <w:proofErr w:type="gramStart"/>
      <w:r w:rsidRPr="00803B76">
        <w:rPr>
          <w:lang w:val="fr-FR"/>
        </w:rPr>
        <w:t>):</w:t>
      </w:r>
      <w:proofErr w:type="gramEnd"/>
      <w:r w:rsidRPr="00803B76">
        <w:rPr>
          <w:lang w:val="fr-FR"/>
        </w:rPr>
        <w:t xml:space="preserve"> </w:t>
      </w:r>
      <w:r w:rsidRPr="00803B76">
        <w:rPr>
          <w:lang w:val="fr-FR"/>
        </w:rPr>
        <w:tab/>
      </w:r>
      <w:r w:rsidRPr="00803B76">
        <w:rPr>
          <w:rFonts w:cs="Arial"/>
          <w:lang w:val="fr-FR"/>
        </w:rPr>
        <w:t>5 chiffres</w:t>
      </w:r>
    </w:p>
    <w:p w14:paraId="3524DA64" w14:textId="77777777" w:rsidR="00803B76" w:rsidRPr="00803B76" w:rsidRDefault="00803B76" w:rsidP="00803B76">
      <w:pPr>
        <w:spacing w:before="0"/>
        <w:rPr>
          <w:rFonts w:cs="Arial"/>
          <w:lang w:val="fr-FR"/>
        </w:rPr>
      </w:pPr>
      <w:r w:rsidRPr="00803B76">
        <w:rPr>
          <w:lang w:val="fr-FR"/>
        </w:rPr>
        <w:t>Longueur maximale du numéro (indicatif de pays non compris</w:t>
      </w:r>
      <w:proofErr w:type="gramStart"/>
      <w:r w:rsidRPr="00803B76">
        <w:rPr>
          <w:lang w:val="fr-FR"/>
        </w:rPr>
        <w:t>):</w:t>
      </w:r>
      <w:proofErr w:type="gramEnd"/>
      <w:r w:rsidRPr="00803B76">
        <w:rPr>
          <w:lang w:val="fr-FR"/>
        </w:rPr>
        <w:t xml:space="preserve"> </w:t>
      </w:r>
      <w:r w:rsidRPr="00803B76">
        <w:rPr>
          <w:lang w:val="fr-FR"/>
        </w:rPr>
        <w:tab/>
      </w:r>
      <w:r w:rsidRPr="00803B76">
        <w:rPr>
          <w:rFonts w:cs="Arial"/>
          <w:lang w:val="fr-FR"/>
        </w:rPr>
        <w:t>10 chiffres</w:t>
      </w:r>
    </w:p>
    <w:p w14:paraId="61DAF6DB" w14:textId="77777777" w:rsidR="00803B76" w:rsidRPr="00803B76" w:rsidRDefault="00803B76" w:rsidP="00803B76">
      <w:pPr>
        <w:spacing w:before="240" w:after="120"/>
        <w:jc w:val="center"/>
        <w:rPr>
          <w:rFonts w:eastAsia="Calibri"/>
          <w:lang w:val="fr-FR"/>
        </w:rPr>
      </w:pPr>
      <w:r w:rsidRPr="00803B76">
        <w:rPr>
          <w:rFonts w:eastAsia="Calibri"/>
          <w:lang w:val="fr-FR"/>
        </w:rPr>
        <w:t>Plan de numérotage</w:t>
      </w: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078"/>
        <w:gridCol w:w="1042"/>
        <w:gridCol w:w="1880"/>
        <w:gridCol w:w="3822"/>
      </w:tblGrid>
      <w:tr w:rsidR="00803B76" w:rsidRPr="00803B76" w14:paraId="7315B96C" w14:textId="77777777" w:rsidTr="0037005C">
        <w:trPr>
          <w:cantSplit/>
          <w:trHeight w:val="20"/>
          <w:tblHeader/>
          <w:jc w:val="center"/>
        </w:trPr>
        <w:tc>
          <w:tcPr>
            <w:tcW w:w="1581" w:type="dxa"/>
            <w:vMerge w:val="restart"/>
            <w:vAlign w:val="center"/>
          </w:tcPr>
          <w:p w14:paraId="283D292B" w14:textId="77777777" w:rsidR="00803B76" w:rsidRPr="00803B76" w:rsidRDefault="00803B76" w:rsidP="00803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/>
                <w:i/>
                <w:lang w:val="fr-FR"/>
              </w:rPr>
            </w:pPr>
            <w:r w:rsidRPr="00803B76">
              <w:rPr>
                <w:rFonts w:asciiTheme="minorHAnsi" w:eastAsia="SimSun" w:hAnsiTheme="minorHAnsi"/>
                <w:i/>
                <w:lang w:val="fr-FR" w:eastAsia="zh-CN"/>
              </w:rPr>
              <w:t>NDC</w:t>
            </w:r>
            <w:r w:rsidRPr="00803B76">
              <w:rPr>
                <w:rFonts w:asciiTheme="minorHAnsi" w:eastAsia="SimSun" w:hAnsiTheme="minorHAnsi"/>
                <w:i/>
                <w:lang w:val="fr-FR" w:eastAsia="zh-CN"/>
              </w:rPr>
              <w:br/>
              <w:t>(indicatif national de destination)</w:t>
            </w:r>
          </w:p>
        </w:tc>
        <w:tc>
          <w:tcPr>
            <w:tcW w:w="2120" w:type="dxa"/>
            <w:gridSpan w:val="2"/>
            <w:vAlign w:val="center"/>
          </w:tcPr>
          <w:p w14:paraId="4D6128E4" w14:textId="77777777" w:rsidR="00803B76" w:rsidRPr="00803B76" w:rsidRDefault="00803B76" w:rsidP="00803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/>
                <w:i/>
                <w:lang w:val="fr-FR"/>
              </w:rPr>
            </w:pPr>
            <w:r w:rsidRPr="00803B76">
              <w:rPr>
                <w:rFonts w:asciiTheme="minorHAnsi" w:eastAsia="SimSun" w:hAnsiTheme="minorHAnsi"/>
                <w:i/>
                <w:lang w:val="fr-FR"/>
              </w:rPr>
              <w:t>Longueur du numéro N(S)N</w:t>
            </w:r>
          </w:p>
        </w:tc>
        <w:tc>
          <w:tcPr>
            <w:tcW w:w="1880" w:type="dxa"/>
            <w:vMerge w:val="restart"/>
            <w:vAlign w:val="center"/>
          </w:tcPr>
          <w:p w14:paraId="236A9D9A" w14:textId="77777777" w:rsidR="00803B76" w:rsidRPr="00803B76" w:rsidRDefault="00803B76" w:rsidP="00803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/>
                <w:i/>
                <w:lang w:val="fr-FR"/>
              </w:rPr>
            </w:pPr>
            <w:r w:rsidRPr="00803B76">
              <w:rPr>
                <w:rFonts w:asciiTheme="minorHAnsi" w:eastAsia="SimSun" w:hAnsiTheme="minorHAnsi"/>
                <w:i/>
                <w:lang w:val="fr-FR"/>
              </w:rPr>
              <w:t>Utilisation du</w:t>
            </w:r>
            <w:r w:rsidRPr="00803B76">
              <w:rPr>
                <w:rFonts w:asciiTheme="minorHAnsi" w:eastAsia="SimSun" w:hAnsiTheme="minorHAnsi"/>
                <w:i/>
                <w:lang w:val="fr-FR"/>
              </w:rPr>
              <w:br/>
              <w:t>numéro E.164</w:t>
            </w:r>
          </w:p>
        </w:tc>
        <w:tc>
          <w:tcPr>
            <w:tcW w:w="3822" w:type="dxa"/>
            <w:vMerge w:val="restart"/>
            <w:vAlign w:val="center"/>
          </w:tcPr>
          <w:p w14:paraId="4C2CF091" w14:textId="77777777" w:rsidR="00803B76" w:rsidRPr="00803B76" w:rsidRDefault="00803B76" w:rsidP="00803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/>
                <w:i/>
                <w:lang w:val="fr-FR"/>
              </w:rPr>
            </w:pPr>
            <w:r w:rsidRPr="00803B76">
              <w:rPr>
                <w:rFonts w:asciiTheme="minorHAnsi" w:eastAsia="SimSun" w:hAnsiTheme="minorHAnsi"/>
                <w:i/>
                <w:lang w:val="fr-FR"/>
              </w:rPr>
              <w:t>Informations</w:t>
            </w:r>
            <w:r w:rsidRPr="00803B76">
              <w:rPr>
                <w:rFonts w:asciiTheme="minorHAnsi" w:eastAsia="SimSun" w:hAnsiTheme="minorHAnsi"/>
                <w:i/>
                <w:lang w:val="fr-FR"/>
              </w:rPr>
              <w:br/>
              <w:t>complémentaires</w:t>
            </w:r>
          </w:p>
        </w:tc>
      </w:tr>
      <w:tr w:rsidR="00803B76" w:rsidRPr="00803B76" w14:paraId="46751104" w14:textId="77777777" w:rsidTr="0037005C">
        <w:trPr>
          <w:cantSplit/>
          <w:trHeight w:val="20"/>
          <w:tblHeader/>
          <w:jc w:val="center"/>
        </w:trPr>
        <w:tc>
          <w:tcPr>
            <w:tcW w:w="1581" w:type="dxa"/>
            <w:vMerge/>
          </w:tcPr>
          <w:p w14:paraId="237760C4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SimSun" w:hAnsiTheme="minorHAnsi" w:cs="Arial"/>
                <w:lang w:val="fr-FR"/>
              </w:rPr>
            </w:pPr>
          </w:p>
        </w:tc>
        <w:tc>
          <w:tcPr>
            <w:tcW w:w="1078" w:type="dxa"/>
            <w:vAlign w:val="center"/>
          </w:tcPr>
          <w:p w14:paraId="35C814D9" w14:textId="77777777" w:rsidR="00803B76" w:rsidRPr="00803B76" w:rsidRDefault="00803B76" w:rsidP="00803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/>
                <w:i/>
                <w:lang w:val="fr-FR"/>
              </w:rPr>
            </w:pPr>
            <w:r w:rsidRPr="00803B76">
              <w:rPr>
                <w:rFonts w:asciiTheme="minorHAnsi" w:eastAsia="SimSun" w:hAnsiTheme="minorHAnsi"/>
                <w:i/>
                <w:lang w:val="fr-FR"/>
              </w:rPr>
              <w:t xml:space="preserve">Longueur </w:t>
            </w:r>
            <w:r w:rsidRPr="00803B76">
              <w:rPr>
                <w:rFonts w:asciiTheme="minorHAnsi" w:eastAsia="SimSun" w:hAnsiTheme="minorHAnsi"/>
                <w:i/>
                <w:lang w:val="fr-FR"/>
              </w:rPr>
              <w:br/>
              <w:t>maximale</w:t>
            </w:r>
          </w:p>
        </w:tc>
        <w:tc>
          <w:tcPr>
            <w:tcW w:w="1042" w:type="dxa"/>
            <w:vAlign w:val="center"/>
          </w:tcPr>
          <w:p w14:paraId="57D493E9" w14:textId="77777777" w:rsidR="00803B76" w:rsidRPr="00803B76" w:rsidRDefault="00803B76" w:rsidP="00803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/>
                <w:i/>
                <w:lang w:val="fr-FR"/>
              </w:rPr>
            </w:pPr>
            <w:r w:rsidRPr="00803B76">
              <w:rPr>
                <w:rFonts w:asciiTheme="minorHAnsi" w:eastAsia="SimSun" w:hAnsiTheme="minorHAnsi"/>
                <w:i/>
                <w:lang w:val="fr-FR"/>
              </w:rPr>
              <w:t xml:space="preserve">Longueur </w:t>
            </w:r>
            <w:r w:rsidRPr="00803B76">
              <w:rPr>
                <w:rFonts w:asciiTheme="minorHAnsi" w:eastAsia="SimSun" w:hAnsiTheme="minorHAnsi"/>
                <w:i/>
                <w:lang w:val="fr-FR"/>
              </w:rPr>
              <w:br/>
              <w:t>minimale</w:t>
            </w:r>
          </w:p>
        </w:tc>
        <w:tc>
          <w:tcPr>
            <w:tcW w:w="1880" w:type="dxa"/>
            <w:vMerge/>
          </w:tcPr>
          <w:p w14:paraId="113B2BA3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SimSun" w:hAnsiTheme="minorHAnsi" w:cs="Arial"/>
                <w:lang w:val="fr-FR"/>
              </w:rPr>
            </w:pPr>
          </w:p>
        </w:tc>
        <w:tc>
          <w:tcPr>
            <w:tcW w:w="3822" w:type="dxa"/>
            <w:vMerge/>
          </w:tcPr>
          <w:p w14:paraId="2605C576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SimSun" w:hAnsiTheme="minorHAnsi" w:cs="Arial"/>
                <w:lang w:val="fr-FR"/>
              </w:rPr>
            </w:pPr>
          </w:p>
        </w:tc>
      </w:tr>
      <w:tr w:rsidR="00803B76" w:rsidRPr="00803B76" w14:paraId="03C7890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956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361A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6CC9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7A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rtl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C6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Mazandaran)</w:t>
            </w:r>
          </w:p>
        </w:tc>
      </w:tr>
      <w:tr w:rsidR="00803B76" w:rsidRPr="00803B76" w14:paraId="73DB902F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5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FC92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586B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DB2E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05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0B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b/>
                <w:bCs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Gilan)</w:t>
            </w:r>
          </w:p>
        </w:tc>
      </w:tr>
      <w:tr w:rsidR="00803B76" w:rsidRPr="00803B76" w14:paraId="16301FF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7529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8138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872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E5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E0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b/>
                <w:bCs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Golestan)</w:t>
            </w:r>
          </w:p>
        </w:tc>
      </w:tr>
      <w:tr w:rsidR="00803B76" w:rsidRPr="00803B76" w14:paraId="4FA116F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3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6EA2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709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69CE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B5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DE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Téhéran)</w:t>
            </w:r>
          </w:p>
        </w:tc>
      </w:tr>
      <w:tr w:rsidR="00803B76" w:rsidRPr="00803B76" w14:paraId="782BD77A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91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BAED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0550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A305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0F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F6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Semnan)</w:t>
            </w:r>
          </w:p>
        </w:tc>
      </w:tr>
      <w:tr w:rsidR="00803B76" w:rsidRPr="00803B76" w14:paraId="1DFFD27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64F9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83FD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5780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12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12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Zanjan)</w:t>
            </w:r>
          </w:p>
        </w:tc>
      </w:tr>
      <w:tr w:rsidR="00803B76" w:rsidRPr="00803B76" w14:paraId="5F9645B1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9F9F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777A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65CD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B2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0C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Qom)</w:t>
            </w:r>
          </w:p>
        </w:tc>
      </w:tr>
      <w:tr w:rsidR="00803B76" w:rsidRPr="00803B76" w14:paraId="6A84CB8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C7F6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F6B2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F8D5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7D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13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Alborz)</w:t>
            </w:r>
          </w:p>
        </w:tc>
      </w:tr>
      <w:tr w:rsidR="00803B76" w:rsidRPr="00803B76" w14:paraId="72C473E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1F21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1E8C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AD9A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59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DC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Ghazvin)</w:t>
            </w:r>
          </w:p>
        </w:tc>
      </w:tr>
      <w:tr w:rsidR="00803B76" w:rsidRPr="00803B76" w14:paraId="2890401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5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F873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0D3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FC94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D1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93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Ispahan)</w:t>
            </w:r>
          </w:p>
        </w:tc>
      </w:tr>
      <w:tr w:rsidR="00803B76" w:rsidRPr="00803B76" w14:paraId="075193A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5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6FBB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252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30CE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1A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E21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Kerman)</w:t>
            </w:r>
          </w:p>
        </w:tc>
      </w:tr>
      <w:tr w:rsidR="00803B76" w:rsidRPr="00803B76" w14:paraId="4C0200A0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2F5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3C7C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75A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48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DA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Yazd)</w:t>
            </w:r>
          </w:p>
        </w:tc>
      </w:tr>
      <w:tr w:rsidR="00803B76" w:rsidRPr="00803B76" w14:paraId="17FB549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D59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38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5B98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C6E6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BE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E7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Chahar Mahal et Bakhtiari)</w:t>
            </w:r>
          </w:p>
        </w:tc>
      </w:tr>
      <w:tr w:rsidR="00803B76" w:rsidRPr="00803B76" w14:paraId="603A41E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30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9EEC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9A5F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13A5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ED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362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Azerbaïdjan oriental)</w:t>
            </w:r>
          </w:p>
        </w:tc>
      </w:tr>
      <w:tr w:rsidR="00803B76" w:rsidRPr="00803B76" w14:paraId="38535B8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FC6B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7150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D758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4F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C7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Azerbaïdjan occidental)</w:t>
            </w:r>
          </w:p>
        </w:tc>
      </w:tr>
      <w:tr w:rsidR="00803B76" w:rsidRPr="00803B76" w14:paraId="5632A58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C1DD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1B75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376B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32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2F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Ardabil)</w:t>
            </w:r>
          </w:p>
        </w:tc>
      </w:tr>
      <w:tr w:rsidR="00803B76" w:rsidRPr="00803B76" w14:paraId="07A48CC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4DB5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ECA3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1139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59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46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Khorassan Razavi)</w:t>
            </w:r>
          </w:p>
        </w:tc>
      </w:tr>
      <w:tr w:rsidR="00803B76" w:rsidRPr="00803B76" w14:paraId="1E877FC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9925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406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7CAB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FD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AA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Sistan et Balouchistan)</w:t>
            </w:r>
          </w:p>
        </w:tc>
      </w:tr>
      <w:tr w:rsidR="00803B76" w:rsidRPr="00803B76" w14:paraId="0483834F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D089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B3B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2264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E0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F7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Khorassan méridional)</w:t>
            </w:r>
          </w:p>
        </w:tc>
      </w:tr>
      <w:tr w:rsidR="00803B76" w:rsidRPr="00803B76" w14:paraId="65D2A01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1197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A7A5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377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4B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82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Khorassan septentrional)</w:t>
            </w:r>
          </w:p>
        </w:tc>
      </w:tr>
      <w:tr w:rsidR="00803B76" w:rsidRPr="00803B76" w14:paraId="257679C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7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4262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7E4C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FAA5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AF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78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Khuzestan)</w:t>
            </w:r>
          </w:p>
        </w:tc>
      </w:tr>
      <w:tr w:rsidR="00803B76" w:rsidRPr="00803B76" w14:paraId="4E794CE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68B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66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FE86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B2E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89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C9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Lorestan)</w:t>
            </w:r>
          </w:p>
        </w:tc>
      </w:tr>
      <w:tr w:rsidR="00803B76" w:rsidRPr="00803B76" w14:paraId="1473135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33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304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401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0DD0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04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A2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Fars)</w:t>
            </w:r>
          </w:p>
        </w:tc>
      </w:tr>
      <w:tr w:rsidR="00803B76" w:rsidRPr="00803B76" w14:paraId="6C914E0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AA0A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2775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93FC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38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FB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Kohgiluoye et Boyer Ahmad)</w:t>
            </w:r>
          </w:p>
        </w:tc>
      </w:tr>
      <w:tr w:rsidR="00803B76" w:rsidRPr="00803B76" w14:paraId="466E51E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C66F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29E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FA61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18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E2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Hormozgan)</w:t>
            </w:r>
          </w:p>
        </w:tc>
      </w:tr>
      <w:tr w:rsidR="00803B76" w:rsidRPr="00803B76" w14:paraId="1ED6C4D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B55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2A0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58E6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30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68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Bushehr)</w:t>
            </w:r>
          </w:p>
        </w:tc>
      </w:tr>
      <w:tr w:rsidR="00803B76" w:rsidRPr="00803B76" w14:paraId="14B9D790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9DD6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03AF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41C6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E7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F8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Hamadan)</w:t>
            </w:r>
          </w:p>
        </w:tc>
      </w:tr>
      <w:tr w:rsidR="00803B76" w:rsidRPr="00803B76" w14:paraId="5BEDE7B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F656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24C8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EB9A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0A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D8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Kermanshah)</w:t>
            </w:r>
          </w:p>
        </w:tc>
      </w:tr>
      <w:tr w:rsidR="00803B76" w:rsidRPr="00803B76" w14:paraId="391B56A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32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0136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424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C06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5F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8E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Ilam)</w:t>
            </w:r>
          </w:p>
        </w:tc>
      </w:tr>
      <w:tr w:rsidR="00803B76" w:rsidRPr="00803B76" w14:paraId="338A806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3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80B4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4742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82D0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00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F0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Markazi)</w:t>
            </w:r>
          </w:p>
        </w:tc>
      </w:tr>
      <w:tr w:rsidR="00803B76" w:rsidRPr="00803B76" w14:paraId="7707DF9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CBB3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87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832D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2F22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3F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99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Indicatif interurbain (numéro géographique pour les services de téléphonie fixe – Kurdistan)</w:t>
            </w:r>
          </w:p>
        </w:tc>
      </w:tr>
      <w:tr w:rsidR="00803B76" w:rsidRPr="00803B76" w14:paraId="74690C1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9F2D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4BD5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0EA7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0E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8E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03A1370F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1465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440D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730E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58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FB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7D32457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9E5A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D3D0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9D4F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2E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DC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0EC9BE13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F172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927C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82F5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CC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9E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64297C6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D908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D882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CC0D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A4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88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53677A11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7171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DE81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D4AD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27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F2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5D246BA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2CB4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D01E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49E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7C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BC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59B626A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3285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F1AF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A90F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4D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68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0EC30920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6BD7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EAF4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63F9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15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B1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803B76" w:rsidRPr="00803B76" w14:paraId="65723DB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1C15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28FE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7696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87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72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33244D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7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7607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t>902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B8E4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E926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4B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1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40758BD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803C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="Arial"/>
                <w:sz w:val="18"/>
                <w:szCs w:val="18"/>
                <w:lang w:val="fr-FR"/>
              </w:rPr>
              <w:lastRenderedPageBreak/>
              <w:t>903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51BE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BE1A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09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6B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1405E45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33C4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9044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D5DD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500E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FE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10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D0CA07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6287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9045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A1F1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6828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29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93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B34AF5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47B4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9046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B07C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6FA3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44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BD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1285950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7944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FD19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956D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C8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4A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DFCE26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6F6D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8EA2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BC12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DB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3A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1F86F8A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7262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F3C4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8134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B4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46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52E110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D155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7ED0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C807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F5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80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74C2A4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018A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D9F3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2132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AB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38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87C85D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DF79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F94D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D3500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6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4B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2628ED1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8228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1C4E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B914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0C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EC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40AD6E9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D9CD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62DA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177A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07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AC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0854474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8283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C8B6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C765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B0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83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3109496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ED44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2295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9CDD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BD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4E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21292B5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2CFE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FEEE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CB6A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C3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E8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7F75CDF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11FF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942801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3513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0988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20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D6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2DE7D4C0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B09E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942802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8550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2295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D0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77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792E05CF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9A86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942900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A14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FF27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28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59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7BF63ED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1BC0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942901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72CB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A352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E60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1F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7D4E25E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6A33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942902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0436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7B39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A6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6F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34B8A05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1D58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942903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9938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E7D9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20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94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2FB7D8F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B8E2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942904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A687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7147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F8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04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6D672B2C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B4CA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9430130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8831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A4D8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F5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C0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58E1B2C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01B0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943016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92EC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5AA8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D5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A1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2E44E661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4152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9400</w:t>
            </w:r>
            <w:r w:rsidRPr="00803B76">
              <w:rPr>
                <w:sz w:val="18"/>
                <w:szCs w:val="18"/>
                <w:lang w:val="fr-FR" w:bidi="fa-IR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CF82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8A85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A9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  <w:r w:rsidRPr="00803B76">
              <w:rPr>
                <w:sz w:val="18"/>
                <w:szCs w:val="18"/>
                <w:lang w:val="fr-FR"/>
              </w:rPr>
              <w:t xml:space="preserve"> (fibre)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94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08E851C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6EC0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940009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AC69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1E2E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36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 w:bidi="fa-IR"/>
              </w:rPr>
              <w:t>Téléphonie fixe</w:t>
            </w:r>
            <w:r w:rsidRPr="00803B76">
              <w:rPr>
                <w:sz w:val="18"/>
                <w:szCs w:val="18"/>
                <w:lang w:val="fr-FR"/>
              </w:rPr>
              <w:t xml:space="preserve"> (fibre)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E4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Non géographique</w:t>
            </w:r>
          </w:p>
        </w:tc>
      </w:tr>
      <w:tr w:rsidR="00803B76" w:rsidRPr="00803B76" w14:paraId="5C7CBED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688D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94440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CDE3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51D8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79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Téléphonie fixe (accès hertzien fixe)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CB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Uniquement au départ de l'Iran</w:t>
            </w:r>
          </w:p>
        </w:tc>
      </w:tr>
      <w:tr w:rsidR="00803B76" w:rsidRPr="00803B76" w14:paraId="05A6A3F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2ACC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A2FB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67EB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60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Codes de service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43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EC4D14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D856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3F3F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26CD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3D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19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5F1625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D131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3319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1BFC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3E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BF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4AB3234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63D9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63E4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FCA8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21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06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4C1C2E5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C64E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8E30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9E12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0B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A1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30BD14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A1FE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70DD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B46B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1F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24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66AD1CA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929D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7507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7901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E6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6F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1260931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1B9E5" w14:textId="77777777" w:rsidR="00803B76" w:rsidRPr="00803B76" w:rsidRDefault="00803B76" w:rsidP="00803B76">
            <w:pPr>
              <w:spacing w:before="20" w:after="20"/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53DA4" w14:textId="77777777" w:rsidR="00803B76" w:rsidRPr="00803B76" w:rsidRDefault="00803B76" w:rsidP="00803B76">
            <w:pPr>
              <w:spacing w:before="20" w:after="20"/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A7FF0" w14:textId="77777777" w:rsidR="00803B76" w:rsidRPr="00803B76" w:rsidRDefault="00803B76" w:rsidP="00803B76">
            <w:pPr>
              <w:spacing w:before="20" w:after="20"/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F5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A2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13D098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70FA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F512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931D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0F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20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AC323F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396F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2BB5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B163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24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3F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F36EC5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82D3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ACF4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E90C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FA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Service interurbain public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CA4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93A5C3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6C59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99510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7EE5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FD62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4E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B7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5F63251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118C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 w:bidi="fa-IR"/>
              </w:rPr>
              <w:t>99550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05FD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A656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1E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49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EC6B73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50B04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 w:bidi="fa-IR"/>
              </w:rPr>
            </w:pPr>
            <w:r w:rsidRPr="00803B76">
              <w:rPr>
                <w:sz w:val="18"/>
                <w:szCs w:val="18"/>
                <w:lang w:val="fr-FR" w:bidi="fa-IR"/>
              </w:rPr>
              <w:t>996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47E21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7A47D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7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F1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83E91E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023A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4D0F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1E4B5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E1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CA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136883E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1058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E742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B8B2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3B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A1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6E8718EF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A0E9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D80A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83E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9A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EF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2DBE79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487C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A357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1CAF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43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52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E9CE0C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01BD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7EED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2F76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02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15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3CC431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8521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30D3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837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5A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71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41AD289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6E7D4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99816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8905F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77CFA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54F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68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D20601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B259D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lastRenderedPageBreak/>
              <w:t>99817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EBC11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1D5AF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7A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9D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163DB8BA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303CF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99818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5F18B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03710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B4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DA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207D6B8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465E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99888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525F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DEAD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4D7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B0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DD515B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5318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8E17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EE76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B5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90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4EC696F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E88C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169A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FB43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05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2F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01C493B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B74A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5FC9B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8C86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E0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7F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12952BA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21CD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A78F2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E9EF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61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FA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EC9252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7981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2811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0692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CB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83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D92EB3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3123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EF25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4DC1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CF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27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12B45A8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69F9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4E19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FE64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C0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6E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683D0209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196C8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230CD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70083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BD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07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6F48E10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404F1" w14:textId="77777777" w:rsidR="00803B76" w:rsidRPr="00803B76" w:rsidRDefault="00803B76" w:rsidP="00803B76">
            <w:pPr>
              <w:spacing w:before="20" w:after="20"/>
              <w:jc w:val="center"/>
              <w:rPr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color w:val="FF0000"/>
                <w:sz w:val="18"/>
                <w:szCs w:val="18"/>
                <w:lang w:val="fr-FR"/>
              </w:rPr>
              <w:t>99915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E33B7" w14:textId="77777777" w:rsidR="00803B76" w:rsidRPr="00803B76" w:rsidRDefault="00803B76" w:rsidP="00803B76">
            <w:pPr>
              <w:spacing w:before="20" w:after="20"/>
              <w:jc w:val="center"/>
              <w:rPr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color w:val="FF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2ED18" w14:textId="77777777" w:rsidR="00803B76" w:rsidRPr="00803B76" w:rsidRDefault="00803B76" w:rsidP="00803B76">
            <w:pPr>
              <w:spacing w:before="20" w:after="20"/>
              <w:jc w:val="center"/>
              <w:rPr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color w:val="FF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DB3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color w:val="FF0000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DC4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BF58F5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AF14C" w14:textId="77777777" w:rsidR="00803B76" w:rsidRPr="00803B76" w:rsidRDefault="00803B76" w:rsidP="00803B76">
            <w:pPr>
              <w:spacing w:before="20" w:after="20"/>
              <w:jc w:val="center"/>
              <w:rPr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color w:val="FF0000"/>
                <w:sz w:val="18"/>
                <w:szCs w:val="18"/>
                <w:lang w:val="fr-FR"/>
              </w:rPr>
              <w:t>99916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7E99D" w14:textId="77777777" w:rsidR="00803B76" w:rsidRPr="00803B76" w:rsidRDefault="00803B76" w:rsidP="00803B76">
            <w:pPr>
              <w:spacing w:before="20" w:after="20"/>
              <w:jc w:val="center"/>
              <w:rPr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color w:val="FF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A39B9" w14:textId="77777777" w:rsidR="00803B76" w:rsidRPr="00803B76" w:rsidRDefault="00803B76" w:rsidP="00803B76">
            <w:pPr>
              <w:spacing w:before="20" w:after="20"/>
              <w:jc w:val="center"/>
              <w:rPr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color w:val="FF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AA0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color w:val="FF0000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color w:val="FF0000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5F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701B5224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875DC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E6BCA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9E951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676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52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B6875D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B1248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940E2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AC0B9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989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CA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363D2FA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EAA80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99987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FDD1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0DCF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EDA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9F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5579CD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18229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B215A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7E52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6C0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7C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0FDD55A1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8A0A6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7D128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F9EA1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20B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DF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8732A47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AB87D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99990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4535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D6EAB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5F5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7B1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5597D0DE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9ABB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99991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CDDED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A9628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3D5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7CE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682D6D5F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B5FB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99992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63626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83316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052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EA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89A4625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9B1E6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99993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A9CF9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4BCD3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F41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7B8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CB09D2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1CD4A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99994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D4D2D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8128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BCA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6F6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9701AAA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99638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99995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4ACE6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9C320" w14:textId="77777777" w:rsidR="00803B76" w:rsidRPr="00803B76" w:rsidRDefault="00803B76" w:rsidP="00803B76">
            <w:pPr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03B76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F15" w14:textId="77777777" w:rsidR="00803B76" w:rsidRPr="00803B76" w:rsidRDefault="00803B76" w:rsidP="00803B76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73B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65840AD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BC97F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DC987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9295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A3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EAA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29AF97C3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5FC6C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99997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19154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1120A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14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2D5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39ADF632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12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DDA4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99998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B7F61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27ECE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B7C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742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  <w:tr w:rsidR="00803B76" w:rsidRPr="00803B76" w14:paraId="775B1B86" w14:textId="77777777" w:rsidTr="0037005C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B720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99999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03419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B6506" w14:textId="77777777" w:rsidR="00803B76" w:rsidRPr="00803B76" w:rsidRDefault="00803B76" w:rsidP="00803B7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03B76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4A9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  <w:r w:rsidRPr="00803B76">
              <w:rPr>
                <w:rFonts w:asciiTheme="minorHAnsi" w:hAnsiTheme="minorHAnsi" w:cstheme="majorBidi"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B0D" w14:textId="77777777" w:rsidR="00803B76" w:rsidRPr="00803B76" w:rsidRDefault="00803B76" w:rsidP="00803B76">
            <w:pPr>
              <w:spacing w:before="20" w:after="20"/>
              <w:jc w:val="left"/>
              <w:rPr>
                <w:rFonts w:asciiTheme="minorHAnsi" w:hAnsiTheme="minorHAnsi" w:cstheme="majorBidi"/>
                <w:sz w:val="18"/>
                <w:szCs w:val="18"/>
                <w:lang w:val="fr-FR"/>
              </w:rPr>
            </w:pPr>
          </w:p>
        </w:tc>
      </w:tr>
    </w:tbl>
    <w:p w14:paraId="7D3BE0A8" w14:textId="77777777" w:rsidR="00803B76" w:rsidRPr="00803B76" w:rsidRDefault="00803B76" w:rsidP="00803B76">
      <w:pPr>
        <w:rPr>
          <w:rFonts w:asciiTheme="minorHAnsi" w:hAnsiTheme="minorHAnsi" w:cs="Arial"/>
          <w:lang w:val="fr-FR"/>
        </w:rPr>
      </w:pPr>
      <w:proofErr w:type="gramStart"/>
      <w:r w:rsidRPr="00803B76">
        <w:rPr>
          <w:rFonts w:asciiTheme="minorHAnsi" w:hAnsiTheme="minorHAnsi" w:cs="Arial"/>
          <w:lang w:val="fr-FR"/>
        </w:rPr>
        <w:t>Contact:</w:t>
      </w:r>
      <w:proofErr w:type="gramEnd"/>
    </w:p>
    <w:p w14:paraId="7D268C55" w14:textId="77777777" w:rsidR="00803B76" w:rsidRPr="00803B76" w:rsidRDefault="00803B76" w:rsidP="00803B76">
      <w:pPr>
        <w:tabs>
          <w:tab w:val="clear" w:pos="1276"/>
          <w:tab w:val="clear" w:pos="1843"/>
          <w:tab w:val="left" w:pos="1701"/>
        </w:tabs>
        <w:ind w:left="720"/>
        <w:jc w:val="left"/>
        <w:rPr>
          <w:rFonts w:cs="Arial"/>
          <w:lang w:val="fr-FR"/>
        </w:rPr>
      </w:pPr>
      <w:r w:rsidRPr="00803B76">
        <w:rPr>
          <w:rFonts w:cs="Arial"/>
          <w:lang w:val="fr-FR"/>
        </w:rPr>
        <w:t>Alireza Darvishi</w:t>
      </w:r>
      <w:r w:rsidRPr="00803B76">
        <w:rPr>
          <w:rFonts w:cs="Arial"/>
          <w:lang w:val="fr-FR"/>
        </w:rPr>
        <w:br/>
        <w:t>Director General, International Organizations Bureau,</w:t>
      </w:r>
      <w:r w:rsidRPr="00803B76">
        <w:rPr>
          <w:color w:val="000000"/>
          <w:lang w:val="fr-FR"/>
        </w:rPr>
        <w:t xml:space="preserve"> </w:t>
      </w:r>
      <w:r w:rsidRPr="00803B76">
        <w:rPr>
          <w:color w:val="000000"/>
          <w:lang w:val="fr-FR"/>
        </w:rPr>
        <w:br/>
      </w:r>
      <w:r w:rsidRPr="00803B76">
        <w:rPr>
          <w:rFonts w:cs="Arial"/>
          <w:lang w:val="fr-FR"/>
        </w:rPr>
        <w:t>Communications Regulatory Authority (CRA)</w:t>
      </w:r>
      <w:r w:rsidRPr="00803B76">
        <w:rPr>
          <w:rFonts w:cs="Arial"/>
          <w:lang w:val="fr-FR"/>
        </w:rPr>
        <w:br/>
        <w:t>Ministry of Information and Communication Technology</w:t>
      </w:r>
      <w:r w:rsidRPr="00803B76">
        <w:rPr>
          <w:rFonts w:cs="Arial"/>
          <w:lang w:val="fr-FR"/>
        </w:rPr>
        <w:br/>
        <w:t xml:space="preserve">15598 TÉHÉRAN </w:t>
      </w:r>
      <w:r w:rsidRPr="00803B76">
        <w:rPr>
          <w:rFonts w:cs="Arial"/>
          <w:lang w:val="fr-FR"/>
        </w:rPr>
        <w:br/>
        <w:t xml:space="preserve">Iran (République islamique d') </w:t>
      </w:r>
      <w:r w:rsidRPr="00803B76">
        <w:rPr>
          <w:rFonts w:cs="Arial"/>
          <w:lang w:val="fr-FR"/>
        </w:rPr>
        <w:br/>
      </w:r>
      <w:proofErr w:type="gramStart"/>
      <w:r w:rsidRPr="00803B76">
        <w:rPr>
          <w:rFonts w:cs="Arial"/>
          <w:lang w:val="fr-FR"/>
        </w:rPr>
        <w:t>Tél.:</w:t>
      </w:r>
      <w:proofErr w:type="gramEnd"/>
      <w:r w:rsidRPr="00803B76">
        <w:rPr>
          <w:rFonts w:cs="Arial"/>
          <w:lang w:val="fr-FR"/>
        </w:rPr>
        <w:tab/>
        <w:t>+98 21 89662201</w:t>
      </w:r>
      <w:r w:rsidRPr="00803B76">
        <w:rPr>
          <w:rFonts w:cs="Arial"/>
          <w:lang w:val="fr-FR"/>
        </w:rPr>
        <w:br/>
        <w:t>Télécopie:</w:t>
      </w:r>
      <w:r w:rsidRPr="00803B76">
        <w:rPr>
          <w:rFonts w:cs="Arial"/>
          <w:lang w:val="fr-FR"/>
        </w:rPr>
        <w:tab/>
        <w:t>+98 21 88468999</w:t>
      </w:r>
      <w:r w:rsidRPr="00803B76">
        <w:rPr>
          <w:rFonts w:cs="Arial"/>
          <w:lang w:val="fr-FR"/>
        </w:rPr>
        <w:br/>
        <w:t>E-mail:</w:t>
      </w:r>
      <w:r w:rsidRPr="00803B76">
        <w:rPr>
          <w:rFonts w:cs="Arial"/>
          <w:lang w:val="fr-FR"/>
        </w:rPr>
        <w:tab/>
        <w:t>darvishi@cra.ir</w:t>
      </w:r>
    </w:p>
    <w:p w14:paraId="4AE28A18" w14:textId="77777777" w:rsidR="00803B76" w:rsidRPr="00803B76" w:rsidRDefault="00803B76" w:rsidP="00803B76">
      <w:pPr>
        <w:spacing w:before="0"/>
        <w:ind w:left="627"/>
        <w:rPr>
          <w:lang w:val="fr-FR"/>
        </w:rPr>
      </w:pPr>
      <w:r w:rsidRPr="00803B76">
        <w:rPr>
          <w:lang w:val="fr-FR"/>
        </w:rPr>
        <w:br w:type="page"/>
      </w:r>
    </w:p>
    <w:p w14:paraId="6FD8A63D" w14:textId="77777777" w:rsidR="00803B76" w:rsidRPr="00803B76" w:rsidRDefault="00803B76" w:rsidP="00665B11">
      <w:pPr>
        <w:pStyle w:val="country0"/>
      </w:pPr>
      <w:bookmarkStart w:id="533" w:name="_Toc100836232"/>
      <w:r w:rsidRPr="00803B76">
        <w:lastRenderedPageBreak/>
        <w:t>Saint-Vincent-et-Grenadines (indicatif de pays +1 784)</w:t>
      </w:r>
      <w:bookmarkEnd w:id="533"/>
    </w:p>
    <w:p w14:paraId="656E6519" w14:textId="77777777" w:rsidR="00803B76" w:rsidRPr="00803B76" w:rsidRDefault="00803B76" w:rsidP="00803B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fr-FR"/>
        </w:rPr>
      </w:pPr>
      <w:r w:rsidRPr="00803B76">
        <w:rPr>
          <w:rFonts w:asciiTheme="minorHAnsi" w:hAnsiTheme="minorHAnsi" w:cs="Arial"/>
          <w:lang w:val="fr-FR"/>
        </w:rPr>
        <w:t>Communication du 14.II.2022:</w:t>
      </w:r>
    </w:p>
    <w:p w14:paraId="5729627F" w14:textId="737735E8" w:rsidR="00803B76" w:rsidRPr="00803B76" w:rsidRDefault="00803B76" w:rsidP="00803B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240"/>
        <w:jc w:val="left"/>
        <w:rPr>
          <w:rFonts w:asciiTheme="minorHAnsi" w:hAnsiTheme="minorHAnsi" w:cs="Arial"/>
          <w:lang w:val="fr-FR"/>
        </w:rPr>
      </w:pPr>
      <w:r w:rsidRPr="00803B76">
        <w:rPr>
          <w:rFonts w:asciiTheme="minorHAnsi" w:hAnsiTheme="minorHAnsi" w:cs="Arial"/>
          <w:lang w:val="en-US"/>
        </w:rPr>
        <w:t xml:space="preserve">La </w:t>
      </w:r>
      <w:r w:rsidRPr="00803B76">
        <w:rPr>
          <w:rFonts w:asciiTheme="minorHAnsi" w:hAnsiTheme="minorHAnsi" w:cs="Arial"/>
          <w:i/>
          <w:lang w:val="en-US"/>
        </w:rPr>
        <w:t>Eastern Caribbean Telecommunications Authority (ECTEL</w:t>
      </w:r>
      <w:r w:rsidR="00093B49">
        <w:rPr>
          <w:rFonts w:asciiTheme="minorHAnsi" w:hAnsiTheme="minorHAnsi" w:cs="Arial"/>
          <w:i/>
          <w:lang w:val="en-US"/>
        </w:rPr>
        <w:t>)</w:t>
      </w:r>
      <w:r w:rsidRPr="00803B76">
        <w:rPr>
          <w:rFonts w:asciiTheme="minorHAnsi" w:hAnsiTheme="minorHAnsi" w:cs="Arial"/>
          <w:lang w:val="fr-FR"/>
        </w:rPr>
        <w:t xml:space="preserve"> annonce le plan de numérotage téléphonique ci</w:t>
      </w:r>
      <w:r w:rsidRPr="00803B76">
        <w:rPr>
          <w:rFonts w:asciiTheme="minorHAnsi" w:hAnsiTheme="minorHAnsi" w:cs="Arial"/>
          <w:lang w:val="fr-FR"/>
        </w:rPr>
        <w:noBreakHyphen/>
        <w:t>après de Saint-Vincent-et-Grenadines. L'ECTEL est chargée de veiller à ce que tous les numéros de téléphone attribués à ses États Membres soient enregistrés auprès de l'UIT.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702"/>
        <w:gridCol w:w="3247"/>
      </w:tblGrid>
      <w:tr w:rsidR="00803B76" w:rsidRPr="00803B76" w14:paraId="375B8D67" w14:textId="77777777" w:rsidTr="002459D8">
        <w:trPr>
          <w:trHeight w:val="131"/>
          <w:tblHeader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489F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/>
                <w:iCs/>
                <w:noProof/>
                <w:lang w:val="fr-FR"/>
              </w:rPr>
            </w:pPr>
            <w:r w:rsidRPr="00803B76">
              <w:rPr>
                <w:rFonts w:asciiTheme="minorHAnsi" w:hAnsiTheme="minorHAnsi" w:cs="Arial"/>
                <w:b/>
                <w:iCs/>
                <w:lang w:val="fr-FR"/>
              </w:rPr>
              <w:t>Opérateur titulaire d'une licence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E7F4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/>
                <w:iCs/>
                <w:noProof/>
                <w:lang w:val="fr-FR"/>
              </w:rPr>
            </w:pPr>
            <w:r w:rsidRPr="00803B76">
              <w:rPr>
                <w:rFonts w:asciiTheme="minorHAnsi" w:hAnsiTheme="minorHAnsi" w:cs="Arial"/>
                <w:b/>
                <w:iCs/>
                <w:lang w:val="fr-FR"/>
              </w:rPr>
              <w:t>Service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6CFB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/>
                <w:iCs/>
                <w:noProof/>
                <w:lang w:val="fr-FR"/>
              </w:rPr>
            </w:pPr>
            <w:r w:rsidRPr="00803B76">
              <w:rPr>
                <w:rFonts w:asciiTheme="minorHAnsi" w:hAnsiTheme="minorHAnsi" w:cs="Arial"/>
                <w:b/>
                <w:iCs/>
                <w:lang w:val="fr-FR"/>
              </w:rPr>
              <w:t>Indicatif de central</w:t>
            </w:r>
          </w:p>
        </w:tc>
      </w:tr>
      <w:tr w:rsidR="00803B76" w:rsidRPr="00803B76" w14:paraId="51E4CBF7" w14:textId="77777777" w:rsidTr="002459D8">
        <w:trPr>
          <w:trHeight w:val="323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C6DC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Cable &amp; Wireless (Saint-Vincent-et-Grenadines) Limited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D49F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B18D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+1 784 266 XXXX</w:t>
            </w:r>
          </w:p>
        </w:tc>
      </w:tr>
      <w:tr w:rsidR="00803B76" w:rsidRPr="00803B76" w14:paraId="2394423C" w14:textId="77777777" w:rsidTr="002459D8">
        <w:trPr>
          <w:trHeight w:val="9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1B71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9F0E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CB2C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+1 784 366 XXXX</w:t>
            </w:r>
          </w:p>
        </w:tc>
      </w:tr>
      <w:tr w:rsidR="00803B76" w:rsidRPr="00803B76" w14:paraId="0E40322A" w14:textId="77777777" w:rsidTr="002459D8">
        <w:trPr>
          <w:trHeight w:val="32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DB08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29A50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DA92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+1 784 367 XXXX</w:t>
            </w:r>
          </w:p>
        </w:tc>
      </w:tr>
      <w:tr w:rsidR="00803B76" w:rsidRPr="00803B76" w14:paraId="0DA31CC5" w14:textId="77777777" w:rsidTr="002459D8">
        <w:trPr>
          <w:trHeight w:val="27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130A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5384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C2CE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+1 784 368 XXXX</w:t>
            </w:r>
          </w:p>
        </w:tc>
      </w:tr>
      <w:tr w:rsidR="00803B76" w:rsidRPr="00803B76" w14:paraId="002822AE" w14:textId="77777777" w:rsidTr="002459D8">
        <w:trPr>
          <w:trHeight w:val="32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93614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86F2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C52F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+1 784 369 XXXX</w:t>
            </w:r>
          </w:p>
        </w:tc>
      </w:tr>
      <w:tr w:rsidR="00803B76" w:rsidRPr="00803B76" w14:paraId="2CCDFD53" w14:textId="77777777" w:rsidTr="002459D8">
        <w:trPr>
          <w:trHeight w:val="9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7293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582D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A5CF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+1 784 370 XXXX</w:t>
            </w:r>
          </w:p>
        </w:tc>
      </w:tr>
      <w:tr w:rsidR="00803B76" w:rsidRPr="00803B76" w14:paraId="1BA7BB43" w14:textId="77777777" w:rsidTr="002459D8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C219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229F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025D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+1 784 371 XXXX</w:t>
            </w:r>
          </w:p>
        </w:tc>
      </w:tr>
      <w:tr w:rsidR="00803B76" w:rsidRPr="00803B76" w14:paraId="08748DE6" w14:textId="77777777" w:rsidTr="002459D8">
        <w:trPr>
          <w:trHeight w:val="27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7C83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9B04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CBEDF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+1 784 372 XXXX</w:t>
            </w:r>
          </w:p>
        </w:tc>
      </w:tr>
      <w:tr w:rsidR="00803B76" w:rsidRPr="00803B76" w14:paraId="3D2D738E" w14:textId="77777777" w:rsidTr="002459D8">
        <w:trPr>
          <w:trHeight w:val="33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4658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67D5F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9451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+1 784 373 XXXX</w:t>
            </w:r>
          </w:p>
        </w:tc>
      </w:tr>
      <w:tr w:rsidR="00803B76" w:rsidRPr="00803B76" w14:paraId="0A60E257" w14:textId="77777777" w:rsidTr="002459D8">
        <w:trPr>
          <w:trHeight w:val="30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6D86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84AF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FFED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+1 784 374 XXXX</w:t>
            </w:r>
          </w:p>
        </w:tc>
      </w:tr>
      <w:tr w:rsidR="00803B76" w:rsidRPr="00803B76" w14:paraId="561053CD" w14:textId="77777777" w:rsidTr="002459D8">
        <w:trPr>
          <w:trHeight w:val="198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7E1B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B3FF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0A9D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+1 784 375 XXXX</w:t>
            </w:r>
          </w:p>
        </w:tc>
      </w:tr>
      <w:tr w:rsidR="00803B76" w:rsidRPr="00803B76" w14:paraId="6CCED89D" w14:textId="77777777" w:rsidTr="002459D8">
        <w:trPr>
          <w:trHeight w:val="23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BD06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65BE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0830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+1 784 376 XXXX</w:t>
            </w:r>
          </w:p>
        </w:tc>
      </w:tr>
      <w:tr w:rsidR="00803B76" w:rsidRPr="00803B76" w14:paraId="5FE31F50" w14:textId="77777777" w:rsidTr="002459D8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8FDA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83BB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70CC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+1 784 377 XXXX</w:t>
            </w:r>
          </w:p>
        </w:tc>
      </w:tr>
      <w:tr w:rsidR="00803B76" w:rsidRPr="00803B76" w14:paraId="17614156" w14:textId="77777777" w:rsidTr="002459D8">
        <w:trPr>
          <w:trHeight w:val="27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5302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53E2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F47C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+1 784 378 XXXX</w:t>
            </w:r>
          </w:p>
        </w:tc>
      </w:tr>
      <w:tr w:rsidR="00803B76" w:rsidRPr="00803B76" w14:paraId="7BF93483" w14:textId="77777777" w:rsidTr="002459D8">
        <w:trPr>
          <w:trHeight w:val="315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441E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0331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42DA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+1 784 379 XXXX</w:t>
            </w:r>
          </w:p>
        </w:tc>
      </w:tr>
      <w:tr w:rsidR="00803B76" w:rsidRPr="00803B76" w14:paraId="04B39810" w14:textId="77777777" w:rsidTr="002459D8">
        <w:trPr>
          <w:trHeight w:val="18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090B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D3B9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4BC2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+1 784 380 XXXX</w:t>
            </w:r>
          </w:p>
        </w:tc>
      </w:tr>
      <w:tr w:rsidR="00803B76" w:rsidRPr="00803B76" w14:paraId="27AD0ADC" w14:textId="77777777" w:rsidTr="002459D8">
        <w:trPr>
          <w:trHeight w:val="34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D5A8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5E5A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7E29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+1 784 381 XXXX</w:t>
            </w:r>
          </w:p>
        </w:tc>
      </w:tr>
      <w:tr w:rsidR="00803B76" w:rsidRPr="00803B76" w14:paraId="681C06EC" w14:textId="77777777" w:rsidTr="002459D8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6566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D043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742D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+1 784 382 XXXX</w:t>
            </w:r>
          </w:p>
        </w:tc>
      </w:tr>
      <w:tr w:rsidR="00803B76" w:rsidRPr="00803B76" w14:paraId="53300F8B" w14:textId="77777777" w:rsidTr="002459D8">
        <w:trPr>
          <w:trHeight w:val="18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427D4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BE13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B89B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+1 784 383 XXXX</w:t>
            </w:r>
          </w:p>
        </w:tc>
      </w:tr>
      <w:tr w:rsidR="00803B76" w:rsidRPr="00803B76" w14:paraId="269A12FC" w14:textId="77777777" w:rsidTr="002459D8">
        <w:trPr>
          <w:trHeight w:val="23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1394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0888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2949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+1 784 384 XXXX</w:t>
            </w:r>
          </w:p>
        </w:tc>
      </w:tr>
      <w:tr w:rsidR="00803B76" w:rsidRPr="00803B76" w14:paraId="6969D7FB" w14:textId="77777777" w:rsidTr="002459D8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709A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99A5F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15A1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+1 784 385 XXXX</w:t>
            </w:r>
          </w:p>
        </w:tc>
      </w:tr>
      <w:tr w:rsidR="00803B76" w:rsidRPr="00803B76" w14:paraId="2FF5E555" w14:textId="77777777" w:rsidTr="002459D8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F97C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F17E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47B2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+1 784 386 XXXX</w:t>
            </w:r>
          </w:p>
        </w:tc>
      </w:tr>
      <w:tr w:rsidR="00803B76" w:rsidRPr="00803B76" w14:paraId="0FCA552F" w14:textId="77777777" w:rsidTr="002459D8">
        <w:trPr>
          <w:trHeight w:val="108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BB71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B8C3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F609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+1 784 438 XXXX</w:t>
            </w:r>
          </w:p>
        </w:tc>
      </w:tr>
      <w:tr w:rsidR="00803B76" w:rsidRPr="00803B76" w14:paraId="74D16291" w14:textId="77777777" w:rsidTr="002459D8">
        <w:trPr>
          <w:trHeight w:val="25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329FF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0F51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866E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+1 784 450 XXXX</w:t>
            </w:r>
          </w:p>
        </w:tc>
      </w:tr>
      <w:tr w:rsidR="00803B76" w:rsidRPr="00803B76" w14:paraId="69783E66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F580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0C80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78DD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+1 784 451 XXXX</w:t>
            </w:r>
          </w:p>
        </w:tc>
      </w:tr>
      <w:tr w:rsidR="00803B76" w:rsidRPr="00803B76" w14:paraId="44FAB1CA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EC71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896B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BEB9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+1 784 452 XXXX</w:t>
            </w:r>
          </w:p>
        </w:tc>
      </w:tr>
      <w:tr w:rsidR="00803B76" w:rsidRPr="00803B76" w14:paraId="621FEB33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35E5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7D04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F14D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+1 784 453 XXXX</w:t>
            </w:r>
          </w:p>
        </w:tc>
      </w:tr>
      <w:tr w:rsidR="00803B76" w:rsidRPr="00803B76" w14:paraId="524C8E41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EF4F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8A81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50D5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+1 784 454 XXXX</w:t>
            </w:r>
          </w:p>
        </w:tc>
      </w:tr>
      <w:tr w:rsidR="00803B76" w:rsidRPr="00803B76" w14:paraId="2549392C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A256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AFAA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E9EA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+1 784 455 XXXX</w:t>
            </w:r>
          </w:p>
        </w:tc>
      </w:tr>
      <w:tr w:rsidR="00803B76" w:rsidRPr="00803B76" w14:paraId="31EF6D27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311E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3426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7680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+1 784 456 XXXX</w:t>
            </w:r>
          </w:p>
        </w:tc>
      </w:tr>
      <w:tr w:rsidR="00803B76" w:rsidRPr="00803B76" w14:paraId="05380453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B2E0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EF7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ED7C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+1 784 457 XXXX</w:t>
            </w:r>
          </w:p>
        </w:tc>
      </w:tr>
      <w:tr w:rsidR="00803B76" w:rsidRPr="00803B76" w14:paraId="0F823812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A854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78CD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3201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+1 784 458 XXXX</w:t>
            </w:r>
          </w:p>
        </w:tc>
      </w:tr>
      <w:tr w:rsidR="00803B76" w:rsidRPr="00803B76" w14:paraId="0818CE75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DC2B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488F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7C12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+1 784 480 XXXX</w:t>
            </w:r>
          </w:p>
        </w:tc>
      </w:tr>
      <w:tr w:rsidR="00803B76" w:rsidRPr="00803B76" w14:paraId="0CFBDE18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50C4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525A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38A4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+1 784 481 XXXX</w:t>
            </w:r>
          </w:p>
        </w:tc>
      </w:tr>
      <w:tr w:rsidR="00803B76" w:rsidRPr="00803B76" w14:paraId="732FC5D6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4099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0117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BAE0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+1 784 482 XXXX</w:t>
            </w:r>
          </w:p>
        </w:tc>
      </w:tr>
      <w:tr w:rsidR="00803B76" w:rsidRPr="00803B76" w14:paraId="79E1A367" w14:textId="77777777" w:rsidTr="002459D8">
        <w:trPr>
          <w:trHeight w:val="345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5A2A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D702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55F3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+1 784 483 XXXX</w:t>
            </w:r>
          </w:p>
        </w:tc>
      </w:tr>
      <w:tr w:rsidR="00803B76" w:rsidRPr="00803B76" w14:paraId="434545B8" w14:textId="77777777" w:rsidTr="002459D8">
        <w:trPr>
          <w:trHeight w:val="30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A6F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2C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D42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+1 784 484 XXXX</w:t>
            </w:r>
          </w:p>
        </w:tc>
      </w:tr>
      <w:tr w:rsidR="00803B76" w:rsidRPr="00803B76" w14:paraId="4AF54A10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0845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lastRenderedPageBreak/>
              <w:t>Cable &amp; Wireless (Saint</w:t>
            </w:r>
            <w:r w:rsidRPr="00803B76">
              <w:rPr>
                <w:rFonts w:cs="Calibri"/>
                <w:noProof/>
                <w:lang w:val="fr-FR"/>
              </w:rPr>
              <w:noBreakHyphen/>
              <w:t>Vincent</w:t>
            </w:r>
            <w:r w:rsidRPr="00803B76">
              <w:rPr>
                <w:rFonts w:cs="Calibri"/>
                <w:noProof/>
                <w:lang w:val="fr-FR"/>
              </w:rPr>
              <w:noBreakHyphen/>
              <w:t>et</w:t>
            </w:r>
            <w:r w:rsidRPr="00803B76">
              <w:rPr>
                <w:rFonts w:cs="Calibri"/>
                <w:noProof/>
                <w:lang w:val="fr-FR"/>
              </w:rPr>
              <w:noBreakHyphen/>
              <w:t>Grenadines) Limited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248B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D3E8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+1 784 485 XXXX</w:t>
            </w:r>
          </w:p>
        </w:tc>
      </w:tr>
      <w:tr w:rsidR="00803B76" w:rsidRPr="00803B76" w14:paraId="42869BEB" w14:textId="77777777" w:rsidTr="002459D8">
        <w:trPr>
          <w:trHeight w:val="261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7336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C16B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F4C1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+1 784 486 XXXX</w:t>
            </w:r>
          </w:p>
        </w:tc>
      </w:tr>
      <w:tr w:rsidR="00803B76" w:rsidRPr="00803B76" w14:paraId="2B8B8FE2" w14:textId="77777777" w:rsidTr="002459D8">
        <w:trPr>
          <w:trHeight w:val="225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85B7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AB16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5E62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+1 784 487 XXXX</w:t>
            </w:r>
          </w:p>
        </w:tc>
      </w:tr>
      <w:tr w:rsidR="00803B76" w:rsidRPr="00803B76" w14:paraId="7EC52DAD" w14:textId="77777777" w:rsidTr="002459D8">
        <w:trPr>
          <w:trHeight w:val="18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B948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E37E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303C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+1 784 488 XXXX</w:t>
            </w:r>
          </w:p>
        </w:tc>
      </w:tr>
      <w:tr w:rsidR="00803B76" w:rsidRPr="00803B76" w14:paraId="40297A1D" w14:textId="77777777" w:rsidTr="002459D8">
        <w:trPr>
          <w:trHeight w:val="14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76491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00D1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31BA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+1 784 489 XXXX</w:t>
            </w:r>
          </w:p>
        </w:tc>
      </w:tr>
      <w:tr w:rsidR="00803B76" w:rsidRPr="00803B76" w14:paraId="444BBB99" w14:textId="77777777" w:rsidTr="002459D8">
        <w:trPr>
          <w:trHeight w:val="9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E823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5CC4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B5D6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+1 784 490 XXXX</w:t>
            </w:r>
          </w:p>
        </w:tc>
      </w:tr>
      <w:tr w:rsidR="00803B76" w:rsidRPr="00803B76" w14:paraId="27A840C3" w14:textId="77777777" w:rsidTr="002459D8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8B26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FE5E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32D9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+1 784 491 XXXX</w:t>
            </w:r>
          </w:p>
        </w:tc>
      </w:tr>
      <w:tr w:rsidR="00803B76" w:rsidRPr="00803B76" w14:paraId="2783FE6B" w14:textId="77777777" w:rsidTr="002459D8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942F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A0A0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0107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+1 784 492 XXXX</w:t>
            </w:r>
          </w:p>
        </w:tc>
      </w:tr>
      <w:tr w:rsidR="00803B76" w:rsidRPr="00803B76" w14:paraId="591BCDD4" w14:textId="77777777" w:rsidTr="002459D8">
        <w:trPr>
          <w:trHeight w:val="25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4254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D665B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9DAC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+1 784 493 XXXX</w:t>
            </w:r>
          </w:p>
        </w:tc>
      </w:tr>
      <w:tr w:rsidR="00803B76" w:rsidRPr="00803B76" w14:paraId="07C69BE0" w14:textId="77777777" w:rsidTr="002459D8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B4125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F47C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25AE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+1 784 494 XXXX</w:t>
            </w:r>
          </w:p>
        </w:tc>
      </w:tr>
      <w:tr w:rsidR="00803B76" w:rsidRPr="00803B76" w14:paraId="72A35B77" w14:textId="77777777" w:rsidTr="002459D8">
        <w:trPr>
          <w:trHeight w:val="171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6A45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B476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F94F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+1 784 495 XXXX</w:t>
            </w:r>
          </w:p>
        </w:tc>
      </w:tr>
      <w:tr w:rsidR="00803B76" w:rsidRPr="00803B76" w14:paraId="7C6C7921" w14:textId="77777777" w:rsidTr="002459D8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8CED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46D5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29A7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+1 784 496 XXXX</w:t>
            </w:r>
          </w:p>
        </w:tc>
      </w:tr>
      <w:tr w:rsidR="00803B76" w:rsidRPr="00803B76" w14:paraId="66780E9B" w14:textId="77777777" w:rsidTr="002459D8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FE62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CD65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854B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+1 784 497 XXXX</w:t>
            </w:r>
          </w:p>
        </w:tc>
      </w:tr>
      <w:tr w:rsidR="00803B76" w:rsidRPr="00803B76" w14:paraId="452F8EA8" w14:textId="77777777" w:rsidTr="002459D8">
        <w:trPr>
          <w:trHeight w:val="15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54DB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14280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12CC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+1 784 498 XXXX</w:t>
            </w:r>
          </w:p>
        </w:tc>
      </w:tr>
      <w:tr w:rsidR="00803B76" w:rsidRPr="00803B76" w14:paraId="7553A200" w14:textId="77777777" w:rsidTr="002459D8">
        <w:trPr>
          <w:trHeight w:val="198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09DF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A152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9767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+1 784 555 XXXX</w:t>
            </w:r>
          </w:p>
        </w:tc>
      </w:tr>
      <w:tr w:rsidR="00803B76" w:rsidRPr="00803B76" w14:paraId="096DEFFC" w14:textId="77777777" w:rsidTr="002459D8">
        <w:trPr>
          <w:trHeight w:val="16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ADF3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2660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1BA1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+1 784 593 XXXX</w:t>
            </w:r>
          </w:p>
        </w:tc>
      </w:tr>
      <w:tr w:rsidR="00803B76" w:rsidRPr="00803B76" w14:paraId="4A9DE1D4" w14:textId="77777777" w:rsidTr="002459D8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C5D4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3589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B677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+1 784 638 XXXX</w:t>
            </w:r>
          </w:p>
        </w:tc>
      </w:tr>
      <w:tr w:rsidR="00803B76" w:rsidRPr="00803B76" w14:paraId="4256B323" w14:textId="77777777" w:rsidTr="002459D8">
        <w:trPr>
          <w:trHeight w:val="58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D6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Cable &amp; Wireless (Saint</w:t>
            </w:r>
            <w:r w:rsidRPr="00803B76">
              <w:rPr>
                <w:rFonts w:cs="Calibri"/>
                <w:noProof/>
                <w:lang w:val="fr-FR"/>
              </w:rPr>
              <w:noBreakHyphen/>
              <w:t>Vincent</w:t>
            </w:r>
            <w:r w:rsidRPr="00803B76">
              <w:rPr>
                <w:rFonts w:cs="Calibri"/>
                <w:noProof/>
                <w:lang w:val="fr-FR"/>
              </w:rPr>
              <w:noBreakHyphen/>
              <w:t>et</w:t>
            </w:r>
            <w:r w:rsidRPr="00803B76">
              <w:rPr>
                <w:rFonts w:cs="Calibri"/>
                <w:noProof/>
                <w:lang w:val="fr-FR"/>
              </w:rPr>
              <w:noBreakHyphen/>
              <w:t>Grenadines) Limited</w:t>
            </w:r>
            <w:r w:rsidRPr="00803B76">
              <w:rPr>
                <w:rFonts w:cs="Calibri"/>
                <w:i/>
                <w:noProof/>
                <w:lang w:val="fr-FR"/>
              </w:rPr>
              <w:t xml:space="preserve"> </w:t>
            </w:r>
            <w:r w:rsidRPr="00803B76">
              <w:rPr>
                <w:rFonts w:cs="Calibri"/>
                <w:iCs/>
                <w:noProof/>
                <w:lang w:val="fr-FR"/>
              </w:rPr>
              <w:t>(</w:t>
            </w:r>
            <w:r w:rsidRPr="00803B76">
              <w:rPr>
                <w:rFonts w:cs="Calibri"/>
                <w:i/>
                <w:noProof/>
                <w:lang w:val="fr-FR"/>
              </w:rPr>
              <w:t>fin</w:t>
            </w:r>
            <w:r w:rsidRPr="00803B76">
              <w:rPr>
                <w:rFonts w:cs="Calibri"/>
                <w:iCs/>
                <w:noProof/>
                <w:lang w:val="fr-FR"/>
              </w:rPr>
              <w:t>)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0F8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0A8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+1 784 784 XXXX</w:t>
            </w:r>
          </w:p>
        </w:tc>
      </w:tr>
      <w:tr w:rsidR="00803B76" w:rsidRPr="00803B76" w14:paraId="5E8A7AC1" w14:textId="77777777" w:rsidTr="002459D8">
        <w:trPr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3143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Digicel (SVG) Limited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C4FC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B3E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+1 784 430 XXXX</w:t>
            </w:r>
          </w:p>
        </w:tc>
      </w:tr>
      <w:tr w:rsidR="00803B76" w:rsidRPr="00803B76" w14:paraId="014FA22C" w14:textId="77777777" w:rsidTr="002459D8">
        <w:trPr>
          <w:trHeight w:val="9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42AE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EFC9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D25C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+1 784 431 XXXX</w:t>
            </w:r>
          </w:p>
        </w:tc>
      </w:tr>
      <w:tr w:rsidR="00803B76" w:rsidRPr="00803B76" w14:paraId="6622B554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D1D6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DEF7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7A8C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+1 784 432 XXXX</w:t>
            </w:r>
          </w:p>
        </w:tc>
      </w:tr>
      <w:tr w:rsidR="00803B76" w:rsidRPr="00803B76" w14:paraId="2870825C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34BF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5B3D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0538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+1 784 433 XXXX</w:t>
            </w:r>
          </w:p>
        </w:tc>
      </w:tr>
      <w:tr w:rsidR="00803B76" w:rsidRPr="00803B76" w14:paraId="357DFA72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5DEF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8420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A410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+1 784 434 XXXX</w:t>
            </w:r>
          </w:p>
        </w:tc>
      </w:tr>
      <w:tr w:rsidR="00803B76" w:rsidRPr="00803B76" w14:paraId="3D41CD0A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FDAAC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D531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92EB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+1 784 526 XXXX</w:t>
            </w:r>
          </w:p>
        </w:tc>
      </w:tr>
      <w:tr w:rsidR="00803B76" w:rsidRPr="00803B76" w14:paraId="3C8571CF" w14:textId="77777777" w:rsidTr="002459D8">
        <w:trPr>
          <w:trHeight w:val="29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3D91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B3240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3894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+1 784 527 XXXX</w:t>
            </w:r>
          </w:p>
        </w:tc>
      </w:tr>
      <w:tr w:rsidR="00803B76" w:rsidRPr="00803B76" w14:paraId="3AF73991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BDAF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BAACA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3F3A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+1 784 528 XXXX</w:t>
            </w:r>
          </w:p>
        </w:tc>
      </w:tr>
      <w:tr w:rsidR="00803B76" w:rsidRPr="00803B76" w14:paraId="53AB9DD5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838B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53B97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C120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+1 784 529 XXXX</w:t>
            </w:r>
          </w:p>
        </w:tc>
      </w:tr>
      <w:tr w:rsidR="00803B76" w:rsidRPr="00803B76" w14:paraId="7D1A59B2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2DCA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8D30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5A3D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+1 784 530 XXXX</w:t>
            </w:r>
          </w:p>
        </w:tc>
      </w:tr>
      <w:tr w:rsidR="00803B76" w:rsidRPr="00803B76" w14:paraId="475F4AE7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FFA8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AC011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740D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+1 784 531 XXXX</w:t>
            </w:r>
          </w:p>
        </w:tc>
      </w:tr>
      <w:tr w:rsidR="00803B76" w:rsidRPr="00803B76" w14:paraId="3A9BCEC9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94ED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18C0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5DC28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+1 784 532 XXXX</w:t>
            </w:r>
          </w:p>
        </w:tc>
      </w:tr>
      <w:tr w:rsidR="00803B76" w:rsidRPr="00803B76" w14:paraId="6236C98C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8D03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85D4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ED5A4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+1 784 533 XXXX</w:t>
            </w:r>
          </w:p>
        </w:tc>
      </w:tr>
      <w:tr w:rsidR="00803B76" w:rsidRPr="00803B76" w14:paraId="38293212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ED8F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5BAFF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37E8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+1 784 534 XXXX</w:t>
            </w:r>
          </w:p>
        </w:tc>
      </w:tr>
      <w:tr w:rsidR="00803B76" w:rsidRPr="00803B76" w14:paraId="6DCDB31B" w14:textId="77777777" w:rsidTr="002459D8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BC2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Digicel (SVG) Limited (</w:t>
            </w:r>
            <w:r w:rsidRPr="00803B76">
              <w:rPr>
                <w:rFonts w:cs="Calibri"/>
                <w:i/>
                <w:iCs/>
                <w:noProof/>
                <w:lang w:val="fr-FR"/>
              </w:rPr>
              <w:t>fin</w:t>
            </w:r>
            <w:r w:rsidRPr="00803B76">
              <w:rPr>
                <w:rFonts w:cs="Calibri"/>
                <w:noProof/>
                <w:lang w:val="fr-FR"/>
              </w:rPr>
              <w:t>)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CEF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803B76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359D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803B76">
              <w:rPr>
                <w:rFonts w:cs="Calibri"/>
                <w:bCs/>
                <w:noProof/>
                <w:lang w:val="fr-FR"/>
              </w:rPr>
              <w:t>+1 784 720 XXXX</w:t>
            </w:r>
          </w:p>
        </w:tc>
      </w:tr>
      <w:tr w:rsidR="00803B76" w:rsidRPr="00803B76" w14:paraId="21D81572" w14:textId="77777777" w:rsidTr="002459D8">
        <w:trPr>
          <w:cantSplit/>
          <w:trHeight w:val="521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D024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 xml:space="preserve">Columbus Communications Inc. </w:t>
            </w:r>
            <w:r w:rsidRPr="00803B76">
              <w:rPr>
                <w:rFonts w:asciiTheme="minorHAnsi" w:hAnsiTheme="minorHAnsi" w:cstheme="minorHAnsi"/>
                <w:lang w:val="fr-FR"/>
              </w:rPr>
              <w:br/>
              <w:t>(formerly Kelcom International Limited)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E289B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8739E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bCs/>
                <w:lang w:val="fr-FR"/>
              </w:rPr>
              <w:t>+1</w:t>
            </w:r>
            <w:r w:rsidRPr="00803B76">
              <w:rPr>
                <w:rFonts w:asciiTheme="minorHAnsi" w:hAnsiTheme="minorHAnsi" w:cstheme="minorHAnsi"/>
                <w:lang w:val="fr-FR"/>
              </w:rPr>
              <w:t xml:space="preserve"> 784 570 XXXX</w:t>
            </w:r>
          </w:p>
        </w:tc>
      </w:tr>
      <w:tr w:rsidR="00803B76" w:rsidRPr="00803B76" w14:paraId="474BE7AC" w14:textId="77777777" w:rsidTr="002459D8">
        <w:trPr>
          <w:cantSplit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B6DD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b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27AA6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F12C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+1 784 571 XXXX</w:t>
            </w:r>
          </w:p>
        </w:tc>
      </w:tr>
      <w:tr w:rsidR="00803B76" w:rsidRPr="00803B76" w14:paraId="74A248F0" w14:textId="77777777" w:rsidTr="002459D8">
        <w:trPr>
          <w:cantSplit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037E4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803B76">
              <w:rPr>
                <w:rFonts w:asciiTheme="minorHAnsi" w:hAnsiTheme="minorHAnsi" w:cstheme="minorHAnsi"/>
                <w:bCs/>
                <w:lang w:val="fr-FR"/>
              </w:rPr>
              <w:t xml:space="preserve">Friends Telcom Ltd. </w:t>
            </w:r>
            <w:r w:rsidRPr="00803B76">
              <w:rPr>
                <w:rFonts w:asciiTheme="minorHAnsi" w:hAnsiTheme="minorHAnsi" w:cstheme="minorHAnsi"/>
                <w:bCs/>
                <w:lang w:val="fr-FR"/>
              </w:rPr>
              <w:br/>
              <w:t>(Friends Associates Ltd.)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09755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VoIP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A3F1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+1 784 510 XXXX</w:t>
            </w:r>
          </w:p>
        </w:tc>
      </w:tr>
      <w:tr w:rsidR="00803B76" w:rsidRPr="00803B76" w14:paraId="0E58197D" w14:textId="77777777" w:rsidTr="002459D8">
        <w:trPr>
          <w:cantSplit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042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803B76">
              <w:rPr>
                <w:rFonts w:asciiTheme="minorHAnsi" w:hAnsiTheme="minorHAnsi" w:cstheme="minorHAnsi"/>
                <w:b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6B33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VoIP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5859" w14:textId="77777777" w:rsidR="00803B76" w:rsidRPr="00803B76" w:rsidRDefault="00803B76" w:rsidP="00803B7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03B76">
              <w:rPr>
                <w:rFonts w:asciiTheme="minorHAnsi" w:hAnsiTheme="minorHAnsi" w:cstheme="minorHAnsi"/>
                <w:lang w:val="fr-FR"/>
              </w:rPr>
              <w:t>+1 784 512 XXXX</w:t>
            </w:r>
          </w:p>
        </w:tc>
      </w:tr>
    </w:tbl>
    <w:p w14:paraId="64D68B01" w14:textId="77777777" w:rsidR="00803B76" w:rsidRPr="00803B76" w:rsidRDefault="00803B76" w:rsidP="00803B76">
      <w:pPr>
        <w:spacing w:before="240"/>
        <w:rPr>
          <w:lang w:val="fr-FR"/>
        </w:rPr>
      </w:pPr>
    </w:p>
    <w:p w14:paraId="159F80DB" w14:textId="77777777" w:rsidR="00803B76" w:rsidRPr="00803B76" w:rsidRDefault="00803B76" w:rsidP="00803B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803B76">
        <w:rPr>
          <w:lang w:val="fr-FR"/>
        </w:rPr>
        <w:br w:type="page"/>
      </w:r>
    </w:p>
    <w:p w14:paraId="231EFCB8" w14:textId="77777777" w:rsidR="00803B76" w:rsidRPr="00803B76" w:rsidRDefault="00803B76" w:rsidP="00803B76">
      <w:pPr>
        <w:spacing w:before="240"/>
        <w:rPr>
          <w:lang w:val="fr-FR"/>
        </w:rPr>
      </w:pPr>
      <w:proofErr w:type="gramStart"/>
      <w:r w:rsidRPr="00803B76">
        <w:rPr>
          <w:lang w:val="fr-FR"/>
        </w:rPr>
        <w:lastRenderedPageBreak/>
        <w:t>Contact:</w:t>
      </w:r>
      <w:proofErr w:type="gramEnd"/>
    </w:p>
    <w:p w14:paraId="76D1EA4B" w14:textId="77777777" w:rsidR="00803B76" w:rsidRPr="00803B76" w:rsidRDefault="00803B76" w:rsidP="00803B76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lang w:val="fr-FR"/>
        </w:rPr>
      </w:pPr>
      <w:r w:rsidRPr="00803B76">
        <w:rPr>
          <w:lang w:val="fr-FR"/>
        </w:rPr>
        <w:tab/>
        <w:t xml:space="preserve">M. </w:t>
      </w:r>
      <w:r w:rsidRPr="00803B76">
        <w:rPr>
          <w:rFonts w:asciiTheme="minorHAnsi" w:hAnsiTheme="minorHAnsi" w:cstheme="minorHAnsi"/>
          <w:lang w:val="fr-FR"/>
        </w:rPr>
        <w:t>Lawrence Nervais</w:t>
      </w:r>
      <w:r w:rsidRPr="00803B76">
        <w:rPr>
          <w:lang w:val="fr-FR"/>
        </w:rPr>
        <w:br/>
        <w:t>Director of Technical Services</w:t>
      </w:r>
      <w:r w:rsidRPr="00803B76">
        <w:rPr>
          <w:lang w:val="fr-FR"/>
        </w:rPr>
        <w:br/>
        <w:t>Eastern Caribbean Telecommunications Authority (ECTEL)</w:t>
      </w:r>
      <w:r w:rsidRPr="00803B76">
        <w:rPr>
          <w:lang w:val="fr-FR"/>
        </w:rPr>
        <w:br/>
        <w:t>Level 5, Baywalk Mall</w:t>
      </w:r>
      <w:r w:rsidRPr="00803B76">
        <w:rPr>
          <w:lang w:val="fr-FR"/>
        </w:rPr>
        <w:br/>
        <w:t>Rodney Bay</w:t>
      </w:r>
      <w:r w:rsidRPr="00803B76">
        <w:rPr>
          <w:lang w:val="fr-FR"/>
        </w:rPr>
        <w:br/>
        <w:t>Gros Islet</w:t>
      </w:r>
      <w:r w:rsidRPr="00803B76">
        <w:rPr>
          <w:lang w:val="fr-FR"/>
        </w:rPr>
        <w:br/>
        <w:t>P.O. Box BW395, LC01 601</w:t>
      </w:r>
      <w:r w:rsidRPr="00803B76">
        <w:rPr>
          <w:lang w:val="fr-FR"/>
        </w:rPr>
        <w:br/>
        <w:t>Sainte-Lucie</w:t>
      </w:r>
      <w:r w:rsidRPr="00803B76">
        <w:rPr>
          <w:lang w:val="fr-FR"/>
        </w:rPr>
        <w:br/>
      </w:r>
      <w:proofErr w:type="gramStart"/>
      <w:r w:rsidRPr="00803B76">
        <w:rPr>
          <w:lang w:val="fr-FR"/>
        </w:rPr>
        <w:t>Tél.:</w:t>
      </w:r>
      <w:proofErr w:type="gramEnd"/>
      <w:r w:rsidRPr="00803B76">
        <w:rPr>
          <w:lang w:val="fr-FR"/>
        </w:rPr>
        <w:tab/>
        <w:t>+1 758 458 1701/1702/452 5705</w:t>
      </w:r>
      <w:r w:rsidRPr="00803B76">
        <w:rPr>
          <w:lang w:val="fr-FR"/>
        </w:rPr>
        <w:br/>
        <w:t>Télécopie:</w:t>
      </w:r>
      <w:r w:rsidRPr="00803B76">
        <w:rPr>
          <w:lang w:val="fr-FR"/>
        </w:rPr>
        <w:tab/>
        <w:t>+1 758 458 1698</w:t>
      </w:r>
      <w:r w:rsidRPr="00803B76">
        <w:rPr>
          <w:lang w:val="fr-FR"/>
        </w:rPr>
        <w:br/>
        <w:t>E-mail:</w:t>
      </w:r>
      <w:r w:rsidRPr="00803B76">
        <w:rPr>
          <w:lang w:val="fr-FR"/>
        </w:rPr>
        <w:tab/>
        <w:t>ectel@ectel.int</w:t>
      </w:r>
    </w:p>
    <w:p w14:paraId="6E163C13" w14:textId="77777777" w:rsidR="00803B76" w:rsidRPr="00803B76" w:rsidRDefault="00803B76" w:rsidP="00665B11">
      <w:pPr>
        <w:pStyle w:val="country0"/>
        <w:rPr>
          <w:rFonts w:asciiTheme="minorHAnsi" w:hAnsiTheme="minorHAnsi"/>
        </w:rPr>
      </w:pPr>
      <w:bookmarkStart w:id="534" w:name="_Toc97889187"/>
      <w:bookmarkStart w:id="535" w:name="_Toc100836233"/>
      <w:r w:rsidRPr="00803B76">
        <w:t>République arabe syrienne (indicatif de pays +963)</w:t>
      </w:r>
      <w:bookmarkEnd w:id="534"/>
      <w:bookmarkEnd w:id="535"/>
    </w:p>
    <w:p w14:paraId="660B966B" w14:textId="77777777" w:rsidR="00803B76" w:rsidRPr="00803B76" w:rsidRDefault="00803B76" w:rsidP="00803B76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r w:rsidRPr="00803B76">
        <w:rPr>
          <w:rFonts w:cs="Arial"/>
          <w:lang w:val="fr-FR"/>
        </w:rPr>
        <w:t>Communication du 27.II.2022:</w:t>
      </w:r>
    </w:p>
    <w:p w14:paraId="659667E7" w14:textId="77777777" w:rsidR="00803B76" w:rsidRPr="00803B76" w:rsidRDefault="00803B76" w:rsidP="00803B76">
      <w:pPr>
        <w:jc w:val="left"/>
        <w:rPr>
          <w:rFonts w:cs="Arial"/>
          <w:lang w:val="fr-FR"/>
        </w:rPr>
      </w:pPr>
      <w:r w:rsidRPr="00803B76">
        <w:rPr>
          <w:rFonts w:eastAsia="Verdana" w:cs="Verdana"/>
          <w:lang w:val="fr-FR"/>
        </w:rPr>
        <w:t xml:space="preserve">La </w:t>
      </w:r>
      <w:r w:rsidRPr="00803B76">
        <w:rPr>
          <w:rFonts w:eastAsia="Verdana" w:cs="Verdana"/>
          <w:i/>
          <w:iCs/>
          <w:lang w:val="fr-FR"/>
        </w:rPr>
        <w:t>Syrian Telecommunications and Post Regulatory Authority</w:t>
      </w:r>
      <w:r w:rsidRPr="00803B76">
        <w:rPr>
          <w:rFonts w:eastAsia="Verdana" w:cs="Verdana"/>
          <w:lang w:val="fr-FR"/>
        </w:rPr>
        <w:t xml:space="preserve">, Damas, </w:t>
      </w:r>
      <w:r w:rsidRPr="00803B76">
        <w:rPr>
          <w:rFonts w:cs="Arial"/>
          <w:lang w:val="fr-FR"/>
        </w:rPr>
        <w:t>annonce l'attribution des séries de numéros mobiles suivantes dans le plan national de numérotage.</w:t>
      </w:r>
    </w:p>
    <w:p w14:paraId="561CEB5F" w14:textId="77777777" w:rsidR="00803B76" w:rsidRPr="00803B76" w:rsidRDefault="00803B76" w:rsidP="00803B76">
      <w:pPr>
        <w:spacing w:after="120"/>
        <w:rPr>
          <w:rFonts w:cs="Arial"/>
          <w:lang w:val="fr-FR"/>
        </w:rPr>
      </w:pPr>
      <w:r w:rsidRPr="00803B76">
        <w:rPr>
          <w:rFonts w:cs="Arial"/>
          <w:lang w:val="fr-FR"/>
        </w:rPr>
        <w:t>Identifiant de l'opérateur mobile (MOC</w:t>
      </w:r>
      <w:proofErr w:type="gramStart"/>
      <w:r w:rsidRPr="00803B76">
        <w:rPr>
          <w:rFonts w:cs="Arial"/>
          <w:lang w:val="fr-FR"/>
        </w:rPr>
        <w:t>):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494"/>
        <w:gridCol w:w="1507"/>
        <w:gridCol w:w="1512"/>
        <w:gridCol w:w="1509"/>
        <w:gridCol w:w="1538"/>
      </w:tblGrid>
      <w:tr w:rsidR="00803B76" w:rsidRPr="00803B76" w14:paraId="7F563358" w14:textId="77777777" w:rsidTr="002459D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F47" w14:textId="77777777" w:rsidR="00803B76" w:rsidRPr="00803B76" w:rsidRDefault="00803B76" w:rsidP="00803B76">
            <w:pPr>
              <w:overflowPunct/>
              <w:autoSpaceDE/>
              <w:adjustRightInd/>
              <w:spacing w:after="120"/>
              <w:jc w:val="center"/>
              <w:rPr>
                <w:i/>
                <w:iCs/>
                <w:lang w:val="fr-FR"/>
              </w:rPr>
            </w:pPr>
            <w:r w:rsidRPr="00803B76">
              <w:rPr>
                <w:i/>
                <w:iCs/>
                <w:lang w:val="fr-FR"/>
              </w:rPr>
              <w:t>CC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629F" w14:textId="77777777" w:rsidR="00803B76" w:rsidRPr="00803B76" w:rsidRDefault="00803B76" w:rsidP="00803B76">
            <w:pPr>
              <w:overflowPunct/>
              <w:autoSpaceDE/>
              <w:adjustRightInd/>
              <w:spacing w:after="120"/>
              <w:jc w:val="center"/>
              <w:rPr>
                <w:i/>
                <w:iCs/>
                <w:lang w:val="fr-FR"/>
              </w:rPr>
            </w:pPr>
            <w:r w:rsidRPr="00803B76">
              <w:rPr>
                <w:i/>
                <w:iCs/>
                <w:lang w:val="fr-FR"/>
              </w:rPr>
              <w:t>MC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40B6" w14:textId="77777777" w:rsidR="00803B76" w:rsidRPr="00803B76" w:rsidRDefault="00803B76" w:rsidP="00803B76">
            <w:pPr>
              <w:overflowPunct/>
              <w:autoSpaceDE/>
              <w:adjustRightInd/>
              <w:spacing w:after="120"/>
              <w:jc w:val="center"/>
              <w:rPr>
                <w:i/>
                <w:iCs/>
                <w:lang w:val="fr-FR"/>
              </w:rPr>
            </w:pPr>
            <w:r w:rsidRPr="00803B76">
              <w:rPr>
                <w:i/>
                <w:iCs/>
                <w:lang w:val="fr-FR"/>
              </w:rPr>
              <w:t>MOC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C83" w14:textId="77777777" w:rsidR="00803B76" w:rsidRPr="00803B76" w:rsidRDefault="00803B76" w:rsidP="00803B76">
            <w:pPr>
              <w:overflowPunct/>
              <w:autoSpaceDE/>
              <w:adjustRightInd/>
              <w:spacing w:after="120"/>
              <w:jc w:val="center"/>
              <w:rPr>
                <w:i/>
                <w:iCs/>
                <w:lang w:val="fr-FR"/>
              </w:rPr>
            </w:pPr>
            <w:r w:rsidRPr="00803B76">
              <w:rPr>
                <w:i/>
                <w:iCs/>
                <w:lang w:val="fr-FR"/>
              </w:rPr>
              <w:t>SN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68D9" w14:textId="77777777" w:rsidR="00803B76" w:rsidRPr="00803B76" w:rsidRDefault="00803B76" w:rsidP="00803B76">
            <w:pPr>
              <w:overflowPunct/>
              <w:autoSpaceDE/>
              <w:adjustRightInd/>
              <w:spacing w:after="120"/>
              <w:jc w:val="center"/>
              <w:rPr>
                <w:i/>
                <w:iCs/>
                <w:lang w:val="fr-FR"/>
              </w:rPr>
            </w:pPr>
            <w:r w:rsidRPr="00803B76">
              <w:rPr>
                <w:i/>
                <w:iCs/>
                <w:lang w:val="fr-FR"/>
              </w:rPr>
              <w:t>Date de mise en service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1F07" w14:textId="77777777" w:rsidR="00803B76" w:rsidRPr="00803B76" w:rsidRDefault="00803B76" w:rsidP="00803B76">
            <w:pPr>
              <w:overflowPunct/>
              <w:autoSpaceDE/>
              <w:adjustRightInd/>
              <w:spacing w:after="120"/>
              <w:jc w:val="center"/>
              <w:rPr>
                <w:i/>
                <w:iCs/>
                <w:lang w:val="fr-FR"/>
              </w:rPr>
            </w:pPr>
            <w:r w:rsidRPr="00803B76">
              <w:rPr>
                <w:i/>
                <w:iCs/>
                <w:lang w:val="fr-FR"/>
              </w:rPr>
              <w:t>Attribué à</w:t>
            </w:r>
          </w:p>
        </w:tc>
      </w:tr>
      <w:tr w:rsidR="00803B76" w:rsidRPr="00803B76" w14:paraId="4BC2E68F" w14:textId="77777777" w:rsidTr="002459D8">
        <w:trPr>
          <w:trHeight w:val="180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B513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963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85B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255B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D3AD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7 chiffres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667F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21/02/2022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D707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WAFA Telecom</w:t>
            </w:r>
          </w:p>
        </w:tc>
      </w:tr>
      <w:tr w:rsidR="00803B76" w:rsidRPr="00803B76" w14:paraId="2970B5FA" w14:textId="77777777" w:rsidTr="002459D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C93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E7F7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lang w:val="fr-F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A9EC" w14:textId="77777777" w:rsidR="00803B76" w:rsidRPr="00803B76" w:rsidRDefault="00803B76" w:rsidP="00803B76">
            <w:pPr>
              <w:overflowPunct/>
              <w:autoSpaceDE/>
              <w:adjustRightInd/>
              <w:spacing w:before="40" w:after="40"/>
              <w:jc w:val="center"/>
              <w:rPr>
                <w:lang w:val="fr-FR"/>
              </w:rPr>
            </w:pPr>
            <w:r w:rsidRPr="00803B76">
              <w:rPr>
                <w:lang w:val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F9B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A43A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1385" w14:textId="77777777" w:rsidR="00803B76" w:rsidRPr="00803B76" w:rsidRDefault="00803B76" w:rsidP="00803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lang w:val="fr-FR"/>
              </w:rPr>
            </w:pPr>
          </w:p>
        </w:tc>
      </w:tr>
    </w:tbl>
    <w:p w14:paraId="6401F76F" w14:textId="77777777" w:rsidR="00803B76" w:rsidRPr="00803B76" w:rsidRDefault="00803B76" w:rsidP="00803B76">
      <w:pPr>
        <w:tabs>
          <w:tab w:val="clear" w:pos="1843"/>
          <w:tab w:val="left" w:pos="2835"/>
        </w:tabs>
        <w:spacing w:before="240"/>
        <w:jc w:val="left"/>
        <w:rPr>
          <w:noProof/>
          <w:lang w:val="fr-FR"/>
        </w:rPr>
      </w:pPr>
      <w:r w:rsidRPr="00803B76">
        <w:rPr>
          <w:lang w:val="fr-FR"/>
        </w:rPr>
        <w:t xml:space="preserve">Format international de </w:t>
      </w:r>
      <w:proofErr w:type="gramStart"/>
      <w:r w:rsidRPr="00803B76">
        <w:rPr>
          <w:lang w:val="fr-FR"/>
        </w:rPr>
        <w:t>numérotation:</w:t>
      </w:r>
      <w:proofErr w:type="gramEnd"/>
      <w:r w:rsidRPr="00803B76">
        <w:rPr>
          <w:lang w:val="fr-FR"/>
        </w:rPr>
        <w:tab/>
        <w:t>+963 91 XXXX XXX</w:t>
      </w:r>
    </w:p>
    <w:p w14:paraId="3A7E3F55" w14:textId="77777777" w:rsidR="00803B76" w:rsidRPr="00803B76" w:rsidRDefault="00803B76" w:rsidP="00803B76">
      <w:pPr>
        <w:tabs>
          <w:tab w:val="clear" w:pos="1843"/>
          <w:tab w:val="left" w:pos="2835"/>
        </w:tabs>
        <w:spacing w:before="0"/>
        <w:jc w:val="left"/>
        <w:rPr>
          <w:lang w:val="fr-FR"/>
        </w:rPr>
      </w:pPr>
      <w:r w:rsidRPr="00803B76">
        <w:rPr>
          <w:lang w:val="fr-FR"/>
        </w:rPr>
        <w:tab/>
      </w:r>
      <w:r w:rsidRPr="00803B76">
        <w:rPr>
          <w:lang w:val="fr-FR"/>
        </w:rPr>
        <w:tab/>
      </w:r>
      <w:r w:rsidRPr="00803B76">
        <w:rPr>
          <w:lang w:val="fr-FR"/>
        </w:rPr>
        <w:tab/>
      </w:r>
      <w:r w:rsidRPr="00803B76">
        <w:rPr>
          <w:lang w:val="fr-FR"/>
        </w:rPr>
        <w:tab/>
        <w:t>+963 92 XXXX XXX</w:t>
      </w:r>
    </w:p>
    <w:p w14:paraId="185069D6" w14:textId="77777777" w:rsidR="00803B76" w:rsidRPr="00803B76" w:rsidRDefault="00803B76" w:rsidP="00803B76">
      <w:pPr>
        <w:overflowPunct/>
        <w:autoSpaceDE/>
        <w:adjustRightInd/>
        <w:jc w:val="left"/>
        <w:rPr>
          <w:lang w:val="fr-FR"/>
        </w:rPr>
      </w:pPr>
      <w:proofErr w:type="gramStart"/>
      <w:r w:rsidRPr="00803B76">
        <w:rPr>
          <w:lang w:val="fr-FR"/>
        </w:rPr>
        <w:t>Contact:</w:t>
      </w:r>
      <w:proofErr w:type="gramEnd"/>
    </w:p>
    <w:p w14:paraId="5FF8F4EE" w14:textId="77777777" w:rsidR="00803B76" w:rsidRPr="00803B76" w:rsidRDefault="00803B76" w:rsidP="00803B76">
      <w:pPr>
        <w:overflowPunct/>
        <w:autoSpaceDE/>
        <w:adjustRightInd/>
        <w:jc w:val="left"/>
        <w:rPr>
          <w:lang w:val="fr-FR"/>
        </w:rPr>
      </w:pPr>
      <w:r w:rsidRPr="00803B76">
        <w:rPr>
          <w:lang w:val="fr-FR"/>
        </w:rPr>
        <w:tab/>
        <w:t>Eng. Wael Saba</w:t>
      </w:r>
    </w:p>
    <w:p w14:paraId="6CD94585" w14:textId="77777777" w:rsidR="00803B76" w:rsidRPr="00803B76" w:rsidRDefault="00803B76" w:rsidP="00803B76">
      <w:pPr>
        <w:spacing w:before="0"/>
        <w:ind w:left="573"/>
        <w:jc w:val="left"/>
        <w:rPr>
          <w:lang w:val="fr-FR"/>
        </w:rPr>
      </w:pPr>
      <w:r w:rsidRPr="00803B76">
        <w:rPr>
          <w:lang w:val="fr-FR"/>
        </w:rPr>
        <w:t>Technical Affairs Director</w:t>
      </w:r>
    </w:p>
    <w:p w14:paraId="664CF135" w14:textId="77777777" w:rsidR="00803B76" w:rsidRPr="00803B76" w:rsidRDefault="00803B76" w:rsidP="00803B76">
      <w:pPr>
        <w:spacing w:before="0"/>
        <w:ind w:left="570"/>
        <w:jc w:val="left"/>
        <w:rPr>
          <w:lang w:val="fr-FR"/>
        </w:rPr>
      </w:pPr>
      <w:r w:rsidRPr="00803B76">
        <w:rPr>
          <w:lang w:val="fr-FR"/>
        </w:rPr>
        <w:t>Syrian Telecommunications and Post Regulatory Authority</w:t>
      </w:r>
    </w:p>
    <w:p w14:paraId="30CE5BB1" w14:textId="77777777" w:rsidR="00803B76" w:rsidRPr="00803B76" w:rsidRDefault="00803B76" w:rsidP="00803B76">
      <w:pPr>
        <w:spacing w:before="0"/>
        <w:ind w:left="570"/>
        <w:jc w:val="left"/>
        <w:rPr>
          <w:lang w:val="fr-FR"/>
        </w:rPr>
      </w:pPr>
      <w:r w:rsidRPr="00803B76">
        <w:rPr>
          <w:lang w:val="fr-FR"/>
        </w:rPr>
        <w:t>DAMAS</w:t>
      </w:r>
    </w:p>
    <w:p w14:paraId="77A05C2E" w14:textId="77777777" w:rsidR="00803B76" w:rsidRPr="00803B76" w:rsidRDefault="00803B76" w:rsidP="00803B76">
      <w:pPr>
        <w:spacing w:before="0"/>
        <w:ind w:left="570"/>
        <w:jc w:val="left"/>
        <w:rPr>
          <w:lang w:val="fr-FR"/>
        </w:rPr>
      </w:pPr>
      <w:r w:rsidRPr="00803B76">
        <w:rPr>
          <w:lang w:val="fr-FR"/>
        </w:rPr>
        <w:t>République arabe syrienne</w:t>
      </w:r>
    </w:p>
    <w:p w14:paraId="5DFD4A78" w14:textId="77777777" w:rsidR="00803B76" w:rsidRPr="00803B76" w:rsidRDefault="00803B76" w:rsidP="00803B76">
      <w:pPr>
        <w:tabs>
          <w:tab w:val="clear" w:pos="1276"/>
          <w:tab w:val="clear" w:pos="1843"/>
          <w:tab w:val="left" w:pos="1560"/>
        </w:tabs>
        <w:spacing w:before="0"/>
        <w:ind w:left="570"/>
        <w:jc w:val="left"/>
        <w:rPr>
          <w:lang w:val="fr-FR"/>
        </w:rPr>
      </w:pPr>
      <w:proofErr w:type="gramStart"/>
      <w:r w:rsidRPr="00803B76">
        <w:rPr>
          <w:lang w:val="fr-FR"/>
        </w:rPr>
        <w:t>Tél.:</w:t>
      </w:r>
      <w:proofErr w:type="gramEnd"/>
      <w:r w:rsidRPr="00803B76">
        <w:rPr>
          <w:lang w:val="fr-FR"/>
        </w:rPr>
        <w:tab/>
        <w:t>+963 11 613 6 210</w:t>
      </w:r>
    </w:p>
    <w:p w14:paraId="591EBDE0" w14:textId="77777777" w:rsidR="00803B76" w:rsidRPr="00803B76" w:rsidRDefault="00803B76" w:rsidP="00803B76">
      <w:pPr>
        <w:tabs>
          <w:tab w:val="clear" w:pos="1276"/>
          <w:tab w:val="clear" w:pos="1843"/>
          <w:tab w:val="left" w:pos="1560"/>
        </w:tabs>
        <w:spacing w:before="0"/>
        <w:ind w:left="570"/>
        <w:jc w:val="left"/>
        <w:rPr>
          <w:lang w:val="fr-FR"/>
        </w:rPr>
      </w:pPr>
      <w:proofErr w:type="gramStart"/>
      <w:r w:rsidRPr="00803B76">
        <w:rPr>
          <w:lang w:val="fr-FR"/>
        </w:rPr>
        <w:t>Télécopie:</w:t>
      </w:r>
      <w:proofErr w:type="gramEnd"/>
      <w:r w:rsidRPr="00803B76">
        <w:rPr>
          <w:lang w:val="fr-FR"/>
        </w:rPr>
        <w:tab/>
        <w:t>+963 11 613 6 211</w:t>
      </w:r>
    </w:p>
    <w:p w14:paraId="0B6723E1" w14:textId="77777777" w:rsidR="00803B76" w:rsidRPr="00803B76" w:rsidRDefault="00803B76" w:rsidP="00803B76">
      <w:pPr>
        <w:tabs>
          <w:tab w:val="clear" w:pos="1276"/>
          <w:tab w:val="clear" w:pos="1843"/>
          <w:tab w:val="left" w:pos="1560"/>
        </w:tabs>
        <w:spacing w:before="0"/>
        <w:ind w:left="570"/>
        <w:jc w:val="left"/>
        <w:rPr>
          <w:rFonts w:cs="Calibri"/>
          <w:sz w:val="18"/>
          <w:szCs w:val="18"/>
          <w:lang w:val="fr-FR"/>
        </w:rPr>
      </w:pPr>
      <w:proofErr w:type="gramStart"/>
      <w:r w:rsidRPr="00803B76">
        <w:rPr>
          <w:lang w:val="fr-FR"/>
        </w:rPr>
        <w:t>E-mail:</w:t>
      </w:r>
      <w:proofErr w:type="gramEnd"/>
      <w:r w:rsidRPr="00803B76">
        <w:rPr>
          <w:lang w:val="fr-FR"/>
        </w:rPr>
        <w:tab/>
        <w:t>technical.affairs@sytra.gov.sy</w:t>
      </w:r>
    </w:p>
    <w:p w14:paraId="1226850A" w14:textId="77777777" w:rsidR="005F0B29" w:rsidRPr="005F0B29" w:rsidRDefault="005F0B29" w:rsidP="005F0B29">
      <w:pPr>
        <w:spacing w:before="360" w:after="120"/>
      </w:pPr>
    </w:p>
    <w:p w14:paraId="6DEFAB9B" w14:textId="77777777" w:rsidR="00083117" w:rsidRPr="00AB1DC5" w:rsidRDefault="00083117" w:rsidP="00201961">
      <w:pPr>
        <w:spacing w:before="0"/>
        <w:ind w:left="567" w:hanging="567"/>
        <w:jc w:val="left"/>
        <w:rPr>
          <w:rFonts w:eastAsia="SimSun" w:cs="Arial"/>
          <w:lang w:val="fr-FR"/>
        </w:rPr>
      </w:pPr>
    </w:p>
    <w:p w14:paraId="2D511BEA" w14:textId="1CFD5C97" w:rsidR="00742C53" w:rsidRPr="00AB1DC5" w:rsidRDefault="00742C53" w:rsidP="00201961">
      <w:pPr>
        <w:spacing w:before="0"/>
        <w:ind w:left="567" w:hanging="567"/>
        <w:jc w:val="left"/>
        <w:rPr>
          <w:rFonts w:eastAsia="SimSun" w:cs="Arial"/>
          <w:lang w:val="fr-FR"/>
        </w:rPr>
        <w:sectPr w:rsidR="00742C53" w:rsidRPr="00AB1DC5" w:rsidSect="00701495">
          <w:footerReference w:type="even" r:id="rId11"/>
          <w:footerReference w:type="default" r:id="rId12"/>
          <w:footerReference w:type="first" r:id="rId13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1BA89CB4" w14:textId="77777777" w:rsidR="008E6362" w:rsidRPr="00AB1DC5" w:rsidRDefault="008E6362" w:rsidP="00201961">
      <w:pPr>
        <w:spacing w:before="0"/>
        <w:ind w:left="567" w:hanging="567"/>
        <w:jc w:val="left"/>
        <w:rPr>
          <w:rFonts w:eastAsia="SimSun" w:cs="Arial"/>
          <w:lang w:val="fr-FR"/>
        </w:rPr>
      </w:pPr>
    </w:p>
    <w:p w14:paraId="2E905DD0" w14:textId="77777777" w:rsidR="00F96A3C" w:rsidRPr="002A6185" w:rsidRDefault="00F96A3C" w:rsidP="00F96A3C">
      <w:pPr>
        <w:pStyle w:val="Heading20"/>
      </w:pPr>
      <w:bookmarkStart w:id="536" w:name="_Toc417551684"/>
      <w:bookmarkStart w:id="537" w:name="_Toc418172334"/>
      <w:bookmarkStart w:id="538" w:name="_Toc418590416"/>
      <w:bookmarkStart w:id="539" w:name="_Toc421025977"/>
      <w:bookmarkStart w:id="540" w:name="_Toc422401214"/>
      <w:bookmarkStart w:id="541" w:name="_Toc423525459"/>
      <w:bookmarkStart w:id="542" w:name="_Toc424821420"/>
      <w:bookmarkStart w:id="543" w:name="_Toc428366209"/>
      <w:bookmarkStart w:id="544" w:name="_Toc429043969"/>
      <w:bookmarkStart w:id="545" w:name="_Toc430351629"/>
      <w:bookmarkStart w:id="546" w:name="_Toc435101744"/>
      <w:bookmarkStart w:id="547" w:name="_Toc436994431"/>
      <w:bookmarkStart w:id="548" w:name="_Toc437951348"/>
      <w:bookmarkStart w:id="549" w:name="_Toc439770098"/>
      <w:bookmarkStart w:id="550" w:name="_Toc442697183"/>
      <w:bookmarkStart w:id="551" w:name="_Toc443314403"/>
      <w:bookmarkStart w:id="552" w:name="_Toc451159962"/>
      <w:bookmarkStart w:id="553" w:name="_Toc452042297"/>
      <w:bookmarkStart w:id="554" w:name="_Toc453246397"/>
      <w:bookmarkStart w:id="555" w:name="_Toc455568929"/>
      <w:bookmarkStart w:id="556" w:name="_Toc458763347"/>
      <w:bookmarkStart w:id="557" w:name="_Toc461613929"/>
      <w:bookmarkStart w:id="558" w:name="_Toc464028571"/>
      <w:bookmarkStart w:id="559" w:name="_Toc466292736"/>
      <w:bookmarkStart w:id="560" w:name="_Toc467229228"/>
      <w:bookmarkStart w:id="561" w:name="_Toc468199537"/>
      <w:bookmarkStart w:id="562" w:name="_Toc469058093"/>
      <w:bookmarkStart w:id="563" w:name="_Toc472413666"/>
      <w:bookmarkStart w:id="564" w:name="_Toc473107267"/>
      <w:bookmarkStart w:id="565" w:name="_Toc474850439"/>
      <w:bookmarkStart w:id="566" w:name="_Toc476061821"/>
      <w:bookmarkStart w:id="567" w:name="_Toc477355879"/>
      <w:bookmarkStart w:id="568" w:name="_Toc478045212"/>
      <w:bookmarkStart w:id="569" w:name="_Toc479170905"/>
      <w:bookmarkStart w:id="570" w:name="_Toc481736935"/>
      <w:bookmarkStart w:id="571" w:name="_Toc483991774"/>
      <w:bookmarkStart w:id="572" w:name="_Toc484612706"/>
      <w:bookmarkStart w:id="573" w:name="_Toc486861831"/>
      <w:bookmarkStart w:id="574" w:name="_Toc489604268"/>
      <w:bookmarkStart w:id="575" w:name="_Toc490733865"/>
      <w:bookmarkStart w:id="576" w:name="_Toc492473929"/>
      <w:bookmarkStart w:id="577" w:name="_Toc493239117"/>
      <w:bookmarkStart w:id="578" w:name="_Toc494706577"/>
      <w:bookmarkStart w:id="579" w:name="_Toc496867161"/>
      <w:bookmarkStart w:id="580" w:name="_Toc497466152"/>
      <w:bookmarkStart w:id="581" w:name="_Toc498510163"/>
      <w:bookmarkStart w:id="582" w:name="_Toc499892935"/>
      <w:bookmarkStart w:id="583" w:name="_Toc500928331"/>
      <w:bookmarkStart w:id="584" w:name="_Toc503278447"/>
      <w:bookmarkStart w:id="585" w:name="_Toc508115976"/>
      <w:bookmarkStart w:id="586" w:name="_Toc509306707"/>
      <w:bookmarkStart w:id="587" w:name="_Toc510616292"/>
      <w:bookmarkStart w:id="588" w:name="_Toc512954056"/>
      <w:bookmarkStart w:id="589" w:name="_Toc513554846"/>
      <w:bookmarkStart w:id="590" w:name="_Toc514942276"/>
      <w:bookmarkStart w:id="591" w:name="_Toc516152566"/>
      <w:bookmarkStart w:id="592" w:name="_Toc517084132"/>
      <w:bookmarkStart w:id="593" w:name="_Toc517963000"/>
      <w:bookmarkStart w:id="594" w:name="_Toc525139697"/>
      <w:bookmarkStart w:id="595" w:name="_Toc526173614"/>
      <w:bookmarkStart w:id="596" w:name="_Toc527641996"/>
      <w:bookmarkStart w:id="597" w:name="_Toc528154648"/>
      <w:bookmarkStart w:id="598" w:name="_Toc530564043"/>
      <w:bookmarkStart w:id="599" w:name="_Toc535414819"/>
      <w:bookmarkStart w:id="600" w:name="_Toc536450198"/>
      <w:bookmarkStart w:id="601" w:name="_Toc169242"/>
      <w:bookmarkStart w:id="602" w:name="_Toc6472175"/>
      <w:bookmarkStart w:id="603" w:name="_Toc7430885"/>
      <w:bookmarkStart w:id="604" w:name="_Toc11673110"/>
      <w:bookmarkStart w:id="605" w:name="_Toc11942215"/>
      <w:bookmarkStart w:id="606" w:name="_Toc16521662"/>
      <w:bookmarkStart w:id="607" w:name="_Toc17124508"/>
      <w:bookmarkStart w:id="608" w:name="_Toc19268841"/>
      <w:bookmarkStart w:id="609" w:name="_Toc22049226"/>
      <w:bookmarkStart w:id="610" w:name="_Toc23412326"/>
      <w:bookmarkStart w:id="611" w:name="_Toc24538174"/>
      <w:bookmarkStart w:id="612" w:name="_Toc25845782"/>
      <w:bookmarkStart w:id="613" w:name="_Toc26799557"/>
      <w:bookmarkStart w:id="614" w:name="_Toc42092839"/>
      <w:bookmarkStart w:id="615" w:name="_Toc49845638"/>
      <w:bookmarkStart w:id="616" w:name="_Toc51764048"/>
      <w:bookmarkStart w:id="617" w:name="_Toc58332535"/>
      <w:bookmarkStart w:id="618" w:name="_Toc59624751"/>
      <w:bookmarkStart w:id="619" w:name="_Toc62805785"/>
      <w:bookmarkStart w:id="620" w:name="_Toc63688636"/>
      <w:bookmarkStart w:id="621" w:name="_Toc66289915"/>
      <w:bookmarkStart w:id="622" w:name="_Toc70589201"/>
      <w:bookmarkStart w:id="623" w:name="_Toc72943259"/>
      <w:bookmarkStart w:id="624" w:name="_Toc75270270"/>
      <w:bookmarkStart w:id="625" w:name="_Toc79585278"/>
      <w:bookmarkStart w:id="626" w:name="_Toc87364487"/>
      <w:bookmarkStart w:id="627" w:name="_Toc89865824"/>
      <w:bookmarkStart w:id="628" w:name="_Toc96667680"/>
      <w:bookmarkStart w:id="629" w:name="_Toc98774523"/>
      <w:bookmarkStart w:id="630" w:name="_Toc100836234"/>
      <w:bookmarkEnd w:id="511"/>
      <w:bookmarkEnd w:id="512"/>
      <w:r w:rsidRPr="002A6185">
        <w:t>Restrictions de service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736BC5C8" w14:textId="77777777" w:rsidR="00F96A3C" w:rsidRPr="002A6185" w:rsidRDefault="00F96A3C" w:rsidP="00F96A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14:paraId="088F85F7" w14:textId="77777777" w:rsidR="00F96A3C" w:rsidRPr="0065407D" w:rsidRDefault="00F96A3C" w:rsidP="0065407D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 xml:space="preserve">Voir URL: </w:t>
      </w:r>
      <w:r w:rsidR="009E5F8C" w:rsidRPr="00086CF9">
        <w:rPr>
          <w:lang w:val="fr-CH"/>
        </w:rPr>
        <w:t>www.itu.int/pub/T-SP-SR.1-2012</w:t>
      </w:r>
      <w:r w:rsidR="009E5F8C">
        <w:rPr>
          <w:lang w:val="fr-CH"/>
        </w:rPr>
        <w:t xml:space="preserve"> </w:t>
      </w:r>
    </w:p>
    <w:p w14:paraId="05131566" w14:textId="77777777"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14:paraId="521BF052" w14:textId="77777777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4828942A" w14:textId="77777777"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57C8EC3E" w14:textId="77777777"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14:paraId="333AA22D" w14:textId="77777777" w:rsidTr="00070B7B">
        <w:tc>
          <w:tcPr>
            <w:tcW w:w="2160" w:type="dxa"/>
          </w:tcPr>
          <w:p w14:paraId="14DF65EA" w14:textId="77777777"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14:paraId="5955799A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F27009B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564F1738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3E42102E" w14:textId="77777777" w:rsidTr="00070B7B">
        <w:tc>
          <w:tcPr>
            <w:tcW w:w="2160" w:type="dxa"/>
          </w:tcPr>
          <w:p w14:paraId="6B6C623A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14:paraId="380128A8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1F8189E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14:paraId="47951B38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14:paraId="371D21C6" w14:textId="77777777" w:rsidTr="00070B7B">
        <w:tc>
          <w:tcPr>
            <w:tcW w:w="2160" w:type="dxa"/>
          </w:tcPr>
          <w:p w14:paraId="07739094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777E2566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D6DBDA1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3610A1D4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252C385D" w14:textId="77777777" w:rsidTr="00070B7B">
        <w:tc>
          <w:tcPr>
            <w:tcW w:w="2160" w:type="dxa"/>
          </w:tcPr>
          <w:p w14:paraId="73A58803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305FC830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58F9EE5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51CF9FA4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48E51025" w14:textId="77777777" w:rsidTr="00070B7B">
        <w:tc>
          <w:tcPr>
            <w:tcW w:w="2160" w:type="dxa"/>
          </w:tcPr>
          <w:p w14:paraId="2C7AFCD6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542684D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FA7FB2E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4A5C102B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05867253" w14:textId="77777777" w:rsidTr="00070B7B">
        <w:tc>
          <w:tcPr>
            <w:tcW w:w="2160" w:type="dxa"/>
          </w:tcPr>
          <w:p w14:paraId="16A94312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14:paraId="767EC507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859A649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224D2B64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07EE135F" w14:textId="77777777" w:rsidTr="00070B7B">
        <w:tc>
          <w:tcPr>
            <w:tcW w:w="2160" w:type="dxa"/>
          </w:tcPr>
          <w:p w14:paraId="11DC8936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548892CA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167435B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033E4BC9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14:paraId="39AA30C1" w14:textId="77777777" w:rsidTr="00070B7B">
        <w:tc>
          <w:tcPr>
            <w:tcW w:w="2160" w:type="dxa"/>
          </w:tcPr>
          <w:p w14:paraId="5369E394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14:paraId="204C7ADA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11BC70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1076D3DB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14:paraId="511D3ECB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69FED40D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7019DC8C" w14:textId="77777777" w:rsidR="009D76D1" w:rsidRPr="003D52C3" w:rsidRDefault="009D76D1" w:rsidP="00937135">
      <w:pPr>
        <w:pStyle w:val="Heading20"/>
      </w:pPr>
      <w:bookmarkStart w:id="631" w:name="_Toc417551685"/>
      <w:bookmarkStart w:id="632" w:name="_Toc418172335"/>
      <w:bookmarkStart w:id="633" w:name="_Toc418590417"/>
      <w:bookmarkStart w:id="634" w:name="_Toc421025978"/>
      <w:bookmarkStart w:id="635" w:name="_Toc422401215"/>
      <w:bookmarkStart w:id="636" w:name="_Toc423525460"/>
      <w:bookmarkStart w:id="637" w:name="_Toc424821421"/>
      <w:bookmarkStart w:id="638" w:name="_Toc428366210"/>
      <w:bookmarkStart w:id="639" w:name="_Toc429043970"/>
      <w:bookmarkStart w:id="640" w:name="_Toc430351630"/>
      <w:bookmarkStart w:id="641" w:name="_Toc435101745"/>
      <w:bookmarkStart w:id="642" w:name="_Toc436994432"/>
      <w:bookmarkStart w:id="643" w:name="_Toc437951349"/>
      <w:bookmarkStart w:id="644" w:name="_Toc439770099"/>
      <w:bookmarkStart w:id="645" w:name="_Toc442697184"/>
      <w:bookmarkStart w:id="646" w:name="_Toc443314404"/>
      <w:bookmarkStart w:id="647" w:name="_Toc451159963"/>
      <w:bookmarkStart w:id="648" w:name="_Toc452042298"/>
      <w:bookmarkStart w:id="649" w:name="_Toc453246398"/>
      <w:bookmarkStart w:id="650" w:name="_Toc455568930"/>
      <w:bookmarkStart w:id="651" w:name="_Toc458763348"/>
      <w:bookmarkStart w:id="652" w:name="_Toc461613930"/>
      <w:bookmarkStart w:id="653" w:name="_Toc464028572"/>
      <w:bookmarkStart w:id="654" w:name="_Toc466292737"/>
      <w:bookmarkStart w:id="655" w:name="_Toc467229229"/>
      <w:bookmarkStart w:id="656" w:name="_Toc468199538"/>
      <w:bookmarkStart w:id="657" w:name="_Toc469058094"/>
      <w:bookmarkStart w:id="658" w:name="_Toc472413667"/>
      <w:bookmarkStart w:id="659" w:name="_Toc473107268"/>
      <w:bookmarkStart w:id="660" w:name="_Toc474850440"/>
      <w:bookmarkStart w:id="661" w:name="_Toc476061822"/>
      <w:bookmarkStart w:id="662" w:name="_Toc477355880"/>
      <w:bookmarkStart w:id="663" w:name="_Toc478045213"/>
      <w:bookmarkStart w:id="664" w:name="_Toc479170906"/>
      <w:bookmarkStart w:id="665" w:name="_Toc481736936"/>
      <w:bookmarkStart w:id="666" w:name="_Toc483991775"/>
      <w:bookmarkStart w:id="667" w:name="_Toc484612707"/>
      <w:bookmarkStart w:id="668" w:name="_Toc486861832"/>
      <w:bookmarkStart w:id="669" w:name="_Toc489604269"/>
      <w:bookmarkStart w:id="670" w:name="_Toc490733866"/>
      <w:bookmarkStart w:id="671" w:name="_Toc492473930"/>
      <w:bookmarkStart w:id="672" w:name="_Toc493239118"/>
      <w:bookmarkStart w:id="673" w:name="_Toc494706578"/>
      <w:bookmarkStart w:id="674" w:name="_Toc496867162"/>
      <w:bookmarkStart w:id="675" w:name="_Toc497466153"/>
      <w:bookmarkStart w:id="676" w:name="_Toc498510164"/>
      <w:bookmarkStart w:id="677" w:name="_Toc499892936"/>
      <w:bookmarkStart w:id="678" w:name="_Toc500928332"/>
      <w:bookmarkStart w:id="679" w:name="_Toc503278448"/>
      <w:bookmarkStart w:id="680" w:name="_Toc508115977"/>
      <w:bookmarkStart w:id="681" w:name="_Toc509306708"/>
      <w:bookmarkStart w:id="682" w:name="_Toc510616293"/>
      <w:bookmarkStart w:id="683" w:name="_Toc512954057"/>
      <w:bookmarkStart w:id="684" w:name="_Toc513554847"/>
      <w:bookmarkStart w:id="685" w:name="_Toc514942277"/>
      <w:bookmarkStart w:id="686" w:name="_Toc516152567"/>
      <w:bookmarkStart w:id="687" w:name="_Toc517084133"/>
      <w:bookmarkStart w:id="688" w:name="_Toc517963001"/>
      <w:bookmarkStart w:id="689" w:name="_Toc525139698"/>
      <w:bookmarkStart w:id="690" w:name="_Toc526173615"/>
      <w:bookmarkStart w:id="691" w:name="_Toc527641997"/>
      <w:bookmarkStart w:id="692" w:name="_Toc528154649"/>
      <w:bookmarkStart w:id="693" w:name="_Toc530564044"/>
      <w:bookmarkStart w:id="694" w:name="_Toc535414820"/>
      <w:bookmarkStart w:id="695" w:name="_Toc536450199"/>
      <w:bookmarkStart w:id="696" w:name="_Toc169243"/>
      <w:bookmarkStart w:id="697" w:name="_Toc6472176"/>
      <w:bookmarkStart w:id="698" w:name="_Toc7430886"/>
      <w:bookmarkStart w:id="699" w:name="_Toc11673111"/>
      <w:bookmarkStart w:id="700" w:name="_Toc11942216"/>
      <w:bookmarkStart w:id="701" w:name="_Toc16521663"/>
      <w:bookmarkStart w:id="702" w:name="_Toc17124509"/>
      <w:bookmarkStart w:id="703" w:name="_Toc19268842"/>
      <w:bookmarkStart w:id="704" w:name="_Toc22049227"/>
      <w:bookmarkStart w:id="705" w:name="_Toc23412327"/>
      <w:bookmarkStart w:id="706" w:name="_Toc24538175"/>
      <w:bookmarkStart w:id="707" w:name="_Toc25845783"/>
      <w:bookmarkStart w:id="708" w:name="_Toc26799558"/>
      <w:bookmarkStart w:id="709" w:name="_Toc42092840"/>
      <w:bookmarkStart w:id="710" w:name="_Toc49845639"/>
      <w:bookmarkStart w:id="711" w:name="_Toc51764049"/>
      <w:bookmarkStart w:id="712" w:name="_Toc58332536"/>
      <w:bookmarkStart w:id="713" w:name="_Toc59624752"/>
      <w:bookmarkStart w:id="714" w:name="_Toc62805786"/>
      <w:bookmarkStart w:id="715" w:name="_Toc63688637"/>
      <w:bookmarkStart w:id="716" w:name="_Toc66289916"/>
      <w:bookmarkStart w:id="717" w:name="_Toc70589202"/>
      <w:bookmarkStart w:id="718" w:name="_Toc72943260"/>
      <w:bookmarkStart w:id="719" w:name="_Toc75270271"/>
      <w:bookmarkStart w:id="720" w:name="_Toc79585279"/>
      <w:bookmarkStart w:id="721" w:name="_Toc87364488"/>
      <w:bookmarkStart w:id="722" w:name="_Toc89865825"/>
      <w:bookmarkStart w:id="723" w:name="_Toc96667681"/>
      <w:bookmarkStart w:id="724" w:name="_Toc98774524"/>
      <w:bookmarkStart w:id="725" w:name="_Toc100836235"/>
      <w:r w:rsidRPr="003D52C3">
        <w:t>Systèmes de rappel (Call-Back)</w:t>
      </w:r>
      <w:r w:rsidRPr="003D52C3">
        <w:br/>
        <w:t>et procédures d'appel alternatives (Rés. 21 Rév. PP-2006)</w:t>
      </w:r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</w:p>
    <w:p w14:paraId="2B2EE14B" w14:textId="59A51EAD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="009E5F8C" w:rsidRPr="00086CF9">
        <w:rPr>
          <w:rFonts w:asciiTheme="minorHAnsi" w:hAnsiTheme="minorHAnsi"/>
          <w:lang w:val="fr-CH"/>
        </w:rPr>
        <w:t>www.itu.int/pub/T-SP-PP.RES.21-2011/</w:t>
      </w:r>
    </w:p>
    <w:p w14:paraId="4085CC98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6806AE98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0E99DAD6" w14:textId="77777777" w:rsidR="00B0508A" w:rsidRDefault="00B050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bCs/>
          <w:kern w:val="32"/>
          <w:sz w:val="32"/>
          <w:szCs w:val="32"/>
          <w:lang w:val="fr-FR"/>
        </w:rPr>
      </w:pPr>
      <w:bookmarkStart w:id="726" w:name="_Toc40273974"/>
      <w:bookmarkStart w:id="727" w:name="_Toc42092841"/>
      <w:bookmarkStart w:id="728" w:name="_Toc49845640"/>
      <w:bookmarkStart w:id="729" w:name="_Toc51764050"/>
      <w:bookmarkStart w:id="730" w:name="_Toc58332537"/>
      <w:bookmarkStart w:id="731" w:name="_Toc59624753"/>
      <w:bookmarkStart w:id="732" w:name="_Toc62805787"/>
      <w:bookmarkStart w:id="733" w:name="_Toc63688638"/>
      <w:bookmarkStart w:id="734" w:name="_Toc66289917"/>
      <w:bookmarkStart w:id="735" w:name="_Toc70589203"/>
      <w:bookmarkStart w:id="736" w:name="_Toc72943261"/>
      <w:bookmarkStart w:id="737" w:name="_Toc75270272"/>
      <w:bookmarkStart w:id="738" w:name="_Toc79585280"/>
      <w:bookmarkStart w:id="739" w:name="_Toc87364489"/>
      <w:bookmarkStart w:id="740" w:name="_Toc89865826"/>
      <w:r>
        <w:rPr>
          <w:lang w:val="fr-FR"/>
        </w:rPr>
        <w:br w:type="page"/>
      </w:r>
    </w:p>
    <w:p w14:paraId="32CE3BC1" w14:textId="35F8386F" w:rsidR="007A56E1" w:rsidRPr="007F41C3" w:rsidRDefault="007A56E1" w:rsidP="007A56E1">
      <w:pPr>
        <w:pStyle w:val="Heading1"/>
        <w:spacing w:before="0"/>
        <w:ind w:left="142"/>
        <w:rPr>
          <w:lang w:val="fr-FR"/>
        </w:rPr>
      </w:pPr>
      <w:bookmarkStart w:id="741" w:name="_Toc96667682"/>
      <w:bookmarkStart w:id="742" w:name="_Toc98774525"/>
      <w:bookmarkStart w:id="743" w:name="_Toc100836236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p w14:paraId="2CD72DC3" w14:textId="77777777" w:rsidR="007A56E1" w:rsidRPr="002826D5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2826D5" w14:paraId="32D9653F" w14:textId="77777777" w:rsidTr="00C12BE1">
        <w:tc>
          <w:tcPr>
            <w:tcW w:w="590" w:type="dxa"/>
          </w:tcPr>
          <w:p w14:paraId="560352B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14:paraId="58898EF2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14:paraId="303DD0E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4E83F27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14:paraId="36FA13E1" w14:textId="4E7967BC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7A56E1" w:rsidRPr="002826D5" w14:paraId="5F0266D9" w14:textId="77777777" w:rsidTr="00C12BE1">
        <w:tc>
          <w:tcPr>
            <w:tcW w:w="590" w:type="dxa"/>
          </w:tcPr>
          <w:p w14:paraId="590DF8C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14:paraId="080EC54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14:paraId="39B3622E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31CA3E54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14:paraId="36C5D829" w14:textId="59C18A89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7A56E1" w:rsidRPr="002826D5" w14:paraId="09529011" w14:textId="77777777" w:rsidTr="00C12BE1">
        <w:tc>
          <w:tcPr>
            <w:tcW w:w="590" w:type="dxa"/>
          </w:tcPr>
          <w:p w14:paraId="7A307762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14:paraId="3060E1A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14:paraId="0FBE025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076D67D4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14:paraId="0B34F2C8" w14:textId="0787EA6A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7A56E1" w:rsidRPr="002826D5" w14:paraId="54F8850E" w14:textId="77777777" w:rsidTr="00C12BE1">
        <w:tc>
          <w:tcPr>
            <w:tcW w:w="590" w:type="dxa"/>
          </w:tcPr>
          <w:p w14:paraId="3F6D928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14:paraId="699A066C" w14:textId="58713C57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</w:t>
            </w:r>
            <w:r w:rsidR="007A56E1" w:rsidRPr="002826D5">
              <w:rPr>
                <w:bCs/>
                <w:lang w:val="en-US"/>
              </w:rPr>
              <w:t>(s)</w:t>
            </w:r>
          </w:p>
        </w:tc>
        <w:tc>
          <w:tcPr>
            <w:tcW w:w="1077" w:type="dxa"/>
          </w:tcPr>
          <w:p w14:paraId="54F559D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63846991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14:paraId="69D2BF0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14:paraId="5242B9F9" w14:textId="1F1A27A9" w:rsidR="00742C53" w:rsidRDefault="00742C53" w:rsidP="00742C53">
      <w:pPr>
        <w:rPr>
          <w:lang w:val="fr-FR"/>
        </w:rPr>
      </w:pPr>
    </w:p>
    <w:p w14:paraId="49704C9F" w14:textId="77777777" w:rsidR="00F15C8D" w:rsidRDefault="00F15C8D" w:rsidP="00742C53">
      <w:pPr>
        <w:rPr>
          <w:lang w:val="fr-FR"/>
        </w:rPr>
      </w:pPr>
    </w:p>
    <w:p w14:paraId="55CB9F5B" w14:textId="77777777" w:rsidR="00083117" w:rsidRPr="003B314E" w:rsidRDefault="00083117" w:rsidP="0037005C">
      <w:pPr>
        <w:pStyle w:val="Heading20"/>
      </w:pPr>
      <w:bookmarkStart w:id="744" w:name="_Toc98774526"/>
      <w:bookmarkStart w:id="745" w:name="_Toc100836237"/>
      <w:r w:rsidRPr="003B314E">
        <w:t xml:space="preserve">Liste des numéros identificateurs d'entités émettrices pour </w:t>
      </w:r>
      <w:r w:rsidRPr="003B314E">
        <w:br/>
        <w:t xml:space="preserve">les cartes internationales de facturation des télécommunications </w:t>
      </w:r>
      <w:r w:rsidRPr="003B314E">
        <w:br/>
        <w:t xml:space="preserve">(selon la </w:t>
      </w:r>
      <w:r w:rsidRPr="0037005C">
        <w:t>Recommandation</w:t>
      </w:r>
      <w:r w:rsidRPr="003B314E">
        <w:t xml:space="preserve"> UIT-T E.118 (05/2006)) </w:t>
      </w:r>
      <w:r w:rsidRPr="003B314E">
        <w:br/>
        <w:t xml:space="preserve">(Situation au </w:t>
      </w:r>
      <w:r>
        <w:t>1 Décembre 2018</w:t>
      </w:r>
      <w:r w:rsidRPr="003B314E">
        <w:t>)</w:t>
      </w:r>
      <w:bookmarkEnd w:id="744"/>
      <w:bookmarkEnd w:id="745"/>
    </w:p>
    <w:p w14:paraId="7FAD59F8" w14:textId="3F9C8EF6" w:rsidR="00083117" w:rsidRDefault="00083117" w:rsidP="004372E8">
      <w:pPr>
        <w:tabs>
          <w:tab w:val="left" w:pos="720"/>
        </w:tabs>
        <w:jc w:val="center"/>
        <w:rPr>
          <w:rFonts w:cs="Arial"/>
          <w:lang w:val="fr-FR"/>
        </w:rPr>
      </w:pPr>
      <w:r w:rsidRPr="003B314E">
        <w:rPr>
          <w:rFonts w:cs="Arial"/>
          <w:lang w:val="fr-FR"/>
        </w:rPr>
        <w:t xml:space="preserve">(Annexe au Bulletin d'exploitation de l'UIT </w:t>
      </w:r>
      <w:r w:rsidR="00867969" w:rsidRPr="00867969">
        <w:rPr>
          <w:rFonts w:cs="Arial"/>
          <w:lang w:val="es-ES_tradnl"/>
        </w:rPr>
        <w:t>N</w:t>
      </w:r>
      <w:r w:rsidR="00867969" w:rsidRPr="00867969">
        <w:rPr>
          <w:rFonts w:cs="Arial"/>
          <w:vertAlign w:val="superscript"/>
          <w:lang w:val="es-ES_tradnl"/>
        </w:rPr>
        <w:t>o</w:t>
      </w:r>
      <w:r w:rsidRPr="003B314E">
        <w:rPr>
          <w:rFonts w:cs="Arial"/>
          <w:lang w:val="fr-FR"/>
        </w:rPr>
        <w:t xml:space="preserve"> 1</w:t>
      </w:r>
      <w:r>
        <w:rPr>
          <w:rFonts w:cs="Arial"/>
          <w:lang w:val="fr-FR"/>
        </w:rPr>
        <w:t>161</w:t>
      </w:r>
      <w:r w:rsidRPr="003B314E">
        <w:rPr>
          <w:rFonts w:cs="Arial"/>
          <w:lang w:val="fr-FR"/>
        </w:rPr>
        <w:t xml:space="preserve"> – 1.X</w:t>
      </w:r>
      <w:r>
        <w:rPr>
          <w:rFonts w:cs="Arial"/>
          <w:lang w:val="fr-FR"/>
        </w:rPr>
        <w:t>I</w:t>
      </w:r>
      <w:r w:rsidRPr="003B314E">
        <w:rPr>
          <w:rFonts w:cs="Arial"/>
          <w:lang w:val="fr-FR"/>
        </w:rPr>
        <w:t>I.201</w:t>
      </w:r>
      <w:r>
        <w:rPr>
          <w:rFonts w:cs="Arial"/>
          <w:lang w:val="fr-FR"/>
        </w:rPr>
        <w:t>8</w:t>
      </w:r>
      <w:r w:rsidRPr="003B314E">
        <w:rPr>
          <w:rFonts w:cs="Arial"/>
          <w:lang w:val="fr-FR"/>
        </w:rPr>
        <w:t>)</w:t>
      </w:r>
      <w:r w:rsidRPr="003B314E">
        <w:rPr>
          <w:rFonts w:cs="Arial"/>
          <w:lang w:val="fr-FR"/>
        </w:rPr>
        <w:br/>
        <w:t xml:space="preserve">(Amendement </w:t>
      </w:r>
      <w:r w:rsidR="00867969" w:rsidRPr="00867969">
        <w:rPr>
          <w:rFonts w:cs="Arial"/>
          <w:lang w:val="es-ES_tradnl"/>
        </w:rPr>
        <w:t>N</w:t>
      </w:r>
      <w:r w:rsidR="00867969" w:rsidRPr="00867969">
        <w:rPr>
          <w:rFonts w:cs="Arial"/>
          <w:vertAlign w:val="superscript"/>
          <w:lang w:val="es-ES_tradnl"/>
        </w:rPr>
        <w:t>o</w:t>
      </w:r>
      <w:r w:rsidRPr="003B314E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6</w:t>
      </w:r>
      <w:r w:rsidR="0037005C">
        <w:rPr>
          <w:rFonts w:cs="Arial"/>
          <w:lang w:val="fr-FR"/>
        </w:rPr>
        <w:t>3</w:t>
      </w:r>
      <w:r w:rsidRPr="003B314E">
        <w:rPr>
          <w:rFonts w:cs="Arial"/>
          <w:lang w:val="fr-FR"/>
        </w:rPr>
        <w:t>)</w:t>
      </w:r>
    </w:p>
    <w:p w14:paraId="31D52C77" w14:textId="77777777" w:rsidR="0037005C" w:rsidRP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b/>
          <w:bCs/>
          <w:lang w:val="fr-CH"/>
        </w:rPr>
      </w:pPr>
      <w:r w:rsidRPr="0037005C">
        <w:rPr>
          <w:rFonts w:eastAsia="SimSun" w:cs="Arial"/>
          <w:b/>
          <w:bCs/>
          <w:lang w:val="fr-CH" w:eastAsia="zh-CN"/>
        </w:rPr>
        <w:t>Japon</w:t>
      </w:r>
      <w:r w:rsidRPr="0037005C">
        <w:rPr>
          <w:rFonts w:eastAsia="SimSun" w:cs="Arial"/>
          <w:b/>
          <w:bCs/>
          <w:lang w:val="fr-CH" w:eastAsia="zh-CN"/>
        </w:rPr>
        <w:tab/>
      </w:r>
      <w:r w:rsidRPr="0037005C">
        <w:rPr>
          <w:rFonts w:eastAsia="SimSun" w:cs="Arial"/>
          <w:b/>
          <w:bCs/>
          <w:lang w:val="fr-CH" w:eastAsia="zh-CN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501"/>
        <w:gridCol w:w="1344"/>
        <w:gridCol w:w="3849"/>
      </w:tblGrid>
      <w:tr w:rsidR="0037005C" w:rsidRPr="0037005C" w14:paraId="67EC31A9" w14:textId="77777777" w:rsidTr="0037005C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79E5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1F93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37005C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1D69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2607B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37005C" w:rsidRPr="0037005C" w14:paraId="37554967" w14:textId="77777777" w:rsidTr="0037005C">
        <w:trPr>
          <w:trHeight w:val="1065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1E9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color w:val="212121"/>
                <w:lang w:val="en-US" w:eastAsia="zh-CN"/>
              </w:rPr>
            </w:pPr>
            <w:r w:rsidRPr="0037005C">
              <w:rPr>
                <w:rFonts w:eastAsia="SimSun" w:cs="Calibri"/>
                <w:bCs/>
                <w:color w:val="212121"/>
                <w:lang w:val="en-US" w:eastAsia="zh-CN"/>
              </w:rPr>
              <w:t>Japon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C2B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37005C">
              <w:rPr>
                <w:rFonts w:eastAsia="SimSun" w:cs="Arial"/>
                <w:b/>
                <w:bCs/>
                <w:lang w:eastAsia="zh-CN"/>
              </w:rPr>
              <w:t>closip, Inc.</w:t>
            </w:r>
          </w:p>
          <w:p w14:paraId="1E42EF0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37005C">
              <w:rPr>
                <w:rFonts w:eastAsia="SimSun" w:cs="Arial"/>
                <w:lang w:eastAsia="zh-CN"/>
              </w:rPr>
              <w:t xml:space="preserve">3-14-18 Shibaura, </w:t>
            </w:r>
          </w:p>
          <w:p w14:paraId="08D8D0F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37005C">
              <w:rPr>
                <w:rFonts w:eastAsia="SimSun" w:cs="Arial"/>
                <w:lang w:eastAsia="zh-CN"/>
              </w:rPr>
              <w:t>Minato-ku, TOKYO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2D8A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37005C">
              <w:rPr>
                <w:rFonts w:eastAsia="SimSun" w:cs="Arial"/>
                <w:b/>
                <w:bCs/>
                <w:lang w:eastAsia="zh-CN"/>
              </w:rPr>
              <w:t>89 81 06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C061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eastAsia="zh-CN"/>
              </w:rPr>
            </w:pPr>
            <w:r w:rsidRPr="0037005C">
              <w:rPr>
                <w:rFonts w:eastAsia="SimSun" w:cs="Verdana"/>
                <w:color w:val="000000"/>
                <w:lang w:eastAsia="zh-CN"/>
              </w:rPr>
              <w:t>Takehiro Ikeda</w:t>
            </w:r>
          </w:p>
          <w:p w14:paraId="45EA1A6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eastAsia="zh-CN"/>
              </w:rPr>
            </w:pPr>
            <w:r w:rsidRPr="0037005C">
              <w:rPr>
                <w:rFonts w:eastAsia="SimSun" w:cs="Verdana"/>
                <w:color w:val="000000"/>
                <w:lang w:eastAsia="zh-CN"/>
              </w:rPr>
              <w:t xml:space="preserve">3-14-18 Shibaura, </w:t>
            </w:r>
          </w:p>
          <w:p w14:paraId="41032271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eastAsia="zh-CN"/>
              </w:rPr>
            </w:pPr>
            <w:r w:rsidRPr="0037005C">
              <w:rPr>
                <w:rFonts w:eastAsia="SimSun" w:cs="Verdana"/>
                <w:color w:val="000000"/>
                <w:lang w:eastAsia="zh-CN"/>
              </w:rPr>
              <w:t>Minato-ku, TOKYO</w:t>
            </w:r>
          </w:p>
          <w:p w14:paraId="304D1C5F" w14:textId="77777777" w:rsidR="0037005C" w:rsidRPr="0037005C" w:rsidRDefault="0037005C" w:rsidP="00665B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2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val="fr-FR" w:eastAsia="zh-CN"/>
              </w:rPr>
            </w:pPr>
            <w:proofErr w:type="gramStart"/>
            <w:r w:rsidRPr="0037005C">
              <w:rPr>
                <w:rFonts w:eastAsia="SimSun" w:cs="Verdana"/>
                <w:color w:val="000000"/>
                <w:lang w:val="fr-FR" w:eastAsia="zh-CN"/>
              </w:rPr>
              <w:t>Tel:</w:t>
            </w:r>
            <w:proofErr w:type="gramEnd"/>
            <w:r w:rsidRPr="0037005C">
              <w:rPr>
                <w:rFonts w:eastAsia="SimSun" w:cs="Verdana"/>
                <w:color w:val="000000"/>
                <w:lang w:val="fr-FR" w:eastAsia="zh-CN"/>
              </w:rPr>
              <w:t xml:space="preserve"> </w:t>
            </w:r>
            <w:r w:rsidRPr="0037005C">
              <w:rPr>
                <w:rFonts w:eastAsia="SimSun" w:cs="Verdana"/>
                <w:color w:val="000000"/>
                <w:lang w:val="fr-FR" w:eastAsia="zh-CN"/>
              </w:rPr>
              <w:tab/>
              <w:t>+81 3 6228 4402</w:t>
            </w:r>
          </w:p>
          <w:p w14:paraId="194641C1" w14:textId="77777777" w:rsidR="0037005C" w:rsidRPr="0037005C" w:rsidRDefault="0037005C" w:rsidP="00665B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fr-FR" w:eastAsia="zh-CN"/>
              </w:rPr>
            </w:pPr>
            <w:proofErr w:type="gramStart"/>
            <w:r w:rsidRPr="0037005C">
              <w:rPr>
                <w:rFonts w:eastAsia="SimSun" w:cs="Arial"/>
                <w:lang w:val="fr-FR" w:eastAsia="zh-CN"/>
              </w:rPr>
              <w:t>E-mail:</w:t>
            </w:r>
            <w:proofErr w:type="gramEnd"/>
            <w:r w:rsidRPr="0037005C">
              <w:rPr>
                <w:rFonts w:eastAsia="SimSun" w:cs="Arial"/>
                <w:lang w:val="fr-FR" w:eastAsia="zh-CN"/>
              </w:rPr>
              <w:t xml:space="preserve"> </w:t>
            </w:r>
            <w:r w:rsidRPr="0037005C">
              <w:rPr>
                <w:rFonts w:eastAsia="SimSun" w:cs="Arial"/>
                <w:lang w:val="fr-FR" w:eastAsia="zh-CN"/>
              </w:rPr>
              <w:tab/>
              <w:t>info@closip.co.jp</w:t>
            </w:r>
          </w:p>
        </w:tc>
      </w:tr>
    </w:tbl>
    <w:p w14:paraId="5DEDC869" w14:textId="77777777" w:rsidR="0037005C" w:rsidRP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b/>
          <w:bCs/>
          <w:lang w:val="fr-CH"/>
        </w:rPr>
      </w:pPr>
      <w:r w:rsidRPr="0037005C">
        <w:rPr>
          <w:rFonts w:eastAsia="SimSun" w:cs="Arial"/>
          <w:b/>
          <w:bCs/>
          <w:lang w:val="fr-CH" w:eastAsia="zh-CN"/>
        </w:rPr>
        <w:t>Japon</w:t>
      </w:r>
      <w:r w:rsidRPr="0037005C">
        <w:rPr>
          <w:rFonts w:eastAsia="SimSun" w:cs="Arial"/>
          <w:b/>
          <w:bCs/>
          <w:lang w:val="fr-CH" w:eastAsia="zh-CN"/>
        </w:rPr>
        <w:tab/>
      </w:r>
      <w:r w:rsidRPr="0037005C">
        <w:rPr>
          <w:rFonts w:eastAsia="SimSun" w:cs="Arial"/>
          <w:b/>
          <w:bCs/>
          <w:lang w:val="fr-CH" w:eastAsia="zh-CN"/>
        </w:rPr>
        <w:tab/>
        <w:t>ADD</w:t>
      </w:r>
    </w:p>
    <w:tbl>
      <w:tblPr>
        <w:tblW w:w="50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98"/>
        <w:gridCol w:w="1302"/>
        <w:gridCol w:w="2785"/>
        <w:gridCol w:w="1146"/>
      </w:tblGrid>
      <w:tr w:rsidR="0037005C" w:rsidRPr="0037005C" w14:paraId="4F9940A5" w14:textId="77777777" w:rsidTr="00665B11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E55B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F53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37005C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B631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4A1C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FD67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37005C">
              <w:rPr>
                <w:rFonts w:eastAsia="SimSun" w:cs="Arial"/>
                <w:i/>
                <w:iCs/>
                <w:lang w:val="fr-FR" w:eastAsia="zh-CN"/>
              </w:rPr>
              <w:t xml:space="preserve">Date de </w:t>
            </w:r>
            <w:r w:rsidRPr="0037005C">
              <w:rPr>
                <w:rFonts w:eastAsia="SimSun" w:cs="Arial"/>
                <w:i/>
                <w:iCs/>
                <w:lang w:val="fr-FR" w:eastAsia="zh-CN"/>
              </w:rPr>
              <w:br/>
              <w:t>mise en application</w:t>
            </w:r>
          </w:p>
        </w:tc>
      </w:tr>
      <w:tr w:rsidR="0037005C" w:rsidRPr="0037005C" w14:paraId="09E777FE" w14:textId="77777777" w:rsidTr="00665B11">
        <w:trPr>
          <w:trHeight w:val="106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C6D1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color w:val="212121"/>
                <w:lang w:val="en-US" w:eastAsia="zh-CN"/>
              </w:rPr>
            </w:pPr>
            <w:r w:rsidRPr="0037005C">
              <w:rPr>
                <w:rFonts w:eastAsia="SimSun" w:cs="Calibri"/>
                <w:bCs/>
                <w:color w:val="212121"/>
                <w:lang w:val="en-US" w:eastAsia="zh-CN"/>
              </w:rPr>
              <w:t>Japon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27B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b/>
                <w:lang w:eastAsia="zh-CN"/>
              </w:rPr>
            </w:pPr>
            <w:r w:rsidRPr="0037005C">
              <w:rPr>
                <w:rFonts w:eastAsia="SimSun"/>
                <w:b/>
                <w:lang w:eastAsia="zh-CN"/>
              </w:rPr>
              <w:t>Japan Communications Inc.</w:t>
            </w:r>
          </w:p>
          <w:p w14:paraId="1110EDD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  <w:r w:rsidRPr="0037005C">
              <w:rPr>
                <w:rFonts w:eastAsia="SimSun"/>
                <w:lang w:eastAsia="zh-CN"/>
              </w:rPr>
              <w:t xml:space="preserve">4-1-28 Toranomon, </w:t>
            </w:r>
            <w:r w:rsidRPr="0037005C">
              <w:rPr>
                <w:rFonts w:eastAsia="SimSun"/>
                <w:lang w:eastAsia="zh-CN"/>
              </w:rPr>
              <w:br/>
              <w:t>Minato-ku,</w:t>
            </w:r>
          </w:p>
          <w:p w14:paraId="51806B6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lang w:eastAsia="zh-CN"/>
              </w:rPr>
            </w:pPr>
            <w:r w:rsidRPr="0037005C">
              <w:rPr>
                <w:rFonts w:eastAsia="SimSun"/>
                <w:lang w:eastAsia="zh-CN"/>
              </w:rPr>
              <w:t>TOKYO, 105-0001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222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37005C">
              <w:rPr>
                <w:rFonts w:eastAsia="SimSun"/>
                <w:b/>
                <w:lang w:val="en-US" w:eastAsia="zh-CN"/>
              </w:rPr>
              <w:t>89 81 18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E5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  <w:r w:rsidRPr="0037005C">
              <w:rPr>
                <w:rFonts w:eastAsia="SimSun"/>
                <w:lang w:eastAsia="zh-CN"/>
              </w:rPr>
              <w:t xml:space="preserve">Hardware Function, </w:t>
            </w:r>
            <w:r w:rsidRPr="0037005C">
              <w:rPr>
                <w:rFonts w:eastAsia="SimSun"/>
                <w:lang w:eastAsia="zh-CN"/>
              </w:rPr>
              <w:br/>
              <w:t>Japan Communications Inc.</w:t>
            </w:r>
          </w:p>
          <w:p w14:paraId="26C55C0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  <w:r w:rsidRPr="0037005C">
              <w:rPr>
                <w:rFonts w:eastAsia="SimSun"/>
                <w:lang w:eastAsia="zh-CN"/>
              </w:rPr>
              <w:t>4-1-28 Toranomon, Minato-ku,</w:t>
            </w:r>
          </w:p>
          <w:p w14:paraId="7C69691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  <w:r w:rsidRPr="0037005C">
              <w:rPr>
                <w:rFonts w:eastAsia="SimSun"/>
                <w:lang w:eastAsia="zh-CN"/>
              </w:rPr>
              <w:t>TOKYO, 105-0001</w:t>
            </w:r>
          </w:p>
          <w:p w14:paraId="72F26A2E" w14:textId="77777777" w:rsidR="0037005C" w:rsidRPr="0037005C" w:rsidRDefault="0037005C" w:rsidP="00665B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37005C">
              <w:rPr>
                <w:rFonts w:eastAsia="SimSun" w:cs="Arial"/>
                <w:lang w:val="en-US" w:eastAsia="zh-CN"/>
              </w:rPr>
              <w:t>Tel:</w:t>
            </w:r>
            <w:r w:rsidRPr="0037005C">
              <w:rPr>
                <w:rFonts w:eastAsia="SimSun" w:cs="Arial"/>
                <w:lang w:val="en-US" w:eastAsia="zh-CN"/>
              </w:rPr>
              <w:tab/>
              <w:t>+81 3 5776 1701</w:t>
            </w:r>
          </w:p>
          <w:p w14:paraId="58E04F3C" w14:textId="77777777" w:rsidR="0037005C" w:rsidRPr="0037005C" w:rsidRDefault="0037005C" w:rsidP="00665B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37005C">
              <w:rPr>
                <w:rFonts w:eastAsia="SimSun" w:cs="Arial"/>
                <w:lang w:val="en-US" w:eastAsia="zh-CN"/>
              </w:rPr>
              <w:t>Fax:</w:t>
            </w:r>
            <w:r w:rsidRPr="0037005C">
              <w:rPr>
                <w:rFonts w:eastAsia="SimSun" w:cs="Arial"/>
                <w:lang w:val="en-US" w:eastAsia="zh-CN"/>
              </w:rPr>
              <w:tab/>
              <w:t>+81 3 6721 5039</w:t>
            </w:r>
          </w:p>
          <w:p w14:paraId="304C999F" w14:textId="77777777" w:rsidR="0037005C" w:rsidRPr="0037005C" w:rsidRDefault="0037005C" w:rsidP="00665B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color w:val="000000"/>
                <w:spacing w:val="-8"/>
                <w:lang w:val="fr-FR" w:eastAsia="zh-CN"/>
              </w:rPr>
            </w:pPr>
            <w:r w:rsidRPr="0037005C">
              <w:rPr>
                <w:rFonts w:eastAsia="SimSun"/>
                <w:spacing w:val="-8"/>
                <w:lang w:eastAsia="zh-CN"/>
              </w:rPr>
              <w:t xml:space="preserve">E-mail: </w:t>
            </w:r>
            <w:r w:rsidRPr="0037005C">
              <w:rPr>
                <w:rFonts w:eastAsia="SimSun"/>
                <w:spacing w:val="-8"/>
                <w:lang w:eastAsia="zh-CN"/>
              </w:rPr>
              <w:tab/>
              <w:t>usim_admin@j-com.co.jp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4707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37005C">
              <w:rPr>
                <w:rFonts w:eastAsia="SimSun"/>
                <w:lang w:eastAsia="zh-CN"/>
              </w:rPr>
              <w:t>1.III.2022</w:t>
            </w:r>
          </w:p>
        </w:tc>
      </w:tr>
    </w:tbl>
    <w:p w14:paraId="0FF2F157" w14:textId="4A977323" w:rsid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rFonts w:eastAsia="SimSun" w:cs="Arial"/>
          <w:lang w:val="fr-CH" w:eastAsia="zh-CN"/>
        </w:rPr>
      </w:pPr>
    </w:p>
    <w:p w14:paraId="2F28EAF2" w14:textId="57EB16DB" w:rsid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rFonts w:eastAsia="SimSun" w:cs="Arial"/>
          <w:lang w:val="fr-CH" w:eastAsia="zh-CN"/>
        </w:rPr>
      </w:pPr>
      <w:r>
        <w:rPr>
          <w:rFonts w:eastAsia="SimSun" w:cs="Arial"/>
          <w:lang w:val="fr-CH" w:eastAsia="zh-CN"/>
        </w:rPr>
        <w:br w:type="page"/>
      </w:r>
    </w:p>
    <w:p w14:paraId="71366E59" w14:textId="77777777" w:rsidR="0037005C" w:rsidRPr="0037005C" w:rsidRDefault="0037005C" w:rsidP="0037005C">
      <w:pPr>
        <w:pStyle w:val="Heading20"/>
      </w:pPr>
      <w:bookmarkStart w:id="746" w:name="_Toc100836238"/>
      <w:r w:rsidRPr="0037005C">
        <w:lastRenderedPageBreak/>
        <w:t>Liste des indicatifs de pays de la Recommandation UIT-T E.164 attribués (Complément à la Recommandation UIT-T E.164 (11/2010))</w:t>
      </w:r>
      <w:bookmarkEnd w:id="746"/>
      <w:r w:rsidRPr="0037005C">
        <w:t xml:space="preserve"> </w:t>
      </w:r>
    </w:p>
    <w:p w14:paraId="5034456A" w14:textId="77777777" w:rsidR="0037005C" w:rsidRPr="0037005C" w:rsidRDefault="0037005C" w:rsidP="0037005C">
      <w:pPr>
        <w:keepNext/>
        <w:shd w:val="clear" w:color="auto" w:fill="D9D9D9"/>
        <w:spacing w:before="0" w:after="60"/>
        <w:jc w:val="center"/>
        <w:outlineLvl w:val="1"/>
        <w:rPr>
          <w:rFonts w:cs="Calibri"/>
          <w:b/>
          <w:bCs/>
          <w:sz w:val="28"/>
          <w:szCs w:val="26"/>
          <w:lang w:val="fr-CH"/>
        </w:rPr>
      </w:pPr>
      <w:r w:rsidRPr="0037005C">
        <w:rPr>
          <w:rFonts w:cs="Calibri"/>
          <w:b/>
          <w:bCs/>
          <w:sz w:val="28"/>
          <w:szCs w:val="26"/>
          <w:lang w:val="fr-CH"/>
        </w:rPr>
        <w:t>(Situation au 15 décembre 2016)</w:t>
      </w:r>
    </w:p>
    <w:p w14:paraId="0057E1BB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cs="Calibri"/>
          <w:lang w:val="fr-CH" w:eastAsia="zh-CN"/>
        </w:rPr>
      </w:pPr>
      <w:r w:rsidRPr="0037005C">
        <w:rPr>
          <w:rFonts w:eastAsia="Arial" w:cs="Calibri"/>
          <w:color w:val="000000"/>
          <w:lang w:val="fr-CH" w:eastAsia="zh-CN"/>
        </w:rPr>
        <w:t xml:space="preserve">(Annexe au Bulletin d'exploitation de l'UIT </w:t>
      </w:r>
      <w:r w:rsidRPr="0037005C">
        <w:rPr>
          <w:rFonts w:eastAsia="Calibri" w:cs="Calibri"/>
          <w:color w:val="000000"/>
          <w:sz w:val="22"/>
          <w:lang w:val="fr-CH" w:eastAsia="zh-CN"/>
        </w:rPr>
        <w:t>N°</w:t>
      </w:r>
      <w:r w:rsidRPr="0037005C">
        <w:rPr>
          <w:rFonts w:eastAsia="Arial" w:cs="Calibri"/>
          <w:color w:val="000000"/>
          <w:lang w:val="fr-CH" w:eastAsia="zh-CN"/>
        </w:rPr>
        <w:t xml:space="preserve"> 1114 – 15.XII.2016)</w:t>
      </w:r>
    </w:p>
    <w:p w14:paraId="467B7DD4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Arial" w:eastAsia="Arial" w:hAnsi="Arial"/>
          <w:color w:val="000000"/>
          <w:lang w:val="fr-CH" w:eastAsia="zh-CN"/>
        </w:rPr>
      </w:pPr>
      <w:r w:rsidRPr="0037005C">
        <w:rPr>
          <w:rFonts w:eastAsia="Arial" w:cs="Calibri"/>
          <w:color w:val="000000"/>
          <w:lang w:val="fr-CH" w:eastAsia="zh-CN"/>
        </w:rPr>
        <w:t xml:space="preserve">(Amendement </w:t>
      </w:r>
      <w:r w:rsidRPr="0037005C">
        <w:rPr>
          <w:rFonts w:eastAsia="Calibri" w:cs="Calibri"/>
          <w:color w:val="000000"/>
          <w:lang w:val="fr-CH" w:eastAsia="zh-CN"/>
        </w:rPr>
        <w:t>N° 28</w:t>
      </w:r>
      <w:r w:rsidRPr="0037005C">
        <w:rPr>
          <w:rFonts w:eastAsia="Arial" w:cs="Calibri"/>
          <w:color w:val="000000"/>
          <w:lang w:val="fr-CH" w:eastAsia="zh-CN"/>
        </w:rPr>
        <w:t>)</w:t>
      </w:r>
    </w:p>
    <w:p w14:paraId="0A96FF05" w14:textId="77777777" w:rsidR="0037005C" w:rsidRPr="0037005C" w:rsidRDefault="0037005C" w:rsidP="0037005C">
      <w:pPr>
        <w:spacing w:before="240"/>
        <w:jc w:val="center"/>
        <w:rPr>
          <w:color w:val="000000"/>
          <w:lang w:val="fr-CH"/>
        </w:rPr>
      </w:pPr>
      <w:r w:rsidRPr="0037005C">
        <w:rPr>
          <w:b/>
          <w:lang w:val="fr-CH"/>
        </w:rPr>
        <w:t>Notes communes aux listes par ordre numérique et par ordre alphabétique des indicatifs de pays de la Recommandation UIT-T E.164 attribués</w:t>
      </w:r>
    </w:p>
    <w:p w14:paraId="5DC20BE0" w14:textId="77777777" w:rsidR="0037005C" w:rsidRPr="0037005C" w:rsidRDefault="0037005C" w:rsidP="0037005C">
      <w:pPr>
        <w:spacing w:before="240"/>
        <w:ind w:left="567" w:hanging="567"/>
        <w:jc w:val="left"/>
        <w:rPr>
          <w:lang w:val="fr-CH"/>
        </w:rPr>
      </w:pPr>
      <w:proofErr w:type="gramStart"/>
      <w:r w:rsidRPr="0037005C">
        <w:rPr>
          <w:color w:val="000000"/>
          <w:lang w:val="fr-CH"/>
        </w:rPr>
        <w:t>o</w:t>
      </w:r>
      <w:proofErr w:type="gramEnd"/>
      <w:r w:rsidRPr="0037005C">
        <w:rPr>
          <w:color w:val="000000"/>
          <w:lang w:val="fr-CH"/>
        </w:rPr>
        <w:tab/>
      </w:r>
      <w:r w:rsidRPr="0037005C">
        <w:rPr>
          <w:lang w:val="fr-CH"/>
        </w:rPr>
        <w:t>Associés à l'indicatif de pays commun 882, les codes d'identification à deux chiffres pour les réseaux internationaux ci-après ont été réservés ou attribués:</w:t>
      </w:r>
    </w:p>
    <w:p w14:paraId="784E7EE4" w14:textId="77777777" w:rsidR="0037005C" w:rsidRPr="0037005C" w:rsidRDefault="0037005C" w:rsidP="0037005C">
      <w:pPr>
        <w:widowControl w:val="0"/>
        <w:tabs>
          <w:tab w:val="left" w:pos="0"/>
          <w:tab w:val="left" w:pos="340"/>
        </w:tabs>
        <w:spacing w:before="240"/>
        <w:ind w:left="346" w:hanging="346"/>
        <w:rPr>
          <w:b/>
          <w:color w:val="000000"/>
        </w:rPr>
      </w:pPr>
      <w:r w:rsidRPr="0037005C">
        <w:rPr>
          <w:b/>
          <w:bCs/>
          <w:i/>
          <w:color w:val="000000"/>
        </w:rPr>
        <w:t xml:space="preserve">Note </w:t>
      </w:r>
      <w:proofErr w:type="gramStart"/>
      <w:r w:rsidRPr="0037005C">
        <w:rPr>
          <w:b/>
          <w:bCs/>
          <w:i/>
          <w:color w:val="000000"/>
        </w:rPr>
        <w:t>o)</w:t>
      </w:r>
      <w:r w:rsidRPr="0037005C">
        <w:rPr>
          <w:b/>
          <w:color w:val="000000"/>
        </w:rPr>
        <w:t xml:space="preserve">   </w:t>
      </w:r>
      <w:proofErr w:type="gramEnd"/>
      <w:r w:rsidRPr="0037005C">
        <w:rPr>
          <w:b/>
        </w:rPr>
        <w:t xml:space="preserve"> </w:t>
      </w:r>
      <w:r w:rsidRPr="0037005C">
        <w:rPr>
          <w:b/>
          <w:lang w:val="es-ES"/>
        </w:rPr>
        <w:t xml:space="preserve"> +882 33       SUP*</w:t>
      </w:r>
    </w:p>
    <w:p w14:paraId="7666EDF5" w14:textId="77777777" w:rsidR="0037005C" w:rsidRPr="0037005C" w:rsidRDefault="0037005C" w:rsidP="0037005C">
      <w:pPr>
        <w:widowControl w:val="0"/>
        <w:tabs>
          <w:tab w:val="left" w:pos="0"/>
          <w:tab w:val="left" w:pos="340"/>
        </w:tabs>
        <w:spacing w:before="0" w:after="120"/>
        <w:ind w:left="346" w:hanging="346"/>
        <w:rPr>
          <w:b/>
          <w:lang w:val="es-ES"/>
        </w:rPr>
      </w:pPr>
      <w:r w:rsidRPr="0037005C">
        <w:rPr>
          <w:b/>
          <w:bCs/>
          <w:i/>
          <w:color w:val="000000"/>
        </w:rPr>
        <w:t xml:space="preserve">Note </w:t>
      </w:r>
      <w:proofErr w:type="gramStart"/>
      <w:r w:rsidRPr="0037005C">
        <w:rPr>
          <w:b/>
          <w:bCs/>
          <w:i/>
          <w:color w:val="000000"/>
        </w:rPr>
        <w:t>o)</w:t>
      </w:r>
      <w:r w:rsidRPr="0037005C">
        <w:rPr>
          <w:b/>
          <w:color w:val="000000"/>
        </w:rPr>
        <w:t xml:space="preserve">   </w:t>
      </w:r>
      <w:proofErr w:type="gramEnd"/>
      <w:r w:rsidRPr="0037005C">
        <w:rPr>
          <w:b/>
        </w:rPr>
        <w:t xml:space="preserve">  </w:t>
      </w:r>
      <w:r w:rsidRPr="0037005C">
        <w:rPr>
          <w:b/>
          <w:lang w:val="es-ES"/>
        </w:rPr>
        <w:t>+882 12, +882 22, +882 97       SUP**</w:t>
      </w:r>
    </w:p>
    <w:tbl>
      <w:tblPr>
        <w:tblW w:w="97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4236"/>
        <w:gridCol w:w="1620"/>
        <w:gridCol w:w="1170"/>
      </w:tblGrid>
      <w:tr w:rsidR="0037005C" w:rsidRPr="0037005C" w14:paraId="67484143" w14:textId="77777777" w:rsidTr="002459D8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B707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Requérant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7E75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Réseau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0C18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 xml:space="preserve">Indicatif de pays et </w:t>
            </w:r>
            <w:r w:rsidRPr="0037005C">
              <w:rPr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DA65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Statut</w:t>
            </w:r>
          </w:p>
        </w:tc>
      </w:tr>
      <w:tr w:rsidR="0037005C" w:rsidRPr="0037005C" w14:paraId="604916E3" w14:textId="77777777" w:rsidTr="002459D8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88D2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MCI (Verizon)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C631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HyperStream International (HSI) Data Network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20D7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FR"/>
              </w:rPr>
            </w:pPr>
            <w:r w:rsidRPr="0037005C">
              <w:rPr>
                <w:bCs/>
              </w:rPr>
              <w:t>+882 12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A62E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FR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  <w:tr w:rsidR="0037005C" w:rsidRPr="0037005C" w14:paraId="70737A63" w14:textId="77777777" w:rsidTr="002459D8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FD0C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Cable &amp; Wireless plc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957D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Cable &amp; Wireless Global Network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DE6A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</w:rPr>
            </w:pPr>
            <w:r w:rsidRPr="0037005C">
              <w:rPr>
                <w:bCs/>
              </w:rPr>
              <w:t>+882 22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41AE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CH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  <w:tr w:rsidR="0037005C" w:rsidRPr="0037005C" w14:paraId="5B59FFDF" w14:textId="77777777" w:rsidTr="002459D8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216D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Oration Technologies Inc.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1702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Oration Technologies Network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7B58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</w:rPr>
            </w:pPr>
            <w:r w:rsidRPr="0037005C">
              <w:rPr>
                <w:bCs/>
              </w:rPr>
              <w:t>+882 33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D414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CH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  <w:tr w:rsidR="0037005C" w:rsidRPr="0037005C" w14:paraId="514196F5" w14:textId="77777777" w:rsidTr="002459D8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EA8D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 xml:space="preserve">Smart </w:t>
            </w:r>
            <w:proofErr w:type="gramStart"/>
            <w:r w:rsidRPr="0037005C">
              <w:t>Communications ,</w:t>
            </w:r>
            <w:proofErr w:type="gramEnd"/>
            <w:r w:rsidRPr="0037005C">
              <w:t xml:space="preserve"> Inc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E336" w14:textId="77777777" w:rsidR="0037005C" w:rsidRPr="0037005C" w:rsidRDefault="0037005C" w:rsidP="0037005C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37005C">
              <w:t>Smart Communications Inc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6D1A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</w:rPr>
            </w:pPr>
            <w:r w:rsidRPr="0037005C">
              <w:rPr>
                <w:bCs/>
              </w:rPr>
              <w:t>+882 97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5A29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CH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</w:tbl>
    <w:p w14:paraId="5C491A75" w14:textId="77777777" w:rsidR="0037005C" w:rsidRPr="0037005C" w:rsidRDefault="0037005C" w:rsidP="0037005C">
      <w:r w:rsidRPr="0037005C">
        <w:rPr>
          <w:bCs/>
          <w:color w:val="000000"/>
        </w:rPr>
        <w:t>*</w:t>
      </w:r>
      <w:r w:rsidRPr="0037005C">
        <w:rPr>
          <w:bCs/>
        </w:rPr>
        <w:t xml:space="preserve"> </w:t>
      </w:r>
      <w:r w:rsidRPr="0037005C">
        <w:t>18.II.2022</w:t>
      </w:r>
    </w:p>
    <w:p w14:paraId="7B88D217" w14:textId="77777777" w:rsidR="0037005C" w:rsidRPr="0037005C" w:rsidRDefault="0037005C" w:rsidP="0037005C">
      <w:pPr>
        <w:spacing w:before="0"/>
      </w:pPr>
      <w:r w:rsidRPr="0037005C">
        <w:rPr>
          <w:bCs/>
          <w:color w:val="000000"/>
        </w:rPr>
        <w:t>**</w:t>
      </w:r>
      <w:r w:rsidRPr="0037005C">
        <w:rPr>
          <w:bCs/>
        </w:rPr>
        <w:t xml:space="preserve"> </w:t>
      </w:r>
      <w:r w:rsidRPr="0037005C">
        <w:t>4.III.2022</w:t>
      </w:r>
    </w:p>
    <w:p w14:paraId="4AF0C985" w14:textId="77777777" w:rsidR="0037005C" w:rsidRPr="0037005C" w:rsidRDefault="0037005C" w:rsidP="0037005C">
      <w:pPr>
        <w:spacing w:before="240"/>
        <w:ind w:left="562" w:hanging="562"/>
        <w:jc w:val="left"/>
        <w:rPr>
          <w:lang w:val="fr-CH"/>
        </w:rPr>
      </w:pPr>
      <w:proofErr w:type="gramStart"/>
      <w:r w:rsidRPr="0037005C">
        <w:rPr>
          <w:color w:val="000000"/>
          <w:lang w:val="fr-CH"/>
        </w:rPr>
        <w:t>p</w:t>
      </w:r>
      <w:proofErr w:type="gramEnd"/>
      <w:r w:rsidRPr="0037005C">
        <w:rPr>
          <w:color w:val="000000"/>
          <w:lang w:val="fr-CH"/>
        </w:rPr>
        <w:tab/>
      </w:r>
      <w:r w:rsidRPr="0037005C">
        <w:rPr>
          <w:lang w:val="fr-CH"/>
        </w:rPr>
        <w:t>Associés à l'indicatif de pays commun 883, les codes d'identification à trois chiffres pour les réseaux internationaux ci-après ont été réservés ou attribués:</w:t>
      </w:r>
    </w:p>
    <w:p w14:paraId="126FD540" w14:textId="77777777" w:rsidR="0037005C" w:rsidRPr="0037005C" w:rsidRDefault="0037005C" w:rsidP="0037005C">
      <w:pPr>
        <w:widowControl w:val="0"/>
        <w:tabs>
          <w:tab w:val="left" w:pos="0"/>
          <w:tab w:val="left" w:pos="340"/>
        </w:tabs>
        <w:spacing w:before="240"/>
        <w:ind w:left="346" w:hanging="346"/>
        <w:rPr>
          <w:b/>
          <w:color w:val="000000"/>
        </w:rPr>
      </w:pPr>
      <w:r w:rsidRPr="0037005C">
        <w:rPr>
          <w:b/>
          <w:bCs/>
          <w:i/>
          <w:color w:val="000000"/>
        </w:rPr>
        <w:t xml:space="preserve">Note </w:t>
      </w:r>
      <w:proofErr w:type="gramStart"/>
      <w:r w:rsidRPr="0037005C">
        <w:rPr>
          <w:b/>
          <w:bCs/>
          <w:i/>
          <w:color w:val="000000"/>
        </w:rPr>
        <w:t>p)</w:t>
      </w:r>
      <w:r w:rsidRPr="0037005C">
        <w:rPr>
          <w:b/>
          <w:color w:val="000000"/>
        </w:rPr>
        <w:t xml:space="preserve">   </w:t>
      </w:r>
      <w:proofErr w:type="gramEnd"/>
      <w:r w:rsidRPr="0037005C">
        <w:rPr>
          <w:b/>
        </w:rPr>
        <w:t xml:space="preserve"> </w:t>
      </w:r>
      <w:r w:rsidRPr="0037005C">
        <w:rPr>
          <w:b/>
          <w:lang w:val="es-ES"/>
        </w:rPr>
        <w:t xml:space="preserve"> +883 180, +883 230, +883 310       SUP*</w:t>
      </w:r>
    </w:p>
    <w:p w14:paraId="6754BB3C" w14:textId="77777777" w:rsidR="0037005C" w:rsidRPr="0037005C" w:rsidRDefault="0037005C" w:rsidP="0037005C">
      <w:pPr>
        <w:widowControl w:val="0"/>
        <w:tabs>
          <w:tab w:val="left" w:pos="0"/>
          <w:tab w:val="left" w:pos="340"/>
        </w:tabs>
        <w:spacing w:before="0" w:after="120"/>
        <w:ind w:left="346" w:hanging="346"/>
        <w:rPr>
          <w:b/>
          <w:color w:val="000000"/>
        </w:rPr>
      </w:pPr>
      <w:r w:rsidRPr="0037005C">
        <w:rPr>
          <w:b/>
          <w:bCs/>
          <w:i/>
          <w:color w:val="000000"/>
        </w:rPr>
        <w:t xml:space="preserve">Note </w:t>
      </w:r>
      <w:proofErr w:type="gramStart"/>
      <w:r w:rsidRPr="0037005C">
        <w:rPr>
          <w:b/>
          <w:bCs/>
          <w:i/>
          <w:color w:val="000000"/>
        </w:rPr>
        <w:t>p)</w:t>
      </w:r>
      <w:r w:rsidRPr="0037005C">
        <w:rPr>
          <w:b/>
          <w:color w:val="000000"/>
        </w:rPr>
        <w:t xml:space="preserve">   </w:t>
      </w:r>
      <w:proofErr w:type="gramEnd"/>
      <w:r w:rsidRPr="0037005C">
        <w:rPr>
          <w:b/>
        </w:rPr>
        <w:t xml:space="preserve">  </w:t>
      </w:r>
      <w:r w:rsidRPr="0037005C">
        <w:rPr>
          <w:b/>
          <w:lang w:val="es-ES"/>
        </w:rPr>
        <w:t>+883 120       SUP**</w:t>
      </w:r>
    </w:p>
    <w:tbl>
      <w:tblPr>
        <w:tblW w:w="9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1"/>
        <w:gridCol w:w="2977"/>
        <w:gridCol w:w="2126"/>
        <w:gridCol w:w="1408"/>
      </w:tblGrid>
      <w:tr w:rsidR="0037005C" w:rsidRPr="0037005C" w14:paraId="31F7A1FC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D579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Requérant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5347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Réseau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C034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 xml:space="preserve">Indicatif de pays et </w:t>
            </w:r>
            <w:r w:rsidRPr="0037005C">
              <w:rPr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7CEF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Statut</w:t>
            </w:r>
          </w:p>
        </w:tc>
      </w:tr>
      <w:tr w:rsidR="0037005C" w:rsidRPr="0037005C" w14:paraId="4D20C636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0D21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t>Telenor Connexion AB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5087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t>Telenor Connexion AB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24F5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</w:rPr>
            </w:pPr>
            <w:r w:rsidRPr="0037005C">
              <w:rPr>
                <w:bCs/>
              </w:rPr>
              <w:t>+883 120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A3A6" w14:textId="77777777" w:rsidR="0037005C" w:rsidRPr="0037005C" w:rsidRDefault="0037005C" w:rsidP="0037005C">
            <w:pPr>
              <w:tabs>
                <w:tab w:val="clear" w:pos="567"/>
              </w:tabs>
              <w:spacing w:before="40" w:after="40"/>
              <w:jc w:val="center"/>
              <w:rPr>
                <w:bCs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  <w:tr w:rsidR="0037005C" w:rsidRPr="0037005C" w14:paraId="35349EDE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D437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t>Ooredoo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3094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t>Ooredoo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5524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</w:rPr>
            </w:pPr>
            <w:r w:rsidRPr="0037005C">
              <w:rPr>
                <w:bCs/>
              </w:rPr>
              <w:t>+883 180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0279" w14:textId="77777777" w:rsidR="0037005C" w:rsidRPr="0037005C" w:rsidRDefault="0037005C" w:rsidP="0037005C">
            <w:pPr>
              <w:tabs>
                <w:tab w:val="clear" w:pos="567"/>
              </w:tabs>
              <w:spacing w:before="40" w:after="40"/>
              <w:jc w:val="center"/>
              <w:rPr>
                <w:bCs/>
                <w:lang w:val="fr-CH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  <w:tr w:rsidR="0037005C" w:rsidRPr="0037005C" w14:paraId="2716197F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8C5B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rPr>
                <w:bCs/>
              </w:rPr>
              <w:t>SAP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5380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rPr>
                <w:bCs/>
              </w:rPr>
              <w:t>SAP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84A8B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</w:rPr>
            </w:pPr>
            <w:r w:rsidRPr="0037005C">
              <w:rPr>
                <w:bCs/>
              </w:rPr>
              <w:t>+883 230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5F56" w14:textId="77777777" w:rsidR="0037005C" w:rsidRPr="0037005C" w:rsidRDefault="0037005C" w:rsidP="0037005C">
            <w:pPr>
              <w:tabs>
                <w:tab w:val="clear" w:pos="567"/>
              </w:tabs>
              <w:spacing w:before="40" w:after="40"/>
              <w:jc w:val="center"/>
              <w:rPr>
                <w:bCs/>
                <w:lang w:val="fr-CH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  <w:tr w:rsidR="0037005C" w:rsidRPr="0037005C" w14:paraId="21921BA2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D9E8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rPr>
                <w:bCs/>
              </w:rPr>
              <w:t>Clementvale Baltic OÜ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58AB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7005C">
              <w:rPr>
                <w:bCs/>
              </w:rPr>
              <w:t>Clementvale Baltic OÜ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8B96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</w:rPr>
            </w:pPr>
            <w:r w:rsidRPr="0037005C">
              <w:rPr>
                <w:bCs/>
              </w:rPr>
              <w:t>+883 310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CFD0" w14:textId="77777777" w:rsidR="0037005C" w:rsidRPr="0037005C" w:rsidRDefault="0037005C" w:rsidP="0037005C">
            <w:pPr>
              <w:tabs>
                <w:tab w:val="clear" w:pos="567"/>
              </w:tabs>
              <w:spacing w:before="40" w:after="40"/>
              <w:jc w:val="center"/>
              <w:rPr>
                <w:bCs/>
                <w:lang w:val="fr-CH"/>
              </w:rPr>
            </w:pPr>
            <w:r w:rsidRPr="0037005C">
              <w:rPr>
                <w:bCs/>
                <w:lang w:val="fr-CH"/>
              </w:rPr>
              <w:t>Retiré</w:t>
            </w:r>
          </w:p>
        </w:tc>
      </w:tr>
    </w:tbl>
    <w:p w14:paraId="7D3ACABF" w14:textId="77777777" w:rsidR="0037005C" w:rsidRPr="0037005C" w:rsidRDefault="0037005C" w:rsidP="0037005C">
      <w:r w:rsidRPr="0037005C">
        <w:rPr>
          <w:bCs/>
          <w:color w:val="000000"/>
        </w:rPr>
        <w:t>*</w:t>
      </w:r>
      <w:r w:rsidRPr="0037005C">
        <w:rPr>
          <w:bCs/>
        </w:rPr>
        <w:t xml:space="preserve"> </w:t>
      </w:r>
      <w:r w:rsidRPr="0037005C">
        <w:t>18.II.2022</w:t>
      </w:r>
    </w:p>
    <w:p w14:paraId="53810ABB" w14:textId="77777777" w:rsidR="0037005C" w:rsidRPr="0037005C" w:rsidRDefault="0037005C" w:rsidP="0037005C">
      <w:pPr>
        <w:spacing w:before="0"/>
      </w:pPr>
      <w:r w:rsidRPr="0037005C">
        <w:rPr>
          <w:bCs/>
          <w:color w:val="000000"/>
        </w:rPr>
        <w:t>**</w:t>
      </w:r>
      <w:r w:rsidRPr="0037005C">
        <w:rPr>
          <w:bCs/>
        </w:rPr>
        <w:t xml:space="preserve"> </w:t>
      </w:r>
      <w:r w:rsidRPr="0037005C">
        <w:t>4.III.2022</w:t>
      </w:r>
    </w:p>
    <w:p w14:paraId="18857FD4" w14:textId="77777777" w:rsidR="0037005C" w:rsidRPr="0037005C" w:rsidRDefault="0037005C" w:rsidP="0037005C">
      <w:pPr>
        <w:widowControl w:val="0"/>
        <w:tabs>
          <w:tab w:val="clear" w:pos="1276"/>
          <w:tab w:val="clear" w:pos="5387"/>
          <w:tab w:val="left" w:pos="0"/>
          <w:tab w:val="left" w:pos="340"/>
          <w:tab w:val="left" w:pos="851"/>
          <w:tab w:val="left" w:pos="2835"/>
        </w:tabs>
        <w:spacing w:before="240" w:after="120"/>
        <w:ind w:left="346" w:hanging="346"/>
        <w:rPr>
          <w:b/>
          <w:color w:val="000000"/>
          <w:lang w:val="fr-CH"/>
        </w:rPr>
      </w:pPr>
      <w:r w:rsidRPr="0037005C">
        <w:rPr>
          <w:b/>
          <w:bCs/>
          <w:i/>
          <w:color w:val="000000"/>
          <w:lang w:val="fr-CH"/>
        </w:rPr>
        <w:t>Note p)</w:t>
      </w:r>
      <w:r w:rsidRPr="0037005C">
        <w:rPr>
          <w:b/>
          <w:color w:val="000000"/>
          <w:lang w:val="fr-CH"/>
        </w:rPr>
        <w:tab/>
      </w:r>
      <w:r w:rsidRPr="0037005C">
        <w:rPr>
          <w:b/>
          <w:lang w:val="es-ES"/>
        </w:rPr>
        <w:t>883 430     ADD***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1"/>
        <w:gridCol w:w="2977"/>
        <w:gridCol w:w="2126"/>
        <w:gridCol w:w="1276"/>
      </w:tblGrid>
      <w:tr w:rsidR="0037005C" w:rsidRPr="0037005C" w14:paraId="3C73B5BE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9DF7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Requérant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DE2E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Réseau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4F33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 xml:space="preserve">Indicatif de pays et </w:t>
            </w:r>
            <w:r w:rsidRPr="0037005C">
              <w:rPr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0BC0" w14:textId="77777777" w:rsidR="0037005C" w:rsidRPr="0037005C" w:rsidRDefault="0037005C" w:rsidP="0037005C">
            <w:pPr>
              <w:keepNext/>
              <w:spacing w:before="60" w:after="60"/>
              <w:jc w:val="center"/>
              <w:rPr>
                <w:i/>
                <w:sz w:val="18"/>
                <w:highlight w:val="cyan"/>
                <w:lang w:val="fr-CH"/>
              </w:rPr>
            </w:pPr>
            <w:r w:rsidRPr="0037005C">
              <w:rPr>
                <w:i/>
                <w:sz w:val="18"/>
                <w:lang w:val="fr-CH"/>
              </w:rPr>
              <w:t>Statut</w:t>
            </w:r>
          </w:p>
        </w:tc>
      </w:tr>
      <w:tr w:rsidR="0037005C" w:rsidRPr="0037005C" w14:paraId="41ED6CE3" w14:textId="77777777" w:rsidTr="002459D8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1091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Lines="50" w:afterLines="50" w:after="120"/>
              <w:jc w:val="left"/>
              <w:rPr>
                <w:bCs/>
              </w:rPr>
            </w:pPr>
            <w:r w:rsidRPr="0037005C">
              <w:rPr>
                <w:bCs/>
              </w:rPr>
              <w:t>BJT PARTNERS SAS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5CA7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Lines="50" w:afterLines="50" w:after="120"/>
              <w:jc w:val="left"/>
              <w:rPr>
                <w:bCs/>
              </w:rPr>
            </w:pPr>
            <w:r w:rsidRPr="0037005C">
              <w:rPr>
                <w:bCs/>
              </w:rPr>
              <w:t>BJT PARTNERS SAS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1B35" w14:textId="77777777" w:rsidR="0037005C" w:rsidRPr="0037005C" w:rsidRDefault="0037005C" w:rsidP="0037005C">
            <w:pPr>
              <w:tabs>
                <w:tab w:val="clear" w:pos="567"/>
                <w:tab w:val="clear" w:pos="5387"/>
                <w:tab w:val="clear" w:pos="5954"/>
              </w:tabs>
              <w:spacing w:beforeLines="50" w:afterLines="50" w:after="120"/>
              <w:jc w:val="center"/>
              <w:rPr>
                <w:bCs/>
              </w:rPr>
            </w:pPr>
            <w:r w:rsidRPr="0037005C">
              <w:rPr>
                <w:bCs/>
              </w:rPr>
              <w:t>+</w:t>
            </w:r>
            <w:r w:rsidRPr="0037005C">
              <w:rPr>
                <w:rFonts w:eastAsia="Calibri"/>
                <w:color w:val="000000"/>
              </w:rPr>
              <w:t>883</w:t>
            </w:r>
            <w:r w:rsidRPr="0037005C">
              <w:rPr>
                <w:bCs/>
              </w:rPr>
              <w:t xml:space="preserve"> 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7DFF" w14:textId="77777777" w:rsidR="0037005C" w:rsidRPr="0037005C" w:rsidRDefault="0037005C" w:rsidP="0037005C">
            <w:pPr>
              <w:tabs>
                <w:tab w:val="clear" w:pos="567"/>
              </w:tabs>
              <w:spacing w:beforeLines="50" w:afterLines="50" w:after="120"/>
              <w:jc w:val="center"/>
              <w:rPr>
                <w:bCs/>
              </w:rPr>
            </w:pPr>
            <w:r w:rsidRPr="0037005C">
              <w:rPr>
                <w:bCs/>
                <w:lang w:val="fr-CH"/>
              </w:rPr>
              <w:t>Attribué</w:t>
            </w:r>
          </w:p>
        </w:tc>
      </w:tr>
    </w:tbl>
    <w:p w14:paraId="4C7724B8" w14:textId="77777777" w:rsidR="0037005C" w:rsidRPr="0037005C" w:rsidRDefault="0037005C" w:rsidP="0037005C">
      <w:r w:rsidRPr="0037005C">
        <w:rPr>
          <w:b/>
          <w:color w:val="000000"/>
        </w:rPr>
        <w:t>***</w:t>
      </w:r>
      <w:r w:rsidRPr="0037005C">
        <w:t xml:space="preserve"> 18.II.2022</w:t>
      </w:r>
    </w:p>
    <w:p w14:paraId="11C88209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rPr>
          <w:rFonts w:eastAsia="SimSun" w:cs="Arial"/>
          <w:sz w:val="16"/>
          <w:szCs w:val="16"/>
          <w:lang w:val="fr-FR" w:eastAsia="zh-CN"/>
        </w:rPr>
      </w:pPr>
      <w:r w:rsidRPr="0037005C">
        <w:rPr>
          <w:rFonts w:eastAsia="SimSun" w:cs="Arial"/>
          <w:sz w:val="16"/>
          <w:szCs w:val="16"/>
          <w:lang w:val="fr-FR" w:eastAsia="zh-CN"/>
        </w:rPr>
        <w:t>__________</w:t>
      </w:r>
    </w:p>
    <w:p w14:paraId="543148EB" w14:textId="55DA50EE" w:rsidR="0037005C" w:rsidRPr="0037005C" w:rsidRDefault="0037005C" w:rsidP="0037005C">
      <w:pPr>
        <w:rPr>
          <w:rFonts w:eastAsia="SimSun" w:cs="Arial"/>
          <w:sz w:val="16"/>
          <w:szCs w:val="16"/>
          <w:lang w:val="fr-FR" w:eastAsia="zh-CN"/>
        </w:rPr>
      </w:pPr>
      <w:r w:rsidRPr="0037005C">
        <w:rPr>
          <w:rFonts w:eastAsia="SimSun" w:cs="Arial"/>
          <w:sz w:val="16"/>
          <w:szCs w:val="16"/>
          <w:lang w:val="fr-CH" w:eastAsia="zh-CN"/>
        </w:rPr>
        <w:t xml:space="preserve">Voir la page </w:t>
      </w:r>
      <w:r w:rsidR="00665B11">
        <w:rPr>
          <w:rFonts w:eastAsia="SimSun" w:cs="Arial"/>
          <w:sz w:val="16"/>
          <w:szCs w:val="16"/>
          <w:lang w:val="fr-CH" w:eastAsia="zh-CN"/>
        </w:rPr>
        <w:t>4</w:t>
      </w:r>
      <w:r w:rsidRPr="0037005C">
        <w:rPr>
          <w:rFonts w:eastAsia="SimSun" w:cs="Arial"/>
          <w:sz w:val="16"/>
          <w:szCs w:val="16"/>
          <w:lang w:val="fr-CH" w:eastAsia="zh-CN"/>
        </w:rPr>
        <w:t xml:space="preserve"> du présent Bulletin d'exploitation N°</w:t>
      </w:r>
      <w:r w:rsidRPr="0037005C">
        <w:rPr>
          <w:rFonts w:eastAsia="SimSun" w:cs="Arial"/>
          <w:sz w:val="16"/>
          <w:szCs w:val="16"/>
          <w:lang w:val="fr-FR" w:eastAsia="zh-CN"/>
        </w:rPr>
        <w:t xml:space="preserve"> 1240 de 15.III.2022.</w:t>
      </w:r>
    </w:p>
    <w:p w14:paraId="70D8A6C6" w14:textId="054ACE9E" w:rsid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rFonts w:eastAsia="SimSun" w:cs="Arial"/>
          <w:lang w:val="fr-FR" w:eastAsia="zh-CN"/>
        </w:rPr>
      </w:pPr>
      <w:r>
        <w:rPr>
          <w:rFonts w:eastAsia="SimSun" w:cs="Arial"/>
          <w:lang w:val="fr-FR" w:eastAsia="zh-C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8680"/>
        <w:gridCol w:w="303"/>
      </w:tblGrid>
      <w:tr w:rsidR="0037005C" w:rsidRPr="0037005C" w14:paraId="1AD3B74B" w14:textId="77777777" w:rsidTr="002459D8">
        <w:trPr>
          <w:trHeight w:val="1076"/>
        </w:trPr>
        <w:tc>
          <w:tcPr>
            <w:tcW w:w="110" w:type="dxa"/>
          </w:tcPr>
          <w:p w14:paraId="5AF9831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tbl>
            <w:tblPr>
              <w:tblW w:w="8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37005C" w:rsidRPr="0037005C" w14:paraId="5D8503A2" w14:textId="77777777" w:rsidTr="0037005C">
              <w:trPr>
                <w:trHeight w:val="998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C388" w14:textId="77777777" w:rsidR="0037005C" w:rsidRPr="0037005C" w:rsidRDefault="0037005C" w:rsidP="0037005C">
                  <w:pPr>
                    <w:pStyle w:val="Heading20"/>
                    <w:rPr>
                      <w:rFonts w:ascii="Times New Roman" w:hAnsi="Times New Roman"/>
                      <w:lang w:eastAsia="en-GB"/>
                    </w:rPr>
                  </w:pPr>
                  <w:bookmarkStart w:id="747" w:name="_Toc100836239"/>
                  <w:r w:rsidRPr="0037005C">
                    <w:rPr>
                      <w:rFonts w:eastAsia="Arial"/>
                      <w:lang w:eastAsia="en-GB"/>
                    </w:rPr>
                    <w:t>Codes de réseau mobile (MNC) pour le plan d'identification international</w:t>
                  </w:r>
                  <w:r w:rsidRPr="0037005C">
                    <w:rPr>
                      <w:rFonts w:eastAsia="Arial"/>
                      <w:lang w:eastAsia="en-GB"/>
                    </w:rPr>
                    <w:br/>
                    <w:t>pour les réseaux publics et les abonnements</w:t>
                  </w:r>
                  <w:r w:rsidRPr="0037005C">
                    <w:rPr>
                      <w:rFonts w:eastAsia="Arial"/>
                      <w:lang w:eastAsia="en-GB"/>
                    </w:rPr>
                    <w:br/>
                    <w:t>(Selon la Recommandation UIT-T E.212 (09/2016))</w:t>
                  </w:r>
                  <w:r w:rsidRPr="0037005C">
                    <w:rPr>
                      <w:rFonts w:eastAsia="Arial"/>
                      <w:lang w:eastAsia="en-GB"/>
                    </w:rPr>
                    <w:br/>
                    <w:t>(Situation au 15 décembre 2018)</w:t>
                  </w:r>
                  <w:bookmarkEnd w:id="747"/>
                </w:p>
              </w:tc>
            </w:tr>
          </w:tbl>
          <w:p w14:paraId="52E945C7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410" w:type="dxa"/>
          </w:tcPr>
          <w:p w14:paraId="5A26BAA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37005C" w:rsidRPr="0037005C" w14:paraId="200B65B9" w14:textId="77777777" w:rsidTr="002459D8">
        <w:trPr>
          <w:trHeight w:val="172"/>
        </w:trPr>
        <w:tc>
          <w:tcPr>
            <w:tcW w:w="110" w:type="dxa"/>
          </w:tcPr>
          <w:p w14:paraId="472B802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p w14:paraId="6AE1269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410" w:type="dxa"/>
          </w:tcPr>
          <w:p w14:paraId="5A91A247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37005C" w:rsidRPr="0037005C" w14:paraId="640D309B" w14:textId="77777777" w:rsidTr="002459D8">
        <w:trPr>
          <w:trHeight w:val="434"/>
        </w:trPr>
        <w:tc>
          <w:tcPr>
            <w:tcW w:w="110" w:type="dxa"/>
          </w:tcPr>
          <w:p w14:paraId="704A1B3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37005C" w:rsidRPr="0037005C" w14:paraId="2D3A1133" w14:textId="77777777" w:rsidTr="002459D8">
              <w:trPr>
                <w:trHeight w:val="35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B883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lang w:val="fr-FR" w:eastAsia="en-GB"/>
                    </w:rPr>
                  </w:pPr>
                  <w:r w:rsidRPr="0037005C">
                    <w:rPr>
                      <w:rFonts w:eastAsia="Arial"/>
                      <w:color w:val="000000"/>
                      <w:lang w:val="fr-FR" w:eastAsia="en-GB"/>
                    </w:rPr>
                    <w:t xml:space="preserve">(Annexe au Bulletin d'exploitation de l'UIT </w:t>
                  </w:r>
                  <w:r w:rsidRPr="0037005C">
                    <w:rPr>
                      <w:rFonts w:eastAsia="Calibri"/>
                      <w:color w:val="000000"/>
                      <w:lang w:val="fr-FR" w:eastAsia="en-GB"/>
                    </w:rPr>
                    <w:t>N°</w:t>
                  </w:r>
                  <w:r w:rsidRPr="0037005C">
                    <w:rPr>
                      <w:rFonts w:eastAsia="Arial"/>
                      <w:color w:val="000000"/>
                      <w:lang w:val="fr-FR" w:eastAsia="en-GB"/>
                    </w:rPr>
                    <w:t xml:space="preserve"> 1162 - 15.XII.2018)</w:t>
                  </w:r>
                </w:p>
                <w:p w14:paraId="116D67F6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lang w:val="fr-FR" w:eastAsia="en-GB"/>
                    </w:rPr>
                  </w:pPr>
                  <w:r w:rsidRPr="0037005C">
                    <w:rPr>
                      <w:rFonts w:eastAsia="Arial"/>
                      <w:color w:val="000000"/>
                      <w:lang w:val="fr-FR" w:eastAsia="en-GB"/>
                    </w:rPr>
                    <w:t xml:space="preserve">(Amendement </w:t>
                  </w:r>
                  <w:r w:rsidRPr="0037005C">
                    <w:rPr>
                      <w:rFonts w:eastAsia="Calibri"/>
                      <w:color w:val="000000"/>
                      <w:lang w:val="fr-FR" w:eastAsia="en-GB"/>
                    </w:rPr>
                    <w:t xml:space="preserve">N° </w:t>
                  </w:r>
                  <w:r w:rsidRPr="0037005C">
                    <w:rPr>
                      <w:rFonts w:eastAsia="Arial"/>
                      <w:color w:val="000000"/>
                      <w:lang w:val="fr-FR" w:eastAsia="en-GB"/>
                    </w:rPr>
                    <w:t>71)</w:t>
                  </w:r>
                </w:p>
              </w:tc>
            </w:tr>
          </w:tbl>
          <w:p w14:paraId="27B29A4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fr-FR" w:eastAsia="en-GB"/>
              </w:rPr>
            </w:pPr>
          </w:p>
        </w:tc>
        <w:tc>
          <w:tcPr>
            <w:tcW w:w="410" w:type="dxa"/>
          </w:tcPr>
          <w:p w14:paraId="09D5A44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37005C" w:rsidRPr="0037005C" w14:paraId="08DD015D" w14:textId="77777777" w:rsidTr="002459D8">
        <w:trPr>
          <w:trHeight w:val="239"/>
        </w:trPr>
        <w:tc>
          <w:tcPr>
            <w:tcW w:w="110" w:type="dxa"/>
          </w:tcPr>
          <w:p w14:paraId="690E963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p w14:paraId="6FA5384E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fr-FR" w:eastAsia="en-GB"/>
              </w:rPr>
            </w:pPr>
          </w:p>
        </w:tc>
        <w:tc>
          <w:tcPr>
            <w:tcW w:w="410" w:type="dxa"/>
          </w:tcPr>
          <w:p w14:paraId="306E0C5C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  <w:tr w:rsidR="0037005C" w:rsidRPr="0037005C" w14:paraId="7EF0E77F" w14:textId="77777777" w:rsidTr="002459D8">
        <w:tc>
          <w:tcPr>
            <w:tcW w:w="110" w:type="dxa"/>
          </w:tcPr>
          <w:p w14:paraId="2189FB6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7788"/>
              <w:gridCol w:w="273"/>
              <w:gridCol w:w="20"/>
            </w:tblGrid>
            <w:tr w:rsidR="0037005C" w:rsidRPr="0037005C" w14:paraId="10E26A1E" w14:textId="77777777" w:rsidTr="0037005C">
              <w:trPr>
                <w:trHeight w:val="120"/>
              </w:trPr>
              <w:tc>
                <w:tcPr>
                  <w:tcW w:w="211" w:type="dxa"/>
                </w:tcPr>
                <w:p w14:paraId="457E046B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0E7C5597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273" w:type="dxa"/>
                </w:tcPr>
                <w:p w14:paraId="52EC37BA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20" w:type="dxa"/>
                </w:tcPr>
                <w:p w14:paraId="4B22CB69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</w:tr>
            <w:tr w:rsidR="0037005C" w:rsidRPr="0037005C" w14:paraId="00D8BCCB" w14:textId="77777777" w:rsidTr="0037005C">
              <w:tc>
                <w:tcPr>
                  <w:tcW w:w="211" w:type="dxa"/>
                </w:tcPr>
                <w:p w14:paraId="590DB4BF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3"/>
                    <w:gridCol w:w="1241"/>
                    <w:gridCol w:w="3456"/>
                  </w:tblGrid>
                  <w:tr w:rsidR="0037005C" w:rsidRPr="0037005C" w14:paraId="354125BC" w14:textId="77777777" w:rsidTr="002459D8">
                    <w:trPr>
                      <w:trHeight w:val="466"/>
                    </w:trPr>
                    <w:tc>
                      <w:tcPr>
                        <w:tcW w:w="307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DBF7E6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i/>
                            <w:color w:val="000000"/>
                            <w:lang w:val="fr-FR" w:eastAsia="en-GB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C21DB3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i/>
                            <w:color w:val="000000"/>
                            <w:lang w:val="fr-FR" w:eastAsia="en-GB"/>
                          </w:rPr>
                          <w:t xml:space="preserve">MCC+MNC 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FA52A5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i/>
                            <w:color w:val="000000"/>
                            <w:lang w:val="fr-FR" w:eastAsia="en-GB"/>
                          </w:rPr>
                          <w:t>Nom de Réseau/Opérateur</w:t>
                        </w:r>
                      </w:p>
                    </w:tc>
                  </w:tr>
                  <w:tr w:rsidR="0037005C" w:rsidRPr="0037005C" w14:paraId="66780EF8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517411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t>Israël    ADD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DE70B1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95F8D5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</w:tr>
                  <w:tr w:rsidR="0037005C" w:rsidRPr="0037005C" w14:paraId="39AC5EB5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E32938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B11D1C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425 27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B6BE38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BITIT Ltd.</w:t>
                        </w:r>
                      </w:p>
                    </w:tc>
                  </w:tr>
                  <w:tr w:rsidR="0037005C" w:rsidRPr="0037005C" w14:paraId="387D02E6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BA230B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t>République arabe syrienne   ADD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DF15F2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599A2F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</w:tr>
                  <w:tr w:rsidR="0037005C" w:rsidRPr="0037005C" w14:paraId="745E5FBD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E4F4EB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949A2A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417 03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EAF8F9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WAFA Telecom</w:t>
                        </w:r>
                      </w:p>
                    </w:tc>
                  </w:tr>
                  <w:tr w:rsidR="0037005C" w:rsidRPr="0037005C" w14:paraId="38A60CA7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8BDC74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t>Suède    ADD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9545A8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9DE6A5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</w:tr>
                  <w:tr w:rsidR="0037005C" w:rsidRPr="0037005C" w14:paraId="47601CEC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402BCC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DD15BE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240 41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97CB53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Telenor Sverige AB</w:t>
                        </w:r>
                      </w:p>
                    </w:tc>
                  </w:tr>
                  <w:tr w:rsidR="0037005C" w:rsidRPr="0037005C" w14:paraId="5B39A037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42678B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t xml:space="preserve">Mobile international, </w:t>
                        </w: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br/>
                          <w:t>indicatif partagé    SUP*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8B2939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B92E80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</w:tr>
                  <w:tr w:rsidR="0037005C" w:rsidRPr="0037005C" w14:paraId="73F0CBA8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C45544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07FD9A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901 29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98C601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Telenor Connexion AB</w:t>
                        </w:r>
                      </w:p>
                    </w:tc>
                  </w:tr>
                  <w:tr w:rsidR="0037005C" w:rsidRPr="0037005C" w14:paraId="770327CD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C1EE2E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DB482E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901 33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6CF516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 xml:space="preserve">Smart </w:t>
                        </w:r>
                        <w:proofErr w:type="gramStart"/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Communications ,</w:t>
                        </w:r>
                        <w:proofErr w:type="gramEnd"/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 xml:space="preserve"> Inc</w:t>
                        </w:r>
                      </w:p>
                    </w:tc>
                  </w:tr>
                  <w:tr w:rsidR="0037005C" w:rsidRPr="0037005C" w14:paraId="10180F49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1AE95E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77ABC4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901 47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055844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Ooredoo</w:t>
                        </w:r>
                      </w:p>
                    </w:tc>
                  </w:tr>
                  <w:tr w:rsidR="0037005C" w:rsidRPr="0037005C" w14:paraId="72A353E8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0F0A30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067C6D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901 57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E022C9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SAP</w:t>
                        </w:r>
                      </w:p>
                    </w:tc>
                  </w:tr>
                  <w:tr w:rsidR="0037005C" w:rsidRPr="0037005C" w14:paraId="34501F58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D6D1C8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3AD215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901 70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9A1CCF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Clementvale Baltic OÜ</w:t>
                        </w:r>
                      </w:p>
                    </w:tc>
                  </w:tr>
                  <w:tr w:rsidR="0037005C" w:rsidRPr="0037005C" w14:paraId="6B3B00C4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CF4D69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t xml:space="preserve">Mobile international, </w:t>
                        </w:r>
                        <w:r w:rsidRPr="0037005C">
                          <w:rPr>
                            <w:rFonts w:eastAsia="Calibri"/>
                            <w:b/>
                            <w:color w:val="000000"/>
                            <w:lang w:val="fr-FR" w:eastAsia="en-GB"/>
                          </w:rPr>
                          <w:br/>
                          <w:t>indicatif partagé    ADD*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D971D7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F0FD87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</w:tr>
                  <w:tr w:rsidR="0037005C" w:rsidRPr="0037005C" w14:paraId="5EFA91BD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9943C2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C93A52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901 86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CF5B9D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BJT PARTNERS SAS</w:t>
                        </w:r>
                      </w:p>
                    </w:tc>
                  </w:tr>
                  <w:tr w:rsidR="0037005C" w:rsidRPr="0037005C" w14:paraId="0DC9075D" w14:textId="77777777" w:rsidTr="002459D8">
                    <w:trPr>
                      <w:trHeight w:val="262"/>
                    </w:trPr>
                    <w:tc>
                      <w:tcPr>
                        <w:tcW w:w="307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B5FB97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81BA54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901 87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D606A0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lang w:val="fr-FR" w:eastAsia="en-GB"/>
                          </w:rPr>
                          <w:t>Cisco Systems, Inc.</w:t>
                        </w:r>
                      </w:p>
                    </w:tc>
                  </w:tr>
                </w:tbl>
                <w:p w14:paraId="742C2917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 w:eastAsia="en-GB"/>
                    </w:rPr>
                  </w:pPr>
                </w:p>
              </w:tc>
              <w:tc>
                <w:tcPr>
                  <w:tcW w:w="273" w:type="dxa"/>
                </w:tcPr>
                <w:p w14:paraId="5D313AEF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20" w:type="dxa"/>
                </w:tcPr>
                <w:p w14:paraId="44AECC19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</w:tr>
            <w:tr w:rsidR="0037005C" w:rsidRPr="0037005C" w14:paraId="006C22D2" w14:textId="77777777" w:rsidTr="0037005C">
              <w:trPr>
                <w:trHeight w:val="323"/>
              </w:trPr>
              <w:tc>
                <w:tcPr>
                  <w:tcW w:w="211" w:type="dxa"/>
                </w:tcPr>
                <w:p w14:paraId="15CF65D4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508244B1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273" w:type="dxa"/>
                </w:tcPr>
                <w:p w14:paraId="30921501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20" w:type="dxa"/>
                </w:tcPr>
                <w:p w14:paraId="6F3C894C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</w:tr>
            <w:tr w:rsidR="0037005C" w:rsidRPr="0037005C" w14:paraId="5F6EAD3D" w14:textId="77777777" w:rsidTr="0037005C">
              <w:trPr>
                <w:trHeight w:val="688"/>
              </w:trPr>
              <w:tc>
                <w:tcPr>
                  <w:tcW w:w="211" w:type="dxa"/>
                </w:tcPr>
                <w:p w14:paraId="4F808FA8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  <w:tc>
                <w:tcPr>
                  <w:tcW w:w="806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1"/>
                  </w:tblGrid>
                  <w:tr w:rsidR="0037005C" w:rsidRPr="0037005C" w14:paraId="77B7243A" w14:textId="77777777" w:rsidTr="002459D8">
                    <w:trPr>
                      <w:trHeight w:val="610"/>
                    </w:trPr>
                    <w:tc>
                      <w:tcPr>
                        <w:tcW w:w="7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13F0CF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ascii="Arial" w:eastAsia="Arial" w:hAnsi="Arial"/>
                            <w:color w:val="000000"/>
                            <w:sz w:val="16"/>
                            <w:lang w:val="fr-FR" w:eastAsia="en-GB"/>
                          </w:rPr>
                          <w:t>____________</w:t>
                        </w:r>
                      </w:p>
                      <w:p w14:paraId="2209ECCC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  <w:t xml:space="preserve">          </w:t>
                        </w:r>
                        <w:proofErr w:type="gramStart"/>
                        <w:r w:rsidRPr="0037005C"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  <w:t>MCC:</w:t>
                        </w:r>
                        <w:proofErr w:type="gramEnd"/>
                        <w:r w:rsidRPr="0037005C"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  <w:t xml:space="preserve">  Mobile Country Code / Indicatif de pays du mobile / Indicativo de país para el servicio móvil</w:t>
                        </w:r>
                      </w:p>
                      <w:p w14:paraId="71CE1F67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</w:pPr>
                        <w:r w:rsidRPr="0037005C"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  <w:t xml:space="preserve">          </w:t>
                        </w:r>
                        <w:proofErr w:type="gramStart"/>
                        <w:r w:rsidRPr="0037005C"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  <w:t>MNC:</w:t>
                        </w:r>
                        <w:proofErr w:type="gramEnd"/>
                        <w:r w:rsidRPr="0037005C">
                          <w:rPr>
                            <w:rFonts w:eastAsia="Calibri"/>
                            <w:color w:val="000000"/>
                            <w:sz w:val="18"/>
                            <w:lang w:val="fr-FR" w:eastAsia="en-GB"/>
                          </w:rPr>
                          <w:t xml:space="preserve">  Mobile Network Code / Code de réseau mobile / Indicativo de red para el servicio móvil</w:t>
                        </w:r>
                      </w:p>
                      <w:p w14:paraId="0B97B5B2" w14:textId="77777777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</w:p>
                      <w:p w14:paraId="56222A21" w14:textId="5C5C3D4B" w:rsidR="0037005C" w:rsidRPr="0037005C" w:rsidRDefault="0037005C" w:rsidP="0037005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 w:eastAsia="en-GB"/>
                          </w:rPr>
                        </w:pPr>
                        <w:r w:rsidRPr="0037005C">
                          <w:rPr>
                            <w:rFonts w:eastAsia="SimSun" w:cs="Calibri"/>
                            <w:sz w:val="18"/>
                            <w:szCs w:val="18"/>
                            <w:lang w:val="fr-CH" w:eastAsia="zh-CN"/>
                          </w:rPr>
                          <w:t xml:space="preserve">*  Voir la page </w:t>
                        </w:r>
                        <w:r w:rsidR="00665B11">
                          <w:rPr>
                            <w:rFonts w:eastAsia="SimSun" w:cs="Calibri"/>
                            <w:sz w:val="18"/>
                            <w:szCs w:val="18"/>
                            <w:lang w:val="fr-CH" w:eastAsia="zh-CN"/>
                          </w:rPr>
                          <w:t>5</w:t>
                        </w:r>
                        <w:r w:rsidRPr="0037005C">
                          <w:rPr>
                            <w:rFonts w:eastAsia="SimSun" w:cs="Calibri"/>
                            <w:sz w:val="18"/>
                            <w:szCs w:val="18"/>
                            <w:lang w:val="fr-CH" w:eastAsia="zh-CN"/>
                          </w:rPr>
                          <w:t xml:space="preserve"> du présent Bulletin d'exploitation N°</w:t>
                        </w:r>
                        <w:r w:rsidRPr="0037005C">
                          <w:rPr>
                            <w:rFonts w:cs="Calibri"/>
                            <w:sz w:val="18"/>
                            <w:szCs w:val="18"/>
                            <w:lang w:val="fr-FR" w:eastAsia="zh-CN"/>
                          </w:rPr>
                          <w:t xml:space="preserve"> 1240 du 15.III.2022</w:t>
                        </w:r>
                      </w:p>
                    </w:tc>
                  </w:tr>
                </w:tbl>
                <w:p w14:paraId="47F5C905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 w:eastAsia="en-GB"/>
                    </w:rPr>
                  </w:pPr>
                </w:p>
              </w:tc>
              <w:tc>
                <w:tcPr>
                  <w:tcW w:w="20" w:type="dxa"/>
                </w:tcPr>
                <w:p w14:paraId="3B2D99B6" w14:textId="77777777" w:rsidR="0037005C" w:rsidRPr="0037005C" w:rsidRDefault="0037005C" w:rsidP="0037005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en-GB"/>
                    </w:rPr>
                  </w:pPr>
                </w:p>
              </w:tc>
            </w:tr>
          </w:tbl>
          <w:p w14:paraId="33F8D9F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410" w:type="dxa"/>
          </w:tcPr>
          <w:p w14:paraId="6CCFE77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 w:eastAsia="en-GB"/>
              </w:rPr>
            </w:pPr>
          </w:p>
        </w:tc>
      </w:tr>
    </w:tbl>
    <w:p w14:paraId="7AEDF6C8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en-GB"/>
        </w:rPr>
      </w:pPr>
    </w:p>
    <w:p w14:paraId="21E53082" w14:textId="77777777" w:rsidR="0037005C" w:rsidRP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rFonts w:eastAsia="SimSun" w:cs="Arial"/>
          <w:lang w:val="fr-FR" w:eastAsia="zh-CN"/>
        </w:rPr>
      </w:pPr>
    </w:p>
    <w:p w14:paraId="3811FCB1" w14:textId="48EE38E1" w:rsidR="00F465A3" w:rsidRDefault="00F465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5A7C3822" w14:textId="77777777" w:rsidR="00083117" w:rsidRPr="007C1B11" w:rsidRDefault="00083117" w:rsidP="00100E23">
      <w:pPr>
        <w:pStyle w:val="Heading20"/>
        <w:rPr>
          <w:rFonts w:asciiTheme="minorHAnsi" w:hAnsiTheme="minorHAnsi"/>
          <w:szCs w:val="28"/>
        </w:rPr>
      </w:pPr>
      <w:bookmarkStart w:id="748" w:name="_Toc402878819"/>
      <w:bookmarkStart w:id="749" w:name="_Toc436994436"/>
      <w:bookmarkStart w:id="750" w:name="_Toc458670027"/>
      <w:bookmarkStart w:id="751" w:name="_Toc458670620"/>
      <w:bookmarkStart w:id="752" w:name="_Toc98774527"/>
      <w:bookmarkStart w:id="753" w:name="_Toc100836240"/>
      <w:r w:rsidRPr="007C1B11">
        <w:rPr>
          <w:rFonts w:asciiTheme="minorHAnsi" w:hAnsiTheme="minorHAnsi"/>
          <w:szCs w:val="28"/>
        </w:rPr>
        <w:lastRenderedPageBreak/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748"/>
      <w:bookmarkEnd w:id="749"/>
      <w:bookmarkEnd w:id="750"/>
      <w:bookmarkEnd w:id="751"/>
      <w:bookmarkEnd w:id="752"/>
      <w:bookmarkEnd w:id="753"/>
    </w:p>
    <w:p w14:paraId="6A824D43" w14:textId="087D6902" w:rsidR="00083117" w:rsidRDefault="00083117" w:rsidP="00483947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 xml:space="preserve">(Annexe au Bulletin d'exploitation de l'UIT </w:t>
      </w:r>
      <w:r w:rsidR="00867969" w:rsidRPr="00867969">
        <w:rPr>
          <w:lang w:val="es-ES_tradnl"/>
        </w:rPr>
        <w:t>N</w:t>
      </w:r>
      <w:r w:rsidR="00867969" w:rsidRPr="00867969">
        <w:rPr>
          <w:vertAlign w:val="superscript"/>
          <w:lang w:val="es-ES_tradnl"/>
        </w:rPr>
        <w:t>o</w:t>
      </w:r>
      <w:r w:rsidRPr="007B7B31">
        <w:rPr>
          <w:lang w:val="fr-CH"/>
        </w:rPr>
        <w:t xml:space="preserve">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 xml:space="preserve">(Amendement </w:t>
      </w:r>
      <w:r w:rsidR="00867969" w:rsidRPr="00867969">
        <w:rPr>
          <w:lang w:val="es-ES_tradnl"/>
        </w:rPr>
        <w:t>N</w:t>
      </w:r>
      <w:r w:rsidR="00867969" w:rsidRPr="00867969">
        <w:rPr>
          <w:vertAlign w:val="superscript"/>
          <w:lang w:val="es-ES_tradnl"/>
        </w:rPr>
        <w:t>o</w:t>
      </w:r>
      <w:r>
        <w:rPr>
          <w:lang w:val="fr-CH"/>
        </w:rPr>
        <w:t xml:space="preserve"> 13</w:t>
      </w:r>
      <w:r w:rsidR="0037005C">
        <w:rPr>
          <w:lang w:val="fr-CH"/>
        </w:rPr>
        <w:t>1</w:t>
      </w:r>
      <w:r w:rsidRPr="007B7B31">
        <w:rPr>
          <w:lang w:val="fr-CH"/>
        </w:rPr>
        <w:t>)</w:t>
      </w:r>
    </w:p>
    <w:p w14:paraId="23DAE62C" w14:textId="77777777" w:rsidR="00083117" w:rsidRPr="007B7B31" w:rsidRDefault="00083117" w:rsidP="00582751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fr-CH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90"/>
        <w:gridCol w:w="2790"/>
        <w:gridCol w:w="3018"/>
      </w:tblGrid>
      <w:tr w:rsidR="0037005C" w:rsidRPr="0037005C" w14:paraId="5ACEE954" w14:textId="77777777" w:rsidTr="002459D8">
        <w:trPr>
          <w:cantSplit/>
          <w:tblHeader/>
        </w:trPr>
        <w:tc>
          <w:tcPr>
            <w:tcW w:w="3690" w:type="dxa"/>
            <w:hideMark/>
          </w:tcPr>
          <w:p w14:paraId="4AF6A1E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bookmarkStart w:id="754" w:name="OLE_LINK4"/>
            <w:bookmarkStart w:id="755" w:name="OLE_LINK5"/>
            <w:r w:rsidRPr="0037005C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790" w:type="dxa"/>
            <w:hideMark/>
          </w:tcPr>
          <w:p w14:paraId="72AECBF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37005C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018" w:type="dxa"/>
            <w:hideMark/>
          </w:tcPr>
          <w:p w14:paraId="36D314BA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37005C">
              <w:rPr>
                <w:rFonts w:eastAsia="SimSun" w:cs="Arial"/>
                <w:b/>
                <w:bCs/>
                <w:i/>
                <w:iCs/>
              </w:rPr>
              <w:t>Contact</w:t>
            </w:r>
          </w:p>
        </w:tc>
      </w:tr>
      <w:tr w:rsidR="0037005C" w:rsidRPr="0037005C" w14:paraId="5484F987" w14:textId="77777777" w:rsidTr="002459D8">
        <w:trPr>
          <w:cantSplit/>
          <w:tblHeader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DA197A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37005C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102E9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37005C">
              <w:rPr>
                <w:rFonts w:eastAsia="SimSun" w:cs="Arial"/>
                <w:b/>
                <w:bCs/>
                <w:i/>
                <w:iCs/>
              </w:rPr>
              <w:t>(</w:t>
            </w:r>
            <w:proofErr w:type="gramStart"/>
            <w:r w:rsidRPr="0037005C">
              <w:rPr>
                <w:rFonts w:eastAsia="SimSun" w:cs="Arial"/>
                <w:b/>
                <w:bCs/>
                <w:i/>
                <w:iCs/>
              </w:rPr>
              <w:t>code</w:t>
            </w:r>
            <w:proofErr w:type="gramEnd"/>
            <w:r w:rsidRPr="0037005C">
              <w:rPr>
                <w:rFonts w:eastAsia="SimSun" w:cs="Arial"/>
                <w:b/>
                <w:bCs/>
                <w:i/>
                <w:iCs/>
              </w:rPr>
              <w:t xml:space="preserve"> de l'exploitant)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94050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14:paraId="0C65A04A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14:paraId="31C2EE1B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r w:rsidRPr="0037005C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</w:t>
      </w:r>
      <w:proofErr w:type="gramStart"/>
      <w:r w:rsidRPr="0037005C">
        <w:rPr>
          <w:rFonts w:eastAsia="SimSun" w:cs="Arial"/>
          <w:b/>
          <w:bCs/>
          <w:i/>
          <w:iCs/>
          <w:color w:val="000000"/>
          <w:lang w:val="fr-FR" w:eastAsia="zh-CN"/>
        </w:rPr>
        <w:t>')/</w:t>
      </w:r>
      <w:proofErr w:type="gramEnd"/>
      <w:r w:rsidRPr="0037005C">
        <w:rPr>
          <w:rFonts w:eastAsia="SimSun" w:cs="Arial"/>
          <w:b/>
          <w:bCs/>
          <w:i/>
          <w:iCs/>
          <w:color w:val="000000"/>
          <w:lang w:val="fr-FR" w:eastAsia="zh-CN"/>
        </w:rPr>
        <w:t>DEU</w:t>
      </w:r>
      <w:r w:rsidRPr="0037005C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37005C">
        <w:rPr>
          <w:rFonts w:eastAsia="SimSun" w:cs="Arial"/>
          <w:b/>
          <w:bCs/>
          <w:color w:val="000000"/>
          <w:lang w:val="fr-FR" w:eastAsia="zh-CN"/>
        </w:rPr>
        <w:t>ADD</w:t>
      </w:r>
    </w:p>
    <w:p w14:paraId="1E3556A1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14:paraId="7F4929A3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50"/>
        <w:gridCol w:w="3420"/>
        <w:gridCol w:w="3636"/>
      </w:tblGrid>
      <w:tr w:rsidR="0037005C" w:rsidRPr="0037005C" w14:paraId="52DBA130" w14:textId="77777777" w:rsidTr="002459D8">
        <w:trPr>
          <w:trHeight w:val="818"/>
        </w:trPr>
        <w:tc>
          <w:tcPr>
            <w:tcW w:w="3150" w:type="dxa"/>
          </w:tcPr>
          <w:p w14:paraId="34CF598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11AAB869" w14:textId="77777777" w:rsidR="0037005C" w:rsidRPr="0037005C" w:rsidRDefault="0037005C" w:rsidP="0037005C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37005C">
              <w:rPr>
                <w:rFonts w:eastAsia="SimSun" w:cs="Calibri"/>
                <w:lang w:val="de-DE"/>
              </w:rPr>
              <w:t>Hertwegsgruen 8</w:t>
            </w:r>
          </w:p>
          <w:p w14:paraId="5D714D3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05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3420" w:type="dxa"/>
          </w:tcPr>
          <w:p w14:paraId="5EAD06BC" w14:textId="77777777" w:rsidR="0037005C" w:rsidRPr="0037005C" w:rsidRDefault="0037005C" w:rsidP="003700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37005C">
              <w:rPr>
                <w:rFonts w:eastAsia="SimSun" w:cs="Arial"/>
                <w:b/>
                <w:bCs/>
                <w:color w:val="000000"/>
                <w:lang w:val="en-US"/>
              </w:rPr>
              <w:t>AIGGER</w:t>
            </w:r>
          </w:p>
        </w:tc>
        <w:tc>
          <w:tcPr>
            <w:tcW w:w="3636" w:type="dxa"/>
          </w:tcPr>
          <w:p w14:paraId="2EE8318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>Mr Peter Hornfischer</w:t>
            </w:r>
          </w:p>
          <w:p w14:paraId="1CC058EA" w14:textId="4B744558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Tél.: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+49 172 86 55 004</w:t>
            </w:r>
          </w:p>
          <w:p w14:paraId="1A1FD92F" w14:textId="073ECEF0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Email: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vorstand@geroldsgruen.net</w:t>
            </w:r>
          </w:p>
        </w:tc>
      </w:tr>
    </w:tbl>
    <w:p w14:paraId="4EC3825B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sz w:val="22"/>
          <w:szCs w:val="22"/>
          <w:lang w:val="de-CH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150"/>
        <w:gridCol w:w="3420"/>
        <w:gridCol w:w="3778"/>
      </w:tblGrid>
      <w:tr w:rsidR="0037005C" w:rsidRPr="0037005C" w14:paraId="0AFAEDCA" w14:textId="77777777" w:rsidTr="002459D8">
        <w:trPr>
          <w:trHeight w:val="818"/>
        </w:trPr>
        <w:tc>
          <w:tcPr>
            <w:tcW w:w="3150" w:type="dxa"/>
          </w:tcPr>
          <w:p w14:paraId="3D6CC7A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11354A4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446E9CF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05C">
              <w:rPr>
                <w:rFonts w:eastAsia="SimSun" w:cs="Calibri"/>
                <w:lang w:val="de-DE" w:eastAsia="zh-CN"/>
              </w:rPr>
              <w:t>D-63477 MAINTAL</w:t>
            </w:r>
          </w:p>
        </w:tc>
        <w:tc>
          <w:tcPr>
            <w:tcW w:w="3420" w:type="dxa"/>
          </w:tcPr>
          <w:p w14:paraId="6288AB83" w14:textId="77777777" w:rsidR="0037005C" w:rsidRPr="0037005C" w:rsidRDefault="0037005C" w:rsidP="003700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37005C">
              <w:rPr>
                <w:rFonts w:eastAsia="SimSun" w:cs="Arial"/>
                <w:b/>
                <w:bCs/>
                <w:color w:val="000000"/>
                <w:lang w:val="en-US"/>
              </w:rPr>
              <w:t>DRI001</w:t>
            </w:r>
          </w:p>
        </w:tc>
        <w:tc>
          <w:tcPr>
            <w:tcW w:w="3778" w:type="dxa"/>
          </w:tcPr>
          <w:p w14:paraId="30289D21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>Mr Mario Horcher</w:t>
            </w:r>
          </w:p>
          <w:p w14:paraId="2120BAFB" w14:textId="3CC26A00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Tél.: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+49 6181 412588</w:t>
            </w:r>
          </w:p>
          <w:p w14:paraId="7FB1E74D" w14:textId="566D5D01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+49 6181 7074063</w:t>
            </w:r>
          </w:p>
          <w:p w14:paraId="6703770C" w14:textId="7C61A2A3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Email: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m.horcher@drillisch-online.de</w:t>
            </w:r>
          </w:p>
        </w:tc>
      </w:tr>
    </w:tbl>
    <w:p w14:paraId="57811D79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3636"/>
      </w:tblGrid>
      <w:tr w:rsidR="0037005C" w:rsidRPr="0037005C" w14:paraId="66477AEF" w14:textId="77777777" w:rsidTr="002459D8">
        <w:trPr>
          <w:trHeight w:val="818"/>
        </w:trPr>
        <w:tc>
          <w:tcPr>
            <w:tcW w:w="3060" w:type="dxa"/>
          </w:tcPr>
          <w:p w14:paraId="0F54828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EasyFone GmbH</w:t>
            </w:r>
          </w:p>
          <w:p w14:paraId="38211BA9" w14:textId="77777777" w:rsidR="0037005C" w:rsidRPr="0037005C" w:rsidRDefault="0037005C" w:rsidP="0037005C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37005C">
              <w:rPr>
                <w:rFonts w:eastAsia="SimSun" w:cs="Calibri"/>
                <w:lang w:val="de-DE"/>
              </w:rPr>
              <w:t>Fritz-Boerner-Strasse 5 b</w:t>
            </w:r>
          </w:p>
          <w:p w14:paraId="692F045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05C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3510" w:type="dxa"/>
          </w:tcPr>
          <w:p w14:paraId="4BC5CD80" w14:textId="77777777" w:rsidR="0037005C" w:rsidRPr="0037005C" w:rsidRDefault="0037005C" w:rsidP="003700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37005C">
              <w:rPr>
                <w:rFonts w:eastAsia="SimSun" w:cs="Arial"/>
                <w:b/>
                <w:bCs/>
                <w:color w:val="000000"/>
                <w:lang w:val="en-US"/>
              </w:rPr>
              <w:t>EASYFO</w:t>
            </w:r>
          </w:p>
        </w:tc>
        <w:tc>
          <w:tcPr>
            <w:tcW w:w="3636" w:type="dxa"/>
          </w:tcPr>
          <w:p w14:paraId="7E69902C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>Mr Philip Gabriel</w:t>
            </w:r>
          </w:p>
          <w:p w14:paraId="32CCDEAC" w14:textId="02F1D4CB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Tél.: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+49 721 276612877</w:t>
            </w:r>
          </w:p>
          <w:p w14:paraId="78873B88" w14:textId="1DEB4016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+49 721 276612889</w:t>
            </w:r>
          </w:p>
          <w:p w14:paraId="7703C272" w14:textId="0C4BB400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Email: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philip.gabriel@easyfone.de</w:t>
            </w:r>
          </w:p>
        </w:tc>
      </w:tr>
    </w:tbl>
    <w:p w14:paraId="5F4415D6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3636"/>
      </w:tblGrid>
      <w:tr w:rsidR="0037005C" w:rsidRPr="0037005C" w14:paraId="1C03B769" w14:textId="77777777" w:rsidTr="002459D8">
        <w:trPr>
          <w:trHeight w:val="818"/>
        </w:trPr>
        <w:tc>
          <w:tcPr>
            <w:tcW w:w="3060" w:type="dxa"/>
          </w:tcPr>
          <w:p w14:paraId="5206ABFA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ONENEO GmbH</w:t>
            </w:r>
          </w:p>
          <w:p w14:paraId="65006B9C" w14:textId="77777777" w:rsidR="0037005C" w:rsidRPr="0037005C" w:rsidRDefault="0037005C" w:rsidP="0037005C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37005C">
              <w:rPr>
                <w:rFonts w:eastAsia="SimSun" w:cs="Calibri"/>
                <w:lang w:val="de-DE"/>
              </w:rPr>
              <w:t>Am Alten Gericht 25</w:t>
            </w:r>
          </w:p>
          <w:p w14:paraId="5C2D3F0C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05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3510" w:type="dxa"/>
          </w:tcPr>
          <w:p w14:paraId="4ED8A778" w14:textId="77777777" w:rsidR="0037005C" w:rsidRPr="0037005C" w:rsidRDefault="0037005C" w:rsidP="003700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37005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3636" w:type="dxa"/>
          </w:tcPr>
          <w:p w14:paraId="689D86F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>Mr Martin Pister</w:t>
            </w:r>
          </w:p>
          <w:p w14:paraId="7E4F08BE" w14:textId="4B98ABC9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Tél.: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+49 9289 8575 471</w:t>
            </w:r>
          </w:p>
          <w:p w14:paraId="390F5384" w14:textId="14004C9D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Email: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Calibri"/>
                <w:lang w:val="en-US"/>
              </w:rPr>
              <w:t>martin.pister@oneneo.de</w:t>
            </w:r>
          </w:p>
        </w:tc>
      </w:tr>
    </w:tbl>
    <w:p w14:paraId="55A0036C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50"/>
        <w:gridCol w:w="3420"/>
        <w:gridCol w:w="3636"/>
      </w:tblGrid>
      <w:tr w:rsidR="0037005C" w:rsidRPr="0037005C" w14:paraId="3E572697" w14:textId="77777777" w:rsidTr="002459D8">
        <w:trPr>
          <w:trHeight w:val="818"/>
        </w:trPr>
        <w:tc>
          <w:tcPr>
            <w:tcW w:w="3150" w:type="dxa"/>
          </w:tcPr>
          <w:p w14:paraId="76B01CA0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5D471086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0A51BBD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C9F4AA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05FF703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7005C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338194F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05C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3420" w:type="dxa"/>
          </w:tcPr>
          <w:p w14:paraId="0D3CF2DF" w14:textId="77777777" w:rsidR="0037005C" w:rsidRPr="0037005C" w:rsidRDefault="0037005C" w:rsidP="003700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37005C">
              <w:rPr>
                <w:rFonts w:eastAsia="SimSun" w:cs="Arial"/>
                <w:b/>
                <w:bCs/>
                <w:color w:val="000000"/>
                <w:lang w:val="en-US"/>
              </w:rPr>
              <w:t>OCOMM</w:t>
            </w:r>
          </w:p>
        </w:tc>
        <w:tc>
          <w:tcPr>
            <w:tcW w:w="3636" w:type="dxa"/>
          </w:tcPr>
          <w:p w14:paraId="763E036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Mr Jeff Slater </w:t>
            </w:r>
          </w:p>
          <w:p w14:paraId="4414FDE0" w14:textId="2337BF61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Tél.: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+1 262 357 1344</w:t>
            </w:r>
          </w:p>
          <w:p w14:paraId="745C5F9A" w14:textId="2088D3BE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+1 262 357 344</w:t>
            </w:r>
          </w:p>
          <w:p w14:paraId="16CC7FFF" w14:textId="6BF72DF0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7005C">
              <w:rPr>
                <w:rFonts w:cs="Arial"/>
                <w:noProof/>
                <w:lang w:val="de-CH"/>
              </w:rPr>
              <w:t xml:space="preserve">E-mail: </w:t>
            </w:r>
            <w:r>
              <w:rPr>
                <w:rFonts w:cs="Arial"/>
                <w:noProof/>
                <w:lang w:val="de-CH"/>
              </w:rPr>
              <w:tab/>
            </w:r>
            <w:r w:rsidRPr="0037005C">
              <w:rPr>
                <w:rFonts w:cs="Arial"/>
                <w:noProof/>
                <w:lang w:val="de-CH"/>
              </w:rPr>
              <w:t>jeff.slater@ocomm.co</w:t>
            </w:r>
          </w:p>
        </w:tc>
      </w:tr>
    </w:tbl>
    <w:p w14:paraId="3070373D" w14:textId="77777777" w:rsidR="0037005C" w:rsidRPr="0037005C" w:rsidRDefault="0037005C" w:rsidP="003700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p w14:paraId="666FB6AA" w14:textId="7BD0A35D" w:rsidR="009A197B" w:rsidRDefault="009A197B" w:rsidP="00083546">
      <w:pPr>
        <w:rPr>
          <w:rFonts w:cs="Calibri"/>
          <w:color w:val="000000"/>
          <w:lang w:val="de-CH"/>
        </w:rPr>
      </w:pPr>
    </w:p>
    <w:p w14:paraId="0E181A54" w14:textId="77777777" w:rsidR="009A197B" w:rsidRPr="00083546" w:rsidRDefault="009A197B" w:rsidP="00083546">
      <w:pPr>
        <w:rPr>
          <w:rFonts w:cs="Calibri"/>
          <w:color w:val="000000"/>
          <w:lang w:val="de-CH"/>
        </w:rPr>
      </w:pPr>
    </w:p>
    <w:p w14:paraId="559A5E7C" w14:textId="77777777" w:rsidR="00083117" w:rsidRPr="00542D9D" w:rsidRDefault="00083117" w:rsidP="002C03D9">
      <w:pPr>
        <w:pStyle w:val="Heading20"/>
      </w:pPr>
      <w:bookmarkStart w:id="756" w:name="_Toc98774528"/>
      <w:bookmarkStart w:id="757" w:name="_Toc100836241"/>
      <w:bookmarkEnd w:id="754"/>
      <w:bookmarkEnd w:id="755"/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2020)</w:t>
      </w:r>
      <w:bookmarkEnd w:id="756"/>
      <w:bookmarkEnd w:id="757"/>
    </w:p>
    <w:p w14:paraId="225A2BAA" w14:textId="77777777" w:rsidR="0037005C" w:rsidRPr="0037005C" w:rsidRDefault="0037005C" w:rsidP="0037005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</w:pPr>
      <w:r w:rsidRPr="0037005C">
        <w:t>(Annexe au Bulletin d'exploitation de l'UIT No. 1199 - 1.VII.2020)</w:t>
      </w:r>
      <w:r w:rsidRPr="0037005C">
        <w:br/>
        <w:t>(Amendement No. 32)</w:t>
      </w:r>
    </w:p>
    <w:p w14:paraId="7849CA5B" w14:textId="77777777" w:rsidR="0037005C" w:rsidRPr="0037005C" w:rsidRDefault="0037005C" w:rsidP="0037005C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719"/>
        <w:gridCol w:w="3240"/>
        <w:gridCol w:w="3420"/>
      </w:tblGrid>
      <w:tr w:rsidR="0037005C" w:rsidRPr="0037005C" w14:paraId="13D1915A" w14:textId="77777777" w:rsidTr="002459D8">
        <w:trPr>
          <w:cantSplit/>
          <w:trHeight w:val="227"/>
        </w:trPr>
        <w:tc>
          <w:tcPr>
            <w:tcW w:w="2628" w:type="dxa"/>
            <w:gridSpan w:val="2"/>
          </w:tcPr>
          <w:p w14:paraId="41E50EB4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7005C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0B71DCCC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7005C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2A302393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7005C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37005C" w:rsidRPr="0037005C" w14:paraId="55976302" w14:textId="77777777" w:rsidTr="002459D8">
        <w:trPr>
          <w:cantSplit/>
          <w:trHeight w:val="227"/>
        </w:trPr>
        <w:tc>
          <w:tcPr>
            <w:tcW w:w="909" w:type="dxa"/>
          </w:tcPr>
          <w:p w14:paraId="69C1E017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7005C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719" w:type="dxa"/>
            <w:shd w:val="clear" w:color="auto" w:fill="auto"/>
          </w:tcPr>
          <w:p w14:paraId="4DBECD9D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7005C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240" w:type="dxa"/>
            <w:vMerge/>
            <w:shd w:val="clear" w:color="auto" w:fill="auto"/>
          </w:tcPr>
          <w:p w14:paraId="2BE2D228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37A5255E" w14:textId="77777777" w:rsidR="0037005C" w:rsidRPr="0037005C" w:rsidRDefault="0037005C" w:rsidP="003700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7005C" w:rsidRPr="0037005C" w14:paraId="3B7AA791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BBE3817" w14:textId="77777777" w:rsidR="0037005C" w:rsidRPr="0037005C" w:rsidRDefault="0037005C" w:rsidP="003700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37005C">
              <w:rPr>
                <w:b/>
              </w:rPr>
              <w:t>Allemagne    ADD</w:t>
            </w:r>
          </w:p>
        </w:tc>
      </w:tr>
      <w:tr w:rsidR="0037005C" w:rsidRPr="0037005C" w14:paraId="610025BC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7B3E0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5-251-3</w:t>
            </w:r>
          </w:p>
        </w:tc>
        <w:tc>
          <w:tcPr>
            <w:tcW w:w="1719" w:type="dxa"/>
            <w:shd w:val="clear" w:color="auto" w:fill="auto"/>
          </w:tcPr>
          <w:p w14:paraId="7206FF3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12251</w:t>
            </w:r>
          </w:p>
        </w:tc>
        <w:tc>
          <w:tcPr>
            <w:tcW w:w="3240" w:type="dxa"/>
            <w:shd w:val="clear" w:color="auto" w:fill="auto"/>
          </w:tcPr>
          <w:p w14:paraId="117999DB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FKFT22S_FRANKFURT_VFDE</w:t>
            </w:r>
          </w:p>
        </w:tc>
        <w:tc>
          <w:tcPr>
            <w:tcW w:w="3420" w:type="dxa"/>
          </w:tcPr>
          <w:p w14:paraId="011014F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37005C" w:rsidRPr="0037005C" w14:paraId="5552C7A5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B48260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5-251-4</w:t>
            </w:r>
          </w:p>
        </w:tc>
        <w:tc>
          <w:tcPr>
            <w:tcW w:w="1719" w:type="dxa"/>
            <w:shd w:val="clear" w:color="auto" w:fill="auto"/>
          </w:tcPr>
          <w:p w14:paraId="70FA837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12252</w:t>
            </w:r>
          </w:p>
        </w:tc>
        <w:tc>
          <w:tcPr>
            <w:tcW w:w="3240" w:type="dxa"/>
            <w:shd w:val="clear" w:color="auto" w:fill="auto"/>
          </w:tcPr>
          <w:p w14:paraId="5591C62A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FKFT31S_FRANKFURT_VFDE</w:t>
            </w:r>
          </w:p>
        </w:tc>
        <w:tc>
          <w:tcPr>
            <w:tcW w:w="3420" w:type="dxa"/>
          </w:tcPr>
          <w:p w14:paraId="546C2EF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37005C" w:rsidRPr="0037005C" w14:paraId="1FB4AE85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3C1DFD4" w14:textId="77777777" w:rsidR="0037005C" w:rsidRPr="0037005C" w:rsidRDefault="0037005C" w:rsidP="003700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37005C">
              <w:rPr>
                <w:b/>
              </w:rPr>
              <w:t>Allemagne    LIR</w:t>
            </w:r>
          </w:p>
        </w:tc>
      </w:tr>
      <w:tr w:rsidR="0037005C" w:rsidRPr="0037005C" w14:paraId="245E7FAB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97EA5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2-131-0</w:t>
            </w:r>
          </w:p>
        </w:tc>
        <w:tc>
          <w:tcPr>
            <w:tcW w:w="1719" w:type="dxa"/>
            <w:shd w:val="clear" w:color="auto" w:fill="auto"/>
          </w:tcPr>
          <w:p w14:paraId="6C07385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5144</w:t>
            </w:r>
          </w:p>
        </w:tc>
        <w:tc>
          <w:tcPr>
            <w:tcW w:w="3240" w:type="dxa"/>
            <w:shd w:val="clear" w:color="auto" w:fill="auto"/>
          </w:tcPr>
          <w:p w14:paraId="6C096F4B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DTMD11S_DORTMUND_VFDE</w:t>
            </w:r>
          </w:p>
        </w:tc>
        <w:tc>
          <w:tcPr>
            <w:tcW w:w="3420" w:type="dxa"/>
          </w:tcPr>
          <w:p w14:paraId="40FF7CAB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37005C" w:rsidRPr="0037005C" w14:paraId="34E4AD9B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548AE7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2-222-6</w:t>
            </w:r>
          </w:p>
        </w:tc>
        <w:tc>
          <w:tcPr>
            <w:tcW w:w="1719" w:type="dxa"/>
            <w:shd w:val="clear" w:color="auto" w:fill="auto"/>
          </w:tcPr>
          <w:p w14:paraId="3E619A3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5878</w:t>
            </w:r>
          </w:p>
        </w:tc>
        <w:tc>
          <w:tcPr>
            <w:tcW w:w="3240" w:type="dxa"/>
            <w:shd w:val="clear" w:color="auto" w:fill="auto"/>
          </w:tcPr>
          <w:p w14:paraId="4165B85F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DTMD32S_DORTMUND_VFDE</w:t>
            </w:r>
          </w:p>
        </w:tc>
        <w:tc>
          <w:tcPr>
            <w:tcW w:w="3420" w:type="dxa"/>
          </w:tcPr>
          <w:p w14:paraId="765EFB8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37005C" w:rsidRPr="0037005C" w14:paraId="150938F6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E4F07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2-225-4</w:t>
            </w:r>
          </w:p>
        </w:tc>
        <w:tc>
          <w:tcPr>
            <w:tcW w:w="1719" w:type="dxa"/>
            <w:shd w:val="clear" w:color="auto" w:fill="auto"/>
          </w:tcPr>
          <w:p w14:paraId="40E916C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5900</w:t>
            </w:r>
          </w:p>
        </w:tc>
        <w:tc>
          <w:tcPr>
            <w:tcW w:w="3240" w:type="dxa"/>
            <w:shd w:val="clear" w:color="auto" w:fill="auto"/>
          </w:tcPr>
          <w:p w14:paraId="491C00E6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MNCH12S_MUNICH_VFDE</w:t>
            </w:r>
          </w:p>
        </w:tc>
        <w:tc>
          <w:tcPr>
            <w:tcW w:w="3420" w:type="dxa"/>
          </w:tcPr>
          <w:p w14:paraId="525B564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37005C" w:rsidRPr="0037005C" w14:paraId="6E9DD525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DAE91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2-242-3</w:t>
            </w:r>
          </w:p>
        </w:tc>
        <w:tc>
          <w:tcPr>
            <w:tcW w:w="1719" w:type="dxa"/>
            <w:shd w:val="clear" w:color="auto" w:fill="auto"/>
          </w:tcPr>
          <w:p w14:paraId="722C17C0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6035</w:t>
            </w:r>
          </w:p>
        </w:tc>
        <w:tc>
          <w:tcPr>
            <w:tcW w:w="3240" w:type="dxa"/>
            <w:shd w:val="clear" w:color="auto" w:fill="auto"/>
          </w:tcPr>
          <w:p w14:paraId="2098142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MNCH21S_MUNICH_VFDE</w:t>
            </w:r>
          </w:p>
        </w:tc>
        <w:tc>
          <w:tcPr>
            <w:tcW w:w="3420" w:type="dxa"/>
          </w:tcPr>
          <w:p w14:paraId="0549786E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37005C" w:rsidRPr="0037005C" w14:paraId="7CD985E0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806EDB2" w14:textId="77777777" w:rsidR="0037005C" w:rsidRPr="0037005C" w:rsidRDefault="0037005C" w:rsidP="003700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37005C">
              <w:rPr>
                <w:b/>
              </w:rPr>
              <w:t>République arabe syrienne    ADD</w:t>
            </w:r>
          </w:p>
        </w:tc>
      </w:tr>
      <w:tr w:rsidR="0037005C" w:rsidRPr="0037005C" w14:paraId="3607F96E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F1D5C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4-034-0</w:t>
            </w:r>
          </w:p>
        </w:tc>
        <w:tc>
          <w:tcPr>
            <w:tcW w:w="1719" w:type="dxa"/>
            <w:shd w:val="clear" w:color="auto" w:fill="auto"/>
          </w:tcPr>
          <w:p w14:paraId="3BA28F8E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8464</w:t>
            </w:r>
          </w:p>
        </w:tc>
        <w:tc>
          <w:tcPr>
            <w:tcW w:w="3240" w:type="dxa"/>
            <w:shd w:val="clear" w:color="auto" w:fill="auto"/>
          </w:tcPr>
          <w:p w14:paraId="6669FBC6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420" w:type="dxa"/>
          </w:tcPr>
          <w:p w14:paraId="0AECB5D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WAFA Telecom</w:t>
            </w:r>
          </w:p>
        </w:tc>
      </w:tr>
      <w:tr w:rsidR="0037005C" w:rsidRPr="0037005C" w14:paraId="0DD9156E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F8B704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4-034-7</w:t>
            </w:r>
          </w:p>
        </w:tc>
        <w:tc>
          <w:tcPr>
            <w:tcW w:w="1719" w:type="dxa"/>
            <w:shd w:val="clear" w:color="auto" w:fill="auto"/>
          </w:tcPr>
          <w:p w14:paraId="62920E4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8471</w:t>
            </w:r>
          </w:p>
        </w:tc>
        <w:tc>
          <w:tcPr>
            <w:tcW w:w="3240" w:type="dxa"/>
            <w:shd w:val="clear" w:color="auto" w:fill="auto"/>
          </w:tcPr>
          <w:p w14:paraId="183AEDD9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420" w:type="dxa"/>
          </w:tcPr>
          <w:p w14:paraId="27C363D1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WAFA Telecom</w:t>
            </w:r>
          </w:p>
        </w:tc>
      </w:tr>
      <w:tr w:rsidR="0037005C" w:rsidRPr="0037005C" w14:paraId="1B41EC3B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C17E1E5" w14:textId="77777777" w:rsidR="0037005C" w:rsidRPr="0037005C" w:rsidRDefault="0037005C" w:rsidP="003700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37005C">
              <w:rPr>
                <w:b/>
              </w:rPr>
              <w:t>Suisse    SUP</w:t>
            </w:r>
          </w:p>
        </w:tc>
      </w:tr>
      <w:tr w:rsidR="0037005C" w:rsidRPr="0037005C" w14:paraId="1394472D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104556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7-247-0</w:t>
            </w:r>
          </w:p>
        </w:tc>
        <w:tc>
          <w:tcPr>
            <w:tcW w:w="1719" w:type="dxa"/>
            <w:shd w:val="clear" w:color="auto" w:fill="auto"/>
          </w:tcPr>
          <w:p w14:paraId="4A40CD08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16312</w:t>
            </w:r>
          </w:p>
        </w:tc>
        <w:tc>
          <w:tcPr>
            <w:tcW w:w="3240" w:type="dxa"/>
            <w:shd w:val="clear" w:color="auto" w:fill="auto"/>
          </w:tcPr>
          <w:p w14:paraId="33068F1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3420" w:type="dxa"/>
          </w:tcPr>
          <w:p w14:paraId="1DAD11E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Comunica I.T. Services</w:t>
            </w:r>
          </w:p>
        </w:tc>
      </w:tr>
      <w:tr w:rsidR="0037005C" w:rsidRPr="0037005C" w14:paraId="29E68677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7B39AD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7-247-3</w:t>
            </w:r>
          </w:p>
        </w:tc>
        <w:tc>
          <w:tcPr>
            <w:tcW w:w="1719" w:type="dxa"/>
            <w:shd w:val="clear" w:color="auto" w:fill="auto"/>
          </w:tcPr>
          <w:p w14:paraId="246081C2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16315</w:t>
            </w:r>
          </w:p>
        </w:tc>
        <w:tc>
          <w:tcPr>
            <w:tcW w:w="3240" w:type="dxa"/>
            <w:shd w:val="clear" w:color="auto" w:fill="auto"/>
          </w:tcPr>
          <w:p w14:paraId="255EB623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3420" w:type="dxa"/>
          </w:tcPr>
          <w:p w14:paraId="3D7E1B35" w14:textId="77777777" w:rsidR="0037005C" w:rsidRPr="0037005C" w:rsidRDefault="0037005C" w:rsidP="003700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7005C">
              <w:rPr>
                <w:bCs/>
                <w:sz w:val="18"/>
                <w:szCs w:val="22"/>
                <w:lang w:val="fr-FR"/>
              </w:rPr>
              <w:t>Comunica I.T. Services</w:t>
            </w:r>
          </w:p>
        </w:tc>
      </w:tr>
    </w:tbl>
    <w:p w14:paraId="0BC13E47" w14:textId="77777777" w:rsidR="0037005C" w:rsidRPr="0037005C" w:rsidRDefault="0037005C" w:rsidP="0037005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37005C">
        <w:rPr>
          <w:position w:val="6"/>
          <w:sz w:val="16"/>
          <w:szCs w:val="16"/>
          <w:lang w:val="fr-FR"/>
        </w:rPr>
        <w:t>____________</w:t>
      </w:r>
    </w:p>
    <w:p w14:paraId="0F7EE25E" w14:textId="77777777" w:rsidR="0037005C" w:rsidRP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proofErr w:type="gramStart"/>
      <w:r w:rsidRPr="0037005C">
        <w:rPr>
          <w:sz w:val="16"/>
          <w:szCs w:val="16"/>
          <w:lang w:val="fr-FR"/>
        </w:rPr>
        <w:t>ISPC:</w:t>
      </w:r>
      <w:proofErr w:type="gramEnd"/>
      <w:r w:rsidRPr="0037005C">
        <w:rPr>
          <w:sz w:val="16"/>
          <w:szCs w:val="16"/>
          <w:lang w:val="fr-FR"/>
        </w:rPr>
        <w:tab/>
        <w:t>International Signalling Point Codes.</w:t>
      </w:r>
    </w:p>
    <w:p w14:paraId="11BEE8F2" w14:textId="77777777" w:rsidR="0037005C" w:rsidRP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37005C">
        <w:rPr>
          <w:sz w:val="16"/>
          <w:szCs w:val="16"/>
          <w:lang w:val="fr-FR"/>
        </w:rPr>
        <w:tab/>
        <w:t>Codes de points sémaphores internationaux (CPSI).</w:t>
      </w:r>
    </w:p>
    <w:p w14:paraId="63FB599D" w14:textId="77777777" w:rsidR="0037005C" w:rsidRPr="0037005C" w:rsidRDefault="0037005C" w:rsidP="0037005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37005C">
        <w:rPr>
          <w:sz w:val="16"/>
          <w:szCs w:val="16"/>
          <w:lang w:val="fr-FR"/>
        </w:rPr>
        <w:tab/>
      </w:r>
      <w:r w:rsidRPr="0037005C">
        <w:rPr>
          <w:sz w:val="16"/>
          <w:szCs w:val="16"/>
          <w:lang w:val="es-ES"/>
        </w:rPr>
        <w:t>Códigos de puntos de señalización internacional (CPSI).</w:t>
      </w:r>
    </w:p>
    <w:p w14:paraId="3CA9C3BD" w14:textId="77777777" w:rsidR="0037005C" w:rsidRPr="0037005C" w:rsidRDefault="0037005C" w:rsidP="0037005C">
      <w:pPr>
        <w:rPr>
          <w:lang w:val="es-ES"/>
        </w:rPr>
      </w:pPr>
    </w:p>
    <w:p w14:paraId="5958D11A" w14:textId="35676516" w:rsidR="00DE7546" w:rsidRDefault="00DE75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sectPr w:rsidR="00DE7546" w:rsidSect="009763CE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49AD" w14:textId="77777777" w:rsidR="00906AAE" w:rsidRPr="00346A28" w:rsidRDefault="00906AAE" w:rsidP="00346A28">
      <w:pPr>
        <w:pStyle w:val="Footer"/>
      </w:pPr>
    </w:p>
  </w:endnote>
  <w:endnote w:type="continuationSeparator" w:id="0">
    <w:p w14:paraId="3C2A9913" w14:textId="77777777" w:rsidR="00906AAE" w:rsidRPr="00346A28" w:rsidRDefault="00906AAE" w:rsidP="00346A28">
      <w:pPr>
        <w:pStyle w:val="Footer"/>
      </w:pPr>
    </w:p>
  </w:endnote>
  <w:endnote w:type="continuationNotice" w:id="1">
    <w:p w14:paraId="18743AF2" w14:textId="77777777" w:rsidR="00906AAE" w:rsidRDefault="00906A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06AAE" w:rsidRPr="007F091C" w14:paraId="33B9A2D9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835D7EB" w14:textId="77777777" w:rsidR="00906AAE" w:rsidRDefault="00906AA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4A9088C" w14:textId="77777777" w:rsidR="00906AAE" w:rsidRPr="007F091C" w:rsidRDefault="00906AA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CDF80B8" wp14:editId="6559F4D9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3A93D50" w14:textId="77777777" w:rsidR="00906AAE" w:rsidRDefault="00906AAE" w:rsidP="00930F9C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06AAE" w:rsidRPr="00D33DDA" w14:paraId="49BCF026" w14:textId="77777777" w:rsidTr="001912C6">
      <w:trPr>
        <w:cantSplit/>
      </w:trPr>
      <w:tc>
        <w:tcPr>
          <w:tcW w:w="1761" w:type="dxa"/>
          <w:shd w:val="clear" w:color="auto" w:fill="4C4C4C"/>
        </w:tcPr>
        <w:p w14:paraId="6DEAAD24" w14:textId="4093CFD9" w:rsidR="00906AAE" w:rsidRPr="00D33DDA" w:rsidRDefault="00906AAE" w:rsidP="00161141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27020B">
            <w:rPr>
              <w:noProof/>
              <w:color w:val="FFFFFF" w:themeColor="background1"/>
              <w:lang w:val="es-ES_tradnl"/>
            </w:rPr>
            <w:t>1240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10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F012388" w14:textId="77777777" w:rsidR="00906AAE" w:rsidRPr="00D33DDA" w:rsidRDefault="00906AAE" w:rsidP="00161141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7055B02D" w14:textId="77777777" w:rsidR="00906AAE" w:rsidRDefault="00906AAE" w:rsidP="008171CC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06AAE" w:rsidRPr="00D33DDA" w14:paraId="0C1795D8" w14:textId="77777777" w:rsidTr="001912C6">
      <w:trPr>
        <w:cantSplit/>
        <w:jc w:val="right"/>
      </w:trPr>
      <w:tc>
        <w:tcPr>
          <w:tcW w:w="7378" w:type="dxa"/>
          <w:shd w:val="clear" w:color="auto" w:fill="A6A6A6"/>
        </w:tcPr>
        <w:p w14:paraId="25B3693B" w14:textId="77777777" w:rsidR="00906AAE" w:rsidRPr="00D33DDA" w:rsidRDefault="00906AAE" w:rsidP="00161141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6ED8BEAB" w14:textId="7BBB420D" w:rsidR="00906AAE" w:rsidRPr="00D33DDA" w:rsidRDefault="00906AAE" w:rsidP="00161141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27020B">
            <w:rPr>
              <w:noProof/>
              <w:color w:val="FFFFFF" w:themeColor="background1"/>
              <w:lang w:val="es-ES_tradnl"/>
            </w:rPr>
            <w:t>1240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7FDC2C59" w14:textId="77777777" w:rsidR="00906AAE" w:rsidRDefault="00906AAE" w:rsidP="00930F9C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06AAE" w:rsidRPr="00D33DDA" w14:paraId="381C0F94" w14:textId="77777777" w:rsidTr="00DE0712">
      <w:trPr>
        <w:cantSplit/>
      </w:trPr>
      <w:tc>
        <w:tcPr>
          <w:tcW w:w="1761" w:type="dxa"/>
          <w:shd w:val="clear" w:color="auto" w:fill="4C4C4C"/>
        </w:tcPr>
        <w:p w14:paraId="1FAED0A8" w14:textId="3EFE4CCD" w:rsidR="00906AAE" w:rsidRPr="00D33DDA" w:rsidRDefault="00906AAE" w:rsidP="00FF0C86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27020B">
            <w:rPr>
              <w:noProof/>
              <w:color w:val="FFFFFF" w:themeColor="background1"/>
              <w:lang w:val="es-ES_tradnl"/>
            </w:rPr>
            <w:t>1240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087783A" w14:textId="77777777" w:rsidR="00906AAE" w:rsidRPr="00D33DDA" w:rsidRDefault="00906AAE" w:rsidP="00FF0C86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78E77AF" w14:textId="77777777" w:rsidR="00906AAE" w:rsidRDefault="00906AAE" w:rsidP="00FF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5F48" w14:textId="77777777" w:rsidR="00906AAE" w:rsidRPr="00097BDE" w:rsidRDefault="00906AAE" w:rsidP="00097BDE">
      <w:pPr>
        <w:pStyle w:val="Footer"/>
      </w:pPr>
      <w:r>
        <w:separator/>
      </w:r>
    </w:p>
  </w:footnote>
  <w:footnote w:type="continuationSeparator" w:id="0">
    <w:p w14:paraId="73787715" w14:textId="77777777" w:rsidR="00906AAE" w:rsidRPr="006D67B6" w:rsidRDefault="00906AAE" w:rsidP="006D67B6">
      <w:pPr>
        <w:pStyle w:val="Footer"/>
      </w:pPr>
    </w:p>
  </w:footnote>
  <w:footnote w:type="continuationNotice" w:id="1">
    <w:p w14:paraId="38F8718B" w14:textId="77777777" w:rsidR="00906AAE" w:rsidRDefault="00906AA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8FC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1E2D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A25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5C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2C49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4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362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A4F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08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1EA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1E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7C8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5B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87F20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2B8AB5C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D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1">
    <w:name w:val="Numbered paragraphs31"/>
    <w:rsid w:val="008E6362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beredparagraphs7">
    <w:name w:val="Numbered paragraphs7"/>
    <w:rsid w:val="004B3560"/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cep.b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82A0-BEF4-49CE-BDF4-AC41C16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19</Pages>
  <Words>4658</Words>
  <Characters>26697</Characters>
  <Application>Microsoft Office Word</Application>
  <DocSecurity>0</DocSecurity>
  <Lines>2966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1240</vt:lpstr>
    </vt:vector>
  </TitlesOfParts>
  <Company>ITU</Company>
  <LinksUpToDate>false</LinksUpToDate>
  <CharactersWithSpaces>30643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1240</dc:title>
  <dc:subject/>
  <dc:creator>ITU-T</dc:creator>
  <cp:keywords/>
  <cp:lastModifiedBy>Al-Yammouni, Hala</cp:lastModifiedBy>
  <cp:revision>169</cp:revision>
  <cp:lastPrinted>2022-04-19T07:33:00Z</cp:lastPrinted>
  <dcterms:created xsi:type="dcterms:W3CDTF">2021-09-15T06:21:00Z</dcterms:created>
  <dcterms:modified xsi:type="dcterms:W3CDTF">2022-04-19T07:34:00Z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