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7A1CE3A7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1827E3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1240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55BA7A50" w:rsidR="008322B0" w:rsidRPr="00E16A37" w:rsidRDefault="001827E3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2022.III.15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439F7780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1827E3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="001827E3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مارس </w:t>
            </w:r>
            <w:r w:rsidR="00D250A0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2022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  <w:bookmarkEnd w:id="0"/>
    </w:tbl>
    <w:p w14:paraId="0D951D0E" w14:textId="77777777" w:rsidR="008322B0" w:rsidRPr="00E16A37" w:rsidRDefault="008322B0" w:rsidP="00744032">
      <w:pPr>
        <w:rPr>
          <w:rFonts w:eastAsia="SimSun"/>
          <w:rtl/>
          <w:lang w:bidi="ar-EG"/>
        </w:rPr>
      </w:pPr>
    </w:p>
    <w:p w14:paraId="2C885E7B" w14:textId="77777777" w:rsidR="008322B0" w:rsidRPr="00E16A37" w:rsidRDefault="00B37D30" w:rsidP="00BE70A0">
      <w:pPr>
        <w:spacing w:before="0" w:line="144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77777777" w:rsidR="00B94BF0" w:rsidRPr="00E16A37" w:rsidRDefault="00B94BF0" w:rsidP="00BE70A0">
      <w:pPr>
        <w:spacing w:before="0" w:line="144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16B7479A" w14:textId="5A706B4E" w:rsidR="003733DC" w:rsidRPr="003733DC" w:rsidRDefault="003733DC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Pr="003733DC">
        <w:rPr>
          <w:b/>
          <w:bCs/>
          <w:noProof/>
          <w:rtl/>
        </w:rPr>
        <w:t>معلومات عامة</w:t>
      </w:r>
    </w:p>
    <w:p w14:paraId="10428B15" w14:textId="0BEB98EB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القوائم الملحقة بالنشرة التشغيلية للاتحاد</w:t>
      </w:r>
      <w:r>
        <w:rPr>
          <w:rFonts w:hint="cs"/>
          <w:noProof/>
          <w:rtl/>
        </w:rPr>
        <w:t xml:space="preserve">: </w:t>
      </w:r>
      <w:r w:rsidRPr="003733DC">
        <w:rPr>
          <w:rFonts w:hint="cs"/>
          <w:i/>
          <w:iCs/>
          <w:noProof/>
          <w:rtl/>
        </w:rPr>
        <w:t>ملاحظة من مكتب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Toc98747789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3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63DE5794" w14:textId="4A1980CC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Toc98747790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4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63D2B662" w14:textId="7060F84A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10" w:name="_Hlk98844211"/>
      <w:r>
        <w:rPr>
          <w:noProof/>
          <w:rtl/>
        </w:rPr>
        <w:t>خطة ترقيم الاتصالات العمومية الدولية</w:t>
      </w:r>
      <w:r>
        <w:rPr>
          <w:noProof/>
        </w:rPr>
        <w:t xml:space="preserve"> </w:t>
      </w:r>
      <w:r>
        <w:rPr>
          <w:noProof/>
          <w:rtl/>
        </w:rPr>
        <w:t xml:space="preserve">(التوصية </w:t>
      </w:r>
      <w:r>
        <w:rPr>
          <w:noProof/>
        </w:rPr>
        <w:t>ITU</w:t>
      </w:r>
      <w:r>
        <w:rPr>
          <w:noProof/>
        </w:rPr>
        <w:noBreakHyphen/>
        <w:t>T E.164</w:t>
      </w:r>
      <w:r>
        <w:rPr>
          <w:noProof/>
          <w:rtl/>
        </w:rPr>
        <w:t xml:space="preserve"> </w:t>
      </w:r>
      <w:r>
        <w:rPr>
          <w:noProof/>
        </w:rPr>
        <w:t>(2010/11)</w:t>
      </w:r>
      <w:r>
        <w:rPr>
          <w:noProof/>
          <w:rtl/>
        </w:rPr>
        <w:t>)</w:t>
      </w:r>
      <w:r>
        <w:rPr>
          <w:rFonts w:hint="cs"/>
          <w:noProof/>
          <w:rtl/>
        </w:rPr>
        <w:t xml:space="preserve">: </w:t>
      </w:r>
      <w:r w:rsidRPr="003733DC">
        <w:rPr>
          <w:rFonts w:hint="cs"/>
          <w:i/>
          <w:iCs/>
          <w:noProof/>
          <w:rtl/>
        </w:rPr>
        <w:t>ملاحظة من مكتب تقييس الاتصالات</w:t>
      </w:r>
      <w:bookmarkEnd w:id="110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Toc98747791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4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25ABC3D7" w14:textId="5CDAA5C3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11" w:name="_Hlk98844219"/>
      <w:r>
        <w:rPr>
          <w:noProof/>
          <w:rtl/>
        </w:rPr>
        <w:t xml:space="preserve">الخطة الدولية لتعرّف هوية الشبكات العمومية والاشتراكات (التوصية </w:t>
      </w:r>
      <w:r>
        <w:rPr>
          <w:noProof/>
        </w:rPr>
        <w:t>ITU</w:t>
      </w:r>
      <w:r>
        <w:rPr>
          <w:noProof/>
        </w:rPr>
        <w:noBreakHyphen/>
        <w:t>T E.212</w:t>
      </w:r>
      <w:r>
        <w:rPr>
          <w:noProof/>
          <w:rtl/>
        </w:rPr>
        <w:t xml:space="preserve"> </w:t>
      </w:r>
      <w:r>
        <w:rPr>
          <w:noProof/>
        </w:rPr>
        <w:t>(2016/09)</w:t>
      </w:r>
      <w:r>
        <w:rPr>
          <w:noProof/>
          <w:rtl/>
        </w:rPr>
        <w:t>)</w:t>
      </w:r>
      <w:r>
        <w:rPr>
          <w:rFonts w:hint="cs"/>
          <w:noProof/>
          <w:rtl/>
        </w:rPr>
        <w:t xml:space="preserve">: </w:t>
      </w:r>
      <w:r w:rsidRPr="003733DC">
        <w:rPr>
          <w:rFonts w:hint="cs"/>
          <w:i/>
          <w:iCs/>
          <w:noProof/>
          <w:rtl/>
        </w:rPr>
        <w:t>ملاحظة من مكتب تقييس الاتصالات</w:t>
      </w:r>
      <w:bookmarkEnd w:id="111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Toc98747792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5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4984DAB5" w14:textId="60D1552F" w:rsidR="003733DC" w:rsidRDefault="003733DC" w:rsidP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12" w:name="_Hlk98844226"/>
      <w:r>
        <w:rPr>
          <w:noProof/>
          <w:rtl/>
        </w:rPr>
        <w:t>الخدمة الهاتفية</w:t>
      </w:r>
      <w:r>
        <w:rPr>
          <w:rFonts w:hint="cs"/>
          <w:noProof/>
          <w:rtl/>
        </w:rPr>
        <w:t>:</w:t>
      </w:r>
      <w:bookmarkEnd w:id="112"/>
    </w:p>
    <w:p w14:paraId="08C73629" w14:textId="27D14DCA" w:rsidR="003733DC" w:rsidRDefault="003733DC" w:rsidP="003733DC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bookmarkStart w:id="113" w:name="_Hlk98844232"/>
      <w:r w:rsidRPr="008C49AE">
        <w:rPr>
          <w:i w:val="0"/>
          <w:iCs w:val="0"/>
          <w:rtl/>
        </w:rPr>
        <w:t>بوركينا فاصو</w:t>
      </w:r>
      <w:r>
        <w:rPr>
          <w:rtl/>
        </w:rPr>
        <w:t xml:space="preserve"> (</w:t>
      </w:r>
      <w:r w:rsidR="008C49AE">
        <w:rPr>
          <w:rFonts w:hint="cs"/>
          <w:rtl/>
        </w:rPr>
        <w:t>هيئة</w:t>
      </w:r>
      <w:r w:rsidRPr="003733DC">
        <w:rPr>
          <w:rtl/>
          <w:lang w:bidi="ar-SA"/>
        </w:rPr>
        <w:t xml:space="preserve"> تنظيم الاتصالات الإلكترونية </w:t>
      </w:r>
      <w:r w:rsidRPr="003733DC">
        <w:rPr>
          <w:rFonts w:hint="cs"/>
          <w:rtl/>
          <w:lang w:bidi="ar-SA"/>
        </w:rPr>
        <w:t xml:space="preserve">والبريد </w:t>
      </w:r>
      <w:r w:rsidRPr="003733DC">
        <w:t>(ARCEP)</w:t>
      </w:r>
      <w:r w:rsidRPr="003733DC">
        <w:rPr>
          <w:rtl/>
          <w:lang w:bidi="ar-SA"/>
        </w:rPr>
        <w:t xml:space="preserve">، </w:t>
      </w:r>
      <w:r w:rsidRPr="008C49AE">
        <w:rPr>
          <w:i w:val="0"/>
          <w:iCs w:val="0"/>
          <w:rtl/>
          <w:lang w:bidi="ar-SA"/>
        </w:rPr>
        <w:t>واغادوغو</w:t>
      </w:r>
      <w:r>
        <w:rPr>
          <w:rtl/>
        </w:rPr>
        <w:t>)</w:t>
      </w:r>
      <w:bookmarkEnd w:id="113"/>
      <w:r>
        <w:rPr>
          <w:rtl/>
        </w:rPr>
        <w:tab/>
      </w:r>
      <w:r>
        <w:tab/>
      </w:r>
      <w:r w:rsidRPr="003733DC">
        <w:rPr>
          <w:rFonts w:cs="Calibri"/>
          <w:i w:val="0"/>
          <w:iCs w:val="0"/>
          <w:szCs w:val="22"/>
          <w:rtl/>
        </w:rPr>
        <w:fldChar w:fldCharType="begin"/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</w:rPr>
        <w:instrText>PAGEREF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_</w:instrText>
      </w:r>
      <w:r w:rsidRPr="003733DC">
        <w:rPr>
          <w:rFonts w:cs="Calibri"/>
          <w:i w:val="0"/>
          <w:iCs w:val="0"/>
          <w:szCs w:val="22"/>
        </w:rPr>
        <w:instrText>Toc98747794 \h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  <w:rtl/>
        </w:rPr>
      </w:r>
      <w:r w:rsidRPr="003733DC">
        <w:rPr>
          <w:rFonts w:cs="Calibri"/>
          <w:i w:val="0"/>
          <w:iCs w:val="0"/>
          <w:szCs w:val="22"/>
          <w:rtl/>
        </w:rPr>
        <w:fldChar w:fldCharType="separate"/>
      </w:r>
      <w:r w:rsidR="00891248">
        <w:rPr>
          <w:rFonts w:cs="Calibri"/>
          <w:i w:val="0"/>
          <w:iCs w:val="0"/>
          <w:szCs w:val="22"/>
          <w:rtl/>
        </w:rPr>
        <w:t>6</w:t>
      </w:r>
      <w:r w:rsidRPr="003733DC">
        <w:rPr>
          <w:rFonts w:cs="Calibri"/>
          <w:i w:val="0"/>
          <w:iCs w:val="0"/>
          <w:szCs w:val="22"/>
          <w:rtl/>
        </w:rPr>
        <w:fldChar w:fldCharType="end"/>
      </w:r>
    </w:p>
    <w:p w14:paraId="5D7585A7" w14:textId="1863641A" w:rsidR="003733DC" w:rsidRDefault="003733DC" w:rsidP="003733DC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bookmarkStart w:id="114" w:name="_Hlk98844251"/>
      <w:r w:rsidRPr="008C49AE">
        <w:rPr>
          <w:i w:val="0"/>
          <w:iCs w:val="0"/>
          <w:rtl/>
        </w:rPr>
        <w:t>جزر فارو</w:t>
      </w:r>
      <w:r>
        <w:rPr>
          <w:rtl/>
        </w:rPr>
        <w:t xml:space="preserve"> (</w:t>
      </w:r>
      <w:r w:rsidRPr="003733DC">
        <w:rPr>
          <w:rFonts w:hint="cs"/>
          <w:rtl/>
          <w:lang w:bidi="ar-EG"/>
        </w:rPr>
        <w:t xml:space="preserve">هيئة الاتصالات في جزر فارو، </w:t>
      </w:r>
      <w:r w:rsidRPr="008C49AE">
        <w:rPr>
          <w:rFonts w:hint="cs"/>
          <w:i w:val="0"/>
          <w:iCs w:val="0"/>
          <w:rtl/>
          <w:lang w:bidi="ar-EG"/>
        </w:rPr>
        <w:t>تورشافن</w:t>
      </w:r>
      <w:r>
        <w:rPr>
          <w:rtl/>
        </w:rPr>
        <w:t>)</w:t>
      </w:r>
      <w:bookmarkEnd w:id="114"/>
      <w:r>
        <w:rPr>
          <w:rtl/>
        </w:rPr>
        <w:tab/>
      </w:r>
      <w:r>
        <w:tab/>
      </w:r>
      <w:r w:rsidRPr="003733DC">
        <w:rPr>
          <w:rFonts w:cs="Calibri"/>
          <w:i w:val="0"/>
          <w:iCs w:val="0"/>
          <w:szCs w:val="22"/>
          <w:rtl/>
        </w:rPr>
        <w:fldChar w:fldCharType="begin"/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</w:rPr>
        <w:instrText>PAGEREF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_</w:instrText>
      </w:r>
      <w:r w:rsidRPr="003733DC">
        <w:rPr>
          <w:rFonts w:cs="Calibri"/>
          <w:i w:val="0"/>
          <w:iCs w:val="0"/>
          <w:szCs w:val="22"/>
        </w:rPr>
        <w:instrText>Toc98747795 \h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  <w:rtl/>
        </w:rPr>
      </w:r>
      <w:r w:rsidRPr="003733DC">
        <w:rPr>
          <w:rFonts w:cs="Calibri"/>
          <w:i w:val="0"/>
          <w:iCs w:val="0"/>
          <w:szCs w:val="22"/>
          <w:rtl/>
        </w:rPr>
        <w:fldChar w:fldCharType="separate"/>
      </w:r>
      <w:r w:rsidR="00891248">
        <w:rPr>
          <w:rFonts w:cs="Calibri"/>
          <w:i w:val="0"/>
          <w:iCs w:val="0"/>
          <w:szCs w:val="22"/>
          <w:rtl/>
        </w:rPr>
        <w:t>6</w:t>
      </w:r>
      <w:r w:rsidRPr="003733DC">
        <w:rPr>
          <w:rFonts w:cs="Calibri"/>
          <w:i w:val="0"/>
          <w:iCs w:val="0"/>
          <w:szCs w:val="22"/>
          <w:rtl/>
        </w:rPr>
        <w:fldChar w:fldCharType="end"/>
      </w:r>
    </w:p>
    <w:p w14:paraId="009551CE" w14:textId="0D3FA1E5" w:rsidR="003733DC" w:rsidRDefault="003733DC" w:rsidP="003733DC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bookmarkStart w:id="115" w:name="_Hlk98844270"/>
      <w:r w:rsidRPr="008C49AE">
        <w:rPr>
          <w:i w:val="0"/>
          <w:iCs w:val="0"/>
          <w:rtl/>
        </w:rPr>
        <w:t>جمهورية إيران الإسلامية</w:t>
      </w:r>
      <w:r>
        <w:rPr>
          <w:rtl/>
        </w:rPr>
        <w:t xml:space="preserve"> (</w:t>
      </w:r>
      <w:r w:rsidRPr="003733DC">
        <w:rPr>
          <w:rFonts w:hint="cs"/>
          <w:rtl/>
          <w:lang w:bidi="ar-EG"/>
        </w:rPr>
        <w:t xml:space="preserve">هيئة تنظيم الاتصالات </w:t>
      </w:r>
      <w:r w:rsidRPr="003733DC">
        <w:t>(CRA)</w:t>
      </w:r>
      <w:r w:rsidRPr="003733DC">
        <w:rPr>
          <w:rFonts w:hint="cs"/>
          <w:rtl/>
          <w:lang w:bidi="ar-EG"/>
        </w:rPr>
        <w:t xml:space="preserve">، </w:t>
      </w:r>
      <w:r w:rsidRPr="008C49AE">
        <w:rPr>
          <w:rFonts w:hint="cs"/>
          <w:i w:val="0"/>
          <w:iCs w:val="0"/>
          <w:rtl/>
          <w:lang w:bidi="ar-EG"/>
        </w:rPr>
        <w:t>طهران</w:t>
      </w:r>
      <w:r>
        <w:rPr>
          <w:rtl/>
        </w:rPr>
        <w:t>)</w:t>
      </w:r>
      <w:bookmarkEnd w:id="115"/>
      <w:r>
        <w:rPr>
          <w:rtl/>
        </w:rPr>
        <w:tab/>
      </w:r>
      <w:r>
        <w:tab/>
      </w:r>
      <w:r w:rsidRPr="003733DC">
        <w:rPr>
          <w:rFonts w:cs="Calibri"/>
          <w:i w:val="0"/>
          <w:iCs w:val="0"/>
          <w:szCs w:val="22"/>
          <w:rtl/>
        </w:rPr>
        <w:fldChar w:fldCharType="begin"/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</w:rPr>
        <w:instrText>PAGEREF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_</w:instrText>
      </w:r>
      <w:r w:rsidRPr="003733DC">
        <w:rPr>
          <w:rFonts w:cs="Calibri"/>
          <w:i w:val="0"/>
          <w:iCs w:val="0"/>
          <w:szCs w:val="22"/>
        </w:rPr>
        <w:instrText>Toc98747796 \h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  <w:rtl/>
        </w:rPr>
      </w:r>
      <w:r w:rsidRPr="003733DC">
        <w:rPr>
          <w:rFonts w:cs="Calibri"/>
          <w:i w:val="0"/>
          <w:iCs w:val="0"/>
          <w:szCs w:val="22"/>
          <w:rtl/>
        </w:rPr>
        <w:fldChar w:fldCharType="separate"/>
      </w:r>
      <w:r w:rsidR="00891248">
        <w:rPr>
          <w:rFonts w:cs="Calibri"/>
          <w:i w:val="0"/>
          <w:iCs w:val="0"/>
          <w:szCs w:val="22"/>
          <w:rtl/>
        </w:rPr>
        <w:t>7</w:t>
      </w:r>
      <w:r w:rsidRPr="003733DC">
        <w:rPr>
          <w:rFonts w:cs="Calibri"/>
          <w:i w:val="0"/>
          <w:iCs w:val="0"/>
          <w:szCs w:val="22"/>
          <w:rtl/>
        </w:rPr>
        <w:fldChar w:fldCharType="end"/>
      </w:r>
    </w:p>
    <w:p w14:paraId="7B700228" w14:textId="788DCD4B" w:rsidR="003733DC" w:rsidRDefault="003733DC" w:rsidP="003733DC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bookmarkStart w:id="116" w:name="_Hlk98844296"/>
      <w:r w:rsidRPr="008C49AE">
        <w:rPr>
          <w:i w:val="0"/>
          <w:iCs w:val="0"/>
          <w:rtl/>
        </w:rPr>
        <w:t>سانت فنسنت وغرينادين</w:t>
      </w:r>
      <w:r>
        <w:rPr>
          <w:rtl/>
        </w:rPr>
        <w:t xml:space="preserve"> (</w:t>
      </w:r>
      <w:r w:rsidRPr="003733DC">
        <w:rPr>
          <w:rFonts w:hint="cs"/>
          <w:rtl/>
          <w:lang w:bidi="ar-EG"/>
        </w:rPr>
        <w:t xml:space="preserve">هيئة الاتصالات لمنطقة شرق البحر الكاريب‍ي </w:t>
      </w:r>
      <w:r w:rsidRPr="003733DC">
        <w:t>(ECTEL)</w:t>
      </w:r>
      <w:r>
        <w:rPr>
          <w:rtl/>
        </w:rPr>
        <w:t>)</w:t>
      </w:r>
      <w:bookmarkEnd w:id="116"/>
      <w:r>
        <w:rPr>
          <w:rtl/>
        </w:rPr>
        <w:tab/>
      </w:r>
      <w:r>
        <w:tab/>
      </w:r>
      <w:r w:rsidRPr="003733DC">
        <w:rPr>
          <w:rFonts w:cs="Calibri"/>
          <w:i w:val="0"/>
          <w:iCs w:val="0"/>
          <w:szCs w:val="22"/>
          <w:rtl/>
        </w:rPr>
        <w:fldChar w:fldCharType="begin"/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</w:rPr>
        <w:instrText>PAGEREF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_</w:instrText>
      </w:r>
      <w:r w:rsidRPr="003733DC">
        <w:rPr>
          <w:rFonts w:cs="Calibri"/>
          <w:i w:val="0"/>
          <w:iCs w:val="0"/>
          <w:szCs w:val="22"/>
        </w:rPr>
        <w:instrText>Toc98747797 \h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  <w:rtl/>
        </w:rPr>
      </w:r>
      <w:r w:rsidRPr="003733DC">
        <w:rPr>
          <w:rFonts w:cs="Calibri"/>
          <w:i w:val="0"/>
          <w:iCs w:val="0"/>
          <w:szCs w:val="22"/>
          <w:rtl/>
        </w:rPr>
        <w:fldChar w:fldCharType="separate"/>
      </w:r>
      <w:r w:rsidR="00891248">
        <w:rPr>
          <w:rFonts w:cs="Calibri"/>
          <w:i w:val="0"/>
          <w:iCs w:val="0"/>
          <w:szCs w:val="22"/>
          <w:rtl/>
        </w:rPr>
        <w:t>11</w:t>
      </w:r>
      <w:r w:rsidRPr="003733DC">
        <w:rPr>
          <w:rFonts w:cs="Calibri"/>
          <w:i w:val="0"/>
          <w:iCs w:val="0"/>
          <w:szCs w:val="22"/>
          <w:rtl/>
        </w:rPr>
        <w:fldChar w:fldCharType="end"/>
      </w:r>
    </w:p>
    <w:p w14:paraId="130FACD3" w14:textId="579D8075" w:rsidR="003733DC" w:rsidRDefault="003733DC" w:rsidP="003733DC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bookmarkStart w:id="117" w:name="_Hlk98844310"/>
      <w:r w:rsidRPr="008C49AE">
        <w:rPr>
          <w:i w:val="0"/>
          <w:iCs w:val="0"/>
          <w:rtl/>
        </w:rPr>
        <w:t>الجمهورية العربية السورية</w:t>
      </w:r>
      <w:r>
        <w:rPr>
          <w:rtl/>
        </w:rPr>
        <w:t xml:space="preserve"> (</w:t>
      </w:r>
      <w:r w:rsidRPr="003733DC">
        <w:rPr>
          <w:rFonts w:hint="cs"/>
          <w:rtl/>
          <w:lang w:bidi="ar-SA"/>
        </w:rPr>
        <w:t xml:space="preserve">الهيئة الناظمة للاتصالات والبريد في سوريا، </w:t>
      </w:r>
      <w:r w:rsidRPr="008C49AE">
        <w:rPr>
          <w:rFonts w:hint="cs"/>
          <w:i w:val="0"/>
          <w:iCs w:val="0"/>
          <w:rtl/>
          <w:lang w:bidi="ar-SA"/>
        </w:rPr>
        <w:t>دمشق</w:t>
      </w:r>
      <w:r>
        <w:rPr>
          <w:rtl/>
        </w:rPr>
        <w:t>)</w:t>
      </w:r>
      <w:bookmarkEnd w:id="117"/>
      <w:r>
        <w:rPr>
          <w:rtl/>
        </w:rPr>
        <w:tab/>
      </w:r>
      <w:r>
        <w:tab/>
      </w:r>
      <w:r w:rsidRPr="003733DC">
        <w:rPr>
          <w:rFonts w:cs="Calibri"/>
          <w:i w:val="0"/>
          <w:iCs w:val="0"/>
          <w:szCs w:val="22"/>
          <w:rtl/>
        </w:rPr>
        <w:fldChar w:fldCharType="begin"/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</w:rPr>
        <w:instrText>PAGEREF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_</w:instrText>
      </w:r>
      <w:r w:rsidRPr="003733DC">
        <w:rPr>
          <w:rFonts w:cs="Calibri"/>
          <w:i w:val="0"/>
          <w:iCs w:val="0"/>
          <w:szCs w:val="22"/>
        </w:rPr>
        <w:instrText>Toc98747798 \h</w:instrText>
      </w:r>
      <w:r w:rsidRPr="003733DC">
        <w:rPr>
          <w:rFonts w:cs="Calibri"/>
          <w:i w:val="0"/>
          <w:iCs w:val="0"/>
          <w:szCs w:val="22"/>
          <w:rtl/>
        </w:rPr>
        <w:instrText xml:space="preserve"> </w:instrText>
      </w:r>
      <w:r w:rsidRPr="003733DC">
        <w:rPr>
          <w:rFonts w:cs="Calibri"/>
          <w:i w:val="0"/>
          <w:iCs w:val="0"/>
          <w:szCs w:val="22"/>
          <w:rtl/>
        </w:rPr>
      </w:r>
      <w:r w:rsidRPr="003733DC">
        <w:rPr>
          <w:rFonts w:cs="Calibri"/>
          <w:i w:val="0"/>
          <w:iCs w:val="0"/>
          <w:szCs w:val="22"/>
          <w:rtl/>
        </w:rPr>
        <w:fldChar w:fldCharType="separate"/>
      </w:r>
      <w:r w:rsidR="00891248">
        <w:rPr>
          <w:rFonts w:cs="Calibri"/>
          <w:i w:val="0"/>
          <w:iCs w:val="0"/>
          <w:szCs w:val="22"/>
          <w:rtl/>
        </w:rPr>
        <w:t>13</w:t>
      </w:r>
      <w:r w:rsidRPr="003733DC">
        <w:rPr>
          <w:rFonts w:cs="Calibri"/>
          <w:i w:val="0"/>
          <w:iCs w:val="0"/>
          <w:szCs w:val="22"/>
          <w:rtl/>
        </w:rPr>
        <w:fldChar w:fldCharType="end"/>
      </w:r>
    </w:p>
    <w:p w14:paraId="5B65D612" w14:textId="090A24F5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18" w:name="_Hlk98844320"/>
      <w:r w:rsidRPr="001B3FC6">
        <w:rPr>
          <w:noProof/>
          <w:rtl/>
          <w:lang w:val="es-ES" w:bidi="ar-EG"/>
        </w:rPr>
        <w:t>تقييد الخدمة</w:t>
      </w:r>
      <w:bookmarkEnd w:id="118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Toc98747799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14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6CD24BF3" w14:textId="41C0D8B8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19" w:name="_Hlk98844326"/>
      <w:r>
        <w:rPr>
          <w:noProof/>
          <w:rtl/>
        </w:rPr>
        <w:t xml:space="preserve">إجراءات معاودة النداء وإجراءات النداء البديلة 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bookmarkEnd w:id="119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Toc98747800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14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5AB89A31" w14:textId="594C2D3D" w:rsidR="003733DC" w:rsidRPr="003733DC" w:rsidRDefault="003733DC" w:rsidP="003733DC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bookmarkStart w:id="120" w:name="_Hlk98844335"/>
      <w:r w:rsidRPr="003733DC">
        <w:rPr>
          <w:b/>
          <w:bCs/>
          <w:noProof/>
          <w:rtl/>
        </w:rPr>
        <w:t>تعديلات على منشورات الخدمة</w:t>
      </w:r>
      <w:bookmarkEnd w:id="120"/>
    </w:p>
    <w:p w14:paraId="77003FCF" w14:textId="22244F36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21" w:name="_Hlk98844341"/>
      <w:r>
        <w:rPr>
          <w:noProof/>
          <w:rtl/>
        </w:rPr>
        <w:t>قائمة بأرقام تعرّف جهة الإصدار لبطاقة رسوم الاتصالات الدولية</w:t>
      </w:r>
      <w:bookmarkEnd w:id="121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Toc98747802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15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5F9CEB9F" w14:textId="196C442A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22" w:name="_Hlk98844347"/>
      <w:r>
        <w:rPr>
          <w:noProof/>
          <w:rtl/>
        </w:rPr>
        <w:t xml:space="preserve">قائمة بالرموز الدليلية للبلدان المخصصة وفقاً للتوصية </w:t>
      </w:r>
      <w:r>
        <w:rPr>
          <w:noProof/>
        </w:rPr>
        <w:t>ITU-T E.164</w:t>
      </w:r>
      <w:bookmarkEnd w:id="122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Toc98747803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16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220823AE" w14:textId="6468976A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23" w:name="_Hlk98844353"/>
      <w:r w:rsidRPr="001B3FC6">
        <w:rPr>
          <w:noProof/>
          <w:position w:val="2"/>
          <w:rtl/>
        </w:rPr>
        <w:t xml:space="preserve">الرموز الدليلية للشبكة المتنقلة </w:t>
      </w:r>
      <w:r w:rsidRPr="001B3FC6">
        <w:rPr>
          <w:noProof/>
          <w:position w:val="2"/>
        </w:rPr>
        <w:t>(MNC)</w:t>
      </w:r>
      <w:r w:rsidRPr="001B3FC6">
        <w:rPr>
          <w:noProof/>
          <w:position w:val="2"/>
          <w:rtl/>
        </w:rPr>
        <w:t xml:space="preserve"> فيما يتعلق بالخطة الدولية لتعرف هوية الشبكات العمومية والاشتراكات</w:t>
      </w:r>
      <w:bookmarkEnd w:id="123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Toc98747804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17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2D4D99C9" w14:textId="706AB339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24" w:name="_Hlk98844359"/>
      <w:r>
        <w:rPr>
          <w:noProof/>
          <w:rtl/>
        </w:rPr>
        <w:t>قائمة برموز شركات التشغيل الصادرة عن الاتحاد</w:t>
      </w:r>
      <w:bookmarkEnd w:id="124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Toc98747805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18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15118A1D" w14:textId="3ABFF127" w:rsidR="003733DC" w:rsidRDefault="003733D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bookmarkStart w:id="125" w:name="_Hlk98844365"/>
      <w:r>
        <w:rPr>
          <w:noProof/>
          <w:rtl/>
        </w:rPr>
        <w:t xml:space="preserve">قائمة برموز نقاط التشوير الدولية </w:t>
      </w:r>
      <w:r>
        <w:rPr>
          <w:noProof/>
        </w:rPr>
        <w:t>(ISPC)</w:t>
      </w:r>
      <w:bookmarkEnd w:id="125"/>
      <w:r>
        <w:rPr>
          <w:noProof/>
          <w:rtl/>
        </w:rPr>
        <w:tab/>
      </w:r>
      <w:r>
        <w:rPr>
          <w:noProof/>
        </w:rPr>
        <w:tab/>
      </w:r>
      <w:r w:rsidRPr="003733DC">
        <w:rPr>
          <w:rFonts w:ascii="Calibri" w:hAnsi="Calibri" w:cs="Calibri"/>
          <w:noProof/>
          <w:szCs w:val="22"/>
          <w:rtl/>
        </w:rPr>
        <w:fldChar w:fldCharType="begin"/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</w:rPr>
        <w:instrText>PAGEREF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_</w:instrText>
      </w:r>
      <w:r w:rsidRPr="003733DC">
        <w:rPr>
          <w:rFonts w:ascii="Calibri" w:hAnsi="Calibri" w:cs="Calibri"/>
          <w:noProof/>
          <w:szCs w:val="22"/>
        </w:rPr>
        <w:instrText>Toc98747806 \h</w:instrText>
      </w:r>
      <w:r w:rsidRPr="003733DC">
        <w:rPr>
          <w:rFonts w:ascii="Calibri" w:hAnsi="Calibri" w:cs="Calibri"/>
          <w:noProof/>
          <w:szCs w:val="22"/>
          <w:rtl/>
        </w:rPr>
        <w:instrText xml:space="preserve"> </w:instrText>
      </w:r>
      <w:r w:rsidRPr="003733DC">
        <w:rPr>
          <w:rFonts w:ascii="Calibri" w:hAnsi="Calibri" w:cs="Calibri"/>
          <w:noProof/>
          <w:szCs w:val="22"/>
          <w:rtl/>
        </w:rPr>
      </w:r>
      <w:r w:rsidRPr="003733DC">
        <w:rPr>
          <w:rFonts w:ascii="Calibri" w:hAnsi="Calibri" w:cs="Calibri"/>
          <w:noProof/>
          <w:szCs w:val="22"/>
          <w:rtl/>
        </w:rPr>
        <w:fldChar w:fldCharType="separate"/>
      </w:r>
      <w:r w:rsidR="00891248">
        <w:rPr>
          <w:rFonts w:ascii="Calibri" w:hAnsi="Calibri" w:cs="Calibri"/>
          <w:noProof/>
          <w:szCs w:val="22"/>
          <w:rtl/>
        </w:rPr>
        <w:t>19</w:t>
      </w:r>
      <w:r w:rsidRPr="003733DC">
        <w:rPr>
          <w:rFonts w:ascii="Calibri" w:hAnsi="Calibri" w:cs="Calibri"/>
          <w:noProof/>
          <w:szCs w:val="22"/>
          <w:rtl/>
        </w:rPr>
        <w:fldChar w:fldCharType="end"/>
      </w:r>
    </w:p>
    <w:p w14:paraId="3BD83054" w14:textId="6D526A9E" w:rsidR="00D4267E" w:rsidRPr="00B37142" w:rsidRDefault="003733DC" w:rsidP="003733DC">
      <w:pPr>
        <w:tabs>
          <w:tab w:val="left" w:pos="567"/>
          <w:tab w:val="left" w:leader="dot" w:pos="9072"/>
          <w:tab w:val="right" w:pos="9639"/>
        </w:tabs>
        <w:ind w:right="567"/>
        <w:rPr>
          <w:rFonts w:eastAsiaTheme="minorEastAsia"/>
          <w:noProof/>
          <w:rtl/>
          <w:lang w:eastAsia="zh-CN"/>
        </w:rPr>
      </w:pPr>
      <w:r>
        <w:rPr>
          <w:rFonts w:eastAsia="SimSun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p w14:paraId="0C628049" w14:textId="2A6C7D00" w:rsidR="005854F2" w:rsidRPr="00E16A37" w:rsidRDefault="005854F2" w:rsidP="005854F2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41E10ED3" w:rsidR="00925EAF" w:rsidRPr="00792AD6" w:rsidRDefault="00925EAF" w:rsidP="00930E39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مواعيد</w:t>
            </w:r>
            <w:r w:rsidR="00930E39" w:rsidRPr="00930E39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*</w:t>
            </w:r>
            <w:r w:rsidR="00705F37">
              <w:rPr>
                <w:rFonts w:eastAsia="SimSun" w:hint="cs"/>
                <w:rtl/>
                <w:lang w:bidi="ar-EG"/>
              </w:rPr>
              <w:t xml:space="preserve"> 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C70E6" w:rsidRPr="00136AA0" w14:paraId="0AEB108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7D1" w14:textId="35FE7475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019" w14:textId="6DA8288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26" w:name="lt_pId092"/>
            <w:r>
              <w:rPr>
                <w:rFonts w:eastAsia="SimSun"/>
                <w:sz w:val="18"/>
                <w:lang w:eastAsia="zh-CN"/>
              </w:rPr>
              <w:t>2022.IV.</w:t>
            </w:r>
            <w:bookmarkEnd w:id="126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A62" w14:textId="387FF857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27" w:name="lt_pId093"/>
            <w:r>
              <w:rPr>
                <w:rFonts w:eastAsia="SimSun"/>
                <w:sz w:val="18"/>
                <w:lang w:eastAsia="zh-CN"/>
              </w:rPr>
              <w:t>2022.III.</w:t>
            </w:r>
            <w:bookmarkEnd w:id="127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EC70E6" w:rsidRPr="00136AA0" w14:paraId="1A88336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B61" w14:textId="7DC66DD7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0E0" w14:textId="17B6C4C2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28" w:name="lt_pId095"/>
            <w:r>
              <w:rPr>
                <w:rFonts w:eastAsia="SimSun"/>
                <w:sz w:val="18"/>
                <w:lang w:eastAsia="zh-CN"/>
              </w:rPr>
              <w:t>2022.IV.</w:t>
            </w:r>
            <w:bookmarkEnd w:id="128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5EF" w14:textId="09D5F287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29" w:name="lt_pId096"/>
            <w:r>
              <w:rPr>
                <w:rFonts w:eastAsia="SimSun"/>
                <w:sz w:val="18"/>
                <w:lang w:eastAsia="zh-CN"/>
              </w:rPr>
              <w:t>2022.III.</w:t>
            </w:r>
            <w:bookmarkEnd w:id="129"/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EC70E6" w:rsidRPr="00136AA0" w14:paraId="2CA2143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40C" w14:textId="4070B9EE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327" w14:textId="4C16F850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0" w:name="lt_pId098"/>
            <w:r>
              <w:rPr>
                <w:rFonts w:eastAsia="SimSun"/>
                <w:sz w:val="18"/>
                <w:lang w:eastAsia="zh-CN"/>
              </w:rPr>
              <w:t>2022.V.</w:t>
            </w:r>
            <w:bookmarkEnd w:id="130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45B" w14:textId="6AA12AF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1" w:name="lt_pId099"/>
            <w:r>
              <w:rPr>
                <w:rFonts w:eastAsia="SimSun"/>
                <w:sz w:val="18"/>
                <w:lang w:eastAsia="zh-CN"/>
              </w:rPr>
              <w:t>2022.IV.</w:t>
            </w:r>
            <w:bookmarkEnd w:id="131"/>
            <w:r>
              <w:rPr>
                <w:rFonts w:eastAsia="SimSun"/>
                <w:sz w:val="18"/>
                <w:lang w:eastAsia="zh-CN"/>
              </w:rPr>
              <w:t>10</w:t>
            </w:r>
          </w:p>
        </w:tc>
      </w:tr>
      <w:tr w:rsidR="00EC70E6" w:rsidRPr="00136AA0" w14:paraId="362442E4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A8B6" w14:textId="3F99BDCC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1D2" w14:textId="13BB9096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2" w:name="lt_pId101"/>
            <w:r>
              <w:rPr>
                <w:rFonts w:eastAsia="SimSun"/>
                <w:sz w:val="18"/>
                <w:lang w:eastAsia="zh-CN"/>
              </w:rPr>
              <w:t>2022.V.</w:t>
            </w:r>
            <w:bookmarkEnd w:id="132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580" w14:textId="0A586D7A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3" w:name="lt_pId102"/>
            <w:r>
              <w:rPr>
                <w:rFonts w:eastAsia="SimSun"/>
                <w:sz w:val="18"/>
                <w:lang w:eastAsia="zh-CN"/>
              </w:rPr>
              <w:t>2022.IV.</w:t>
            </w:r>
            <w:bookmarkEnd w:id="133"/>
            <w:r>
              <w:rPr>
                <w:rFonts w:eastAsia="SimSun"/>
                <w:sz w:val="18"/>
                <w:lang w:eastAsia="zh-CN"/>
              </w:rPr>
              <w:t>29</w:t>
            </w:r>
          </w:p>
        </w:tc>
      </w:tr>
      <w:tr w:rsidR="00EC70E6" w:rsidRPr="00136AA0" w14:paraId="0D57118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0A1" w14:textId="081308E4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D84" w14:textId="250E6FB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4" w:name="lt_pId104"/>
            <w:r>
              <w:rPr>
                <w:rFonts w:eastAsia="SimSun"/>
                <w:sz w:val="18"/>
                <w:lang w:eastAsia="zh-CN"/>
              </w:rPr>
              <w:t>2022.VI.</w:t>
            </w:r>
            <w:bookmarkEnd w:id="134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04E" w14:textId="12768100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5" w:name="lt_pId105"/>
            <w:r>
              <w:rPr>
                <w:rFonts w:eastAsia="SimSun"/>
                <w:sz w:val="18"/>
                <w:lang w:eastAsia="zh-CN"/>
              </w:rPr>
              <w:t>2022.V.</w:t>
            </w:r>
            <w:bookmarkEnd w:id="135"/>
            <w:r>
              <w:rPr>
                <w:rFonts w:eastAsia="SimSun"/>
                <w:sz w:val="18"/>
                <w:lang w:eastAsia="zh-CN"/>
              </w:rPr>
              <w:t>13</w:t>
            </w:r>
          </w:p>
        </w:tc>
      </w:tr>
      <w:tr w:rsidR="00EC70E6" w:rsidRPr="00136AA0" w14:paraId="2C754A6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00A" w14:textId="5D48B4C5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072" w14:textId="3578A621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6" w:name="lt_pId107"/>
            <w:r>
              <w:rPr>
                <w:rFonts w:eastAsia="SimSun"/>
                <w:sz w:val="18"/>
                <w:lang w:eastAsia="zh-CN"/>
              </w:rPr>
              <w:t>2022.VI.</w:t>
            </w:r>
            <w:bookmarkEnd w:id="136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3D2" w14:textId="2EE63742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7" w:name="lt_pId108"/>
            <w:r>
              <w:rPr>
                <w:rFonts w:eastAsia="SimSun"/>
                <w:sz w:val="18"/>
                <w:lang w:eastAsia="zh-CN"/>
              </w:rPr>
              <w:t>2022.V.</w:t>
            </w:r>
            <w:bookmarkEnd w:id="137"/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EC70E6" w:rsidRPr="00136AA0" w14:paraId="2FEDA60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179" w14:textId="494BCE45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F03" w14:textId="18E8D274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8" w:name="lt_pId110"/>
            <w:r>
              <w:rPr>
                <w:rFonts w:eastAsia="SimSun"/>
                <w:sz w:val="18"/>
                <w:lang w:eastAsia="zh-CN"/>
              </w:rPr>
              <w:t>2022.VII.</w:t>
            </w:r>
            <w:bookmarkEnd w:id="138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10C" w14:textId="61CD8BB3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39" w:name="lt_pId111"/>
            <w:r>
              <w:rPr>
                <w:rFonts w:eastAsia="SimSun"/>
                <w:sz w:val="18"/>
                <w:lang w:eastAsia="zh-CN"/>
              </w:rPr>
              <w:t>2022.VI.</w:t>
            </w:r>
            <w:bookmarkEnd w:id="139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EC70E6" w:rsidRPr="00136AA0" w14:paraId="069EF8A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85C" w14:textId="7C350BB3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DAA" w14:textId="5259A2A4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0" w:name="lt_pId113"/>
            <w:r>
              <w:rPr>
                <w:rFonts w:eastAsia="SimSun"/>
                <w:sz w:val="18"/>
                <w:lang w:eastAsia="zh-CN"/>
              </w:rPr>
              <w:t>2022.VII.</w:t>
            </w:r>
            <w:bookmarkEnd w:id="140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E19" w14:textId="6B8AB38B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1" w:name="lt_pId114"/>
            <w:r>
              <w:rPr>
                <w:rFonts w:eastAsia="SimSun"/>
                <w:sz w:val="18"/>
                <w:lang w:eastAsia="zh-CN"/>
              </w:rPr>
              <w:t>2022.VII.</w:t>
            </w:r>
            <w:bookmarkEnd w:id="141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EC70E6" w:rsidRPr="00136AA0" w14:paraId="27679C9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4C7" w14:textId="1A0EBBAE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646" w14:textId="52ED765C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2" w:name="lt_pId116"/>
            <w:r>
              <w:rPr>
                <w:rFonts w:eastAsia="SimSun"/>
                <w:sz w:val="18"/>
                <w:lang w:eastAsia="zh-CN"/>
              </w:rPr>
              <w:t>2022.VIII.</w:t>
            </w:r>
            <w:bookmarkEnd w:id="142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F6C" w14:textId="3A248B18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3" w:name="lt_pId117"/>
            <w:r>
              <w:rPr>
                <w:rFonts w:eastAsia="SimSun"/>
                <w:sz w:val="18"/>
                <w:lang w:eastAsia="zh-CN"/>
              </w:rPr>
              <w:t>2022.VII.</w:t>
            </w:r>
            <w:bookmarkEnd w:id="143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EC70E6" w:rsidRPr="00136AA0" w14:paraId="074A840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83A" w14:textId="4242BA2F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1E3" w14:textId="3AB5C296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4" w:name="lt_pId119"/>
            <w:r>
              <w:rPr>
                <w:rFonts w:eastAsia="SimSun"/>
                <w:sz w:val="18"/>
                <w:lang w:eastAsia="zh-CN"/>
              </w:rPr>
              <w:t>2022.VIII.</w:t>
            </w:r>
            <w:bookmarkEnd w:id="144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561" w14:textId="12233A37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5" w:name="lt_pId120"/>
            <w:r>
              <w:rPr>
                <w:rFonts w:eastAsia="SimSun"/>
                <w:sz w:val="18"/>
                <w:lang w:eastAsia="zh-CN"/>
              </w:rPr>
              <w:t>2022.VII.</w:t>
            </w:r>
            <w:bookmarkEnd w:id="145"/>
            <w:r>
              <w:rPr>
                <w:rFonts w:eastAsia="SimSun"/>
                <w:sz w:val="18"/>
                <w:lang w:eastAsia="zh-CN"/>
              </w:rPr>
              <w:t>29</w:t>
            </w:r>
          </w:p>
        </w:tc>
      </w:tr>
      <w:tr w:rsidR="00EC70E6" w:rsidRPr="00136AA0" w14:paraId="414F35C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7A7" w14:textId="14ED6ADA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8C3" w14:textId="19CC6DB5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6" w:name="lt_pId122"/>
            <w:r>
              <w:rPr>
                <w:rFonts w:eastAsia="SimSun"/>
                <w:sz w:val="18"/>
                <w:lang w:eastAsia="zh-CN"/>
              </w:rPr>
              <w:t>2022.IX.</w:t>
            </w:r>
            <w:bookmarkEnd w:id="146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DDD" w14:textId="0D60C0AD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7" w:name="lt_pId123"/>
            <w:r>
              <w:rPr>
                <w:rFonts w:eastAsia="SimSun"/>
                <w:sz w:val="18"/>
                <w:lang w:eastAsia="zh-CN"/>
              </w:rPr>
              <w:t>2022.VIII.</w:t>
            </w:r>
            <w:bookmarkEnd w:id="147"/>
            <w:r>
              <w:rPr>
                <w:rFonts w:eastAsia="SimSun"/>
                <w:sz w:val="18"/>
                <w:lang w:eastAsia="zh-CN"/>
              </w:rPr>
              <w:t>12</w:t>
            </w:r>
          </w:p>
        </w:tc>
      </w:tr>
      <w:tr w:rsidR="00EC70E6" w:rsidRPr="00136AA0" w14:paraId="1F3F24C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16A" w14:textId="7328F580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9CE" w14:textId="66913340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8" w:name="lt_pId125"/>
            <w:r>
              <w:rPr>
                <w:rFonts w:eastAsia="SimSun"/>
                <w:sz w:val="18"/>
                <w:lang w:eastAsia="zh-CN"/>
              </w:rPr>
              <w:t>2022.IX.</w:t>
            </w:r>
            <w:bookmarkEnd w:id="148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374" w14:textId="1D7C4B4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49" w:name="lt_pId126"/>
            <w:r>
              <w:rPr>
                <w:rFonts w:eastAsia="SimSun"/>
                <w:sz w:val="18"/>
                <w:lang w:eastAsia="zh-CN"/>
              </w:rPr>
              <w:t>2022.VIII.</w:t>
            </w:r>
            <w:bookmarkEnd w:id="149"/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EC70E6" w:rsidRPr="00136AA0" w14:paraId="769EE8F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0EA" w14:textId="055F1435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815" w14:textId="29867C12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0" w:name="lt_pId128"/>
            <w:r>
              <w:rPr>
                <w:rFonts w:eastAsia="SimSun"/>
                <w:sz w:val="18"/>
                <w:lang w:eastAsia="zh-CN"/>
              </w:rPr>
              <w:t>2022.X.</w:t>
            </w:r>
            <w:bookmarkEnd w:id="150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483" w14:textId="5DE79A3F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1" w:name="lt_pId129"/>
            <w:r>
              <w:rPr>
                <w:rFonts w:eastAsia="SimSun"/>
                <w:sz w:val="18"/>
                <w:lang w:eastAsia="zh-CN"/>
              </w:rPr>
              <w:t>2022.IX.</w:t>
            </w:r>
            <w:bookmarkEnd w:id="151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EC70E6" w:rsidRPr="00136AA0" w14:paraId="3E98AC0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FC5" w14:textId="2B96ED87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BE3" w14:textId="1EF82ACF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2" w:name="lt_pId131"/>
            <w:r>
              <w:rPr>
                <w:rFonts w:eastAsia="SimSun"/>
                <w:sz w:val="18"/>
                <w:lang w:eastAsia="zh-CN"/>
              </w:rPr>
              <w:t>2022.X.</w:t>
            </w:r>
            <w:bookmarkEnd w:id="152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CB5" w14:textId="03599076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3" w:name="lt_pId132"/>
            <w:r>
              <w:rPr>
                <w:rFonts w:eastAsia="SimSun"/>
                <w:sz w:val="18"/>
                <w:lang w:eastAsia="zh-CN"/>
              </w:rPr>
              <w:t>2022.IX.</w:t>
            </w:r>
            <w:bookmarkEnd w:id="153"/>
            <w:r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EC70E6" w:rsidRPr="00136AA0" w14:paraId="3FCE5E9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DF8" w14:textId="58231754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BEC" w14:textId="39D62538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4" w:name="lt_pId134"/>
            <w:r>
              <w:rPr>
                <w:rFonts w:eastAsia="SimSun"/>
                <w:sz w:val="18"/>
                <w:lang w:eastAsia="zh-CN"/>
              </w:rPr>
              <w:t>2022.XI.</w:t>
            </w:r>
            <w:bookmarkEnd w:id="154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75A" w14:textId="299FDC2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5" w:name="lt_pId135"/>
            <w:r>
              <w:rPr>
                <w:rFonts w:eastAsia="SimSun"/>
                <w:sz w:val="18"/>
                <w:lang w:eastAsia="zh-CN"/>
              </w:rPr>
              <w:t>2022.X.</w:t>
            </w:r>
            <w:bookmarkEnd w:id="155"/>
            <w:r>
              <w:rPr>
                <w:rFonts w:eastAsia="SimSun"/>
                <w:sz w:val="18"/>
                <w:lang w:eastAsia="zh-CN"/>
              </w:rPr>
              <w:t>14</w:t>
            </w:r>
          </w:p>
        </w:tc>
      </w:tr>
      <w:tr w:rsidR="00EC70E6" w:rsidRPr="00136AA0" w14:paraId="3DAD59B3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9AA" w14:textId="5542CFB3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FAF" w14:textId="2904DB6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6" w:name="lt_pId137"/>
            <w:r>
              <w:rPr>
                <w:rFonts w:eastAsia="SimSun"/>
                <w:sz w:val="18"/>
                <w:lang w:eastAsia="zh-CN"/>
              </w:rPr>
              <w:t>2022.XI.</w:t>
            </w:r>
            <w:bookmarkEnd w:id="156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DDE" w14:textId="44CC2F17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7" w:name="lt_pId138"/>
            <w:r>
              <w:rPr>
                <w:rFonts w:eastAsia="SimSun"/>
                <w:sz w:val="18"/>
                <w:lang w:eastAsia="zh-CN"/>
              </w:rPr>
              <w:t>2022.XI.</w:t>
            </w:r>
            <w:bookmarkEnd w:id="157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EC70E6" w:rsidRPr="00136AA0" w14:paraId="3C54F3C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DA" w14:textId="7F26EC3A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8F1" w14:textId="238544BB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8" w:name="lt_pId140"/>
            <w:r>
              <w:rPr>
                <w:rFonts w:eastAsia="SimSun"/>
                <w:sz w:val="18"/>
                <w:lang w:eastAsia="zh-CN"/>
              </w:rPr>
              <w:t>2022.XII.</w:t>
            </w:r>
            <w:bookmarkEnd w:id="158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707" w14:textId="5E6F2C4D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59" w:name="lt_pId141"/>
            <w:r>
              <w:rPr>
                <w:rFonts w:eastAsia="SimSun"/>
                <w:sz w:val="18"/>
                <w:lang w:eastAsia="zh-CN"/>
              </w:rPr>
              <w:t>2022.XI.</w:t>
            </w:r>
            <w:bookmarkEnd w:id="159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EC70E6" w:rsidRPr="00136AA0" w14:paraId="2BC9C19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D09" w14:textId="134163FC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8C5" w14:textId="2487B62D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60" w:name="lt_pId143"/>
            <w:r>
              <w:rPr>
                <w:rFonts w:eastAsia="SimSun"/>
                <w:sz w:val="18"/>
                <w:lang w:eastAsia="zh-CN"/>
              </w:rPr>
              <w:t>2022.XII.</w:t>
            </w:r>
            <w:bookmarkEnd w:id="160"/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2D8" w14:textId="2B3B2529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61" w:name="lt_pId144"/>
            <w:r>
              <w:rPr>
                <w:rFonts w:eastAsia="SimSun"/>
                <w:sz w:val="18"/>
                <w:lang w:eastAsia="zh-CN"/>
              </w:rPr>
              <w:t>2022.XI.</w:t>
            </w:r>
            <w:bookmarkEnd w:id="161"/>
            <w:r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EC70E6" w:rsidRPr="00136AA0" w14:paraId="6B13EF7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5F2" w14:textId="4EA57836" w:rsidR="00EC70E6" w:rsidRPr="000C18CC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606" w14:textId="12634E37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62" w:name="lt_pId146"/>
            <w:r>
              <w:rPr>
                <w:rFonts w:eastAsia="SimSun"/>
                <w:sz w:val="18"/>
                <w:lang w:eastAsia="zh-CN"/>
              </w:rPr>
              <w:t>2023.I.</w:t>
            </w:r>
            <w:bookmarkEnd w:id="162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E76" w14:textId="197C06C1" w:rsidR="00EC70E6" w:rsidRPr="00EE5AC3" w:rsidRDefault="00EC70E6" w:rsidP="00EC70E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bookmarkStart w:id="163" w:name="lt_pId147"/>
            <w:r>
              <w:rPr>
                <w:rFonts w:eastAsia="SimSun"/>
                <w:sz w:val="18"/>
                <w:lang w:eastAsia="zh-CN"/>
              </w:rPr>
              <w:t>2022.XII.</w:t>
            </w:r>
            <w:bookmarkEnd w:id="163"/>
            <w:r>
              <w:rPr>
                <w:rFonts w:eastAsia="SimSun"/>
                <w:sz w:val="18"/>
                <w:lang w:eastAsia="zh-CN"/>
              </w:rPr>
              <w:t>9</w:t>
            </w:r>
          </w:p>
        </w:tc>
      </w:tr>
    </w:tbl>
    <w:p w14:paraId="476B741E" w14:textId="7FBC63DC" w:rsidR="00D250A0" w:rsidRPr="00DB72FC" w:rsidRDefault="00930E39" w:rsidP="00DB72FC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eastAsia="SimSun"/>
          <w:i/>
          <w:iCs/>
          <w:sz w:val="26"/>
          <w:szCs w:val="26"/>
          <w:lang w:bidi="ar-EG"/>
        </w:rPr>
      </w:pPr>
      <w:r w:rsidRPr="00930E39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Pr="00E2029C">
        <w:rPr>
          <w:rFonts w:eastAsia="SimSun"/>
          <w:i/>
          <w:iCs/>
          <w:sz w:val="26"/>
          <w:szCs w:val="26"/>
          <w:lang w:bidi="ar-EG"/>
        </w:rPr>
        <w:t>.</w:t>
      </w: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64" w:name="_Toc408394543"/>
      <w:bookmarkStart w:id="165" w:name="_Toc408396044"/>
      <w:bookmarkStart w:id="166" w:name="_Toc408396929"/>
      <w:bookmarkStart w:id="167" w:name="_Toc408403984"/>
      <w:bookmarkStart w:id="168" w:name="_Toc409692628"/>
      <w:bookmarkStart w:id="169" w:name="_Toc410046163"/>
      <w:bookmarkStart w:id="170" w:name="_Toc410919742"/>
      <w:bookmarkStart w:id="171" w:name="_Toc411249967"/>
      <w:bookmarkStart w:id="172" w:name="_Toc413753328"/>
      <w:bookmarkStart w:id="173" w:name="_Toc413754215"/>
      <w:bookmarkStart w:id="174" w:name="_Toc413754879"/>
      <w:bookmarkStart w:id="175" w:name="_Toc414264971"/>
      <w:bookmarkStart w:id="176" w:name="_Toc477773900"/>
      <w:bookmarkStart w:id="177" w:name="_Toc482899965"/>
      <w:bookmarkStart w:id="178" w:name="_Toc493599579"/>
      <w:bookmarkStart w:id="179" w:name="_Toc1726081"/>
      <w:bookmarkStart w:id="180" w:name="_Toc12890486"/>
      <w:bookmarkStart w:id="181" w:name="_Toc29470440"/>
      <w:bookmarkStart w:id="182" w:name="_Toc33093006"/>
      <w:bookmarkStart w:id="183" w:name="_Toc45706383"/>
      <w:bookmarkStart w:id="184" w:name="_Toc53732619"/>
      <w:bookmarkStart w:id="185" w:name="_Toc57017126"/>
      <w:bookmarkStart w:id="186" w:name="_Toc67324383"/>
      <w:bookmarkStart w:id="187" w:name="_Toc73716709"/>
      <w:bookmarkStart w:id="188" w:name="_Toc77327624"/>
      <w:bookmarkStart w:id="189" w:name="_Toc81484443"/>
      <w:bookmarkStart w:id="190" w:name="_Toc84516684"/>
      <w:bookmarkStart w:id="191" w:name="_Toc88723893"/>
      <w:bookmarkStart w:id="192" w:name="_Toc96091641"/>
      <w:bookmarkStart w:id="193" w:name="_Toc98747788"/>
      <w:bookmarkStart w:id="194" w:name="_Toc359596901"/>
      <w:bookmarkStart w:id="195" w:name="_Toc359596904"/>
      <w:bookmarkStart w:id="196" w:name="_Toc409692630"/>
      <w:r w:rsidRPr="00E16A37">
        <w:rPr>
          <w:rFonts w:hint="cs"/>
          <w:rtl/>
        </w:rPr>
        <w:lastRenderedPageBreak/>
        <w:t>معلومات عامة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3832582C" w14:textId="77777777" w:rsidR="008D7A05" w:rsidRPr="00E16A37" w:rsidRDefault="008D7A05" w:rsidP="00397901">
      <w:pPr>
        <w:pStyle w:val="Heading20"/>
        <w:rPr>
          <w:rtl/>
        </w:rPr>
      </w:pPr>
      <w:bookmarkStart w:id="197" w:name="_القوائم_الملحقة_بالنشرة"/>
      <w:bookmarkStart w:id="198" w:name="_Toc359596900"/>
      <w:bookmarkStart w:id="199" w:name="_Toc408394544"/>
      <w:bookmarkStart w:id="200" w:name="_Toc408396045"/>
      <w:bookmarkStart w:id="201" w:name="_Toc408396930"/>
      <w:bookmarkStart w:id="202" w:name="_Toc408403985"/>
      <w:bookmarkStart w:id="203" w:name="_Toc409681124"/>
      <w:bookmarkStart w:id="204" w:name="_Toc409692629"/>
      <w:bookmarkStart w:id="205" w:name="_Toc411249968"/>
      <w:bookmarkStart w:id="206" w:name="_Toc413754216"/>
      <w:bookmarkStart w:id="207" w:name="_Toc414264972"/>
      <w:bookmarkStart w:id="208" w:name="_Toc477773901"/>
      <w:bookmarkStart w:id="209" w:name="_Toc482899966"/>
      <w:bookmarkStart w:id="210" w:name="_Toc493599580"/>
      <w:bookmarkStart w:id="211" w:name="_Toc1726082"/>
      <w:bookmarkStart w:id="212" w:name="_Toc29470441"/>
      <w:bookmarkStart w:id="213" w:name="_Toc33093007"/>
      <w:bookmarkStart w:id="214" w:name="_Toc45706384"/>
      <w:bookmarkStart w:id="215" w:name="_Toc53732620"/>
      <w:bookmarkStart w:id="216" w:name="_Toc57017127"/>
      <w:bookmarkStart w:id="217" w:name="_Toc67324384"/>
      <w:bookmarkStart w:id="218" w:name="_Toc73716710"/>
      <w:bookmarkStart w:id="219" w:name="_Toc77327625"/>
      <w:bookmarkStart w:id="220" w:name="_Toc81484444"/>
      <w:bookmarkStart w:id="221" w:name="_Toc88723894"/>
      <w:bookmarkStart w:id="222" w:name="_Toc96091642"/>
      <w:bookmarkStart w:id="223" w:name="_Toc98747789"/>
      <w:bookmarkEnd w:id="197"/>
      <w:r w:rsidRPr="00E16A37">
        <w:rPr>
          <w:rFonts w:hint="cs"/>
          <w:rtl/>
        </w:rPr>
        <w:t>القوائم الملحقة بالنشرة التشغيلية للاتحاد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bookmarkStart w:id="224" w:name="_Hlk93914849"/>
      <w:bookmarkEnd w:id="194"/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  <w:bookmarkEnd w:id="224"/>
    </w:p>
    <w:p w14:paraId="4442AF30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4D47B08F" w14:textId="77777777"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3E9CE5B1" w14:textId="7A9430D3" w:rsidR="00F26488" w:rsidRPr="00AC321B" w:rsidRDefault="00F26488" w:rsidP="00F26488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ITU-T Q.708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524D3BE9" w14:textId="2B4A0AAA" w:rsidR="00EC4EFE" w:rsidRPr="00FC57E6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FC57E6">
        <w:rPr>
          <w:rFonts w:eastAsia="SimSun"/>
          <w:spacing w:val="4"/>
          <w:sz w:val="20"/>
          <w:szCs w:val="26"/>
          <w:lang w:bidi="ar-EG"/>
        </w:rPr>
        <w:t>1162</w:t>
      </w:r>
      <w:r w:rsidRPr="00FC57E6">
        <w:rPr>
          <w:rFonts w:eastAsia="SimSun"/>
          <w:spacing w:val="4"/>
          <w:sz w:val="20"/>
          <w:szCs w:val="26"/>
          <w:rtl/>
          <w:lang w:bidi="ar-EG"/>
        </w:rPr>
        <w:tab/>
      </w:r>
      <w:r w:rsidRPr="00FC57E6">
        <w:rPr>
          <w:rFonts w:eastAsia="SimSun"/>
          <w:spacing w:val="4"/>
          <w:sz w:val="20"/>
          <w:szCs w:val="26"/>
          <w:rtl/>
        </w:rPr>
        <w:t>الرموز الدليلية للشبكات المتنقلة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(MNC)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rtl/>
        </w:rPr>
        <w:t>من أجل الخطة الدولية لتعرف هوية الشبكات والاشتراكات العمومية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(</w:t>
      </w:r>
      <w:r w:rsidRPr="00FC57E6">
        <w:rPr>
          <w:rFonts w:eastAsia="SimSun"/>
          <w:spacing w:val="4"/>
          <w:sz w:val="20"/>
          <w:szCs w:val="26"/>
          <w:rtl/>
        </w:rPr>
        <w:t>وفقاً للتوصية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ITU</w:t>
      </w:r>
      <w:r w:rsidR="00FC57E6">
        <w:rPr>
          <w:rFonts w:eastAsia="SimSun"/>
          <w:spacing w:val="4"/>
          <w:sz w:val="20"/>
          <w:szCs w:val="26"/>
          <w:lang w:bidi="ar-EG"/>
        </w:rPr>
        <w:noBreakHyphen/>
      </w:r>
      <w:r w:rsidRPr="00FC57E6">
        <w:rPr>
          <w:rFonts w:eastAsia="SimSun"/>
          <w:spacing w:val="4"/>
          <w:sz w:val="20"/>
          <w:szCs w:val="26"/>
          <w:lang w:bidi="ar-EG"/>
        </w:rPr>
        <w:t>T</w:t>
      </w:r>
      <w:r w:rsidR="00F802C4" w:rsidRPr="00FC57E6">
        <w:rPr>
          <w:rFonts w:eastAsia="SimSun"/>
          <w:spacing w:val="4"/>
          <w:sz w:val="20"/>
          <w:szCs w:val="26"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E.212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lang w:bidi="ar-EG"/>
        </w:rPr>
        <w:t>(2016/09)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 (</w:t>
      </w:r>
      <w:r w:rsidRPr="00FC57E6">
        <w:rPr>
          <w:rFonts w:eastAsia="SimSun"/>
          <w:spacing w:val="4"/>
          <w:sz w:val="20"/>
          <w:szCs w:val="26"/>
          <w:rtl/>
        </w:rPr>
        <w:t xml:space="preserve">الوضع في </w:t>
      </w:r>
      <w:r w:rsidRPr="00FC57E6">
        <w:rPr>
          <w:rFonts w:eastAsia="SimSun"/>
          <w:spacing w:val="4"/>
          <w:sz w:val="20"/>
          <w:szCs w:val="26"/>
        </w:rPr>
        <w:t>15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ديسمبر </w:t>
      </w:r>
      <w:r w:rsidRPr="00FC57E6">
        <w:rPr>
          <w:rFonts w:eastAsia="SimSun"/>
          <w:spacing w:val="4"/>
          <w:sz w:val="20"/>
          <w:szCs w:val="26"/>
          <w:lang w:bidi="ar-EG"/>
        </w:rPr>
        <w:t>2018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78002AF0" w14:textId="77777777" w:rsidR="00EC4EFE" w:rsidRPr="00AE3834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4"/>
          <w:sz w:val="20"/>
          <w:szCs w:val="26"/>
          <w:rtl/>
          <w:lang w:bidi="ar-EG"/>
        </w:rPr>
      </w:pPr>
      <w:r w:rsidRPr="00AE3834">
        <w:rPr>
          <w:rFonts w:eastAsia="SimSun"/>
          <w:spacing w:val="-4"/>
          <w:sz w:val="20"/>
          <w:szCs w:val="26"/>
          <w:lang w:bidi="ar-EG"/>
        </w:rPr>
        <w:t>1161</w:t>
      </w:r>
      <w:r w:rsidRPr="00AE3834">
        <w:rPr>
          <w:rFonts w:eastAsia="SimSun"/>
          <w:spacing w:val="-4"/>
          <w:sz w:val="20"/>
          <w:szCs w:val="26"/>
          <w:rtl/>
          <w:lang w:bidi="ar-EG"/>
        </w:rPr>
        <w:tab/>
      </w:r>
      <w:r w:rsidRPr="00AE3834">
        <w:rPr>
          <w:rFonts w:eastAsia="SimSun"/>
          <w:spacing w:val="-4"/>
          <w:sz w:val="20"/>
          <w:szCs w:val="26"/>
          <w:rtl/>
        </w:rPr>
        <w:t>قائمة بأرقام تعرّف جهة الإصدار لبطاقة رسوم الاتصالات الدولية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(</w:t>
      </w:r>
      <w:r w:rsidRPr="00AE3834">
        <w:rPr>
          <w:rFonts w:eastAsia="SimSun"/>
          <w:spacing w:val="-4"/>
          <w:sz w:val="20"/>
          <w:szCs w:val="26"/>
          <w:rtl/>
        </w:rPr>
        <w:t>وفقاً للتوصية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ITU-T E.118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(2006/05)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 (</w:t>
      </w:r>
      <w:r w:rsidRPr="00AE3834">
        <w:rPr>
          <w:rFonts w:eastAsia="SimSun"/>
          <w:spacing w:val="-4"/>
          <w:sz w:val="20"/>
          <w:szCs w:val="26"/>
          <w:rtl/>
        </w:rPr>
        <w:t xml:space="preserve">الوضع في </w:t>
      </w:r>
      <w:r w:rsidRPr="00AE3834">
        <w:rPr>
          <w:rFonts w:eastAsia="SimSun"/>
          <w:spacing w:val="-4"/>
          <w:sz w:val="20"/>
          <w:szCs w:val="26"/>
        </w:rPr>
        <w:t>1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 w:hint="cs"/>
          <w:spacing w:val="-4"/>
          <w:sz w:val="20"/>
          <w:szCs w:val="26"/>
          <w:rtl/>
        </w:rPr>
        <w:t xml:space="preserve">ديسمبر </w:t>
      </w:r>
      <w:r w:rsidRPr="00AE3834">
        <w:rPr>
          <w:rFonts w:eastAsia="SimSun"/>
          <w:spacing w:val="-4"/>
          <w:sz w:val="20"/>
          <w:szCs w:val="26"/>
        </w:rPr>
        <w:t>2018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97C3C76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285DB2" w14:textId="72A37BF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1D9F65E9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07155305" w14:textId="77777777" w:rsidR="00EC4EFE" w:rsidRPr="00B0106B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581EA335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757549B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2F9B1F32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D088FE9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C85DA2C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360FC5F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62B6C6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A33051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A33051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AEB728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5968D13" w14:textId="64E78E82" w:rsidR="00EC4EFE" w:rsidRPr="00A33051" w:rsidRDefault="00EC4EFE" w:rsidP="00E47A12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E47A12"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="00E47A12"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BAEE36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F57980D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710130" w14:textId="77777777" w:rsidR="00EC4EFE" w:rsidRPr="009D7C47" w:rsidRDefault="00EC4EFE" w:rsidP="009A3ABF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D7C47">
        <w:rPr>
          <w:rFonts w:eastAsia="SimSun"/>
          <w:sz w:val="20"/>
          <w:szCs w:val="26"/>
          <w:lang w:bidi="ar-EG"/>
        </w:rPr>
        <w:t>977</w:t>
      </w:r>
      <w:r w:rsidRPr="009D7C4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D7C47">
        <w:rPr>
          <w:rFonts w:eastAsia="SimSun"/>
          <w:sz w:val="20"/>
          <w:szCs w:val="26"/>
          <w:lang w:bidi="ar-EG"/>
        </w:rPr>
        <w:t>(DNIC)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D7C47">
        <w:rPr>
          <w:rFonts w:eastAsia="SimSun"/>
          <w:sz w:val="20"/>
          <w:szCs w:val="26"/>
          <w:lang w:bidi="ar-EG"/>
        </w:rPr>
        <w:t>ITU</w:t>
      </w:r>
      <w:r w:rsidRPr="009D7C47">
        <w:rPr>
          <w:rFonts w:eastAsia="SimSun"/>
          <w:sz w:val="20"/>
          <w:szCs w:val="26"/>
          <w:lang w:bidi="ar-EG"/>
        </w:rPr>
        <w:noBreakHyphen/>
        <w:t>T X.121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D7C47">
        <w:rPr>
          <w:rFonts w:eastAsia="SimSun"/>
          <w:sz w:val="20"/>
          <w:szCs w:val="26"/>
          <w:lang w:bidi="ar-EG"/>
        </w:rPr>
        <w:t>(2000/10)</w:t>
      </w:r>
      <w:r w:rsidRPr="009D7C47">
        <w:rPr>
          <w:rFonts w:eastAsia="SimSun" w:hint="cs"/>
          <w:sz w:val="20"/>
          <w:szCs w:val="26"/>
          <w:rtl/>
          <w:lang w:bidi="ar-EG"/>
        </w:rPr>
        <w:t>)</w:t>
      </w:r>
      <w:r w:rsidR="009A3ABF"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2011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00477FCF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51FED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83B9929" w14:textId="65F0703A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16F9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0B162E7" w14:textId="77777777" w:rsidR="001E4836" w:rsidRPr="003100E0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002BF5BD" w14:textId="540E5E80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317F0184" w14:textId="77777777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</w:t>
      </w:r>
      <w:proofErr w:type="spellStart"/>
      <w:r w:rsidRPr="00C76977">
        <w:rPr>
          <w:rFonts w:eastAsia="SimSun" w:hint="cs"/>
          <w:sz w:val="18"/>
          <w:szCs w:val="24"/>
          <w:rtl/>
          <w:lang w:val="fr-CH" w:bidi="ar-EG"/>
        </w:rPr>
        <w:t>بيروفكس</w:t>
      </w:r>
      <w:proofErr w:type="spellEnd"/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706A0516" w14:textId="77777777" w:rsidR="00505034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2FB0E16D" w14:textId="25702CBD" w:rsidR="003B05DC" w:rsidRDefault="003B05DC" w:rsidP="00C15361">
      <w:pPr>
        <w:rPr>
          <w:rFonts w:eastAsia="SimSun"/>
          <w:lang w:val="fr-CH" w:bidi="ar-EG"/>
        </w:rPr>
      </w:pPr>
      <w:r w:rsidRPr="00E16A37">
        <w:rPr>
          <w:rFonts w:eastAsia="SimSun"/>
          <w:rtl/>
          <w:lang w:val="fr-CH" w:bidi="ar-EG"/>
        </w:rPr>
        <w:br w:type="page"/>
      </w:r>
    </w:p>
    <w:p w14:paraId="108E1D68" w14:textId="77777777" w:rsidR="001827E3" w:rsidRPr="00F90F6D" w:rsidRDefault="001827E3" w:rsidP="003733DC">
      <w:pPr>
        <w:pStyle w:val="Heading20"/>
        <w:rPr>
          <w:rtl/>
        </w:rPr>
      </w:pPr>
      <w:bookmarkStart w:id="225" w:name="_Toc98747790"/>
      <w:bookmarkStart w:id="226" w:name="TOC04"/>
      <w:bookmarkStart w:id="227" w:name="_Hlk93914879"/>
      <w:bookmarkStart w:id="228" w:name="_Toc96091643"/>
      <w:r w:rsidRPr="00F90F6D">
        <w:rPr>
          <w:rFonts w:hint="cs"/>
          <w:rtl/>
        </w:rPr>
        <w:lastRenderedPageBreak/>
        <w:t>الموافقة على توصيات قطاع تقييس الاتصالات</w:t>
      </w:r>
      <w:bookmarkEnd w:id="225"/>
    </w:p>
    <w:bookmarkEnd w:id="226"/>
    <w:p w14:paraId="370AD841" w14:textId="657E30D4" w:rsidR="001827E3" w:rsidRPr="00F90F6D" w:rsidRDefault="001827E3" w:rsidP="001827E3">
      <w:pPr>
        <w:spacing w:before="360"/>
        <w:rPr>
          <w:rFonts w:eastAsia="SimSun"/>
          <w:spacing w:val="-4"/>
          <w:rtl/>
          <w:lang w:val="fr-CH"/>
        </w:rPr>
      </w:pPr>
      <w:r w:rsidRPr="00F90F6D">
        <w:rPr>
          <w:rFonts w:eastAsia="SimSun"/>
          <w:color w:val="000000"/>
          <w:spacing w:val="-4"/>
          <w:rtl/>
        </w:rPr>
        <w:t xml:space="preserve">أُعلن في الإعلان </w:t>
      </w:r>
      <w:r w:rsidRPr="00F90F6D">
        <w:rPr>
          <w:rFonts w:eastAsia="SimSun"/>
          <w:color w:val="000000"/>
          <w:spacing w:val="-4"/>
        </w:rPr>
        <w:t>AAP-</w:t>
      </w:r>
      <w:r w:rsidR="00566C96">
        <w:rPr>
          <w:rFonts w:eastAsia="SimSun"/>
          <w:color w:val="000000"/>
          <w:spacing w:val="-4"/>
        </w:rPr>
        <w:t>122</w:t>
      </w:r>
      <w:r w:rsidRPr="00F90F6D">
        <w:rPr>
          <w:rFonts w:eastAsia="SimSun"/>
          <w:color w:val="000000"/>
          <w:spacing w:val="-4"/>
          <w:rtl/>
        </w:rPr>
        <w:t xml:space="preserve"> عن الموافقة على </w:t>
      </w:r>
      <w:r w:rsidR="00975E4C">
        <w:rPr>
          <w:rFonts w:eastAsia="SimSun" w:hint="cs"/>
          <w:color w:val="000000"/>
          <w:spacing w:val="-4"/>
          <w:rtl/>
        </w:rPr>
        <w:t>التوصية</w:t>
      </w:r>
      <w:r w:rsidRPr="00F90F6D">
        <w:rPr>
          <w:rFonts w:eastAsia="SimSun" w:hint="cs"/>
          <w:color w:val="000000"/>
          <w:spacing w:val="-4"/>
          <w:rtl/>
        </w:rPr>
        <w:t xml:space="preserve"> التالية</w:t>
      </w:r>
      <w:r w:rsidRPr="00F90F6D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 التوصية</w:t>
      </w:r>
      <w:r w:rsidRPr="00F90F6D">
        <w:rPr>
          <w:rFonts w:eastAsia="SimSun" w:hint="cs"/>
          <w:color w:val="000000"/>
          <w:spacing w:val="-4"/>
          <w:rtl/>
        </w:rPr>
        <w:t xml:space="preserve"> </w:t>
      </w:r>
      <w:r w:rsidRPr="00F90F6D">
        <w:rPr>
          <w:rFonts w:eastAsia="SimSun"/>
          <w:color w:val="000000"/>
          <w:spacing w:val="-4"/>
        </w:rPr>
        <w:t>ITU</w:t>
      </w:r>
      <w:r w:rsidRPr="00F90F6D">
        <w:rPr>
          <w:rFonts w:eastAsia="SimSun"/>
          <w:color w:val="000000"/>
          <w:spacing w:val="-4"/>
        </w:rPr>
        <w:noBreakHyphen/>
        <w:t>T A.8</w:t>
      </w:r>
      <w:r w:rsidRPr="00F90F6D">
        <w:rPr>
          <w:rFonts w:eastAsia="SimSun"/>
          <w:color w:val="000000"/>
          <w:spacing w:val="-4"/>
          <w:rtl/>
        </w:rPr>
        <w:t>:</w:t>
      </w:r>
    </w:p>
    <w:p w14:paraId="350163E6" w14:textId="77777777" w:rsidR="00566C96" w:rsidRPr="00566C96" w:rsidRDefault="00566C96" w:rsidP="003733DC">
      <w:pPr>
        <w:bidi w:val="0"/>
        <w:ind w:left="794" w:hanging="794"/>
        <w:rPr>
          <w:rFonts w:cs="Times New Roman"/>
          <w:szCs w:val="22"/>
        </w:rPr>
      </w:pPr>
      <w:bookmarkStart w:id="229" w:name="_Toc359596902"/>
      <w:r w:rsidRPr="00566C96">
        <w:rPr>
          <w:rFonts w:cs="Times New Roman"/>
          <w:szCs w:val="22"/>
        </w:rPr>
        <w:t>–</w:t>
      </w:r>
      <w:r w:rsidRPr="00566C96">
        <w:rPr>
          <w:rFonts w:cs="Times New Roman"/>
          <w:szCs w:val="22"/>
        </w:rPr>
        <w:tab/>
        <w:t>ITU-T Y.3115 (02/2022): AI enabled cross-domain network architectural requirements and framework for future networks including IMT-2020</w:t>
      </w:r>
    </w:p>
    <w:p w14:paraId="1C4414F0" w14:textId="7AE0DBDF" w:rsidR="001827E3" w:rsidRPr="00566C96" w:rsidRDefault="00566C96" w:rsidP="00566C96">
      <w:pPr>
        <w:rPr>
          <w:rFonts w:eastAsia="SimSun"/>
          <w:rtl/>
        </w:rPr>
      </w:pPr>
      <w:r>
        <w:rPr>
          <w:rFonts w:eastAsia="SimSun" w:hint="cs"/>
          <w:rtl/>
          <w:lang w:bidi="ar-EG"/>
        </w:rPr>
        <w:t>أُ</w:t>
      </w:r>
      <w:r w:rsidRPr="00566C96">
        <w:rPr>
          <w:rFonts w:eastAsia="SimSun"/>
          <w:rtl/>
        </w:rPr>
        <w:t xml:space="preserve">علن في الرسالة المعممة </w:t>
      </w:r>
      <w:r>
        <w:rPr>
          <w:rFonts w:eastAsia="SimSun"/>
        </w:rPr>
        <w:t>381</w:t>
      </w:r>
      <w:r>
        <w:rPr>
          <w:rFonts w:eastAsia="SimSun" w:hint="cs"/>
          <w:rtl/>
          <w:lang w:bidi="ar-EG"/>
        </w:rPr>
        <w:t xml:space="preserve"> </w:t>
      </w:r>
      <w:r w:rsidRPr="00566C96">
        <w:rPr>
          <w:rFonts w:eastAsia="SimSun"/>
          <w:rtl/>
        </w:rPr>
        <w:t xml:space="preserve">لمكتب تقييس الاتصالات المؤرخة </w:t>
      </w:r>
      <w:r>
        <w:rPr>
          <w:rFonts w:eastAsia="SimSun"/>
        </w:rPr>
        <w:t>24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</w:rPr>
        <w:t xml:space="preserve">فبراير </w:t>
      </w:r>
      <w:r>
        <w:rPr>
          <w:rFonts w:eastAsia="SimSun"/>
        </w:rPr>
        <w:t>2022</w:t>
      </w:r>
      <w:r>
        <w:rPr>
          <w:rFonts w:eastAsia="SimSun" w:hint="cs"/>
          <w:rtl/>
          <w:lang w:bidi="ar-EG"/>
        </w:rPr>
        <w:t xml:space="preserve"> </w:t>
      </w:r>
      <w:r w:rsidRPr="00566C96">
        <w:rPr>
          <w:rFonts w:eastAsia="SimSun"/>
          <w:rtl/>
        </w:rPr>
        <w:t xml:space="preserve">عن الموافقة على التوصية التالية لقطاع تقييس الاتصالات وفقاً للإجراءات الواردة في القرار </w:t>
      </w:r>
      <w:r>
        <w:rPr>
          <w:rFonts w:eastAsia="SimSun"/>
        </w:rPr>
        <w:t>1</w:t>
      </w:r>
      <w:r>
        <w:rPr>
          <w:rFonts w:eastAsia="SimSun" w:hint="cs"/>
          <w:rtl/>
        </w:rPr>
        <w:t>:</w:t>
      </w:r>
    </w:p>
    <w:p w14:paraId="20339FE4" w14:textId="77777777" w:rsidR="00566C96" w:rsidRPr="00566C96" w:rsidRDefault="00566C96" w:rsidP="003733DC">
      <w:pPr>
        <w:bidi w:val="0"/>
        <w:ind w:left="794" w:hanging="794"/>
        <w:rPr>
          <w:rFonts w:eastAsia="SimSun"/>
          <w:lang w:val="en-GB"/>
        </w:rPr>
      </w:pPr>
      <w:r w:rsidRPr="00566C96">
        <w:rPr>
          <w:rFonts w:eastAsia="SimSun"/>
        </w:rPr>
        <w:t>–</w:t>
      </w:r>
      <w:r w:rsidRPr="00566C96">
        <w:rPr>
          <w:rFonts w:eastAsia="SimSun"/>
        </w:rPr>
        <w:tab/>
      </w:r>
      <w:r w:rsidRPr="00566C96">
        <w:rPr>
          <w:rFonts w:eastAsia="SimSun"/>
          <w:lang w:val="en-GB"/>
        </w:rPr>
        <w:t>ITU-T E.1110: Allocation and assignment of ITU-T E.164 country code 888</w:t>
      </w:r>
    </w:p>
    <w:p w14:paraId="7AE3FE65" w14:textId="77777777" w:rsidR="001827E3" w:rsidRPr="00566C96" w:rsidRDefault="001827E3" w:rsidP="001827E3">
      <w:pPr>
        <w:rPr>
          <w:rFonts w:eastAsia="SimSun"/>
          <w:rtl/>
          <w:lang w:val="en-GB"/>
        </w:rPr>
      </w:pPr>
    </w:p>
    <w:p w14:paraId="17A36646" w14:textId="77777777" w:rsidR="001827E3" w:rsidRDefault="001827E3" w:rsidP="001827E3">
      <w:pPr>
        <w:rPr>
          <w:rFonts w:eastAsia="SimSun"/>
          <w:rtl/>
        </w:rPr>
      </w:pPr>
    </w:p>
    <w:p w14:paraId="72974F63" w14:textId="77777777" w:rsidR="001827E3" w:rsidRPr="0043732E" w:rsidRDefault="001827E3" w:rsidP="003733DC">
      <w:pPr>
        <w:pStyle w:val="Heading20"/>
        <w:rPr>
          <w:rtl/>
        </w:rPr>
      </w:pPr>
      <w:bookmarkStart w:id="230" w:name="_Toc98747791"/>
      <w:bookmarkStart w:id="231" w:name="TOC04A"/>
      <w:r w:rsidRPr="0043732E">
        <w:rPr>
          <w:rFonts w:hint="cs"/>
          <w:rtl/>
        </w:rPr>
        <w:t>خطة ترقيم الاتصالات العمومية الدولية</w:t>
      </w:r>
      <w:r w:rsidRPr="0043732E">
        <w:br/>
      </w:r>
      <w:r w:rsidRPr="0043732E">
        <w:rPr>
          <w:rFonts w:hint="cs"/>
          <w:rtl/>
        </w:rPr>
        <w:t xml:space="preserve">(التوصية </w:t>
      </w:r>
      <w:r w:rsidRPr="0043732E">
        <w:t>ITU</w:t>
      </w:r>
      <w:r w:rsidRPr="0043732E">
        <w:noBreakHyphen/>
        <w:t>T E.164</w:t>
      </w:r>
      <w:r w:rsidRPr="0043732E">
        <w:rPr>
          <w:rFonts w:hint="cs"/>
          <w:rtl/>
        </w:rPr>
        <w:t xml:space="preserve"> </w:t>
      </w:r>
      <w:r w:rsidRPr="0043732E">
        <w:t>(2010/11)</w:t>
      </w:r>
      <w:r w:rsidRPr="0043732E">
        <w:rPr>
          <w:rFonts w:hint="cs"/>
          <w:rtl/>
        </w:rPr>
        <w:t>)</w:t>
      </w:r>
      <w:bookmarkEnd w:id="230"/>
    </w:p>
    <w:bookmarkEnd w:id="229"/>
    <w:bookmarkEnd w:id="231"/>
    <w:p w14:paraId="31CD7F81" w14:textId="77777777" w:rsidR="001827E3" w:rsidRPr="00F90F6D" w:rsidRDefault="001827E3" w:rsidP="001827E3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14:paraId="33A13920" w14:textId="77777777" w:rsidR="001827E3" w:rsidRPr="000C4DE6" w:rsidRDefault="001827E3" w:rsidP="001827E3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الدولية</w:t>
      </w:r>
    </w:p>
    <w:p w14:paraId="4B19627B" w14:textId="0E5EBEB1" w:rsidR="001827E3" w:rsidRPr="000C4DE6" w:rsidRDefault="001827E3" w:rsidP="001827E3">
      <w:pPr>
        <w:spacing w:after="120"/>
        <w:rPr>
          <w:rFonts w:eastAsia="SimSun"/>
          <w:rtl/>
          <w:lang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رقمين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882</w:t>
      </w:r>
      <w:r w:rsidRPr="000C4DE6">
        <w:rPr>
          <w:rFonts w:eastAsia="SimSun" w:hint="cs"/>
          <w:rtl/>
          <w:lang w:bidi="ar-EG"/>
        </w:rPr>
        <w:t xml:space="preserve"> للشبكات الدولية</w:t>
      </w:r>
      <w:r w:rsidR="00566C96">
        <w:rPr>
          <w:rFonts w:eastAsia="SimSun"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2"/>
        <w:gridCol w:w="3701"/>
        <w:gridCol w:w="2409"/>
        <w:gridCol w:w="1267"/>
      </w:tblGrid>
      <w:tr w:rsidR="001827E3" w:rsidRPr="000C4DE6" w14:paraId="78E6F007" w14:textId="77777777" w:rsidTr="000D4F8D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B11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مقدم الطلب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B19B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7D9F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الرمز الدليلي للبلد ورمز تعرف الهوية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F69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تاريخ </w:t>
            </w:r>
            <w:r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السحب</w:t>
            </w:r>
          </w:p>
        </w:tc>
      </w:tr>
      <w:tr w:rsidR="00566C96" w:rsidRPr="000C4DE6" w14:paraId="6367B5A9" w14:textId="77777777" w:rsidTr="000D4F8D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4849" w14:textId="309FF348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Oration Technologies Inc.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E939" w14:textId="06934354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Oration Technologies Network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D4E0" w14:textId="14630C87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+882 33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C73" w14:textId="5E9F3B80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  <w:lang w:val="en-US"/>
              </w:rPr>
            </w:pPr>
            <w:r>
              <w:rPr>
                <w:rFonts w:ascii="Calibri" w:eastAsia="SimSun" w:hAnsi="Calibri" w:cs="Traditional Arabic"/>
                <w:i w:val="0"/>
                <w:position w:val="4"/>
                <w:szCs w:val="24"/>
                <w:lang w:val="en-US"/>
              </w:rPr>
              <w:t>2022.II.18</w:t>
            </w:r>
          </w:p>
        </w:tc>
      </w:tr>
      <w:tr w:rsidR="00566C96" w:rsidRPr="000C4DE6" w14:paraId="6B134C4F" w14:textId="77777777" w:rsidTr="000D4F8D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C0B" w14:textId="3818F001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MCI (Verizon)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7F1" w14:textId="2FBC2C9B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proofErr w:type="spellStart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HyperStream</w:t>
            </w:r>
            <w:proofErr w:type="spellEnd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 xml:space="preserve"> International (HSI) Data Network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923" w14:textId="610812C5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+882 12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394" w14:textId="3DBF787A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2022.III.4</w:t>
            </w:r>
          </w:p>
        </w:tc>
      </w:tr>
      <w:tr w:rsidR="00566C96" w:rsidRPr="000C4DE6" w14:paraId="39388EF0" w14:textId="77777777" w:rsidTr="000D4F8D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1C3" w14:textId="570FC2E2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Cable &amp; Wireless plc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18D" w14:textId="12B43371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Cable &amp; Wireless Global Network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4A6" w14:textId="262639A3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+882 22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9D6" w14:textId="42A83E8D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2022.III.4</w:t>
            </w:r>
          </w:p>
        </w:tc>
      </w:tr>
      <w:tr w:rsidR="00566C96" w:rsidRPr="000C4DE6" w14:paraId="238EF295" w14:textId="77777777" w:rsidTr="000D4F8D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21A" w14:textId="324FC15D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Smart Communications, Inc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12F" w14:textId="38B9DED5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Smart Communications Inc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DEF" w14:textId="4DA6673F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+882 97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F62" w14:textId="4D23D008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2022.III.4</w:t>
            </w:r>
          </w:p>
        </w:tc>
      </w:tr>
    </w:tbl>
    <w:p w14:paraId="4E1CFE06" w14:textId="2B72C869" w:rsidR="001827E3" w:rsidRDefault="001827E3" w:rsidP="00566C96">
      <w:pPr>
        <w:spacing w:before="240" w:after="120"/>
        <w:rPr>
          <w:rFonts w:eastAsia="SimSun"/>
          <w:rtl/>
          <w:lang w:val="en-GB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 w:rsidR="00566C96">
        <w:rPr>
          <w:rFonts w:eastAsia="SimSun" w:hint="cs"/>
          <w:rtl/>
          <w:lang w:bidi="ar-EG"/>
        </w:rPr>
        <w:t>ثلاثة</w:t>
      </w:r>
      <w:r>
        <w:rPr>
          <w:rFonts w:eastAsia="SimSun" w:hint="cs"/>
          <w:rtl/>
          <w:lang w:bidi="ar-EG"/>
        </w:rPr>
        <w:t xml:space="preserve"> أرقام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883</w:t>
      </w:r>
      <w:r w:rsidRPr="000C4DE6">
        <w:rPr>
          <w:rFonts w:eastAsia="SimSun" w:hint="cs"/>
          <w:rtl/>
          <w:lang w:bidi="ar-EG"/>
        </w:rPr>
        <w:t xml:space="preserve"> للشبكات الدولية</w:t>
      </w:r>
      <w:r w:rsidR="007C2849">
        <w:rPr>
          <w:rFonts w:eastAsia="SimSun"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1"/>
        <w:gridCol w:w="3705"/>
        <w:gridCol w:w="2394"/>
        <w:gridCol w:w="1279"/>
      </w:tblGrid>
      <w:tr w:rsidR="001827E3" w:rsidRPr="000C4DE6" w14:paraId="738FFB36" w14:textId="77777777" w:rsidTr="000B34CE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0EA3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مقدم الطلب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509E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szCs w:val="24"/>
                <w:rtl/>
                <w:lang w:bidi="ar-EG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893A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الرمز الدليلي للبلد ورمز تعرف الهوية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904" w14:textId="77777777" w:rsidR="001827E3" w:rsidRPr="000C4DE6" w:rsidRDefault="001827E3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تاريخ </w:t>
            </w:r>
            <w:r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السحب</w:t>
            </w:r>
          </w:p>
        </w:tc>
      </w:tr>
      <w:tr w:rsidR="00566C96" w:rsidRPr="000C4DE6" w14:paraId="5B1CD1E2" w14:textId="77777777" w:rsidTr="000B34CE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41DF" w14:textId="7F633AAC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  <w:rtl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Ooredoo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0092" w14:textId="46DD03CA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Ooredoo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C4EB" w14:textId="6CFB1029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+883 180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A15" w14:textId="6F688ED3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807686">
              <w:rPr>
                <w:rFonts w:ascii="Calibri" w:eastAsia="SimSun" w:hAnsi="Calibri" w:cs="Traditional Arabic"/>
                <w:i w:val="0"/>
                <w:position w:val="4"/>
                <w:szCs w:val="24"/>
                <w:lang w:val="en-US"/>
              </w:rPr>
              <w:t>2022.II.18</w:t>
            </w:r>
          </w:p>
        </w:tc>
      </w:tr>
      <w:tr w:rsidR="00566C96" w:rsidRPr="000C4DE6" w14:paraId="1A305F9F" w14:textId="77777777" w:rsidTr="000B34CE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C8F" w14:textId="022AF876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  <w:rtl/>
                <w:lang w:bidi="ar-EG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SAP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C2D" w14:textId="458A8941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SAP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87F" w14:textId="6EC059E8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+883 230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B49" w14:textId="33F2DC42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807686">
              <w:rPr>
                <w:rFonts w:ascii="Calibri" w:eastAsia="SimSun" w:hAnsi="Calibri" w:cs="Traditional Arabic"/>
                <w:i w:val="0"/>
                <w:position w:val="4"/>
                <w:szCs w:val="24"/>
                <w:lang w:val="en-US"/>
              </w:rPr>
              <w:t>2022.II.18</w:t>
            </w:r>
          </w:p>
        </w:tc>
      </w:tr>
      <w:tr w:rsidR="00566C96" w:rsidRPr="000C4DE6" w14:paraId="3365554F" w14:textId="77777777" w:rsidTr="000B34CE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A47" w14:textId="6BC3300A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proofErr w:type="spellStart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Clementvale</w:t>
            </w:r>
            <w:proofErr w:type="spellEnd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 xml:space="preserve"> Baltic OÜ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43D" w14:textId="3A16DF47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proofErr w:type="spellStart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Clementvale</w:t>
            </w:r>
            <w:proofErr w:type="spellEnd"/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 xml:space="preserve"> Baltic OÜ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81C" w14:textId="1A807326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+883 310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CBD" w14:textId="0A2204EC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807686">
              <w:rPr>
                <w:rFonts w:ascii="Calibri" w:eastAsia="SimSun" w:hAnsi="Calibri" w:cs="Traditional Arabic"/>
                <w:i w:val="0"/>
                <w:position w:val="4"/>
                <w:szCs w:val="24"/>
                <w:lang w:val="en-US"/>
              </w:rPr>
              <w:t>2022.II.18</w:t>
            </w:r>
          </w:p>
        </w:tc>
      </w:tr>
      <w:tr w:rsidR="00566C96" w:rsidRPr="000C4DE6" w14:paraId="4FDBA545" w14:textId="77777777" w:rsidTr="000B34CE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4EC" w14:textId="1D0CB1C1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Telenor Connexion AB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C05" w14:textId="0B0BEA45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Telenor Connexion AB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013" w14:textId="63271289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+883 120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4F2" w14:textId="7BD96AFB" w:rsidR="00566C96" w:rsidRPr="00566C96" w:rsidRDefault="00566C96" w:rsidP="00F6523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2022.III.4</w:t>
            </w:r>
          </w:p>
        </w:tc>
      </w:tr>
    </w:tbl>
    <w:p w14:paraId="773F7EEA" w14:textId="100914E5" w:rsidR="00566C96" w:rsidRDefault="00566C96" w:rsidP="00566C96">
      <w:pPr>
        <w:spacing w:before="240" w:after="120"/>
        <w:rPr>
          <w:rFonts w:eastAsia="SimSun" w:hint="cs"/>
          <w:rtl/>
          <w:lang w:val="en-GB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تخصيص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ثلاثة أرقام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883</w:t>
      </w:r>
      <w:r w:rsidRPr="000C4DE6">
        <w:rPr>
          <w:rFonts w:eastAsia="SimSun" w:hint="cs"/>
          <w:rtl/>
          <w:lang w:bidi="ar-EG"/>
        </w:rPr>
        <w:t xml:space="preserve"> للشبكات الدولية</w:t>
      </w:r>
      <w:r w:rsidR="007C2849">
        <w:rPr>
          <w:rFonts w:eastAsia="SimSun"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1"/>
        <w:gridCol w:w="3692"/>
        <w:gridCol w:w="2407"/>
        <w:gridCol w:w="1279"/>
      </w:tblGrid>
      <w:tr w:rsidR="00566C96" w:rsidRPr="000C4DE6" w14:paraId="03F9BB8B" w14:textId="77777777" w:rsidTr="000C6E43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D27D" w14:textId="77777777" w:rsidR="00566C96" w:rsidRPr="000C4DE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مقدم الطلب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C70" w14:textId="77777777" w:rsidR="00566C96" w:rsidRPr="000C4DE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الشبكة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5529" w14:textId="77777777" w:rsidR="00566C96" w:rsidRPr="000C4DE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الرمز الدليلي للبلد ورمز تعرف الهوية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2E1" w14:textId="018BEA33" w:rsidR="00566C96" w:rsidRPr="000C4DE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szCs w:val="24"/>
              </w:rPr>
            </w:pPr>
            <w:r w:rsidRPr="000C4DE6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تاريخ </w:t>
            </w:r>
            <w:r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التخصيص</w:t>
            </w:r>
          </w:p>
        </w:tc>
      </w:tr>
      <w:tr w:rsidR="00566C96" w:rsidRPr="000C4DE6" w14:paraId="553107F6" w14:textId="77777777" w:rsidTr="000C6E43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62E5" w14:textId="04BA6B51" w:rsidR="00566C96" w:rsidRPr="00566C96" w:rsidRDefault="00566C96" w:rsidP="000C6E4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  <w:rtl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BJT PARTNERS SAS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A2C9" w14:textId="4F1133B1" w:rsidR="00566C96" w:rsidRPr="00566C96" w:rsidRDefault="00566C96" w:rsidP="000C6E43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BJT PARTNERS SAS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0AF" w14:textId="280F7BFD" w:rsidR="00566C96" w:rsidRPr="00566C9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+883 430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032" w14:textId="7C04FDDA" w:rsidR="00566C96" w:rsidRPr="00566C96" w:rsidRDefault="00566C96" w:rsidP="000C6E43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4"/>
                <w:szCs w:val="24"/>
              </w:rPr>
            </w:pPr>
            <w:r w:rsidRPr="00566C96">
              <w:rPr>
                <w:rFonts w:ascii="Calibri" w:eastAsia="SimSun" w:hAnsi="Calibri" w:cs="Traditional Arabic"/>
                <w:i w:val="0"/>
                <w:position w:val="4"/>
                <w:szCs w:val="24"/>
              </w:rPr>
              <w:t>2022.II.18</w:t>
            </w:r>
          </w:p>
        </w:tc>
      </w:tr>
    </w:tbl>
    <w:p w14:paraId="7BACA529" w14:textId="77777777" w:rsidR="001827E3" w:rsidRDefault="001827E3" w:rsidP="001827E3">
      <w:pPr>
        <w:rPr>
          <w:rFonts w:eastAsia="SimSun"/>
          <w:rtl/>
          <w:lang w:val="en-GB" w:bidi="ar-EG"/>
        </w:rPr>
      </w:pPr>
    </w:p>
    <w:p w14:paraId="294922D6" w14:textId="77777777" w:rsidR="001827E3" w:rsidRDefault="001827E3" w:rsidP="00566C96">
      <w:pPr>
        <w:rPr>
          <w:rFonts w:eastAsia="SimSun"/>
          <w:rtl/>
          <w:lang w:val="en-GB" w:bidi="ar-EG"/>
        </w:rPr>
      </w:pPr>
      <w:r>
        <w:rPr>
          <w:rFonts w:eastAsia="SimSun"/>
          <w:rtl/>
          <w:lang w:val="en-GB" w:bidi="ar-EG"/>
        </w:rPr>
        <w:br w:type="page"/>
      </w:r>
    </w:p>
    <w:p w14:paraId="75CA38D7" w14:textId="15D4E1B9" w:rsidR="001827E3" w:rsidRPr="0043732E" w:rsidRDefault="001827E3" w:rsidP="003733DC">
      <w:pPr>
        <w:pStyle w:val="Heading20"/>
        <w:rPr>
          <w:rtl/>
        </w:rPr>
      </w:pPr>
      <w:bookmarkStart w:id="232" w:name="_Toc359596903"/>
      <w:bookmarkStart w:id="233" w:name="_Toc98747792"/>
      <w:bookmarkStart w:id="234" w:name="TOC05"/>
      <w:r w:rsidRPr="0043732E">
        <w:rPr>
          <w:rFonts w:hint="cs"/>
          <w:rtl/>
        </w:rPr>
        <w:lastRenderedPageBreak/>
        <w:t>الخطة الدولية لتعرّف هوية الشبكات العمومية والاشتراكات</w:t>
      </w:r>
      <w:bookmarkEnd w:id="232"/>
      <w:r w:rsidRPr="0043732E">
        <w:rPr>
          <w:rtl/>
        </w:rPr>
        <w:br/>
      </w:r>
      <w:r w:rsidRPr="0043732E">
        <w:rPr>
          <w:rFonts w:hint="cs"/>
          <w:rtl/>
        </w:rPr>
        <w:t xml:space="preserve">(التوصية </w:t>
      </w:r>
      <w:r w:rsidRPr="0043732E">
        <w:t>ITU</w:t>
      </w:r>
      <w:r w:rsidRPr="0043732E">
        <w:noBreakHyphen/>
        <w:t>T E.212</w:t>
      </w:r>
      <w:r w:rsidRPr="0043732E">
        <w:rPr>
          <w:rFonts w:hint="cs"/>
          <w:rtl/>
        </w:rPr>
        <w:t xml:space="preserve"> </w:t>
      </w:r>
      <w:r w:rsidRPr="0043732E">
        <w:t>(</w:t>
      </w:r>
      <w:r w:rsidR="00566C96">
        <w:t>2016/09</w:t>
      </w:r>
      <w:r w:rsidRPr="0043732E">
        <w:t>)</w:t>
      </w:r>
      <w:r w:rsidRPr="0043732E">
        <w:rPr>
          <w:rFonts w:hint="cs"/>
          <w:rtl/>
        </w:rPr>
        <w:t>)</w:t>
      </w:r>
      <w:bookmarkEnd w:id="233"/>
    </w:p>
    <w:bookmarkEnd w:id="234"/>
    <w:p w14:paraId="69F38CC9" w14:textId="77777777" w:rsidR="001827E3" w:rsidRPr="00F90F6D" w:rsidRDefault="001827E3" w:rsidP="001827E3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14:paraId="3F6CDE73" w14:textId="77777777" w:rsidR="001827E3" w:rsidRPr="000C4DE6" w:rsidRDefault="001827E3" w:rsidP="001827E3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المتنقلة الدولية</w:t>
      </w:r>
    </w:p>
    <w:p w14:paraId="4E9EBD0A" w14:textId="63B2E453" w:rsidR="001827E3" w:rsidRDefault="001827E3" w:rsidP="001827E3">
      <w:pPr>
        <w:spacing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 w:rsidRPr="00424CA2"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0C4DE6">
        <w:rPr>
          <w:rFonts w:eastAsia="SimSun"/>
          <w:lang w:bidi="ar-EG"/>
        </w:rPr>
        <w:t>901</w:t>
      </w:r>
      <w:r w:rsidRPr="000C4DE6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/>
          <w:lang w:bidi="ar-EG"/>
        </w:rPr>
        <w:t>(MCC)</w:t>
      </w:r>
      <w:r w:rsidR="008F068D">
        <w:rPr>
          <w:rFonts w:eastAsia="SimSun" w:hint="cs"/>
          <w:rtl/>
          <w:lang w:val="fr-FR"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3919"/>
        <w:gridCol w:w="2466"/>
      </w:tblGrid>
      <w:tr w:rsidR="00566C96" w:rsidRPr="00566C96" w14:paraId="5AEFDD8F" w14:textId="77777777" w:rsidTr="003733DC">
        <w:trPr>
          <w:tblHeader/>
          <w:jc w:val="center"/>
        </w:trPr>
        <w:tc>
          <w:tcPr>
            <w:tcW w:w="3055" w:type="dxa"/>
            <w:vAlign w:val="center"/>
          </w:tcPr>
          <w:p w14:paraId="62D7CC03" w14:textId="5F8B53BD" w:rsidR="00566C96" w:rsidRPr="00566C96" w:rsidRDefault="00566C96" w:rsidP="00566C96">
            <w:pPr>
              <w:pStyle w:val="Tablehead2"/>
              <w:bidi/>
              <w:spacing w:line="260" w:lineRule="exact"/>
              <w:rPr>
                <w:rFonts w:cs="Traditional Arabic"/>
                <w:sz w:val="20"/>
                <w:szCs w:val="26"/>
              </w:rPr>
            </w:pP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>الشبكة</w:t>
            </w:r>
          </w:p>
        </w:tc>
        <w:tc>
          <w:tcPr>
            <w:tcW w:w="3690" w:type="dxa"/>
            <w:vAlign w:val="center"/>
          </w:tcPr>
          <w:p w14:paraId="0BBA7406" w14:textId="0C79EBA5" w:rsidR="00566C96" w:rsidRPr="00566C96" w:rsidRDefault="00566C96" w:rsidP="00566C96">
            <w:pPr>
              <w:pStyle w:val="Tablehead2"/>
              <w:bidi/>
              <w:spacing w:line="260" w:lineRule="exact"/>
              <w:rPr>
                <w:rFonts w:cs="Traditional Arabic"/>
                <w:sz w:val="20"/>
                <w:szCs w:val="26"/>
                <w:lang w:val="en-US"/>
              </w:rPr>
            </w:pP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الرمز الدليلي القُطري للاتصالات المتنقلة </w:t>
            </w:r>
            <w:r w:rsidRPr="00566C96">
              <w:rPr>
                <w:rFonts w:eastAsia="SimSun" w:cs="Traditional Arabic"/>
                <w:iCs/>
                <w:position w:val="4"/>
                <w:sz w:val="20"/>
                <w:szCs w:val="26"/>
              </w:rPr>
              <w:t>(MCC)</w:t>
            </w: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 والرمز</w:t>
            </w:r>
            <w:r w:rsidR="004168ED">
              <w:rPr>
                <w:rFonts w:eastAsia="SimSun" w:cs="Traditional Arabic" w:hint="eastAsia"/>
                <w:iCs/>
                <w:position w:val="4"/>
                <w:sz w:val="20"/>
                <w:szCs w:val="26"/>
                <w:rtl/>
              </w:rPr>
              <w:t> </w:t>
            </w: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>الدليلي</w:t>
            </w:r>
            <w:r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 </w:t>
            </w: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للشبكة المتنقلة </w:t>
            </w:r>
            <w:r w:rsidRPr="00566C96">
              <w:rPr>
                <w:rFonts w:eastAsia="SimSun" w:cs="Traditional Arabic"/>
                <w:iCs/>
                <w:position w:val="4"/>
                <w:sz w:val="20"/>
                <w:szCs w:val="26"/>
              </w:rPr>
              <w:t>(MNC)</w:t>
            </w:r>
          </w:p>
        </w:tc>
        <w:tc>
          <w:tcPr>
            <w:tcW w:w="2322" w:type="dxa"/>
            <w:vAlign w:val="center"/>
          </w:tcPr>
          <w:p w14:paraId="0B01B0FF" w14:textId="3F66FCF3" w:rsidR="00566C96" w:rsidRPr="00566C96" w:rsidRDefault="00566C96" w:rsidP="00566C96">
            <w:pPr>
              <w:pStyle w:val="Tablehead2"/>
              <w:bidi/>
              <w:spacing w:line="260" w:lineRule="exact"/>
              <w:rPr>
                <w:rFonts w:cs="Traditional Arabic"/>
                <w:sz w:val="20"/>
                <w:szCs w:val="26"/>
                <w:lang w:val="en-US"/>
              </w:rPr>
            </w:pPr>
            <w:r w:rsidRPr="00566C96">
              <w:rPr>
                <w:rFonts w:cs="Traditional Arabic" w:hint="cs"/>
                <w:iCs/>
                <w:sz w:val="20"/>
                <w:szCs w:val="26"/>
                <w:rtl/>
                <w:lang w:val="en-GB"/>
              </w:rPr>
              <w:t>تاريخ السحب</w:t>
            </w:r>
          </w:p>
        </w:tc>
      </w:tr>
      <w:tr w:rsidR="00566C96" w:rsidRPr="00566C96" w14:paraId="19EDBE80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3F139642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</w:rPr>
            </w:pPr>
            <w:proofErr w:type="spellStart"/>
            <w:r w:rsidRPr="00566C96">
              <w:rPr>
                <w:sz w:val="20"/>
              </w:rPr>
              <w:t>Ooredoo</w:t>
            </w:r>
            <w:proofErr w:type="spellEnd"/>
          </w:p>
        </w:tc>
        <w:tc>
          <w:tcPr>
            <w:tcW w:w="3690" w:type="dxa"/>
            <w:textDirection w:val="lrTbV"/>
          </w:tcPr>
          <w:p w14:paraId="6D783D9D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901 47</w:t>
            </w:r>
          </w:p>
        </w:tc>
        <w:tc>
          <w:tcPr>
            <w:tcW w:w="2322" w:type="dxa"/>
          </w:tcPr>
          <w:p w14:paraId="38E08F7F" w14:textId="32A11FAB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66C96">
              <w:rPr>
                <w:iCs/>
                <w:position w:val="4"/>
                <w:sz w:val="20"/>
                <w:szCs w:val="22"/>
                <w:lang w:val="en-GB"/>
              </w:rPr>
              <w:t>2022.II.18</w:t>
            </w:r>
          </w:p>
        </w:tc>
      </w:tr>
      <w:tr w:rsidR="00566C96" w:rsidRPr="00566C96" w14:paraId="43F3621A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50B1F34A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SAP</w:t>
            </w:r>
          </w:p>
        </w:tc>
        <w:tc>
          <w:tcPr>
            <w:tcW w:w="3690" w:type="dxa"/>
            <w:textDirection w:val="lrTbV"/>
          </w:tcPr>
          <w:p w14:paraId="55CF3FF7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901 57</w:t>
            </w:r>
          </w:p>
        </w:tc>
        <w:tc>
          <w:tcPr>
            <w:tcW w:w="2322" w:type="dxa"/>
          </w:tcPr>
          <w:p w14:paraId="0AD5B7A8" w14:textId="02F92161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66C96">
              <w:rPr>
                <w:iCs/>
                <w:position w:val="4"/>
                <w:sz w:val="20"/>
                <w:szCs w:val="22"/>
                <w:lang w:val="en-GB"/>
              </w:rPr>
              <w:t>2022.II.18</w:t>
            </w:r>
          </w:p>
        </w:tc>
      </w:tr>
      <w:tr w:rsidR="00566C96" w:rsidRPr="00566C96" w14:paraId="2C603A2D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6B075084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  <w:lang w:val="en-GB"/>
              </w:rPr>
            </w:pPr>
            <w:proofErr w:type="spellStart"/>
            <w:r w:rsidRPr="00566C96">
              <w:rPr>
                <w:sz w:val="20"/>
              </w:rPr>
              <w:t>Clementvale</w:t>
            </w:r>
            <w:proofErr w:type="spellEnd"/>
            <w:r w:rsidRPr="00566C96">
              <w:rPr>
                <w:sz w:val="20"/>
              </w:rPr>
              <w:t xml:space="preserve"> Baltic OÜ</w:t>
            </w:r>
          </w:p>
        </w:tc>
        <w:tc>
          <w:tcPr>
            <w:tcW w:w="3690" w:type="dxa"/>
            <w:textDirection w:val="lrTbV"/>
          </w:tcPr>
          <w:p w14:paraId="12A8C653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901 70</w:t>
            </w:r>
          </w:p>
        </w:tc>
        <w:tc>
          <w:tcPr>
            <w:tcW w:w="2322" w:type="dxa"/>
          </w:tcPr>
          <w:p w14:paraId="6FCD270E" w14:textId="625FC278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66C96">
              <w:rPr>
                <w:iCs/>
                <w:position w:val="4"/>
                <w:sz w:val="20"/>
                <w:szCs w:val="22"/>
                <w:lang w:val="en-GB"/>
              </w:rPr>
              <w:t>2022.II.18</w:t>
            </w:r>
          </w:p>
        </w:tc>
      </w:tr>
      <w:tr w:rsidR="00566C96" w:rsidRPr="00566C96" w14:paraId="35D4594D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02A48E05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  <w:lang w:val="en-GB"/>
              </w:rPr>
            </w:pPr>
            <w:r w:rsidRPr="00566C96">
              <w:rPr>
                <w:sz w:val="20"/>
                <w:lang w:val="en-GB"/>
              </w:rPr>
              <w:t>Telenor Connexion AB</w:t>
            </w:r>
          </w:p>
        </w:tc>
        <w:tc>
          <w:tcPr>
            <w:tcW w:w="3690" w:type="dxa"/>
            <w:textDirection w:val="lrTbV"/>
          </w:tcPr>
          <w:p w14:paraId="7DE8F5BB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901 29</w:t>
            </w:r>
          </w:p>
        </w:tc>
        <w:tc>
          <w:tcPr>
            <w:tcW w:w="2322" w:type="dxa"/>
          </w:tcPr>
          <w:p w14:paraId="6D2815AC" w14:textId="42F42494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66C96">
              <w:rPr>
                <w:iCs/>
                <w:position w:val="4"/>
                <w:sz w:val="20"/>
                <w:szCs w:val="22"/>
              </w:rPr>
              <w:t>2022.III.4</w:t>
            </w:r>
          </w:p>
        </w:tc>
      </w:tr>
      <w:tr w:rsidR="00566C96" w:rsidRPr="00566C96" w14:paraId="611F8EBE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2E72B584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  <w:lang w:val="en-GB"/>
              </w:rPr>
            </w:pPr>
            <w:r w:rsidRPr="00566C96">
              <w:rPr>
                <w:sz w:val="20"/>
                <w:lang w:val="en-GB"/>
              </w:rPr>
              <w:t>Smart Communications, Inc</w:t>
            </w:r>
          </w:p>
        </w:tc>
        <w:tc>
          <w:tcPr>
            <w:tcW w:w="3690" w:type="dxa"/>
            <w:textDirection w:val="lrTbV"/>
          </w:tcPr>
          <w:p w14:paraId="01AA5AEE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901 33</w:t>
            </w:r>
          </w:p>
        </w:tc>
        <w:tc>
          <w:tcPr>
            <w:tcW w:w="2322" w:type="dxa"/>
          </w:tcPr>
          <w:p w14:paraId="7F6F04FE" w14:textId="541DD2A5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66C96">
              <w:rPr>
                <w:iCs/>
                <w:position w:val="4"/>
                <w:sz w:val="20"/>
                <w:szCs w:val="22"/>
              </w:rPr>
              <w:t>2022.III.4</w:t>
            </w:r>
          </w:p>
        </w:tc>
      </w:tr>
    </w:tbl>
    <w:p w14:paraId="5DD032F9" w14:textId="2B88595C" w:rsidR="00566C96" w:rsidRDefault="00566C96" w:rsidP="003733DC">
      <w:pPr>
        <w:spacing w:before="240"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تخصيص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المشترك </w:t>
      </w:r>
      <w:r w:rsidRPr="000C4DE6">
        <w:rPr>
          <w:rFonts w:eastAsia="SimSun"/>
          <w:lang w:bidi="ar-EG"/>
        </w:rPr>
        <w:t>901</w:t>
      </w:r>
      <w:r w:rsidRPr="000C4DE6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/>
          <w:lang w:bidi="ar-EG"/>
        </w:rPr>
        <w:t>(MCC)</w:t>
      </w:r>
      <w:r w:rsidR="008F068D">
        <w:rPr>
          <w:rFonts w:eastAsia="SimSun" w:hint="cs"/>
          <w:rtl/>
          <w:lang w:val="fr-FR"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3919"/>
        <w:gridCol w:w="2466"/>
      </w:tblGrid>
      <w:tr w:rsidR="00566C96" w:rsidRPr="00566C96" w14:paraId="03632404" w14:textId="77777777" w:rsidTr="003733DC">
        <w:trPr>
          <w:tblHeader/>
          <w:jc w:val="center"/>
        </w:trPr>
        <w:tc>
          <w:tcPr>
            <w:tcW w:w="3055" w:type="dxa"/>
            <w:vAlign w:val="center"/>
          </w:tcPr>
          <w:p w14:paraId="4275C952" w14:textId="52B6A2BA" w:rsidR="00566C96" w:rsidRPr="00566C96" w:rsidRDefault="00566C96" w:rsidP="00566C96">
            <w:pPr>
              <w:pStyle w:val="Tablehead2"/>
              <w:bidi/>
              <w:spacing w:line="260" w:lineRule="exact"/>
              <w:rPr>
                <w:sz w:val="20"/>
                <w:szCs w:val="26"/>
                <w:highlight w:val="green"/>
              </w:rPr>
            </w:pP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>الشبكة</w:t>
            </w:r>
          </w:p>
        </w:tc>
        <w:tc>
          <w:tcPr>
            <w:tcW w:w="3690" w:type="dxa"/>
            <w:vAlign w:val="center"/>
          </w:tcPr>
          <w:p w14:paraId="3BB93943" w14:textId="2D2DB5FF" w:rsidR="00566C96" w:rsidRPr="00566C96" w:rsidRDefault="00566C96" w:rsidP="00566C96">
            <w:pPr>
              <w:pStyle w:val="Tablehead2"/>
              <w:bidi/>
              <w:spacing w:line="260" w:lineRule="exact"/>
              <w:rPr>
                <w:sz w:val="20"/>
                <w:szCs w:val="26"/>
                <w:highlight w:val="green"/>
                <w:lang w:val="en-US"/>
              </w:rPr>
            </w:pP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الرمز الدليلي القُطري للاتصالات المتنقلة </w:t>
            </w:r>
            <w:r w:rsidRPr="00566C96">
              <w:rPr>
                <w:rFonts w:eastAsia="SimSun" w:cs="Traditional Arabic"/>
                <w:iCs/>
                <w:position w:val="4"/>
                <w:sz w:val="20"/>
                <w:szCs w:val="26"/>
              </w:rPr>
              <w:t>(MCC)</w:t>
            </w: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 والرمز</w:t>
            </w:r>
            <w:r w:rsidR="005B23C0">
              <w:rPr>
                <w:rFonts w:eastAsia="SimSun" w:cs="Traditional Arabic" w:hint="eastAsia"/>
                <w:iCs/>
                <w:position w:val="4"/>
                <w:sz w:val="20"/>
                <w:szCs w:val="26"/>
                <w:rtl/>
              </w:rPr>
              <w:t> </w:t>
            </w:r>
            <w:r w:rsidRPr="00566C96">
              <w:rPr>
                <w:rFonts w:eastAsia="SimSun" w:cs="Traditional Arabic" w:hint="cs"/>
                <w:iCs/>
                <w:position w:val="4"/>
                <w:sz w:val="20"/>
                <w:szCs w:val="26"/>
                <w:rtl/>
              </w:rPr>
              <w:t xml:space="preserve">الدليلي للشبكة المتنقلة </w:t>
            </w:r>
            <w:r w:rsidRPr="00566C96">
              <w:rPr>
                <w:rFonts w:eastAsia="SimSun" w:cs="Traditional Arabic"/>
                <w:iCs/>
                <w:position w:val="4"/>
                <w:sz w:val="20"/>
                <w:szCs w:val="26"/>
              </w:rPr>
              <w:t>(MNC)</w:t>
            </w:r>
          </w:p>
        </w:tc>
        <w:tc>
          <w:tcPr>
            <w:tcW w:w="2322" w:type="dxa"/>
            <w:vAlign w:val="center"/>
          </w:tcPr>
          <w:p w14:paraId="4BD69D73" w14:textId="7669269F" w:rsidR="00566C96" w:rsidRPr="00566C96" w:rsidRDefault="00566C96" w:rsidP="00566C96">
            <w:pPr>
              <w:pStyle w:val="Tablehead2"/>
              <w:bidi/>
              <w:spacing w:line="260" w:lineRule="exact"/>
              <w:rPr>
                <w:sz w:val="20"/>
                <w:szCs w:val="26"/>
                <w:highlight w:val="green"/>
                <w:lang w:val="en-US"/>
              </w:rPr>
            </w:pPr>
            <w:r w:rsidRPr="00566C96">
              <w:rPr>
                <w:rFonts w:cs="Traditional Arabic" w:hint="cs"/>
                <w:iCs/>
                <w:sz w:val="20"/>
                <w:szCs w:val="26"/>
                <w:rtl/>
                <w:lang w:val="en-GB"/>
              </w:rPr>
              <w:t>تاريخ التخصيص</w:t>
            </w:r>
          </w:p>
        </w:tc>
      </w:tr>
      <w:tr w:rsidR="00566C96" w:rsidRPr="00566C96" w14:paraId="158E7243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0D695BC3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BJT PARTNERS SAS</w:t>
            </w:r>
          </w:p>
        </w:tc>
        <w:tc>
          <w:tcPr>
            <w:tcW w:w="3690" w:type="dxa"/>
            <w:textDirection w:val="lrTbV"/>
          </w:tcPr>
          <w:p w14:paraId="1DF2050F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901 86</w:t>
            </w:r>
          </w:p>
        </w:tc>
        <w:tc>
          <w:tcPr>
            <w:tcW w:w="2322" w:type="dxa"/>
          </w:tcPr>
          <w:p w14:paraId="68B8D348" w14:textId="0524A652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iCs/>
                <w:position w:val="4"/>
                <w:sz w:val="20"/>
                <w:lang w:val="en-GB"/>
              </w:rPr>
              <w:t>2022.II.18</w:t>
            </w:r>
          </w:p>
        </w:tc>
      </w:tr>
      <w:tr w:rsidR="00566C96" w:rsidRPr="00566C96" w14:paraId="5244F73C" w14:textId="77777777" w:rsidTr="003733DC">
        <w:trPr>
          <w:jc w:val="center"/>
        </w:trPr>
        <w:tc>
          <w:tcPr>
            <w:tcW w:w="3055" w:type="dxa"/>
            <w:textDirection w:val="lrTbV"/>
          </w:tcPr>
          <w:p w14:paraId="14C2268B" w14:textId="77777777" w:rsidR="00566C96" w:rsidRPr="00566C96" w:rsidRDefault="00566C96" w:rsidP="00566C96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sz w:val="20"/>
              </w:rPr>
            </w:pPr>
            <w:r w:rsidRPr="00566C96">
              <w:rPr>
                <w:sz w:val="20"/>
                <w:lang w:val="en-GB"/>
              </w:rPr>
              <w:t>Cisco Systems, Inc.</w:t>
            </w:r>
          </w:p>
        </w:tc>
        <w:tc>
          <w:tcPr>
            <w:tcW w:w="3690" w:type="dxa"/>
            <w:textDirection w:val="lrTbV"/>
          </w:tcPr>
          <w:p w14:paraId="774D70CB" w14:textId="77777777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sz w:val="20"/>
              </w:rPr>
              <w:t>901 87</w:t>
            </w:r>
          </w:p>
        </w:tc>
        <w:tc>
          <w:tcPr>
            <w:tcW w:w="2322" w:type="dxa"/>
          </w:tcPr>
          <w:p w14:paraId="70ED14D4" w14:textId="1C40D38A" w:rsidR="00566C96" w:rsidRPr="00566C96" w:rsidRDefault="00566C96" w:rsidP="00566C96">
            <w:pPr>
              <w:pStyle w:val="Tabletext"/>
              <w:spacing w:before="60" w:after="60"/>
              <w:jc w:val="center"/>
              <w:rPr>
                <w:b/>
                <w:bCs/>
                <w:sz w:val="20"/>
              </w:rPr>
            </w:pPr>
            <w:r w:rsidRPr="00566C96">
              <w:rPr>
                <w:iCs/>
                <w:position w:val="4"/>
                <w:sz w:val="20"/>
                <w:lang w:val="en-GB"/>
              </w:rPr>
              <w:t>2022.II.18</w:t>
            </w:r>
          </w:p>
        </w:tc>
      </w:tr>
      <w:bookmarkEnd w:id="227"/>
      <w:bookmarkEnd w:id="228"/>
    </w:tbl>
    <w:p w14:paraId="17561A19" w14:textId="17A54B2A" w:rsidR="00C15361" w:rsidRDefault="00C15361" w:rsidP="00C15361"/>
    <w:p w14:paraId="3B41442E" w14:textId="799537B7" w:rsidR="00DB72FC" w:rsidRDefault="00DB72FC" w:rsidP="00C15361">
      <w:pPr>
        <w:rPr>
          <w:rtl/>
        </w:rPr>
      </w:pPr>
      <w:r>
        <w:rPr>
          <w:rtl/>
        </w:rPr>
        <w:br w:type="page"/>
      </w:r>
    </w:p>
    <w:p w14:paraId="13D6A762" w14:textId="77777777" w:rsidR="00566C96" w:rsidRDefault="00566C96" w:rsidP="00566C96">
      <w:pPr>
        <w:pStyle w:val="Heading20"/>
        <w:rPr>
          <w:rtl/>
        </w:rPr>
      </w:pPr>
      <w:bookmarkStart w:id="235" w:name="_Toc527553997"/>
      <w:bookmarkStart w:id="236" w:name="_Toc527554076"/>
      <w:bookmarkStart w:id="237" w:name="_Toc528516313"/>
      <w:bookmarkStart w:id="238" w:name="_Toc1726086"/>
      <w:bookmarkStart w:id="239" w:name="_Toc12890491"/>
      <w:bookmarkStart w:id="240" w:name="_Toc39570653"/>
      <w:bookmarkStart w:id="241" w:name="_Toc43460805"/>
      <w:bookmarkStart w:id="242" w:name="_Toc48034949"/>
      <w:bookmarkStart w:id="243" w:name="_Toc48058549"/>
      <w:bookmarkStart w:id="244" w:name="_Toc66179267"/>
      <w:bookmarkStart w:id="245" w:name="_Toc68875049"/>
      <w:bookmarkStart w:id="246" w:name="_Toc98747793"/>
      <w:bookmarkStart w:id="247" w:name="_Toc359596906"/>
      <w:bookmarkStart w:id="248" w:name="_Toc418087155"/>
      <w:bookmarkStart w:id="249" w:name="_Toc419188963"/>
      <w:bookmarkStart w:id="250" w:name="_Toc427075883"/>
      <w:bookmarkStart w:id="251" w:name="_Toc491174992"/>
      <w:bookmarkStart w:id="252" w:name="_Toc491434441"/>
      <w:bookmarkStart w:id="253" w:name="_Toc64533771"/>
      <w:bookmarkStart w:id="254" w:name="_Toc66179269"/>
      <w:bookmarkStart w:id="255" w:name="_Toc68875056"/>
      <w:bookmarkStart w:id="256" w:name="_Toc96091644"/>
      <w:bookmarkStart w:id="257" w:name="Toc_16"/>
      <w:r w:rsidRPr="005B4FA0">
        <w:rPr>
          <w:rFonts w:hint="cs"/>
          <w:rtl/>
        </w:rPr>
        <w:lastRenderedPageBreak/>
        <w:t>الخدمة الهاتفية</w:t>
      </w:r>
      <w:r w:rsidRPr="005B4FA0">
        <w:rPr>
          <w:rFonts w:hint="cs"/>
          <w:rtl/>
        </w:rPr>
        <w:br/>
        <w:t xml:space="preserve">(التوصية </w:t>
      </w:r>
      <w:r w:rsidRPr="005B4FA0">
        <w:t>ITU-T E.164</w:t>
      </w:r>
      <w:r w:rsidRPr="005B4FA0">
        <w:rPr>
          <w:rFonts w:hint="cs"/>
          <w:rtl/>
        </w:rPr>
        <w:t>)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2CE02695" w14:textId="77777777" w:rsidR="00566C96" w:rsidRPr="005B4FA0" w:rsidRDefault="00566C96" w:rsidP="00566C96">
      <w:pPr>
        <w:spacing w:after="240"/>
        <w:jc w:val="center"/>
        <w:rPr>
          <w:rFonts w:eastAsia="SimSun"/>
          <w:rtl/>
        </w:rPr>
      </w:pPr>
      <w:r w:rsidRPr="005B4FA0">
        <w:rPr>
          <w:rFonts w:eastAsia="SimSun" w:hint="cs"/>
          <w:rtl/>
        </w:rPr>
        <w:t xml:space="preserve">الموقع الإلكتروني: </w:t>
      </w:r>
      <w:hyperlink r:id="rId14" w:history="1">
        <w:r w:rsidRPr="005B4FA0">
          <w:rPr>
            <w:rFonts w:eastAsia="SimSun"/>
          </w:rPr>
          <w:t>www.itu.int/itu-t/inr/nnp</w:t>
        </w:r>
      </w:hyperlink>
    </w:p>
    <w:p w14:paraId="2E34DCA6" w14:textId="77777777" w:rsidR="00566C96" w:rsidRPr="00AE0AF8" w:rsidRDefault="00566C96" w:rsidP="00566C96">
      <w:pPr>
        <w:pStyle w:val="CountriesName"/>
        <w:spacing w:before="120"/>
        <w:rPr>
          <w:rFonts w:hint="eastAsia"/>
          <w:rtl/>
        </w:rPr>
      </w:pPr>
      <w:bookmarkStart w:id="258" w:name="_Toc25139273"/>
      <w:bookmarkStart w:id="259" w:name="_Toc68875050"/>
      <w:bookmarkStart w:id="260" w:name="_Toc98747794"/>
      <w:r w:rsidRPr="004E163F">
        <w:rPr>
          <w:rtl/>
        </w:rPr>
        <w:t>بوركينا فاصو</w:t>
      </w:r>
      <w:r>
        <w:rPr>
          <w:rFonts w:hint="cs"/>
          <w:rtl/>
        </w:rPr>
        <w:t xml:space="preserve"> </w:t>
      </w:r>
      <w:r w:rsidRPr="00AE0AF8">
        <w:rPr>
          <w:rFonts w:hint="cs"/>
          <w:rtl/>
        </w:rPr>
        <w:t xml:space="preserve">(الرمز الدليلي للبلد </w:t>
      </w:r>
      <w:r w:rsidRPr="004E163F">
        <w:rPr>
          <w:lang w:val="en-GB"/>
        </w:rPr>
        <w:t>+226</w:t>
      </w:r>
      <w:r w:rsidRPr="00AE0AF8">
        <w:rPr>
          <w:rFonts w:hint="cs"/>
          <w:rtl/>
        </w:rPr>
        <w:t>)</w:t>
      </w:r>
      <w:bookmarkEnd w:id="258"/>
      <w:bookmarkEnd w:id="259"/>
      <w:bookmarkEnd w:id="260"/>
    </w:p>
    <w:p w14:paraId="3D01A0D3" w14:textId="2584C016" w:rsidR="00566C96" w:rsidRPr="00AE0AF8" w:rsidRDefault="00566C96" w:rsidP="00566C96">
      <w:pPr>
        <w:spacing w:before="0"/>
        <w:rPr>
          <w:rFonts w:eastAsia="SimSun"/>
          <w:rtl/>
        </w:rPr>
      </w:pPr>
      <w:r w:rsidRPr="00AE0AF8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2022.II.21</w:t>
      </w:r>
      <w:r w:rsidRPr="00AE0AF8">
        <w:rPr>
          <w:rFonts w:eastAsia="SimSun" w:hint="cs"/>
          <w:rtl/>
          <w:lang w:bidi="ar-EG"/>
        </w:rPr>
        <w:t>:</w:t>
      </w:r>
    </w:p>
    <w:p w14:paraId="0283944D" w14:textId="77777777" w:rsidR="00566C96" w:rsidRPr="00496A7D" w:rsidRDefault="00566C96" w:rsidP="003733DC">
      <w:pPr>
        <w:spacing w:line="168" w:lineRule="auto"/>
        <w:rPr>
          <w:rFonts w:eastAsia="SimSun"/>
          <w:lang w:bidi="ar-EG"/>
        </w:rPr>
      </w:pPr>
      <w:r>
        <w:rPr>
          <w:color w:val="000000"/>
          <w:rtl/>
        </w:rPr>
        <w:t xml:space="preserve">تعلن </w:t>
      </w:r>
      <w:r w:rsidRPr="005F1411">
        <w:rPr>
          <w:i/>
          <w:iCs/>
          <w:color w:val="000000"/>
          <w:rtl/>
        </w:rPr>
        <w:t xml:space="preserve">هيئة تنظيم الاتصالات الإلكترونية </w:t>
      </w:r>
      <w:r w:rsidRPr="005F1411">
        <w:rPr>
          <w:rFonts w:hint="cs"/>
          <w:i/>
          <w:iCs/>
          <w:color w:val="000000"/>
          <w:rtl/>
        </w:rPr>
        <w:t>والبريد</w:t>
      </w:r>
      <w:r>
        <w:rPr>
          <w:rFonts w:hint="cs"/>
          <w:color w:val="000000"/>
          <w:rtl/>
        </w:rPr>
        <w:t xml:space="preserve"> </w:t>
      </w:r>
      <w:r w:rsidRPr="005F1411">
        <w:rPr>
          <w:i/>
          <w:iCs/>
          <w:color w:val="000000"/>
        </w:rPr>
        <w:t>(ARCEP)</w:t>
      </w:r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واغادوغو</w:t>
      </w:r>
      <w:proofErr w:type="spellEnd"/>
      <w:r>
        <w:rPr>
          <w:color w:val="000000"/>
          <w:rtl/>
        </w:rPr>
        <w:t xml:space="preserve">، عن التحديث التالي لخطة الترقيم الوطنية </w:t>
      </w:r>
      <w:r>
        <w:rPr>
          <w:rFonts w:hint="cs"/>
          <w:color w:val="000000"/>
          <w:rtl/>
        </w:rPr>
        <w:t xml:space="preserve">في </w:t>
      </w:r>
      <w:r>
        <w:rPr>
          <w:color w:val="000000"/>
          <w:rtl/>
        </w:rPr>
        <w:t>بوركينا فاصو</w:t>
      </w:r>
      <w:r>
        <w:rPr>
          <w:color w:val="000000"/>
        </w:rPr>
        <w:t>.</w:t>
      </w:r>
    </w:p>
    <w:p w14:paraId="0CDCF2B1" w14:textId="3DEEE540" w:rsidR="00566C96" w:rsidRDefault="00566C96" w:rsidP="003733DC">
      <w:pPr>
        <w:spacing w:after="120" w:line="168" w:lineRule="auto"/>
        <w:rPr>
          <w:rFonts w:eastAsia="SimSun"/>
          <w:lang w:eastAsia="zh-CN"/>
        </w:rPr>
      </w:pPr>
      <w:r w:rsidRPr="00496A7D">
        <w:rPr>
          <w:rFonts w:eastAsia="SimSun" w:hint="cs"/>
          <w:lang w:eastAsia="zh-CN" w:bidi="ar-EG"/>
        </w:rPr>
        <w:sym w:font="Symbol" w:char="F0B7"/>
      </w:r>
      <w:r w:rsidRPr="00496A7D">
        <w:rPr>
          <w:rFonts w:eastAsia="SimSun" w:hint="cs"/>
          <w:rtl/>
          <w:lang w:eastAsia="zh-CN" w:bidi="ar-EG"/>
        </w:rPr>
        <w:tab/>
      </w:r>
      <w:r>
        <w:rPr>
          <w:rFonts w:eastAsia="SimSun" w:hint="cs"/>
          <w:rtl/>
          <w:lang w:eastAsia="zh-CN" w:bidi="ar-EG"/>
        </w:rPr>
        <w:t xml:space="preserve">تخصيص سابقة جديدة </w:t>
      </w:r>
      <w:r>
        <w:rPr>
          <w:rFonts w:asciiTheme="minorHAnsi" w:hAnsiTheme="minorHAnsi" w:cs="Arial"/>
          <w:b/>
          <w:bCs/>
        </w:rPr>
        <w:t>05</w:t>
      </w:r>
      <w:r>
        <w:rPr>
          <w:rFonts w:eastAsia="SimSun"/>
          <w:lang w:eastAsia="zh-CN" w:bidi="ar-EG"/>
        </w:rPr>
        <w:t>=AB</w:t>
      </w:r>
      <w:r>
        <w:rPr>
          <w:rFonts w:eastAsia="SimSun" w:hint="cs"/>
          <w:rtl/>
          <w:lang w:eastAsia="zh-CN"/>
        </w:rPr>
        <w:t>:</w:t>
      </w: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813"/>
        <w:gridCol w:w="976"/>
        <w:gridCol w:w="978"/>
        <w:gridCol w:w="2371"/>
        <w:gridCol w:w="1371"/>
        <w:gridCol w:w="2120"/>
      </w:tblGrid>
      <w:tr w:rsidR="00566C96" w:rsidRPr="00AB7563" w14:paraId="0ED30380" w14:textId="77777777" w:rsidTr="00E94CBA">
        <w:trPr>
          <w:cantSplit/>
          <w:trHeight w:val="578"/>
          <w:tblHeader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23EF" w14:textId="77777777" w:rsidR="00566C96" w:rsidRPr="00AB7563" w:rsidRDefault="00566C96" w:rsidP="00E94CB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>الرمز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 xml:space="preserve"> الدليلي الوطني للمقصد </w:t>
            </w:r>
            <w:r w:rsidRPr="00AB7563">
              <w:rPr>
                <w:i/>
                <w:iCs/>
                <w:sz w:val="20"/>
                <w:szCs w:val="26"/>
                <w:lang w:val="en-GB"/>
              </w:rPr>
              <w:t>(NDC)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 أو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 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الأرقام الأولى للرقم </w:t>
            </w:r>
            <w:r w:rsidRPr="00AB7563">
              <w:rPr>
                <w:i/>
                <w:iCs/>
                <w:sz w:val="20"/>
                <w:szCs w:val="26"/>
                <w:lang w:val="en-GB"/>
              </w:rPr>
              <w:t>N(S)N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br/>
              <w:t xml:space="preserve">(الرقم 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(الدلالي)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 الوطني)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31B4" w14:textId="77777777" w:rsidR="00566C96" w:rsidRPr="00AB7563" w:rsidRDefault="00566C96" w:rsidP="00E94CB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 xml:space="preserve">طول الرقم </w:t>
            </w: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</w:rPr>
              <w:t>N(S)N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7F39" w14:textId="6F0A1BE9" w:rsidR="00566C96" w:rsidRPr="00AB7563" w:rsidRDefault="00566C96" w:rsidP="00E94CBA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rtl/>
                <w:lang w:eastAsia="zh-CN" w:bidi="ar-EG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استعمال الرقم </w:t>
            </w:r>
            <w:r w:rsidR="0028443F">
              <w:rPr>
                <w:rFonts w:eastAsia="SimSun"/>
                <w:i/>
                <w:iCs/>
                <w:position w:val="4"/>
                <w:sz w:val="20"/>
                <w:szCs w:val="26"/>
              </w:rPr>
              <w:t xml:space="preserve">ITU-T </w:t>
            </w: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</w:rPr>
              <w:t>E.164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9213" w14:textId="77777777" w:rsidR="00566C96" w:rsidRPr="00AB7563" w:rsidRDefault="00566C96" w:rsidP="00E94CBA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معلومات إضافية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B553" w14:textId="77777777" w:rsidR="00566C96" w:rsidRPr="00AB7563" w:rsidRDefault="00566C96" w:rsidP="00E94CBA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Calibri"/>
                <w:i/>
                <w:iCs/>
                <w:sz w:val="20"/>
                <w:szCs w:val="26"/>
                <w:rtl/>
                <w:lang w:eastAsia="zh-CN"/>
              </w:rPr>
            </w:pP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تاريخ ووقت بدء العمل</w:t>
            </w:r>
          </w:p>
        </w:tc>
      </w:tr>
      <w:tr w:rsidR="00566C96" w:rsidRPr="00AB7563" w14:paraId="0C84E9EF" w14:textId="77777777" w:rsidTr="00E94CBA">
        <w:trPr>
          <w:cantSplit/>
          <w:trHeight w:val="577"/>
          <w:tblHeader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0E1" w14:textId="77777777" w:rsidR="00566C96" w:rsidRPr="00AB7563" w:rsidRDefault="00566C96" w:rsidP="00E94CBA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highlight w:val="yellow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573C" w14:textId="77777777" w:rsidR="00566C96" w:rsidRPr="00AB7563" w:rsidRDefault="00566C96" w:rsidP="00E94CBA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color w:val="000000"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E49" w14:textId="77777777" w:rsidR="00566C96" w:rsidRPr="00AB7563" w:rsidRDefault="00566C96" w:rsidP="00E94CBA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color w:val="000000"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592A" w14:textId="77777777" w:rsidR="00566C96" w:rsidRPr="00AB7563" w:rsidRDefault="00566C96" w:rsidP="00E94CBA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lang w:eastAsia="zh-CN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8782" w14:textId="77777777" w:rsidR="00566C96" w:rsidRPr="00AB7563" w:rsidRDefault="00566C96" w:rsidP="00E94CBA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lang w:eastAsia="zh-CN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B9B" w14:textId="77777777" w:rsidR="00566C96" w:rsidRPr="00AB7563" w:rsidRDefault="00566C96" w:rsidP="00E94CBA">
            <w:pPr>
              <w:spacing w:before="60" w:after="60" w:line="260" w:lineRule="exact"/>
              <w:rPr>
                <w:rFonts w:eastAsia="SimSun" w:cs="Arial"/>
                <w:i/>
                <w:iCs/>
                <w:sz w:val="20"/>
                <w:szCs w:val="26"/>
                <w:lang w:eastAsia="zh-CN"/>
              </w:rPr>
            </w:pPr>
          </w:p>
        </w:tc>
      </w:tr>
      <w:tr w:rsidR="00566C96" w:rsidRPr="00AB7563" w14:paraId="03A51430" w14:textId="77777777" w:rsidTr="00E94CBA">
        <w:trPr>
          <w:cantSplit/>
          <w:trHeight w:val="44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A62" w14:textId="6038EBED" w:rsidR="00566C96" w:rsidRPr="00AB7563" w:rsidRDefault="00D60A75" w:rsidP="00E94CBA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328" w14:textId="77777777" w:rsidR="00566C96" w:rsidRPr="00395A2C" w:rsidRDefault="00566C96" w:rsidP="00E94CBA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 w:rsidRPr="00395A2C"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268" w14:textId="77777777" w:rsidR="00566C96" w:rsidRPr="00395A2C" w:rsidRDefault="00566C96" w:rsidP="00E94CBA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 w:rsidRPr="00395A2C"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069" w14:textId="5D4F6D13" w:rsidR="00566C96" w:rsidRPr="003733DC" w:rsidRDefault="00566C96" w:rsidP="00E94CBA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 w:bidi="ar-EG"/>
              </w:rPr>
            </w:pPr>
            <w:r w:rsidRPr="00AB7563">
              <w:rPr>
                <w:rFonts w:hint="cs"/>
                <w:sz w:val="20"/>
                <w:szCs w:val="26"/>
                <w:rtl/>
                <w:lang w:val="en-GB"/>
              </w:rPr>
              <w:t>رقم غير جغرافي - الخدمة الهاتفية</w:t>
            </w:r>
            <w:r w:rsidR="003733DC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AB7563">
              <w:rPr>
                <w:rFonts w:hint="cs"/>
                <w:sz w:val="20"/>
                <w:szCs w:val="26"/>
                <w:rtl/>
                <w:lang w:val="en-GB"/>
              </w:rPr>
              <w:t>المتنقلة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190" w14:textId="77777777" w:rsidR="00566C96" w:rsidRPr="00AB7563" w:rsidRDefault="00566C96" w:rsidP="00E94CBA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ORANGE</w:t>
            </w:r>
            <w:r w:rsidRPr="00AB7563">
              <w:rPr>
                <w:rFonts w:asciiTheme="minorHAnsi" w:hAnsiTheme="minorHAnsi" w:cstheme="minorBidi"/>
                <w:sz w:val="20"/>
                <w:szCs w:val="26"/>
                <w:lang w:val="fr-CH"/>
              </w:rPr>
              <w:br/>
              <w:t>Burkina Faso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DD9" w14:textId="138BD40D" w:rsidR="00566C96" w:rsidRPr="00AB7563" w:rsidRDefault="003733DC" w:rsidP="00E94CBA">
            <w:pPr>
              <w:spacing w:before="60" w:after="60" w:line="260" w:lineRule="exact"/>
              <w:jc w:val="center"/>
              <w:rPr>
                <w:rFonts w:cstheme="minorBidi"/>
                <w:sz w:val="20"/>
                <w:szCs w:val="26"/>
                <w:lang w:val="fr-CH"/>
              </w:rPr>
            </w:pPr>
            <w:proofErr w:type="gramStart"/>
            <w:r w:rsidRPr="00AB7563">
              <w:rPr>
                <w:rFonts w:cstheme="minorBidi"/>
                <w:sz w:val="20"/>
                <w:szCs w:val="26"/>
                <w:lang w:val="fr-CH"/>
              </w:rPr>
              <w:t>00:</w:t>
            </w:r>
            <w:proofErr w:type="gramEnd"/>
            <w:r w:rsidRPr="00AB7563">
              <w:rPr>
                <w:rFonts w:cstheme="minorBidi"/>
                <w:sz w:val="20"/>
                <w:szCs w:val="26"/>
                <w:lang w:val="fr-CH"/>
              </w:rPr>
              <w:t>00</w:t>
            </w:r>
            <w:r w:rsidR="00566C96">
              <w:rPr>
                <w:rFonts w:cstheme="minorBidi"/>
                <w:sz w:val="20"/>
                <w:szCs w:val="26"/>
                <w:lang w:val="fr-CH"/>
              </w:rPr>
              <w:t>-</w:t>
            </w:r>
            <w:r w:rsidR="00D60A75">
              <w:rPr>
                <w:rFonts w:cstheme="minorBidi"/>
                <w:sz w:val="20"/>
                <w:szCs w:val="26"/>
                <w:lang w:val="fr-CH"/>
              </w:rPr>
              <w:t>2022-02-18</w:t>
            </w:r>
            <w:r w:rsidR="00566C96" w:rsidRPr="00AB7563">
              <w:rPr>
                <w:rFonts w:cstheme="minorBidi"/>
                <w:sz w:val="20"/>
                <w:szCs w:val="26"/>
                <w:lang w:val="fr-CH"/>
              </w:rPr>
              <w:br/>
            </w:r>
            <w:r w:rsidR="00566C96" w:rsidRPr="00AB7563">
              <w:rPr>
                <w:rFonts w:hint="cs"/>
                <w:color w:val="000000"/>
                <w:sz w:val="20"/>
                <w:szCs w:val="26"/>
                <w:rtl/>
              </w:rPr>
              <w:t>(ب</w:t>
            </w:r>
            <w:r w:rsidR="00566C96" w:rsidRPr="00AB7563">
              <w:rPr>
                <w:color w:val="000000"/>
                <w:sz w:val="20"/>
                <w:szCs w:val="26"/>
                <w:rtl/>
              </w:rPr>
              <w:t>التوقيت العالمي المنسق</w:t>
            </w:r>
            <w:r w:rsidR="00566C96" w:rsidRPr="00AB7563">
              <w:rPr>
                <w:rFonts w:hint="cs"/>
                <w:sz w:val="20"/>
                <w:szCs w:val="26"/>
                <w:rtl/>
                <w:lang w:val="fr-CH"/>
              </w:rPr>
              <w:t>)</w:t>
            </w:r>
          </w:p>
        </w:tc>
      </w:tr>
    </w:tbl>
    <w:p w14:paraId="6F042D8E" w14:textId="77777777" w:rsidR="00566C96" w:rsidRPr="00496A7D" w:rsidRDefault="00566C96" w:rsidP="00566C96">
      <w:pPr>
        <w:pStyle w:val="ContactA"/>
        <w:keepLines/>
        <w:rPr>
          <w:rtl/>
        </w:rPr>
      </w:pPr>
      <w:r w:rsidRPr="00496A7D">
        <w:rPr>
          <w:rFonts w:hint="cs"/>
          <w:rtl/>
        </w:rPr>
        <w:t>للاتصال:</w:t>
      </w:r>
    </w:p>
    <w:p w14:paraId="5FF113D2" w14:textId="6DF836EC" w:rsidR="00566C96" w:rsidRDefault="00566C96" w:rsidP="00882349">
      <w:pPr>
        <w:pStyle w:val="ContactA1"/>
        <w:spacing w:before="0" w:after="120"/>
        <w:rPr>
          <w:lang w:val="pt-BR"/>
        </w:rPr>
      </w:pPr>
      <w:r w:rsidRPr="00395A2C">
        <w:rPr>
          <w:lang w:val="fr-CH"/>
        </w:rPr>
        <w:t xml:space="preserve">Autorité de Régulation des Communications </w:t>
      </w:r>
      <w:proofErr w:type="spellStart"/>
      <w:r w:rsidRPr="00395A2C">
        <w:rPr>
          <w:lang w:val="fr-CH"/>
        </w:rPr>
        <w:t>Electroniques</w:t>
      </w:r>
      <w:proofErr w:type="spellEnd"/>
      <w:r w:rsidRPr="00395A2C">
        <w:rPr>
          <w:lang w:val="fr-CH"/>
        </w:rPr>
        <w:t xml:space="preserve"> et des Postes (ARCEP)</w:t>
      </w:r>
      <w:r w:rsidRPr="00395A2C">
        <w:rPr>
          <w:lang w:val="fr-CH"/>
        </w:rPr>
        <w:br/>
        <w:t xml:space="preserve">B.P. </w:t>
      </w:r>
      <w:r w:rsidRPr="00043A5D">
        <w:rPr>
          <w:lang w:val="pt-BR"/>
        </w:rPr>
        <w:t>6437</w:t>
      </w:r>
      <w:r w:rsidRPr="00043A5D">
        <w:rPr>
          <w:lang w:val="pt-BR"/>
        </w:rPr>
        <w:br/>
        <w:t>OUAGADOUGOU 01</w:t>
      </w:r>
      <w:r w:rsidRPr="00043A5D">
        <w:rPr>
          <w:lang w:val="pt-BR"/>
        </w:rPr>
        <w:br/>
        <w:t>Burkina Faso</w:t>
      </w:r>
      <w:r w:rsidR="00882349">
        <w:rPr>
          <w:rtl/>
          <w:lang w:val="fr-CH"/>
        </w:rPr>
        <w:br/>
      </w:r>
      <w:proofErr w:type="gramStart"/>
      <w:r w:rsidRPr="00496A7D">
        <w:rPr>
          <w:rFonts w:hint="cs"/>
          <w:rtl/>
        </w:rPr>
        <w:t>الهاتف:</w:t>
      </w:r>
      <w:proofErr w:type="gramEnd"/>
      <w:r w:rsidRPr="00496A7D">
        <w:tab/>
      </w:r>
      <w:r w:rsidRPr="00043A5D">
        <w:rPr>
          <w:lang w:val="pt-BR"/>
        </w:rPr>
        <w:t>+226 25 37 53 60/61/62</w:t>
      </w:r>
      <w:r w:rsidRPr="00496A7D">
        <w:br/>
      </w:r>
      <w:r w:rsidRPr="00496A7D">
        <w:rPr>
          <w:rFonts w:hint="cs"/>
          <w:rtl/>
        </w:rPr>
        <w:t>الفاكس:</w:t>
      </w:r>
      <w:r w:rsidRPr="00496A7D">
        <w:rPr>
          <w:rFonts w:hint="cs"/>
          <w:rtl/>
        </w:rPr>
        <w:tab/>
      </w:r>
      <w:r w:rsidRPr="00043A5D">
        <w:rPr>
          <w:lang w:val="pt-BR"/>
        </w:rPr>
        <w:t>+226 25 37 53 64</w:t>
      </w:r>
      <w:r w:rsidRPr="00496A7D">
        <w:br/>
      </w:r>
      <w:r w:rsidRPr="00496A7D">
        <w:rPr>
          <w:rFonts w:hint="cs"/>
          <w:rtl/>
        </w:rPr>
        <w:t>البريد الإلكتروني:</w:t>
      </w:r>
      <w:r w:rsidRPr="00496A7D">
        <w:tab/>
      </w:r>
      <w:r w:rsidRPr="00043A5D">
        <w:rPr>
          <w:lang w:val="pt-BR"/>
        </w:rPr>
        <w:t>secretariat@arcep.bf</w:t>
      </w:r>
      <w:r w:rsidRPr="00496A7D">
        <w:rPr>
          <w:rtl/>
        </w:rPr>
        <w:br/>
      </w:r>
      <w:r w:rsidRPr="00496A7D">
        <w:rPr>
          <w:rFonts w:hint="cs"/>
          <w:rtl/>
          <w:lang w:val="de-CH"/>
        </w:rPr>
        <w:t>الموقع الإلكتروني:</w:t>
      </w:r>
      <w:r w:rsidRPr="00496A7D">
        <w:rPr>
          <w:rtl/>
          <w:lang w:val="de-CH"/>
        </w:rPr>
        <w:tab/>
      </w:r>
      <w:r w:rsidRPr="00395A2C">
        <w:rPr>
          <w:lang w:val="pt-BR"/>
        </w:rPr>
        <w:t>www.arcep.bf</w:t>
      </w:r>
    </w:p>
    <w:p w14:paraId="3E9244BE" w14:textId="77777777" w:rsidR="00566C96" w:rsidRPr="00113974" w:rsidRDefault="00566C96" w:rsidP="00566C96">
      <w:pPr>
        <w:pStyle w:val="CountriesName"/>
        <w:rPr>
          <w:rFonts w:hint="eastAsia"/>
        </w:rPr>
      </w:pPr>
      <w:bookmarkStart w:id="261" w:name="_Toc47692665"/>
      <w:bookmarkStart w:id="262" w:name="_Toc68875051"/>
      <w:bookmarkStart w:id="263" w:name="_Toc98747795"/>
      <w:r w:rsidRPr="00C219D8">
        <w:rPr>
          <w:rtl/>
          <w:lang w:bidi="ar-SA"/>
        </w:rPr>
        <w:t xml:space="preserve">جزر فارو </w:t>
      </w:r>
      <w:r w:rsidRPr="00113974">
        <w:rPr>
          <w:rtl/>
        </w:rPr>
        <w:t xml:space="preserve">(الرمز الدليلي للبلد </w:t>
      </w:r>
      <w:r w:rsidRPr="00113974">
        <w:t>+</w:t>
      </w:r>
      <w:r>
        <w:rPr>
          <w:lang w:bidi="ar-EG"/>
        </w:rPr>
        <w:t>2</w:t>
      </w:r>
      <w:r w:rsidRPr="00113974">
        <w:t>98</w:t>
      </w:r>
      <w:r w:rsidRPr="00113974">
        <w:rPr>
          <w:rtl/>
        </w:rPr>
        <w:t>)</w:t>
      </w:r>
      <w:bookmarkEnd w:id="261"/>
      <w:bookmarkEnd w:id="262"/>
      <w:bookmarkEnd w:id="263"/>
    </w:p>
    <w:p w14:paraId="0C64049E" w14:textId="207FDCE5" w:rsidR="00566C96" w:rsidRDefault="00D60A75" w:rsidP="00566C96">
      <w:pPr>
        <w:rPr>
          <w:rFonts w:eastAsia="SimSun"/>
          <w:rtl/>
          <w:lang w:bidi="ar-EG"/>
        </w:rPr>
      </w:pPr>
      <w:r w:rsidRPr="00AE0AF8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2022.II.2</w:t>
      </w:r>
      <w:r w:rsidR="00355ADB">
        <w:rPr>
          <w:rFonts w:eastAsia="SimSun"/>
          <w:lang w:bidi="ar-EG"/>
        </w:rPr>
        <w:t>4</w:t>
      </w:r>
      <w:r w:rsidRPr="00AE0AF8">
        <w:rPr>
          <w:rFonts w:eastAsia="SimSun" w:hint="cs"/>
          <w:rtl/>
          <w:lang w:bidi="ar-EG"/>
        </w:rPr>
        <w:t>:</w:t>
      </w:r>
    </w:p>
    <w:p w14:paraId="7411E1D5" w14:textId="6B1BC4FE" w:rsidR="00566C96" w:rsidRPr="0088158A" w:rsidRDefault="00355ADB" w:rsidP="003733DC">
      <w:pPr>
        <w:spacing w:line="168" w:lineRule="auto"/>
        <w:rPr>
          <w:rFonts w:eastAsia="SimSun"/>
          <w:rtl/>
          <w:lang w:val="en-GB"/>
        </w:rPr>
      </w:pPr>
      <w:r>
        <w:rPr>
          <w:rFonts w:eastAsia="SimSun" w:hint="cs"/>
          <w:rtl/>
          <w:lang w:bidi="ar-EG"/>
        </w:rPr>
        <w:t>تعلن</w:t>
      </w:r>
      <w:r w:rsidR="00566C96">
        <w:rPr>
          <w:rFonts w:eastAsia="SimSun" w:hint="cs"/>
          <w:i/>
          <w:iCs/>
          <w:rtl/>
          <w:lang w:bidi="ar-EG"/>
        </w:rPr>
        <w:t xml:space="preserve"> </w:t>
      </w:r>
      <w:r w:rsidR="00566C96" w:rsidRPr="003D58C6">
        <w:rPr>
          <w:rFonts w:eastAsia="SimSun" w:hint="cs"/>
          <w:i/>
          <w:iCs/>
          <w:rtl/>
          <w:lang w:bidi="ar-EG"/>
        </w:rPr>
        <w:t>هيئة الاتصالات في جزر فارو</w:t>
      </w:r>
      <w:r w:rsidR="00566C96">
        <w:rPr>
          <w:rFonts w:eastAsia="SimSun" w:hint="cs"/>
          <w:rtl/>
          <w:lang w:bidi="ar-EG"/>
        </w:rPr>
        <w:t xml:space="preserve">، </w:t>
      </w:r>
      <w:proofErr w:type="spellStart"/>
      <w:r w:rsidR="00566C96">
        <w:rPr>
          <w:rFonts w:eastAsia="SimSun" w:hint="cs"/>
          <w:rtl/>
          <w:lang w:bidi="ar-EG"/>
        </w:rPr>
        <w:t>تورشافن</w:t>
      </w:r>
      <w:proofErr w:type="spellEnd"/>
      <w:r w:rsidR="00566C96">
        <w:rPr>
          <w:rFonts w:eastAsia="SimSun" w:hint="cs"/>
          <w:rtl/>
          <w:lang w:bidi="ar-EG"/>
        </w:rPr>
        <w:t xml:space="preserve">، </w:t>
      </w:r>
      <w:r>
        <w:rPr>
          <w:rFonts w:eastAsia="SimSun" w:hint="cs"/>
          <w:rtl/>
          <w:lang w:bidi="ar-EG"/>
        </w:rPr>
        <w:t>عن</w:t>
      </w:r>
      <w:r w:rsidR="00566C96" w:rsidRPr="0088158A">
        <w:rPr>
          <w:rFonts w:eastAsia="SimSun"/>
          <w:rtl/>
          <w:lang w:bidi="ar-EG"/>
        </w:rPr>
        <w:t xml:space="preserve"> تخصيص</w:t>
      </w:r>
      <w:r w:rsidR="00566C96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سلسلة</w:t>
      </w:r>
      <w:r w:rsidR="00566C96">
        <w:rPr>
          <w:rFonts w:eastAsia="SimSun" w:hint="cs"/>
          <w:rtl/>
          <w:lang w:bidi="ar-EG"/>
        </w:rPr>
        <w:t xml:space="preserve"> الترقيم</w:t>
      </w:r>
      <w:r w:rsidR="00566C96" w:rsidRPr="0088158A">
        <w:rPr>
          <w:rFonts w:eastAsia="SimSun"/>
          <w:rtl/>
          <w:lang w:bidi="ar-EG"/>
        </w:rPr>
        <w:t xml:space="preserve"> </w:t>
      </w:r>
      <w:r w:rsidRPr="00355ADB">
        <w:rPr>
          <w:rFonts w:eastAsia="Calibri"/>
          <w:b/>
          <w:bCs/>
          <w:lang w:val="en-GB"/>
        </w:rPr>
        <w:t>"+298 94xxxx"</w:t>
      </w:r>
      <w:r w:rsidR="00566C96">
        <w:rPr>
          <w:rFonts w:eastAsia="SimSun" w:hint="cs"/>
          <w:rtl/>
        </w:rPr>
        <w:t xml:space="preserve"> </w:t>
      </w:r>
      <w:r>
        <w:rPr>
          <w:rFonts w:eastAsia="SimSun" w:hint="cs"/>
          <w:rtl/>
          <w:lang w:bidi="ar-EG"/>
        </w:rPr>
        <w:t xml:space="preserve">للخدمات المتنقلة (يفضل أن تكون الاتصالات من آلة إلى آلة وإنترنت الأشياء). وتُخصص هذه السلسلة للمشغل </w:t>
      </w:r>
      <w:r w:rsidRPr="00355ADB">
        <w:rPr>
          <w:rFonts w:eastAsia="Calibri"/>
          <w:lang w:val="en-GB"/>
        </w:rPr>
        <w:t>"</w:t>
      </w:r>
      <w:r w:rsidRPr="00355ADB">
        <w:rPr>
          <w:rFonts w:eastAsia="Calibri"/>
          <w:i/>
          <w:iCs/>
          <w:lang w:val="en-GB"/>
        </w:rPr>
        <w:t xml:space="preserve">P/F FT </w:t>
      </w:r>
      <w:proofErr w:type="spellStart"/>
      <w:r w:rsidRPr="00355ADB">
        <w:rPr>
          <w:rFonts w:eastAsia="Calibri"/>
          <w:i/>
          <w:iCs/>
          <w:lang w:val="en-GB"/>
        </w:rPr>
        <w:t>Samskifti</w:t>
      </w:r>
      <w:proofErr w:type="spellEnd"/>
      <w:r w:rsidRPr="00355ADB">
        <w:rPr>
          <w:rFonts w:eastAsia="Calibri"/>
          <w:lang w:val="en-GB"/>
        </w:rPr>
        <w:t>"</w:t>
      </w:r>
      <w:r w:rsidR="00566C96" w:rsidRPr="00355ADB">
        <w:rPr>
          <w:rFonts w:eastAsia="SimSun" w:hint="cs"/>
          <w:rtl/>
          <w:lang w:val="en-GB"/>
        </w:rPr>
        <w:t>.</w:t>
      </w:r>
    </w:p>
    <w:p w14:paraId="6D11B0AC" w14:textId="365C266B" w:rsidR="00566C96" w:rsidRDefault="00355ADB" w:rsidP="00EA6E3C">
      <w:pPr>
        <w:spacing w:line="168" w:lineRule="auto"/>
        <w:rPr>
          <w:rFonts w:eastAsia="SimSun"/>
          <w:rtl/>
          <w:lang w:bidi="ar-EG"/>
        </w:rPr>
      </w:pPr>
      <w:r>
        <w:rPr>
          <w:color w:val="000000"/>
          <w:rtl/>
        </w:rPr>
        <w:t>ويمكن الاطلاع على تخصيص الأرقام في الصفحة الرئيسية التالية لهيئة الاتصالات في جزر فارو</w:t>
      </w:r>
      <w:r>
        <w:rPr>
          <w:color w:val="000000"/>
        </w:rPr>
        <w:t xml:space="preserve"> </w:t>
      </w:r>
      <w:r>
        <w:rPr>
          <w:rFonts w:hint="cs"/>
          <w:color w:val="000000"/>
          <w:rtl/>
        </w:rPr>
        <w:t>(</w:t>
      </w:r>
      <w:r>
        <w:rPr>
          <w:color w:val="000000"/>
          <w:rtl/>
        </w:rPr>
        <w:t xml:space="preserve">انظر </w:t>
      </w:r>
      <w:r>
        <w:rPr>
          <w:rFonts w:hint="cs"/>
          <w:color w:val="000000"/>
          <w:rtl/>
        </w:rPr>
        <w:t xml:space="preserve">الملف </w:t>
      </w:r>
      <w:r w:rsidRPr="005709FE">
        <w:rPr>
          <w:i/>
          <w:iCs/>
          <w:color w:val="000000"/>
        </w:rPr>
        <w:t>Nummarætlan.xls</w:t>
      </w:r>
      <w:r>
        <w:rPr>
          <w:rFonts w:hint="cs"/>
          <w:color w:val="000000"/>
          <w:rtl/>
        </w:rPr>
        <w:t>)</w:t>
      </w:r>
      <w:r>
        <w:rPr>
          <w:color w:val="000000"/>
        </w:rPr>
        <w:t>:</w:t>
      </w:r>
      <w:r w:rsidR="00EA6E3C">
        <w:rPr>
          <w:rFonts w:eastAsia="SimSun" w:hint="cs"/>
          <w:rtl/>
          <w:lang w:bidi="ar-EG"/>
        </w:rPr>
        <w:t xml:space="preserve"> </w:t>
      </w:r>
      <w:r w:rsidR="00EA6E3C" w:rsidRPr="00EA6E3C">
        <w:rPr>
          <w:rFonts w:eastAsia="SimSun"/>
          <w:lang w:bidi="ar-EG"/>
        </w:rPr>
        <w:t>http://www.fjarskiftiseftirlitid.fo/fo/fjarskifti/nummarskipan/</w:t>
      </w:r>
      <w:r w:rsidR="00EA6E3C">
        <w:rPr>
          <w:rFonts w:eastAsia="SimSun" w:hint="cs"/>
          <w:rtl/>
          <w:lang w:bidi="ar-EG"/>
        </w:rPr>
        <w:t>.</w:t>
      </w:r>
    </w:p>
    <w:p w14:paraId="380A7700" w14:textId="77777777" w:rsidR="00566C96" w:rsidRDefault="00566C96" w:rsidP="00566C96">
      <w:pPr>
        <w:pStyle w:val="ContactA"/>
      </w:pPr>
      <w:r>
        <w:rPr>
          <w:rFonts w:hint="cs"/>
          <w:rtl/>
        </w:rPr>
        <w:t>للاتصال:</w:t>
      </w:r>
    </w:p>
    <w:p w14:paraId="4F91390A" w14:textId="7467B2C3" w:rsidR="00D60A75" w:rsidRDefault="00D60A75" w:rsidP="00BB2A69">
      <w:pPr>
        <w:pStyle w:val="ContactA2"/>
        <w:spacing w:line="300" w:lineRule="exact"/>
        <w:rPr>
          <w:rtl/>
        </w:rPr>
      </w:pPr>
      <w:r w:rsidRPr="00D60A75">
        <w:rPr>
          <w:lang w:val="en-GB"/>
        </w:rPr>
        <w:t>Telecommunication Authority of the Faroe Islands</w:t>
      </w:r>
      <w:r w:rsidRPr="00D60A75">
        <w:rPr>
          <w:lang w:val="en-GB"/>
        </w:rPr>
        <w:br/>
      </w:r>
      <w:proofErr w:type="spellStart"/>
      <w:r w:rsidRPr="00D60A75">
        <w:rPr>
          <w:lang w:val="en-GB"/>
        </w:rPr>
        <w:t>Skálatrøð</w:t>
      </w:r>
      <w:proofErr w:type="spellEnd"/>
      <w:r w:rsidRPr="00D60A75">
        <w:rPr>
          <w:lang w:val="en-GB"/>
        </w:rPr>
        <w:t xml:space="preserve"> 20, P.O. Box 73, </w:t>
      </w:r>
      <w:r w:rsidRPr="00D60A75">
        <w:rPr>
          <w:lang w:val="en-GB"/>
        </w:rPr>
        <w:br/>
        <w:t xml:space="preserve">FO-110 </w:t>
      </w:r>
      <w:proofErr w:type="spellStart"/>
      <w:r w:rsidRPr="00D60A75">
        <w:rPr>
          <w:lang w:val="en-GB"/>
        </w:rPr>
        <w:t>Tórshavn</w:t>
      </w:r>
      <w:proofErr w:type="spellEnd"/>
      <w:r w:rsidRPr="00D60A75">
        <w:rPr>
          <w:lang w:val="en-GB"/>
        </w:rPr>
        <w:br/>
        <w:t>Faroe Islands</w:t>
      </w:r>
      <w:r w:rsidR="00BB2A69">
        <w:rPr>
          <w:rtl/>
          <w:lang w:val="en-GB"/>
        </w:rPr>
        <w:br/>
      </w:r>
      <w:r w:rsidR="00566C96">
        <w:rPr>
          <w:position w:val="4"/>
          <w:rtl/>
          <w:lang w:val="de-DE"/>
        </w:rPr>
        <w:t>الهاتف:</w:t>
      </w:r>
      <w:r w:rsidR="00566C96">
        <w:rPr>
          <w:position w:val="4"/>
          <w:lang w:val="de-DE"/>
        </w:rPr>
        <w:tab/>
      </w:r>
      <w:r w:rsidR="00566C96" w:rsidRPr="00C219D8">
        <w:rPr>
          <w:lang w:val="en-GB"/>
        </w:rPr>
        <w:t>+298 35 60 20</w:t>
      </w:r>
      <w:r>
        <w:rPr>
          <w:rtl/>
          <w:lang w:val="en-GB"/>
        </w:rPr>
        <w:br/>
      </w:r>
      <w:r>
        <w:rPr>
          <w:rFonts w:hint="cs"/>
          <w:rtl/>
          <w:lang w:val="en-GB"/>
        </w:rPr>
        <w:t>الفاكس:</w:t>
      </w:r>
      <w:r>
        <w:rPr>
          <w:rtl/>
          <w:lang w:val="en-GB"/>
        </w:rPr>
        <w:tab/>
      </w:r>
      <w:r w:rsidRPr="00D60A75">
        <w:rPr>
          <w:lang w:val="en-GB"/>
        </w:rPr>
        <w:t>+298 35 60 35</w:t>
      </w:r>
      <w:r w:rsidR="00566C96">
        <w:rPr>
          <w:position w:val="4"/>
          <w:lang w:val="de-DE"/>
        </w:rPr>
        <w:br/>
      </w:r>
      <w:r w:rsidR="00566C96">
        <w:rPr>
          <w:rFonts w:hint="cs"/>
          <w:position w:val="4"/>
          <w:rtl/>
          <w:lang w:val="de-DE"/>
        </w:rPr>
        <w:t xml:space="preserve">البريد </w:t>
      </w:r>
      <w:proofErr w:type="gramStart"/>
      <w:r w:rsidR="00566C96">
        <w:rPr>
          <w:rFonts w:hint="cs"/>
          <w:position w:val="4"/>
          <w:rtl/>
          <w:lang w:val="de-DE"/>
        </w:rPr>
        <w:t>الإلكتروني:</w:t>
      </w:r>
      <w:r w:rsidR="00566C96">
        <w:rPr>
          <w:position w:val="4"/>
          <w:rtl/>
          <w:lang w:val="de-DE"/>
        </w:rPr>
        <w:t>:</w:t>
      </w:r>
      <w:proofErr w:type="gramEnd"/>
      <w:r w:rsidR="00566C96">
        <w:rPr>
          <w:position w:val="4"/>
          <w:lang w:val="de-DE"/>
        </w:rPr>
        <w:tab/>
      </w:r>
      <w:bookmarkStart w:id="264" w:name="lt_pId784"/>
      <w:r w:rsidR="00566C96" w:rsidRPr="00C219D8">
        <w:rPr>
          <w:lang w:val="en-GB"/>
        </w:rPr>
        <w:t>fjarskiftiseftirlitid@vs.fo</w:t>
      </w:r>
      <w:bookmarkEnd w:id="264"/>
      <w:r w:rsidR="00566C96">
        <w:rPr>
          <w:position w:val="4"/>
          <w:lang w:val="de-DE"/>
        </w:rPr>
        <w:br/>
      </w:r>
      <w:r w:rsidR="00566C96">
        <w:rPr>
          <w:position w:val="4"/>
          <w:rtl/>
          <w:lang w:val="de-DE"/>
        </w:rPr>
        <w:t>الموقع الإلكتروني:</w:t>
      </w:r>
      <w:r w:rsidR="00566C96">
        <w:rPr>
          <w:position w:val="4"/>
          <w:lang w:val="de-DE"/>
        </w:rPr>
        <w:tab/>
      </w:r>
      <w:bookmarkStart w:id="265" w:name="lt_pId786"/>
      <w:r w:rsidR="00566C96" w:rsidRPr="006B487E">
        <w:rPr>
          <w:lang w:val="en-GB"/>
        </w:rPr>
        <w:fldChar w:fldCharType="begin"/>
      </w:r>
      <w:r w:rsidR="00566C96" w:rsidRPr="006B487E">
        <w:rPr>
          <w:lang w:val="en-GB"/>
        </w:rPr>
        <w:instrText xml:space="preserve"> HYPERLINK "http://www.fjarskiftiseftirlitid.fo" </w:instrText>
      </w:r>
      <w:r w:rsidR="00566C96" w:rsidRPr="006B487E">
        <w:rPr>
          <w:lang w:val="en-GB"/>
        </w:rPr>
        <w:fldChar w:fldCharType="separate"/>
      </w:r>
      <w:r w:rsidR="00566C96" w:rsidRPr="006B487E">
        <w:rPr>
          <w:rStyle w:val="Hyperlink"/>
          <w:color w:val="auto"/>
          <w:u w:val="none"/>
          <w:lang w:val="en-GB"/>
        </w:rPr>
        <w:t>www.fjarskiftiseftirlitid.fo</w:t>
      </w:r>
      <w:bookmarkEnd w:id="265"/>
      <w:r w:rsidR="00566C96" w:rsidRPr="006B487E">
        <w:rPr>
          <w:lang w:val="en-GB"/>
        </w:rPr>
        <w:fldChar w:fldCharType="end"/>
      </w:r>
      <w:r>
        <w:rPr>
          <w:rtl/>
        </w:rPr>
        <w:br w:type="page"/>
      </w:r>
    </w:p>
    <w:p w14:paraId="4E59A39E" w14:textId="77777777" w:rsidR="00D60A75" w:rsidRPr="005B57CE" w:rsidRDefault="00D60A75" w:rsidP="00D60A75">
      <w:pPr>
        <w:pStyle w:val="CountriesName"/>
        <w:rPr>
          <w:rFonts w:hint="eastAsia"/>
          <w:rtl/>
        </w:rPr>
      </w:pPr>
      <w:bookmarkStart w:id="266" w:name="_Toc74902706"/>
      <w:bookmarkStart w:id="267" w:name="_Toc80171497"/>
      <w:bookmarkStart w:id="268" w:name="_Toc90457790"/>
      <w:bookmarkStart w:id="269" w:name="_Toc98747796"/>
      <w:r w:rsidRPr="005B57CE">
        <w:rPr>
          <w:rFonts w:hint="cs"/>
          <w:rtl/>
        </w:rPr>
        <w:lastRenderedPageBreak/>
        <w:t xml:space="preserve">جمهورية إيران الإسلامية (الرمز الدليلي للبلد </w:t>
      </w:r>
      <w:r w:rsidRPr="005B57CE">
        <w:t>+98</w:t>
      </w:r>
      <w:r w:rsidRPr="005B57CE">
        <w:rPr>
          <w:rFonts w:hint="cs"/>
          <w:rtl/>
        </w:rPr>
        <w:t>)</w:t>
      </w:r>
      <w:bookmarkEnd w:id="266"/>
      <w:bookmarkEnd w:id="267"/>
      <w:bookmarkEnd w:id="268"/>
      <w:bookmarkEnd w:id="269"/>
    </w:p>
    <w:p w14:paraId="5FE6B552" w14:textId="09014A9F" w:rsidR="00D60A75" w:rsidRPr="005B57CE" w:rsidRDefault="00D60A75" w:rsidP="00D60A75">
      <w:pPr>
        <w:spacing w:before="0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2022.II.15</w:t>
      </w:r>
      <w:r w:rsidRPr="005B57CE">
        <w:rPr>
          <w:rFonts w:eastAsia="SimSun" w:hint="cs"/>
          <w:rtl/>
          <w:lang w:bidi="ar-EG"/>
        </w:rPr>
        <w:t>:</w:t>
      </w:r>
    </w:p>
    <w:p w14:paraId="30C6EB39" w14:textId="77777777" w:rsidR="00D60A75" w:rsidRPr="005B57CE" w:rsidRDefault="00D60A75" w:rsidP="00D60A75">
      <w:pPr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تعلن </w:t>
      </w:r>
      <w:r w:rsidRPr="005B57CE">
        <w:rPr>
          <w:rFonts w:eastAsia="SimSun" w:hint="cs"/>
          <w:i/>
          <w:iCs/>
          <w:rtl/>
          <w:lang w:bidi="ar-EG"/>
        </w:rPr>
        <w:t xml:space="preserve">هيئة تنظيم الاتصالات </w:t>
      </w:r>
      <w:r w:rsidRPr="005B57CE">
        <w:rPr>
          <w:rFonts w:eastAsia="SimSun"/>
          <w:i/>
          <w:iCs/>
          <w:lang w:bidi="ar-EG"/>
        </w:rPr>
        <w:t>(CRA)</w:t>
      </w:r>
      <w:r w:rsidRPr="005B57CE">
        <w:rPr>
          <w:rFonts w:eastAsia="SimSun" w:hint="cs"/>
          <w:rtl/>
          <w:lang w:bidi="ar-EG"/>
        </w:rPr>
        <w:t>، طهران، عن التحديث التالي لخطة الترقيم الوطنية لجمهورية إيران الإسلامية.</w:t>
      </w:r>
    </w:p>
    <w:p w14:paraId="5A3ABAC7" w14:textId="77777777" w:rsidR="00D60A75" w:rsidRPr="005B57CE" w:rsidRDefault="00D60A75" w:rsidP="00D60A75">
      <w:pPr>
        <w:spacing w:before="240" w:after="120"/>
        <w:jc w:val="center"/>
        <w:rPr>
          <w:rFonts w:eastAsia="SimSun"/>
          <w:b/>
          <w:bCs/>
          <w:rtl/>
          <w:lang w:bidi="ar-EG"/>
        </w:rPr>
      </w:pPr>
      <w:r w:rsidRPr="005B57CE">
        <w:rPr>
          <w:rFonts w:eastAsia="SimSun" w:hint="cs"/>
          <w:b/>
          <w:bCs/>
          <w:rtl/>
          <w:lang w:bidi="ar-EG"/>
        </w:rPr>
        <w:t xml:space="preserve">عرض خطة الترقيم </w:t>
      </w:r>
      <w:r w:rsidRPr="005B57CE">
        <w:rPr>
          <w:rFonts w:eastAsia="SimSun"/>
          <w:b/>
          <w:bCs/>
          <w:lang w:bidi="ar-EG"/>
        </w:rPr>
        <w:t>E.164</w:t>
      </w:r>
      <w:r w:rsidRPr="005B57CE">
        <w:rPr>
          <w:rFonts w:eastAsia="SimSun" w:hint="cs"/>
          <w:b/>
          <w:bCs/>
          <w:rtl/>
          <w:lang w:bidi="ar-EG"/>
        </w:rPr>
        <w:t xml:space="preserve"> لإيران</w:t>
      </w:r>
    </w:p>
    <w:p w14:paraId="1A1C52AA" w14:textId="77777777" w:rsidR="00D60A75" w:rsidRPr="005B57CE" w:rsidRDefault="00D60A75" w:rsidP="00D60A75">
      <w:pPr>
        <w:tabs>
          <w:tab w:val="left" w:pos="567"/>
        </w:tabs>
        <w:spacing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1</w:t>
      </w:r>
      <w:r w:rsidRPr="005B57CE">
        <w:rPr>
          <w:rFonts w:eastAsia="SimSun"/>
          <w:b/>
          <w:bCs/>
          <w:lang w:bidi="ar-EG"/>
        </w:rPr>
        <w:tab/>
      </w:r>
      <w:r w:rsidRPr="005B57CE">
        <w:rPr>
          <w:rFonts w:eastAsia="SimSun" w:hint="cs"/>
          <w:b/>
          <w:bCs/>
          <w:rtl/>
          <w:lang w:bidi="ar-EG"/>
        </w:rPr>
        <w:t>معلومات عامة</w:t>
      </w:r>
    </w:p>
    <w:p w14:paraId="4B9C0C96" w14:textId="77777777" w:rsidR="00D60A75" w:rsidRPr="005B57CE" w:rsidRDefault="00D60A75" w:rsidP="00D60A75">
      <w:pPr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 xml:space="preserve">خطة الترقيم </w:t>
      </w:r>
      <w:r w:rsidRPr="005B57CE">
        <w:rPr>
          <w:rFonts w:eastAsia="SimSun"/>
          <w:lang w:bidi="ar-EG"/>
        </w:rPr>
        <w:t>E.164</w:t>
      </w:r>
      <w:r w:rsidRPr="005B57CE">
        <w:rPr>
          <w:rFonts w:eastAsia="SimSun" w:hint="cs"/>
          <w:rtl/>
          <w:lang w:bidi="ar-EG"/>
        </w:rPr>
        <w:t xml:space="preserve"> لإيران:</w:t>
      </w:r>
    </w:p>
    <w:p w14:paraId="3C9BC59D" w14:textId="77777777" w:rsidR="00D60A75" w:rsidRPr="005B57CE" w:rsidRDefault="00D60A75" w:rsidP="00D60A75">
      <w:pPr>
        <w:tabs>
          <w:tab w:val="left" w:pos="567"/>
        </w:tabs>
        <w:spacing w:line="180" w:lineRule="auto"/>
        <w:ind w:left="1021" w:hanging="454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الرمز الدليلي القُطري: </w:t>
      </w:r>
      <w:r w:rsidRPr="005B57CE">
        <w:rPr>
          <w:rFonts w:eastAsia="SimSun"/>
          <w:lang w:bidi="ar-EG"/>
        </w:rPr>
        <w:t>+98</w:t>
      </w:r>
    </w:p>
    <w:p w14:paraId="3EF8D9D3" w14:textId="77777777" w:rsidR="00D60A75" w:rsidRPr="005B57CE" w:rsidRDefault="00D60A75" w:rsidP="00D60A75">
      <w:pPr>
        <w:tabs>
          <w:tab w:val="left" w:pos="567"/>
        </w:tabs>
        <w:spacing w:before="60" w:line="180" w:lineRule="auto"/>
        <w:ind w:left="1021" w:hanging="454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الدولية: </w:t>
      </w:r>
      <w:r w:rsidRPr="000654D7">
        <w:rPr>
          <w:rFonts w:eastAsia="SimSun"/>
          <w:lang w:val="en-GB" w:bidi="ar-EG"/>
        </w:rPr>
        <w:t>"</w:t>
      </w:r>
      <w:r w:rsidRPr="005B57CE">
        <w:rPr>
          <w:rFonts w:eastAsia="SimSun"/>
          <w:lang w:bidi="ar-EG"/>
        </w:rPr>
        <w:t>00</w:t>
      </w:r>
      <w:r w:rsidRPr="000654D7">
        <w:rPr>
          <w:rFonts w:eastAsia="SimSun"/>
          <w:lang w:val="en-GB" w:bidi="ar-EG"/>
        </w:rPr>
        <w:t>"</w:t>
      </w:r>
    </w:p>
    <w:p w14:paraId="6BC9398F" w14:textId="77777777" w:rsidR="00D60A75" w:rsidRPr="005B57CE" w:rsidRDefault="00D60A75" w:rsidP="00D60A75">
      <w:pPr>
        <w:tabs>
          <w:tab w:val="left" w:pos="567"/>
        </w:tabs>
        <w:spacing w:before="60" w:line="180" w:lineRule="auto"/>
        <w:ind w:left="1021" w:hanging="454"/>
        <w:rPr>
          <w:rFonts w:eastAsia="SimSun"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 xml:space="preserve">السابقة الوطنية: </w:t>
      </w:r>
      <w:r w:rsidRPr="000654D7">
        <w:rPr>
          <w:rFonts w:eastAsia="SimSun"/>
          <w:lang w:val="en-GB" w:bidi="ar-EG"/>
        </w:rPr>
        <w:t>"</w:t>
      </w:r>
      <w:r w:rsidRPr="005B57CE">
        <w:rPr>
          <w:rFonts w:eastAsia="SimSun"/>
          <w:lang w:bidi="ar-EG"/>
        </w:rPr>
        <w:t>0</w:t>
      </w:r>
      <w:r w:rsidRPr="000654D7">
        <w:rPr>
          <w:rFonts w:eastAsia="SimSun"/>
          <w:lang w:val="en-GB" w:bidi="ar-EG"/>
        </w:rPr>
        <w:t>"</w:t>
      </w:r>
    </w:p>
    <w:p w14:paraId="21B20ED9" w14:textId="77777777" w:rsidR="00D60A75" w:rsidRDefault="00D60A75" w:rsidP="00D60A75">
      <w:pPr>
        <w:spacing w:before="60" w:line="180" w:lineRule="auto"/>
        <w:ind w:left="1021" w:hanging="454"/>
        <w:rPr>
          <w:rFonts w:eastAsia="SimSun"/>
          <w:spacing w:val="-4"/>
          <w:lang w:bidi="ar-EG"/>
        </w:rPr>
      </w:pPr>
      <w:r>
        <w:rPr>
          <w:rFonts w:eastAsia="SimSun"/>
          <w:spacing w:val="-4"/>
          <w:lang w:bidi="ar-EG"/>
        </w:rPr>
        <w:tab/>
      </w:r>
      <w:r w:rsidRPr="005B57CE">
        <w:rPr>
          <w:rFonts w:eastAsia="SimSun" w:hint="cs"/>
          <w:spacing w:val="-4"/>
          <w:rtl/>
          <w:lang w:bidi="ar-EG"/>
        </w:rPr>
        <w:t>بالنسبة إلى النداءات الوطنية، يجب أن تُطلب قبل جميع الأرقام الهاتفية باستثناء الأرقام القصيرة.</w:t>
      </w:r>
    </w:p>
    <w:p w14:paraId="46F063E3" w14:textId="77777777" w:rsidR="00D60A75" w:rsidRPr="005B57CE" w:rsidRDefault="00D60A75" w:rsidP="00D60A75">
      <w:pPr>
        <w:spacing w:before="60" w:line="180" w:lineRule="auto"/>
        <w:ind w:left="1021" w:hanging="454"/>
        <w:rPr>
          <w:rFonts w:eastAsia="SimSun"/>
          <w:spacing w:val="-4"/>
          <w:rtl/>
          <w:lang w:bidi="ar-EG"/>
        </w:rPr>
      </w:pPr>
      <w:r>
        <w:rPr>
          <w:rFonts w:eastAsia="SimSun"/>
          <w:spacing w:val="-4"/>
          <w:lang w:bidi="ar-EG"/>
        </w:rPr>
        <w:tab/>
      </w:r>
      <w:r w:rsidRPr="005B57CE">
        <w:rPr>
          <w:rFonts w:eastAsia="SimSun" w:hint="cs"/>
          <w:spacing w:val="-4"/>
          <w:rtl/>
          <w:lang w:bidi="ar-EG"/>
        </w:rPr>
        <w:t>ويجب ألا تُطلب من</w:t>
      </w:r>
      <w:r w:rsidRPr="005B57CE">
        <w:rPr>
          <w:rFonts w:eastAsia="SimSun" w:hint="eastAsia"/>
          <w:spacing w:val="-4"/>
          <w:rtl/>
          <w:lang w:bidi="ar-EG"/>
        </w:rPr>
        <w:t> </w:t>
      </w:r>
      <w:r w:rsidRPr="005B57CE">
        <w:rPr>
          <w:rFonts w:eastAsia="SimSun" w:hint="cs"/>
          <w:spacing w:val="-4"/>
          <w:rtl/>
          <w:lang w:bidi="ar-EG"/>
        </w:rPr>
        <w:t>الخارج.</w:t>
      </w:r>
    </w:p>
    <w:p w14:paraId="0F34D921" w14:textId="77777777" w:rsidR="00D60A75" w:rsidRPr="005B57CE" w:rsidRDefault="00D60A75" w:rsidP="00D60A75">
      <w:pPr>
        <w:tabs>
          <w:tab w:val="left" w:pos="567"/>
        </w:tabs>
        <w:spacing w:before="0" w:line="180" w:lineRule="auto"/>
        <w:ind w:left="1021" w:hanging="454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  <w:t>الرمز الدليلي الوطني للمقصد: رقمان.</w:t>
      </w:r>
    </w:p>
    <w:p w14:paraId="797A7C69" w14:textId="77777777" w:rsidR="00D60A75" w:rsidRPr="005B57CE" w:rsidRDefault="00D60A75" w:rsidP="00D60A75">
      <w:pPr>
        <w:tabs>
          <w:tab w:val="left" w:pos="567"/>
        </w:tabs>
        <w:spacing w:line="180" w:lineRule="auto"/>
        <w:rPr>
          <w:rFonts w:eastAsia="SimSun"/>
          <w:b/>
          <w:bCs/>
          <w:rtl/>
          <w:lang w:bidi="ar-EG"/>
        </w:rPr>
      </w:pPr>
      <w:r w:rsidRPr="005B57CE">
        <w:rPr>
          <w:rFonts w:eastAsia="SimSun"/>
          <w:b/>
          <w:bCs/>
          <w:lang w:bidi="ar-EG"/>
        </w:rPr>
        <w:t>2</w:t>
      </w:r>
      <w:r w:rsidRPr="005B57CE">
        <w:rPr>
          <w:rFonts w:eastAsia="SimSun" w:hint="cs"/>
          <w:b/>
          <w:bCs/>
          <w:rtl/>
          <w:lang w:bidi="ar-EG"/>
        </w:rPr>
        <w:tab/>
        <w:t>تفاصيل خطة الترقيم</w:t>
      </w:r>
    </w:p>
    <w:p w14:paraId="6B03B58A" w14:textId="77777777" w:rsidR="00D60A75" w:rsidRPr="005B57CE" w:rsidRDefault="00D60A75" w:rsidP="00D60A75">
      <w:pPr>
        <w:tabs>
          <w:tab w:val="left" w:pos="567"/>
        </w:tabs>
        <w:spacing w:before="60" w:line="180" w:lineRule="auto"/>
        <w:ind w:left="1021" w:hanging="454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NDC</w:t>
      </w:r>
      <w:r w:rsidRPr="005B57CE">
        <w:rPr>
          <w:rFonts w:eastAsia="SimSun" w:hint="cs"/>
          <w:rtl/>
          <w:lang w:bidi="ar-EG"/>
        </w:rPr>
        <w:t>: الرمز الدليلي الوطني للمقصد</w:t>
      </w:r>
    </w:p>
    <w:p w14:paraId="08585078" w14:textId="77777777" w:rsidR="00D60A75" w:rsidRPr="005B57CE" w:rsidRDefault="00D60A75" w:rsidP="00D60A75">
      <w:pPr>
        <w:tabs>
          <w:tab w:val="left" w:pos="567"/>
        </w:tabs>
        <w:spacing w:before="60" w:line="180" w:lineRule="auto"/>
        <w:ind w:left="1021" w:hanging="454"/>
        <w:rPr>
          <w:rFonts w:eastAsia="SimSun"/>
          <w:rtl/>
          <w:lang w:bidi="ar-EG"/>
        </w:rPr>
      </w:pPr>
      <w:r w:rsidRPr="005B57CE">
        <w:rPr>
          <w:rFonts w:eastAsia="SimSun" w:hint="cs"/>
          <w:lang w:bidi="ar-EG"/>
        </w:rPr>
        <w:sym w:font="Symbol" w:char="F0B7"/>
      </w:r>
      <w:r w:rsidRPr="005B57CE">
        <w:rPr>
          <w:rFonts w:eastAsia="SimSun" w:hint="cs"/>
          <w:rtl/>
          <w:lang w:bidi="ar-EG"/>
        </w:rPr>
        <w:tab/>
      </w:r>
      <w:r w:rsidRPr="005B57CE">
        <w:rPr>
          <w:rFonts w:eastAsia="SimSun"/>
          <w:lang w:bidi="ar-EG"/>
        </w:rPr>
        <w:t>NSN</w:t>
      </w:r>
      <w:r w:rsidRPr="005B57CE">
        <w:rPr>
          <w:rFonts w:eastAsia="SimSun" w:hint="cs"/>
          <w:rtl/>
          <w:lang w:bidi="ar-EG"/>
        </w:rPr>
        <w:t xml:space="preserve">: الرقم الدلالي الوطني </w:t>
      </w:r>
      <w:r>
        <w:rPr>
          <w:rFonts w:eastAsia="SimSun"/>
          <w:lang w:bidi="ar-EG"/>
        </w:rPr>
        <w:t>(</w:t>
      </w:r>
      <w:r w:rsidRPr="005B57CE">
        <w:rPr>
          <w:rFonts w:eastAsia="SimSun"/>
          <w:lang w:bidi="ar-EG"/>
        </w:rPr>
        <w:t>NDC</w:t>
      </w:r>
      <w:r>
        <w:rPr>
          <w:rFonts w:eastAsia="SimSun"/>
          <w:lang w:bidi="ar-EG"/>
        </w:rPr>
        <w:t xml:space="preserve"> + </w:t>
      </w:r>
      <w:r w:rsidRPr="005B57CE">
        <w:rPr>
          <w:rFonts w:eastAsia="SimSun"/>
          <w:lang w:bidi="ar-EG"/>
        </w:rPr>
        <w:t>SN</w:t>
      </w:r>
      <w:r>
        <w:rPr>
          <w:rFonts w:eastAsia="SimSun"/>
          <w:lang w:bidi="ar-EG"/>
        </w:rPr>
        <w:t>)</w:t>
      </w:r>
    </w:p>
    <w:p w14:paraId="3F13BD46" w14:textId="77777777" w:rsidR="00D60A75" w:rsidRPr="005B57CE" w:rsidRDefault="00D60A75" w:rsidP="00D60A75">
      <w:pPr>
        <w:tabs>
          <w:tab w:val="left" w:pos="567"/>
          <w:tab w:val="left" w:pos="4677"/>
        </w:tabs>
        <w:rPr>
          <w:rFonts w:eastAsia="SimSun"/>
          <w:rtl/>
          <w:lang w:bidi="ar-EG"/>
        </w:rPr>
      </w:pPr>
      <w:r w:rsidRPr="005B57CE">
        <w:rPr>
          <w:rFonts w:eastAsia="SimSun"/>
          <w:color w:val="000000"/>
          <w:rtl/>
        </w:rPr>
        <w:t>الحد الأدنى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5</w:t>
      </w:r>
      <w:r w:rsidRPr="005B57CE">
        <w:rPr>
          <w:rFonts w:eastAsia="SimSun"/>
          <w:color w:val="000000"/>
          <w:rtl/>
        </w:rPr>
        <w:t xml:space="preserve"> أرقام</w:t>
      </w:r>
    </w:p>
    <w:p w14:paraId="7350EA50" w14:textId="77777777" w:rsidR="00D60A75" w:rsidRPr="005B57CE" w:rsidRDefault="00D60A75" w:rsidP="00D60A75">
      <w:pPr>
        <w:tabs>
          <w:tab w:val="left" w:pos="567"/>
          <w:tab w:val="left" w:pos="4677"/>
        </w:tabs>
        <w:rPr>
          <w:rFonts w:eastAsia="SimSun"/>
          <w:rtl/>
        </w:rPr>
      </w:pPr>
      <w:r w:rsidRPr="005B57CE">
        <w:rPr>
          <w:rFonts w:eastAsia="SimSun"/>
          <w:color w:val="000000"/>
          <w:rtl/>
        </w:rPr>
        <w:t xml:space="preserve">الحد </w:t>
      </w:r>
      <w:r w:rsidRPr="005B57CE">
        <w:rPr>
          <w:rFonts w:eastAsia="SimSun" w:hint="cs"/>
          <w:color w:val="000000"/>
          <w:rtl/>
        </w:rPr>
        <w:t>الأقصى</w:t>
      </w:r>
      <w:r w:rsidRPr="005B57CE">
        <w:rPr>
          <w:rFonts w:eastAsia="SimSun"/>
          <w:color w:val="000000"/>
          <w:rtl/>
        </w:rPr>
        <w:t xml:space="preserve"> لطول الرقم (باستثناء الرمز الدليلي للبلد)</w:t>
      </w:r>
      <w:r w:rsidRPr="005B57CE">
        <w:rPr>
          <w:rFonts w:eastAsia="SimSun" w:hint="cs"/>
          <w:color w:val="000000"/>
          <w:rtl/>
        </w:rPr>
        <w:t xml:space="preserve"> هو</w:t>
      </w:r>
      <w:r w:rsidRPr="005B57CE">
        <w:rPr>
          <w:rFonts w:eastAsia="SimSun"/>
          <w:color w:val="000000"/>
          <w:rtl/>
        </w:rPr>
        <w:t>:</w:t>
      </w:r>
      <w:r w:rsidRPr="005B57CE">
        <w:rPr>
          <w:rFonts w:eastAsia="SimSun"/>
          <w:color w:val="000000"/>
          <w:rtl/>
        </w:rPr>
        <w:tab/>
      </w:r>
      <w:r w:rsidRPr="005B57CE">
        <w:rPr>
          <w:rFonts w:eastAsia="SimSun"/>
          <w:lang w:bidi="ar-EG"/>
        </w:rPr>
        <w:t>10</w:t>
      </w:r>
      <w:r w:rsidRPr="005B57CE">
        <w:rPr>
          <w:rFonts w:eastAsia="SimSun"/>
          <w:color w:val="000000"/>
          <w:rtl/>
        </w:rPr>
        <w:t xml:space="preserve"> أرقام</w:t>
      </w:r>
    </w:p>
    <w:p w14:paraId="0239EEA3" w14:textId="77777777" w:rsidR="00D60A75" w:rsidRPr="005B57CE" w:rsidRDefault="00D60A75" w:rsidP="00D60A75">
      <w:pPr>
        <w:tabs>
          <w:tab w:val="left" w:pos="567"/>
        </w:tabs>
        <w:spacing w:before="240" w:after="120"/>
        <w:jc w:val="center"/>
        <w:rPr>
          <w:rFonts w:eastAsia="SimSun"/>
          <w:rtl/>
          <w:lang w:bidi="ar-EG"/>
        </w:rPr>
      </w:pPr>
      <w:r w:rsidRPr="005B57CE">
        <w:rPr>
          <w:rFonts w:eastAsia="SimSun" w:hint="cs"/>
          <w:rtl/>
          <w:lang w:bidi="ar-EG"/>
        </w:rPr>
        <w:t>خطة الترقيم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137"/>
        <w:gridCol w:w="1134"/>
        <w:gridCol w:w="1701"/>
        <w:gridCol w:w="4526"/>
      </w:tblGrid>
      <w:tr w:rsidR="00D60A75" w:rsidRPr="00817932" w14:paraId="3756943E" w14:textId="77777777" w:rsidTr="00E94CBA">
        <w:trPr>
          <w:trHeight w:val="20"/>
          <w:tblHeader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822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الرمز الدليل</w:t>
            </w: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ي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  <w:t>الوطني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  <w:t>للمقصد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</w:rPr>
              <w:t>(NDC)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396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طول الرقم الدلالي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br/>
            </w: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الوطني 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</w:rPr>
              <w:t>(NSN)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14BCC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bidi="ar-EG"/>
              </w:rPr>
            </w:pP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استعمال الرقم</w:t>
            </w:r>
            <w:r w:rsidRPr="00817932">
              <w:rPr>
                <w:rFonts w:eastAsia="SimSun" w:hint="eastAsia"/>
                <w:i/>
                <w:iCs/>
                <w:position w:val="4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i/>
                <w:iCs/>
                <w:position w:val="4"/>
                <w:sz w:val="20"/>
                <w:szCs w:val="26"/>
              </w:rPr>
              <w:t>E.164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5B9D2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معلومات إضافية</w:t>
            </w:r>
          </w:p>
        </w:tc>
      </w:tr>
      <w:tr w:rsidR="00D60A75" w:rsidRPr="00817932" w14:paraId="18A4639C" w14:textId="77777777" w:rsidTr="00E94CBA">
        <w:trPr>
          <w:trHeight w:val="20"/>
          <w:tblHeader/>
          <w:jc w:val="center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D82E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256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4E8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817932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9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CEC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</w:p>
        </w:tc>
      </w:tr>
      <w:tr w:rsidR="00D60A75" w:rsidRPr="001D6637" w14:paraId="0DCA92DC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E246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736E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1C0F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78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FF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 مازندران)</w:t>
            </w:r>
          </w:p>
        </w:tc>
      </w:tr>
      <w:tr w:rsidR="00D60A75" w:rsidRPr="001D6637" w14:paraId="6F17FA3C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0CA6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0B78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D195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F5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004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غيلان)</w:t>
            </w:r>
          </w:p>
        </w:tc>
      </w:tr>
      <w:tr w:rsidR="00D60A75" w:rsidRPr="001D6637" w14:paraId="0ACBE53F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7CA7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EAB52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F20D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67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DA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غ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>و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لستان)</w:t>
            </w:r>
          </w:p>
        </w:tc>
      </w:tr>
      <w:tr w:rsidR="00D60A75" w:rsidRPr="001D6637" w14:paraId="46B7A7F5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6597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3BB5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6FBE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99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FE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طهران)</w:t>
            </w:r>
          </w:p>
        </w:tc>
      </w:tr>
      <w:tr w:rsidR="00D60A75" w:rsidRPr="001D6637" w14:paraId="2B49793E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336D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B07C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74AC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93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45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سمنان)</w:t>
            </w:r>
          </w:p>
        </w:tc>
      </w:tr>
      <w:tr w:rsidR="00D60A75" w:rsidRPr="001D6637" w14:paraId="174BD943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D15F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17C4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982C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94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1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زنجان)</w:t>
            </w:r>
          </w:p>
        </w:tc>
      </w:tr>
      <w:tr w:rsidR="00D60A75" w:rsidRPr="001D6637" w14:paraId="21F776BF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A952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499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BF29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7F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6C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قم)</w:t>
            </w:r>
          </w:p>
        </w:tc>
      </w:tr>
      <w:tr w:rsidR="00D60A75" w:rsidRPr="001D6637" w14:paraId="418D1000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3333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F7BF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E60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E3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99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ألبرز</w:t>
            </w:r>
            <w:proofErr w:type="spellEnd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D60A75" w:rsidRPr="001D6637" w14:paraId="199E7299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9F0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1816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E116D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79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31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قزوين)</w:t>
            </w:r>
          </w:p>
        </w:tc>
      </w:tr>
      <w:tr w:rsidR="00D60A75" w:rsidRPr="001D6637" w14:paraId="4585371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F17D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39A0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80A0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D7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4E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أصفهان)</w:t>
            </w:r>
          </w:p>
        </w:tc>
      </w:tr>
      <w:tr w:rsidR="00D60A75" w:rsidRPr="001D6637" w14:paraId="2FE27753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F7E7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7B6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EA072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53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AD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كرمان)</w:t>
            </w:r>
          </w:p>
        </w:tc>
      </w:tr>
      <w:tr w:rsidR="00D60A75" w:rsidRPr="001D6637" w14:paraId="7CEB5FDF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86DF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05DA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581D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65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DC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يزد)</w:t>
            </w:r>
          </w:p>
        </w:tc>
      </w:tr>
      <w:tr w:rsidR="00D60A75" w:rsidRPr="001D6637" w14:paraId="4FB9C09A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9F5A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1190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8E40D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26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E6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تشهار</w:t>
            </w:r>
            <w:proofErr w:type="spellEnd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 xml:space="preserve"> محال </w:t>
            </w:r>
            <w:proofErr w:type="spellStart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وبختياري</w:t>
            </w:r>
            <w:proofErr w:type="spellEnd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D60A75" w:rsidRPr="001D6637" w14:paraId="7EA49732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EA81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3538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7F50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91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EC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أذربيجان الشرقية)</w:t>
            </w:r>
          </w:p>
        </w:tc>
      </w:tr>
      <w:tr w:rsidR="00D60A75" w:rsidRPr="001D6637" w14:paraId="055E655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9454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3DF8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422D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DF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FD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أذربيجان الغربية)</w:t>
            </w:r>
          </w:p>
        </w:tc>
      </w:tr>
      <w:tr w:rsidR="00D60A75" w:rsidRPr="001D6637" w14:paraId="4ECBBCD6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A5D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08D1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13B0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0D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B5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أردبيل)</w:t>
            </w:r>
          </w:p>
        </w:tc>
      </w:tr>
      <w:tr w:rsidR="00D60A75" w:rsidRPr="001D6637" w14:paraId="0DEC75A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84B5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lastRenderedPageBreak/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FEA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9652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EC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F8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خراسان </w:t>
            </w:r>
            <w:proofErr w:type="gramStart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رضوي</w:t>
            </w:r>
            <w:proofErr w:type="gramEnd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D60A75" w:rsidRPr="001D6637" w14:paraId="58710F9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A5D5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A912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EEC1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7C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B2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سيستان وبلوتشستان)</w:t>
            </w:r>
          </w:p>
        </w:tc>
      </w:tr>
      <w:tr w:rsidR="00D60A75" w:rsidRPr="001D6637" w14:paraId="318D3132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030C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CB38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170A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29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20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خراسان الجنوبية)</w:t>
            </w:r>
          </w:p>
        </w:tc>
      </w:tr>
      <w:tr w:rsidR="00D60A75" w:rsidRPr="001D6637" w14:paraId="51DCC432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52A6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85FB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D1FC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B3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E1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خراسان الشمالية)</w:t>
            </w:r>
          </w:p>
        </w:tc>
      </w:tr>
      <w:tr w:rsidR="00D60A75" w:rsidRPr="001D6637" w14:paraId="0411783C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807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027F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838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07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39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خوزستان)</w:t>
            </w:r>
          </w:p>
        </w:tc>
      </w:tr>
      <w:tr w:rsidR="00D60A75" w:rsidRPr="001D6637" w14:paraId="56B66D4E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E3CC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DC9B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FAF1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81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C4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لرستان)</w:t>
            </w:r>
          </w:p>
        </w:tc>
      </w:tr>
      <w:tr w:rsidR="00D60A75" w:rsidRPr="001D6637" w14:paraId="51891D6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C202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B4C32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6D89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B5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AA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فارس)</w:t>
            </w:r>
          </w:p>
        </w:tc>
      </w:tr>
      <w:tr w:rsidR="00D60A75" w:rsidRPr="001D6637" w14:paraId="749D410C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019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CADE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8C79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70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5C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spacing w:val="-6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كهكيلويه</w:t>
            </w:r>
            <w:proofErr w:type="spellEnd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 xml:space="preserve"> </w:t>
            </w:r>
            <w:proofErr w:type="spellStart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وبوير</w:t>
            </w:r>
            <w:proofErr w:type="spellEnd"/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 xml:space="preserve"> أحمد)</w:t>
            </w:r>
          </w:p>
        </w:tc>
      </w:tr>
      <w:tr w:rsidR="00D60A75" w:rsidRPr="001D6637" w14:paraId="62862C4B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5722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1C4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B101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68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D1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هرمزغان</w:t>
            </w:r>
            <w:proofErr w:type="spellEnd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D60A75" w:rsidRPr="001D6637" w14:paraId="559EBECF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E2EE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974A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3C9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64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B8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بوشهر)</w:t>
            </w:r>
          </w:p>
        </w:tc>
      </w:tr>
      <w:tr w:rsidR="00D60A75" w:rsidRPr="001D6637" w14:paraId="4BDED06B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AFE7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FF67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EFCA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98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840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همدان)</w:t>
            </w:r>
          </w:p>
        </w:tc>
      </w:tr>
      <w:tr w:rsidR="00D60A75" w:rsidRPr="001D6637" w14:paraId="2F6E9151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E6479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15A5C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4648C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2B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70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كرمنشاهان</w:t>
            </w:r>
            <w:proofErr w:type="spellEnd"/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D60A75" w:rsidRPr="001D6637" w14:paraId="6F505863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98EB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F3F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3388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44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46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إيلام)</w:t>
            </w:r>
          </w:p>
        </w:tc>
      </w:tr>
      <w:tr w:rsidR="00D60A75" w:rsidRPr="001D6637" w14:paraId="0999E7E4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BB00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D8D5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4C38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2C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46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مركزي)</w:t>
            </w:r>
          </w:p>
        </w:tc>
      </w:tr>
      <w:tr w:rsidR="00D60A75" w:rsidRPr="001D6637" w14:paraId="7520B465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1C6D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5AB4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88ACD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36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FF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81793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كردستان)</w:t>
            </w:r>
          </w:p>
        </w:tc>
      </w:tr>
      <w:tr w:rsidR="00D60A75" w:rsidRPr="001D6637" w14:paraId="328D71E3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5736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9729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CDBF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23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33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64A1B58D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6D0ED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A0E8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C49C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C7E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D4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795EF2C9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EDB3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D4DA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A17F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C5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12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1A0DCA0E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F64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8623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DF90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23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D5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6686FF25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D477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A710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BFA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7C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0A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46C6792A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717C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890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ED4C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EF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EE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2B900B5B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3212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B369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A613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92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0C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65993FC9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733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873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72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F9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8A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78D694C9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0EFC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9009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BF63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09F8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CD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977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</w:p>
        </w:tc>
      </w:tr>
      <w:tr w:rsidR="00D60A75" w:rsidRPr="001D6637" w14:paraId="53F003E9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E9D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4C81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4FE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F74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7E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3572A284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2D95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7997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76E6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F25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D3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52A58A12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172E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0DBCF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D654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670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F8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295C8BF0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EBCB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9044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9983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11527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23A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25F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328695F8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13D3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9045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66EAD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0BAD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0D8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BCB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2A6AE21E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4223C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9046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23B28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1B9D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4B5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95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6F44E093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15CA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B947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C268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579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82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651EAD97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5F23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6A5BE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156AC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6A6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0B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54E1F682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6B2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95CDB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C2569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D8C" w14:textId="77777777" w:rsidR="00D60A75" w:rsidRPr="00817932" w:rsidRDefault="00D60A75" w:rsidP="00E94CBA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38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2606FE96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AC4F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365F0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A8E2A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344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1A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30185F30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19130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BD054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403F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E85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E12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4A62E2FD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77A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F286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C2A3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DC1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63A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D60A75" w:rsidRPr="001D6637" w14:paraId="7E5ECACB" w14:textId="77777777" w:rsidTr="00E94CBA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AEE88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C375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01021" w14:textId="77777777" w:rsidR="00D60A75" w:rsidRPr="00817932" w:rsidRDefault="00D60A75" w:rsidP="00E94CBA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817932">
              <w:rPr>
                <w:rFonts w:eastAsia="SimSun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DC6" w14:textId="77777777" w:rsidR="00D60A75" w:rsidRPr="00817932" w:rsidRDefault="00D60A75" w:rsidP="00E94CBA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1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sz w:val="20"/>
                <w:szCs w:val="26"/>
              </w:rPr>
            </w:pPr>
          </w:p>
        </w:tc>
      </w:tr>
      <w:tr w:rsidR="00D60A75" w:rsidRPr="001D6637" w14:paraId="6792A459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6D2B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942121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FACB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3008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03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EE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498A6DFC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7E1C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0A9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724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06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34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78A9B681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A44E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2EC8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9966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AD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01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5619AF73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B65E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lastRenderedPageBreak/>
              <w:t>942800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03BB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855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92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5E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25FCC5E6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CA68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942801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D0AB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01F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10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FB5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1E74B76A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0DB7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942802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19A4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7D16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CB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3D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387D50B6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24D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B22F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88BD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62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B1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4066DF37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E312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0999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1B37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6B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E7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33D4486F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E19E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53D8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5AF1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F5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99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083BE5DD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C1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6633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4C4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5F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7F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2A172CCC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E10E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942904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C0C1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7DC6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79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FA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3F0EF1E5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E45A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9430130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222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61FB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E7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21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3CBC7751" w14:textId="77777777" w:rsidTr="00E94CBA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2B81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943016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DBC7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5D0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3F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C9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3F5515D3" w14:textId="77777777" w:rsidTr="00E94CBA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A412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  <w:lang w:bidi="fa-IR"/>
              </w:rPr>
            </w:pPr>
            <w:r w:rsidRPr="00817932">
              <w:rPr>
                <w:noProof/>
                <w:sz w:val="20"/>
                <w:szCs w:val="26"/>
              </w:rPr>
              <w:t>9400</w:t>
            </w:r>
            <w:r w:rsidRPr="00817932">
              <w:rPr>
                <w:noProof/>
                <w:sz w:val="20"/>
                <w:szCs w:val="26"/>
                <w:lang w:bidi="fa-IR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36AF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C274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D0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(ألياف)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72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71D44DEE" w14:textId="77777777" w:rsidTr="00E94CBA">
        <w:trPr>
          <w:cantSplit/>
          <w:trHeight w:val="1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3194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940009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D28D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4592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A7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(ألياف)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A7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غير جغرافي</w:t>
            </w:r>
          </w:p>
        </w:tc>
      </w:tr>
      <w:tr w:rsidR="00D60A75" w:rsidRPr="001D6637" w14:paraId="7DC1074A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A51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94440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0201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D2B1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56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left"/>
              <w:textAlignment w:val="baseline"/>
              <w:rPr>
                <w:noProof/>
                <w:spacing w:val="-6"/>
                <w:sz w:val="20"/>
                <w:szCs w:val="26"/>
                <w:highlight w:val="yellow"/>
              </w:rPr>
            </w:pP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الهاتف الثابت</w:t>
            </w:r>
            <w:r w:rsidRPr="00817932">
              <w:rPr>
                <w:rFonts w:eastAsia="SimSun"/>
                <w:spacing w:val="-6"/>
                <w:position w:val="2"/>
                <w:sz w:val="20"/>
                <w:szCs w:val="26"/>
                <w:lang w:bidi="ar-EG"/>
              </w:rPr>
              <w:br/>
            </w:r>
            <w:r w:rsidRPr="00817932">
              <w:rPr>
                <w:rFonts w:eastAsia="SimSun" w:hint="cs"/>
                <w:spacing w:val="-6"/>
                <w:position w:val="2"/>
                <w:sz w:val="20"/>
                <w:szCs w:val="26"/>
                <w:rtl/>
                <w:lang w:bidi="ar-EG"/>
              </w:rPr>
              <w:t>(نفاذ ثابت لاسلكي)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8F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  <w:highlight w:val="yellow"/>
              </w:rPr>
            </w:pPr>
            <w:r w:rsidRPr="00817932">
              <w:rPr>
                <w:rFonts w:eastAsia="SimSun" w:hint="cs"/>
                <w:sz w:val="20"/>
                <w:szCs w:val="26"/>
                <w:rtl/>
              </w:rPr>
              <w:t>صادر من إيران فقط</w:t>
            </w:r>
          </w:p>
        </w:tc>
      </w:tr>
      <w:tr w:rsidR="00D60A75" w:rsidRPr="001D6637" w14:paraId="1C2EABBF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197B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7499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D92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  <w:rtl/>
                <w:lang w:bidi="fa-IR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A3E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رموز الخدمات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DB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E2817F8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F918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E64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1142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2A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C4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A2C83D9" w14:textId="77777777" w:rsidTr="00E94CBA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C820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40C0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FE3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70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1B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89111E9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B08C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A3A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EB34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4E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A3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08C20B36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909F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0E96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F57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55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29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8B9ACE4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4CFD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7226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0CB4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DA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BC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6DEB32C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A7A5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57CA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C135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5E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C4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BEEE31D" w14:textId="77777777" w:rsidTr="00FA34E4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E49A" w14:textId="6628C71C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noProof/>
                <w:sz w:val="20"/>
                <w:szCs w:val="26"/>
              </w:rPr>
              <w:t>9942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E9787" w14:textId="7E498B87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7D6A3" w14:textId="0F671C1F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55C" w14:textId="01AE78AE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276" w14:textId="77777777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19D082D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C7BF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CC2E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D90F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85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0D6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5AF2CE4" w14:textId="77777777" w:rsidTr="00E94CBA">
        <w:trPr>
          <w:cantSplit/>
          <w:trHeight w:val="11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F856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BA0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496E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AB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9B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60F7DDD" w14:textId="77777777" w:rsidTr="00E94CBA">
        <w:trPr>
          <w:cantSplit/>
          <w:trHeight w:val="11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A17B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DCA0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C985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BF48" w14:textId="17489A7F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left"/>
              <w:textAlignment w:val="baseline"/>
              <w:rPr>
                <w:rFonts w:eastAsia="SimSun"/>
                <w:position w:val="2"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اتصال بعيد </w:t>
            </w:r>
            <w:r w:rsidR="00082C0A">
              <w:rPr>
                <w:rFonts w:eastAsia="SimSun" w:hint="cs"/>
                <w:position w:val="2"/>
                <w:sz w:val="20"/>
                <w:szCs w:val="26"/>
                <w:rtl/>
              </w:rPr>
              <w:t>عمومي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52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E6FAA66" w14:textId="77777777" w:rsidTr="00E94CBA">
        <w:trPr>
          <w:cantSplit/>
          <w:trHeight w:val="12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C7B6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99510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CD0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25E5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C2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4D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351C9183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8EA4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  <w:rtl/>
                <w:lang w:bidi="fa-IR"/>
              </w:rPr>
            </w:pPr>
            <w:r w:rsidRPr="00817932">
              <w:rPr>
                <w:noProof/>
                <w:sz w:val="20"/>
                <w:szCs w:val="26"/>
                <w:lang w:bidi="fa-IR"/>
              </w:rPr>
              <w:t>99550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EDA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8FDA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49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38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228D9937" w14:textId="77777777" w:rsidTr="00E94CBA">
        <w:trPr>
          <w:cantSplit/>
          <w:trHeight w:val="2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67994" w14:textId="5F53CD95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  <w:lang w:bidi="fa-IR"/>
              </w:rPr>
            </w:pPr>
            <w:r>
              <w:rPr>
                <w:noProof/>
                <w:sz w:val="20"/>
                <w:szCs w:val="26"/>
                <w:lang w:bidi="fa-IR"/>
              </w:rPr>
              <w:t>996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3000E" w14:textId="6945002E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5D208" w14:textId="1724D5EE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88C" w14:textId="7B2FD08B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BF4" w14:textId="77777777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DA07C4C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72A8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520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12162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9BB6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820D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DC99A49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CD3F2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DC42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5B742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3971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490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6660581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30CF5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E265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63037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0CB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F22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1ABBDEB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EE144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8DEA8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69F52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01E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D72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0C9DB8B6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A1AB4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35750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D74F1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963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AEE1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9921B4B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3E05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82CC6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E8D1A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0CB8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C4F7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66DB9D2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2DDE85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99816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BE58BA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EAB30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458D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D60A75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086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803116E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E90CA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99817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859DFA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A5EC0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1F146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D60A75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1D84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3E339F41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C0898B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99818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697881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40D2FF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D60A75">
              <w:rPr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B23EE" w14:textId="77777777" w:rsidR="00D60A75" w:rsidRPr="00D60A75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D60A75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E2A2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2FB9CA4" w14:textId="77777777" w:rsidTr="00E94CBA">
        <w:trPr>
          <w:cantSplit/>
          <w:trHeight w:val="13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7158A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99888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62E8E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8E489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31AF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FA28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3CCEA281" w14:textId="77777777" w:rsidTr="00E94CBA">
        <w:trPr>
          <w:cantSplit/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B519D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AE2EC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44FC3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33E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84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18B28B8" w14:textId="77777777" w:rsidTr="00E94CBA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3CF49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8155B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C26B8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10C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5EC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3679626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A5F89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lastRenderedPageBreak/>
              <w:t>99903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E288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A55F9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058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F39C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2A59982" w14:textId="77777777" w:rsidTr="00E94CBA">
        <w:trPr>
          <w:cantSplit/>
          <w:trHeight w:val="14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8255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BE60D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5DBD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A8B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9282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09D6777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F056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7F90A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DCDB5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6FF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4F5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197918AF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7162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7CE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CCD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32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A2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CF93C3F" w14:textId="77777777" w:rsidTr="00E94CBA">
        <w:trPr>
          <w:cantSplit/>
          <w:trHeight w:val="18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4AE7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6E51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FDB4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66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9C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4C76B0CA" w14:textId="77777777" w:rsidTr="00E94CBA">
        <w:trPr>
          <w:cantSplit/>
          <w:trHeight w:val="14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949F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7D6D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A840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D5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F4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213C951" w14:textId="77777777" w:rsidTr="00D9096D">
        <w:trPr>
          <w:cantSplit/>
          <w:trHeight w:val="14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AD6BC" w14:textId="47AAB59E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99915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CC38A" w14:textId="1CEAF5B0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6456B" w14:textId="7CE02AF7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43A" w14:textId="3EDD3141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color w:val="FF0000"/>
                <w:sz w:val="20"/>
                <w:szCs w:val="26"/>
                <w:rtl/>
              </w:rPr>
            </w:pPr>
            <w:r w:rsidRPr="00D60A75">
              <w:rPr>
                <w:rFonts w:hint="cs"/>
                <w:noProof/>
                <w:color w:val="FF000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6A9" w14:textId="77777777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31F565AC" w14:textId="77777777" w:rsidTr="00D9096D">
        <w:trPr>
          <w:cantSplit/>
          <w:trHeight w:val="14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A2E25" w14:textId="7B065918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99916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90ADF" w14:textId="46B75744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2E728" w14:textId="029B9E94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color w:val="FF0000"/>
                <w:sz w:val="20"/>
                <w:szCs w:val="26"/>
              </w:rPr>
            </w:pPr>
            <w:r w:rsidRPr="00D60A75">
              <w:rPr>
                <w:noProof/>
                <w:color w:val="FF0000"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A59" w14:textId="271F4332" w:rsidR="00D60A75" w:rsidRPr="00D60A75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color w:val="FF0000"/>
                <w:sz w:val="20"/>
                <w:szCs w:val="26"/>
                <w:rtl/>
              </w:rPr>
            </w:pPr>
            <w:r w:rsidRPr="00D60A75">
              <w:rPr>
                <w:rFonts w:hint="cs"/>
                <w:noProof/>
                <w:color w:val="FF0000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79B" w14:textId="77777777" w:rsidR="00D60A75" w:rsidRPr="00817932" w:rsidRDefault="00D60A75" w:rsidP="00D60A7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2C49B18B" w14:textId="77777777" w:rsidTr="00E94CBA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92418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A5B5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E583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9A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69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0E9CB4DF" w14:textId="77777777" w:rsidTr="00E94CBA">
        <w:trPr>
          <w:cantSplit/>
          <w:trHeight w:val="25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CE54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5C9F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C58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8A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39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C639F59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39A0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85E7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2BB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FB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B9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BE61B47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506F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88E9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3096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AE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34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00B185F9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15D1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99989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E182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131F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12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C3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CB8C311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D605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512D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09A6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74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82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7A21298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0528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A8F2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2DF6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AA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CE4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76F4CFF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02FC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5C7F9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57DC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7AC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F32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5969DC73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9B67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8E4C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E0E1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4F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87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27E7EF0A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B1E7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C8A4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1B7D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1E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77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246113B7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A2C8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BCF7F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436C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251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39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76584BA8" w14:textId="77777777" w:rsidTr="00E94CBA">
        <w:trPr>
          <w:cantSplit/>
          <w:trHeight w:val="8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10B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365D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7AA0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80BE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DB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6D08363E" w14:textId="77777777" w:rsidTr="00E94CBA">
        <w:trPr>
          <w:cantSplit/>
          <w:trHeight w:val="16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B5A4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22A95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86E1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200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76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39261D61" w14:textId="77777777" w:rsidTr="00E94CBA">
        <w:trPr>
          <w:cantSplit/>
          <w:trHeight w:val="1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5E1D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8537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46AE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E5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8B3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  <w:tr w:rsidR="00D60A75" w:rsidRPr="001D6637" w14:paraId="28229087" w14:textId="77777777" w:rsidTr="00E94CBA">
        <w:trPr>
          <w:cantSplit/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1EE7B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99999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88CD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E914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noProof/>
                <w:sz w:val="20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E7A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  <w:r w:rsidRPr="0081793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2D6" w14:textId="77777777" w:rsidR="00D60A75" w:rsidRPr="00817932" w:rsidRDefault="00D60A75" w:rsidP="00E94CBA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noProof/>
                <w:sz w:val="20"/>
                <w:szCs w:val="26"/>
              </w:rPr>
            </w:pPr>
          </w:p>
        </w:tc>
      </w:tr>
    </w:tbl>
    <w:p w14:paraId="510F5B25" w14:textId="77777777" w:rsidR="00D60A75" w:rsidRPr="005B57CE" w:rsidRDefault="00D60A75" w:rsidP="00D60A75">
      <w:pPr>
        <w:pStyle w:val="ContactA"/>
        <w:rPr>
          <w:rtl/>
        </w:rPr>
      </w:pPr>
      <w:r w:rsidRPr="005B57CE">
        <w:rPr>
          <w:rFonts w:hint="cs"/>
          <w:rtl/>
        </w:rPr>
        <w:t>للاتصال:</w:t>
      </w:r>
    </w:p>
    <w:p w14:paraId="0AB44ED5" w14:textId="4A2EB8A2" w:rsidR="00D60A75" w:rsidRPr="00906767" w:rsidRDefault="00D60A75" w:rsidP="00931C54">
      <w:pPr>
        <w:pStyle w:val="ContactA1"/>
        <w:rPr>
          <w:rtl/>
        </w:rPr>
      </w:pPr>
      <w:r w:rsidRPr="00906767">
        <w:rPr>
          <w:lang w:val="en-GB"/>
        </w:rPr>
        <w:t xml:space="preserve">Alireza </w:t>
      </w:r>
      <w:proofErr w:type="spellStart"/>
      <w:r w:rsidRPr="00906767">
        <w:rPr>
          <w:lang w:val="en-GB"/>
        </w:rPr>
        <w:t>Darvishi</w:t>
      </w:r>
      <w:proofErr w:type="spellEnd"/>
      <w:r w:rsidRPr="00906767">
        <w:rPr>
          <w:lang w:val="en-GB"/>
        </w:rPr>
        <w:br/>
      </w:r>
      <w:r w:rsidRPr="001F106F">
        <w:rPr>
          <w:lang w:val="en-GB"/>
        </w:rPr>
        <w:t>Director General, International Organizations Bureau,</w:t>
      </w:r>
      <w:r w:rsidRPr="00906767">
        <w:rPr>
          <w:lang w:val="en-GB"/>
        </w:rPr>
        <w:br/>
        <w:t>Communications Regulatory Authority (CRA)</w:t>
      </w:r>
      <w:r w:rsidRPr="00906767">
        <w:rPr>
          <w:lang w:val="en-GB"/>
        </w:rPr>
        <w:br/>
        <w:t>Ministry of Information and Communication Technology</w:t>
      </w:r>
      <w:r w:rsidRPr="00906767">
        <w:rPr>
          <w:lang w:val="en-GB"/>
        </w:rPr>
        <w:br/>
        <w:t>15598 TEHRAN</w:t>
      </w:r>
      <w:r w:rsidRPr="00906767">
        <w:rPr>
          <w:lang w:val="en-GB"/>
        </w:rPr>
        <w:br/>
        <w:t>Iran (Islamic Republic of)</w:t>
      </w:r>
      <w:r w:rsidR="00931C54">
        <w:rPr>
          <w:rtl/>
          <w:lang w:bidi="ar-EG"/>
        </w:rPr>
        <w:br/>
      </w:r>
      <w:r w:rsidRPr="00906767">
        <w:rPr>
          <w:rFonts w:hint="cs"/>
          <w:position w:val="4"/>
          <w:rtl/>
        </w:rPr>
        <w:t>الهاتف:</w:t>
      </w:r>
      <w:r w:rsidRPr="00906767">
        <w:rPr>
          <w:position w:val="4"/>
        </w:rPr>
        <w:tab/>
      </w:r>
      <w:r w:rsidRPr="00906767">
        <w:rPr>
          <w:lang w:val="en-GB"/>
        </w:rPr>
        <w:t>+98 21 89662201</w:t>
      </w:r>
      <w:r w:rsidRPr="00906767">
        <w:rPr>
          <w:position w:val="4"/>
        </w:rPr>
        <w:br/>
      </w:r>
      <w:r w:rsidRPr="00906767">
        <w:rPr>
          <w:rFonts w:hint="cs"/>
          <w:position w:val="4"/>
          <w:rtl/>
        </w:rPr>
        <w:t>الفاكس:</w:t>
      </w:r>
      <w:r w:rsidRPr="00906767">
        <w:rPr>
          <w:position w:val="4"/>
        </w:rPr>
        <w:tab/>
      </w:r>
      <w:r w:rsidRPr="00906767">
        <w:rPr>
          <w:lang w:val="en-GB"/>
        </w:rPr>
        <w:t>+98 21 88468999</w:t>
      </w:r>
      <w:r w:rsidRPr="00906767">
        <w:rPr>
          <w:position w:val="4"/>
        </w:rPr>
        <w:br/>
      </w:r>
      <w:r>
        <w:rPr>
          <w:rFonts w:hint="cs"/>
          <w:rtl/>
        </w:rPr>
        <w:t>البريد الإلكتروني:</w:t>
      </w:r>
      <w:r>
        <w:rPr>
          <w:rtl/>
        </w:rPr>
        <w:tab/>
      </w:r>
      <w:r w:rsidRPr="00801F09">
        <w:rPr>
          <w:lang w:val="fr-CH"/>
        </w:rPr>
        <w:t>darvishi@cra.ir</w:t>
      </w:r>
    </w:p>
    <w:p w14:paraId="21A65455" w14:textId="52D715D5" w:rsidR="00D60A75" w:rsidRDefault="00D60A75" w:rsidP="00566C96">
      <w:pPr>
        <w:rPr>
          <w:rtl/>
        </w:rPr>
      </w:pPr>
      <w:r>
        <w:rPr>
          <w:rtl/>
        </w:rPr>
        <w:br w:type="page"/>
      </w:r>
    </w:p>
    <w:p w14:paraId="356AA284" w14:textId="24C8E7A7" w:rsidR="00D60A75" w:rsidRPr="009A6CA3" w:rsidRDefault="00D60A75" w:rsidP="00D60A75">
      <w:pPr>
        <w:pStyle w:val="CountriesName"/>
        <w:rPr>
          <w:rFonts w:hint="eastAsia"/>
          <w:rtl/>
        </w:rPr>
      </w:pPr>
      <w:bookmarkStart w:id="270" w:name="_Toc98747797"/>
      <w:r w:rsidRPr="009A6CA3">
        <w:rPr>
          <w:rFonts w:hint="cs"/>
          <w:rtl/>
        </w:rPr>
        <w:lastRenderedPageBreak/>
        <w:t xml:space="preserve">سانت فنسنت وغرينادين (الرمز الدليلي للبلد </w:t>
      </w:r>
      <w:r w:rsidRPr="009A6CA3">
        <w:t>+1 784</w:t>
      </w:r>
      <w:r w:rsidRPr="009A6CA3">
        <w:rPr>
          <w:rFonts w:hint="cs"/>
          <w:rtl/>
        </w:rPr>
        <w:t>)</w:t>
      </w:r>
      <w:bookmarkEnd w:id="270"/>
    </w:p>
    <w:p w14:paraId="56E982AF" w14:textId="4884330D" w:rsidR="00D60A75" w:rsidRPr="00644E24" w:rsidRDefault="00D60A75" w:rsidP="00D60A75">
      <w:pPr>
        <w:keepNext/>
        <w:spacing w:before="0"/>
        <w:rPr>
          <w:rFonts w:eastAsia="SimSun"/>
          <w:rtl/>
          <w:lang w:bidi="ar-EG"/>
        </w:rPr>
      </w:pPr>
      <w:r w:rsidRPr="00644E24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2022.II.14</w:t>
      </w:r>
      <w:r>
        <w:rPr>
          <w:rFonts w:eastAsia="SimSun" w:hint="cs"/>
          <w:rtl/>
          <w:lang w:bidi="ar-EG"/>
        </w:rPr>
        <w:t>:</w:t>
      </w:r>
    </w:p>
    <w:p w14:paraId="57476085" w14:textId="14BFD9A5" w:rsidR="00D60A75" w:rsidRPr="00644E24" w:rsidRDefault="00D60A75" w:rsidP="00D60A75">
      <w:pPr>
        <w:tabs>
          <w:tab w:val="left" w:pos="1984"/>
        </w:tabs>
        <w:spacing w:before="60" w:after="120"/>
        <w:rPr>
          <w:rFonts w:eastAsia="SimSun"/>
          <w:rtl/>
          <w:lang w:bidi="ar-EG"/>
        </w:rPr>
      </w:pPr>
      <w:r w:rsidRPr="000478E1">
        <w:rPr>
          <w:rFonts w:eastAsia="SimSun" w:hint="cs"/>
          <w:spacing w:val="-2"/>
          <w:rtl/>
          <w:lang w:bidi="ar-EG"/>
        </w:rPr>
        <w:t xml:space="preserve">تعلن </w:t>
      </w:r>
      <w:r w:rsidRPr="000478E1">
        <w:rPr>
          <w:rFonts w:eastAsia="SimSun" w:hint="cs"/>
          <w:i/>
          <w:iCs/>
          <w:spacing w:val="-2"/>
          <w:rtl/>
          <w:lang w:bidi="ar-EG"/>
        </w:rPr>
        <w:t>هيئة الاتصالات لمنطقة شرق البحر الكاريب</w:t>
      </w:r>
      <w:r>
        <w:rPr>
          <w:rFonts w:eastAsia="SimSun" w:hint="cs"/>
          <w:i/>
          <w:iCs/>
          <w:spacing w:val="-2"/>
          <w:rtl/>
          <w:lang w:bidi="ar-EG"/>
        </w:rPr>
        <w:t>‍</w:t>
      </w:r>
      <w:r w:rsidRPr="000478E1">
        <w:rPr>
          <w:rFonts w:eastAsia="SimSun" w:hint="cs"/>
          <w:i/>
          <w:iCs/>
          <w:spacing w:val="-2"/>
          <w:rtl/>
          <w:lang w:bidi="ar-EG"/>
        </w:rPr>
        <w:t xml:space="preserve">ي </w:t>
      </w:r>
      <w:r w:rsidRPr="000478E1">
        <w:rPr>
          <w:rFonts w:eastAsia="SimSun"/>
          <w:i/>
          <w:iCs/>
          <w:spacing w:val="-2"/>
          <w:lang w:bidi="ar-EG"/>
        </w:rPr>
        <w:t>(</w:t>
      </w:r>
      <w:r>
        <w:rPr>
          <w:rFonts w:eastAsia="SimSun"/>
          <w:i/>
          <w:iCs/>
          <w:spacing w:val="-2"/>
          <w:lang w:bidi="ar-EG"/>
        </w:rPr>
        <w:t>"</w:t>
      </w:r>
      <w:r w:rsidRPr="000478E1">
        <w:rPr>
          <w:rFonts w:eastAsia="SimSun"/>
          <w:i/>
          <w:iCs/>
          <w:spacing w:val="-2"/>
          <w:lang w:bidi="ar-EG"/>
        </w:rPr>
        <w:t>ECTEL</w:t>
      </w:r>
      <w:r>
        <w:rPr>
          <w:rFonts w:eastAsia="SimSun"/>
          <w:i/>
          <w:iCs/>
          <w:spacing w:val="-2"/>
          <w:lang w:bidi="ar-EG"/>
        </w:rPr>
        <w:t>"</w:t>
      </w:r>
      <w:r w:rsidRPr="000478E1">
        <w:rPr>
          <w:rFonts w:eastAsia="SimSun"/>
          <w:i/>
          <w:iCs/>
          <w:spacing w:val="-2"/>
          <w:lang w:bidi="ar-EG"/>
        </w:rPr>
        <w:t>)</w:t>
      </w:r>
      <w:r w:rsidRPr="000478E1">
        <w:rPr>
          <w:rFonts w:eastAsia="SimSun" w:hint="cs"/>
          <w:i/>
          <w:iCs/>
          <w:spacing w:val="-2"/>
          <w:rtl/>
          <w:lang w:bidi="ar-EG"/>
        </w:rPr>
        <w:t>،</w:t>
      </w:r>
      <w:r w:rsidRPr="000478E1">
        <w:rPr>
          <w:rFonts w:eastAsia="SimSun" w:hint="cs"/>
          <w:spacing w:val="-2"/>
          <w:rtl/>
          <w:lang w:bidi="ar-EG"/>
        </w:rPr>
        <w:t xml:space="preserve"> عن خطة الترقيم الهاتفية التالية لسانت فنسنت وغرينادين.</w:t>
      </w:r>
      <w:r w:rsidRPr="00644E24">
        <w:rPr>
          <w:rFonts w:eastAsia="SimSun" w:hint="cs"/>
          <w:rtl/>
          <w:lang w:bidi="ar-EG"/>
        </w:rPr>
        <w:t xml:space="preserve"> </w:t>
      </w:r>
      <w:r w:rsidRPr="000478E1">
        <w:rPr>
          <w:rFonts w:eastAsia="SimSun" w:hint="cs"/>
          <w:spacing w:val="-2"/>
          <w:rtl/>
          <w:lang w:bidi="ar-EG"/>
        </w:rPr>
        <w:t>وهيئة</w:t>
      </w:r>
      <w:r w:rsidR="000E3207">
        <w:rPr>
          <w:rFonts w:eastAsia="SimSun" w:hint="eastAsia"/>
          <w:spacing w:val="-2"/>
          <w:rtl/>
          <w:lang w:bidi="ar-EG"/>
        </w:rPr>
        <w:t> </w:t>
      </w:r>
      <w:r w:rsidRPr="000478E1">
        <w:rPr>
          <w:rFonts w:eastAsia="SimSun"/>
          <w:spacing w:val="-2"/>
          <w:lang w:bidi="ar-EG"/>
        </w:rPr>
        <w:t>ECTEL</w:t>
      </w:r>
      <w:r w:rsidRPr="000478E1">
        <w:rPr>
          <w:rFonts w:eastAsia="SimSun" w:hint="cs"/>
          <w:spacing w:val="-2"/>
          <w:rtl/>
          <w:lang w:bidi="ar-EG"/>
        </w:rPr>
        <w:t xml:space="preserve"> مسؤولة عن ضمان أن تكون جميع الأرقام المخصصة ضمن دولها الأعضاء مسجلة لدى الاتحاد الدولي للاتصالات.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303"/>
        <w:gridCol w:w="3767"/>
      </w:tblGrid>
      <w:tr w:rsidR="00D60A75" w:rsidRPr="00D60A75" w14:paraId="1B651062" w14:textId="77777777" w:rsidTr="00D60A75">
        <w:trPr>
          <w:trHeight w:val="131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3BB9A" w14:textId="09231603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cyan"/>
                <w:lang w:val="en-GB"/>
              </w:rPr>
            </w:pPr>
            <w:r w:rsidRPr="00D60A75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المشغ</w:t>
            </w:r>
            <w:r w:rsidR="008C2E0A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ل المرخص له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0E8B2" w14:textId="22088043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cyan"/>
                <w:lang w:val="en-GB"/>
              </w:rPr>
            </w:pPr>
            <w:r w:rsidRPr="00D60A75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الخدمة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BE820" w14:textId="5AD60415" w:rsidR="00D60A75" w:rsidRPr="00D60A75" w:rsidRDefault="008C2E0A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/>
                <w:bCs/>
                <w:sz w:val="20"/>
                <w:szCs w:val="26"/>
                <w:highlight w:val="cyan"/>
                <w:lang w:val="en-GB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الرمز الدليلي للمكتب المركزي</w:t>
            </w:r>
          </w:p>
        </w:tc>
      </w:tr>
      <w:tr w:rsidR="00D60A75" w:rsidRPr="00D60A75" w14:paraId="3FB96801" w14:textId="77777777" w:rsidTr="00D60A75">
        <w:trPr>
          <w:trHeight w:val="323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243B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 xml:space="preserve">Cable &amp; Wireless (St. Vincent and </w:t>
            </w:r>
            <w:r w:rsidRPr="00D60A75">
              <w:rPr>
                <w:sz w:val="20"/>
                <w:szCs w:val="26"/>
                <w:lang w:val="en-GB"/>
              </w:rPr>
              <w:br/>
              <w:t>the Grenadines) Limited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C7B3B" w14:textId="73E61BD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03F4D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+1 784 266 XXXX</w:t>
            </w:r>
          </w:p>
        </w:tc>
      </w:tr>
      <w:tr w:rsidR="00D60A75" w:rsidRPr="00D60A75" w14:paraId="73021F61" w14:textId="77777777" w:rsidTr="00D60A75">
        <w:trPr>
          <w:trHeight w:val="99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7D21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B37D" w14:textId="2F49515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9BB46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+1 784 366 XXXX</w:t>
            </w:r>
          </w:p>
        </w:tc>
      </w:tr>
      <w:tr w:rsidR="00D60A75" w:rsidRPr="00D60A75" w14:paraId="20F1CBF5" w14:textId="77777777" w:rsidTr="00D60A75">
        <w:trPr>
          <w:trHeight w:val="32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AB9DD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913CD" w14:textId="76BE0ED3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9620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+1 784 367 XXXX</w:t>
            </w:r>
          </w:p>
        </w:tc>
      </w:tr>
      <w:tr w:rsidR="00D60A75" w:rsidRPr="00D60A75" w14:paraId="2C4F9C09" w14:textId="77777777" w:rsidTr="00D60A75">
        <w:trPr>
          <w:trHeight w:val="279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A38B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AB1B" w14:textId="134CD69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E554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+1 784 368 XXXX</w:t>
            </w:r>
          </w:p>
        </w:tc>
      </w:tr>
      <w:tr w:rsidR="00D60A75" w:rsidRPr="00D60A75" w14:paraId="6186EBDE" w14:textId="77777777" w:rsidTr="00D60A75">
        <w:trPr>
          <w:trHeight w:val="32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DAEB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80E15" w14:textId="3E353585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13BFB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+1 784 369 XXXX</w:t>
            </w:r>
          </w:p>
        </w:tc>
      </w:tr>
      <w:tr w:rsidR="00D60A75" w:rsidRPr="00D60A75" w14:paraId="5EC42260" w14:textId="77777777" w:rsidTr="00D60A75">
        <w:trPr>
          <w:trHeight w:val="99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37BC4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FD90E" w14:textId="7EDDD1D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6D98A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+1 784 370 XXXX</w:t>
            </w:r>
          </w:p>
        </w:tc>
      </w:tr>
      <w:tr w:rsidR="00D60A75" w:rsidRPr="00D60A75" w14:paraId="72CB7EDC" w14:textId="77777777" w:rsidTr="00D60A75">
        <w:trPr>
          <w:trHeight w:val="24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7B344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501E3" w14:textId="7AABCEBA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0E3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+1 784 371 XXXX</w:t>
            </w:r>
          </w:p>
        </w:tc>
      </w:tr>
      <w:tr w:rsidR="00D60A75" w:rsidRPr="00D60A75" w14:paraId="4BEF386E" w14:textId="77777777" w:rsidTr="00D60A75">
        <w:trPr>
          <w:trHeight w:val="279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EB0F1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6BA22" w14:textId="60CE04A4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F871D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+1 784 372 XXXX</w:t>
            </w:r>
          </w:p>
        </w:tc>
      </w:tr>
      <w:tr w:rsidR="00D60A75" w:rsidRPr="00D60A75" w14:paraId="06DF83B9" w14:textId="77777777" w:rsidTr="00D60A75">
        <w:trPr>
          <w:trHeight w:val="33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A615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45077" w14:textId="215880D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FC11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+1 784 373 XXXX</w:t>
            </w:r>
          </w:p>
        </w:tc>
      </w:tr>
      <w:tr w:rsidR="00D60A75" w:rsidRPr="00D60A75" w14:paraId="3D026F59" w14:textId="77777777" w:rsidTr="00D60A75">
        <w:trPr>
          <w:trHeight w:val="30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D0721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5C4D" w14:textId="2D7AC07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AB4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+1 784 374 XXXX</w:t>
            </w:r>
          </w:p>
        </w:tc>
      </w:tr>
      <w:tr w:rsidR="00D60A75" w:rsidRPr="00D60A75" w14:paraId="5D358E39" w14:textId="77777777" w:rsidTr="00D60A75">
        <w:trPr>
          <w:trHeight w:val="198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66C8B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EE7B6" w14:textId="116DC67E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C1B71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+1 784 375 XXXX</w:t>
            </w:r>
          </w:p>
        </w:tc>
      </w:tr>
      <w:tr w:rsidR="00D60A75" w:rsidRPr="00D60A75" w14:paraId="40A5853D" w14:textId="77777777" w:rsidTr="00D60A75">
        <w:trPr>
          <w:trHeight w:val="23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082E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CC6FE" w14:textId="191D6AA9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AE8E6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+1 784 376 XXXX</w:t>
            </w:r>
          </w:p>
        </w:tc>
      </w:tr>
      <w:tr w:rsidR="00D60A75" w:rsidRPr="00D60A75" w14:paraId="685BDEE5" w14:textId="77777777" w:rsidTr="00D60A75">
        <w:trPr>
          <w:trHeight w:val="24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54C2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4996" w14:textId="21AFCB0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EDC0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+1 784 377 XXXX</w:t>
            </w:r>
          </w:p>
        </w:tc>
      </w:tr>
      <w:tr w:rsidR="00D60A75" w:rsidRPr="00D60A75" w14:paraId="451CFD54" w14:textId="77777777" w:rsidTr="00D60A75">
        <w:trPr>
          <w:trHeight w:val="27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2D5AE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C298F" w14:textId="2624C606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396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+1 784 378 XXXX</w:t>
            </w:r>
          </w:p>
        </w:tc>
      </w:tr>
      <w:tr w:rsidR="00D60A75" w:rsidRPr="00D60A75" w14:paraId="6FF8AC4B" w14:textId="77777777" w:rsidTr="00D60A75">
        <w:trPr>
          <w:trHeight w:val="315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F571C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8D9D" w14:textId="479D80E9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E7B9B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+1 784 379 XXXX</w:t>
            </w:r>
          </w:p>
        </w:tc>
      </w:tr>
      <w:tr w:rsidR="00D60A75" w:rsidRPr="00D60A75" w14:paraId="3155BD12" w14:textId="77777777" w:rsidTr="00D60A75">
        <w:trPr>
          <w:trHeight w:val="18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6A1EC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EAB22" w14:textId="12EF2F6A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80D5F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+1 784 380 XXXX</w:t>
            </w:r>
          </w:p>
        </w:tc>
      </w:tr>
      <w:tr w:rsidR="00D60A75" w:rsidRPr="00D60A75" w14:paraId="24C28724" w14:textId="77777777" w:rsidTr="00D60A75">
        <w:trPr>
          <w:trHeight w:val="342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320EC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2DF37" w14:textId="38345FF3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A26E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+1 784 381 XXXX</w:t>
            </w:r>
          </w:p>
        </w:tc>
      </w:tr>
      <w:tr w:rsidR="00D60A75" w:rsidRPr="00D60A75" w14:paraId="1FB5155C" w14:textId="77777777" w:rsidTr="00D60A75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73E2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4259" w14:textId="74E10324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6248D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+1 784 382 XXXX</w:t>
            </w:r>
          </w:p>
        </w:tc>
      </w:tr>
      <w:tr w:rsidR="00D60A75" w:rsidRPr="00D60A75" w14:paraId="76481175" w14:textId="77777777" w:rsidTr="00D60A75">
        <w:trPr>
          <w:trHeight w:val="18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11FB3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9CF20" w14:textId="4BD7B13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C1D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+1 784 383 XXXX</w:t>
            </w:r>
          </w:p>
        </w:tc>
      </w:tr>
      <w:tr w:rsidR="00D60A75" w:rsidRPr="00D60A75" w14:paraId="38949368" w14:textId="77777777" w:rsidTr="00D60A75">
        <w:trPr>
          <w:trHeight w:val="23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2AE7A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C4F05" w14:textId="6BBCA42B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3E5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+1 784 384 XXXX</w:t>
            </w:r>
          </w:p>
        </w:tc>
      </w:tr>
      <w:tr w:rsidR="00D60A75" w:rsidRPr="00D60A75" w14:paraId="1F026168" w14:textId="77777777" w:rsidTr="00D60A75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C3AA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A2426" w14:textId="07483A0C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CC6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+1 784 385 XXXX</w:t>
            </w:r>
          </w:p>
        </w:tc>
      </w:tr>
      <w:tr w:rsidR="00D60A75" w:rsidRPr="00D60A75" w14:paraId="7E31F3E6" w14:textId="77777777" w:rsidTr="00D60A75">
        <w:trPr>
          <w:trHeight w:val="24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FA727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4AE0" w14:textId="681761CC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146B1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+1 784 386 XXXX</w:t>
            </w:r>
          </w:p>
        </w:tc>
      </w:tr>
      <w:tr w:rsidR="00D60A75" w:rsidRPr="00D60A75" w14:paraId="65A8D227" w14:textId="77777777" w:rsidTr="00D60A75">
        <w:trPr>
          <w:trHeight w:val="108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CBA5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F53FB" w14:textId="4CB68B90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924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+1 784 438 XXXX</w:t>
            </w:r>
          </w:p>
        </w:tc>
      </w:tr>
      <w:tr w:rsidR="00D60A75" w:rsidRPr="00D60A75" w14:paraId="14D8A040" w14:textId="77777777" w:rsidTr="00D60A75">
        <w:trPr>
          <w:trHeight w:val="252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1CC1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2D1E2" w14:textId="48BAF8C1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A6A9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+1 784 450 XXXX</w:t>
            </w:r>
          </w:p>
        </w:tc>
      </w:tr>
      <w:tr w:rsidR="00D60A75" w:rsidRPr="00D60A75" w14:paraId="31D1F73F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87EA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FD0D7" w14:textId="5641C52D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BB1D5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+1 784 451 XXXX</w:t>
            </w:r>
          </w:p>
        </w:tc>
      </w:tr>
      <w:tr w:rsidR="00D60A75" w:rsidRPr="00D60A75" w14:paraId="22FAD995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6EE9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B4A35" w14:textId="1F8E88D1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A8DB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+1 784 452 XXXX</w:t>
            </w:r>
          </w:p>
        </w:tc>
      </w:tr>
      <w:tr w:rsidR="00D60A75" w:rsidRPr="00D60A75" w14:paraId="60A8A2A0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9DC9C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0F7FB" w14:textId="7C1D5A9B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63193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+1 784 453 XXXX</w:t>
            </w:r>
          </w:p>
        </w:tc>
      </w:tr>
      <w:tr w:rsidR="00D60A75" w:rsidRPr="00D60A75" w14:paraId="1B831B20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C63E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90480" w14:textId="352386CF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E8363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+1 784 454 XXXX</w:t>
            </w:r>
          </w:p>
        </w:tc>
      </w:tr>
      <w:tr w:rsidR="00D60A75" w:rsidRPr="00D60A75" w14:paraId="607386C0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449E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4145D" w14:textId="65E298BB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DE76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+1 784 455 XXXX</w:t>
            </w:r>
          </w:p>
        </w:tc>
      </w:tr>
      <w:tr w:rsidR="00D60A75" w:rsidRPr="00D60A75" w14:paraId="1366C7D9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56B43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0B851" w14:textId="190A95E1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C023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+1 784 456 XXXX</w:t>
            </w:r>
          </w:p>
        </w:tc>
      </w:tr>
      <w:tr w:rsidR="00D60A75" w:rsidRPr="00D60A75" w14:paraId="3B10A158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D8E1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12CBF" w14:textId="042F3FA1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E8928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+1 784 457 XXXX</w:t>
            </w:r>
          </w:p>
        </w:tc>
      </w:tr>
      <w:tr w:rsidR="00D60A75" w:rsidRPr="00D60A75" w14:paraId="2AE298D1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A7055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42BAC" w14:textId="1A7D1389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C2134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+1 784 458 XXXX</w:t>
            </w:r>
          </w:p>
        </w:tc>
      </w:tr>
      <w:tr w:rsidR="00D60A75" w:rsidRPr="00D60A75" w14:paraId="5A887874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43FF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65EB5" w14:textId="35B27639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C342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+1 784 480 XXXX</w:t>
            </w:r>
          </w:p>
        </w:tc>
      </w:tr>
      <w:tr w:rsidR="00D60A75" w:rsidRPr="00D60A75" w14:paraId="2ADC7117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1E942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7120" w14:textId="116678C5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C4E6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+1 784 481 XXXX</w:t>
            </w:r>
          </w:p>
        </w:tc>
      </w:tr>
      <w:tr w:rsidR="00D60A75" w:rsidRPr="00D60A75" w14:paraId="2AE4DC29" w14:textId="77777777" w:rsidTr="00D60A75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869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1CF" w14:textId="16ADBBBF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7A0" w14:textId="77777777" w:rsidR="00D60A75" w:rsidRPr="00D60A75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D60A75">
              <w:rPr>
                <w:sz w:val="20"/>
                <w:szCs w:val="26"/>
                <w:lang w:val="en-GB"/>
              </w:rPr>
              <w:t>+1 784 482 XXXX</w:t>
            </w:r>
          </w:p>
        </w:tc>
      </w:tr>
    </w:tbl>
    <w:p w14:paraId="16EFC1EE" w14:textId="0CCE09B8" w:rsidR="00FE7BD7" w:rsidRDefault="00FE7BD7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303"/>
        <w:gridCol w:w="3767"/>
      </w:tblGrid>
      <w:tr w:rsidR="00FE7BD7" w:rsidRPr="00FE7BD7" w14:paraId="16712E65" w14:textId="77777777" w:rsidTr="00FE7BD7">
        <w:trPr>
          <w:trHeight w:val="431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8CE3C" w14:textId="6A36F635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lastRenderedPageBreak/>
              <w:t>المشغل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C131" w14:textId="0FFD306A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الخدمة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C5622" w14:textId="7B0D5BD0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سلاسل الأرقام</w:t>
            </w:r>
          </w:p>
        </w:tc>
      </w:tr>
      <w:tr w:rsidR="00D60A75" w:rsidRPr="00FE7BD7" w14:paraId="14AC2CD9" w14:textId="77777777" w:rsidTr="00FE7BD7">
        <w:trPr>
          <w:trHeight w:val="431"/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D9C9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 xml:space="preserve">Cable &amp; Wireless (St. Vincent and </w:t>
            </w:r>
            <w:r w:rsidRPr="00FE7BD7">
              <w:rPr>
                <w:sz w:val="20"/>
                <w:szCs w:val="26"/>
                <w:lang w:val="en-GB"/>
              </w:rPr>
              <w:br/>
              <w:t>the Grenadines) Limited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CA2F9" w14:textId="66F72F1B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4EFB0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+1 784 483 XXXX</w:t>
            </w:r>
          </w:p>
        </w:tc>
      </w:tr>
      <w:tr w:rsidR="00D60A75" w:rsidRPr="00FE7BD7" w14:paraId="7336E017" w14:textId="77777777" w:rsidTr="00FE7BD7">
        <w:trPr>
          <w:trHeight w:val="30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1489D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B8952" w14:textId="5C102751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00A4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+1 784 484 XXXX</w:t>
            </w:r>
          </w:p>
        </w:tc>
      </w:tr>
      <w:tr w:rsidR="00D60A75" w:rsidRPr="00FE7BD7" w14:paraId="3B12BAFB" w14:textId="77777777" w:rsidTr="00FE7BD7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FC932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639EF" w14:textId="7857BD2E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97D8F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+1 784 485 XXXX</w:t>
            </w:r>
          </w:p>
        </w:tc>
      </w:tr>
      <w:tr w:rsidR="00D60A75" w:rsidRPr="00FE7BD7" w14:paraId="536A53CB" w14:textId="77777777" w:rsidTr="00FE7BD7">
        <w:trPr>
          <w:trHeight w:val="261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F57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4BE9A" w14:textId="2BDC19B0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11B20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+1 784 486 XXXX</w:t>
            </w:r>
          </w:p>
        </w:tc>
      </w:tr>
      <w:tr w:rsidR="00D60A75" w:rsidRPr="00FE7BD7" w14:paraId="378A77F8" w14:textId="77777777" w:rsidTr="00FE7BD7">
        <w:trPr>
          <w:trHeight w:val="225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834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280FA" w14:textId="5CFD3E4E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AE185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+1 784 487 XXXX</w:t>
            </w:r>
          </w:p>
        </w:tc>
      </w:tr>
      <w:tr w:rsidR="00D60A75" w:rsidRPr="00FE7BD7" w14:paraId="1E6A0B6A" w14:textId="77777777" w:rsidTr="00FE7BD7">
        <w:trPr>
          <w:trHeight w:val="18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937F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4D487" w14:textId="54153482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9F1B1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+1 784 488 XXXX</w:t>
            </w:r>
          </w:p>
        </w:tc>
      </w:tr>
      <w:tr w:rsidR="00D60A75" w:rsidRPr="00FE7BD7" w14:paraId="22D8965E" w14:textId="77777777" w:rsidTr="00FE7BD7">
        <w:trPr>
          <w:trHeight w:val="14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49B9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14DD7" w14:textId="3CEE7665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3F91C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+1 784 489 XXXX</w:t>
            </w:r>
          </w:p>
        </w:tc>
      </w:tr>
      <w:tr w:rsidR="00D60A75" w:rsidRPr="00FE7BD7" w14:paraId="79ED9B4F" w14:textId="77777777" w:rsidTr="00FE7BD7">
        <w:trPr>
          <w:trHeight w:val="99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D5CE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F212" w14:textId="0C178D8B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06272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+1 784 490 XXXX</w:t>
            </w:r>
          </w:p>
        </w:tc>
      </w:tr>
      <w:tr w:rsidR="00D60A75" w:rsidRPr="00FE7BD7" w14:paraId="49CBADBC" w14:textId="77777777" w:rsidTr="00FE7BD7">
        <w:trPr>
          <w:trHeight w:val="24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C151F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2FDA2" w14:textId="68BF3611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129C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+1 784 491 XXXX</w:t>
            </w:r>
          </w:p>
        </w:tc>
      </w:tr>
      <w:tr w:rsidR="00D60A75" w:rsidRPr="00FE7BD7" w14:paraId="16A0B27A" w14:textId="77777777" w:rsidTr="00FE7BD7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CE9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5CFF7" w14:textId="70916808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82C85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+1 784 492 XXXX</w:t>
            </w:r>
          </w:p>
        </w:tc>
      </w:tr>
      <w:tr w:rsidR="00D60A75" w:rsidRPr="00FE7BD7" w14:paraId="053A0046" w14:textId="77777777" w:rsidTr="00FE7BD7">
        <w:trPr>
          <w:trHeight w:val="252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BA2B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E7A15" w14:textId="5A4BE621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608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+1 784 493 XXXX</w:t>
            </w:r>
          </w:p>
        </w:tc>
      </w:tr>
      <w:tr w:rsidR="00D60A75" w:rsidRPr="00FE7BD7" w14:paraId="62EC094B" w14:textId="77777777" w:rsidTr="00FE7BD7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9401E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D8BB3" w14:textId="213E5CBF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32D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+1 784 494 XXXX</w:t>
            </w:r>
          </w:p>
        </w:tc>
      </w:tr>
      <w:tr w:rsidR="00D60A75" w:rsidRPr="00FE7BD7" w14:paraId="15D6E7D4" w14:textId="77777777" w:rsidTr="00FE7BD7">
        <w:trPr>
          <w:trHeight w:val="171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D5C0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A9CC" w14:textId="63365658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AE41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+1 784 495 XXXX</w:t>
            </w:r>
          </w:p>
        </w:tc>
      </w:tr>
      <w:tr w:rsidR="00D60A75" w:rsidRPr="00FE7BD7" w14:paraId="4706B828" w14:textId="77777777" w:rsidTr="00FE7BD7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87F4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1A77" w14:textId="7FEA8D2D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C2650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+1 784 496 XXXX</w:t>
            </w:r>
          </w:p>
        </w:tc>
      </w:tr>
      <w:tr w:rsidR="00D60A75" w:rsidRPr="00FE7BD7" w14:paraId="28F2161F" w14:textId="77777777" w:rsidTr="00FE7BD7">
        <w:trPr>
          <w:trHeight w:val="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3C25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3DF25" w14:textId="2A9E7B2A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47038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+1 784 497 XXXX</w:t>
            </w:r>
          </w:p>
        </w:tc>
      </w:tr>
      <w:tr w:rsidR="00D60A75" w:rsidRPr="00FE7BD7" w14:paraId="76ED13BE" w14:textId="77777777" w:rsidTr="00FE7BD7">
        <w:trPr>
          <w:trHeight w:val="153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76DD0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CBA80" w14:textId="7FBBAE8F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B9699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+1 784 498 XXXX</w:t>
            </w:r>
          </w:p>
        </w:tc>
      </w:tr>
      <w:tr w:rsidR="00D60A75" w:rsidRPr="00FE7BD7" w14:paraId="76312280" w14:textId="77777777" w:rsidTr="00FE7BD7">
        <w:trPr>
          <w:trHeight w:val="198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B47A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88D3D" w14:textId="0784C52A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F202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+1 784 555 XXXX</w:t>
            </w:r>
          </w:p>
        </w:tc>
      </w:tr>
      <w:tr w:rsidR="00D60A75" w:rsidRPr="00FE7BD7" w14:paraId="7D81B062" w14:textId="77777777" w:rsidTr="00FE7BD7">
        <w:trPr>
          <w:trHeight w:val="162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57A6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52BC4" w14:textId="3EC2DD9A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C51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+1 784 593 XXXX</w:t>
            </w:r>
          </w:p>
        </w:tc>
      </w:tr>
      <w:tr w:rsidR="00D60A75" w:rsidRPr="00FE7BD7" w14:paraId="4AE4CBBB" w14:textId="77777777" w:rsidTr="00FE7BD7">
        <w:trPr>
          <w:trHeight w:val="216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8A62C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°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BC884" w14:textId="2A0B75A0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446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+1 784 638 XXXX</w:t>
            </w:r>
          </w:p>
        </w:tc>
      </w:tr>
      <w:tr w:rsidR="00D60A75" w:rsidRPr="00FE7BD7" w14:paraId="432088AD" w14:textId="77777777" w:rsidTr="00FE7BD7">
        <w:trPr>
          <w:trHeight w:val="584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422" w14:textId="77D19513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 xml:space="preserve">Cable &amp; Wireless (St. Vincent and </w:t>
            </w:r>
            <w:r w:rsidRPr="00FE7BD7">
              <w:rPr>
                <w:sz w:val="20"/>
                <w:szCs w:val="26"/>
                <w:lang w:val="en-GB"/>
              </w:rPr>
              <w:br/>
              <w:t>the Grenadines) Limited</w:t>
            </w:r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proofErr w:type="gramStart"/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>(</w:t>
            </w:r>
            <w:r w:rsidR="000E3207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="00FE7BD7" w:rsidRPr="000E3207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تتمة</w:t>
            </w:r>
            <w:proofErr w:type="gramEnd"/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>)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B5F7" w14:textId="316FA2F9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DD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+1 784 784 XXXX</w:t>
            </w:r>
          </w:p>
        </w:tc>
      </w:tr>
      <w:tr w:rsidR="00D60A75" w:rsidRPr="00FE7BD7" w14:paraId="5FD26291" w14:textId="77777777" w:rsidTr="00FE7BD7">
        <w:trPr>
          <w:jc w:val="center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821F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Digicel (SVG) Limited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B3D98" w14:textId="53B9ACC0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6D3A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+1 784 430 XXXX</w:t>
            </w:r>
          </w:p>
        </w:tc>
      </w:tr>
      <w:tr w:rsidR="00D60A75" w:rsidRPr="00FE7BD7" w14:paraId="2D3B7CEB" w14:textId="77777777" w:rsidTr="00FE7BD7">
        <w:trPr>
          <w:trHeight w:val="9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C37A8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FFD9" w14:textId="4DCB0891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6FD2E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+1 784 431 XXXX</w:t>
            </w:r>
          </w:p>
        </w:tc>
      </w:tr>
      <w:tr w:rsidR="00D60A75" w:rsidRPr="00FE7BD7" w14:paraId="431322DA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4077B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FD7CC" w14:textId="0B7234B0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665FB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+1 784 432 XXXX</w:t>
            </w:r>
          </w:p>
        </w:tc>
      </w:tr>
      <w:tr w:rsidR="00D60A75" w:rsidRPr="00FE7BD7" w14:paraId="62785922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CE8C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DD21" w14:textId="5DB3E03E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215B9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+1 784 433 XXXX</w:t>
            </w:r>
          </w:p>
        </w:tc>
      </w:tr>
      <w:tr w:rsidR="00D60A75" w:rsidRPr="00FE7BD7" w14:paraId="6080B08D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0622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C5EB" w14:textId="3A0A561B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87FC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+1 784 434 XXXX</w:t>
            </w:r>
          </w:p>
        </w:tc>
      </w:tr>
      <w:tr w:rsidR="00D60A75" w:rsidRPr="00FE7BD7" w14:paraId="05794FBF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018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EFB0" w14:textId="4D27E867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503A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+1 784 526 XXXX</w:t>
            </w:r>
          </w:p>
        </w:tc>
      </w:tr>
      <w:tr w:rsidR="00D60A75" w:rsidRPr="00FE7BD7" w14:paraId="14010AA7" w14:textId="77777777" w:rsidTr="00FE7BD7">
        <w:trPr>
          <w:trHeight w:val="360"/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5097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8BABF" w14:textId="4A577C92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12B2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+1 784 527 XXXX</w:t>
            </w:r>
          </w:p>
        </w:tc>
      </w:tr>
      <w:tr w:rsidR="00D60A75" w:rsidRPr="00FE7BD7" w14:paraId="7E4947D8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264D7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3A1E" w14:textId="174B5B6C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9323F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+1 784 528 XXXX</w:t>
            </w:r>
          </w:p>
        </w:tc>
      </w:tr>
      <w:tr w:rsidR="00D60A75" w:rsidRPr="00FE7BD7" w14:paraId="017892F9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619B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DCD7" w14:textId="11602FB6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904C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+1 784 529 XXXX</w:t>
            </w:r>
          </w:p>
        </w:tc>
      </w:tr>
      <w:tr w:rsidR="00D60A75" w:rsidRPr="00FE7BD7" w14:paraId="0F6D7975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AFDAD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2978F" w14:textId="22973535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D39C1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+1 784 530 XXXX</w:t>
            </w:r>
          </w:p>
        </w:tc>
      </w:tr>
      <w:tr w:rsidR="00D60A75" w:rsidRPr="00FE7BD7" w14:paraId="791FE863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36E5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BF4A4" w14:textId="5BB3FC3F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4FE63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+1 784 531 XXXX</w:t>
            </w:r>
          </w:p>
        </w:tc>
      </w:tr>
      <w:tr w:rsidR="00D60A75" w:rsidRPr="00FE7BD7" w14:paraId="1BE1B0B8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28A8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B9743" w14:textId="276C45CE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6C434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+1 784 532 XXXX</w:t>
            </w:r>
          </w:p>
        </w:tc>
      </w:tr>
      <w:tr w:rsidR="00D60A75" w:rsidRPr="00FE7BD7" w14:paraId="6B483D52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554AA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E515" w14:textId="50639C09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42F9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+1 784 533 XXXX</w:t>
            </w:r>
          </w:p>
        </w:tc>
      </w:tr>
      <w:tr w:rsidR="00D60A75" w:rsidRPr="00FE7BD7" w14:paraId="322D81FE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55E16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"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5007" w14:textId="16CB4B3E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F4D0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+1 784 534 XXXX</w:t>
            </w:r>
          </w:p>
        </w:tc>
      </w:tr>
      <w:tr w:rsidR="00D60A75" w:rsidRPr="00FE7BD7" w14:paraId="60A988B2" w14:textId="77777777" w:rsidTr="00FE7BD7">
        <w:trPr>
          <w:jc w:val="center"/>
        </w:trPr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A1E" w14:textId="5A698B0B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Digicel (SVG) Limited</w:t>
            </w:r>
            <w:r w:rsidRPr="00FE7BD7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proofErr w:type="gramStart"/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>(</w:t>
            </w:r>
            <w:r w:rsidR="000E3207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="00FE7BD7" w:rsidRPr="000E3207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تتمة</w:t>
            </w:r>
            <w:proofErr w:type="gramEnd"/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>)</w:t>
            </w:r>
          </w:p>
        </w:tc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742" w14:textId="2A69D041" w:rsidR="00D60A75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rtl/>
                <w:lang w:val="en-GB"/>
              </w:rPr>
              <w:t>متنقلة</w:t>
            </w:r>
          </w:p>
        </w:tc>
        <w:tc>
          <w:tcPr>
            <w:tcW w:w="1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7F5" w14:textId="77777777" w:rsidR="00D60A75" w:rsidRPr="00FE7BD7" w:rsidRDefault="00D60A75" w:rsidP="00FE7BD7">
            <w:pPr>
              <w:tabs>
                <w:tab w:val="left" w:pos="1134"/>
                <w:tab w:val="left" w:pos="1560"/>
                <w:tab w:val="left" w:pos="2127"/>
              </w:tabs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+1 784 720 XXXX</w:t>
            </w:r>
          </w:p>
        </w:tc>
      </w:tr>
    </w:tbl>
    <w:p w14:paraId="2CF5B33B" w14:textId="4772A7C6" w:rsidR="00D60A75" w:rsidRDefault="00D60A75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2303"/>
        <w:gridCol w:w="3768"/>
      </w:tblGrid>
      <w:tr w:rsidR="00FE7BD7" w:rsidRPr="00FE7BD7" w14:paraId="5C2518DC" w14:textId="77777777" w:rsidTr="00FE7BD7">
        <w:trPr>
          <w:cantSplit/>
          <w:trHeight w:val="62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01865" w14:textId="7619BB31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80" w:after="80"/>
              <w:jc w:val="center"/>
              <w:rPr>
                <w:b/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lastRenderedPageBreak/>
              <w:t>المشغل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4BD4D" w14:textId="3422CA5A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80" w:after="80"/>
              <w:jc w:val="center"/>
              <w:rPr>
                <w:b/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الخدمة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E7F2" w14:textId="31FA4528" w:rsidR="00FE7BD7" w:rsidRPr="00FE7BD7" w:rsidRDefault="00FE7BD7" w:rsidP="00FE7BD7">
            <w:pPr>
              <w:tabs>
                <w:tab w:val="left" w:pos="1134"/>
                <w:tab w:val="left" w:pos="1560"/>
                <w:tab w:val="left" w:pos="2127"/>
              </w:tabs>
              <w:spacing w:before="80" w:after="80"/>
              <w:jc w:val="center"/>
              <w:rPr>
                <w:b/>
                <w:sz w:val="20"/>
                <w:szCs w:val="26"/>
                <w:lang w:val="en-GB"/>
              </w:rPr>
            </w:pPr>
            <w:r w:rsidRPr="00FE7BD7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سلاسل الأرقام</w:t>
            </w:r>
          </w:p>
        </w:tc>
      </w:tr>
      <w:tr w:rsidR="00D60A75" w:rsidRPr="00FE7BD7" w14:paraId="62CAFBAC" w14:textId="77777777" w:rsidTr="00FE7BD7">
        <w:trPr>
          <w:cantSplit/>
          <w:trHeight w:val="521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7A9FC" w14:textId="5EDF981E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left"/>
              <w:rPr>
                <w:b/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 xml:space="preserve">Columbus Communications Inc. </w:t>
            </w:r>
            <w:r w:rsidRPr="00FE7BD7">
              <w:rPr>
                <w:sz w:val="20"/>
                <w:szCs w:val="26"/>
                <w:lang w:val="en-GB"/>
              </w:rPr>
              <w:br/>
            </w:r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>(</w:t>
            </w:r>
            <w:r w:rsidRPr="00FE7BD7">
              <w:rPr>
                <w:sz w:val="20"/>
                <w:szCs w:val="26"/>
                <w:lang w:val="en-GB"/>
              </w:rPr>
              <w:t>Kelcom International Limited</w:t>
            </w:r>
            <w:r w:rsidR="00FE7BD7" w:rsidRPr="00FE7BD7">
              <w:rPr>
                <w:rFonts w:hint="cs"/>
                <w:sz w:val="20"/>
                <w:szCs w:val="26"/>
                <w:rtl/>
                <w:lang w:val="en-GB"/>
              </w:rPr>
              <w:t xml:space="preserve"> سابقاً)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0D7E6" w14:textId="5D4851E4" w:rsidR="00D60A75" w:rsidRPr="00FE7BD7" w:rsidRDefault="00FE7BD7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78AF8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>+1</w:t>
            </w:r>
            <w:r w:rsidRPr="00FE7BD7">
              <w:rPr>
                <w:sz w:val="20"/>
                <w:szCs w:val="26"/>
                <w:lang w:val="en-GB"/>
              </w:rPr>
              <w:t xml:space="preserve"> 784 570 XXXX</w:t>
            </w:r>
          </w:p>
        </w:tc>
      </w:tr>
      <w:tr w:rsidR="00D60A75" w:rsidRPr="00FE7BD7" w14:paraId="0776F3B6" w14:textId="77777777" w:rsidTr="00FE7BD7">
        <w:trPr>
          <w:cantSplit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5DC70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b/>
                <w:sz w:val="20"/>
                <w:szCs w:val="26"/>
                <w:lang w:val="en-GB"/>
              </w:rPr>
              <w:t>"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7E31" w14:textId="64CD3180" w:rsidR="00D60A75" w:rsidRPr="00FE7BD7" w:rsidRDefault="00FE7BD7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>
              <w:rPr>
                <w:rFonts w:hint="cs"/>
                <w:sz w:val="20"/>
                <w:szCs w:val="26"/>
                <w:rtl/>
                <w:lang w:val="en-GB"/>
              </w:rPr>
              <w:t>ثابتة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3FEE9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+1 784 571 XXXX</w:t>
            </w:r>
          </w:p>
        </w:tc>
      </w:tr>
      <w:tr w:rsidR="00D60A75" w:rsidRPr="00FE7BD7" w14:paraId="6C3EE1A0" w14:textId="77777777" w:rsidTr="00FE7BD7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03008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left"/>
              <w:rPr>
                <w:bCs/>
                <w:sz w:val="20"/>
                <w:szCs w:val="26"/>
                <w:lang w:val="en-GB"/>
              </w:rPr>
            </w:pPr>
            <w:r w:rsidRPr="00FE7BD7">
              <w:rPr>
                <w:bCs/>
                <w:sz w:val="20"/>
                <w:szCs w:val="26"/>
                <w:lang w:val="en-GB"/>
              </w:rPr>
              <w:t xml:space="preserve">Friends Telcom Ltd. </w:t>
            </w:r>
            <w:r w:rsidRPr="00FE7BD7">
              <w:rPr>
                <w:bCs/>
                <w:sz w:val="20"/>
                <w:szCs w:val="26"/>
                <w:lang w:val="en-GB"/>
              </w:rPr>
              <w:br/>
              <w:t>(Friends Associates Ltd.)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F9578" w14:textId="35439858" w:rsidR="00D60A75" w:rsidRPr="00FE7BD7" w:rsidRDefault="008C2E0A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8113A3">
              <w:rPr>
                <w:sz w:val="20"/>
                <w:szCs w:val="26"/>
                <w:rtl/>
                <w:lang w:val="en-GB"/>
              </w:rPr>
              <w:t>نقل الصوت عبر</w:t>
            </w:r>
            <w:r w:rsidR="000E3207">
              <w:rPr>
                <w:sz w:val="20"/>
                <w:szCs w:val="26"/>
                <w:rtl/>
                <w:lang w:val="en-GB"/>
              </w:rPr>
              <w:br/>
            </w:r>
            <w:r w:rsidRPr="008113A3">
              <w:rPr>
                <w:sz w:val="20"/>
                <w:szCs w:val="26"/>
                <w:rtl/>
                <w:lang w:val="en-GB"/>
              </w:rPr>
              <w:t>بروتوكول الإنترنت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61276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+1 784 510 XXXX</w:t>
            </w:r>
          </w:p>
        </w:tc>
      </w:tr>
      <w:tr w:rsidR="00D60A75" w:rsidRPr="00FE7BD7" w14:paraId="0238C6AC" w14:textId="77777777" w:rsidTr="00FE7BD7">
        <w:trPr>
          <w:cantSplit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022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b/>
                <w:sz w:val="20"/>
                <w:szCs w:val="26"/>
                <w:lang w:val="en-GB"/>
              </w:rPr>
            </w:pPr>
            <w:r w:rsidRPr="00FE7BD7">
              <w:rPr>
                <w:b/>
                <w:sz w:val="20"/>
                <w:szCs w:val="26"/>
                <w:lang w:val="en-GB"/>
              </w:rPr>
              <w:t>"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FAE" w14:textId="7127C08B" w:rsidR="00D60A75" w:rsidRPr="00FE7BD7" w:rsidRDefault="008113A3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rtl/>
                <w:lang w:val="en-GB"/>
              </w:rPr>
            </w:pPr>
            <w:r w:rsidRPr="008113A3">
              <w:rPr>
                <w:sz w:val="20"/>
                <w:szCs w:val="26"/>
                <w:rtl/>
                <w:lang w:val="en-GB"/>
              </w:rPr>
              <w:t>نقل الصوت عبر</w:t>
            </w:r>
            <w:r w:rsidR="000E3207">
              <w:rPr>
                <w:sz w:val="20"/>
                <w:szCs w:val="26"/>
                <w:rtl/>
                <w:lang w:val="en-GB"/>
              </w:rPr>
              <w:br/>
            </w:r>
            <w:r w:rsidRPr="008113A3">
              <w:rPr>
                <w:sz w:val="20"/>
                <w:szCs w:val="26"/>
                <w:rtl/>
                <w:lang w:val="en-GB"/>
              </w:rPr>
              <w:t>بروتوكول الإنترنت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C32" w14:textId="77777777" w:rsidR="00D60A75" w:rsidRPr="00FE7BD7" w:rsidRDefault="00D60A75" w:rsidP="00E94CBA">
            <w:pPr>
              <w:tabs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+1 784 512 XXXX</w:t>
            </w:r>
          </w:p>
        </w:tc>
      </w:tr>
    </w:tbl>
    <w:p w14:paraId="304E8F14" w14:textId="77777777" w:rsidR="00D60A75" w:rsidRPr="00644E24" w:rsidRDefault="00D60A75" w:rsidP="00D60A75">
      <w:pPr>
        <w:pStyle w:val="ContactA"/>
        <w:rPr>
          <w:rtl/>
        </w:rPr>
      </w:pPr>
      <w:r w:rsidRPr="00644E24">
        <w:rPr>
          <w:rFonts w:hint="cs"/>
          <w:rtl/>
        </w:rPr>
        <w:t>للاتصال:</w:t>
      </w:r>
      <w:r w:rsidRPr="00644E24">
        <w:rPr>
          <w:rtl/>
        </w:rPr>
        <w:tab/>
      </w:r>
    </w:p>
    <w:p w14:paraId="50D3C3F0" w14:textId="689E2453" w:rsidR="00D60A75" w:rsidRPr="00FE7BD7" w:rsidRDefault="00FE7BD7" w:rsidP="000E3207">
      <w:pPr>
        <w:pStyle w:val="ContactA1"/>
        <w:rPr>
          <w:rtl/>
          <w:lang w:val="es-ES_tradnl"/>
        </w:rPr>
      </w:pPr>
      <w:r w:rsidRPr="00FE7BD7">
        <w:rPr>
          <w:lang w:val="en-GB"/>
        </w:rPr>
        <w:t xml:space="preserve">Mr Lawrence </w:t>
      </w:r>
      <w:proofErr w:type="spellStart"/>
      <w:r w:rsidRPr="00FE7BD7">
        <w:rPr>
          <w:lang w:val="en-GB"/>
        </w:rPr>
        <w:t>Nervais</w:t>
      </w:r>
      <w:proofErr w:type="spellEnd"/>
      <w:r w:rsidRPr="00FE7BD7">
        <w:rPr>
          <w:lang w:val="en-GB"/>
        </w:rPr>
        <w:br/>
        <w:t>Director of Technical Services</w:t>
      </w:r>
      <w:r w:rsidRPr="00FE7BD7">
        <w:rPr>
          <w:lang w:val="en-GB"/>
        </w:rPr>
        <w:br/>
        <w:t>Eastern Caribbean Telecommunications Authority (ECTEL)</w:t>
      </w:r>
      <w:r w:rsidRPr="00FE7BD7">
        <w:rPr>
          <w:lang w:val="en-GB"/>
        </w:rPr>
        <w:br/>
        <w:t xml:space="preserve">Level 5, </w:t>
      </w:r>
      <w:proofErr w:type="spellStart"/>
      <w:r w:rsidRPr="00FE7BD7">
        <w:rPr>
          <w:lang w:val="en-GB"/>
        </w:rPr>
        <w:t>Baywalk</w:t>
      </w:r>
      <w:proofErr w:type="spellEnd"/>
      <w:r w:rsidRPr="00FE7BD7">
        <w:rPr>
          <w:lang w:val="en-GB"/>
        </w:rPr>
        <w:t xml:space="preserve"> Mall,</w:t>
      </w:r>
      <w:r>
        <w:rPr>
          <w:lang w:val="en-GB"/>
        </w:rPr>
        <w:br/>
      </w:r>
      <w:r w:rsidRPr="00FE7BD7">
        <w:rPr>
          <w:lang w:val="en-GB"/>
        </w:rPr>
        <w:t>Rodney Bay,</w:t>
      </w:r>
      <w:r>
        <w:rPr>
          <w:lang w:val="en-GB"/>
        </w:rPr>
        <w:br/>
      </w:r>
      <w:r w:rsidRPr="00FE7BD7">
        <w:rPr>
          <w:lang w:val="en-GB"/>
        </w:rPr>
        <w:t>Gros Islet</w:t>
      </w:r>
      <w:r>
        <w:rPr>
          <w:lang w:val="en-GB"/>
        </w:rPr>
        <w:br/>
      </w:r>
      <w:r w:rsidRPr="00FE7BD7">
        <w:t>P. O. Box BW395, LC01 601,</w:t>
      </w:r>
      <w:r>
        <w:br/>
      </w:r>
      <w:r w:rsidRPr="00FE7BD7">
        <w:rPr>
          <w:lang w:val="en-GB"/>
        </w:rPr>
        <w:t>Saint Lucia</w:t>
      </w:r>
    </w:p>
    <w:p w14:paraId="6710A793" w14:textId="1CFCAF1E" w:rsidR="00D60A75" w:rsidRPr="009A6CA3" w:rsidRDefault="00D60A75" w:rsidP="000E3207">
      <w:pPr>
        <w:tabs>
          <w:tab w:val="left" w:pos="1984"/>
        </w:tabs>
        <w:spacing w:before="0" w:after="120" w:line="300" w:lineRule="exact"/>
        <w:ind w:left="567"/>
        <w:jc w:val="left"/>
        <w:rPr>
          <w:rFonts w:eastAsia="SimSun"/>
          <w:position w:val="4"/>
          <w:rtl/>
          <w:lang w:val="es-ES" w:eastAsia="zh-CN"/>
        </w:rPr>
      </w:pPr>
      <w:r w:rsidRPr="009A6CA3">
        <w:rPr>
          <w:rFonts w:eastAsia="SimSun" w:hint="cs"/>
          <w:position w:val="4"/>
          <w:rtl/>
          <w:lang w:val="es-ES" w:eastAsia="zh-CN"/>
        </w:rPr>
        <w:t>الهاتف:</w:t>
      </w:r>
      <w:r w:rsidRPr="009A6CA3">
        <w:rPr>
          <w:rFonts w:eastAsia="SimSun"/>
          <w:position w:val="4"/>
          <w:lang w:val="es-ES" w:eastAsia="zh-CN"/>
        </w:rPr>
        <w:tab/>
      </w:r>
      <w:r w:rsidR="00FE7BD7" w:rsidRPr="00FE7BD7">
        <w:rPr>
          <w:rFonts w:eastAsia="SimSun"/>
          <w:position w:val="4"/>
          <w:lang w:val="es-ES_tradnl" w:eastAsia="zh-CN"/>
        </w:rPr>
        <w:t>+1 758 458 1701/1702 / 452 5705</w:t>
      </w:r>
      <w:r w:rsidRPr="009A6CA3">
        <w:rPr>
          <w:rFonts w:eastAsia="SimSun"/>
          <w:position w:val="4"/>
          <w:lang w:val="es-ES" w:eastAsia="zh-CN"/>
        </w:rPr>
        <w:br/>
      </w:r>
      <w:r w:rsidRPr="009A6CA3">
        <w:rPr>
          <w:rFonts w:eastAsia="SimSun" w:hint="cs"/>
          <w:position w:val="4"/>
          <w:rtl/>
          <w:lang w:val="es-ES" w:eastAsia="zh-CN"/>
        </w:rPr>
        <w:t>الفاكس:</w:t>
      </w:r>
      <w:r w:rsidRPr="009A6CA3">
        <w:rPr>
          <w:rFonts w:eastAsia="SimSun"/>
          <w:position w:val="4"/>
          <w:lang w:val="es-ES" w:eastAsia="zh-CN"/>
        </w:rPr>
        <w:tab/>
      </w:r>
      <w:r w:rsidR="00FE7BD7" w:rsidRPr="00FE7BD7">
        <w:rPr>
          <w:rFonts w:eastAsia="SimSun"/>
          <w:position w:val="4"/>
          <w:lang w:val="es-ES_tradnl" w:eastAsia="zh-CN"/>
        </w:rPr>
        <w:t>+1 758 458 1698</w:t>
      </w:r>
      <w:r w:rsidRPr="009A6CA3">
        <w:rPr>
          <w:rFonts w:eastAsia="SimSun"/>
          <w:position w:val="4"/>
          <w:lang w:val="es-ES" w:eastAsia="zh-CN"/>
        </w:rPr>
        <w:br/>
      </w:r>
      <w:r w:rsidRPr="009A6CA3">
        <w:rPr>
          <w:rFonts w:eastAsia="SimSun" w:hint="cs"/>
          <w:position w:val="4"/>
          <w:rtl/>
          <w:lang w:val="es-ES" w:eastAsia="zh-CN"/>
        </w:rPr>
        <w:t>البريد الإلكتروني:</w:t>
      </w:r>
      <w:r w:rsidRPr="009A6CA3">
        <w:rPr>
          <w:rFonts w:eastAsia="SimSun"/>
          <w:position w:val="4"/>
          <w:lang w:val="es-ES" w:eastAsia="zh-CN"/>
        </w:rPr>
        <w:tab/>
      </w:r>
      <w:hyperlink r:id="rId15" w:history="1">
        <w:r w:rsidRPr="009A6CA3">
          <w:rPr>
            <w:rFonts w:eastAsia="SimSun"/>
            <w:position w:val="4"/>
            <w:lang w:val="es-ES" w:eastAsia="zh-CN"/>
          </w:rPr>
          <w:t>ectel@ectel.int</w:t>
        </w:r>
      </w:hyperlink>
    </w:p>
    <w:p w14:paraId="7CCCE040" w14:textId="42C1853B" w:rsidR="00FE7BD7" w:rsidRPr="009A6CA3" w:rsidRDefault="00FE7BD7" w:rsidP="00FE7BD7">
      <w:pPr>
        <w:pStyle w:val="CountriesName"/>
        <w:rPr>
          <w:rFonts w:hint="eastAsia"/>
          <w:rtl/>
        </w:rPr>
      </w:pPr>
      <w:bookmarkStart w:id="271" w:name="_Toc98747798"/>
      <w:r w:rsidRPr="00FE7BD7">
        <w:rPr>
          <w:rtl/>
          <w:lang w:bidi="ar-SA"/>
        </w:rPr>
        <w:t>الجمهورية العربية السورية</w:t>
      </w:r>
      <w:r w:rsidRPr="00FE7BD7">
        <w:rPr>
          <w:rFonts w:hint="cs"/>
          <w:rtl/>
          <w:lang w:bidi="ar-SA"/>
        </w:rPr>
        <w:t xml:space="preserve"> </w:t>
      </w:r>
      <w:r w:rsidRPr="009A6CA3">
        <w:rPr>
          <w:rFonts w:hint="cs"/>
          <w:rtl/>
        </w:rPr>
        <w:t xml:space="preserve">(الرمز الدليلي للبلد </w:t>
      </w:r>
      <w:r w:rsidRPr="009A6CA3">
        <w:t>+</w:t>
      </w:r>
      <w:r>
        <w:t>963</w:t>
      </w:r>
      <w:r w:rsidRPr="009A6CA3">
        <w:rPr>
          <w:rFonts w:hint="cs"/>
          <w:rtl/>
        </w:rPr>
        <w:t>)</w:t>
      </w:r>
      <w:bookmarkEnd w:id="271"/>
    </w:p>
    <w:p w14:paraId="5AC3F5BA" w14:textId="127C7004" w:rsidR="00FE7BD7" w:rsidRPr="00644E24" w:rsidRDefault="00FE7BD7" w:rsidP="00FE7BD7">
      <w:pPr>
        <w:keepNext/>
        <w:spacing w:before="0"/>
        <w:rPr>
          <w:rFonts w:eastAsia="SimSun"/>
          <w:rtl/>
          <w:lang w:bidi="ar-EG"/>
        </w:rPr>
      </w:pPr>
      <w:r w:rsidRPr="00644E24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2022.II.27</w:t>
      </w:r>
      <w:r>
        <w:rPr>
          <w:rFonts w:eastAsia="SimSun" w:hint="cs"/>
          <w:rtl/>
          <w:lang w:bidi="ar-EG"/>
        </w:rPr>
        <w:t>:</w:t>
      </w:r>
    </w:p>
    <w:p w14:paraId="206D6BFD" w14:textId="67A676B6" w:rsidR="00FE7BD7" w:rsidRPr="00FC3B2D" w:rsidRDefault="00485268" w:rsidP="00566C96">
      <w:pPr>
        <w:rPr>
          <w:rtl/>
          <w:lang w:val="en-GB"/>
        </w:rPr>
      </w:pPr>
      <w:r>
        <w:rPr>
          <w:rFonts w:hint="cs"/>
          <w:rtl/>
        </w:rPr>
        <w:t xml:space="preserve">تعلن </w:t>
      </w:r>
      <w:r w:rsidRPr="00FC3B2D">
        <w:rPr>
          <w:rFonts w:hint="cs"/>
          <w:i/>
          <w:iCs/>
          <w:rtl/>
        </w:rPr>
        <w:t>الهيئة الناظمة للاتصالات والبريد في سور</w:t>
      </w:r>
      <w:r w:rsidR="00FC3B2D" w:rsidRPr="00FC3B2D">
        <w:rPr>
          <w:rFonts w:hint="cs"/>
          <w:i/>
          <w:iCs/>
          <w:rtl/>
        </w:rPr>
        <w:t>يا</w:t>
      </w:r>
      <w:r w:rsidR="00FC3B2D">
        <w:rPr>
          <w:rFonts w:hint="cs"/>
          <w:rtl/>
        </w:rPr>
        <w:t>، دمشق، عن التخصيص التالي لسلسلة الأرقام المتنقلة في خطة الترقيم الوطنية</w:t>
      </w:r>
      <w:r w:rsidR="00FC3B2D">
        <w:rPr>
          <w:rFonts w:hint="cs"/>
          <w:rtl/>
          <w:lang w:val="en-GB"/>
        </w:rPr>
        <w:t>.</w:t>
      </w:r>
    </w:p>
    <w:p w14:paraId="5737CA64" w14:textId="3D81516C" w:rsidR="00FE7BD7" w:rsidRDefault="00FC3B2D" w:rsidP="000E3207">
      <w:pPr>
        <w:spacing w:after="120"/>
        <w:rPr>
          <w:rtl/>
        </w:rPr>
      </w:pPr>
      <w:r>
        <w:rPr>
          <w:rFonts w:hint="cs"/>
          <w:rtl/>
        </w:rPr>
        <w:t>رمز مشغل الخدمة المتنقلة: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589"/>
        <w:gridCol w:w="1589"/>
        <w:gridCol w:w="1603"/>
        <w:gridCol w:w="1608"/>
        <w:gridCol w:w="1605"/>
        <w:gridCol w:w="1635"/>
      </w:tblGrid>
      <w:tr w:rsidR="00FE7BD7" w:rsidRPr="00FE7BD7" w14:paraId="1001EDC5" w14:textId="77777777" w:rsidTr="00B21373">
        <w:trPr>
          <w:jc w:val="center"/>
        </w:trPr>
        <w:tc>
          <w:tcPr>
            <w:tcW w:w="1589" w:type="dxa"/>
          </w:tcPr>
          <w:p w14:paraId="4A6FD9BB" w14:textId="0FC030D9" w:rsidR="00FE7BD7" w:rsidRPr="00FE7BD7" w:rsidRDefault="00FC3B2D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  <w:rtl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</w:rPr>
              <w:t>الرمز الدليلي للبلد</w:t>
            </w:r>
          </w:p>
        </w:tc>
        <w:tc>
          <w:tcPr>
            <w:tcW w:w="1589" w:type="dxa"/>
          </w:tcPr>
          <w:p w14:paraId="4000B6B9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  <w:rtl/>
              </w:rPr>
            </w:pPr>
            <w:r w:rsidRPr="00C303F4">
              <w:rPr>
                <w:i/>
                <w:iCs/>
                <w:sz w:val="20"/>
                <w:szCs w:val="26"/>
              </w:rPr>
              <w:t>MC</w:t>
            </w:r>
          </w:p>
        </w:tc>
        <w:tc>
          <w:tcPr>
            <w:tcW w:w="1603" w:type="dxa"/>
          </w:tcPr>
          <w:p w14:paraId="766E9E3C" w14:textId="28731E58" w:rsidR="00FE7BD7" w:rsidRPr="00FE7BD7" w:rsidRDefault="00805190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  <w:rtl/>
              </w:rPr>
            </w:pPr>
            <w:r>
              <w:rPr>
                <w:rFonts w:hint="cs"/>
                <w:rtl/>
              </w:rPr>
              <w:t>رمز مشغل الخدمة المتنقلة</w:t>
            </w:r>
          </w:p>
        </w:tc>
        <w:tc>
          <w:tcPr>
            <w:tcW w:w="1608" w:type="dxa"/>
          </w:tcPr>
          <w:p w14:paraId="0CB96B7F" w14:textId="174165CC" w:rsidR="00FE7BD7" w:rsidRPr="00FE7BD7" w:rsidRDefault="00805190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</w:rPr>
              <w:t xml:space="preserve">رقم </w:t>
            </w:r>
            <w:r w:rsidR="004B0894">
              <w:rPr>
                <w:rFonts w:hint="cs"/>
                <w:i/>
                <w:iCs/>
                <w:sz w:val="20"/>
                <w:szCs w:val="26"/>
                <w:rtl/>
              </w:rPr>
              <w:t>المشترك</w:t>
            </w:r>
          </w:p>
        </w:tc>
        <w:tc>
          <w:tcPr>
            <w:tcW w:w="1605" w:type="dxa"/>
          </w:tcPr>
          <w:p w14:paraId="405D98D1" w14:textId="0739548B" w:rsidR="00FE7BD7" w:rsidRPr="00FE7BD7" w:rsidRDefault="00805190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</w:rPr>
              <w:t>تاريخ بدء العمل</w:t>
            </w:r>
          </w:p>
        </w:tc>
        <w:tc>
          <w:tcPr>
            <w:tcW w:w="1635" w:type="dxa"/>
          </w:tcPr>
          <w:p w14:paraId="61BC4DCF" w14:textId="273470B7" w:rsidR="00FE7BD7" w:rsidRPr="00FE7BD7" w:rsidRDefault="00805190" w:rsidP="00FE7BD7">
            <w:pPr>
              <w:spacing w:before="60" w:after="60" w:line="260" w:lineRule="exact"/>
              <w:jc w:val="center"/>
              <w:rPr>
                <w:i/>
                <w:iCs/>
                <w:sz w:val="20"/>
                <w:szCs w:val="26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</w:rPr>
              <w:t>مخصص إلى</w:t>
            </w:r>
          </w:p>
        </w:tc>
      </w:tr>
      <w:tr w:rsidR="00FE7BD7" w:rsidRPr="00FE7BD7" w14:paraId="6283E000" w14:textId="77777777" w:rsidTr="00B21373">
        <w:trPr>
          <w:trHeight w:val="180"/>
          <w:jc w:val="center"/>
        </w:trPr>
        <w:tc>
          <w:tcPr>
            <w:tcW w:w="1589" w:type="dxa"/>
            <w:vMerge w:val="restart"/>
          </w:tcPr>
          <w:p w14:paraId="350B63CD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sz w:val="20"/>
                <w:szCs w:val="26"/>
              </w:rPr>
              <w:t>963</w:t>
            </w:r>
          </w:p>
        </w:tc>
        <w:tc>
          <w:tcPr>
            <w:tcW w:w="1589" w:type="dxa"/>
            <w:vMerge w:val="restart"/>
          </w:tcPr>
          <w:p w14:paraId="11008305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sz w:val="20"/>
                <w:szCs w:val="26"/>
              </w:rPr>
              <w:t>9</w:t>
            </w:r>
          </w:p>
        </w:tc>
        <w:tc>
          <w:tcPr>
            <w:tcW w:w="1603" w:type="dxa"/>
          </w:tcPr>
          <w:p w14:paraId="5BAF1E99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sz w:val="20"/>
                <w:szCs w:val="26"/>
              </w:rPr>
              <w:t>1</w:t>
            </w:r>
          </w:p>
        </w:tc>
        <w:tc>
          <w:tcPr>
            <w:tcW w:w="1608" w:type="dxa"/>
            <w:vMerge w:val="restart"/>
          </w:tcPr>
          <w:p w14:paraId="6835ADDE" w14:textId="17B4C9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rFonts w:hint="cs"/>
                <w:sz w:val="20"/>
                <w:szCs w:val="26"/>
                <w:rtl/>
              </w:rPr>
              <w:t>سبعة أرقام</w:t>
            </w:r>
          </w:p>
        </w:tc>
        <w:tc>
          <w:tcPr>
            <w:tcW w:w="1605" w:type="dxa"/>
            <w:vMerge w:val="restart"/>
          </w:tcPr>
          <w:p w14:paraId="6E5C1921" w14:textId="3588A00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 w:rsidRPr="00FE7BD7">
              <w:rPr>
                <w:sz w:val="20"/>
                <w:szCs w:val="26"/>
              </w:rPr>
              <w:t>2022-02-21</w:t>
            </w:r>
          </w:p>
        </w:tc>
        <w:tc>
          <w:tcPr>
            <w:tcW w:w="1635" w:type="dxa"/>
            <w:vMerge w:val="restart"/>
          </w:tcPr>
          <w:p w14:paraId="5E3CEE03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sz w:val="20"/>
                <w:szCs w:val="26"/>
              </w:rPr>
              <w:t>WAFA Telecom</w:t>
            </w:r>
          </w:p>
        </w:tc>
      </w:tr>
      <w:tr w:rsidR="00FE7BD7" w:rsidRPr="00FE7BD7" w14:paraId="77498A76" w14:textId="77777777" w:rsidTr="00B21373">
        <w:trPr>
          <w:trHeight w:val="180"/>
          <w:jc w:val="center"/>
        </w:trPr>
        <w:tc>
          <w:tcPr>
            <w:tcW w:w="1589" w:type="dxa"/>
            <w:vMerge/>
          </w:tcPr>
          <w:p w14:paraId="783543F4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</w:rPr>
            </w:pPr>
          </w:p>
        </w:tc>
        <w:tc>
          <w:tcPr>
            <w:tcW w:w="1589" w:type="dxa"/>
            <w:vMerge/>
          </w:tcPr>
          <w:p w14:paraId="2E7CCD52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</w:rPr>
            </w:pPr>
          </w:p>
        </w:tc>
        <w:tc>
          <w:tcPr>
            <w:tcW w:w="1603" w:type="dxa"/>
          </w:tcPr>
          <w:p w14:paraId="04DD8900" w14:textId="77777777" w:rsidR="00FE7BD7" w:rsidRPr="00FE7BD7" w:rsidRDefault="00FE7BD7" w:rsidP="00FE7BD7">
            <w:pPr>
              <w:spacing w:before="60" w:after="60" w:line="260" w:lineRule="exact"/>
              <w:jc w:val="center"/>
              <w:rPr>
                <w:sz w:val="20"/>
                <w:szCs w:val="26"/>
              </w:rPr>
            </w:pPr>
            <w:r w:rsidRPr="00FE7BD7">
              <w:rPr>
                <w:sz w:val="20"/>
                <w:szCs w:val="26"/>
              </w:rPr>
              <w:t>2</w:t>
            </w:r>
          </w:p>
        </w:tc>
        <w:tc>
          <w:tcPr>
            <w:tcW w:w="1608" w:type="dxa"/>
            <w:vMerge/>
          </w:tcPr>
          <w:p w14:paraId="41DD800B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</w:rPr>
            </w:pPr>
          </w:p>
        </w:tc>
        <w:tc>
          <w:tcPr>
            <w:tcW w:w="1605" w:type="dxa"/>
            <w:vMerge/>
          </w:tcPr>
          <w:p w14:paraId="698604EE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</w:rPr>
            </w:pPr>
          </w:p>
        </w:tc>
        <w:tc>
          <w:tcPr>
            <w:tcW w:w="1635" w:type="dxa"/>
            <w:vMerge/>
          </w:tcPr>
          <w:p w14:paraId="5577FD9E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</w:rPr>
            </w:pPr>
          </w:p>
        </w:tc>
      </w:tr>
    </w:tbl>
    <w:p w14:paraId="45499618" w14:textId="60ED8A42" w:rsidR="00FE7BD7" w:rsidRDefault="00B21373" w:rsidP="00FE7BD7">
      <w:pPr>
        <w:ind w:left="2268" w:hanging="2268"/>
      </w:pPr>
      <w:r>
        <w:rPr>
          <w:color w:val="000000"/>
          <w:rtl/>
        </w:rPr>
        <w:t>نسق المراقمة الدولية</w:t>
      </w:r>
      <w:r>
        <w:rPr>
          <w:color w:val="000000"/>
        </w:rPr>
        <w:t>:</w:t>
      </w:r>
      <w:r w:rsidR="00FE7BD7">
        <w:rPr>
          <w:rtl/>
        </w:rPr>
        <w:tab/>
      </w:r>
      <w:r w:rsidR="00FE7BD7">
        <w:t xml:space="preserve">+963 91 </w:t>
      </w:r>
      <w:r w:rsidR="00FE7BD7" w:rsidRPr="000938F7">
        <w:t>XXXX XXX</w:t>
      </w:r>
    </w:p>
    <w:p w14:paraId="365CF0BD" w14:textId="0241AD47" w:rsidR="00FE7BD7" w:rsidRDefault="00FE7BD7" w:rsidP="00FE7BD7">
      <w:pPr>
        <w:ind w:left="2268" w:hanging="2268"/>
        <w:rPr>
          <w:rtl/>
        </w:rPr>
      </w:pPr>
      <w:r>
        <w:rPr>
          <w:rtl/>
        </w:rPr>
        <w:tab/>
      </w:r>
      <w:r>
        <w:rPr>
          <w:lang w:val="en-GB"/>
        </w:rPr>
        <w:t>+</w:t>
      </w:r>
      <w:r>
        <w:t xml:space="preserve">963 92 </w:t>
      </w:r>
      <w:r w:rsidRPr="000938F7">
        <w:t>XXXX XXX</w:t>
      </w:r>
    </w:p>
    <w:p w14:paraId="427EC2F0" w14:textId="77777777" w:rsidR="00FE7BD7" w:rsidRPr="00644E24" w:rsidRDefault="00FE7BD7" w:rsidP="00FE7BD7">
      <w:pPr>
        <w:pStyle w:val="ContactA"/>
        <w:rPr>
          <w:rtl/>
        </w:rPr>
      </w:pPr>
      <w:r w:rsidRPr="00644E24">
        <w:rPr>
          <w:rFonts w:hint="cs"/>
          <w:rtl/>
        </w:rPr>
        <w:t>للاتصال:</w:t>
      </w:r>
      <w:r w:rsidRPr="00644E24">
        <w:rPr>
          <w:rtl/>
        </w:rPr>
        <w:tab/>
      </w:r>
    </w:p>
    <w:p w14:paraId="14093B85" w14:textId="6210F887" w:rsidR="00FE7BD7" w:rsidRPr="00FE7BD7" w:rsidRDefault="00FE7BD7" w:rsidP="000E3207">
      <w:pPr>
        <w:pStyle w:val="ContactA1"/>
        <w:rPr>
          <w:rtl/>
          <w:lang w:val="es-ES_tradnl"/>
        </w:rPr>
      </w:pPr>
      <w:r w:rsidRPr="00FE7BD7">
        <w:rPr>
          <w:lang w:val="en-GB"/>
        </w:rPr>
        <w:t>Eng. Wael Saba</w:t>
      </w:r>
      <w:r>
        <w:rPr>
          <w:lang w:val="en-GB"/>
        </w:rPr>
        <w:br/>
      </w:r>
      <w:r w:rsidRPr="00FE7BD7">
        <w:rPr>
          <w:lang w:val="en-GB"/>
        </w:rPr>
        <w:t>Technical Affairs Director</w:t>
      </w:r>
      <w:r>
        <w:rPr>
          <w:lang w:val="en-GB"/>
        </w:rPr>
        <w:br/>
      </w:r>
      <w:r w:rsidRPr="00FE7BD7">
        <w:rPr>
          <w:lang w:val="en-GB"/>
        </w:rPr>
        <w:t>Syrian Telecommunications and Post Regulatory Authority</w:t>
      </w:r>
      <w:r>
        <w:rPr>
          <w:lang w:val="en-GB"/>
        </w:rPr>
        <w:br/>
      </w:r>
      <w:r w:rsidRPr="00FE7BD7">
        <w:rPr>
          <w:lang w:val="en-GB"/>
        </w:rPr>
        <w:t>DAMASCUS</w:t>
      </w:r>
      <w:r>
        <w:rPr>
          <w:lang w:val="en-GB"/>
        </w:rPr>
        <w:br/>
      </w:r>
      <w:r w:rsidRPr="00FE7BD7">
        <w:rPr>
          <w:lang w:val="en-GB"/>
        </w:rPr>
        <w:t>Syrian Arab Republic</w:t>
      </w:r>
    </w:p>
    <w:p w14:paraId="72D95FC1" w14:textId="25AF669A" w:rsidR="00FE7BD7" w:rsidRDefault="00FE7BD7" w:rsidP="000E3207">
      <w:pPr>
        <w:tabs>
          <w:tab w:val="left" w:pos="1984"/>
        </w:tabs>
        <w:spacing w:before="0" w:after="120" w:line="300" w:lineRule="exact"/>
        <w:ind w:left="567"/>
        <w:jc w:val="left"/>
        <w:rPr>
          <w:rtl/>
        </w:rPr>
      </w:pPr>
      <w:r w:rsidRPr="009A6CA3">
        <w:rPr>
          <w:rFonts w:eastAsia="SimSun" w:hint="cs"/>
          <w:position w:val="4"/>
          <w:rtl/>
          <w:lang w:val="es-ES" w:eastAsia="zh-CN"/>
        </w:rPr>
        <w:t>الهاتف:</w:t>
      </w:r>
      <w:r w:rsidRPr="009A6CA3">
        <w:rPr>
          <w:rFonts w:eastAsia="SimSun"/>
          <w:position w:val="4"/>
          <w:lang w:val="es-ES" w:eastAsia="zh-CN"/>
        </w:rPr>
        <w:tab/>
      </w:r>
      <w:r w:rsidRPr="00FE7BD7">
        <w:rPr>
          <w:rFonts w:eastAsia="SimSun"/>
          <w:position w:val="4"/>
          <w:lang w:val="en-GB" w:eastAsia="zh-CN"/>
        </w:rPr>
        <w:t>+963 11 613 6 210</w:t>
      </w:r>
      <w:r w:rsidRPr="009A6CA3">
        <w:rPr>
          <w:rFonts w:eastAsia="SimSun"/>
          <w:position w:val="4"/>
          <w:lang w:val="es-ES" w:eastAsia="zh-CN"/>
        </w:rPr>
        <w:br/>
      </w:r>
      <w:r w:rsidRPr="009A6CA3">
        <w:rPr>
          <w:rFonts w:eastAsia="SimSun" w:hint="cs"/>
          <w:position w:val="4"/>
          <w:rtl/>
          <w:lang w:val="es-ES" w:eastAsia="zh-CN"/>
        </w:rPr>
        <w:t>الفاكس:</w:t>
      </w:r>
      <w:r w:rsidRPr="009A6CA3">
        <w:rPr>
          <w:rFonts w:eastAsia="SimSun"/>
          <w:position w:val="4"/>
          <w:lang w:val="es-ES" w:eastAsia="zh-CN"/>
        </w:rPr>
        <w:tab/>
      </w:r>
      <w:r w:rsidRPr="00FE7BD7">
        <w:rPr>
          <w:rFonts w:eastAsia="SimSun"/>
          <w:position w:val="4"/>
          <w:lang w:val="fr-FR" w:eastAsia="zh-CN"/>
        </w:rPr>
        <w:t>+963 11 613 6 211</w:t>
      </w:r>
      <w:r w:rsidRPr="009A6CA3">
        <w:rPr>
          <w:rFonts w:eastAsia="SimSun"/>
          <w:position w:val="4"/>
          <w:lang w:val="es-ES" w:eastAsia="zh-CN"/>
        </w:rPr>
        <w:br/>
      </w:r>
      <w:r w:rsidRPr="009A6CA3">
        <w:rPr>
          <w:rFonts w:eastAsia="SimSun" w:hint="cs"/>
          <w:position w:val="4"/>
          <w:rtl/>
          <w:lang w:val="es-ES" w:eastAsia="zh-CN"/>
        </w:rPr>
        <w:t>البريد الإلكتروني:</w:t>
      </w:r>
      <w:r w:rsidRPr="009A6CA3">
        <w:rPr>
          <w:rFonts w:eastAsia="SimSun"/>
          <w:position w:val="4"/>
          <w:lang w:val="es-ES" w:eastAsia="zh-CN"/>
        </w:rPr>
        <w:tab/>
      </w:r>
      <w:r w:rsidRPr="00FE7BD7">
        <w:rPr>
          <w:lang w:val="fr-FR"/>
        </w:rPr>
        <w:t>technical.affairs@sytra.gov.sy</w:t>
      </w:r>
      <w:r>
        <w:rPr>
          <w:rtl/>
        </w:rPr>
        <w:br w:type="page"/>
      </w:r>
    </w:p>
    <w:p w14:paraId="31C3B8FB" w14:textId="77777777" w:rsidR="00D250A0" w:rsidRDefault="00D250A0" w:rsidP="00D250A0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72" w:name="_Toc29470455"/>
      <w:bookmarkStart w:id="273" w:name="_Toc33093020"/>
      <w:bookmarkStart w:id="274" w:name="_Toc45706393"/>
      <w:bookmarkStart w:id="275" w:name="_Toc47692667"/>
      <w:bookmarkStart w:id="276" w:name="_Toc64533773"/>
      <w:bookmarkStart w:id="277" w:name="_Toc66179271"/>
      <w:bookmarkStart w:id="278" w:name="_Toc68875058"/>
      <w:bookmarkStart w:id="279" w:name="_Toc96091646"/>
      <w:bookmarkStart w:id="280" w:name="_Toc98747799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r>
        <w:rPr>
          <w:rFonts w:hint="cs"/>
          <w:rtl/>
          <w:lang w:val="es-ES" w:bidi="ar-EG"/>
        </w:rPr>
        <w:lastRenderedPageBreak/>
        <w:t>تقييد الخدمة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3C9C3E3D" w14:textId="77777777" w:rsidR="00D250A0" w:rsidRPr="00F579A3" w:rsidRDefault="00D250A0" w:rsidP="00D250A0">
      <w:pPr>
        <w:spacing w:after="240"/>
        <w:jc w:val="center"/>
        <w:rPr>
          <w:rFonts w:eastAsia="SimSun"/>
          <w:rtl/>
          <w:lang w:val="en-GB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Pr="00BB6C7C">
        <w:rPr>
          <w:lang w:val="en-GB"/>
        </w:rPr>
        <w:t>www</w:t>
      </w:r>
      <w:r>
        <w:rPr>
          <w:lang w:val="en-GB"/>
        </w:rPr>
        <w:t>.</w:t>
      </w:r>
      <w:r w:rsidRPr="00BB6C7C">
        <w:rPr>
          <w:lang w:val="en-GB"/>
        </w:rPr>
        <w:t>itu</w:t>
      </w:r>
      <w:r>
        <w:rPr>
          <w:lang w:val="en-GB"/>
        </w:rPr>
        <w:t>.</w:t>
      </w:r>
      <w:r w:rsidRPr="00BB6C7C">
        <w:rPr>
          <w:lang w:val="en-GB"/>
        </w:rPr>
        <w:t>int/pub/T</w:t>
      </w:r>
      <w:r>
        <w:rPr>
          <w:lang w:val="en-GB"/>
        </w:rPr>
        <w:t>.</w:t>
      </w:r>
      <w:r w:rsidRPr="00BB6C7C">
        <w:rPr>
          <w:lang w:val="en-GB"/>
        </w:rPr>
        <w:t>SP</w:t>
      </w:r>
      <w:r>
        <w:rPr>
          <w:lang w:val="en-GB"/>
        </w:rPr>
        <w:t>.</w:t>
      </w:r>
      <w:r w:rsidRPr="00BB6C7C">
        <w:rPr>
          <w:lang w:val="en-GB"/>
        </w:rPr>
        <w:t>SR</w:t>
      </w:r>
      <w:r>
        <w:rPr>
          <w:lang w:val="en-GB"/>
        </w:rPr>
        <w:t>.</w:t>
      </w:r>
      <w:r w:rsidRPr="00BB6C7C">
        <w:rPr>
          <w:lang w:val="en-GB"/>
        </w:rPr>
        <w:t>1</w:t>
      </w:r>
      <w:r>
        <w:rPr>
          <w:lang w:val="en-GB"/>
        </w:rPr>
        <w:t>.</w:t>
      </w:r>
      <w:r w:rsidRPr="00BB6C7C">
        <w:rPr>
          <w:lang w:val="en-GB"/>
        </w:rPr>
        <w:t>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D250A0" w14:paraId="2A23494D" w14:textId="77777777" w:rsidTr="00305C5C">
        <w:tc>
          <w:tcPr>
            <w:tcW w:w="2034" w:type="dxa"/>
            <w:hideMark/>
          </w:tcPr>
          <w:p w14:paraId="510C87D2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68C35F13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D250A0" w14:paraId="3B417D3C" w14:textId="77777777" w:rsidTr="00305C5C">
        <w:tc>
          <w:tcPr>
            <w:tcW w:w="2034" w:type="dxa"/>
            <w:hideMark/>
          </w:tcPr>
          <w:p w14:paraId="26BFC9F1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26B2FA85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34CB901D" w14:textId="77777777" w:rsidTr="00305C5C">
        <w:tc>
          <w:tcPr>
            <w:tcW w:w="2034" w:type="dxa"/>
            <w:hideMark/>
          </w:tcPr>
          <w:p w14:paraId="5A6E341F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50D2747C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23F9DA89" w14:textId="77777777" w:rsidTr="00305C5C">
        <w:tc>
          <w:tcPr>
            <w:tcW w:w="2034" w:type="dxa"/>
          </w:tcPr>
          <w:p w14:paraId="006484ED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2B4C2A27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59CB75B4" w14:textId="77777777" w:rsidTr="00305C5C">
        <w:tc>
          <w:tcPr>
            <w:tcW w:w="2034" w:type="dxa"/>
            <w:hideMark/>
          </w:tcPr>
          <w:p w14:paraId="43417CC1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425BE0CA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77AA761C" w14:textId="77777777" w:rsidTr="00305C5C">
        <w:tc>
          <w:tcPr>
            <w:tcW w:w="2034" w:type="dxa"/>
            <w:hideMark/>
          </w:tcPr>
          <w:p w14:paraId="6D6F6FCD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سان تومي </w:t>
            </w:r>
            <w:proofErr w:type="spellStart"/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وبرينسيب‍ي</w:t>
            </w:r>
            <w:proofErr w:type="spellEnd"/>
          </w:p>
        </w:tc>
        <w:tc>
          <w:tcPr>
            <w:tcW w:w="2268" w:type="dxa"/>
            <w:hideMark/>
          </w:tcPr>
          <w:p w14:paraId="6720FD83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4400D158" w14:textId="77777777" w:rsidTr="00305C5C">
        <w:tc>
          <w:tcPr>
            <w:tcW w:w="2034" w:type="dxa"/>
            <w:hideMark/>
          </w:tcPr>
          <w:p w14:paraId="6182031C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53BE3B96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26990A2E" w14:textId="77777777" w:rsidTr="00305C5C">
        <w:tc>
          <w:tcPr>
            <w:tcW w:w="2034" w:type="dxa"/>
            <w:hideMark/>
          </w:tcPr>
          <w:p w14:paraId="6E6BED5D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3D7E052B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D250A0" w14:paraId="0DEC886F" w14:textId="77777777" w:rsidTr="00305C5C">
        <w:tc>
          <w:tcPr>
            <w:tcW w:w="2034" w:type="dxa"/>
          </w:tcPr>
          <w:p w14:paraId="58284C18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1CFC1634" w14:textId="77777777" w:rsidR="00D250A0" w:rsidRDefault="00D250A0" w:rsidP="00931C54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463ABF00" w14:textId="77777777" w:rsidR="00D250A0" w:rsidRDefault="00D250A0" w:rsidP="00D250A0">
      <w:pPr>
        <w:rPr>
          <w:rFonts w:eastAsia="SimSun"/>
          <w:rtl/>
        </w:rPr>
      </w:pPr>
    </w:p>
    <w:p w14:paraId="56BE3113" w14:textId="77777777" w:rsidR="00D250A0" w:rsidRDefault="00D250A0" w:rsidP="00D250A0">
      <w:pPr>
        <w:rPr>
          <w:rFonts w:eastAsia="SimSun"/>
          <w:rtl/>
          <w:lang w:bidi="ar-EG"/>
        </w:rPr>
      </w:pPr>
    </w:p>
    <w:p w14:paraId="596D8A15" w14:textId="77777777" w:rsidR="00D250A0" w:rsidRDefault="00D250A0" w:rsidP="00D250A0">
      <w:pPr>
        <w:pStyle w:val="Heading20"/>
        <w:rPr>
          <w:rtl/>
          <w:lang w:bidi="ar-EG"/>
        </w:rPr>
      </w:pPr>
      <w:bookmarkStart w:id="281" w:name="_Toc511733610"/>
      <w:bookmarkStart w:id="282" w:name="_Toc515018239"/>
      <w:bookmarkStart w:id="283" w:name="_Toc1726090"/>
      <w:bookmarkStart w:id="284" w:name="_Toc29470456"/>
      <w:bookmarkStart w:id="285" w:name="_Toc33093021"/>
      <w:bookmarkStart w:id="286" w:name="_Toc45706394"/>
      <w:bookmarkStart w:id="287" w:name="_Toc47692668"/>
      <w:bookmarkStart w:id="288" w:name="_Toc64533774"/>
      <w:bookmarkStart w:id="289" w:name="_Toc66179272"/>
      <w:bookmarkStart w:id="290" w:name="_Toc68875059"/>
      <w:bookmarkStart w:id="291" w:name="_Toc96091647"/>
      <w:bookmarkStart w:id="292" w:name="_Toc98747800"/>
      <w:r>
        <w:rPr>
          <w:rtl/>
        </w:rPr>
        <w:t>إجراءات معاودة النداء</w:t>
      </w:r>
      <w:r>
        <w:rPr>
          <w:rFonts w:hint="cs"/>
          <w:rtl/>
        </w:rPr>
        <w:t xml:space="preserve"> </w:t>
      </w:r>
      <w:r>
        <w:rPr>
          <w:rtl/>
        </w:rPr>
        <w:t xml:space="preserve">وإجراءات النداء البديلة </w:t>
      </w:r>
      <w:r>
        <w:rPr>
          <w:rtl/>
        </w:rPr>
        <w:br/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5A571BD9" w14:textId="77777777" w:rsidR="00D250A0" w:rsidRPr="00DF73C8" w:rsidRDefault="00D250A0" w:rsidP="00D250A0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hyperlink r:id="rId16" w:history="1">
        <w:r w:rsidRPr="00514953">
          <w:rPr>
            <w:rStyle w:val="Hyperlink"/>
            <w:rFonts w:asciiTheme="minorHAnsi" w:hAnsiTheme="minorHAnsi"/>
            <w:color w:val="auto"/>
            <w:u w:val="none"/>
          </w:rPr>
          <w:t>www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itu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int/pub/T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SP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PP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RES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21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2011/</w:t>
        </w:r>
      </w:hyperlink>
    </w:p>
    <w:p w14:paraId="5AD433F7" w14:textId="77777777" w:rsidR="00D250A0" w:rsidRDefault="00D250A0" w:rsidP="00D250A0">
      <w:pPr>
        <w:rPr>
          <w:rFonts w:eastAsia="SimSun"/>
          <w:rtl/>
        </w:rPr>
      </w:pPr>
    </w:p>
    <w:p w14:paraId="7748752A" w14:textId="6A9323BC" w:rsidR="00D250A0" w:rsidRDefault="00D250A0" w:rsidP="00C15361">
      <w:pPr>
        <w:rPr>
          <w:lang w:bidi="ar-EG"/>
        </w:rPr>
      </w:pPr>
      <w:r>
        <w:rPr>
          <w:rtl/>
        </w:rPr>
        <w:br w:type="page"/>
      </w:r>
    </w:p>
    <w:p w14:paraId="50967AAA" w14:textId="77777777" w:rsidR="00D250A0" w:rsidRPr="002F4267" w:rsidRDefault="00D250A0" w:rsidP="00D250A0">
      <w:pPr>
        <w:pStyle w:val="Heading10"/>
        <w:rPr>
          <w:rtl/>
        </w:rPr>
      </w:pPr>
      <w:bookmarkStart w:id="293" w:name="_Toc1726091"/>
      <w:bookmarkStart w:id="294" w:name="_Toc12890495"/>
      <w:bookmarkStart w:id="295" w:name="_Toc29470457"/>
      <w:bookmarkStart w:id="296" w:name="_Toc33093022"/>
      <w:bookmarkStart w:id="297" w:name="_Toc45706395"/>
      <w:bookmarkStart w:id="298" w:name="_Toc53732627"/>
      <w:bookmarkStart w:id="299" w:name="_Toc57017136"/>
      <w:bookmarkStart w:id="300" w:name="_Toc67324390"/>
      <w:bookmarkStart w:id="301" w:name="_Toc73716717"/>
      <w:bookmarkStart w:id="302" w:name="_Toc77327633"/>
      <w:bookmarkStart w:id="303" w:name="_Toc81484451"/>
      <w:bookmarkStart w:id="304" w:name="_Toc96091648"/>
      <w:bookmarkStart w:id="305" w:name="_Toc98747801"/>
      <w:r w:rsidRPr="002F4267">
        <w:rPr>
          <w:rFonts w:hint="cs"/>
          <w:rtl/>
        </w:rPr>
        <w:lastRenderedPageBreak/>
        <w:t>تعديلات على منشورات الخدمة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37ECA84C" w14:textId="77777777" w:rsidR="00D250A0" w:rsidRPr="002F4267" w:rsidRDefault="00D250A0" w:rsidP="00D250A0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D250A0" w:rsidRPr="002F4267" w14:paraId="2DA115B4" w14:textId="77777777" w:rsidTr="00305C5C">
        <w:trPr>
          <w:trHeight w:val="41"/>
          <w:jc w:val="center"/>
        </w:trPr>
        <w:tc>
          <w:tcPr>
            <w:tcW w:w="878" w:type="dxa"/>
          </w:tcPr>
          <w:p w14:paraId="0D012B9A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00F26B12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6F0246E3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456658E5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026D13E6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D250A0" w:rsidRPr="002F4267" w14:paraId="3F3A38BF" w14:textId="77777777" w:rsidTr="00305C5C">
        <w:trPr>
          <w:trHeight w:val="39"/>
          <w:jc w:val="center"/>
        </w:trPr>
        <w:tc>
          <w:tcPr>
            <w:tcW w:w="878" w:type="dxa"/>
          </w:tcPr>
          <w:p w14:paraId="17CA683F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4B0DF8CD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720EA7FC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374F74BF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7E3E8326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D250A0" w:rsidRPr="002F4267" w14:paraId="76156DCF" w14:textId="77777777" w:rsidTr="00305C5C">
        <w:trPr>
          <w:trHeight w:val="39"/>
          <w:jc w:val="center"/>
        </w:trPr>
        <w:tc>
          <w:tcPr>
            <w:tcW w:w="878" w:type="dxa"/>
          </w:tcPr>
          <w:p w14:paraId="379FDF9D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0B5256EA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70DD106B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BCBC8A9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03DDFBE7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D250A0" w:rsidRPr="002F4267" w14:paraId="2DDF2A8B" w14:textId="77777777" w:rsidTr="00305C5C">
        <w:trPr>
          <w:trHeight w:val="39"/>
          <w:jc w:val="center"/>
        </w:trPr>
        <w:tc>
          <w:tcPr>
            <w:tcW w:w="878" w:type="dxa"/>
          </w:tcPr>
          <w:p w14:paraId="2F229470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5CA55870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4E3EB307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5666F46D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46BBCE1E" w14:textId="77777777" w:rsidR="00D250A0" w:rsidRPr="002F4267" w:rsidRDefault="00D250A0" w:rsidP="00305C5C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656FE193" w14:textId="2BB27193" w:rsidR="00D250A0" w:rsidRDefault="00D250A0" w:rsidP="00D250A0">
      <w:pPr>
        <w:rPr>
          <w:rFonts w:eastAsia="SimSun"/>
          <w:spacing w:val="-8"/>
          <w:lang w:val="fr-CH" w:bidi="ar-EG"/>
        </w:rPr>
      </w:pPr>
    </w:p>
    <w:p w14:paraId="77BBEC5D" w14:textId="7F67B56D" w:rsidR="00FE7BD7" w:rsidRDefault="00FE7BD7" w:rsidP="00D250A0">
      <w:pPr>
        <w:rPr>
          <w:rFonts w:eastAsia="SimSun"/>
          <w:spacing w:val="-8"/>
          <w:lang w:val="fr-CH" w:bidi="ar-EG"/>
        </w:rPr>
      </w:pPr>
    </w:p>
    <w:p w14:paraId="2A4A71F5" w14:textId="77777777" w:rsidR="00FE7BD7" w:rsidRPr="005B4FA0" w:rsidRDefault="00FE7BD7" w:rsidP="00FE7BD7">
      <w:pPr>
        <w:pStyle w:val="Heading20"/>
        <w:rPr>
          <w:b w:val="0"/>
          <w:rtl/>
        </w:rPr>
      </w:pPr>
      <w:bookmarkStart w:id="306" w:name="_Toc527554085"/>
      <w:bookmarkStart w:id="307" w:name="_Toc530491491"/>
      <w:bookmarkStart w:id="308" w:name="_Toc1726093"/>
      <w:bookmarkStart w:id="309" w:name="_Toc4596186"/>
      <w:bookmarkStart w:id="310" w:name="_Toc4596542"/>
      <w:bookmarkStart w:id="311" w:name="_Toc96091651"/>
      <w:bookmarkStart w:id="312" w:name="_Toc98747802"/>
      <w:r w:rsidRPr="005B4FA0">
        <w:rPr>
          <w:rFonts w:hint="cs"/>
          <w:rtl/>
        </w:rPr>
        <w:t>قائمة بأرقام تعرّف جهة الإصدار لبطاقة رسوم الاتصالات الدولية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(وفقاً للتوصية </w:t>
      </w:r>
      <w:r w:rsidRPr="005B4FA0">
        <w:t>ITU-T E.118</w:t>
      </w:r>
      <w:r w:rsidRPr="005B4FA0">
        <w:rPr>
          <w:rFonts w:hint="cs"/>
          <w:rtl/>
        </w:rPr>
        <w:t xml:space="preserve"> </w:t>
      </w:r>
      <w:r w:rsidRPr="005B4FA0">
        <w:t>(2006/05)</w:t>
      </w:r>
      <w:r w:rsidRPr="005B4FA0">
        <w:rPr>
          <w:rFonts w:hint="cs"/>
          <w:rtl/>
        </w:rPr>
        <w:t>)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(الوضع في </w:t>
      </w:r>
      <w:r>
        <w:t>1</w:t>
      </w:r>
      <w:r w:rsidRPr="005B4FA0">
        <w:rPr>
          <w:rFonts w:hint="cs"/>
          <w:rtl/>
        </w:rPr>
        <w:t xml:space="preserve"> </w:t>
      </w:r>
      <w:r>
        <w:rPr>
          <w:rFonts w:hint="cs"/>
          <w:rtl/>
        </w:rPr>
        <w:t xml:space="preserve">ديسمبر </w:t>
      </w:r>
      <w:r>
        <w:t>2018</w:t>
      </w:r>
      <w:r w:rsidRPr="005B4FA0">
        <w:rPr>
          <w:rFonts w:hint="cs"/>
          <w:rtl/>
        </w:rPr>
        <w:t>)</w:t>
      </w:r>
      <w:bookmarkEnd w:id="306"/>
      <w:bookmarkEnd w:id="307"/>
      <w:bookmarkEnd w:id="308"/>
      <w:bookmarkEnd w:id="309"/>
      <w:bookmarkEnd w:id="310"/>
      <w:bookmarkEnd w:id="311"/>
      <w:bookmarkEnd w:id="312"/>
    </w:p>
    <w:p w14:paraId="0502918F" w14:textId="56F046D8" w:rsidR="00FE7BD7" w:rsidRPr="005B4FA0" w:rsidRDefault="00FE7BD7" w:rsidP="00FE7BD7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(</w:t>
      </w:r>
      <w:r w:rsidRPr="005B4FA0">
        <w:rPr>
          <w:rFonts w:eastAsia="SimSun" w:hint="cs"/>
          <w:rtl/>
          <w:lang w:bidi="ar-EG"/>
        </w:rPr>
        <w:t xml:space="preserve">ملحق بالنشرة التشغيلية للاتحاد رقم </w:t>
      </w:r>
      <w:r>
        <w:rPr>
          <w:rFonts w:eastAsia="SimSun"/>
          <w:lang w:bidi="ar-EG"/>
        </w:rPr>
        <w:t>1161</w:t>
      </w:r>
      <w:r w:rsidRPr="005B4FA0">
        <w:rPr>
          <w:rFonts w:eastAsia="SimSun" w:hint="cs"/>
          <w:rtl/>
          <w:lang w:bidi="ar-EG"/>
        </w:rPr>
        <w:t xml:space="preserve"> - </w:t>
      </w:r>
      <w:r>
        <w:rPr>
          <w:rFonts w:eastAsia="SimSun"/>
          <w:lang w:bidi="ar-EG"/>
        </w:rPr>
        <w:t>2018</w:t>
      </w:r>
      <w:r w:rsidRPr="005B4FA0">
        <w:rPr>
          <w:rFonts w:eastAsia="SimSun"/>
          <w:lang w:bidi="ar-EG"/>
        </w:rPr>
        <w:t>.XI</w:t>
      </w:r>
      <w:r>
        <w:rPr>
          <w:rFonts w:eastAsia="SimSun"/>
          <w:lang w:bidi="ar-EG"/>
        </w:rPr>
        <w:t>I</w:t>
      </w:r>
      <w:r w:rsidRPr="005B4FA0">
        <w:rPr>
          <w:rFonts w:eastAsia="SimSun"/>
          <w:lang w:bidi="ar-EG"/>
        </w:rPr>
        <w:t>.1</w:t>
      </w:r>
      <w:r w:rsidRPr="005B4FA0">
        <w:rPr>
          <w:rFonts w:eastAsia="SimSun" w:hint="cs"/>
          <w:rtl/>
          <w:lang w:bidi="ar-EG"/>
        </w:rPr>
        <w:t>)</w:t>
      </w:r>
      <w:r w:rsidRPr="005B4FA0">
        <w:rPr>
          <w:rFonts w:eastAsia="SimSun"/>
          <w:rtl/>
          <w:lang w:bidi="ar-EG"/>
        </w:rPr>
        <w:br/>
      </w:r>
      <w:r w:rsidRPr="005B4FA0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63</w:t>
      </w:r>
      <w:r w:rsidRPr="005B4FA0">
        <w:rPr>
          <w:rFonts w:eastAsia="SimSun" w:hint="cs"/>
          <w:rtl/>
          <w:lang w:bidi="ar-EG"/>
        </w:rPr>
        <w:t>)</w:t>
      </w:r>
    </w:p>
    <w:p w14:paraId="4E96CE59" w14:textId="61572B75" w:rsidR="00FE7BD7" w:rsidRPr="00927941" w:rsidRDefault="00FE7BD7" w:rsidP="00FE7BD7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cs="Arial"/>
          <w:rtl/>
          <w:lang w:val="en-GB"/>
        </w:rPr>
      </w:pPr>
      <w:r>
        <w:rPr>
          <w:rFonts w:eastAsia="SimSun" w:hint="cs"/>
          <w:b/>
          <w:bCs/>
          <w:rtl/>
        </w:rPr>
        <w:t>اليابان</w:t>
      </w:r>
      <w:r w:rsidRPr="005B4FA0">
        <w:rPr>
          <w:rFonts w:eastAsia="SimSun" w:hint="cs"/>
          <w:b/>
          <w:bCs/>
          <w:rtl/>
          <w:lang w:bidi="ar-EG"/>
        </w:rPr>
        <w:tab/>
      </w:r>
      <w:r>
        <w:rPr>
          <w:rFonts w:eastAsia="SimSun"/>
          <w:b/>
          <w:bCs/>
          <w:lang w:bidi="ar-EG"/>
        </w:rPr>
        <w:t>LIR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27"/>
        <w:gridCol w:w="2425"/>
        <w:gridCol w:w="1458"/>
        <w:gridCol w:w="4619"/>
      </w:tblGrid>
      <w:tr w:rsidR="00FE7BD7" w:rsidRPr="00DB72FC" w14:paraId="7FD7C079" w14:textId="77777777" w:rsidTr="00FE7BD7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D67" w14:textId="77777777" w:rsidR="00FE7BD7" w:rsidRPr="00DB72FC" w:rsidRDefault="00FE7BD7" w:rsidP="00E94CBA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F91" w14:textId="77777777" w:rsidR="00FE7BD7" w:rsidRPr="00DB72FC" w:rsidRDefault="00FE7BD7" w:rsidP="00E94CBA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B86" w14:textId="77777777" w:rsidR="00FE7BD7" w:rsidRPr="00DB72FC" w:rsidRDefault="00FE7BD7" w:rsidP="00E94CBA">
            <w:pPr>
              <w:spacing w:before="60" w:after="60" w:line="26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</w:t>
            </w:r>
            <w:r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br/>
            </w: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الإصدار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952" w14:textId="77777777" w:rsidR="00FE7BD7" w:rsidRPr="00DB72FC" w:rsidRDefault="00FE7BD7" w:rsidP="00E94CBA">
            <w:pPr>
              <w:spacing w:before="60" w:after="60" w:line="26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</w:tr>
      <w:tr w:rsidR="00FE7BD7" w:rsidRPr="00DB72FC" w14:paraId="5D9EAB56" w14:textId="77777777" w:rsidTr="00FE7BD7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635" w14:textId="2C12F83C" w:rsidR="00FE7BD7" w:rsidRPr="00DB72FC" w:rsidRDefault="00FE7BD7" w:rsidP="00E94CBA">
            <w:pPr>
              <w:widowControl w:val="0"/>
              <w:spacing w:before="60" w:after="60" w:line="260" w:lineRule="exact"/>
              <w:jc w:val="left"/>
              <w:rPr>
                <w:sz w:val="20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6"/>
                <w:rtl/>
              </w:rPr>
              <w:t>اليابان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6C3" w14:textId="77777777" w:rsidR="00FE7BD7" w:rsidRPr="00FE7BD7" w:rsidRDefault="00FE7BD7" w:rsidP="00FE7BD7">
            <w:pPr>
              <w:spacing w:before="60" w:after="60" w:line="260" w:lineRule="exact"/>
              <w:jc w:val="left"/>
              <w:rPr>
                <w:b/>
                <w:bCs/>
                <w:sz w:val="20"/>
                <w:szCs w:val="26"/>
                <w:lang w:val="en-GB"/>
              </w:rPr>
            </w:pPr>
            <w:proofErr w:type="spellStart"/>
            <w:r w:rsidRPr="00FE7BD7">
              <w:rPr>
                <w:b/>
                <w:bCs/>
                <w:sz w:val="20"/>
                <w:szCs w:val="26"/>
                <w:lang w:val="en-GB"/>
              </w:rPr>
              <w:t>closip</w:t>
            </w:r>
            <w:proofErr w:type="spellEnd"/>
            <w:r w:rsidRPr="00FE7BD7">
              <w:rPr>
                <w:b/>
                <w:bCs/>
                <w:sz w:val="20"/>
                <w:szCs w:val="26"/>
                <w:lang w:val="en-GB"/>
              </w:rPr>
              <w:t>, Inc.</w:t>
            </w:r>
          </w:p>
          <w:p w14:paraId="3E8A7CDC" w14:textId="5D00723D" w:rsidR="00FE7BD7" w:rsidRPr="00FE7BD7" w:rsidRDefault="00FE7BD7" w:rsidP="00FE7BD7">
            <w:pPr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n-GB"/>
              </w:rPr>
              <w:t>3-14-18 Shibaura,</w:t>
            </w:r>
          </w:p>
          <w:p w14:paraId="1207033E" w14:textId="61E4D9DD" w:rsidR="00FE7BD7" w:rsidRPr="00FE7BD7" w:rsidRDefault="00FE7BD7" w:rsidP="00FE7BD7">
            <w:pPr>
              <w:spacing w:before="60" w:after="60" w:line="260" w:lineRule="exact"/>
              <w:rPr>
                <w:rFonts w:eastAsia="Gulim" w:cs="Gulim"/>
                <w:color w:val="000000"/>
                <w:sz w:val="20"/>
                <w:szCs w:val="26"/>
                <w:lang w:val="en-GB" w:eastAsia="ko-KR"/>
              </w:rPr>
            </w:pPr>
            <w:r w:rsidRPr="00FE7BD7">
              <w:rPr>
                <w:sz w:val="20"/>
                <w:szCs w:val="26"/>
                <w:lang w:val="en-GB"/>
              </w:rPr>
              <w:t>Minato-ku, TOKYO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F60" w14:textId="5A85DC2B" w:rsidR="00FE7BD7" w:rsidRPr="00DB72FC" w:rsidRDefault="00FE7BD7" w:rsidP="00FE7BD7">
            <w:pPr>
              <w:widowControl w:val="0"/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</w:rPr>
            </w:pPr>
            <w:r w:rsidRPr="00FE7BD7">
              <w:rPr>
                <w:b/>
                <w:bCs/>
                <w:sz w:val="20"/>
                <w:szCs w:val="26"/>
                <w:lang w:val="en-GB"/>
              </w:rPr>
              <w:t>89 81 06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B95" w14:textId="77777777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  <w:lang w:val="es-ES_tradnl"/>
              </w:rPr>
            </w:pPr>
            <w:proofErr w:type="spellStart"/>
            <w:r w:rsidRPr="00FE7BD7">
              <w:rPr>
                <w:sz w:val="20"/>
                <w:szCs w:val="26"/>
                <w:lang w:val="es-ES_tradnl"/>
              </w:rPr>
              <w:t>Takehiro</w:t>
            </w:r>
            <w:proofErr w:type="spellEnd"/>
            <w:r w:rsidRPr="00FE7BD7">
              <w:rPr>
                <w:sz w:val="20"/>
                <w:szCs w:val="26"/>
                <w:lang w:val="es-ES_tradnl"/>
              </w:rPr>
              <w:t xml:space="preserve"> Ikeda</w:t>
            </w:r>
          </w:p>
          <w:p w14:paraId="26BDB5DA" w14:textId="00D4FF7F" w:rsidR="00FE7BD7" w:rsidRPr="00FE7BD7" w:rsidRDefault="00FE7BD7" w:rsidP="00FE7BD7">
            <w:pPr>
              <w:spacing w:before="60" w:after="60" w:line="260" w:lineRule="exact"/>
              <w:rPr>
                <w:sz w:val="20"/>
                <w:szCs w:val="26"/>
                <w:lang w:val="es-ES_tradnl"/>
              </w:rPr>
            </w:pPr>
            <w:r w:rsidRPr="00FE7BD7">
              <w:rPr>
                <w:sz w:val="20"/>
                <w:szCs w:val="26"/>
                <w:lang w:val="es-ES_tradnl"/>
              </w:rPr>
              <w:t xml:space="preserve">3-14-18 </w:t>
            </w:r>
            <w:proofErr w:type="spellStart"/>
            <w:r w:rsidRPr="00FE7BD7">
              <w:rPr>
                <w:sz w:val="20"/>
                <w:szCs w:val="26"/>
                <w:lang w:val="es-ES_tradnl"/>
              </w:rPr>
              <w:t>Shibaura</w:t>
            </w:r>
            <w:proofErr w:type="spellEnd"/>
            <w:r w:rsidRPr="00FE7BD7">
              <w:rPr>
                <w:sz w:val="20"/>
                <w:szCs w:val="26"/>
                <w:lang w:val="es-ES_tradnl"/>
              </w:rPr>
              <w:t>,</w:t>
            </w:r>
          </w:p>
          <w:p w14:paraId="58E7EBF9" w14:textId="56F6340D" w:rsidR="00FE7BD7" w:rsidRPr="00DB72FC" w:rsidRDefault="00FE7BD7" w:rsidP="00FE7BD7">
            <w:pPr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FE7BD7">
              <w:rPr>
                <w:sz w:val="20"/>
                <w:szCs w:val="26"/>
                <w:lang w:val="es-ES_tradnl"/>
              </w:rPr>
              <w:t>Minato-</w:t>
            </w:r>
            <w:proofErr w:type="spellStart"/>
            <w:r w:rsidRPr="00FE7BD7">
              <w:rPr>
                <w:sz w:val="20"/>
                <w:szCs w:val="26"/>
                <w:lang w:val="es-ES_tradnl"/>
              </w:rPr>
              <w:t>ku</w:t>
            </w:r>
            <w:proofErr w:type="spellEnd"/>
            <w:r w:rsidRPr="00FE7BD7">
              <w:rPr>
                <w:sz w:val="20"/>
                <w:szCs w:val="26"/>
                <w:lang w:val="es-ES_tradnl"/>
              </w:rPr>
              <w:t>, TOKYO</w:t>
            </w:r>
          </w:p>
          <w:p w14:paraId="54549595" w14:textId="2C88F00C" w:rsidR="00FE7BD7" w:rsidRPr="00DB72FC" w:rsidRDefault="00FE7BD7" w:rsidP="00FE7BD7">
            <w:pPr>
              <w:tabs>
                <w:tab w:val="left" w:pos="1168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DB72FC">
              <w:rPr>
                <w:sz w:val="20"/>
                <w:szCs w:val="26"/>
                <w:rtl/>
                <w:lang w:val="en-GB"/>
              </w:rPr>
              <w:t>الهاتف:</w:t>
            </w:r>
            <w:r w:rsidRPr="00DB72FC">
              <w:rPr>
                <w:sz w:val="20"/>
                <w:szCs w:val="26"/>
                <w:lang w:val="en-GB"/>
              </w:rPr>
              <w:tab/>
            </w:r>
            <w:r w:rsidRPr="00FE7BD7">
              <w:rPr>
                <w:sz w:val="20"/>
                <w:szCs w:val="26"/>
                <w:lang w:val="es-ES_tradnl"/>
              </w:rPr>
              <w:t>+81 3 6228 4402</w:t>
            </w:r>
          </w:p>
          <w:p w14:paraId="4BFB6512" w14:textId="4ADE8679" w:rsidR="00FE7BD7" w:rsidRPr="00DB72FC" w:rsidRDefault="00FE7BD7" w:rsidP="00FE7BD7">
            <w:pPr>
              <w:widowControl w:val="0"/>
              <w:tabs>
                <w:tab w:val="left" w:pos="1168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DB72FC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 w:rsidRPr="00DB72FC">
              <w:rPr>
                <w:sz w:val="20"/>
                <w:szCs w:val="26"/>
                <w:lang w:val="en-GB"/>
              </w:rPr>
              <w:tab/>
            </w:r>
            <w:r w:rsidRPr="00FE7BD7">
              <w:rPr>
                <w:spacing w:val="-6"/>
                <w:sz w:val="20"/>
                <w:szCs w:val="26"/>
                <w:lang w:val="es-ES_tradnl"/>
              </w:rPr>
              <w:t>info@closip.co.jp</w:t>
            </w:r>
          </w:p>
        </w:tc>
      </w:tr>
    </w:tbl>
    <w:p w14:paraId="2B1FF243" w14:textId="289020E2" w:rsidR="00FE7BD7" w:rsidRPr="00927941" w:rsidRDefault="00FE7BD7" w:rsidP="00FE7BD7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cs="Arial"/>
          <w:rtl/>
          <w:lang w:val="en-GB"/>
        </w:rPr>
      </w:pPr>
      <w:r>
        <w:rPr>
          <w:rFonts w:eastAsia="SimSun" w:hint="cs"/>
          <w:b/>
          <w:bCs/>
          <w:rtl/>
        </w:rPr>
        <w:t>اليابان</w:t>
      </w:r>
      <w:r w:rsidRPr="005B4FA0">
        <w:rPr>
          <w:rFonts w:eastAsia="SimSun" w:hint="cs"/>
          <w:b/>
          <w:bCs/>
          <w:rtl/>
          <w:lang w:bidi="ar-EG"/>
        </w:rPr>
        <w:tab/>
      </w:r>
      <w:r>
        <w:rPr>
          <w:rFonts w:eastAsia="SimSun"/>
          <w:b/>
          <w:bCs/>
          <w:lang w:bidi="ar-EG"/>
        </w:rPr>
        <w:t>ADD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3761"/>
        <w:gridCol w:w="1195"/>
      </w:tblGrid>
      <w:tr w:rsidR="00FE7BD7" w:rsidRPr="00C92233" w14:paraId="27A7C404" w14:textId="77777777" w:rsidTr="00FE7BD7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D06" w14:textId="77777777" w:rsidR="00FE7BD7" w:rsidRPr="00C92233" w:rsidRDefault="00FE7BD7" w:rsidP="00E94CBA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C92233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9FF" w14:textId="77777777" w:rsidR="00FE7BD7" w:rsidRPr="00C92233" w:rsidRDefault="00FE7BD7" w:rsidP="00E94CBA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C92233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C07" w14:textId="77777777" w:rsidR="00FE7BD7" w:rsidRPr="00C92233" w:rsidRDefault="00FE7BD7" w:rsidP="00E94CBA">
            <w:pPr>
              <w:spacing w:before="60" w:after="60" w:line="26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C92233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</w:t>
            </w:r>
            <w:r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br/>
            </w:r>
            <w:r w:rsidRPr="00C92233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الإصدار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410" w14:textId="77777777" w:rsidR="00FE7BD7" w:rsidRPr="00C92233" w:rsidRDefault="00FE7BD7" w:rsidP="00E94CBA">
            <w:pPr>
              <w:spacing w:before="60" w:after="60" w:line="26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C92233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CC0" w14:textId="77777777" w:rsidR="00FE7BD7" w:rsidRPr="00C92233" w:rsidRDefault="00FE7BD7" w:rsidP="00E94CBA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</w:pPr>
            <w:r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التاريخ الفعلي</w:t>
            </w:r>
            <w:r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br/>
            </w:r>
            <w:r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للاستعمال</w:t>
            </w:r>
          </w:p>
        </w:tc>
      </w:tr>
      <w:tr w:rsidR="00FE7BD7" w:rsidRPr="00C92233" w14:paraId="3A24021E" w14:textId="77777777" w:rsidTr="00FE7BD7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75D" w14:textId="11E5F9F2" w:rsidR="00FE7BD7" w:rsidRPr="007F1822" w:rsidRDefault="00FE7BD7" w:rsidP="00E94CBA">
            <w:pPr>
              <w:widowControl w:val="0"/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rtl/>
                <w:lang w:bidi="ar-EG"/>
              </w:rPr>
            </w:pPr>
            <w:r>
              <w:rPr>
                <w:rFonts w:asciiTheme="minorHAnsi" w:hAnsiTheme="minorHAnsi" w:hint="cs"/>
                <w:sz w:val="20"/>
                <w:szCs w:val="26"/>
                <w:rtl/>
              </w:rPr>
              <w:t>اليابان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5B" w14:textId="77777777" w:rsidR="00FE7BD7" w:rsidRPr="00FE7BD7" w:rsidRDefault="00FE7BD7" w:rsidP="00FE7BD7">
            <w:pPr>
              <w:spacing w:before="60" w:after="60" w:line="260" w:lineRule="exact"/>
              <w:jc w:val="left"/>
              <w:rPr>
                <w:rFonts w:asciiTheme="minorHAnsi" w:hAnsiTheme="minorHAnsi"/>
                <w:b/>
                <w:bCs/>
                <w:sz w:val="20"/>
                <w:szCs w:val="26"/>
                <w:lang w:val="fr-CH"/>
              </w:rPr>
            </w:pPr>
            <w:r w:rsidRPr="00FE7BD7">
              <w:rPr>
                <w:rFonts w:asciiTheme="minorHAnsi" w:hAnsiTheme="minorHAnsi"/>
                <w:b/>
                <w:bCs/>
                <w:sz w:val="20"/>
                <w:szCs w:val="26"/>
                <w:lang w:val="fr-CH"/>
              </w:rPr>
              <w:t>Japan Communications Inc.</w:t>
            </w:r>
          </w:p>
          <w:p w14:paraId="48ADF13B" w14:textId="540C3248" w:rsidR="00FE7BD7" w:rsidRDefault="00FE7BD7" w:rsidP="00FE7BD7">
            <w:pPr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lang w:val="fr-CH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fr-CH"/>
              </w:rPr>
              <w:t xml:space="preserve">4-1-28 </w:t>
            </w:r>
            <w:proofErr w:type="spellStart"/>
            <w:r w:rsidRPr="00FE7BD7">
              <w:rPr>
                <w:rFonts w:asciiTheme="minorHAnsi" w:hAnsiTheme="minorHAnsi"/>
                <w:sz w:val="20"/>
                <w:szCs w:val="26"/>
                <w:lang w:val="fr-CH"/>
              </w:rPr>
              <w:t>Toranomon</w:t>
            </w:r>
            <w:proofErr w:type="spellEnd"/>
            <w:r w:rsidRPr="00FE7BD7">
              <w:rPr>
                <w:rFonts w:asciiTheme="minorHAnsi" w:hAnsiTheme="minorHAnsi"/>
                <w:sz w:val="20"/>
                <w:szCs w:val="26"/>
                <w:lang w:val="fr-CH"/>
              </w:rPr>
              <w:t>,</w:t>
            </w:r>
          </w:p>
          <w:p w14:paraId="49104D1E" w14:textId="6F91D539" w:rsidR="00FE7BD7" w:rsidRPr="00FE7BD7" w:rsidRDefault="00FE7BD7" w:rsidP="00FE7BD7">
            <w:pPr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lang w:val="fr-CH"/>
              </w:rPr>
            </w:pPr>
            <w:proofErr w:type="spellStart"/>
            <w:r w:rsidRPr="00FE7BD7">
              <w:rPr>
                <w:rFonts w:asciiTheme="minorHAnsi" w:hAnsiTheme="minorHAnsi"/>
                <w:sz w:val="20"/>
                <w:szCs w:val="26"/>
                <w:lang w:val="fr-CH"/>
              </w:rPr>
              <w:t>Minato-ku</w:t>
            </w:r>
            <w:proofErr w:type="spellEnd"/>
            <w:r w:rsidRPr="00FE7BD7">
              <w:rPr>
                <w:rFonts w:asciiTheme="minorHAnsi" w:hAnsiTheme="minorHAnsi"/>
                <w:sz w:val="20"/>
                <w:szCs w:val="26"/>
                <w:lang w:val="fr-CH"/>
              </w:rPr>
              <w:t>,</w:t>
            </w:r>
          </w:p>
          <w:p w14:paraId="4D736844" w14:textId="116B6140" w:rsidR="00FE7BD7" w:rsidRPr="007F1822" w:rsidRDefault="00FE7BD7" w:rsidP="00FE7BD7">
            <w:pPr>
              <w:spacing w:before="60" w:after="60" w:line="260" w:lineRule="exact"/>
              <w:rPr>
                <w:rFonts w:asciiTheme="minorHAnsi" w:eastAsia="Gulim" w:hAnsiTheme="minorHAnsi" w:cs="Gulim"/>
                <w:color w:val="000000"/>
                <w:sz w:val="20"/>
                <w:szCs w:val="26"/>
                <w:lang w:val="es-ES" w:eastAsia="ko-KR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TOKYO, 105-0001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74C" w14:textId="029D94AF" w:rsidR="00FE7BD7" w:rsidRPr="00C92233" w:rsidRDefault="00FE7BD7" w:rsidP="00FE7BD7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b/>
                <w:bCs/>
                <w:sz w:val="20"/>
                <w:szCs w:val="26"/>
              </w:rPr>
            </w:pPr>
            <w:r w:rsidRPr="00FE7BD7">
              <w:rPr>
                <w:rFonts w:asciiTheme="minorHAnsi" w:hAnsiTheme="minorHAnsi"/>
                <w:b/>
                <w:bCs/>
                <w:sz w:val="20"/>
                <w:szCs w:val="26"/>
              </w:rPr>
              <w:t>89 81 18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C03" w14:textId="3113624C" w:rsidR="00FE7BD7" w:rsidRDefault="00FE7BD7" w:rsidP="00FE7BD7">
            <w:pPr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rtl/>
                <w:lang w:val="en-GB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Hardware Function,</w:t>
            </w:r>
          </w:p>
          <w:p w14:paraId="23A4B481" w14:textId="2D956A8D" w:rsidR="00FE7BD7" w:rsidRPr="00FE7BD7" w:rsidRDefault="00FE7BD7" w:rsidP="00FE7BD7">
            <w:pPr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lang w:val="en-GB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Japan Communications Inc.</w:t>
            </w:r>
          </w:p>
          <w:p w14:paraId="00AD7615" w14:textId="77777777" w:rsidR="00FE7BD7" w:rsidRPr="00FE7BD7" w:rsidRDefault="00FE7BD7" w:rsidP="00FE7BD7">
            <w:pPr>
              <w:spacing w:before="60" w:after="60" w:line="260" w:lineRule="exact"/>
              <w:rPr>
                <w:rFonts w:asciiTheme="minorHAnsi" w:hAnsiTheme="minorHAnsi"/>
                <w:sz w:val="20"/>
                <w:szCs w:val="26"/>
                <w:lang w:val="en-GB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 xml:space="preserve">4-1-28 </w:t>
            </w:r>
            <w:proofErr w:type="spellStart"/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Toranomon</w:t>
            </w:r>
            <w:proofErr w:type="spellEnd"/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, Minato-ku,</w:t>
            </w:r>
          </w:p>
          <w:p w14:paraId="1997C678" w14:textId="77777777" w:rsidR="00FE7BD7" w:rsidRPr="00FE7BD7" w:rsidRDefault="00FE7BD7" w:rsidP="00FE7BD7">
            <w:pPr>
              <w:spacing w:before="60" w:after="60" w:line="260" w:lineRule="exact"/>
              <w:rPr>
                <w:rFonts w:asciiTheme="minorHAnsi" w:hAnsiTheme="minorHAnsi"/>
                <w:sz w:val="20"/>
                <w:szCs w:val="26"/>
                <w:lang w:val="en-GB"/>
              </w:rPr>
            </w:pP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TOKYO, 105-0001</w:t>
            </w:r>
          </w:p>
          <w:p w14:paraId="7287E821" w14:textId="3BA96AA2" w:rsidR="00FE7BD7" w:rsidRDefault="00FE7BD7" w:rsidP="00FE7BD7">
            <w:pPr>
              <w:tabs>
                <w:tab w:val="left" w:pos="1168"/>
              </w:tabs>
              <w:spacing w:before="60" w:after="60" w:line="260" w:lineRule="exact"/>
              <w:rPr>
                <w:rFonts w:asciiTheme="minorHAnsi" w:hAnsiTheme="minorHAnsi"/>
                <w:sz w:val="20"/>
                <w:szCs w:val="26"/>
                <w:rtl/>
              </w:rPr>
            </w:pPr>
            <w:r w:rsidRPr="00C92233">
              <w:rPr>
                <w:rFonts w:asciiTheme="minorHAnsi" w:hAnsiTheme="minorHAnsi"/>
                <w:sz w:val="20"/>
                <w:szCs w:val="26"/>
                <w:rtl/>
                <w:lang w:val="en-GB"/>
              </w:rPr>
              <w:t>الهاتف:</w:t>
            </w:r>
            <w:r w:rsidRPr="00C92233">
              <w:rPr>
                <w:rFonts w:asciiTheme="minorHAnsi" w:hAnsiTheme="minorHAnsi"/>
                <w:sz w:val="20"/>
                <w:szCs w:val="26"/>
                <w:lang w:val="en-GB"/>
              </w:rPr>
              <w:tab/>
            </w:r>
            <w:r w:rsidRPr="00FE7BD7">
              <w:rPr>
                <w:rFonts w:asciiTheme="minorHAnsi" w:hAnsiTheme="minorHAnsi"/>
                <w:sz w:val="20"/>
                <w:szCs w:val="26"/>
              </w:rPr>
              <w:t>+81 3 5776 1701</w:t>
            </w:r>
          </w:p>
          <w:p w14:paraId="6D6CA65C" w14:textId="3DC9ECC1" w:rsidR="00FE7BD7" w:rsidRPr="00C92233" w:rsidRDefault="00FE7BD7" w:rsidP="00FE7BD7">
            <w:pPr>
              <w:tabs>
                <w:tab w:val="left" w:pos="1168"/>
              </w:tabs>
              <w:spacing w:before="60" w:after="60" w:line="260" w:lineRule="exact"/>
              <w:rPr>
                <w:rFonts w:asciiTheme="minorHAnsi" w:hAnsiTheme="minorHAnsi"/>
                <w:sz w:val="20"/>
                <w:szCs w:val="26"/>
                <w:lang w:val="en-GB"/>
              </w:rPr>
            </w:pPr>
            <w:r>
              <w:rPr>
                <w:rFonts w:asciiTheme="minorHAnsi" w:hAnsiTheme="minorHAnsi" w:hint="cs"/>
                <w:sz w:val="20"/>
                <w:szCs w:val="26"/>
                <w:rtl/>
              </w:rPr>
              <w:t>الفاكس:</w:t>
            </w:r>
            <w:r>
              <w:rPr>
                <w:rFonts w:asciiTheme="minorHAnsi" w:hAnsiTheme="minorHAnsi"/>
                <w:sz w:val="20"/>
                <w:szCs w:val="26"/>
                <w:rtl/>
              </w:rPr>
              <w:tab/>
            </w:r>
            <w:r w:rsidRPr="00FE7BD7">
              <w:rPr>
                <w:rFonts w:asciiTheme="minorHAnsi" w:hAnsiTheme="minorHAnsi"/>
                <w:sz w:val="20"/>
                <w:szCs w:val="26"/>
              </w:rPr>
              <w:t>+81 3 6721 5039</w:t>
            </w:r>
          </w:p>
          <w:p w14:paraId="62E12C8D" w14:textId="7AB0148A" w:rsidR="00FE7BD7" w:rsidRPr="00C92233" w:rsidRDefault="00FE7BD7" w:rsidP="00FE7BD7">
            <w:pPr>
              <w:widowControl w:val="0"/>
              <w:tabs>
                <w:tab w:val="left" w:pos="1168"/>
              </w:tabs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lang w:val="en-GB"/>
              </w:rPr>
            </w:pPr>
            <w:r w:rsidRPr="00C92233">
              <w:rPr>
                <w:rFonts w:asciiTheme="minorHAnsi" w:hAnsiTheme="minorHAnsi"/>
                <w:sz w:val="20"/>
                <w:szCs w:val="26"/>
                <w:rtl/>
                <w:lang w:val="en-GB"/>
              </w:rPr>
              <w:t>البريد الإلكتروني:</w:t>
            </w:r>
            <w:r w:rsidRPr="00C92233">
              <w:rPr>
                <w:rFonts w:asciiTheme="minorHAnsi" w:hAnsiTheme="minorHAnsi"/>
                <w:sz w:val="20"/>
                <w:szCs w:val="26"/>
                <w:lang w:val="en-GB"/>
              </w:rPr>
              <w:tab/>
            </w:r>
            <w:r w:rsidRPr="00FE7BD7">
              <w:rPr>
                <w:rFonts w:asciiTheme="minorHAnsi" w:hAnsiTheme="minorHAnsi"/>
                <w:sz w:val="20"/>
                <w:szCs w:val="26"/>
                <w:lang w:val="en-GB"/>
              </w:rPr>
              <w:t>usim_admin@j-com.co.jp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315" w14:textId="26A6349B" w:rsidR="00FE7BD7" w:rsidRPr="007F1822" w:rsidRDefault="00FE7BD7" w:rsidP="00E94CBA">
            <w:pPr>
              <w:spacing w:before="60" w:after="60" w:line="260" w:lineRule="exact"/>
              <w:jc w:val="center"/>
              <w:rPr>
                <w:rFonts w:asciiTheme="minorHAnsi" w:hAnsiTheme="minorHAnsi"/>
                <w:sz w:val="20"/>
                <w:szCs w:val="26"/>
                <w:rtl/>
                <w:lang w:bidi="ar-EG"/>
              </w:rPr>
            </w:pPr>
            <w:r>
              <w:rPr>
                <w:rFonts w:asciiTheme="minorHAnsi" w:hAnsiTheme="minorHAnsi"/>
                <w:sz w:val="20"/>
                <w:szCs w:val="26"/>
              </w:rPr>
              <w:t>2022.III.1</w:t>
            </w:r>
          </w:p>
        </w:tc>
      </w:tr>
    </w:tbl>
    <w:p w14:paraId="48A80A5D" w14:textId="2ABAFEF8" w:rsidR="00FE7BD7" w:rsidRDefault="00FE7BD7" w:rsidP="00D250A0">
      <w:pPr>
        <w:rPr>
          <w:rFonts w:eastAsia="SimSun"/>
          <w:spacing w:val="-8"/>
          <w:rtl/>
          <w:lang w:val="fr-CH" w:bidi="ar-EG"/>
        </w:rPr>
      </w:pPr>
      <w:r>
        <w:rPr>
          <w:rFonts w:eastAsia="SimSun"/>
          <w:spacing w:val="-8"/>
          <w:rtl/>
          <w:lang w:val="fr-CH" w:bidi="ar-EG"/>
        </w:rPr>
        <w:br w:type="page"/>
      </w:r>
    </w:p>
    <w:p w14:paraId="5093587E" w14:textId="77777777" w:rsidR="00FE7BD7" w:rsidRPr="00496A7D" w:rsidRDefault="00FE7BD7" w:rsidP="00FE7BD7">
      <w:pPr>
        <w:pStyle w:val="Heading20"/>
        <w:rPr>
          <w:rtl/>
        </w:rPr>
      </w:pPr>
      <w:bookmarkStart w:id="313" w:name="_Hlk93915096"/>
      <w:bookmarkStart w:id="314" w:name="_Toc477773916"/>
      <w:bookmarkStart w:id="315" w:name="_Toc512951191"/>
      <w:bookmarkStart w:id="316" w:name="_Toc512954806"/>
      <w:bookmarkStart w:id="317" w:name="_Toc1726094"/>
      <w:bookmarkStart w:id="318" w:name="_Toc43460813"/>
      <w:bookmarkStart w:id="319" w:name="_Toc48034954"/>
      <w:bookmarkStart w:id="320" w:name="_Toc48058555"/>
      <w:bookmarkStart w:id="321" w:name="_Toc66179275"/>
      <w:bookmarkStart w:id="322" w:name="_Toc68875061"/>
      <w:bookmarkStart w:id="323" w:name="_Toc71538508"/>
      <w:bookmarkStart w:id="324" w:name="_Toc81484453"/>
      <w:bookmarkStart w:id="325" w:name="_Toc96091652"/>
      <w:bookmarkStart w:id="326" w:name="_Toc98747803"/>
      <w:r w:rsidRPr="00496A7D">
        <w:rPr>
          <w:rFonts w:hint="cs"/>
          <w:rtl/>
        </w:rPr>
        <w:lastRenderedPageBreak/>
        <w:t xml:space="preserve">قائمة بالرموز الدليلية للبلدان المخصصة وفقاً للتوصية </w:t>
      </w:r>
      <w:r w:rsidRPr="00496A7D">
        <w:t>ITU-T E.164</w:t>
      </w:r>
      <w:bookmarkEnd w:id="313"/>
      <w:r w:rsidRPr="00496A7D">
        <w:rPr>
          <w:rtl/>
        </w:rPr>
        <w:br/>
      </w:r>
      <w:r w:rsidRPr="00496A7D">
        <w:rPr>
          <w:rFonts w:hint="cs"/>
          <w:rtl/>
        </w:rPr>
        <w:t xml:space="preserve">(تكملة للتوصية </w:t>
      </w:r>
      <w:r w:rsidRPr="00496A7D">
        <w:t>ITU</w:t>
      </w:r>
      <w:r w:rsidRPr="00496A7D">
        <w:noBreakHyphen/>
        <w:t>T E.164</w:t>
      </w:r>
      <w:r w:rsidRPr="00496A7D">
        <w:rPr>
          <w:rFonts w:hint="cs"/>
          <w:rtl/>
        </w:rPr>
        <w:t xml:space="preserve"> </w:t>
      </w:r>
      <w:r w:rsidRPr="00496A7D">
        <w:t>(2010/11)</w:t>
      </w:r>
      <w:r w:rsidRPr="00496A7D">
        <w:rPr>
          <w:rFonts w:hint="cs"/>
          <w:rtl/>
        </w:rPr>
        <w:t>)</w:t>
      </w:r>
      <w:r w:rsidRPr="00496A7D">
        <w:rPr>
          <w:rtl/>
        </w:rPr>
        <w:br/>
      </w:r>
      <w:r w:rsidRPr="00496A7D">
        <w:rPr>
          <w:rFonts w:hint="cs"/>
          <w:rtl/>
        </w:rPr>
        <w:t>(الوضع</w:t>
      </w:r>
      <w:r w:rsidRPr="00496A7D">
        <w:rPr>
          <w:rFonts w:hint="eastAsia"/>
          <w:rtl/>
        </w:rPr>
        <w:t> </w:t>
      </w:r>
      <w:r w:rsidRPr="00496A7D">
        <w:rPr>
          <w:rFonts w:hint="cs"/>
          <w:rtl/>
        </w:rPr>
        <w:t>في</w:t>
      </w:r>
      <w:r w:rsidRPr="00496A7D">
        <w:rPr>
          <w:rFonts w:hint="eastAsia"/>
          <w:rtl/>
        </w:rPr>
        <w:t> </w:t>
      </w:r>
      <w:r w:rsidRPr="00496A7D">
        <w:t>15</w:t>
      </w:r>
      <w:r w:rsidRPr="00496A7D">
        <w:rPr>
          <w:rFonts w:hint="cs"/>
          <w:rtl/>
        </w:rPr>
        <w:t xml:space="preserve"> ديسمبر </w:t>
      </w:r>
      <w:r w:rsidRPr="00496A7D">
        <w:t>2016</w:t>
      </w:r>
      <w:r w:rsidRPr="00496A7D">
        <w:rPr>
          <w:rFonts w:hint="cs"/>
          <w:rtl/>
        </w:rPr>
        <w:t>)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3FB6AEF8" w14:textId="49FEC315" w:rsidR="00FE7BD7" w:rsidRPr="00496A7D" w:rsidRDefault="00FE7BD7" w:rsidP="00FE7BD7">
      <w:pPr>
        <w:spacing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  <w:r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28</w:t>
      </w:r>
      <w:r w:rsidRPr="00496A7D">
        <w:rPr>
          <w:rFonts w:eastAsia="SimSun" w:hint="cs"/>
          <w:rtl/>
          <w:lang w:bidi="ar-EG"/>
        </w:rPr>
        <w:t>)</w:t>
      </w:r>
    </w:p>
    <w:p w14:paraId="5E6327B9" w14:textId="77777777" w:rsidR="00FE7BD7" w:rsidRDefault="00FE7BD7" w:rsidP="00FE7BD7">
      <w:pPr>
        <w:spacing w:before="240"/>
        <w:jc w:val="center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14:paraId="1CF7D6ED" w14:textId="0133FAC9" w:rsidR="00FE7BD7" w:rsidRPr="00496A7D" w:rsidRDefault="00FE7BD7" w:rsidP="00FE7BD7">
      <w:pPr>
        <w:ind w:left="720" w:hanging="720"/>
        <w:rPr>
          <w:rFonts w:eastAsia="SimSun"/>
          <w:spacing w:val="6"/>
          <w:rtl/>
          <w:lang w:bidi="ar-EG"/>
        </w:rPr>
      </w:pPr>
      <w:r w:rsidRPr="00DB72FC">
        <w:rPr>
          <w:rFonts w:eastAsia="SimSun" w:hint="cs"/>
          <w:rtl/>
          <w:lang w:val="en-GB" w:bidi="ar-EG"/>
        </w:rPr>
        <w:t>س</w:t>
      </w:r>
      <w:r w:rsidRPr="00E30EDF">
        <w:rPr>
          <w:rFonts w:eastAsia="SimSun"/>
          <w:i/>
          <w:iCs/>
          <w:lang w:val="en-GB" w:bidi="ar-EG"/>
        </w:rPr>
        <w:tab/>
      </w:r>
      <w:r>
        <w:rPr>
          <w:rFonts w:eastAsia="SimSun" w:hint="cs"/>
          <w:spacing w:val="6"/>
          <w:rtl/>
          <w:lang w:bidi="ar-EG"/>
        </w:rPr>
        <w:t>تمت حالات الحجز أو التخصيص التالية المتعلقة ب</w:t>
      </w:r>
      <w:r w:rsidRPr="00701541">
        <w:rPr>
          <w:rFonts w:eastAsia="SimSun" w:hint="cs"/>
          <w:spacing w:val="6"/>
          <w:rtl/>
          <w:lang w:bidi="ar-EG"/>
        </w:rPr>
        <w:t xml:space="preserve">رمز تعرف الهوية المكون من </w:t>
      </w:r>
      <w:r w:rsidR="00B21373">
        <w:rPr>
          <w:rFonts w:eastAsia="SimSun" w:hint="cs"/>
          <w:spacing w:val="6"/>
          <w:rtl/>
          <w:lang w:bidi="ar-EG"/>
        </w:rPr>
        <w:t>رقمين</w:t>
      </w:r>
      <w:r w:rsidRPr="00701541">
        <w:rPr>
          <w:rFonts w:eastAsia="SimSun" w:hint="cs"/>
          <w:spacing w:val="6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spacing w:val="6"/>
          <w:lang w:bidi="ar-EG"/>
        </w:rPr>
        <w:t>882</w:t>
      </w:r>
      <w:r w:rsidRPr="00701541">
        <w:rPr>
          <w:rFonts w:eastAsia="SimSun" w:hint="cs"/>
          <w:spacing w:val="6"/>
          <w:rtl/>
          <w:lang w:bidi="ar-EG"/>
        </w:rPr>
        <w:t xml:space="preserve"> للشبكات الدولية على النحو التالي:</w:t>
      </w:r>
    </w:p>
    <w:p w14:paraId="6AFCF918" w14:textId="6BB53DA1" w:rsidR="00FE7BD7" w:rsidRDefault="00FE7BD7" w:rsidP="00584305">
      <w:pPr>
        <w:tabs>
          <w:tab w:val="left" w:pos="1134"/>
          <w:tab w:val="left" w:pos="2268"/>
        </w:tabs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>
        <w:rPr>
          <w:rFonts w:eastAsia="SimSun" w:hint="cs"/>
          <w:b/>
          <w:bCs/>
          <w:i/>
          <w:iCs/>
          <w:rtl/>
          <w:lang w:val="en-GB" w:bidi="ar-EG"/>
        </w:rPr>
        <w:t>س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FE7BD7">
        <w:rPr>
          <w:b/>
          <w:lang w:val="es-ES"/>
        </w:rPr>
        <w:t>+882 33</w:t>
      </w:r>
      <w:r>
        <w:rPr>
          <w:rFonts w:eastAsia="SimSun"/>
          <w:b/>
          <w:bCs/>
          <w:rtl/>
          <w:lang w:val="es-ES" w:bidi="ar-EG"/>
        </w:rPr>
        <w:tab/>
      </w:r>
      <w:r w:rsidRPr="00606DB7">
        <w:rPr>
          <w:rFonts w:eastAsia="SimSun"/>
          <w:b/>
          <w:bCs/>
          <w:lang w:bidi="ar-EG"/>
        </w:rPr>
        <w:t>*</w:t>
      </w:r>
      <w:r w:rsidR="00B21373">
        <w:rPr>
          <w:rFonts w:eastAsia="SimSun"/>
          <w:b/>
          <w:bCs/>
          <w:lang w:bidi="ar-EG"/>
        </w:rPr>
        <w:t>SUP</w:t>
      </w:r>
    </w:p>
    <w:p w14:paraId="5E238507" w14:textId="7C958B4B" w:rsidR="00584305" w:rsidRPr="00584305" w:rsidRDefault="00FE7BD7" w:rsidP="00584305">
      <w:pPr>
        <w:tabs>
          <w:tab w:val="left" w:pos="1134"/>
          <w:tab w:val="left" w:pos="2268"/>
        </w:tabs>
        <w:spacing w:after="40"/>
        <w:rPr>
          <w:rFonts w:eastAsia="SimSun"/>
          <w:b/>
          <w:bCs/>
          <w:lang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>
        <w:rPr>
          <w:rFonts w:eastAsia="SimSun" w:hint="cs"/>
          <w:b/>
          <w:bCs/>
          <w:i/>
          <w:iCs/>
          <w:rtl/>
          <w:lang w:val="en-GB" w:bidi="ar-EG"/>
        </w:rPr>
        <w:t>س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FE7BD7">
        <w:rPr>
          <w:b/>
          <w:lang w:val="es-ES"/>
        </w:rPr>
        <w:t xml:space="preserve">+882 </w:t>
      </w:r>
      <w:r w:rsidR="00584305">
        <w:rPr>
          <w:b/>
          <w:lang w:val="es-ES"/>
        </w:rPr>
        <w:t>12</w:t>
      </w:r>
      <w:r w:rsidR="00584305">
        <w:rPr>
          <w:rFonts w:eastAsia="SimSun" w:hint="cs"/>
          <w:b/>
          <w:bCs/>
          <w:rtl/>
          <w:lang w:bidi="ar-EG"/>
        </w:rPr>
        <w:t xml:space="preserve">، </w:t>
      </w:r>
      <w:r w:rsidR="00584305">
        <w:rPr>
          <w:rFonts w:eastAsia="SimSun"/>
          <w:b/>
          <w:bCs/>
          <w:lang w:bidi="ar-EG"/>
        </w:rPr>
        <w:t>+882 22</w:t>
      </w:r>
      <w:r w:rsidR="00584305">
        <w:rPr>
          <w:rFonts w:eastAsia="SimSun" w:hint="cs"/>
          <w:b/>
          <w:bCs/>
          <w:rtl/>
          <w:lang w:bidi="ar-EG"/>
        </w:rPr>
        <w:t xml:space="preserve">، </w:t>
      </w:r>
      <w:r w:rsidR="00584305">
        <w:rPr>
          <w:rFonts w:eastAsia="SimSun"/>
          <w:b/>
          <w:bCs/>
          <w:lang w:bidi="ar-EG"/>
        </w:rPr>
        <w:t>+882 97</w:t>
      </w:r>
      <w:r w:rsidR="00584305">
        <w:rPr>
          <w:rFonts w:eastAsia="SimSun"/>
          <w:b/>
          <w:bCs/>
          <w:rtl/>
          <w:lang w:bidi="ar-EG"/>
        </w:rPr>
        <w:tab/>
      </w:r>
      <w:r w:rsidR="00584305">
        <w:rPr>
          <w:rFonts w:eastAsia="SimSun"/>
          <w:b/>
          <w:bCs/>
          <w:lang w:bidi="ar-EG"/>
        </w:rPr>
        <w:t>**SUP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1"/>
        <w:gridCol w:w="3118"/>
        <w:gridCol w:w="1554"/>
        <w:gridCol w:w="2127"/>
      </w:tblGrid>
      <w:tr w:rsidR="00FE7BD7" w:rsidRPr="00584305" w14:paraId="38DFDAFA" w14:textId="77777777" w:rsidTr="00E94CBA">
        <w:trPr>
          <w:jc w:val="center"/>
        </w:trPr>
        <w:tc>
          <w:tcPr>
            <w:tcW w:w="2841" w:type="dxa"/>
            <w:vAlign w:val="center"/>
            <w:hideMark/>
          </w:tcPr>
          <w:p w14:paraId="05ECF400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3118" w:type="dxa"/>
            <w:vAlign w:val="center"/>
            <w:hideMark/>
          </w:tcPr>
          <w:p w14:paraId="6E59553A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1554" w:type="dxa"/>
            <w:vAlign w:val="center"/>
            <w:hideMark/>
          </w:tcPr>
          <w:p w14:paraId="742778DE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14:paraId="2954E4F2" w14:textId="77777777" w:rsidR="00FE7BD7" w:rsidRPr="00584305" w:rsidRDefault="00FE7BD7" w:rsidP="00584305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584305" w:rsidRPr="00584305" w14:paraId="413D7703" w14:textId="77777777" w:rsidTr="00E94CBA">
        <w:trPr>
          <w:jc w:val="center"/>
        </w:trPr>
        <w:tc>
          <w:tcPr>
            <w:tcW w:w="2841" w:type="dxa"/>
          </w:tcPr>
          <w:p w14:paraId="7EE07219" w14:textId="32EE0AB2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sz w:val="20"/>
                <w:szCs w:val="26"/>
              </w:rPr>
              <w:t>MCI (Verizon)</w:t>
            </w:r>
          </w:p>
        </w:tc>
        <w:tc>
          <w:tcPr>
            <w:tcW w:w="3118" w:type="dxa"/>
          </w:tcPr>
          <w:p w14:paraId="03861BA7" w14:textId="033AF5FC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proofErr w:type="spellStart"/>
            <w:r w:rsidRPr="00584305">
              <w:rPr>
                <w:sz w:val="20"/>
                <w:szCs w:val="26"/>
              </w:rPr>
              <w:t>HyperStream</w:t>
            </w:r>
            <w:proofErr w:type="spellEnd"/>
            <w:r w:rsidRPr="00584305">
              <w:rPr>
                <w:sz w:val="20"/>
                <w:szCs w:val="26"/>
              </w:rPr>
              <w:t xml:space="preserve"> International (HSI) Data Network</w:t>
            </w:r>
          </w:p>
        </w:tc>
        <w:tc>
          <w:tcPr>
            <w:tcW w:w="1554" w:type="dxa"/>
          </w:tcPr>
          <w:p w14:paraId="4ADF7ECE" w14:textId="53CE2026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+882 12</w:t>
            </w:r>
          </w:p>
        </w:tc>
        <w:tc>
          <w:tcPr>
            <w:tcW w:w="2127" w:type="dxa"/>
          </w:tcPr>
          <w:p w14:paraId="7B1073F5" w14:textId="44B276A4" w:rsidR="00584305" w:rsidRPr="00584305" w:rsidRDefault="00584305" w:rsidP="00584305">
            <w:pPr>
              <w:spacing w:before="40" w:after="40" w:line="240" w:lineRule="exact"/>
              <w:jc w:val="center"/>
              <w:rPr>
                <w:rFonts w:eastAsia="SimSun"/>
                <w:b/>
                <w:i/>
                <w:sz w:val="20"/>
                <w:szCs w:val="26"/>
                <w:lang w:val="en-GB" w:eastAsia="zh-CN"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424D966A" w14:textId="77777777" w:rsidTr="00E94CBA">
        <w:trPr>
          <w:jc w:val="center"/>
        </w:trPr>
        <w:tc>
          <w:tcPr>
            <w:tcW w:w="2841" w:type="dxa"/>
          </w:tcPr>
          <w:p w14:paraId="121C5472" w14:textId="25B4305B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Cable &amp; Wireless plc</w:t>
            </w:r>
          </w:p>
        </w:tc>
        <w:tc>
          <w:tcPr>
            <w:tcW w:w="3118" w:type="dxa"/>
          </w:tcPr>
          <w:p w14:paraId="63E056A1" w14:textId="0CAFE675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Cable &amp; Wireless Global Network</w:t>
            </w:r>
          </w:p>
        </w:tc>
        <w:tc>
          <w:tcPr>
            <w:tcW w:w="1554" w:type="dxa"/>
          </w:tcPr>
          <w:p w14:paraId="306847B0" w14:textId="5328D059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+882 22</w:t>
            </w:r>
          </w:p>
        </w:tc>
        <w:tc>
          <w:tcPr>
            <w:tcW w:w="2127" w:type="dxa"/>
          </w:tcPr>
          <w:p w14:paraId="2B9305AD" w14:textId="40FABB39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7F6F9FE6" w14:textId="77777777" w:rsidTr="00E94CBA">
        <w:trPr>
          <w:jc w:val="center"/>
        </w:trPr>
        <w:tc>
          <w:tcPr>
            <w:tcW w:w="2841" w:type="dxa"/>
          </w:tcPr>
          <w:p w14:paraId="356F1167" w14:textId="5FCDC8DC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Oration Technologies Inc.</w:t>
            </w:r>
          </w:p>
        </w:tc>
        <w:tc>
          <w:tcPr>
            <w:tcW w:w="3118" w:type="dxa"/>
          </w:tcPr>
          <w:p w14:paraId="00FB7FB4" w14:textId="749F9AA7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Oration Technologies Network</w:t>
            </w:r>
          </w:p>
        </w:tc>
        <w:tc>
          <w:tcPr>
            <w:tcW w:w="1554" w:type="dxa"/>
          </w:tcPr>
          <w:p w14:paraId="4B5EC35A" w14:textId="29FCE6BD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+882 33</w:t>
            </w:r>
          </w:p>
        </w:tc>
        <w:tc>
          <w:tcPr>
            <w:tcW w:w="2127" w:type="dxa"/>
          </w:tcPr>
          <w:p w14:paraId="0D793EEC" w14:textId="6DED624E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4A36CD89" w14:textId="77777777" w:rsidTr="00E94CBA">
        <w:trPr>
          <w:jc w:val="center"/>
        </w:trPr>
        <w:tc>
          <w:tcPr>
            <w:tcW w:w="2841" w:type="dxa"/>
          </w:tcPr>
          <w:p w14:paraId="452217C9" w14:textId="662CB40E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Smart Communications, Inc</w:t>
            </w:r>
          </w:p>
        </w:tc>
        <w:tc>
          <w:tcPr>
            <w:tcW w:w="3118" w:type="dxa"/>
          </w:tcPr>
          <w:p w14:paraId="47F74D6A" w14:textId="5C045D4B" w:rsidR="00584305" w:rsidRPr="00584305" w:rsidRDefault="00584305" w:rsidP="00584305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Smart Communications Inc</w:t>
            </w:r>
          </w:p>
        </w:tc>
        <w:tc>
          <w:tcPr>
            <w:tcW w:w="1554" w:type="dxa"/>
          </w:tcPr>
          <w:p w14:paraId="7561BBB6" w14:textId="2E7BE8C7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+882 97</w:t>
            </w:r>
          </w:p>
        </w:tc>
        <w:tc>
          <w:tcPr>
            <w:tcW w:w="2127" w:type="dxa"/>
          </w:tcPr>
          <w:p w14:paraId="416B3E03" w14:textId="46E13A0E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</w:tbl>
    <w:p w14:paraId="6E0B956A" w14:textId="552FE50C" w:rsidR="00FE7BD7" w:rsidRDefault="00584305" w:rsidP="00FE7BD7">
      <w:pPr>
        <w:rPr>
          <w:rFonts w:eastAsia="SimSun"/>
          <w:sz w:val="20"/>
          <w:szCs w:val="28"/>
          <w:rtl/>
          <w:lang w:eastAsia="zh-CN" w:bidi="ar-SY"/>
        </w:rPr>
      </w:pPr>
      <w:r>
        <w:rPr>
          <w:rFonts w:eastAsia="SimSun"/>
          <w:sz w:val="20"/>
          <w:szCs w:val="28"/>
          <w:lang w:eastAsia="zh-CN" w:bidi="ar-SY"/>
        </w:rPr>
        <w:t>*</w:t>
      </w:r>
      <w:r w:rsidR="000E3207">
        <w:rPr>
          <w:rFonts w:eastAsia="SimSun"/>
          <w:sz w:val="20"/>
          <w:szCs w:val="28"/>
          <w:rtl/>
          <w:lang w:eastAsia="zh-CN" w:bidi="ar-SY"/>
        </w:rPr>
        <w:tab/>
      </w:r>
      <w:r w:rsidR="00FE7BD7">
        <w:rPr>
          <w:rFonts w:eastAsia="SimSun"/>
          <w:sz w:val="20"/>
          <w:szCs w:val="28"/>
          <w:lang w:eastAsia="zh-CN" w:bidi="ar-SY"/>
        </w:rPr>
        <w:t>2022</w:t>
      </w:r>
      <w:r w:rsidR="00FE7BD7"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II.18</w:t>
      </w:r>
    </w:p>
    <w:p w14:paraId="689E00DE" w14:textId="3485DEE9" w:rsidR="00584305" w:rsidRDefault="00584305" w:rsidP="00FE7BD7">
      <w:pPr>
        <w:rPr>
          <w:rFonts w:eastAsia="SimSun"/>
          <w:sz w:val="20"/>
          <w:szCs w:val="28"/>
          <w:rtl/>
          <w:lang w:eastAsia="zh-CN" w:bidi="ar-EG"/>
        </w:rPr>
      </w:pPr>
      <w:r>
        <w:rPr>
          <w:rFonts w:eastAsia="SimSun"/>
          <w:sz w:val="20"/>
          <w:szCs w:val="28"/>
          <w:lang w:eastAsia="zh-CN" w:bidi="ar-SY"/>
        </w:rPr>
        <w:t>**</w:t>
      </w:r>
      <w:r w:rsidR="000E3207">
        <w:rPr>
          <w:rFonts w:eastAsia="SimSun"/>
          <w:sz w:val="20"/>
          <w:szCs w:val="28"/>
          <w:rtl/>
          <w:lang w:eastAsia="zh-CN" w:bidi="ar-SY"/>
        </w:rPr>
        <w:tab/>
      </w:r>
      <w:r>
        <w:rPr>
          <w:rFonts w:eastAsia="SimSun"/>
          <w:sz w:val="20"/>
          <w:szCs w:val="28"/>
          <w:lang w:eastAsia="zh-CN" w:bidi="ar-SY"/>
        </w:rPr>
        <w:t>2022</w:t>
      </w:r>
      <w:r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III.4</w:t>
      </w:r>
    </w:p>
    <w:p w14:paraId="1D7CFD1D" w14:textId="77777777" w:rsidR="00FE7BD7" w:rsidRDefault="00FE7BD7" w:rsidP="00584305">
      <w:pPr>
        <w:spacing w:before="240"/>
        <w:ind w:left="567" w:hanging="567"/>
        <w:rPr>
          <w:rFonts w:eastAsia="SimSun"/>
          <w:sz w:val="20"/>
          <w:szCs w:val="28"/>
          <w:rtl/>
          <w:lang w:eastAsia="zh-CN"/>
        </w:rPr>
      </w:pPr>
      <w:r w:rsidRPr="00EF14CC">
        <w:rPr>
          <w:rFonts w:eastAsia="SimSun"/>
          <w:sz w:val="20"/>
          <w:szCs w:val="28"/>
          <w:rtl/>
          <w:lang w:eastAsia="zh-CN"/>
        </w:rPr>
        <w:t>ع</w:t>
      </w:r>
      <w:r>
        <w:rPr>
          <w:rFonts w:eastAsia="SimSun"/>
          <w:sz w:val="20"/>
          <w:szCs w:val="28"/>
          <w:rtl/>
          <w:lang w:eastAsia="zh-CN"/>
        </w:rPr>
        <w:tab/>
      </w:r>
      <w:r w:rsidRPr="00EF14CC">
        <w:rPr>
          <w:rFonts w:eastAsia="SimSun"/>
          <w:sz w:val="20"/>
          <w:szCs w:val="28"/>
          <w:rtl/>
          <w:lang w:eastAsia="zh-CN"/>
        </w:rPr>
        <w:t>تمت حالات الحجز أو التخصيص التالية المتعلقة برمز تعرف الهوية المكون من ثلاثة أرقام والمرتبط بالرمز الدليلي القُطري المشترك</w:t>
      </w:r>
      <w:r>
        <w:rPr>
          <w:rFonts w:eastAsia="SimSun" w:hint="cs"/>
          <w:sz w:val="20"/>
          <w:szCs w:val="28"/>
          <w:rtl/>
          <w:lang w:eastAsia="zh-CN"/>
        </w:rPr>
        <w:t> </w:t>
      </w:r>
      <w:r>
        <w:rPr>
          <w:rFonts w:eastAsia="SimSun"/>
          <w:sz w:val="20"/>
          <w:szCs w:val="28"/>
          <w:lang w:eastAsia="zh-CN"/>
        </w:rPr>
        <w:t>883</w:t>
      </w:r>
      <w:r w:rsidRPr="00EF14CC">
        <w:rPr>
          <w:rFonts w:eastAsia="SimSun"/>
          <w:sz w:val="20"/>
          <w:szCs w:val="28"/>
          <w:rtl/>
          <w:lang w:eastAsia="zh-CN"/>
        </w:rPr>
        <w:t xml:space="preserve"> للشبكات الدولية على النحو التالي:</w:t>
      </w:r>
    </w:p>
    <w:p w14:paraId="5F0712FB" w14:textId="33446772" w:rsidR="00FE7BD7" w:rsidRDefault="00FE7BD7" w:rsidP="00584305">
      <w:pPr>
        <w:ind w:left="567" w:hanging="567"/>
        <w:rPr>
          <w:b/>
          <w:rtl/>
          <w:lang w:val="es-ES"/>
        </w:rPr>
      </w:pP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>الملاحظة ع)</w:t>
      </w: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ab/>
      </w:r>
      <w:r w:rsidRPr="00A55112">
        <w:rPr>
          <w:b/>
          <w:lang w:val="es-ES"/>
        </w:rPr>
        <w:t xml:space="preserve">+883 </w:t>
      </w:r>
      <w:r w:rsidR="00584305">
        <w:rPr>
          <w:b/>
          <w:lang w:val="es-ES"/>
        </w:rPr>
        <w:t>180</w:t>
      </w:r>
      <w:r w:rsidR="00584305">
        <w:rPr>
          <w:rFonts w:hint="cs"/>
          <w:b/>
          <w:rtl/>
          <w:lang w:val="es-ES"/>
        </w:rPr>
        <w:t xml:space="preserve">، </w:t>
      </w:r>
      <w:r w:rsidR="00584305">
        <w:rPr>
          <w:b/>
        </w:rPr>
        <w:t>+883 230</w:t>
      </w:r>
      <w:r w:rsidR="00584305">
        <w:rPr>
          <w:rFonts w:hint="cs"/>
          <w:b/>
          <w:rtl/>
          <w:lang w:bidi="ar-EG"/>
        </w:rPr>
        <w:t xml:space="preserve">، </w:t>
      </w:r>
      <w:r w:rsidR="00584305">
        <w:rPr>
          <w:b/>
          <w:lang w:bidi="ar-EG"/>
        </w:rPr>
        <w:t>+883 310</w:t>
      </w:r>
      <w:r>
        <w:rPr>
          <w:b/>
          <w:rtl/>
          <w:lang w:val="es-ES"/>
        </w:rPr>
        <w:tab/>
      </w:r>
      <w:r w:rsidRPr="00A55112">
        <w:rPr>
          <w:b/>
          <w:lang w:val="es-ES"/>
        </w:rPr>
        <w:t>*</w:t>
      </w:r>
      <w:r w:rsidR="00584305">
        <w:rPr>
          <w:b/>
          <w:lang w:val="es-ES"/>
        </w:rPr>
        <w:t>SUP</w:t>
      </w:r>
    </w:p>
    <w:p w14:paraId="62413F80" w14:textId="10D63F03" w:rsidR="00584305" w:rsidRPr="00EF14CC" w:rsidRDefault="00584305" w:rsidP="00584305">
      <w:pPr>
        <w:spacing w:after="40"/>
        <w:rPr>
          <w:rFonts w:eastAsia="SimSun"/>
          <w:b/>
          <w:bCs/>
          <w:sz w:val="20"/>
          <w:szCs w:val="28"/>
          <w:rtl/>
          <w:lang w:eastAsia="zh-CN" w:bidi="ar-EG"/>
        </w:rPr>
      </w:pP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>الملاحظة ع)</w:t>
      </w: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ab/>
      </w:r>
      <w:r w:rsidRPr="00A55112">
        <w:rPr>
          <w:b/>
          <w:lang w:val="es-ES"/>
        </w:rPr>
        <w:t xml:space="preserve">+883 </w:t>
      </w:r>
      <w:r>
        <w:rPr>
          <w:b/>
          <w:lang w:val="es-ES"/>
        </w:rPr>
        <w:t>120</w:t>
      </w:r>
      <w:r>
        <w:rPr>
          <w:b/>
          <w:rtl/>
          <w:lang w:val="es-ES"/>
        </w:rPr>
        <w:tab/>
      </w:r>
      <w:r w:rsidRPr="00A55112">
        <w:rPr>
          <w:b/>
          <w:lang w:val="es-ES"/>
        </w:rPr>
        <w:t>*</w:t>
      </w:r>
      <w:r>
        <w:rPr>
          <w:b/>
        </w:rPr>
        <w:t>*</w:t>
      </w:r>
      <w:r>
        <w:rPr>
          <w:b/>
          <w:lang w:val="es-ES"/>
        </w:rPr>
        <w:t>SUP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1"/>
        <w:gridCol w:w="3118"/>
        <w:gridCol w:w="1554"/>
        <w:gridCol w:w="2127"/>
      </w:tblGrid>
      <w:tr w:rsidR="00FE7BD7" w:rsidRPr="00584305" w14:paraId="5D8D875B" w14:textId="77777777" w:rsidTr="00E94CBA">
        <w:trPr>
          <w:jc w:val="center"/>
        </w:trPr>
        <w:tc>
          <w:tcPr>
            <w:tcW w:w="2841" w:type="dxa"/>
            <w:vAlign w:val="center"/>
            <w:hideMark/>
          </w:tcPr>
          <w:p w14:paraId="2D701208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3118" w:type="dxa"/>
            <w:vAlign w:val="center"/>
            <w:hideMark/>
          </w:tcPr>
          <w:p w14:paraId="3F70977F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1554" w:type="dxa"/>
            <w:vAlign w:val="center"/>
            <w:hideMark/>
          </w:tcPr>
          <w:p w14:paraId="5D70ADC4" w14:textId="77777777" w:rsidR="00FE7BD7" w:rsidRPr="00584305" w:rsidRDefault="00FE7BD7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14:paraId="46C70EBF" w14:textId="77777777" w:rsidR="00FE7BD7" w:rsidRPr="00584305" w:rsidRDefault="00FE7BD7" w:rsidP="00584305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584305" w:rsidRPr="00584305" w14:paraId="5012B486" w14:textId="77777777" w:rsidTr="00E94CBA">
        <w:trPr>
          <w:jc w:val="center"/>
        </w:trPr>
        <w:tc>
          <w:tcPr>
            <w:tcW w:w="2841" w:type="dxa"/>
          </w:tcPr>
          <w:p w14:paraId="198EA353" w14:textId="01C294DA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sz w:val="20"/>
                <w:szCs w:val="26"/>
              </w:rPr>
              <w:t xml:space="preserve">Telenor </w:t>
            </w:r>
            <w:proofErr w:type="spellStart"/>
            <w:r w:rsidRPr="00584305">
              <w:rPr>
                <w:sz w:val="20"/>
                <w:szCs w:val="26"/>
              </w:rPr>
              <w:t>Connexion</w:t>
            </w:r>
            <w:proofErr w:type="spellEnd"/>
            <w:r w:rsidRPr="00584305">
              <w:rPr>
                <w:sz w:val="20"/>
                <w:szCs w:val="26"/>
              </w:rPr>
              <w:t xml:space="preserve"> AB</w:t>
            </w:r>
          </w:p>
        </w:tc>
        <w:tc>
          <w:tcPr>
            <w:tcW w:w="3118" w:type="dxa"/>
          </w:tcPr>
          <w:p w14:paraId="101C64E6" w14:textId="2C29EBF4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 xml:space="preserve">Telenor </w:t>
            </w:r>
            <w:proofErr w:type="spellStart"/>
            <w:r w:rsidRPr="00584305">
              <w:rPr>
                <w:sz w:val="20"/>
                <w:szCs w:val="26"/>
              </w:rPr>
              <w:t>Connexion</w:t>
            </w:r>
            <w:proofErr w:type="spellEnd"/>
            <w:r w:rsidRPr="00584305">
              <w:rPr>
                <w:sz w:val="20"/>
                <w:szCs w:val="26"/>
              </w:rPr>
              <w:t xml:space="preserve"> AB</w:t>
            </w:r>
          </w:p>
        </w:tc>
        <w:tc>
          <w:tcPr>
            <w:tcW w:w="1554" w:type="dxa"/>
          </w:tcPr>
          <w:p w14:paraId="2C577272" w14:textId="42F2CAFD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+883 120</w:t>
            </w:r>
          </w:p>
        </w:tc>
        <w:tc>
          <w:tcPr>
            <w:tcW w:w="2127" w:type="dxa"/>
          </w:tcPr>
          <w:p w14:paraId="31CE3D4E" w14:textId="07B3571C" w:rsidR="00584305" w:rsidRPr="00584305" w:rsidRDefault="00584305" w:rsidP="00584305">
            <w:pPr>
              <w:spacing w:before="40" w:after="40" w:line="240" w:lineRule="exact"/>
              <w:jc w:val="center"/>
              <w:rPr>
                <w:rFonts w:eastAsia="SimSun"/>
                <w:b/>
                <w:i/>
                <w:sz w:val="20"/>
                <w:szCs w:val="26"/>
                <w:lang w:val="en-GB" w:eastAsia="zh-CN"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1A9E4DBF" w14:textId="77777777" w:rsidTr="00E94CBA">
        <w:trPr>
          <w:jc w:val="center"/>
        </w:trPr>
        <w:tc>
          <w:tcPr>
            <w:tcW w:w="2841" w:type="dxa"/>
          </w:tcPr>
          <w:p w14:paraId="30925759" w14:textId="77622F43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Ooredoo</w:t>
            </w:r>
          </w:p>
        </w:tc>
        <w:tc>
          <w:tcPr>
            <w:tcW w:w="3118" w:type="dxa"/>
          </w:tcPr>
          <w:p w14:paraId="792DBD3B" w14:textId="0CBC1800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sz w:val="20"/>
                <w:szCs w:val="26"/>
              </w:rPr>
              <w:t>Ooredoo</w:t>
            </w:r>
          </w:p>
        </w:tc>
        <w:tc>
          <w:tcPr>
            <w:tcW w:w="1554" w:type="dxa"/>
          </w:tcPr>
          <w:p w14:paraId="6AC180B5" w14:textId="26F178D1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+883 180</w:t>
            </w:r>
          </w:p>
        </w:tc>
        <w:tc>
          <w:tcPr>
            <w:tcW w:w="2127" w:type="dxa"/>
          </w:tcPr>
          <w:p w14:paraId="1C739EC3" w14:textId="06218AFE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7227E539" w14:textId="77777777" w:rsidTr="00E94CBA">
        <w:trPr>
          <w:jc w:val="center"/>
        </w:trPr>
        <w:tc>
          <w:tcPr>
            <w:tcW w:w="2841" w:type="dxa"/>
          </w:tcPr>
          <w:p w14:paraId="0A11B4B4" w14:textId="18B4A1FA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SAP</w:t>
            </w:r>
          </w:p>
        </w:tc>
        <w:tc>
          <w:tcPr>
            <w:tcW w:w="3118" w:type="dxa"/>
          </w:tcPr>
          <w:p w14:paraId="644E18BB" w14:textId="64B6A233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SAP</w:t>
            </w:r>
          </w:p>
        </w:tc>
        <w:tc>
          <w:tcPr>
            <w:tcW w:w="1554" w:type="dxa"/>
          </w:tcPr>
          <w:p w14:paraId="2317B8BE" w14:textId="4D796913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+883 230</w:t>
            </w:r>
          </w:p>
        </w:tc>
        <w:tc>
          <w:tcPr>
            <w:tcW w:w="2127" w:type="dxa"/>
          </w:tcPr>
          <w:p w14:paraId="60171FB2" w14:textId="4FDDE021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  <w:tr w:rsidR="00584305" w:rsidRPr="00584305" w14:paraId="5F89E8FF" w14:textId="77777777" w:rsidTr="00E94CBA">
        <w:trPr>
          <w:jc w:val="center"/>
        </w:trPr>
        <w:tc>
          <w:tcPr>
            <w:tcW w:w="2841" w:type="dxa"/>
          </w:tcPr>
          <w:p w14:paraId="0CED5AB5" w14:textId="45C0E2FB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584305">
              <w:rPr>
                <w:bCs/>
                <w:sz w:val="20"/>
                <w:szCs w:val="26"/>
              </w:rPr>
              <w:t>Clementvale</w:t>
            </w:r>
            <w:proofErr w:type="spellEnd"/>
            <w:r w:rsidRPr="00584305">
              <w:rPr>
                <w:bCs/>
                <w:sz w:val="20"/>
                <w:szCs w:val="26"/>
              </w:rPr>
              <w:t xml:space="preserve"> Baltic OÜ</w:t>
            </w:r>
          </w:p>
        </w:tc>
        <w:tc>
          <w:tcPr>
            <w:tcW w:w="3118" w:type="dxa"/>
          </w:tcPr>
          <w:p w14:paraId="08BD8F46" w14:textId="13D0924D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proofErr w:type="spellStart"/>
            <w:r w:rsidRPr="00584305">
              <w:rPr>
                <w:bCs/>
                <w:sz w:val="20"/>
                <w:szCs w:val="26"/>
              </w:rPr>
              <w:t>Clementvale</w:t>
            </w:r>
            <w:proofErr w:type="spellEnd"/>
            <w:r w:rsidRPr="00584305">
              <w:rPr>
                <w:bCs/>
                <w:sz w:val="20"/>
                <w:szCs w:val="26"/>
              </w:rPr>
              <w:t xml:space="preserve"> Baltic OÜ</w:t>
            </w:r>
          </w:p>
        </w:tc>
        <w:tc>
          <w:tcPr>
            <w:tcW w:w="1554" w:type="dxa"/>
          </w:tcPr>
          <w:p w14:paraId="6B2E28C6" w14:textId="438942A7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+883 310</w:t>
            </w:r>
          </w:p>
        </w:tc>
        <w:tc>
          <w:tcPr>
            <w:tcW w:w="2127" w:type="dxa"/>
          </w:tcPr>
          <w:p w14:paraId="64DF248C" w14:textId="0DEC3220" w:rsidR="00584305" w:rsidRPr="00584305" w:rsidRDefault="00584305" w:rsidP="00584305">
            <w:pPr>
              <w:spacing w:before="40" w:after="40" w:line="240" w:lineRule="exact"/>
              <w:jc w:val="center"/>
              <w:rPr>
                <w:b/>
                <w:sz w:val="20"/>
                <w:szCs w:val="26"/>
                <w:rtl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</w:tbl>
    <w:p w14:paraId="74495387" w14:textId="42FB121A" w:rsidR="00584305" w:rsidRDefault="00584305" w:rsidP="00584305">
      <w:pPr>
        <w:rPr>
          <w:rFonts w:eastAsia="SimSun"/>
          <w:sz w:val="20"/>
          <w:szCs w:val="28"/>
          <w:rtl/>
          <w:lang w:eastAsia="zh-CN" w:bidi="ar-SY"/>
        </w:rPr>
      </w:pPr>
      <w:r>
        <w:rPr>
          <w:rFonts w:eastAsia="SimSun"/>
          <w:sz w:val="20"/>
          <w:szCs w:val="28"/>
          <w:lang w:eastAsia="zh-CN" w:bidi="ar-SY"/>
        </w:rPr>
        <w:t>*</w:t>
      </w:r>
      <w:r w:rsidR="000E3207">
        <w:rPr>
          <w:rFonts w:eastAsia="SimSun"/>
          <w:sz w:val="20"/>
          <w:szCs w:val="28"/>
          <w:rtl/>
          <w:lang w:eastAsia="zh-CN" w:bidi="ar-SY"/>
        </w:rPr>
        <w:tab/>
      </w:r>
      <w:r>
        <w:rPr>
          <w:rFonts w:eastAsia="SimSun"/>
          <w:sz w:val="20"/>
          <w:szCs w:val="28"/>
          <w:lang w:eastAsia="zh-CN" w:bidi="ar-SY"/>
        </w:rPr>
        <w:t>2022</w:t>
      </w:r>
      <w:r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II.18</w:t>
      </w:r>
    </w:p>
    <w:p w14:paraId="3C16640B" w14:textId="5008EF23" w:rsidR="00584305" w:rsidRDefault="00584305" w:rsidP="00584305">
      <w:pPr>
        <w:rPr>
          <w:rFonts w:eastAsia="SimSun"/>
          <w:sz w:val="20"/>
          <w:szCs w:val="28"/>
          <w:rtl/>
          <w:lang w:eastAsia="zh-CN" w:bidi="ar-EG"/>
        </w:rPr>
      </w:pPr>
      <w:r>
        <w:rPr>
          <w:rFonts w:eastAsia="SimSun"/>
          <w:sz w:val="20"/>
          <w:szCs w:val="28"/>
          <w:lang w:eastAsia="zh-CN" w:bidi="ar-SY"/>
        </w:rPr>
        <w:t>**</w:t>
      </w:r>
      <w:r w:rsidR="000E3207">
        <w:rPr>
          <w:rFonts w:eastAsia="SimSun"/>
          <w:sz w:val="20"/>
          <w:szCs w:val="28"/>
          <w:rtl/>
          <w:lang w:eastAsia="zh-CN" w:bidi="ar-SY"/>
        </w:rPr>
        <w:tab/>
      </w:r>
      <w:r>
        <w:rPr>
          <w:rFonts w:eastAsia="SimSun"/>
          <w:sz w:val="20"/>
          <w:szCs w:val="28"/>
          <w:lang w:eastAsia="zh-CN" w:bidi="ar-SY"/>
        </w:rPr>
        <w:t>2022</w:t>
      </w:r>
      <w:r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III.4</w:t>
      </w:r>
    </w:p>
    <w:p w14:paraId="688E0095" w14:textId="0E28C202" w:rsidR="00584305" w:rsidRPr="00584305" w:rsidRDefault="00584305" w:rsidP="00584305">
      <w:pPr>
        <w:spacing w:before="240" w:after="120"/>
        <w:ind w:left="567" w:hanging="567"/>
        <w:rPr>
          <w:rFonts w:eastAsia="SimSun"/>
          <w:b/>
          <w:bCs/>
          <w:sz w:val="20"/>
          <w:szCs w:val="28"/>
          <w:lang w:eastAsia="zh-CN" w:bidi="ar-EG"/>
        </w:rPr>
      </w:pP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>الملاحظة ع)</w:t>
      </w:r>
      <w:r w:rsidRPr="00EF14CC">
        <w:rPr>
          <w:rFonts w:eastAsia="SimSun"/>
          <w:b/>
          <w:bCs/>
          <w:i/>
          <w:iCs/>
          <w:sz w:val="20"/>
          <w:szCs w:val="28"/>
          <w:rtl/>
          <w:lang w:eastAsia="zh-CN"/>
        </w:rPr>
        <w:tab/>
      </w:r>
      <w:r w:rsidRPr="00A55112">
        <w:rPr>
          <w:b/>
          <w:lang w:val="es-ES"/>
        </w:rPr>
        <w:t xml:space="preserve">+883 </w:t>
      </w:r>
      <w:r>
        <w:rPr>
          <w:b/>
          <w:lang w:val="es-ES"/>
        </w:rPr>
        <w:t>430</w:t>
      </w:r>
      <w:r>
        <w:rPr>
          <w:b/>
          <w:rtl/>
          <w:lang w:val="es-ES"/>
        </w:rPr>
        <w:tab/>
      </w:r>
      <w:r w:rsidRPr="00A55112">
        <w:rPr>
          <w:b/>
          <w:lang w:val="es-ES"/>
        </w:rPr>
        <w:t>*</w:t>
      </w:r>
      <w:r>
        <w:rPr>
          <w:b/>
        </w:rPr>
        <w:t>*</w:t>
      </w:r>
      <w:r>
        <w:rPr>
          <w:b/>
          <w:lang w:val="es-ES"/>
        </w:rPr>
        <w:t>*ADD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1"/>
        <w:gridCol w:w="3118"/>
        <w:gridCol w:w="1554"/>
        <w:gridCol w:w="2127"/>
      </w:tblGrid>
      <w:tr w:rsidR="00584305" w:rsidRPr="00584305" w14:paraId="593D9013" w14:textId="77777777" w:rsidTr="00E94CBA">
        <w:trPr>
          <w:jc w:val="center"/>
        </w:trPr>
        <w:tc>
          <w:tcPr>
            <w:tcW w:w="2841" w:type="dxa"/>
            <w:vAlign w:val="center"/>
            <w:hideMark/>
          </w:tcPr>
          <w:p w14:paraId="29CE2AE8" w14:textId="77777777" w:rsidR="00584305" w:rsidRPr="00584305" w:rsidRDefault="00584305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3118" w:type="dxa"/>
            <w:vAlign w:val="center"/>
            <w:hideMark/>
          </w:tcPr>
          <w:p w14:paraId="6550C6F1" w14:textId="77777777" w:rsidR="00584305" w:rsidRPr="00584305" w:rsidRDefault="00584305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1554" w:type="dxa"/>
            <w:vAlign w:val="center"/>
            <w:hideMark/>
          </w:tcPr>
          <w:p w14:paraId="66ED0263" w14:textId="77777777" w:rsidR="00584305" w:rsidRPr="00584305" w:rsidRDefault="00584305" w:rsidP="0058430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14:paraId="2D816CF4" w14:textId="77777777" w:rsidR="00584305" w:rsidRPr="00584305" w:rsidRDefault="00584305" w:rsidP="00584305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584305" w:rsidRPr="00584305" w14:paraId="14DB43DA" w14:textId="77777777" w:rsidTr="00E94CBA">
        <w:trPr>
          <w:jc w:val="center"/>
        </w:trPr>
        <w:tc>
          <w:tcPr>
            <w:tcW w:w="2841" w:type="dxa"/>
          </w:tcPr>
          <w:p w14:paraId="29CD1507" w14:textId="38D060D7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BJT PARTNERS SAS</w:t>
            </w:r>
          </w:p>
        </w:tc>
        <w:tc>
          <w:tcPr>
            <w:tcW w:w="3118" w:type="dxa"/>
          </w:tcPr>
          <w:p w14:paraId="3BAC6524" w14:textId="3CAE8CCE" w:rsidR="00584305" w:rsidRPr="00584305" w:rsidRDefault="00584305" w:rsidP="00584305">
            <w:pPr>
              <w:spacing w:before="40" w:after="40" w:line="240" w:lineRule="exact"/>
              <w:jc w:val="left"/>
              <w:rPr>
                <w:sz w:val="20"/>
                <w:szCs w:val="26"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BJT PARTNERS SAS</w:t>
            </w:r>
          </w:p>
        </w:tc>
        <w:tc>
          <w:tcPr>
            <w:tcW w:w="1554" w:type="dxa"/>
          </w:tcPr>
          <w:p w14:paraId="5FB0E760" w14:textId="6ABB454E" w:rsidR="00584305" w:rsidRPr="00584305" w:rsidRDefault="00584305" w:rsidP="00584305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>+</w:t>
            </w:r>
            <w:r w:rsidRPr="00584305">
              <w:rPr>
                <w:rFonts w:eastAsia="Calibri"/>
                <w:color w:val="000000"/>
                <w:sz w:val="20"/>
                <w:szCs w:val="26"/>
              </w:rPr>
              <w:t>883</w:t>
            </w:r>
            <w:r w:rsidRPr="00584305">
              <w:rPr>
                <w:bCs/>
                <w:sz w:val="20"/>
                <w:szCs w:val="26"/>
              </w:rPr>
              <w:t xml:space="preserve"> 430</w:t>
            </w:r>
          </w:p>
        </w:tc>
        <w:tc>
          <w:tcPr>
            <w:tcW w:w="2127" w:type="dxa"/>
          </w:tcPr>
          <w:p w14:paraId="20A92ACA" w14:textId="106EF44E" w:rsidR="00584305" w:rsidRPr="00584305" w:rsidRDefault="00584305" w:rsidP="00584305">
            <w:pPr>
              <w:spacing w:before="40" w:after="40" w:line="240" w:lineRule="exact"/>
              <w:jc w:val="center"/>
              <w:rPr>
                <w:rFonts w:eastAsia="SimSun"/>
                <w:b/>
                <w:i/>
                <w:sz w:val="20"/>
                <w:szCs w:val="26"/>
                <w:lang w:val="en-GB" w:eastAsia="zh-CN"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تخصيصه</w:t>
            </w:r>
          </w:p>
        </w:tc>
      </w:tr>
    </w:tbl>
    <w:p w14:paraId="0712A503" w14:textId="5154EC94" w:rsidR="00584305" w:rsidRDefault="00584305" w:rsidP="00584305">
      <w:pPr>
        <w:rPr>
          <w:rFonts w:eastAsia="SimSun"/>
          <w:sz w:val="20"/>
          <w:szCs w:val="28"/>
          <w:rtl/>
          <w:lang w:eastAsia="zh-CN" w:bidi="ar-SY"/>
        </w:rPr>
      </w:pPr>
      <w:r>
        <w:rPr>
          <w:rFonts w:eastAsia="SimSun"/>
          <w:sz w:val="20"/>
          <w:szCs w:val="28"/>
          <w:lang w:eastAsia="zh-CN" w:bidi="ar-SY"/>
        </w:rPr>
        <w:t>***</w:t>
      </w:r>
      <w:r w:rsidRPr="00E740F9">
        <w:rPr>
          <w:rFonts w:eastAsia="SimSun" w:hint="cs"/>
          <w:sz w:val="20"/>
          <w:szCs w:val="28"/>
          <w:rtl/>
          <w:lang w:eastAsia="zh-CN" w:bidi="ar-SY"/>
        </w:rPr>
        <w:t xml:space="preserve"> </w:t>
      </w:r>
      <w:r>
        <w:rPr>
          <w:rFonts w:eastAsia="SimSun"/>
          <w:sz w:val="20"/>
          <w:szCs w:val="28"/>
          <w:lang w:eastAsia="zh-CN" w:bidi="ar-SY"/>
        </w:rPr>
        <w:t>2022</w:t>
      </w:r>
      <w:r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II.18</w:t>
      </w:r>
    </w:p>
    <w:p w14:paraId="07FA8735" w14:textId="77777777" w:rsidR="00FE7BD7" w:rsidRPr="00D4454E" w:rsidRDefault="00FE7BD7" w:rsidP="00FE7BD7">
      <w:pPr>
        <w:spacing w:before="0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</w:t>
      </w:r>
    </w:p>
    <w:p w14:paraId="3121B5F3" w14:textId="5551D5E9" w:rsidR="00584305" w:rsidRDefault="00FE7BD7" w:rsidP="000E3207">
      <w:pPr>
        <w:tabs>
          <w:tab w:val="left" w:pos="260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bidi="ar-EG"/>
        </w:rPr>
      </w:pPr>
      <w:r w:rsidRPr="00E30EDF">
        <w:rPr>
          <w:rFonts w:eastAsia="SimSun"/>
          <w:sz w:val="18"/>
          <w:szCs w:val="24"/>
          <w:rtl/>
        </w:rPr>
        <w:t xml:space="preserve">انظر الصفحة </w:t>
      </w:r>
      <w:r>
        <w:rPr>
          <w:rFonts w:eastAsia="SimSun"/>
          <w:sz w:val="18"/>
          <w:szCs w:val="24"/>
        </w:rPr>
        <w:t>4</w:t>
      </w:r>
      <w:r w:rsidRPr="00E30EDF">
        <w:rPr>
          <w:rFonts w:eastAsia="SimSun"/>
          <w:sz w:val="18"/>
          <w:szCs w:val="24"/>
          <w:rtl/>
        </w:rPr>
        <w:t xml:space="preserve"> من النشرة التشغيلية </w:t>
      </w:r>
      <w:r>
        <w:rPr>
          <w:rFonts w:eastAsia="SimSun" w:hint="cs"/>
          <w:sz w:val="18"/>
          <w:szCs w:val="24"/>
          <w:rtl/>
        </w:rPr>
        <w:t xml:space="preserve">الحالية </w:t>
      </w:r>
      <w:r w:rsidRPr="00E30EDF">
        <w:rPr>
          <w:rFonts w:eastAsia="SimSun"/>
          <w:sz w:val="18"/>
          <w:szCs w:val="24"/>
          <w:rtl/>
        </w:rPr>
        <w:t xml:space="preserve">رقم </w:t>
      </w:r>
      <w:r w:rsidR="00584305">
        <w:rPr>
          <w:rFonts w:eastAsia="SimSun"/>
          <w:sz w:val="18"/>
          <w:szCs w:val="24"/>
        </w:rPr>
        <w:t>1240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E30EDF">
        <w:rPr>
          <w:rFonts w:eastAsia="SimSun"/>
          <w:sz w:val="18"/>
          <w:szCs w:val="24"/>
          <w:rtl/>
        </w:rPr>
        <w:t>المؤرخة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>
        <w:rPr>
          <w:rFonts w:eastAsia="SimSun"/>
          <w:sz w:val="18"/>
          <w:szCs w:val="24"/>
        </w:rPr>
        <w:t>2022.I</w:t>
      </w:r>
      <w:r w:rsidR="00584305">
        <w:rPr>
          <w:rFonts w:eastAsia="SimSun"/>
          <w:sz w:val="18"/>
          <w:szCs w:val="24"/>
        </w:rPr>
        <w:t>II.15</w:t>
      </w:r>
      <w:r>
        <w:rPr>
          <w:rFonts w:eastAsia="SimSun" w:hint="cs"/>
          <w:sz w:val="18"/>
          <w:szCs w:val="24"/>
          <w:rtl/>
          <w:lang w:bidi="ar-EG"/>
        </w:rPr>
        <w:t>.</w:t>
      </w:r>
      <w:r w:rsidR="00584305">
        <w:rPr>
          <w:rFonts w:eastAsia="SimSun"/>
          <w:sz w:val="18"/>
          <w:szCs w:val="24"/>
          <w:rtl/>
          <w:lang w:bidi="ar-EG"/>
        </w:rPr>
        <w:br w:type="page"/>
      </w:r>
    </w:p>
    <w:p w14:paraId="2D9ECF64" w14:textId="77777777" w:rsidR="00584305" w:rsidRPr="005860BA" w:rsidRDefault="00584305" w:rsidP="00584305">
      <w:pPr>
        <w:pStyle w:val="Heading20"/>
        <w:rPr>
          <w:position w:val="2"/>
          <w:rtl/>
        </w:rPr>
      </w:pPr>
      <w:bookmarkStart w:id="327" w:name="_Hlk93915122"/>
      <w:bookmarkStart w:id="328" w:name="_Toc477773917"/>
      <w:bookmarkStart w:id="329" w:name="_Toc492917256"/>
      <w:bookmarkStart w:id="330" w:name="_Toc880293"/>
      <w:bookmarkStart w:id="331" w:name="_Toc3533807"/>
      <w:bookmarkStart w:id="332" w:name="_Toc32226962"/>
      <w:bookmarkStart w:id="333" w:name="_Toc34137522"/>
      <w:bookmarkStart w:id="334" w:name="_Toc42253617"/>
      <w:bookmarkStart w:id="335" w:name="_Toc77327634"/>
      <w:bookmarkStart w:id="336" w:name="_Toc81484454"/>
      <w:bookmarkStart w:id="337" w:name="_Toc96091653"/>
      <w:bookmarkStart w:id="338" w:name="_Toc98747804"/>
      <w:r w:rsidRPr="005860BA">
        <w:rPr>
          <w:rFonts w:hint="cs"/>
          <w:position w:val="2"/>
          <w:rtl/>
        </w:rPr>
        <w:lastRenderedPageBreak/>
        <w:t>الرموز الدليلية</w:t>
      </w:r>
      <w:r w:rsidRPr="005860BA">
        <w:rPr>
          <w:position w:val="2"/>
          <w:rtl/>
        </w:rPr>
        <w:t xml:space="preserve"> للشبكة المتنقلة </w:t>
      </w:r>
      <w:r w:rsidRPr="005860BA">
        <w:rPr>
          <w:position w:val="2"/>
        </w:rPr>
        <w:t>(MNC)</w:t>
      </w:r>
      <w:r w:rsidRPr="005860BA">
        <w:rPr>
          <w:position w:val="2"/>
          <w:rtl/>
        </w:rPr>
        <w:t xml:space="preserve"> فيما</w:t>
      </w:r>
      <w:r w:rsidRPr="005860BA">
        <w:rPr>
          <w:rFonts w:hint="cs"/>
          <w:position w:val="2"/>
          <w:rtl/>
        </w:rPr>
        <w:t xml:space="preserve"> يتعلق بالخطة الدولية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>لتعرف هوية الشبكات العمومية والاشتراكات</w:t>
      </w:r>
      <w:bookmarkEnd w:id="327"/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(وفقاً لتوصية قطاع تقييس الاتصالات </w:t>
      </w:r>
      <w:r w:rsidRPr="005860BA">
        <w:rPr>
          <w:position w:val="2"/>
        </w:rPr>
        <w:t>ITU-T E.212</w:t>
      </w:r>
      <w:r w:rsidRPr="005860BA">
        <w:rPr>
          <w:rFonts w:hint="cs"/>
          <w:position w:val="2"/>
          <w:rtl/>
        </w:rPr>
        <w:t> </w:t>
      </w:r>
      <w:r w:rsidRPr="005860BA">
        <w:rPr>
          <w:position w:val="2"/>
        </w:rPr>
        <w:t>(2016/09)</w:t>
      </w:r>
      <w:r w:rsidRPr="005860BA">
        <w:rPr>
          <w:rFonts w:hint="cs"/>
          <w:position w:val="2"/>
          <w:rtl/>
          <w:lang w:bidi="ar-EG"/>
        </w:rPr>
        <w:t>)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(الوضع في </w:t>
      </w:r>
      <w:r w:rsidRPr="005860BA">
        <w:rPr>
          <w:position w:val="2"/>
        </w:rPr>
        <w:t>15</w:t>
      </w:r>
      <w:r w:rsidRPr="005860BA">
        <w:rPr>
          <w:rFonts w:hint="cs"/>
          <w:position w:val="2"/>
          <w:rtl/>
          <w:lang w:bidi="ar-EG"/>
        </w:rPr>
        <w:t xml:space="preserve"> ديسمبر </w:t>
      </w:r>
      <w:r w:rsidRPr="005860BA">
        <w:rPr>
          <w:position w:val="2"/>
          <w:lang w:bidi="ar-EG"/>
        </w:rPr>
        <w:t>2018</w:t>
      </w:r>
      <w:r w:rsidRPr="005860BA">
        <w:rPr>
          <w:rFonts w:hint="cs"/>
          <w:position w:val="2"/>
          <w:rtl/>
        </w:rPr>
        <w:t>)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p w14:paraId="4086EEA5" w14:textId="45551176" w:rsidR="00584305" w:rsidRPr="005860BA" w:rsidRDefault="00584305" w:rsidP="00584305">
      <w:pPr>
        <w:tabs>
          <w:tab w:val="center" w:pos="4819"/>
          <w:tab w:val="left" w:pos="8224"/>
        </w:tabs>
        <w:spacing w:before="240" w:after="240"/>
        <w:jc w:val="center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5860BA">
        <w:rPr>
          <w:rFonts w:eastAsia="SimSun"/>
          <w:lang w:bidi="ar-EG"/>
        </w:rPr>
        <w:t>1162</w:t>
      </w:r>
      <w:r w:rsidRPr="005860BA">
        <w:rPr>
          <w:rFonts w:eastAsia="SimSun" w:hint="cs"/>
          <w:rtl/>
          <w:lang w:bidi="ar-EG"/>
        </w:rPr>
        <w:t xml:space="preserve"> - </w:t>
      </w:r>
      <w:r w:rsidRPr="005860BA">
        <w:rPr>
          <w:rFonts w:eastAsia="SimSun"/>
          <w:lang w:bidi="ar-EG"/>
        </w:rPr>
        <w:t>2018.XII.15</w:t>
      </w:r>
      <w:r w:rsidRPr="005860BA">
        <w:rPr>
          <w:rFonts w:eastAsia="SimSun" w:hint="cs"/>
          <w:rtl/>
          <w:lang w:bidi="ar-EG"/>
        </w:rPr>
        <w:t>)</w:t>
      </w:r>
      <w:r w:rsidRPr="005860BA">
        <w:rPr>
          <w:rFonts w:eastAsia="SimSun"/>
          <w:rtl/>
          <w:lang w:bidi="ar-EG"/>
        </w:rPr>
        <w:br/>
      </w:r>
      <w:r w:rsidRPr="005860BA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71</w:t>
      </w:r>
      <w:r w:rsidRPr="005860BA">
        <w:rPr>
          <w:rFonts w:eastAsia="SimSun" w:hint="cs"/>
          <w:rtl/>
          <w:lang w:bidi="ar-EG"/>
        </w:rPr>
        <w:t>)</w:t>
      </w:r>
    </w:p>
    <w:tbl>
      <w:tblPr>
        <w:bidiVisual/>
        <w:tblW w:w="4993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1848"/>
        <w:gridCol w:w="4425"/>
      </w:tblGrid>
      <w:tr w:rsidR="00584305" w:rsidRPr="0053457E" w14:paraId="3BB9472E" w14:textId="77777777" w:rsidTr="00E501C8">
        <w:trPr>
          <w:trHeight w:val="299"/>
        </w:trPr>
        <w:tc>
          <w:tcPr>
            <w:tcW w:w="3334" w:type="dxa"/>
            <w:tcBorders>
              <w:top w:val="single" w:sz="8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7DF614" w14:textId="77777777" w:rsidR="00584305" w:rsidRPr="0053457E" w:rsidRDefault="00584305" w:rsidP="00E94CB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848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61157" w14:textId="77777777" w:rsidR="00584305" w:rsidRPr="0053457E" w:rsidRDefault="00584305" w:rsidP="00E94CB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  <w:r w:rsidRPr="0053457E">
              <w:rPr>
                <w:rFonts w:eastAsia="SimSun" w:hint="eastAsia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 </w:t>
            </w:r>
          </w:p>
        </w:tc>
        <w:tc>
          <w:tcPr>
            <w:tcW w:w="4425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419AA" w14:textId="77777777" w:rsidR="00584305" w:rsidRPr="0053457E" w:rsidRDefault="00584305" w:rsidP="00E94CB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584305" w:rsidRPr="004E75C9" w14:paraId="27310C0A" w14:textId="77777777" w:rsidTr="00E501C8">
        <w:trPr>
          <w:trHeight w:val="262"/>
        </w:trPr>
        <w:tc>
          <w:tcPr>
            <w:tcW w:w="3334" w:type="dxa"/>
            <w:vMerge w:val="restart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C80EF" w14:textId="4548921E" w:rsidR="00584305" w:rsidRPr="00EF14CC" w:rsidRDefault="00584305" w:rsidP="00E94CBA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إسرائيل</w:t>
            </w:r>
            <w:r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ab/>
            </w:r>
            <w:r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1B26C5" w14:textId="77777777" w:rsidR="00584305" w:rsidRPr="00584305" w:rsidRDefault="00584305" w:rsidP="00E94CB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AB1427" w14:textId="77777777" w:rsidR="00584305" w:rsidRPr="00584305" w:rsidRDefault="00584305" w:rsidP="00E94CB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84305" w:rsidRPr="004E75C9" w14:paraId="638B9B17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79674" w14:textId="77777777" w:rsidR="00584305" w:rsidRPr="0053457E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43AA2B" w14:textId="6EB66AA7" w:rsidR="00584305" w:rsidRPr="00584305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425 27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41F24" w14:textId="4A6F3B01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BITIT Ltd.</w:t>
            </w:r>
          </w:p>
        </w:tc>
      </w:tr>
      <w:tr w:rsidR="00584305" w:rsidRPr="004E75C9" w14:paraId="2228F9EB" w14:textId="77777777" w:rsidTr="00E501C8">
        <w:trPr>
          <w:trHeight w:val="262"/>
        </w:trPr>
        <w:tc>
          <w:tcPr>
            <w:tcW w:w="3334" w:type="dxa"/>
            <w:vMerge w:val="restart"/>
            <w:tcBorders>
              <w:top w:val="single" w:sz="4" w:space="0" w:color="BFBFBF" w:themeColor="background1" w:themeShade="BF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B4B47" w14:textId="4819739D" w:rsidR="00584305" w:rsidRPr="00EF14CC" w:rsidRDefault="00584305" w:rsidP="00E94CBA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السويد</w:t>
            </w:r>
            <w:r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ab/>
            </w:r>
            <w:r w:rsidR="000E3207"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3BF7A" w14:textId="77777777" w:rsidR="00584305" w:rsidRPr="00EF14CC" w:rsidRDefault="00584305" w:rsidP="00E94CB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59F9C" w14:textId="77777777" w:rsidR="00584305" w:rsidRPr="00EF14CC" w:rsidRDefault="00584305" w:rsidP="00E94CB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84305" w:rsidRPr="001827E3" w14:paraId="7D8299EF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86279" w14:textId="77777777" w:rsidR="00584305" w:rsidRPr="0053457E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B674FA" w14:textId="36AB7A6E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240 41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27D6C" w14:textId="594BEA7B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Telenor Sverige AB</w:t>
            </w:r>
          </w:p>
        </w:tc>
      </w:tr>
      <w:tr w:rsidR="00584305" w:rsidRPr="001827E3" w14:paraId="2867849D" w14:textId="77777777" w:rsidTr="00E501C8">
        <w:trPr>
          <w:trHeight w:val="262"/>
        </w:trPr>
        <w:tc>
          <w:tcPr>
            <w:tcW w:w="3334" w:type="dxa"/>
            <w:vMerge w:val="restart"/>
            <w:tcBorders>
              <w:top w:val="single" w:sz="4" w:space="0" w:color="BFBFBF" w:themeColor="background1" w:themeShade="BF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2CA14" w14:textId="7E6D5F54" w:rsidR="00584305" w:rsidRPr="00584305" w:rsidRDefault="00584305" w:rsidP="00E94CBA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584305">
              <w:rPr>
                <w:rFonts w:eastAsia="Calibri" w:hint="cs"/>
                <w:b/>
                <w:bCs/>
                <w:sz w:val="20"/>
                <w:szCs w:val="26"/>
                <w:rtl/>
                <w:lang w:val="es-ES"/>
              </w:rPr>
              <w:t>الجمهورية العربية السورية</w:t>
            </w:r>
            <w:r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ab/>
            </w:r>
            <w:r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EF4871" w14:textId="77777777" w:rsidR="00584305" w:rsidRPr="00EF14CC" w:rsidRDefault="00584305" w:rsidP="00E94CB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AF576" w14:textId="77777777" w:rsidR="00584305" w:rsidRPr="00584305" w:rsidRDefault="00584305" w:rsidP="00E94CB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84305" w:rsidRPr="001827E3" w14:paraId="0543657D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AA5961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3397EF" w14:textId="3B359E1B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417 03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58806B" w14:textId="12FF4E0C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WAFA Telecom</w:t>
            </w:r>
          </w:p>
        </w:tc>
      </w:tr>
      <w:tr w:rsidR="00584305" w:rsidRPr="001827E3" w14:paraId="6E316EA3" w14:textId="77777777" w:rsidTr="00E501C8">
        <w:trPr>
          <w:trHeight w:val="262"/>
        </w:trPr>
        <w:tc>
          <w:tcPr>
            <w:tcW w:w="3334" w:type="dxa"/>
            <w:vMerge w:val="restart"/>
            <w:tcBorders>
              <w:top w:val="single" w:sz="4" w:space="0" w:color="BFBFBF" w:themeColor="background1" w:themeShade="BF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E3FF0" w14:textId="0895FCAA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val="es-ES" w:bidi="ar-EG"/>
              </w:rPr>
            </w:pP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خدمة متنقلة دولية،</w:t>
            </w:r>
            <w:r w:rsidR="000E3207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br/>
            </w: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رمز مشترك</w:t>
            </w:r>
            <w:r>
              <w:rPr>
                <w:rFonts w:eastAsia="Calibri" w:hint="cs"/>
                <w:b/>
                <w:bCs/>
                <w:sz w:val="20"/>
                <w:szCs w:val="26"/>
                <w:rtl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6"/>
              </w:rPr>
              <w:t>*</w:t>
            </w:r>
            <w:r w:rsidRPr="00584305">
              <w:rPr>
                <w:rFonts w:eastAsia="Calibri"/>
                <w:b/>
                <w:bCs/>
                <w:sz w:val="20"/>
                <w:szCs w:val="26"/>
              </w:rPr>
              <w:t>SUP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B7AB08" w14:textId="77777777" w:rsidR="00584305" w:rsidRPr="00EF14CC" w:rsidRDefault="00584305" w:rsidP="00E94CB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951BD" w14:textId="77777777" w:rsidR="00584305" w:rsidRPr="00584305" w:rsidRDefault="00584305" w:rsidP="00E94CB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84305" w:rsidRPr="001827E3" w14:paraId="52C74212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C39CCA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629C51" w14:textId="274BC5FC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901 29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3AC57" w14:textId="20F71822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 xml:space="preserve">Telenor </w:t>
            </w:r>
            <w:proofErr w:type="spellStart"/>
            <w:r w:rsidRPr="00584305">
              <w:rPr>
                <w:rFonts w:eastAsia="Calibri"/>
                <w:color w:val="000000"/>
                <w:sz w:val="20"/>
                <w:szCs w:val="26"/>
              </w:rPr>
              <w:t>Connexion</w:t>
            </w:r>
            <w:proofErr w:type="spellEnd"/>
            <w:r w:rsidRPr="00584305">
              <w:rPr>
                <w:rFonts w:eastAsia="Calibri"/>
                <w:color w:val="000000"/>
                <w:sz w:val="20"/>
                <w:szCs w:val="26"/>
              </w:rPr>
              <w:t xml:space="preserve"> AB</w:t>
            </w:r>
          </w:p>
        </w:tc>
      </w:tr>
      <w:tr w:rsidR="00584305" w:rsidRPr="001827E3" w14:paraId="35BE65E7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65020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EC9638" w14:textId="4265A40C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901 33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4BBDD5" w14:textId="50533614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Smart Communications, Inc</w:t>
            </w:r>
          </w:p>
        </w:tc>
      </w:tr>
      <w:tr w:rsidR="00584305" w:rsidRPr="001827E3" w14:paraId="0EC6858A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77075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521C3C" w14:textId="234E6F50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901 47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1FA92" w14:textId="131125EF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Ooredoo</w:t>
            </w:r>
          </w:p>
        </w:tc>
      </w:tr>
      <w:tr w:rsidR="00584305" w:rsidRPr="001827E3" w14:paraId="19D3CFC5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471A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06A5D" w14:textId="13E8FB72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901 57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D5B49" w14:textId="6C03120A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SAP</w:t>
            </w:r>
          </w:p>
        </w:tc>
      </w:tr>
      <w:tr w:rsidR="00584305" w:rsidRPr="001827E3" w14:paraId="412EC72A" w14:textId="77777777" w:rsidTr="00E501C8">
        <w:trPr>
          <w:trHeight w:val="262"/>
        </w:trPr>
        <w:tc>
          <w:tcPr>
            <w:tcW w:w="3334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D3F773" w14:textId="77777777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C8B50B" w14:textId="4CD7EA5D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901 70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D63EAA" w14:textId="1246DECF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proofErr w:type="spellStart"/>
            <w:r w:rsidRPr="00584305">
              <w:rPr>
                <w:rFonts w:eastAsia="Calibri"/>
                <w:color w:val="000000"/>
                <w:sz w:val="20"/>
                <w:szCs w:val="26"/>
              </w:rPr>
              <w:t>Clementvale</w:t>
            </w:r>
            <w:proofErr w:type="spellEnd"/>
            <w:r w:rsidRPr="00584305">
              <w:rPr>
                <w:rFonts w:eastAsia="Calibri"/>
                <w:color w:val="000000"/>
                <w:sz w:val="20"/>
                <w:szCs w:val="26"/>
              </w:rPr>
              <w:t xml:space="preserve"> Baltic OÜ</w:t>
            </w:r>
          </w:p>
        </w:tc>
      </w:tr>
      <w:tr w:rsidR="00584305" w:rsidRPr="001827E3" w14:paraId="1123C9A9" w14:textId="77777777" w:rsidTr="00E501C8">
        <w:trPr>
          <w:trHeight w:val="262"/>
        </w:trPr>
        <w:tc>
          <w:tcPr>
            <w:tcW w:w="3334" w:type="dxa"/>
            <w:vMerge w:val="restart"/>
            <w:tcBorders>
              <w:top w:val="single" w:sz="4" w:space="0" w:color="BFBFBF" w:themeColor="background1" w:themeShade="BF"/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DDF8C" w14:textId="7C70A0B1" w:rsidR="00584305" w:rsidRPr="00EF14CC" w:rsidRDefault="00584305" w:rsidP="00E94CB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rtl/>
                <w:lang w:val="es-ES" w:bidi="ar-EG"/>
              </w:rPr>
            </w:pP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خدمة متنقلة دولية،</w:t>
            </w:r>
            <w:r w:rsidR="000E3207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br/>
            </w: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رمز مشترك</w:t>
            </w:r>
            <w:r>
              <w:rPr>
                <w:rFonts w:eastAsia="Calibri" w:hint="cs"/>
                <w:b/>
                <w:bCs/>
                <w:sz w:val="20"/>
                <w:szCs w:val="26"/>
                <w:rtl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6"/>
              </w:rPr>
              <w:t>*</w:t>
            </w:r>
            <w:r w:rsidR="000E3207"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75C5B7" w14:textId="77777777" w:rsidR="00584305" w:rsidRPr="00EF14CC" w:rsidRDefault="00584305" w:rsidP="00E94CB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EDEBD" w14:textId="77777777" w:rsidR="00584305" w:rsidRPr="00584305" w:rsidRDefault="00584305" w:rsidP="00E94CB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584305" w:rsidRPr="001827E3" w14:paraId="701DE984" w14:textId="77777777" w:rsidTr="00584305">
        <w:trPr>
          <w:trHeight w:val="262"/>
        </w:trPr>
        <w:tc>
          <w:tcPr>
            <w:tcW w:w="3334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EBE49" w14:textId="77777777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D6D84C" w14:textId="5A132B75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901 86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4DD62" w14:textId="2C7708B0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584305">
              <w:rPr>
                <w:rFonts w:eastAsia="Calibri"/>
                <w:color w:val="000000"/>
                <w:sz w:val="20"/>
                <w:szCs w:val="26"/>
              </w:rPr>
              <w:t>BJT PARTNERS SAS</w:t>
            </w:r>
          </w:p>
        </w:tc>
      </w:tr>
      <w:tr w:rsidR="00584305" w:rsidRPr="001827E3" w14:paraId="1270C8F2" w14:textId="77777777" w:rsidTr="00E94CBA">
        <w:trPr>
          <w:trHeight w:val="262"/>
        </w:trPr>
        <w:tc>
          <w:tcPr>
            <w:tcW w:w="3334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E6BB2" w14:textId="77777777" w:rsidR="00584305" w:rsidRPr="00584305" w:rsidRDefault="00584305" w:rsidP="00584305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66A72" w14:textId="6D9511F7" w:rsidR="00584305" w:rsidRPr="00EF14CC" w:rsidRDefault="00584305" w:rsidP="00584305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>
              <w:rPr>
                <w:rFonts w:eastAsia="Calibri"/>
                <w:color w:val="000000"/>
              </w:rPr>
              <w:t>901 87</w:t>
            </w:r>
          </w:p>
        </w:tc>
        <w:tc>
          <w:tcPr>
            <w:tcW w:w="442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E8F01" w14:textId="0ADF1C42" w:rsidR="00584305" w:rsidRPr="00EF14CC" w:rsidRDefault="00584305" w:rsidP="00584305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  <w:lang w:val="es-ES"/>
              </w:rPr>
            </w:pPr>
            <w:r>
              <w:rPr>
                <w:rFonts w:eastAsia="Calibri"/>
                <w:color w:val="000000"/>
              </w:rPr>
              <w:t>Cisco Systems, Inc.</w:t>
            </w:r>
          </w:p>
        </w:tc>
      </w:tr>
    </w:tbl>
    <w:p w14:paraId="353FB665" w14:textId="77777777" w:rsidR="00584305" w:rsidRPr="005860BA" w:rsidRDefault="00584305" w:rsidP="00584305">
      <w:pPr>
        <w:spacing w:before="36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>_________</w:t>
      </w:r>
    </w:p>
    <w:p w14:paraId="6845088C" w14:textId="77777777" w:rsidR="00584305" w:rsidRPr="00584305" w:rsidRDefault="00584305" w:rsidP="00584305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val="es-ES"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584305">
        <w:rPr>
          <w:rFonts w:eastAsia="SimSun"/>
          <w:sz w:val="18"/>
          <w:szCs w:val="24"/>
          <w:lang w:val="es-ES" w:bidi="ar-EG"/>
        </w:rPr>
        <w:t>MCC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584305">
        <w:rPr>
          <w:rFonts w:eastAsia="SimSun"/>
          <w:sz w:val="18"/>
          <w:szCs w:val="24"/>
          <w:lang w:val="es-ES"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584305">
        <w:rPr>
          <w:rFonts w:eastAsia="SimSun"/>
          <w:sz w:val="18"/>
          <w:szCs w:val="24"/>
          <w:lang w:val="es-ES" w:bidi="ar-EG"/>
        </w:rPr>
        <w:t xml:space="preserve">Mobile Country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Code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/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Indicatif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de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pays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du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mobile</w:t>
      </w:r>
      <w:proofErr w:type="spellEnd"/>
    </w:p>
    <w:p w14:paraId="3B65C41E" w14:textId="77777777" w:rsidR="00584305" w:rsidRDefault="00584305" w:rsidP="00584305">
      <w:pPr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val="fr-CH"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584305">
        <w:rPr>
          <w:rFonts w:eastAsia="SimSun"/>
          <w:sz w:val="18"/>
          <w:szCs w:val="24"/>
          <w:lang w:val="es-ES" w:bidi="ar-EG"/>
        </w:rPr>
        <w:t>MNC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584305">
        <w:rPr>
          <w:rFonts w:eastAsia="SimSun"/>
          <w:sz w:val="18"/>
          <w:szCs w:val="24"/>
          <w:lang w:val="es-ES"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584305">
        <w:rPr>
          <w:rFonts w:eastAsia="SimSun"/>
          <w:sz w:val="18"/>
          <w:szCs w:val="24"/>
          <w:lang w:val="es-ES" w:bidi="ar-EG"/>
        </w:rPr>
        <w:t xml:space="preserve">Mobile Network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Code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/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Code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de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réseau</w:t>
      </w:r>
      <w:proofErr w:type="spellEnd"/>
      <w:r w:rsidRPr="00584305">
        <w:rPr>
          <w:rFonts w:eastAsia="SimSun"/>
          <w:sz w:val="18"/>
          <w:szCs w:val="24"/>
          <w:lang w:val="es-ES" w:bidi="ar-EG"/>
        </w:rPr>
        <w:t xml:space="preserve"> </w:t>
      </w:r>
      <w:proofErr w:type="spellStart"/>
      <w:r w:rsidRPr="00584305">
        <w:rPr>
          <w:rFonts w:eastAsia="SimSun"/>
          <w:sz w:val="18"/>
          <w:szCs w:val="24"/>
          <w:lang w:val="es-ES" w:bidi="ar-EG"/>
        </w:rPr>
        <w:t>mobile</w:t>
      </w:r>
      <w:proofErr w:type="spellEnd"/>
    </w:p>
    <w:p w14:paraId="4A2183E5" w14:textId="3D52B1A1" w:rsidR="00584305" w:rsidRPr="00584305" w:rsidRDefault="00584305" w:rsidP="00584305">
      <w:pPr>
        <w:rPr>
          <w:rFonts w:eastAsia="SimSun"/>
          <w:sz w:val="18"/>
          <w:rtl/>
          <w:lang w:val="es-ES" w:bidi="ar-EG"/>
        </w:rPr>
      </w:pPr>
      <w:r w:rsidRPr="00584305">
        <w:rPr>
          <w:rFonts w:eastAsia="SimSun"/>
          <w:sz w:val="18"/>
          <w:szCs w:val="24"/>
          <w:rtl/>
          <w:lang w:val="es-ES"/>
        </w:rPr>
        <w:t xml:space="preserve">انظر الصفحة </w:t>
      </w:r>
      <w:r w:rsidRPr="00584305">
        <w:rPr>
          <w:rFonts w:eastAsia="SimSun"/>
          <w:sz w:val="18"/>
          <w:szCs w:val="24"/>
          <w:lang w:val="es-ES"/>
        </w:rPr>
        <w:t>5</w:t>
      </w:r>
      <w:r w:rsidRPr="00584305">
        <w:rPr>
          <w:rFonts w:eastAsia="SimSun"/>
          <w:sz w:val="18"/>
          <w:szCs w:val="24"/>
          <w:rtl/>
          <w:lang w:val="es-ES"/>
        </w:rPr>
        <w:t xml:space="preserve"> من النشرة التشغيلية</w:t>
      </w:r>
      <w:r w:rsidR="001E6CDC">
        <w:rPr>
          <w:rFonts w:eastAsia="SimSun" w:hint="cs"/>
          <w:sz w:val="18"/>
          <w:szCs w:val="24"/>
          <w:rtl/>
          <w:lang w:val="es-ES" w:bidi="ar-EG"/>
        </w:rPr>
        <w:t xml:space="preserve"> للاتحاد</w:t>
      </w:r>
      <w:r w:rsidRPr="00584305">
        <w:rPr>
          <w:rFonts w:eastAsia="SimSun"/>
          <w:sz w:val="18"/>
          <w:szCs w:val="24"/>
          <w:rtl/>
          <w:lang w:val="es-ES"/>
        </w:rPr>
        <w:t xml:space="preserve"> الحالية رقم </w:t>
      </w:r>
      <w:r w:rsidRPr="00584305">
        <w:rPr>
          <w:rFonts w:eastAsia="SimSun"/>
          <w:sz w:val="18"/>
          <w:szCs w:val="24"/>
          <w:lang w:val="es-ES"/>
        </w:rPr>
        <w:t>1240</w:t>
      </w:r>
      <w:r w:rsidRPr="00584305">
        <w:rPr>
          <w:rFonts w:eastAsia="SimSun" w:hint="cs"/>
          <w:sz w:val="18"/>
          <w:szCs w:val="24"/>
          <w:rtl/>
          <w:lang w:val="es-ES" w:bidi="ar-EG"/>
        </w:rPr>
        <w:t xml:space="preserve"> </w:t>
      </w:r>
      <w:r w:rsidRPr="00584305">
        <w:rPr>
          <w:rFonts w:eastAsia="SimSun"/>
          <w:sz w:val="18"/>
          <w:szCs w:val="24"/>
          <w:rtl/>
          <w:lang w:val="es-ES"/>
        </w:rPr>
        <w:t xml:space="preserve">المؤرخة </w:t>
      </w:r>
      <w:r w:rsidRPr="00584305">
        <w:rPr>
          <w:rFonts w:eastAsia="SimSun"/>
          <w:sz w:val="18"/>
          <w:szCs w:val="24"/>
          <w:lang w:val="es-ES"/>
        </w:rPr>
        <w:t>2022.III.15</w:t>
      </w:r>
      <w:r w:rsidRPr="00584305">
        <w:rPr>
          <w:rFonts w:eastAsia="SimSun" w:hint="cs"/>
          <w:sz w:val="18"/>
          <w:szCs w:val="24"/>
          <w:rtl/>
          <w:lang w:val="es-ES" w:bidi="ar-EG"/>
        </w:rPr>
        <w:t>.</w:t>
      </w:r>
    </w:p>
    <w:p w14:paraId="02CDCF99" w14:textId="2BB2A131" w:rsidR="00584305" w:rsidRDefault="00584305" w:rsidP="00584305">
      <w:pPr>
        <w:rPr>
          <w:rtl/>
          <w:lang w:val="es-ES"/>
        </w:rPr>
      </w:pPr>
      <w:r>
        <w:rPr>
          <w:rtl/>
          <w:lang w:val="es-ES"/>
        </w:rPr>
        <w:br w:type="page"/>
      </w:r>
    </w:p>
    <w:p w14:paraId="5951A241" w14:textId="77777777" w:rsidR="00584305" w:rsidRPr="0088065C" w:rsidRDefault="00584305" w:rsidP="00584305">
      <w:pPr>
        <w:pStyle w:val="Heading20"/>
        <w:rPr>
          <w:rtl/>
        </w:rPr>
      </w:pPr>
      <w:bookmarkStart w:id="339" w:name="_Toc98747805"/>
      <w:r w:rsidRPr="0088065C">
        <w:rPr>
          <w:rFonts w:hint="cs"/>
          <w:rtl/>
        </w:rPr>
        <w:lastRenderedPageBreak/>
        <w:t>قائمة برموز شركات التشغيل الصادرة عن الاتحاد</w:t>
      </w:r>
      <w:r w:rsidRPr="0088065C">
        <w:rPr>
          <w:rtl/>
        </w:rPr>
        <w:br/>
      </w:r>
      <w:r w:rsidRPr="0088065C">
        <w:rPr>
          <w:rFonts w:hint="cs"/>
          <w:rtl/>
        </w:rPr>
        <w:t xml:space="preserve">(وفقاً للتوصية </w:t>
      </w:r>
      <w:r w:rsidRPr="0088065C">
        <w:t>ITU</w:t>
      </w:r>
      <w:r w:rsidRPr="0088065C">
        <w:noBreakHyphen/>
        <w:t>T M.1400</w:t>
      </w:r>
      <w:r w:rsidRPr="0088065C">
        <w:rPr>
          <w:rFonts w:hint="cs"/>
          <w:rtl/>
        </w:rPr>
        <w:t xml:space="preserve"> </w:t>
      </w:r>
      <w:r w:rsidRPr="0088065C">
        <w:t>(2013/03)</w:t>
      </w:r>
      <w:r w:rsidRPr="0088065C">
        <w:rPr>
          <w:rFonts w:hint="cs"/>
          <w:rtl/>
        </w:rPr>
        <w:t>)</w:t>
      </w:r>
      <w:r w:rsidRPr="0088065C">
        <w:rPr>
          <w:rtl/>
        </w:rPr>
        <w:br/>
      </w:r>
      <w:r w:rsidRPr="0088065C">
        <w:rPr>
          <w:rFonts w:hint="cs"/>
          <w:rtl/>
        </w:rPr>
        <w:t xml:space="preserve">(الوضع في </w:t>
      </w:r>
      <w:r w:rsidRPr="0088065C">
        <w:t>15</w:t>
      </w:r>
      <w:r w:rsidRPr="0088065C">
        <w:rPr>
          <w:rFonts w:hint="cs"/>
          <w:rtl/>
        </w:rPr>
        <w:t xml:space="preserve"> سبتمبر </w:t>
      </w:r>
      <w:r w:rsidRPr="0088065C">
        <w:t>2014</w:t>
      </w:r>
      <w:r w:rsidRPr="0088065C">
        <w:rPr>
          <w:rFonts w:hint="cs"/>
          <w:rtl/>
        </w:rPr>
        <w:t>)</w:t>
      </w:r>
      <w:bookmarkEnd w:id="339"/>
    </w:p>
    <w:p w14:paraId="2BCA8F46" w14:textId="1335D93C" w:rsidR="00584305" w:rsidRPr="0088065C" w:rsidRDefault="00584305" w:rsidP="00584305">
      <w:pPr>
        <w:spacing w:after="120"/>
        <w:jc w:val="center"/>
        <w:rPr>
          <w:rFonts w:eastAsia="SimSun"/>
          <w:rtl/>
          <w:lang w:bidi="ar-SY"/>
        </w:rPr>
      </w:pPr>
      <w:r w:rsidRPr="0088065C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88065C">
        <w:rPr>
          <w:rFonts w:eastAsia="SimSun"/>
          <w:lang w:bidi="ar-SY"/>
        </w:rPr>
        <w:t>1060</w:t>
      </w:r>
      <w:r w:rsidRPr="0088065C">
        <w:rPr>
          <w:rFonts w:eastAsia="SimSun" w:hint="cs"/>
          <w:rtl/>
          <w:lang w:bidi="ar-SY"/>
        </w:rPr>
        <w:t xml:space="preserve"> - </w:t>
      </w:r>
      <w:r w:rsidRPr="0088065C">
        <w:rPr>
          <w:rFonts w:eastAsia="SimSun"/>
          <w:lang w:bidi="ar-SY"/>
        </w:rPr>
        <w:t>2014.IX.15</w:t>
      </w:r>
      <w:r w:rsidRPr="0088065C">
        <w:rPr>
          <w:rFonts w:eastAsia="SimSun" w:hint="cs"/>
          <w:rtl/>
          <w:lang w:bidi="ar-SY"/>
        </w:rPr>
        <w:t>)</w:t>
      </w:r>
      <w:r w:rsidRPr="0088065C">
        <w:rPr>
          <w:rFonts w:eastAsia="SimSun"/>
          <w:rtl/>
          <w:lang w:bidi="ar-SY"/>
        </w:rPr>
        <w:br/>
      </w:r>
      <w:r w:rsidRPr="0088065C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131</w:t>
      </w:r>
      <w:r w:rsidRPr="0088065C">
        <w:rPr>
          <w:rFonts w:eastAsia="SimSun" w:hint="cs"/>
          <w:rtl/>
          <w:lang w:bidi="ar-SY"/>
        </w:rPr>
        <w:t>)</w:t>
      </w: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4537"/>
        <w:gridCol w:w="1135"/>
        <w:gridCol w:w="3967"/>
      </w:tblGrid>
      <w:tr w:rsidR="00584305" w:rsidRPr="0088065C" w14:paraId="6ACF6F42" w14:textId="77777777" w:rsidTr="003B022E">
        <w:trPr>
          <w:cantSplit/>
          <w:tblHeader/>
          <w:jc w:val="center"/>
        </w:trPr>
        <w:tc>
          <w:tcPr>
            <w:tcW w:w="2353" w:type="pct"/>
            <w:hideMark/>
          </w:tcPr>
          <w:p w14:paraId="14E74D58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88065C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88065C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589" w:type="pct"/>
            <w:hideMark/>
          </w:tcPr>
          <w:p w14:paraId="088EE571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8065C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058" w:type="pct"/>
            <w:hideMark/>
          </w:tcPr>
          <w:p w14:paraId="6D04C390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8065C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584305" w:rsidRPr="0088065C" w14:paraId="1769FC02" w14:textId="77777777" w:rsidTr="003B022E">
        <w:trPr>
          <w:cantSplit/>
          <w:tblHeader/>
          <w:jc w:val="center"/>
        </w:trPr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C323C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8065C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FF9FF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88065C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66914" w14:textId="77777777" w:rsidR="00584305" w:rsidRPr="0088065C" w:rsidRDefault="00584305" w:rsidP="00E94C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14:paraId="57F5A71A" w14:textId="77777777" w:rsidR="00584305" w:rsidRPr="00DB1747" w:rsidRDefault="00584305" w:rsidP="00584305">
      <w:pPr>
        <w:tabs>
          <w:tab w:val="left" w:pos="3686"/>
        </w:tabs>
        <w:spacing w:before="240" w:after="60"/>
        <w:rPr>
          <w:rFonts w:eastAsia="SimSun"/>
          <w:b/>
          <w:bCs/>
          <w:lang w:bidi="ar-EG"/>
        </w:rPr>
      </w:pPr>
      <w:r w:rsidRPr="0053457E">
        <w:rPr>
          <w:rFonts w:eastAsia="SimSun" w:hint="eastAsia"/>
          <w:b/>
          <w:bCs/>
          <w:i/>
          <w:iCs/>
          <w:sz w:val="14"/>
          <w:szCs w:val="22"/>
          <w:rtl/>
          <w:lang w:bidi="ar-EG"/>
        </w:rPr>
        <w:t> </w:t>
      </w:r>
      <w:r w:rsidRPr="0088065C">
        <w:rPr>
          <w:rFonts w:eastAsia="SimSun" w:hint="cs"/>
          <w:b/>
          <w:bCs/>
          <w:i/>
          <w:iCs/>
          <w:rtl/>
          <w:lang w:bidi="ar-EG"/>
        </w:rPr>
        <w:t xml:space="preserve">ألمانيا (جمهورية ألمانيا الاتحادية) / </w:t>
      </w:r>
      <w:r w:rsidRPr="0088065C">
        <w:rPr>
          <w:rFonts w:eastAsia="SimSun"/>
          <w:b/>
          <w:bCs/>
          <w:i/>
          <w:iCs/>
          <w:lang w:bidi="ar-EG"/>
        </w:rPr>
        <w:t>DEU</w:t>
      </w:r>
      <w:r w:rsidRPr="00EF4713">
        <w:rPr>
          <w:rFonts w:eastAsia="SimSun"/>
          <w:b/>
          <w:bCs/>
          <w:i/>
          <w:iCs/>
          <w:color w:val="00B050"/>
          <w:lang w:bidi="ar-EG"/>
        </w:rPr>
        <w:tab/>
      </w:r>
      <w:r w:rsidRPr="0088065C">
        <w:rPr>
          <w:rFonts w:eastAsia="SimSun"/>
          <w:b/>
          <w:bCs/>
          <w:lang w:bidi="ar-EG"/>
        </w:rPr>
        <w:t>ADD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969"/>
      </w:tblGrid>
      <w:tr w:rsidR="003B022E" w:rsidRPr="00584305" w14:paraId="184893F1" w14:textId="77777777" w:rsidTr="003B022E">
        <w:trPr>
          <w:trHeight w:val="818"/>
          <w:jc w:val="center"/>
        </w:trPr>
        <w:tc>
          <w:tcPr>
            <w:tcW w:w="2353" w:type="pct"/>
          </w:tcPr>
          <w:p w14:paraId="1C8D9D9C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Antennen-Interessengemeinschaft Geroldsgrün e. V.</w:t>
            </w:r>
          </w:p>
          <w:p w14:paraId="7FE41E7E" w14:textId="77777777" w:rsidR="00584305" w:rsidRPr="00584305" w:rsidRDefault="00584305" w:rsidP="003B022E">
            <w:pPr>
              <w:widowControl w:val="0"/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Hertwegsgruen 8</w:t>
            </w:r>
          </w:p>
          <w:p w14:paraId="6D72CA25" w14:textId="77777777" w:rsidR="00584305" w:rsidRPr="00584305" w:rsidRDefault="00584305" w:rsidP="003B022E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D-95179 GEROLDSGRUEN</w:t>
            </w:r>
          </w:p>
        </w:tc>
        <w:tc>
          <w:tcPr>
            <w:tcW w:w="588" w:type="pct"/>
          </w:tcPr>
          <w:p w14:paraId="67C1EFBD" w14:textId="77777777" w:rsidR="00584305" w:rsidRPr="00584305" w:rsidRDefault="00584305" w:rsidP="00584305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84305">
              <w:rPr>
                <w:rFonts w:eastAsia="SimSun"/>
                <w:b/>
                <w:bCs/>
                <w:color w:val="000000"/>
                <w:sz w:val="20"/>
                <w:szCs w:val="26"/>
              </w:rPr>
              <w:t>AIGGER</w:t>
            </w:r>
          </w:p>
        </w:tc>
        <w:tc>
          <w:tcPr>
            <w:tcW w:w="2059" w:type="pct"/>
          </w:tcPr>
          <w:p w14:paraId="16172112" w14:textId="77777777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 w:rsidRPr="00584305">
              <w:rPr>
                <w:sz w:val="20"/>
                <w:szCs w:val="26"/>
                <w:lang w:val="de-CH"/>
              </w:rPr>
              <w:t>Mr Peter Hornfischer</w:t>
            </w:r>
          </w:p>
          <w:p w14:paraId="105C693D" w14:textId="3A980701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584305">
              <w:rPr>
                <w:sz w:val="20"/>
                <w:szCs w:val="26"/>
                <w:lang w:val="de-CH"/>
              </w:rPr>
              <w:tab/>
              <w:t>+49 172 86 55 004</w:t>
            </w:r>
          </w:p>
          <w:p w14:paraId="443DF764" w14:textId="6308C5CC" w:rsidR="00584305" w:rsidRPr="00584305" w:rsidRDefault="00584305" w:rsidP="003B022E">
            <w:pPr>
              <w:tabs>
                <w:tab w:val="left" w:pos="744"/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584305">
              <w:rPr>
                <w:sz w:val="20"/>
                <w:szCs w:val="26"/>
                <w:lang w:val="de-CH"/>
              </w:rPr>
              <w:tab/>
              <w:t>vorstand@geroldsgruen.net</w:t>
            </w:r>
          </w:p>
        </w:tc>
      </w:tr>
    </w:tbl>
    <w:p w14:paraId="5B4389EB" w14:textId="77777777" w:rsidR="003B022E" w:rsidRDefault="003B022E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969"/>
      </w:tblGrid>
      <w:tr w:rsidR="003B022E" w:rsidRPr="00584305" w14:paraId="3B6CED97" w14:textId="77777777" w:rsidTr="003B022E">
        <w:trPr>
          <w:trHeight w:val="818"/>
          <w:jc w:val="center"/>
        </w:trPr>
        <w:tc>
          <w:tcPr>
            <w:tcW w:w="2353" w:type="pct"/>
          </w:tcPr>
          <w:p w14:paraId="103D9498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Drillisch Online GmbH</w:t>
            </w:r>
          </w:p>
          <w:p w14:paraId="257A40F2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Wilhelm-Roentgen-Strasse 1-5</w:t>
            </w:r>
          </w:p>
          <w:p w14:paraId="5E1A4074" w14:textId="77777777" w:rsidR="00584305" w:rsidRPr="00584305" w:rsidRDefault="00584305" w:rsidP="003B022E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D-63477 MAINTAL</w:t>
            </w:r>
          </w:p>
        </w:tc>
        <w:tc>
          <w:tcPr>
            <w:tcW w:w="588" w:type="pct"/>
          </w:tcPr>
          <w:p w14:paraId="3027995A" w14:textId="77777777" w:rsidR="00584305" w:rsidRPr="00584305" w:rsidRDefault="00584305" w:rsidP="00584305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84305">
              <w:rPr>
                <w:rFonts w:eastAsia="SimSun"/>
                <w:b/>
                <w:bCs/>
                <w:color w:val="000000"/>
                <w:sz w:val="20"/>
                <w:szCs w:val="26"/>
              </w:rPr>
              <w:t>DRI001</w:t>
            </w:r>
          </w:p>
        </w:tc>
        <w:tc>
          <w:tcPr>
            <w:tcW w:w="2059" w:type="pct"/>
          </w:tcPr>
          <w:p w14:paraId="7A32EB28" w14:textId="77777777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 w:rsidRPr="00584305">
              <w:rPr>
                <w:sz w:val="20"/>
                <w:szCs w:val="26"/>
                <w:lang w:val="de-CH"/>
              </w:rPr>
              <w:t>Mr Mario Horcher</w:t>
            </w:r>
          </w:p>
          <w:p w14:paraId="0E745917" w14:textId="53EEA038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584305">
              <w:rPr>
                <w:sz w:val="20"/>
                <w:szCs w:val="26"/>
                <w:lang w:val="de-CH"/>
              </w:rPr>
              <w:tab/>
              <w:t>+49 6181 412588</w:t>
            </w:r>
          </w:p>
          <w:p w14:paraId="208A8F10" w14:textId="46995C2E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الفاكس:</w:t>
            </w:r>
            <w:r w:rsidRPr="00584305">
              <w:rPr>
                <w:sz w:val="20"/>
                <w:szCs w:val="26"/>
                <w:lang w:val="de-CH"/>
              </w:rPr>
              <w:tab/>
              <w:t>+49 6181 7074063</w:t>
            </w:r>
          </w:p>
          <w:p w14:paraId="7E9F2C21" w14:textId="239CB766" w:rsidR="00584305" w:rsidRPr="00584305" w:rsidRDefault="00584305" w:rsidP="003B022E">
            <w:pPr>
              <w:tabs>
                <w:tab w:val="left" w:pos="744"/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584305">
              <w:rPr>
                <w:sz w:val="20"/>
                <w:szCs w:val="26"/>
                <w:lang w:val="de-CH"/>
              </w:rPr>
              <w:tab/>
            </w:r>
            <w:r w:rsidRPr="003B022E">
              <w:rPr>
                <w:spacing w:val="-4"/>
                <w:sz w:val="20"/>
                <w:szCs w:val="26"/>
                <w:lang w:val="de-CH"/>
              </w:rPr>
              <w:t>m.horcher@drillisch-online.de</w:t>
            </w:r>
          </w:p>
        </w:tc>
      </w:tr>
    </w:tbl>
    <w:p w14:paraId="5C5DC1B0" w14:textId="77777777" w:rsidR="003B022E" w:rsidRDefault="003B022E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969"/>
      </w:tblGrid>
      <w:tr w:rsidR="003B022E" w:rsidRPr="00584305" w14:paraId="0760E496" w14:textId="77777777" w:rsidTr="003B022E">
        <w:trPr>
          <w:trHeight w:val="818"/>
          <w:jc w:val="center"/>
        </w:trPr>
        <w:tc>
          <w:tcPr>
            <w:tcW w:w="2353" w:type="pct"/>
          </w:tcPr>
          <w:p w14:paraId="23944F18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EasyFone GmbH</w:t>
            </w:r>
          </w:p>
          <w:p w14:paraId="0BAB12D4" w14:textId="77777777" w:rsidR="00584305" w:rsidRPr="00584305" w:rsidRDefault="00584305" w:rsidP="003B022E">
            <w:pPr>
              <w:widowControl w:val="0"/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Fritz-Boerner-Strasse 5 b</w:t>
            </w:r>
          </w:p>
          <w:p w14:paraId="3CFE10F4" w14:textId="77777777" w:rsidR="00584305" w:rsidRPr="00584305" w:rsidRDefault="00584305" w:rsidP="003B022E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D-86929 PENZING</w:t>
            </w:r>
          </w:p>
        </w:tc>
        <w:tc>
          <w:tcPr>
            <w:tcW w:w="588" w:type="pct"/>
          </w:tcPr>
          <w:p w14:paraId="79DD347B" w14:textId="77777777" w:rsidR="00584305" w:rsidRPr="00584305" w:rsidRDefault="00584305" w:rsidP="00584305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84305">
              <w:rPr>
                <w:rFonts w:eastAsia="SimSun"/>
                <w:b/>
                <w:bCs/>
                <w:color w:val="000000"/>
                <w:sz w:val="20"/>
                <w:szCs w:val="26"/>
              </w:rPr>
              <w:t>EASYFO</w:t>
            </w:r>
          </w:p>
        </w:tc>
        <w:tc>
          <w:tcPr>
            <w:tcW w:w="2059" w:type="pct"/>
          </w:tcPr>
          <w:p w14:paraId="36335CB4" w14:textId="77777777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 w:rsidRPr="00584305">
              <w:rPr>
                <w:sz w:val="20"/>
                <w:szCs w:val="26"/>
                <w:lang w:val="de-CH"/>
              </w:rPr>
              <w:t>Mr Philip Gabriel</w:t>
            </w:r>
          </w:p>
          <w:p w14:paraId="6B782F58" w14:textId="0AAC0C10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584305">
              <w:rPr>
                <w:sz w:val="20"/>
                <w:szCs w:val="26"/>
                <w:lang w:val="de-CH"/>
              </w:rPr>
              <w:tab/>
              <w:t>+49 721 276612877</w:t>
            </w:r>
          </w:p>
          <w:p w14:paraId="7CBD2785" w14:textId="2C4CE415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الفاكس:</w:t>
            </w:r>
            <w:r w:rsidRPr="00584305">
              <w:rPr>
                <w:sz w:val="20"/>
                <w:szCs w:val="26"/>
                <w:lang w:val="de-CH"/>
              </w:rPr>
              <w:tab/>
              <w:t>+49 721 276612889</w:t>
            </w:r>
          </w:p>
          <w:p w14:paraId="7FA21086" w14:textId="4F391E4D" w:rsidR="00584305" w:rsidRPr="00584305" w:rsidRDefault="00584305" w:rsidP="003B022E">
            <w:pPr>
              <w:tabs>
                <w:tab w:val="left" w:pos="744"/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584305">
              <w:rPr>
                <w:sz w:val="20"/>
                <w:szCs w:val="26"/>
                <w:lang w:val="de-CH"/>
              </w:rPr>
              <w:tab/>
              <w:t>philip.gabriel@easyfone.de</w:t>
            </w:r>
          </w:p>
        </w:tc>
      </w:tr>
    </w:tbl>
    <w:p w14:paraId="13DC58A7" w14:textId="77777777" w:rsidR="003B022E" w:rsidRDefault="003B022E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969"/>
      </w:tblGrid>
      <w:tr w:rsidR="003B022E" w:rsidRPr="00584305" w14:paraId="2A7ADACC" w14:textId="77777777" w:rsidTr="003B022E">
        <w:trPr>
          <w:trHeight w:val="818"/>
          <w:jc w:val="center"/>
        </w:trPr>
        <w:tc>
          <w:tcPr>
            <w:tcW w:w="2353" w:type="pct"/>
          </w:tcPr>
          <w:p w14:paraId="1F6A54A1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ONENEO GmbH</w:t>
            </w:r>
          </w:p>
          <w:p w14:paraId="4D3D6D18" w14:textId="77777777" w:rsidR="00584305" w:rsidRPr="00584305" w:rsidRDefault="00584305" w:rsidP="003B022E">
            <w:pPr>
              <w:widowControl w:val="0"/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Am Alten Gericht 25</w:t>
            </w:r>
          </w:p>
          <w:p w14:paraId="488F0BEF" w14:textId="77777777" w:rsidR="00584305" w:rsidRPr="00584305" w:rsidRDefault="00584305" w:rsidP="003B022E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584305">
              <w:rPr>
                <w:rFonts w:eastAsia="SimSun"/>
                <w:sz w:val="20"/>
                <w:szCs w:val="26"/>
                <w:lang w:val="de-DE"/>
              </w:rPr>
              <w:t>D-95131 SCHWARZENBACH AM WALD</w:t>
            </w:r>
          </w:p>
        </w:tc>
        <w:tc>
          <w:tcPr>
            <w:tcW w:w="588" w:type="pct"/>
          </w:tcPr>
          <w:p w14:paraId="32C99DFA" w14:textId="77777777" w:rsidR="00584305" w:rsidRPr="00584305" w:rsidRDefault="00584305" w:rsidP="00584305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84305">
              <w:rPr>
                <w:rFonts w:eastAsia="SimSun"/>
                <w:b/>
                <w:bCs/>
                <w:sz w:val="20"/>
                <w:szCs w:val="26"/>
                <w:lang w:val="de-DE" w:eastAsia="zh-CN"/>
              </w:rPr>
              <w:t>ONENEO</w:t>
            </w:r>
          </w:p>
        </w:tc>
        <w:tc>
          <w:tcPr>
            <w:tcW w:w="2059" w:type="pct"/>
          </w:tcPr>
          <w:p w14:paraId="7BBE449A" w14:textId="77777777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 w:rsidRPr="00584305">
              <w:rPr>
                <w:sz w:val="20"/>
                <w:szCs w:val="26"/>
                <w:lang w:val="de-CH"/>
              </w:rPr>
              <w:t>Mr Martin Pister</w:t>
            </w:r>
          </w:p>
          <w:p w14:paraId="4D5ABE68" w14:textId="05A33BEC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584305">
              <w:rPr>
                <w:sz w:val="20"/>
                <w:szCs w:val="26"/>
                <w:lang w:val="de-CH"/>
              </w:rPr>
              <w:tab/>
              <w:t>+49 9289 8575 471</w:t>
            </w:r>
          </w:p>
          <w:p w14:paraId="2D477C5E" w14:textId="520C09FE" w:rsidR="00584305" w:rsidRPr="00584305" w:rsidRDefault="00584305" w:rsidP="003B022E">
            <w:pPr>
              <w:tabs>
                <w:tab w:val="left" w:pos="744"/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584305">
              <w:rPr>
                <w:sz w:val="20"/>
                <w:szCs w:val="26"/>
                <w:lang w:val="de-CH"/>
              </w:rPr>
              <w:tab/>
              <w:t>martin.pi</w:t>
            </w:r>
            <w:r w:rsidRPr="00584305">
              <w:rPr>
                <w:sz w:val="20"/>
                <w:szCs w:val="26"/>
              </w:rPr>
              <w:t>ster@oneneo.de</w:t>
            </w:r>
          </w:p>
        </w:tc>
      </w:tr>
    </w:tbl>
    <w:p w14:paraId="0741BEBC" w14:textId="77777777" w:rsidR="003B022E" w:rsidRDefault="003B022E"/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969"/>
      </w:tblGrid>
      <w:tr w:rsidR="003B022E" w:rsidRPr="00584305" w14:paraId="3AF3ECA8" w14:textId="77777777" w:rsidTr="003B022E">
        <w:trPr>
          <w:trHeight w:val="818"/>
          <w:jc w:val="center"/>
        </w:trPr>
        <w:tc>
          <w:tcPr>
            <w:tcW w:w="2353" w:type="pct"/>
          </w:tcPr>
          <w:p w14:paraId="1B57F1F5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Onvoy Communications Limited</w:t>
            </w:r>
          </w:p>
          <w:p w14:paraId="17EA05B8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c/o Baker McKenzie Rechtsanwaltsgesellschaft mbH</w:t>
            </w:r>
          </w:p>
          <w:p w14:paraId="07EA22CA" w14:textId="77777777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von Rechtsanwälten und Steuerberatern</w:t>
            </w:r>
          </w:p>
          <w:p w14:paraId="3C4542AD" w14:textId="23F0784B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Ms. Caroline Heinickel</w:t>
            </w:r>
          </w:p>
          <w:p w14:paraId="481BAF87" w14:textId="72D9ADE1" w:rsidR="00584305" w:rsidRPr="00584305" w:rsidRDefault="00584305" w:rsidP="003B022E">
            <w:pPr>
              <w:tabs>
                <w:tab w:val="left" w:pos="426"/>
                <w:tab w:val="center" w:pos="2480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de-DE" w:eastAsia="zh-CN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Bethmannstr. 50-54</w:t>
            </w:r>
          </w:p>
          <w:p w14:paraId="6929AF39" w14:textId="77777777" w:rsidR="00584305" w:rsidRPr="00584305" w:rsidRDefault="00584305" w:rsidP="003B022E">
            <w:pPr>
              <w:tabs>
                <w:tab w:val="left" w:pos="426"/>
                <w:tab w:val="left" w:pos="4140"/>
                <w:tab w:val="left" w:pos="4230"/>
              </w:tabs>
              <w:spacing w:before="60" w:after="6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584305">
              <w:rPr>
                <w:rFonts w:eastAsia="SimSun"/>
                <w:sz w:val="20"/>
                <w:szCs w:val="26"/>
                <w:lang w:val="de-DE" w:eastAsia="zh-CN"/>
              </w:rPr>
              <w:t>60311 FRANKFURT AM MAIN</w:t>
            </w:r>
          </w:p>
        </w:tc>
        <w:tc>
          <w:tcPr>
            <w:tcW w:w="588" w:type="pct"/>
          </w:tcPr>
          <w:p w14:paraId="7F340E19" w14:textId="77777777" w:rsidR="00584305" w:rsidRPr="00584305" w:rsidRDefault="00584305" w:rsidP="00584305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584305">
              <w:rPr>
                <w:rFonts w:eastAsia="SimSun"/>
                <w:b/>
                <w:bCs/>
                <w:color w:val="000000"/>
                <w:sz w:val="20"/>
                <w:szCs w:val="26"/>
              </w:rPr>
              <w:t>OCOMM</w:t>
            </w:r>
          </w:p>
        </w:tc>
        <w:tc>
          <w:tcPr>
            <w:tcW w:w="2059" w:type="pct"/>
          </w:tcPr>
          <w:p w14:paraId="0B0DC09C" w14:textId="77777777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 w:rsidRPr="00584305">
              <w:rPr>
                <w:sz w:val="20"/>
                <w:szCs w:val="26"/>
                <w:lang w:val="de-CH"/>
              </w:rPr>
              <w:t xml:space="preserve">Mr Jeff Slater </w:t>
            </w:r>
          </w:p>
          <w:p w14:paraId="29A2C6F6" w14:textId="142DD941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584305">
              <w:rPr>
                <w:sz w:val="20"/>
                <w:szCs w:val="26"/>
                <w:lang w:val="de-CH"/>
              </w:rPr>
              <w:tab/>
              <w:t>+1 262 357 1344</w:t>
            </w:r>
          </w:p>
          <w:p w14:paraId="64B79E3C" w14:textId="789DF2B6" w:rsidR="00584305" w:rsidRPr="00584305" w:rsidRDefault="00584305" w:rsidP="003B022E">
            <w:pPr>
              <w:tabs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الفاكس:</w:t>
            </w:r>
            <w:r w:rsidRPr="00584305">
              <w:rPr>
                <w:sz w:val="20"/>
                <w:szCs w:val="26"/>
                <w:lang w:val="de-CH"/>
              </w:rPr>
              <w:tab/>
              <w:t>+1 262 357 344</w:t>
            </w:r>
          </w:p>
          <w:p w14:paraId="733E5FF3" w14:textId="12E26080" w:rsidR="00584305" w:rsidRPr="00584305" w:rsidRDefault="00584305" w:rsidP="003B022E">
            <w:pPr>
              <w:tabs>
                <w:tab w:val="left" w:pos="744"/>
                <w:tab w:val="left" w:pos="1309"/>
                <w:tab w:val="left" w:pos="4140"/>
                <w:tab w:val="left" w:pos="4230"/>
              </w:tabs>
              <w:spacing w:before="60" w:after="60" w:line="260" w:lineRule="exac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Pr="00584305">
              <w:rPr>
                <w:sz w:val="20"/>
                <w:szCs w:val="26"/>
                <w:lang w:val="de-CH"/>
              </w:rPr>
              <w:tab/>
              <w:t>jeff.slater@ocomm.co</w:t>
            </w:r>
          </w:p>
        </w:tc>
      </w:tr>
    </w:tbl>
    <w:p w14:paraId="7EDE8F2B" w14:textId="09BF3A8F" w:rsidR="003B022E" w:rsidRDefault="003B022E" w:rsidP="00584305">
      <w:pPr>
        <w:rPr>
          <w:rtl/>
          <w:lang w:val="de-CH"/>
        </w:rPr>
      </w:pPr>
      <w:r>
        <w:rPr>
          <w:rtl/>
          <w:lang w:val="de-CH"/>
        </w:rPr>
        <w:br w:type="page"/>
      </w:r>
    </w:p>
    <w:p w14:paraId="52F8E4E6" w14:textId="77777777" w:rsidR="003B022E" w:rsidRPr="00D4454E" w:rsidRDefault="003B022E" w:rsidP="003B022E">
      <w:pPr>
        <w:pStyle w:val="Heading20"/>
        <w:rPr>
          <w:rtl/>
        </w:rPr>
      </w:pPr>
      <w:bookmarkStart w:id="340" w:name="_Toc96091655"/>
      <w:bookmarkStart w:id="341" w:name="_Toc98747806"/>
      <w:r w:rsidRPr="00D4454E">
        <w:rPr>
          <w:rFonts w:hint="cs"/>
          <w:rtl/>
        </w:rPr>
        <w:lastRenderedPageBreak/>
        <w:t xml:space="preserve">قائمة برموز نقاط التشوير الدولية </w:t>
      </w:r>
      <w:r w:rsidRPr="00D4454E">
        <w:t>(ISPC)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Q</w:t>
      </w:r>
      <w:r>
        <w:t>.</w:t>
      </w:r>
      <w:r w:rsidRPr="00D4454E">
        <w:t>708</w:t>
      </w:r>
      <w:r w:rsidRPr="00D4454E">
        <w:rPr>
          <w:rFonts w:hint="cs"/>
          <w:rtl/>
        </w:rPr>
        <w:t xml:space="preserve"> </w:t>
      </w:r>
      <w:r w:rsidRPr="00D4454E">
        <w:t>(1999/03)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</w:t>
      </w:r>
      <w:r w:rsidRPr="00D4454E">
        <w:rPr>
          <w:rFonts w:hint="cs"/>
          <w:rtl/>
        </w:rPr>
        <w:t xml:space="preserve"> </w:t>
      </w:r>
      <w:r>
        <w:rPr>
          <w:rFonts w:hint="cs"/>
          <w:rtl/>
        </w:rPr>
        <w:t>يوليو</w:t>
      </w:r>
      <w:r w:rsidRPr="00D4454E">
        <w:rPr>
          <w:rFonts w:hint="cs"/>
          <w:rtl/>
        </w:rPr>
        <w:t xml:space="preserve"> </w:t>
      </w:r>
      <w:r>
        <w:t>2020</w:t>
      </w:r>
      <w:r w:rsidRPr="00D4454E">
        <w:rPr>
          <w:rFonts w:hint="cs"/>
          <w:rtl/>
        </w:rPr>
        <w:t>)</w:t>
      </w:r>
      <w:bookmarkEnd w:id="340"/>
      <w:bookmarkEnd w:id="341"/>
    </w:p>
    <w:p w14:paraId="31722026" w14:textId="22E404A8" w:rsidR="003B022E" w:rsidRDefault="003B022E" w:rsidP="003B022E">
      <w:pPr>
        <w:spacing w:after="24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9</w:t>
      </w:r>
      <w:r w:rsidRPr="00D4454E">
        <w:rPr>
          <w:rFonts w:eastAsia="SimSun"/>
          <w:lang w:bidi="ar-EG"/>
        </w:rPr>
        <w:t>9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2020.VII.</w:t>
      </w:r>
      <w:r w:rsidRPr="00D4454E">
        <w:rPr>
          <w:rFonts w:eastAsia="SimSun"/>
          <w:lang w:bidi="ar-EG"/>
        </w:rPr>
        <w:t>1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32</w:t>
      </w:r>
      <w:r w:rsidRPr="00D4454E">
        <w:rPr>
          <w:rFonts w:eastAsia="SimSun" w:hint="cs"/>
          <w:rtl/>
          <w:lang w:bidi="ar-EG"/>
        </w:rPr>
        <w:t>)</w:t>
      </w:r>
    </w:p>
    <w:tbl>
      <w:tblPr>
        <w:tblStyle w:val="TableGrid50"/>
        <w:bidiVisual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43"/>
        <w:gridCol w:w="3077"/>
        <w:gridCol w:w="4676"/>
      </w:tblGrid>
      <w:tr w:rsidR="003B022E" w:rsidRPr="0051301D" w14:paraId="72B5AC53" w14:textId="77777777" w:rsidTr="00E94CBA">
        <w:trPr>
          <w:cantSplit/>
          <w:trHeight w:val="227"/>
          <w:jc w:val="center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82E6C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البلد/المنطقة الجغرافية</w:t>
            </w:r>
          </w:p>
        </w:tc>
        <w:tc>
          <w:tcPr>
            <w:tcW w:w="3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985D5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الاسم الوحيد لنقطة التشوير</w:t>
            </w:r>
          </w:p>
        </w:tc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FF062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اسم مشغل نقطة التشوير</w:t>
            </w:r>
          </w:p>
        </w:tc>
      </w:tr>
      <w:tr w:rsidR="003B022E" w:rsidRPr="0051301D" w14:paraId="44FA3245" w14:textId="77777777" w:rsidTr="00E94CBA">
        <w:trPr>
          <w:cantSplit/>
          <w:trHeight w:val="227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EA0EC5B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ISPC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830CE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DEC</w:t>
            </w: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52F31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  <w:tc>
          <w:tcPr>
            <w:tcW w:w="46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05B45" w14:textId="77777777" w:rsidR="003B022E" w:rsidRPr="0051301D" w:rsidRDefault="003B022E" w:rsidP="00E94C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43"/>
        <w:gridCol w:w="3082"/>
        <w:gridCol w:w="4670"/>
      </w:tblGrid>
      <w:tr w:rsidR="003B022E" w:rsidRPr="000766BD" w14:paraId="0F87B9EF" w14:textId="77777777" w:rsidTr="00997E5A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67507D" w14:textId="156EAEEA" w:rsidR="003B022E" w:rsidRPr="00B100B4" w:rsidRDefault="003B022E" w:rsidP="00E94CBA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 w:rsidRPr="003B022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ألمانيا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</w:rPr>
              <w:t>ADD</w:t>
            </w:r>
          </w:p>
        </w:tc>
      </w:tr>
      <w:tr w:rsidR="003B022E" w:rsidRPr="00E014CD" w14:paraId="7B0B136E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64F4B63A" w14:textId="661BA7A7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5-251-3</w:t>
            </w:r>
          </w:p>
        </w:tc>
        <w:tc>
          <w:tcPr>
            <w:tcW w:w="943" w:type="dxa"/>
            <w:shd w:val="clear" w:color="auto" w:fill="auto"/>
          </w:tcPr>
          <w:p w14:paraId="1AFFB5F3" w14:textId="47A21AB3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12251</w:t>
            </w:r>
          </w:p>
        </w:tc>
        <w:tc>
          <w:tcPr>
            <w:tcW w:w="3082" w:type="dxa"/>
            <w:shd w:val="clear" w:color="auto" w:fill="auto"/>
          </w:tcPr>
          <w:p w14:paraId="5EF3EDD0" w14:textId="2BE0301C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FKFT22S_FRANKFURT_VFDE</w:t>
            </w:r>
          </w:p>
        </w:tc>
        <w:tc>
          <w:tcPr>
            <w:tcW w:w="4670" w:type="dxa"/>
          </w:tcPr>
          <w:p w14:paraId="4EF729CA" w14:textId="3B2C56EA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E014CD" w14:paraId="101081E1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72F5561F" w14:textId="71C493D7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5-251-4</w:t>
            </w:r>
          </w:p>
        </w:tc>
        <w:tc>
          <w:tcPr>
            <w:tcW w:w="943" w:type="dxa"/>
            <w:shd w:val="clear" w:color="auto" w:fill="auto"/>
          </w:tcPr>
          <w:p w14:paraId="48F5EA82" w14:textId="500DDE62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12252</w:t>
            </w:r>
          </w:p>
        </w:tc>
        <w:tc>
          <w:tcPr>
            <w:tcW w:w="3082" w:type="dxa"/>
            <w:shd w:val="clear" w:color="auto" w:fill="auto"/>
          </w:tcPr>
          <w:p w14:paraId="1D3251D3" w14:textId="42F90256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FKFT31S_FRANKFURT_VFDE</w:t>
            </w:r>
          </w:p>
        </w:tc>
        <w:tc>
          <w:tcPr>
            <w:tcW w:w="4670" w:type="dxa"/>
          </w:tcPr>
          <w:p w14:paraId="2E79C1E7" w14:textId="302F09E5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0766BD" w14:paraId="40934D6E" w14:textId="77777777" w:rsidTr="00997E5A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14:paraId="43341841" w14:textId="7D806AF0" w:rsidR="003B022E" w:rsidRPr="00B100B4" w:rsidRDefault="003B022E" w:rsidP="00E94CBA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 w:rsidRPr="003B022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ألمانيا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</w:rPr>
              <w:t>LIR</w:t>
            </w:r>
          </w:p>
        </w:tc>
      </w:tr>
      <w:tr w:rsidR="003B022E" w:rsidRPr="00E014CD" w14:paraId="02B178B5" w14:textId="77777777" w:rsidTr="00E94CB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6E0E4A4D" w14:textId="7C5467BE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2-131-0</w:t>
            </w:r>
          </w:p>
        </w:tc>
        <w:tc>
          <w:tcPr>
            <w:tcW w:w="943" w:type="dxa"/>
            <w:shd w:val="clear" w:color="auto" w:fill="auto"/>
          </w:tcPr>
          <w:p w14:paraId="354567E8" w14:textId="670AC6A6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5144</w:t>
            </w:r>
          </w:p>
        </w:tc>
        <w:tc>
          <w:tcPr>
            <w:tcW w:w="3082" w:type="dxa"/>
            <w:shd w:val="clear" w:color="auto" w:fill="auto"/>
          </w:tcPr>
          <w:p w14:paraId="42AFF38B" w14:textId="282E77CB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DTMD11S_DORTMUND_VFDE</w:t>
            </w:r>
          </w:p>
        </w:tc>
        <w:tc>
          <w:tcPr>
            <w:tcW w:w="4670" w:type="dxa"/>
          </w:tcPr>
          <w:p w14:paraId="731EE12D" w14:textId="08FFB136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E014CD" w14:paraId="758D9AEF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5A20D10F" w14:textId="543E1EE9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2-222-6</w:t>
            </w:r>
          </w:p>
        </w:tc>
        <w:tc>
          <w:tcPr>
            <w:tcW w:w="943" w:type="dxa"/>
            <w:shd w:val="clear" w:color="auto" w:fill="auto"/>
          </w:tcPr>
          <w:p w14:paraId="380123D0" w14:textId="6E34B69F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5878</w:t>
            </w:r>
          </w:p>
        </w:tc>
        <w:tc>
          <w:tcPr>
            <w:tcW w:w="3082" w:type="dxa"/>
            <w:shd w:val="clear" w:color="auto" w:fill="auto"/>
          </w:tcPr>
          <w:p w14:paraId="1EC7A39A" w14:textId="774ED3C4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DTMD32S_DORTMUND_VFDE</w:t>
            </w:r>
          </w:p>
        </w:tc>
        <w:tc>
          <w:tcPr>
            <w:tcW w:w="4670" w:type="dxa"/>
          </w:tcPr>
          <w:p w14:paraId="6BDC17E5" w14:textId="261EF686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E014CD" w14:paraId="53E834EC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39459411" w14:textId="0CE430F3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2-225-4</w:t>
            </w:r>
          </w:p>
        </w:tc>
        <w:tc>
          <w:tcPr>
            <w:tcW w:w="943" w:type="dxa"/>
            <w:shd w:val="clear" w:color="auto" w:fill="auto"/>
          </w:tcPr>
          <w:p w14:paraId="3D4E1AF4" w14:textId="29368B95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5900</w:t>
            </w:r>
          </w:p>
        </w:tc>
        <w:tc>
          <w:tcPr>
            <w:tcW w:w="3082" w:type="dxa"/>
            <w:shd w:val="clear" w:color="auto" w:fill="auto"/>
          </w:tcPr>
          <w:p w14:paraId="786CE71E" w14:textId="2C959A89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>MNCH12S_MUNICH_VFDE</w:t>
            </w:r>
          </w:p>
        </w:tc>
        <w:tc>
          <w:tcPr>
            <w:tcW w:w="4670" w:type="dxa"/>
          </w:tcPr>
          <w:p w14:paraId="04EB59FF" w14:textId="02565795" w:rsidR="003B022E" w:rsidRPr="00A55112" w:rsidRDefault="003B022E" w:rsidP="003B022E">
            <w:pPr>
              <w:pStyle w:val="StyleTabletextLeft"/>
              <w:bidi/>
              <w:spacing w:before="20" w:after="20" w:line="260" w:lineRule="exact"/>
              <w:rPr>
                <w:bCs/>
                <w:szCs w:val="22"/>
                <w:lang w:val="en-GB"/>
              </w:rPr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E014CD" w14:paraId="6D6731F0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6D7066E2" w14:textId="294E4A91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2-242-3</w:t>
            </w:r>
          </w:p>
        </w:tc>
        <w:tc>
          <w:tcPr>
            <w:tcW w:w="943" w:type="dxa"/>
            <w:shd w:val="clear" w:color="auto" w:fill="auto"/>
          </w:tcPr>
          <w:p w14:paraId="0C27CF9D" w14:textId="08B163EA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6035</w:t>
            </w:r>
          </w:p>
        </w:tc>
        <w:tc>
          <w:tcPr>
            <w:tcW w:w="3082" w:type="dxa"/>
            <w:shd w:val="clear" w:color="auto" w:fill="auto"/>
          </w:tcPr>
          <w:p w14:paraId="6E54669D" w14:textId="3A0BE8EB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MNCH21S_MUNICH_VFDE</w:t>
            </w:r>
          </w:p>
        </w:tc>
        <w:tc>
          <w:tcPr>
            <w:tcW w:w="4670" w:type="dxa"/>
          </w:tcPr>
          <w:p w14:paraId="36F19829" w14:textId="0FFAC919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 xml:space="preserve">Vodafone </w:t>
            </w:r>
            <w:proofErr w:type="spellStart"/>
            <w:r w:rsidRPr="00F37CA3">
              <w:t>GmbH</w:t>
            </w:r>
            <w:proofErr w:type="spellEnd"/>
          </w:p>
        </w:tc>
      </w:tr>
      <w:tr w:rsidR="003B022E" w:rsidRPr="000766BD" w14:paraId="5FF0D9A1" w14:textId="77777777" w:rsidTr="00997E5A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14:paraId="2AF3A43F" w14:textId="51F5F1AF" w:rsidR="003B022E" w:rsidRPr="003B022E" w:rsidRDefault="003B022E" w:rsidP="00E94CBA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سويسرا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  <w:lang w:val="en-US"/>
              </w:rPr>
              <w:t>SUP</w:t>
            </w:r>
          </w:p>
        </w:tc>
      </w:tr>
      <w:tr w:rsidR="003B022E" w:rsidRPr="00E014CD" w14:paraId="742D1090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35D9E00A" w14:textId="53855889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7-247-0</w:t>
            </w:r>
          </w:p>
        </w:tc>
        <w:tc>
          <w:tcPr>
            <w:tcW w:w="943" w:type="dxa"/>
            <w:shd w:val="clear" w:color="auto" w:fill="auto"/>
          </w:tcPr>
          <w:p w14:paraId="02749E5A" w14:textId="1C709803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16312</w:t>
            </w:r>
          </w:p>
        </w:tc>
        <w:tc>
          <w:tcPr>
            <w:tcW w:w="3082" w:type="dxa"/>
            <w:shd w:val="clear" w:color="auto" w:fill="auto"/>
          </w:tcPr>
          <w:p w14:paraId="4EEB9772" w14:textId="430985DC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Chiasso</w:t>
            </w:r>
          </w:p>
        </w:tc>
        <w:tc>
          <w:tcPr>
            <w:tcW w:w="4670" w:type="dxa"/>
          </w:tcPr>
          <w:p w14:paraId="3F1DC576" w14:textId="2CB3222F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proofErr w:type="spellStart"/>
            <w:r w:rsidRPr="00F37CA3">
              <w:t>Comunica</w:t>
            </w:r>
            <w:proofErr w:type="spellEnd"/>
            <w:r w:rsidRPr="00F37CA3">
              <w:t xml:space="preserve"> I.T. Services</w:t>
            </w:r>
          </w:p>
        </w:tc>
      </w:tr>
      <w:tr w:rsidR="003B022E" w:rsidRPr="00E014CD" w14:paraId="658E4BF4" w14:textId="77777777" w:rsidTr="00997E5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7FE15633" w14:textId="1C51E510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7-247-3</w:t>
            </w:r>
          </w:p>
        </w:tc>
        <w:tc>
          <w:tcPr>
            <w:tcW w:w="943" w:type="dxa"/>
            <w:shd w:val="clear" w:color="auto" w:fill="auto"/>
          </w:tcPr>
          <w:p w14:paraId="02B4E655" w14:textId="3A90CB97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16315</w:t>
            </w:r>
          </w:p>
        </w:tc>
        <w:tc>
          <w:tcPr>
            <w:tcW w:w="3082" w:type="dxa"/>
            <w:shd w:val="clear" w:color="auto" w:fill="auto"/>
          </w:tcPr>
          <w:p w14:paraId="70F4EB78" w14:textId="10D4FD6D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Chiasso</w:t>
            </w:r>
          </w:p>
        </w:tc>
        <w:tc>
          <w:tcPr>
            <w:tcW w:w="4670" w:type="dxa"/>
          </w:tcPr>
          <w:p w14:paraId="7EFA5B52" w14:textId="7F11FC42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proofErr w:type="spellStart"/>
            <w:r w:rsidRPr="00F37CA3">
              <w:t>Comunica</w:t>
            </w:r>
            <w:proofErr w:type="spellEnd"/>
            <w:r w:rsidRPr="00F37CA3">
              <w:t xml:space="preserve"> I.T. Services</w:t>
            </w:r>
          </w:p>
        </w:tc>
      </w:tr>
      <w:tr w:rsidR="003B022E" w:rsidRPr="000766BD" w14:paraId="11F4D934" w14:textId="77777777" w:rsidTr="00997E5A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14:paraId="1F04B086" w14:textId="62433AD8" w:rsidR="003B022E" w:rsidRPr="00B100B4" w:rsidRDefault="003B022E" w:rsidP="003B022E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2160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الجمهورية العربية السورية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</w:rPr>
              <w:t>ADD</w:t>
            </w:r>
          </w:p>
        </w:tc>
      </w:tr>
      <w:tr w:rsidR="003B022E" w:rsidRPr="00E014CD" w14:paraId="1C0DE78F" w14:textId="77777777" w:rsidTr="00E94CB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793D4F2B" w14:textId="0A10E587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4-034-0</w:t>
            </w:r>
          </w:p>
        </w:tc>
        <w:tc>
          <w:tcPr>
            <w:tcW w:w="943" w:type="dxa"/>
            <w:shd w:val="clear" w:color="auto" w:fill="auto"/>
          </w:tcPr>
          <w:p w14:paraId="40131610" w14:textId="1563DB9F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8464</w:t>
            </w:r>
          </w:p>
        </w:tc>
        <w:tc>
          <w:tcPr>
            <w:tcW w:w="3082" w:type="dxa"/>
            <w:shd w:val="clear" w:color="auto" w:fill="auto"/>
          </w:tcPr>
          <w:p w14:paraId="37423DF4" w14:textId="32ED1112" w:rsidR="003B022E" w:rsidRPr="003B022E" w:rsidRDefault="003B022E" w:rsidP="003B022E">
            <w:pPr>
              <w:pStyle w:val="StyleTabletextLeft"/>
              <w:bidi/>
              <w:spacing w:before="20" w:after="20" w:line="260" w:lineRule="exact"/>
              <w:rPr>
                <w:lang w:val="en-US"/>
              </w:rPr>
            </w:pPr>
          </w:p>
        </w:tc>
        <w:tc>
          <w:tcPr>
            <w:tcW w:w="4670" w:type="dxa"/>
          </w:tcPr>
          <w:p w14:paraId="034F80D4" w14:textId="6AEE814F" w:rsidR="003B022E" w:rsidRPr="00130089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WAFA Telecom</w:t>
            </w:r>
          </w:p>
        </w:tc>
      </w:tr>
      <w:tr w:rsidR="003B022E" w:rsidRPr="00E014CD" w14:paraId="06A8A70D" w14:textId="77777777" w:rsidTr="00E94CBA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5C7928AD" w14:textId="6C9BF51C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4-034-7</w:t>
            </w:r>
          </w:p>
        </w:tc>
        <w:tc>
          <w:tcPr>
            <w:tcW w:w="943" w:type="dxa"/>
            <w:shd w:val="clear" w:color="auto" w:fill="auto"/>
          </w:tcPr>
          <w:p w14:paraId="2F1A4985" w14:textId="326B6396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8471</w:t>
            </w:r>
          </w:p>
        </w:tc>
        <w:tc>
          <w:tcPr>
            <w:tcW w:w="3082" w:type="dxa"/>
            <w:shd w:val="clear" w:color="auto" w:fill="auto"/>
          </w:tcPr>
          <w:p w14:paraId="1E833089" w14:textId="5CD847A9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</w:p>
        </w:tc>
        <w:tc>
          <w:tcPr>
            <w:tcW w:w="4670" w:type="dxa"/>
          </w:tcPr>
          <w:p w14:paraId="29E9BA9B" w14:textId="2D362EF9" w:rsidR="003B022E" w:rsidRPr="00725D08" w:rsidRDefault="003B022E" w:rsidP="003B022E">
            <w:pPr>
              <w:pStyle w:val="StyleTabletextLeft"/>
              <w:bidi/>
              <w:spacing w:before="20" w:after="20" w:line="260" w:lineRule="exact"/>
            </w:pPr>
            <w:r w:rsidRPr="00F37CA3">
              <w:t>WAFA Telecom</w:t>
            </w:r>
          </w:p>
        </w:tc>
      </w:tr>
    </w:tbl>
    <w:p w14:paraId="12E937BA" w14:textId="77777777" w:rsidR="003B022E" w:rsidRPr="00D4454E" w:rsidRDefault="003B022E" w:rsidP="003B022E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__________</w:t>
      </w:r>
    </w:p>
    <w:p w14:paraId="180B892E" w14:textId="77777777" w:rsidR="003B022E" w:rsidRDefault="003B022E" w:rsidP="003B022E">
      <w:pPr>
        <w:tabs>
          <w:tab w:val="left" w:pos="567"/>
        </w:tabs>
        <w:spacing w:before="60" w:line="260" w:lineRule="exact"/>
        <w:jc w:val="left"/>
        <w:rPr>
          <w:rFonts w:eastAsia="SimSun"/>
          <w:sz w:val="18"/>
          <w:szCs w:val="24"/>
          <w:rtl/>
          <w:lang w:val="fr-FR" w:bidi="ar-EG"/>
        </w:rPr>
      </w:pPr>
      <w:r w:rsidRPr="00D4454E">
        <w:rPr>
          <w:rFonts w:eastAsia="SimSun"/>
          <w:sz w:val="18"/>
          <w:szCs w:val="24"/>
          <w:lang w:bidi="ar-EG"/>
        </w:rPr>
        <w:t>ISPC</w:t>
      </w:r>
      <w:r w:rsidRPr="00D4454E">
        <w:rPr>
          <w:rFonts w:eastAsia="SimSun" w:hint="cs"/>
          <w:sz w:val="18"/>
          <w:szCs w:val="24"/>
          <w:rtl/>
          <w:lang w:bidi="ar-EG"/>
        </w:rPr>
        <w:t>:</w:t>
      </w:r>
      <w:r w:rsidRPr="00D4454E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  <w:r>
        <w:rPr>
          <w:rFonts w:eastAsia="SimSun" w:hint="cs"/>
          <w:sz w:val="18"/>
          <w:szCs w:val="24"/>
          <w:rtl/>
          <w:lang w:bidi="ar-EG"/>
        </w:rPr>
        <w:t>.</w:t>
      </w:r>
      <w:r>
        <w:rPr>
          <w:rFonts w:eastAsia="SimSun"/>
          <w:sz w:val="18"/>
          <w:szCs w:val="24"/>
          <w:lang w:bidi="ar-EG"/>
        </w:rPr>
        <w:br/>
      </w:r>
      <w:r w:rsidRPr="00D4454E">
        <w:rPr>
          <w:rFonts w:eastAsia="SimSun"/>
          <w:sz w:val="18"/>
          <w:szCs w:val="24"/>
          <w:rtl/>
          <w:lang w:val="fr-FR" w:bidi="ar-EG"/>
        </w:rPr>
        <w:tab/>
      </w:r>
      <w:r>
        <w:rPr>
          <w:rFonts w:eastAsia="SimSun"/>
          <w:sz w:val="18"/>
          <w:szCs w:val="24"/>
          <w:lang w:val="fr-FR" w:bidi="ar-EG"/>
        </w:rPr>
        <w:t xml:space="preserve"> </w:t>
      </w:r>
      <w:r w:rsidRPr="00D4454E">
        <w:rPr>
          <w:rFonts w:eastAsia="SimSun"/>
          <w:sz w:val="18"/>
          <w:szCs w:val="24"/>
          <w:lang w:val="fr-FR" w:bidi="ar-EG"/>
        </w:rPr>
        <w:t xml:space="preserve">International </w:t>
      </w:r>
      <w:proofErr w:type="spellStart"/>
      <w:r w:rsidRPr="00D4454E">
        <w:rPr>
          <w:rFonts w:eastAsia="SimSun"/>
          <w:sz w:val="18"/>
          <w:szCs w:val="24"/>
          <w:lang w:val="fr-FR" w:bidi="ar-EG"/>
        </w:rPr>
        <w:t>Signalling</w:t>
      </w:r>
      <w:proofErr w:type="spellEnd"/>
      <w:r w:rsidRPr="00D4454E">
        <w:rPr>
          <w:rFonts w:eastAsia="SimSun"/>
          <w:sz w:val="18"/>
          <w:szCs w:val="24"/>
          <w:lang w:val="fr-FR" w:bidi="ar-EG"/>
        </w:rPr>
        <w:t xml:space="preserve"> Point Codes</w:t>
      </w:r>
      <w:r w:rsidRPr="00D4454E">
        <w:rPr>
          <w:rFonts w:eastAsia="SimSun"/>
          <w:sz w:val="18"/>
          <w:szCs w:val="24"/>
          <w:rtl/>
          <w:lang w:val="fr-FR" w:bidi="ar-EG"/>
        </w:rPr>
        <w:br/>
      </w:r>
      <w:r w:rsidRPr="00D4454E">
        <w:rPr>
          <w:rFonts w:eastAsia="SimSun"/>
          <w:sz w:val="18"/>
          <w:szCs w:val="24"/>
          <w:lang w:val="fr-FR" w:bidi="ar-EG"/>
        </w:rPr>
        <w:tab/>
      </w:r>
      <w:proofErr w:type="spellStart"/>
      <w:r w:rsidRPr="00D4454E">
        <w:rPr>
          <w:rFonts w:eastAsia="SimSun"/>
          <w:sz w:val="18"/>
          <w:szCs w:val="24"/>
          <w:lang w:val="fr-FR" w:bidi="ar-EG"/>
        </w:rPr>
        <w:t>Codes</w:t>
      </w:r>
      <w:proofErr w:type="spellEnd"/>
      <w:r w:rsidRPr="00D4454E">
        <w:rPr>
          <w:rFonts w:eastAsia="SimSun"/>
          <w:sz w:val="18"/>
          <w:szCs w:val="24"/>
          <w:lang w:val="fr-FR" w:bidi="ar-EG"/>
        </w:rPr>
        <w:t xml:space="preserve"> de points sémaphores internationaux (CPSI)</w:t>
      </w:r>
    </w:p>
    <w:bookmarkEnd w:id="195"/>
    <w:bookmarkEnd w:id="196"/>
    <w:sectPr w:rsidR="003B022E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BFCA" w14:textId="77777777" w:rsidR="00AB2B51" w:rsidRDefault="00AB2B51" w:rsidP="00AA4E2E">
      <w:r>
        <w:separator/>
      </w:r>
    </w:p>
    <w:p w14:paraId="472E63E0" w14:textId="77777777" w:rsidR="00AB2B51" w:rsidRDefault="00AB2B51" w:rsidP="00AA4E2E"/>
    <w:p w14:paraId="59BA6AC1" w14:textId="77777777" w:rsidR="00AB2B51" w:rsidRDefault="00AB2B51" w:rsidP="00AA4E2E"/>
    <w:p w14:paraId="5F9E5AE8" w14:textId="77777777" w:rsidR="00AB2B51" w:rsidRDefault="00AB2B51" w:rsidP="00AA4E2E"/>
    <w:p w14:paraId="59126C98" w14:textId="77777777" w:rsidR="00AB2B51" w:rsidRDefault="00AB2B51" w:rsidP="00AA4E2E"/>
    <w:p w14:paraId="32DCD5CA" w14:textId="77777777" w:rsidR="00AB2B51" w:rsidRDefault="00AB2B51"/>
    <w:p w14:paraId="5D0286AA" w14:textId="77777777" w:rsidR="00AB2B51" w:rsidRDefault="00AB2B51"/>
  </w:endnote>
  <w:endnote w:type="continuationSeparator" w:id="0">
    <w:p w14:paraId="08A3E13A" w14:textId="77777777" w:rsidR="00AB2B51" w:rsidRDefault="00AB2B51" w:rsidP="00AA4E2E">
      <w:r>
        <w:continuationSeparator/>
      </w:r>
    </w:p>
    <w:p w14:paraId="12043628" w14:textId="77777777" w:rsidR="00AB2B51" w:rsidRDefault="00AB2B51" w:rsidP="00AA4E2E"/>
    <w:p w14:paraId="469E45F7" w14:textId="77777777" w:rsidR="00AB2B51" w:rsidRDefault="00AB2B51" w:rsidP="00AA4E2E"/>
    <w:p w14:paraId="40EEFFBA" w14:textId="77777777" w:rsidR="00AB2B51" w:rsidRDefault="00AB2B51" w:rsidP="00AA4E2E"/>
    <w:p w14:paraId="2BD56B19" w14:textId="77777777" w:rsidR="00AB2B51" w:rsidRDefault="00AB2B51" w:rsidP="00AA4E2E"/>
    <w:p w14:paraId="357A6078" w14:textId="77777777" w:rsidR="00AB2B51" w:rsidRDefault="00AB2B51"/>
    <w:p w14:paraId="32D3B2E3" w14:textId="77777777" w:rsidR="00AB2B51" w:rsidRDefault="00AB2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5"/>
      <w:gridCol w:w="8104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08C9D2C4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  <w:lang w:val="fr-CH"/>
            </w:rPr>
            <w:t xml:space="preserve"> </w:t>
          </w:r>
          <w:r w:rsidR="00FE7BD7">
            <w:rPr>
              <w:color w:val="FFFFFF"/>
              <w:position w:val="4"/>
              <w:sz w:val="20"/>
              <w:szCs w:val="26"/>
            </w:rPr>
            <w:t>1240</w:t>
          </w:r>
          <w:proofErr w:type="gramEnd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578B069D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="00397901">
            <w:rPr>
              <w:color w:val="FFFFFF"/>
              <w:position w:val="4"/>
              <w:sz w:val="20"/>
              <w:szCs w:val="26"/>
              <w:lang w:val="fr-CH"/>
            </w:rPr>
            <w:t xml:space="preserve"> </w:t>
          </w:r>
          <w:r w:rsidR="00FE7BD7">
            <w:rPr>
              <w:color w:val="FFFFFF"/>
              <w:position w:val="4"/>
              <w:sz w:val="20"/>
              <w:szCs w:val="26"/>
            </w:rPr>
            <w:t>1240</w:t>
          </w:r>
          <w:proofErr w:type="gramEnd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EF0C" w14:textId="77777777" w:rsidR="00AB2B51" w:rsidRDefault="00AB2B51" w:rsidP="00AA4E2E">
      <w:r>
        <w:t>___________________</w:t>
      </w:r>
    </w:p>
  </w:footnote>
  <w:footnote w:type="continuationSeparator" w:id="0">
    <w:p w14:paraId="5D95C89D" w14:textId="77777777" w:rsidR="00AB2B51" w:rsidRDefault="00AB2B51" w:rsidP="00AA4E2E">
      <w:r>
        <w:continuationSeparator/>
      </w:r>
    </w:p>
    <w:p w14:paraId="563E177C" w14:textId="77777777" w:rsidR="00AB2B51" w:rsidRDefault="00AB2B51" w:rsidP="00AA4E2E"/>
    <w:p w14:paraId="2717D1D5" w14:textId="77777777" w:rsidR="00AB2B51" w:rsidRDefault="00AB2B51" w:rsidP="00AA4E2E"/>
    <w:p w14:paraId="57D98D6D" w14:textId="77777777" w:rsidR="00AB2B51" w:rsidRDefault="00AB2B51" w:rsidP="00AA4E2E"/>
    <w:p w14:paraId="50137F84" w14:textId="77777777" w:rsidR="00AB2B51" w:rsidRDefault="00AB2B51" w:rsidP="00AA4E2E"/>
    <w:p w14:paraId="170FBA88" w14:textId="77777777" w:rsidR="00AB2B51" w:rsidRDefault="00AB2B51"/>
    <w:p w14:paraId="5173A323" w14:textId="77777777" w:rsidR="00AB2B51" w:rsidRDefault="00AB2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AE1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02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A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C8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E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24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2"/>
  </w:num>
  <w:num w:numId="17">
    <w:abstractNumId w:val="11"/>
  </w:num>
  <w:num w:numId="1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>
    <w:abstractNumId w:val="10"/>
  </w:num>
  <w:num w:numId="21">
    <w:abstractNumId w:val="13"/>
  </w:num>
  <w:num w:numId="22">
    <w:abstractNumId w:val="16"/>
  </w:num>
  <w:num w:numId="2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20"/>
  </w:num>
  <w:num w:numId="27">
    <w:abstractNumId w:val="17"/>
  </w:num>
  <w:num w:numId="28">
    <w:abstractNumId w:val="23"/>
  </w:num>
  <w:num w:numId="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39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48FE"/>
    <w:rsid w:val="000051FE"/>
    <w:rsid w:val="000056CB"/>
    <w:rsid w:val="00005920"/>
    <w:rsid w:val="0000595C"/>
    <w:rsid w:val="00006635"/>
    <w:rsid w:val="000068CD"/>
    <w:rsid w:val="00006CAF"/>
    <w:rsid w:val="00007B28"/>
    <w:rsid w:val="00007E00"/>
    <w:rsid w:val="00007E68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972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4FFD"/>
    <w:rsid w:val="0003514B"/>
    <w:rsid w:val="00035CC9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8A7"/>
    <w:rsid w:val="00043E1C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2F21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2B8"/>
    <w:rsid w:val="0007244B"/>
    <w:rsid w:val="000732AA"/>
    <w:rsid w:val="000732F7"/>
    <w:rsid w:val="0007360A"/>
    <w:rsid w:val="000741DF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C0A"/>
    <w:rsid w:val="00082CED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9F"/>
    <w:rsid w:val="000878A5"/>
    <w:rsid w:val="00087BC4"/>
    <w:rsid w:val="00091190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A13"/>
    <w:rsid w:val="000B1034"/>
    <w:rsid w:val="000B107A"/>
    <w:rsid w:val="000B1E68"/>
    <w:rsid w:val="000B1F2B"/>
    <w:rsid w:val="000B2911"/>
    <w:rsid w:val="000B30F2"/>
    <w:rsid w:val="000B32EF"/>
    <w:rsid w:val="000B34CE"/>
    <w:rsid w:val="000B45F1"/>
    <w:rsid w:val="000B6575"/>
    <w:rsid w:val="000B67EE"/>
    <w:rsid w:val="000B70CA"/>
    <w:rsid w:val="000C0195"/>
    <w:rsid w:val="000C036B"/>
    <w:rsid w:val="000C1116"/>
    <w:rsid w:val="000C18CC"/>
    <w:rsid w:val="000C1B93"/>
    <w:rsid w:val="000C32F6"/>
    <w:rsid w:val="000C503C"/>
    <w:rsid w:val="000C5636"/>
    <w:rsid w:val="000C6234"/>
    <w:rsid w:val="000C6E43"/>
    <w:rsid w:val="000C6FB7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0CC"/>
    <w:rsid w:val="000D42A7"/>
    <w:rsid w:val="000D4C5E"/>
    <w:rsid w:val="000D4F8D"/>
    <w:rsid w:val="000D54FA"/>
    <w:rsid w:val="000D5790"/>
    <w:rsid w:val="000D5CF8"/>
    <w:rsid w:val="000D6706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207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254E"/>
    <w:rsid w:val="001135D8"/>
    <w:rsid w:val="00113974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24A0"/>
    <w:rsid w:val="001325D6"/>
    <w:rsid w:val="0013426C"/>
    <w:rsid w:val="00134BFC"/>
    <w:rsid w:val="00134CCF"/>
    <w:rsid w:val="0013523F"/>
    <w:rsid w:val="00135D0A"/>
    <w:rsid w:val="0013666C"/>
    <w:rsid w:val="0013696B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6119"/>
    <w:rsid w:val="001564D4"/>
    <w:rsid w:val="00157040"/>
    <w:rsid w:val="0015795C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287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F66"/>
    <w:rsid w:val="0017542D"/>
    <w:rsid w:val="001757AD"/>
    <w:rsid w:val="00175ECB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D34"/>
    <w:rsid w:val="001822AD"/>
    <w:rsid w:val="001827E3"/>
    <w:rsid w:val="0018282E"/>
    <w:rsid w:val="00182C41"/>
    <w:rsid w:val="0018394F"/>
    <w:rsid w:val="00183BB2"/>
    <w:rsid w:val="001844A9"/>
    <w:rsid w:val="00184608"/>
    <w:rsid w:val="00185315"/>
    <w:rsid w:val="00185793"/>
    <w:rsid w:val="00185F42"/>
    <w:rsid w:val="001864B6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662"/>
    <w:rsid w:val="001B6733"/>
    <w:rsid w:val="001B6DA0"/>
    <w:rsid w:val="001B7181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3F9F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226E"/>
    <w:rsid w:val="001D2A3B"/>
    <w:rsid w:val="001D2BF6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4C9"/>
    <w:rsid w:val="001E4836"/>
    <w:rsid w:val="001E4DCB"/>
    <w:rsid w:val="001E5457"/>
    <w:rsid w:val="001E54F6"/>
    <w:rsid w:val="001E5A8C"/>
    <w:rsid w:val="001E61ED"/>
    <w:rsid w:val="001E6CDC"/>
    <w:rsid w:val="001E78EE"/>
    <w:rsid w:val="001E7CF3"/>
    <w:rsid w:val="001E7DDB"/>
    <w:rsid w:val="001E7DEC"/>
    <w:rsid w:val="001F09BA"/>
    <w:rsid w:val="001F0A4F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7E0"/>
    <w:rsid w:val="002228EF"/>
    <w:rsid w:val="00223566"/>
    <w:rsid w:val="0022411C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2E82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9D1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8089F"/>
    <w:rsid w:val="00280C48"/>
    <w:rsid w:val="00280F4D"/>
    <w:rsid w:val="002814F4"/>
    <w:rsid w:val="00281F31"/>
    <w:rsid w:val="00281F5F"/>
    <w:rsid w:val="0028219D"/>
    <w:rsid w:val="002843E4"/>
    <w:rsid w:val="0028443F"/>
    <w:rsid w:val="002847C8"/>
    <w:rsid w:val="00284EA4"/>
    <w:rsid w:val="00285B97"/>
    <w:rsid w:val="0028705B"/>
    <w:rsid w:val="002872DC"/>
    <w:rsid w:val="002876F5"/>
    <w:rsid w:val="00290146"/>
    <w:rsid w:val="00290211"/>
    <w:rsid w:val="00290680"/>
    <w:rsid w:val="00290A8D"/>
    <w:rsid w:val="0029114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485"/>
    <w:rsid w:val="002935C6"/>
    <w:rsid w:val="00293894"/>
    <w:rsid w:val="002938B6"/>
    <w:rsid w:val="00293960"/>
    <w:rsid w:val="002943F5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2BB"/>
    <w:rsid w:val="002A2CAD"/>
    <w:rsid w:val="002A3673"/>
    <w:rsid w:val="002A37DC"/>
    <w:rsid w:val="002A3F73"/>
    <w:rsid w:val="002A4312"/>
    <w:rsid w:val="002A4572"/>
    <w:rsid w:val="002A4915"/>
    <w:rsid w:val="002A4C64"/>
    <w:rsid w:val="002A5246"/>
    <w:rsid w:val="002A5D56"/>
    <w:rsid w:val="002A6A56"/>
    <w:rsid w:val="002A703F"/>
    <w:rsid w:val="002A777A"/>
    <w:rsid w:val="002A7861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19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67B"/>
    <w:rsid w:val="002C6E92"/>
    <w:rsid w:val="002C719C"/>
    <w:rsid w:val="002C7694"/>
    <w:rsid w:val="002C7E74"/>
    <w:rsid w:val="002D0624"/>
    <w:rsid w:val="002D06F7"/>
    <w:rsid w:val="002D0A38"/>
    <w:rsid w:val="002D18BD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A91"/>
    <w:rsid w:val="002D6FBF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322F"/>
    <w:rsid w:val="002E3CAD"/>
    <w:rsid w:val="002E4781"/>
    <w:rsid w:val="002E48BF"/>
    <w:rsid w:val="002E4A77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59E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25C8"/>
    <w:rsid w:val="00313C82"/>
    <w:rsid w:val="00313E94"/>
    <w:rsid w:val="003144D4"/>
    <w:rsid w:val="0031481F"/>
    <w:rsid w:val="00314973"/>
    <w:rsid w:val="00315713"/>
    <w:rsid w:val="00315A41"/>
    <w:rsid w:val="003163B6"/>
    <w:rsid w:val="003163CB"/>
    <w:rsid w:val="00316CA7"/>
    <w:rsid w:val="00317158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545A"/>
    <w:rsid w:val="00326907"/>
    <w:rsid w:val="00327B0C"/>
    <w:rsid w:val="00327D7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37909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74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ADB"/>
    <w:rsid w:val="00355D22"/>
    <w:rsid w:val="003569E1"/>
    <w:rsid w:val="00356D7E"/>
    <w:rsid w:val="00356EF6"/>
    <w:rsid w:val="003579FD"/>
    <w:rsid w:val="00357F3D"/>
    <w:rsid w:val="00357FEE"/>
    <w:rsid w:val="003606A3"/>
    <w:rsid w:val="0036087C"/>
    <w:rsid w:val="003615F0"/>
    <w:rsid w:val="0036199B"/>
    <w:rsid w:val="00361ECE"/>
    <w:rsid w:val="00362382"/>
    <w:rsid w:val="0036239A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3D6"/>
    <w:rsid w:val="00367558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3DC"/>
    <w:rsid w:val="0037343F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289D"/>
    <w:rsid w:val="003832F8"/>
    <w:rsid w:val="003833A1"/>
    <w:rsid w:val="003835A3"/>
    <w:rsid w:val="003846A9"/>
    <w:rsid w:val="00385E7A"/>
    <w:rsid w:val="00385F7A"/>
    <w:rsid w:val="00386025"/>
    <w:rsid w:val="00387381"/>
    <w:rsid w:val="00387951"/>
    <w:rsid w:val="00387D2A"/>
    <w:rsid w:val="00387FBB"/>
    <w:rsid w:val="0039074E"/>
    <w:rsid w:val="003908C9"/>
    <w:rsid w:val="00390964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0C6"/>
    <w:rsid w:val="0039729E"/>
    <w:rsid w:val="0039779B"/>
    <w:rsid w:val="0039783F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E2"/>
    <w:rsid w:val="003A598F"/>
    <w:rsid w:val="003A6053"/>
    <w:rsid w:val="003A60DE"/>
    <w:rsid w:val="003A65F2"/>
    <w:rsid w:val="003A678E"/>
    <w:rsid w:val="003A69EA"/>
    <w:rsid w:val="003A6F70"/>
    <w:rsid w:val="003A73E8"/>
    <w:rsid w:val="003A7571"/>
    <w:rsid w:val="003B022E"/>
    <w:rsid w:val="003B05DC"/>
    <w:rsid w:val="003B05F4"/>
    <w:rsid w:val="003B0D44"/>
    <w:rsid w:val="003B0D79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B77C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28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B85"/>
    <w:rsid w:val="003D2AE1"/>
    <w:rsid w:val="003D2F3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74F"/>
    <w:rsid w:val="003E4B3E"/>
    <w:rsid w:val="003E4BF4"/>
    <w:rsid w:val="003E50B8"/>
    <w:rsid w:val="003E51F7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6491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5CEB"/>
    <w:rsid w:val="004164A9"/>
    <w:rsid w:val="0041683D"/>
    <w:rsid w:val="004168E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3F9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587B"/>
    <w:rsid w:val="00425BE2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3F09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082"/>
    <w:rsid w:val="00462404"/>
    <w:rsid w:val="00462750"/>
    <w:rsid w:val="00462C77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5268"/>
    <w:rsid w:val="004862D4"/>
    <w:rsid w:val="00486676"/>
    <w:rsid w:val="004866AB"/>
    <w:rsid w:val="00486A16"/>
    <w:rsid w:val="0048735B"/>
    <w:rsid w:val="004877AD"/>
    <w:rsid w:val="00487ADF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39E"/>
    <w:rsid w:val="004A1ECA"/>
    <w:rsid w:val="004A234A"/>
    <w:rsid w:val="004A24BF"/>
    <w:rsid w:val="004A2862"/>
    <w:rsid w:val="004A2CA4"/>
    <w:rsid w:val="004A345D"/>
    <w:rsid w:val="004A34A9"/>
    <w:rsid w:val="004A37C4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894"/>
    <w:rsid w:val="004B0BA2"/>
    <w:rsid w:val="004B10E2"/>
    <w:rsid w:val="004B1AD8"/>
    <w:rsid w:val="004B1C44"/>
    <w:rsid w:val="004B2D5C"/>
    <w:rsid w:val="004B2DEA"/>
    <w:rsid w:val="004B3337"/>
    <w:rsid w:val="004B35B7"/>
    <w:rsid w:val="004B3752"/>
    <w:rsid w:val="004B38A3"/>
    <w:rsid w:val="004B3B7C"/>
    <w:rsid w:val="004B43B0"/>
    <w:rsid w:val="004B4489"/>
    <w:rsid w:val="004B4A2D"/>
    <w:rsid w:val="004B4F45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6BC"/>
    <w:rsid w:val="004C07ED"/>
    <w:rsid w:val="004C0BB2"/>
    <w:rsid w:val="004C11BC"/>
    <w:rsid w:val="004C1267"/>
    <w:rsid w:val="004C1527"/>
    <w:rsid w:val="004C1B58"/>
    <w:rsid w:val="004C27FD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CFD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6EA3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F66"/>
    <w:rsid w:val="00537FD6"/>
    <w:rsid w:val="0054055A"/>
    <w:rsid w:val="0054092F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7C9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917"/>
    <w:rsid w:val="00557C7A"/>
    <w:rsid w:val="00557E10"/>
    <w:rsid w:val="00560D34"/>
    <w:rsid w:val="005614A6"/>
    <w:rsid w:val="00561BC2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6C96"/>
    <w:rsid w:val="00567DD1"/>
    <w:rsid w:val="00567DFE"/>
    <w:rsid w:val="005709FE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6F00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05"/>
    <w:rsid w:val="00584333"/>
    <w:rsid w:val="005847CA"/>
    <w:rsid w:val="00584928"/>
    <w:rsid w:val="00584A12"/>
    <w:rsid w:val="00584F64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2E6"/>
    <w:rsid w:val="00594376"/>
    <w:rsid w:val="00594C5C"/>
    <w:rsid w:val="005953EC"/>
    <w:rsid w:val="005955BE"/>
    <w:rsid w:val="00595A8A"/>
    <w:rsid w:val="005963C8"/>
    <w:rsid w:val="005964E7"/>
    <w:rsid w:val="00596E56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3C0"/>
    <w:rsid w:val="005B2674"/>
    <w:rsid w:val="005B28CA"/>
    <w:rsid w:val="005B2CFA"/>
    <w:rsid w:val="005B32C9"/>
    <w:rsid w:val="005B3F1C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7D5"/>
    <w:rsid w:val="005C29C8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8E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02C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31E"/>
    <w:rsid w:val="005F54FE"/>
    <w:rsid w:val="005F551C"/>
    <w:rsid w:val="005F5956"/>
    <w:rsid w:val="005F65DE"/>
    <w:rsid w:val="005F6901"/>
    <w:rsid w:val="005F7724"/>
    <w:rsid w:val="0060021E"/>
    <w:rsid w:val="00601B1E"/>
    <w:rsid w:val="00601C26"/>
    <w:rsid w:val="006026D8"/>
    <w:rsid w:val="00602C99"/>
    <w:rsid w:val="00602F89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338E"/>
    <w:rsid w:val="00613AC9"/>
    <w:rsid w:val="00613EF3"/>
    <w:rsid w:val="00613F89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E51"/>
    <w:rsid w:val="00630208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BAC"/>
    <w:rsid w:val="00637E56"/>
    <w:rsid w:val="006407F6"/>
    <w:rsid w:val="00640AB8"/>
    <w:rsid w:val="00640F5C"/>
    <w:rsid w:val="00641349"/>
    <w:rsid w:val="006417DA"/>
    <w:rsid w:val="00641879"/>
    <w:rsid w:val="006421BB"/>
    <w:rsid w:val="006421CE"/>
    <w:rsid w:val="00642F01"/>
    <w:rsid w:val="006436BA"/>
    <w:rsid w:val="00643F89"/>
    <w:rsid w:val="00645A58"/>
    <w:rsid w:val="00645AAC"/>
    <w:rsid w:val="00645BA3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3F75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CFD"/>
    <w:rsid w:val="00671DC5"/>
    <w:rsid w:val="006720C3"/>
    <w:rsid w:val="00672314"/>
    <w:rsid w:val="00672380"/>
    <w:rsid w:val="0067274A"/>
    <w:rsid w:val="00672C4F"/>
    <w:rsid w:val="006730EB"/>
    <w:rsid w:val="00673CC5"/>
    <w:rsid w:val="00674193"/>
    <w:rsid w:val="00674996"/>
    <w:rsid w:val="00674AE7"/>
    <w:rsid w:val="00674CD5"/>
    <w:rsid w:val="00674DB7"/>
    <w:rsid w:val="00675FAA"/>
    <w:rsid w:val="00676017"/>
    <w:rsid w:val="00676123"/>
    <w:rsid w:val="00676900"/>
    <w:rsid w:val="00676B5A"/>
    <w:rsid w:val="00676F14"/>
    <w:rsid w:val="00677106"/>
    <w:rsid w:val="006807A6"/>
    <w:rsid w:val="00680A66"/>
    <w:rsid w:val="00680F52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C45"/>
    <w:rsid w:val="00685188"/>
    <w:rsid w:val="00685DB5"/>
    <w:rsid w:val="006865A7"/>
    <w:rsid w:val="00686FE7"/>
    <w:rsid w:val="0068799C"/>
    <w:rsid w:val="00690F4D"/>
    <w:rsid w:val="00691955"/>
    <w:rsid w:val="00692077"/>
    <w:rsid w:val="00692472"/>
    <w:rsid w:val="006933BA"/>
    <w:rsid w:val="00693B4F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4A94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0B6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67D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0A1"/>
    <w:rsid w:val="006D4188"/>
    <w:rsid w:val="006D4C52"/>
    <w:rsid w:val="006D5303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E72DB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5DDB"/>
    <w:rsid w:val="00705F37"/>
    <w:rsid w:val="007060E2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4054"/>
    <w:rsid w:val="0071498C"/>
    <w:rsid w:val="00714B9D"/>
    <w:rsid w:val="007155D5"/>
    <w:rsid w:val="00715985"/>
    <w:rsid w:val="007165D3"/>
    <w:rsid w:val="00716B1D"/>
    <w:rsid w:val="00716CB0"/>
    <w:rsid w:val="00716F11"/>
    <w:rsid w:val="00716F88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30D4"/>
    <w:rsid w:val="0072318A"/>
    <w:rsid w:val="007231FA"/>
    <w:rsid w:val="00723324"/>
    <w:rsid w:val="007234FA"/>
    <w:rsid w:val="007248EC"/>
    <w:rsid w:val="00724BC3"/>
    <w:rsid w:val="0072551D"/>
    <w:rsid w:val="00725B26"/>
    <w:rsid w:val="00725C11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DEE"/>
    <w:rsid w:val="00744032"/>
    <w:rsid w:val="007447E7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458"/>
    <w:rsid w:val="007526B7"/>
    <w:rsid w:val="00752EB2"/>
    <w:rsid w:val="007531E7"/>
    <w:rsid w:val="00753CB4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E2"/>
    <w:rsid w:val="007572E4"/>
    <w:rsid w:val="00757FDA"/>
    <w:rsid w:val="0076081C"/>
    <w:rsid w:val="007619B3"/>
    <w:rsid w:val="00761AE1"/>
    <w:rsid w:val="00761D4B"/>
    <w:rsid w:val="007623ED"/>
    <w:rsid w:val="00762632"/>
    <w:rsid w:val="00762D6C"/>
    <w:rsid w:val="00762E19"/>
    <w:rsid w:val="007632D1"/>
    <w:rsid w:val="0076505F"/>
    <w:rsid w:val="00765820"/>
    <w:rsid w:val="00765904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4A"/>
    <w:rsid w:val="00791BCA"/>
    <w:rsid w:val="00792AD6"/>
    <w:rsid w:val="00792AE7"/>
    <w:rsid w:val="00792DFC"/>
    <w:rsid w:val="00793691"/>
    <w:rsid w:val="0079383F"/>
    <w:rsid w:val="00793ABB"/>
    <w:rsid w:val="00794BFA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7B0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EAF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B05"/>
    <w:rsid w:val="007C0D7C"/>
    <w:rsid w:val="007C10C7"/>
    <w:rsid w:val="007C2849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C7885"/>
    <w:rsid w:val="007D0F54"/>
    <w:rsid w:val="007D13DB"/>
    <w:rsid w:val="007D1A89"/>
    <w:rsid w:val="007D229C"/>
    <w:rsid w:val="007D22F7"/>
    <w:rsid w:val="007D23BA"/>
    <w:rsid w:val="007D2509"/>
    <w:rsid w:val="007D2E48"/>
    <w:rsid w:val="007D31AE"/>
    <w:rsid w:val="007D38FB"/>
    <w:rsid w:val="007D3C53"/>
    <w:rsid w:val="007D3E7B"/>
    <w:rsid w:val="007D4C56"/>
    <w:rsid w:val="007D4DEF"/>
    <w:rsid w:val="007D5F67"/>
    <w:rsid w:val="007D6874"/>
    <w:rsid w:val="007D68B4"/>
    <w:rsid w:val="007D6BD5"/>
    <w:rsid w:val="007D6F98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7572"/>
    <w:rsid w:val="007E7B97"/>
    <w:rsid w:val="007E7FBF"/>
    <w:rsid w:val="007F038F"/>
    <w:rsid w:val="007F03C5"/>
    <w:rsid w:val="007F08CA"/>
    <w:rsid w:val="007F0D01"/>
    <w:rsid w:val="007F1171"/>
    <w:rsid w:val="007F118F"/>
    <w:rsid w:val="007F129E"/>
    <w:rsid w:val="007F14B8"/>
    <w:rsid w:val="007F1579"/>
    <w:rsid w:val="007F1822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7DE"/>
    <w:rsid w:val="00803A68"/>
    <w:rsid w:val="00803C00"/>
    <w:rsid w:val="00803C27"/>
    <w:rsid w:val="00803CD5"/>
    <w:rsid w:val="00804077"/>
    <w:rsid w:val="00804546"/>
    <w:rsid w:val="00804D56"/>
    <w:rsid w:val="00804EB0"/>
    <w:rsid w:val="00805003"/>
    <w:rsid w:val="00805190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0A64"/>
    <w:rsid w:val="008111E1"/>
    <w:rsid w:val="008113A3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3B"/>
    <w:rsid w:val="00833CE5"/>
    <w:rsid w:val="00833D9A"/>
    <w:rsid w:val="00834395"/>
    <w:rsid w:val="00834C17"/>
    <w:rsid w:val="008352EE"/>
    <w:rsid w:val="008353E4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47FAB"/>
    <w:rsid w:val="008507DB"/>
    <w:rsid w:val="00850DC4"/>
    <w:rsid w:val="00851A8D"/>
    <w:rsid w:val="00851C73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E85"/>
    <w:rsid w:val="00857801"/>
    <w:rsid w:val="00857C58"/>
    <w:rsid w:val="00857EB1"/>
    <w:rsid w:val="008602F2"/>
    <w:rsid w:val="00860A39"/>
    <w:rsid w:val="00860B6F"/>
    <w:rsid w:val="00861184"/>
    <w:rsid w:val="00861904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2E4B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349"/>
    <w:rsid w:val="00882518"/>
    <w:rsid w:val="008828F1"/>
    <w:rsid w:val="008831FD"/>
    <w:rsid w:val="0088384B"/>
    <w:rsid w:val="0088385E"/>
    <w:rsid w:val="00883FED"/>
    <w:rsid w:val="008851A3"/>
    <w:rsid w:val="00885971"/>
    <w:rsid w:val="00885E69"/>
    <w:rsid w:val="008862D1"/>
    <w:rsid w:val="00887212"/>
    <w:rsid w:val="00887525"/>
    <w:rsid w:val="0088760F"/>
    <w:rsid w:val="00887612"/>
    <w:rsid w:val="00887AB8"/>
    <w:rsid w:val="00890A27"/>
    <w:rsid w:val="00891169"/>
    <w:rsid w:val="00891248"/>
    <w:rsid w:val="00891DD0"/>
    <w:rsid w:val="00891F20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5C3C"/>
    <w:rsid w:val="008A60E5"/>
    <w:rsid w:val="008A6426"/>
    <w:rsid w:val="008A6552"/>
    <w:rsid w:val="008A6A53"/>
    <w:rsid w:val="008A73DE"/>
    <w:rsid w:val="008A7823"/>
    <w:rsid w:val="008A7BAB"/>
    <w:rsid w:val="008B024D"/>
    <w:rsid w:val="008B0FEB"/>
    <w:rsid w:val="008B12DB"/>
    <w:rsid w:val="008B1606"/>
    <w:rsid w:val="008B2296"/>
    <w:rsid w:val="008B274A"/>
    <w:rsid w:val="008B378C"/>
    <w:rsid w:val="008B419B"/>
    <w:rsid w:val="008B4B84"/>
    <w:rsid w:val="008B4E93"/>
    <w:rsid w:val="008B4EFC"/>
    <w:rsid w:val="008B524D"/>
    <w:rsid w:val="008B5E78"/>
    <w:rsid w:val="008B6449"/>
    <w:rsid w:val="008B6A00"/>
    <w:rsid w:val="008B6AD7"/>
    <w:rsid w:val="008B6C46"/>
    <w:rsid w:val="008B7FB8"/>
    <w:rsid w:val="008C109B"/>
    <w:rsid w:val="008C1312"/>
    <w:rsid w:val="008C13D8"/>
    <w:rsid w:val="008C1586"/>
    <w:rsid w:val="008C1611"/>
    <w:rsid w:val="008C17EF"/>
    <w:rsid w:val="008C189A"/>
    <w:rsid w:val="008C1F7F"/>
    <w:rsid w:val="008C24C7"/>
    <w:rsid w:val="008C2C9D"/>
    <w:rsid w:val="008C2E0A"/>
    <w:rsid w:val="008C40B3"/>
    <w:rsid w:val="008C4605"/>
    <w:rsid w:val="008C49AE"/>
    <w:rsid w:val="008C5160"/>
    <w:rsid w:val="008C59CC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82D"/>
    <w:rsid w:val="008D0B28"/>
    <w:rsid w:val="008D13E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557A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068D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5F8"/>
    <w:rsid w:val="00904AA5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07897"/>
    <w:rsid w:val="00910338"/>
    <w:rsid w:val="009109EE"/>
    <w:rsid w:val="00910CED"/>
    <w:rsid w:val="00910F0D"/>
    <w:rsid w:val="009115C3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EAF"/>
    <w:rsid w:val="00925F90"/>
    <w:rsid w:val="009267CA"/>
    <w:rsid w:val="00926E75"/>
    <w:rsid w:val="009305E7"/>
    <w:rsid w:val="00930E39"/>
    <w:rsid w:val="00931025"/>
    <w:rsid w:val="009313F3"/>
    <w:rsid w:val="00931648"/>
    <w:rsid w:val="00931C54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F1C"/>
    <w:rsid w:val="009363A6"/>
    <w:rsid w:val="00936D2D"/>
    <w:rsid w:val="009371C5"/>
    <w:rsid w:val="00937A9F"/>
    <w:rsid w:val="00940452"/>
    <w:rsid w:val="00940A28"/>
    <w:rsid w:val="00940E7F"/>
    <w:rsid w:val="00941352"/>
    <w:rsid w:val="00941CE2"/>
    <w:rsid w:val="00941FEF"/>
    <w:rsid w:val="009424C1"/>
    <w:rsid w:val="00942640"/>
    <w:rsid w:val="00942903"/>
    <w:rsid w:val="00942DC3"/>
    <w:rsid w:val="009436FB"/>
    <w:rsid w:val="0094423E"/>
    <w:rsid w:val="00945C6C"/>
    <w:rsid w:val="0094631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319E"/>
    <w:rsid w:val="00953918"/>
    <w:rsid w:val="00954B34"/>
    <w:rsid w:val="009554A0"/>
    <w:rsid w:val="00956E2C"/>
    <w:rsid w:val="0095737C"/>
    <w:rsid w:val="00957A28"/>
    <w:rsid w:val="00957CE2"/>
    <w:rsid w:val="00957DB3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4002"/>
    <w:rsid w:val="00964247"/>
    <w:rsid w:val="00964444"/>
    <w:rsid w:val="00964CC5"/>
    <w:rsid w:val="00966918"/>
    <w:rsid w:val="00966E19"/>
    <w:rsid w:val="0096703D"/>
    <w:rsid w:val="00967A7F"/>
    <w:rsid w:val="00967B27"/>
    <w:rsid w:val="00967C00"/>
    <w:rsid w:val="00967EDC"/>
    <w:rsid w:val="00967F16"/>
    <w:rsid w:val="0097016F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651"/>
    <w:rsid w:val="00974FCE"/>
    <w:rsid w:val="0097551A"/>
    <w:rsid w:val="00975537"/>
    <w:rsid w:val="00975A55"/>
    <w:rsid w:val="00975BED"/>
    <w:rsid w:val="00975E4C"/>
    <w:rsid w:val="00976325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5F41"/>
    <w:rsid w:val="00986D57"/>
    <w:rsid w:val="00986E7C"/>
    <w:rsid w:val="0098726A"/>
    <w:rsid w:val="00987671"/>
    <w:rsid w:val="00987A37"/>
    <w:rsid w:val="00990BEB"/>
    <w:rsid w:val="00990D1F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3FD4"/>
    <w:rsid w:val="0099404F"/>
    <w:rsid w:val="009942DA"/>
    <w:rsid w:val="00994786"/>
    <w:rsid w:val="00994CE6"/>
    <w:rsid w:val="00994F43"/>
    <w:rsid w:val="0099547A"/>
    <w:rsid w:val="00995552"/>
    <w:rsid w:val="00995BA4"/>
    <w:rsid w:val="00996884"/>
    <w:rsid w:val="00996B2F"/>
    <w:rsid w:val="00996C96"/>
    <w:rsid w:val="00997074"/>
    <w:rsid w:val="0099731F"/>
    <w:rsid w:val="00997349"/>
    <w:rsid w:val="0099752B"/>
    <w:rsid w:val="009979ED"/>
    <w:rsid w:val="00997BB1"/>
    <w:rsid w:val="00997C53"/>
    <w:rsid w:val="00997E5A"/>
    <w:rsid w:val="009A0149"/>
    <w:rsid w:val="009A062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F4"/>
    <w:rsid w:val="009A5E7F"/>
    <w:rsid w:val="009A5F5E"/>
    <w:rsid w:val="009A67D3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3FA"/>
    <w:rsid w:val="009B2478"/>
    <w:rsid w:val="009B2B49"/>
    <w:rsid w:val="009B2D9B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837"/>
    <w:rsid w:val="00A02A1B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6A8"/>
    <w:rsid w:val="00A11AAD"/>
    <w:rsid w:val="00A11C58"/>
    <w:rsid w:val="00A12165"/>
    <w:rsid w:val="00A12182"/>
    <w:rsid w:val="00A132E2"/>
    <w:rsid w:val="00A135EB"/>
    <w:rsid w:val="00A13622"/>
    <w:rsid w:val="00A13DDE"/>
    <w:rsid w:val="00A142F7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2CC5"/>
    <w:rsid w:val="00A23298"/>
    <w:rsid w:val="00A235FD"/>
    <w:rsid w:val="00A2406D"/>
    <w:rsid w:val="00A2408A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170D"/>
    <w:rsid w:val="00A3237C"/>
    <w:rsid w:val="00A3241C"/>
    <w:rsid w:val="00A32818"/>
    <w:rsid w:val="00A32B1D"/>
    <w:rsid w:val="00A3309C"/>
    <w:rsid w:val="00A34016"/>
    <w:rsid w:val="00A34342"/>
    <w:rsid w:val="00A3451F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40259"/>
    <w:rsid w:val="00A402F0"/>
    <w:rsid w:val="00A40307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6E6C"/>
    <w:rsid w:val="00A46E9D"/>
    <w:rsid w:val="00A46EB3"/>
    <w:rsid w:val="00A47413"/>
    <w:rsid w:val="00A476BB"/>
    <w:rsid w:val="00A4775B"/>
    <w:rsid w:val="00A47EE1"/>
    <w:rsid w:val="00A47FCE"/>
    <w:rsid w:val="00A50023"/>
    <w:rsid w:val="00A5072E"/>
    <w:rsid w:val="00A507C6"/>
    <w:rsid w:val="00A51BAF"/>
    <w:rsid w:val="00A51D86"/>
    <w:rsid w:val="00A52E65"/>
    <w:rsid w:val="00A531BD"/>
    <w:rsid w:val="00A53E6F"/>
    <w:rsid w:val="00A54125"/>
    <w:rsid w:val="00A54233"/>
    <w:rsid w:val="00A5449A"/>
    <w:rsid w:val="00A55222"/>
    <w:rsid w:val="00A55D80"/>
    <w:rsid w:val="00A56518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DA6"/>
    <w:rsid w:val="00A6540A"/>
    <w:rsid w:val="00A6620E"/>
    <w:rsid w:val="00A66CF6"/>
    <w:rsid w:val="00A66D2B"/>
    <w:rsid w:val="00A671DC"/>
    <w:rsid w:val="00A67B42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A02"/>
    <w:rsid w:val="00A82CC7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5D50"/>
    <w:rsid w:val="00A9645C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0F5E"/>
    <w:rsid w:val="00AA1156"/>
    <w:rsid w:val="00AA14DA"/>
    <w:rsid w:val="00AA168E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1"/>
    <w:rsid w:val="00AB2B59"/>
    <w:rsid w:val="00AB3366"/>
    <w:rsid w:val="00AB3B85"/>
    <w:rsid w:val="00AB4226"/>
    <w:rsid w:val="00AB4735"/>
    <w:rsid w:val="00AB5003"/>
    <w:rsid w:val="00AB5A77"/>
    <w:rsid w:val="00AB60B4"/>
    <w:rsid w:val="00AB60FC"/>
    <w:rsid w:val="00AB65C0"/>
    <w:rsid w:val="00AB6A5E"/>
    <w:rsid w:val="00AB6D07"/>
    <w:rsid w:val="00AB6E36"/>
    <w:rsid w:val="00AB7071"/>
    <w:rsid w:val="00AB7695"/>
    <w:rsid w:val="00AB7AB4"/>
    <w:rsid w:val="00AC0176"/>
    <w:rsid w:val="00AC0252"/>
    <w:rsid w:val="00AC06EA"/>
    <w:rsid w:val="00AC1275"/>
    <w:rsid w:val="00AC1729"/>
    <w:rsid w:val="00AC1769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C0B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56E"/>
    <w:rsid w:val="00AD7602"/>
    <w:rsid w:val="00AD78CA"/>
    <w:rsid w:val="00AD79EE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3F7"/>
    <w:rsid w:val="00AE2A2B"/>
    <w:rsid w:val="00AE3834"/>
    <w:rsid w:val="00AE3EE6"/>
    <w:rsid w:val="00AE3EFB"/>
    <w:rsid w:val="00AE49E8"/>
    <w:rsid w:val="00AE530A"/>
    <w:rsid w:val="00AE58C4"/>
    <w:rsid w:val="00AE5DE1"/>
    <w:rsid w:val="00AE68F4"/>
    <w:rsid w:val="00AE708A"/>
    <w:rsid w:val="00AE7D5E"/>
    <w:rsid w:val="00AF008C"/>
    <w:rsid w:val="00AF03DC"/>
    <w:rsid w:val="00AF072B"/>
    <w:rsid w:val="00AF0E0A"/>
    <w:rsid w:val="00AF1242"/>
    <w:rsid w:val="00AF1CBF"/>
    <w:rsid w:val="00AF1E0D"/>
    <w:rsid w:val="00AF2443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8ED"/>
    <w:rsid w:val="00AF597B"/>
    <w:rsid w:val="00AF5B17"/>
    <w:rsid w:val="00AF5E03"/>
    <w:rsid w:val="00AF6A46"/>
    <w:rsid w:val="00AF6F02"/>
    <w:rsid w:val="00AF74EC"/>
    <w:rsid w:val="00B0106B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6EB"/>
    <w:rsid w:val="00B05C25"/>
    <w:rsid w:val="00B05D04"/>
    <w:rsid w:val="00B05D27"/>
    <w:rsid w:val="00B06667"/>
    <w:rsid w:val="00B07CEE"/>
    <w:rsid w:val="00B100B4"/>
    <w:rsid w:val="00B10885"/>
    <w:rsid w:val="00B10B27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3187"/>
    <w:rsid w:val="00B13458"/>
    <w:rsid w:val="00B13840"/>
    <w:rsid w:val="00B143A9"/>
    <w:rsid w:val="00B167F7"/>
    <w:rsid w:val="00B16C61"/>
    <w:rsid w:val="00B16E2E"/>
    <w:rsid w:val="00B16FF7"/>
    <w:rsid w:val="00B17421"/>
    <w:rsid w:val="00B17843"/>
    <w:rsid w:val="00B209F2"/>
    <w:rsid w:val="00B20E22"/>
    <w:rsid w:val="00B2113A"/>
    <w:rsid w:val="00B21373"/>
    <w:rsid w:val="00B21573"/>
    <w:rsid w:val="00B21D92"/>
    <w:rsid w:val="00B224F4"/>
    <w:rsid w:val="00B22ABF"/>
    <w:rsid w:val="00B234A4"/>
    <w:rsid w:val="00B242A0"/>
    <w:rsid w:val="00B2464E"/>
    <w:rsid w:val="00B24B5A"/>
    <w:rsid w:val="00B25A6C"/>
    <w:rsid w:val="00B260AB"/>
    <w:rsid w:val="00B26619"/>
    <w:rsid w:val="00B278D1"/>
    <w:rsid w:val="00B2796D"/>
    <w:rsid w:val="00B27CE3"/>
    <w:rsid w:val="00B27D88"/>
    <w:rsid w:val="00B27F25"/>
    <w:rsid w:val="00B300D6"/>
    <w:rsid w:val="00B3093F"/>
    <w:rsid w:val="00B30BA4"/>
    <w:rsid w:val="00B3176F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4A4"/>
    <w:rsid w:val="00B4571A"/>
    <w:rsid w:val="00B45AF0"/>
    <w:rsid w:val="00B45C66"/>
    <w:rsid w:val="00B46D63"/>
    <w:rsid w:val="00B4750F"/>
    <w:rsid w:val="00B478AF"/>
    <w:rsid w:val="00B50212"/>
    <w:rsid w:val="00B50CD3"/>
    <w:rsid w:val="00B5105F"/>
    <w:rsid w:val="00B51069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121"/>
    <w:rsid w:val="00B55397"/>
    <w:rsid w:val="00B5550C"/>
    <w:rsid w:val="00B55C65"/>
    <w:rsid w:val="00B56539"/>
    <w:rsid w:val="00B56AE6"/>
    <w:rsid w:val="00B56E33"/>
    <w:rsid w:val="00B56F2F"/>
    <w:rsid w:val="00B57EDE"/>
    <w:rsid w:val="00B606BA"/>
    <w:rsid w:val="00B61346"/>
    <w:rsid w:val="00B6149E"/>
    <w:rsid w:val="00B62355"/>
    <w:rsid w:val="00B623AE"/>
    <w:rsid w:val="00B62F76"/>
    <w:rsid w:val="00B63318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88A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954"/>
    <w:rsid w:val="00B82EB8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856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3C"/>
    <w:rsid w:val="00B9050C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465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A69"/>
    <w:rsid w:val="00BB2B0A"/>
    <w:rsid w:val="00BB3842"/>
    <w:rsid w:val="00BB58C3"/>
    <w:rsid w:val="00BB58E5"/>
    <w:rsid w:val="00BB5A82"/>
    <w:rsid w:val="00BB5BAE"/>
    <w:rsid w:val="00BB5C7E"/>
    <w:rsid w:val="00BB5D0E"/>
    <w:rsid w:val="00BB63CB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53D"/>
    <w:rsid w:val="00BC1B92"/>
    <w:rsid w:val="00BC2193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369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EF3"/>
    <w:rsid w:val="00BD73E4"/>
    <w:rsid w:val="00BD7F2F"/>
    <w:rsid w:val="00BE02E0"/>
    <w:rsid w:val="00BE02ED"/>
    <w:rsid w:val="00BE04CA"/>
    <w:rsid w:val="00BE058F"/>
    <w:rsid w:val="00BE0FD4"/>
    <w:rsid w:val="00BE146E"/>
    <w:rsid w:val="00BE18D4"/>
    <w:rsid w:val="00BE247A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2195"/>
    <w:rsid w:val="00C02D1D"/>
    <w:rsid w:val="00C03567"/>
    <w:rsid w:val="00C037A9"/>
    <w:rsid w:val="00C03B4F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361"/>
    <w:rsid w:val="00C1548E"/>
    <w:rsid w:val="00C154E3"/>
    <w:rsid w:val="00C15537"/>
    <w:rsid w:val="00C15627"/>
    <w:rsid w:val="00C156E6"/>
    <w:rsid w:val="00C157BF"/>
    <w:rsid w:val="00C1587B"/>
    <w:rsid w:val="00C16966"/>
    <w:rsid w:val="00C16A79"/>
    <w:rsid w:val="00C16D6E"/>
    <w:rsid w:val="00C17444"/>
    <w:rsid w:val="00C177B0"/>
    <w:rsid w:val="00C2002B"/>
    <w:rsid w:val="00C20D98"/>
    <w:rsid w:val="00C21395"/>
    <w:rsid w:val="00C2188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705D"/>
    <w:rsid w:val="00C2728E"/>
    <w:rsid w:val="00C30152"/>
    <w:rsid w:val="00C301CD"/>
    <w:rsid w:val="00C303F4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44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629"/>
    <w:rsid w:val="00C45724"/>
    <w:rsid w:val="00C45866"/>
    <w:rsid w:val="00C45937"/>
    <w:rsid w:val="00C46890"/>
    <w:rsid w:val="00C46A62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45D"/>
    <w:rsid w:val="00C54F2D"/>
    <w:rsid w:val="00C5508F"/>
    <w:rsid w:val="00C5510C"/>
    <w:rsid w:val="00C55752"/>
    <w:rsid w:val="00C568AD"/>
    <w:rsid w:val="00C5698F"/>
    <w:rsid w:val="00C56B3A"/>
    <w:rsid w:val="00C5765B"/>
    <w:rsid w:val="00C57960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57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176"/>
    <w:rsid w:val="00CA352E"/>
    <w:rsid w:val="00CA3A2E"/>
    <w:rsid w:val="00CA400F"/>
    <w:rsid w:val="00CA45F7"/>
    <w:rsid w:val="00CA49AD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655"/>
    <w:rsid w:val="00CB2843"/>
    <w:rsid w:val="00CB2BF9"/>
    <w:rsid w:val="00CB2DC1"/>
    <w:rsid w:val="00CB2EF6"/>
    <w:rsid w:val="00CB34A7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C030E"/>
    <w:rsid w:val="00CC033E"/>
    <w:rsid w:val="00CC05A0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B40"/>
    <w:rsid w:val="00CE1CAF"/>
    <w:rsid w:val="00CE1CE2"/>
    <w:rsid w:val="00CE1DB1"/>
    <w:rsid w:val="00CE21AB"/>
    <w:rsid w:val="00CE2218"/>
    <w:rsid w:val="00CE27DE"/>
    <w:rsid w:val="00CE295A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07F5B"/>
    <w:rsid w:val="00D10C12"/>
    <w:rsid w:val="00D10E4B"/>
    <w:rsid w:val="00D11055"/>
    <w:rsid w:val="00D113E9"/>
    <w:rsid w:val="00D113F1"/>
    <w:rsid w:val="00D11432"/>
    <w:rsid w:val="00D1161F"/>
    <w:rsid w:val="00D1163E"/>
    <w:rsid w:val="00D116E2"/>
    <w:rsid w:val="00D11DC3"/>
    <w:rsid w:val="00D122D2"/>
    <w:rsid w:val="00D12CAD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0A0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42D"/>
    <w:rsid w:val="00D35F4E"/>
    <w:rsid w:val="00D368C6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34F"/>
    <w:rsid w:val="00D4267E"/>
    <w:rsid w:val="00D429C3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441"/>
    <w:rsid w:val="00D57677"/>
    <w:rsid w:val="00D576C8"/>
    <w:rsid w:val="00D579C4"/>
    <w:rsid w:val="00D57B27"/>
    <w:rsid w:val="00D57DB1"/>
    <w:rsid w:val="00D6079B"/>
    <w:rsid w:val="00D60A57"/>
    <w:rsid w:val="00D60A75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67A5C"/>
    <w:rsid w:val="00D70E60"/>
    <w:rsid w:val="00D70F32"/>
    <w:rsid w:val="00D714FB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B48"/>
    <w:rsid w:val="00D76DC2"/>
    <w:rsid w:val="00D77477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152"/>
    <w:rsid w:val="00D9036C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AF4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83D"/>
    <w:rsid w:val="00DA3AF4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B0A38"/>
    <w:rsid w:val="00DB0F86"/>
    <w:rsid w:val="00DB12C2"/>
    <w:rsid w:val="00DB1747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B72FC"/>
    <w:rsid w:val="00DB746D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1E24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ACA"/>
    <w:rsid w:val="00DD5EFF"/>
    <w:rsid w:val="00DD6481"/>
    <w:rsid w:val="00DD6531"/>
    <w:rsid w:val="00DD6910"/>
    <w:rsid w:val="00DD77CD"/>
    <w:rsid w:val="00DD7AB0"/>
    <w:rsid w:val="00DD7FC4"/>
    <w:rsid w:val="00DE00E2"/>
    <w:rsid w:val="00DE040C"/>
    <w:rsid w:val="00DE12AD"/>
    <w:rsid w:val="00DE165F"/>
    <w:rsid w:val="00DE1979"/>
    <w:rsid w:val="00DE1E0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4F0"/>
    <w:rsid w:val="00DE6AA4"/>
    <w:rsid w:val="00DF147A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B2E"/>
    <w:rsid w:val="00DF7128"/>
    <w:rsid w:val="00DF7D01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83D"/>
    <w:rsid w:val="00E129B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68A3"/>
    <w:rsid w:val="00E16A37"/>
    <w:rsid w:val="00E16F77"/>
    <w:rsid w:val="00E17142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1C8"/>
    <w:rsid w:val="00E50369"/>
    <w:rsid w:val="00E50F30"/>
    <w:rsid w:val="00E51068"/>
    <w:rsid w:val="00E51BFA"/>
    <w:rsid w:val="00E51BFE"/>
    <w:rsid w:val="00E52008"/>
    <w:rsid w:val="00E5247E"/>
    <w:rsid w:val="00E5332F"/>
    <w:rsid w:val="00E5392B"/>
    <w:rsid w:val="00E53C77"/>
    <w:rsid w:val="00E54303"/>
    <w:rsid w:val="00E54970"/>
    <w:rsid w:val="00E5530D"/>
    <w:rsid w:val="00E56557"/>
    <w:rsid w:val="00E565F9"/>
    <w:rsid w:val="00E56FA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70077"/>
    <w:rsid w:val="00E70196"/>
    <w:rsid w:val="00E70583"/>
    <w:rsid w:val="00E713F4"/>
    <w:rsid w:val="00E71809"/>
    <w:rsid w:val="00E718E9"/>
    <w:rsid w:val="00E71BEA"/>
    <w:rsid w:val="00E71F45"/>
    <w:rsid w:val="00E7252B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4C13"/>
    <w:rsid w:val="00EA504B"/>
    <w:rsid w:val="00EA5ED6"/>
    <w:rsid w:val="00EA5ED7"/>
    <w:rsid w:val="00EA5F8F"/>
    <w:rsid w:val="00EA5FC6"/>
    <w:rsid w:val="00EA6010"/>
    <w:rsid w:val="00EA63F7"/>
    <w:rsid w:val="00EA6E3C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7027"/>
    <w:rsid w:val="00EB7145"/>
    <w:rsid w:val="00EB74B6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D20"/>
    <w:rsid w:val="00EC5E5A"/>
    <w:rsid w:val="00EC5F54"/>
    <w:rsid w:val="00EC6525"/>
    <w:rsid w:val="00EC65F1"/>
    <w:rsid w:val="00EC6747"/>
    <w:rsid w:val="00EC6B2F"/>
    <w:rsid w:val="00EC70E6"/>
    <w:rsid w:val="00EC7338"/>
    <w:rsid w:val="00EC7A7F"/>
    <w:rsid w:val="00ED048C"/>
    <w:rsid w:val="00ED07A0"/>
    <w:rsid w:val="00ED0EC0"/>
    <w:rsid w:val="00ED1436"/>
    <w:rsid w:val="00ED1EFD"/>
    <w:rsid w:val="00ED20D7"/>
    <w:rsid w:val="00ED3149"/>
    <w:rsid w:val="00ED31B7"/>
    <w:rsid w:val="00ED36A4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2D84"/>
    <w:rsid w:val="00EE2EE6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562"/>
    <w:rsid w:val="00EE75A0"/>
    <w:rsid w:val="00EE78FA"/>
    <w:rsid w:val="00EF01B0"/>
    <w:rsid w:val="00EF0555"/>
    <w:rsid w:val="00EF1037"/>
    <w:rsid w:val="00EF105C"/>
    <w:rsid w:val="00EF108D"/>
    <w:rsid w:val="00EF14CC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4713"/>
    <w:rsid w:val="00EF4DE1"/>
    <w:rsid w:val="00EF568C"/>
    <w:rsid w:val="00EF5721"/>
    <w:rsid w:val="00EF593A"/>
    <w:rsid w:val="00EF59F2"/>
    <w:rsid w:val="00EF5BD6"/>
    <w:rsid w:val="00EF6724"/>
    <w:rsid w:val="00EF6F9F"/>
    <w:rsid w:val="00EF795E"/>
    <w:rsid w:val="00EF79D9"/>
    <w:rsid w:val="00EF7AB6"/>
    <w:rsid w:val="00EF7ABD"/>
    <w:rsid w:val="00EF7C46"/>
    <w:rsid w:val="00F00355"/>
    <w:rsid w:val="00F0103B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09D9"/>
    <w:rsid w:val="00F414DD"/>
    <w:rsid w:val="00F415E7"/>
    <w:rsid w:val="00F41B92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478"/>
    <w:rsid w:val="00F507C4"/>
    <w:rsid w:val="00F5197E"/>
    <w:rsid w:val="00F51F6C"/>
    <w:rsid w:val="00F52315"/>
    <w:rsid w:val="00F52533"/>
    <w:rsid w:val="00F5282F"/>
    <w:rsid w:val="00F54827"/>
    <w:rsid w:val="00F554AB"/>
    <w:rsid w:val="00F55D4D"/>
    <w:rsid w:val="00F564BA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33"/>
    <w:rsid w:val="00F652F6"/>
    <w:rsid w:val="00F6533E"/>
    <w:rsid w:val="00F65512"/>
    <w:rsid w:val="00F65CB3"/>
    <w:rsid w:val="00F660A7"/>
    <w:rsid w:val="00F6630B"/>
    <w:rsid w:val="00F664FA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EAD"/>
    <w:rsid w:val="00F83294"/>
    <w:rsid w:val="00F836CB"/>
    <w:rsid w:val="00F83C2D"/>
    <w:rsid w:val="00F8418F"/>
    <w:rsid w:val="00F84384"/>
    <w:rsid w:val="00F84947"/>
    <w:rsid w:val="00F84EC5"/>
    <w:rsid w:val="00F85215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07A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92A"/>
    <w:rsid w:val="00F97C4B"/>
    <w:rsid w:val="00FA0444"/>
    <w:rsid w:val="00FA08BF"/>
    <w:rsid w:val="00FA0D4E"/>
    <w:rsid w:val="00FA1FF9"/>
    <w:rsid w:val="00FA21A6"/>
    <w:rsid w:val="00FA2217"/>
    <w:rsid w:val="00FA22B4"/>
    <w:rsid w:val="00FA2AC0"/>
    <w:rsid w:val="00FA3344"/>
    <w:rsid w:val="00FA39B5"/>
    <w:rsid w:val="00FA3A34"/>
    <w:rsid w:val="00FA3E5F"/>
    <w:rsid w:val="00FA41E7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A79"/>
    <w:rsid w:val="00FC0A31"/>
    <w:rsid w:val="00FC14DE"/>
    <w:rsid w:val="00FC173A"/>
    <w:rsid w:val="00FC1BD6"/>
    <w:rsid w:val="00FC2CD0"/>
    <w:rsid w:val="00FC33C3"/>
    <w:rsid w:val="00FC3776"/>
    <w:rsid w:val="00FC3B2D"/>
    <w:rsid w:val="00FC3ECA"/>
    <w:rsid w:val="00FC44D1"/>
    <w:rsid w:val="00FC4F38"/>
    <w:rsid w:val="00FC5070"/>
    <w:rsid w:val="00FC52E7"/>
    <w:rsid w:val="00FC565E"/>
    <w:rsid w:val="00FC57E6"/>
    <w:rsid w:val="00FC5A53"/>
    <w:rsid w:val="00FC6098"/>
    <w:rsid w:val="00FC6358"/>
    <w:rsid w:val="00FC6493"/>
    <w:rsid w:val="00FC67C3"/>
    <w:rsid w:val="00FC6AFF"/>
    <w:rsid w:val="00FC74BA"/>
    <w:rsid w:val="00FC761B"/>
    <w:rsid w:val="00FD0594"/>
    <w:rsid w:val="00FD0866"/>
    <w:rsid w:val="00FD140C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D7DB4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E7BD7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90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B100B4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B100B4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3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154EB7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0F4F47"/>
    <w:pPr>
      <w:tabs>
        <w:tab w:val="left" w:pos="1984"/>
      </w:tabs>
      <w:spacing w:before="2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numbering" w:customStyle="1" w:styleId="NoList27">
    <w:name w:val="No List27"/>
    <w:next w:val="NoList"/>
    <w:uiPriority w:val="99"/>
    <w:semiHidden/>
    <w:unhideWhenUsed/>
    <w:rsid w:val="00976325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976325"/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976325"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976325"/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4">
    <w:name w:val="No List34"/>
    <w:next w:val="NoList"/>
    <w:uiPriority w:val="99"/>
    <w:semiHidden/>
    <w:unhideWhenUsed/>
    <w:rsid w:val="00976325"/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4">
    <w:name w:val="No List44"/>
    <w:next w:val="NoList"/>
    <w:uiPriority w:val="99"/>
    <w:semiHidden/>
    <w:unhideWhenUsed/>
    <w:rsid w:val="00976325"/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4">
    <w:name w:val="No List54"/>
    <w:next w:val="NoList"/>
    <w:uiPriority w:val="99"/>
    <w:semiHidden/>
    <w:rsid w:val="00976325"/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4">
    <w:name w:val="No List64"/>
    <w:next w:val="NoList"/>
    <w:uiPriority w:val="99"/>
    <w:semiHidden/>
    <w:unhideWhenUsed/>
    <w:rsid w:val="00976325"/>
  </w:style>
  <w:style w:type="numbering" w:customStyle="1" w:styleId="NoList74">
    <w:name w:val="No List74"/>
    <w:next w:val="NoList"/>
    <w:uiPriority w:val="99"/>
    <w:semiHidden/>
    <w:unhideWhenUsed/>
    <w:rsid w:val="00976325"/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976325"/>
  </w:style>
  <w:style w:type="numbering" w:customStyle="1" w:styleId="NoList94">
    <w:name w:val="No List94"/>
    <w:next w:val="NoList"/>
    <w:uiPriority w:val="99"/>
    <w:semiHidden/>
    <w:unhideWhenUsed/>
    <w:rsid w:val="00976325"/>
  </w:style>
  <w:style w:type="numbering" w:customStyle="1" w:styleId="NoList104">
    <w:name w:val="No List104"/>
    <w:next w:val="NoList"/>
    <w:uiPriority w:val="99"/>
    <w:semiHidden/>
    <w:unhideWhenUsed/>
    <w:rsid w:val="00976325"/>
  </w:style>
  <w:style w:type="numbering" w:customStyle="1" w:styleId="NoList1111">
    <w:name w:val="No List1111"/>
    <w:next w:val="NoList"/>
    <w:uiPriority w:val="99"/>
    <w:semiHidden/>
    <w:rsid w:val="00976325"/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976325"/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976325"/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976325"/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976325"/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976325"/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976325"/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976325"/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976325"/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976325"/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976325"/>
  </w:style>
  <w:style w:type="numbering" w:customStyle="1" w:styleId="NoList1101">
    <w:name w:val="No List1101"/>
    <w:next w:val="NoList"/>
    <w:uiPriority w:val="99"/>
    <w:semiHidden/>
    <w:unhideWhenUsed/>
    <w:rsid w:val="00976325"/>
  </w:style>
  <w:style w:type="numbering" w:customStyle="1" w:styleId="NoList221">
    <w:name w:val="No List221"/>
    <w:next w:val="NoList"/>
    <w:uiPriority w:val="99"/>
    <w:semiHidden/>
    <w:unhideWhenUsed/>
    <w:rsid w:val="00976325"/>
  </w:style>
  <w:style w:type="numbering" w:customStyle="1" w:styleId="NoList311">
    <w:name w:val="No List311"/>
    <w:next w:val="NoList"/>
    <w:uiPriority w:val="99"/>
    <w:semiHidden/>
    <w:unhideWhenUsed/>
    <w:rsid w:val="00976325"/>
  </w:style>
  <w:style w:type="numbering" w:customStyle="1" w:styleId="NoList411">
    <w:name w:val="No List411"/>
    <w:next w:val="NoList"/>
    <w:uiPriority w:val="99"/>
    <w:semiHidden/>
    <w:unhideWhenUsed/>
    <w:rsid w:val="00976325"/>
  </w:style>
  <w:style w:type="numbering" w:customStyle="1" w:styleId="NoList511">
    <w:name w:val="No List511"/>
    <w:next w:val="NoList"/>
    <w:uiPriority w:val="99"/>
    <w:semiHidden/>
    <w:rsid w:val="00976325"/>
  </w:style>
  <w:style w:type="numbering" w:customStyle="1" w:styleId="NoList611">
    <w:name w:val="No List611"/>
    <w:next w:val="NoList"/>
    <w:uiPriority w:val="99"/>
    <w:semiHidden/>
    <w:unhideWhenUsed/>
    <w:rsid w:val="00976325"/>
  </w:style>
  <w:style w:type="numbering" w:customStyle="1" w:styleId="NoList711">
    <w:name w:val="No List711"/>
    <w:next w:val="NoList"/>
    <w:uiPriority w:val="99"/>
    <w:semiHidden/>
    <w:unhideWhenUsed/>
    <w:rsid w:val="00976325"/>
  </w:style>
  <w:style w:type="numbering" w:customStyle="1" w:styleId="NoList811">
    <w:name w:val="No List811"/>
    <w:next w:val="NoList"/>
    <w:uiPriority w:val="99"/>
    <w:semiHidden/>
    <w:unhideWhenUsed/>
    <w:rsid w:val="00976325"/>
  </w:style>
  <w:style w:type="numbering" w:customStyle="1" w:styleId="NoList911">
    <w:name w:val="No List911"/>
    <w:next w:val="NoList"/>
    <w:uiPriority w:val="99"/>
    <w:semiHidden/>
    <w:unhideWhenUsed/>
    <w:rsid w:val="00976325"/>
  </w:style>
  <w:style w:type="numbering" w:customStyle="1" w:styleId="NoList1011">
    <w:name w:val="No List1011"/>
    <w:next w:val="NoList"/>
    <w:uiPriority w:val="99"/>
    <w:semiHidden/>
    <w:unhideWhenUsed/>
    <w:rsid w:val="00976325"/>
  </w:style>
  <w:style w:type="numbering" w:customStyle="1" w:styleId="NoList1211">
    <w:name w:val="No List1211"/>
    <w:next w:val="NoList"/>
    <w:uiPriority w:val="99"/>
    <w:semiHidden/>
    <w:unhideWhenUsed/>
    <w:rsid w:val="00976325"/>
  </w:style>
  <w:style w:type="numbering" w:customStyle="1" w:styleId="NoList1311">
    <w:name w:val="No List1311"/>
    <w:next w:val="NoList"/>
    <w:uiPriority w:val="99"/>
    <w:semiHidden/>
    <w:unhideWhenUsed/>
    <w:rsid w:val="00976325"/>
  </w:style>
  <w:style w:type="numbering" w:customStyle="1" w:styleId="NoList1411">
    <w:name w:val="No List1411"/>
    <w:next w:val="NoList"/>
    <w:uiPriority w:val="99"/>
    <w:semiHidden/>
    <w:unhideWhenUsed/>
    <w:rsid w:val="00976325"/>
  </w:style>
  <w:style w:type="numbering" w:customStyle="1" w:styleId="NoList1511">
    <w:name w:val="No List1511"/>
    <w:next w:val="NoList"/>
    <w:uiPriority w:val="99"/>
    <w:semiHidden/>
    <w:unhideWhenUsed/>
    <w:rsid w:val="00976325"/>
  </w:style>
  <w:style w:type="numbering" w:customStyle="1" w:styleId="NoList1611">
    <w:name w:val="No List1611"/>
    <w:next w:val="NoList"/>
    <w:uiPriority w:val="99"/>
    <w:semiHidden/>
    <w:unhideWhenUsed/>
    <w:rsid w:val="00976325"/>
  </w:style>
  <w:style w:type="numbering" w:customStyle="1" w:styleId="NoList1711">
    <w:name w:val="No List1711"/>
    <w:next w:val="NoList"/>
    <w:uiPriority w:val="99"/>
    <w:semiHidden/>
    <w:unhideWhenUsed/>
    <w:rsid w:val="00976325"/>
  </w:style>
  <w:style w:type="numbering" w:customStyle="1" w:styleId="NoList1811">
    <w:name w:val="No List1811"/>
    <w:next w:val="NoList"/>
    <w:uiPriority w:val="99"/>
    <w:semiHidden/>
    <w:unhideWhenUsed/>
    <w:rsid w:val="00976325"/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976325"/>
  </w:style>
  <w:style w:type="numbering" w:customStyle="1" w:styleId="Numberedparagraphs11">
    <w:name w:val="Numbered paragraphs11"/>
    <w:rsid w:val="00976325"/>
  </w:style>
  <w:style w:type="numbering" w:customStyle="1" w:styleId="NoList2011">
    <w:name w:val="No List2011"/>
    <w:next w:val="NoList"/>
    <w:uiPriority w:val="99"/>
    <w:semiHidden/>
    <w:unhideWhenUsed/>
    <w:rsid w:val="00976325"/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uiPriority w:val="99"/>
    <w:semiHidden/>
    <w:unhideWhenUsed/>
    <w:rsid w:val="00976325"/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numbering" w:customStyle="1" w:styleId="NoList1121">
    <w:name w:val="No List1121"/>
    <w:next w:val="NoList"/>
    <w:uiPriority w:val="99"/>
    <w:semiHidden/>
    <w:unhideWhenUsed/>
    <w:rsid w:val="00976325"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1">
    <w:name w:val="No List241"/>
    <w:next w:val="NoList"/>
    <w:semiHidden/>
    <w:unhideWhenUsed/>
    <w:rsid w:val="00976325"/>
  </w:style>
  <w:style w:type="table" w:customStyle="1" w:styleId="TableGrid1102">
    <w:name w:val="Table Grid1102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1">
    <w:name w:val="No List321"/>
    <w:next w:val="NoList"/>
    <w:uiPriority w:val="99"/>
    <w:semiHidden/>
    <w:unhideWhenUsed/>
    <w:rsid w:val="00976325"/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976325"/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1">
    <w:name w:val="No List521"/>
    <w:next w:val="NoList"/>
    <w:uiPriority w:val="99"/>
    <w:semiHidden/>
    <w:rsid w:val="00976325"/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1">
    <w:name w:val="No List621"/>
    <w:next w:val="NoList"/>
    <w:uiPriority w:val="99"/>
    <w:semiHidden/>
    <w:unhideWhenUsed/>
    <w:rsid w:val="00976325"/>
  </w:style>
  <w:style w:type="numbering" w:customStyle="1" w:styleId="NoList721">
    <w:name w:val="No List721"/>
    <w:next w:val="NoList"/>
    <w:uiPriority w:val="99"/>
    <w:semiHidden/>
    <w:unhideWhenUsed/>
    <w:rsid w:val="00976325"/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1">
    <w:name w:val="No List821"/>
    <w:next w:val="NoList"/>
    <w:uiPriority w:val="99"/>
    <w:semiHidden/>
    <w:unhideWhenUsed/>
    <w:rsid w:val="00976325"/>
  </w:style>
  <w:style w:type="numbering" w:customStyle="1" w:styleId="NoList921">
    <w:name w:val="No List921"/>
    <w:next w:val="NoList"/>
    <w:uiPriority w:val="99"/>
    <w:semiHidden/>
    <w:unhideWhenUsed/>
    <w:rsid w:val="00976325"/>
  </w:style>
  <w:style w:type="numbering" w:customStyle="1" w:styleId="NoList1021">
    <w:name w:val="No List1021"/>
    <w:next w:val="NoList"/>
    <w:uiPriority w:val="99"/>
    <w:semiHidden/>
    <w:unhideWhenUsed/>
    <w:rsid w:val="00976325"/>
  </w:style>
  <w:style w:type="numbering" w:customStyle="1" w:styleId="NoList1131">
    <w:name w:val="No List1131"/>
    <w:next w:val="NoList"/>
    <w:uiPriority w:val="99"/>
    <w:semiHidden/>
    <w:rsid w:val="00976325"/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976325"/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976325"/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976325"/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976325"/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1">
    <w:name w:val="No List1621"/>
    <w:next w:val="NoList"/>
    <w:uiPriority w:val="99"/>
    <w:semiHidden/>
    <w:unhideWhenUsed/>
    <w:rsid w:val="00976325"/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1">
    <w:name w:val="No List1721"/>
    <w:next w:val="NoList"/>
    <w:uiPriority w:val="99"/>
    <w:semiHidden/>
    <w:unhideWhenUsed/>
    <w:rsid w:val="00976325"/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1">
    <w:name w:val="No List1821"/>
    <w:next w:val="NoList"/>
    <w:uiPriority w:val="99"/>
    <w:semiHidden/>
    <w:unhideWhenUsed/>
    <w:rsid w:val="00976325"/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1">
    <w:name w:val="No List1921"/>
    <w:next w:val="NoList"/>
    <w:uiPriority w:val="99"/>
    <w:semiHidden/>
    <w:unhideWhenUsed/>
    <w:rsid w:val="00976325"/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1">
    <w:name w:val="Numbered paragraphs21"/>
    <w:rsid w:val="00976325"/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1">
    <w:name w:val="No List2021"/>
    <w:next w:val="NoList"/>
    <w:uiPriority w:val="99"/>
    <w:semiHidden/>
    <w:unhideWhenUsed/>
    <w:rsid w:val="00976325"/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76325"/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976325"/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976325"/>
  </w:style>
  <w:style w:type="numbering" w:customStyle="1" w:styleId="NoList261">
    <w:name w:val="No List261"/>
    <w:next w:val="NoList"/>
    <w:semiHidden/>
    <w:unhideWhenUsed/>
    <w:rsid w:val="00976325"/>
  </w:style>
  <w:style w:type="numbering" w:customStyle="1" w:styleId="NoList331">
    <w:name w:val="No List331"/>
    <w:next w:val="NoList"/>
    <w:uiPriority w:val="99"/>
    <w:semiHidden/>
    <w:unhideWhenUsed/>
    <w:rsid w:val="00976325"/>
  </w:style>
  <w:style w:type="table" w:customStyle="1" w:styleId="TableGrid291">
    <w:name w:val="Table Grid29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976325"/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rsid w:val="00976325"/>
  </w:style>
  <w:style w:type="table" w:customStyle="1" w:styleId="TableGrid431">
    <w:name w:val="Table Grid4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976325"/>
  </w:style>
  <w:style w:type="numbering" w:customStyle="1" w:styleId="NoList731">
    <w:name w:val="No List731"/>
    <w:next w:val="NoList"/>
    <w:uiPriority w:val="99"/>
    <w:semiHidden/>
    <w:unhideWhenUsed/>
    <w:rsid w:val="00976325"/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976325"/>
  </w:style>
  <w:style w:type="numbering" w:customStyle="1" w:styleId="NoList931">
    <w:name w:val="No List931"/>
    <w:next w:val="NoList"/>
    <w:uiPriority w:val="99"/>
    <w:semiHidden/>
    <w:unhideWhenUsed/>
    <w:rsid w:val="00976325"/>
  </w:style>
  <w:style w:type="numbering" w:customStyle="1" w:styleId="NoList1031">
    <w:name w:val="No List1031"/>
    <w:next w:val="NoList"/>
    <w:uiPriority w:val="99"/>
    <w:semiHidden/>
    <w:unhideWhenUsed/>
    <w:rsid w:val="00976325"/>
  </w:style>
  <w:style w:type="numbering" w:customStyle="1" w:styleId="NoList1151">
    <w:name w:val="No List1151"/>
    <w:next w:val="NoList"/>
    <w:uiPriority w:val="99"/>
    <w:semiHidden/>
    <w:rsid w:val="00976325"/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976325"/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976325"/>
  </w:style>
  <w:style w:type="numbering" w:customStyle="1" w:styleId="NoList1431">
    <w:name w:val="No List1431"/>
    <w:next w:val="NoList"/>
    <w:uiPriority w:val="99"/>
    <w:semiHidden/>
    <w:unhideWhenUsed/>
    <w:rsid w:val="00976325"/>
  </w:style>
  <w:style w:type="numbering" w:customStyle="1" w:styleId="NoList1531">
    <w:name w:val="No List1531"/>
    <w:next w:val="NoList"/>
    <w:uiPriority w:val="99"/>
    <w:semiHidden/>
    <w:unhideWhenUsed/>
    <w:rsid w:val="00976325"/>
  </w:style>
  <w:style w:type="numbering" w:customStyle="1" w:styleId="NoList1631">
    <w:name w:val="No List1631"/>
    <w:next w:val="NoList"/>
    <w:uiPriority w:val="99"/>
    <w:semiHidden/>
    <w:unhideWhenUsed/>
    <w:rsid w:val="00976325"/>
  </w:style>
  <w:style w:type="table" w:customStyle="1" w:styleId="TableGrid1131">
    <w:name w:val="Table Grid113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1">
    <w:name w:val="No List1731"/>
    <w:next w:val="NoList"/>
    <w:uiPriority w:val="99"/>
    <w:semiHidden/>
    <w:unhideWhenUsed/>
    <w:rsid w:val="00976325"/>
  </w:style>
  <w:style w:type="numbering" w:customStyle="1" w:styleId="NoList1831">
    <w:name w:val="No List1831"/>
    <w:next w:val="NoList"/>
    <w:uiPriority w:val="99"/>
    <w:semiHidden/>
    <w:unhideWhenUsed/>
    <w:rsid w:val="00976325"/>
  </w:style>
  <w:style w:type="numbering" w:customStyle="1" w:styleId="NoList1931">
    <w:name w:val="No List1931"/>
    <w:next w:val="NoList"/>
    <w:uiPriority w:val="99"/>
    <w:semiHidden/>
    <w:unhideWhenUsed/>
    <w:rsid w:val="00976325"/>
  </w:style>
  <w:style w:type="numbering" w:customStyle="1" w:styleId="Numberedparagraphs31">
    <w:name w:val="Numbered paragraphs31"/>
    <w:rsid w:val="00976325"/>
  </w:style>
  <w:style w:type="numbering" w:customStyle="1" w:styleId="NoList2031">
    <w:name w:val="No List2031"/>
    <w:next w:val="NoList"/>
    <w:uiPriority w:val="99"/>
    <w:semiHidden/>
    <w:unhideWhenUsed/>
    <w:rsid w:val="00976325"/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976325"/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602F89"/>
  </w:style>
  <w:style w:type="numbering" w:customStyle="1" w:styleId="NoList210">
    <w:name w:val="No List210"/>
    <w:next w:val="NoList"/>
    <w:uiPriority w:val="99"/>
    <w:semiHidden/>
    <w:unhideWhenUsed/>
    <w:rsid w:val="00602F89"/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602F89"/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numbering" w:customStyle="1" w:styleId="NoList30">
    <w:name w:val="No List30"/>
    <w:next w:val="NoList"/>
    <w:uiPriority w:val="99"/>
    <w:semiHidden/>
    <w:unhideWhenUsed/>
    <w:rsid w:val="00602F89"/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602F89"/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602F89"/>
  </w:style>
  <w:style w:type="numbering" w:customStyle="1" w:styleId="Aucuneliste1">
    <w:name w:val="Aucune liste1"/>
    <w:next w:val="NoList"/>
    <w:uiPriority w:val="99"/>
    <w:semiHidden/>
    <w:unhideWhenUsed/>
    <w:rsid w:val="00602F89"/>
  </w:style>
  <w:style w:type="numbering" w:customStyle="1" w:styleId="NoList37">
    <w:name w:val="No List37"/>
    <w:next w:val="NoList"/>
    <w:uiPriority w:val="99"/>
    <w:semiHidden/>
    <w:unhideWhenUsed/>
    <w:rsid w:val="00602F89"/>
  </w:style>
  <w:style w:type="numbering" w:customStyle="1" w:styleId="NoList118">
    <w:name w:val="No List118"/>
    <w:next w:val="NoList"/>
    <w:uiPriority w:val="99"/>
    <w:semiHidden/>
    <w:unhideWhenUsed/>
    <w:rsid w:val="00602F89"/>
  </w:style>
  <w:style w:type="numbering" w:customStyle="1" w:styleId="NoList214">
    <w:name w:val="No List214"/>
    <w:next w:val="NoList"/>
    <w:semiHidden/>
    <w:unhideWhenUsed/>
    <w:rsid w:val="00602F89"/>
  </w:style>
  <w:style w:type="numbering" w:customStyle="1" w:styleId="NoList38">
    <w:name w:val="No List38"/>
    <w:next w:val="NoList"/>
    <w:uiPriority w:val="99"/>
    <w:semiHidden/>
    <w:unhideWhenUsed/>
    <w:rsid w:val="00602F89"/>
  </w:style>
  <w:style w:type="numbering" w:customStyle="1" w:styleId="NoList119">
    <w:name w:val="No List119"/>
    <w:next w:val="NoList"/>
    <w:uiPriority w:val="99"/>
    <w:semiHidden/>
    <w:rsid w:val="00602F89"/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numbering" w:customStyle="1" w:styleId="NoList39">
    <w:name w:val="No List39"/>
    <w:next w:val="NoList"/>
    <w:uiPriority w:val="99"/>
    <w:semiHidden/>
    <w:unhideWhenUsed/>
    <w:rsid w:val="00602F89"/>
  </w:style>
  <w:style w:type="numbering" w:customStyle="1" w:styleId="Aucuneliste11">
    <w:name w:val="Aucune liste11"/>
    <w:next w:val="NoList"/>
    <w:uiPriority w:val="99"/>
    <w:semiHidden/>
    <w:unhideWhenUsed/>
    <w:rsid w:val="00602F89"/>
  </w:style>
  <w:style w:type="table" w:customStyle="1" w:styleId="TableGrid120">
    <w:name w:val="Table Grid12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602F89"/>
  </w:style>
  <w:style w:type="numbering" w:customStyle="1" w:styleId="NoList120">
    <w:name w:val="No List120"/>
    <w:next w:val="NoList"/>
    <w:uiPriority w:val="99"/>
    <w:semiHidden/>
    <w:unhideWhenUsed/>
    <w:rsid w:val="00602F89"/>
  </w:style>
  <w:style w:type="numbering" w:customStyle="1" w:styleId="NoList215">
    <w:name w:val="No List215"/>
    <w:next w:val="NoList"/>
    <w:uiPriority w:val="99"/>
    <w:semiHidden/>
    <w:unhideWhenUsed/>
    <w:rsid w:val="00602F89"/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NoList"/>
    <w:uiPriority w:val="99"/>
    <w:semiHidden/>
    <w:unhideWhenUsed/>
    <w:rsid w:val="00602F89"/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numbering" w:customStyle="1" w:styleId="Aucuneliste13">
    <w:name w:val="Aucune liste13"/>
    <w:next w:val="NoList"/>
    <w:uiPriority w:val="99"/>
    <w:semiHidden/>
    <w:unhideWhenUsed/>
    <w:rsid w:val="00602F89"/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rsid w:val="00602F8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02F89"/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PP.RES.21-201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tel@ectel.int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4108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1238</vt:lpstr>
    </vt:vector>
  </TitlesOfParts>
  <Manager/>
  <Company>ITU</Company>
  <LinksUpToDate>false</LinksUpToDate>
  <CharactersWithSpaces>27648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1238</dc:title>
  <dc:creator>ITU</dc:creator>
  <cp:keywords/>
  <cp:lastModifiedBy>Gergis, Mina</cp:lastModifiedBy>
  <cp:revision>26</cp:revision>
  <cp:lastPrinted>2022-03-22T11:12:00Z</cp:lastPrinted>
  <dcterms:created xsi:type="dcterms:W3CDTF">2022-03-22T09:24:00Z</dcterms:created>
  <dcterms:modified xsi:type="dcterms:W3CDTF">2022-03-22T11:27:00Z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