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E16A37" w14:paraId="799399B9" w14:textId="77777777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87E8A7D" w14:textId="77777777" w:rsidR="008322B0" w:rsidRPr="00E16A37" w:rsidRDefault="008322B0" w:rsidP="0089754F">
            <w:pPr>
              <w:pStyle w:val="TOC1"/>
              <w:tabs>
                <w:tab w:val="right" w:pos="2906"/>
              </w:tabs>
              <w:spacing w:after="120"/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bookmarkStart w:id="0" w:name="_Hlk79137530"/>
            <w:r w:rsidRPr="00E16A37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E16A37" w14:paraId="251C3291" w14:textId="77777777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2E7D56E1" w14:textId="43FA3866" w:rsidR="008322B0" w:rsidRPr="00E16A37" w:rsidRDefault="008322B0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E16A37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EB4A3E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12</w:t>
            </w:r>
            <w:r w:rsidR="00790FBB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3</w:t>
            </w:r>
            <w:r w:rsidR="00EB4A3E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5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197AB535" w14:textId="76600900" w:rsidR="008322B0" w:rsidRPr="00E16A37" w:rsidRDefault="00EB4A3E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>
              <w:rPr>
                <w:rFonts w:eastAsia="SimSun"/>
                <w:color w:val="FFFFFF" w:themeColor="background1"/>
                <w:sz w:val="20"/>
                <w:szCs w:val="20"/>
              </w:rPr>
              <w:t>202</w:t>
            </w:r>
            <w:r w:rsidR="00790FBB">
              <w:rPr>
                <w:rFonts w:eastAsia="SimSun"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eastAsia="SimSun"/>
                <w:color w:val="FFFFFF" w:themeColor="background1"/>
                <w:sz w:val="20"/>
                <w:szCs w:val="20"/>
              </w:rPr>
              <w:t>.</w:t>
            </w:r>
            <w:r w:rsidR="00790FBB">
              <w:rPr>
                <w:rFonts w:eastAsia="SimSun"/>
                <w:color w:val="FFFFFF" w:themeColor="background1"/>
                <w:sz w:val="20"/>
                <w:szCs w:val="20"/>
              </w:rPr>
              <w:t>I</w:t>
            </w:r>
            <w:r>
              <w:rPr>
                <w:rFonts w:eastAsia="SimSun"/>
                <w:color w:val="FFFFFF" w:themeColor="background1"/>
                <w:sz w:val="20"/>
                <w:szCs w:val="20"/>
              </w:rPr>
              <w:t>.1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13865FF7" w14:textId="60D196F6" w:rsidR="008322B0" w:rsidRPr="00E16A37" w:rsidRDefault="008322B0" w:rsidP="003100E0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790FBB">
              <w:rPr>
                <w:rFonts w:eastAsia="SimSun"/>
                <w:color w:val="FFFFFF" w:themeColor="background1"/>
                <w:sz w:val="20"/>
                <w:szCs w:val="26"/>
              </w:rPr>
              <w:t>10</w:t>
            </w:r>
            <w:r w:rsidR="00EB4A3E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790FBB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ديسمبر </w:t>
            </w:r>
            <w:r w:rsidR="00EB4A3E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2021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170789" w:rsidRPr="00170789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ISSN 2312-8240</w:t>
            </w:r>
            <w:r w:rsidR="00170789" w:rsidRPr="0017078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E16A37" w14:paraId="1F841B9E" w14:textId="77777777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45CCA21E" w14:textId="77777777" w:rsidR="008322B0" w:rsidRPr="00F82A3B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Cs/>
                <w:sz w:val="14"/>
                <w:szCs w:val="18"/>
                <w:rtl/>
                <w:lang w:bidi="ar-EG"/>
              </w:rPr>
            </w:pPr>
            <w:bookmarkStart w:id="1" w:name="_Toc253407139"/>
            <w:bookmarkStart w:id="2" w:name="_Toc268773995"/>
            <w:bookmarkStart w:id="3" w:name="_Toc271700474"/>
            <w:bookmarkStart w:id="4" w:name="_Toc273023316"/>
            <w:bookmarkStart w:id="5" w:name="_Toc274223812"/>
            <w:bookmarkStart w:id="6" w:name="_Toc276717160"/>
            <w:bookmarkStart w:id="7" w:name="_Toc279669133"/>
            <w:bookmarkStart w:id="8" w:name="_Toc280349203"/>
            <w:bookmarkStart w:id="9" w:name="_Toc282526035"/>
            <w:bookmarkStart w:id="10" w:name="_Toc283737192"/>
            <w:bookmarkStart w:id="11" w:name="_Toc286218709"/>
            <w:bookmarkStart w:id="12" w:name="_Toc288660266"/>
            <w:bookmarkStart w:id="13" w:name="_Toc291005376"/>
            <w:bookmarkStart w:id="14" w:name="_Toc292704946"/>
            <w:bookmarkStart w:id="15" w:name="_Toc295387891"/>
            <w:bookmarkStart w:id="16" w:name="_Toc296675474"/>
            <w:bookmarkStart w:id="17" w:name="_Toc297804715"/>
            <w:bookmarkStart w:id="18" w:name="_Toc301945285"/>
            <w:bookmarkStart w:id="19" w:name="_Toc303344246"/>
            <w:bookmarkStart w:id="20" w:name="_Toc304892152"/>
            <w:bookmarkStart w:id="21" w:name="_Toc308530332"/>
            <w:bookmarkStart w:id="22" w:name="_Toc311103640"/>
            <w:bookmarkStart w:id="23" w:name="_Toc313973310"/>
            <w:bookmarkStart w:id="24" w:name="_Toc316479950"/>
            <w:bookmarkStart w:id="25" w:name="_Toc318964996"/>
            <w:bookmarkStart w:id="26" w:name="_Toc320536952"/>
            <w:bookmarkStart w:id="27" w:name="_Toc321233385"/>
            <w:bookmarkStart w:id="28" w:name="_Toc321311656"/>
            <w:bookmarkStart w:id="29" w:name="_Toc321820536"/>
            <w:bookmarkStart w:id="30" w:name="_Toc323035702"/>
            <w:bookmarkStart w:id="31" w:name="_Toc323904370"/>
            <w:bookmarkStart w:id="32" w:name="_Toc332272642"/>
            <w:bookmarkStart w:id="33" w:name="_Toc334776188"/>
            <w:bookmarkStart w:id="34" w:name="_Toc335901495"/>
            <w:bookmarkStart w:id="35" w:name="_Toc337110329"/>
            <w:bookmarkStart w:id="36" w:name="_Toc338779369"/>
            <w:bookmarkStart w:id="37" w:name="_Toc340225509"/>
            <w:bookmarkStart w:id="38" w:name="_Toc341451208"/>
            <w:bookmarkStart w:id="39" w:name="_Toc342912835"/>
            <w:bookmarkStart w:id="40" w:name="_Toc343262672"/>
            <w:bookmarkStart w:id="41" w:name="_Toc345579823"/>
            <w:bookmarkStart w:id="42" w:name="_Toc346885928"/>
            <w:bookmarkStart w:id="43" w:name="_Toc347929576"/>
            <w:bookmarkStart w:id="44" w:name="_Toc349288244"/>
            <w:bookmarkStart w:id="45" w:name="_Toc350415574"/>
            <w:bookmarkStart w:id="46" w:name="_Toc351549872"/>
            <w:bookmarkStart w:id="47" w:name="_Toc352940472"/>
            <w:bookmarkStart w:id="48" w:name="_Toc354053817"/>
            <w:bookmarkStart w:id="49" w:name="_Toc355708832"/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>Place des Nations CH-</w:t>
            </w:r>
            <w:r w:rsidRPr="00F82A3B">
              <w:rPr>
                <w:rFonts w:eastAsia="SimSun"/>
                <w:bCs/>
                <w:sz w:val="14"/>
                <w:szCs w:val="18"/>
              </w:rPr>
              <w:t>1211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F82A3B">
              <w:rPr>
                <w:rFonts w:eastAsia="SimSun"/>
                <w:bCs/>
                <w:sz w:val="14"/>
                <w:szCs w:val="18"/>
              </w:rPr>
              <w:t>20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  <w:lang w:val="en-GB"/>
              </w:rPr>
              <w:t>(Switzerland)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proofErr w:type="gramStart"/>
            <w:r w:rsidRPr="00F82A3B">
              <w:rPr>
                <w:rFonts w:eastAsia="SimSun" w:hint="cs"/>
                <w:b/>
                <w:sz w:val="14"/>
                <w:szCs w:val="18"/>
                <w:rtl/>
                <w:lang w:val="fr-FR"/>
              </w:rPr>
              <w:t>الهاتف:</w:t>
            </w:r>
            <w:proofErr w:type="gramEnd"/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  <w:p w14:paraId="567430A3" w14:textId="77777777" w:rsidR="008322B0" w:rsidRPr="00F82A3B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F82A3B">
                <w:rPr>
                  <w:rFonts w:eastAsia="SimSun"/>
                  <w:b/>
                  <w:bCs/>
                  <w:sz w:val="14"/>
                  <w:szCs w:val="18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427AD1F4" w14:textId="77777777" w:rsidR="008322B0" w:rsidRPr="00F82A3B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</w:rPr>
            </w:pPr>
            <w:bookmarkStart w:id="50" w:name="_Toc273023317"/>
            <w:bookmarkStart w:id="51" w:name="_Toc292704947"/>
            <w:bookmarkStart w:id="52" w:name="_Toc295387892"/>
            <w:bookmarkStart w:id="53" w:name="_Toc296675475"/>
            <w:bookmarkStart w:id="54" w:name="_Toc301945286"/>
            <w:bookmarkStart w:id="55" w:name="_Toc308530333"/>
            <w:bookmarkStart w:id="56" w:name="_Toc321233386"/>
            <w:bookmarkStart w:id="57" w:name="_Toc321311657"/>
            <w:bookmarkStart w:id="58" w:name="_Toc321820537"/>
            <w:bookmarkStart w:id="59" w:name="_Toc323035703"/>
            <w:bookmarkStart w:id="60" w:name="_Toc323904371"/>
            <w:bookmarkStart w:id="61" w:name="_Toc332272643"/>
            <w:bookmarkStart w:id="62" w:name="_Toc334776189"/>
            <w:bookmarkStart w:id="63" w:name="_Toc335901496"/>
            <w:bookmarkStart w:id="64" w:name="_Toc337110330"/>
            <w:bookmarkStart w:id="65" w:name="_Toc338779370"/>
            <w:bookmarkStart w:id="66" w:name="_Toc340225510"/>
            <w:bookmarkStart w:id="67" w:name="_Toc341451209"/>
            <w:bookmarkStart w:id="68" w:name="_Toc342912836"/>
            <w:bookmarkStart w:id="69" w:name="_Toc343262673"/>
            <w:bookmarkStart w:id="70" w:name="_Toc345579824"/>
            <w:bookmarkStart w:id="71" w:name="_Toc346885929"/>
            <w:bookmarkStart w:id="72" w:name="_Toc347929577"/>
            <w:bookmarkStart w:id="73" w:name="_Toc349288245"/>
            <w:bookmarkStart w:id="74" w:name="_Toc350415575"/>
            <w:bookmarkStart w:id="75" w:name="_Toc351549873"/>
            <w:bookmarkStart w:id="76" w:name="_Toc352940473"/>
            <w:bookmarkStart w:id="77" w:name="_Toc354053818"/>
            <w:bookmarkStart w:id="78" w:name="_Toc355708833"/>
            <w:bookmarkStart w:id="79" w:name="_Toc268773996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F82A3B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F82A3B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"mailto:tsbmail@itu.int"</w:instrText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F82A3B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F82A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7CD55754" w14:textId="77777777" w:rsidR="008322B0" w:rsidRPr="00F82A3B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80" w:name="_Toc268773997"/>
            <w:bookmarkStart w:id="81" w:name="_Toc273023318"/>
            <w:bookmarkStart w:id="82" w:name="_Toc292704948"/>
            <w:bookmarkStart w:id="83" w:name="_Toc295387893"/>
            <w:bookmarkStart w:id="84" w:name="_Toc296675476"/>
            <w:bookmarkStart w:id="85" w:name="_Toc301945287"/>
            <w:bookmarkStart w:id="86" w:name="_Toc308530334"/>
            <w:bookmarkStart w:id="87" w:name="_Toc321233387"/>
            <w:bookmarkStart w:id="88" w:name="_Toc321311658"/>
            <w:bookmarkStart w:id="89" w:name="_Toc321820538"/>
            <w:bookmarkStart w:id="90" w:name="_Toc323035704"/>
            <w:bookmarkStart w:id="91" w:name="_Toc323904372"/>
            <w:bookmarkStart w:id="92" w:name="_Toc332272644"/>
            <w:bookmarkStart w:id="93" w:name="_Toc334776190"/>
            <w:bookmarkStart w:id="94" w:name="_Toc335901497"/>
            <w:bookmarkStart w:id="95" w:name="_Toc337110331"/>
            <w:bookmarkStart w:id="96" w:name="_Toc338779371"/>
            <w:bookmarkStart w:id="97" w:name="_Toc340225511"/>
            <w:bookmarkStart w:id="98" w:name="_Toc341451210"/>
            <w:bookmarkStart w:id="99" w:name="_Toc342912837"/>
            <w:bookmarkStart w:id="100" w:name="_Toc343262674"/>
            <w:bookmarkStart w:id="101" w:name="_Toc345579825"/>
            <w:bookmarkStart w:id="102" w:name="_Toc346885930"/>
            <w:bookmarkStart w:id="103" w:name="_Toc347929578"/>
            <w:bookmarkStart w:id="104" w:name="_Toc349288246"/>
            <w:bookmarkStart w:id="105" w:name="_Toc350415576"/>
            <w:bookmarkStart w:id="106" w:name="_Toc351549874"/>
            <w:bookmarkStart w:id="107" w:name="_Toc352940474"/>
            <w:bookmarkStart w:id="108" w:name="_Toc354053819"/>
            <w:bookmarkStart w:id="109" w:name="_Toc355708834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10" w:history="1">
              <w:r w:rsidRPr="00F82A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brmail@itu.int</w:t>
              </w:r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</w:hyperlink>
          </w:p>
        </w:tc>
      </w:tr>
      <w:bookmarkEnd w:id="0"/>
    </w:tbl>
    <w:p w14:paraId="2A2437AB" w14:textId="77777777" w:rsidR="008322B0" w:rsidRPr="00E16A37" w:rsidRDefault="008322B0" w:rsidP="00AA4E2E">
      <w:pPr>
        <w:rPr>
          <w:rFonts w:eastAsia="SimSun"/>
          <w:sz w:val="8"/>
          <w:szCs w:val="16"/>
          <w:rtl/>
          <w:lang w:bidi="ar-EG"/>
        </w:rPr>
      </w:pPr>
    </w:p>
    <w:p w14:paraId="4A786899" w14:textId="69B785AC" w:rsidR="008322B0" w:rsidRPr="00E16A37" w:rsidRDefault="00B37D30" w:rsidP="00512D93">
      <w:pPr>
        <w:spacing w:before="0"/>
        <w:jc w:val="center"/>
        <w:rPr>
          <w:rFonts w:eastAsia="SimSun"/>
          <w:b/>
          <w:bCs/>
          <w:sz w:val="28"/>
          <w:szCs w:val="36"/>
          <w:rtl/>
          <w:lang w:bidi="ar-EG"/>
        </w:rPr>
      </w:pPr>
      <w:r w:rsidRPr="003F38F4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14:paraId="08518862" w14:textId="77777777" w:rsidR="00B94BF0" w:rsidRPr="00E16A37" w:rsidRDefault="00B94BF0" w:rsidP="00B53535">
      <w:pPr>
        <w:spacing w:before="0"/>
        <w:jc w:val="right"/>
        <w:rPr>
          <w:rFonts w:eastAsia="SimSun"/>
          <w:i/>
          <w:iCs/>
          <w:rtl/>
          <w:lang w:bidi="ar-SY"/>
        </w:rPr>
      </w:pPr>
      <w:r w:rsidRPr="00E16A37">
        <w:rPr>
          <w:rFonts w:eastAsia="SimSun" w:hint="cs"/>
          <w:i/>
          <w:iCs/>
          <w:rtl/>
          <w:lang w:bidi="ar-SY"/>
        </w:rPr>
        <w:t>الصفحة</w:t>
      </w:r>
    </w:p>
    <w:p w14:paraId="742AB876" w14:textId="7BECCDE6" w:rsidR="000D1E01" w:rsidRPr="000D1E01" w:rsidRDefault="00E72542">
      <w:pPr>
        <w:pStyle w:val="TOC1"/>
        <w:rPr>
          <w:rFonts w:eastAsiaTheme="minorEastAsia" w:cstheme="minorBidi"/>
          <w:b/>
          <w:bCs/>
          <w:noProof/>
          <w:szCs w:val="22"/>
          <w:rtl/>
          <w:lang w:val="en-GB" w:eastAsia="en-GB"/>
        </w:rPr>
      </w:pPr>
      <w:r>
        <w:rPr>
          <w:rFonts w:eastAsia="SimSun"/>
          <w:rtl/>
          <w:lang w:bidi="ar-EG"/>
        </w:rPr>
        <w:fldChar w:fldCharType="begin"/>
      </w:r>
      <w:r>
        <w:rPr>
          <w:rFonts w:eastAsia="SimSun"/>
          <w:rtl/>
          <w:lang w:bidi="ar-EG"/>
        </w:rPr>
        <w:instrText xml:space="preserve"> </w:instrText>
      </w:r>
      <w:r>
        <w:rPr>
          <w:rFonts w:eastAsia="SimSun" w:hint="cs"/>
          <w:lang w:bidi="ar-EG"/>
        </w:rPr>
        <w:instrText>TOC</w:instrText>
      </w:r>
      <w:r>
        <w:rPr>
          <w:rFonts w:eastAsia="SimSun" w:hint="cs"/>
          <w:rtl/>
          <w:lang w:bidi="ar-EG"/>
        </w:rPr>
        <w:instrText xml:space="preserve"> \</w:instrText>
      </w:r>
      <w:r>
        <w:rPr>
          <w:rFonts w:eastAsia="SimSun" w:hint="cs"/>
          <w:lang w:bidi="ar-EG"/>
        </w:rPr>
        <w:instrText>h \z \t "Heading_1,1,Countries _Name,1,Heading_2,1,Country,1</w:instrText>
      </w:r>
      <w:r>
        <w:rPr>
          <w:rFonts w:eastAsia="SimSun" w:hint="cs"/>
          <w:rtl/>
          <w:lang w:bidi="ar-EG"/>
        </w:rPr>
        <w:instrText>"</w:instrText>
      </w:r>
      <w:r>
        <w:rPr>
          <w:rFonts w:eastAsia="SimSun"/>
          <w:rtl/>
          <w:lang w:bidi="ar-EG"/>
        </w:rPr>
        <w:instrText xml:space="preserve"> </w:instrText>
      </w:r>
      <w:r>
        <w:rPr>
          <w:rFonts w:eastAsia="SimSun"/>
          <w:rtl/>
          <w:lang w:bidi="ar-EG"/>
        </w:rPr>
        <w:fldChar w:fldCharType="separate"/>
      </w:r>
      <w:hyperlink w:anchor="_Toc92364904" w:history="1">
        <w:r w:rsidR="000D1E01" w:rsidRPr="000D1E01">
          <w:rPr>
            <w:rStyle w:val="Hyperlink"/>
            <w:b/>
            <w:bCs/>
            <w:noProof/>
            <w:rtl/>
          </w:rPr>
          <w:t>معلومات عامة</w:t>
        </w:r>
      </w:hyperlink>
    </w:p>
    <w:p w14:paraId="25F38B31" w14:textId="4676C7FE" w:rsidR="000D1E01" w:rsidRDefault="00FE032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92364905" w:history="1">
        <w:r w:rsidR="000D1E01" w:rsidRPr="00F2549E">
          <w:rPr>
            <w:rStyle w:val="Hyperlink"/>
            <w:noProof/>
            <w:rtl/>
          </w:rPr>
          <w:t>القوائم الملحقة بالنشرة التشغيلية للاتحاد</w:t>
        </w:r>
        <w:r w:rsidR="000D1E01">
          <w:rPr>
            <w:rStyle w:val="Hyperlink"/>
            <w:rFonts w:hint="cs"/>
            <w:noProof/>
            <w:rtl/>
          </w:rPr>
          <w:t xml:space="preserve">: </w:t>
        </w:r>
        <w:r w:rsidR="000D1E01" w:rsidRPr="000D1E01">
          <w:rPr>
            <w:rStyle w:val="Hyperlink"/>
            <w:rFonts w:hint="cs"/>
            <w:i/>
            <w:iCs/>
            <w:noProof/>
            <w:rtl/>
          </w:rPr>
          <w:t>ملاحظة من مكتب تقييس الاتصالات</w:t>
        </w:r>
        <w:r w:rsidR="000D1E01">
          <w:rPr>
            <w:noProof/>
            <w:webHidden/>
            <w:rtl/>
          </w:rPr>
          <w:tab/>
        </w:r>
        <w:r w:rsidR="000D1E01">
          <w:rPr>
            <w:noProof/>
            <w:webHidden/>
            <w:rtl/>
          </w:rPr>
          <w:tab/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begin"/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</w:rPr>
          <w:instrText>PAGEREF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_</w:instrText>
        </w:r>
        <w:r w:rsidR="000D1E01" w:rsidRPr="0009492D">
          <w:rPr>
            <w:rFonts w:cstheme="minorHAnsi"/>
            <w:noProof/>
            <w:webHidden/>
            <w:szCs w:val="22"/>
          </w:rPr>
          <w:instrText>Toc92364905 \h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separate"/>
        </w:r>
        <w:r>
          <w:rPr>
            <w:rFonts w:cstheme="minorHAnsi"/>
            <w:noProof/>
            <w:webHidden/>
            <w:szCs w:val="22"/>
            <w:rtl/>
          </w:rPr>
          <w:t>3</w:t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end"/>
        </w:r>
      </w:hyperlink>
    </w:p>
    <w:p w14:paraId="0B2FA840" w14:textId="60851329" w:rsidR="000D1E01" w:rsidRDefault="00FE032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92364906" w:history="1">
        <w:r w:rsidR="000D1E01" w:rsidRPr="00F2549E">
          <w:rPr>
            <w:rStyle w:val="Hyperlink"/>
            <w:noProof/>
            <w:rtl/>
          </w:rPr>
          <w:t>الموافقة على توصيات قطاع تقييس الاتصالات</w:t>
        </w:r>
        <w:r w:rsidR="000D1E01">
          <w:rPr>
            <w:noProof/>
            <w:webHidden/>
            <w:rtl/>
          </w:rPr>
          <w:tab/>
        </w:r>
        <w:r w:rsidR="000D1E01">
          <w:rPr>
            <w:noProof/>
            <w:webHidden/>
            <w:rtl/>
          </w:rPr>
          <w:tab/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begin"/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</w:rPr>
          <w:instrText>PAGEREF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_</w:instrText>
        </w:r>
        <w:r w:rsidR="000D1E01" w:rsidRPr="0009492D">
          <w:rPr>
            <w:rFonts w:cstheme="minorHAnsi"/>
            <w:noProof/>
            <w:webHidden/>
            <w:szCs w:val="22"/>
          </w:rPr>
          <w:instrText>Toc92364906 \h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separate"/>
        </w:r>
        <w:r>
          <w:rPr>
            <w:rFonts w:cstheme="minorHAnsi"/>
            <w:noProof/>
            <w:webHidden/>
            <w:szCs w:val="22"/>
            <w:rtl/>
          </w:rPr>
          <w:t>4</w:t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end"/>
        </w:r>
      </w:hyperlink>
    </w:p>
    <w:p w14:paraId="3E5663BC" w14:textId="78238502" w:rsidR="000D1E01" w:rsidRDefault="00FE032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92364907" w:history="1">
        <w:r w:rsidR="000D1E01" w:rsidRPr="00F2549E">
          <w:rPr>
            <w:rStyle w:val="Hyperlink"/>
            <w:noProof/>
            <w:rtl/>
          </w:rPr>
          <w:t xml:space="preserve">خطة ترقيم الاتصالات العمومية الدولية (التوصية </w:t>
        </w:r>
        <w:r w:rsidR="000D1E01" w:rsidRPr="00F2549E">
          <w:rPr>
            <w:rStyle w:val="Hyperlink"/>
            <w:noProof/>
          </w:rPr>
          <w:t>ITU-T E.164</w:t>
        </w:r>
        <w:r w:rsidR="000D1E01" w:rsidRPr="00F2549E">
          <w:rPr>
            <w:rStyle w:val="Hyperlink"/>
            <w:noProof/>
            <w:rtl/>
          </w:rPr>
          <w:t xml:space="preserve"> </w:t>
        </w:r>
        <w:r w:rsidR="000D1E01" w:rsidRPr="00F2549E">
          <w:rPr>
            <w:rStyle w:val="Hyperlink"/>
            <w:noProof/>
          </w:rPr>
          <w:t>(2010/11)</w:t>
        </w:r>
        <w:r w:rsidR="000D1E01" w:rsidRPr="00F2549E">
          <w:rPr>
            <w:rStyle w:val="Hyperlink"/>
            <w:noProof/>
            <w:rtl/>
          </w:rPr>
          <w:t>)</w:t>
        </w:r>
        <w:r w:rsidR="00C145E0">
          <w:rPr>
            <w:rStyle w:val="Hyperlink"/>
            <w:rFonts w:hint="cs"/>
            <w:noProof/>
            <w:rtl/>
          </w:rPr>
          <w:t xml:space="preserve">: </w:t>
        </w:r>
        <w:r w:rsidR="00C145E0" w:rsidRPr="00C145E0">
          <w:rPr>
            <w:rStyle w:val="Hyperlink"/>
            <w:rFonts w:hint="cs"/>
            <w:i/>
            <w:iCs/>
            <w:noProof/>
            <w:rtl/>
          </w:rPr>
          <w:t>ملاحظة من مكتب تقييس الاتصالات</w:t>
        </w:r>
        <w:r w:rsidR="000D1E01">
          <w:rPr>
            <w:noProof/>
            <w:webHidden/>
            <w:rtl/>
          </w:rPr>
          <w:tab/>
        </w:r>
        <w:r w:rsidR="00C145E0">
          <w:rPr>
            <w:noProof/>
            <w:webHidden/>
            <w:rtl/>
          </w:rPr>
          <w:tab/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begin"/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</w:rPr>
          <w:instrText>PAGEREF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_</w:instrText>
        </w:r>
        <w:r w:rsidR="000D1E01" w:rsidRPr="0009492D">
          <w:rPr>
            <w:rFonts w:cstheme="minorHAnsi"/>
            <w:noProof/>
            <w:webHidden/>
            <w:szCs w:val="22"/>
          </w:rPr>
          <w:instrText>Toc92364907 \h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separate"/>
        </w:r>
        <w:r>
          <w:rPr>
            <w:rFonts w:cstheme="minorHAnsi"/>
            <w:noProof/>
            <w:webHidden/>
            <w:szCs w:val="22"/>
            <w:rtl/>
          </w:rPr>
          <w:t>4</w:t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end"/>
        </w:r>
      </w:hyperlink>
    </w:p>
    <w:p w14:paraId="133CFDE3" w14:textId="2EC397D5" w:rsidR="000D1E01" w:rsidRDefault="00FE032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92364908" w:history="1">
        <w:r w:rsidR="000D1E01" w:rsidRPr="00F2549E">
          <w:rPr>
            <w:rStyle w:val="Hyperlink"/>
            <w:noProof/>
            <w:rtl/>
          </w:rPr>
          <w:t xml:space="preserve">الخطة الدولية لتعرّف هوية الشبكات العمومية والاشتراكات (التوصية </w:t>
        </w:r>
        <w:r w:rsidR="000D1E01" w:rsidRPr="00F2549E">
          <w:rPr>
            <w:rStyle w:val="Hyperlink"/>
            <w:noProof/>
          </w:rPr>
          <w:t>ITU-T E.212</w:t>
        </w:r>
        <w:r w:rsidR="000D1E01" w:rsidRPr="00F2549E">
          <w:rPr>
            <w:rStyle w:val="Hyperlink"/>
            <w:noProof/>
            <w:rtl/>
          </w:rPr>
          <w:t xml:space="preserve"> </w:t>
        </w:r>
        <w:r w:rsidR="000D1E01" w:rsidRPr="00F2549E">
          <w:rPr>
            <w:rStyle w:val="Hyperlink"/>
            <w:noProof/>
          </w:rPr>
          <w:t>(2016/09)</w:t>
        </w:r>
        <w:r w:rsidR="000D1E01" w:rsidRPr="00F2549E">
          <w:rPr>
            <w:rStyle w:val="Hyperlink"/>
            <w:noProof/>
            <w:rtl/>
          </w:rPr>
          <w:t>)</w:t>
        </w:r>
        <w:r w:rsidR="00C145E0">
          <w:rPr>
            <w:rStyle w:val="Hyperlink"/>
            <w:rFonts w:hint="cs"/>
            <w:noProof/>
            <w:rtl/>
          </w:rPr>
          <w:t>:</w:t>
        </w:r>
        <w:r w:rsidR="00C145E0">
          <w:rPr>
            <w:rStyle w:val="Hyperlink"/>
            <w:noProof/>
            <w:rtl/>
          </w:rPr>
          <w:br/>
        </w:r>
        <w:r w:rsidR="00C145E0" w:rsidRPr="00C145E0">
          <w:rPr>
            <w:rStyle w:val="Hyperlink"/>
            <w:rFonts w:hint="cs"/>
            <w:i/>
            <w:iCs/>
            <w:noProof/>
            <w:rtl/>
          </w:rPr>
          <w:t>ملاحظة من مكتب تقييس الاتصالات</w:t>
        </w:r>
        <w:r w:rsidR="000D1E01">
          <w:rPr>
            <w:noProof/>
            <w:webHidden/>
            <w:rtl/>
          </w:rPr>
          <w:tab/>
        </w:r>
        <w:r w:rsidR="00C145E0">
          <w:rPr>
            <w:noProof/>
            <w:webHidden/>
            <w:rtl/>
          </w:rPr>
          <w:tab/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begin"/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</w:rPr>
          <w:instrText>PAGEREF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_</w:instrText>
        </w:r>
        <w:r w:rsidR="000D1E01" w:rsidRPr="0009492D">
          <w:rPr>
            <w:rFonts w:cstheme="minorHAnsi"/>
            <w:noProof/>
            <w:webHidden/>
            <w:szCs w:val="22"/>
          </w:rPr>
          <w:instrText>Toc92364908 \h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separate"/>
        </w:r>
        <w:r>
          <w:rPr>
            <w:rFonts w:cstheme="minorHAnsi"/>
            <w:noProof/>
            <w:webHidden/>
            <w:szCs w:val="22"/>
            <w:rtl/>
          </w:rPr>
          <w:t>4</w:t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end"/>
        </w:r>
      </w:hyperlink>
    </w:p>
    <w:p w14:paraId="25E4B818" w14:textId="591F66A4" w:rsidR="000D1E01" w:rsidRDefault="00FE032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92364909" w:history="1">
        <w:r w:rsidR="000D1E01" w:rsidRPr="00F2549E">
          <w:rPr>
            <w:rStyle w:val="Hyperlink"/>
            <w:noProof/>
            <w:rtl/>
          </w:rPr>
          <w:t>الخدمة الهاتفية</w:t>
        </w:r>
      </w:hyperlink>
      <w:r w:rsidR="00C145E0" w:rsidRPr="000A1B08">
        <w:rPr>
          <w:rStyle w:val="Hyperlink"/>
          <w:rFonts w:hint="cs"/>
          <w:noProof/>
          <w:u w:val="none"/>
          <w:rtl/>
        </w:rPr>
        <w:t>:</w:t>
      </w:r>
    </w:p>
    <w:p w14:paraId="52774743" w14:textId="648F8DF0" w:rsidR="000D1E01" w:rsidRDefault="000A1B08" w:rsidP="00581B57">
      <w:pPr>
        <w:pStyle w:val="TOC1"/>
        <w:spacing w:before="60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</w:rPr>
        <w:tab/>
      </w:r>
      <w:hyperlink w:anchor="_Toc92364910" w:history="1">
        <w:r w:rsidR="000D1E01" w:rsidRPr="00F2549E">
          <w:rPr>
            <w:rStyle w:val="Hyperlink"/>
            <w:noProof/>
            <w:rtl/>
            <w:lang w:bidi="ar-SY"/>
          </w:rPr>
          <w:t>ميانمار (</w:t>
        </w:r>
        <w:r w:rsidR="0009492D" w:rsidRPr="005860BA">
          <w:rPr>
            <w:rFonts w:eastAsia="SimSun" w:hint="cs"/>
            <w:i/>
            <w:iCs/>
            <w:noProof/>
            <w:rtl/>
            <w:lang w:bidi="ar-SY"/>
          </w:rPr>
          <w:t>وزارة النقل والاتصالات</w:t>
        </w:r>
        <w:r w:rsidR="0009492D" w:rsidRPr="005860BA">
          <w:rPr>
            <w:rFonts w:eastAsia="SimSun" w:hint="cs"/>
            <w:noProof/>
            <w:rtl/>
            <w:lang w:bidi="ar-SY"/>
          </w:rPr>
          <w:t>، ناي باي تو</w:t>
        </w:r>
        <w:r w:rsidR="000D1E01" w:rsidRPr="00F2549E">
          <w:rPr>
            <w:rStyle w:val="Hyperlink"/>
            <w:noProof/>
            <w:rtl/>
            <w:lang w:bidi="ar-SY"/>
          </w:rPr>
          <w:t>)</w:t>
        </w:r>
        <w:r w:rsidR="000D1E01">
          <w:rPr>
            <w:noProof/>
            <w:webHidden/>
            <w:rtl/>
          </w:rPr>
          <w:tab/>
        </w:r>
        <w:r w:rsidR="0009492D">
          <w:rPr>
            <w:noProof/>
            <w:webHidden/>
            <w:rtl/>
          </w:rPr>
          <w:tab/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begin"/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</w:rPr>
          <w:instrText>PAGEREF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_</w:instrText>
        </w:r>
        <w:r w:rsidR="000D1E01" w:rsidRPr="0009492D">
          <w:rPr>
            <w:rFonts w:cstheme="minorHAnsi"/>
            <w:noProof/>
            <w:webHidden/>
            <w:szCs w:val="22"/>
          </w:rPr>
          <w:instrText>Toc92364910 \h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separate"/>
        </w:r>
        <w:r w:rsidR="00FE032C">
          <w:rPr>
            <w:rFonts w:cstheme="minorHAnsi"/>
            <w:noProof/>
            <w:webHidden/>
            <w:szCs w:val="22"/>
            <w:rtl/>
          </w:rPr>
          <w:t>5</w:t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end"/>
        </w:r>
      </w:hyperlink>
    </w:p>
    <w:p w14:paraId="44F5A750" w14:textId="6292272E" w:rsidR="000D1E01" w:rsidRDefault="000A1B08" w:rsidP="00581B57">
      <w:pPr>
        <w:pStyle w:val="TOC1"/>
        <w:spacing w:before="60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</w:rPr>
        <w:tab/>
      </w:r>
      <w:hyperlink w:anchor="_Toc92364911" w:history="1">
        <w:r w:rsidR="000D1E01" w:rsidRPr="00F2549E">
          <w:rPr>
            <w:rStyle w:val="Hyperlink"/>
            <w:noProof/>
            <w:rtl/>
            <w:lang w:bidi="ar-SY"/>
          </w:rPr>
          <w:t>المملكة العربية السعودية (</w:t>
        </w:r>
        <w:r w:rsidR="0009492D" w:rsidRPr="006508CA">
          <w:rPr>
            <w:i/>
            <w:iCs/>
            <w:noProof/>
            <w:color w:val="000000"/>
            <w:rtl/>
          </w:rPr>
          <w:t xml:space="preserve">هيئة الاتصالات وتقنية </w:t>
        </w:r>
        <w:r w:rsidR="0009492D" w:rsidRPr="006508CA">
          <w:rPr>
            <w:rFonts w:hint="cs"/>
            <w:i/>
            <w:iCs/>
            <w:noProof/>
            <w:color w:val="000000"/>
            <w:rtl/>
          </w:rPr>
          <w:t xml:space="preserve">المعلومات </w:t>
        </w:r>
        <w:r w:rsidR="0009492D" w:rsidRPr="006508CA">
          <w:rPr>
            <w:i/>
            <w:iCs/>
            <w:noProof/>
            <w:color w:val="000000"/>
          </w:rPr>
          <w:t>(CITC)</w:t>
        </w:r>
        <w:r w:rsidR="0009492D">
          <w:rPr>
            <w:noProof/>
            <w:color w:val="000000"/>
            <w:rtl/>
          </w:rPr>
          <w:t>، الرياض</w:t>
        </w:r>
        <w:r w:rsidR="000D1E01" w:rsidRPr="00F2549E">
          <w:rPr>
            <w:rStyle w:val="Hyperlink"/>
            <w:noProof/>
            <w:rtl/>
            <w:lang w:bidi="ar-SY"/>
          </w:rPr>
          <w:t>)</w:t>
        </w:r>
        <w:r w:rsidR="000D1E01">
          <w:rPr>
            <w:noProof/>
            <w:webHidden/>
            <w:rtl/>
          </w:rPr>
          <w:tab/>
        </w:r>
        <w:r w:rsidR="0009492D">
          <w:rPr>
            <w:noProof/>
            <w:webHidden/>
            <w:rtl/>
          </w:rPr>
          <w:tab/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begin"/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</w:rPr>
          <w:instrText>PAGEREF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_</w:instrText>
        </w:r>
        <w:r w:rsidR="000D1E01" w:rsidRPr="0009492D">
          <w:rPr>
            <w:rFonts w:cstheme="minorHAnsi"/>
            <w:noProof/>
            <w:webHidden/>
            <w:szCs w:val="22"/>
          </w:rPr>
          <w:instrText>Toc92364911 \h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separate"/>
        </w:r>
        <w:r w:rsidR="00FE032C">
          <w:rPr>
            <w:rFonts w:cstheme="minorHAnsi"/>
            <w:noProof/>
            <w:webHidden/>
            <w:szCs w:val="22"/>
            <w:rtl/>
          </w:rPr>
          <w:t>6</w:t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end"/>
        </w:r>
      </w:hyperlink>
    </w:p>
    <w:p w14:paraId="1F2076F7" w14:textId="4799EF07" w:rsidR="000D1E01" w:rsidRDefault="000A1B08" w:rsidP="00581B57">
      <w:pPr>
        <w:pStyle w:val="TOC1"/>
        <w:spacing w:before="60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</w:rPr>
        <w:tab/>
      </w:r>
      <w:hyperlink w:anchor="_Toc92364912" w:history="1">
        <w:r w:rsidR="000D1E01" w:rsidRPr="00F2549E">
          <w:rPr>
            <w:rStyle w:val="Hyperlink"/>
            <w:noProof/>
            <w:rtl/>
            <w:lang w:bidi="ar-SY"/>
          </w:rPr>
          <w:t>أوغندا (</w:t>
        </w:r>
        <w:r w:rsidR="0009492D" w:rsidRPr="00071805">
          <w:rPr>
            <w:rFonts w:eastAsia="SimSun"/>
            <w:i/>
            <w:iCs/>
            <w:noProof/>
            <w:color w:val="000000"/>
            <w:rtl/>
          </w:rPr>
          <w:t xml:space="preserve">هيئة الاتصالات في أوغندا </w:t>
        </w:r>
        <w:r w:rsidR="0009492D" w:rsidRPr="00071805">
          <w:rPr>
            <w:rFonts w:eastAsia="SimSun"/>
            <w:i/>
            <w:iCs/>
            <w:noProof/>
            <w:color w:val="000000"/>
          </w:rPr>
          <w:t>(UCC)</w:t>
        </w:r>
        <w:r w:rsidR="0009492D" w:rsidRPr="00071805">
          <w:rPr>
            <w:rFonts w:eastAsia="SimSun"/>
            <w:noProof/>
            <w:color w:val="000000"/>
            <w:rtl/>
          </w:rPr>
          <w:t>، كمبالا</w:t>
        </w:r>
        <w:r w:rsidR="000D1E01" w:rsidRPr="00F2549E">
          <w:rPr>
            <w:rStyle w:val="Hyperlink"/>
            <w:noProof/>
            <w:rtl/>
            <w:lang w:bidi="ar-SY"/>
          </w:rPr>
          <w:t>)</w:t>
        </w:r>
        <w:r w:rsidR="000D1E01">
          <w:rPr>
            <w:noProof/>
            <w:webHidden/>
            <w:rtl/>
          </w:rPr>
          <w:tab/>
        </w:r>
        <w:r w:rsidR="0009492D">
          <w:rPr>
            <w:noProof/>
            <w:webHidden/>
            <w:rtl/>
          </w:rPr>
          <w:tab/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begin"/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</w:rPr>
          <w:instrText>PAGEREF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_</w:instrText>
        </w:r>
        <w:r w:rsidR="000D1E01" w:rsidRPr="0009492D">
          <w:rPr>
            <w:rFonts w:cstheme="minorHAnsi"/>
            <w:noProof/>
            <w:webHidden/>
            <w:szCs w:val="22"/>
          </w:rPr>
          <w:instrText>Toc92364912 \h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separate"/>
        </w:r>
        <w:r w:rsidR="00FE032C">
          <w:rPr>
            <w:rFonts w:cstheme="minorHAnsi"/>
            <w:noProof/>
            <w:webHidden/>
            <w:szCs w:val="22"/>
            <w:rtl/>
          </w:rPr>
          <w:t>7</w:t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end"/>
        </w:r>
      </w:hyperlink>
    </w:p>
    <w:p w14:paraId="3B809F79" w14:textId="26463159" w:rsidR="000D1E01" w:rsidRDefault="00FE032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92364913" w:history="1">
        <w:r w:rsidR="000D1E01" w:rsidRPr="00F2549E">
          <w:rPr>
            <w:rStyle w:val="Hyperlink"/>
            <w:noProof/>
            <w:rtl/>
          </w:rPr>
          <w:t>تغييرات في الإدارات/وكالات التشغيل المعترف بها وكيانات أو منظمات أخر</w:t>
        </w:r>
        <w:r w:rsidR="00581B57">
          <w:rPr>
            <w:rStyle w:val="Hyperlink"/>
            <w:rFonts w:hint="cs"/>
            <w:noProof/>
            <w:rtl/>
            <w:lang w:val="en-GB" w:bidi="ar-EG"/>
          </w:rPr>
          <w:t>ى:</w:t>
        </w:r>
      </w:hyperlink>
      <w:r w:rsidR="00581B57">
        <w:rPr>
          <w:rFonts w:eastAsiaTheme="minorEastAsia" w:cstheme="minorBidi"/>
          <w:noProof/>
          <w:szCs w:val="22"/>
          <w:rtl/>
          <w:lang w:val="en-GB" w:eastAsia="en-GB"/>
        </w:rPr>
        <w:t xml:space="preserve"> </w:t>
      </w:r>
    </w:p>
    <w:p w14:paraId="5072B235" w14:textId="2DDAF36E" w:rsidR="000D1E01" w:rsidRDefault="000A1B08" w:rsidP="00581B57">
      <w:pPr>
        <w:pStyle w:val="TOC1"/>
        <w:spacing w:before="60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</w:rPr>
        <w:tab/>
      </w:r>
      <w:hyperlink w:anchor="_Toc92364914" w:history="1">
        <w:r w:rsidR="000D1E01" w:rsidRPr="00F2549E">
          <w:rPr>
            <w:rStyle w:val="Hyperlink"/>
            <w:noProof/>
            <w:rtl/>
            <w:lang w:bidi="ar-SY"/>
          </w:rPr>
          <w:t>المكسيك</w:t>
        </w:r>
        <w:r w:rsidR="000D1E01">
          <w:rPr>
            <w:noProof/>
            <w:webHidden/>
            <w:rtl/>
          </w:rPr>
          <w:tab/>
        </w:r>
        <w:r w:rsidR="0009492D">
          <w:rPr>
            <w:noProof/>
            <w:webHidden/>
            <w:rtl/>
          </w:rPr>
          <w:tab/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begin"/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</w:rPr>
          <w:instrText>PAGEREF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_</w:instrText>
        </w:r>
        <w:r w:rsidR="000D1E01" w:rsidRPr="0009492D">
          <w:rPr>
            <w:rFonts w:cstheme="minorHAnsi"/>
            <w:noProof/>
            <w:webHidden/>
            <w:szCs w:val="22"/>
          </w:rPr>
          <w:instrText>Toc92364914 \h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separate"/>
        </w:r>
        <w:r w:rsidR="00FE032C">
          <w:rPr>
            <w:rFonts w:cstheme="minorHAnsi"/>
            <w:noProof/>
            <w:webHidden/>
            <w:szCs w:val="22"/>
            <w:rtl/>
          </w:rPr>
          <w:t>10</w:t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end"/>
        </w:r>
      </w:hyperlink>
    </w:p>
    <w:p w14:paraId="5B2B7F82" w14:textId="0BB9FB06" w:rsidR="000D1E01" w:rsidRDefault="00FE032C">
      <w:pPr>
        <w:pStyle w:val="TOC1"/>
        <w:rPr>
          <w:rFonts w:eastAsiaTheme="minorEastAsia" w:cstheme="minorBidi"/>
          <w:noProof/>
          <w:szCs w:val="22"/>
          <w:rtl/>
          <w:lang w:val="en-GB" w:eastAsia="en-GB" w:bidi="ar-EG"/>
        </w:rPr>
      </w:pPr>
      <w:hyperlink w:anchor="_Toc92364915" w:history="1">
        <w:r w:rsidR="000D1E01" w:rsidRPr="00F2549E">
          <w:rPr>
            <w:rStyle w:val="Hyperlink"/>
            <w:noProof/>
            <w:rtl/>
          </w:rPr>
          <w:t>تبليغات أخرى</w:t>
        </w:r>
      </w:hyperlink>
      <w:r w:rsidR="00E02CF2" w:rsidRPr="000A1B08">
        <w:rPr>
          <w:rStyle w:val="Hyperlink"/>
          <w:rFonts w:hint="cs"/>
          <w:noProof/>
          <w:u w:val="none"/>
          <w:rtl/>
          <w:lang w:bidi="ar-EG"/>
        </w:rPr>
        <w:t>:</w:t>
      </w:r>
    </w:p>
    <w:p w14:paraId="2EC7796A" w14:textId="40994EFA" w:rsidR="000D1E01" w:rsidRDefault="00581B57" w:rsidP="00581B57">
      <w:pPr>
        <w:pStyle w:val="TOC1"/>
        <w:spacing w:before="60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</w:rPr>
        <w:tab/>
      </w:r>
      <w:hyperlink w:anchor="_Toc92364916" w:history="1">
        <w:r w:rsidR="000D1E01" w:rsidRPr="00F2549E">
          <w:rPr>
            <w:rStyle w:val="Hyperlink"/>
            <w:noProof/>
            <w:rtl/>
            <w:lang w:val="en-GB" w:bidi="ar-SY"/>
          </w:rPr>
          <w:t>النمسا</w:t>
        </w:r>
        <w:r w:rsidR="0009492D">
          <w:rPr>
            <w:rStyle w:val="Hyperlink"/>
            <w:noProof/>
            <w:rtl/>
            <w:lang w:val="en-GB" w:bidi="ar-SY"/>
          </w:rPr>
          <w:tab/>
        </w:r>
        <w:r w:rsidR="0009492D">
          <w:rPr>
            <w:rStyle w:val="Hyperlink"/>
            <w:noProof/>
            <w:rtl/>
            <w:lang w:val="en-GB" w:bidi="ar-SY"/>
          </w:rPr>
          <w:tab/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begin"/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</w:rPr>
          <w:instrText>PAGEREF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_</w:instrText>
        </w:r>
        <w:r w:rsidR="000D1E01" w:rsidRPr="0009492D">
          <w:rPr>
            <w:rFonts w:cstheme="minorHAnsi"/>
            <w:noProof/>
            <w:webHidden/>
            <w:szCs w:val="22"/>
          </w:rPr>
          <w:instrText>Toc92364916 \h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separate"/>
        </w:r>
        <w:r w:rsidR="00FE032C">
          <w:rPr>
            <w:rFonts w:cstheme="minorHAnsi"/>
            <w:noProof/>
            <w:webHidden/>
            <w:szCs w:val="22"/>
            <w:rtl/>
          </w:rPr>
          <w:t>11</w:t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end"/>
        </w:r>
      </w:hyperlink>
    </w:p>
    <w:p w14:paraId="3589B385" w14:textId="0B084CAD" w:rsidR="000D1E01" w:rsidRDefault="00FE032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92364917" w:history="1">
        <w:r w:rsidR="000D1E01" w:rsidRPr="00F2549E">
          <w:rPr>
            <w:rStyle w:val="Hyperlink"/>
            <w:noProof/>
            <w:rtl/>
            <w:lang w:val="es-ES" w:bidi="ar-EG"/>
          </w:rPr>
          <w:t>تقييد الخدمة</w:t>
        </w:r>
        <w:r w:rsidR="000D1E01">
          <w:rPr>
            <w:noProof/>
            <w:webHidden/>
            <w:rtl/>
          </w:rPr>
          <w:tab/>
        </w:r>
        <w:r w:rsidR="0009492D">
          <w:rPr>
            <w:noProof/>
            <w:webHidden/>
            <w:rtl/>
          </w:rPr>
          <w:tab/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begin"/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</w:rPr>
          <w:instrText>PAGEREF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_</w:instrText>
        </w:r>
        <w:r w:rsidR="000D1E01" w:rsidRPr="0009492D">
          <w:rPr>
            <w:rFonts w:cstheme="minorHAnsi"/>
            <w:noProof/>
            <w:webHidden/>
            <w:szCs w:val="22"/>
          </w:rPr>
          <w:instrText>Toc92364917 \h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separate"/>
        </w:r>
        <w:r>
          <w:rPr>
            <w:rFonts w:cstheme="minorHAnsi"/>
            <w:noProof/>
            <w:webHidden/>
            <w:szCs w:val="22"/>
            <w:rtl/>
          </w:rPr>
          <w:t>12</w:t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end"/>
        </w:r>
      </w:hyperlink>
    </w:p>
    <w:p w14:paraId="7EB8D140" w14:textId="32FC7CC1" w:rsidR="000D1E01" w:rsidRDefault="00FE032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92364918" w:history="1">
        <w:r w:rsidR="000D1E01" w:rsidRPr="00F2549E">
          <w:rPr>
            <w:rStyle w:val="Hyperlink"/>
            <w:noProof/>
            <w:rtl/>
          </w:rPr>
          <w:t xml:space="preserve">إجراءات معاودة النداء وإجراءات النداء البديلة (القرار </w:t>
        </w:r>
        <w:r w:rsidR="000D1E01" w:rsidRPr="00F2549E">
          <w:rPr>
            <w:rStyle w:val="Hyperlink"/>
            <w:noProof/>
          </w:rPr>
          <w:t>21</w:t>
        </w:r>
        <w:r w:rsidR="000D1E01" w:rsidRPr="00F2549E">
          <w:rPr>
            <w:rStyle w:val="Hyperlink"/>
            <w:noProof/>
            <w:rtl/>
          </w:rPr>
          <w:t xml:space="preserve"> المراجَع في مؤتمر المندوبين المفوضين لعام </w:t>
        </w:r>
        <w:r w:rsidR="000D1E01" w:rsidRPr="00F2549E">
          <w:rPr>
            <w:rStyle w:val="Hyperlink"/>
            <w:noProof/>
          </w:rPr>
          <w:t>2006</w:t>
        </w:r>
        <w:r w:rsidR="000D1E01" w:rsidRPr="00F2549E">
          <w:rPr>
            <w:rStyle w:val="Hyperlink"/>
            <w:noProof/>
            <w:rtl/>
          </w:rPr>
          <w:t>)</w:t>
        </w:r>
        <w:r w:rsidR="000D1E01">
          <w:rPr>
            <w:noProof/>
            <w:webHidden/>
            <w:rtl/>
          </w:rPr>
          <w:tab/>
        </w:r>
        <w:r w:rsidR="0009492D">
          <w:rPr>
            <w:noProof/>
            <w:webHidden/>
            <w:rtl/>
          </w:rPr>
          <w:tab/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begin"/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</w:rPr>
          <w:instrText>PAGEREF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_</w:instrText>
        </w:r>
        <w:r w:rsidR="000D1E01" w:rsidRPr="0009492D">
          <w:rPr>
            <w:rFonts w:cstheme="minorHAnsi"/>
            <w:noProof/>
            <w:webHidden/>
            <w:szCs w:val="22"/>
          </w:rPr>
          <w:instrText>Toc92364918 \h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separate"/>
        </w:r>
        <w:r>
          <w:rPr>
            <w:rFonts w:cstheme="minorHAnsi"/>
            <w:noProof/>
            <w:webHidden/>
            <w:szCs w:val="22"/>
            <w:rtl/>
          </w:rPr>
          <w:t>12</w:t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end"/>
        </w:r>
      </w:hyperlink>
    </w:p>
    <w:p w14:paraId="13407F96" w14:textId="0E3C2F1E" w:rsidR="000D1E01" w:rsidRPr="0009492D" w:rsidRDefault="00FE032C" w:rsidP="00581B57">
      <w:pPr>
        <w:pStyle w:val="TOC1"/>
        <w:spacing w:before="240"/>
        <w:rPr>
          <w:rFonts w:eastAsiaTheme="minorEastAsia" w:cstheme="minorBidi"/>
          <w:b/>
          <w:bCs/>
          <w:noProof/>
          <w:szCs w:val="22"/>
          <w:rtl/>
          <w:lang w:val="en-GB" w:eastAsia="en-GB"/>
        </w:rPr>
      </w:pPr>
      <w:hyperlink w:anchor="_Toc92364919" w:history="1">
        <w:r w:rsidR="000D1E01" w:rsidRPr="0009492D">
          <w:rPr>
            <w:rStyle w:val="Hyperlink"/>
            <w:b/>
            <w:bCs/>
            <w:noProof/>
            <w:rtl/>
          </w:rPr>
          <w:t>تعديلات على منشورات الخدمة</w:t>
        </w:r>
      </w:hyperlink>
    </w:p>
    <w:p w14:paraId="2C6B505F" w14:textId="1F4B9BFD" w:rsidR="000D1E01" w:rsidRDefault="00FE032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92364920" w:history="1">
        <w:r w:rsidR="000D1E01" w:rsidRPr="00F2549E">
          <w:rPr>
            <w:rStyle w:val="Hyperlink"/>
            <w:noProof/>
            <w:rtl/>
          </w:rPr>
          <w:t xml:space="preserve">قائمة بالرموز الدليلية للبلدان المخصصة وفقاً للتوصية </w:t>
        </w:r>
        <w:r w:rsidR="000D1E01" w:rsidRPr="00F2549E">
          <w:rPr>
            <w:rStyle w:val="Hyperlink"/>
            <w:noProof/>
          </w:rPr>
          <w:t>ITU-T E.164</w:t>
        </w:r>
        <w:r w:rsidR="000D1E01">
          <w:rPr>
            <w:noProof/>
            <w:webHidden/>
            <w:rtl/>
          </w:rPr>
          <w:tab/>
        </w:r>
        <w:r w:rsidR="0009492D">
          <w:rPr>
            <w:noProof/>
            <w:webHidden/>
            <w:rtl/>
          </w:rPr>
          <w:tab/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begin"/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</w:rPr>
          <w:instrText>PAGEREF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_</w:instrText>
        </w:r>
        <w:r w:rsidR="000D1E01" w:rsidRPr="0009492D">
          <w:rPr>
            <w:rFonts w:cstheme="minorHAnsi"/>
            <w:noProof/>
            <w:webHidden/>
            <w:szCs w:val="22"/>
          </w:rPr>
          <w:instrText>Toc92364920 \h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separate"/>
        </w:r>
        <w:r>
          <w:rPr>
            <w:rFonts w:cstheme="minorHAnsi"/>
            <w:noProof/>
            <w:webHidden/>
            <w:szCs w:val="22"/>
            <w:rtl/>
          </w:rPr>
          <w:t>13</w:t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end"/>
        </w:r>
      </w:hyperlink>
    </w:p>
    <w:p w14:paraId="2BF70CCD" w14:textId="0B8F4180" w:rsidR="000D1E01" w:rsidRDefault="00FE032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92364921" w:history="1">
        <w:r w:rsidR="000D1E01" w:rsidRPr="00F2549E">
          <w:rPr>
            <w:rStyle w:val="Hyperlink"/>
            <w:noProof/>
            <w:rtl/>
          </w:rPr>
          <w:t xml:space="preserve">الرموز الدليلية للشبكات المتنقلة </w:t>
        </w:r>
        <w:r w:rsidR="000D1E01" w:rsidRPr="00F2549E">
          <w:rPr>
            <w:rStyle w:val="Hyperlink"/>
            <w:noProof/>
          </w:rPr>
          <w:t>(MNC)</w:t>
        </w:r>
        <w:r w:rsidR="000D1E01" w:rsidRPr="00F2549E">
          <w:rPr>
            <w:rStyle w:val="Hyperlink"/>
            <w:noProof/>
            <w:rtl/>
          </w:rPr>
          <w:t xml:space="preserve"> من أجل الخطة الدولية لتعرّف هوية الشبكات والاشتراكات العمومية</w:t>
        </w:r>
        <w:r w:rsidR="000D1E01">
          <w:rPr>
            <w:noProof/>
            <w:webHidden/>
            <w:rtl/>
          </w:rPr>
          <w:tab/>
        </w:r>
        <w:r w:rsidR="0009492D">
          <w:rPr>
            <w:noProof/>
            <w:webHidden/>
            <w:rtl/>
          </w:rPr>
          <w:tab/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begin"/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</w:rPr>
          <w:instrText>PAGEREF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_</w:instrText>
        </w:r>
        <w:r w:rsidR="000D1E01" w:rsidRPr="0009492D">
          <w:rPr>
            <w:rFonts w:cstheme="minorHAnsi"/>
            <w:noProof/>
            <w:webHidden/>
            <w:szCs w:val="22"/>
          </w:rPr>
          <w:instrText>Toc92364921 \h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separate"/>
        </w:r>
        <w:r>
          <w:rPr>
            <w:rFonts w:cstheme="minorHAnsi"/>
            <w:noProof/>
            <w:webHidden/>
            <w:szCs w:val="22"/>
            <w:rtl/>
          </w:rPr>
          <w:t>14</w:t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end"/>
        </w:r>
      </w:hyperlink>
    </w:p>
    <w:p w14:paraId="3FB2E878" w14:textId="0481E711" w:rsidR="000D1E01" w:rsidRDefault="00FE032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92364922" w:history="1">
        <w:r w:rsidR="000D1E01" w:rsidRPr="00F2549E">
          <w:rPr>
            <w:rStyle w:val="Hyperlink"/>
            <w:noProof/>
            <w:rtl/>
          </w:rPr>
          <w:t xml:space="preserve">قائمة برموز نقاط التشوير الدولية </w:t>
        </w:r>
        <w:r w:rsidR="000D1E01" w:rsidRPr="00F2549E">
          <w:rPr>
            <w:rStyle w:val="Hyperlink"/>
            <w:noProof/>
          </w:rPr>
          <w:t>(ISPC)</w:t>
        </w:r>
        <w:r w:rsidR="000D1E01">
          <w:rPr>
            <w:noProof/>
            <w:webHidden/>
            <w:rtl/>
          </w:rPr>
          <w:tab/>
        </w:r>
        <w:r w:rsidR="0009492D">
          <w:rPr>
            <w:noProof/>
            <w:webHidden/>
            <w:rtl/>
          </w:rPr>
          <w:tab/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begin"/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</w:rPr>
          <w:instrText>PAGEREF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_</w:instrText>
        </w:r>
        <w:r w:rsidR="000D1E01" w:rsidRPr="0009492D">
          <w:rPr>
            <w:rFonts w:cstheme="minorHAnsi"/>
            <w:noProof/>
            <w:webHidden/>
            <w:szCs w:val="22"/>
          </w:rPr>
          <w:instrText>Toc92364922 \h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separate"/>
        </w:r>
        <w:r>
          <w:rPr>
            <w:rFonts w:cstheme="minorHAnsi"/>
            <w:noProof/>
            <w:webHidden/>
            <w:szCs w:val="22"/>
            <w:rtl/>
          </w:rPr>
          <w:t>15</w:t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end"/>
        </w:r>
      </w:hyperlink>
    </w:p>
    <w:p w14:paraId="4D8D0ED2" w14:textId="7FDD7FF4" w:rsidR="000D1E01" w:rsidRDefault="00FE032C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hyperlink w:anchor="_Toc92364923" w:history="1">
        <w:r w:rsidR="000D1E01" w:rsidRPr="00F2549E">
          <w:rPr>
            <w:rStyle w:val="Hyperlink"/>
            <w:noProof/>
            <w:rtl/>
          </w:rPr>
          <w:t>خطة الترقيم الوطنية</w:t>
        </w:r>
        <w:r w:rsidR="000D1E01">
          <w:rPr>
            <w:noProof/>
            <w:webHidden/>
            <w:rtl/>
          </w:rPr>
          <w:tab/>
        </w:r>
        <w:r w:rsidR="0009492D">
          <w:rPr>
            <w:noProof/>
            <w:webHidden/>
            <w:rtl/>
          </w:rPr>
          <w:tab/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begin"/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</w:rPr>
          <w:instrText>PAGEREF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_</w:instrText>
        </w:r>
        <w:r w:rsidR="000D1E01" w:rsidRPr="0009492D">
          <w:rPr>
            <w:rFonts w:cstheme="minorHAnsi"/>
            <w:noProof/>
            <w:webHidden/>
            <w:szCs w:val="22"/>
          </w:rPr>
          <w:instrText>Toc92364923 \h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  <w:instrText xml:space="preserve"> </w:instrText>
        </w:r>
        <w:r w:rsidR="000D1E01" w:rsidRPr="0009492D">
          <w:rPr>
            <w:rFonts w:cstheme="minorHAnsi"/>
            <w:noProof/>
            <w:webHidden/>
            <w:szCs w:val="22"/>
            <w:rtl/>
          </w:rPr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separate"/>
        </w:r>
        <w:r>
          <w:rPr>
            <w:rFonts w:cstheme="minorHAnsi"/>
            <w:noProof/>
            <w:webHidden/>
            <w:szCs w:val="22"/>
            <w:rtl/>
          </w:rPr>
          <w:t>16</w:t>
        </w:r>
        <w:r w:rsidR="000D1E01" w:rsidRPr="0009492D">
          <w:rPr>
            <w:rFonts w:cstheme="minorHAnsi"/>
            <w:noProof/>
            <w:webHidden/>
            <w:szCs w:val="22"/>
            <w:rtl/>
          </w:rPr>
          <w:fldChar w:fldCharType="end"/>
        </w:r>
      </w:hyperlink>
    </w:p>
    <w:p w14:paraId="1148E6FA" w14:textId="66DC1C87" w:rsidR="00D4267E" w:rsidRPr="00B37142" w:rsidRDefault="00E72542" w:rsidP="0009492D">
      <w:pPr>
        <w:pStyle w:val="TOC1"/>
        <w:rPr>
          <w:rFonts w:eastAsiaTheme="minorEastAsia" w:cstheme="minorBidi"/>
          <w:noProof/>
          <w:szCs w:val="22"/>
          <w:rtl/>
          <w:lang w:eastAsia="zh-CN" w:bidi="ar-EG"/>
        </w:rPr>
      </w:pPr>
      <w:r>
        <w:rPr>
          <w:rFonts w:eastAsia="SimSun"/>
          <w:rtl/>
          <w:lang w:bidi="ar-EG"/>
        </w:rPr>
        <w:fldChar w:fldCharType="end"/>
      </w:r>
      <w:r w:rsidR="00D4267E">
        <w:rPr>
          <w:rFonts w:eastAsia="SimSun"/>
          <w:rtl/>
          <w:lang w:bidi="ar-EG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790FBB" w:rsidRPr="00790FBB" w14:paraId="7461FA5E" w14:textId="77777777" w:rsidTr="00790FBB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FC49" w14:textId="1F0AE5E9" w:rsidR="00790FBB" w:rsidRPr="00790FBB" w:rsidRDefault="00790FBB" w:rsidP="00790FBB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i/>
                <w:iCs/>
                <w:sz w:val="18"/>
                <w:szCs w:val="26"/>
              </w:rPr>
            </w:pPr>
            <w:r w:rsidRPr="00790FBB">
              <w:rPr>
                <w:rFonts w:eastAsia="SimSun" w:hint="cs"/>
                <w:i/>
                <w:iCs/>
                <w:sz w:val="18"/>
                <w:szCs w:val="26"/>
                <w:rtl/>
              </w:rPr>
              <w:lastRenderedPageBreak/>
              <w:t>مواعيد نشر</w:t>
            </w:r>
            <w:r w:rsidRPr="00790FBB">
              <w:rPr>
                <w:rFonts w:eastAsia="SimSun"/>
                <w:i/>
                <w:iCs/>
                <w:sz w:val="18"/>
                <w:szCs w:val="26"/>
                <w:rtl/>
              </w:rPr>
              <w:br/>
            </w:r>
            <w:r w:rsidRPr="00790FBB">
              <w:rPr>
                <w:rFonts w:eastAsia="SimSun" w:hint="cs"/>
                <w:i/>
                <w:iCs/>
                <w:sz w:val="18"/>
                <w:szCs w:val="26"/>
                <w:rtl/>
              </w:rPr>
              <w:t>النشرات التشغيلية المقبلة*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7AB3" w14:textId="56BD9867" w:rsidR="00790FBB" w:rsidRPr="00790FBB" w:rsidRDefault="00790FBB" w:rsidP="00790FBB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i/>
                <w:iCs/>
                <w:sz w:val="18"/>
                <w:szCs w:val="26"/>
              </w:rPr>
            </w:pPr>
            <w:r w:rsidRPr="00790FBB">
              <w:rPr>
                <w:rFonts w:eastAsia="SimSun"/>
                <w:i/>
                <w:iCs/>
                <w:sz w:val="18"/>
                <w:szCs w:val="26"/>
                <w:rtl/>
              </w:rPr>
              <w:t>بما في ذلك</w:t>
            </w:r>
            <w:r w:rsidRPr="00790FBB">
              <w:rPr>
                <w:rFonts w:eastAsia="SimSun" w:hint="cs"/>
                <w:i/>
                <w:iCs/>
                <w:sz w:val="18"/>
                <w:szCs w:val="26"/>
                <w:rtl/>
              </w:rPr>
              <w:br/>
            </w:r>
            <w:r w:rsidRPr="00790FBB">
              <w:rPr>
                <w:rFonts w:eastAsia="SimSun"/>
                <w:i/>
                <w:iCs/>
                <w:sz w:val="18"/>
                <w:szCs w:val="26"/>
                <w:rtl/>
              </w:rPr>
              <w:t>المعلومات الواردة حتى:</w:t>
            </w:r>
          </w:p>
        </w:tc>
      </w:tr>
      <w:tr w:rsidR="00114254" w:rsidRPr="00790FBB" w14:paraId="7B7DED73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E414" w14:textId="1B38DBC4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BDE4" w14:textId="58B1E80D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9996" w14:textId="43824207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XII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2021</w:t>
            </w:r>
          </w:p>
        </w:tc>
      </w:tr>
      <w:tr w:rsidR="00114254" w:rsidRPr="00790FBB" w14:paraId="42F5AF47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4C71" w14:textId="78068F84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41AD" w14:textId="04F97C26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4D49" w14:textId="23679BDA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14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75B159EA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14C0" w14:textId="17DDD0DE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0168" w14:textId="0F6A426F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F60F" w14:textId="61395571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31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51B8833F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5640" w14:textId="01C7F1B3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2FC" w14:textId="42B17139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504E" w14:textId="03AD8CCB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45F0D986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998" w14:textId="2903E522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40A9" w14:textId="712FFD93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886E" w14:textId="5EA80205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02D404BE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34B" w14:textId="07603A9A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F75F" w14:textId="6E9EF9C0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IV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03A1" w14:textId="52C8234C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20D46295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AEB" w14:textId="6039EA99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AE32" w14:textId="0C3C9D1D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IV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A72E" w14:textId="259AE389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31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2BE7F87F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C3ED" w14:textId="2CE3BA45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DBF" w14:textId="0B606E1E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507F" w14:textId="1483EED6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10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IV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37F5A2FA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EA3D" w14:textId="04F2BCF6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18A6" w14:textId="2585BC07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8720" w14:textId="1E9A5FD9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29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IV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7331D26E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2E2E" w14:textId="35124392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0FE" w14:textId="1987FFE3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16E" w14:textId="760DE520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13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6A0D676F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AC03" w14:textId="3FC8D258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D837" w14:textId="28E2FCE5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89C0" w14:textId="38DDAE55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31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1AFC2700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19E" w14:textId="57C7B132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BA47" w14:textId="0680F24B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1241" w14:textId="5BEB64CF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4C9F8BB5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73E" w14:textId="619E4A83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0DC" w14:textId="06747FFF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B1DF" w14:textId="3E64D90A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5B041B6A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7479" w14:textId="03BF2C7A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1802" w14:textId="3C486640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VIII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43B" w14:textId="595AB0A2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0E7DD31B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A57F" w14:textId="771620D9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D9DE" w14:textId="349660D4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VIII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0698" w14:textId="07B85117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29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4AA6D0DF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7D24" w14:textId="70A56F6A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88C0" w14:textId="0AFF3F4B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IX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9D7" w14:textId="454A1EF3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12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VIII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25FA6E25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6E9" w14:textId="1FEA6841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D8EC" w14:textId="67D70B33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IX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E61" w14:textId="4884D8DF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31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VIII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2C0045AB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00B" w14:textId="7F2F7DBC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7E39" w14:textId="5D066FB1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X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4CF" w14:textId="651A69FA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IX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64746737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7B01" w14:textId="460C4BC7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C95" w14:textId="47348251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X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2B51" w14:textId="38510DEC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30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IX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44139CF7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89F0" w14:textId="591192A6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7AD" w14:textId="52144DAD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XI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995F" w14:textId="5A83A6F1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14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X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2DF2E254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8633" w14:textId="694B9657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1D88" w14:textId="21FFCB9B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XI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BD6E" w14:textId="48D940C3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XI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480C1B47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814A" w14:textId="33A0D24C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DD62" w14:textId="14685FAD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XII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8D9" w14:textId="26F7AC39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XI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331C4F98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298" w14:textId="7C29D0E3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85DB" w14:textId="213AFA30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15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XII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E4B9" w14:textId="773559AC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30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XI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  <w:tr w:rsidR="00114254" w:rsidRPr="00790FBB" w14:paraId="34D2F100" w14:textId="77777777" w:rsidTr="00790FB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5182" w14:textId="02E38287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985" w14:textId="4CC105B7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1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F5E" w14:textId="2ABF4925" w:rsidR="00114254" w:rsidRPr="00114254" w:rsidRDefault="00114254" w:rsidP="0011425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60" w:lineRule="exact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</w:pP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9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XII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rtl/>
                <w:lang w:val="en-GB" w:eastAsia="zh-CN"/>
              </w:rPr>
              <w:t>.</w:t>
            </w:r>
            <w:r w:rsidRPr="00114254">
              <w:rPr>
                <w:rFonts w:asciiTheme="minorHAnsi" w:eastAsia="SimSun" w:hAnsiTheme="minorHAnsi" w:cstheme="minorHAnsi"/>
                <w:sz w:val="18"/>
                <w:szCs w:val="18"/>
                <w:lang w:val="en-GB" w:eastAsia="zh-CN"/>
              </w:rPr>
              <w:t>2022</w:t>
            </w:r>
          </w:p>
        </w:tc>
      </w:tr>
    </w:tbl>
    <w:p w14:paraId="7112F09D" w14:textId="6789C491" w:rsidR="00201187" w:rsidRPr="00E2029C" w:rsidRDefault="008F19F8" w:rsidP="008F19F8">
      <w:pPr>
        <w:tabs>
          <w:tab w:val="left" w:pos="2126"/>
          <w:tab w:val="left" w:pos="2551"/>
          <w:tab w:val="right" w:leader="dot" w:pos="9639"/>
        </w:tabs>
        <w:spacing w:before="40" w:after="40" w:line="360" w:lineRule="exact"/>
        <w:rPr>
          <w:rFonts w:eastAsia="SimSun"/>
          <w:sz w:val="26"/>
          <w:szCs w:val="26"/>
          <w:rtl/>
          <w:lang w:bidi="ar-EG"/>
        </w:rPr>
      </w:pPr>
      <w:r w:rsidRPr="00E2029C">
        <w:rPr>
          <w:rFonts w:eastAsia="SimSun"/>
          <w:sz w:val="26"/>
          <w:szCs w:val="26"/>
          <w:rtl/>
          <w:lang w:bidi="ar-EG"/>
        </w:rPr>
        <w:tab/>
      </w:r>
      <w:r w:rsidRPr="00E2029C">
        <w:rPr>
          <w:rFonts w:eastAsia="SimSun" w:hint="cs"/>
          <w:sz w:val="26"/>
          <w:szCs w:val="26"/>
          <w:rtl/>
          <w:lang w:bidi="ar-EG"/>
        </w:rPr>
        <w:t>*</w:t>
      </w:r>
      <w:r w:rsidRPr="00E2029C">
        <w:rPr>
          <w:rFonts w:eastAsia="SimSun"/>
          <w:sz w:val="26"/>
          <w:szCs w:val="26"/>
          <w:rtl/>
          <w:lang w:bidi="ar-EG"/>
        </w:rPr>
        <w:tab/>
      </w:r>
      <w:r w:rsidRPr="00E2029C">
        <w:rPr>
          <w:rFonts w:eastAsia="SimSun"/>
          <w:i/>
          <w:iCs/>
          <w:sz w:val="26"/>
          <w:szCs w:val="26"/>
          <w:rtl/>
        </w:rPr>
        <w:t>هذه المواعيد تخص اللغة الإنكليزية فقط</w:t>
      </w:r>
      <w:r w:rsidRPr="00E2029C">
        <w:rPr>
          <w:rFonts w:eastAsia="SimSun"/>
          <w:i/>
          <w:iCs/>
          <w:sz w:val="26"/>
          <w:szCs w:val="26"/>
          <w:lang w:bidi="ar-EG"/>
        </w:rPr>
        <w:t>.</w:t>
      </w:r>
    </w:p>
    <w:p w14:paraId="7EA5A4F4" w14:textId="77777777" w:rsidR="006A769D" w:rsidRPr="00E16A37" w:rsidRDefault="006A769D">
      <w:pPr>
        <w:bidi w:val="0"/>
        <w:spacing w:before="0" w:line="240" w:lineRule="auto"/>
        <w:jc w:val="left"/>
        <w:rPr>
          <w:rFonts w:eastAsia="SimSun"/>
          <w:lang w:bidi="ar-EG"/>
        </w:rPr>
      </w:pPr>
      <w:r w:rsidRPr="00E16A37">
        <w:rPr>
          <w:rFonts w:eastAsia="SimSun"/>
          <w:rtl/>
          <w:lang w:bidi="ar-SY"/>
        </w:rPr>
        <w:br w:type="page"/>
      </w:r>
    </w:p>
    <w:p w14:paraId="581295EF" w14:textId="77777777" w:rsidR="00EB4A3E" w:rsidRPr="00E16A37" w:rsidRDefault="00EB4A3E" w:rsidP="00EB4A3E">
      <w:pPr>
        <w:pStyle w:val="Heading10"/>
        <w:rPr>
          <w:rtl/>
        </w:rPr>
      </w:pPr>
      <w:bookmarkStart w:id="110" w:name="_Toc408394543"/>
      <w:bookmarkStart w:id="111" w:name="_Toc408396044"/>
      <w:bookmarkStart w:id="112" w:name="_Toc408396929"/>
      <w:bookmarkStart w:id="113" w:name="_Toc408403984"/>
      <w:bookmarkStart w:id="114" w:name="_Toc409692628"/>
      <w:bookmarkStart w:id="115" w:name="_Toc410046163"/>
      <w:bookmarkStart w:id="116" w:name="_Toc410919742"/>
      <w:bookmarkStart w:id="117" w:name="_Toc411249967"/>
      <w:bookmarkStart w:id="118" w:name="_Toc413753328"/>
      <w:bookmarkStart w:id="119" w:name="_Toc413754215"/>
      <w:bookmarkStart w:id="120" w:name="_Toc413754879"/>
      <w:bookmarkStart w:id="121" w:name="_Toc414264971"/>
      <w:bookmarkStart w:id="122" w:name="_Toc477773900"/>
      <w:bookmarkStart w:id="123" w:name="_Toc482899965"/>
      <w:bookmarkStart w:id="124" w:name="_Toc493599579"/>
      <w:bookmarkStart w:id="125" w:name="_Toc1726081"/>
      <w:bookmarkStart w:id="126" w:name="_Toc12890486"/>
      <w:bookmarkStart w:id="127" w:name="_Toc29470440"/>
      <w:bookmarkStart w:id="128" w:name="_Toc33093006"/>
      <w:bookmarkStart w:id="129" w:name="_Toc45706383"/>
      <w:bookmarkStart w:id="130" w:name="_Toc53732619"/>
      <w:bookmarkStart w:id="131" w:name="_Toc57017126"/>
      <w:bookmarkStart w:id="132" w:name="_Toc67324383"/>
      <w:bookmarkStart w:id="133" w:name="_Toc79052091"/>
      <w:bookmarkStart w:id="134" w:name="_Toc92364904"/>
      <w:bookmarkStart w:id="135" w:name="_Toc359596901"/>
      <w:bookmarkStart w:id="136" w:name="_Toc359596904"/>
      <w:bookmarkStart w:id="137" w:name="_Toc409692630"/>
      <w:r w:rsidRPr="00E16A37">
        <w:rPr>
          <w:rFonts w:hint="cs"/>
          <w:rtl/>
        </w:rPr>
        <w:lastRenderedPageBreak/>
        <w:t>معلومات عامة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5C0EDDF2" w14:textId="77777777" w:rsidR="00EB4A3E" w:rsidRPr="00E16A37" w:rsidRDefault="00EB4A3E" w:rsidP="00EB4A3E">
      <w:pPr>
        <w:pStyle w:val="Heading20"/>
        <w:rPr>
          <w:rtl/>
        </w:rPr>
      </w:pPr>
      <w:bookmarkStart w:id="138" w:name="_القوائم_الملحقة_بالنشرة"/>
      <w:bookmarkStart w:id="139" w:name="_Toc359596900"/>
      <w:bookmarkStart w:id="140" w:name="_Toc408394544"/>
      <w:bookmarkStart w:id="141" w:name="_Toc408396045"/>
      <w:bookmarkStart w:id="142" w:name="_Toc408396930"/>
      <w:bookmarkStart w:id="143" w:name="_Toc408403985"/>
      <w:bookmarkStart w:id="144" w:name="_Toc409681124"/>
      <w:bookmarkStart w:id="145" w:name="_Toc409692629"/>
      <w:bookmarkStart w:id="146" w:name="_Toc411249968"/>
      <w:bookmarkStart w:id="147" w:name="_Toc413754216"/>
      <w:bookmarkStart w:id="148" w:name="_Toc414264972"/>
      <w:bookmarkStart w:id="149" w:name="_Toc477773901"/>
      <w:bookmarkStart w:id="150" w:name="_Toc482899966"/>
      <w:bookmarkStart w:id="151" w:name="_Toc493599580"/>
      <w:bookmarkStart w:id="152" w:name="_Toc1726082"/>
      <w:bookmarkStart w:id="153" w:name="_Toc29470441"/>
      <w:bookmarkStart w:id="154" w:name="_Toc33093007"/>
      <w:bookmarkStart w:id="155" w:name="_Toc45706384"/>
      <w:bookmarkStart w:id="156" w:name="_Toc53732620"/>
      <w:bookmarkStart w:id="157" w:name="_Toc57017127"/>
      <w:bookmarkStart w:id="158" w:name="_Toc67324384"/>
      <w:bookmarkStart w:id="159" w:name="_Toc79052092"/>
      <w:bookmarkStart w:id="160" w:name="_Toc92364905"/>
      <w:bookmarkEnd w:id="138"/>
      <w:r w:rsidRPr="00E16A37">
        <w:rPr>
          <w:rFonts w:hint="cs"/>
          <w:rtl/>
        </w:rPr>
        <w:t>القوائم الملحقة بالنشرة التشغيلية للاتحاد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bookmarkEnd w:id="135"/>
    <w:p w14:paraId="41656AE0" w14:textId="77777777" w:rsidR="00EB4A3E" w:rsidRPr="00C67F5A" w:rsidRDefault="00EB4A3E" w:rsidP="00EB4A3E">
      <w:pPr>
        <w:spacing w:after="60" w:line="187" w:lineRule="auto"/>
        <w:jc w:val="left"/>
        <w:rPr>
          <w:rFonts w:eastAsia="SimSun"/>
          <w:b/>
          <w:bCs/>
          <w:kern w:val="14"/>
          <w:rtl/>
          <w:lang w:bidi="ar-SY"/>
        </w:rPr>
      </w:pPr>
      <w:r w:rsidRPr="00C67F5A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</w:p>
    <w:p w14:paraId="6AC1E4AB" w14:textId="77777777" w:rsidR="00EB4A3E" w:rsidRPr="00C67F5A" w:rsidRDefault="00EB4A3E" w:rsidP="00EB4A3E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ألف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C67F5A">
        <w:rPr>
          <w:rFonts w:eastAsia="SimSun"/>
          <w:sz w:val="20"/>
          <w:szCs w:val="26"/>
          <w:lang w:bidi="ar-EG"/>
        </w:rPr>
        <w:t>(OB)</w:t>
      </w:r>
      <w:r w:rsidRPr="00C67F5A">
        <w:rPr>
          <w:rFonts w:eastAsia="SimSun" w:hint="cs"/>
          <w:sz w:val="20"/>
          <w:szCs w:val="26"/>
          <w:rtl/>
          <w:lang w:bidi="ar-EG"/>
        </w:rPr>
        <w:t>:</w:t>
      </w:r>
    </w:p>
    <w:p w14:paraId="2B6E7766" w14:textId="77777777" w:rsidR="00EB4A3E" w:rsidRPr="00C67F5A" w:rsidRDefault="00EB4A3E" w:rsidP="00EB4A3E">
      <w:pPr>
        <w:tabs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14:paraId="47E74086" w14:textId="77777777" w:rsidR="00EB4A3E" w:rsidRPr="00AC321B" w:rsidRDefault="00EB4A3E" w:rsidP="00EB4A3E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C321B">
        <w:rPr>
          <w:rFonts w:eastAsia="SimSun"/>
          <w:sz w:val="20"/>
          <w:szCs w:val="26"/>
          <w:lang w:bidi="ar-EG"/>
        </w:rPr>
        <w:t>1199</w:t>
      </w:r>
      <w:r w:rsidRPr="00AC321B">
        <w:rPr>
          <w:rFonts w:eastAsia="SimSun"/>
          <w:sz w:val="20"/>
          <w:szCs w:val="26"/>
          <w:rtl/>
          <w:lang w:bidi="ar-EG"/>
        </w:rPr>
        <w:tab/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AC321B">
        <w:rPr>
          <w:rFonts w:eastAsia="SimSun"/>
          <w:sz w:val="20"/>
          <w:szCs w:val="26"/>
          <w:lang w:bidi="ar-EG"/>
        </w:rPr>
        <w:t>(ISPC)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AC321B">
        <w:rPr>
          <w:rFonts w:eastAsia="SimSun"/>
          <w:sz w:val="20"/>
          <w:szCs w:val="26"/>
          <w:lang w:bidi="ar-EG"/>
        </w:rPr>
        <w:t>(1999/03) ITU-T Q.708</w:t>
      </w:r>
      <w:r w:rsidRPr="00AC321B">
        <w:rPr>
          <w:rFonts w:eastAsia="SimSun"/>
          <w:sz w:val="20"/>
          <w:szCs w:val="26"/>
          <w:rtl/>
          <w:lang w:bidi="ar-EG"/>
        </w:rPr>
        <w:t>)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C321B">
        <w:rPr>
          <w:rFonts w:eastAsia="SimSun"/>
          <w:sz w:val="20"/>
          <w:szCs w:val="26"/>
          <w:lang w:bidi="ar-EG"/>
        </w:rPr>
        <w:t>1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Pr="00AC321B">
        <w:rPr>
          <w:rFonts w:eastAsia="SimSun"/>
          <w:sz w:val="20"/>
          <w:szCs w:val="26"/>
          <w:lang w:bidi="ar-EG"/>
        </w:rPr>
        <w:t>2020</w:t>
      </w:r>
      <w:r w:rsidRPr="00AC321B">
        <w:rPr>
          <w:rFonts w:eastAsia="SimSun" w:hint="cs"/>
          <w:sz w:val="20"/>
          <w:szCs w:val="26"/>
          <w:rtl/>
          <w:lang w:bidi="ar-EG"/>
        </w:rPr>
        <w:t>)</w:t>
      </w:r>
    </w:p>
    <w:p w14:paraId="0DA31E90" w14:textId="77777777" w:rsidR="00EB4A3E" w:rsidRPr="00FC57E6" w:rsidRDefault="00EB4A3E" w:rsidP="00EB4A3E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4"/>
          <w:sz w:val="20"/>
          <w:szCs w:val="26"/>
          <w:rtl/>
          <w:lang w:bidi="ar-EG"/>
        </w:rPr>
      </w:pPr>
      <w:r w:rsidRPr="00FC57E6">
        <w:rPr>
          <w:rFonts w:eastAsia="SimSun"/>
          <w:spacing w:val="4"/>
          <w:sz w:val="20"/>
          <w:szCs w:val="26"/>
          <w:lang w:bidi="ar-EG"/>
        </w:rPr>
        <w:t>1162</w:t>
      </w:r>
      <w:r w:rsidRPr="00FC57E6">
        <w:rPr>
          <w:rFonts w:eastAsia="SimSun"/>
          <w:spacing w:val="4"/>
          <w:sz w:val="20"/>
          <w:szCs w:val="26"/>
          <w:rtl/>
          <w:lang w:bidi="ar-EG"/>
        </w:rPr>
        <w:tab/>
      </w:r>
      <w:r w:rsidRPr="00FC57E6">
        <w:rPr>
          <w:rFonts w:eastAsia="SimSun"/>
          <w:spacing w:val="4"/>
          <w:sz w:val="20"/>
          <w:szCs w:val="26"/>
          <w:rtl/>
        </w:rPr>
        <w:t>الرموز الدليلية للشبكات المتنقلة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FC57E6">
        <w:rPr>
          <w:rFonts w:eastAsia="SimSun"/>
          <w:spacing w:val="4"/>
          <w:sz w:val="20"/>
          <w:szCs w:val="26"/>
          <w:lang w:bidi="ar-EG"/>
        </w:rPr>
        <w:t>(MNC)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FC57E6">
        <w:rPr>
          <w:rFonts w:eastAsia="SimSun"/>
          <w:spacing w:val="4"/>
          <w:sz w:val="20"/>
          <w:szCs w:val="26"/>
          <w:rtl/>
        </w:rPr>
        <w:t>من أجل الخطة الدولية لتعرف هوية الشبكات والاشتراكات العمومية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(</w:t>
      </w:r>
      <w:r w:rsidRPr="00FC57E6">
        <w:rPr>
          <w:rFonts w:eastAsia="SimSun"/>
          <w:spacing w:val="4"/>
          <w:sz w:val="20"/>
          <w:szCs w:val="26"/>
          <w:rtl/>
        </w:rPr>
        <w:t>وفقاً للتوصية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FC57E6">
        <w:rPr>
          <w:rFonts w:eastAsia="SimSun"/>
          <w:spacing w:val="4"/>
          <w:sz w:val="20"/>
          <w:szCs w:val="26"/>
          <w:lang w:bidi="ar-EG"/>
        </w:rPr>
        <w:t>ITU</w:t>
      </w:r>
      <w:r>
        <w:rPr>
          <w:rFonts w:eastAsia="SimSun"/>
          <w:spacing w:val="4"/>
          <w:sz w:val="20"/>
          <w:szCs w:val="26"/>
          <w:lang w:bidi="ar-EG"/>
        </w:rPr>
        <w:noBreakHyphen/>
      </w:r>
      <w:r w:rsidRPr="00FC57E6">
        <w:rPr>
          <w:rFonts w:eastAsia="SimSun"/>
          <w:spacing w:val="4"/>
          <w:sz w:val="20"/>
          <w:szCs w:val="26"/>
          <w:lang w:bidi="ar-EG"/>
        </w:rPr>
        <w:t>T E.212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FC57E6">
        <w:rPr>
          <w:rFonts w:eastAsia="SimSun"/>
          <w:spacing w:val="4"/>
          <w:sz w:val="20"/>
          <w:szCs w:val="26"/>
          <w:lang w:bidi="ar-EG"/>
        </w:rPr>
        <w:t>(2016/09)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) (</w:t>
      </w:r>
      <w:r w:rsidRPr="00FC57E6">
        <w:rPr>
          <w:rFonts w:eastAsia="SimSun"/>
          <w:spacing w:val="4"/>
          <w:sz w:val="20"/>
          <w:szCs w:val="26"/>
          <w:rtl/>
        </w:rPr>
        <w:t xml:space="preserve">الوضع في </w:t>
      </w:r>
      <w:r w:rsidRPr="00FC57E6">
        <w:rPr>
          <w:rFonts w:eastAsia="SimSun"/>
          <w:spacing w:val="4"/>
          <w:sz w:val="20"/>
          <w:szCs w:val="26"/>
        </w:rPr>
        <w:t>15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ديسمبر </w:t>
      </w:r>
      <w:r w:rsidRPr="00FC57E6">
        <w:rPr>
          <w:rFonts w:eastAsia="SimSun"/>
          <w:spacing w:val="4"/>
          <w:sz w:val="20"/>
          <w:szCs w:val="26"/>
          <w:lang w:bidi="ar-EG"/>
        </w:rPr>
        <w:t>2018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)</w:t>
      </w:r>
    </w:p>
    <w:p w14:paraId="45D83189" w14:textId="77777777" w:rsidR="00EB4A3E" w:rsidRPr="00AE3834" w:rsidRDefault="00EB4A3E" w:rsidP="00EB4A3E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4"/>
          <w:sz w:val="20"/>
          <w:szCs w:val="26"/>
          <w:rtl/>
          <w:lang w:bidi="ar-EG"/>
        </w:rPr>
      </w:pPr>
      <w:r w:rsidRPr="00AE3834">
        <w:rPr>
          <w:rFonts w:eastAsia="SimSun"/>
          <w:spacing w:val="-4"/>
          <w:sz w:val="20"/>
          <w:szCs w:val="26"/>
          <w:lang w:bidi="ar-EG"/>
        </w:rPr>
        <w:t>1161</w:t>
      </w:r>
      <w:r w:rsidRPr="00AE3834">
        <w:rPr>
          <w:rFonts w:eastAsia="SimSun"/>
          <w:spacing w:val="-4"/>
          <w:sz w:val="20"/>
          <w:szCs w:val="26"/>
          <w:rtl/>
          <w:lang w:bidi="ar-EG"/>
        </w:rPr>
        <w:tab/>
      </w:r>
      <w:r w:rsidRPr="00AE3834">
        <w:rPr>
          <w:rFonts w:eastAsia="SimSun"/>
          <w:spacing w:val="-4"/>
          <w:sz w:val="20"/>
          <w:szCs w:val="26"/>
          <w:rtl/>
        </w:rPr>
        <w:t>قائمة بأرقام تعرّف جهة الإصدار لبطاقة رسوم الاتصالات الدولية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(</w:t>
      </w:r>
      <w:r w:rsidRPr="00AE3834">
        <w:rPr>
          <w:rFonts w:eastAsia="SimSun"/>
          <w:spacing w:val="-4"/>
          <w:sz w:val="20"/>
          <w:szCs w:val="26"/>
          <w:rtl/>
        </w:rPr>
        <w:t>وفقاً للتوصية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AE3834">
        <w:rPr>
          <w:rFonts w:eastAsia="SimSun"/>
          <w:spacing w:val="-4"/>
          <w:sz w:val="20"/>
          <w:szCs w:val="26"/>
          <w:lang w:bidi="ar-EG"/>
        </w:rPr>
        <w:t>ITU-T E.118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AE3834">
        <w:rPr>
          <w:rFonts w:eastAsia="SimSun"/>
          <w:spacing w:val="-4"/>
          <w:sz w:val="20"/>
          <w:szCs w:val="26"/>
          <w:lang w:bidi="ar-EG"/>
        </w:rPr>
        <w:t>(2006/05)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>) (</w:t>
      </w:r>
      <w:r w:rsidRPr="00AE3834">
        <w:rPr>
          <w:rFonts w:eastAsia="SimSun"/>
          <w:spacing w:val="-4"/>
          <w:sz w:val="20"/>
          <w:szCs w:val="26"/>
          <w:rtl/>
        </w:rPr>
        <w:t xml:space="preserve">الوضع في </w:t>
      </w:r>
      <w:r w:rsidRPr="00AE3834">
        <w:rPr>
          <w:rFonts w:eastAsia="SimSun"/>
          <w:spacing w:val="-4"/>
          <w:sz w:val="20"/>
          <w:szCs w:val="26"/>
        </w:rPr>
        <w:t>1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AE3834">
        <w:rPr>
          <w:rFonts w:eastAsia="SimSun" w:hint="cs"/>
          <w:spacing w:val="-4"/>
          <w:sz w:val="20"/>
          <w:szCs w:val="26"/>
          <w:rtl/>
        </w:rPr>
        <w:t xml:space="preserve">ديسمبر </w:t>
      </w:r>
      <w:r w:rsidRPr="00AE3834">
        <w:rPr>
          <w:rFonts w:eastAsia="SimSun"/>
          <w:spacing w:val="-4"/>
          <w:sz w:val="20"/>
          <w:szCs w:val="26"/>
        </w:rPr>
        <w:t>2018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14:paraId="11F12997" w14:textId="77777777" w:rsidR="00EB4A3E" w:rsidRPr="00A33051" w:rsidRDefault="00EB4A3E" w:rsidP="00EB4A3E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1154</w:t>
      </w:r>
      <w:r w:rsidRPr="00A33051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Pr="00A33051">
        <w:rPr>
          <w:rFonts w:eastAsia="SimSun"/>
          <w:sz w:val="20"/>
          <w:szCs w:val="26"/>
          <w:lang w:bidi="ar-EG"/>
        </w:rPr>
        <w:t>1.25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أغسطس </w:t>
      </w:r>
      <w:r w:rsidRPr="00A33051">
        <w:rPr>
          <w:rFonts w:eastAsia="SimSun"/>
          <w:sz w:val="20"/>
          <w:szCs w:val="26"/>
          <w:lang w:bidi="ar-EG"/>
        </w:rPr>
        <w:t>2018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BD55102" w14:textId="77777777" w:rsidR="00EB4A3E" w:rsidRPr="00A33051" w:rsidRDefault="00EB4A3E" w:rsidP="00EB4A3E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1125</w:t>
      </w:r>
      <w:r w:rsidRPr="00A33051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A33051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Pr="00A33051">
        <w:rPr>
          <w:rFonts w:eastAsia="SimSun"/>
          <w:sz w:val="20"/>
          <w:szCs w:val="26"/>
          <w:lang w:bidi="ar-EG"/>
        </w:rPr>
        <w:t>(SANC)</w:t>
      </w:r>
      <w:r w:rsidRPr="00A33051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</w:t>
      </w:r>
      <w:r>
        <w:rPr>
          <w:rFonts w:eastAsia="SimSun"/>
          <w:sz w:val="20"/>
          <w:szCs w:val="26"/>
          <w:lang w:bidi="ar-EG"/>
        </w:rPr>
        <w:t>19</w:t>
      </w:r>
      <w:r w:rsidRPr="00A33051">
        <w:rPr>
          <w:rFonts w:eastAsia="SimSun"/>
          <w:sz w:val="20"/>
          <w:szCs w:val="26"/>
          <w:lang w:bidi="ar-EG"/>
        </w:rPr>
        <w:t>99/03) ITU-T Q.708</w:t>
      </w:r>
      <w:r w:rsidRPr="00A33051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/>
          <w:sz w:val="20"/>
          <w:szCs w:val="26"/>
          <w:rtl/>
          <w:lang w:bidi="ar-EG"/>
        </w:rPr>
        <w:t xml:space="preserve"> </w:t>
      </w:r>
      <w:r w:rsidRPr="00A33051">
        <w:rPr>
          <w:rFonts w:eastAsia="SimSun" w:hint="cs"/>
          <w:sz w:val="20"/>
          <w:szCs w:val="26"/>
          <w:rtl/>
          <w:lang w:bidi="ar-EG"/>
        </w:rPr>
        <w:t>يونيو</w:t>
      </w:r>
      <w:r w:rsidRPr="00A33051">
        <w:rPr>
          <w:rFonts w:eastAsia="SimSun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2017</w:t>
      </w:r>
      <w:r w:rsidRPr="00A33051">
        <w:rPr>
          <w:rFonts w:eastAsia="SimSun"/>
          <w:sz w:val="20"/>
          <w:szCs w:val="26"/>
          <w:rtl/>
          <w:lang w:bidi="ar-EG"/>
        </w:rPr>
        <w:t>)</w:t>
      </w:r>
    </w:p>
    <w:p w14:paraId="71919AAE" w14:textId="77777777" w:rsidR="00EB4A3E" w:rsidRPr="00A33051" w:rsidRDefault="00EB4A3E" w:rsidP="00EB4A3E">
      <w:pPr>
        <w:spacing w:before="40" w:line="180" w:lineRule="auto"/>
        <w:ind w:left="851" w:hanging="851"/>
        <w:rPr>
          <w:rFonts w:eastAsia="SimSun"/>
          <w:spacing w:val="2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1125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A33051">
        <w:rPr>
          <w:rFonts w:eastAsia="SimSun"/>
          <w:spacing w:val="2"/>
          <w:sz w:val="20"/>
          <w:szCs w:val="26"/>
          <w:lang w:bidi="ar-EG"/>
        </w:rPr>
        <w:t>ITU</w:t>
      </w:r>
      <w:r w:rsidRPr="00A33051">
        <w:rPr>
          <w:rFonts w:eastAsia="SimSun"/>
          <w:spacing w:val="2"/>
          <w:sz w:val="20"/>
          <w:szCs w:val="26"/>
          <w:lang w:bidi="ar-EG"/>
        </w:rPr>
        <w:noBreakHyphen/>
        <w:t>T E.218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2"/>
          <w:sz w:val="20"/>
          <w:szCs w:val="26"/>
          <w:lang w:bidi="ar-EG"/>
        </w:rPr>
        <w:t>(2004/05)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2"/>
          <w:sz w:val="20"/>
          <w:szCs w:val="26"/>
          <w:lang w:bidi="ar-EG"/>
        </w:rPr>
        <w:t>1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يونيو </w:t>
      </w:r>
      <w:r w:rsidRPr="00A33051">
        <w:rPr>
          <w:rFonts w:eastAsia="SimSun"/>
          <w:spacing w:val="2"/>
          <w:sz w:val="20"/>
          <w:szCs w:val="26"/>
          <w:lang w:bidi="ar-EG"/>
        </w:rPr>
        <w:t>2017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</w:t>
      </w:r>
    </w:p>
    <w:p w14:paraId="79E80735" w14:textId="77777777" w:rsidR="00EB4A3E" w:rsidRPr="00B0106B" w:rsidRDefault="00EB4A3E" w:rsidP="00EB4A3E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4"/>
          <w:sz w:val="20"/>
          <w:szCs w:val="26"/>
          <w:rtl/>
          <w:lang w:bidi="ar-EG"/>
        </w:rPr>
      </w:pPr>
      <w:r w:rsidRPr="00B0106B">
        <w:rPr>
          <w:rFonts w:eastAsia="SimSun"/>
          <w:spacing w:val="4"/>
          <w:sz w:val="20"/>
          <w:szCs w:val="26"/>
          <w:lang w:bidi="ar-EG"/>
        </w:rPr>
        <w:t>1117</w:t>
      </w:r>
      <w:r w:rsidRPr="00B0106B">
        <w:rPr>
          <w:rFonts w:eastAsia="SimSun"/>
          <w:spacing w:val="4"/>
          <w:sz w:val="20"/>
          <w:szCs w:val="26"/>
          <w:rtl/>
          <w:lang w:bidi="ar-EG"/>
        </w:rPr>
        <w:tab/>
      </w:r>
      <w:r w:rsidRPr="00B0106B">
        <w:rPr>
          <w:rFonts w:eastAsia="SimSun"/>
          <w:color w:val="000000"/>
          <w:spacing w:val="4"/>
          <w:sz w:val="20"/>
          <w:szCs w:val="26"/>
          <w:rtl/>
        </w:rPr>
        <w:t>قائمة بالرموز الدليلية للبلدان أو المناطق الجغرافية من أجل الاتصالات المتنقلة</w:t>
      </w:r>
      <w:r w:rsidRPr="00B0106B">
        <w:rPr>
          <w:rFonts w:eastAsia="SimSun"/>
          <w:color w:val="000000"/>
          <w:spacing w:val="4"/>
          <w:sz w:val="20"/>
          <w:rtl/>
        </w:rPr>
        <w:t xml:space="preserve"> 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(تكملة للتوصية </w:t>
      </w:r>
      <w:r w:rsidRPr="00B0106B">
        <w:rPr>
          <w:rFonts w:eastAsia="SimSun"/>
          <w:spacing w:val="4"/>
          <w:sz w:val="20"/>
          <w:szCs w:val="26"/>
          <w:lang w:bidi="ar-EG"/>
        </w:rPr>
        <w:t>ITU</w:t>
      </w:r>
      <w:r w:rsidRPr="00B0106B">
        <w:rPr>
          <w:rFonts w:eastAsia="SimSun"/>
          <w:spacing w:val="4"/>
          <w:sz w:val="20"/>
          <w:szCs w:val="26"/>
          <w:lang w:bidi="ar-EG"/>
        </w:rPr>
        <w:noBreakHyphen/>
        <w:t>T E.212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B0106B">
        <w:rPr>
          <w:rFonts w:eastAsia="SimSun"/>
          <w:spacing w:val="4"/>
          <w:sz w:val="20"/>
          <w:szCs w:val="26"/>
          <w:lang w:bidi="ar-EG"/>
        </w:rPr>
        <w:t>(2016/09)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) (الوضع في</w:t>
      </w:r>
      <w:r w:rsidRPr="00B0106B">
        <w:rPr>
          <w:rFonts w:eastAsia="SimSun" w:hint="eastAsia"/>
          <w:spacing w:val="4"/>
          <w:sz w:val="20"/>
          <w:szCs w:val="26"/>
          <w:rtl/>
          <w:lang w:bidi="ar-EG"/>
        </w:rPr>
        <w:t> </w:t>
      </w:r>
      <w:r w:rsidRPr="00B0106B">
        <w:rPr>
          <w:rFonts w:eastAsia="SimSun"/>
          <w:spacing w:val="4"/>
          <w:sz w:val="20"/>
          <w:szCs w:val="26"/>
          <w:lang w:bidi="ar-EG"/>
        </w:rPr>
        <w:t>1</w:t>
      </w:r>
      <w:r w:rsidRPr="00B0106B">
        <w:rPr>
          <w:rFonts w:eastAsia="SimSun" w:hint="eastAsia"/>
          <w:spacing w:val="4"/>
          <w:sz w:val="20"/>
          <w:szCs w:val="26"/>
          <w:rtl/>
          <w:lang w:bidi="ar-EG"/>
        </w:rPr>
        <w:t> فبراير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B0106B">
        <w:rPr>
          <w:rFonts w:eastAsia="SimSun"/>
          <w:spacing w:val="4"/>
          <w:sz w:val="20"/>
          <w:szCs w:val="26"/>
          <w:lang w:bidi="ar-EG"/>
        </w:rPr>
        <w:t>2017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)</w:t>
      </w:r>
    </w:p>
    <w:p w14:paraId="55698226" w14:textId="77777777" w:rsidR="00EB4A3E" w:rsidRPr="00A33051" w:rsidRDefault="00EB4A3E" w:rsidP="00EB4A3E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1114</w:t>
      </w:r>
      <w:r w:rsidRPr="00A33051">
        <w:rPr>
          <w:rFonts w:eastAsia="SimSun"/>
          <w:spacing w:val="-6"/>
          <w:sz w:val="20"/>
          <w:szCs w:val="26"/>
          <w:lang w:bidi="ar-EG"/>
        </w:rPr>
        <w:tab/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ITU-T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</w:t>
      </w:r>
      <w:r w:rsidRPr="00A33051">
        <w:rPr>
          <w:rFonts w:eastAsia="SimSun"/>
          <w:spacing w:val="-6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6"/>
          <w:sz w:val="20"/>
          <w:szCs w:val="26"/>
          <w:lang w:bidi="ar-EG"/>
        </w:rPr>
        <w:t>(2010/11)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ديسمبر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2016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14:paraId="4BB2DC6C" w14:textId="77777777" w:rsidR="00EB4A3E" w:rsidRPr="00A33051" w:rsidRDefault="00EB4A3E" w:rsidP="00EB4A3E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1096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Pr="00A33051">
        <w:rPr>
          <w:rFonts w:eastAsia="SimSun"/>
          <w:sz w:val="20"/>
          <w:szCs w:val="26"/>
          <w:lang w:bidi="ar-EG"/>
        </w:rPr>
        <w:t>2016</w:t>
      </w:r>
    </w:p>
    <w:p w14:paraId="27BEF54D" w14:textId="77777777" w:rsidR="00EB4A3E" w:rsidRPr="00A33051" w:rsidRDefault="00EB4A3E" w:rsidP="00EB4A3E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1060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برموز المشغلين الصادرة عن الاتحاد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</w:t>
      </w:r>
      <w:r w:rsidRPr="00A33051">
        <w:rPr>
          <w:rFonts w:eastAsia="SimSun"/>
          <w:bCs/>
          <w:sz w:val="20"/>
          <w:szCs w:val="26"/>
          <w:lang w:val="en-GB" w:bidi="ar-EG"/>
        </w:rPr>
        <w:t>M.</w:t>
      </w:r>
      <w:r w:rsidRPr="00A33051">
        <w:rPr>
          <w:rFonts w:eastAsia="SimSun"/>
          <w:bCs/>
          <w:sz w:val="20"/>
          <w:szCs w:val="26"/>
          <w:lang w:bidi="ar-EG"/>
        </w:rPr>
        <w:t>1400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(2013/03)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 w:rsidRPr="00A33051">
        <w:rPr>
          <w:rFonts w:eastAsia="SimSun"/>
          <w:sz w:val="20"/>
          <w:szCs w:val="26"/>
          <w:lang w:bidi="ar-EG"/>
        </w:rPr>
        <w:t>2014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3D54B2F" w14:textId="77777777" w:rsidR="00EB4A3E" w:rsidRPr="00A33051" w:rsidRDefault="00EB4A3E" w:rsidP="00EB4A3E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1015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رموز/أرقام النفاذ للشبكات المتنقلة (وفقاً للتوصية </w:t>
      </w:r>
      <w:r w:rsidRPr="00A33051">
        <w:rPr>
          <w:rFonts w:eastAsia="SimSun"/>
          <w:sz w:val="20"/>
          <w:szCs w:val="26"/>
          <w:lang w:bidi="ar-EG"/>
        </w:rPr>
        <w:t>ITU-T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08B23D78" w14:textId="77777777" w:rsidR="00EB4A3E" w:rsidRPr="00A33051" w:rsidRDefault="00EB4A3E" w:rsidP="00EB4A3E">
      <w:pPr>
        <w:spacing w:before="40" w:line="180" w:lineRule="auto"/>
        <w:ind w:left="851" w:hanging="851"/>
        <w:rPr>
          <w:rFonts w:eastAsia="SimSun"/>
          <w:spacing w:val="-4"/>
          <w:position w:val="-2"/>
          <w:sz w:val="20"/>
          <w:szCs w:val="26"/>
          <w:rtl/>
          <w:lang w:bidi="ar-EG"/>
        </w:rPr>
      </w:pPr>
      <w:r w:rsidRPr="00A33051">
        <w:rPr>
          <w:rFonts w:eastAsia="SimSun"/>
          <w:position w:val="-2"/>
          <w:sz w:val="20"/>
          <w:szCs w:val="26"/>
          <w:lang w:bidi="ar-EG"/>
        </w:rPr>
        <w:t>1002</w:t>
      </w:r>
      <w:r w:rsidRPr="00A33051">
        <w:rPr>
          <w:rFonts w:eastAsia="SimSun" w:hint="cs"/>
          <w:position w:val="-2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قائمة بالرموز الدليلية للبلدان أو المناطق الجغرافية من أجل المرافق غير المعيارية في الخدمات التليماتية (تكملة للتوصية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(2000/02)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15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2012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)</w:t>
      </w:r>
    </w:p>
    <w:p w14:paraId="38ECCD95" w14:textId="77777777" w:rsidR="00EB4A3E" w:rsidRPr="00A33051" w:rsidRDefault="00EB4A3E" w:rsidP="00EB4A3E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1001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بالهيئات الوطنية المعينة لتخصيص رموز مزوّد المطراف 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F978E50" w14:textId="77777777" w:rsidR="00EB4A3E" w:rsidRPr="00A33051" w:rsidRDefault="00EB4A3E" w:rsidP="00EB4A3E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قيود الخدمة (قائمة تلخيصية لقيود الخدمة السارية فيما يتعلق بتشغيل الاتصالات)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243B9451" w14:textId="77777777" w:rsidR="00EB4A3E" w:rsidRPr="00A33051" w:rsidRDefault="00EB4A3E" w:rsidP="00EB4A3E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994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CB5A7A4" w14:textId="77777777" w:rsidR="00EB4A3E" w:rsidRPr="00A33051" w:rsidRDefault="00EB4A3E" w:rsidP="00EB4A3E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991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A33051">
        <w:rPr>
          <w:rFonts w:eastAsia="SimSun"/>
          <w:sz w:val="20"/>
          <w:szCs w:val="26"/>
          <w:lang w:bidi="ar-EG"/>
        </w:rPr>
        <w:t>21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E47A12">
        <w:rPr>
          <w:rFonts w:eastAsia="SimSun"/>
          <w:sz w:val="20"/>
          <w:szCs w:val="26"/>
          <w:rtl/>
        </w:rPr>
        <w:t xml:space="preserve">المراجَع في مؤتمر المندوبين المفوضين لعام </w:t>
      </w:r>
      <w:r>
        <w:rPr>
          <w:rFonts w:eastAsia="SimSun"/>
          <w:sz w:val="20"/>
          <w:szCs w:val="26"/>
        </w:rPr>
        <w:t>2006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7FED0B9A" w14:textId="77777777" w:rsidR="00EB4A3E" w:rsidRPr="00A33051" w:rsidRDefault="00EB4A3E" w:rsidP="00EB4A3E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980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A33051">
        <w:rPr>
          <w:rFonts w:eastAsia="SimSun"/>
          <w:sz w:val="20"/>
          <w:szCs w:val="26"/>
          <w:lang w:bidi="ar-EG"/>
        </w:rPr>
        <w:t>ITU-T F.32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(1995/10)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43E308A8" w14:textId="77777777" w:rsidR="00EB4A3E" w:rsidRPr="00A33051" w:rsidRDefault="00EB4A3E" w:rsidP="00EB4A3E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978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A33051">
        <w:rPr>
          <w:rFonts w:eastAsia="SimSun"/>
          <w:sz w:val="20"/>
          <w:szCs w:val="26"/>
          <w:lang w:bidi="ar-EG"/>
        </w:rPr>
        <w:t>(TDC)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A33051">
        <w:rPr>
          <w:rFonts w:eastAsia="SimSun"/>
          <w:sz w:val="20"/>
          <w:szCs w:val="26"/>
          <w:lang w:bidi="ar-EG"/>
        </w:rPr>
        <w:t>(TNIC)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F.69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(1994/06)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A33051">
        <w:rPr>
          <w:rFonts w:eastAsia="SimSun"/>
          <w:sz w:val="20"/>
          <w:szCs w:val="26"/>
          <w:lang w:bidi="ar-EG"/>
        </w:rPr>
        <w:t>ITU-T F.68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(1988/11)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77CFFCA7" w14:textId="77777777" w:rsidR="00EB4A3E" w:rsidRPr="009D7C47" w:rsidRDefault="00EB4A3E" w:rsidP="00EB4A3E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D7C47">
        <w:rPr>
          <w:rFonts w:eastAsia="SimSun"/>
          <w:sz w:val="20"/>
          <w:szCs w:val="26"/>
          <w:lang w:bidi="ar-EG"/>
        </w:rPr>
        <w:t>977</w:t>
      </w:r>
      <w:r w:rsidRPr="009D7C47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9D7C47">
        <w:rPr>
          <w:rFonts w:eastAsia="SimSun"/>
          <w:sz w:val="20"/>
          <w:szCs w:val="26"/>
          <w:lang w:bidi="ar-EG"/>
        </w:rPr>
        <w:t>(DNIC)</w:t>
      </w:r>
      <w:r w:rsidRPr="009D7C47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9D7C47">
        <w:rPr>
          <w:rFonts w:eastAsia="SimSun"/>
          <w:sz w:val="20"/>
          <w:szCs w:val="26"/>
          <w:lang w:bidi="ar-EG"/>
        </w:rPr>
        <w:t>ITU</w:t>
      </w:r>
      <w:r w:rsidRPr="009D7C47">
        <w:rPr>
          <w:rFonts w:eastAsia="SimSun"/>
          <w:sz w:val="20"/>
          <w:szCs w:val="26"/>
          <w:lang w:bidi="ar-EG"/>
        </w:rPr>
        <w:noBreakHyphen/>
        <w:t>T X.121</w:t>
      </w:r>
      <w:r w:rsidRPr="009D7C47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D7C47">
        <w:rPr>
          <w:rFonts w:eastAsia="SimSun"/>
          <w:sz w:val="20"/>
          <w:szCs w:val="26"/>
          <w:lang w:bidi="ar-EG"/>
        </w:rPr>
        <w:t>(2000/10)</w:t>
      </w:r>
      <w:r w:rsidRPr="009D7C47">
        <w:rPr>
          <w:rFonts w:eastAsia="SimSun" w:hint="cs"/>
          <w:sz w:val="20"/>
          <w:szCs w:val="26"/>
          <w:rtl/>
          <w:lang w:bidi="ar-EG"/>
        </w:rPr>
        <w:t xml:space="preserve">) </w:t>
      </w:r>
      <w:r w:rsidRPr="009D7C47">
        <w:rPr>
          <w:rFonts w:eastAsia="SimSun" w:hint="cs"/>
          <w:position w:val="-2"/>
          <w:sz w:val="20"/>
          <w:szCs w:val="26"/>
          <w:rtl/>
          <w:lang w:bidi="ar-EG"/>
        </w:rPr>
        <w:t xml:space="preserve">(الوضع في </w:t>
      </w:r>
      <w:r w:rsidRPr="009D7C47">
        <w:rPr>
          <w:rFonts w:eastAsia="SimSun"/>
          <w:position w:val="-2"/>
          <w:sz w:val="20"/>
          <w:szCs w:val="26"/>
          <w:lang w:bidi="ar-EG"/>
        </w:rPr>
        <w:t>1</w:t>
      </w:r>
      <w:r w:rsidRPr="009D7C47">
        <w:rPr>
          <w:rFonts w:eastAsia="SimSun" w:hint="cs"/>
          <w:position w:val="-2"/>
          <w:sz w:val="20"/>
          <w:szCs w:val="26"/>
          <w:rtl/>
          <w:lang w:bidi="ar-EG"/>
        </w:rPr>
        <w:t xml:space="preserve"> أبريل </w:t>
      </w:r>
      <w:r w:rsidRPr="009D7C47">
        <w:rPr>
          <w:rFonts w:eastAsia="SimSun"/>
          <w:position w:val="-2"/>
          <w:sz w:val="20"/>
          <w:szCs w:val="26"/>
          <w:lang w:bidi="ar-EG"/>
        </w:rPr>
        <w:t>2011</w:t>
      </w:r>
      <w:r w:rsidRPr="009D7C47">
        <w:rPr>
          <w:rFonts w:eastAsia="SimSun" w:hint="cs"/>
          <w:position w:val="-2"/>
          <w:sz w:val="20"/>
          <w:szCs w:val="26"/>
          <w:rtl/>
          <w:lang w:bidi="ar-EG"/>
        </w:rPr>
        <w:t>)</w:t>
      </w:r>
    </w:p>
    <w:p w14:paraId="011C9AE4" w14:textId="77777777" w:rsidR="00EB4A3E" w:rsidRPr="00A33051" w:rsidRDefault="00EB4A3E" w:rsidP="00EB4A3E">
      <w:pPr>
        <w:spacing w:before="40" w:line="180" w:lineRule="auto"/>
        <w:ind w:left="851" w:hanging="851"/>
        <w:rPr>
          <w:rFonts w:eastAsia="SimSun"/>
          <w:spacing w:val="6"/>
          <w:sz w:val="20"/>
          <w:szCs w:val="26"/>
          <w:rtl/>
          <w:lang w:bidi="ar-EG"/>
        </w:rPr>
      </w:pPr>
      <w:r w:rsidRPr="00A33051">
        <w:rPr>
          <w:rFonts w:eastAsia="SimSun"/>
          <w:spacing w:val="6"/>
          <w:sz w:val="20"/>
          <w:szCs w:val="26"/>
          <w:lang w:bidi="ar-EG"/>
        </w:rPr>
        <w:t>976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إرسال البيانات (تكملة للتوصية </w:t>
      </w:r>
      <w:r w:rsidRPr="00A33051">
        <w:rPr>
          <w:rFonts w:eastAsia="SimSun"/>
          <w:spacing w:val="6"/>
          <w:sz w:val="20"/>
          <w:szCs w:val="26"/>
          <w:lang w:bidi="ar-EG"/>
        </w:rPr>
        <w:t>ITU</w:t>
      </w:r>
      <w:r w:rsidRPr="00A33051">
        <w:rPr>
          <w:rFonts w:eastAsia="SimSun"/>
          <w:spacing w:val="6"/>
          <w:sz w:val="20"/>
          <w:szCs w:val="26"/>
          <w:lang w:bidi="ar-EG"/>
        </w:rPr>
        <w:noBreakHyphen/>
        <w:t>T X.121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6"/>
          <w:sz w:val="20"/>
          <w:szCs w:val="26"/>
          <w:lang w:bidi="ar-EG"/>
        </w:rPr>
        <w:t>(2000/10)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مارس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</w:t>
      </w:r>
    </w:p>
    <w:p w14:paraId="416ED8FF" w14:textId="77777777" w:rsidR="00EB4A3E" w:rsidRPr="00A33051" w:rsidRDefault="00EB4A3E" w:rsidP="00EB4A3E">
      <w:pPr>
        <w:spacing w:before="40" w:line="180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A33051">
        <w:rPr>
          <w:rFonts w:eastAsia="SimSun"/>
          <w:spacing w:val="-4"/>
          <w:sz w:val="20"/>
          <w:szCs w:val="26"/>
          <w:lang w:bidi="ar-EG"/>
        </w:rPr>
        <w:t>974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A33051">
        <w:rPr>
          <w:rFonts w:eastAsia="SimSun"/>
          <w:spacing w:val="-4"/>
          <w:sz w:val="20"/>
          <w:szCs w:val="26"/>
          <w:lang w:bidi="ar-EG"/>
        </w:rPr>
        <w:t>(ADMD)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(وفقاً للتوصية </w:t>
      </w:r>
      <w:r w:rsidRPr="00A33051">
        <w:rPr>
          <w:rFonts w:eastAsia="SimSun"/>
          <w:spacing w:val="-4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sz w:val="20"/>
          <w:szCs w:val="26"/>
          <w:lang w:bidi="ar-EG"/>
        </w:rPr>
        <w:noBreakHyphen/>
        <w:t>T F.400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وتوصيات السلسلة </w:t>
      </w:r>
      <w:r w:rsidRPr="00A33051">
        <w:rPr>
          <w:rFonts w:eastAsia="SimSun"/>
          <w:spacing w:val="-4"/>
          <w:sz w:val="20"/>
          <w:szCs w:val="26"/>
          <w:lang w:bidi="ar-EG"/>
        </w:rPr>
        <w:t>X.400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4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فبراير </w:t>
      </w:r>
      <w:r w:rsidRPr="00A33051">
        <w:rPr>
          <w:rFonts w:eastAsia="SimSun"/>
          <w:spacing w:val="-4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14:paraId="54878302" w14:textId="77777777" w:rsidR="00EB4A3E" w:rsidRPr="00A33051" w:rsidRDefault="00EB4A3E" w:rsidP="00EB4A3E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955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A33051">
        <w:rPr>
          <w:rFonts w:eastAsia="SimSun"/>
          <w:sz w:val="20"/>
          <w:szCs w:val="26"/>
          <w:lang w:bidi="ar-EG"/>
        </w:rPr>
        <w:t>ITU-T E.180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</w:t>
      </w:r>
      <w:r>
        <w:rPr>
          <w:rFonts w:eastAsia="SimSun"/>
          <w:sz w:val="20"/>
          <w:szCs w:val="26"/>
          <w:lang w:bidi="ar-EG"/>
        </w:rPr>
        <w:t>19</w:t>
      </w:r>
      <w:r w:rsidRPr="00A33051">
        <w:rPr>
          <w:rFonts w:eastAsia="SimSun"/>
          <w:sz w:val="20"/>
          <w:szCs w:val="26"/>
          <w:lang w:bidi="ar-EG"/>
        </w:rPr>
        <w:t>98/03)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2010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DB9B6E5" w14:textId="77777777" w:rsidR="00EB4A3E" w:rsidRPr="00A33051" w:rsidRDefault="00EB4A3E" w:rsidP="00EB4A3E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669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(1998/03)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08AA60DD" w14:textId="77777777" w:rsidR="00EB4A3E" w:rsidRPr="003100E0" w:rsidRDefault="00EB4A3E" w:rsidP="00EB4A3E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3100E0">
        <w:rPr>
          <w:rFonts w:eastAsia="SimSun" w:hint="cs"/>
          <w:sz w:val="20"/>
          <w:szCs w:val="26"/>
          <w:rtl/>
          <w:lang w:bidi="ar-EG"/>
        </w:rPr>
        <w:t>باء</w:t>
      </w:r>
      <w:r w:rsidRPr="003100E0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14:paraId="0B52A088" w14:textId="77777777" w:rsidR="00EB4A3E" w:rsidRPr="00C76977" w:rsidRDefault="00EB4A3E" w:rsidP="00EB4A3E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قائمة برموز المشغلين الصادرة عن الاتحاد (التوصية </w:t>
      </w:r>
      <w:r w:rsidRPr="00C76977">
        <w:rPr>
          <w:rFonts w:eastAsia="SimSun"/>
          <w:sz w:val="18"/>
          <w:szCs w:val="24"/>
        </w:rPr>
        <w:t>ITU-T M.1400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>)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ab/>
      </w:r>
      <w:hyperlink r:id="rId11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www.itu.int/ITU-T/inr/icc/index.html</w:t>
        </w:r>
      </w:hyperlink>
    </w:p>
    <w:p w14:paraId="7BE53541" w14:textId="77777777" w:rsidR="00EB4A3E" w:rsidRPr="00C76977" w:rsidRDefault="00EB4A3E" w:rsidP="00EB4A3E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جدول بيروفكس (التوصية </w:t>
      </w:r>
      <w:r w:rsidRPr="00C76977">
        <w:rPr>
          <w:rFonts w:eastAsia="SimSun"/>
          <w:sz w:val="18"/>
          <w:szCs w:val="24"/>
          <w:lang w:val="fr-CH" w:bidi="ar-EG"/>
        </w:rPr>
        <w:t>ITU-T F.</w:t>
      </w:r>
      <w:r w:rsidRPr="00C76977">
        <w:rPr>
          <w:rFonts w:eastAsia="SimSun"/>
          <w:sz w:val="18"/>
          <w:szCs w:val="24"/>
          <w:lang w:bidi="ar-EG"/>
        </w:rPr>
        <w:t>170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>)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ab/>
      </w:r>
      <w:hyperlink r:id="rId12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www.itu.int/ITU-T/inr/bureaufax/index.html</w:t>
        </w:r>
      </w:hyperlink>
    </w:p>
    <w:p w14:paraId="2338F321" w14:textId="77777777" w:rsidR="00EB4A3E" w:rsidRPr="00C76977" w:rsidRDefault="00EB4A3E" w:rsidP="00EB4A3E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lang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قائمة بوكالات التشغيل المعترف بها </w:t>
      </w:r>
      <w:r w:rsidRPr="00C76977">
        <w:rPr>
          <w:rFonts w:eastAsia="SimSun"/>
          <w:sz w:val="18"/>
          <w:szCs w:val="24"/>
          <w:lang w:val="fr-CH" w:bidi="ar-EG"/>
        </w:rPr>
        <w:t>(ROA)</w:t>
      </w:r>
      <w:r w:rsidRPr="00C76977">
        <w:rPr>
          <w:rFonts w:eastAsia="SimSun"/>
          <w:sz w:val="18"/>
          <w:szCs w:val="24"/>
          <w:rtl/>
          <w:lang w:val="fr-CH" w:bidi="ar-EG"/>
        </w:rPr>
        <w:tab/>
      </w:r>
      <w:hyperlink r:id="rId13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www.itu.int/ITU-T/inr/roa/index.html</w:t>
        </w:r>
      </w:hyperlink>
    </w:p>
    <w:p w14:paraId="21CFEB6A" w14:textId="77777777" w:rsidR="003B05DC" w:rsidRPr="00E16A37" w:rsidRDefault="003B05DC" w:rsidP="001B6733">
      <w:pPr>
        <w:tabs>
          <w:tab w:val="right" w:pos="8505"/>
        </w:tabs>
        <w:spacing w:before="40" w:line="180" w:lineRule="auto"/>
        <w:rPr>
          <w:rFonts w:eastAsia="SimSun"/>
          <w:spacing w:val="-8"/>
          <w:rtl/>
          <w:lang w:val="fr-CH" w:bidi="ar-EG"/>
        </w:rPr>
      </w:pPr>
      <w:r w:rsidRPr="00E16A37">
        <w:rPr>
          <w:rFonts w:eastAsia="SimSun"/>
          <w:spacing w:val="-8"/>
          <w:rtl/>
          <w:lang w:val="fr-CH" w:bidi="ar-EG"/>
        </w:rPr>
        <w:br w:type="page"/>
      </w:r>
    </w:p>
    <w:p w14:paraId="4086F7C2" w14:textId="2C027306" w:rsidR="003100E0" w:rsidRPr="003D4FB2" w:rsidRDefault="003100E0" w:rsidP="00C31988">
      <w:pPr>
        <w:pStyle w:val="Heading20"/>
        <w:rPr>
          <w:rtl/>
        </w:rPr>
      </w:pPr>
      <w:bookmarkStart w:id="161" w:name="_الموافقة_على_توصيات"/>
      <w:bookmarkStart w:id="162" w:name="_Toc471309488"/>
      <w:bookmarkStart w:id="163" w:name="_Toc471309853"/>
      <w:bookmarkStart w:id="164" w:name="_Toc12890488"/>
      <w:bookmarkStart w:id="165" w:name="_Toc39570650"/>
      <w:bookmarkStart w:id="166" w:name="_Toc79052093"/>
      <w:bookmarkStart w:id="167" w:name="_Toc92364906"/>
      <w:bookmarkStart w:id="168" w:name="_Toc411249969"/>
      <w:bookmarkStart w:id="169" w:name="_Toc413754217"/>
      <w:bookmarkStart w:id="170" w:name="_Toc414264973"/>
      <w:bookmarkStart w:id="171" w:name="P04"/>
      <w:bookmarkStart w:id="172" w:name="_Toc512951186"/>
      <w:bookmarkStart w:id="173" w:name="_Toc512954797"/>
      <w:bookmarkStart w:id="174" w:name="_Toc1726083"/>
      <w:bookmarkStart w:id="175" w:name="_Toc493599582"/>
      <w:bookmarkStart w:id="176" w:name="TOC_04A"/>
      <w:bookmarkEnd w:id="161"/>
      <w:r w:rsidRPr="003D4FB2">
        <w:rPr>
          <w:rFonts w:hint="cs"/>
          <w:rtl/>
        </w:rPr>
        <w:lastRenderedPageBreak/>
        <w:t>الموافقة على توصيات قطاع تقييس الاتصالات</w:t>
      </w:r>
      <w:bookmarkEnd w:id="162"/>
      <w:bookmarkEnd w:id="163"/>
      <w:bookmarkEnd w:id="164"/>
      <w:bookmarkEnd w:id="165"/>
      <w:bookmarkEnd w:id="166"/>
      <w:bookmarkEnd w:id="167"/>
    </w:p>
    <w:bookmarkEnd w:id="168"/>
    <w:bookmarkEnd w:id="169"/>
    <w:bookmarkEnd w:id="170"/>
    <w:bookmarkEnd w:id="171"/>
    <w:p w14:paraId="14DB9470" w14:textId="6B46FB22" w:rsidR="003100E0" w:rsidRPr="001A4424" w:rsidRDefault="003100E0" w:rsidP="003100E0">
      <w:pPr>
        <w:tabs>
          <w:tab w:val="left" w:pos="851"/>
        </w:tabs>
        <w:spacing w:before="360"/>
        <w:rPr>
          <w:rFonts w:eastAsia="SimSun"/>
          <w:spacing w:val="6"/>
          <w:rtl/>
        </w:rPr>
      </w:pPr>
      <w:r w:rsidRPr="001A4424">
        <w:rPr>
          <w:rFonts w:eastAsia="SimSun" w:hint="cs"/>
          <w:spacing w:val="6"/>
          <w:rtl/>
        </w:rPr>
        <w:t>أُعلن في الإعلان </w:t>
      </w:r>
      <w:r w:rsidRPr="001A4424">
        <w:rPr>
          <w:rFonts w:eastAsia="SimSun"/>
          <w:spacing w:val="6"/>
          <w:lang w:val="en-GB"/>
        </w:rPr>
        <w:t>AAP-</w:t>
      </w:r>
      <w:r w:rsidR="00EB4A3E" w:rsidRPr="001A4424">
        <w:rPr>
          <w:rFonts w:eastAsia="SimSun"/>
          <w:spacing w:val="6"/>
          <w:lang w:val="en-GB"/>
        </w:rPr>
        <w:t>1</w:t>
      </w:r>
      <w:r w:rsidR="00595A4E" w:rsidRPr="001A4424">
        <w:rPr>
          <w:rFonts w:eastAsia="SimSun"/>
          <w:spacing w:val="6"/>
          <w:lang w:val="en-GB"/>
        </w:rPr>
        <w:t>1</w:t>
      </w:r>
      <w:r w:rsidR="00EB4A3E" w:rsidRPr="001A4424">
        <w:rPr>
          <w:rFonts w:eastAsia="SimSun"/>
          <w:spacing w:val="6"/>
          <w:lang w:val="en-GB"/>
        </w:rPr>
        <w:t>8</w:t>
      </w:r>
      <w:r w:rsidRPr="001A4424">
        <w:rPr>
          <w:rFonts w:eastAsia="SimSun" w:hint="cs"/>
          <w:spacing w:val="6"/>
          <w:rtl/>
          <w:lang w:val="en-GB" w:bidi="ar-SY"/>
        </w:rPr>
        <w:t xml:space="preserve"> </w:t>
      </w:r>
      <w:r w:rsidRPr="001A4424">
        <w:rPr>
          <w:rFonts w:eastAsia="SimSun" w:hint="cs"/>
          <w:spacing w:val="6"/>
          <w:rtl/>
        </w:rPr>
        <w:t xml:space="preserve">عن الموافقة على </w:t>
      </w:r>
      <w:r w:rsidR="00542EA4" w:rsidRPr="001A4424">
        <w:rPr>
          <w:rFonts w:eastAsia="SimSun" w:hint="cs"/>
          <w:spacing w:val="6"/>
          <w:rtl/>
        </w:rPr>
        <w:t>التوصيات التالية</w:t>
      </w:r>
      <w:r w:rsidRPr="001A4424">
        <w:rPr>
          <w:rFonts w:eastAsia="SimSun" w:hint="cs"/>
          <w:spacing w:val="6"/>
          <w:rtl/>
        </w:rPr>
        <w:t xml:space="preserve"> لقطاع تقييس الاتصالات وفقاً للإجراءات الواردة في</w:t>
      </w:r>
      <w:r w:rsidRPr="001A4424">
        <w:rPr>
          <w:rFonts w:eastAsia="SimSun" w:hint="eastAsia"/>
          <w:spacing w:val="6"/>
          <w:rtl/>
        </w:rPr>
        <w:t> </w:t>
      </w:r>
      <w:r w:rsidRPr="001A4424">
        <w:rPr>
          <w:rFonts w:eastAsia="SimSun" w:hint="cs"/>
          <w:spacing w:val="6"/>
          <w:rtl/>
        </w:rPr>
        <w:t>التوصية</w:t>
      </w:r>
      <w:r w:rsidRPr="001A4424">
        <w:rPr>
          <w:rFonts w:eastAsia="SimSun" w:hint="eastAsia"/>
          <w:spacing w:val="6"/>
          <w:rtl/>
        </w:rPr>
        <w:t> </w:t>
      </w:r>
      <w:r w:rsidRPr="001A4424">
        <w:rPr>
          <w:rFonts w:eastAsia="SimSun"/>
          <w:spacing w:val="6"/>
        </w:rPr>
        <w:t>ITU</w:t>
      </w:r>
      <w:r w:rsidRPr="001A4424">
        <w:rPr>
          <w:rFonts w:eastAsia="SimSun"/>
          <w:spacing w:val="6"/>
        </w:rPr>
        <w:noBreakHyphen/>
        <w:t>T A.8</w:t>
      </w:r>
      <w:r w:rsidRPr="001A4424">
        <w:rPr>
          <w:rFonts w:eastAsia="SimSun" w:hint="cs"/>
          <w:spacing w:val="6"/>
          <w:rtl/>
        </w:rPr>
        <w:t>:</w:t>
      </w:r>
    </w:p>
    <w:p w14:paraId="3D363BAB" w14:textId="5839AF43" w:rsidR="00595A4E" w:rsidRPr="00595A4E" w:rsidRDefault="00595A4E" w:rsidP="00114254">
      <w:pPr>
        <w:bidi w:val="0"/>
        <w:spacing w:before="0" w:after="160" w:line="259" w:lineRule="auto"/>
        <w:ind w:left="720" w:hanging="720"/>
        <w:jc w:val="left"/>
        <w:rPr>
          <w:rFonts w:eastAsia="Calibri" w:cs="Arial"/>
          <w:szCs w:val="22"/>
          <w:lang w:val="en-GB"/>
        </w:rPr>
      </w:pPr>
      <w:r w:rsidRPr="00595A4E">
        <w:rPr>
          <w:rFonts w:eastAsia="Calibri" w:cs="Arial"/>
          <w:szCs w:val="22"/>
          <w:lang w:val="en-GB"/>
        </w:rPr>
        <w:t xml:space="preserve">– </w:t>
      </w:r>
      <w:r w:rsidRPr="00595A4E">
        <w:rPr>
          <w:rFonts w:eastAsia="Calibri" w:cs="Arial"/>
          <w:szCs w:val="22"/>
          <w:lang w:val="en-GB"/>
        </w:rPr>
        <w:tab/>
      </w:r>
      <w:r w:rsidR="00114254" w:rsidRPr="00114254">
        <w:rPr>
          <w:rFonts w:eastAsia="Calibri" w:cs="Arial"/>
          <w:szCs w:val="22"/>
        </w:rPr>
        <w:t>ITU-T Y.3057 (12/2021): A trust index model for ICT infrastructures and services</w:t>
      </w:r>
    </w:p>
    <w:p w14:paraId="649BDA33" w14:textId="7C3670F9" w:rsidR="00595A4E" w:rsidRPr="00595A4E" w:rsidRDefault="00595A4E" w:rsidP="00114254">
      <w:pPr>
        <w:bidi w:val="0"/>
        <w:spacing w:before="0" w:after="160" w:line="259" w:lineRule="auto"/>
        <w:ind w:left="720" w:hanging="720"/>
        <w:jc w:val="left"/>
        <w:rPr>
          <w:rFonts w:eastAsia="Calibri" w:cs="Arial"/>
          <w:szCs w:val="22"/>
          <w:lang w:val="en-GB"/>
        </w:rPr>
      </w:pPr>
      <w:r w:rsidRPr="00595A4E">
        <w:rPr>
          <w:rFonts w:eastAsia="Calibri" w:cs="Arial"/>
          <w:szCs w:val="22"/>
          <w:lang w:val="en-GB"/>
        </w:rPr>
        <w:t xml:space="preserve">– </w:t>
      </w:r>
      <w:r w:rsidRPr="00595A4E">
        <w:rPr>
          <w:rFonts w:eastAsia="Calibri" w:cs="Arial"/>
          <w:szCs w:val="22"/>
          <w:lang w:val="en-GB"/>
        </w:rPr>
        <w:tab/>
      </w:r>
      <w:r w:rsidR="00114254" w:rsidRPr="00114254">
        <w:rPr>
          <w:rFonts w:eastAsia="Calibri" w:cs="Arial"/>
          <w:szCs w:val="22"/>
        </w:rPr>
        <w:t>ITU-T Y.3606 (12/2021): Big data – Deep packet inspection mechanism for big data in network</w:t>
      </w:r>
    </w:p>
    <w:p w14:paraId="4A0EB084" w14:textId="1C20C264" w:rsidR="00595A4E" w:rsidRPr="00595A4E" w:rsidRDefault="00595A4E" w:rsidP="00114254">
      <w:pPr>
        <w:bidi w:val="0"/>
        <w:spacing w:before="0" w:after="160" w:line="259" w:lineRule="auto"/>
        <w:ind w:left="720" w:hanging="720"/>
        <w:jc w:val="left"/>
        <w:rPr>
          <w:rFonts w:eastAsia="Calibri" w:cs="Arial"/>
          <w:szCs w:val="22"/>
          <w:lang w:val="en-GB"/>
        </w:rPr>
      </w:pPr>
      <w:r w:rsidRPr="00595A4E">
        <w:rPr>
          <w:rFonts w:eastAsia="Calibri" w:cs="Arial"/>
          <w:szCs w:val="22"/>
          <w:lang w:val="en-GB"/>
        </w:rPr>
        <w:t xml:space="preserve">– </w:t>
      </w:r>
      <w:r w:rsidRPr="00595A4E">
        <w:rPr>
          <w:rFonts w:eastAsia="Calibri" w:cs="Arial"/>
          <w:szCs w:val="22"/>
          <w:lang w:val="en-GB"/>
        </w:rPr>
        <w:tab/>
      </w:r>
      <w:r w:rsidR="00114254" w:rsidRPr="00114254">
        <w:rPr>
          <w:rFonts w:eastAsia="Calibri" w:cs="Arial"/>
          <w:szCs w:val="22"/>
        </w:rPr>
        <w:t>ITU-T Y.3805 (12/2021): Quantum Key Distribution Networks - Software Defined Networking Control</w:t>
      </w:r>
    </w:p>
    <w:p w14:paraId="30969790" w14:textId="5246D8FF" w:rsidR="00595A4E" w:rsidRPr="00595A4E" w:rsidRDefault="00595A4E" w:rsidP="00114254">
      <w:pPr>
        <w:bidi w:val="0"/>
        <w:spacing w:before="0" w:after="160" w:line="259" w:lineRule="auto"/>
        <w:ind w:left="720" w:hanging="720"/>
        <w:jc w:val="left"/>
        <w:rPr>
          <w:rFonts w:eastAsia="Calibri" w:cs="Arial"/>
          <w:szCs w:val="22"/>
          <w:lang w:val="en-GB"/>
        </w:rPr>
      </w:pPr>
      <w:r w:rsidRPr="00595A4E">
        <w:rPr>
          <w:rFonts w:eastAsia="Calibri" w:cs="Arial"/>
          <w:szCs w:val="22"/>
          <w:lang w:val="en-GB"/>
        </w:rPr>
        <w:t xml:space="preserve">– </w:t>
      </w:r>
      <w:r w:rsidRPr="00595A4E">
        <w:rPr>
          <w:rFonts w:eastAsia="Calibri" w:cs="Arial"/>
          <w:szCs w:val="22"/>
          <w:lang w:val="en-GB"/>
        </w:rPr>
        <w:tab/>
      </w:r>
      <w:r w:rsidR="00114254" w:rsidRPr="00114254">
        <w:rPr>
          <w:rFonts w:eastAsia="Calibri" w:cs="Arial"/>
          <w:szCs w:val="22"/>
        </w:rPr>
        <w:t>ITU-T Y.4562 (12/2021): Functions and metadata of spatiotemporal information service for smart cities</w:t>
      </w:r>
    </w:p>
    <w:bookmarkEnd w:id="172"/>
    <w:bookmarkEnd w:id="173"/>
    <w:bookmarkEnd w:id="174"/>
    <w:p w14:paraId="5CA7EF3B" w14:textId="77777777" w:rsidR="008F19F8" w:rsidRPr="00266DB8" w:rsidRDefault="008F19F8" w:rsidP="008F19F8">
      <w:pPr>
        <w:rPr>
          <w:rFonts w:eastAsia="SimSun"/>
        </w:rPr>
      </w:pPr>
    </w:p>
    <w:p w14:paraId="6974E3AC" w14:textId="77777777" w:rsidR="00725B26" w:rsidRPr="00E16A37" w:rsidRDefault="00725B26" w:rsidP="00725B26">
      <w:pPr>
        <w:pStyle w:val="Heading20"/>
        <w:rPr>
          <w:rtl/>
        </w:rPr>
      </w:pPr>
      <w:bookmarkStart w:id="177" w:name="_Toc482899968"/>
      <w:bookmarkStart w:id="178" w:name="_Toc512951184"/>
      <w:bookmarkStart w:id="179" w:name="_Toc512954794"/>
      <w:bookmarkStart w:id="180" w:name="_Toc1726084"/>
      <w:bookmarkStart w:id="181" w:name="_Toc12890489"/>
      <w:bookmarkStart w:id="182" w:name="_Toc39570651"/>
      <w:bookmarkStart w:id="183" w:name="_Toc79052094"/>
      <w:bookmarkStart w:id="184" w:name="_Toc92364907"/>
      <w:bookmarkStart w:id="185" w:name="_Toc477773903"/>
      <w:r w:rsidRPr="00E16A37">
        <w:rPr>
          <w:rFonts w:hint="cs"/>
          <w:rtl/>
        </w:rPr>
        <w:t>خطة ترقيم الاتصالات العمومية الدولية</w:t>
      </w:r>
      <w:r w:rsidRPr="00E16A37">
        <w:rPr>
          <w:rtl/>
        </w:rPr>
        <w:br/>
        <w:t>(</w:t>
      </w:r>
      <w:r w:rsidRPr="00E16A37">
        <w:rPr>
          <w:rFonts w:hint="cs"/>
          <w:rtl/>
        </w:rPr>
        <w:t xml:space="preserve">التوصية </w:t>
      </w:r>
      <w:r w:rsidRPr="00E16A37">
        <w:t>ITU-T E.164</w:t>
      </w:r>
      <w:r w:rsidRPr="00E16A37">
        <w:rPr>
          <w:rFonts w:hint="cs"/>
          <w:rtl/>
        </w:rPr>
        <w:t xml:space="preserve"> </w:t>
      </w:r>
      <w:r w:rsidRPr="00E16A37">
        <w:t>(2010/11)</w:t>
      </w:r>
      <w:r w:rsidRPr="00E16A37">
        <w:rPr>
          <w:rFonts w:hint="cs"/>
          <w:rtl/>
        </w:rPr>
        <w:t>)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bookmarkEnd w:id="185"/>
    <w:p w14:paraId="42545B81" w14:textId="3947498B" w:rsidR="00637A9E" w:rsidRDefault="00637A9E" w:rsidP="00C31988">
      <w:pPr>
        <w:pStyle w:val="Headingb"/>
        <w:spacing w:before="360"/>
      </w:pPr>
      <w:r w:rsidRPr="00496A7D">
        <w:rPr>
          <w:rFonts w:hint="cs"/>
          <w:rtl/>
        </w:rPr>
        <w:t xml:space="preserve">ملاحظة من مكتب تقييس الاتصالات </w:t>
      </w:r>
    </w:p>
    <w:p w14:paraId="2BCB1F78" w14:textId="77777777" w:rsidR="00725B26" w:rsidRPr="00496A7D" w:rsidRDefault="008353E4" w:rsidP="00C31988">
      <w:pPr>
        <w:spacing w:before="240" w:after="120"/>
        <w:jc w:val="center"/>
        <w:rPr>
          <w:rFonts w:eastAsia="SimSun"/>
          <w:i/>
          <w:iCs/>
          <w:rtl/>
          <w:lang w:bidi="ar-EG"/>
        </w:rPr>
      </w:pPr>
      <w:r>
        <w:rPr>
          <w:rFonts w:eastAsia="SimSun" w:hint="cs"/>
          <w:i/>
          <w:iCs/>
          <w:rtl/>
          <w:lang w:bidi="ar-EG"/>
        </w:rPr>
        <w:t>رموز تعرّف الهوية</w:t>
      </w:r>
      <w:r>
        <w:rPr>
          <w:rFonts w:eastAsia="SimSun" w:hint="cs"/>
          <w:i/>
          <w:iCs/>
          <w:rtl/>
        </w:rPr>
        <w:t xml:space="preserve"> للشبكات</w:t>
      </w:r>
      <w:r w:rsidR="00725B26" w:rsidRPr="00496A7D">
        <w:rPr>
          <w:rFonts w:eastAsia="SimSun" w:hint="cs"/>
          <w:i/>
          <w:iCs/>
          <w:rtl/>
          <w:lang w:bidi="ar-EG"/>
        </w:rPr>
        <w:t xml:space="preserve"> الدولية</w:t>
      </w:r>
    </w:p>
    <w:p w14:paraId="2A830939" w14:textId="2E36307C" w:rsidR="00725B26" w:rsidRPr="00496A7D" w:rsidRDefault="00725B26" w:rsidP="00C31988">
      <w:pPr>
        <w:spacing w:after="120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جرى </w:t>
      </w:r>
      <w:r w:rsidRPr="00496A7D">
        <w:rPr>
          <w:rFonts w:eastAsia="SimSun" w:hint="cs"/>
          <w:b/>
          <w:bCs/>
          <w:rtl/>
          <w:lang w:bidi="ar-EG"/>
        </w:rPr>
        <w:t>تخصيص</w:t>
      </w:r>
      <w:r w:rsidRPr="00496A7D">
        <w:rPr>
          <w:rFonts w:eastAsia="SimSun" w:hint="cs"/>
          <w:rtl/>
          <w:lang w:bidi="ar-EG"/>
        </w:rPr>
        <w:t xml:space="preserve"> </w:t>
      </w:r>
      <w:r w:rsidR="008353E4">
        <w:rPr>
          <w:rFonts w:eastAsia="SimSun" w:hint="cs"/>
          <w:rtl/>
          <w:lang w:bidi="ar-EG"/>
        </w:rPr>
        <w:t>رمز</w:t>
      </w:r>
      <w:r w:rsidR="003D4EB6">
        <w:rPr>
          <w:rFonts w:eastAsia="SimSun" w:hint="cs"/>
          <w:rtl/>
          <w:lang w:bidi="ar-EG"/>
        </w:rPr>
        <w:t xml:space="preserve"> الهوية التال</w:t>
      </w:r>
      <w:r w:rsidRPr="00496A7D">
        <w:rPr>
          <w:rFonts w:eastAsia="SimSun" w:hint="cs"/>
          <w:rtl/>
          <w:lang w:bidi="ar-EG"/>
        </w:rPr>
        <w:t xml:space="preserve">ي المكون من ثلاثة أرقام والمرتبط بالرمز الدليلي القُطري المشترك </w:t>
      </w:r>
      <w:r w:rsidRPr="00496A7D">
        <w:rPr>
          <w:rFonts w:eastAsia="SimSun"/>
          <w:lang w:bidi="ar-EG"/>
        </w:rPr>
        <w:t>883</w:t>
      </w:r>
      <w:r w:rsidRPr="00496A7D">
        <w:rPr>
          <w:rFonts w:eastAsia="SimSun" w:hint="cs"/>
          <w:rtl/>
          <w:lang w:bidi="ar-EG"/>
        </w:rPr>
        <w:t xml:space="preserve"> للشبكات الدولية</w:t>
      </w:r>
      <w:r w:rsidR="002C5C63">
        <w:rPr>
          <w:rFonts w:eastAsia="SimSun" w:hint="cs"/>
          <w:rtl/>
          <w:lang w:bidi="ar-EG"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10"/>
        <w:gridCol w:w="2786"/>
        <w:gridCol w:w="2120"/>
        <w:gridCol w:w="1913"/>
      </w:tblGrid>
      <w:tr w:rsidR="00725B26" w:rsidRPr="00D711DA" w14:paraId="6219D1D5" w14:textId="77777777" w:rsidTr="00DF3AD1">
        <w:trPr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A641" w14:textId="77777777" w:rsidR="00725B26" w:rsidRPr="00D711DA" w:rsidRDefault="00725B26" w:rsidP="00DF3AD1">
            <w:pPr>
              <w:pStyle w:val="TableHead0"/>
              <w:bidi/>
              <w:spacing w:before="40" w:after="40" w:line="260" w:lineRule="exact"/>
              <w:rPr>
                <w:rFonts w:ascii="Calibri" w:eastAsia="SimSun" w:hAnsi="Calibri" w:cs="Traditional Arabic"/>
                <w:i w:val="0"/>
                <w:iCs/>
                <w:sz w:val="20"/>
                <w:szCs w:val="26"/>
              </w:rPr>
            </w:pPr>
            <w:r w:rsidRPr="00D711DA">
              <w:rPr>
                <w:rFonts w:ascii="Calibri" w:eastAsia="SimSun" w:hAnsi="Calibri" w:cs="Traditional Arabic" w:hint="cs"/>
                <w:i w:val="0"/>
                <w:iCs/>
                <w:sz w:val="20"/>
                <w:szCs w:val="26"/>
                <w:rtl/>
              </w:rPr>
              <w:t>مقدم الطلب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B738" w14:textId="77777777" w:rsidR="00725B26" w:rsidRPr="00D711DA" w:rsidRDefault="00725B26" w:rsidP="00DF3AD1">
            <w:pPr>
              <w:pStyle w:val="TableHead0"/>
              <w:bidi/>
              <w:spacing w:before="40" w:after="40" w:line="260" w:lineRule="exact"/>
              <w:rPr>
                <w:rFonts w:ascii="Calibri" w:eastAsia="SimSun" w:hAnsi="Calibri" w:cs="Traditional Arabic"/>
                <w:i w:val="0"/>
                <w:iCs/>
                <w:sz w:val="20"/>
                <w:szCs w:val="26"/>
              </w:rPr>
            </w:pPr>
            <w:r w:rsidRPr="00D711DA">
              <w:rPr>
                <w:rFonts w:ascii="Calibri" w:eastAsia="SimSun" w:hAnsi="Calibri" w:cs="Traditional Arabic" w:hint="cs"/>
                <w:i w:val="0"/>
                <w:iCs/>
                <w:sz w:val="20"/>
                <w:szCs w:val="26"/>
                <w:rtl/>
              </w:rPr>
              <w:t>الشبكة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D49B" w14:textId="77777777" w:rsidR="00725B26" w:rsidRPr="00D711DA" w:rsidRDefault="00725B26" w:rsidP="00DF3AD1">
            <w:pPr>
              <w:pStyle w:val="TableHead0"/>
              <w:bidi/>
              <w:spacing w:before="40" w:after="40" w:line="260" w:lineRule="exact"/>
              <w:rPr>
                <w:rFonts w:ascii="Calibri" w:eastAsia="SimSun" w:hAnsi="Calibri" w:cs="Traditional Arabic"/>
                <w:i w:val="0"/>
                <w:iCs/>
                <w:sz w:val="20"/>
                <w:szCs w:val="26"/>
              </w:rPr>
            </w:pPr>
            <w:r w:rsidRPr="00D711DA">
              <w:rPr>
                <w:rFonts w:ascii="Calibri" w:eastAsia="SimSun" w:hAnsi="Calibri" w:cs="Traditional Arabic" w:hint="cs"/>
                <w:i w:val="0"/>
                <w:iCs/>
                <w:sz w:val="20"/>
                <w:szCs w:val="26"/>
                <w:rtl/>
              </w:rPr>
              <w:t>الرمز الدليلي للبلد</w:t>
            </w:r>
            <w:r w:rsidRPr="00D711DA">
              <w:rPr>
                <w:rFonts w:ascii="Calibri" w:eastAsia="SimSun" w:hAnsi="Calibri" w:cs="Traditional Arabic"/>
                <w:i w:val="0"/>
                <w:iCs/>
                <w:sz w:val="20"/>
                <w:szCs w:val="26"/>
                <w:rtl/>
              </w:rPr>
              <w:br/>
            </w:r>
            <w:r w:rsidRPr="00D711DA">
              <w:rPr>
                <w:rFonts w:ascii="Calibri" w:eastAsia="SimSun" w:hAnsi="Calibri" w:cs="Traditional Arabic" w:hint="cs"/>
                <w:i w:val="0"/>
                <w:iCs/>
                <w:sz w:val="20"/>
                <w:szCs w:val="26"/>
                <w:rtl/>
              </w:rPr>
              <w:t>ورمز تعرف الهوية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3047" w14:textId="77777777" w:rsidR="00725B26" w:rsidRPr="00D711DA" w:rsidRDefault="00725B26" w:rsidP="00DF3AD1">
            <w:pPr>
              <w:pStyle w:val="TableHead0"/>
              <w:bidi/>
              <w:spacing w:before="40" w:after="40" w:line="260" w:lineRule="exact"/>
              <w:rPr>
                <w:rFonts w:ascii="Calibri" w:eastAsia="SimSun" w:hAnsi="Calibri" w:cs="Traditional Arabic"/>
                <w:i w:val="0"/>
                <w:iCs/>
                <w:sz w:val="20"/>
                <w:szCs w:val="26"/>
              </w:rPr>
            </w:pPr>
            <w:r w:rsidRPr="00D711DA">
              <w:rPr>
                <w:rFonts w:ascii="Calibri" w:eastAsia="SimSun" w:hAnsi="Calibri" w:cs="Traditional Arabic" w:hint="cs"/>
                <w:i w:val="0"/>
                <w:iCs/>
                <w:sz w:val="20"/>
                <w:szCs w:val="26"/>
                <w:rtl/>
              </w:rPr>
              <w:t>تاريخ التخصيص</w:t>
            </w:r>
          </w:p>
        </w:tc>
      </w:tr>
      <w:tr w:rsidR="00595A4E" w:rsidRPr="00D711DA" w14:paraId="55EEEB34" w14:textId="77777777" w:rsidTr="00595A4E">
        <w:trPr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182" w14:textId="577D364C" w:rsidR="00595A4E" w:rsidRPr="00595A4E" w:rsidRDefault="00595A4E" w:rsidP="00595A4E">
            <w:pPr>
              <w:spacing w:before="40" w:after="40" w:line="260" w:lineRule="exact"/>
              <w:jc w:val="left"/>
              <w:rPr>
                <w:sz w:val="20"/>
                <w:szCs w:val="28"/>
              </w:rPr>
            </w:pPr>
            <w:r w:rsidRPr="00595A4E">
              <w:rPr>
                <w:bCs/>
                <w:sz w:val="20"/>
                <w:szCs w:val="28"/>
                <w:lang w:val="es-ES_tradnl"/>
              </w:rPr>
              <w:t>TELEFONICA MOVILES ESPAÑA, S.A. UNIPERSONAL (TME)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537F" w14:textId="7998E483" w:rsidR="00595A4E" w:rsidRPr="00595A4E" w:rsidRDefault="00595A4E" w:rsidP="00595A4E">
            <w:pPr>
              <w:spacing w:before="40" w:after="40" w:line="260" w:lineRule="exact"/>
              <w:jc w:val="left"/>
              <w:rPr>
                <w:sz w:val="20"/>
                <w:szCs w:val="28"/>
              </w:rPr>
            </w:pPr>
            <w:r w:rsidRPr="00595A4E">
              <w:rPr>
                <w:bCs/>
                <w:sz w:val="20"/>
                <w:szCs w:val="28"/>
                <w:lang w:val="es-ES_tradnl"/>
              </w:rPr>
              <w:t>TELEFONICA MOVILES ESPAÑA, S.A. UNIPERSONAL (TME)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FC9D" w14:textId="79836CCC" w:rsidR="00595A4E" w:rsidRPr="00595A4E" w:rsidRDefault="00595A4E" w:rsidP="00595A4E">
            <w:pPr>
              <w:spacing w:before="40" w:after="40" w:line="260" w:lineRule="exact"/>
              <w:jc w:val="center"/>
              <w:rPr>
                <w:sz w:val="20"/>
                <w:szCs w:val="28"/>
              </w:rPr>
            </w:pPr>
            <w:r w:rsidRPr="00595A4E">
              <w:rPr>
                <w:bCs/>
                <w:sz w:val="20"/>
                <w:szCs w:val="28"/>
              </w:rPr>
              <w:t>+</w:t>
            </w:r>
            <w:r w:rsidRPr="00595A4E">
              <w:rPr>
                <w:rFonts w:eastAsia="Calibri"/>
                <w:color w:val="000000"/>
                <w:sz w:val="20"/>
                <w:szCs w:val="28"/>
              </w:rPr>
              <w:t>883</w:t>
            </w:r>
            <w:r w:rsidRPr="00595A4E">
              <w:rPr>
                <w:bCs/>
                <w:sz w:val="20"/>
                <w:szCs w:val="28"/>
              </w:rPr>
              <w:t xml:space="preserve"> 400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E5D4" w14:textId="03E4F2DF" w:rsidR="00595A4E" w:rsidRPr="00595A4E" w:rsidRDefault="006508CA" w:rsidP="00595A4E">
            <w:pPr>
              <w:spacing w:before="40" w:after="40" w:line="260" w:lineRule="exact"/>
              <w:jc w:val="center"/>
              <w:rPr>
                <w:bCs/>
                <w:sz w:val="20"/>
                <w:szCs w:val="28"/>
                <w:rtl/>
                <w:lang w:val="fr-FR" w:bidi="ar-EG"/>
              </w:rPr>
            </w:pPr>
            <w:r>
              <w:rPr>
                <w:sz w:val="20"/>
                <w:szCs w:val="28"/>
              </w:rPr>
              <w:t>2021</w:t>
            </w:r>
            <w:r w:rsidR="00595A4E" w:rsidRPr="00595A4E">
              <w:rPr>
                <w:sz w:val="20"/>
                <w:szCs w:val="28"/>
              </w:rPr>
              <w:t>.XII.</w:t>
            </w:r>
            <w:r>
              <w:rPr>
                <w:sz w:val="20"/>
                <w:szCs w:val="28"/>
              </w:rPr>
              <w:t>10</w:t>
            </w:r>
          </w:p>
        </w:tc>
      </w:tr>
      <w:tr w:rsidR="00595A4E" w:rsidRPr="00D711DA" w14:paraId="6B3BDE17" w14:textId="77777777" w:rsidTr="00595A4E">
        <w:trPr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D16" w14:textId="74792553" w:rsidR="00595A4E" w:rsidRPr="00595A4E" w:rsidRDefault="00595A4E" w:rsidP="00595A4E">
            <w:pPr>
              <w:spacing w:before="40" w:after="40" w:line="260" w:lineRule="exact"/>
              <w:jc w:val="left"/>
              <w:rPr>
                <w:sz w:val="20"/>
                <w:szCs w:val="28"/>
              </w:rPr>
            </w:pPr>
            <w:r w:rsidRPr="00595A4E">
              <w:rPr>
                <w:bCs/>
                <w:sz w:val="20"/>
                <w:szCs w:val="28"/>
              </w:rPr>
              <w:t>Telefónica Germany GmbH &amp; Co. OHG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F175" w14:textId="6699D1FE" w:rsidR="00595A4E" w:rsidRPr="00595A4E" w:rsidRDefault="00595A4E" w:rsidP="00595A4E">
            <w:pPr>
              <w:spacing w:before="40" w:after="40" w:line="260" w:lineRule="exact"/>
              <w:jc w:val="left"/>
              <w:rPr>
                <w:sz w:val="20"/>
                <w:szCs w:val="28"/>
              </w:rPr>
            </w:pPr>
            <w:r w:rsidRPr="00595A4E">
              <w:rPr>
                <w:bCs/>
                <w:sz w:val="20"/>
                <w:szCs w:val="28"/>
              </w:rPr>
              <w:t>Telefónica Germany GmbH &amp; Co. OHG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5BE" w14:textId="3619EC65" w:rsidR="00595A4E" w:rsidRPr="00595A4E" w:rsidRDefault="00595A4E" w:rsidP="00595A4E">
            <w:pPr>
              <w:spacing w:before="40" w:after="40" w:line="260" w:lineRule="exact"/>
              <w:jc w:val="center"/>
              <w:rPr>
                <w:sz w:val="20"/>
                <w:szCs w:val="28"/>
              </w:rPr>
            </w:pPr>
            <w:r w:rsidRPr="00595A4E">
              <w:rPr>
                <w:bCs/>
                <w:sz w:val="20"/>
                <w:szCs w:val="28"/>
              </w:rPr>
              <w:t>+883 410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4E1F" w14:textId="0FFA6A97" w:rsidR="00595A4E" w:rsidRPr="00595A4E" w:rsidRDefault="006508CA" w:rsidP="00595A4E">
            <w:pPr>
              <w:spacing w:before="40" w:after="40" w:line="260" w:lineRule="exact"/>
              <w:jc w:val="center"/>
              <w:rPr>
                <w:bCs/>
                <w:sz w:val="20"/>
                <w:szCs w:val="28"/>
                <w:rtl/>
                <w:lang w:val="fr-FR" w:bidi="ar-EG"/>
              </w:rPr>
            </w:pPr>
            <w:r>
              <w:rPr>
                <w:sz w:val="20"/>
                <w:szCs w:val="28"/>
              </w:rPr>
              <w:t>2021</w:t>
            </w:r>
            <w:r w:rsidR="00595A4E" w:rsidRPr="00595A4E">
              <w:rPr>
                <w:sz w:val="20"/>
                <w:szCs w:val="28"/>
              </w:rPr>
              <w:t>.XII.</w:t>
            </w:r>
            <w:r>
              <w:rPr>
                <w:sz w:val="20"/>
                <w:szCs w:val="28"/>
              </w:rPr>
              <w:t>10</w:t>
            </w:r>
          </w:p>
        </w:tc>
      </w:tr>
    </w:tbl>
    <w:p w14:paraId="1F1A91F9" w14:textId="77777777" w:rsidR="00595A4E" w:rsidRDefault="00595A4E" w:rsidP="002C5C63">
      <w:pPr>
        <w:jc w:val="left"/>
        <w:rPr>
          <w:rFonts w:eastAsia="SimSun"/>
          <w:rtl/>
          <w:lang w:val="fr-CH" w:bidi="ar-EG"/>
        </w:rPr>
      </w:pPr>
    </w:p>
    <w:p w14:paraId="68D20D53" w14:textId="77777777" w:rsidR="00595A4E" w:rsidRPr="00496A7D" w:rsidRDefault="00595A4E" w:rsidP="00595A4E">
      <w:pPr>
        <w:pStyle w:val="Heading20"/>
        <w:rPr>
          <w:rtl/>
        </w:rPr>
      </w:pPr>
      <w:bookmarkStart w:id="186" w:name="_Toc81484448"/>
      <w:bookmarkStart w:id="187" w:name="_Toc92364908"/>
      <w:r w:rsidRPr="00496A7D">
        <w:rPr>
          <w:rtl/>
        </w:rPr>
        <w:t>الخطة الدولية لتعرّف هوية الشبكات العمومية والاشتراكات</w:t>
      </w:r>
      <w:r w:rsidRPr="00496A7D">
        <w:rPr>
          <w:rtl/>
        </w:rPr>
        <w:br/>
        <w:t>(</w:t>
      </w:r>
      <w:r w:rsidRPr="00496A7D">
        <w:rPr>
          <w:rFonts w:hint="cs"/>
          <w:rtl/>
        </w:rPr>
        <w:t xml:space="preserve">التوصية </w:t>
      </w:r>
      <w:r w:rsidRPr="00496A7D">
        <w:t>ITU-T E.212</w:t>
      </w:r>
      <w:r w:rsidRPr="00496A7D">
        <w:rPr>
          <w:rFonts w:hint="cs"/>
          <w:rtl/>
        </w:rPr>
        <w:t xml:space="preserve"> </w:t>
      </w:r>
      <w:r w:rsidRPr="00496A7D">
        <w:t>(2016/09)</w:t>
      </w:r>
      <w:r w:rsidRPr="00496A7D">
        <w:rPr>
          <w:rFonts w:hint="cs"/>
          <w:rtl/>
        </w:rPr>
        <w:t>)</w:t>
      </w:r>
      <w:bookmarkEnd w:id="186"/>
      <w:bookmarkEnd w:id="187"/>
    </w:p>
    <w:p w14:paraId="5D5605B0" w14:textId="77777777" w:rsidR="00595A4E" w:rsidRPr="00496A7D" w:rsidRDefault="00595A4E" w:rsidP="00595A4E">
      <w:pPr>
        <w:pStyle w:val="Headingb"/>
        <w:spacing w:before="240"/>
      </w:pPr>
      <w:r w:rsidRPr="00496A7D">
        <w:rPr>
          <w:rFonts w:hint="cs"/>
          <w:rtl/>
        </w:rPr>
        <w:t>ملاحظة من مكتب تقييس الاتصالات</w:t>
      </w:r>
    </w:p>
    <w:p w14:paraId="4825174A" w14:textId="77777777" w:rsidR="00595A4E" w:rsidRPr="00496A7D" w:rsidRDefault="00595A4E" w:rsidP="00595A4E">
      <w:pPr>
        <w:spacing w:before="240" w:after="120"/>
        <w:jc w:val="center"/>
        <w:rPr>
          <w:rFonts w:eastAsia="SimSun"/>
          <w:i/>
          <w:iCs/>
          <w:noProof/>
          <w:spacing w:val="-2"/>
          <w:sz w:val="24"/>
          <w:szCs w:val="32"/>
          <w:rtl/>
          <w:lang w:bidi="ar-EG"/>
        </w:rPr>
      </w:pPr>
      <w:bookmarkStart w:id="188" w:name="_Toc475623022"/>
      <w:r w:rsidRPr="00496A7D">
        <w:rPr>
          <w:rFonts w:eastAsia="SimSun" w:hint="cs"/>
          <w:i/>
          <w:iCs/>
          <w:noProof/>
          <w:spacing w:val="-2"/>
          <w:sz w:val="24"/>
          <w:szCs w:val="32"/>
          <w:rtl/>
          <w:lang w:bidi="ar-EG"/>
        </w:rPr>
        <w:t>رموز تعرف الهوية للشبكات المتنقلة الدولية</w:t>
      </w:r>
      <w:bookmarkEnd w:id="188"/>
    </w:p>
    <w:p w14:paraId="51FB505E" w14:textId="77777777" w:rsidR="00595A4E" w:rsidRPr="00496A7D" w:rsidRDefault="00595A4E" w:rsidP="00595A4E">
      <w:pPr>
        <w:spacing w:after="120"/>
        <w:rPr>
          <w:rFonts w:eastAsia="SimSun"/>
          <w:spacing w:val="-6"/>
          <w:rtl/>
          <w:lang w:val="fr-FR" w:bidi="ar-EG"/>
        </w:rPr>
      </w:pPr>
      <w:r w:rsidRPr="003D4EB6">
        <w:rPr>
          <w:rFonts w:eastAsia="SimSun" w:hint="cs"/>
          <w:spacing w:val="-6"/>
          <w:rtl/>
          <w:lang w:bidi="ar-EG"/>
        </w:rPr>
        <w:t xml:space="preserve">جرى </w:t>
      </w:r>
      <w:r w:rsidRPr="00313C82">
        <w:rPr>
          <w:rFonts w:eastAsia="SimSun" w:hint="cs"/>
          <w:b/>
          <w:bCs/>
          <w:spacing w:val="-6"/>
          <w:rtl/>
          <w:lang w:bidi="ar-EG"/>
        </w:rPr>
        <w:t>تخصيص</w:t>
      </w:r>
      <w:r w:rsidRPr="003D4EB6">
        <w:rPr>
          <w:rFonts w:eastAsia="SimSun" w:hint="cs"/>
          <w:spacing w:val="-6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الرمزين الدليليين للشبكة</w:t>
      </w:r>
      <w:r w:rsidRPr="003D4EB6">
        <w:rPr>
          <w:rFonts w:eastAsia="SimSun" w:hint="cs"/>
          <w:spacing w:val="-6"/>
          <w:rtl/>
          <w:lang w:bidi="ar-EG"/>
        </w:rPr>
        <w:t xml:space="preserve"> المتنقلة </w:t>
      </w:r>
      <w:r w:rsidRPr="003D4EB6">
        <w:rPr>
          <w:rFonts w:eastAsia="SimSun"/>
          <w:spacing w:val="-6"/>
          <w:lang w:bidi="ar-EG"/>
        </w:rPr>
        <w:t>(MNC)</w:t>
      </w:r>
      <w:r w:rsidRPr="003D4EB6">
        <w:rPr>
          <w:rFonts w:eastAsia="SimSun" w:hint="cs"/>
          <w:spacing w:val="-6"/>
          <w:rtl/>
          <w:lang w:bidi="ar-EG"/>
        </w:rPr>
        <w:t xml:space="preserve"> التالي</w:t>
      </w:r>
      <w:r>
        <w:rPr>
          <w:rFonts w:eastAsia="SimSun" w:hint="cs"/>
          <w:spacing w:val="-6"/>
          <w:rtl/>
          <w:lang w:bidi="ar-EG"/>
        </w:rPr>
        <w:t>ين</w:t>
      </w:r>
      <w:r w:rsidRPr="003D4EB6">
        <w:rPr>
          <w:rFonts w:eastAsia="SimSun" w:hint="cs"/>
          <w:spacing w:val="-6"/>
          <w:rtl/>
          <w:lang w:bidi="ar-EG"/>
        </w:rPr>
        <w:t xml:space="preserve"> </w:t>
      </w:r>
      <w:r>
        <w:rPr>
          <w:rFonts w:eastAsia="SimSun" w:hint="cs"/>
          <w:spacing w:val="-6"/>
          <w:rtl/>
          <w:lang w:bidi="ar-EG"/>
        </w:rPr>
        <w:t>المكونين</w:t>
      </w:r>
      <w:r w:rsidRPr="003D4EB6">
        <w:rPr>
          <w:rFonts w:eastAsia="SimSun" w:hint="cs"/>
          <w:spacing w:val="-6"/>
          <w:rtl/>
          <w:lang w:bidi="ar-EG"/>
        </w:rPr>
        <w:t xml:space="preserve"> من رقمين والمرتبط</w:t>
      </w:r>
      <w:r>
        <w:rPr>
          <w:rFonts w:eastAsia="SimSun" w:hint="cs"/>
          <w:spacing w:val="-6"/>
          <w:rtl/>
          <w:lang w:bidi="ar-EG"/>
        </w:rPr>
        <w:t>ين</w:t>
      </w:r>
      <w:r w:rsidRPr="003D4EB6">
        <w:rPr>
          <w:rFonts w:eastAsia="SimSun" w:hint="cs"/>
          <w:spacing w:val="-6"/>
          <w:rtl/>
          <w:lang w:bidi="ar-EG"/>
        </w:rPr>
        <w:t xml:space="preserve"> بالرمز الدليلي القُطري المشترك </w:t>
      </w:r>
      <w:r w:rsidRPr="003D4EB6">
        <w:rPr>
          <w:rFonts w:eastAsia="SimSun"/>
          <w:spacing w:val="-6"/>
          <w:lang w:bidi="ar-EG"/>
        </w:rPr>
        <w:t>901</w:t>
      </w:r>
      <w:r w:rsidRPr="003D4EB6">
        <w:rPr>
          <w:rFonts w:eastAsia="SimSun" w:hint="cs"/>
          <w:spacing w:val="-6"/>
          <w:rtl/>
          <w:lang w:bidi="ar-EG"/>
        </w:rPr>
        <w:t xml:space="preserve"> </w:t>
      </w:r>
      <w:r w:rsidRPr="003D4EB6">
        <w:rPr>
          <w:rFonts w:eastAsia="SimSun"/>
          <w:spacing w:val="-6"/>
          <w:lang w:bidi="ar-EG"/>
        </w:rPr>
        <w:t>(MCC)</w:t>
      </w:r>
      <w:r>
        <w:rPr>
          <w:rFonts w:eastAsia="SimSun" w:hint="cs"/>
          <w:spacing w:val="-6"/>
          <w:rtl/>
          <w:lang w:val="fr-FR" w:bidi="ar-EG"/>
        </w:rPr>
        <w:t>.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4679"/>
        <w:gridCol w:w="1843"/>
      </w:tblGrid>
      <w:tr w:rsidR="00595A4E" w:rsidRPr="00957A28" w14:paraId="7088B89C" w14:textId="77777777" w:rsidTr="004E2600">
        <w:trPr>
          <w:tblHeader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701DD" w14:textId="77777777" w:rsidR="00595A4E" w:rsidRPr="00957A28" w:rsidRDefault="00595A4E" w:rsidP="004E2600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i/>
                <w:iCs/>
                <w:position w:val="2"/>
                <w:sz w:val="20"/>
                <w:szCs w:val="26"/>
                <w:lang w:val="en-GB"/>
              </w:rPr>
            </w:pPr>
            <w:r w:rsidRPr="00957A28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val="en-GB"/>
              </w:rPr>
              <w:t>الشبكة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F3B5A" w14:textId="77777777" w:rsidR="00595A4E" w:rsidRPr="00957A28" w:rsidRDefault="00595A4E" w:rsidP="004E2600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i/>
                <w:iCs/>
                <w:position w:val="2"/>
                <w:sz w:val="20"/>
                <w:szCs w:val="26"/>
                <w:lang w:val="en-GB"/>
              </w:rPr>
            </w:pPr>
            <w:r w:rsidRPr="00957A28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val="en-GB"/>
              </w:rPr>
              <w:t xml:space="preserve">الرمز الدليلي القُطري للاتصالات المتنقلة </w:t>
            </w:r>
            <w:r w:rsidRPr="00957A28">
              <w:rPr>
                <w:rFonts w:eastAsia="SimSun"/>
                <w:i/>
                <w:iCs/>
                <w:position w:val="2"/>
                <w:sz w:val="20"/>
                <w:szCs w:val="26"/>
                <w:lang w:val="en-GB"/>
              </w:rPr>
              <w:t>(MCC)</w:t>
            </w:r>
            <w:r w:rsidRPr="00957A28"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en-GB"/>
              </w:rPr>
              <w:br/>
            </w:r>
            <w:r w:rsidRPr="00957A28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val="en-GB"/>
              </w:rPr>
              <w:t xml:space="preserve">والرمز الدليلي للشبكة المتنقلة </w:t>
            </w:r>
            <w:r w:rsidRPr="00957A28">
              <w:rPr>
                <w:rFonts w:eastAsia="SimSun"/>
                <w:i/>
                <w:iCs/>
                <w:position w:val="2"/>
                <w:sz w:val="20"/>
                <w:szCs w:val="26"/>
                <w:lang w:val="en-GB"/>
              </w:rPr>
              <w:t>(MNC)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AAC9" w14:textId="77777777" w:rsidR="00595A4E" w:rsidRPr="00957A28" w:rsidRDefault="00595A4E" w:rsidP="004E2600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40" w:after="40" w:line="260" w:lineRule="exact"/>
              <w:jc w:val="center"/>
              <w:textAlignment w:val="baseline"/>
              <w:rPr>
                <w:rFonts w:eastAsia="SimSun"/>
                <w:i/>
                <w:iCs/>
                <w:position w:val="2"/>
                <w:sz w:val="20"/>
                <w:szCs w:val="26"/>
                <w:rtl/>
                <w:lang w:val="en-GB" w:bidi="ar-EG"/>
              </w:rPr>
            </w:pPr>
            <w:r w:rsidRPr="00957A28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val="en-GB" w:bidi="ar-EG"/>
              </w:rPr>
              <w:t>تاريخ التخصيص</w:t>
            </w:r>
          </w:p>
        </w:tc>
      </w:tr>
      <w:tr w:rsidR="00595A4E" w:rsidRPr="00957A28" w14:paraId="25CA2364" w14:textId="77777777" w:rsidTr="0089602F">
        <w:trPr>
          <w:jc w:val="center"/>
        </w:trPr>
        <w:tc>
          <w:tcPr>
            <w:tcW w:w="3107" w:type="dxa"/>
            <w:textDirection w:val="lrTbV"/>
          </w:tcPr>
          <w:p w14:paraId="481F1F79" w14:textId="366FB2B9" w:rsidR="00595A4E" w:rsidRPr="00957A28" w:rsidRDefault="00595A4E" w:rsidP="00595A4E">
            <w:pPr>
              <w:spacing w:before="40" w:after="40" w:line="260" w:lineRule="exact"/>
              <w:jc w:val="left"/>
              <w:rPr>
                <w:position w:val="2"/>
                <w:sz w:val="20"/>
                <w:szCs w:val="18"/>
              </w:rPr>
            </w:pPr>
            <w:r w:rsidRPr="00F55009">
              <w:rPr>
                <w:sz w:val="20"/>
                <w:szCs w:val="20"/>
                <w:lang w:val="es-ES_tradnl"/>
              </w:rPr>
              <w:t>TELEFONICA MOVILES ESPAÑA, S.A. UNIPERSONAL (TME)</w:t>
            </w:r>
          </w:p>
        </w:tc>
        <w:tc>
          <w:tcPr>
            <w:tcW w:w="4679" w:type="dxa"/>
            <w:textDirection w:val="lrTbV"/>
          </w:tcPr>
          <w:p w14:paraId="6D0746E3" w14:textId="7628261D" w:rsidR="00595A4E" w:rsidRPr="00957A28" w:rsidRDefault="00595A4E" w:rsidP="00595A4E">
            <w:pPr>
              <w:spacing w:before="40" w:after="40" w:line="260" w:lineRule="exact"/>
              <w:jc w:val="center"/>
              <w:rPr>
                <w:position w:val="2"/>
                <w:sz w:val="20"/>
                <w:szCs w:val="18"/>
              </w:rPr>
            </w:pPr>
            <w:r w:rsidRPr="00F55009">
              <w:rPr>
                <w:sz w:val="20"/>
                <w:szCs w:val="20"/>
              </w:rPr>
              <w:t>901 84</w:t>
            </w:r>
          </w:p>
        </w:tc>
        <w:tc>
          <w:tcPr>
            <w:tcW w:w="1843" w:type="dxa"/>
            <w:textDirection w:val="lrTbV"/>
          </w:tcPr>
          <w:p w14:paraId="4B375BD0" w14:textId="207F7DC2" w:rsidR="00595A4E" w:rsidRPr="00957A28" w:rsidRDefault="006508CA" w:rsidP="00595A4E">
            <w:pPr>
              <w:spacing w:before="40" w:after="40" w:line="260" w:lineRule="exact"/>
              <w:jc w:val="center"/>
              <w:rPr>
                <w:position w:val="2"/>
                <w:sz w:val="20"/>
                <w:szCs w:val="18"/>
              </w:rPr>
            </w:pPr>
            <w:r>
              <w:rPr>
                <w:sz w:val="20"/>
                <w:szCs w:val="20"/>
              </w:rPr>
              <w:t>2021</w:t>
            </w:r>
            <w:r w:rsidR="00595A4E" w:rsidRPr="00F55009">
              <w:rPr>
                <w:sz w:val="20"/>
                <w:szCs w:val="20"/>
              </w:rPr>
              <w:t>.XII.</w:t>
            </w:r>
            <w:r>
              <w:rPr>
                <w:sz w:val="20"/>
                <w:szCs w:val="20"/>
              </w:rPr>
              <w:t>10</w:t>
            </w:r>
          </w:p>
        </w:tc>
      </w:tr>
      <w:tr w:rsidR="00595A4E" w:rsidRPr="00957A28" w14:paraId="5E8CA996" w14:textId="77777777" w:rsidTr="0089602F">
        <w:trPr>
          <w:jc w:val="center"/>
        </w:trPr>
        <w:tc>
          <w:tcPr>
            <w:tcW w:w="3107" w:type="dxa"/>
            <w:textDirection w:val="lrTbV"/>
          </w:tcPr>
          <w:p w14:paraId="56BC6B39" w14:textId="4847C4C1" w:rsidR="00595A4E" w:rsidRPr="00957A28" w:rsidRDefault="00595A4E" w:rsidP="00595A4E">
            <w:pPr>
              <w:spacing w:before="40" w:after="40" w:line="260" w:lineRule="exact"/>
              <w:jc w:val="left"/>
              <w:rPr>
                <w:position w:val="2"/>
                <w:sz w:val="20"/>
                <w:szCs w:val="18"/>
              </w:rPr>
            </w:pPr>
            <w:r w:rsidRPr="00F55009">
              <w:rPr>
                <w:sz w:val="20"/>
                <w:szCs w:val="20"/>
                <w:lang w:val="en-GB"/>
              </w:rPr>
              <w:t>Telefónica Germany GmbH &amp; Co. OHG</w:t>
            </w:r>
          </w:p>
        </w:tc>
        <w:tc>
          <w:tcPr>
            <w:tcW w:w="4679" w:type="dxa"/>
            <w:textDirection w:val="lrTbV"/>
          </w:tcPr>
          <w:p w14:paraId="156A56E1" w14:textId="0453EEDE" w:rsidR="00595A4E" w:rsidRPr="00957A28" w:rsidRDefault="00595A4E" w:rsidP="00595A4E">
            <w:pPr>
              <w:spacing w:before="40" w:after="40" w:line="260" w:lineRule="exact"/>
              <w:jc w:val="center"/>
              <w:rPr>
                <w:position w:val="2"/>
                <w:sz w:val="20"/>
                <w:szCs w:val="18"/>
              </w:rPr>
            </w:pPr>
            <w:r w:rsidRPr="00F55009">
              <w:rPr>
                <w:sz w:val="20"/>
                <w:szCs w:val="20"/>
              </w:rPr>
              <w:t>901 85</w:t>
            </w:r>
          </w:p>
        </w:tc>
        <w:tc>
          <w:tcPr>
            <w:tcW w:w="1843" w:type="dxa"/>
            <w:textDirection w:val="lrTbV"/>
          </w:tcPr>
          <w:p w14:paraId="2B93C22B" w14:textId="2B37604A" w:rsidR="00595A4E" w:rsidRPr="00957A28" w:rsidRDefault="006508CA" w:rsidP="00595A4E">
            <w:pPr>
              <w:spacing w:before="40" w:after="40" w:line="260" w:lineRule="exact"/>
              <w:jc w:val="center"/>
              <w:rPr>
                <w:position w:val="2"/>
                <w:sz w:val="20"/>
                <w:szCs w:val="18"/>
              </w:rPr>
            </w:pPr>
            <w:r>
              <w:rPr>
                <w:sz w:val="20"/>
                <w:szCs w:val="20"/>
              </w:rPr>
              <w:t>2021</w:t>
            </w:r>
            <w:r w:rsidR="00595A4E" w:rsidRPr="00F55009">
              <w:rPr>
                <w:sz w:val="20"/>
                <w:szCs w:val="20"/>
              </w:rPr>
              <w:t>.XII.</w:t>
            </w:r>
            <w:r>
              <w:rPr>
                <w:sz w:val="20"/>
                <w:szCs w:val="20"/>
              </w:rPr>
              <w:t>10</w:t>
            </w:r>
          </w:p>
        </w:tc>
      </w:tr>
    </w:tbl>
    <w:p w14:paraId="49C20707" w14:textId="595ED14D" w:rsidR="00637A9E" w:rsidRDefault="00637A9E" w:rsidP="002C5C63">
      <w:pPr>
        <w:jc w:val="left"/>
        <w:rPr>
          <w:rFonts w:eastAsia="SimSun"/>
          <w:rtl/>
          <w:lang w:val="fr-CH" w:bidi="ar-EG"/>
        </w:rPr>
      </w:pPr>
      <w:r>
        <w:rPr>
          <w:rFonts w:eastAsia="SimSun"/>
          <w:rtl/>
          <w:lang w:val="fr-CH" w:bidi="ar-EG"/>
        </w:rPr>
        <w:br w:type="page"/>
      </w:r>
    </w:p>
    <w:p w14:paraId="090BA7A5" w14:textId="77777777" w:rsidR="00637A9E" w:rsidRDefault="00637A9E" w:rsidP="00637A9E">
      <w:pPr>
        <w:pStyle w:val="Heading20"/>
        <w:rPr>
          <w:lang w:bidi="ar-EG"/>
        </w:rPr>
      </w:pPr>
      <w:bookmarkStart w:id="189" w:name="_Toc45706386"/>
      <w:bookmarkStart w:id="190" w:name="_Toc53732622"/>
      <w:bookmarkStart w:id="191" w:name="_Toc79052095"/>
      <w:bookmarkStart w:id="192" w:name="_Toc92364909"/>
      <w:bookmarkStart w:id="193" w:name="_Toc471309856"/>
      <w:bookmarkStart w:id="194" w:name="_Toc12890492"/>
      <w:bookmarkStart w:id="195" w:name="P09"/>
      <w:bookmarkStart w:id="196" w:name="_Toc528516315"/>
      <w:bookmarkStart w:id="197" w:name="_Toc1726087"/>
      <w:r w:rsidRPr="005B4FA0">
        <w:rPr>
          <w:rFonts w:hint="cs"/>
          <w:rtl/>
        </w:rPr>
        <w:lastRenderedPageBreak/>
        <w:t>الخدمة الهاتفية</w:t>
      </w:r>
      <w:r w:rsidRPr="005B4FA0">
        <w:rPr>
          <w:rFonts w:hint="cs"/>
          <w:rtl/>
        </w:rPr>
        <w:br/>
        <w:t xml:space="preserve">(التوصية </w:t>
      </w:r>
      <w:r w:rsidRPr="005B4FA0">
        <w:t>ITU-T E.164</w:t>
      </w:r>
      <w:r w:rsidRPr="005B4FA0">
        <w:rPr>
          <w:rFonts w:hint="cs"/>
          <w:rtl/>
        </w:rPr>
        <w:t>)</w:t>
      </w:r>
      <w:bookmarkEnd w:id="189"/>
      <w:bookmarkEnd w:id="190"/>
      <w:bookmarkEnd w:id="191"/>
      <w:bookmarkEnd w:id="192"/>
    </w:p>
    <w:p w14:paraId="1F2B0EC1" w14:textId="77777777" w:rsidR="00637A9E" w:rsidRPr="005B4FA0" w:rsidRDefault="00637A9E" w:rsidP="00637A9E">
      <w:pPr>
        <w:jc w:val="center"/>
        <w:rPr>
          <w:rFonts w:eastAsia="SimSun"/>
          <w:rtl/>
        </w:rPr>
      </w:pPr>
      <w:r w:rsidRPr="005B4FA0">
        <w:rPr>
          <w:rFonts w:eastAsia="SimSun" w:hint="cs"/>
          <w:rtl/>
        </w:rPr>
        <w:t xml:space="preserve">الموقع الإلكتروني: </w:t>
      </w:r>
      <w:hyperlink r:id="rId14" w:history="1">
        <w:r w:rsidRPr="005B4FA0">
          <w:rPr>
            <w:rFonts w:eastAsia="SimSun"/>
          </w:rPr>
          <w:t>www.itu.int/itu-t/inr/nnp</w:t>
        </w:r>
      </w:hyperlink>
    </w:p>
    <w:p w14:paraId="4739A417" w14:textId="77777777" w:rsidR="00F35081" w:rsidRPr="005860BA" w:rsidRDefault="00F35081" w:rsidP="00F35081">
      <w:pPr>
        <w:pStyle w:val="CountriesName"/>
        <w:rPr>
          <w:rtl/>
        </w:rPr>
      </w:pPr>
      <w:bookmarkStart w:id="198" w:name="_Toc30510172"/>
      <w:bookmarkStart w:id="199" w:name="_Toc45706390"/>
      <w:bookmarkStart w:id="200" w:name="_Toc79052099"/>
      <w:bookmarkStart w:id="201" w:name="_Toc92364910"/>
      <w:bookmarkStart w:id="202" w:name="_Toc33093016"/>
      <w:bookmarkStart w:id="203" w:name="_Toc497731900"/>
      <w:bookmarkStart w:id="204" w:name="_Toc497810522"/>
      <w:bookmarkStart w:id="205" w:name="_Toc25139276"/>
      <w:bookmarkStart w:id="206" w:name="_Toc29470453"/>
      <w:bookmarkStart w:id="207" w:name="_Toc39570658"/>
      <w:r w:rsidRPr="005860BA">
        <w:rPr>
          <w:rFonts w:hint="cs"/>
          <w:rtl/>
        </w:rPr>
        <w:t xml:space="preserve">ميانمار (الرمز الدليلي للبلد </w:t>
      </w:r>
      <w:r w:rsidRPr="005860BA">
        <w:t>+95</w:t>
      </w:r>
      <w:r w:rsidRPr="005860BA">
        <w:rPr>
          <w:rFonts w:hint="cs"/>
          <w:rtl/>
        </w:rPr>
        <w:t>)</w:t>
      </w:r>
      <w:bookmarkEnd w:id="198"/>
      <w:bookmarkEnd w:id="199"/>
      <w:bookmarkEnd w:id="200"/>
      <w:bookmarkEnd w:id="201"/>
    </w:p>
    <w:p w14:paraId="0958D3FC" w14:textId="388EC4C0" w:rsidR="00F35081" w:rsidRPr="005860BA" w:rsidRDefault="00F35081" w:rsidP="00F35081">
      <w:pPr>
        <w:rPr>
          <w:rFonts w:eastAsia="SimSun"/>
          <w:lang w:bidi="ar-EG"/>
        </w:rPr>
      </w:pPr>
      <w:r w:rsidRPr="005860BA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2021.</w:t>
      </w:r>
      <w:r w:rsidR="00595A4E">
        <w:rPr>
          <w:rFonts w:eastAsia="SimSun"/>
          <w:lang w:bidi="ar-EG"/>
        </w:rPr>
        <w:t>XII</w:t>
      </w:r>
      <w:r>
        <w:rPr>
          <w:rFonts w:eastAsia="SimSun"/>
          <w:lang w:bidi="ar-EG"/>
        </w:rPr>
        <w:t>.7</w:t>
      </w:r>
      <w:r w:rsidRPr="005860BA">
        <w:rPr>
          <w:rFonts w:eastAsia="SimSun" w:hint="cs"/>
          <w:rtl/>
          <w:lang w:bidi="ar-EG"/>
        </w:rPr>
        <w:t>:</w:t>
      </w:r>
    </w:p>
    <w:p w14:paraId="2FC924EB" w14:textId="77777777" w:rsidR="00F35081" w:rsidRPr="005860BA" w:rsidRDefault="00F35081" w:rsidP="00F35081">
      <w:pPr>
        <w:rPr>
          <w:rFonts w:eastAsia="SimSun"/>
          <w:rtl/>
          <w:lang w:bidi="ar-SY"/>
        </w:rPr>
      </w:pPr>
      <w:r w:rsidRPr="005860BA">
        <w:rPr>
          <w:rFonts w:eastAsia="SimSun" w:hint="cs"/>
          <w:rtl/>
          <w:lang w:bidi="ar-SY"/>
        </w:rPr>
        <w:t xml:space="preserve">تعلن </w:t>
      </w:r>
      <w:r w:rsidRPr="005860BA">
        <w:rPr>
          <w:rFonts w:eastAsia="SimSun" w:hint="cs"/>
          <w:i/>
          <w:iCs/>
          <w:rtl/>
          <w:lang w:bidi="ar-SY"/>
        </w:rPr>
        <w:t>وزارة النقل والاتصالات</w:t>
      </w:r>
      <w:r w:rsidRPr="005860BA">
        <w:rPr>
          <w:rFonts w:eastAsia="SimSun" w:hint="cs"/>
          <w:rtl/>
          <w:lang w:bidi="ar-SY"/>
        </w:rPr>
        <w:t xml:space="preserve">، ناي باي تو، عن إضافة </w:t>
      </w:r>
      <w:r w:rsidRPr="005860BA">
        <w:rPr>
          <w:rFonts w:eastAsia="SimSun" w:hint="cs"/>
          <w:rtl/>
        </w:rPr>
        <w:t>مخطط الترقيم المحدث التالي إلى خطة الترقيم الوطنية لميانمار</w:t>
      </w:r>
      <w:r w:rsidRPr="005860BA">
        <w:rPr>
          <w:rFonts w:eastAsia="SimSun" w:hint="cs"/>
          <w:rtl/>
          <w:lang w:bidi="ar-SY"/>
        </w:rPr>
        <w:t>:</w:t>
      </w:r>
    </w:p>
    <w:p w14:paraId="529A11F4" w14:textId="77777777" w:rsidR="00F35081" w:rsidRPr="005860BA" w:rsidRDefault="00F35081" w:rsidP="00F35081">
      <w:pPr>
        <w:spacing w:before="240"/>
        <w:jc w:val="center"/>
        <w:rPr>
          <w:rFonts w:eastAsia="SimSun"/>
          <w:i/>
          <w:iCs/>
          <w:lang w:bidi="ar-SY"/>
        </w:rPr>
      </w:pPr>
      <w:r w:rsidRPr="005860BA">
        <w:rPr>
          <w:rFonts w:eastAsia="SimSun" w:hint="cs"/>
          <w:i/>
          <w:iCs/>
          <w:rtl/>
          <w:lang w:bidi="ar-SY"/>
        </w:rPr>
        <w:t xml:space="preserve">وصف إدخال موارد جديدة في خطة الترقيم الوطنية </w:t>
      </w:r>
      <w:r w:rsidRPr="005860BA">
        <w:rPr>
          <w:rFonts w:eastAsia="SimSun"/>
          <w:i/>
          <w:iCs/>
          <w:rtl/>
          <w:lang w:bidi="ar-SY"/>
        </w:rPr>
        <w:br/>
      </w:r>
      <w:r w:rsidRPr="005860BA">
        <w:rPr>
          <w:rFonts w:eastAsia="SimSun" w:hint="cs"/>
          <w:i/>
          <w:iCs/>
          <w:rtl/>
          <w:lang w:bidi="ar-SY"/>
        </w:rPr>
        <w:t xml:space="preserve">للرمز الدليلي للبلد </w:t>
      </w:r>
      <w:r w:rsidRPr="005860BA">
        <w:rPr>
          <w:rFonts w:eastAsia="SimSun"/>
          <w:i/>
          <w:iCs/>
          <w:lang w:bidi="ar-SY"/>
        </w:rPr>
        <w:t>+95</w:t>
      </w:r>
      <w:r w:rsidRPr="005860BA">
        <w:rPr>
          <w:rFonts w:eastAsia="SimSun" w:hint="cs"/>
          <w:i/>
          <w:iCs/>
          <w:rtl/>
          <w:lang w:bidi="ar-SY"/>
        </w:rPr>
        <w:t xml:space="preserve"> وفقاً للتوصية </w:t>
      </w:r>
      <w:r w:rsidRPr="005860BA">
        <w:rPr>
          <w:rFonts w:eastAsia="SimSun"/>
          <w:i/>
          <w:iCs/>
          <w:lang w:bidi="ar-SY"/>
        </w:rPr>
        <w:t>E.164</w:t>
      </w:r>
      <w:r w:rsidRPr="005860BA">
        <w:rPr>
          <w:rFonts w:eastAsia="SimSun" w:hint="cs"/>
          <w:i/>
          <w:iCs/>
          <w:rtl/>
          <w:lang w:bidi="ar-SY"/>
        </w:rPr>
        <w:t>:</w:t>
      </w:r>
    </w:p>
    <w:p w14:paraId="7BAF9B86" w14:textId="77777777" w:rsidR="00F35081" w:rsidRPr="00A8515E" w:rsidRDefault="00F35081" w:rsidP="00F35081">
      <w:pPr>
        <w:pStyle w:val="Headingb"/>
        <w:spacing w:before="240" w:after="240"/>
        <w:rPr>
          <w:u w:val="single"/>
          <w:rtl/>
        </w:rPr>
      </w:pPr>
      <w:r w:rsidRPr="00A8515E">
        <w:rPr>
          <w:rFonts w:hint="cs"/>
          <w:color w:val="000000"/>
          <w:u w:val="single"/>
          <w:rtl/>
        </w:rPr>
        <w:t>أرقام الخدمة المتنقلة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1013"/>
        <w:gridCol w:w="1385"/>
        <w:gridCol w:w="1558"/>
        <w:gridCol w:w="1701"/>
        <w:gridCol w:w="3112"/>
      </w:tblGrid>
      <w:tr w:rsidR="00F35081" w:rsidRPr="00F35081" w14:paraId="76FCAC14" w14:textId="77777777" w:rsidTr="007E07D8">
        <w:trPr>
          <w:cantSplit/>
          <w:trHeight w:val="284"/>
          <w:tblHeader/>
          <w:jc w:val="center"/>
        </w:trPr>
        <w:tc>
          <w:tcPr>
            <w:tcW w:w="860" w:type="dxa"/>
            <w:vAlign w:val="center"/>
          </w:tcPr>
          <w:p w14:paraId="627066B2" w14:textId="41CF0A35" w:rsidR="00F35081" w:rsidRPr="001E1E9B" w:rsidRDefault="00F35081" w:rsidP="00F35081">
            <w:pPr>
              <w:spacing w:before="40" w:after="40" w:line="240" w:lineRule="exact"/>
              <w:jc w:val="center"/>
              <w:rPr>
                <w:i/>
                <w:iCs/>
                <w:sz w:val="20"/>
                <w:szCs w:val="26"/>
                <w:highlight w:val="yellow"/>
              </w:rPr>
            </w:pPr>
            <w:r w:rsidRPr="001E1E9B">
              <w:rPr>
                <w:rFonts w:hint="cs"/>
                <w:i/>
                <w:iCs/>
                <w:spacing w:val="-6"/>
                <w:position w:val="2"/>
                <w:sz w:val="20"/>
                <w:szCs w:val="26"/>
                <w:rtl/>
              </w:rPr>
              <w:t>الرقم التسلسلي</w:t>
            </w:r>
          </w:p>
        </w:tc>
        <w:tc>
          <w:tcPr>
            <w:tcW w:w="1013" w:type="dxa"/>
            <w:vAlign w:val="center"/>
          </w:tcPr>
          <w:p w14:paraId="0D209E66" w14:textId="024113F3" w:rsidR="00F35081" w:rsidRPr="001E1E9B" w:rsidRDefault="00F35081" w:rsidP="00F35081">
            <w:pPr>
              <w:spacing w:before="40" w:after="40" w:line="240" w:lineRule="exact"/>
              <w:jc w:val="center"/>
              <w:rPr>
                <w:i/>
                <w:iCs/>
                <w:sz w:val="20"/>
                <w:szCs w:val="26"/>
                <w:highlight w:val="yellow"/>
              </w:rPr>
            </w:pPr>
            <w:r w:rsidRPr="001E1E9B">
              <w:rPr>
                <w:rFonts w:hint="cs"/>
                <w:i/>
                <w:iCs/>
                <w:spacing w:val="-6"/>
                <w:position w:val="2"/>
                <w:sz w:val="20"/>
                <w:szCs w:val="26"/>
                <w:rtl/>
              </w:rPr>
              <w:t>الرمز الدليلي للمنطقة</w:t>
            </w:r>
          </w:p>
        </w:tc>
        <w:tc>
          <w:tcPr>
            <w:tcW w:w="1385" w:type="dxa"/>
            <w:vAlign w:val="center"/>
          </w:tcPr>
          <w:p w14:paraId="37695977" w14:textId="41ED031E" w:rsidR="00F35081" w:rsidRPr="001E1E9B" w:rsidRDefault="00F35081" w:rsidP="00F35081">
            <w:pPr>
              <w:spacing w:before="40" w:after="40" w:line="240" w:lineRule="exact"/>
              <w:jc w:val="center"/>
              <w:rPr>
                <w:i/>
                <w:iCs/>
                <w:sz w:val="20"/>
                <w:szCs w:val="26"/>
                <w:highlight w:val="yellow"/>
              </w:rPr>
            </w:pPr>
            <w:r w:rsidRPr="001E1E9B">
              <w:rPr>
                <w:rFonts w:hint="cs"/>
                <w:i/>
                <w:iCs/>
                <w:position w:val="2"/>
                <w:sz w:val="20"/>
                <w:szCs w:val="26"/>
                <w:rtl/>
              </w:rPr>
              <w:t>سلاسل الأرقام</w:t>
            </w:r>
          </w:p>
        </w:tc>
        <w:tc>
          <w:tcPr>
            <w:tcW w:w="1558" w:type="dxa"/>
            <w:vAlign w:val="center"/>
          </w:tcPr>
          <w:p w14:paraId="5F99FCBA" w14:textId="7EBA987E" w:rsidR="00F35081" w:rsidRPr="001E1E9B" w:rsidRDefault="00F35081" w:rsidP="00F35081">
            <w:pPr>
              <w:spacing w:before="40" w:after="40" w:line="240" w:lineRule="exact"/>
              <w:jc w:val="center"/>
              <w:rPr>
                <w:i/>
                <w:iCs/>
                <w:sz w:val="20"/>
                <w:szCs w:val="26"/>
                <w:highlight w:val="yellow"/>
              </w:rPr>
            </w:pPr>
            <w:r w:rsidRPr="001E1E9B">
              <w:rPr>
                <w:rFonts w:hint="cs"/>
                <w:i/>
                <w:iCs/>
                <w:position w:val="2"/>
                <w:sz w:val="20"/>
                <w:szCs w:val="26"/>
                <w:rtl/>
                <w:lang w:val="en-GB"/>
              </w:rPr>
              <w:t>النظام</w:t>
            </w:r>
          </w:p>
        </w:tc>
        <w:tc>
          <w:tcPr>
            <w:tcW w:w="1701" w:type="dxa"/>
            <w:vAlign w:val="center"/>
          </w:tcPr>
          <w:p w14:paraId="318144E3" w14:textId="5BA44077" w:rsidR="00F35081" w:rsidRPr="001E1E9B" w:rsidRDefault="00F35081" w:rsidP="00F35081">
            <w:pPr>
              <w:spacing w:before="40" w:after="40" w:line="240" w:lineRule="exact"/>
              <w:jc w:val="center"/>
              <w:rPr>
                <w:i/>
                <w:iCs/>
                <w:sz w:val="20"/>
                <w:szCs w:val="26"/>
                <w:highlight w:val="yellow"/>
              </w:rPr>
            </w:pPr>
            <w:r w:rsidRPr="001E1E9B">
              <w:rPr>
                <w:rFonts w:hint="cs"/>
                <w:i/>
                <w:iCs/>
                <w:spacing w:val="-4"/>
                <w:position w:val="2"/>
                <w:sz w:val="20"/>
                <w:szCs w:val="26"/>
                <w:rtl/>
              </w:rPr>
              <w:t>طول الرقم (بما</w:t>
            </w:r>
            <w:r w:rsidRPr="001E1E9B">
              <w:rPr>
                <w:rFonts w:hint="eastAsia"/>
                <w:i/>
                <w:iCs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1E1E9B">
              <w:rPr>
                <w:rFonts w:hint="cs"/>
                <w:i/>
                <w:iCs/>
                <w:spacing w:val="-4"/>
                <w:position w:val="2"/>
                <w:sz w:val="20"/>
                <w:szCs w:val="26"/>
                <w:rtl/>
              </w:rPr>
              <w:t>في</w:t>
            </w:r>
            <w:r w:rsidRPr="001E1E9B">
              <w:rPr>
                <w:rFonts w:hint="eastAsia"/>
                <w:i/>
                <w:iCs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1E1E9B">
              <w:rPr>
                <w:rFonts w:hint="cs"/>
                <w:i/>
                <w:iCs/>
                <w:spacing w:val="-4"/>
                <w:position w:val="2"/>
                <w:sz w:val="20"/>
                <w:szCs w:val="26"/>
                <w:rtl/>
              </w:rPr>
              <w:t>ذلك الرمز الدليلي للمنطقة)</w:t>
            </w:r>
          </w:p>
        </w:tc>
        <w:tc>
          <w:tcPr>
            <w:tcW w:w="3112" w:type="dxa"/>
            <w:vAlign w:val="center"/>
          </w:tcPr>
          <w:p w14:paraId="473C7FB9" w14:textId="7D08D8D1" w:rsidR="00F35081" w:rsidRPr="001E1E9B" w:rsidRDefault="00F35081" w:rsidP="00F35081">
            <w:pPr>
              <w:spacing w:before="40" w:after="40" w:line="240" w:lineRule="exact"/>
              <w:jc w:val="center"/>
              <w:rPr>
                <w:i/>
                <w:iCs/>
                <w:sz w:val="20"/>
                <w:szCs w:val="26"/>
                <w:highlight w:val="yellow"/>
              </w:rPr>
            </w:pPr>
            <w:r w:rsidRPr="001E1E9B">
              <w:rPr>
                <w:rFonts w:hint="cs"/>
                <w:i/>
                <w:iCs/>
                <w:spacing w:val="-8"/>
                <w:position w:val="2"/>
                <w:sz w:val="20"/>
                <w:szCs w:val="26"/>
                <w:rtl/>
                <w:lang w:val="en-GB"/>
              </w:rPr>
              <w:t>المشغل</w:t>
            </w:r>
          </w:p>
        </w:tc>
      </w:tr>
      <w:tr w:rsidR="00595A4E" w:rsidRPr="00F35081" w14:paraId="4260A66A" w14:textId="77777777" w:rsidTr="007E07D8">
        <w:trPr>
          <w:cantSplit/>
          <w:trHeight w:val="284"/>
          <w:jc w:val="center"/>
        </w:trPr>
        <w:tc>
          <w:tcPr>
            <w:tcW w:w="860" w:type="dxa"/>
            <w:vAlign w:val="center"/>
          </w:tcPr>
          <w:p w14:paraId="56626D3B" w14:textId="7E20CFC4" w:rsidR="00595A4E" w:rsidRPr="00595A4E" w:rsidRDefault="00595A4E" w:rsidP="00595A4E">
            <w:pPr>
              <w:spacing w:before="40" w:after="40" w:line="240" w:lineRule="exact"/>
              <w:rPr>
                <w:i/>
                <w:iCs/>
                <w:sz w:val="20"/>
                <w:szCs w:val="20"/>
              </w:rPr>
            </w:pPr>
            <w:r w:rsidRPr="00595A4E">
              <w:rPr>
                <w:rFonts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13" w:type="dxa"/>
            <w:vAlign w:val="center"/>
          </w:tcPr>
          <w:p w14:paraId="190554EA" w14:textId="4BCF9CE5" w:rsidR="00595A4E" w:rsidRPr="00595A4E" w:rsidRDefault="00595A4E" w:rsidP="00595A4E">
            <w:pPr>
              <w:spacing w:before="40" w:after="40" w:line="240" w:lineRule="exact"/>
              <w:jc w:val="center"/>
              <w:rPr>
                <w:sz w:val="20"/>
                <w:szCs w:val="20"/>
              </w:rPr>
            </w:pPr>
            <w:r w:rsidRPr="00595A4E">
              <w:rPr>
                <w:sz w:val="20"/>
                <w:szCs w:val="20"/>
              </w:rPr>
              <w:t>9</w:t>
            </w:r>
          </w:p>
        </w:tc>
        <w:tc>
          <w:tcPr>
            <w:tcW w:w="1385" w:type="dxa"/>
            <w:vAlign w:val="center"/>
          </w:tcPr>
          <w:p w14:paraId="7C975EBC" w14:textId="76C2DF6B" w:rsidR="00595A4E" w:rsidRPr="00595A4E" w:rsidRDefault="00595A4E" w:rsidP="00595A4E">
            <w:pPr>
              <w:spacing w:before="40" w:after="40" w:line="240" w:lineRule="exact"/>
              <w:jc w:val="center"/>
              <w:rPr>
                <w:sz w:val="20"/>
                <w:szCs w:val="20"/>
              </w:rPr>
            </w:pPr>
            <w:r w:rsidRPr="00595A4E">
              <w:rPr>
                <w:sz w:val="20"/>
                <w:szCs w:val="20"/>
              </w:rPr>
              <w:t>878-xxx-xxx</w:t>
            </w:r>
          </w:p>
        </w:tc>
        <w:tc>
          <w:tcPr>
            <w:tcW w:w="1558" w:type="dxa"/>
            <w:vAlign w:val="center"/>
          </w:tcPr>
          <w:p w14:paraId="561A484F" w14:textId="2D021118" w:rsidR="00595A4E" w:rsidRPr="00595A4E" w:rsidRDefault="00595A4E" w:rsidP="00595A4E">
            <w:pPr>
              <w:spacing w:before="40" w:after="40" w:line="240" w:lineRule="exact"/>
              <w:rPr>
                <w:sz w:val="20"/>
                <w:szCs w:val="20"/>
              </w:rPr>
            </w:pPr>
            <w:r w:rsidRPr="00595A4E">
              <w:rPr>
                <w:sz w:val="20"/>
                <w:szCs w:val="20"/>
              </w:rPr>
              <w:t>WCDMA / GSM</w:t>
            </w:r>
          </w:p>
        </w:tc>
        <w:tc>
          <w:tcPr>
            <w:tcW w:w="1701" w:type="dxa"/>
            <w:vAlign w:val="center"/>
          </w:tcPr>
          <w:p w14:paraId="4954DBD6" w14:textId="43569E0F" w:rsidR="00595A4E" w:rsidRPr="00595A4E" w:rsidRDefault="00595A4E" w:rsidP="00595A4E">
            <w:pPr>
              <w:spacing w:before="40" w:after="40" w:line="240" w:lineRule="exact"/>
              <w:jc w:val="center"/>
              <w:rPr>
                <w:sz w:val="20"/>
                <w:szCs w:val="20"/>
              </w:rPr>
            </w:pPr>
            <w:r w:rsidRPr="00595A4E">
              <w:rPr>
                <w:sz w:val="20"/>
                <w:szCs w:val="20"/>
              </w:rPr>
              <w:t>10</w:t>
            </w:r>
          </w:p>
        </w:tc>
        <w:tc>
          <w:tcPr>
            <w:tcW w:w="3112" w:type="dxa"/>
            <w:vAlign w:val="center"/>
          </w:tcPr>
          <w:p w14:paraId="5782721D" w14:textId="6CFA8535" w:rsidR="00595A4E" w:rsidRPr="00595A4E" w:rsidRDefault="00595A4E" w:rsidP="007E07D8">
            <w:pPr>
              <w:bidi w:val="0"/>
              <w:spacing w:before="40" w:after="40" w:line="240" w:lineRule="exact"/>
              <w:jc w:val="left"/>
              <w:rPr>
                <w:sz w:val="20"/>
                <w:szCs w:val="20"/>
              </w:rPr>
            </w:pPr>
            <w:r w:rsidRPr="00595A4E">
              <w:rPr>
                <w:sz w:val="20"/>
                <w:szCs w:val="20"/>
              </w:rPr>
              <w:t>Myanma Posts and Telecommunications</w:t>
            </w:r>
          </w:p>
        </w:tc>
      </w:tr>
      <w:tr w:rsidR="00595A4E" w:rsidRPr="00F35081" w14:paraId="765324F9" w14:textId="77777777" w:rsidTr="007E07D8">
        <w:trPr>
          <w:cantSplit/>
          <w:trHeight w:val="284"/>
          <w:jc w:val="center"/>
        </w:trPr>
        <w:tc>
          <w:tcPr>
            <w:tcW w:w="860" w:type="dxa"/>
            <w:vAlign w:val="center"/>
          </w:tcPr>
          <w:p w14:paraId="10DD0F38" w14:textId="61D52156" w:rsidR="00595A4E" w:rsidRPr="00595A4E" w:rsidRDefault="00595A4E" w:rsidP="00595A4E">
            <w:pPr>
              <w:spacing w:before="40" w:after="40" w:line="240" w:lineRule="exact"/>
              <w:rPr>
                <w:i/>
                <w:iCs/>
                <w:sz w:val="20"/>
                <w:szCs w:val="20"/>
              </w:rPr>
            </w:pPr>
            <w:r w:rsidRPr="00595A4E">
              <w:rPr>
                <w:rFonts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14:paraId="0B9DA19A" w14:textId="486CCD6A" w:rsidR="00595A4E" w:rsidRPr="00595A4E" w:rsidRDefault="00595A4E" w:rsidP="00595A4E">
            <w:pPr>
              <w:spacing w:before="40" w:after="40" w:line="240" w:lineRule="exact"/>
              <w:jc w:val="center"/>
              <w:rPr>
                <w:sz w:val="20"/>
                <w:szCs w:val="20"/>
              </w:rPr>
            </w:pPr>
            <w:r w:rsidRPr="00595A4E">
              <w:rPr>
                <w:sz w:val="20"/>
                <w:szCs w:val="20"/>
              </w:rPr>
              <w:t>9</w:t>
            </w:r>
          </w:p>
        </w:tc>
        <w:tc>
          <w:tcPr>
            <w:tcW w:w="1385" w:type="dxa"/>
          </w:tcPr>
          <w:p w14:paraId="394D44A6" w14:textId="111127F0" w:rsidR="00595A4E" w:rsidRPr="00595A4E" w:rsidRDefault="00595A4E" w:rsidP="00595A4E">
            <w:pPr>
              <w:spacing w:before="40" w:after="40" w:line="240" w:lineRule="exact"/>
              <w:jc w:val="center"/>
              <w:rPr>
                <w:sz w:val="20"/>
                <w:szCs w:val="20"/>
              </w:rPr>
            </w:pPr>
            <w:r w:rsidRPr="00595A4E">
              <w:rPr>
                <w:sz w:val="20"/>
                <w:szCs w:val="20"/>
              </w:rPr>
              <w:t>651-xxx-xxx</w:t>
            </w:r>
          </w:p>
        </w:tc>
        <w:tc>
          <w:tcPr>
            <w:tcW w:w="1558" w:type="dxa"/>
            <w:vAlign w:val="center"/>
          </w:tcPr>
          <w:p w14:paraId="644F5484" w14:textId="5A35E027" w:rsidR="00595A4E" w:rsidRPr="00595A4E" w:rsidRDefault="00595A4E" w:rsidP="00595A4E">
            <w:pPr>
              <w:spacing w:before="40" w:after="40" w:line="240" w:lineRule="exact"/>
              <w:rPr>
                <w:sz w:val="20"/>
                <w:szCs w:val="20"/>
              </w:rPr>
            </w:pPr>
            <w:r w:rsidRPr="00595A4E">
              <w:rPr>
                <w:sz w:val="20"/>
                <w:szCs w:val="20"/>
              </w:rPr>
              <w:t>WCDMA / GSM</w:t>
            </w:r>
          </w:p>
        </w:tc>
        <w:tc>
          <w:tcPr>
            <w:tcW w:w="1701" w:type="dxa"/>
            <w:vAlign w:val="center"/>
          </w:tcPr>
          <w:p w14:paraId="526A3F58" w14:textId="5FE51A53" w:rsidR="00595A4E" w:rsidRPr="00595A4E" w:rsidRDefault="00595A4E" w:rsidP="00595A4E">
            <w:pPr>
              <w:spacing w:before="40" w:after="40" w:line="240" w:lineRule="exact"/>
              <w:jc w:val="center"/>
              <w:rPr>
                <w:sz w:val="20"/>
                <w:szCs w:val="20"/>
              </w:rPr>
            </w:pPr>
            <w:r w:rsidRPr="00595A4E">
              <w:rPr>
                <w:sz w:val="20"/>
                <w:szCs w:val="20"/>
              </w:rPr>
              <w:t>10</w:t>
            </w:r>
          </w:p>
        </w:tc>
        <w:tc>
          <w:tcPr>
            <w:tcW w:w="3112" w:type="dxa"/>
          </w:tcPr>
          <w:p w14:paraId="510CE251" w14:textId="732FBA0A" w:rsidR="00595A4E" w:rsidRPr="00595A4E" w:rsidRDefault="00595A4E" w:rsidP="007E07D8">
            <w:pPr>
              <w:bidi w:val="0"/>
              <w:spacing w:before="40" w:after="40" w:line="240" w:lineRule="exact"/>
              <w:jc w:val="left"/>
              <w:rPr>
                <w:sz w:val="20"/>
                <w:szCs w:val="20"/>
              </w:rPr>
            </w:pPr>
            <w:r w:rsidRPr="00595A4E">
              <w:rPr>
                <w:sz w:val="20"/>
                <w:szCs w:val="20"/>
              </w:rPr>
              <w:t>Telecom International Myanmar Co.,Ltd</w:t>
            </w:r>
          </w:p>
        </w:tc>
      </w:tr>
      <w:tr w:rsidR="00595A4E" w:rsidRPr="00F35081" w14:paraId="302AC930" w14:textId="77777777" w:rsidTr="007E07D8">
        <w:trPr>
          <w:cantSplit/>
          <w:trHeight w:val="284"/>
          <w:jc w:val="center"/>
        </w:trPr>
        <w:tc>
          <w:tcPr>
            <w:tcW w:w="860" w:type="dxa"/>
            <w:vAlign w:val="center"/>
          </w:tcPr>
          <w:p w14:paraId="6EBE65B5" w14:textId="09011450" w:rsidR="00595A4E" w:rsidRPr="00595A4E" w:rsidRDefault="00595A4E" w:rsidP="00595A4E">
            <w:pPr>
              <w:spacing w:before="40" w:after="40" w:line="240" w:lineRule="exact"/>
              <w:rPr>
                <w:i/>
                <w:iCs/>
                <w:sz w:val="20"/>
                <w:szCs w:val="20"/>
              </w:rPr>
            </w:pPr>
            <w:r w:rsidRPr="00595A4E">
              <w:rPr>
                <w:rFonts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14:paraId="1950B755" w14:textId="0974EC26" w:rsidR="00595A4E" w:rsidRPr="00595A4E" w:rsidRDefault="00595A4E" w:rsidP="00595A4E">
            <w:pPr>
              <w:spacing w:before="40" w:after="40" w:line="240" w:lineRule="exact"/>
              <w:jc w:val="center"/>
              <w:rPr>
                <w:sz w:val="20"/>
                <w:szCs w:val="20"/>
              </w:rPr>
            </w:pPr>
            <w:r w:rsidRPr="00595A4E">
              <w:rPr>
                <w:sz w:val="20"/>
                <w:szCs w:val="20"/>
              </w:rPr>
              <w:t>9</w:t>
            </w:r>
          </w:p>
        </w:tc>
        <w:tc>
          <w:tcPr>
            <w:tcW w:w="1385" w:type="dxa"/>
          </w:tcPr>
          <w:p w14:paraId="489604FB" w14:textId="6594324A" w:rsidR="00595A4E" w:rsidRPr="00595A4E" w:rsidRDefault="00595A4E" w:rsidP="00595A4E">
            <w:pPr>
              <w:spacing w:before="40" w:after="40" w:line="240" w:lineRule="exact"/>
              <w:jc w:val="center"/>
              <w:rPr>
                <w:sz w:val="20"/>
                <w:szCs w:val="20"/>
              </w:rPr>
            </w:pPr>
            <w:r w:rsidRPr="00595A4E">
              <w:rPr>
                <w:sz w:val="20"/>
                <w:szCs w:val="20"/>
              </w:rPr>
              <w:t>652-xxx-xxx</w:t>
            </w:r>
          </w:p>
        </w:tc>
        <w:tc>
          <w:tcPr>
            <w:tcW w:w="1558" w:type="dxa"/>
            <w:vAlign w:val="center"/>
          </w:tcPr>
          <w:p w14:paraId="3E49E780" w14:textId="015A1B7A" w:rsidR="00595A4E" w:rsidRPr="00595A4E" w:rsidRDefault="00595A4E" w:rsidP="00595A4E">
            <w:pPr>
              <w:spacing w:before="40" w:after="40" w:line="240" w:lineRule="exact"/>
              <w:rPr>
                <w:sz w:val="20"/>
                <w:szCs w:val="20"/>
              </w:rPr>
            </w:pPr>
            <w:r w:rsidRPr="00595A4E">
              <w:rPr>
                <w:sz w:val="20"/>
                <w:szCs w:val="20"/>
              </w:rPr>
              <w:t>WCDMA / GSM</w:t>
            </w:r>
          </w:p>
        </w:tc>
        <w:tc>
          <w:tcPr>
            <w:tcW w:w="1701" w:type="dxa"/>
            <w:vAlign w:val="center"/>
          </w:tcPr>
          <w:p w14:paraId="3442FCEE" w14:textId="78DCBB95" w:rsidR="00595A4E" w:rsidRPr="00595A4E" w:rsidRDefault="00595A4E" w:rsidP="00595A4E">
            <w:pPr>
              <w:spacing w:before="40" w:after="40" w:line="240" w:lineRule="exact"/>
              <w:jc w:val="center"/>
              <w:rPr>
                <w:sz w:val="20"/>
                <w:szCs w:val="20"/>
              </w:rPr>
            </w:pPr>
            <w:r w:rsidRPr="00595A4E">
              <w:rPr>
                <w:sz w:val="20"/>
                <w:szCs w:val="20"/>
              </w:rPr>
              <w:t>10</w:t>
            </w:r>
          </w:p>
        </w:tc>
        <w:tc>
          <w:tcPr>
            <w:tcW w:w="3112" w:type="dxa"/>
          </w:tcPr>
          <w:p w14:paraId="08EE11BA" w14:textId="47154009" w:rsidR="00595A4E" w:rsidRPr="00595A4E" w:rsidRDefault="00595A4E" w:rsidP="007E07D8">
            <w:pPr>
              <w:bidi w:val="0"/>
              <w:spacing w:before="40" w:after="40" w:line="240" w:lineRule="exact"/>
              <w:jc w:val="left"/>
              <w:rPr>
                <w:sz w:val="20"/>
                <w:szCs w:val="20"/>
              </w:rPr>
            </w:pPr>
            <w:r w:rsidRPr="00595A4E">
              <w:rPr>
                <w:sz w:val="20"/>
                <w:szCs w:val="20"/>
              </w:rPr>
              <w:t>Telecom International Myanmar Co.,Ltd</w:t>
            </w:r>
          </w:p>
        </w:tc>
      </w:tr>
    </w:tbl>
    <w:p w14:paraId="3046B09E" w14:textId="19D961FE" w:rsidR="00F35081" w:rsidRPr="005860BA" w:rsidRDefault="00F35081" w:rsidP="00F35081">
      <w:pPr>
        <w:pStyle w:val="ContactA"/>
        <w:spacing w:before="360"/>
        <w:rPr>
          <w:rtl/>
          <w:lang w:val="es-ES_tradnl"/>
        </w:rPr>
      </w:pPr>
      <w:r w:rsidRPr="005860BA">
        <w:rPr>
          <w:rFonts w:hint="cs"/>
          <w:rtl/>
        </w:rPr>
        <w:t>للاتصال:</w:t>
      </w:r>
    </w:p>
    <w:p w14:paraId="22F26AE0" w14:textId="77777777" w:rsidR="00F35081" w:rsidRPr="005860BA" w:rsidRDefault="00F35081" w:rsidP="00F35081">
      <w:pPr>
        <w:pStyle w:val="ContactA1"/>
        <w:rPr>
          <w:rtl/>
          <w:lang w:val="en-GB" w:eastAsia="zh-CN" w:bidi="ar-EG"/>
        </w:rPr>
      </w:pPr>
      <w:r w:rsidRPr="005860BA">
        <w:rPr>
          <w:lang w:eastAsia="zh-CN"/>
        </w:rPr>
        <w:t xml:space="preserve">Ministry of Transport and </w:t>
      </w:r>
      <w:r w:rsidRPr="005860BA">
        <w:rPr>
          <w:lang w:val="en-GB"/>
        </w:rPr>
        <w:t>Communications</w:t>
      </w:r>
      <w:r w:rsidRPr="005860BA">
        <w:rPr>
          <w:lang w:val="en-GB"/>
        </w:rPr>
        <w:br/>
        <w:t>Posts and Telecommunications Department (PTD)</w:t>
      </w:r>
      <w:r w:rsidRPr="005860BA">
        <w:rPr>
          <w:lang w:val="en-GB"/>
        </w:rPr>
        <w:br/>
        <w:t>Building No. 2,</w:t>
      </w:r>
      <w:r w:rsidRPr="005860BA">
        <w:rPr>
          <w:lang w:val="en-GB"/>
        </w:rPr>
        <w:br/>
        <w:t>NAY PYI TAW</w:t>
      </w:r>
      <w:r w:rsidRPr="005860BA">
        <w:rPr>
          <w:lang w:val="en-GB"/>
        </w:rPr>
        <w:br/>
        <w:t>Myanmar</w:t>
      </w:r>
    </w:p>
    <w:p w14:paraId="48FAE62C" w14:textId="566DBEA9" w:rsidR="00F35081" w:rsidRDefault="00F35081" w:rsidP="00F35081">
      <w:pPr>
        <w:pStyle w:val="ContactA2"/>
        <w:rPr>
          <w:rtl/>
          <w:lang w:val="pt-BR"/>
        </w:rPr>
      </w:pPr>
      <w:r w:rsidRPr="005860BA">
        <w:rPr>
          <w:rFonts w:hint="cs"/>
          <w:rtl/>
          <w:lang w:val="es-ES_tradnl"/>
        </w:rPr>
        <w:t>الهاتف:</w:t>
      </w:r>
      <w:r w:rsidRPr="005860BA">
        <w:tab/>
      </w:r>
      <w:r>
        <w:rPr>
          <w:rFonts w:cs="Arial"/>
          <w:lang w:val="pt-BR"/>
        </w:rPr>
        <w:t>+95 67 3407 225</w:t>
      </w:r>
      <w:r w:rsidRPr="005860BA">
        <w:br/>
      </w:r>
      <w:r w:rsidRPr="005860BA">
        <w:rPr>
          <w:rFonts w:hint="cs"/>
          <w:rtl/>
        </w:rPr>
        <w:t>الفاكس:</w:t>
      </w:r>
      <w:r w:rsidRPr="005860BA">
        <w:rPr>
          <w:rFonts w:hint="cs"/>
          <w:rtl/>
        </w:rPr>
        <w:tab/>
      </w:r>
      <w:r w:rsidRPr="004F3A28">
        <w:rPr>
          <w:lang w:val="pt-BR"/>
        </w:rPr>
        <w:t>+95 67 3407 216</w:t>
      </w:r>
      <w:r w:rsidRPr="005860BA">
        <w:br/>
      </w:r>
      <w:r w:rsidRPr="005860BA">
        <w:rPr>
          <w:rFonts w:hint="cs"/>
          <w:rtl/>
        </w:rPr>
        <w:t>البريد الإلكتروني:</w:t>
      </w:r>
      <w:r w:rsidRPr="005860BA">
        <w:tab/>
      </w:r>
      <w:r w:rsidR="001E1E9B" w:rsidRPr="00390A8C">
        <w:rPr>
          <w:lang w:val="pt-BR"/>
        </w:rPr>
        <w:t>dg@ptd.gov.mm</w:t>
      </w:r>
    </w:p>
    <w:p w14:paraId="4832C3C6" w14:textId="787CA62D" w:rsidR="001E1E9B" w:rsidRDefault="001E1E9B" w:rsidP="001E1E9B">
      <w:pPr>
        <w:rPr>
          <w:rtl/>
          <w:lang w:val="pt-BR"/>
        </w:rPr>
      </w:pPr>
    </w:p>
    <w:p w14:paraId="60FFFE76" w14:textId="57D1E748" w:rsidR="001E1E9B" w:rsidRDefault="001E1E9B">
      <w:pPr>
        <w:bidi w:val="0"/>
        <w:spacing w:before="0" w:line="240" w:lineRule="auto"/>
        <w:jc w:val="left"/>
        <w:rPr>
          <w:rtl/>
          <w:lang w:val="pt-BR"/>
        </w:rPr>
      </w:pPr>
      <w:r>
        <w:rPr>
          <w:rtl/>
          <w:lang w:val="pt-BR"/>
        </w:rPr>
        <w:br w:type="page"/>
      </w:r>
    </w:p>
    <w:p w14:paraId="7570F7E1" w14:textId="07E13D5A" w:rsidR="001E1E9B" w:rsidRPr="005860BA" w:rsidRDefault="001E1E9B" w:rsidP="001E1E9B">
      <w:pPr>
        <w:pStyle w:val="CountriesName"/>
        <w:rPr>
          <w:rtl/>
        </w:rPr>
      </w:pPr>
      <w:bookmarkStart w:id="208" w:name="_Toc92364911"/>
      <w:r>
        <w:rPr>
          <w:rFonts w:hint="cs"/>
          <w:rtl/>
        </w:rPr>
        <w:lastRenderedPageBreak/>
        <w:t xml:space="preserve">المملكة العربية السعودية </w:t>
      </w:r>
      <w:r w:rsidRPr="005860BA">
        <w:rPr>
          <w:rFonts w:hint="cs"/>
          <w:rtl/>
        </w:rPr>
        <w:t xml:space="preserve">(الرمز الدليلي للبلد </w:t>
      </w:r>
      <w:r w:rsidRPr="005860BA">
        <w:t>+</w:t>
      </w:r>
      <w:r>
        <w:t>966</w:t>
      </w:r>
      <w:r w:rsidRPr="005860BA">
        <w:rPr>
          <w:rFonts w:hint="cs"/>
          <w:rtl/>
        </w:rPr>
        <w:t>)</w:t>
      </w:r>
      <w:bookmarkEnd w:id="208"/>
    </w:p>
    <w:p w14:paraId="09E27A96" w14:textId="52624C9F" w:rsidR="001E1E9B" w:rsidRPr="005860BA" w:rsidRDefault="001E1E9B" w:rsidP="001E1E9B">
      <w:pPr>
        <w:rPr>
          <w:rFonts w:eastAsia="SimSun"/>
          <w:lang w:bidi="ar-EG"/>
        </w:rPr>
      </w:pPr>
      <w:r w:rsidRPr="005860BA">
        <w:rPr>
          <w:rFonts w:eastAsia="SimSun" w:hint="cs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2021.XII.6</w:t>
      </w:r>
      <w:r w:rsidRPr="005860BA">
        <w:rPr>
          <w:rFonts w:eastAsia="SimSun" w:hint="cs"/>
          <w:rtl/>
          <w:lang w:bidi="ar-EG"/>
        </w:rPr>
        <w:t>:</w:t>
      </w:r>
    </w:p>
    <w:p w14:paraId="2AA29D02" w14:textId="4B1FAB84" w:rsidR="001E1E9B" w:rsidRDefault="00542EA4" w:rsidP="006508CA">
      <w:pPr>
        <w:spacing w:after="120"/>
        <w:rPr>
          <w:rtl/>
          <w:lang w:val="pt-BR"/>
        </w:rPr>
      </w:pPr>
      <w:r>
        <w:rPr>
          <w:color w:val="000000"/>
          <w:rtl/>
        </w:rPr>
        <w:t xml:space="preserve">تعلن </w:t>
      </w:r>
      <w:r w:rsidRPr="006508CA">
        <w:rPr>
          <w:i/>
          <w:iCs/>
          <w:color w:val="000000"/>
          <w:rtl/>
        </w:rPr>
        <w:t xml:space="preserve">هيئة الاتصالات وتقنية </w:t>
      </w:r>
      <w:r w:rsidRPr="006508CA">
        <w:rPr>
          <w:rFonts w:hint="cs"/>
          <w:i/>
          <w:iCs/>
          <w:color w:val="000000"/>
          <w:rtl/>
        </w:rPr>
        <w:t xml:space="preserve">المعلومات </w:t>
      </w:r>
      <w:r w:rsidRPr="006508CA">
        <w:rPr>
          <w:i/>
          <w:iCs/>
          <w:color w:val="000000"/>
        </w:rPr>
        <w:t>(CITC)</w:t>
      </w:r>
      <w:r>
        <w:rPr>
          <w:color w:val="000000"/>
          <w:rtl/>
        </w:rPr>
        <w:t xml:space="preserve">، الرياض، عن </w:t>
      </w:r>
      <w:r w:rsidR="002A0220">
        <w:rPr>
          <w:color w:val="000000"/>
          <w:rtl/>
        </w:rPr>
        <w:t xml:space="preserve">توزيع سلاسل الأرقام التالية للخدمات المتنقلة إلى </w:t>
      </w:r>
      <w:r w:rsidR="002A0220">
        <w:rPr>
          <w:rFonts w:hint="cs"/>
          <w:color w:val="000000"/>
          <w:rtl/>
        </w:rPr>
        <w:t>مشغلي</w:t>
      </w:r>
      <w:r w:rsidR="002A0220">
        <w:rPr>
          <w:color w:val="000000"/>
          <w:rtl/>
        </w:rPr>
        <w:t xml:space="preserve"> </w:t>
      </w:r>
      <w:r w:rsidR="002A0220">
        <w:rPr>
          <w:rFonts w:hint="cs"/>
          <w:color w:val="000000"/>
          <w:rtl/>
        </w:rPr>
        <w:t xml:space="preserve">الشبكات المتنقلة الافتراضية </w:t>
      </w:r>
      <w:r w:rsidR="002A0220">
        <w:rPr>
          <w:color w:val="000000"/>
          <w:lang w:val="en-GB"/>
        </w:rPr>
        <w:t>(MVNO</w:t>
      </w:r>
      <w:r w:rsidR="006508CA">
        <w:rPr>
          <w:color w:val="000000"/>
          <w:lang w:val="en-GB"/>
        </w:rPr>
        <w:t>)</w:t>
      </w:r>
      <w:r w:rsidR="002A0220">
        <w:rPr>
          <w:color w:val="000000"/>
          <w:rtl/>
        </w:rPr>
        <w:t xml:space="preserve"> في المملكة </w:t>
      </w:r>
      <w:r w:rsidR="002A0220">
        <w:rPr>
          <w:rFonts w:hint="cs"/>
          <w:color w:val="000000"/>
          <w:rtl/>
        </w:rPr>
        <w:t>العربية السعودية: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1204"/>
        <w:gridCol w:w="1204"/>
        <w:gridCol w:w="2166"/>
        <w:gridCol w:w="3254"/>
      </w:tblGrid>
      <w:tr w:rsidR="00025A13" w:rsidRPr="00184608" w14:paraId="5E632E4B" w14:textId="77777777" w:rsidTr="00C654A7">
        <w:trPr>
          <w:cantSplit/>
          <w:tblHeader/>
          <w:jc w:val="center"/>
        </w:trPr>
        <w:tc>
          <w:tcPr>
            <w:tcW w:w="1801" w:type="dxa"/>
            <w:vMerge w:val="restart"/>
            <w:vAlign w:val="center"/>
          </w:tcPr>
          <w:p w14:paraId="24C656BF" w14:textId="77777777" w:rsidR="00025A13" w:rsidRPr="00184608" w:rsidRDefault="00025A13" w:rsidP="006508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bCs/>
                <w:i/>
                <w:iCs/>
                <w:sz w:val="20"/>
                <w:szCs w:val="26"/>
                <w:lang w:val="en-GB"/>
              </w:rPr>
            </w:pPr>
            <w:r w:rsidRPr="00184608">
              <w:rPr>
                <w:i/>
                <w:iCs/>
                <w:position w:val="2"/>
                <w:sz w:val="20"/>
                <w:szCs w:val="26"/>
                <w:rtl/>
              </w:rPr>
              <w:t>الرمز الدليلي الوطني للمقصد</w:t>
            </w:r>
            <w:r w:rsidRPr="00184608">
              <w:rPr>
                <w:i/>
                <w:iCs/>
                <w:position w:val="2"/>
                <w:sz w:val="20"/>
                <w:szCs w:val="26"/>
              </w:rPr>
              <w:t xml:space="preserve"> (NDC) </w:t>
            </w:r>
            <w:r w:rsidRPr="00184608">
              <w:rPr>
                <w:i/>
                <w:iCs/>
                <w:position w:val="2"/>
                <w:sz w:val="20"/>
                <w:szCs w:val="26"/>
                <w:rtl/>
              </w:rPr>
              <w:t>أو الأرقام الأولى في الرقم (الدلالي) الوطني</w:t>
            </w:r>
            <w:r w:rsidRPr="00184608">
              <w:rPr>
                <w:i/>
                <w:iCs/>
                <w:position w:val="2"/>
                <w:sz w:val="20"/>
                <w:szCs w:val="26"/>
              </w:rPr>
              <w:t xml:space="preserve"> (N(S)N)</w:t>
            </w:r>
          </w:p>
        </w:tc>
        <w:tc>
          <w:tcPr>
            <w:tcW w:w="2408" w:type="dxa"/>
            <w:gridSpan w:val="2"/>
            <w:vAlign w:val="center"/>
          </w:tcPr>
          <w:p w14:paraId="67FAB0C8" w14:textId="77777777" w:rsidR="00025A13" w:rsidRPr="00184608" w:rsidRDefault="00025A13" w:rsidP="006508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bCs/>
                <w:i/>
                <w:iCs/>
                <w:sz w:val="20"/>
                <w:szCs w:val="26"/>
                <w:lang w:val="en-GB"/>
              </w:rPr>
            </w:pPr>
            <w:r w:rsidRPr="00184608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طول الرقم الدلالي</w:t>
            </w:r>
            <w:r w:rsidRPr="00184608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br/>
              <w:t xml:space="preserve">الوطني </w:t>
            </w:r>
            <w:r w:rsidRPr="00184608">
              <w:rPr>
                <w:rFonts w:eastAsia="SimSun"/>
                <w:i/>
                <w:iCs/>
                <w:position w:val="2"/>
                <w:sz w:val="20"/>
                <w:szCs w:val="26"/>
              </w:rPr>
              <w:t>(NSN)</w:t>
            </w:r>
          </w:p>
        </w:tc>
        <w:tc>
          <w:tcPr>
            <w:tcW w:w="2166" w:type="dxa"/>
            <w:vMerge w:val="restart"/>
            <w:vAlign w:val="center"/>
          </w:tcPr>
          <w:p w14:paraId="175CC8DE" w14:textId="77777777" w:rsidR="00025A13" w:rsidRPr="00184608" w:rsidRDefault="00025A13" w:rsidP="006508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184608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 xml:space="preserve">استعمال الرقم </w:t>
            </w:r>
            <w:r w:rsidRPr="00184608">
              <w:rPr>
                <w:rFonts w:eastAsia="SimSun"/>
                <w:i/>
                <w:iCs/>
                <w:position w:val="2"/>
                <w:sz w:val="20"/>
                <w:szCs w:val="26"/>
              </w:rPr>
              <w:t>E.164</w:t>
            </w:r>
          </w:p>
        </w:tc>
        <w:tc>
          <w:tcPr>
            <w:tcW w:w="3254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5D92A8D0" w14:textId="1A5355C8" w:rsidR="00025A13" w:rsidRPr="00184608" w:rsidRDefault="002A0220" w:rsidP="006508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bCs/>
                <w:i/>
                <w:iCs/>
                <w:sz w:val="20"/>
                <w:szCs w:val="26"/>
                <w:lang w:val="en-GB"/>
              </w:rPr>
            </w:pPr>
            <w:r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</w:rPr>
              <w:t>معلومات إضافية</w:t>
            </w:r>
          </w:p>
        </w:tc>
      </w:tr>
      <w:tr w:rsidR="00025A13" w:rsidRPr="00184608" w14:paraId="797B8B2F" w14:textId="77777777" w:rsidTr="00C654A7">
        <w:trPr>
          <w:cantSplit/>
          <w:tblHeader/>
          <w:jc w:val="center"/>
        </w:trPr>
        <w:tc>
          <w:tcPr>
            <w:tcW w:w="1801" w:type="dxa"/>
            <w:vMerge/>
            <w:vAlign w:val="center"/>
          </w:tcPr>
          <w:p w14:paraId="1DF3E151" w14:textId="77777777" w:rsidR="00025A13" w:rsidRPr="00184608" w:rsidRDefault="00025A13" w:rsidP="006508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b/>
                <w:i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1204" w:type="dxa"/>
            <w:vAlign w:val="center"/>
          </w:tcPr>
          <w:p w14:paraId="3017B3BF" w14:textId="77777777" w:rsidR="00025A13" w:rsidRPr="00B5543F" w:rsidRDefault="00025A13" w:rsidP="006508CA">
            <w:pPr>
              <w:spacing w:before="40" w:after="40" w:line="240" w:lineRule="exact"/>
              <w:jc w:val="center"/>
              <w:rPr>
                <w:i/>
                <w:iCs/>
                <w:color w:val="000000"/>
                <w:sz w:val="20"/>
                <w:szCs w:val="26"/>
                <w:lang w:val="en-GB" w:eastAsia="fr-FR"/>
              </w:rPr>
            </w:pPr>
            <w:r w:rsidRPr="00B5543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 xml:space="preserve">الحد </w:t>
            </w:r>
            <w:r w:rsidRPr="00B5543F">
              <w:rPr>
                <w:rFonts w:eastAsia="SimSun" w:hint="cs"/>
                <w:i/>
                <w:iCs/>
                <w:position w:val="2"/>
                <w:sz w:val="20"/>
                <w:szCs w:val="26"/>
                <w:rtl/>
                <w:lang w:bidi="ar-EG"/>
              </w:rPr>
              <w:t>ا</w:t>
            </w:r>
            <w:r w:rsidRPr="00B5543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لأقصى</w:t>
            </w:r>
          </w:p>
        </w:tc>
        <w:tc>
          <w:tcPr>
            <w:tcW w:w="1204" w:type="dxa"/>
            <w:vAlign w:val="center"/>
          </w:tcPr>
          <w:p w14:paraId="18577FA1" w14:textId="77777777" w:rsidR="00025A13" w:rsidRPr="00B5543F" w:rsidRDefault="00025A13" w:rsidP="006508CA">
            <w:pPr>
              <w:spacing w:before="40" w:after="40" w:line="240" w:lineRule="exact"/>
              <w:jc w:val="center"/>
              <w:rPr>
                <w:i/>
                <w:iCs/>
                <w:color w:val="000000"/>
                <w:sz w:val="20"/>
                <w:szCs w:val="26"/>
                <w:lang w:val="en-GB" w:eastAsia="fr-FR"/>
              </w:rPr>
            </w:pPr>
            <w:r w:rsidRPr="00B5543F">
              <w:rPr>
                <w:rFonts w:eastAsia="SimSun"/>
                <w:i/>
                <w:iCs/>
                <w:position w:val="2"/>
                <w:sz w:val="20"/>
                <w:szCs w:val="26"/>
                <w:rtl/>
              </w:rPr>
              <w:t>الحد الأدنى</w:t>
            </w:r>
          </w:p>
        </w:tc>
        <w:tc>
          <w:tcPr>
            <w:tcW w:w="2166" w:type="dxa"/>
            <w:vMerge/>
            <w:vAlign w:val="center"/>
          </w:tcPr>
          <w:p w14:paraId="6FC803C6" w14:textId="77777777" w:rsidR="00025A13" w:rsidRPr="00184608" w:rsidRDefault="00025A13" w:rsidP="006508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b/>
                <w:i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3254" w:type="dxa"/>
            <w:vMerge/>
            <w:tcMar>
              <w:left w:w="68" w:type="dxa"/>
              <w:right w:w="68" w:type="dxa"/>
            </w:tcMar>
            <w:vAlign w:val="center"/>
          </w:tcPr>
          <w:p w14:paraId="6745BD49" w14:textId="77777777" w:rsidR="00025A13" w:rsidRPr="00184608" w:rsidRDefault="00025A13" w:rsidP="006508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b/>
                <w:i/>
                <w:color w:val="000000"/>
                <w:sz w:val="20"/>
                <w:szCs w:val="26"/>
                <w:lang w:val="en-GB"/>
              </w:rPr>
            </w:pPr>
          </w:p>
        </w:tc>
      </w:tr>
      <w:tr w:rsidR="00071805" w:rsidRPr="00184608" w14:paraId="21B2D6EC" w14:textId="77777777" w:rsidTr="00C654A7">
        <w:trPr>
          <w:cantSplit/>
          <w:tblHeader/>
          <w:jc w:val="center"/>
        </w:trPr>
        <w:tc>
          <w:tcPr>
            <w:tcW w:w="1801" w:type="dxa"/>
            <w:vAlign w:val="center"/>
          </w:tcPr>
          <w:p w14:paraId="41712E81" w14:textId="3497691E" w:rsidR="00071805" w:rsidRPr="00184608" w:rsidRDefault="00071805" w:rsidP="006508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b/>
                <w:i/>
                <w:color w:val="000000"/>
                <w:sz w:val="20"/>
                <w:szCs w:val="26"/>
                <w:lang w:val="en-GB"/>
              </w:rPr>
            </w:pPr>
            <w:r w:rsidRPr="00F55009">
              <w:rPr>
                <w:sz w:val="18"/>
                <w:szCs w:val="18"/>
              </w:rPr>
              <w:t>51</w:t>
            </w:r>
          </w:p>
        </w:tc>
        <w:tc>
          <w:tcPr>
            <w:tcW w:w="1204" w:type="dxa"/>
            <w:vAlign w:val="center"/>
          </w:tcPr>
          <w:p w14:paraId="2E11D019" w14:textId="2FA8659D" w:rsidR="00071805" w:rsidRPr="00184608" w:rsidRDefault="00071805" w:rsidP="006508CA">
            <w:pPr>
              <w:spacing w:before="40" w:after="40" w:line="240" w:lineRule="exact"/>
              <w:jc w:val="center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F55009">
              <w:rPr>
                <w:sz w:val="18"/>
                <w:szCs w:val="18"/>
              </w:rPr>
              <w:t>9</w:t>
            </w:r>
          </w:p>
        </w:tc>
        <w:tc>
          <w:tcPr>
            <w:tcW w:w="1204" w:type="dxa"/>
            <w:vAlign w:val="center"/>
          </w:tcPr>
          <w:p w14:paraId="7C6922A0" w14:textId="6A4EF6F9" w:rsidR="00071805" w:rsidRPr="00184608" w:rsidRDefault="00071805" w:rsidP="006508CA">
            <w:pPr>
              <w:spacing w:before="40" w:after="40" w:line="240" w:lineRule="exact"/>
              <w:jc w:val="center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F55009">
              <w:rPr>
                <w:sz w:val="18"/>
                <w:szCs w:val="18"/>
              </w:rPr>
              <w:t>9</w:t>
            </w:r>
          </w:p>
        </w:tc>
        <w:tc>
          <w:tcPr>
            <w:tcW w:w="2166" w:type="dxa"/>
            <w:vAlign w:val="center"/>
          </w:tcPr>
          <w:p w14:paraId="2B3538FF" w14:textId="77777777" w:rsidR="00071805" w:rsidRPr="002A0220" w:rsidRDefault="002A0220" w:rsidP="006508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26"/>
                <w:szCs w:val="26"/>
                <w:rtl/>
              </w:rPr>
            </w:pPr>
            <w:r w:rsidRPr="002A0220">
              <w:rPr>
                <w:rFonts w:hint="cs"/>
                <w:sz w:val="26"/>
                <w:szCs w:val="26"/>
                <w:rtl/>
              </w:rPr>
              <w:t>أرقام غير جغرافية</w:t>
            </w:r>
          </w:p>
          <w:p w14:paraId="68624244" w14:textId="738BABBB" w:rsidR="002A0220" w:rsidRPr="00184608" w:rsidRDefault="002A0220" w:rsidP="006508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b/>
                <w:i/>
                <w:color w:val="000000"/>
                <w:sz w:val="20"/>
                <w:szCs w:val="26"/>
                <w:lang w:val="en-GB"/>
              </w:rPr>
            </w:pPr>
            <w:r w:rsidRPr="002A0220">
              <w:rPr>
                <w:rFonts w:hint="cs"/>
                <w:sz w:val="26"/>
                <w:szCs w:val="26"/>
                <w:rtl/>
              </w:rPr>
              <w:t>متنقلة</w:t>
            </w:r>
          </w:p>
        </w:tc>
        <w:tc>
          <w:tcPr>
            <w:tcW w:w="3254" w:type="dxa"/>
            <w:tcMar>
              <w:left w:w="68" w:type="dxa"/>
              <w:right w:w="68" w:type="dxa"/>
            </w:tcMar>
            <w:vAlign w:val="center"/>
          </w:tcPr>
          <w:p w14:paraId="3F7D7700" w14:textId="77777777" w:rsidR="00071805" w:rsidRPr="00F55009" w:rsidRDefault="00071805" w:rsidP="006508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18"/>
              </w:rPr>
            </w:pPr>
            <w:r w:rsidRPr="00F55009">
              <w:rPr>
                <w:sz w:val="18"/>
                <w:szCs w:val="18"/>
              </w:rPr>
              <w:t>0510XXXXXX</w:t>
            </w:r>
          </w:p>
          <w:p w14:paraId="4B4B1C55" w14:textId="77777777" w:rsidR="00071805" w:rsidRPr="00F55009" w:rsidRDefault="00071805" w:rsidP="006508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18"/>
              </w:rPr>
            </w:pPr>
            <w:r w:rsidRPr="00F55009">
              <w:rPr>
                <w:sz w:val="18"/>
                <w:szCs w:val="18"/>
              </w:rPr>
              <w:t>0511XXXXXX</w:t>
            </w:r>
          </w:p>
          <w:p w14:paraId="1C952B82" w14:textId="1A1009A2" w:rsidR="00071805" w:rsidRPr="00DC2A7A" w:rsidRDefault="0016673D" w:rsidP="006508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b/>
                <w:i/>
                <w:color w:val="000000"/>
                <w:sz w:val="20"/>
                <w:szCs w:val="26"/>
              </w:rPr>
            </w:pPr>
            <w:r>
              <w:rPr>
                <w:rFonts w:hint="cs"/>
                <w:b/>
                <w:i/>
                <w:color w:val="000000"/>
                <w:sz w:val="20"/>
                <w:szCs w:val="26"/>
                <w:rtl/>
                <w:lang w:val="en-GB"/>
              </w:rPr>
              <w:t xml:space="preserve">مخصصة </w:t>
            </w:r>
            <w:r w:rsidR="00DC2A7A">
              <w:rPr>
                <w:rFonts w:hint="cs"/>
                <w:b/>
                <w:i/>
                <w:color w:val="000000"/>
                <w:sz w:val="20"/>
                <w:szCs w:val="26"/>
                <w:rtl/>
                <w:lang w:val="en-GB"/>
              </w:rPr>
              <w:t>ل</w:t>
            </w:r>
            <w:r>
              <w:rPr>
                <w:rFonts w:hint="cs"/>
                <w:b/>
                <w:i/>
                <w:color w:val="000000"/>
                <w:sz w:val="20"/>
                <w:szCs w:val="26"/>
                <w:rtl/>
                <w:lang w:val="en-GB"/>
              </w:rPr>
              <w:t>لاتصالات المتكاملة المتنقلة</w:t>
            </w:r>
            <w:r w:rsidR="00DC2A7A">
              <w:rPr>
                <w:b/>
                <w:i/>
                <w:color w:val="000000"/>
                <w:sz w:val="20"/>
                <w:szCs w:val="26"/>
                <w:rtl/>
                <w:lang w:val="en-GB"/>
              </w:rPr>
              <w:br/>
            </w:r>
            <w:r w:rsidR="00DC2A7A" w:rsidRPr="00DC2A7A">
              <w:rPr>
                <w:rFonts w:hint="cs"/>
                <w:sz w:val="26"/>
                <w:szCs w:val="26"/>
                <w:rtl/>
              </w:rPr>
              <w:t>(شركة</w:t>
            </w:r>
            <w:r w:rsidR="00DC2A7A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DC2A7A" w:rsidRPr="00F55009">
              <w:rPr>
                <w:sz w:val="18"/>
                <w:szCs w:val="18"/>
              </w:rPr>
              <w:t>Salam Mobile KSA</w:t>
            </w:r>
            <w:r w:rsidR="00DC2A7A" w:rsidRPr="00DC2A7A">
              <w:rPr>
                <w:rFonts w:hint="cs"/>
                <w:sz w:val="26"/>
                <w:szCs w:val="26"/>
                <w:rtl/>
              </w:rPr>
              <w:t>)</w:t>
            </w:r>
          </w:p>
        </w:tc>
      </w:tr>
      <w:tr w:rsidR="00071805" w:rsidRPr="00184608" w14:paraId="7D18A526" w14:textId="77777777" w:rsidTr="00C654A7">
        <w:trPr>
          <w:cantSplit/>
          <w:tblHeader/>
          <w:jc w:val="center"/>
        </w:trPr>
        <w:tc>
          <w:tcPr>
            <w:tcW w:w="1801" w:type="dxa"/>
            <w:vAlign w:val="center"/>
          </w:tcPr>
          <w:p w14:paraId="16D1D925" w14:textId="351501C0" w:rsidR="00071805" w:rsidRPr="00184608" w:rsidRDefault="00071805" w:rsidP="006508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b/>
                <w:i/>
                <w:color w:val="000000"/>
                <w:sz w:val="20"/>
                <w:szCs w:val="26"/>
                <w:lang w:val="en-GB"/>
              </w:rPr>
            </w:pPr>
            <w:r w:rsidRPr="00F55009">
              <w:rPr>
                <w:bCs/>
                <w:sz w:val="18"/>
                <w:szCs w:val="18"/>
              </w:rPr>
              <w:t>57</w:t>
            </w:r>
          </w:p>
        </w:tc>
        <w:tc>
          <w:tcPr>
            <w:tcW w:w="1204" w:type="dxa"/>
            <w:vAlign w:val="center"/>
          </w:tcPr>
          <w:p w14:paraId="0B841D96" w14:textId="01F0F015" w:rsidR="00071805" w:rsidRPr="00184608" w:rsidRDefault="00071805" w:rsidP="006508CA">
            <w:pPr>
              <w:spacing w:before="40" w:after="40" w:line="240" w:lineRule="exact"/>
              <w:jc w:val="center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F55009">
              <w:rPr>
                <w:sz w:val="18"/>
                <w:szCs w:val="18"/>
              </w:rPr>
              <w:t>9</w:t>
            </w:r>
          </w:p>
        </w:tc>
        <w:tc>
          <w:tcPr>
            <w:tcW w:w="1204" w:type="dxa"/>
            <w:vAlign w:val="center"/>
          </w:tcPr>
          <w:p w14:paraId="666FBF5C" w14:textId="1336F421" w:rsidR="00071805" w:rsidRPr="00184608" w:rsidRDefault="00071805" w:rsidP="006508CA">
            <w:pPr>
              <w:spacing w:before="40" w:after="40" w:line="240" w:lineRule="exact"/>
              <w:jc w:val="center"/>
              <w:rPr>
                <w:rFonts w:eastAsia="SimSun"/>
                <w:position w:val="2"/>
                <w:sz w:val="20"/>
                <w:szCs w:val="26"/>
                <w:rtl/>
              </w:rPr>
            </w:pPr>
            <w:r w:rsidRPr="00F55009">
              <w:rPr>
                <w:sz w:val="18"/>
                <w:szCs w:val="18"/>
              </w:rPr>
              <w:t>9</w:t>
            </w:r>
          </w:p>
        </w:tc>
        <w:tc>
          <w:tcPr>
            <w:tcW w:w="2166" w:type="dxa"/>
            <w:vAlign w:val="center"/>
          </w:tcPr>
          <w:p w14:paraId="4E3BD82D" w14:textId="77777777" w:rsidR="002A0220" w:rsidRPr="002A0220" w:rsidRDefault="002A0220" w:rsidP="006508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26"/>
                <w:szCs w:val="26"/>
                <w:rtl/>
              </w:rPr>
            </w:pPr>
            <w:r w:rsidRPr="002A0220">
              <w:rPr>
                <w:rFonts w:hint="cs"/>
                <w:sz w:val="26"/>
                <w:szCs w:val="26"/>
                <w:rtl/>
              </w:rPr>
              <w:t>أرقام غير جغرافية</w:t>
            </w:r>
          </w:p>
          <w:p w14:paraId="680D0B47" w14:textId="68E11E7F" w:rsidR="00071805" w:rsidRPr="00184608" w:rsidRDefault="002A0220" w:rsidP="006508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b/>
                <w:i/>
                <w:color w:val="000000"/>
                <w:sz w:val="20"/>
                <w:szCs w:val="26"/>
                <w:lang w:val="en-GB"/>
              </w:rPr>
            </w:pPr>
            <w:r w:rsidRPr="002A0220">
              <w:rPr>
                <w:rFonts w:hint="cs"/>
                <w:sz w:val="26"/>
                <w:szCs w:val="26"/>
                <w:rtl/>
              </w:rPr>
              <w:t>متنقلة</w:t>
            </w:r>
          </w:p>
        </w:tc>
        <w:tc>
          <w:tcPr>
            <w:tcW w:w="3254" w:type="dxa"/>
            <w:tcMar>
              <w:left w:w="68" w:type="dxa"/>
              <w:right w:w="68" w:type="dxa"/>
            </w:tcMar>
            <w:vAlign w:val="center"/>
          </w:tcPr>
          <w:p w14:paraId="42E4E7B1" w14:textId="77777777" w:rsidR="00071805" w:rsidRPr="00F55009" w:rsidRDefault="00071805" w:rsidP="006508C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sz w:val="18"/>
                <w:szCs w:val="18"/>
              </w:rPr>
            </w:pPr>
            <w:r w:rsidRPr="00F55009">
              <w:rPr>
                <w:sz w:val="18"/>
                <w:szCs w:val="18"/>
              </w:rPr>
              <w:t>0575XXXXXX</w:t>
            </w:r>
          </w:p>
          <w:p w14:paraId="5776A159" w14:textId="28291147" w:rsidR="00071805" w:rsidRPr="00184608" w:rsidRDefault="00DC2A7A" w:rsidP="006508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b/>
                <w:i/>
                <w:color w:val="000000"/>
                <w:sz w:val="20"/>
                <w:szCs w:val="26"/>
                <w:lang w:val="en-GB"/>
              </w:rPr>
            </w:pPr>
            <w:r w:rsidRPr="0066478D">
              <w:rPr>
                <w:rFonts w:hint="cs"/>
                <w:sz w:val="26"/>
                <w:szCs w:val="26"/>
                <w:rtl/>
              </w:rPr>
              <w:t xml:space="preserve">مخصصة </w:t>
            </w:r>
            <w:r w:rsidR="00AE4FFA">
              <w:rPr>
                <w:rFonts w:hint="cs"/>
                <w:sz w:val="26"/>
                <w:szCs w:val="26"/>
                <w:rtl/>
              </w:rPr>
              <w:t>لشبكة الاتصالات المستقبلية</w:t>
            </w:r>
            <w:r w:rsidR="0066478D">
              <w:rPr>
                <w:sz w:val="26"/>
                <w:szCs w:val="26"/>
                <w:rtl/>
              </w:rPr>
              <w:br/>
            </w:r>
            <w:r w:rsidR="00AE4FFA" w:rsidRPr="00DC2A7A">
              <w:rPr>
                <w:rFonts w:hint="cs"/>
                <w:sz w:val="26"/>
                <w:szCs w:val="26"/>
                <w:rtl/>
              </w:rPr>
              <w:t xml:space="preserve"> (شركة</w:t>
            </w:r>
            <w:r w:rsidR="00AE4FFA">
              <w:rPr>
                <w:rFonts w:hint="cs"/>
                <w:b/>
                <w:i/>
                <w:color w:val="000000"/>
                <w:sz w:val="20"/>
                <w:szCs w:val="26"/>
                <w:rtl/>
                <w:lang w:val="en-GB"/>
              </w:rPr>
              <w:t xml:space="preserve"> </w:t>
            </w:r>
            <w:r w:rsidR="00AE4FFA" w:rsidRPr="00F55009">
              <w:rPr>
                <w:sz w:val="18"/>
                <w:szCs w:val="18"/>
              </w:rPr>
              <w:t>Red Bull Mobile KSA</w:t>
            </w:r>
            <w:r w:rsidR="00AE4FFA">
              <w:rPr>
                <w:rFonts w:hint="cs"/>
                <w:b/>
                <w:i/>
                <w:color w:val="000000"/>
                <w:sz w:val="20"/>
                <w:szCs w:val="26"/>
                <w:rtl/>
                <w:lang w:val="en-GB"/>
              </w:rPr>
              <w:t>)</w:t>
            </w:r>
          </w:p>
        </w:tc>
      </w:tr>
    </w:tbl>
    <w:p w14:paraId="2DA5CA11" w14:textId="4C45C94A" w:rsidR="00071805" w:rsidRDefault="00071805" w:rsidP="00071805">
      <w:pPr>
        <w:pStyle w:val="ContactA"/>
        <w:spacing w:before="360"/>
        <w:rPr>
          <w:rtl/>
        </w:rPr>
      </w:pPr>
      <w:r w:rsidRPr="005860BA">
        <w:rPr>
          <w:rFonts w:hint="cs"/>
          <w:rtl/>
        </w:rPr>
        <w:t>للاتصال:</w:t>
      </w:r>
    </w:p>
    <w:p w14:paraId="4D12E959" w14:textId="77777777" w:rsidR="00071805" w:rsidRPr="00071805" w:rsidRDefault="00071805" w:rsidP="006508CA">
      <w:pPr>
        <w:pStyle w:val="ContactA1"/>
        <w:rPr>
          <w:rtl/>
          <w:lang w:val="en-GB"/>
        </w:rPr>
      </w:pPr>
      <w:r w:rsidRPr="00071805">
        <w:rPr>
          <w:lang w:val="en-GB"/>
        </w:rPr>
        <w:t>Communications and Information Technology Commission</w:t>
      </w:r>
      <w:r w:rsidRPr="00071805">
        <w:rPr>
          <w:lang w:val="en-GB"/>
        </w:rPr>
        <w:br/>
        <w:t>Technology and Standardization</w:t>
      </w:r>
      <w:r w:rsidRPr="00071805">
        <w:rPr>
          <w:lang w:val="en-GB"/>
        </w:rPr>
        <w:br/>
        <w:t xml:space="preserve">National Numbering Plan Department </w:t>
      </w:r>
      <w:r w:rsidRPr="00071805">
        <w:rPr>
          <w:lang w:val="en-GB"/>
        </w:rPr>
        <w:br/>
        <w:t>P.O. Box 75606</w:t>
      </w:r>
      <w:r w:rsidRPr="00071805">
        <w:rPr>
          <w:lang w:val="en-GB"/>
        </w:rPr>
        <w:br/>
        <w:t>11588 RIYADH</w:t>
      </w:r>
      <w:r w:rsidRPr="00071805">
        <w:rPr>
          <w:lang w:val="en-GB"/>
        </w:rPr>
        <w:br/>
        <w:t>Saudi Arabia</w:t>
      </w:r>
    </w:p>
    <w:p w14:paraId="2C47F0EE" w14:textId="7FE00EDE" w:rsidR="00071805" w:rsidRDefault="00071805" w:rsidP="006508CA">
      <w:pPr>
        <w:pStyle w:val="ContactA2"/>
        <w:rPr>
          <w:rtl/>
          <w:lang w:val="en-GB"/>
        </w:rPr>
      </w:pPr>
      <w:r w:rsidRPr="00071805">
        <w:rPr>
          <w:rFonts w:hint="cs"/>
          <w:rtl/>
          <w:lang w:val="en-GB"/>
        </w:rPr>
        <w:t>الهاتف:</w:t>
      </w:r>
      <w:r w:rsidRPr="00071805">
        <w:rPr>
          <w:lang w:val="en-GB"/>
        </w:rPr>
        <w:tab/>
      </w:r>
      <w:r>
        <w:rPr>
          <w:rFonts w:cs="Arial"/>
          <w:szCs w:val="22"/>
          <w:lang w:val="en-GB"/>
        </w:rPr>
        <w:t>+966 11 461 8281</w:t>
      </w:r>
      <w:r w:rsidRPr="00071805">
        <w:rPr>
          <w:lang w:val="en-GB"/>
        </w:rPr>
        <w:br/>
      </w:r>
      <w:r w:rsidRPr="00071805">
        <w:rPr>
          <w:rFonts w:hint="cs"/>
          <w:rtl/>
          <w:lang w:val="en-GB"/>
        </w:rPr>
        <w:t>البريد الإلكتروني:</w:t>
      </w:r>
      <w:r w:rsidRPr="00071805">
        <w:rPr>
          <w:lang w:val="en-GB"/>
        </w:rPr>
        <w:tab/>
      </w:r>
      <w:r w:rsidRPr="00390A8C">
        <w:rPr>
          <w:rFonts w:eastAsia="Calibri"/>
          <w:lang w:val="en-GB"/>
        </w:rPr>
        <w:t>numbering@citc.gov.sa</w:t>
      </w:r>
    </w:p>
    <w:p w14:paraId="536CEB14" w14:textId="59410F8D" w:rsidR="00071805" w:rsidRDefault="00071805" w:rsidP="00071805">
      <w:pPr>
        <w:rPr>
          <w:rtl/>
          <w:lang w:val="es-ES_tradnl"/>
        </w:rPr>
      </w:pPr>
    </w:p>
    <w:p w14:paraId="2FFE86CA" w14:textId="5285C2CE" w:rsidR="00071805" w:rsidRDefault="00071805">
      <w:pPr>
        <w:bidi w:val="0"/>
        <w:spacing w:before="0" w:line="240" w:lineRule="auto"/>
        <w:jc w:val="left"/>
        <w:rPr>
          <w:rtl/>
          <w:lang w:val="es-ES_tradnl"/>
        </w:rPr>
      </w:pPr>
      <w:r>
        <w:rPr>
          <w:rtl/>
          <w:lang w:val="es-ES_tradnl"/>
        </w:rPr>
        <w:br w:type="page"/>
      </w:r>
    </w:p>
    <w:p w14:paraId="12222DDB" w14:textId="77777777" w:rsidR="00071805" w:rsidRPr="00071805" w:rsidRDefault="00071805" w:rsidP="000D1E01">
      <w:pPr>
        <w:pStyle w:val="CountriesName"/>
      </w:pPr>
      <w:bookmarkStart w:id="209" w:name="_Toc12033207"/>
      <w:bookmarkStart w:id="210" w:name="_Toc77327630"/>
      <w:bookmarkStart w:id="211" w:name="_Toc92364912"/>
      <w:bookmarkStart w:id="212" w:name="TOC08"/>
      <w:r w:rsidRPr="00071805">
        <w:rPr>
          <w:rtl/>
        </w:rPr>
        <w:lastRenderedPageBreak/>
        <w:t xml:space="preserve">أوغندا (الرمز الدليلي للبلد </w:t>
      </w:r>
      <w:r w:rsidRPr="00071805">
        <w:t>+256</w:t>
      </w:r>
      <w:r w:rsidRPr="00071805">
        <w:rPr>
          <w:rtl/>
        </w:rPr>
        <w:t>)</w:t>
      </w:r>
      <w:bookmarkEnd w:id="209"/>
      <w:bookmarkEnd w:id="210"/>
      <w:bookmarkEnd w:id="211"/>
    </w:p>
    <w:bookmarkEnd w:id="212"/>
    <w:p w14:paraId="4445D558" w14:textId="24B30C8C" w:rsidR="00071805" w:rsidRPr="00071805" w:rsidRDefault="00071805" w:rsidP="00071805">
      <w:pPr>
        <w:keepNext/>
        <w:tabs>
          <w:tab w:val="left" w:pos="1134"/>
        </w:tabs>
        <w:spacing w:before="100"/>
        <w:rPr>
          <w:rFonts w:eastAsia="SimSun"/>
          <w:rtl/>
          <w:lang w:bidi="ar-EG"/>
        </w:rPr>
      </w:pPr>
      <w:r w:rsidRPr="00071805">
        <w:rPr>
          <w:rFonts w:eastAsia="SimSun"/>
          <w:rtl/>
          <w:lang w:bidi="ar-EG"/>
        </w:rPr>
        <w:t xml:space="preserve">تبليغ في </w:t>
      </w:r>
      <w:r w:rsidRPr="00071805">
        <w:rPr>
          <w:rFonts w:eastAsia="SimSun"/>
          <w:lang w:bidi="ar-EG"/>
        </w:rPr>
        <w:t>2021.</w:t>
      </w:r>
      <w:r>
        <w:rPr>
          <w:rFonts w:eastAsia="SimSun"/>
          <w:lang w:bidi="ar-EG"/>
        </w:rPr>
        <w:t>XII</w:t>
      </w:r>
      <w:r w:rsidRPr="00071805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3</w:t>
      </w:r>
      <w:r w:rsidRPr="00071805">
        <w:rPr>
          <w:rFonts w:eastAsia="SimSun"/>
          <w:rtl/>
          <w:lang w:bidi="ar-EG"/>
        </w:rPr>
        <w:t>:</w:t>
      </w:r>
    </w:p>
    <w:p w14:paraId="46165FF1" w14:textId="24C12B3F" w:rsidR="00071805" w:rsidRPr="00071805" w:rsidRDefault="00071805" w:rsidP="00071805">
      <w:pPr>
        <w:spacing w:before="100"/>
        <w:rPr>
          <w:rFonts w:eastAsia="SimSun"/>
          <w:spacing w:val="-4"/>
          <w:rtl/>
          <w:lang w:bidi="ar-EG"/>
        </w:rPr>
      </w:pPr>
      <w:r w:rsidRPr="00071805">
        <w:rPr>
          <w:rFonts w:eastAsia="SimSun"/>
          <w:color w:val="000000"/>
          <w:rtl/>
        </w:rPr>
        <w:t xml:space="preserve">تعلن </w:t>
      </w:r>
      <w:r w:rsidRPr="00071805">
        <w:rPr>
          <w:rFonts w:eastAsia="SimSun"/>
          <w:i/>
          <w:iCs/>
          <w:color w:val="000000"/>
          <w:rtl/>
        </w:rPr>
        <w:t xml:space="preserve">هيئة الاتصالات في أوغندا </w:t>
      </w:r>
      <w:r w:rsidRPr="00071805">
        <w:rPr>
          <w:rFonts w:eastAsia="SimSun"/>
          <w:i/>
          <w:iCs/>
          <w:color w:val="000000"/>
        </w:rPr>
        <w:t>(UCC)</w:t>
      </w:r>
      <w:r w:rsidRPr="00071805">
        <w:rPr>
          <w:rFonts w:eastAsia="SimSun"/>
          <w:color w:val="000000"/>
          <w:rtl/>
        </w:rPr>
        <w:t>، كمبالا، عن خطة الترقيم الوطنية</w:t>
      </w:r>
      <w:r w:rsidR="00AE4FFA">
        <w:rPr>
          <w:rFonts w:eastAsia="SimSun" w:hint="cs"/>
          <w:color w:val="000000"/>
          <w:rtl/>
        </w:rPr>
        <w:t xml:space="preserve"> التالية</w:t>
      </w:r>
      <w:r w:rsidRPr="00071805">
        <w:rPr>
          <w:rFonts w:eastAsia="SimSun"/>
          <w:color w:val="000000"/>
          <w:rtl/>
        </w:rPr>
        <w:t xml:space="preserve"> لأوغندا.</w:t>
      </w:r>
    </w:p>
    <w:p w14:paraId="636B8B9F" w14:textId="77777777" w:rsidR="00071805" w:rsidRPr="00390A8C" w:rsidRDefault="00071805" w:rsidP="00071805">
      <w:pPr>
        <w:spacing w:before="240" w:after="240"/>
        <w:jc w:val="center"/>
        <w:rPr>
          <w:rFonts w:eastAsia="SimSun"/>
          <w:spacing w:val="-4"/>
          <w:sz w:val="28"/>
          <w:szCs w:val="36"/>
          <w:rtl/>
          <w:lang w:bidi="ar-EG"/>
        </w:rPr>
      </w:pPr>
      <w:r w:rsidRPr="00390A8C">
        <w:rPr>
          <w:rFonts w:eastAsia="SimSun"/>
          <w:color w:val="000000"/>
          <w:sz w:val="28"/>
          <w:szCs w:val="36"/>
          <w:rtl/>
        </w:rPr>
        <w:t xml:space="preserve">خطة الترقيم الوطنية </w:t>
      </w:r>
      <w:r w:rsidRPr="00390A8C">
        <w:rPr>
          <w:rFonts w:eastAsia="SimSun"/>
          <w:color w:val="000000"/>
          <w:sz w:val="28"/>
          <w:szCs w:val="36"/>
        </w:rPr>
        <w:t>ITU-T E.164</w:t>
      </w:r>
      <w:r w:rsidRPr="00390A8C">
        <w:rPr>
          <w:rFonts w:eastAsia="SimSun"/>
          <w:color w:val="000000"/>
          <w:sz w:val="28"/>
          <w:szCs w:val="36"/>
          <w:rtl/>
        </w:rPr>
        <w:t xml:space="preserve"> </w:t>
      </w:r>
      <w:r w:rsidRPr="00390A8C">
        <w:rPr>
          <w:rFonts w:eastAsia="SimSun" w:hint="cs"/>
          <w:color w:val="000000"/>
          <w:sz w:val="28"/>
          <w:szCs w:val="36"/>
          <w:rtl/>
        </w:rPr>
        <w:t xml:space="preserve">للرمز الدليلي للبلد </w:t>
      </w:r>
      <w:r w:rsidRPr="00390A8C">
        <w:rPr>
          <w:rFonts w:eastAsia="SimSun"/>
          <w:color w:val="000000"/>
          <w:sz w:val="28"/>
          <w:szCs w:val="36"/>
        </w:rPr>
        <w:t>256</w:t>
      </w:r>
    </w:p>
    <w:p w14:paraId="2FD84242" w14:textId="77777777" w:rsidR="00071805" w:rsidRPr="00071805" w:rsidRDefault="00071805" w:rsidP="00071805">
      <w:pPr>
        <w:rPr>
          <w:rFonts w:eastAsia="SimSun"/>
          <w:position w:val="2"/>
          <w:rtl/>
          <w:lang w:eastAsia="zh-CN" w:bidi="ar-EG"/>
        </w:rPr>
      </w:pPr>
      <w:r w:rsidRPr="00071805">
        <w:rPr>
          <w:rFonts w:eastAsia="SimSun"/>
          <w:rtl/>
          <w:lang w:bidi="ar-EG"/>
        </w:rPr>
        <w:t xml:space="preserve"> </w:t>
      </w:r>
      <w:proofErr w:type="gramStart"/>
      <w:r w:rsidRPr="00071805">
        <w:rPr>
          <w:rFonts w:eastAsia="SimSun"/>
          <w:rtl/>
          <w:lang w:bidi="ar-EG"/>
        </w:rPr>
        <w:t>أ )</w:t>
      </w:r>
      <w:proofErr w:type="gramEnd"/>
      <w:r w:rsidRPr="00071805">
        <w:rPr>
          <w:rFonts w:eastAsia="SimSun"/>
          <w:rtl/>
          <w:lang w:bidi="ar-EG"/>
        </w:rPr>
        <w:tab/>
        <w:t>عرض مجمل</w:t>
      </w:r>
    </w:p>
    <w:p w14:paraId="16729C3F" w14:textId="77777777" w:rsidR="00071805" w:rsidRPr="00071805" w:rsidRDefault="00071805" w:rsidP="00071805">
      <w:pPr>
        <w:spacing w:before="80"/>
        <w:ind w:left="851" w:hanging="851"/>
        <w:rPr>
          <w:rFonts w:eastAsia="SimSun"/>
          <w:rtl/>
          <w:lang w:bidi="ar-EG"/>
        </w:rPr>
      </w:pPr>
      <w:r w:rsidRPr="00071805">
        <w:rPr>
          <w:rFonts w:eastAsia="SimSun"/>
          <w:rtl/>
          <w:lang w:bidi="ar-EG"/>
        </w:rPr>
        <w:tab/>
        <w:t>الحد الأدنى لطول الرقم (مع استبعاد الرمز الدليلي للبلد):</w:t>
      </w:r>
      <w:r w:rsidRPr="00071805">
        <w:rPr>
          <w:rFonts w:eastAsia="SimSun"/>
          <w:rtl/>
          <w:lang w:bidi="ar-EG"/>
        </w:rPr>
        <w:tab/>
      </w:r>
      <w:r w:rsidRPr="00071805">
        <w:rPr>
          <w:rFonts w:eastAsia="SimSun"/>
          <w:lang w:bidi="ar-EG"/>
        </w:rPr>
        <w:t>9</w:t>
      </w:r>
      <w:r w:rsidRPr="00071805">
        <w:rPr>
          <w:rFonts w:eastAsia="SimSun"/>
          <w:rtl/>
          <w:lang w:bidi="ar-EG"/>
        </w:rPr>
        <w:t xml:space="preserve"> </w:t>
      </w:r>
      <w:r w:rsidRPr="00071805">
        <w:rPr>
          <w:rFonts w:eastAsia="SimSun" w:hint="cs"/>
          <w:rtl/>
          <w:lang w:bidi="ar-EG"/>
        </w:rPr>
        <w:t>أرقام</w:t>
      </w:r>
    </w:p>
    <w:p w14:paraId="45E0CE31" w14:textId="77777777" w:rsidR="00071805" w:rsidRPr="00071805" w:rsidRDefault="00071805" w:rsidP="00A21338">
      <w:pPr>
        <w:spacing w:before="0"/>
        <w:ind w:left="851" w:hanging="851"/>
        <w:rPr>
          <w:rFonts w:eastAsia="SimSun"/>
          <w:rtl/>
          <w:lang w:bidi="ar-EG"/>
        </w:rPr>
      </w:pPr>
      <w:r w:rsidRPr="00071805">
        <w:rPr>
          <w:rFonts w:eastAsia="SimSun"/>
          <w:rtl/>
          <w:lang w:bidi="ar-EG"/>
        </w:rPr>
        <w:tab/>
        <w:t>الحد الأقصى لطول الرقم (مع استبعاد الرمز الدليلي للبلد):</w:t>
      </w:r>
      <w:r w:rsidRPr="00071805">
        <w:rPr>
          <w:rFonts w:eastAsia="SimSun"/>
          <w:rtl/>
          <w:lang w:bidi="ar-EG"/>
        </w:rPr>
        <w:tab/>
      </w:r>
      <w:r w:rsidRPr="00071805">
        <w:rPr>
          <w:rFonts w:eastAsia="SimSun"/>
          <w:lang w:bidi="ar-EG"/>
        </w:rPr>
        <w:t>9</w:t>
      </w:r>
      <w:r w:rsidRPr="00071805">
        <w:rPr>
          <w:rFonts w:eastAsia="SimSun"/>
          <w:rtl/>
          <w:lang w:bidi="ar-EG"/>
        </w:rPr>
        <w:t xml:space="preserve"> </w:t>
      </w:r>
      <w:r w:rsidRPr="00071805">
        <w:rPr>
          <w:rFonts w:eastAsia="SimSun" w:hint="cs"/>
          <w:rtl/>
          <w:lang w:bidi="ar-EG"/>
        </w:rPr>
        <w:t>أرقام</w:t>
      </w:r>
    </w:p>
    <w:p w14:paraId="5C52F535" w14:textId="77777777" w:rsidR="00071805" w:rsidRPr="00071805" w:rsidRDefault="00071805" w:rsidP="00071805">
      <w:pPr>
        <w:spacing w:after="120"/>
        <w:rPr>
          <w:rFonts w:eastAsia="SimSun"/>
          <w:b/>
          <w:bCs/>
          <w:u w:val="single"/>
          <w:rtl/>
          <w:lang w:bidi="ar-EG"/>
        </w:rPr>
      </w:pPr>
      <w:r w:rsidRPr="00071805">
        <w:rPr>
          <w:rFonts w:eastAsia="SimSun"/>
          <w:rtl/>
          <w:lang w:bidi="ar-EG"/>
        </w:rPr>
        <w:t>ب)</w:t>
      </w:r>
      <w:r w:rsidRPr="00071805">
        <w:rPr>
          <w:rFonts w:eastAsia="SimSun"/>
          <w:lang w:bidi="ar-EG"/>
        </w:rPr>
        <w:tab/>
      </w:r>
      <w:r w:rsidRPr="00071805">
        <w:rPr>
          <w:rFonts w:eastAsia="SimSun"/>
          <w:rtl/>
          <w:lang w:bidi="ar-EG"/>
        </w:rPr>
        <w:t>تفاصيل خطة الترقيم</w:t>
      </w:r>
    </w:p>
    <w:tbl>
      <w:tblPr>
        <w:bidiVisual/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134"/>
        <w:gridCol w:w="1134"/>
        <w:gridCol w:w="2977"/>
        <w:gridCol w:w="2550"/>
      </w:tblGrid>
      <w:tr w:rsidR="00071805" w:rsidRPr="00071805" w14:paraId="015096BE" w14:textId="77777777" w:rsidTr="004E2600">
        <w:trPr>
          <w:cantSplit/>
          <w:trHeight w:val="227"/>
          <w:tblHeader/>
          <w:jc w:val="center"/>
        </w:trPr>
        <w:tc>
          <w:tcPr>
            <w:tcW w:w="1840" w:type="dxa"/>
            <w:vMerge w:val="restart"/>
          </w:tcPr>
          <w:p w14:paraId="7595D010" w14:textId="77777777" w:rsidR="00071805" w:rsidRPr="00B5543F" w:rsidRDefault="00071805" w:rsidP="00F23500">
            <w:pPr>
              <w:spacing w:before="40" w:after="40" w:line="240" w:lineRule="exact"/>
              <w:jc w:val="center"/>
              <w:rPr>
                <w:rFonts w:eastAsiaTheme="minorEastAsia"/>
                <w:i/>
                <w:iCs/>
                <w:sz w:val="20"/>
                <w:szCs w:val="26"/>
                <w:lang w:eastAsia="zh-CN"/>
              </w:rPr>
            </w:pPr>
            <w:r w:rsidRPr="00B5543F">
              <w:rPr>
                <w:rFonts w:eastAsia="Batang"/>
                <w:i/>
                <w:iCs/>
                <w:sz w:val="20"/>
                <w:szCs w:val="26"/>
                <w:rtl/>
              </w:rPr>
              <w:t>الرمز الدليلي الوطني</w:t>
            </w:r>
            <w:r w:rsidRPr="00B5543F">
              <w:rPr>
                <w:rFonts w:eastAsia="Batang"/>
                <w:i/>
                <w:iCs/>
                <w:sz w:val="20"/>
                <w:szCs w:val="26"/>
                <w:rtl/>
              </w:rPr>
              <w:br/>
              <w:t xml:space="preserve">للمقصد </w:t>
            </w:r>
            <w:r w:rsidRPr="00B5543F">
              <w:rPr>
                <w:rFonts w:eastAsia="Batang"/>
                <w:i/>
                <w:iCs/>
                <w:sz w:val="20"/>
                <w:szCs w:val="26"/>
              </w:rPr>
              <w:t>(NDC)</w:t>
            </w:r>
            <w:r w:rsidRPr="00B5543F">
              <w:rPr>
                <w:rFonts w:eastAsia="Batang"/>
                <w:i/>
                <w:iCs/>
                <w:sz w:val="20"/>
                <w:szCs w:val="26"/>
                <w:rtl/>
              </w:rPr>
              <w:t xml:space="preserve"> أو الأرقام الأولى في الرقم (الدلالي) الوطني </w:t>
            </w:r>
            <w:r w:rsidRPr="00B5543F">
              <w:rPr>
                <w:rFonts w:eastAsia="Batang"/>
                <w:i/>
                <w:iCs/>
                <w:sz w:val="20"/>
                <w:szCs w:val="26"/>
              </w:rPr>
              <w:t>(N(S)N)</w:t>
            </w:r>
          </w:p>
        </w:tc>
        <w:tc>
          <w:tcPr>
            <w:tcW w:w="2268" w:type="dxa"/>
            <w:gridSpan w:val="2"/>
          </w:tcPr>
          <w:p w14:paraId="0F5BDF8A" w14:textId="77777777" w:rsidR="00071805" w:rsidRPr="00B5543F" w:rsidRDefault="00071805" w:rsidP="00F23500">
            <w:pPr>
              <w:spacing w:before="40" w:after="40" w:line="240" w:lineRule="exact"/>
              <w:jc w:val="center"/>
              <w:rPr>
                <w:rFonts w:eastAsiaTheme="minorEastAsia"/>
                <w:i/>
                <w:iCs/>
                <w:sz w:val="20"/>
                <w:szCs w:val="26"/>
                <w:lang w:eastAsia="zh-CN"/>
              </w:rPr>
            </w:pPr>
            <w:r w:rsidRPr="00B5543F">
              <w:rPr>
                <w:rFonts w:eastAsia="Batang"/>
                <w:i/>
                <w:iCs/>
                <w:sz w:val="20"/>
                <w:szCs w:val="26"/>
                <w:rtl/>
              </w:rPr>
              <w:t>طول الرقم (الدلالي)</w:t>
            </w:r>
            <w:r w:rsidRPr="00B5543F">
              <w:rPr>
                <w:rFonts w:eastAsia="Batang"/>
                <w:i/>
                <w:iCs/>
                <w:sz w:val="20"/>
                <w:szCs w:val="26"/>
                <w:rtl/>
              </w:rPr>
              <w:br/>
              <w:t xml:space="preserve">الوطني </w:t>
            </w:r>
            <w:r w:rsidRPr="00B5543F">
              <w:rPr>
                <w:rFonts w:eastAsia="Batang"/>
                <w:i/>
                <w:iCs/>
                <w:sz w:val="20"/>
                <w:szCs w:val="26"/>
              </w:rPr>
              <w:t>(N(S)N)</w:t>
            </w:r>
          </w:p>
        </w:tc>
        <w:tc>
          <w:tcPr>
            <w:tcW w:w="2977" w:type="dxa"/>
            <w:vMerge w:val="restart"/>
            <w:vAlign w:val="center"/>
          </w:tcPr>
          <w:p w14:paraId="529B6FFF" w14:textId="77777777" w:rsidR="00071805" w:rsidRPr="00B5543F" w:rsidRDefault="00071805" w:rsidP="00F23500">
            <w:pPr>
              <w:spacing w:before="40" w:after="40" w:line="240" w:lineRule="exact"/>
              <w:jc w:val="center"/>
              <w:rPr>
                <w:rFonts w:eastAsiaTheme="minorEastAsia"/>
                <w:i/>
                <w:iCs/>
                <w:sz w:val="20"/>
                <w:szCs w:val="26"/>
                <w:lang w:eastAsia="zh-CN"/>
              </w:rPr>
            </w:pPr>
            <w:r w:rsidRPr="00B5543F">
              <w:rPr>
                <w:rFonts w:eastAsia="SimSun"/>
                <w:i/>
                <w:iCs/>
                <w:sz w:val="20"/>
                <w:szCs w:val="26"/>
                <w:rtl/>
              </w:rPr>
              <w:t xml:space="preserve">استعمال الرقم </w:t>
            </w:r>
            <w:r w:rsidRPr="00B5543F">
              <w:rPr>
                <w:rFonts w:eastAsia="SimSun"/>
                <w:i/>
                <w:iCs/>
                <w:sz w:val="20"/>
                <w:szCs w:val="26"/>
              </w:rPr>
              <w:t>ITU-T E.164</w:t>
            </w:r>
          </w:p>
        </w:tc>
        <w:tc>
          <w:tcPr>
            <w:tcW w:w="2550" w:type="dxa"/>
            <w:vMerge w:val="restart"/>
            <w:vAlign w:val="center"/>
          </w:tcPr>
          <w:p w14:paraId="302472B0" w14:textId="77777777" w:rsidR="00071805" w:rsidRPr="00B5543F" w:rsidRDefault="00071805" w:rsidP="00F23500">
            <w:pPr>
              <w:spacing w:before="40" w:after="40" w:line="240" w:lineRule="exact"/>
              <w:jc w:val="center"/>
              <w:rPr>
                <w:rFonts w:eastAsiaTheme="minorEastAsia"/>
                <w:i/>
                <w:iCs/>
                <w:sz w:val="20"/>
                <w:szCs w:val="26"/>
                <w:lang w:eastAsia="zh-CN"/>
              </w:rPr>
            </w:pPr>
            <w:r w:rsidRPr="00B5543F">
              <w:rPr>
                <w:rFonts w:eastAsia="SimSun"/>
                <w:i/>
                <w:iCs/>
                <w:sz w:val="20"/>
                <w:szCs w:val="26"/>
                <w:rtl/>
              </w:rPr>
              <w:t>معلومات إضافية</w:t>
            </w:r>
          </w:p>
        </w:tc>
      </w:tr>
      <w:tr w:rsidR="00071805" w:rsidRPr="00071805" w14:paraId="0E5382BD" w14:textId="77777777" w:rsidTr="004E2600">
        <w:trPr>
          <w:cantSplit/>
          <w:trHeight w:val="227"/>
          <w:tblHeader/>
          <w:jc w:val="center"/>
        </w:trPr>
        <w:tc>
          <w:tcPr>
            <w:tcW w:w="1840" w:type="dxa"/>
            <w:vMerge/>
            <w:vAlign w:val="center"/>
          </w:tcPr>
          <w:p w14:paraId="0BB3B179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b/>
                <w:bCs/>
                <w:sz w:val="20"/>
                <w:szCs w:val="2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7AC1626" w14:textId="77777777" w:rsidR="00071805" w:rsidRPr="00B5543F" w:rsidRDefault="00071805" w:rsidP="00F23500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</w:rPr>
            </w:pPr>
            <w:r w:rsidRPr="00B5543F">
              <w:rPr>
                <w:rFonts w:eastAsia="SimSun"/>
                <w:i/>
                <w:iCs/>
                <w:sz w:val="20"/>
                <w:szCs w:val="26"/>
                <w:rtl/>
              </w:rPr>
              <w:t>الحد الأقصى لطول الرقم</w:t>
            </w:r>
          </w:p>
        </w:tc>
        <w:tc>
          <w:tcPr>
            <w:tcW w:w="1134" w:type="dxa"/>
            <w:vAlign w:val="center"/>
          </w:tcPr>
          <w:p w14:paraId="6FDA6EB4" w14:textId="77777777" w:rsidR="00071805" w:rsidRPr="00B5543F" w:rsidRDefault="00071805" w:rsidP="00F23500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</w:rPr>
            </w:pPr>
            <w:r w:rsidRPr="00B5543F">
              <w:rPr>
                <w:rFonts w:eastAsia="SimSun"/>
                <w:i/>
                <w:iCs/>
                <w:sz w:val="20"/>
                <w:szCs w:val="26"/>
                <w:rtl/>
              </w:rPr>
              <w:t>الحد الأدنى لطول الرقم</w:t>
            </w:r>
          </w:p>
        </w:tc>
        <w:tc>
          <w:tcPr>
            <w:tcW w:w="2977" w:type="dxa"/>
            <w:vMerge/>
            <w:vAlign w:val="center"/>
          </w:tcPr>
          <w:p w14:paraId="29D5EF1C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b/>
                <w:bCs/>
                <w:sz w:val="20"/>
                <w:szCs w:val="26"/>
                <w:lang w:eastAsia="zh-CN"/>
              </w:rPr>
            </w:pPr>
          </w:p>
        </w:tc>
        <w:tc>
          <w:tcPr>
            <w:tcW w:w="2550" w:type="dxa"/>
            <w:vMerge/>
            <w:vAlign w:val="center"/>
          </w:tcPr>
          <w:p w14:paraId="0F42BCD9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b/>
                <w:bCs/>
                <w:sz w:val="20"/>
                <w:szCs w:val="26"/>
                <w:lang w:eastAsia="zh-CN"/>
              </w:rPr>
            </w:pPr>
          </w:p>
        </w:tc>
      </w:tr>
      <w:tr w:rsidR="00071805" w:rsidRPr="00071805" w14:paraId="76274972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34CB3F17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200</w:t>
            </w:r>
          </w:p>
          <w:p w14:paraId="74401232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201</w:t>
            </w:r>
          </w:p>
        </w:tc>
        <w:tc>
          <w:tcPr>
            <w:tcW w:w="1134" w:type="dxa"/>
          </w:tcPr>
          <w:p w14:paraId="5906F4E2" w14:textId="77777777" w:rsidR="00071805" w:rsidRPr="00071805" w:rsidRDefault="00071805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7AED7184" w14:textId="77777777" w:rsidR="00071805" w:rsidRPr="00071805" w:rsidRDefault="00071805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0228D8FB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ثابتة من أجل شركة </w:t>
            </w: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Airtel Uganda Limited</w:t>
            </w:r>
          </w:p>
        </w:tc>
        <w:tc>
          <w:tcPr>
            <w:tcW w:w="2550" w:type="dxa"/>
          </w:tcPr>
          <w:p w14:paraId="7418CAC1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rtl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</w:t>
            </w:r>
            <w:r w:rsidRPr="00071805">
              <w:rPr>
                <w:rFonts w:eastAsiaTheme="minorEastAsia" w:hint="cs"/>
                <w:sz w:val="20"/>
                <w:szCs w:val="26"/>
                <w:rtl/>
                <w:lang w:eastAsia="zh-CN"/>
              </w:rPr>
              <w:t>اقتها</w:t>
            </w:r>
          </w:p>
        </w:tc>
      </w:tr>
      <w:tr w:rsidR="00071805" w:rsidRPr="00071805" w14:paraId="42C50AAB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5C398A95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20240</w:t>
            </w:r>
          </w:p>
        </w:tc>
        <w:tc>
          <w:tcPr>
            <w:tcW w:w="1134" w:type="dxa"/>
          </w:tcPr>
          <w:p w14:paraId="26864CD3" w14:textId="77777777" w:rsidR="00071805" w:rsidRPr="00071805" w:rsidRDefault="00071805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093DF433" w14:textId="77777777" w:rsidR="00071805" w:rsidRPr="00071805" w:rsidRDefault="00071805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28CE0F30" w14:textId="7864B3A9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ثابتة من أجل شركة </w:t>
            </w: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Pr="00071805">
              <w:rPr>
                <w:rFonts w:eastAsiaTheme="minorEastAsia"/>
                <w:sz w:val="20"/>
                <w:szCs w:val="20"/>
                <w:lang w:eastAsia="zh-CN"/>
              </w:rPr>
              <w:t>Liquid</w:t>
            </w:r>
            <w:r w:rsidR="00AE4FFA">
              <w:rPr>
                <w:rFonts w:eastAsiaTheme="minorEastAsia"/>
                <w:sz w:val="20"/>
                <w:szCs w:val="20"/>
                <w:lang w:eastAsia="zh-CN"/>
              </w:rPr>
              <w:t xml:space="preserve"> Telecom </w:t>
            </w:r>
            <w:r w:rsidR="00AE4FFA" w:rsidRPr="00071805">
              <w:rPr>
                <w:rFonts w:eastAsiaTheme="minorEastAsia"/>
                <w:sz w:val="20"/>
                <w:szCs w:val="26"/>
                <w:lang w:eastAsia="zh-CN"/>
              </w:rPr>
              <w:t>Limited</w:t>
            </w:r>
          </w:p>
        </w:tc>
        <w:tc>
          <w:tcPr>
            <w:tcW w:w="2550" w:type="dxa"/>
          </w:tcPr>
          <w:p w14:paraId="042962EF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  <w:tr w:rsidR="00071805" w:rsidRPr="00071805" w14:paraId="51EA72F1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1C372388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20306</w:t>
            </w:r>
          </w:p>
          <w:p w14:paraId="0A5AD0FB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20307</w:t>
            </w:r>
          </w:p>
        </w:tc>
        <w:tc>
          <w:tcPr>
            <w:tcW w:w="1134" w:type="dxa"/>
          </w:tcPr>
          <w:p w14:paraId="590FE5FA" w14:textId="77777777" w:rsidR="00071805" w:rsidRPr="00071805" w:rsidRDefault="00071805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51F69BE2" w14:textId="77777777" w:rsidR="00071805" w:rsidRPr="00071805" w:rsidRDefault="00071805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7CC714CD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ثابتة من أجل شركة </w:t>
            </w: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Sombha Solutions store Limited</w:t>
            </w:r>
          </w:p>
        </w:tc>
        <w:tc>
          <w:tcPr>
            <w:tcW w:w="2550" w:type="dxa"/>
          </w:tcPr>
          <w:p w14:paraId="7C75E54B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  <w:tr w:rsidR="00071805" w:rsidRPr="00071805" w14:paraId="5B68C812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21820162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2050</w:t>
            </w:r>
          </w:p>
          <w:p w14:paraId="137BCB8B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2051</w:t>
            </w:r>
          </w:p>
          <w:p w14:paraId="0F3C5D27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2052</w:t>
            </w:r>
          </w:p>
          <w:p w14:paraId="19CE69DA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2053</w:t>
            </w:r>
          </w:p>
          <w:p w14:paraId="1EBF8B04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2054</w:t>
            </w:r>
          </w:p>
        </w:tc>
        <w:tc>
          <w:tcPr>
            <w:tcW w:w="1134" w:type="dxa"/>
          </w:tcPr>
          <w:p w14:paraId="3544E27C" w14:textId="77777777" w:rsidR="00071805" w:rsidRPr="00071805" w:rsidRDefault="00071805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2EB17435" w14:textId="77777777" w:rsidR="00071805" w:rsidRPr="00071805" w:rsidRDefault="00071805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68C3E1D4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ثابتة من أجل شركة </w:t>
            </w: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Roke Investment International Limited</w:t>
            </w:r>
          </w:p>
        </w:tc>
        <w:tc>
          <w:tcPr>
            <w:tcW w:w="2550" w:type="dxa"/>
          </w:tcPr>
          <w:p w14:paraId="3DBB7448" w14:textId="77777777" w:rsidR="00071805" w:rsidRPr="00071805" w:rsidRDefault="00071805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  <w:tr w:rsidR="002750AB" w:rsidRPr="00071805" w14:paraId="1D845C9D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1C3941F0" w14:textId="51BB0E6D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rtl/>
                <w:lang w:eastAsia="zh-CN" w:bidi="ar-EG"/>
              </w:rPr>
            </w:pPr>
            <w:r>
              <w:rPr>
                <w:rFonts w:eastAsiaTheme="minorEastAsia"/>
                <w:lang w:eastAsia="zh-CN"/>
              </w:rPr>
              <w:t>20611</w:t>
            </w:r>
          </w:p>
        </w:tc>
        <w:tc>
          <w:tcPr>
            <w:tcW w:w="1134" w:type="dxa"/>
          </w:tcPr>
          <w:p w14:paraId="5BA36555" w14:textId="10254B0F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9</w:t>
            </w:r>
          </w:p>
        </w:tc>
        <w:tc>
          <w:tcPr>
            <w:tcW w:w="1134" w:type="dxa"/>
          </w:tcPr>
          <w:p w14:paraId="26736338" w14:textId="01BD41AA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9</w:t>
            </w:r>
          </w:p>
        </w:tc>
        <w:tc>
          <w:tcPr>
            <w:tcW w:w="2977" w:type="dxa"/>
          </w:tcPr>
          <w:p w14:paraId="33B2200E" w14:textId="1C219C5B" w:rsidR="002750AB" w:rsidRPr="00071805" w:rsidRDefault="00E4031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rtl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خدمات هاتفية ثابتة من أجل شركة</w:t>
            </w:r>
            <w:r w:rsidR="00F23500">
              <w:rPr>
                <w:rFonts w:eastAsiaTheme="minorEastAsia" w:hint="cs"/>
                <w:sz w:val="20"/>
                <w:szCs w:val="26"/>
                <w:rtl/>
                <w:lang w:eastAsia="zh-CN"/>
              </w:rPr>
              <w:t xml:space="preserve"> </w:t>
            </w:r>
            <w:r w:rsidR="00F23500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="002750AB">
              <w:rPr>
                <w:rFonts w:eastAsiaTheme="minorEastAsia"/>
                <w:lang w:eastAsia="zh-CN"/>
              </w:rPr>
              <w:t>Hamilton Telecom</w:t>
            </w:r>
          </w:p>
        </w:tc>
        <w:tc>
          <w:tcPr>
            <w:tcW w:w="2550" w:type="dxa"/>
          </w:tcPr>
          <w:p w14:paraId="53848237" w14:textId="2098172D" w:rsidR="002750AB" w:rsidRPr="00071805" w:rsidRDefault="00E4031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rtl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تعمل الشبكة بكامل </w:t>
            </w:r>
            <w:r>
              <w:rPr>
                <w:rFonts w:eastAsiaTheme="minorEastAsia" w:hint="cs"/>
                <w:sz w:val="20"/>
                <w:szCs w:val="26"/>
                <w:rtl/>
                <w:lang w:eastAsia="zh-CN"/>
              </w:rPr>
              <w:t>طاقتها</w:t>
            </w:r>
          </w:p>
        </w:tc>
      </w:tr>
      <w:tr w:rsidR="002750AB" w:rsidRPr="00071805" w14:paraId="000FB870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5DD0332E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206300</w:t>
            </w:r>
          </w:p>
          <w:p w14:paraId="174840FB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206301</w:t>
            </w:r>
          </w:p>
          <w:p w14:paraId="49F1ABC8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206302</w:t>
            </w:r>
          </w:p>
          <w:p w14:paraId="57580640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206303</w:t>
            </w:r>
          </w:p>
          <w:p w14:paraId="66F4A2FC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206304</w:t>
            </w:r>
          </w:p>
        </w:tc>
        <w:tc>
          <w:tcPr>
            <w:tcW w:w="1134" w:type="dxa"/>
          </w:tcPr>
          <w:p w14:paraId="521D804D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50CFF33F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54B39998" w14:textId="1B5A13CA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خدمات هاتفية ثابتة من أجل شركة</w:t>
            </w:r>
            <w:r w:rsidR="00F23500">
              <w:rPr>
                <w:rFonts w:eastAsiaTheme="minorEastAsia" w:hint="cs"/>
                <w:sz w:val="20"/>
                <w:szCs w:val="26"/>
                <w:rtl/>
                <w:lang w:eastAsia="zh-CN"/>
              </w:rPr>
              <w:t xml:space="preserve"> </w:t>
            </w:r>
            <w:r w:rsidR="00F23500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Simbanet Uganda Limited</w:t>
            </w:r>
          </w:p>
        </w:tc>
        <w:tc>
          <w:tcPr>
            <w:tcW w:w="2550" w:type="dxa"/>
          </w:tcPr>
          <w:p w14:paraId="091830AB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  <w:tr w:rsidR="002750AB" w:rsidRPr="00071805" w14:paraId="428C407B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76234985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207</w:t>
            </w:r>
          </w:p>
        </w:tc>
        <w:tc>
          <w:tcPr>
            <w:tcW w:w="1134" w:type="dxa"/>
          </w:tcPr>
          <w:p w14:paraId="42C8734C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1EFBF52A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42F91BD5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ثابتة من أجل شركة </w:t>
            </w: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Airtel Uganda Limited</w:t>
            </w:r>
          </w:p>
        </w:tc>
        <w:tc>
          <w:tcPr>
            <w:tcW w:w="2550" w:type="dxa"/>
          </w:tcPr>
          <w:p w14:paraId="69AD9078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  <w:tr w:rsidR="002750AB" w:rsidRPr="00071805" w14:paraId="184A40DF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323619DF" w14:textId="2A129630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20810</w:t>
            </w:r>
          </w:p>
        </w:tc>
        <w:tc>
          <w:tcPr>
            <w:tcW w:w="1134" w:type="dxa"/>
          </w:tcPr>
          <w:p w14:paraId="608B46F8" w14:textId="26187DBD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9</w:t>
            </w:r>
          </w:p>
        </w:tc>
        <w:tc>
          <w:tcPr>
            <w:tcW w:w="1134" w:type="dxa"/>
          </w:tcPr>
          <w:p w14:paraId="5A2E7DF5" w14:textId="149C8E62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9</w:t>
            </w:r>
          </w:p>
        </w:tc>
        <w:tc>
          <w:tcPr>
            <w:tcW w:w="2977" w:type="dxa"/>
          </w:tcPr>
          <w:p w14:paraId="44A30AB4" w14:textId="023442C5" w:rsidR="002750AB" w:rsidRPr="00071805" w:rsidRDefault="00E4031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rtl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خدمات هاتفية ثابتة من أجل شركة</w:t>
            </w:r>
            <w:r w:rsidR="00F23500">
              <w:rPr>
                <w:rFonts w:eastAsiaTheme="minorEastAsia" w:hint="cs"/>
                <w:sz w:val="20"/>
                <w:szCs w:val="26"/>
                <w:rtl/>
                <w:lang w:eastAsia="zh-CN"/>
              </w:rPr>
              <w:t xml:space="preserve"> </w:t>
            </w:r>
            <w:r w:rsidR="00F23500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="002750AB">
              <w:rPr>
                <w:rFonts w:eastAsiaTheme="minorEastAsia"/>
                <w:lang w:eastAsia="zh-CN"/>
              </w:rPr>
              <w:t xml:space="preserve"> </w:t>
            </w:r>
            <w:r w:rsidR="002750AB" w:rsidRPr="00B80693">
              <w:rPr>
                <w:rFonts w:eastAsiaTheme="minorEastAsia"/>
                <w:lang w:eastAsia="zh-CN"/>
              </w:rPr>
              <w:t xml:space="preserve">Wananchi Cable </w:t>
            </w:r>
            <w:r w:rsidR="002750AB">
              <w:rPr>
                <w:rFonts w:eastAsiaTheme="minorEastAsia"/>
                <w:lang w:eastAsia="zh-CN"/>
              </w:rPr>
              <w:t>Uganda Limited</w:t>
            </w:r>
          </w:p>
        </w:tc>
        <w:tc>
          <w:tcPr>
            <w:tcW w:w="2550" w:type="dxa"/>
          </w:tcPr>
          <w:p w14:paraId="3DDE680B" w14:textId="01976B52" w:rsidR="002750AB" w:rsidRPr="00071805" w:rsidRDefault="00E4031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rtl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تعمل الشبكة بكامل </w:t>
            </w:r>
            <w:r>
              <w:rPr>
                <w:rFonts w:eastAsiaTheme="minorEastAsia" w:hint="cs"/>
                <w:sz w:val="20"/>
                <w:szCs w:val="26"/>
                <w:rtl/>
                <w:lang w:eastAsia="zh-CN"/>
              </w:rPr>
              <w:t>طاقتها</w:t>
            </w:r>
          </w:p>
        </w:tc>
      </w:tr>
      <w:tr w:rsidR="002750AB" w:rsidRPr="00071805" w14:paraId="00DAD7EC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19929650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3</w:t>
            </w:r>
          </w:p>
        </w:tc>
        <w:tc>
          <w:tcPr>
            <w:tcW w:w="1134" w:type="dxa"/>
          </w:tcPr>
          <w:p w14:paraId="279D368F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5542C7F7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7DFE3B86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ثابتة من أجل شركة </w:t>
            </w: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MTN Uganda Limited</w:t>
            </w:r>
          </w:p>
        </w:tc>
        <w:tc>
          <w:tcPr>
            <w:tcW w:w="2550" w:type="dxa"/>
          </w:tcPr>
          <w:p w14:paraId="1D3E79FE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  <w:tr w:rsidR="002750AB" w:rsidRPr="00071805" w14:paraId="6D5F4245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669A399F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4</w:t>
            </w:r>
          </w:p>
        </w:tc>
        <w:tc>
          <w:tcPr>
            <w:tcW w:w="1134" w:type="dxa"/>
          </w:tcPr>
          <w:p w14:paraId="45A16E24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5D0B372A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1250292B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ثابتة من أجل شركة </w:t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Uganda Telecom Limited</w:t>
            </w:r>
          </w:p>
        </w:tc>
        <w:tc>
          <w:tcPr>
            <w:tcW w:w="2550" w:type="dxa"/>
          </w:tcPr>
          <w:p w14:paraId="2848011B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  <w:tr w:rsidR="002750AB" w:rsidRPr="00071805" w14:paraId="1FCD9811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7A7E4C9F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lastRenderedPageBreak/>
              <w:t>700</w:t>
            </w:r>
          </w:p>
          <w:p w14:paraId="5A4E5DD5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701</w:t>
            </w:r>
          </w:p>
          <w:p w14:paraId="0B7287C7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702</w:t>
            </w:r>
          </w:p>
          <w:p w14:paraId="43CF9723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703</w:t>
            </w:r>
          </w:p>
          <w:p w14:paraId="0DE5FC40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704</w:t>
            </w:r>
          </w:p>
          <w:p w14:paraId="4B0AD141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705</w:t>
            </w:r>
          </w:p>
          <w:p w14:paraId="790A98AE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706</w:t>
            </w:r>
          </w:p>
          <w:p w14:paraId="269044E5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707</w:t>
            </w:r>
          </w:p>
          <w:p w14:paraId="07AFDE6F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708</w:t>
            </w:r>
          </w:p>
          <w:p w14:paraId="00F5089E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709</w:t>
            </w:r>
          </w:p>
        </w:tc>
        <w:tc>
          <w:tcPr>
            <w:tcW w:w="1134" w:type="dxa"/>
          </w:tcPr>
          <w:p w14:paraId="53584307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7C105522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199EECBE" w14:textId="0D1BF2DC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خدمات هاتفية متنقلة من أجل شركة</w:t>
            </w:r>
            <w:r w:rsidR="00F23500">
              <w:rPr>
                <w:rFonts w:eastAsiaTheme="minorEastAsia" w:hint="cs"/>
                <w:sz w:val="20"/>
                <w:szCs w:val="26"/>
                <w:rtl/>
                <w:lang w:eastAsia="zh-CN"/>
              </w:rPr>
              <w:t xml:space="preserve"> </w:t>
            </w:r>
            <w:r w:rsidR="00F23500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Airtel Uganda Limited</w:t>
            </w:r>
          </w:p>
        </w:tc>
        <w:tc>
          <w:tcPr>
            <w:tcW w:w="2550" w:type="dxa"/>
          </w:tcPr>
          <w:p w14:paraId="00ED0460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  <w:tr w:rsidR="002750AB" w:rsidRPr="00071805" w14:paraId="5EC66BA9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2D4F78B4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710</w:t>
            </w:r>
          </w:p>
          <w:p w14:paraId="5CD65D08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711</w:t>
            </w:r>
          </w:p>
          <w:p w14:paraId="26BBD09D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712</w:t>
            </w:r>
          </w:p>
          <w:p w14:paraId="0E3EEAF5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713</w:t>
            </w:r>
          </w:p>
          <w:p w14:paraId="1EC87D44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714</w:t>
            </w:r>
          </w:p>
          <w:p w14:paraId="0C7A5F64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715</w:t>
            </w:r>
          </w:p>
          <w:p w14:paraId="4DAA2FF5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716</w:t>
            </w:r>
          </w:p>
          <w:p w14:paraId="14FE9F6D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717</w:t>
            </w:r>
          </w:p>
          <w:p w14:paraId="0736CEC6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718</w:t>
            </w:r>
          </w:p>
          <w:p w14:paraId="5CA741EB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719</w:t>
            </w:r>
          </w:p>
        </w:tc>
        <w:tc>
          <w:tcPr>
            <w:tcW w:w="1134" w:type="dxa"/>
          </w:tcPr>
          <w:p w14:paraId="1798B2DC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58125745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52AAD87E" w14:textId="0440ACB4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متنقلة من أجل شركة </w:t>
            </w:r>
            <w:r w:rsidR="00F23500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Uganda Telecom Limited</w:t>
            </w:r>
          </w:p>
        </w:tc>
        <w:tc>
          <w:tcPr>
            <w:tcW w:w="2550" w:type="dxa"/>
          </w:tcPr>
          <w:p w14:paraId="7F403F39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  <w:tr w:rsidR="002750AB" w:rsidRPr="00071805" w14:paraId="4885D246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7D1D1945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720</w:t>
            </w:r>
          </w:p>
        </w:tc>
        <w:tc>
          <w:tcPr>
            <w:tcW w:w="1134" w:type="dxa"/>
          </w:tcPr>
          <w:p w14:paraId="605F54F7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444B6CF5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1C9FDC0E" w14:textId="402E3382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متنقلة من أجل شركة </w:t>
            </w:r>
            <w:r w:rsidR="00F23500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Smile Communications (U) Ltd</w:t>
            </w:r>
          </w:p>
        </w:tc>
        <w:tc>
          <w:tcPr>
            <w:tcW w:w="2550" w:type="dxa"/>
          </w:tcPr>
          <w:p w14:paraId="3BC9D1E3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  <w:tr w:rsidR="002750AB" w:rsidRPr="00071805" w14:paraId="7423114D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50E094FB" w14:textId="3B1A97AE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72</w:t>
            </w:r>
            <w:r w:rsidR="00E4031B">
              <w:rPr>
                <w:rFonts w:eastAsiaTheme="minorEastAsia"/>
                <w:sz w:val="20"/>
                <w:szCs w:val="26"/>
                <w:lang w:eastAsia="zh-CN"/>
              </w:rPr>
              <w:t>40</w:t>
            </w:r>
          </w:p>
        </w:tc>
        <w:tc>
          <w:tcPr>
            <w:tcW w:w="1134" w:type="dxa"/>
          </w:tcPr>
          <w:p w14:paraId="52C03AF2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33A246FB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7389E8B1" w14:textId="477ACBF5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متنقلة من أجل شركة </w:t>
            </w:r>
            <w:r w:rsidR="00F23500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="00E4031B">
              <w:rPr>
                <w:rFonts w:eastAsiaTheme="minorEastAsia"/>
                <w:sz w:val="20"/>
                <w:szCs w:val="26"/>
                <w:lang w:eastAsia="zh-CN"/>
              </w:rPr>
              <w:t>Hamilton</w:t>
            </w:r>
            <w:r w:rsidR="00E4031B" w:rsidRPr="00071805">
              <w:rPr>
                <w:rFonts w:eastAsiaTheme="minorEastAsia"/>
                <w:sz w:val="20"/>
                <w:szCs w:val="26"/>
                <w:lang w:eastAsia="zh-CN"/>
              </w:rPr>
              <w:t xml:space="preserve"> Limited</w:t>
            </w:r>
          </w:p>
        </w:tc>
        <w:tc>
          <w:tcPr>
            <w:tcW w:w="2550" w:type="dxa"/>
          </w:tcPr>
          <w:p w14:paraId="0CB0C285" w14:textId="64B50CF3" w:rsidR="002750AB" w:rsidRPr="00071805" w:rsidRDefault="00E4031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E4031B">
              <w:rPr>
                <w:color w:val="000000"/>
                <w:sz w:val="26"/>
                <w:szCs w:val="26"/>
                <w:rtl/>
              </w:rPr>
              <w:t>لم يبدأ تشغيل الشبكة بعد</w:t>
            </w:r>
          </w:p>
        </w:tc>
      </w:tr>
      <w:tr w:rsidR="002750AB" w:rsidRPr="00071805" w14:paraId="3104B331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4485CE53" w14:textId="77777777" w:rsidR="002750AB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rtl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72</w:t>
            </w:r>
            <w:r w:rsidR="009C759B">
              <w:rPr>
                <w:rFonts w:eastAsiaTheme="minorEastAsia"/>
                <w:sz w:val="20"/>
                <w:szCs w:val="26"/>
                <w:lang w:eastAsia="zh-CN"/>
              </w:rPr>
              <w:t>6</w:t>
            </w:r>
            <w:r w:rsidR="00E4031B">
              <w:rPr>
                <w:rFonts w:eastAsiaTheme="minorEastAsia"/>
                <w:sz w:val="20"/>
                <w:szCs w:val="26"/>
                <w:lang w:eastAsia="zh-CN"/>
              </w:rPr>
              <w:t>0</w:t>
            </w:r>
          </w:p>
          <w:p w14:paraId="005B9E87" w14:textId="5E07589D" w:rsidR="009C759B" w:rsidRPr="009C759B" w:rsidRDefault="009C759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val="en-GB" w:eastAsia="zh-CN"/>
              </w:rPr>
            </w:pPr>
            <w:r>
              <w:rPr>
                <w:rFonts w:eastAsiaTheme="minorEastAsia"/>
                <w:sz w:val="20"/>
                <w:szCs w:val="26"/>
                <w:lang w:val="en-GB" w:eastAsia="zh-CN"/>
              </w:rPr>
              <w:t>7261</w:t>
            </w:r>
          </w:p>
        </w:tc>
        <w:tc>
          <w:tcPr>
            <w:tcW w:w="1134" w:type="dxa"/>
          </w:tcPr>
          <w:p w14:paraId="55DD55B7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272E41EC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34A3C6F0" w14:textId="4CEF45A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متنقلة من أجل شركة </w:t>
            </w:r>
            <w:r w:rsidR="00F23500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="009C759B">
              <w:rPr>
                <w:rFonts w:eastAsiaTheme="minorEastAsia"/>
                <w:sz w:val="20"/>
                <w:szCs w:val="26"/>
                <w:lang w:eastAsia="zh-CN"/>
              </w:rPr>
              <w:t>Tangerine</w:t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 xml:space="preserve"> Limited</w:t>
            </w:r>
          </w:p>
        </w:tc>
        <w:tc>
          <w:tcPr>
            <w:tcW w:w="2550" w:type="dxa"/>
          </w:tcPr>
          <w:p w14:paraId="0A13B49D" w14:textId="21F5F781" w:rsidR="002750AB" w:rsidRPr="00E4031B" w:rsidRDefault="009C759B" w:rsidP="00F23500">
            <w:pPr>
              <w:spacing w:before="40" w:after="40" w:line="240" w:lineRule="exact"/>
              <w:jc w:val="left"/>
              <w:rPr>
                <w:rFonts w:eastAsiaTheme="minorEastAsia"/>
                <w:sz w:val="26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  <w:tr w:rsidR="002750AB" w:rsidRPr="00071805" w14:paraId="267F1DAC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45083F0E" w14:textId="77777777" w:rsidR="002750AB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rtl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740</w:t>
            </w:r>
          </w:p>
          <w:p w14:paraId="1C5B3592" w14:textId="6BF3E922" w:rsidR="009C759B" w:rsidRPr="009C759B" w:rsidRDefault="009C759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val="en-GB" w:eastAsia="zh-CN"/>
              </w:rPr>
            </w:pPr>
            <w:r>
              <w:rPr>
                <w:rFonts w:eastAsiaTheme="minorEastAsia"/>
                <w:sz w:val="20"/>
                <w:szCs w:val="26"/>
                <w:lang w:val="en-GB" w:eastAsia="zh-CN"/>
              </w:rPr>
              <w:t>741</w:t>
            </w:r>
          </w:p>
        </w:tc>
        <w:tc>
          <w:tcPr>
            <w:tcW w:w="1134" w:type="dxa"/>
          </w:tcPr>
          <w:p w14:paraId="7222E28D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3F5A241F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00289E7E" w14:textId="124FF4BB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متنقلة من أجل شركة </w:t>
            </w:r>
            <w:r w:rsidR="00F23500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Airtel Uganda Limited</w:t>
            </w:r>
          </w:p>
        </w:tc>
        <w:tc>
          <w:tcPr>
            <w:tcW w:w="2550" w:type="dxa"/>
          </w:tcPr>
          <w:p w14:paraId="31550A76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  <w:tr w:rsidR="002750AB" w:rsidRPr="00071805" w14:paraId="2ED22A59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75A21850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750</w:t>
            </w:r>
          </w:p>
          <w:p w14:paraId="668BA42E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751</w:t>
            </w:r>
          </w:p>
          <w:p w14:paraId="162660F0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752</w:t>
            </w:r>
          </w:p>
          <w:p w14:paraId="5961A410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753</w:t>
            </w:r>
          </w:p>
          <w:p w14:paraId="11DFE197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754</w:t>
            </w:r>
          </w:p>
          <w:p w14:paraId="54DE2749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755</w:t>
            </w:r>
          </w:p>
          <w:p w14:paraId="6995F5A8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756</w:t>
            </w:r>
          </w:p>
          <w:p w14:paraId="38FE1B94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757</w:t>
            </w:r>
          </w:p>
          <w:p w14:paraId="0774C5AD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758</w:t>
            </w:r>
          </w:p>
          <w:p w14:paraId="25D02736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759</w:t>
            </w:r>
          </w:p>
        </w:tc>
        <w:tc>
          <w:tcPr>
            <w:tcW w:w="1134" w:type="dxa"/>
          </w:tcPr>
          <w:p w14:paraId="3D7D0049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7F80B6CC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07F1BEDA" w14:textId="206C745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متنقلة من أجل شركة </w:t>
            </w:r>
            <w:r w:rsidR="00F23500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Airtel Uganda Limited</w:t>
            </w:r>
          </w:p>
        </w:tc>
        <w:tc>
          <w:tcPr>
            <w:tcW w:w="2550" w:type="dxa"/>
          </w:tcPr>
          <w:p w14:paraId="603365B8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  <w:tr w:rsidR="002750AB" w:rsidRPr="00071805" w14:paraId="1713F871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48B57168" w14:textId="77777777" w:rsidR="002750AB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rtl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760</w:t>
            </w:r>
          </w:p>
          <w:p w14:paraId="4FAF5E64" w14:textId="2F404798" w:rsidR="009C759B" w:rsidRPr="009C759B" w:rsidRDefault="009C759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rtl/>
                <w:lang w:val="en-GB" w:eastAsia="zh-CN"/>
              </w:rPr>
            </w:pPr>
            <w:r>
              <w:rPr>
                <w:rFonts w:eastAsiaTheme="minorEastAsia"/>
                <w:sz w:val="20"/>
                <w:szCs w:val="26"/>
                <w:lang w:val="en-GB" w:eastAsia="zh-CN"/>
              </w:rPr>
              <w:t>761</w:t>
            </w:r>
          </w:p>
        </w:tc>
        <w:tc>
          <w:tcPr>
            <w:tcW w:w="1134" w:type="dxa"/>
          </w:tcPr>
          <w:p w14:paraId="15C4F5CD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40167A49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395E20EE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</w:t>
            </w:r>
            <w:r w:rsidRPr="00071805">
              <w:rPr>
                <w:rFonts w:eastAsiaTheme="minorEastAsia" w:hint="cs"/>
                <w:sz w:val="20"/>
                <w:szCs w:val="26"/>
                <w:rtl/>
                <w:lang w:eastAsia="zh-CN"/>
              </w:rPr>
              <w:t>متنقلة</w:t>
            </w: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 من أجل شركة </w:t>
            </w: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MTN Uganda Limited</w:t>
            </w:r>
          </w:p>
        </w:tc>
        <w:tc>
          <w:tcPr>
            <w:tcW w:w="2550" w:type="dxa"/>
          </w:tcPr>
          <w:p w14:paraId="6B221F34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  <w:tr w:rsidR="002750AB" w:rsidRPr="00071805" w14:paraId="7BBBD077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742EC5EA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lastRenderedPageBreak/>
              <w:t>770</w:t>
            </w:r>
          </w:p>
          <w:p w14:paraId="416B8B0F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771</w:t>
            </w:r>
          </w:p>
          <w:p w14:paraId="55C28B66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772</w:t>
            </w:r>
          </w:p>
          <w:p w14:paraId="236AB6CD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773</w:t>
            </w:r>
          </w:p>
          <w:p w14:paraId="4FF39BC8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774</w:t>
            </w:r>
          </w:p>
          <w:p w14:paraId="4FAC222B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775</w:t>
            </w:r>
          </w:p>
          <w:p w14:paraId="19A7B5A6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776</w:t>
            </w:r>
          </w:p>
          <w:p w14:paraId="51F0559B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777</w:t>
            </w:r>
          </w:p>
          <w:p w14:paraId="0C10ECE9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778</w:t>
            </w:r>
          </w:p>
          <w:p w14:paraId="005D52B5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779</w:t>
            </w:r>
          </w:p>
        </w:tc>
        <w:tc>
          <w:tcPr>
            <w:tcW w:w="1134" w:type="dxa"/>
          </w:tcPr>
          <w:p w14:paraId="173A95BD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3D8F3F0A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3B724080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</w:t>
            </w:r>
            <w:r w:rsidRPr="00071805">
              <w:rPr>
                <w:rFonts w:eastAsiaTheme="minorEastAsia" w:hint="cs"/>
                <w:sz w:val="20"/>
                <w:szCs w:val="26"/>
                <w:rtl/>
                <w:lang w:eastAsia="zh-CN"/>
              </w:rPr>
              <w:t>متنقلة</w:t>
            </w: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 من أجل شركة </w:t>
            </w: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MTN Uganda Limited</w:t>
            </w:r>
          </w:p>
        </w:tc>
        <w:tc>
          <w:tcPr>
            <w:tcW w:w="2550" w:type="dxa"/>
          </w:tcPr>
          <w:p w14:paraId="292140B3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  <w:tr w:rsidR="002750AB" w:rsidRPr="00071805" w14:paraId="538E7AA4" w14:textId="77777777" w:rsidTr="004E2600">
        <w:trPr>
          <w:cantSplit/>
          <w:trHeight w:val="227"/>
          <w:jc w:val="center"/>
        </w:trPr>
        <w:tc>
          <w:tcPr>
            <w:tcW w:w="1840" w:type="dxa"/>
          </w:tcPr>
          <w:p w14:paraId="6F396355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780</w:t>
            </w:r>
          </w:p>
          <w:p w14:paraId="07A4A8B2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781</w:t>
            </w:r>
          </w:p>
          <w:p w14:paraId="52E86F08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782</w:t>
            </w:r>
          </w:p>
          <w:p w14:paraId="39F872DA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783</w:t>
            </w:r>
          </w:p>
          <w:p w14:paraId="0B5AF316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784</w:t>
            </w:r>
          </w:p>
          <w:p w14:paraId="3B2C36F5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785</w:t>
            </w:r>
          </w:p>
          <w:p w14:paraId="2A45360A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786</w:t>
            </w:r>
          </w:p>
          <w:p w14:paraId="3C36D9BA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787</w:t>
            </w:r>
          </w:p>
          <w:p w14:paraId="1F4B81F9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788</w:t>
            </w:r>
          </w:p>
          <w:p w14:paraId="2EC5F949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789</w:t>
            </w:r>
          </w:p>
        </w:tc>
        <w:tc>
          <w:tcPr>
            <w:tcW w:w="1134" w:type="dxa"/>
          </w:tcPr>
          <w:p w14:paraId="7BF93876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1134" w:type="dxa"/>
          </w:tcPr>
          <w:p w14:paraId="22F809FE" w14:textId="77777777" w:rsidR="002750AB" w:rsidRPr="00071805" w:rsidRDefault="002750AB" w:rsidP="00F2350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9</w:t>
            </w:r>
          </w:p>
        </w:tc>
        <w:tc>
          <w:tcPr>
            <w:tcW w:w="2977" w:type="dxa"/>
          </w:tcPr>
          <w:p w14:paraId="20A42A52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خدمات هاتفية </w:t>
            </w:r>
            <w:r w:rsidRPr="00071805">
              <w:rPr>
                <w:rFonts w:eastAsiaTheme="minorEastAsia" w:hint="cs"/>
                <w:sz w:val="20"/>
                <w:szCs w:val="26"/>
                <w:rtl/>
                <w:lang w:eastAsia="zh-CN"/>
              </w:rPr>
              <w:t>متنقلة</w:t>
            </w: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 xml:space="preserve"> من أجل شركة </w:t>
            </w: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br/>
            </w:r>
            <w:r w:rsidRPr="00071805">
              <w:rPr>
                <w:rFonts w:eastAsiaTheme="minorEastAsia"/>
                <w:sz w:val="20"/>
                <w:szCs w:val="26"/>
                <w:lang w:eastAsia="zh-CN"/>
              </w:rPr>
              <w:t>MTN Uganda Limited</w:t>
            </w:r>
          </w:p>
        </w:tc>
        <w:tc>
          <w:tcPr>
            <w:tcW w:w="2550" w:type="dxa"/>
          </w:tcPr>
          <w:p w14:paraId="54F8457C" w14:textId="77777777" w:rsidR="002750AB" w:rsidRPr="00071805" w:rsidRDefault="002750AB" w:rsidP="00F23500">
            <w:pPr>
              <w:spacing w:before="40" w:after="40" w:line="240" w:lineRule="exact"/>
              <w:jc w:val="left"/>
              <w:rPr>
                <w:rFonts w:eastAsiaTheme="minorEastAsia"/>
                <w:sz w:val="20"/>
                <w:szCs w:val="26"/>
                <w:lang w:eastAsia="zh-CN"/>
              </w:rPr>
            </w:pPr>
            <w:r w:rsidRPr="00071805">
              <w:rPr>
                <w:rFonts w:eastAsiaTheme="minorEastAsia"/>
                <w:sz w:val="20"/>
                <w:szCs w:val="26"/>
                <w:rtl/>
                <w:lang w:eastAsia="zh-CN"/>
              </w:rPr>
              <w:t>تعمل الشبكة بكامل طاقتها</w:t>
            </w:r>
          </w:p>
        </w:tc>
      </w:tr>
    </w:tbl>
    <w:p w14:paraId="5FF5ED05" w14:textId="34840C87" w:rsidR="002750AB" w:rsidRPr="00F23500" w:rsidRDefault="009C759B" w:rsidP="002750AB">
      <w:pPr>
        <w:rPr>
          <w:rFonts w:eastAsia="SimSun"/>
          <w:rtl/>
          <w:lang w:eastAsia="zh-CN"/>
        </w:rPr>
      </w:pPr>
      <w:r w:rsidRPr="00F23500">
        <w:rPr>
          <w:rFonts w:eastAsia="SimSun" w:hint="cs"/>
          <w:rtl/>
          <w:lang w:eastAsia="zh-CN" w:bidi="ar-EG"/>
        </w:rPr>
        <w:t xml:space="preserve">يرجى الإحاطة علماً بسحب الأرقام المتنقلة من </w:t>
      </w:r>
      <w:r w:rsidRPr="00F23500">
        <w:t>+256 790000000</w:t>
      </w:r>
      <w:r w:rsidRPr="00F23500">
        <w:rPr>
          <w:rFonts w:eastAsia="SimSun" w:hint="cs"/>
          <w:rtl/>
          <w:lang w:eastAsia="zh-CN"/>
        </w:rPr>
        <w:t xml:space="preserve"> إلى </w:t>
      </w:r>
      <w:r w:rsidRPr="00F23500">
        <w:t>+256 797999999</w:t>
      </w:r>
      <w:r w:rsidRPr="00F23500">
        <w:rPr>
          <w:rFonts w:eastAsia="SimSun" w:hint="cs"/>
          <w:rtl/>
          <w:lang w:eastAsia="zh-CN"/>
        </w:rPr>
        <w:t xml:space="preserve"> والأرقام الثابتة من </w:t>
      </w:r>
      <w:r w:rsidRPr="00F23500">
        <w:t>+256 204000000</w:t>
      </w:r>
      <w:r w:rsidRPr="00F23500">
        <w:rPr>
          <w:rFonts w:eastAsia="SimSun" w:hint="cs"/>
          <w:rtl/>
          <w:lang w:eastAsia="zh-CN"/>
        </w:rPr>
        <w:t xml:space="preserve"> إلى </w:t>
      </w:r>
      <w:r w:rsidRPr="00F23500">
        <w:t>+256 204999999</w:t>
      </w:r>
      <w:r w:rsidRPr="00F23500">
        <w:rPr>
          <w:rFonts w:eastAsia="SimSun" w:hint="cs"/>
          <w:rtl/>
          <w:lang w:eastAsia="zh-CN"/>
        </w:rPr>
        <w:t xml:space="preserve"> من شركة </w:t>
      </w:r>
      <w:r w:rsidRPr="00F23500">
        <w:t>Africell Uganda Limited</w:t>
      </w:r>
      <w:r w:rsidR="00FA2D18" w:rsidRPr="00F23500">
        <w:rPr>
          <w:rFonts w:eastAsia="SimSun" w:hint="cs"/>
          <w:rtl/>
          <w:lang w:eastAsia="zh-CN"/>
        </w:rPr>
        <w:t>.</w:t>
      </w:r>
    </w:p>
    <w:p w14:paraId="398236CD" w14:textId="421CA515" w:rsidR="00071805" w:rsidRPr="00071805" w:rsidRDefault="00071805" w:rsidP="00F23500">
      <w:pPr>
        <w:pStyle w:val="ContactA"/>
      </w:pPr>
      <w:r w:rsidRPr="00071805">
        <w:rPr>
          <w:rtl/>
        </w:rPr>
        <w:t>للاتصال:</w:t>
      </w:r>
    </w:p>
    <w:p w14:paraId="537D1E54" w14:textId="77777777" w:rsidR="00071805" w:rsidRPr="00071805" w:rsidRDefault="00071805" w:rsidP="00F23500">
      <w:pPr>
        <w:pStyle w:val="ContactA1"/>
        <w:rPr>
          <w:rtl/>
          <w:lang w:val="en-GB" w:eastAsia="zh-CN"/>
        </w:rPr>
      </w:pPr>
      <w:bookmarkStart w:id="213" w:name="lt_pId617"/>
      <w:r w:rsidRPr="00071805">
        <w:rPr>
          <w:lang w:eastAsia="zh-CN"/>
        </w:rPr>
        <w:t>Ms Irene Kaggwa Sewankambo</w:t>
      </w:r>
      <w:bookmarkEnd w:id="213"/>
      <w:r w:rsidRPr="00071805">
        <w:rPr>
          <w:lang w:val="en-GB" w:eastAsia="zh-CN"/>
        </w:rPr>
        <w:br/>
      </w:r>
      <w:r w:rsidRPr="00071805">
        <w:rPr>
          <w:lang w:eastAsia="zh-CN"/>
        </w:rPr>
        <w:t xml:space="preserve">Ag. </w:t>
      </w:r>
      <w:r w:rsidRPr="00071805">
        <w:rPr>
          <w:lang w:val="en-GB" w:eastAsia="zh-CN"/>
        </w:rPr>
        <w:t>Executive Director</w:t>
      </w:r>
      <w:r w:rsidRPr="00071805">
        <w:rPr>
          <w:lang w:val="en-GB" w:eastAsia="zh-CN"/>
        </w:rPr>
        <w:br/>
        <w:t>Uganda Communications Commission (UCC)</w:t>
      </w:r>
      <w:r w:rsidRPr="00071805">
        <w:rPr>
          <w:lang w:val="en-GB" w:eastAsia="zh-CN"/>
        </w:rPr>
        <w:br/>
        <w:t>Plot 42-44 Spring Road, Bugolobi</w:t>
      </w:r>
      <w:r w:rsidRPr="00071805">
        <w:rPr>
          <w:lang w:val="en-GB" w:eastAsia="zh-CN"/>
        </w:rPr>
        <w:br/>
      </w:r>
      <w:r w:rsidRPr="00071805">
        <w:rPr>
          <w:lang w:eastAsia="zh-CN"/>
        </w:rPr>
        <w:t>P.O. Box 7376, Kampala, Uganda</w:t>
      </w:r>
    </w:p>
    <w:p w14:paraId="02015DC7" w14:textId="507C885B" w:rsidR="00071805" w:rsidRPr="00071805" w:rsidRDefault="00071805" w:rsidP="00F23500">
      <w:pPr>
        <w:pStyle w:val="ContactA2"/>
        <w:rPr>
          <w:lang w:val="en-GB"/>
        </w:rPr>
      </w:pPr>
      <w:r w:rsidRPr="00071805">
        <w:rPr>
          <w:rtl/>
          <w:lang w:val="en-GB"/>
        </w:rPr>
        <w:t>الهاتف:</w:t>
      </w:r>
      <w:r w:rsidRPr="00071805">
        <w:rPr>
          <w:lang w:val="en-GB"/>
        </w:rPr>
        <w:tab/>
      </w:r>
      <w:r w:rsidRPr="00071805">
        <w:t>+256 41 433 9000</w:t>
      </w:r>
      <w:r w:rsidRPr="00071805">
        <w:rPr>
          <w:lang w:val="en-GB"/>
        </w:rPr>
        <w:br/>
      </w:r>
      <w:r w:rsidRPr="00071805">
        <w:rPr>
          <w:rtl/>
          <w:lang w:val="en-GB"/>
        </w:rPr>
        <w:t>الفاكس:</w:t>
      </w:r>
      <w:r w:rsidRPr="00071805">
        <w:rPr>
          <w:lang w:val="en-GB"/>
        </w:rPr>
        <w:tab/>
      </w:r>
      <w:r w:rsidRPr="00071805">
        <w:t>+256 41 434 8832</w:t>
      </w:r>
      <w:r w:rsidRPr="00071805">
        <w:rPr>
          <w:lang w:val="en-GB"/>
        </w:rPr>
        <w:br/>
      </w:r>
      <w:r w:rsidRPr="00071805">
        <w:rPr>
          <w:rtl/>
          <w:lang w:val="en-GB"/>
        </w:rPr>
        <w:t>البريد الإلكتروني:</w:t>
      </w:r>
      <w:r w:rsidRPr="00071805">
        <w:rPr>
          <w:lang w:val="en-GB"/>
        </w:rPr>
        <w:tab/>
      </w:r>
      <w:r w:rsidR="00F23500" w:rsidRPr="00F23500">
        <w:t>ucc@ucc.co.ug</w:t>
      </w:r>
      <w:r w:rsidRPr="00071805">
        <w:rPr>
          <w:lang w:val="en-GB"/>
        </w:rPr>
        <w:br/>
      </w:r>
      <w:r w:rsidRPr="00071805">
        <w:rPr>
          <w:rtl/>
          <w:lang w:val="en-GB"/>
        </w:rPr>
        <w:t>الموقع الإلكتروني:</w:t>
      </w:r>
      <w:r w:rsidRPr="00071805">
        <w:rPr>
          <w:lang w:val="en-GB"/>
        </w:rPr>
        <w:tab/>
      </w:r>
      <w:r w:rsidRPr="00071805">
        <w:t>www.ucc.co.u</w:t>
      </w:r>
      <w:r w:rsidRPr="00071805">
        <w:rPr>
          <w:lang w:val="en-GB"/>
        </w:rPr>
        <w:t>g</w:t>
      </w:r>
    </w:p>
    <w:p w14:paraId="708F475A" w14:textId="30A2B032" w:rsidR="00071805" w:rsidRDefault="00071805" w:rsidP="00071805">
      <w:pPr>
        <w:rPr>
          <w:rtl/>
          <w:lang w:val="en-GB"/>
        </w:rPr>
      </w:pPr>
    </w:p>
    <w:p w14:paraId="6C4E4754" w14:textId="12134134" w:rsidR="002750AB" w:rsidRDefault="002750AB">
      <w:pPr>
        <w:bidi w:val="0"/>
        <w:spacing w:before="0" w:line="240" w:lineRule="auto"/>
        <w:jc w:val="left"/>
        <w:rPr>
          <w:rtl/>
          <w:lang w:val="en-GB"/>
        </w:rPr>
      </w:pPr>
      <w:r>
        <w:rPr>
          <w:rtl/>
          <w:lang w:val="en-GB"/>
        </w:rPr>
        <w:br w:type="page"/>
      </w:r>
    </w:p>
    <w:p w14:paraId="40CC3A3A" w14:textId="77777777" w:rsidR="002750AB" w:rsidRDefault="002750AB" w:rsidP="002750AB">
      <w:pPr>
        <w:pStyle w:val="Heading20"/>
      </w:pPr>
      <w:bookmarkStart w:id="214" w:name="_Toc10221026"/>
      <w:bookmarkStart w:id="215" w:name="_Toc12033208"/>
      <w:bookmarkStart w:id="216" w:name="_Toc29470451"/>
      <w:bookmarkStart w:id="217" w:name="_Toc92364913"/>
      <w:bookmarkStart w:id="218" w:name="_Toc12033209"/>
      <w:bookmarkStart w:id="219" w:name="_Toc29470452"/>
      <w:r>
        <w:rPr>
          <w:rtl/>
        </w:rPr>
        <w:lastRenderedPageBreak/>
        <w:t>تغييرات في الإدارات/وكالات التشغيل المعترف بها</w:t>
      </w:r>
      <w:r>
        <w:rPr>
          <w:rtl/>
        </w:rPr>
        <w:br/>
        <w:t>وكيانات أو منظمات أخرى</w:t>
      </w:r>
      <w:bookmarkEnd w:id="214"/>
      <w:bookmarkEnd w:id="215"/>
      <w:bookmarkEnd w:id="216"/>
      <w:bookmarkEnd w:id="217"/>
    </w:p>
    <w:p w14:paraId="5EF1E8FE" w14:textId="58666345" w:rsidR="002750AB" w:rsidRPr="002750AB" w:rsidRDefault="002750AB" w:rsidP="000D1E01">
      <w:pPr>
        <w:pStyle w:val="CountriesName"/>
        <w:rPr>
          <w:rtl/>
        </w:rPr>
      </w:pPr>
      <w:bookmarkStart w:id="220" w:name="_Toc92364914"/>
      <w:r w:rsidRPr="002750AB">
        <w:rPr>
          <w:rFonts w:hint="cs"/>
          <w:rtl/>
        </w:rPr>
        <w:t>المكسيك</w:t>
      </w:r>
      <w:bookmarkEnd w:id="218"/>
      <w:bookmarkEnd w:id="219"/>
      <w:bookmarkEnd w:id="220"/>
    </w:p>
    <w:p w14:paraId="0184467F" w14:textId="0D9C79DE" w:rsidR="002750AB" w:rsidRPr="002750AB" w:rsidRDefault="002750AB" w:rsidP="002750AB">
      <w:pPr>
        <w:rPr>
          <w:rFonts w:eastAsia="SimSun"/>
          <w:rtl/>
          <w:lang w:bidi="ar-EG"/>
        </w:rPr>
      </w:pPr>
      <w:r w:rsidRPr="002750AB">
        <w:rPr>
          <w:rFonts w:eastAsia="SimSun"/>
          <w:rtl/>
        </w:rPr>
        <w:t xml:space="preserve">تبليغ في </w:t>
      </w:r>
      <w:r w:rsidRPr="002750AB">
        <w:rPr>
          <w:rFonts w:eastAsia="SimSun"/>
        </w:rPr>
        <w:t>20</w:t>
      </w:r>
      <w:r>
        <w:rPr>
          <w:rFonts w:eastAsia="SimSun"/>
        </w:rPr>
        <w:t>21</w:t>
      </w:r>
      <w:r w:rsidRPr="002750AB">
        <w:rPr>
          <w:rFonts w:eastAsia="SimSun"/>
        </w:rPr>
        <w:t>.XII.</w:t>
      </w:r>
      <w:r>
        <w:rPr>
          <w:rFonts w:eastAsia="SimSun"/>
        </w:rPr>
        <w:t>9</w:t>
      </w:r>
      <w:r w:rsidRPr="002750AB">
        <w:rPr>
          <w:rFonts w:eastAsia="SimSun"/>
          <w:rtl/>
          <w:lang w:bidi="ar-EG"/>
        </w:rPr>
        <w:t>:</w:t>
      </w:r>
    </w:p>
    <w:p w14:paraId="4A913108" w14:textId="77777777" w:rsidR="002750AB" w:rsidRPr="002750AB" w:rsidRDefault="002750AB" w:rsidP="002750AB">
      <w:pPr>
        <w:spacing w:after="240"/>
        <w:jc w:val="center"/>
        <w:rPr>
          <w:rFonts w:eastAsia="SimSun"/>
          <w:i/>
          <w:iCs/>
          <w:rtl/>
        </w:rPr>
      </w:pPr>
      <w:r w:rsidRPr="002750AB">
        <w:rPr>
          <w:i/>
          <w:iCs/>
          <w:color w:val="000000"/>
          <w:rtl/>
        </w:rPr>
        <w:t>منح صفة وكالة تشغيل معترف بها</w:t>
      </w:r>
      <w:r w:rsidRPr="002750AB">
        <w:rPr>
          <w:rFonts w:eastAsia="SimSun"/>
          <w:i/>
          <w:iCs/>
          <w:rtl/>
        </w:rPr>
        <w:t xml:space="preserve"> </w:t>
      </w:r>
      <w:r w:rsidRPr="002750AB">
        <w:rPr>
          <w:rFonts w:eastAsia="SimSun"/>
          <w:i/>
          <w:iCs/>
        </w:rPr>
        <w:t>(ROA)</w:t>
      </w:r>
    </w:p>
    <w:p w14:paraId="3F12D0E8" w14:textId="5DC89589" w:rsidR="002750AB" w:rsidRPr="002750AB" w:rsidRDefault="002750AB" w:rsidP="002750AB">
      <w:pPr>
        <w:rPr>
          <w:rFonts w:eastAsia="SimSun"/>
          <w:rtl/>
          <w:lang w:bidi="ar-EG"/>
        </w:rPr>
      </w:pPr>
      <w:r w:rsidRPr="002750AB">
        <w:rPr>
          <w:rFonts w:eastAsia="SimSun" w:hint="cs"/>
          <w:rtl/>
          <w:lang w:bidi="ar-EG"/>
        </w:rPr>
        <w:t xml:space="preserve">يعلن </w:t>
      </w:r>
      <w:r w:rsidRPr="002750AB">
        <w:rPr>
          <w:rFonts w:eastAsia="SimSun" w:hint="cs"/>
          <w:i/>
          <w:iCs/>
          <w:rtl/>
          <w:lang w:bidi="ar-EG"/>
        </w:rPr>
        <w:t xml:space="preserve">المعهد الفدرالي للاتصالات </w:t>
      </w:r>
      <w:r w:rsidR="00807845">
        <w:rPr>
          <w:rFonts w:eastAsia="SimSun"/>
          <w:i/>
          <w:iCs/>
          <w:lang w:bidi="ar-EG"/>
        </w:rPr>
        <w:t>(</w:t>
      </w:r>
      <w:r w:rsidR="0062447F">
        <w:rPr>
          <w:rFonts w:eastAsia="SimSun"/>
          <w:i/>
          <w:iCs/>
          <w:lang w:bidi="ar-EG"/>
        </w:rPr>
        <w:t>IFT</w:t>
      </w:r>
      <w:r w:rsidRPr="002750AB">
        <w:rPr>
          <w:rFonts w:eastAsia="SimSun"/>
          <w:i/>
          <w:iCs/>
          <w:lang w:bidi="ar-EG"/>
        </w:rPr>
        <w:t>)</w:t>
      </w:r>
      <w:r w:rsidRPr="002750AB">
        <w:rPr>
          <w:color w:val="000000"/>
          <w:rtl/>
        </w:rPr>
        <w:t>،</w:t>
      </w:r>
      <w:r w:rsidRPr="002750AB">
        <w:rPr>
          <w:rFonts w:eastAsia="SimSun"/>
          <w:rtl/>
          <w:lang w:bidi="ar-EG"/>
        </w:rPr>
        <w:t xml:space="preserve"> </w:t>
      </w:r>
      <w:r w:rsidRPr="002750AB">
        <w:rPr>
          <w:rFonts w:eastAsia="SimSun" w:hint="cs"/>
          <w:rtl/>
          <w:lang w:bidi="ar-EG"/>
        </w:rPr>
        <w:t xml:space="preserve">مدينة مكسيكو، </w:t>
      </w:r>
      <w:r w:rsidRPr="002750AB">
        <w:rPr>
          <w:rFonts w:eastAsia="SimSun"/>
          <w:rtl/>
          <w:lang w:bidi="ar-EG"/>
        </w:rPr>
        <w:t>أن الشرك</w:t>
      </w:r>
      <w:r w:rsidRPr="002750AB">
        <w:rPr>
          <w:rFonts w:eastAsia="SimSun" w:hint="cs"/>
          <w:rtl/>
          <w:lang w:bidi="ar-EG"/>
        </w:rPr>
        <w:t>ة</w:t>
      </w:r>
      <w:r w:rsidRPr="002750AB">
        <w:rPr>
          <w:rFonts w:eastAsia="SimSun"/>
          <w:rtl/>
          <w:lang w:bidi="ar-EG"/>
        </w:rPr>
        <w:t xml:space="preserve"> التالية لتشغيل الاتصالات وتوريد الخدمات مُنحت صفة وكالة تشغيل معترف بها </w:t>
      </w:r>
      <w:r w:rsidRPr="002750AB">
        <w:rPr>
          <w:rFonts w:eastAsia="SimSun"/>
          <w:lang w:bidi="ar-EG"/>
        </w:rPr>
        <w:t>(ROA)</w:t>
      </w:r>
      <w:r w:rsidRPr="002750AB">
        <w:rPr>
          <w:rFonts w:eastAsia="SimSun"/>
          <w:rtl/>
          <w:lang w:bidi="ar-EG"/>
        </w:rPr>
        <w:t xml:space="preserve"> طبقاً للمادة </w:t>
      </w:r>
      <w:r w:rsidRPr="002750AB">
        <w:rPr>
          <w:rFonts w:eastAsia="SimSun"/>
          <w:lang w:bidi="ar-EG"/>
        </w:rPr>
        <w:t>6</w:t>
      </w:r>
      <w:r w:rsidRPr="002750AB">
        <w:rPr>
          <w:rFonts w:eastAsia="SimSun"/>
          <w:rtl/>
          <w:lang w:bidi="ar-EG"/>
        </w:rPr>
        <w:t xml:space="preserve"> من دستور الاتحاد والرقمين </w:t>
      </w:r>
      <w:r w:rsidRPr="002750AB">
        <w:rPr>
          <w:rFonts w:eastAsia="SimSun"/>
          <w:lang w:bidi="ar-EG"/>
        </w:rPr>
        <w:t>1007</w:t>
      </w:r>
      <w:r w:rsidRPr="002750AB">
        <w:rPr>
          <w:rFonts w:eastAsia="SimSun"/>
          <w:rtl/>
          <w:lang w:bidi="ar-EG"/>
        </w:rPr>
        <w:t xml:space="preserve"> و</w:t>
      </w:r>
      <w:r w:rsidRPr="002750AB">
        <w:rPr>
          <w:rFonts w:eastAsia="SimSun"/>
          <w:lang w:bidi="ar-EG"/>
        </w:rPr>
        <w:t>1008</w:t>
      </w:r>
      <w:r w:rsidRPr="002750AB">
        <w:rPr>
          <w:rFonts w:eastAsia="SimSun"/>
          <w:rtl/>
          <w:lang w:bidi="ar-EG"/>
        </w:rPr>
        <w:t xml:space="preserve"> من الملحق بالدستور.</w:t>
      </w:r>
    </w:p>
    <w:p w14:paraId="4FE520C8" w14:textId="1F505544" w:rsidR="002750AB" w:rsidRPr="0062447F" w:rsidRDefault="002750AB" w:rsidP="002750AB">
      <w:pPr>
        <w:rPr>
          <w:rFonts w:eastAsia="SimSun"/>
          <w:rtl/>
        </w:rPr>
      </w:pPr>
      <w:r w:rsidRPr="002750AB">
        <w:rPr>
          <w:rFonts w:eastAsia="SimSun" w:hint="cs"/>
          <w:rtl/>
        </w:rPr>
        <w:t>وشركة</w:t>
      </w:r>
      <w:r w:rsidRPr="002750AB">
        <w:rPr>
          <w:rFonts w:eastAsia="SimSun"/>
          <w:rtl/>
        </w:rPr>
        <w:t xml:space="preserve"> تشغيل الاتصالات وتوريد الخدمات </w:t>
      </w:r>
      <w:r w:rsidRPr="002750AB">
        <w:rPr>
          <w:rFonts w:eastAsia="SimSun" w:hint="cs"/>
          <w:rtl/>
        </w:rPr>
        <w:t>التي مُنحت</w:t>
      </w:r>
      <w:r w:rsidRPr="002750AB">
        <w:rPr>
          <w:rFonts w:eastAsia="SimSun"/>
          <w:rtl/>
        </w:rPr>
        <w:t xml:space="preserve"> صفة وكالة تشغيل معترف بها </w:t>
      </w:r>
      <w:r w:rsidRPr="002750AB">
        <w:rPr>
          <w:rFonts w:eastAsia="SimSun" w:hint="cs"/>
          <w:rtl/>
        </w:rPr>
        <w:t>هي</w:t>
      </w:r>
      <w:r w:rsidRPr="002750AB">
        <w:rPr>
          <w:rFonts w:eastAsia="SimSun"/>
          <w:rtl/>
        </w:rPr>
        <w:t xml:space="preserve">: </w:t>
      </w:r>
      <w:r w:rsidRPr="002750AB">
        <w:rPr>
          <w:rFonts w:eastAsia="SimSun" w:hint="cs"/>
          <w:rtl/>
        </w:rPr>
        <w:t xml:space="preserve">شركة </w:t>
      </w:r>
      <w:r w:rsidR="0062447F" w:rsidRPr="0062447F">
        <w:rPr>
          <w:i/>
          <w:iCs/>
          <w:lang w:bidi="he-IL"/>
        </w:rPr>
        <w:t>Diri Telecomunicaciones S.A de C.V</w:t>
      </w:r>
    </w:p>
    <w:p w14:paraId="242783F5" w14:textId="77777777" w:rsidR="002750AB" w:rsidRPr="002750AB" w:rsidRDefault="002750AB" w:rsidP="00807845">
      <w:pPr>
        <w:pStyle w:val="ContactA"/>
        <w:rPr>
          <w:rtl/>
        </w:rPr>
      </w:pPr>
      <w:r w:rsidRPr="002750AB">
        <w:rPr>
          <w:rFonts w:hint="cs"/>
          <w:rtl/>
        </w:rPr>
        <w:t>للاتصال:</w:t>
      </w:r>
    </w:p>
    <w:p w14:paraId="35F739A9" w14:textId="77777777" w:rsidR="002750AB" w:rsidRPr="00157BA0" w:rsidRDefault="002750AB" w:rsidP="00807845">
      <w:pPr>
        <w:pStyle w:val="ContactA1"/>
        <w:rPr>
          <w:lang w:val="fr-CH" w:bidi="he-IL"/>
        </w:rPr>
      </w:pPr>
      <w:r w:rsidRPr="002750AB">
        <w:rPr>
          <w:lang w:val="es-ES_tradnl" w:bidi="he-IL"/>
        </w:rPr>
        <w:t xml:space="preserve">Diri Telecomunicaciones S.A de </w:t>
      </w:r>
      <w:proofErr w:type="gramStart"/>
      <w:r w:rsidRPr="002750AB">
        <w:rPr>
          <w:lang w:val="es-ES_tradnl" w:bidi="he-IL"/>
        </w:rPr>
        <w:t>C.V</w:t>
      </w:r>
      <w:proofErr w:type="gramEnd"/>
      <w:r w:rsidRPr="00157BA0">
        <w:rPr>
          <w:lang w:val="fr-CH" w:bidi="he-IL"/>
        </w:rPr>
        <w:br/>
      </w:r>
      <w:r w:rsidRPr="002750AB">
        <w:rPr>
          <w:lang w:val="es-ES_tradnl" w:bidi="he-IL"/>
        </w:rPr>
        <w:t xml:space="preserve">Avenida Santa Fe 428, interior 2201, </w:t>
      </w:r>
      <w:r w:rsidRPr="002750AB">
        <w:rPr>
          <w:lang w:val="es-ES_tradnl" w:bidi="he-IL"/>
        </w:rPr>
        <w:br/>
        <w:t>Santa Fe Cuajimalpa, Cuajimalpa de Morelos,</w:t>
      </w:r>
      <w:r w:rsidRPr="002750AB">
        <w:rPr>
          <w:lang w:val="es-ES_tradnl" w:bidi="he-IL"/>
        </w:rPr>
        <w:br/>
        <w:t>CIUDAD DE MÉXICO, 05348</w:t>
      </w:r>
      <w:r w:rsidRPr="002750AB">
        <w:rPr>
          <w:lang w:val="es-ES_tradnl" w:bidi="he-IL"/>
        </w:rPr>
        <w:br/>
        <w:t>Mexico</w:t>
      </w:r>
    </w:p>
    <w:p w14:paraId="1E2C961E" w14:textId="3FE7E37F" w:rsidR="002750AB" w:rsidRPr="002750AB" w:rsidRDefault="002750AB" w:rsidP="00807845">
      <w:pPr>
        <w:pStyle w:val="ContactA2"/>
        <w:rPr>
          <w:rtl/>
        </w:rPr>
      </w:pPr>
      <w:r w:rsidRPr="002750AB">
        <w:rPr>
          <w:rFonts w:hint="cs"/>
          <w:rtl/>
          <w:lang w:val="es-ES"/>
        </w:rPr>
        <w:t>الهاتف:</w:t>
      </w:r>
      <w:r w:rsidRPr="002750AB">
        <w:rPr>
          <w:rtl/>
          <w:lang w:val="es-ES"/>
        </w:rPr>
        <w:tab/>
      </w:r>
      <w:r w:rsidRPr="002750AB">
        <w:rPr>
          <w:lang w:val="es-ES_tradnl"/>
        </w:rPr>
        <w:t>+52 55 2894 8134</w:t>
      </w:r>
      <w:r w:rsidRPr="002750AB">
        <w:rPr>
          <w:rtl/>
        </w:rPr>
        <w:br/>
      </w:r>
      <w:r w:rsidRPr="002750AB">
        <w:rPr>
          <w:rFonts w:hint="cs"/>
          <w:rtl/>
        </w:rPr>
        <w:t>البريد الإلكتروني:</w:t>
      </w:r>
      <w:r w:rsidRPr="002750AB">
        <w:rPr>
          <w:rtl/>
        </w:rPr>
        <w:tab/>
      </w:r>
      <w:r w:rsidRPr="002750AB">
        <w:rPr>
          <w:lang w:val="en-GB"/>
        </w:rPr>
        <w:t>amaldonado@diri.mx</w:t>
      </w:r>
    </w:p>
    <w:p w14:paraId="1D0A2C2E" w14:textId="77777777" w:rsidR="00EC7EDA" w:rsidRDefault="00EC7EDA" w:rsidP="00EC7EDA">
      <w:pPr>
        <w:rPr>
          <w:rFonts w:eastAsia="SimSun"/>
          <w:lang w:val="es-ES" w:bidi="ar-EG"/>
        </w:rPr>
      </w:pPr>
    </w:p>
    <w:p w14:paraId="2F87AF54" w14:textId="6631BC1A" w:rsidR="002750AB" w:rsidRPr="002750AB" w:rsidRDefault="002750AB" w:rsidP="00EC7EDA">
      <w:pPr>
        <w:rPr>
          <w:rFonts w:eastAsia="SimSun"/>
        </w:rPr>
      </w:pPr>
      <w:r w:rsidRPr="002750AB">
        <w:rPr>
          <w:rFonts w:eastAsia="SimSun"/>
          <w:rtl/>
          <w:lang w:val="es-ES" w:bidi="ar-EG"/>
        </w:rPr>
        <w:t>ولمزيد من المعلومات، يرجى الاتصال من خلال العنوان التالي:</w:t>
      </w:r>
    </w:p>
    <w:p w14:paraId="035DE65D" w14:textId="75ECC380" w:rsidR="002750AB" w:rsidRPr="002750AB" w:rsidRDefault="002750AB" w:rsidP="00807845">
      <w:pPr>
        <w:pStyle w:val="ContactA1"/>
        <w:rPr>
          <w:lang w:val="de-CH"/>
        </w:rPr>
      </w:pPr>
      <w:r w:rsidRPr="002750AB">
        <w:rPr>
          <w:lang w:val="de-CH"/>
        </w:rPr>
        <w:t>Instituto Federal de Telecomunicaciones (IFT)</w:t>
      </w:r>
      <w:r w:rsidRPr="002750AB">
        <w:rPr>
          <w:lang w:val="de-CH"/>
        </w:rPr>
        <w:br/>
        <w:t>Avenida Insurgentes Sur 1143</w:t>
      </w:r>
      <w:r w:rsidRPr="002750AB">
        <w:rPr>
          <w:lang w:val="de-CH"/>
        </w:rPr>
        <w:br/>
        <w:t>Col. Noche Buena</w:t>
      </w:r>
      <w:r w:rsidRPr="002750AB">
        <w:rPr>
          <w:lang w:val="de-CH"/>
        </w:rPr>
        <w:br/>
        <w:t>Benito Juárez</w:t>
      </w:r>
      <w:r w:rsidRPr="002750AB">
        <w:rPr>
          <w:lang w:val="de-CH"/>
        </w:rPr>
        <w:br/>
        <w:t>03720 CIUDAD DE MÉXICO</w:t>
      </w:r>
      <w:r w:rsidRPr="002750AB">
        <w:rPr>
          <w:lang w:val="de-CH"/>
        </w:rPr>
        <w:br/>
        <w:t>Mexico</w:t>
      </w:r>
    </w:p>
    <w:p w14:paraId="445B1DC8" w14:textId="77777777" w:rsidR="002750AB" w:rsidRPr="002750AB" w:rsidRDefault="002750AB" w:rsidP="00807845">
      <w:pPr>
        <w:pStyle w:val="ContactA2"/>
        <w:rPr>
          <w:rtl/>
          <w:lang w:val="de-CH"/>
        </w:rPr>
      </w:pPr>
      <w:r w:rsidRPr="002750AB">
        <w:rPr>
          <w:rFonts w:hint="cs"/>
          <w:rtl/>
          <w:lang w:val="de-CH"/>
        </w:rPr>
        <w:t>الهاتف:</w:t>
      </w:r>
      <w:r w:rsidRPr="002750AB">
        <w:rPr>
          <w:rtl/>
          <w:lang w:val="de-CH"/>
        </w:rPr>
        <w:tab/>
      </w:r>
      <w:bookmarkStart w:id="221" w:name="_Hlk29207306"/>
      <w:r w:rsidRPr="002750AB">
        <w:rPr>
          <w:lang w:val="de-CH"/>
        </w:rPr>
        <w:t>+52 55 5015 4000</w:t>
      </w:r>
      <w:bookmarkEnd w:id="221"/>
      <w:r w:rsidRPr="002750AB">
        <w:rPr>
          <w:rtl/>
          <w:lang w:val="de-CH"/>
        </w:rPr>
        <w:br/>
      </w:r>
      <w:r w:rsidRPr="002750AB">
        <w:rPr>
          <w:rFonts w:hint="cs"/>
          <w:rtl/>
          <w:lang w:val="de-CH"/>
        </w:rPr>
        <w:t>البريد الإلكتروني:</w:t>
      </w:r>
      <w:r w:rsidRPr="002750AB">
        <w:rPr>
          <w:rtl/>
          <w:lang w:val="de-CH"/>
        </w:rPr>
        <w:tab/>
      </w:r>
      <w:r w:rsidRPr="002750AB">
        <w:rPr>
          <w:lang w:val="de-CH"/>
        </w:rPr>
        <w:t>asuntosinternacionales@ift.org.mx</w:t>
      </w:r>
      <w:r w:rsidRPr="002750AB">
        <w:rPr>
          <w:rtl/>
          <w:lang w:val="de-CH"/>
        </w:rPr>
        <w:br/>
      </w:r>
      <w:r w:rsidRPr="002750AB">
        <w:rPr>
          <w:rFonts w:hint="cs"/>
          <w:rtl/>
          <w:lang w:val="de-CH"/>
        </w:rPr>
        <w:t>الموقع الإلكتروني:</w:t>
      </w:r>
      <w:r w:rsidRPr="002750AB">
        <w:rPr>
          <w:rtl/>
          <w:lang w:val="de-CH"/>
        </w:rPr>
        <w:tab/>
      </w:r>
      <w:r w:rsidRPr="002750AB">
        <w:t>http://ucsweb.ift.org.mx/vrpc/</w:t>
      </w:r>
    </w:p>
    <w:p w14:paraId="07B919B9" w14:textId="77777777" w:rsidR="002750AB" w:rsidRPr="00071805" w:rsidRDefault="002750AB" w:rsidP="00071805">
      <w:pPr>
        <w:rPr>
          <w:rtl/>
          <w:lang w:val="en-GB" w:bidi="ar-EG"/>
        </w:rPr>
      </w:pPr>
    </w:p>
    <w:p w14:paraId="17715B40" w14:textId="467FFF90" w:rsidR="00F35081" w:rsidRDefault="00F35081" w:rsidP="00F35081">
      <w:pPr>
        <w:rPr>
          <w:rtl/>
          <w:lang w:val="es-ES_tradnl"/>
        </w:rPr>
      </w:pPr>
      <w:r>
        <w:rPr>
          <w:rtl/>
          <w:lang w:val="es-ES_tradnl"/>
        </w:rPr>
        <w:br w:type="page"/>
      </w:r>
    </w:p>
    <w:p w14:paraId="6B49D853" w14:textId="69F03997" w:rsidR="00DF3683" w:rsidRPr="00857F46" w:rsidRDefault="00DF3683" w:rsidP="00DF3683">
      <w:pPr>
        <w:pStyle w:val="Heading20"/>
        <w:rPr>
          <w:rtl/>
        </w:rPr>
      </w:pPr>
      <w:bookmarkStart w:id="222" w:name="_Toc79052101"/>
      <w:bookmarkStart w:id="223" w:name="_Toc92364915"/>
      <w:bookmarkEnd w:id="202"/>
      <w:r w:rsidRPr="00857F46">
        <w:rPr>
          <w:rFonts w:hint="cs"/>
          <w:rtl/>
        </w:rPr>
        <w:lastRenderedPageBreak/>
        <w:t>تبليغات أخرى</w:t>
      </w:r>
      <w:bookmarkEnd w:id="203"/>
      <w:bookmarkEnd w:id="204"/>
      <w:bookmarkEnd w:id="205"/>
      <w:bookmarkEnd w:id="206"/>
      <w:bookmarkEnd w:id="207"/>
      <w:bookmarkEnd w:id="222"/>
      <w:bookmarkEnd w:id="223"/>
    </w:p>
    <w:p w14:paraId="0AFCD16E" w14:textId="62107860" w:rsidR="00DF3683" w:rsidRPr="00E579BF" w:rsidRDefault="00377DA5" w:rsidP="00DF3683">
      <w:pPr>
        <w:pStyle w:val="CountriesName"/>
        <w:spacing w:before="360"/>
        <w:rPr>
          <w:highlight w:val="yellow"/>
          <w:rtl/>
          <w:lang w:val="en-GB"/>
        </w:rPr>
      </w:pPr>
      <w:bookmarkStart w:id="224" w:name="_Toc79052102"/>
      <w:bookmarkStart w:id="225" w:name="_Toc92364916"/>
      <w:bookmarkStart w:id="226" w:name="P12"/>
      <w:r>
        <w:rPr>
          <w:rFonts w:hint="cs"/>
          <w:rtl/>
          <w:lang w:val="en-GB"/>
        </w:rPr>
        <w:t>النمسا</w:t>
      </w:r>
      <w:bookmarkEnd w:id="224"/>
      <w:bookmarkEnd w:id="225"/>
    </w:p>
    <w:bookmarkEnd w:id="226"/>
    <w:p w14:paraId="1FFB2462" w14:textId="38216AD6" w:rsidR="00DF3683" w:rsidRPr="00E579BF" w:rsidRDefault="00DF3683" w:rsidP="00DF3683">
      <w:pPr>
        <w:rPr>
          <w:rFonts w:eastAsia="SimSun"/>
          <w:rtl/>
          <w:lang w:val="en-GB" w:bidi="ar-EG"/>
        </w:rPr>
      </w:pPr>
      <w:r w:rsidRPr="00E579BF">
        <w:rPr>
          <w:rFonts w:eastAsia="SimSun" w:hint="cs"/>
          <w:rtl/>
          <w:lang w:val="en-GB" w:bidi="ar-EG"/>
        </w:rPr>
        <w:t xml:space="preserve">تبليغ في </w:t>
      </w:r>
      <w:r w:rsidR="00AE4403">
        <w:rPr>
          <w:rFonts w:eastAsia="SimSun"/>
        </w:rPr>
        <w:t>2021.</w:t>
      </w:r>
      <w:r w:rsidR="008A0C7A">
        <w:rPr>
          <w:rFonts w:eastAsia="SimSun"/>
        </w:rPr>
        <w:t>XII</w:t>
      </w:r>
      <w:r w:rsidR="00AE4403">
        <w:rPr>
          <w:rFonts w:eastAsia="SimSun"/>
        </w:rPr>
        <w:t>.9</w:t>
      </w:r>
      <w:r w:rsidRPr="00E579BF">
        <w:rPr>
          <w:rFonts w:eastAsia="SimSun" w:hint="cs"/>
          <w:rtl/>
          <w:lang w:val="en-GB" w:bidi="ar-EG"/>
        </w:rPr>
        <w:t>:</w:t>
      </w:r>
    </w:p>
    <w:p w14:paraId="48593789" w14:textId="7469FFA7" w:rsidR="00795421" w:rsidRDefault="00DF3683" w:rsidP="00AE4403">
      <w:r>
        <w:rPr>
          <w:rFonts w:eastAsia="SimSun" w:hint="cs"/>
          <w:color w:val="000000"/>
          <w:rtl/>
        </w:rPr>
        <w:t xml:space="preserve">بمناسبة </w:t>
      </w:r>
      <w:r w:rsidR="001B6611">
        <w:rPr>
          <w:rFonts w:eastAsia="SimSun" w:hint="cs"/>
          <w:color w:val="000000"/>
          <w:rtl/>
        </w:rPr>
        <w:t>"</w:t>
      </w:r>
      <w:r>
        <w:rPr>
          <w:rFonts w:eastAsia="SimSun" w:hint="cs"/>
          <w:color w:val="000000"/>
          <w:rtl/>
        </w:rPr>
        <w:t>الذكرى</w:t>
      </w:r>
      <w:r w:rsidR="00A40FA6">
        <w:rPr>
          <w:rFonts w:eastAsia="SimSun" w:hint="cs"/>
          <w:color w:val="000000"/>
          <w:rtl/>
        </w:rPr>
        <w:t xml:space="preserve"> السنوية</w:t>
      </w:r>
      <w:r>
        <w:rPr>
          <w:rFonts w:eastAsia="SimSun" w:hint="cs"/>
          <w:color w:val="000000"/>
          <w:rtl/>
        </w:rPr>
        <w:t xml:space="preserve"> </w:t>
      </w:r>
      <w:proofErr w:type="gramStart"/>
      <w:r w:rsidR="00A40FA6">
        <w:rPr>
          <w:rFonts w:eastAsia="SimSun" w:hint="cs"/>
          <w:color w:val="000000"/>
          <w:rtl/>
        </w:rPr>
        <w:t>المائة</w:t>
      </w:r>
      <w:proofErr w:type="gramEnd"/>
      <w:r w:rsidR="001B6611" w:rsidRPr="001B6611">
        <w:rPr>
          <w:rFonts w:eastAsia="SimSun"/>
          <w:color w:val="000000"/>
          <w:rtl/>
        </w:rPr>
        <w:t xml:space="preserve"> </w:t>
      </w:r>
      <w:r w:rsidR="00A40FA6">
        <w:rPr>
          <w:rFonts w:eastAsia="SimSun" w:hint="cs"/>
          <w:color w:val="000000"/>
          <w:rtl/>
        </w:rPr>
        <w:t>لحدث</w:t>
      </w:r>
      <w:r w:rsidR="000F56BD">
        <w:rPr>
          <w:rFonts w:eastAsia="SimSun" w:hint="cs"/>
          <w:color w:val="000000"/>
          <w:rtl/>
        </w:rPr>
        <w:t xml:space="preserve"> </w:t>
      </w:r>
      <w:r w:rsidR="00240675">
        <w:rPr>
          <w:rFonts w:eastAsia="SimSun"/>
          <w:color w:val="000000"/>
        </w:rPr>
        <w:t>"</w:t>
      </w:r>
      <w:r w:rsidR="00A40FA6" w:rsidRPr="00A40FA6">
        <w:t>Lower Austria as a sovereign federate state</w:t>
      </w:r>
      <w:r w:rsidR="00240675">
        <w:rPr>
          <w:rFonts w:eastAsia="SimSun"/>
          <w:color w:val="000000"/>
        </w:rPr>
        <w:t>"</w:t>
      </w:r>
      <w:r w:rsidR="001B6611" w:rsidRPr="001B6611">
        <w:rPr>
          <w:rFonts w:eastAsia="SimSun"/>
          <w:color w:val="000000"/>
          <w:rtl/>
        </w:rPr>
        <w:t xml:space="preserve">، أذنت الإدارة النمساوية لمحطة هواة نمساوية باستخدام الرمز الدليلي الخاص للنداء </w:t>
      </w:r>
      <w:r w:rsidR="000F56BD" w:rsidRPr="000F56BD">
        <w:rPr>
          <w:b/>
          <w:bCs/>
        </w:rPr>
        <w:t>OE100LCR</w:t>
      </w:r>
      <w:r w:rsidR="000F56BD" w:rsidRPr="001B6611">
        <w:rPr>
          <w:rFonts w:eastAsia="SimSun"/>
          <w:color w:val="000000"/>
          <w:rtl/>
        </w:rPr>
        <w:t xml:space="preserve"> </w:t>
      </w:r>
      <w:r w:rsidR="001B6611" w:rsidRPr="001B6611">
        <w:rPr>
          <w:rFonts w:eastAsia="SimSun"/>
          <w:color w:val="000000"/>
          <w:rtl/>
        </w:rPr>
        <w:t>من</w:t>
      </w:r>
      <w:r w:rsidR="001B6611">
        <w:rPr>
          <w:rFonts w:eastAsia="SimSun" w:hint="cs"/>
          <w:color w:val="000000"/>
          <w:rtl/>
          <w:lang w:bidi="ar-EG"/>
        </w:rPr>
        <w:t xml:space="preserve"> </w:t>
      </w:r>
      <w:r w:rsidRPr="00163F17">
        <w:rPr>
          <w:rFonts w:eastAsia="SimSun"/>
          <w:color w:val="000000"/>
        </w:rPr>
        <w:t>1</w:t>
      </w:r>
      <w:r w:rsidRPr="00163F17">
        <w:rPr>
          <w:rFonts w:eastAsia="SimSun"/>
          <w:color w:val="000000"/>
          <w:rtl/>
        </w:rPr>
        <w:t xml:space="preserve"> </w:t>
      </w:r>
      <w:r w:rsidR="006135C0">
        <w:rPr>
          <w:rFonts w:eastAsia="SimSun" w:hint="cs"/>
          <w:color w:val="000000"/>
          <w:rtl/>
        </w:rPr>
        <w:t xml:space="preserve">يناير </w:t>
      </w:r>
      <w:r w:rsidRPr="00163F17">
        <w:rPr>
          <w:rFonts w:eastAsia="SimSun"/>
          <w:color w:val="000000"/>
          <w:rtl/>
        </w:rPr>
        <w:t xml:space="preserve">إلى </w:t>
      </w:r>
      <w:r w:rsidR="00AE4403">
        <w:rPr>
          <w:rFonts w:eastAsia="SimSun"/>
          <w:color w:val="000000"/>
        </w:rPr>
        <w:t>30</w:t>
      </w:r>
      <w:r w:rsidR="00AE4403">
        <w:rPr>
          <w:rFonts w:eastAsia="SimSun" w:hint="cs"/>
          <w:color w:val="000000"/>
          <w:rtl/>
          <w:lang w:bidi="ar-EG"/>
        </w:rPr>
        <w:t xml:space="preserve"> </w:t>
      </w:r>
      <w:r w:rsidR="000F56BD">
        <w:rPr>
          <w:rFonts w:eastAsia="SimSun" w:hint="cs"/>
          <w:color w:val="000000"/>
          <w:rtl/>
        </w:rPr>
        <w:t>يونيو</w:t>
      </w:r>
      <w:r w:rsidR="00AE4403">
        <w:rPr>
          <w:rFonts w:eastAsia="SimSun" w:hint="cs"/>
          <w:color w:val="000000"/>
          <w:rtl/>
        </w:rPr>
        <w:t xml:space="preserve"> </w:t>
      </w:r>
      <w:r w:rsidR="000F56BD">
        <w:rPr>
          <w:rFonts w:eastAsia="SimSun"/>
          <w:color w:val="000000"/>
        </w:rPr>
        <w:t>2022</w:t>
      </w:r>
      <w:r w:rsidRPr="00163F17">
        <w:rPr>
          <w:rFonts w:eastAsia="SimSun" w:hint="cs"/>
          <w:rtl/>
          <w:lang w:bidi="ar-EG"/>
        </w:rPr>
        <w:t>.</w:t>
      </w:r>
    </w:p>
    <w:p w14:paraId="1D3AF667" w14:textId="7A0B7FB1" w:rsidR="00795421" w:rsidRDefault="00795421">
      <w:pPr>
        <w:bidi w:val="0"/>
        <w:spacing w:before="0" w:line="240" w:lineRule="auto"/>
        <w:jc w:val="left"/>
      </w:pPr>
      <w:r>
        <w:br w:type="page"/>
      </w:r>
    </w:p>
    <w:p w14:paraId="14C4E17A" w14:textId="77777777" w:rsidR="006A694A" w:rsidRDefault="006A694A" w:rsidP="00C31988">
      <w:pPr>
        <w:pStyle w:val="Heading20"/>
        <w:pBdr>
          <w:bottom w:val="single" w:sz="18" w:space="0" w:color="D9D9D9"/>
        </w:pBdr>
        <w:rPr>
          <w:rtl/>
          <w:lang w:val="es-ES" w:bidi="ar-EG"/>
        </w:rPr>
      </w:pPr>
      <w:bookmarkStart w:id="227" w:name="_Toc511733609"/>
      <w:bookmarkStart w:id="228" w:name="_Toc515018238"/>
      <w:bookmarkStart w:id="229" w:name="_Toc1726089"/>
      <w:bookmarkStart w:id="230" w:name="_Toc12890493"/>
      <w:bookmarkStart w:id="231" w:name="_Toc39570660"/>
      <w:bookmarkStart w:id="232" w:name="_Toc79052103"/>
      <w:bookmarkStart w:id="233" w:name="_Toc92364917"/>
      <w:bookmarkEnd w:id="193"/>
      <w:bookmarkEnd w:id="194"/>
      <w:bookmarkEnd w:id="195"/>
      <w:bookmarkEnd w:id="196"/>
      <w:bookmarkEnd w:id="197"/>
      <w:r>
        <w:rPr>
          <w:rFonts w:hint="cs"/>
          <w:rtl/>
          <w:lang w:val="es-ES" w:bidi="ar-EG"/>
        </w:rPr>
        <w:lastRenderedPageBreak/>
        <w:t>تقييد الخدمة</w:t>
      </w:r>
      <w:bookmarkEnd w:id="227"/>
      <w:bookmarkEnd w:id="228"/>
      <w:bookmarkEnd w:id="229"/>
      <w:bookmarkEnd w:id="230"/>
      <w:bookmarkEnd w:id="231"/>
      <w:bookmarkEnd w:id="232"/>
      <w:bookmarkEnd w:id="233"/>
    </w:p>
    <w:p w14:paraId="600AD352" w14:textId="77777777" w:rsidR="006A694A" w:rsidRPr="0050695B" w:rsidRDefault="006A694A" w:rsidP="006A694A">
      <w:pPr>
        <w:spacing w:after="240"/>
        <w:jc w:val="center"/>
        <w:rPr>
          <w:rFonts w:eastAsia="SimSun"/>
          <w:lang w:val="fr-CH" w:bidi="ar-EG"/>
        </w:rPr>
      </w:pPr>
      <w:r>
        <w:rPr>
          <w:rFonts w:eastAsia="SimSun"/>
          <w:rtl/>
          <w:lang w:val="es-ES" w:bidi="ar-EG"/>
        </w:rPr>
        <w:t xml:space="preserve">انظر الموقع الإلكتروني: </w:t>
      </w:r>
      <w:hyperlink r:id="rId15" w:history="1">
        <w:r w:rsidRPr="0050695B">
          <w:rPr>
            <w:rStyle w:val="Hyperlink"/>
            <w:rFonts w:eastAsia="SimSun"/>
            <w:color w:val="auto"/>
            <w:u w:val="none"/>
            <w:lang w:val="fr-CH"/>
          </w:rPr>
          <w:t>www.itu.int/pub/T-SP-SR.1-2012</w:t>
        </w:r>
      </w:hyperlink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4"/>
        <w:gridCol w:w="2268"/>
      </w:tblGrid>
      <w:tr w:rsidR="006A694A" w14:paraId="066D1F5E" w14:textId="77777777" w:rsidTr="00BA387A">
        <w:tc>
          <w:tcPr>
            <w:tcW w:w="2034" w:type="dxa"/>
            <w:hideMark/>
          </w:tcPr>
          <w:p w14:paraId="1A59CE01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2268" w:type="dxa"/>
            <w:hideMark/>
          </w:tcPr>
          <w:p w14:paraId="0240AE58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النشرة التشغيلية</w:t>
            </w:r>
          </w:p>
        </w:tc>
      </w:tr>
      <w:tr w:rsidR="006A694A" w14:paraId="0B24A72C" w14:textId="77777777" w:rsidTr="00BA387A">
        <w:tc>
          <w:tcPr>
            <w:tcW w:w="2034" w:type="dxa"/>
            <w:hideMark/>
          </w:tcPr>
          <w:p w14:paraId="235911E0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سيشيل</w:t>
            </w:r>
          </w:p>
        </w:tc>
        <w:tc>
          <w:tcPr>
            <w:tcW w:w="2268" w:type="dxa"/>
            <w:hideMark/>
          </w:tcPr>
          <w:p w14:paraId="2B0F75BD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1006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13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6A694A" w14:paraId="5F4025F7" w14:textId="77777777" w:rsidTr="00BA387A">
        <w:tc>
          <w:tcPr>
            <w:tcW w:w="2034" w:type="dxa"/>
            <w:hideMark/>
          </w:tcPr>
          <w:p w14:paraId="182DF41A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سلوفاكيا</w:t>
            </w:r>
          </w:p>
        </w:tc>
        <w:tc>
          <w:tcPr>
            <w:tcW w:w="2268" w:type="dxa"/>
            <w:hideMark/>
          </w:tcPr>
          <w:p w14:paraId="35FA529D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1007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12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6A694A" w14:paraId="5B6357BF" w14:textId="77777777" w:rsidTr="00BA387A">
        <w:tc>
          <w:tcPr>
            <w:tcW w:w="2034" w:type="dxa"/>
          </w:tcPr>
          <w:p w14:paraId="3AFD5D7B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ماليزيا</w:t>
            </w:r>
          </w:p>
        </w:tc>
        <w:tc>
          <w:tcPr>
            <w:tcW w:w="2268" w:type="dxa"/>
          </w:tcPr>
          <w:p w14:paraId="24F80EFA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1013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6A694A" w14:paraId="404AEC8D" w14:textId="77777777" w:rsidTr="00BA387A">
        <w:tc>
          <w:tcPr>
            <w:tcW w:w="2034" w:type="dxa"/>
            <w:hideMark/>
          </w:tcPr>
          <w:p w14:paraId="0D2A2CCE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تايلاند</w:t>
            </w:r>
          </w:p>
        </w:tc>
        <w:tc>
          <w:tcPr>
            <w:tcW w:w="2268" w:type="dxa"/>
            <w:hideMark/>
          </w:tcPr>
          <w:p w14:paraId="26059C53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6A694A" w14:paraId="309D0004" w14:textId="77777777" w:rsidTr="00BA387A">
        <w:tc>
          <w:tcPr>
            <w:tcW w:w="2034" w:type="dxa"/>
            <w:hideMark/>
          </w:tcPr>
          <w:p w14:paraId="1561B33E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سان تومي وبرينسيب‍ي</w:t>
            </w:r>
          </w:p>
        </w:tc>
        <w:tc>
          <w:tcPr>
            <w:tcW w:w="2268" w:type="dxa"/>
            <w:hideMark/>
          </w:tcPr>
          <w:p w14:paraId="60261914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6A694A" w14:paraId="7BC2DA96" w14:textId="77777777" w:rsidTr="00BA387A">
        <w:tc>
          <w:tcPr>
            <w:tcW w:w="2034" w:type="dxa"/>
            <w:hideMark/>
          </w:tcPr>
          <w:p w14:paraId="12165493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أوروغواي</w:t>
            </w:r>
          </w:p>
        </w:tc>
        <w:tc>
          <w:tcPr>
            <w:tcW w:w="2268" w:type="dxa"/>
            <w:hideMark/>
          </w:tcPr>
          <w:p w14:paraId="7DB74AF0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6A694A" w14:paraId="7B4BE7A1" w14:textId="77777777" w:rsidTr="00BA387A">
        <w:tc>
          <w:tcPr>
            <w:tcW w:w="2034" w:type="dxa"/>
            <w:hideMark/>
          </w:tcPr>
          <w:p w14:paraId="7D48A101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هونغ كونغ، الصين</w:t>
            </w:r>
          </w:p>
        </w:tc>
        <w:tc>
          <w:tcPr>
            <w:tcW w:w="2268" w:type="dxa"/>
            <w:hideMark/>
          </w:tcPr>
          <w:p w14:paraId="66558E95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1068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6A694A" w14:paraId="3714AFB4" w14:textId="77777777" w:rsidTr="00BA387A">
        <w:tc>
          <w:tcPr>
            <w:tcW w:w="2034" w:type="dxa"/>
          </w:tcPr>
          <w:p w14:paraId="2A021535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6A694A">
              <w:rPr>
                <w:rFonts w:eastAsia="SimSun" w:hint="eastAsia"/>
                <w:b/>
                <w:bCs/>
                <w:sz w:val="20"/>
                <w:szCs w:val="26"/>
                <w:rtl/>
                <w:lang w:bidi="ar-EG"/>
              </w:rPr>
              <w:t>أوكرانيا</w:t>
            </w:r>
          </w:p>
        </w:tc>
        <w:tc>
          <w:tcPr>
            <w:tcW w:w="2268" w:type="dxa"/>
          </w:tcPr>
          <w:p w14:paraId="2CF466B3" w14:textId="77777777" w:rsidR="006A694A" w:rsidRDefault="006A694A" w:rsidP="00BA387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1148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</w:tbl>
    <w:p w14:paraId="2FA55B97" w14:textId="77777777" w:rsidR="006A694A" w:rsidRDefault="006A694A" w:rsidP="006A694A">
      <w:pPr>
        <w:rPr>
          <w:rFonts w:eastAsia="SimSun"/>
          <w:rtl/>
          <w:lang w:bidi="ar-EG"/>
        </w:rPr>
      </w:pPr>
    </w:p>
    <w:p w14:paraId="75B78977" w14:textId="77777777" w:rsidR="006A694A" w:rsidRDefault="006A694A" w:rsidP="006A694A">
      <w:pPr>
        <w:rPr>
          <w:rFonts w:eastAsia="SimSun"/>
          <w:rtl/>
          <w:lang w:bidi="ar-EG"/>
        </w:rPr>
      </w:pPr>
    </w:p>
    <w:p w14:paraId="1D21A3BA" w14:textId="77777777" w:rsidR="006A694A" w:rsidRDefault="005C314C" w:rsidP="005C314C">
      <w:pPr>
        <w:pStyle w:val="Heading20"/>
        <w:rPr>
          <w:rtl/>
          <w:lang w:bidi="ar-EG"/>
        </w:rPr>
      </w:pPr>
      <w:bookmarkStart w:id="234" w:name="_Toc511733610"/>
      <w:bookmarkStart w:id="235" w:name="_Toc515018239"/>
      <w:bookmarkStart w:id="236" w:name="_Toc1726090"/>
      <w:bookmarkStart w:id="237" w:name="_Toc12890494"/>
      <w:bookmarkStart w:id="238" w:name="_Toc39570661"/>
      <w:bookmarkStart w:id="239" w:name="_Toc79052104"/>
      <w:bookmarkStart w:id="240" w:name="_Toc92364918"/>
      <w:r>
        <w:rPr>
          <w:rtl/>
        </w:rPr>
        <w:t>إجراءات معاودة النداء</w:t>
      </w:r>
      <w:r>
        <w:rPr>
          <w:rtl/>
        </w:rPr>
        <w:br/>
        <w:t xml:space="preserve">وإجراءات النداء البديلة (القرار </w:t>
      </w:r>
      <w:r>
        <w:t>21</w:t>
      </w:r>
      <w:r>
        <w:rPr>
          <w:rtl/>
        </w:rPr>
        <w:t xml:space="preserve"> المراجَع في مؤتمر المندوبين المفوضين لعام </w:t>
      </w:r>
      <w:r>
        <w:t>2006</w:t>
      </w:r>
      <w:r>
        <w:rPr>
          <w:rtl/>
        </w:rPr>
        <w:t>)</w:t>
      </w:r>
      <w:bookmarkEnd w:id="234"/>
      <w:bookmarkEnd w:id="235"/>
      <w:bookmarkEnd w:id="236"/>
      <w:bookmarkEnd w:id="237"/>
      <w:bookmarkEnd w:id="238"/>
      <w:bookmarkEnd w:id="239"/>
      <w:bookmarkEnd w:id="240"/>
    </w:p>
    <w:p w14:paraId="2E92D609" w14:textId="77777777" w:rsidR="006A694A" w:rsidRPr="00DF73C8" w:rsidRDefault="006A694A" w:rsidP="006A694A">
      <w:pPr>
        <w:jc w:val="center"/>
        <w:rPr>
          <w:rFonts w:eastAsia="SimSun"/>
        </w:rPr>
      </w:pPr>
      <w:r>
        <w:rPr>
          <w:rFonts w:eastAsia="SimSun"/>
          <w:rtl/>
          <w:lang w:bidi="ar-EG"/>
        </w:rPr>
        <w:t xml:space="preserve">انظر الموقع الإلكتروني: </w:t>
      </w:r>
      <w:r>
        <w:rPr>
          <w:rFonts w:eastAsia="SimSun"/>
        </w:rPr>
        <w:t>www.itu.int/pub/T-SP-PP.RES.21-2011/</w:t>
      </w:r>
    </w:p>
    <w:p w14:paraId="5229EB57" w14:textId="77777777" w:rsidR="006A694A" w:rsidRDefault="006A694A" w:rsidP="006A694A">
      <w:pPr>
        <w:rPr>
          <w:rFonts w:eastAsia="SimSun"/>
          <w:rtl/>
        </w:rPr>
      </w:pPr>
    </w:p>
    <w:p w14:paraId="2D363ACE" w14:textId="77777777" w:rsidR="00725B26" w:rsidRDefault="006A694A" w:rsidP="006A694A">
      <w:pPr>
        <w:rPr>
          <w:rFonts w:eastAsia="SimSun"/>
          <w:rtl/>
          <w:lang w:val="fr-CH" w:bidi="ar-EG"/>
        </w:rPr>
      </w:pPr>
      <w:r>
        <w:rPr>
          <w:rFonts w:eastAsia="SimSun"/>
          <w:rtl/>
          <w:lang w:bidi="ar-EG"/>
        </w:rPr>
        <w:br w:type="page"/>
      </w:r>
    </w:p>
    <w:p w14:paraId="147AAE48" w14:textId="77777777" w:rsidR="00B766CB" w:rsidRPr="002F4267" w:rsidRDefault="00B766CB" w:rsidP="005C314C">
      <w:pPr>
        <w:pStyle w:val="Heading10"/>
        <w:rPr>
          <w:rtl/>
        </w:rPr>
      </w:pPr>
      <w:bookmarkStart w:id="241" w:name="_Toc1726091"/>
      <w:bookmarkStart w:id="242" w:name="_Toc12890495"/>
      <w:bookmarkStart w:id="243" w:name="_Toc39570662"/>
      <w:bookmarkStart w:id="244" w:name="_Toc79052105"/>
      <w:bookmarkStart w:id="245" w:name="_Toc92364919"/>
      <w:r w:rsidRPr="002F4267">
        <w:rPr>
          <w:rFonts w:hint="cs"/>
          <w:rtl/>
        </w:rPr>
        <w:lastRenderedPageBreak/>
        <w:t>تعديلات على منشورات الخدمة</w:t>
      </w:r>
      <w:bookmarkEnd w:id="241"/>
      <w:bookmarkEnd w:id="242"/>
      <w:bookmarkEnd w:id="243"/>
      <w:bookmarkEnd w:id="244"/>
      <w:bookmarkEnd w:id="245"/>
    </w:p>
    <w:p w14:paraId="417CB189" w14:textId="77777777" w:rsidR="00B766CB" w:rsidRPr="002F4267" w:rsidRDefault="00B766CB" w:rsidP="00B766CB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rtl/>
          <w:lang w:bidi="ar-EG"/>
        </w:rPr>
      </w:pPr>
      <w:r w:rsidRPr="002F4267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B766CB" w:rsidRPr="002F4267" w14:paraId="57D92EE4" w14:textId="77777777" w:rsidTr="00BA387A">
        <w:trPr>
          <w:trHeight w:val="41"/>
          <w:jc w:val="center"/>
        </w:trPr>
        <w:tc>
          <w:tcPr>
            <w:tcW w:w="878" w:type="dxa"/>
          </w:tcPr>
          <w:p w14:paraId="67B3A324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ADD</w:t>
            </w:r>
          </w:p>
        </w:tc>
        <w:tc>
          <w:tcPr>
            <w:tcW w:w="1560" w:type="dxa"/>
          </w:tcPr>
          <w:p w14:paraId="71869C21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14:paraId="54208816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7F11959F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PAR</w:t>
            </w:r>
          </w:p>
        </w:tc>
        <w:tc>
          <w:tcPr>
            <w:tcW w:w="993" w:type="dxa"/>
          </w:tcPr>
          <w:p w14:paraId="60A5E899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B766CB" w:rsidRPr="002F4267" w14:paraId="1DB48AAB" w14:textId="77777777" w:rsidTr="00BA387A">
        <w:trPr>
          <w:trHeight w:val="39"/>
          <w:jc w:val="center"/>
        </w:trPr>
        <w:tc>
          <w:tcPr>
            <w:tcW w:w="878" w:type="dxa"/>
          </w:tcPr>
          <w:p w14:paraId="41E8BD97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COL</w:t>
            </w:r>
          </w:p>
        </w:tc>
        <w:tc>
          <w:tcPr>
            <w:tcW w:w="1560" w:type="dxa"/>
          </w:tcPr>
          <w:p w14:paraId="18BE1EC0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14:paraId="50AE7DDF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511FB0D9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REP</w:t>
            </w:r>
          </w:p>
        </w:tc>
        <w:tc>
          <w:tcPr>
            <w:tcW w:w="993" w:type="dxa"/>
          </w:tcPr>
          <w:p w14:paraId="47D050B2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B766CB" w:rsidRPr="002F4267" w14:paraId="52F4F270" w14:textId="77777777" w:rsidTr="00BA387A">
        <w:trPr>
          <w:trHeight w:val="39"/>
          <w:jc w:val="center"/>
        </w:trPr>
        <w:tc>
          <w:tcPr>
            <w:tcW w:w="878" w:type="dxa"/>
          </w:tcPr>
          <w:p w14:paraId="323878F8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LIR</w:t>
            </w:r>
          </w:p>
        </w:tc>
        <w:tc>
          <w:tcPr>
            <w:tcW w:w="1560" w:type="dxa"/>
          </w:tcPr>
          <w:p w14:paraId="3B859A6F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14:paraId="0F827416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1AAC28B7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SUP</w:t>
            </w:r>
          </w:p>
        </w:tc>
        <w:tc>
          <w:tcPr>
            <w:tcW w:w="993" w:type="dxa"/>
          </w:tcPr>
          <w:p w14:paraId="59A2BB36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B766CB" w:rsidRPr="002F4267" w14:paraId="785928BD" w14:textId="77777777" w:rsidTr="00BA387A">
        <w:trPr>
          <w:trHeight w:val="39"/>
          <w:jc w:val="center"/>
        </w:trPr>
        <w:tc>
          <w:tcPr>
            <w:tcW w:w="878" w:type="dxa"/>
          </w:tcPr>
          <w:p w14:paraId="1A059B24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</w:t>
            </w:r>
          </w:p>
        </w:tc>
        <w:tc>
          <w:tcPr>
            <w:tcW w:w="1560" w:type="dxa"/>
          </w:tcPr>
          <w:p w14:paraId="641D6F7F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14:paraId="584B368C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14:paraId="587889C6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14:paraId="234A66DE" w14:textId="77777777" w:rsidR="00B766CB" w:rsidRPr="002F4267" w:rsidRDefault="00B766CB" w:rsidP="00BA387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14:paraId="0F7CCF8D" w14:textId="2FB009B0" w:rsidR="00B766CB" w:rsidRDefault="00B766CB" w:rsidP="00B766CB">
      <w:pPr>
        <w:spacing w:before="40"/>
        <w:rPr>
          <w:rFonts w:eastAsia="SimSun"/>
          <w:lang w:bidi="ar-SY"/>
        </w:rPr>
      </w:pPr>
    </w:p>
    <w:p w14:paraId="0F706322" w14:textId="6597B9AF" w:rsidR="00EC7EDA" w:rsidRDefault="00EC7EDA" w:rsidP="00B766CB">
      <w:pPr>
        <w:spacing w:before="40"/>
        <w:rPr>
          <w:rFonts w:eastAsia="SimSun"/>
          <w:lang w:bidi="ar-SY"/>
        </w:rPr>
      </w:pPr>
    </w:p>
    <w:p w14:paraId="08BB6078" w14:textId="77777777" w:rsidR="00EC7EDA" w:rsidRDefault="00EC7EDA" w:rsidP="00B766CB">
      <w:pPr>
        <w:spacing w:before="40"/>
        <w:rPr>
          <w:rFonts w:eastAsia="SimSun"/>
          <w:rtl/>
          <w:lang w:bidi="ar-SY"/>
        </w:rPr>
      </w:pPr>
    </w:p>
    <w:p w14:paraId="4057BE8A" w14:textId="77777777" w:rsidR="00302084" w:rsidRPr="00496A7D" w:rsidRDefault="00302084" w:rsidP="00302084">
      <w:pPr>
        <w:pStyle w:val="Heading20"/>
        <w:rPr>
          <w:kern w:val="0"/>
          <w:rtl/>
        </w:rPr>
      </w:pPr>
      <w:bookmarkStart w:id="246" w:name="_Toc29470458"/>
      <w:bookmarkStart w:id="247" w:name="_Toc39570664"/>
      <w:bookmarkStart w:id="248" w:name="_Toc79052108"/>
      <w:bookmarkStart w:id="249" w:name="_Toc92364920"/>
      <w:r w:rsidRPr="00496A7D">
        <w:rPr>
          <w:rFonts w:hint="cs"/>
          <w:kern w:val="0"/>
          <w:rtl/>
        </w:rPr>
        <w:t xml:space="preserve">قائمة بالرموز الدليلية للبلدان المخصصة وفقاً للتوصية </w:t>
      </w:r>
      <w:r w:rsidRPr="00496A7D">
        <w:rPr>
          <w:kern w:val="0"/>
        </w:rPr>
        <w:t>ITU-T E.164</w:t>
      </w:r>
      <w:r w:rsidRPr="00496A7D">
        <w:rPr>
          <w:kern w:val="0"/>
          <w:rtl/>
        </w:rPr>
        <w:br/>
      </w:r>
      <w:r w:rsidRPr="00496A7D">
        <w:rPr>
          <w:rFonts w:hint="cs"/>
          <w:kern w:val="0"/>
          <w:rtl/>
        </w:rPr>
        <w:t xml:space="preserve">(تكملة للتوصية </w:t>
      </w:r>
      <w:r w:rsidRPr="00496A7D">
        <w:rPr>
          <w:kern w:val="0"/>
        </w:rPr>
        <w:t>ITU</w:t>
      </w:r>
      <w:r w:rsidRPr="00496A7D">
        <w:rPr>
          <w:kern w:val="0"/>
        </w:rPr>
        <w:noBreakHyphen/>
        <w:t>T E.164</w:t>
      </w:r>
      <w:r w:rsidRPr="00496A7D">
        <w:rPr>
          <w:rFonts w:hint="cs"/>
          <w:kern w:val="0"/>
          <w:rtl/>
        </w:rPr>
        <w:t xml:space="preserve"> </w:t>
      </w:r>
      <w:r w:rsidRPr="00496A7D">
        <w:rPr>
          <w:kern w:val="0"/>
        </w:rPr>
        <w:t>(2010/11)</w:t>
      </w:r>
      <w:r w:rsidRPr="00496A7D">
        <w:rPr>
          <w:rFonts w:hint="cs"/>
          <w:kern w:val="0"/>
          <w:rtl/>
        </w:rPr>
        <w:t>)</w:t>
      </w:r>
      <w:r w:rsidRPr="00496A7D">
        <w:rPr>
          <w:kern w:val="0"/>
          <w:rtl/>
        </w:rPr>
        <w:br/>
      </w:r>
      <w:r w:rsidRPr="00496A7D">
        <w:rPr>
          <w:rFonts w:hint="cs"/>
          <w:kern w:val="0"/>
          <w:rtl/>
        </w:rPr>
        <w:t>(الوضع</w:t>
      </w:r>
      <w:r w:rsidRPr="00496A7D">
        <w:rPr>
          <w:rFonts w:hint="eastAsia"/>
          <w:kern w:val="0"/>
          <w:rtl/>
        </w:rPr>
        <w:t> </w:t>
      </w:r>
      <w:r w:rsidRPr="00496A7D">
        <w:rPr>
          <w:rFonts w:hint="cs"/>
          <w:kern w:val="0"/>
          <w:rtl/>
        </w:rPr>
        <w:t>في</w:t>
      </w:r>
      <w:r w:rsidRPr="00496A7D">
        <w:rPr>
          <w:rFonts w:hint="eastAsia"/>
          <w:kern w:val="0"/>
          <w:rtl/>
        </w:rPr>
        <w:t> </w:t>
      </w:r>
      <w:r w:rsidRPr="00496A7D">
        <w:rPr>
          <w:kern w:val="0"/>
        </w:rPr>
        <w:t>15</w:t>
      </w:r>
      <w:r w:rsidRPr="00496A7D">
        <w:rPr>
          <w:rFonts w:hint="cs"/>
          <w:kern w:val="0"/>
          <w:rtl/>
        </w:rPr>
        <w:t xml:space="preserve"> ديسمبر </w:t>
      </w:r>
      <w:r w:rsidRPr="00496A7D">
        <w:rPr>
          <w:kern w:val="0"/>
        </w:rPr>
        <w:t>2016</w:t>
      </w:r>
      <w:r w:rsidRPr="00496A7D">
        <w:rPr>
          <w:rFonts w:hint="cs"/>
          <w:kern w:val="0"/>
          <w:rtl/>
        </w:rPr>
        <w:t>)</w:t>
      </w:r>
      <w:bookmarkEnd w:id="246"/>
      <w:bookmarkEnd w:id="247"/>
      <w:bookmarkEnd w:id="248"/>
      <w:bookmarkEnd w:id="249"/>
    </w:p>
    <w:p w14:paraId="01357EB1" w14:textId="77777777" w:rsidR="00302084" w:rsidRPr="00496A7D" w:rsidRDefault="00302084" w:rsidP="00302084">
      <w:pPr>
        <w:spacing w:before="240" w:after="60"/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496A7D">
        <w:rPr>
          <w:rFonts w:eastAsia="SimSun"/>
          <w:lang w:bidi="ar-EG"/>
        </w:rPr>
        <w:t>1114</w:t>
      </w:r>
      <w:r w:rsidRPr="00496A7D">
        <w:rPr>
          <w:rFonts w:eastAsia="SimSun" w:hint="cs"/>
          <w:rtl/>
          <w:lang w:bidi="ar-EG"/>
        </w:rPr>
        <w:t xml:space="preserve"> </w:t>
      </w:r>
      <w:r w:rsidRPr="00496A7D">
        <w:rPr>
          <w:rFonts w:eastAsia="SimSun"/>
          <w:rtl/>
          <w:lang w:bidi="ar-EG"/>
        </w:rPr>
        <w:t>–</w:t>
      </w:r>
      <w:r w:rsidRPr="00496A7D">
        <w:rPr>
          <w:rFonts w:eastAsia="SimSun" w:hint="cs"/>
          <w:rtl/>
          <w:lang w:bidi="ar-EG"/>
        </w:rPr>
        <w:t xml:space="preserve"> </w:t>
      </w:r>
      <w:r w:rsidRPr="00496A7D">
        <w:rPr>
          <w:rFonts w:eastAsia="SimSun"/>
          <w:lang w:bidi="ar-EG"/>
        </w:rPr>
        <w:t>2016.XII.15</w:t>
      </w:r>
      <w:r w:rsidRPr="00496A7D">
        <w:rPr>
          <w:rFonts w:eastAsia="SimSun" w:hint="cs"/>
          <w:rtl/>
          <w:lang w:bidi="ar-EG"/>
        </w:rPr>
        <w:t>)</w:t>
      </w:r>
    </w:p>
    <w:p w14:paraId="7C49F582" w14:textId="277E70B7" w:rsidR="00302084" w:rsidRPr="00496A7D" w:rsidRDefault="00302084" w:rsidP="00302084">
      <w:pPr>
        <w:spacing w:before="0" w:after="60"/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(التعديل رقم </w:t>
      </w:r>
      <w:r w:rsidR="002826B3">
        <w:rPr>
          <w:rFonts w:eastAsia="SimSun"/>
          <w:lang w:bidi="ar-EG"/>
        </w:rPr>
        <w:t>25</w:t>
      </w:r>
      <w:r w:rsidRPr="00496A7D">
        <w:rPr>
          <w:rFonts w:eastAsia="SimSun" w:hint="cs"/>
          <w:rtl/>
          <w:lang w:bidi="ar-EG"/>
        </w:rPr>
        <w:t>)</w:t>
      </w:r>
    </w:p>
    <w:p w14:paraId="674EB774" w14:textId="77777777" w:rsidR="00A8279E" w:rsidRPr="00496A7D" w:rsidRDefault="00A8279E" w:rsidP="00A8279E">
      <w:pPr>
        <w:spacing w:before="240"/>
        <w:jc w:val="center"/>
        <w:rPr>
          <w:rFonts w:eastAsia="SimSun"/>
          <w:b/>
          <w:bCs/>
          <w:rtl/>
          <w:lang w:bidi="ar-EG"/>
        </w:rPr>
      </w:pPr>
      <w:r w:rsidRPr="00496A7D">
        <w:rPr>
          <w:rFonts w:eastAsia="SimSun" w:hint="cs"/>
          <w:b/>
          <w:bCs/>
          <w:rtl/>
          <w:lang w:bidi="ar-EG"/>
        </w:rPr>
        <w:t xml:space="preserve">ملاحظات مشتركة لقوائم بالترتيب العددي والهجائي للرموز الدليلية للبلدان المخصصة وفقاً للتوصية </w:t>
      </w:r>
      <w:r w:rsidRPr="00496A7D">
        <w:rPr>
          <w:rFonts w:eastAsia="SimSun"/>
          <w:b/>
          <w:bCs/>
          <w:lang w:bidi="ar-EG"/>
        </w:rPr>
        <w:t>ITU-T E.164</w:t>
      </w:r>
    </w:p>
    <w:p w14:paraId="428EABB7" w14:textId="34DFF7E9" w:rsidR="00302084" w:rsidRPr="00496A7D" w:rsidRDefault="00A8279E" w:rsidP="00302084">
      <w:pPr>
        <w:spacing w:before="240"/>
        <w:ind w:left="720" w:hanging="720"/>
        <w:rPr>
          <w:rFonts w:eastAsia="SimSun"/>
          <w:spacing w:val="6"/>
          <w:rtl/>
          <w:lang w:bidi="ar-EG"/>
        </w:rPr>
      </w:pPr>
      <w:r>
        <w:rPr>
          <w:rFonts w:eastAsia="SimSun" w:hint="cs"/>
          <w:spacing w:val="6"/>
          <w:rtl/>
          <w:lang w:bidi="ar-EG"/>
        </w:rPr>
        <w:t>ع</w:t>
      </w:r>
      <w:r>
        <w:rPr>
          <w:rFonts w:eastAsia="SimSun"/>
          <w:spacing w:val="6"/>
          <w:rtl/>
          <w:lang w:bidi="ar-EG"/>
        </w:rPr>
        <w:tab/>
      </w:r>
      <w:r w:rsidR="00302084">
        <w:rPr>
          <w:rFonts w:eastAsia="SimSun" w:hint="cs"/>
          <w:spacing w:val="6"/>
          <w:rtl/>
          <w:lang w:bidi="ar-EG"/>
        </w:rPr>
        <w:t>تمت حالات الحجز أو التخصيص التالية المتعلقة ب</w:t>
      </w:r>
      <w:r w:rsidR="00302084" w:rsidRPr="00701541">
        <w:rPr>
          <w:rFonts w:eastAsia="SimSun" w:hint="cs"/>
          <w:spacing w:val="6"/>
          <w:rtl/>
          <w:lang w:bidi="ar-EG"/>
        </w:rPr>
        <w:t xml:space="preserve">رمز تعرف الهوية المكون من </w:t>
      </w:r>
      <w:r w:rsidR="00895E84">
        <w:rPr>
          <w:rFonts w:eastAsia="SimSun" w:hint="cs"/>
          <w:spacing w:val="6"/>
          <w:rtl/>
          <w:lang w:bidi="ar-EG"/>
        </w:rPr>
        <w:t>ثلاثة</w:t>
      </w:r>
      <w:r w:rsidR="00302084" w:rsidRPr="00701541">
        <w:rPr>
          <w:rFonts w:eastAsia="SimSun" w:hint="cs"/>
          <w:spacing w:val="6"/>
          <w:rtl/>
          <w:lang w:bidi="ar-EG"/>
        </w:rPr>
        <w:t xml:space="preserve"> أرقام والمرتبط بالرمز الدليلي القُطري المشترك </w:t>
      </w:r>
      <w:r w:rsidR="00302084" w:rsidRPr="00701541">
        <w:rPr>
          <w:rFonts w:eastAsia="SimSun"/>
          <w:spacing w:val="6"/>
          <w:lang w:bidi="ar-EG"/>
        </w:rPr>
        <w:t>883</w:t>
      </w:r>
      <w:r w:rsidR="00302084" w:rsidRPr="00701541">
        <w:rPr>
          <w:rFonts w:eastAsia="SimSun" w:hint="cs"/>
          <w:spacing w:val="6"/>
          <w:rtl/>
          <w:lang w:bidi="ar-EG"/>
        </w:rPr>
        <w:t xml:space="preserve"> للشبكات الدولية على النحو التالي:</w:t>
      </w:r>
    </w:p>
    <w:p w14:paraId="765E52A9" w14:textId="2AE84543" w:rsidR="00302084" w:rsidRPr="00496A7D" w:rsidRDefault="00302084" w:rsidP="00302084">
      <w:pPr>
        <w:spacing w:before="240" w:after="120"/>
        <w:rPr>
          <w:rFonts w:eastAsia="SimSun"/>
          <w:b/>
          <w:bCs/>
          <w:rtl/>
          <w:lang w:val="en-GB" w:bidi="ar-EG"/>
        </w:rPr>
      </w:pPr>
      <w:r w:rsidRPr="00496A7D">
        <w:rPr>
          <w:rFonts w:eastAsia="SimSun" w:hint="cs"/>
          <w:b/>
          <w:bCs/>
          <w:i/>
          <w:iCs/>
          <w:rtl/>
          <w:lang w:val="en-GB" w:bidi="ar-EG"/>
        </w:rPr>
        <w:t>الملاحظة ع)</w:t>
      </w:r>
      <w:r w:rsidRPr="00496A7D">
        <w:rPr>
          <w:rFonts w:eastAsia="SimSun" w:hint="cs"/>
          <w:b/>
          <w:bCs/>
          <w:rtl/>
          <w:lang w:val="en-GB" w:bidi="ar-EG"/>
        </w:rPr>
        <w:tab/>
      </w:r>
      <w:r w:rsidRPr="00302084">
        <w:rPr>
          <w:rFonts w:eastAsia="SimSun"/>
          <w:b/>
          <w:bCs/>
          <w:color w:val="000000"/>
          <w:lang w:val="es-ES"/>
        </w:rPr>
        <w:t xml:space="preserve">+883 </w:t>
      </w:r>
      <w:r w:rsidR="002826B3">
        <w:rPr>
          <w:rFonts w:eastAsia="SimSun"/>
          <w:b/>
          <w:bCs/>
          <w:color w:val="000000"/>
          <w:lang w:val="es-ES"/>
        </w:rPr>
        <w:t>400</w:t>
      </w:r>
      <w:r w:rsidR="002826B3">
        <w:rPr>
          <w:rFonts w:eastAsia="SimSun" w:hint="cs"/>
          <w:b/>
          <w:bCs/>
          <w:color w:val="000000"/>
          <w:rtl/>
          <w:lang w:val="es-ES" w:bidi="ar-EG"/>
        </w:rPr>
        <w:t xml:space="preserve"> </w:t>
      </w:r>
      <w:r w:rsidR="002826B3" w:rsidRPr="007E64C2">
        <w:rPr>
          <w:rFonts w:eastAsia="SimSun" w:hint="cs"/>
          <w:color w:val="000000"/>
          <w:rtl/>
          <w:lang w:val="es-ES" w:bidi="ar-EG"/>
        </w:rPr>
        <w:t>و</w:t>
      </w:r>
      <w:r w:rsidR="002826B3">
        <w:rPr>
          <w:rFonts w:eastAsia="SimSun"/>
          <w:b/>
          <w:bCs/>
          <w:color w:val="000000"/>
          <w:lang w:bidi="ar-EG"/>
        </w:rPr>
        <w:t>+883 410</w:t>
      </w:r>
      <w:r>
        <w:rPr>
          <w:rFonts w:eastAsia="SimSun" w:hint="cs"/>
          <w:b/>
          <w:bCs/>
          <w:rtl/>
          <w:lang w:val="es-ES" w:bidi="ar-EG"/>
        </w:rPr>
        <w:t>    </w:t>
      </w:r>
      <w:r w:rsidRPr="00606DB7">
        <w:rPr>
          <w:rFonts w:eastAsia="SimSun"/>
          <w:b/>
          <w:bCs/>
          <w:lang w:bidi="ar-EG"/>
        </w:rPr>
        <w:t>*ADD</w:t>
      </w: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4"/>
        <w:gridCol w:w="2553"/>
        <w:gridCol w:w="2126"/>
        <w:gridCol w:w="2127"/>
      </w:tblGrid>
      <w:tr w:rsidR="00302084" w:rsidRPr="000F4CFA" w14:paraId="0CB9366C" w14:textId="77777777" w:rsidTr="00B35E91">
        <w:trPr>
          <w:jc w:val="center"/>
        </w:trPr>
        <w:tc>
          <w:tcPr>
            <w:tcW w:w="2834" w:type="dxa"/>
            <w:vAlign w:val="center"/>
            <w:hideMark/>
          </w:tcPr>
          <w:p w14:paraId="1B960CAA" w14:textId="77777777" w:rsidR="00302084" w:rsidRPr="000F4CFA" w:rsidRDefault="00302084" w:rsidP="008E063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</w:rPr>
            </w:pPr>
            <w:r w:rsidRPr="000F4CF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مقدم الطلب</w:t>
            </w:r>
          </w:p>
        </w:tc>
        <w:tc>
          <w:tcPr>
            <w:tcW w:w="2553" w:type="dxa"/>
            <w:vAlign w:val="center"/>
            <w:hideMark/>
          </w:tcPr>
          <w:p w14:paraId="6670A58E" w14:textId="77777777" w:rsidR="00302084" w:rsidRPr="000F4CFA" w:rsidRDefault="00302084" w:rsidP="008E063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en-GB" w:bidi="ar-EG"/>
              </w:rPr>
            </w:pPr>
            <w:r w:rsidRPr="000F4CF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الشبكة</w:t>
            </w:r>
          </w:p>
        </w:tc>
        <w:tc>
          <w:tcPr>
            <w:tcW w:w="2126" w:type="dxa"/>
            <w:vAlign w:val="center"/>
            <w:hideMark/>
          </w:tcPr>
          <w:p w14:paraId="0A8C2396" w14:textId="77777777" w:rsidR="00302084" w:rsidRPr="000F4CFA" w:rsidRDefault="00302084" w:rsidP="008E063E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lang w:val="en-GB"/>
              </w:rPr>
            </w:pPr>
            <w:r w:rsidRPr="000F4CF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t>الرمز الدليلي للبلد</w:t>
            </w:r>
            <w:r w:rsidRPr="000F4CF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en-GB"/>
              </w:rPr>
              <w:br/>
              <w:t>ورمز تعرف الهوية</w:t>
            </w:r>
          </w:p>
        </w:tc>
        <w:tc>
          <w:tcPr>
            <w:tcW w:w="2127" w:type="dxa"/>
            <w:vAlign w:val="center"/>
            <w:hideMark/>
          </w:tcPr>
          <w:p w14:paraId="3D3DF3A8" w14:textId="77777777" w:rsidR="00302084" w:rsidRPr="000F4CFA" w:rsidRDefault="00302084" w:rsidP="008E063E">
            <w:pPr>
              <w:tabs>
                <w:tab w:val="left" w:pos="1276"/>
                <w:tab w:val="left" w:pos="1843"/>
              </w:tabs>
              <w:spacing w:before="60" w:after="60" w:line="26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lang w:val="fr-FR"/>
              </w:rPr>
            </w:pPr>
            <w:r w:rsidRPr="000F4CFA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الوضع</w:t>
            </w:r>
          </w:p>
        </w:tc>
      </w:tr>
      <w:tr w:rsidR="002826B3" w:rsidRPr="000F4CFA" w14:paraId="41A302E3" w14:textId="77777777" w:rsidTr="00527FEB">
        <w:trPr>
          <w:trHeight w:val="528"/>
          <w:jc w:val="center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7E2A" w14:textId="3CC87B73" w:rsidR="002826B3" w:rsidRPr="002826B3" w:rsidRDefault="002826B3" w:rsidP="002826B3">
            <w:pPr>
              <w:spacing w:before="60" w:after="60" w:line="260" w:lineRule="exact"/>
              <w:jc w:val="left"/>
              <w:rPr>
                <w:bCs/>
                <w:sz w:val="20"/>
                <w:szCs w:val="28"/>
              </w:rPr>
            </w:pPr>
            <w:r w:rsidRPr="002826B3">
              <w:rPr>
                <w:bCs/>
                <w:sz w:val="20"/>
                <w:szCs w:val="28"/>
                <w:lang w:val="es-ES_tradnl"/>
              </w:rPr>
              <w:t>TELEFONICA MOVILES ESPAÑA, S.A. UNIPERSONAL (TME)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DC30" w14:textId="7234CC68" w:rsidR="002826B3" w:rsidRPr="002826B3" w:rsidRDefault="002826B3" w:rsidP="002826B3">
            <w:pPr>
              <w:spacing w:before="60" w:after="60" w:line="260" w:lineRule="exact"/>
              <w:jc w:val="left"/>
              <w:rPr>
                <w:bCs/>
                <w:sz w:val="20"/>
                <w:szCs w:val="28"/>
              </w:rPr>
            </w:pPr>
            <w:r w:rsidRPr="002826B3">
              <w:rPr>
                <w:bCs/>
                <w:sz w:val="20"/>
                <w:szCs w:val="28"/>
                <w:lang w:val="es-ES_tradnl"/>
              </w:rPr>
              <w:t>TELEFONICA MOVILES ESPAÑA, S.A. UNIPERSONAL (TME)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E97D" w14:textId="6E92A59E" w:rsidR="002826B3" w:rsidRPr="002826B3" w:rsidRDefault="002826B3" w:rsidP="002826B3">
            <w:pPr>
              <w:spacing w:before="60" w:after="60" w:line="260" w:lineRule="exact"/>
              <w:jc w:val="center"/>
              <w:rPr>
                <w:bCs/>
                <w:sz w:val="20"/>
                <w:szCs w:val="28"/>
              </w:rPr>
            </w:pPr>
            <w:r w:rsidRPr="002826B3">
              <w:rPr>
                <w:bCs/>
                <w:sz w:val="20"/>
                <w:szCs w:val="28"/>
              </w:rPr>
              <w:t>+</w:t>
            </w:r>
            <w:r w:rsidRPr="002826B3">
              <w:rPr>
                <w:rFonts w:eastAsia="Calibri"/>
                <w:color w:val="000000"/>
                <w:sz w:val="20"/>
                <w:szCs w:val="28"/>
              </w:rPr>
              <w:t>883</w:t>
            </w:r>
            <w:r w:rsidRPr="002826B3">
              <w:rPr>
                <w:bCs/>
                <w:sz w:val="20"/>
                <w:szCs w:val="28"/>
              </w:rPr>
              <w:t xml:space="preserve"> 400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4844" w14:textId="6ED31E8C" w:rsidR="002826B3" w:rsidRPr="00895E84" w:rsidRDefault="00895E84" w:rsidP="002826B3">
            <w:pPr>
              <w:spacing w:before="60" w:after="60" w:line="260" w:lineRule="exact"/>
              <w:jc w:val="center"/>
              <w:rPr>
                <w:rFonts w:eastAsia="SimSun"/>
                <w:b/>
                <w:sz w:val="20"/>
                <w:szCs w:val="28"/>
                <w:lang w:val="en-GB" w:eastAsia="zh-CN"/>
              </w:rPr>
            </w:pPr>
            <w:r w:rsidRPr="00895E84">
              <w:rPr>
                <w:rFonts w:hint="cs"/>
                <w:b/>
                <w:sz w:val="20"/>
                <w:szCs w:val="28"/>
                <w:rtl/>
              </w:rPr>
              <w:t>مخصص</w:t>
            </w:r>
          </w:p>
        </w:tc>
      </w:tr>
      <w:tr w:rsidR="002826B3" w:rsidRPr="000F4CFA" w14:paraId="7645E465" w14:textId="77777777" w:rsidTr="00527FEB">
        <w:trPr>
          <w:trHeight w:val="528"/>
          <w:jc w:val="center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14E5" w14:textId="1810D798" w:rsidR="002826B3" w:rsidRPr="002826B3" w:rsidRDefault="002826B3" w:rsidP="002826B3">
            <w:pPr>
              <w:spacing w:before="60" w:after="60" w:line="260" w:lineRule="exact"/>
              <w:jc w:val="left"/>
              <w:rPr>
                <w:bCs/>
                <w:sz w:val="20"/>
                <w:szCs w:val="28"/>
              </w:rPr>
            </w:pPr>
            <w:r w:rsidRPr="002826B3">
              <w:rPr>
                <w:bCs/>
                <w:sz w:val="20"/>
                <w:szCs w:val="28"/>
              </w:rPr>
              <w:t>Telefónica Germany GmbH &amp; Co. OHG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D85CF" w14:textId="592B97B7" w:rsidR="002826B3" w:rsidRPr="002826B3" w:rsidRDefault="002826B3" w:rsidP="002826B3">
            <w:pPr>
              <w:spacing w:before="60" w:after="60" w:line="260" w:lineRule="exact"/>
              <w:jc w:val="left"/>
              <w:rPr>
                <w:bCs/>
                <w:sz w:val="20"/>
                <w:szCs w:val="28"/>
              </w:rPr>
            </w:pPr>
            <w:r w:rsidRPr="002826B3">
              <w:rPr>
                <w:bCs/>
                <w:sz w:val="20"/>
                <w:szCs w:val="28"/>
              </w:rPr>
              <w:t>Telefónica Germany GmbH &amp; Co. OHG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33043" w14:textId="78683BD7" w:rsidR="002826B3" w:rsidRPr="002826B3" w:rsidRDefault="002826B3" w:rsidP="002826B3">
            <w:pPr>
              <w:spacing w:before="60" w:after="60" w:line="260" w:lineRule="exact"/>
              <w:jc w:val="center"/>
              <w:rPr>
                <w:bCs/>
                <w:sz w:val="20"/>
                <w:szCs w:val="28"/>
              </w:rPr>
            </w:pPr>
            <w:r w:rsidRPr="002826B3">
              <w:rPr>
                <w:bCs/>
                <w:sz w:val="20"/>
                <w:szCs w:val="28"/>
              </w:rPr>
              <w:t>+883 410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60EA" w14:textId="0090885E" w:rsidR="002826B3" w:rsidRPr="00895E84" w:rsidRDefault="00895E84" w:rsidP="002826B3">
            <w:pPr>
              <w:spacing w:before="60" w:after="60" w:line="260" w:lineRule="exact"/>
              <w:jc w:val="center"/>
              <w:rPr>
                <w:rFonts w:eastAsia="SimSun"/>
                <w:b/>
                <w:sz w:val="20"/>
                <w:szCs w:val="28"/>
                <w:lang w:val="en-GB" w:eastAsia="zh-CN"/>
              </w:rPr>
            </w:pPr>
            <w:r w:rsidRPr="00895E84">
              <w:rPr>
                <w:rFonts w:hint="cs"/>
                <w:b/>
                <w:sz w:val="20"/>
                <w:szCs w:val="28"/>
                <w:rtl/>
              </w:rPr>
              <w:t>مخصص</w:t>
            </w:r>
          </w:p>
        </w:tc>
      </w:tr>
    </w:tbl>
    <w:p w14:paraId="25B2A26C" w14:textId="14511444" w:rsidR="00302084" w:rsidRPr="00C31988" w:rsidRDefault="00302084" w:rsidP="00302084">
      <w:pPr>
        <w:tabs>
          <w:tab w:val="left" w:pos="283"/>
        </w:tabs>
        <w:spacing w:before="180"/>
        <w:rPr>
          <w:rFonts w:eastAsia="SimSun"/>
          <w:sz w:val="20"/>
          <w:szCs w:val="26"/>
          <w:rtl/>
          <w:lang w:eastAsia="zh-CN" w:bidi="ar-EG"/>
        </w:rPr>
      </w:pPr>
      <w:r w:rsidRPr="00C31988">
        <w:rPr>
          <w:rFonts w:eastAsia="SimSun" w:hint="cs"/>
          <w:sz w:val="20"/>
          <w:szCs w:val="26"/>
          <w:rtl/>
          <w:lang w:eastAsia="zh-CN" w:bidi="ar-SY"/>
        </w:rPr>
        <w:t>*</w:t>
      </w:r>
      <w:r w:rsidRPr="00C31988">
        <w:rPr>
          <w:rFonts w:eastAsia="SimSun"/>
          <w:sz w:val="20"/>
          <w:szCs w:val="26"/>
          <w:rtl/>
          <w:lang w:eastAsia="zh-CN" w:bidi="ar-SY"/>
        </w:rPr>
        <w:tab/>
      </w:r>
      <w:r w:rsidR="00A8279E">
        <w:rPr>
          <w:rFonts w:eastAsia="SimSun"/>
          <w:sz w:val="20"/>
          <w:szCs w:val="26"/>
          <w:lang w:eastAsia="zh-CN" w:bidi="ar-SY"/>
        </w:rPr>
        <w:t>2021.</w:t>
      </w:r>
      <w:r w:rsidR="002826B3">
        <w:rPr>
          <w:rFonts w:eastAsia="SimSun"/>
          <w:sz w:val="20"/>
          <w:szCs w:val="26"/>
          <w:lang w:eastAsia="zh-CN" w:bidi="ar-SY"/>
        </w:rPr>
        <w:t>XII</w:t>
      </w:r>
      <w:r w:rsidR="00A8279E">
        <w:rPr>
          <w:rFonts w:eastAsia="SimSun"/>
          <w:sz w:val="20"/>
          <w:szCs w:val="26"/>
          <w:lang w:eastAsia="zh-CN" w:bidi="ar-SY"/>
        </w:rPr>
        <w:t>.1</w:t>
      </w:r>
      <w:r w:rsidR="002826B3">
        <w:rPr>
          <w:rFonts w:eastAsia="SimSun"/>
          <w:sz w:val="20"/>
          <w:szCs w:val="26"/>
          <w:lang w:eastAsia="zh-CN" w:bidi="ar-SY"/>
        </w:rPr>
        <w:t>0</w:t>
      </w:r>
    </w:p>
    <w:p w14:paraId="510DC88C" w14:textId="77777777" w:rsidR="00302084" w:rsidRDefault="00302084" w:rsidP="00302084">
      <w:pPr>
        <w:tabs>
          <w:tab w:val="left" w:pos="283"/>
        </w:tabs>
        <w:spacing w:before="180"/>
        <w:rPr>
          <w:rFonts w:eastAsia="SimSun"/>
          <w:sz w:val="18"/>
          <w:szCs w:val="26"/>
          <w:rtl/>
          <w:lang w:eastAsia="zh-CN" w:bidi="ar-EG"/>
        </w:rPr>
      </w:pPr>
      <w:r>
        <w:rPr>
          <w:rFonts w:eastAsia="SimSun" w:hint="cs"/>
          <w:sz w:val="18"/>
          <w:szCs w:val="26"/>
          <w:rtl/>
          <w:lang w:eastAsia="zh-CN" w:bidi="ar-SY"/>
        </w:rPr>
        <w:t>___________</w:t>
      </w:r>
    </w:p>
    <w:p w14:paraId="18D38F5C" w14:textId="7DD42991" w:rsidR="00302084" w:rsidRPr="00C31988" w:rsidRDefault="00302084" w:rsidP="00390A8C">
      <w:pPr>
        <w:spacing w:before="60"/>
        <w:rPr>
          <w:rFonts w:eastAsia="SimSun"/>
          <w:sz w:val="18"/>
          <w:szCs w:val="24"/>
          <w:rtl/>
          <w:lang w:eastAsia="zh-CN"/>
        </w:rPr>
      </w:pPr>
      <w:r w:rsidRPr="00C31988">
        <w:rPr>
          <w:rFonts w:eastAsia="SimSun" w:hint="cs"/>
          <w:sz w:val="18"/>
          <w:szCs w:val="24"/>
          <w:rtl/>
          <w:lang w:eastAsia="zh-CN" w:bidi="ar-EG"/>
        </w:rPr>
        <w:t xml:space="preserve">انظر الصفحة </w:t>
      </w:r>
      <w:r w:rsidR="00A8279E">
        <w:rPr>
          <w:rFonts w:eastAsia="SimSun"/>
          <w:sz w:val="18"/>
          <w:szCs w:val="24"/>
          <w:lang w:eastAsia="zh-CN" w:bidi="ar-EG"/>
        </w:rPr>
        <w:t>4</w:t>
      </w:r>
      <w:r w:rsidRPr="00C31988">
        <w:rPr>
          <w:rFonts w:eastAsia="SimSun" w:hint="cs"/>
          <w:sz w:val="18"/>
          <w:szCs w:val="24"/>
          <w:rtl/>
          <w:lang w:eastAsia="zh-CN"/>
        </w:rPr>
        <w:t xml:space="preserve"> من هذه النشرة التشغيلية رقم </w:t>
      </w:r>
      <w:r w:rsidR="002826B3">
        <w:rPr>
          <w:rFonts w:eastAsia="SimSun"/>
          <w:sz w:val="18"/>
          <w:szCs w:val="24"/>
          <w:lang w:eastAsia="zh-CN"/>
        </w:rPr>
        <w:t>1235</w:t>
      </w:r>
      <w:r w:rsidRPr="00C31988">
        <w:rPr>
          <w:rFonts w:eastAsia="SimSun" w:hint="cs"/>
          <w:sz w:val="18"/>
          <w:szCs w:val="24"/>
          <w:rtl/>
          <w:lang w:eastAsia="zh-CN"/>
        </w:rPr>
        <w:t xml:space="preserve"> المؤرخة </w:t>
      </w:r>
      <w:r w:rsidR="00A8279E">
        <w:rPr>
          <w:rFonts w:eastAsia="SimSun"/>
          <w:sz w:val="18"/>
          <w:szCs w:val="24"/>
          <w:lang w:eastAsia="zh-CN"/>
        </w:rPr>
        <w:t>202</w:t>
      </w:r>
      <w:r w:rsidR="002826B3">
        <w:rPr>
          <w:rFonts w:eastAsia="SimSun"/>
          <w:sz w:val="18"/>
          <w:szCs w:val="24"/>
          <w:lang w:eastAsia="zh-CN"/>
        </w:rPr>
        <w:t>2</w:t>
      </w:r>
      <w:r w:rsidR="00A8279E">
        <w:rPr>
          <w:rFonts w:eastAsia="SimSun"/>
          <w:sz w:val="18"/>
          <w:szCs w:val="24"/>
          <w:lang w:eastAsia="zh-CN"/>
        </w:rPr>
        <w:t>.</w:t>
      </w:r>
      <w:r w:rsidR="002826B3">
        <w:rPr>
          <w:rFonts w:eastAsia="SimSun"/>
          <w:sz w:val="18"/>
          <w:szCs w:val="24"/>
          <w:lang w:eastAsia="zh-CN"/>
        </w:rPr>
        <w:t>I</w:t>
      </w:r>
      <w:r w:rsidR="00A8279E">
        <w:rPr>
          <w:rFonts w:eastAsia="SimSun"/>
          <w:sz w:val="18"/>
          <w:szCs w:val="24"/>
          <w:lang w:eastAsia="zh-CN"/>
        </w:rPr>
        <w:t>.1</w:t>
      </w:r>
      <w:r w:rsidRPr="00C31988">
        <w:rPr>
          <w:rFonts w:eastAsia="SimSun" w:hint="cs"/>
          <w:sz w:val="18"/>
          <w:szCs w:val="24"/>
          <w:rtl/>
          <w:lang w:eastAsia="zh-CN"/>
        </w:rPr>
        <w:t>.</w:t>
      </w:r>
    </w:p>
    <w:p w14:paraId="4233157C" w14:textId="1D6EC2CF" w:rsidR="00DF3683" w:rsidRDefault="00DF3683" w:rsidP="00481F7E">
      <w:pPr>
        <w:rPr>
          <w:rFonts w:eastAsia="SimSun"/>
          <w:rtl/>
          <w:lang w:bidi="ar-SY"/>
        </w:rPr>
      </w:pPr>
      <w:r>
        <w:rPr>
          <w:rFonts w:eastAsia="SimSun"/>
          <w:rtl/>
          <w:lang w:bidi="ar-SY"/>
        </w:rPr>
        <w:br w:type="page"/>
      </w:r>
    </w:p>
    <w:p w14:paraId="26C65626" w14:textId="77777777" w:rsidR="00791BCA" w:rsidRPr="00D4454E" w:rsidRDefault="00791BCA" w:rsidP="00791BCA">
      <w:pPr>
        <w:pStyle w:val="Heading20"/>
        <w:rPr>
          <w:rtl/>
        </w:rPr>
      </w:pPr>
      <w:bookmarkStart w:id="250" w:name="_Toc1726095"/>
      <w:bookmarkStart w:id="251" w:name="_Toc12890499"/>
      <w:bookmarkStart w:id="252" w:name="_Toc39570665"/>
      <w:bookmarkStart w:id="253" w:name="_Toc79052109"/>
      <w:bookmarkStart w:id="254" w:name="_Toc92364921"/>
      <w:r w:rsidRPr="00D4454E">
        <w:rPr>
          <w:rFonts w:hint="cs"/>
          <w:rtl/>
        </w:rPr>
        <w:lastRenderedPageBreak/>
        <w:t xml:space="preserve">الرموز الدليلية للشبكات المتنقلة </w:t>
      </w:r>
      <w:r w:rsidRPr="00D4454E">
        <w:t>(MNC</w:t>
      </w:r>
      <w:r w:rsidRPr="00505034">
        <w:t>)</w:t>
      </w:r>
      <w:r w:rsidRPr="00505034">
        <w:rPr>
          <w:rFonts w:hint="cs"/>
          <w:rtl/>
        </w:rPr>
        <w:t xml:space="preserve"> من أجل الخطة الدولية</w:t>
      </w:r>
      <w:r w:rsidRPr="00505034">
        <w:rPr>
          <w:rtl/>
        </w:rPr>
        <w:br/>
      </w:r>
      <w:r w:rsidRPr="00505034">
        <w:rPr>
          <w:rFonts w:hint="cs"/>
          <w:rtl/>
        </w:rPr>
        <w:t>لتعرّف هوية الشبكات والاشتراكات العمومية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(وفقاً للتوصية </w:t>
      </w:r>
      <w:r w:rsidRPr="00D4454E">
        <w:t>ITU</w:t>
      </w:r>
      <w:r w:rsidRPr="00D4454E">
        <w:noBreakHyphen/>
        <w:t>T E.212</w:t>
      </w:r>
      <w:r w:rsidRPr="00D4454E">
        <w:rPr>
          <w:rFonts w:hint="cs"/>
          <w:rtl/>
        </w:rPr>
        <w:t xml:space="preserve"> </w:t>
      </w:r>
      <w:r w:rsidRPr="00D4454E">
        <w:t>(2016/09)</w:t>
      </w:r>
      <w:r w:rsidRPr="00D4454E">
        <w:rPr>
          <w:rFonts w:hint="cs"/>
          <w:rtl/>
        </w:rPr>
        <w:t>)</w:t>
      </w:r>
      <w:r w:rsidRPr="00D4454E">
        <w:rPr>
          <w:rFonts w:hint="cs"/>
          <w:rtl/>
        </w:rPr>
        <w:br/>
        <w:t xml:space="preserve">(الوضع في </w:t>
      </w:r>
      <w:r>
        <w:t>15</w:t>
      </w:r>
      <w:r>
        <w:rPr>
          <w:rFonts w:hint="cs"/>
          <w:rtl/>
          <w:lang w:bidi="ar-EG"/>
        </w:rPr>
        <w:t xml:space="preserve"> ديسمبر </w:t>
      </w:r>
      <w:r>
        <w:rPr>
          <w:lang w:bidi="ar-EG"/>
        </w:rPr>
        <w:t>2018</w:t>
      </w:r>
      <w:r w:rsidRPr="00D4454E">
        <w:rPr>
          <w:rFonts w:hint="cs"/>
          <w:rtl/>
        </w:rPr>
        <w:t>)</w:t>
      </w:r>
      <w:bookmarkEnd w:id="250"/>
      <w:bookmarkEnd w:id="251"/>
      <w:bookmarkEnd w:id="252"/>
      <w:bookmarkEnd w:id="253"/>
      <w:bookmarkEnd w:id="254"/>
    </w:p>
    <w:p w14:paraId="21E3BBEF" w14:textId="30513098" w:rsidR="00791BCA" w:rsidRDefault="00791BCA" w:rsidP="00C31988">
      <w:pPr>
        <w:spacing w:after="120"/>
        <w:jc w:val="center"/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>(</w:t>
      </w:r>
      <w:r>
        <w:rPr>
          <w:rFonts w:eastAsia="SimSun" w:hint="cs"/>
          <w:rtl/>
          <w:lang w:bidi="ar-EG"/>
        </w:rPr>
        <w:t>مل</w:t>
      </w:r>
      <w:r w:rsidRPr="00D4454E">
        <w:rPr>
          <w:rFonts w:eastAsia="SimSun" w:hint="cs"/>
          <w:rtl/>
          <w:lang w:bidi="ar-EG"/>
        </w:rPr>
        <w:t xml:space="preserve">حق بالنشرة التشغيلية للاتحاد رقم </w:t>
      </w:r>
      <w:r w:rsidRPr="00D4454E">
        <w:rPr>
          <w:rFonts w:eastAsia="SimSun"/>
          <w:lang w:bidi="ar-EG"/>
        </w:rPr>
        <w:t>11</w:t>
      </w:r>
      <w:r>
        <w:rPr>
          <w:rFonts w:eastAsia="SimSun"/>
          <w:lang w:bidi="ar-EG"/>
        </w:rPr>
        <w:t>62</w:t>
      </w:r>
      <w:r w:rsidRPr="00D4454E">
        <w:rPr>
          <w:rFonts w:eastAsia="SimSun" w:hint="cs"/>
          <w:rtl/>
          <w:lang w:bidi="ar-EG"/>
        </w:rPr>
        <w:t xml:space="preserve"> - </w:t>
      </w:r>
      <w:r>
        <w:rPr>
          <w:rFonts w:eastAsia="SimSun"/>
          <w:lang w:bidi="ar-EG"/>
        </w:rPr>
        <w:t>2018.XII.15</w:t>
      </w:r>
      <w:r w:rsidRPr="00D4454E">
        <w:rPr>
          <w:rFonts w:eastAsia="SimSun" w:hint="cs"/>
          <w:rtl/>
          <w:lang w:bidi="ar-EG"/>
        </w:rPr>
        <w:t>)</w:t>
      </w:r>
      <w:r w:rsidRPr="00D4454E">
        <w:rPr>
          <w:rFonts w:eastAsia="SimSun"/>
          <w:rtl/>
          <w:lang w:bidi="ar-EG"/>
        </w:rPr>
        <w:br/>
      </w:r>
      <w:r w:rsidRPr="00D4454E">
        <w:rPr>
          <w:rFonts w:eastAsia="SimSun" w:hint="cs"/>
          <w:rtl/>
          <w:lang w:bidi="ar-EG"/>
        </w:rPr>
        <w:t xml:space="preserve">(التعديل رقم </w:t>
      </w:r>
      <w:r w:rsidR="002826B3">
        <w:rPr>
          <w:rFonts w:eastAsia="SimSun"/>
          <w:lang w:bidi="ar-EG"/>
        </w:rPr>
        <w:t>67</w:t>
      </w:r>
      <w:r w:rsidRPr="00D4454E">
        <w:rPr>
          <w:rFonts w:eastAsia="SimSun" w:hint="cs"/>
          <w:rtl/>
          <w:lang w:bidi="ar-EG"/>
        </w:rPr>
        <w:t>)</w:t>
      </w:r>
    </w:p>
    <w:tbl>
      <w:tblPr>
        <w:bidiVisual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2"/>
        <w:gridCol w:w="1462"/>
        <w:gridCol w:w="4817"/>
      </w:tblGrid>
      <w:tr w:rsidR="00481F7E" w:rsidRPr="00481F7E" w14:paraId="4336ACC4" w14:textId="77777777" w:rsidTr="00240675">
        <w:trPr>
          <w:trHeight w:val="299"/>
        </w:trPr>
        <w:tc>
          <w:tcPr>
            <w:tcW w:w="3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558E08" w14:textId="2D5807F6" w:rsidR="00481F7E" w:rsidRPr="00481F7E" w:rsidRDefault="00481F7E" w:rsidP="00481F7E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102AE2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146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36A8F6" w14:textId="77777777" w:rsidR="00481F7E" w:rsidRPr="00481F7E" w:rsidRDefault="00481F7E" w:rsidP="00481F7E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bookmarkStart w:id="255" w:name="lt_pId2012"/>
            <w:r w:rsidRPr="00481F7E">
              <w:rPr>
                <w:rFonts w:eastAsia="Calibri"/>
                <w:b/>
                <w:i/>
                <w:color w:val="000000"/>
                <w:sz w:val="20"/>
                <w:szCs w:val="26"/>
              </w:rPr>
              <w:t>MCC+MNC *</w:t>
            </w:r>
            <w:bookmarkEnd w:id="255"/>
          </w:p>
        </w:tc>
        <w:tc>
          <w:tcPr>
            <w:tcW w:w="48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FCE054" w14:textId="2D25392E" w:rsidR="00481F7E" w:rsidRPr="00481F7E" w:rsidRDefault="00481F7E" w:rsidP="00481F7E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  <w:r w:rsidRPr="00102AE2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  <w:tr w:rsidR="00481F7E" w:rsidRPr="00481F7E" w14:paraId="025969B9" w14:textId="77777777" w:rsidTr="00240675">
        <w:trPr>
          <w:trHeight w:val="262"/>
        </w:trPr>
        <w:tc>
          <w:tcPr>
            <w:tcW w:w="3342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8EA22A" w14:textId="18B4E620" w:rsidR="00481F7E" w:rsidRPr="00A8279E" w:rsidRDefault="002826B3" w:rsidP="00481F7E">
            <w:pPr>
              <w:spacing w:before="40" w:after="40" w:line="240" w:lineRule="exact"/>
              <w:jc w:val="left"/>
              <w:rPr>
                <w:rFonts w:asciiTheme="minorHAnsi" w:hAnsiTheme="minorHAnsi"/>
                <w:b/>
                <w:bCs/>
                <w:sz w:val="20"/>
                <w:szCs w:val="26"/>
                <w:rtl/>
                <w:lang w:bidi="ar-EG"/>
              </w:rPr>
            </w:pPr>
            <w:bookmarkStart w:id="256" w:name="lt_pId2014"/>
            <w:r>
              <w:rPr>
                <w:rFonts w:ascii="Calibri bold" w:eastAsia="Calibri" w:hAnsi="Calibri bold" w:hint="cs"/>
                <w:b/>
                <w:bCs/>
                <w:color w:val="000000"/>
                <w:sz w:val="20"/>
                <w:szCs w:val="26"/>
                <w:rtl/>
              </w:rPr>
              <w:t>بربادوس</w:t>
            </w:r>
            <w:r w:rsidR="00481F7E" w:rsidRPr="00481F7E">
              <w:rPr>
                <w:rFonts w:ascii="Calibri bold" w:eastAsia="Calibri" w:hAnsi="Calibri bold" w:hint="cs"/>
                <w:b/>
                <w:bCs/>
                <w:color w:val="000000"/>
                <w:sz w:val="20"/>
                <w:szCs w:val="26"/>
                <w:rtl/>
              </w:rPr>
              <w:t xml:space="preserve"> </w:t>
            </w:r>
            <w:bookmarkEnd w:id="256"/>
            <w:r w:rsidR="00A8279E">
              <w:rPr>
                <w:rFonts w:asciiTheme="minorHAnsi" w:eastAsia="Calibri" w:hAnsiTheme="minorHAnsi"/>
                <w:b/>
                <w:bCs/>
                <w:color w:val="000000"/>
                <w:sz w:val="20"/>
                <w:szCs w:val="26"/>
              </w:rPr>
              <w:t>ADD</w:t>
            </w:r>
            <w:r w:rsidR="00390A8C">
              <w:rPr>
                <w:rFonts w:asciiTheme="minorHAnsi" w:eastAsia="Calibri" w:hAnsiTheme="minorHAnsi"/>
                <w:b/>
                <w:bCs/>
                <w:color w:val="000000"/>
                <w:sz w:val="20"/>
                <w:szCs w:val="26"/>
              </w:rPr>
              <w:t xml:space="preserve">       </w:t>
            </w:r>
          </w:p>
        </w:tc>
        <w:tc>
          <w:tcPr>
            <w:tcW w:w="146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EFD942" w14:textId="77777777" w:rsidR="00481F7E" w:rsidRPr="002826B3" w:rsidRDefault="00481F7E" w:rsidP="00085B11">
            <w:pPr>
              <w:spacing w:before="40" w:after="4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6E9510" w14:textId="77777777" w:rsidR="00481F7E" w:rsidRPr="002826B3" w:rsidRDefault="00481F7E" w:rsidP="00481F7E">
            <w:pPr>
              <w:spacing w:before="40" w:after="40" w:line="240" w:lineRule="exact"/>
              <w:jc w:val="left"/>
              <w:rPr>
                <w:sz w:val="20"/>
                <w:szCs w:val="20"/>
              </w:rPr>
            </w:pPr>
          </w:p>
        </w:tc>
      </w:tr>
      <w:tr w:rsidR="002826B3" w:rsidRPr="00481F7E" w14:paraId="3707ABFC" w14:textId="77777777" w:rsidTr="00240675">
        <w:trPr>
          <w:trHeight w:val="262"/>
        </w:trPr>
        <w:tc>
          <w:tcPr>
            <w:tcW w:w="3342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3988B1" w14:textId="77777777" w:rsidR="002826B3" w:rsidRPr="00481F7E" w:rsidRDefault="002826B3" w:rsidP="002826B3">
            <w:pPr>
              <w:spacing w:before="40" w:after="40" w:line="240" w:lineRule="exact"/>
              <w:jc w:val="left"/>
              <w:rPr>
                <w:rFonts w:ascii="Calibri bold" w:hAnsi="Calibri bold"/>
                <w:bCs/>
                <w:sz w:val="20"/>
                <w:szCs w:val="26"/>
              </w:rPr>
            </w:pPr>
          </w:p>
        </w:tc>
        <w:tc>
          <w:tcPr>
            <w:tcW w:w="146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3DC7C5" w14:textId="1D0D3624" w:rsidR="002826B3" w:rsidRPr="002826B3" w:rsidRDefault="002826B3" w:rsidP="002826B3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B3">
              <w:rPr>
                <w:rFonts w:eastAsia="Calibri"/>
                <w:color w:val="000000"/>
                <w:sz w:val="20"/>
                <w:szCs w:val="20"/>
              </w:rPr>
              <w:t>342 646</w:t>
            </w:r>
          </w:p>
        </w:tc>
        <w:tc>
          <w:tcPr>
            <w:tcW w:w="48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259666" w14:textId="1EE2BF8C" w:rsidR="002826B3" w:rsidRPr="002826B3" w:rsidRDefault="002826B3" w:rsidP="002826B3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826B3">
              <w:rPr>
                <w:rFonts w:eastAsia="Calibri"/>
                <w:color w:val="000000"/>
                <w:sz w:val="20"/>
                <w:szCs w:val="20"/>
              </w:rPr>
              <w:t>KW Telecommunications Inc.</w:t>
            </w:r>
          </w:p>
        </w:tc>
      </w:tr>
      <w:tr w:rsidR="002826B3" w:rsidRPr="00481F7E" w14:paraId="7B674F43" w14:textId="77777777" w:rsidTr="00240675">
        <w:trPr>
          <w:trHeight w:val="262"/>
        </w:trPr>
        <w:tc>
          <w:tcPr>
            <w:tcW w:w="3342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5DAFB9" w14:textId="68FA4A67" w:rsidR="002826B3" w:rsidRPr="00390A8C" w:rsidRDefault="002826B3" w:rsidP="002826B3">
            <w:pPr>
              <w:spacing w:before="40" w:after="40" w:line="240" w:lineRule="exact"/>
              <w:jc w:val="left"/>
              <w:rPr>
                <w:rFonts w:asciiTheme="minorHAnsi" w:hAnsiTheme="minorHAnsi"/>
                <w:bCs/>
                <w:sz w:val="20"/>
                <w:szCs w:val="26"/>
                <w:rtl/>
                <w:lang w:bidi="ar-EG"/>
              </w:rPr>
            </w:pPr>
            <w:bookmarkStart w:id="257" w:name="lt_pId2017"/>
            <w:r w:rsidRPr="002826B3">
              <w:rPr>
                <w:rFonts w:eastAsia="Calibri" w:cs="Arial"/>
                <w:b/>
                <w:color w:val="000000"/>
                <w:sz w:val="20"/>
                <w:szCs w:val="20"/>
                <w:lang w:val="en-GB"/>
              </w:rPr>
              <w:t xml:space="preserve">International Mobile, </w:t>
            </w:r>
            <w:r w:rsidRPr="002826B3">
              <w:rPr>
                <w:rFonts w:eastAsia="Calibri" w:cs="Arial"/>
                <w:b/>
                <w:color w:val="000000"/>
                <w:sz w:val="20"/>
                <w:szCs w:val="20"/>
                <w:lang w:val="en-GB"/>
              </w:rPr>
              <w:br/>
              <w:t>shared code</w:t>
            </w:r>
            <w:r>
              <w:rPr>
                <w:rFonts w:ascii="Calibri bold" w:eastAsia="Calibri" w:hAnsi="Calibri bold" w:hint="cs"/>
                <w:b/>
                <w:bCs/>
                <w:color w:val="000000"/>
                <w:sz w:val="20"/>
                <w:szCs w:val="26"/>
                <w:rtl/>
              </w:rPr>
              <w:t xml:space="preserve"> </w:t>
            </w:r>
            <w:bookmarkEnd w:id="257"/>
            <w:r>
              <w:rPr>
                <w:rFonts w:ascii="Calibri bold" w:eastAsia="Calibri" w:hAnsi="Calibri bold"/>
                <w:b/>
                <w:bCs/>
                <w:color w:val="000000"/>
                <w:sz w:val="20"/>
                <w:szCs w:val="26"/>
              </w:rPr>
              <w:t>ADD</w:t>
            </w:r>
            <w:r w:rsidR="00390A8C">
              <w:rPr>
                <w:rFonts w:asciiTheme="minorHAnsi" w:eastAsia="Calibri" w:hAnsiTheme="minorHAnsi"/>
                <w:b/>
                <w:bCs/>
                <w:color w:val="000000"/>
                <w:sz w:val="20"/>
                <w:szCs w:val="26"/>
              </w:rPr>
              <w:t xml:space="preserve">      </w:t>
            </w:r>
          </w:p>
        </w:tc>
        <w:tc>
          <w:tcPr>
            <w:tcW w:w="146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2B297D" w14:textId="77777777" w:rsidR="002826B3" w:rsidRPr="002826B3" w:rsidRDefault="002826B3" w:rsidP="002826B3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E3A616" w14:textId="77777777" w:rsidR="002826B3" w:rsidRPr="002826B3" w:rsidRDefault="002826B3" w:rsidP="002826B3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2826B3" w:rsidRPr="00481F7E" w14:paraId="1676DA75" w14:textId="77777777" w:rsidTr="00240675">
        <w:trPr>
          <w:trHeight w:val="262"/>
        </w:trPr>
        <w:tc>
          <w:tcPr>
            <w:tcW w:w="3342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58C329" w14:textId="77777777" w:rsidR="002826B3" w:rsidRPr="00481F7E" w:rsidRDefault="002826B3" w:rsidP="002826B3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</w:p>
        </w:tc>
        <w:tc>
          <w:tcPr>
            <w:tcW w:w="146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43E59D" w14:textId="5CF7C52C" w:rsidR="002826B3" w:rsidRPr="002826B3" w:rsidRDefault="002826B3" w:rsidP="002826B3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B3">
              <w:rPr>
                <w:rFonts w:eastAsia="Calibri"/>
                <w:color w:val="000000"/>
                <w:sz w:val="20"/>
                <w:szCs w:val="20"/>
              </w:rPr>
              <w:t>901 84</w:t>
            </w:r>
          </w:p>
        </w:tc>
        <w:tc>
          <w:tcPr>
            <w:tcW w:w="48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CCC38D" w14:textId="28541C60" w:rsidR="002826B3" w:rsidRPr="002826B3" w:rsidRDefault="002826B3" w:rsidP="002826B3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826B3">
              <w:rPr>
                <w:rFonts w:eastAsia="Calibri"/>
                <w:color w:val="000000"/>
                <w:sz w:val="20"/>
                <w:szCs w:val="20"/>
                <w:lang w:val="es-ES_tradnl"/>
              </w:rPr>
              <w:t>TELEFONICA MOVILES ESPAÑA, S.A. UNIPERSONAL (TME)</w:t>
            </w:r>
          </w:p>
        </w:tc>
      </w:tr>
      <w:tr w:rsidR="002826B3" w:rsidRPr="00481F7E" w14:paraId="6765FFEC" w14:textId="77777777" w:rsidTr="00240675">
        <w:trPr>
          <w:trHeight w:val="262"/>
        </w:trPr>
        <w:tc>
          <w:tcPr>
            <w:tcW w:w="3342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062585" w14:textId="77777777" w:rsidR="002826B3" w:rsidRPr="00481F7E" w:rsidRDefault="002826B3" w:rsidP="002826B3">
            <w:pPr>
              <w:spacing w:before="40" w:after="40" w:line="240" w:lineRule="exact"/>
              <w:jc w:val="left"/>
              <w:rPr>
                <w:sz w:val="20"/>
                <w:szCs w:val="26"/>
              </w:rPr>
            </w:pPr>
          </w:p>
        </w:tc>
        <w:tc>
          <w:tcPr>
            <w:tcW w:w="146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DA04A2" w14:textId="3DD15E39" w:rsidR="002826B3" w:rsidRPr="002826B3" w:rsidRDefault="002826B3" w:rsidP="002826B3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826B3">
              <w:rPr>
                <w:rFonts w:eastAsia="Calibri"/>
                <w:color w:val="000000"/>
                <w:sz w:val="20"/>
                <w:szCs w:val="20"/>
              </w:rPr>
              <w:t>901 85</w:t>
            </w:r>
          </w:p>
        </w:tc>
        <w:tc>
          <w:tcPr>
            <w:tcW w:w="48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F07FDD" w14:textId="24189843" w:rsidR="002826B3" w:rsidRPr="002826B3" w:rsidRDefault="002826B3" w:rsidP="002826B3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826B3">
              <w:rPr>
                <w:rFonts w:eastAsia="Calibri"/>
                <w:color w:val="000000"/>
                <w:sz w:val="20"/>
                <w:szCs w:val="20"/>
              </w:rPr>
              <w:t>Telefónica Germany GmbH &amp; Co. OHG</w:t>
            </w:r>
          </w:p>
        </w:tc>
      </w:tr>
    </w:tbl>
    <w:p w14:paraId="4684ED1F" w14:textId="3F7A5486" w:rsidR="00791BCA" w:rsidRPr="00D4454E" w:rsidRDefault="00791BCA" w:rsidP="00791BCA">
      <w:pPr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>_________</w:t>
      </w:r>
    </w:p>
    <w:p w14:paraId="7489878A" w14:textId="63016D71" w:rsidR="00C31988" w:rsidRDefault="00791BCA" w:rsidP="00552AD1">
      <w:pPr>
        <w:tabs>
          <w:tab w:val="left" w:pos="260"/>
          <w:tab w:val="left" w:pos="850"/>
        </w:tabs>
        <w:jc w:val="left"/>
        <w:rPr>
          <w:rFonts w:eastAsia="SimSun"/>
          <w:color w:val="000000"/>
          <w:sz w:val="16"/>
          <w:szCs w:val="16"/>
          <w:rtl/>
          <w:lang w:val="de-CH"/>
        </w:rPr>
      </w:pPr>
      <w:r w:rsidRPr="00D4454E">
        <w:rPr>
          <w:rFonts w:eastAsia="SimSun"/>
          <w:color w:val="000000"/>
          <w:position w:val="6"/>
          <w:sz w:val="18"/>
          <w:szCs w:val="24"/>
          <w:lang w:val="de-CH"/>
        </w:rPr>
        <w:t>*</w:t>
      </w:r>
      <w:r w:rsidRPr="00D4454E">
        <w:rPr>
          <w:rFonts w:eastAsia="SimSun" w:hint="cs"/>
          <w:sz w:val="18"/>
          <w:szCs w:val="24"/>
          <w:rtl/>
          <w:lang w:bidi="ar-EG"/>
        </w:rPr>
        <w:tab/>
      </w:r>
      <w:r w:rsidRPr="009D77B0">
        <w:rPr>
          <w:rFonts w:eastAsia="SimSun"/>
          <w:sz w:val="18"/>
          <w:szCs w:val="24"/>
          <w:lang w:val="de-CH" w:bidi="ar-EG"/>
        </w:rPr>
        <w:t>MCC</w:t>
      </w:r>
      <w:r w:rsidRPr="009D77B0">
        <w:rPr>
          <w:rFonts w:eastAsia="SimSun" w:hint="cs"/>
          <w:sz w:val="18"/>
          <w:szCs w:val="24"/>
          <w:rtl/>
          <w:lang w:bidi="ar-EG"/>
        </w:rPr>
        <w:t>:</w:t>
      </w:r>
      <w:r w:rsidRPr="009D77B0">
        <w:rPr>
          <w:rFonts w:eastAsia="SimSun" w:hint="cs"/>
          <w:sz w:val="18"/>
          <w:szCs w:val="24"/>
          <w:rtl/>
          <w:lang w:bidi="ar-EG"/>
        </w:rPr>
        <w:tab/>
        <w:t>الرمز الدليلي</w:t>
      </w:r>
      <w:r>
        <w:rPr>
          <w:rFonts w:eastAsia="SimSun" w:hint="cs"/>
          <w:sz w:val="18"/>
          <w:szCs w:val="24"/>
          <w:rtl/>
          <w:lang w:bidi="ar-EG"/>
        </w:rPr>
        <w:t xml:space="preserve"> القُطري </w:t>
      </w:r>
      <w:r w:rsidRPr="00D4454E">
        <w:rPr>
          <w:rFonts w:eastAsia="SimSun" w:hint="cs"/>
          <w:sz w:val="18"/>
          <w:szCs w:val="24"/>
          <w:rtl/>
          <w:lang w:bidi="ar-EG"/>
        </w:rPr>
        <w:t>للاتصالات المتنقلة</w:t>
      </w:r>
      <w:r w:rsidRPr="00D4454E">
        <w:rPr>
          <w:rFonts w:eastAsia="SimSun"/>
          <w:color w:val="000000"/>
          <w:sz w:val="16"/>
          <w:szCs w:val="16"/>
          <w:lang w:val="de-CH"/>
        </w:rPr>
        <w:t>Mobile Country Code / Indicatif de pays du mobile /</w:t>
      </w:r>
      <w:r w:rsidRPr="00D4454E">
        <w:rPr>
          <w:rFonts w:eastAsia="SimSun" w:hint="cs"/>
          <w:sz w:val="18"/>
          <w:szCs w:val="24"/>
          <w:rtl/>
          <w:lang w:bidi="ar-EG"/>
        </w:rPr>
        <w:br/>
      </w:r>
      <w:r w:rsidRPr="00D4454E">
        <w:rPr>
          <w:rFonts w:eastAsia="SimSun" w:hint="cs"/>
          <w:sz w:val="18"/>
          <w:szCs w:val="24"/>
          <w:rtl/>
          <w:lang w:bidi="ar-EG"/>
        </w:rPr>
        <w:tab/>
      </w:r>
      <w:r w:rsidRPr="00D4454E">
        <w:rPr>
          <w:rFonts w:eastAsia="SimSun"/>
          <w:sz w:val="18"/>
          <w:szCs w:val="24"/>
          <w:lang w:val="de-CH" w:bidi="ar-EG"/>
        </w:rPr>
        <w:t>MNC</w:t>
      </w:r>
      <w:r w:rsidRPr="00D4454E">
        <w:rPr>
          <w:rFonts w:eastAsia="SimSun" w:hint="cs"/>
          <w:sz w:val="18"/>
          <w:szCs w:val="24"/>
          <w:rtl/>
          <w:lang w:bidi="ar-EG"/>
        </w:rPr>
        <w:t>:</w:t>
      </w:r>
      <w:r w:rsidRPr="00D4454E">
        <w:rPr>
          <w:rFonts w:eastAsia="SimSun" w:hint="cs"/>
          <w:sz w:val="18"/>
          <w:szCs w:val="24"/>
          <w:rtl/>
          <w:lang w:bidi="ar-EG"/>
        </w:rPr>
        <w:tab/>
        <w:t>الرمز الدليلي للشبكة المتنقلة</w:t>
      </w:r>
      <w:r w:rsidRPr="00D4454E">
        <w:rPr>
          <w:rFonts w:eastAsia="SimSun"/>
          <w:color w:val="000000"/>
          <w:sz w:val="16"/>
          <w:szCs w:val="16"/>
          <w:lang w:val="de-CH"/>
        </w:rPr>
        <w:t>Mobile Network Code / Code de réseau mobile /</w:t>
      </w:r>
    </w:p>
    <w:p w14:paraId="48D074EC" w14:textId="6BCBD05C" w:rsidR="002826B3" w:rsidRDefault="002826B3" w:rsidP="002826B3">
      <w:pPr>
        <w:rPr>
          <w:rFonts w:eastAsia="SimSun"/>
          <w:rtl/>
          <w:lang w:val="de-CH"/>
        </w:rPr>
      </w:pPr>
    </w:p>
    <w:p w14:paraId="05053FB4" w14:textId="35698D9F" w:rsidR="00B024F0" w:rsidRDefault="00B024F0">
      <w:pPr>
        <w:bidi w:val="0"/>
        <w:spacing w:before="0" w:line="240" w:lineRule="auto"/>
        <w:jc w:val="left"/>
        <w:rPr>
          <w:rFonts w:eastAsia="SimSun"/>
          <w:rtl/>
          <w:lang w:val="de-CH"/>
        </w:rPr>
      </w:pPr>
      <w:r>
        <w:rPr>
          <w:rFonts w:eastAsia="SimSun"/>
          <w:rtl/>
          <w:lang w:val="de-CH"/>
        </w:rPr>
        <w:br w:type="page"/>
      </w:r>
    </w:p>
    <w:p w14:paraId="23228189" w14:textId="7657C455" w:rsidR="00C15E9D" w:rsidRPr="005860BA" w:rsidRDefault="00C15E9D" w:rsidP="00EC7EDA">
      <w:pPr>
        <w:pStyle w:val="Heading20"/>
        <w:spacing w:before="0" w:after="0"/>
        <w:rPr>
          <w:rtl/>
        </w:rPr>
      </w:pPr>
      <w:bookmarkStart w:id="258" w:name="_Toc32226965"/>
      <w:bookmarkStart w:id="259" w:name="_Toc32227319"/>
      <w:bookmarkStart w:id="260" w:name="_Toc36458090"/>
      <w:bookmarkStart w:id="261" w:name="_Toc38272850"/>
      <w:bookmarkStart w:id="262" w:name="_Toc39570667"/>
      <w:bookmarkStart w:id="263" w:name="_Toc79052111"/>
      <w:bookmarkStart w:id="264" w:name="_Toc92364922"/>
      <w:r w:rsidRPr="005860BA">
        <w:rPr>
          <w:rFonts w:hint="cs"/>
          <w:rtl/>
        </w:rPr>
        <w:lastRenderedPageBreak/>
        <w:t xml:space="preserve">قائمة برموز نقاط التشوير الدولية </w:t>
      </w:r>
      <w:r w:rsidRPr="005860BA">
        <w:t>(ISPC)</w:t>
      </w:r>
      <w:r w:rsidRPr="005860BA">
        <w:rPr>
          <w:rtl/>
        </w:rPr>
        <w:br/>
      </w:r>
      <w:r w:rsidRPr="005860BA">
        <w:rPr>
          <w:rFonts w:hint="cs"/>
          <w:rtl/>
        </w:rPr>
        <w:t xml:space="preserve">(وفقاً للتوصية </w:t>
      </w:r>
      <w:r w:rsidRPr="005860BA">
        <w:t>ITU-T Q.708</w:t>
      </w:r>
      <w:r w:rsidRPr="005860BA">
        <w:rPr>
          <w:rFonts w:hint="cs"/>
          <w:rtl/>
        </w:rPr>
        <w:t xml:space="preserve"> </w:t>
      </w:r>
      <w:r w:rsidRPr="005860BA">
        <w:t>(1999/03)</w:t>
      </w:r>
      <w:r w:rsidRPr="005860BA">
        <w:rPr>
          <w:rFonts w:hint="cs"/>
          <w:rtl/>
        </w:rPr>
        <w:t>)</w:t>
      </w:r>
      <w:r w:rsidRPr="005860BA">
        <w:rPr>
          <w:rtl/>
        </w:rPr>
        <w:br/>
      </w:r>
      <w:r w:rsidRPr="005860BA">
        <w:rPr>
          <w:rFonts w:hint="cs"/>
          <w:rtl/>
        </w:rPr>
        <w:t xml:space="preserve">(الوضع في </w:t>
      </w:r>
      <w:r w:rsidRPr="005860BA">
        <w:t>1</w:t>
      </w:r>
      <w:r w:rsidRPr="005860BA">
        <w:rPr>
          <w:rFonts w:hint="cs"/>
          <w:rtl/>
        </w:rPr>
        <w:t xml:space="preserve"> </w:t>
      </w:r>
      <w:r w:rsidR="003875F4">
        <w:rPr>
          <w:rFonts w:hint="cs"/>
          <w:rtl/>
        </w:rPr>
        <w:t xml:space="preserve">يوليو </w:t>
      </w:r>
      <w:r w:rsidR="003875F4">
        <w:rPr>
          <w:lang w:val="en-CA"/>
        </w:rPr>
        <w:t>2020</w:t>
      </w:r>
      <w:r w:rsidRPr="005860BA">
        <w:rPr>
          <w:rFonts w:hint="cs"/>
          <w:rtl/>
        </w:rPr>
        <w:t>)</w:t>
      </w:r>
      <w:bookmarkEnd w:id="258"/>
      <w:bookmarkEnd w:id="259"/>
      <w:bookmarkEnd w:id="260"/>
      <w:bookmarkEnd w:id="261"/>
      <w:bookmarkEnd w:id="262"/>
      <w:bookmarkEnd w:id="263"/>
      <w:bookmarkEnd w:id="264"/>
    </w:p>
    <w:p w14:paraId="7DD03491" w14:textId="67418563" w:rsidR="00C15E9D" w:rsidRDefault="00C15E9D" w:rsidP="00EC7EDA">
      <w:pPr>
        <w:spacing w:before="240" w:after="120"/>
        <w:jc w:val="center"/>
        <w:rPr>
          <w:rFonts w:eastAsia="SimSun"/>
          <w:rtl/>
          <w:lang w:bidi="ar-EG"/>
        </w:rPr>
      </w:pPr>
      <w:r w:rsidRPr="005860BA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5860BA">
        <w:rPr>
          <w:rFonts w:eastAsia="SimSun"/>
          <w:lang w:bidi="ar-EG"/>
        </w:rPr>
        <w:t>11</w:t>
      </w:r>
      <w:r w:rsidR="003875F4">
        <w:rPr>
          <w:rFonts w:eastAsia="SimSun"/>
          <w:lang w:bidi="ar-EG"/>
        </w:rPr>
        <w:t>9</w:t>
      </w:r>
      <w:r w:rsidRPr="005860BA">
        <w:rPr>
          <w:rFonts w:eastAsia="SimSun"/>
          <w:lang w:bidi="ar-EG"/>
        </w:rPr>
        <w:t>9</w:t>
      </w:r>
      <w:r w:rsidRPr="005860BA">
        <w:rPr>
          <w:rFonts w:eastAsia="SimSun" w:hint="cs"/>
          <w:rtl/>
          <w:lang w:bidi="ar-EG"/>
        </w:rPr>
        <w:t xml:space="preserve"> </w:t>
      </w:r>
      <w:r w:rsidRPr="005860BA">
        <w:rPr>
          <w:rFonts w:eastAsia="SimSun"/>
          <w:rtl/>
          <w:lang w:bidi="ar-EG"/>
        </w:rPr>
        <w:t>–</w:t>
      </w:r>
      <w:r w:rsidRPr="005860BA">
        <w:rPr>
          <w:rFonts w:eastAsia="SimSun" w:hint="cs"/>
          <w:rtl/>
          <w:lang w:bidi="ar-EG"/>
        </w:rPr>
        <w:t xml:space="preserve"> </w:t>
      </w:r>
      <w:r w:rsidR="003875F4">
        <w:rPr>
          <w:rFonts w:eastAsia="SimSun"/>
          <w:lang w:bidi="ar-EG"/>
        </w:rPr>
        <w:t>2020</w:t>
      </w:r>
      <w:r w:rsidRPr="005860BA">
        <w:rPr>
          <w:rFonts w:eastAsia="SimSun"/>
          <w:lang w:bidi="ar-EG"/>
        </w:rPr>
        <w:t>.</w:t>
      </w:r>
      <w:r w:rsidR="003875F4">
        <w:rPr>
          <w:rFonts w:eastAsia="SimSun"/>
          <w:lang w:bidi="ar-EG"/>
        </w:rPr>
        <w:t>VII</w:t>
      </w:r>
      <w:r w:rsidRPr="005860BA">
        <w:rPr>
          <w:rFonts w:eastAsia="SimSun"/>
          <w:lang w:bidi="ar-EG"/>
        </w:rPr>
        <w:t>.1</w:t>
      </w:r>
      <w:r w:rsidRPr="005860BA">
        <w:rPr>
          <w:rFonts w:eastAsia="SimSun" w:hint="cs"/>
          <w:rtl/>
          <w:lang w:bidi="ar-EG"/>
        </w:rPr>
        <w:t>)</w:t>
      </w:r>
      <w:r w:rsidRPr="005860BA">
        <w:rPr>
          <w:rFonts w:eastAsia="SimSun"/>
          <w:rtl/>
          <w:lang w:bidi="ar-EG"/>
        </w:rPr>
        <w:br/>
      </w:r>
      <w:r w:rsidRPr="005860BA">
        <w:rPr>
          <w:rFonts w:eastAsia="SimSun" w:hint="cs"/>
          <w:rtl/>
          <w:lang w:bidi="ar-EG"/>
        </w:rPr>
        <w:t xml:space="preserve">(التعديل رقم </w:t>
      </w:r>
      <w:r w:rsidR="002826B3">
        <w:rPr>
          <w:rFonts w:eastAsia="SimSun"/>
          <w:lang w:bidi="ar-EG"/>
        </w:rPr>
        <w:t>27</w:t>
      </w:r>
      <w:r w:rsidRPr="005860BA">
        <w:rPr>
          <w:rFonts w:eastAsia="SimSun" w:hint="cs"/>
          <w:rtl/>
          <w:lang w:bidi="ar-EG"/>
        </w:rPr>
        <w:t>)</w:t>
      </w:r>
    </w:p>
    <w:tbl>
      <w:tblPr>
        <w:bidiVisual/>
        <w:tblW w:w="5005" w:type="pct"/>
        <w:jc w:val="center"/>
        <w:tblLook w:val="01E0" w:firstRow="1" w:lastRow="1" w:firstColumn="1" w:lastColumn="1" w:noHBand="0" w:noVBand="0"/>
      </w:tblPr>
      <w:tblGrid>
        <w:gridCol w:w="1135"/>
        <w:gridCol w:w="857"/>
        <w:gridCol w:w="3120"/>
        <w:gridCol w:w="4537"/>
      </w:tblGrid>
      <w:tr w:rsidR="00C15E9D" w:rsidRPr="005860BA" w14:paraId="69D7749C" w14:textId="77777777" w:rsidTr="00693BCE">
        <w:trPr>
          <w:cantSplit/>
          <w:trHeight w:val="240"/>
          <w:tblHeader/>
          <w:jc w:val="center"/>
        </w:trPr>
        <w:tc>
          <w:tcPr>
            <w:tcW w:w="1032" w:type="pct"/>
            <w:gridSpan w:val="2"/>
            <w:shd w:val="clear" w:color="auto" w:fill="auto"/>
          </w:tcPr>
          <w:p w14:paraId="377D89AD" w14:textId="77777777" w:rsidR="00C15E9D" w:rsidRPr="005860BA" w:rsidRDefault="00C15E9D" w:rsidP="00B35E91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left"/>
              <w:textAlignment w:val="baseline"/>
              <w:rPr>
                <w:rFonts w:eastAsia="SimSun"/>
                <w:iCs/>
                <w:sz w:val="20"/>
                <w:szCs w:val="26"/>
                <w:rtl/>
                <w:lang w:val="fr-FR"/>
              </w:rPr>
            </w:pPr>
            <w:r w:rsidRPr="005860BA">
              <w:rPr>
                <w:rFonts w:eastAsia="SimSun" w:hint="cs"/>
                <w:iCs/>
                <w:sz w:val="20"/>
                <w:szCs w:val="26"/>
                <w:rtl/>
                <w:lang w:val="fr-FR"/>
              </w:rPr>
              <w:t>البلد/المنطقة الجغرافية</w:t>
            </w:r>
          </w:p>
        </w:tc>
        <w:tc>
          <w:tcPr>
            <w:tcW w:w="1617" w:type="pct"/>
            <w:vMerge w:val="restart"/>
            <w:shd w:val="clear" w:color="auto" w:fill="auto"/>
            <w:vAlign w:val="bottom"/>
          </w:tcPr>
          <w:p w14:paraId="66177402" w14:textId="77777777" w:rsidR="00C15E9D" w:rsidRPr="005860BA" w:rsidRDefault="00C15E9D" w:rsidP="00B35E91">
            <w:pPr>
              <w:tabs>
                <w:tab w:val="right" w:pos="454"/>
              </w:tabs>
              <w:spacing w:before="40" w:after="40" w:line="240" w:lineRule="exact"/>
              <w:jc w:val="left"/>
              <w:rPr>
                <w:rFonts w:eastAsia="SimSun"/>
                <w:iCs/>
                <w:sz w:val="20"/>
                <w:szCs w:val="26"/>
                <w:rtl/>
              </w:rPr>
            </w:pPr>
            <w:r w:rsidRPr="005860BA">
              <w:rPr>
                <w:rFonts w:eastAsia="SimSun" w:hint="cs"/>
                <w:iCs/>
                <w:sz w:val="20"/>
                <w:szCs w:val="26"/>
                <w:rtl/>
              </w:rPr>
              <w:t>الاسم الوحيد لنقطة التشوير</w:t>
            </w:r>
          </w:p>
        </w:tc>
        <w:tc>
          <w:tcPr>
            <w:tcW w:w="2352" w:type="pct"/>
            <w:vMerge w:val="restart"/>
            <w:vAlign w:val="bottom"/>
          </w:tcPr>
          <w:p w14:paraId="2CCA597A" w14:textId="77777777" w:rsidR="00C15E9D" w:rsidRPr="005860BA" w:rsidRDefault="00C15E9D" w:rsidP="00B35E91">
            <w:pPr>
              <w:tabs>
                <w:tab w:val="right" w:pos="454"/>
              </w:tabs>
              <w:spacing w:before="40" w:after="40" w:line="240" w:lineRule="exact"/>
              <w:jc w:val="left"/>
              <w:rPr>
                <w:rFonts w:eastAsia="SimSun"/>
                <w:iCs/>
                <w:sz w:val="20"/>
                <w:szCs w:val="26"/>
                <w:rtl/>
              </w:rPr>
            </w:pPr>
            <w:r w:rsidRPr="005860BA">
              <w:rPr>
                <w:rFonts w:eastAsia="SimSun" w:hint="cs"/>
                <w:iCs/>
                <w:sz w:val="20"/>
                <w:szCs w:val="26"/>
                <w:rtl/>
              </w:rPr>
              <w:t>اسم مشغل نقطة التشوير</w:t>
            </w:r>
          </w:p>
        </w:tc>
      </w:tr>
      <w:tr w:rsidR="00C15E9D" w:rsidRPr="005860BA" w14:paraId="5EA07F37" w14:textId="77777777" w:rsidTr="00693BCE">
        <w:trPr>
          <w:cantSplit/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14:paraId="09A175F8" w14:textId="77777777" w:rsidR="00C15E9D" w:rsidRPr="005860BA" w:rsidRDefault="00C15E9D" w:rsidP="00B35E91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i/>
                <w:sz w:val="20"/>
                <w:szCs w:val="26"/>
                <w:rtl/>
                <w:lang w:bidi="ar-EG"/>
              </w:rPr>
            </w:pPr>
            <w:r w:rsidRPr="005860BA">
              <w:rPr>
                <w:rFonts w:eastAsia="SimSun"/>
                <w:i/>
                <w:sz w:val="20"/>
                <w:szCs w:val="26"/>
                <w:lang w:val="fr-FR"/>
              </w:rPr>
              <w:t>ISPC</w:t>
            </w:r>
          </w:p>
        </w:tc>
        <w:tc>
          <w:tcPr>
            <w:tcW w:w="444" w:type="pct"/>
            <w:shd w:val="clear" w:color="auto" w:fill="auto"/>
          </w:tcPr>
          <w:p w14:paraId="123750C9" w14:textId="77777777" w:rsidR="00C15E9D" w:rsidRPr="005860BA" w:rsidRDefault="00C15E9D" w:rsidP="00B35E91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i/>
                <w:sz w:val="20"/>
                <w:szCs w:val="26"/>
                <w:rtl/>
                <w:lang w:bidi="ar-EG"/>
              </w:rPr>
            </w:pPr>
            <w:r w:rsidRPr="005860BA">
              <w:rPr>
                <w:rFonts w:eastAsia="SimSun"/>
                <w:i/>
                <w:sz w:val="20"/>
                <w:szCs w:val="26"/>
                <w:lang w:val="fr-FR"/>
              </w:rPr>
              <w:t>DEC</w:t>
            </w:r>
          </w:p>
        </w:tc>
        <w:tc>
          <w:tcPr>
            <w:tcW w:w="1617" w:type="pct"/>
            <w:vMerge/>
            <w:shd w:val="clear" w:color="auto" w:fill="auto"/>
          </w:tcPr>
          <w:p w14:paraId="6F22F081" w14:textId="77777777" w:rsidR="00C15E9D" w:rsidRPr="005860BA" w:rsidRDefault="00C15E9D" w:rsidP="00B35E91">
            <w:pPr>
              <w:tabs>
                <w:tab w:val="right" w:pos="454"/>
              </w:tabs>
              <w:spacing w:before="40" w:after="40" w:line="24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</w:p>
        </w:tc>
        <w:tc>
          <w:tcPr>
            <w:tcW w:w="2352" w:type="pct"/>
            <w:vMerge/>
          </w:tcPr>
          <w:p w14:paraId="2A717BA0" w14:textId="77777777" w:rsidR="00C15E9D" w:rsidRPr="005860BA" w:rsidRDefault="00C15E9D" w:rsidP="00B35E91">
            <w:pPr>
              <w:tabs>
                <w:tab w:val="right" w:pos="454"/>
              </w:tabs>
              <w:spacing w:before="40" w:after="40" w:line="240" w:lineRule="exact"/>
              <w:jc w:val="left"/>
              <w:rPr>
                <w:rFonts w:eastAsia="SimSun"/>
                <w:bCs/>
                <w:spacing w:val="-10"/>
                <w:sz w:val="18"/>
                <w:szCs w:val="22"/>
                <w:lang w:val="es-ES_tradnl"/>
              </w:rPr>
            </w:pPr>
          </w:p>
        </w:tc>
      </w:tr>
    </w:tbl>
    <w:tbl>
      <w:tblPr>
        <w:tblStyle w:val="TableGrid55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"/>
        <w:gridCol w:w="3119"/>
        <w:gridCol w:w="4536"/>
      </w:tblGrid>
      <w:tr w:rsidR="00693BCE" w:rsidRPr="00693BCE" w14:paraId="664AD0F7" w14:textId="77777777" w:rsidTr="00B31DE0">
        <w:trPr>
          <w:cantSplit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E1C4E1" w14:textId="6456E77C" w:rsidR="00693BCE" w:rsidRPr="00B31DE0" w:rsidRDefault="002826B3" w:rsidP="00EC7EDA">
            <w:pPr>
              <w:keepNext/>
              <w:tabs>
                <w:tab w:val="left" w:pos="374"/>
              </w:tabs>
              <w:overflowPunct w:val="0"/>
              <w:autoSpaceDE w:val="0"/>
              <w:autoSpaceDN w:val="0"/>
              <w:adjustRightInd w:val="0"/>
              <w:spacing w:before="240" w:after="60" w:line="240" w:lineRule="exact"/>
              <w:textAlignment w:val="baseline"/>
              <w:rPr>
                <w:rFonts w:ascii="Calibri bold" w:hAnsi="Calibri bold" w:hint="eastAsia"/>
                <w:b/>
                <w:bCs/>
                <w:sz w:val="20"/>
                <w:szCs w:val="26"/>
                <w:rtl/>
                <w:lang w:eastAsia="zh-CN" w:bidi="ar-EG"/>
              </w:rPr>
            </w:pPr>
            <w:bookmarkStart w:id="265" w:name="lt_pId2084"/>
            <w:r>
              <w:rPr>
                <w:rFonts w:ascii="Calibri bold" w:hAnsi="Calibri bold" w:hint="cs"/>
                <w:b/>
                <w:bCs/>
                <w:sz w:val="20"/>
                <w:szCs w:val="26"/>
                <w:rtl/>
                <w:lang w:eastAsia="zh-CN"/>
              </w:rPr>
              <w:t>ألمانيا</w:t>
            </w:r>
            <w:r>
              <w:rPr>
                <w:rFonts w:ascii="Calibri bold" w:hAnsi="Calibri bold"/>
                <w:b/>
                <w:bCs/>
                <w:sz w:val="20"/>
                <w:szCs w:val="26"/>
                <w:rtl/>
                <w:lang w:eastAsia="zh-CN"/>
              </w:rPr>
              <w:tab/>
            </w:r>
            <w:r w:rsidR="00693BCE" w:rsidRPr="00B31DE0">
              <w:rPr>
                <w:rFonts w:ascii="Calibri bold" w:hAnsi="Calibri bold"/>
                <w:b/>
                <w:bCs/>
                <w:sz w:val="20"/>
                <w:szCs w:val="26"/>
                <w:rtl/>
                <w:lang w:eastAsia="zh-CN"/>
              </w:rPr>
              <w:tab/>
            </w:r>
            <w:bookmarkEnd w:id="265"/>
            <w:r>
              <w:rPr>
                <w:rFonts w:ascii="Calibri bold" w:hAnsi="Calibri bold"/>
                <w:b/>
                <w:bCs/>
                <w:sz w:val="20"/>
                <w:szCs w:val="26"/>
                <w:lang w:eastAsia="zh-CN"/>
              </w:rPr>
              <w:t>SUP</w:t>
            </w:r>
          </w:p>
        </w:tc>
      </w:tr>
      <w:tr w:rsidR="002826B3" w:rsidRPr="00693BCE" w14:paraId="5B9E202B" w14:textId="77777777" w:rsidTr="00B31DE0">
        <w:trPr>
          <w:cantSplit/>
          <w:jc w:val="center"/>
        </w:trPr>
        <w:tc>
          <w:tcPr>
            <w:tcW w:w="1134" w:type="dxa"/>
            <w:shd w:val="clear" w:color="auto" w:fill="auto"/>
          </w:tcPr>
          <w:p w14:paraId="5F3F7CDA" w14:textId="0E1DD8A7" w:rsidR="002826B3" w:rsidRPr="006E009B" w:rsidRDefault="002826B3" w:rsidP="002826B3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6E009B">
              <w:rPr>
                <w:sz w:val="18"/>
                <w:szCs w:val="18"/>
              </w:rPr>
              <w:t>2-226-0</w:t>
            </w:r>
          </w:p>
        </w:tc>
        <w:tc>
          <w:tcPr>
            <w:tcW w:w="850" w:type="dxa"/>
            <w:shd w:val="clear" w:color="auto" w:fill="auto"/>
          </w:tcPr>
          <w:p w14:paraId="21A5B155" w14:textId="2A0D246F" w:rsidR="002826B3" w:rsidRPr="006E009B" w:rsidRDefault="002826B3" w:rsidP="002826B3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6E009B">
              <w:rPr>
                <w:sz w:val="18"/>
                <w:szCs w:val="18"/>
              </w:rPr>
              <w:t>5904</w:t>
            </w:r>
          </w:p>
        </w:tc>
        <w:tc>
          <w:tcPr>
            <w:tcW w:w="3119" w:type="dxa"/>
            <w:shd w:val="clear" w:color="auto" w:fill="auto"/>
          </w:tcPr>
          <w:p w14:paraId="6C90C033" w14:textId="553B7EC7" w:rsidR="002826B3" w:rsidRPr="006E009B" w:rsidRDefault="002826B3" w:rsidP="002826B3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6E009B">
              <w:rPr>
                <w:sz w:val="18"/>
                <w:szCs w:val="18"/>
              </w:rPr>
              <w:t>Frankfurt</w:t>
            </w:r>
          </w:p>
        </w:tc>
        <w:tc>
          <w:tcPr>
            <w:tcW w:w="4536" w:type="dxa"/>
          </w:tcPr>
          <w:p w14:paraId="082A58D2" w14:textId="667B8AEE" w:rsidR="002826B3" w:rsidRPr="006E009B" w:rsidRDefault="002826B3" w:rsidP="002826B3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6E009B">
              <w:rPr>
                <w:sz w:val="18"/>
                <w:szCs w:val="18"/>
              </w:rPr>
              <w:t>Dentel Netzwerk Telefonie GmbH</w:t>
            </w:r>
          </w:p>
        </w:tc>
      </w:tr>
      <w:tr w:rsidR="002826B3" w:rsidRPr="00693BCE" w14:paraId="538A2D9B" w14:textId="77777777" w:rsidTr="00B31DE0">
        <w:trPr>
          <w:cantSplit/>
          <w:jc w:val="center"/>
        </w:trPr>
        <w:tc>
          <w:tcPr>
            <w:tcW w:w="1134" w:type="dxa"/>
            <w:shd w:val="clear" w:color="auto" w:fill="auto"/>
          </w:tcPr>
          <w:p w14:paraId="7ECA6D2F" w14:textId="2C8DC938" w:rsidR="002826B3" w:rsidRPr="006E009B" w:rsidRDefault="002826B3" w:rsidP="002826B3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6E009B">
              <w:rPr>
                <w:sz w:val="18"/>
                <w:szCs w:val="18"/>
              </w:rPr>
              <w:t>7-249-3</w:t>
            </w:r>
          </w:p>
        </w:tc>
        <w:tc>
          <w:tcPr>
            <w:tcW w:w="850" w:type="dxa"/>
            <w:shd w:val="clear" w:color="auto" w:fill="auto"/>
          </w:tcPr>
          <w:p w14:paraId="36CBA254" w14:textId="566D2D61" w:rsidR="002826B3" w:rsidRPr="006E009B" w:rsidRDefault="002826B3" w:rsidP="002826B3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6E009B">
              <w:rPr>
                <w:sz w:val="18"/>
                <w:szCs w:val="18"/>
              </w:rPr>
              <w:t>16331</w:t>
            </w:r>
          </w:p>
        </w:tc>
        <w:tc>
          <w:tcPr>
            <w:tcW w:w="3119" w:type="dxa"/>
            <w:shd w:val="clear" w:color="auto" w:fill="auto"/>
          </w:tcPr>
          <w:p w14:paraId="3D1F4CE7" w14:textId="3572B961" w:rsidR="002826B3" w:rsidRPr="006E009B" w:rsidRDefault="002826B3" w:rsidP="002826B3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6E009B">
              <w:rPr>
                <w:sz w:val="18"/>
                <w:szCs w:val="18"/>
              </w:rPr>
              <w:t>Frankfurt</w:t>
            </w:r>
          </w:p>
        </w:tc>
        <w:tc>
          <w:tcPr>
            <w:tcW w:w="4536" w:type="dxa"/>
          </w:tcPr>
          <w:p w14:paraId="74D61255" w14:textId="0D3EA199" w:rsidR="002826B3" w:rsidRPr="006E009B" w:rsidRDefault="002826B3" w:rsidP="002826B3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6E009B">
              <w:rPr>
                <w:sz w:val="18"/>
                <w:szCs w:val="18"/>
              </w:rPr>
              <w:t>Dentel Netzwerk Telefonie GmbH</w:t>
            </w:r>
          </w:p>
        </w:tc>
      </w:tr>
      <w:tr w:rsidR="002826B3" w:rsidRPr="00693BCE" w14:paraId="5E022C2C" w14:textId="77777777" w:rsidTr="00B31DE0">
        <w:trPr>
          <w:cantSplit/>
          <w:jc w:val="center"/>
        </w:trPr>
        <w:tc>
          <w:tcPr>
            <w:tcW w:w="9639" w:type="dxa"/>
            <w:gridSpan w:val="4"/>
            <w:shd w:val="clear" w:color="auto" w:fill="auto"/>
          </w:tcPr>
          <w:p w14:paraId="4C43BEF9" w14:textId="6BE8C033" w:rsidR="002826B3" w:rsidRPr="00B31DE0" w:rsidRDefault="00B024F0" w:rsidP="00EC7EDA">
            <w:pPr>
              <w:keepNext/>
              <w:tabs>
                <w:tab w:val="left" w:pos="374"/>
              </w:tabs>
              <w:overflowPunct w:val="0"/>
              <w:autoSpaceDE w:val="0"/>
              <w:autoSpaceDN w:val="0"/>
              <w:adjustRightInd w:val="0"/>
              <w:spacing w:before="240" w:after="60" w:line="240" w:lineRule="exact"/>
              <w:textAlignment w:val="baseline"/>
              <w:rPr>
                <w:rFonts w:ascii="Calibri bold" w:hAnsi="Calibri bold" w:hint="eastAsia"/>
                <w:b/>
                <w:bCs/>
                <w:sz w:val="20"/>
                <w:szCs w:val="26"/>
                <w:lang w:eastAsia="zh-CN"/>
              </w:rPr>
            </w:pPr>
            <w:bookmarkStart w:id="266" w:name="lt_pId2093"/>
            <w:r>
              <w:rPr>
                <w:rFonts w:ascii="Calibri bold" w:hAnsi="Calibri bold" w:hint="cs"/>
                <w:b/>
                <w:bCs/>
                <w:sz w:val="20"/>
                <w:szCs w:val="26"/>
                <w:rtl/>
                <w:lang w:eastAsia="zh-CN"/>
              </w:rPr>
              <w:t>ألمانيا</w:t>
            </w:r>
            <w:r>
              <w:rPr>
                <w:rFonts w:ascii="Calibri bold" w:hAnsi="Calibri bold"/>
                <w:b/>
                <w:bCs/>
                <w:sz w:val="20"/>
                <w:szCs w:val="26"/>
                <w:rtl/>
                <w:lang w:eastAsia="zh-CN"/>
              </w:rPr>
              <w:tab/>
            </w:r>
            <w:r w:rsidR="002826B3" w:rsidRPr="00B31DE0">
              <w:rPr>
                <w:rFonts w:ascii="Calibri bold" w:hAnsi="Calibri bold"/>
                <w:b/>
                <w:bCs/>
                <w:sz w:val="20"/>
                <w:szCs w:val="26"/>
                <w:rtl/>
                <w:lang w:eastAsia="zh-CN"/>
              </w:rPr>
              <w:tab/>
            </w:r>
            <w:r w:rsidR="002826B3" w:rsidRPr="00B31DE0">
              <w:rPr>
                <w:rFonts w:ascii="Calibri bold" w:hAnsi="Calibri bold"/>
                <w:b/>
                <w:bCs/>
                <w:sz w:val="20"/>
                <w:szCs w:val="26"/>
                <w:lang w:eastAsia="zh-CN"/>
              </w:rPr>
              <w:t>ADD</w:t>
            </w:r>
            <w:bookmarkEnd w:id="266"/>
          </w:p>
        </w:tc>
      </w:tr>
      <w:tr w:rsidR="00B024F0" w:rsidRPr="00693BCE" w14:paraId="128A1B83" w14:textId="77777777" w:rsidTr="00B31DE0">
        <w:trPr>
          <w:cantSplit/>
          <w:jc w:val="center"/>
        </w:trPr>
        <w:tc>
          <w:tcPr>
            <w:tcW w:w="1134" w:type="dxa"/>
            <w:shd w:val="clear" w:color="auto" w:fill="auto"/>
          </w:tcPr>
          <w:p w14:paraId="14658C66" w14:textId="61E0545A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2-127-4</w:t>
            </w:r>
          </w:p>
        </w:tc>
        <w:tc>
          <w:tcPr>
            <w:tcW w:w="850" w:type="dxa"/>
            <w:shd w:val="clear" w:color="auto" w:fill="auto"/>
          </w:tcPr>
          <w:p w14:paraId="16C7D490" w14:textId="7610F86E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5116</w:t>
            </w:r>
          </w:p>
        </w:tc>
        <w:tc>
          <w:tcPr>
            <w:tcW w:w="3119" w:type="dxa"/>
            <w:shd w:val="clear" w:color="auto" w:fill="auto"/>
          </w:tcPr>
          <w:p w14:paraId="0B3251F0" w14:textId="041777D8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Mainz STP1</w:t>
            </w:r>
          </w:p>
        </w:tc>
        <w:tc>
          <w:tcPr>
            <w:tcW w:w="4536" w:type="dxa"/>
          </w:tcPr>
          <w:p w14:paraId="247E0B74" w14:textId="135D51E5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1&amp;1 Mobilfunk GmbH</w:t>
            </w:r>
          </w:p>
        </w:tc>
      </w:tr>
      <w:tr w:rsidR="00B024F0" w:rsidRPr="00693BCE" w14:paraId="3C4759FD" w14:textId="77777777" w:rsidTr="00B31DE0">
        <w:trPr>
          <w:cantSplit/>
          <w:jc w:val="center"/>
        </w:trPr>
        <w:tc>
          <w:tcPr>
            <w:tcW w:w="1134" w:type="dxa"/>
            <w:shd w:val="clear" w:color="auto" w:fill="auto"/>
          </w:tcPr>
          <w:p w14:paraId="322BE9B3" w14:textId="7E1B690C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2-129-1</w:t>
            </w:r>
          </w:p>
        </w:tc>
        <w:tc>
          <w:tcPr>
            <w:tcW w:w="850" w:type="dxa"/>
            <w:shd w:val="clear" w:color="auto" w:fill="auto"/>
          </w:tcPr>
          <w:p w14:paraId="59B13624" w14:textId="7C99EDA9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5129</w:t>
            </w:r>
          </w:p>
        </w:tc>
        <w:tc>
          <w:tcPr>
            <w:tcW w:w="3119" w:type="dxa"/>
            <w:shd w:val="clear" w:color="auto" w:fill="auto"/>
          </w:tcPr>
          <w:p w14:paraId="7E76F32B" w14:textId="383F79C9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Mainz STP2</w:t>
            </w:r>
          </w:p>
        </w:tc>
        <w:tc>
          <w:tcPr>
            <w:tcW w:w="4536" w:type="dxa"/>
          </w:tcPr>
          <w:p w14:paraId="345BAEA2" w14:textId="762FE491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1&amp;1 Mobilfunk GmbH</w:t>
            </w:r>
          </w:p>
        </w:tc>
      </w:tr>
      <w:tr w:rsidR="00B024F0" w:rsidRPr="00693BCE" w14:paraId="5027866D" w14:textId="77777777" w:rsidTr="00B31DE0">
        <w:trPr>
          <w:cantSplit/>
          <w:jc w:val="center"/>
        </w:trPr>
        <w:tc>
          <w:tcPr>
            <w:tcW w:w="1134" w:type="dxa"/>
            <w:shd w:val="clear" w:color="auto" w:fill="auto"/>
          </w:tcPr>
          <w:p w14:paraId="5DF2B2C0" w14:textId="266072A2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3-243-1</w:t>
            </w:r>
          </w:p>
        </w:tc>
        <w:tc>
          <w:tcPr>
            <w:tcW w:w="850" w:type="dxa"/>
            <w:shd w:val="clear" w:color="auto" w:fill="auto"/>
          </w:tcPr>
          <w:p w14:paraId="42C0567A" w14:textId="5D1A7050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8089</w:t>
            </w:r>
          </w:p>
        </w:tc>
        <w:tc>
          <w:tcPr>
            <w:tcW w:w="3119" w:type="dxa"/>
            <w:shd w:val="clear" w:color="auto" w:fill="auto"/>
          </w:tcPr>
          <w:p w14:paraId="67C26148" w14:textId="5A53A77E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Muenster STP1</w:t>
            </w:r>
          </w:p>
        </w:tc>
        <w:tc>
          <w:tcPr>
            <w:tcW w:w="4536" w:type="dxa"/>
          </w:tcPr>
          <w:p w14:paraId="271AF4A1" w14:textId="564D8555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1&amp;1 Mobilfunk GmbH</w:t>
            </w:r>
          </w:p>
        </w:tc>
      </w:tr>
      <w:tr w:rsidR="00B024F0" w:rsidRPr="00693BCE" w14:paraId="6930CF09" w14:textId="77777777" w:rsidTr="00B31DE0">
        <w:trPr>
          <w:cantSplit/>
          <w:jc w:val="center"/>
        </w:trPr>
        <w:tc>
          <w:tcPr>
            <w:tcW w:w="1134" w:type="dxa"/>
            <w:shd w:val="clear" w:color="auto" w:fill="auto"/>
          </w:tcPr>
          <w:p w14:paraId="63F9D99D" w14:textId="7700F1AE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5-245-3</w:t>
            </w:r>
          </w:p>
        </w:tc>
        <w:tc>
          <w:tcPr>
            <w:tcW w:w="850" w:type="dxa"/>
            <w:shd w:val="clear" w:color="auto" w:fill="auto"/>
          </w:tcPr>
          <w:p w14:paraId="031E4D2E" w14:textId="7A449E50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12203</w:t>
            </w:r>
          </w:p>
        </w:tc>
        <w:tc>
          <w:tcPr>
            <w:tcW w:w="3119" w:type="dxa"/>
            <w:shd w:val="clear" w:color="auto" w:fill="auto"/>
          </w:tcPr>
          <w:p w14:paraId="3C839BD4" w14:textId="357A57E0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Muenster STP2</w:t>
            </w:r>
          </w:p>
        </w:tc>
        <w:tc>
          <w:tcPr>
            <w:tcW w:w="4536" w:type="dxa"/>
          </w:tcPr>
          <w:p w14:paraId="1FFDDDC0" w14:textId="318A0D1C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noProof/>
                <w:sz w:val="18"/>
                <w:szCs w:val="18"/>
                <w:lang w:val="fr-FR" w:eastAsia="zh-CN"/>
              </w:rPr>
            </w:pPr>
            <w:r w:rsidRPr="00B024F0">
              <w:rPr>
                <w:sz w:val="18"/>
                <w:szCs w:val="18"/>
              </w:rPr>
              <w:t>1&amp;1 Mobilfunk GmbH</w:t>
            </w:r>
          </w:p>
        </w:tc>
      </w:tr>
      <w:tr w:rsidR="00B024F0" w:rsidRPr="00693BCE" w14:paraId="6FD7FE91" w14:textId="77777777" w:rsidTr="00561033">
        <w:trPr>
          <w:cantSplit/>
          <w:jc w:val="center"/>
        </w:trPr>
        <w:tc>
          <w:tcPr>
            <w:tcW w:w="9639" w:type="dxa"/>
            <w:gridSpan w:val="4"/>
            <w:shd w:val="clear" w:color="auto" w:fill="auto"/>
          </w:tcPr>
          <w:p w14:paraId="7C94B45B" w14:textId="0496A2D9" w:rsidR="00B024F0" w:rsidRPr="00B024F0" w:rsidRDefault="00B024F0" w:rsidP="00EC7EDA">
            <w:pPr>
              <w:keepNext/>
              <w:tabs>
                <w:tab w:val="left" w:pos="374"/>
              </w:tabs>
              <w:overflowPunct w:val="0"/>
              <w:autoSpaceDE w:val="0"/>
              <w:autoSpaceDN w:val="0"/>
              <w:adjustRightInd w:val="0"/>
              <w:spacing w:before="240" w:after="60" w:line="240" w:lineRule="exact"/>
              <w:textAlignment w:val="baseline"/>
              <w:rPr>
                <w:rFonts w:asciiTheme="minorHAnsi" w:hAnsiTheme="minorHAnsi"/>
                <w:b/>
                <w:bCs/>
                <w:sz w:val="20"/>
                <w:szCs w:val="26"/>
                <w:lang w:eastAsia="zh-CN"/>
              </w:rPr>
            </w:pPr>
            <w:r>
              <w:rPr>
                <w:rFonts w:ascii="Calibri bold" w:hAnsi="Calibri bold" w:hint="cs"/>
                <w:b/>
                <w:bCs/>
                <w:sz w:val="20"/>
                <w:szCs w:val="26"/>
                <w:rtl/>
                <w:lang w:eastAsia="zh-CN"/>
              </w:rPr>
              <w:t>ألمانيا</w:t>
            </w:r>
            <w:r>
              <w:rPr>
                <w:rFonts w:ascii="Calibri bold" w:hAnsi="Calibri bold"/>
                <w:b/>
                <w:bCs/>
                <w:sz w:val="20"/>
                <w:szCs w:val="26"/>
                <w:rtl/>
                <w:lang w:eastAsia="zh-CN"/>
              </w:rPr>
              <w:tab/>
            </w:r>
            <w:r>
              <w:rPr>
                <w:rFonts w:ascii="Calibri bold" w:hAnsi="Calibri bold"/>
                <w:b/>
                <w:bCs/>
                <w:sz w:val="20"/>
                <w:szCs w:val="26"/>
                <w:rtl/>
                <w:lang w:eastAsia="zh-CN"/>
              </w:rPr>
              <w:tab/>
            </w:r>
            <w:r>
              <w:rPr>
                <w:rFonts w:asciiTheme="minorHAnsi" w:hAnsiTheme="minorHAnsi"/>
                <w:b/>
                <w:bCs/>
                <w:sz w:val="20"/>
                <w:szCs w:val="26"/>
                <w:lang w:eastAsia="zh-CN"/>
              </w:rPr>
              <w:t>LIR</w:t>
            </w:r>
          </w:p>
        </w:tc>
      </w:tr>
      <w:tr w:rsidR="00B024F0" w:rsidRPr="00693BCE" w14:paraId="5FDE93F6" w14:textId="77777777" w:rsidTr="00B31DE0">
        <w:trPr>
          <w:cantSplit/>
          <w:jc w:val="center"/>
        </w:trPr>
        <w:tc>
          <w:tcPr>
            <w:tcW w:w="1134" w:type="dxa"/>
            <w:shd w:val="clear" w:color="auto" w:fill="auto"/>
          </w:tcPr>
          <w:p w14:paraId="3BD0B875" w14:textId="2C64BB2F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sz w:val="18"/>
                <w:szCs w:val="18"/>
              </w:rPr>
            </w:pPr>
            <w:r w:rsidRPr="00B024F0">
              <w:rPr>
                <w:sz w:val="18"/>
                <w:szCs w:val="18"/>
              </w:rPr>
              <w:t>2-248-4</w:t>
            </w:r>
          </w:p>
        </w:tc>
        <w:tc>
          <w:tcPr>
            <w:tcW w:w="850" w:type="dxa"/>
            <w:shd w:val="clear" w:color="auto" w:fill="auto"/>
          </w:tcPr>
          <w:p w14:paraId="51413625" w14:textId="2F6DC23B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sz w:val="18"/>
                <w:szCs w:val="18"/>
              </w:rPr>
            </w:pPr>
            <w:r w:rsidRPr="00B024F0">
              <w:rPr>
                <w:sz w:val="18"/>
                <w:szCs w:val="18"/>
              </w:rPr>
              <w:t>6084</w:t>
            </w:r>
          </w:p>
        </w:tc>
        <w:tc>
          <w:tcPr>
            <w:tcW w:w="3119" w:type="dxa"/>
            <w:shd w:val="clear" w:color="auto" w:fill="auto"/>
          </w:tcPr>
          <w:p w14:paraId="4DC71AE2" w14:textId="20C12834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sz w:val="18"/>
                <w:szCs w:val="18"/>
              </w:rPr>
            </w:pPr>
            <w:r w:rsidRPr="00B024F0">
              <w:rPr>
                <w:sz w:val="18"/>
                <w:szCs w:val="18"/>
              </w:rPr>
              <w:t>Drillisch-Mobil-Duesseldorf</w:t>
            </w:r>
          </w:p>
        </w:tc>
        <w:tc>
          <w:tcPr>
            <w:tcW w:w="4536" w:type="dxa"/>
          </w:tcPr>
          <w:p w14:paraId="6A5F2A17" w14:textId="2D301368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sz w:val="18"/>
                <w:szCs w:val="18"/>
              </w:rPr>
            </w:pPr>
            <w:r w:rsidRPr="00B024F0">
              <w:rPr>
                <w:sz w:val="18"/>
                <w:szCs w:val="18"/>
              </w:rPr>
              <w:t>1&amp;1 Mobilfunk GmbH</w:t>
            </w:r>
          </w:p>
        </w:tc>
      </w:tr>
      <w:tr w:rsidR="00B024F0" w:rsidRPr="00693BCE" w14:paraId="486FC435" w14:textId="77777777" w:rsidTr="00B31DE0">
        <w:trPr>
          <w:cantSplit/>
          <w:jc w:val="center"/>
        </w:trPr>
        <w:tc>
          <w:tcPr>
            <w:tcW w:w="1134" w:type="dxa"/>
            <w:shd w:val="clear" w:color="auto" w:fill="auto"/>
          </w:tcPr>
          <w:p w14:paraId="0A1D44E0" w14:textId="28653F52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sz w:val="18"/>
                <w:szCs w:val="18"/>
              </w:rPr>
            </w:pPr>
            <w:r w:rsidRPr="00B024F0">
              <w:rPr>
                <w:sz w:val="18"/>
                <w:szCs w:val="18"/>
              </w:rPr>
              <w:t>2-251-6</w:t>
            </w:r>
          </w:p>
        </w:tc>
        <w:tc>
          <w:tcPr>
            <w:tcW w:w="850" w:type="dxa"/>
            <w:shd w:val="clear" w:color="auto" w:fill="auto"/>
          </w:tcPr>
          <w:p w14:paraId="1FE7F781" w14:textId="4F3AEBA7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sz w:val="18"/>
                <w:szCs w:val="18"/>
              </w:rPr>
            </w:pPr>
            <w:r w:rsidRPr="00B024F0">
              <w:rPr>
                <w:sz w:val="18"/>
                <w:szCs w:val="18"/>
              </w:rPr>
              <w:t>6110</w:t>
            </w:r>
          </w:p>
        </w:tc>
        <w:tc>
          <w:tcPr>
            <w:tcW w:w="3119" w:type="dxa"/>
            <w:shd w:val="clear" w:color="auto" w:fill="auto"/>
          </w:tcPr>
          <w:p w14:paraId="210ED732" w14:textId="226F4EB8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sz w:val="18"/>
                <w:szCs w:val="18"/>
              </w:rPr>
            </w:pPr>
            <w:r w:rsidRPr="00B024F0">
              <w:rPr>
                <w:sz w:val="18"/>
                <w:szCs w:val="18"/>
              </w:rPr>
              <w:t>Drillisch-Mobil-Frankfurt</w:t>
            </w:r>
          </w:p>
        </w:tc>
        <w:tc>
          <w:tcPr>
            <w:tcW w:w="4536" w:type="dxa"/>
          </w:tcPr>
          <w:p w14:paraId="51627001" w14:textId="232BB5A6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sz w:val="18"/>
                <w:szCs w:val="18"/>
              </w:rPr>
            </w:pPr>
            <w:r w:rsidRPr="00B024F0">
              <w:rPr>
                <w:sz w:val="18"/>
                <w:szCs w:val="18"/>
              </w:rPr>
              <w:t>1&amp;1 Mobilfunk GmbH</w:t>
            </w:r>
          </w:p>
        </w:tc>
      </w:tr>
      <w:tr w:rsidR="00B024F0" w:rsidRPr="00693BCE" w14:paraId="51A92751" w14:textId="77777777" w:rsidTr="008A6E6E">
        <w:trPr>
          <w:cantSplit/>
          <w:jc w:val="center"/>
        </w:trPr>
        <w:tc>
          <w:tcPr>
            <w:tcW w:w="9639" w:type="dxa"/>
            <w:gridSpan w:val="4"/>
            <w:shd w:val="clear" w:color="auto" w:fill="auto"/>
          </w:tcPr>
          <w:p w14:paraId="22D1474D" w14:textId="6A16CA8C" w:rsidR="00B024F0" w:rsidRPr="00B024F0" w:rsidRDefault="00B024F0" w:rsidP="00EC7EDA">
            <w:pPr>
              <w:keepNext/>
              <w:tabs>
                <w:tab w:val="left" w:pos="374"/>
              </w:tabs>
              <w:overflowPunct w:val="0"/>
              <w:autoSpaceDE w:val="0"/>
              <w:autoSpaceDN w:val="0"/>
              <w:adjustRightInd w:val="0"/>
              <w:spacing w:before="240" w:after="60" w:line="240" w:lineRule="exact"/>
              <w:textAlignment w:val="baseline"/>
              <w:rPr>
                <w:rFonts w:asciiTheme="minorHAnsi" w:hAnsiTheme="minorHAnsi"/>
                <w:b/>
                <w:bCs/>
                <w:sz w:val="20"/>
                <w:szCs w:val="26"/>
                <w:rtl/>
                <w:lang w:eastAsia="zh-CN" w:bidi="ar-EG"/>
              </w:rPr>
            </w:pPr>
            <w:r>
              <w:rPr>
                <w:rFonts w:ascii="Calibri bold" w:hAnsi="Calibri bold" w:hint="cs"/>
                <w:b/>
                <w:bCs/>
                <w:sz w:val="20"/>
                <w:szCs w:val="26"/>
                <w:rtl/>
                <w:lang w:eastAsia="zh-CN" w:bidi="ar-EG"/>
              </w:rPr>
              <w:t>ناميبيا</w:t>
            </w:r>
            <w:r>
              <w:rPr>
                <w:rFonts w:ascii="Calibri bold" w:hAnsi="Calibri bold"/>
                <w:b/>
                <w:bCs/>
                <w:sz w:val="20"/>
                <w:szCs w:val="26"/>
                <w:rtl/>
                <w:lang w:eastAsia="zh-CN" w:bidi="ar-EG"/>
              </w:rPr>
              <w:tab/>
            </w:r>
            <w:r>
              <w:rPr>
                <w:rFonts w:asciiTheme="minorHAnsi" w:hAnsiTheme="minorHAnsi"/>
                <w:b/>
                <w:bCs/>
                <w:sz w:val="20"/>
                <w:szCs w:val="26"/>
                <w:lang w:eastAsia="zh-CN" w:bidi="ar-EG"/>
              </w:rPr>
              <w:t>ADD</w:t>
            </w:r>
          </w:p>
        </w:tc>
      </w:tr>
      <w:tr w:rsidR="00B024F0" w:rsidRPr="00693BCE" w14:paraId="6E99D0B2" w14:textId="77777777" w:rsidTr="00B31DE0">
        <w:trPr>
          <w:cantSplit/>
          <w:jc w:val="center"/>
        </w:trPr>
        <w:tc>
          <w:tcPr>
            <w:tcW w:w="1134" w:type="dxa"/>
            <w:shd w:val="clear" w:color="auto" w:fill="auto"/>
          </w:tcPr>
          <w:p w14:paraId="0ECAE8ED" w14:textId="6FFD3239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sz w:val="18"/>
                <w:szCs w:val="26"/>
              </w:rPr>
            </w:pPr>
            <w:r w:rsidRPr="00B024F0">
              <w:rPr>
                <w:sz w:val="18"/>
                <w:szCs w:val="26"/>
              </w:rPr>
              <w:t>6-099-4</w:t>
            </w:r>
          </w:p>
        </w:tc>
        <w:tc>
          <w:tcPr>
            <w:tcW w:w="850" w:type="dxa"/>
            <w:shd w:val="clear" w:color="auto" w:fill="auto"/>
          </w:tcPr>
          <w:p w14:paraId="19568B1D" w14:textId="5F7CAE3D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sz w:val="18"/>
                <w:szCs w:val="26"/>
              </w:rPr>
            </w:pPr>
            <w:r w:rsidRPr="00B024F0">
              <w:rPr>
                <w:sz w:val="18"/>
                <w:szCs w:val="26"/>
              </w:rPr>
              <w:t>13084</w:t>
            </w:r>
          </w:p>
        </w:tc>
        <w:tc>
          <w:tcPr>
            <w:tcW w:w="3119" w:type="dxa"/>
            <w:shd w:val="clear" w:color="auto" w:fill="auto"/>
          </w:tcPr>
          <w:p w14:paraId="2823A829" w14:textId="4D354BFA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sz w:val="18"/>
                <w:szCs w:val="26"/>
              </w:rPr>
            </w:pPr>
            <w:r w:rsidRPr="00B024F0">
              <w:rPr>
                <w:sz w:val="18"/>
                <w:szCs w:val="26"/>
              </w:rPr>
              <w:t>Telepassport</w:t>
            </w:r>
          </w:p>
        </w:tc>
        <w:tc>
          <w:tcPr>
            <w:tcW w:w="4536" w:type="dxa"/>
          </w:tcPr>
          <w:p w14:paraId="7AF6F173" w14:textId="10B08C4A" w:rsidR="00B024F0" w:rsidRPr="00B024F0" w:rsidRDefault="00B024F0" w:rsidP="00B024F0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20" w:after="20" w:line="240" w:lineRule="exact"/>
              <w:jc w:val="left"/>
              <w:textAlignment w:val="baseline"/>
              <w:rPr>
                <w:sz w:val="18"/>
                <w:szCs w:val="26"/>
              </w:rPr>
            </w:pPr>
            <w:r w:rsidRPr="00B024F0">
              <w:rPr>
                <w:sz w:val="18"/>
                <w:szCs w:val="26"/>
              </w:rPr>
              <w:t>Telepassport Communications (Pty) Ltd</w:t>
            </w:r>
          </w:p>
        </w:tc>
      </w:tr>
    </w:tbl>
    <w:p w14:paraId="3762F35C" w14:textId="77777777" w:rsidR="00C15E9D" w:rsidRPr="005860BA" w:rsidRDefault="00C15E9D" w:rsidP="00C15E9D">
      <w:pPr>
        <w:spacing w:before="240"/>
        <w:rPr>
          <w:rFonts w:eastAsia="SimSun"/>
          <w:rtl/>
          <w:lang w:bidi="ar-SY"/>
        </w:rPr>
      </w:pPr>
      <w:r w:rsidRPr="005860BA">
        <w:rPr>
          <w:rFonts w:eastAsia="SimSun" w:hint="cs"/>
          <w:rtl/>
          <w:lang w:bidi="ar-SY"/>
        </w:rPr>
        <w:t>___________</w:t>
      </w:r>
    </w:p>
    <w:p w14:paraId="3CB2392C" w14:textId="0B3880DD" w:rsidR="00C15E9D" w:rsidRDefault="00C15E9D" w:rsidP="00FD45C8">
      <w:pPr>
        <w:tabs>
          <w:tab w:val="left" w:pos="850"/>
        </w:tabs>
        <w:spacing w:line="168" w:lineRule="auto"/>
        <w:jc w:val="left"/>
        <w:rPr>
          <w:rFonts w:eastAsia="SimSun"/>
          <w:sz w:val="18"/>
          <w:szCs w:val="24"/>
          <w:rtl/>
          <w:lang w:val="fr-CH" w:bidi="ar-EG"/>
        </w:rPr>
      </w:pPr>
      <w:proofErr w:type="gramStart"/>
      <w:r w:rsidRPr="005860BA">
        <w:rPr>
          <w:rFonts w:eastAsia="SimSun"/>
          <w:sz w:val="18"/>
          <w:szCs w:val="24"/>
          <w:lang w:val="fr-CH" w:bidi="ar-EG"/>
        </w:rPr>
        <w:t>ISPC</w:t>
      </w:r>
      <w:r w:rsidRPr="005860BA">
        <w:rPr>
          <w:rFonts w:eastAsia="SimSun" w:hint="cs"/>
          <w:sz w:val="18"/>
          <w:szCs w:val="24"/>
          <w:rtl/>
          <w:lang w:val="fr-CH" w:bidi="ar-EG"/>
        </w:rPr>
        <w:t>:</w:t>
      </w:r>
      <w:proofErr w:type="gramEnd"/>
      <w:r w:rsidRPr="005860BA">
        <w:rPr>
          <w:rFonts w:eastAsia="SimSun" w:hint="cs"/>
          <w:sz w:val="18"/>
          <w:szCs w:val="24"/>
          <w:rtl/>
          <w:lang w:val="fr-CH" w:bidi="ar-EG"/>
        </w:rPr>
        <w:tab/>
        <w:t>رموز نقاط التشوير الدولية.</w:t>
      </w:r>
      <w:r w:rsidRPr="005860BA">
        <w:rPr>
          <w:rFonts w:eastAsia="SimSun"/>
          <w:sz w:val="18"/>
          <w:szCs w:val="24"/>
          <w:rtl/>
          <w:lang w:val="fr-CH" w:bidi="ar-EG"/>
        </w:rPr>
        <w:br/>
      </w:r>
      <w:r w:rsidRPr="005860BA">
        <w:rPr>
          <w:rFonts w:eastAsia="SimSun" w:hint="cs"/>
          <w:sz w:val="18"/>
          <w:szCs w:val="24"/>
          <w:rtl/>
          <w:lang w:val="fr-CH" w:bidi="ar-EG"/>
        </w:rPr>
        <w:tab/>
      </w:r>
      <w:r w:rsidRPr="005860BA">
        <w:rPr>
          <w:rFonts w:eastAsia="SimSun"/>
          <w:sz w:val="18"/>
          <w:szCs w:val="24"/>
          <w:lang w:val="fr-CH" w:bidi="ar-EG"/>
        </w:rPr>
        <w:t>International Signalling Point Codes (ISPC)</w:t>
      </w:r>
      <w:r w:rsidRPr="005860BA">
        <w:rPr>
          <w:rFonts w:eastAsia="SimSun" w:hint="cs"/>
          <w:sz w:val="18"/>
          <w:szCs w:val="24"/>
          <w:rtl/>
          <w:lang w:val="fr-CH" w:bidi="ar-EG"/>
        </w:rPr>
        <w:t> </w:t>
      </w:r>
      <w:r w:rsidRPr="005860BA">
        <w:rPr>
          <w:rFonts w:eastAsia="SimSun" w:hint="cs"/>
          <w:sz w:val="18"/>
          <w:szCs w:val="24"/>
          <w:rtl/>
          <w:lang w:val="fr-CH" w:bidi="ar-EG"/>
        </w:rPr>
        <w:br/>
      </w:r>
      <w:r w:rsidRPr="005860BA">
        <w:rPr>
          <w:rFonts w:eastAsia="SimSun"/>
          <w:sz w:val="18"/>
          <w:szCs w:val="24"/>
          <w:rtl/>
          <w:lang w:val="fr-CH" w:bidi="ar-EG"/>
        </w:rPr>
        <w:tab/>
      </w:r>
      <w:r w:rsidRPr="005860BA">
        <w:rPr>
          <w:rFonts w:eastAsia="SimSun"/>
          <w:sz w:val="18"/>
          <w:szCs w:val="24"/>
          <w:lang w:val="fr-CH" w:bidi="ar-EG"/>
        </w:rPr>
        <w:t>Codes de points sémaphores internationaux (CPSI)</w:t>
      </w:r>
      <w:r w:rsidRPr="005860BA">
        <w:rPr>
          <w:rFonts w:eastAsia="SimSun" w:hint="cs"/>
          <w:sz w:val="18"/>
          <w:szCs w:val="24"/>
          <w:rtl/>
          <w:lang w:val="fr-CH" w:bidi="ar-EG"/>
        </w:rPr>
        <w:t> </w:t>
      </w:r>
      <w:bookmarkEnd w:id="136"/>
      <w:bookmarkEnd w:id="137"/>
      <w:bookmarkEnd w:id="175"/>
      <w:bookmarkEnd w:id="176"/>
    </w:p>
    <w:p w14:paraId="00AB1628" w14:textId="2852A640" w:rsidR="00EC7EDA" w:rsidRDefault="00EC7EDA" w:rsidP="00FD45C8">
      <w:pPr>
        <w:tabs>
          <w:tab w:val="left" w:pos="850"/>
        </w:tabs>
        <w:spacing w:line="168" w:lineRule="auto"/>
        <w:jc w:val="left"/>
        <w:rPr>
          <w:rFonts w:eastAsia="SimSun"/>
          <w:sz w:val="18"/>
          <w:szCs w:val="24"/>
          <w:rtl/>
          <w:lang w:val="fr-CH" w:bidi="ar-EG"/>
        </w:rPr>
      </w:pPr>
      <w:r>
        <w:rPr>
          <w:rFonts w:eastAsia="SimSun"/>
          <w:sz w:val="18"/>
          <w:szCs w:val="24"/>
          <w:rtl/>
          <w:lang w:val="fr-CH" w:bidi="ar-EG"/>
        </w:rPr>
        <w:br w:type="page"/>
      </w:r>
    </w:p>
    <w:p w14:paraId="0F5EBB36" w14:textId="77777777" w:rsidR="00AC1905" w:rsidRPr="0051301D" w:rsidRDefault="00AC1905" w:rsidP="00AC1905">
      <w:pPr>
        <w:pStyle w:val="Heading20"/>
        <w:rPr>
          <w:rtl/>
        </w:rPr>
      </w:pPr>
      <w:bookmarkStart w:id="267" w:name="_Hlk60734660"/>
      <w:bookmarkStart w:id="268" w:name="_Toc512951195"/>
      <w:bookmarkStart w:id="269" w:name="_Toc512954812"/>
      <w:bookmarkStart w:id="270" w:name="_Toc64533783"/>
      <w:bookmarkStart w:id="271" w:name="_Toc66179279"/>
      <w:bookmarkStart w:id="272" w:name="_Toc68875065"/>
      <w:bookmarkStart w:id="273" w:name="_Toc71538513"/>
      <w:bookmarkStart w:id="274" w:name="_Toc79052112"/>
      <w:bookmarkStart w:id="275" w:name="_Toc92364923"/>
      <w:r w:rsidRPr="0051301D">
        <w:rPr>
          <w:rFonts w:hint="cs"/>
          <w:rtl/>
        </w:rPr>
        <w:lastRenderedPageBreak/>
        <w:t>خطة الترقيم الوطنية</w:t>
      </w:r>
      <w:bookmarkEnd w:id="267"/>
      <w:r w:rsidRPr="0051301D">
        <w:rPr>
          <w:rtl/>
        </w:rPr>
        <w:br/>
      </w:r>
      <w:r w:rsidRPr="0051301D">
        <w:rPr>
          <w:rFonts w:hint="cs"/>
          <w:rtl/>
        </w:rPr>
        <w:t xml:space="preserve">(وفقاً للتوصية </w:t>
      </w:r>
      <w:r w:rsidRPr="0051301D">
        <w:t>ITU</w:t>
      </w:r>
      <w:r w:rsidRPr="0051301D">
        <w:noBreakHyphen/>
        <w:t>T E.129</w:t>
      </w:r>
      <w:r w:rsidRPr="0051301D">
        <w:rPr>
          <w:rFonts w:hint="cs"/>
          <w:rtl/>
        </w:rPr>
        <w:t xml:space="preserve"> </w:t>
      </w:r>
      <w:r w:rsidRPr="0051301D">
        <w:t>(2013/01)</w:t>
      </w:r>
      <w:r w:rsidRPr="0051301D">
        <w:rPr>
          <w:rFonts w:hint="cs"/>
          <w:rtl/>
        </w:rPr>
        <w:t>)</w:t>
      </w:r>
      <w:bookmarkEnd w:id="268"/>
      <w:bookmarkEnd w:id="269"/>
      <w:bookmarkEnd w:id="270"/>
      <w:bookmarkEnd w:id="271"/>
      <w:bookmarkEnd w:id="272"/>
      <w:bookmarkEnd w:id="273"/>
      <w:bookmarkEnd w:id="274"/>
      <w:bookmarkEnd w:id="275"/>
    </w:p>
    <w:p w14:paraId="4040D0DF" w14:textId="77777777" w:rsidR="00AC1905" w:rsidRPr="0051301D" w:rsidRDefault="00AC1905" w:rsidP="00AC1905">
      <w:pPr>
        <w:jc w:val="center"/>
        <w:rPr>
          <w:rFonts w:eastAsia="SimSun"/>
          <w:rtl/>
          <w:lang w:bidi="ar-EG"/>
        </w:rPr>
      </w:pPr>
      <w:r w:rsidRPr="0051301D">
        <w:rPr>
          <w:rFonts w:eastAsia="SimSun" w:hint="cs"/>
          <w:rtl/>
          <w:lang w:bidi="ar-EG"/>
        </w:rPr>
        <w:t xml:space="preserve">الموقع الإلكتروني: </w:t>
      </w:r>
      <w:r w:rsidRPr="0051301D">
        <w:rPr>
          <w:rFonts w:eastAsia="SimSun"/>
          <w:lang w:bidi="ar-EG"/>
        </w:rPr>
        <w:t>www.itu.int/itu-t/inr/nnp/index.html</w:t>
      </w:r>
    </w:p>
    <w:p w14:paraId="1199D514" w14:textId="77777777" w:rsidR="00AC1905" w:rsidRPr="0051301D" w:rsidRDefault="00AC1905" w:rsidP="00AC1905">
      <w:pPr>
        <w:spacing w:before="360"/>
        <w:rPr>
          <w:rFonts w:eastAsia="SimSun"/>
          <w:rtl/>
          <w:lang w:bidi="ar-EG"/>
        </w:rPr>
      </w:pPr>
      <w:r w:rsidRPr="0051301D">
        <w:rPr>
          <w:rFonts w:eastAsia="SimSun" w:hint="cs"/>
          <w:rtl/>
          <w:lang w:bidi="ar-EG"/>
        </w:rPr>
        <w:t>يرجى من الإدارات أن تبلغ الاتحاد الدولي للاتصالات بالتغييرات التي تطرأ على خطة الترقيم الوطنية الخاصة بها أو أن تقدم تفسيراً في</w:t>
      </w:r>
      <w:r w:rsidRPr="0051301D">
        <w:rPr>
          <w:rFonts w:eastAsia="SimSun" w:hint="eastAsia"/>
          <w:rtl/>
          <w:lang w:bidi="ar-EG"/>
        </w:rPr>
        <w:t> </w:t>
      </w:r>
      <w:r w:rsidRPr="0051301D">
        <w:rPr>
          <w:rFonts w:eastAsia="SimSun" w:hint="cs"/>
          <w:rtl/>
          <w:lang w:bidi="ar-EG"/>
        </w:rPr>
        <w:t>صفحتها الإلكترونية الخاصة بخطة الترقيم الوطنية فضلاً عن جهات الاتصال لديها بحيث يتسنى نشر المعلومات وإتاحتها مجاناً لجميع الإدارات/وكالات التشغيل المعترف بها ومقدمي الخدمات في الموقع الإلكتروني لقطاع تقييس الاتصالات التابع للاتحاد.</w:t>
      </w:r>
    </w:p>
    <w:p w14:paraId="5590207A" w14:textId="77777777" w:rsidR="00AC1905" w:rsidRPr="0051301D" w:rsidRDefault="00AC1905" w:rsidP="00AC1905">
      <w:pPr>
        <w:rPr>
          <w:rFonts w:eastAsia="SimSun"/>
          <w:rtl/>
          <w:lang w:bidi="ar-EG"/>
        </w:rPr>
      </w:pPr>
      <w:r w:rsidRPr="0051301D">
        <w:rPr>
          <w:rFonts w:eastAsia="SimSun" w:hint="cs"/>
          <w:rtl/>
          <w:lang w:bidi="ar-EG"/>
        </w:rPr>
        <w:t xml:space="preserve">ويرجى من الإدارات أن تستعمل النسق المبين في التوصية </w:t>
      </w:r>
      <w:r w:rsidRPr="0051301D">
        <w:rPr>
          <w:rFonts w:eastAsia="SimSun"/>
          <w:lang w:bidi="ar-EG"/>
        </w:rPr>
        <w:t>ITU</w:t>
      </w:r>
      <w:r w:rsidRPr="0051301D">
        <w:rPr>
          <w:rFonts w:eastAsia="SimSun"/>
          <w:lang w:bidi="ar-EG"/>
        </w:rPr>
        <w:noBreakHyphen/>
        <w:t>T E.129</w:t>
      </w:r>
      <w:r w:rsidRPr="0051301D">
        <w:rPr>
          <w:rFonts w:eastAsia="SimSun" w:hint="cs"/>
          <w:rtl/>
          <w:lang w:bidi="ar-EG"/>
        </w:rPr>
        <w:t xml:space="preserve"> بالنسبة إلى مواقعها الإلكترونية الخاصة بالترقيم أو</w:t>
      </w:r>
      <w:r w:rsidRPr="0051301D">
        <w:rPr>
          <w:rFonts w:eastAsia="SimSun" w:hint="eastAsia"/>
          <w:rtl/>
          <w:lang w:bidi="ar-EG"/>
        </w:rPr>
        <w:t> </w:t>
      </w:r>
      <w:r w:rsidRPr="0051301D">
        <w:rPr>
          <w:rFonts w:eastAsia="SimSun" w:hint="cs"/>
          <w:rtl/>
          <w:lang w:bidi="ar-EG"/>
        </w:rPr>
        <w:t xml:space="preserve">عند إرسال معلوماتها إلى مكتب تقييس الاتصالات للاتحاد (البريد الإلكتروني: </w:t>
      </w:r>
      <w:hyperlink r:id="rId16" w:history="1">
        <w:r w:rsidRPr="0051301D">
          <w:rPr>
            <w:rFonts w:eastAsia="SimSun"/>
          </w:rPr>
          <w:t>tsbtson@itu.int</w:t>
        </w:r>
      </w:hyperlink>
      <w:r w:rsidRPr="0051301D">
        <w:rPr>
          <w:rFonts w:eastAsia="SimSun" w:hint="cs"/>
          <w:rtl/>
          <w:lang w:bidi="ar-EG"/>
        </w:rPr>
        <w:t>)، ونذكّرها بأنها مسؤولة عن</w:t>
      </w:r>
      <w:r w:rsidRPr="0051301D">
        <w:rPr>
          <w:rFonts w:eastAsia="SimSun" w:hint="eastAsia"/>
          <w:rtl/>
          <w:lang w:bidi="ar-EG"/>
        </w:rPr>
        <w:t> </w:t>
      </w:r>
      <w:r w:rsidRPr="0051301D">
        <w:rPr>
          <w:rFonts w:eastAsia="SimSun" w:hint="cs"/>
          <w:rtl/>
          <w:lang w:bidi="ar-EG"/>
        </w:rPr>
        <w:t>تحديث هذه المعلومات تباعاً.</w:t>
      </w:r>
    </w:p>
    <w:p w14:paraId="153ADBB6" w14:textId="734B20D4" w:rsidR="00AC1905" w:rsidRPr="0051301D" w:rsidRDefault="00AC1905" w:rsidP="00AC1905">
      <w:pPr>
        <w:spacing w:after="120"/>
        <w:rPr>
          <w:rFonts w:eastAsia="SimSun"/>
          <w:rtl/>
          <w:lang w:bidi="ar-EG"/>
        </w:rPr>
      </w:pPr>
      <w:r w:rsidRPr="0051301D">
        <w:rPr>
          <w:rFonts w:eastAsia="SimSun" w:hint="cs"/>
          <w:rtl/>
          <w:lang w:bidi="ar-EG"/>
        </w:rPr>
        <w:t xml:space="preserve">اعتباراً من </w:t>
      </w:r>
      <w:r w:rsidRPr="0051301D">
        <w:rPr>
          <w:rFonts w:eastAsia="SimSun"/>
          <w:lang w:bidi="ar-EG"/>
        </w:rPr>
        <w:t>20</w:t>
      </w:r>
      <w:r>
        <w:rPr>
          <w:rFonts w:eastAsia="SimSun"/>
          <w:lang w:bidi="ar-EG"/>
        </w:rPr>
        <w:t>21</w:t>
      </w:r>
      <w:r w:rsidRPr="0051301D">
        <w:rPr>
          <w:rFonts w:eastAsia="SimSun"/>
          <w:lang w:bidi="ar-EG"/>
        </w:rPr>
        <w:t>.</w:t>
      </w:r>
      <w:r w:rsidR="00B024F0">
        <w:rPr>
          <w:rFonts w:eastAsia="SimSun"/>
          <w:lang w:bidi="ar-EG"/>
        </w:rPr>
        <w:t>X</w:t>
      </w:r>
      <w:r>
        <w:rPr>
          <w:rFonts w:eastAsia="SimSun"/>
          <w:lang w:bidi="ar-EG"/>
        </w:rPr>
        <w:t>II.</w:t>
      </w:r>
      <w:r w:rsidRPr="0051301D">
        <w:rPr>
          <w:rFonts w:eastAsia="SimSun"/>
          <w:lang w:bidi="ar-EG"/>
        </w:rPr>
        <w:t>1</w:t>
      </w:r>
      <w:r w:rsidRPr="0051301D">
        <w:rPr>
          <w:rFonts w:eastAsia="SimSun" w:hint="cs"/>
          <w:rtl/>
          <w:lang w:bidi="ar-EG"/>
        </w:rPr>
        <w:t>، قامت البلدان/المناطق الجغرافية التالية بتحديث خطة الترقيم الخاصة بها في موقعنا الإلكتروني:</w:t>
      </w:r>
    </w:p>
    <w:tbl>
      <w:tblPr>
        <w:bidiVisual/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536"/>
      </w:tblGrid>
      <w:tr w:rsidR="00AC1905" w:rsidRPr="00AC1905" w14:paraId="0074E38C" w14:textId="77777777" w:rsidTr="006A5CB0">
        <w:trPr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A478" w14:textId="77777777" w:rsidR="00AC1905" w:rsidRPr="00AC1905" w:rsidRDefault="00AC1905" w:rsidP="006A5CB0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lang w:val="en-GB" w:eastAsia="zh-CN"/>
              </w:rPr>
            </w:pPr>
            <w:r w:rsidRPr="00AC1905">
              <w:rPr>
                <w:rFonts w:eastAsia="SimSun" w:hint="cs"/>
                <w:i/>
                <w:iCs/>
                <w:rtl/>
                <w:lang w:val="en-GB" w:eastAsia="zh-CN"/>
              </w:rPr>
              <w:t>البلد/المنطقة الجغرافية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FB150C7" w14:textId="77777777" w:rsidR="00AC1905" w:rsidRPr="00AC1905" w:rsidRDefault="00AC1905" w:rsidP="006A5CB0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lang w:eastAsia="zh-CN"/>
              </w:rPr>
            </w:pPr>
            <w:r w:rsidRPr="00AC1905">
              <w:rPr>
                <w:rFonts w:eastAsia="SimSun" w:hint="cs"/>
                <w:i/>
                <w:iCs/>
                <w:rtl/>
                <w:lang w:val="en-GB" w:eastAsia="zh-CN"/>
              </w:rPr>
              <w:t xml:space="preserve">الرمز الدليلي للبلد </w:t>
            </w:r>
            <w:r w:rsidRPr="00AC1905">
              <w:rPr>
                <w:rFonts w:eastAsia="SimSun"/>
                <w:i/>
                <w:iCs/>
                <w:lang w:eastAsia="zh-CN"/>
              </w:rPr>
              <w:t>(CC)</w:t>
            </w:r>
          </w:p>
        </w:tc>
      </w:tr>
      <w:tr w:rsidR="00AC1905" w:rsidRPr="00AC1905" w14:paraId="7273D1AD" w14:textId="77777777" w:rsidTr="006A5CB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502" w14:textId="222B9A6B" w:rsidR="00AC1905" w:rsidRPr="00AC1905" w:rsidRDefault="00B70081" w:rsidP="00AC1905">
            <w:pPr>
              <w:spacing w:before="60" w:after="60" w:line="260" w:lineRule="exact"/>
              <w:jc w:val="left"/>
              <w:rPr>
                <w:rFonts w:eastAsia="SimSun"/>
                <w:rtl/>
                <w:lang w:val="en-GB" w:eastAsia="zh-CN"/>
              </w:rPr>
            </w:pPr>
            <w:r>
              <w:rPr>
                <w:rFonts w:eastAsia="SimSun" w:hint="cs"/>
                <w:rtl/>
                <w:lang w:val="en-GB" w:eastAsia="zh-CN"/>
              </w:rPr>
              <w:t>بوروندي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6A9" w14:textId="69B972AC" w:rsidR="00AC1905" w:rsidRPr="00AC1905" w:rsidRDefault="00B70081" w:rsidP="00AC1905">
            <w:pPr>
              <w:spacing w:before="60" w:after="60" w:line="26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+257</w:t>
            </w:r>
          </w:p>
        </w:tc>
      </w:tr>
      <w:tr w:rsidR="00AC1905" w:rsidRPr="00AC1905" w14:paraId="7C6E48CF" w14:textId="77777777" w:rsidTr="006A5CB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7282" w14:textId="6CFFFA64" w:rsidR="00AC1905" w:rsidRPr="00AC1905" w:rsidRDefault="00B70081" w:rsidP="006A5CB0">
            <w:pPr>
              <w:spacing w:before="60" w:after="60" w:line="260" w:lineRule="exact"/>
              <w:jc w:val="left"/>
              <w:rPr>
                <w:rFonts w:eastAsia="SimSun"/>
                <w:rtl/>
                <w:lang w:val="en-GB" w:eastAsia="zh-CN"/>
              </w:rPr>
            </w:pPr>
            <w:r>
              <w:rPr>
                <w:rFonts w:eastAsia="SimSun" w:hint="cs"/>
                <w:rtl/>
                <w:lang w:val="en-GB" w:eastAsia="zh-CN"/>
              </w:rPr>
              <w:t>باكستان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D14" w14:textId="38373850" w:rsidR="00AC1905" w:rsidRPr="00AC1905" w:rsidRDefault="00B70081" w:rsidP="006A5CB0">
            <w:pPr>
              <w:spacing w:before="60" w:after="60" w:line="260" w:lineRule="exact"/>
              <w:jc w:val="center"/>
              <w:rPr>
                <w:rFonts w:eastAsia="SimSun"/>
                <w:rtl/>
                <w:lang w:bidi="ar-EG"/>
              </w:rPr>
            </w:pPr>
            <w:r>
              <w:rPr>
                <w:rFonts w:eastAsia="SimSun"/>
              </w:rPr>
              <w:t>+92</w:t>
            </w:r>
          </w:p>
        </w:tc>
      </w:tr>
    </w:tbl>
    <w:p w14:paraId="37086EC0" w14:textId="77777777" w:rsidR="00AC1905" w:rsidRDefault="00AC1905" w:rsidP="00AC1905">
      <w:pPr>
        <w:tabs>
          <w:tab w:val="left" w:pos="850"/>
        </w:tabs>
        <w:spacing w:line="168" w:lineRule="auto"/>
        <w:jc w:val="left"/>
        <w:rPr>
          <w:rFonts w:eastAsia="SimSun"/>
          <w:rtl/>
          <w:lang w:bidi="ar-EG"/>
        </w:rPr>
      </w:pPr>
    </w:p>
    <w:sectPr w:rsidR="00AC1905" w:rsidSect="006C4272">
      <w:footerReference w:type="even" r:id="rId17"/>
      <w:footerReference w:type="default" r:id="rId18"/>
      <w:footerReference w:type="first" r:id="rId19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84519" w14:textId="77777777" w:rsidR="00585A96" w:rsidRDefault="00585A96" w:rsidP="00AA4E2E">
      <w:r>
        <w:separator/>
      </w:r>
    </w:p>
    <w:p w14:paraId="57DFBD40" w14:textId="77777777" w:rsidR="00585A96" w:rsidRDefault="00585A96" w:rsidP="00AA4E2E"/>
    <w:p w14:paraId="3D6C330A" w14:textId="77777777" w:rsidR="00585A96" w:rsidRDefault="00585A96" w:rsidP="00AA4E2E"/>
    <w:p w14:paraId="7AEEEAF5" w14:textId="77777777" w:rsidR="00585A96" w:rsidRDefault="00585A96" w:rsidP="00AA4E2E"/>
    <w:p w14:paraId="3AB8C186" w14:textId="77777777" w:rsidR="00585A96" w:rsidRDefault="00585A96" w:rsidP="00AA4E2E"/>
    <w:p w14:paraId="5CE509B8" w14:textId="77777777" w:rsidR="00585A96" w:rsidRDefault="00585A96"/>
    <w:p w14:paraId="59B2C217" w14:textId="77777777" w:rsidR="00585A96" w:rsidRDefault="00585A96"/>
  </w:endnote>
  <w:endnote w:type="continuationSeparator" w:id="0">
    <w:p w14:paraId="031DD856" w14:textId="77777777" w:rsidR="00585A96" w:rsidRDefault="00585A96" w:rsidP="00AA4E2E">
      <w:r>
        <w:continuationSeparator/>
      </w:r>
    </w:p>
    <w:p w14:paraId="2B01086D" w14:textId="77777777" w:rsidR="00585A96" w:rsidRDefault="00585A96" w:rsidP="00AA4E2E"/>
    <w:p w14:paraId="61AD0561" w14:textId="77777777" w:rsidR="00585A96" w:rsidRDefault="00585A96" w:rsidP="00AA4E2E"/>
    <w:p w14:paraId="45B44B88" w14:textId="77777777" w:rsidR="00585A96" w:rsidRDefault="00585A96" w:rsidP="00AA4E2E"/>
    <w:p w14:paraId="30C26C76" w14:textId="77777777" w:rsidR="00585A96" w:rsidRDefault="00585A96" w:rsidP="00AA4E2E"/>
    <w:p w14:paraId="2DC7AC5B" w14:textId="77777777" w:rsidR="00585A96" w:rsidRDefault="00585A96"/>
    <w:p w14:paraId="602BEF74" w14:textId="77777777" w:rsidR="00585A96" w:rsidRDefault="00585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585A96" w:rsidRPr="001012C6" w14:paraId="31F50BFB" w14:textId="77777777" w:rsidTr="00070862">
      <w:trPr>
        <w:cantSplit/>
      </w:trPr>
      <w:tc>
        <w:tcPr>
          <w:tcW w:w="1559" w:type="dxa"/>
          <w:shd w:val="clear" w:color="auto" w:fill="4C4C4C"/>
        </w:tcPr>
        <w:p w14:paraId="3A0EA93D" w14:textId="5EE86CC7" w:rsidR="00585A96" w:rsidRPr="00082004" w:rsidRDefault="00585A96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 w:rsidR="00EB4A3E">
            <w:rPr>
              <w:color w:val="FFFFFF"/>
              <w:position w:val="4"/>
              <w:sz w:val="20"/>
              <w:szCs w:val="26"/>
            </w:rPr>
            <w:t>12</w:t>
          </w:r>
          <w:r w:rsidR="00595A4E">
            <w:rPr>
              <w:color w:val="FFFFFF"/>
              <w:position w:val="4"/>
              <w:sz w:val="20"/>
              <w:szCs w:val="26"/>
            </w:rPr>
            <w:t>3</w:t>
          </w:r>
          <w:r w:rsidR="00EB4A3E">
            <w:rPr>
              <w:color w:val="FFFFFF"/>
              <w:position w:val="4"/>
              <w:sz w:val="20"/>
              <w:szCs w:val="26"/>
            </w:rPr>
            <w:t>5</w:t>
          </w:r>
          <w:r>
            <w:rPr>
              <w:rFonts w:hint="cs"/>
              <w:color w:val="FFFFFF"/>
              <w:position w:val="4"/>
              <w:sz w:val="20"/>
              <w:szCs w:val="26"/>
              <w:rtl/>
              <w:lang w:bidi="ar-EG"/>
            </w:rPr>
            <w:t xml:space="preserve"> 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3D7AEE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20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14:paraId="5F7F4E8B" w14:textId="77777777" w:rsidR="00585A96" w:rsidRPr="00082004" w:rsidRDefault="00585A96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20D95BBA" w14:textId="77777777" w:rsidR="00585A96" w:rsidRPr="00FA51E9" w:rsidRDefault="00585A96" w:rsidP="00FA51E9">
    <w:pPr>
      <w:pStyle w:val="Footer"/>
      <w:bidi w:val="0"/>
      <w:rPr>
        <w:sz w:val="2"/>
        <w:szCs w:val="8"/>
        <w:rtl/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585A96" w:rsidRPr="001012C6" w14:paraId="2D92C915" w14:textId="77777777" w:rsidTr="00697B97">
      <w:trPr>
        <w:cantSplit/>
        <w:jc w:val="center"/>
      </w:trPr>
      <w:tc>
        <w:tcPr>
          <w:tcW w:w="1560" w:type="dxa"/>
          <w:shd w:val="clear" w:color="auto" w:fill="4C4C4C"/>
        </w:tcPr>
        <w:p w14:paraId="26A375F7" w14:textId="012A9CD1" w:rsidR="00585A96" w:rsidRPr="00082004" w:rsidRDefault="00585A96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 w:rsidR="00EB4A3E">
            <w:rPr>
              <w:color w:val="FFFFFF"/>
              <w:position w:val="4"/>
              <w:sz w:val="20"/>
              <w:szCs w:val="26"/>
            </w:rPr>
            <w:t>12</w:t>
          </w:r>
          <w:r w:rsidR="00595A4E">
            <w:rPr>
              <w:color w:val="FFFFFF"/>
              <w:position w:val="4"/>
              <w:sz w:val="20"/>
              <w:szCs w:val="26"/>
            </w:rPr>
            <w:t>3</w:t>
          </w:r>
          <w:r w:rsidR="00EB4A3E">
            <w:rPr>
              <w:color w:val="FFFFFF"/>
              <w:position w:val="4"/>
              <w:sz w:val="20"/>
              <w:szCs w:val="26"/>
            </w:rPr>
            <w:t>5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3D7AEE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19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14:paraId="67F1428B" w14:textId="77777777" w:rsidR="00585A96" w:rsidRPr="00082004" w:rsidRDefault="00585A96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591CF05C" w14:textId="77777777" w:rsidR="008C5446" w:rsidRPr="00FA51E9" w:rsidRDefault="008C5446" w:rsidP="008C5446">
    <w:pPr>
      <w:pStyle w:val="Footer"/>
      <w:bidi w:val="0"/>
      <w:rPr>
        <w:sz w:val="2"/>
        <w:szCs w:val="8"/>
        <w:rtl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9639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585A96" w:rsidRPr="00DA574F" w14:paraId="7551FE84" w14:textId="77777777" w:rsidTr="004F62A7">
      <w:trPr>
        <w:cantSplit/>
        <w:trHeight w:val="900"/>
        <w:jc w:val="center"/>
      </w:trPr>
      <w:tc>
        <w:tcPr>
          <w:tcW w:w="860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5B49E0A" w14:textId="77777777" w:rsidR="00585A96" w:rsidRPr="00DA574F" w:rsidRDefault="00585A96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621ED7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1FBAE6" w14:textId="5565C279" w:rsidR="00585A96" w:rsidRPr="00DA574F" w:rsidRDefault="00330085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right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>
            <w:rPr>
              <w:noProof/>
              <w:szCs w:val="22"/>
              <w:lang w:val="fr-FR"/>
            </w:rPr>
            <w:drawing>
              <wp:inline distT="0" distB="0" distL="0" distR="0" wp14:anchorId="3BE279C5" wp14:editId="7A663DEC">
                <wp:extent cx="506095" cy="554990"/>
                <wp:effectExtent l="0" t="0" r="825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59DFC9F" w14:textId="77777777" w:rsidR="00585A96" w:rsidRPr="00FA51E9" w:rsidRDefault="00585A96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D9B6F" w14:textId="77777777" w:rsidR="00585A96" w:rsidRDefault="00585A96" w:rsidP="00AA4E2E">
      <w:r>
        <w:t>___________________</w:t>
      </w:r>
    </w:p>
  </w:footnote>
  <w:footnote w:type="continuationSeparator" w:id="0">
    <w:p w14:paraId="2E89795C" w14:textId="77777777" w:rsidR="00585A96" w:rsidRDefault="00585A96" w:rsidP="00AA4E2E">
      <w:r>
        <w:continuationSeparator/>
      </w:r>
    </w:p>
    <w:p w14:paraId="6B0198DC" w14:textId="77777777" w:rsidR="00585A96" w:rsidRDefault="00585A96" w:rsidP="00AA4E2E"/>
    <w:p w14:paraId="375212FA" w14:textId="77777777" w:rsidR="00585A96" w:rsidRDefault="00585A96" w:rsidP="00AA4E2E"/>
    <w:p w14:paraId="62AEDFC1" w14:textId="77777777" w:rsidR="00585A96" w:rsidRDefault="00585A96" w:rsidP="00AA4E2E"/>
    <w:p w14:paraId="69CACE45" w14:textId="77777777" w:rsidR="00585A96" w:rsidRDefault="00585A96" w:rsidP="00AA4E2E"/>
    <w:p w14:paraId="24582122" w14:textId="77777777" w:rsidR="00585A96" w:rsidRDefault="00585A96"/>
    <w:p w14:paraId="63FBD6B0" w14:textId="77777777" w:rsidR="00585A96" w:rsidRDefault="00585A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8A7D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E"/>
    <w:multiLevelType w:val="singleLevel"/>
    <w:tmpl w:val="BF523E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2DAC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0A2EE2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23AB9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20907B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7D8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1CE4066"/>
    <w:multiLevelType w:val="hybridMultilevel"/>
    <w:tmpl w:val="59E04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9" w15:restartNumberingAfterBreak="0">
    <w:nsid w:val="2B60500B"/>
    <w:multiLevelType w:val="hybridMultilevel"/>
    <w:tmpl w:val="5E8A6A60"/>
    <w:lvl w:ilvl="0" w:tplc="8C204C16">
      <w:numFmt w:val="bullet"/>
      <w:lvlText w:val="-"/>
      <w:lvlJc w:val="left"/>
      <w:pPr>
        <w:ind w:left="1770" w:hanging="1410"/>
      </w:pPr>
      <w:rPr>
        <w:rFonts w:ascii="Traditional Arabic" w:eastAsia="SimSun" w:hAnsi="Traditional Arabic" w:cs="Traditional Arabic" w:hint="default"/>
        <w:sz w:val="3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D1A5D"/>
    <w:multiLevelType w:val="hybridMultilevel"/>
    <w:tmpl w:val="208CD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161C30"/>
    <w:multiLevelType w:val="hybridMultilevel"/>
    <w:tmpl w:val="2C202952"/>
    <w:lvl w:ilvl="0" w:tplc="39BC3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11"/>
  </w:num>
  <w:num w:numId="12">
    <w:abstractNumId w:val="12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ar-SY" w:vendorID="64" w:dllVersion="6" w:nlCheck="1" w:checkStyle="0"/>
  <w:activeWritingStyle w:appName="MSWord" w:lang="ar-EG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0"/>
  <w:activeWritingStyle w:appName="MSWord" w:lang="ru-RU" w:vendorID="64" w:dllVersion="6" w:nlCheck="1" w:checkStyle="0"/>
  <w:activeWritingStyle w:appName="MSWord" w:lang="ar-S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ar-EG" w:vendorID="64" w:dllVersion="0" w:nlCheck="1" w:checkStyle="0"/>
  <w:activeWritingStyle w:appName="MSWord" w:lang="ar-SY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n-NZ" w:vendorID="64" w:dllVersion="0" w:nlCheck="1" w:checkStyle="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grammar="clean"/>
  <w:stylePaneFormatFilter w:val="B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36"/>
    <w:rsid w:val="0000000A"/>
    <w:rsid w:val="000000A7"/>
    <w:rsid w:val="00000246"/>
    <w:rsid w:val="00000521"/>
    <w:rsid w:val="00000810"/>
    <w:rsid w:val="00000933"/>
    <w:rsid w:val="00001D83"/>
    <w:rsid w:val="000021AC"/>
    <w:rsid w:val="00002790"/>
    <w:rsid w:val="0000282C"/>
    <w:rsid w:val="00003796"/>
    <w:rsid w:val="000038C1"/>
    <w:rsid w:val="00003B34"/>
    <w:rsid w:val="000048FE"/>
    <w:rsid w:val="000051FE"/>
    <w:rsid w:val="00005920"/>
    <w:rsid w:val="0000595C"/>
    <w:rsid w:val="000068CD"/>
    <w:rsid w:val="00006CAF"/>
    <w:rsid w:val="00007B28"/>
    <w:rsid w:val="00007E68"/>
    <w:rsid w:val="00010070"/>
    <w:rsid w:val="00010C30"/>
    <w:rsid w:val="00011021"/>
    <w:rsid w:val="00011292"/>
    <w:rsid w:val="000112A8"/>
    <w:rsid w:val="0001132E"/>
    <w:rsid w:val="000114EC"/>
    <w:rsid w:val="00011786"/>
    <w:rsid w:val="00011E7C"/>
    <w:rsid w:val="00011F19"/>
    <w:rsid w:val="00011F8C"/>
    <w:rsid w:val="000125E1"/>
    <w:rsid w:val="0001330C"/>
    <w:rsid w:val="00013F3F"/>
    <w:rsid w:val="000149E2"/>
    <w:rsid w:val="00014BB6"/>
    <w:rsid w:val="000151E7"/>
    <w:rsid w:val="000153D4"/>
    <w:rsid w:val="00015B7B"/>
    <w:rsid w:val="00015C28"/>
    <w:rsid w:val="00015F71"/>
    <w:rsid w:val="00016557"/>
    <w:rsid w:val="00016813"/>
    <w:rsid w:val="00016F4D"/>
    <w:rsid w:val="000178DE"/>
    <w:rsid w:val="00017FD7"/>
    <w:rsid w:val="0002019F"/>
    <w:rsid w:val="0002024B"/>
    <w:rsid w:val="00020513"/>
    <w:rsid w:val="00020518"/>
    <w:rsid w:val="00021939"/>
    <w:rsid w:val="00021B72"/>
    <w:rsid w:val="00021C18"/>
    <w:rsid w:val="00022EAB"/>
    <w:rsid w:val="00023400"/>
    <w:rsid w:val="000240CE"/>
    <w:rsid w:val="000245CF"/>
    <w:rsid w:val="00024738"/>
    <w:rsid w:val="000247B8"/>
    <w:rsid w:val="00024900"/>
    <w:rsid w:val="00024C17"/>
    <w:rsid w:val="00025295"/>
    <w:rsid w:val="00025A13"/>
    <w:rsid w:val="00025B88"/>
    <w:rsid w:val="00025D4C"/>
    <w:rsid w:val="00025ED9"/>
    <w:rsid w:val="00026FB7"/>
    <w:rsid w:val="0002727C"/>
    <w:rsid w:val="000272E9"/>
    <w:rsid w:val="0002741D"/>
    <w:rsid w:val="00027938"/>
    <w:rsid w:val="000279B8"/>
    <w:rsid w:val="00027DDB"/>
    <w:rsid w:val="00030750"/>
    <w:rsid w:val="00030A1B"/>
    <w:rsid w:val="00030B8E"/>
    <w:rsid w:val="00030F43"/>
    <w:rsid w:val="0003147B"/>
    <w:rsid w:val="00031C48"/>
    <w:rsid w:val="00032336"/>
    <w:rsid w:val="00032647"/>
    <w:rsid w:val="0003352E"/>
    <w:rsid w:val="000335F0"/>
    <w:rsid w:val="00033DD3"/>
    <w:rsid w:val="00033EDE"/>
    <w:rsid w:val="00033FBD"/>
    <w:rsid w:val="00034354"/>
    <w:rsid w:val="00034EA7"/>
    <w:rsid w:val="0003514B"/>
    <w:rsid w:val="00035CC9"/>
    <w:rsid w:val="00036946"/>
    <w:rsid w:val="00036AB6"/>
    <w:rsid w:val="00036B7D"/>
    <w:rsid w:val="00036C5B"/>
    <w:rsid w:val="00040B27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3E1C"/>
    <w:rsid w:val="00044A88"/>
    <w:rsid w:val="00044A9B"/>
    <w:rsid w:val="00044D43"/>
    <w:rsid w:val="0004559B"/>
    <w:rsid w:val="000456CA"/>
    <w:rsid w:val="00045F89"/>
    <w:rsid w:val="000465DF"/>
    <w:rsid w:val="0004707A"/>
    <w:rsid w:val="000474D4"/>
    <w:rsid w:val="000475FE"/>
    <w:rsid w:val="000476FF"/>
    <w:rsid w:val="000503C7"/>
    <w:rsid w:val="00051652"/>
    <w:rsid w:val="0005184C"/>
    <w:rsid w:val="00051907"/>
    <w:rsid w:val="00051B6B"/>
    <w:rsid w:val="00051CBD"/>
    <w:rsid w:val="00051CF6"/>
    <w:rsid w:val="00051E6D"/>
    <w:rsid w:val="00051E8E"/>
    <w:rsid w:val="00051E92"/>
    <w:rsid w:val="00052034"/>
    <w:rsid w:val="00052C21"/>
    <w:rsid w:val="00053074"/>
    <w:rsid w:val="000535CB"/>
    <w:rsid w:val="00053696"/>
    <w:rsid w:val="00053838"/>
    <w:rsid w:val="00053C8A"/>
    <w:rsid w:val="00053DF9"/>
    <w:rsid w:val="0005438D"/>
    <w:rsid w:val="00054A2E"/>
    <w:rsid w:val="00054CEA"/>
    <w:rsid w:val="000551C2"/>
    <w:rsid w:val="000556B1"/>
    <w:rsid w:val="00055986"/>
    <w:rsid w:val="0005611E"/>
    <w:rsid w:val="000566B4"/>
    <w:rsid w:val="000568FB"/>
    <w:rsid w:val="00057333"/>
    <w:rsid w:val="000576CE"/>
    <w:rsid w:val="000578F5"/>
    <w:rsid w:val="00060065"/>
    <w:rsid w:val="000602C5"/>
    <w:rsid w:val="00060479"/>
    <w:rsid w:val="0006052A"/>
    <w:rsid w:val="00060561"/>
    <w:rsid w:val="00060A35"/>
    <w:rsid w:val="00061529"/>
    <w:rsid w:val="00062320"/>
    <w:rsid w:val="0006259D"/>
    <w:rsid w:val="00062687"/>
    <w:rsid w:val="00063428"/>
    <w:rsid w:val="00063A6E"/>
    <w:rsid w:val="0006446B"/>
    <w:rsid w:val="000644E5"/>
    <w:rsid w:val="0006555E"/>
    <w:rsid w:val="0006566C"/>
    <w:rsid w:val="0006654D"/>
    <w:rsid w:val="00066682"/>
    <w:rsid w:val="00066830"/>
    <w:rsid w:val="000670D3"/>
    <w:rsid w:val="000700D0"/>
    <w:rsid w:val="00070862"/>
    <w:rsid w:val="000708F3"/>
    <w:rsid w:val="00070AB4"/>
    <w:rsid w:val="00070BA5"/>
    <w:rsid w:val="000711D7"/>
    <w:rsid w:val="00071805"/>
    <w:rsid w:val="00072067"/>
    <w:rsid w:val="0007244B"/>
    <w:rsid w:val="000732AA"/>
    <w:rsid w:val="000732F7"/>
    <w:rsid w:val="0007360A"/>
    <w:rsid w:val="00074223"/>
    <w:rsid w:val="00074752"/>
    <w:rsid w:val="00074E36"/>
    <w:rsid w:val="00075196"/>
    <w:rsid w:val="000753FC"/>
    <w:rsid w:val="00075A12"/>
    <w:rsid w:val="00075A3F"/>
    <w:rsid w:val="00075EFF"/>
    <w:rsid w:val="000761C7"/>
    <w:rsid w:val="0007634C"/>
    <w:rsid w:val="00076F2A"/>
    <w:rsid w:val="00076F85"/>
    <w:rsid w:val="000773E0"/>
    <w:rsid w:val="00077AC8"/>
    <w:rsid w:val="00077B81"/>
    <w:rsid w:val="0008085D"/>
    <w:rsid w:val="0008121E"/>
    <w:rsid w:val="000815E4"/>
    <w:rsid w:val="0008168B"/>
    <w:rsid w:val="00081867"/>
    <w:rsid w:val="00081A8B"/>
    <w:rsid w:val="00081E9D"/>
    <w:rsid w:val="00082004"/>
    <w:rsid w:val="00082031"/>
    <w:rsid w:val="000833A6"/>
    <w:rsid w:val="00083717"/>
    <w:rsid w:val="000840F3"/>
    <w:rsid w:val="00084168"/>
    <w:rsid w:val="00084C26"/>
    <w:rsid w:val="0008545F"/>
    <w:rsid w:val="000854C1"/>
    <w:rsid w:val="00085B11"/>
    <w:rsid w:val="000860AC"/>
    <w:rsid w:val="00086307"/>
    <w:rsid w:val="00086C78"/>
    <w:rsid w:val="0008739F"/>
    <w:rsid w:val="000878A5"/>
    <w:rsid w:val="00087BC4"/>
    <w:rsid w:val="0009155D"/>
    <w:rsid w:val="000916CC"/>
    <w:rsid w:val="00091BD9"/>
    <w:rsid w:val="0009257E"/>
    <w:rsid w:val="000925F5"/>
    <w:rsid w:val="00092673"/>
    <w:rsid w:val="00092B28"/>
    <w:rsid w:val="000939C6"/>
    <w:rsid w:val="00093CB0"/>
    <w:rsid w:val="00093FC7"/>
    <w:rsid w:val="000943E2"/>
    <w:rsid w:val="00094488"/>
    <w:rsid w:val="0009492D"/>
    <w:rsid w:val="00094B43"/>
    <w:rsid w:val="00094B5B"/>
    <w:rsid w:val="00095466"/>
    <w:rsid w:val="0009614F"/>
    <w:rsid w:val="00096275"/>
    <w:rsid w:val="00096518"/>
    <w:rsid w:val="00096F25"/>
    <w:rsid w:val="00097182"/>
    <w:rsid w:val="00097311"/>
    <w:rsid w:val="00097511"/>
    <w:rsid w:val="00097991"/>
    <w:rsid w:val="000979BC"/>
    <w:rsid w:val="000A000F"/>
    <w:rsid w:val="000A04DE"/>
    <w:rsid w:val="000A152D"/>
    <w:rsid w:val="000A1800"/>
    <w:rsid w:val="000A1B08"/>
    <w:rsid w:val="000A1B16"/>
    <w:rsid w:val="000A1F3D"/>
    <w:rsid w:val="000A202B"/>
    <w:rsid w:val="000A365E"/>
    <w:rsid w:val="000A370E"/>
    <w:rsid w:val="000A3789"/>
    <w:rsid w:val="000A3B7E"/>
    <w:rsid w:val="000A4382"/>
    <w:rsid w:val="000A527B"/>
    <w:rsid w:val="000A57E3"/>
    <w:rsid w:val="000A5A29"/>
    <w:rsid w:val="000A5B56"/>
    <w:rsid w:val="000A6DC6"/>
    <w:rsid w:val="000A6EB6"/>
    <w:rsid w:val="000A7372"/>
    <w:rsid w:val="000A75DA"/>
    <w:rsid w:val="000A7B86"/>
    <w:rsid w:val="000A7BFD"/>
    <w:rsid w:val="000B0285"/>
    <w:rsid w:val="000B052C"/>
    <w:rsid w:val="000B080B"/>
    <w:rsid w:val="000B1034"/>
    <w:rsid w:val="000B1E68"/>
    <w:rsid w:val="000B1F2B"/>
    <w:rsid w:val="000B2911"/>
    <w:rsid w:val="000B302A"/>
    <w:rsid w:val="000B30F2"/>
    <w:rsid w:val="000B32EF"/>
    <w:rsid w:val="000B45F1"/>
    <w:rsid w:val="000B6575"/>
    <w:rsid w:val="000B67EE"/>
    <w:rsid w:val="000B70CA"/>
    <w:rsid w:val="000C0195"/>
    <w:rsid w:val="000C036B"/>
    <w:rsid w:val="000C1116"/>
    <w:rsid w:val="000C1B93"/>
    <w:rsid w:val="000C32F6"/>
    <w:rsid w:val="000C503C"/>
    <w:rsid w:val="000C5636"/>
    <w:rsid w:val="000C6234"/>
    <w:rsid w:val="000C7C66"/>
    <w:rsid w:val="000D00F7"/>
    <w:rsid w:val="000D0ADD"/>
    <w:rsid w:val="000D1145"/>
    <w:rsid w:val="000D12B0"/>
    <w:rsid w:val="000D1300"/>
    <w:rsid w:val="000D1A77"/>
    <w:rsid w:val="000D1E01"/>
    <w:rsid w:val="000D20AC"/>
    <w:rsid w:val="000D2177"/>
    <w:rsid w:val="000D380B"/>
    <w:rsid w:val="000D3B05"/>
    <w:rsid w:val="000D3DFE"/>
    <w:rsid w:val="000D42A7"/>
    <w:rsid w:val="000D4C5E"/>
    <w:rsid w:val="000D54FA"/>
    <w:rsid w:val="000D5CF8"/>
    <w:rsid w:val="000D6849"/>
    <w:rsid w:val="000D7341"/>
    <w:rsid w:val="000D7907"/>
    <w:rsid w:val="000D7C13"/>
    <w:rsid w:val="000D7CC6"/>
    <w:rsid w:val="000D7F2B"/>
    <w:rsid w:val="000E1697"/>
    <w:rsid w:val="000E19F7"/>
    <w:rsid w:val="000E1E53"/>
    <w:rsid w:val="000E2A27"/>
    <w:rsid w:val="000E2AFC"/>
    <w:rsid w:val="000E2B00"/>
    <w:rsid w:val="000E2F50"/>
    <w:rsid w:val="000E3302"/>
    <w:rsid w:val="000E3C4F"/>
    <w:rsid w:val="000E40F0"/>
    <w:rsid w:val="000E454C"/>
    <w:rsid w:val="000E4C3B"/>
    <w:rsid w:val="000E4DB0"/>
    <w:rsid w:val="000E57C6"/>
    <w:rsid w:val="000E5915"/>
    <w:rsid w:val="000E5A67"/>
    <w:rsid w:val="000E5F2A"/>
    <w:rsid w:val="000E6BB1"/>
    <w:rsid w:val="000E6D00"/>
    <w:rsid w:val="000E6D30"/>
    <w:rsid w:val="000E7B16"/>
    <w:rsid w:val="000E7CB0"/>
    <w:rsid w:val="000E7D1B"/>
    <w:rsid w:val="000E7D5E"/>
    <w:rsid w:val="000F004B"/>
    <w:rsid w:val="000F03D8"/>
    <w:rsid w:val="000F05F5"/>
    <w:rsid w:val="000F1330"/>
    <w:rsid w:val="000F1681"/>
    <w:rsid w:val="000F2704"/>
    <w:rsid w:val="000F281D"/>
    <w:rsid w:val="000F289A"/>
    <w:rsid w:val="000F2A22"/>
    <w:rsid w:val="000F2B4F"/>
    <w:rsid w:val="000F2F02"/>
    <w:rsid w:val="000F3446"/>
    <w:rsid w:val="000F34BE"/>
    <w:rsid w:val="000F4D79"/>
    <w:rsid w:val="000F518F"/>
    <w:rsid w:val="000F56BD"/>
    <w:rsid w:val="000F6057"/>
    <w:rsid w:val="000F68EE"/>
    <w:rsid w:val="000F6CE0"/>
    <w:rsid w:val="000F788B"/>
    <w:rsid w:val="0010025D"/>
    <w:rsid w:val="00100816"/>
    <w:rsid w:val="0010081C"/>
    <w:rsid w:val="001012C6"/>
    <w:rsid w:val="001013E3"/>
    <w:rsid w:val="0010225F"/>
    <w:rsid w:val="001025B3"/>
    <w:rsid w:val="001028AE"/>
    <w:rsid w:val="00102AE2"/>
    <w:rsid w:val="00102F03"/>
    <w:rsid w:val="00104C7D"/>
    <w:rsid w:val="00104CC6"/>
    <w:rsid w:val="00104CC7"/>
    <w:rsid w:val="00104EB9"/>
    <w:rsid w:val="00104FE6"/>
    <w:rsid w:val="001055E1"/>
    <w:rsid w:val="00106265"/>
    <w:rsid w:val="001062ED"/>
    <w:rsid w:val="00106543"/>
    <w:rsid w:val="00106835"/>
    <w:rsid w:val="00106F84"/>
    <w:rsid w:val="00107234"/>
    <w:rsid w:val="0010765C"/>
    <w:rsid w:val="00107948"/>
    <w:rsid w:val="00110944"/>
    <w:rsid w:val="001111BB"/>
    <w:rsid w:val="001118B1"/>
    <w:rsid w:val="0011254E"/>
    <w:rsid w:val="001135D8"/>
    <w:rsid w:val="001141E5"/>
    <w:rsid w:val="00114254"/>
    <w:rsid w:val="001143BD"/>
    <w:rsid w:val="0011441D"/>
    <w:rsid w:val="001154CC"/>
    <w:rsid w:val="001158DA"/>
    <w:rsid w:val="001163E6"/>
    <w:rsid w:val="00116583"/>
    <w:rsid w:val="00116D38"/>
    <w:rsid w:val="00117314"/>
    <w:rsid w:val="0011795F"/>
    <w:rsid w:val="00117C98"/>
    <w:rsid w:val="00120371"/>
    <w:rsid w:val="00120C23"/>
    <w:rsid w:val="00120F7A"/>
    <w:rsid w:val="00121C45"/>
    <w:rsid w:val="00121C89"/>
    <w:rsid w:val="00121ED8"/>
    <w:rsid w:val="0012254F"/>
    <w:rsid w:val="00122705"/>
    <w:rsid w:val="0012272B"/>
    <w:rsid w:val="00122C5A"/>
    <w:rsid w:val="00122D28"/>
    <w:rsid w:val="00122D53"/>
    <w:rsid w:val="00123493"/>
    <w:rsid w:val="00123676"/>
    <w:rsid w:val="001236F3"/>
    <w:rsid w:val="00123CBD"/>
    <w:rsid w:val="00124B37"/>
    <w:rsid w:val="0012557A"/>
    <w:rsid w:val="001257B5"/>
    <w:rsid w:val="0012647F"/>
    <w:rsid w:val="00126B4F"/>
    <w:rsid w:val="00126FD6"/>
    <w:rsid w:val="00127904"/>
    <w:rsid w:val="00127C62"/>
    <w:rsid w:val="00130016"/>
    <w:rsid w:val="00131112"/>
    <w:rsid w:val="001314DB"/>
    <w:rsid w:val="00131822"/>
    <w:rsid w:val="00131863"/>
    <w:rsid w:val="00131A08"/>
    <w:rsid w:val="001324A0"/>
    <w:rsid w:val="001325D6"/>
    <w:rsid w:val="0013426C"/>
    <w:rsid w:val="00134CCF"/>
    <w:rsid w:val="0013523F"/>
    <w:rsid w:val="0013696B"/>
    <w:rsid w:val="00136B48"/>
    <w:rsid w:val="00137658"/>
    <w:rsid w:val="00137ACA"/>
    <w:rsid w:val="00137B39"/>
    <w:rsid w:val="00140BEE"/>
    <w:rsid w:val="0014121D"/>
    <w:rsid w:val="00141508"/>
    <w:rsid w:val="001417B9"/>
    <w:rsid w:val="001420D3"/>
    <w:rsid w:val="00143510"/>
    <w:rsid w:val="00143ECE"/>
    <w:rsid w:val="00144350"/>
    <w:rsid w:val="0014573C"/>
    <w:rsid w:val="00145896"/>
    <w:rsid w:val="001459C3"/>
    <w:rsid w:val="00145A5B"/>
    <w:rsid w:val="00145DAB"/>
    <w:rsid w:val="001462DB"/>
    <w:rsid w:val="001464F2"/>
    <w:rsid w:val="00146EE8"/>
    <w:rsid w:val="00146F64"/>
    <w:rsid w:val="00147062"/>
    <w:rsid w:val="0014718D"/>
    <w:rsid w:val="001472EE"/>
    <w:rsid w:val="00147C61"/>
    <w:rsid w:val="001503D7"/>
    <w:rsid w:val="00150EC1"/>
    <w:rsid w:val="00151545"/>
    <w:rsid w:val="001520FD"/>
    <w:rsid w:val="00152497"/>
    <w:rsid w:val="001532C2"/>
    <w:rsid w:val="00153553"/>
    <w:rsid w:val="00153671"/>
    <w:rsid w:val="0015377A"/>
    <w:rsid w:val="00153CF5"/>
    <w:rsid w:val="00154DF6"/>
    <w:rsid w:val="001559F3"/>
    <w:rsid w:val="00156119"/>
    <w:rsid w:val="001564D4"/>
    <w:rsid w:val="00157040"/>
    <w:rsid w:val="0015795C"/>
    <w:rsid w:val="00157BA0"/>
    <w:rsid w:val="00160DDF"/>
    <w:rsid w:val="00160F40"/>
    <w:rsid w:val="0016102D"/>
    <w:rsid w:val="001620E6"/>
    <w:rsid w:val="00162D94"/>
    <w:rsid w:val="001630AC"/>
    <w:rsid w:val="00163239"/>
    <w:rsid w:val="0016354D"/>
    <w:rsid w:val="00163672"/>
    <w:rsid w:val="00163736"/>
    <w:rsid w:val="00165634"/>
    <w:rsid w:val="0016673D"/>
    <w:rsid w:val="00166E97"/>
    <w:rsid w:val="00167358"/>
    <w:rsid w:val="00167364"/>
    <w:rsid w:val="001675D0"/>
    <w:rsid w:val="00167A28"/>
    <w:rsid w:val="00167FF8"/>
    <w:rsid w:val="0017051D"/>
    <w:rsid w:val="00170789"/>
    <w:rsid w:val="001714C4"/>
    <w:rsid w:val="0017175B"/>
    <w:rsid w:val="00171D93"/>
    <w:rsid w:val="00171E2A"/>
    <w:rsid w:val="00172340"/>
    <w:rsid w:val="00172A24"/>
    <w:rsid w:val="00172D5C"/>
    <w:rsid w:val="00173236"/>
    <w:rsid w:val="00173F68"/>
    <w:rsid w:val="0017443D"/>
    <w:rsid w:val="0017479C"/>
    <w:rsid w:val="00174BCF"/>
    <w:rsid w:val="00174F66"/>
    <w:rsid w:val="0017542D"/>
    <w:rsid w:val="001757AD"/>
    <w:rsid w:val="00175ECD"/>
    <w:rsid w:val="001761EA"/>
    <w:rsid w:val="0017645F"/>
    <w:rsid w:val="00176C08"/>
    <w:rsid w:val="00176E64"/>
    <w:rsid w:val="00176FDA"/>
    <w:rsid w:val="00177336"/>
    <w:rsid w:val="00177582"/>
    <w:rsid w:val="00177663"/>
    <w:rsid w:val="00177ADB"/>
    <w:rsid w:val="00177B7F"/>
    <w:rsid w:val="00180109"/>
    <w:rsid w:val="00180AA0"/>
    <w:rsid w:val="00180B16"/>
    <w:rsid w:val="001811E8"/>
    <w:rsid w:val="00181D34"/>
    <w:rsid w:val="001822AD"/>
    <w:rsid w:val="0018282E"/>
    <w:rsid w:val="00182C41"/>
    <w:rsid w:val="0018394F"/>
    <w:rsid w:val="00183BB2"/>
    <w:rsid w:val="001844A9"/>
    <w:rsid w:val="00185315"/>
    <w:rsid w:val="00185F42"/>
    <w:rsid w:val="001864B6"/>
    <w:rsid w:val="00186AFB"/>
    <w:rsid w:val="00187C95"/>
    <w:rsid w:val="00187EA7"/>
    <w:rsid w:val="001903B2"/>
    <w:rsid w:val="00190B0D"/>
    <w:rsid w:val="00190DB6"/>
    <w:rsid w:val="00191348"/>
    <w:rsid w:val="00192182"/>
    <w:rsid w:val="0019244D"/>
    <w:rsid w:val="00193035"/>
    <w:rsid w:val="0019362C"/>
    <w:rsid w:val="001937AF"/>
    <w:rsid w:val="001937F7"/>
    <w:rsid w:val="001945DB"/>
    <w:rsid w:val="0019482B"/>
    <w:rsid w:val="001955D0"/>
    <w:rsid w:val="001961EF"/>
    <w:rsid w:val="001962AF"/>
    <w:rsid w:val="00196538"/>
    <w:rsid w:val="00196578"/>
    <w:rsid w:val="001965CE"/>
    <w:rsid w:val="001972B9"/>
    <w:rsid w:val="0019763C"/>
    <w:rsid w:val="00197F07"/>
    <w:rsid w:val="001A08AF"/>
    <w:rsid w:val="001A0B96"/>
    <w:rsid w:val="001A0F5B"/>
    <w:rsid w:val="001A173C"/>
    <w:rsid w:val="001A180E"/>
    <w:rsid w:val="001A21FB"/>
    <w:rsid w:val="001A3A40"/>
    <w:rsid w:val="001A3E75"/>
    <w:rsid w:val="001A3E7A"/>
    <w:rsid w:val="001A3FD2"/>
    <w:rsid w:val="001A4269"/>
    <w:rsid w:val="001A4328"/>
    <w:rsid w:val="001A4424"/>
    <w:rsid w:val="001A4633"/>
    <w:rsid w:val="001A469F"/>
    <w:rsid w:val="001A4E2A"/>
    <w:rsid w:val="001A4F48"/>
    <w:rsid w:val="001A516D"/>
    <w:rsid w:val="001A53D7"/>
    <w:rsid w:val="001A5672"/>
    <w:rsid w:val="001A66CD"/>
    <w:rsid w:val="001A70E2"/>
    <w:rsid w:val="001A73C1"/>
    <w:rsid w:val="001A7A4F"/>
    <w:rsid w:val="001B0058"/>
    <w:rsid w:val="001B016A"/>
    <w:rsid w:val="001B04B1"/>
    <w:rsid w:val="001B0581"/>
    <w:rsid w:val="001B0BF9"/>
    <w:rsid w:val="001B10DF"/>
    <w:rsid w:val="001B12E6"/>
    <w:rsid w:val="001B1586"/>
    <w:rsid w:val="001B1B91"/>
    <w:rsid w:val="001B20FA"/>
    <w:rsid w:val="001B2578"/>
    <w:rsid w:val="001B2B35"/>
    <w:rsid w:val="001B2C78"/>
    <w:rsid w:val="001B3246"/>
    <w:rsid w:val="001B37CC"/>
    <w:rsid w:val="001B3CBE"/>
    <w:rsid w:val="001B3E2D"/>
    <w:rsid w:val="001B3E65"/>
    <w:rsid w:val="001B4D3F"/>
    <w:rsid w:val="001B5718"/>
    <w:rsid w:val="001B5A23"/>
    <w:rsid w:val="001B5B8D"/>
    <w:rsid w:val="001B6091"/>
    <w:rsid w:val="001B6611"/>
    <w:rsid w:val="001B6662"/>
    <w:rsid w:val="001B6733"/>
    <w:rsid w:val="001B6DA0"/>
    <w:rsid w:val="001B7181"/>
    <w:rsid w:val="001B7A28"/>
    <w:rsid w:val="001B7B06"/>
    <w:rsid w:val="001B7E87"/>
    <w:rsid w:val="001B7F90"/>
    <w:rsid w:val="001C08E9"/>
    <w:rsid w:val="001C0960"/>
    <w:rsid w:val="001C10EA"/>
    <w:rsid w:val="001C160B"/>
    <w:rsid w:val="001C173C"/>
    <w:rsid w:val="001C1935"/>
    <w:rsid w:val="001C1A64"/>
    <w:rsid w:val="001C1AA3"/>
    <w:rsid w:val="001C1E73"/>
    <w:rsid w:val="001C2873"/>
    <w:rsid w:val="001C296F"/>
    <w:rsid w:val="001C33C5"/>
    <w:rsid w:val="001C3A26"/>
    <w:rsid w:val="001C44BE"/>
    <w:rsid w:val="001C45AC"/>
    <w:rsid w:val="001C47FE"/>
    <w:rsid w:val="001C4C89"/>
    <w:rsid w:val="001C5A25"/>
    <w:rsid w:val="001C6018"/>
    <w:rsid w:val="001C688D"/>
    <w:rsid w:val="001C7151"/>
    <w:rsid w:val="001C7446"/>
    <w:rsid w:val="001C7469"/>
    <w:rsid w:val="001C750E"/>
    <w:rsid w:val="001C7E3E"/>
    <w:rsid w:val="001C7F10"/>
    <w:rsid w:val="001D0536"/>
    <w:rsid w:val="001D0B43"/>
    <w:rsid w:val="001D0E0F"/>
    <w:rsid w:val="001D1009"/>
    <w:rsid w:val="001D11AB"/>
    <w:rsid w:val="001D1F51"/>
    <w:rsid w:val="001D226E"/>
    <w:rsid w:val="001D2A3B"/>
    <w:rsid w:val="001D2BF6"/>
    <w:rsid w:val="001D3A4E"/>
    <w:rsid w:val="001D3CD9"/>
    <w:rsid w:val="001D411F"/>
    <w:rsid w:val="001D4518"/>
    <w:rsid w:val="001D47DD"/>
    <w:rsid w:val="001D4B60"/>
    <w:rsid w:val="001D53F7"/>
    <w:rsid w:val="001D5C50"/>
    <w:rsid w:val="001D62ED"/>
    <w:rsid w:val="001D6597"/>
    <w:rsid w:val="001D66F9"/>
    <w:rsid w:val="001D6D2D"/>
    <w:rsid w:val="001E00B9"/>
    <w:rsid w:val="001E146B"/>
    <w:rsid w:val="001E169B"/>
    <w:rsid w:val="001E190C"/>
    <w:rsid w:val="001E1D2E"/>
    <w:rsid w:val="001E1E9B"/>
    <w:rsid w:val="001E2453"/>
    <w:rsid w:val="001E2E7F"/>
    <w:rsid w:val="001E2EDE"/>
    <w:rsid w:val="001E31C7"/>
    <w:rsid w:val="001E37EB"/>
    <w:rsid w:val="001E44C9"/>
    <w:rsid w:val="001E4836"/>
    <w:rsid w:val="001E4DCB"/>
    <w:rsid w:val="001E54F6"/>
    <w:rsid w:val="001E5A8C"/>
    <w:rsid w:val="001E61ED"/>
    <w:rsid w:val="001E78EE"/>
    <w:rsid w:val="001E7CF3"/>
    <w:rsid w:val="001E7DEC"/>
    <w:rsid w:val="001F09BA"/>
    <w:rsid w:val="001F0A4F"/>
    <w:rsid w:val="001F0D05"/>
    <w:rsid w:val="001F1743"/>
    <w:rsid w:val="001F190C"/>
    <w:rsid w:val="001F1EAD"/>
    <w:rsid w:val="001F2879"/>
    <w:rsid w:val="001F2BAD"/>
    <w:rsid w:val="001F317B"/>
    <w:rsid w:val="001F32B5"/>
    <w:rsid w:val="001F336C"/>
    <w:rsid w:val="001F3766"/>
    <w:rsid w:val="001F40BE"/>
    <w:rsid w:val="001F40E0"/>
    <w:rsid w:val="001F414C"/>
    <w:rsid w:val="001F4208"/>
    <w:rsid w:val="001F494E"/>
    <w:rsid w:val="001F500A"/>
    <w:rsid w:val="001F57BA"/>
    <w:rsid w:val="001F7033"/>
    <w:rsid w:val="001F7435"/>
    <w:rsid w:val="001F751E"/>
    <w:rsid w:val="001F7557"/>
    <w:rsid w:val="001F789C"/>
    <w:rsid w:val="001F7B07"/>
    <w:rsid w:val="0020014F"/>
    <w:rsid w:val="002007B0"/>
    <w:rsid w:val="00200AF6"/>
    <w:rsid w:val="00200FB3"/>
    <w:rsid w:val="00201187"/>
    <w:rsid w:val="00201A0A"/>
    <w:rsid w:val="00201B4A"/>
    <w:rsid w:val="00202C97"/>
    <w:rsid w:val="00202FC9"/>
    <w:rsid w:val="0020363F"/>
    <w:rsid w:val="0020386F"/>
    <w:rsid w:val="00203CFA"/>
    <w:rsid w:val="00204288"/>
    <w:rsid w:val="0020476F"/>
    <w:rsid w:val="002047C8"/>
    <w:rsid w:val="0020485C"/>
    <w:rsid w:val="00204CB4"/>
    <w:rsid w:val="00204F3E"/>
    <w:rsid w:val="002051DF"/>
    <w:rsid w:val="00205275"/>
    <w:rsid w:val="002055F0"/>
    <w:rsid w:val="00205BBD"/>
    <w:rsid w:val="00205E50"/>
    <w:rsid w:val="00205F2C"/>
    <w:rsid w:val="002063FF"/>
    <w:rsid w:val="002069A3"/>
    <w:rsid w:val="00206A35"/>
    <w:rsid w:val="00206C66"/>
    <w:rsid w:val="00206F79"/>
    <w:rsid w:val="002075D4"/>
    <w:rsid w:val="00207B53"/>
    <w:rsid w:val="00211027"/>
    <w:rsid w:val="0021133A"/>
    <w:rsid w:val="00211450"/>
    <w:rsid w:val="002115C8"/>
    <w:rsid w:val="00211765"/>
    <w:rsid w:val="002117A9"/>
    <w:rsid w:val="00211836"/>
    <w:rsid w:val="00211B2A"/>
    <w:rsid w:val="00211D4C"/>
    <w:rsid w:val="00212405"/>
    <w:rsid w:val="00212443"/>
    <w:rsid w:val="002126EE"/>
    <w:rsid w:val="00213420"/>
    <w:rsid w:val="002136D5"/>
    <w:rsid w:val="00213A76"/>
    <w:rsid w:val="00213AC9"/>
    <w:rsid w:val="00213BC3"/>
    <w:rsid w:val="00213EE0"/>
    <w:rsid w:val="00213FAC"/>
    <w:rsid w:val="0021406D"/>
    <w:rsid w:val="00215AD6"/>
    <w:rsid w:val="00216AF5"/>
    <w:rsid w:val="002175A1"/>
    <w:rsid w:val="002175FF"/>
    <w:rsid w:val="00217F08"/>
    <w:rsid w:val="002202B4"/>
    <w:rsid w:val="0022065A"/>
    <w:rsid w:val="002210EC"/>
    <w:rsid w:val="002212E1"/>
    <w:rsid w:val="0022188F"/>
    <w:rsid w:val="002227E0"/>
    <w:rsid w:val="00223566"/>
    <w:rsid w:val="00224481"/>
    <w:rsid w:val="0022462C"/>
    <w:rsid w:val="00224C6B"/>
    <w:rsid w:val="002252A9"/>
    <w:rsid w:val="002254BA"/>
    <w:rsid w:val="00225AC3"/>
    <w:rsid w:val="00225B9D"/>
    <w:rsid w:val="00225C84"/>
    <w:rsid w:val="00227186"/>
    <w:rsid w:val="00227EF1"/>
    <w:rsid w:val="002307DE"/>
    <w:rsid w:val="00230B1A"/>
    <w:rsid w:val="002314AB"/>
    <w:rsid w:val="002314EF"/>
    <w:rsid w:val="00232AF4"/>
    <w:rsid w:val="00232C16"/>
    <w:rsid w:val="002333A0"/>
    <w:rsid w:val="002333B6"/>
    <w:rsid w:val="002341CE"/>
    <w:rsid w:val="002343A6"/>
    <w:rsid w:val="00234402"/>
    <w:rsid w:val="00234AF5"/>
    <w:rsid w:val="00234FBA"/>
    <w:rsid w:val="002351B2"/>
    <w:rsid w:val="00235217"/>
    <w:rsid w:val="00235DAC"/>
    <w:rsid w:val="00236260"/>
    <w:rsid w:val="002366A5"/>
    <w:rsid w:val="00236B5F"/>
    <w:rsid w:val="00236F40"/>
    <w:rsid w:val="00237506"/>
    <w:rsid w:val="00237A8C"/>
    <w:rsid w:val="00237C58"/>
    <w:rsid w:val="002405D5"/>
    <w:rsid w:val="00240675"/>
    <w:rsid w:val="00240EC9"/>
    <w:rsid w:val="00241099"/>
    <w:rsid w:val="002414F2"/>
    <w:rsid w:val="00242737"/>
    <w:rsid w:val="00243042"/>
    <w:rsid w:val="002432EC"/>
    <w:rsid w:val="00244224"/>
    <w:rsid w:val="00244BBE"/>
    <w:rsid w:val="002454B1"/>
    <w:rsid w:val="002456DA"/>
    <w:rsid w:val="002460B4"/>
    <w:rsid w:val="00246367"/>
    <w:rsid w:val="0024650E"/>
    <w:rsid w:val="00246EFF"/>
    <w:rsid w:val="00247D5F"/>
    <w:rsid w:val="00247DD1"/>
    <w:rsid w:val="00250819"/>
    <w:rsid w:val="00250BF2"/>
    <w:rsid w:val="002515F5"/>
    <w:rsid w:val="002517A0"/>
    <w:rsid w:val="00251882"/>
    <w:rsid w:val="00252243"/>
    <w:rsid w:val="0025250A"/>
    <w:rsid w:val="00252C4E"/>
    <w:rsid w:val="002543C8"/>
    <w:rsid w:val="002543CF"/>
    <w:rsid w:val="002550F7"/>
    <w:rsid w:val="00255279"/>
    <w:rsid w:val="00256038"/>
    <w:rsid w:val="002562C2"/>
    <w:rsid w:val="00256D96"/>
    <w:rsid w:val="00257178"/>
    <w:rsid w:val="00257BE5"/>
    <w:rsid w:val="00257F15"/>
    <w:rsid w:val="0026062E"/>
    <w:rsid w:val="00261132"/>
    <w:rsid w:val="002617DC"/>
    <w:rsid w:val="00261CA4"/>
    <w:rsid w:val="00261E7D"/>
    <w:rsid w:val="00261EF7"/>
    <w:rsid w:val="00261F56"/>
    <w:rsid w:val="00262068"/>
    <w:rsid w:val="00262110"/>
    <w:rsid w:val="002627E0"/>
    <w:rsid w:val="00263050"/>
    <w:rsid w:val="002639F3"/>
    <w:rsid w:val="00263AFB"/>
    <w:rsid w:val="002643B8"/>
    <w:rsid w:val="00264A06"/>
    <w:rsid w:val="00264F47"/>
    <w:rsid w:val="00265181"/>
    <w:rsid w:val="002652A5"/>
    <w:rsid w:val="00265512"/>
    <w:rsid w:val="002655B0"/>
    <w:rsid w:val="002656B6"/>
    <w:rsid w:val="00265EBE"/>
    <w:rsid w:val="002665B6"/>
    <w:rsid w:val="00266DB8"/>
    <w:rsid w:val="00266F15"/>
    <w:rsid w:val="00267CEE"/>
    <w:rsid w:val="0027069F"/>
    <w:rsid w:val="00270C2A"/>
    <w:rsid w:val="002716C1"/>
    <w:rsid w:val="00272875"/>
    <w:rsid w:val="0027288A"/>
    <w:rsid w:val="00272B2A"/>
    <w:rsid w:val="00272C5E"/>
    <w:rsid w:val="002739D0"/>
    <w:rsid w:val="0027413D"/>
    <w:rsid w:val="00274637"/>
    <w:rsid w:val="002746D3"/>
    <w:rsid w:val="00274893"/>
    <w:rsid w:val="002750AB"/>
    <w:rsid w:val="002766FF"/>
    <w:rsid w:val="002768A3"/>
    <w:rsid w:val="002777F1"/>
    <w:rsid w:val="002778CF"/>
    <w:rsid w:val="0028089F"/>
    <w:rsid w:val="00280BA5"/>
    <w:rsid w:val="00280C48"/>
    <w:rsid w:val="00280F4D"/>
    <w:rsid w:val="002814F4"/>
    <w:rsid w:val="00281F31"/>
    <w:rsid w:val="00281F5F"/>
    <w:rsid w:val="002826B3"/>
    <w:rsid w:val="002843E4"/>
    <w:rsid w:val="002847C8"/>
    <w:rsid w:val="00284EA4"/>
    <w:rsid w:val="00285B97"/>
    <w:rsid w:val="0028705B"/>
    <w:rsid w:val="002872DC"/>
    <w:rsid w:val="002876F5"/>
    <w:rsid w:val="00290146"/>
    <w:rsid w:val="00290211"/>
    <w:rsid w:val="00290680"/>
    <w:rsid w:val="00290A8D"/>
    <w:rsid w:val="002919E1"/>
    <w:rsid w:val="00291E5A"/>
    <w:rsid w:val="00291F5D"/>
    <w:rsid w:val="00292574"/>
    <w:rsid w:val="0029277A"/>
    <w:rsid w:val="00292784"/>
    <w:rsid w:val="0029291D"/>
    <w:rsid w:val="0029295A"/>
    <w:rsid w:val="00292E73"/>
    <w:rsid w:val="0029311B"/>
    <w:rsid w:val="002935C6"/>
    <w:rsid w:val="002938B6"/>
    <w:rsid w:val="00293960"/>
    <w:rsid w:val="00294829"/>
    <w:rsid w:val="00294D29"/>
    <w:rsid w:val="00294F4F"/>
    <w:rsid w:val="002951F9"/>
    <w:rsid w:val="002953C1"/>
    <w:rsid w:val="002953CB"/>
    <w:rsid w:val="00295917"/>
    <w:rsid w:val="00296071"/>
    <w:rsid w:val="00296133"/>
    <w:rsid w:val="002970AB"/>
    <w:rsid w:val="002973D4"/>
    <w:rsid w:val="00297A45"/>
    <w:rsid w:val="002A017F"/>
    <w:rsid w:val="002A0220"/>
    <w:rsid w:val="002A0716"/>
    <w:rsid w:val="002A0CFE"/>
    <w:rsid w:val="002A0D9D"/>
    <w:rsid w:val="002A0E6C"/>
    <w:rsid w:val="002A122C"/>
    <w:rsid w:val="002A12A8"/>
    <w:rsid w:val="002A18E5"/>
    <w:rsid w:val="002A1A33"/>
    <w:rsid w:val="002A1A6A"/>
    <w:rsid w:val="002A1D0D"/>
    <w:rsid w:val="002A223A"/>
    <w:rsid w:val="002A2CAD"/>
    <w:rsid w:val="002A3673"/>
    <w:rsid w:val="002A37DC"/>
    <w:rsid w:val="002A3F73"/>
    <w:rsid w:val="002A4312"/>
    <w:rsid w:val="002A4572"/>
    <w:rsid w:val="002A4C64"/>
    <w:rsid w:val="002A5246"/>
    <w:rsid w:val="002A5D56"/>
    <w:rsid w:val="002A6A56"/>
    <w:rsid w:val="002A703F"/>
    <w:rsid w:val="002A777A"/>
    <w:rsid w:val="002A7E2E"/>
    <w:rsid w:val="002B05A7"/>
    <w:rsid w:val="002B08E9"/>
    <w:rsid w:val="002B0D66"/>
    <w:rsid w:val="002B16D8"/>
    <w:rsid w:val="002B2600"/>
    <w:rsid w:val="002B2BA1"/>
    <w:rsid w:val="002B2DFA"/>
    <w:rsid w:val="002B39A4"/>
    <w:rsid w:val="002B3D8F"/>
    <w:rsid w:val="002B400F"/>
    <w:rsid w:val="002B41BC"/>
    <w:rsid w:val="002B4364"/>
    <w:rsid w:val="002B4C25"/>
    <w:rsid w:val="002B5111"/>
    <w:rsid w:val="002B51B4"/>
    <w:rsid w:val="002B5943"/>
    <w:rsid w:val="002B62BD"/>
    <w:rsid w:val="002B6BB6"/>
    <w:rsid w:val="002B775C"/>
    <w:rsid w:val="002B7E44"/>
    <w:rsid w:val="002C0301"/>
    <w:rsid w:val="002C0367"/>
    <w:rsid w:val="002C0661"/>
    <w:rsid w:val="002C0CED"/>
    <w:rsid w:val="002C0D23"/>
    <w:rsid w:val="002C0FED"/>
    <w:rsid w:val="002C1D19"/>
    <w:rsid w:val="002C253E"/>
    <w:rsid w:val="002C28DC"/>
    <w:rsid w:val="002C2EA5"/>
    <w:rsid w:val="002C2F75"/>
    <w:rsid w:val="002C2FF1"/>
    <w:rsid w:val="002C3092"/>
    <w:rsid w:val="002C4F57"/>
    <w:rsid w:val="002C5145"/>
    <w:rsid w:val="002C5148"/>
    <w:rsid w:val="002C5490"/>
    <w:rsid w:val="002C5AAA"/>
    <w:rsid w:val="002C5B71"/>
    <w:rsid w:val="002C5C63"/>
    <w:rsid w:val="002C6E92"/>
    <w:rsid w:val="002C719C"/>
    <w:rsid w:val="002C7694"/>
    <w:rsid w:val="002C7E74"/>
    <w:rsid w:val="002D0624"/>
    <w:rsid w:val="002D06F7"/>
    <w:rsid w:val="002D0A38"/>
    <w:rsid w:val="002D18BD"/>
    <w:rsid w:val="002D2C30"/>
    <w:rsid w:val="002D36D3"/>
    <w:rsid w:val="002D401B"/>
    <w:rsid w:val="002D4364"/>
    <w:rsid w:val="002D446C"/>
    <w:rsid w:val="002D4986"/>
    <w:rsid w:val="002D55AF"/>
    <w:rsid w:val="002D5E5C"/>
    <w:rsid w:val="002D5F64"/>
    <w:rsid w:val="002D63D2"/>
    <w:rsid w:val="002D6FBF"/>
    <w:rsid w:val="002D7C7A"/>
    <w:rsid w:val="002D7F53"/>
    <w:rsid w:val="002E04DD"/>
    <w:rsid w:val="002E0871"/>
    <w:rsid w:val="002E0953"/>
    <w:rsid w:val="002E0EF5"/>
    <w:rsid w:val="002E15EE"/>
    <w:rsid w:val="002E1670"/>
    <w:rsid w:val="002E322F"/>
    <w:rsid w:val="002E3CAD"/>
    <w:rsid w:val="002E4781"/>
    <w:rsid w:val="002E48BF"/>
    <w:rsid w:val="002E4BA9"/>
    <w:rsid w:val="002E4DD2"/>
    <w:rsid w:val="002E4E1E"/>
    <w:rsid w:val="002E538B"/>
    <w:rsid w:val="002E61C2"/>
    <w:rsid w:val="002E62AE"/>
    <w:rsid w:val="002E6AA2"/>
    <w:rsid w:val="002E78DF"/>
    <w:rsid w:val="002E7A6B"/>
    <w:rsid w:val="002E7C42"/>
    <w:rsid w:val="002F0395"/>
    <w:rsid w:val="002F0760"/>
    <w:rsid w:val="002F0A2B"/>
    <w:rsid w:val="002F0FA1"/>
    <w:rsid w:val="002F1268"/>
    <w:rsid w:val="002F1955"/>
    <w:rsid w:val="002F216D"/>
    <w:rsid w:val="002F2DE7"/>
    <w:rsid w:val="002F3244"/>
    <w:rsid w:val="002F36FF"/>
    <w:rsid w:val="002F3760"/>
    <w:rsid w:val="002F438D"/>
    <w:rsid w:val="002F4416"/>
    <w:rsid w:val="002F4699"/>
    <w:rsid w:val="002F4713"/>
    <w:rsid w:val="002F48B5"/>
    <w:rsid w:val="002F490F"/>
    <w:rsid w:val="002F4BBB"/>
    <w:rsid w:val="002F51B5"/>
    <w:rsid w:val="002F51C1"/>
    <w:rsid w:val="002F51FB"/>
    <w:rsid w:val="002F6371"/>
    <w:rsid w:val="002F6683"/>
    <w:rsid w:val="002F67E3"/>
    <w:rsid w:val="002F6C4A"/>
    <w:rsid w:val="002F7A6C"/>
    <w:rsid w:val="00300121"/>
    <w:rsid w:val="003009FF"/>
    <w:rsid w:val="00300A73"/>
    <w:rsid w:val="00300B23"/>
    <w:rsid w:val="00300BBA"/>
    <w:rsid w:val="00300BD6"/>
    <w:rsid w:val="00301678"/>
    <w:rsid w:val="00301825"/>
    <w:rsid w:val="00301C6C"/>
    <w:rsid w:val="00301FE7"/>
    <w:rsid w:val="00302084"/>
    <w:rsid w:val="00302A0C"/>
    <w:rsid w:val="0030309F"/>
    <w:rsid w:val="003032F5"/>
    <w:rsid w:val="003041A8"/>
    <w:rsid w:val="0030468C"/>
    <w:rsid w:val="00304BBE"/>
    <w:rsid w:val="003054CA"/>
    <w:rsid w:val="00305CCD"/>
    <w:rsid w:val="00306297"/>
    <w:rsid w:val="0030662F"/>
    <w:rsid w:val="003068D8"/>
    <w:rsid w:val="00306FAD"/>
    <w:rsid w:val="00307453"/>
    <w:rsid w:val="003074B4"/>
    <w:rsid w:val="00307CD7"/>
    <w:rsid w:val="003100E0"/>
    <w:rsid w:val="00310172"/>
    <w:rsid w:val="00311931"/>
    <w:rsid w:val="00313E94"/>
    <w:rsid w:val="003144D4"/>
    <w:rsid w:val="0031481F"/>
    <w:rsid w:val="00314973"/>
    <w:rsid w:val="00315A41"/>
    <w:rsid w:val="003163B6"/>
    <w:rsid w:val="003163CB"/>
    <w:rsid w:val="00316CA7"/>
    <w:rsid w:val="003209CA"/>
    <w:rsid w:val="00320F52"/>
    <w:rsid w:val="00321061"/>
    <w:rsid w:val="003214AB"/>
    <w:rsid w:val="003215FA"/>
    <w:rsid w:val="00321B4D"/>
    <w:rsid w:val="00321E9C"/>
    <w:rsid w:val="003220A8"/>
    <w:rsid w:val="003225BF"/>
    <w:rsid w:val="003228FD"/>
    <w:rsid w:val="00322A3F"/>
    <w:rsid w:val="00322C64"/>
    <w:rsid w:val="00322FB1"/>
    <w:rsid w:val="00323426"/>
    <w:rsid w:val="0032353F"/>
    <w:rsid w:val="0032392B"/>
    <w:rsid w:val="00323EB7"/>
    <w:rsid w:val="00324191"/>
    <w:rsid w:val="00324851"/>
    <w:rsid w:val="00324BE3"/>
    <w:rsid w:val="00324D6F"/>
    <w:rsid w:val="00326907"/>
    <w:rsid w:val="00327B0C"/>
    <w:rsid w:val="00327D7E"/>
    <w:rsid w:val="00330085"/>
    <w:rsid w:val="00330560"/>
    <w:rsid w:val="003309FF"/>
    <w:rsid w:val="003312D8"/>
    <w:rsid w:val="00331736"/>
    <w:rsid w:val="00331CE0"/>
    <w:rsid w:val="00332894"/>
    <w:rsid w:val="003329E1"/>
    <w:rsid w:val="003334F4"/>
    <w:rsid w:val="00333E92"/>
    <w:rsid w:val="003348D6"/>
    <w:rsid w:val="00334E7D"/>
    <w:rsid w:val="003350E3"/>
    <w:rsid w:val="00335DFB"/>
    <w:rsid w:val="0033626F"/>
    <w:rsid w:val="00340B6D"/>
    <w:rsid w:val="00340C3A"/>
    <w:rsid w:val="00341093"/>
    <w:rsid w:val="00341A1C"/>
    <w:rsid w:val="00341E47"/>
    <w:rsid w:val="00341E60"/>
    <w:rsid w:val="00341F5D"/>
    <w:rsid w:val="00343631"/>
    <w:rsid w:val="00344667"/>
    <w:rsid w:val="003461B8"/>
    <w:rsid w:val="00346670"/>
    <w:rsid w:val="00346990"/>
    <w:rsid w:val="00346CF7"/>
    <w:rsid w:val="00346F5A"/>
    <w:rsid w:val="00347B8E"/>
    <w:rsid w:val="00347D69"/>
    <w:rsid w:val="00347EA7"/>
    <w:rsid w:val="0035011F"/>
    <w:rsid w:val="003503EF"/>
    <w:rsid w:val="00350421"/>
    <w:rsid w:val="003505F9"/>
    <w:rsid w:val="00350889"/>
    <w:rsid w:val="003509D0"/>
    <w:rsid w:val="003509D2"/>
    <w:rsid w:val="00351B7E"/>
    <w:rsid w:val="00351D69"/>
    <w:rsid w:val="0035208C"/>
    <w:rsid w:val="00352712"/>
    <w:rsid w:val="0035342D"/>
    <w:rsid w:val="003538AB"/>
    <w:rsid w:val="00353DE7"/>
    <w:rsid w:val="0035420C"/>
    <w:rsid w:val="00354572"/>
    <w:rsid w:val="003545A2"/>
    <w:rsid w:val="003550B7"/>
    <w:rsid w:val="0035523E"/>
    <w:rsid w:val="003552A1"/>
    <w:rsid w:val="00355919"/>
    <w:rsid w:val="00355D22"/>
    <w:rsid w:val="003569E1"/>
    <w:rsid w:val="00356D7E"/>
    <w:rsid w:val="00356EF6"/>
    <w:rsid w:val="003579FD"/>
    <w:rsid w:val="00357F3D"/>
    <w:rsid w:val="00357FEE"/>
    <w:rsid w:val="003615F0"/>
    <w:rsid w:val="0036199B"/>
    <w:rsid w:val="00361ECE"/>
    <w:rsid w:val="003624EF"/>
    <w:rsid w:val="00363546"/>
    <w:rsid w:val="00363BD8"/>
    <w:rsid w:val="00364A26"/>
    <w:rsid w:val="00365283"/>
    <w:rsid w:val="00365A37"/>
    <w:rsid w:val="00365DF1"/>
    <w:rsid w:val="003660B2"/>
    <w:rsid w:val="00366458"/>
    <w:rsid w:val="00366A3B"/>
    <w:rsid w:val="00366AF4"/>
    <w:rsid w:val="00367872"/>
    <w:rsid w:val="00367CCA"/>
    <w:rsid w:val="00367CDC"/>
    <w:rsid w:val="00370178"/>
    <w:rsid w:val="0037141C"/>
    <w:rsid w:val="00371477"/>
    <w:rsid w:val="00371CA2"/>
    <w:rsid w:val="0037254E"/>
    <w:rsid w:val="0037297B"/>
    <w:rsid w:val="00372D0F"/>
    <w:rsid w:val="00372DBA"/>
    <w:rsid w:val="00373064"/>
    <w:rsid w:val="003730A5"/>
    <w:rsid w:val="003734E4"/>
    <w:rsid w:val="003735A8"/>
    <w:rsid w:val="00374FA0"/>
    <w:rsid w:val="003751B7"/>
    <w:rsid w:val="003751F1"/>
    <w:rsid w:val="003754E9"/>
    <w:rsid w:val="003755C8"/>
    <w:rsid w:val="00375A44"/>
    <w:rsid w:val="00375E3B"/>
    <w:rsid w:val="00376243"/>
    <w:rsid w:val="003762FD"/>
    <w:rsid w:val="003766F3"/>
    <w:rsid w:val="00376969"/>
    <w:rsid w:val="00376997"/>
    <w:rsid w:val="00377927"/>
    <w:rsid w:val="003779C9"/>
    <w:rsid w:val="00377C02"/>
    <w:rsid w:val="00377DA5"/>
    <w:rsid w:val="00380158"/>
    <w:rsid w:val="00380BE9"/>
    <w:rsid w:val="00380E47"/>
    <w:rsid w:val="003815E2"/>
    <w:rsid w:val="00381FAD"/>
    <w:rsid w:val="00382AAD"/>
    <w:rsid w:val="003832F8"/>
    <w:rsid w:val="003833A1"/>
    <w:rsid w:val="003835A3"/>
    <w:rsid w:val="00385E7A"/>
    <w:rsid w:val="00385F7A"/>
    <w:rsid w:val="00386025"/>
    <w:rsid w:val="00387381"/>
    <w:rsid w:val="003875F4"/>
    <w:rsid w:val="00387951"/>
    <w:rsid w:val="00387D2A"/>
    <w:rsid w:val="00387FBB"/>
    <w:rsid w:val="0039074E"/>
    <w:rsid w:val="003908C9"/>
    <w:rsid w:val="00390A8C"/>
    <w:rsid w:val="00390E13"/>
    <w:rsid w:val="00390FE9"/>
    <w:rsid w:val="00391297"/>
    <w:rsid w:val="003918C3"/>
    <w:rsid w:val="00391985"/>
    <w:rsid w:val="0039203C"/>
    <w:rsid w:val="003923B1"/>
    <w:rsid w:val="003928C2"/>
    <w:rsid w:val="003931E4"/>
    <w:rsid w:val="00393494"/>
    <w:rsid w:val="003939AB"/>
    <w:rsid w:val="00393D91"/>
    <w:rsid w:val="00394498"/>
    <w:rsid w:val="00394723"/>
    <w:rsid w:val="0039479B"/>
    <w:rsid w:val="0039537C"/>
    <w:rsid w:val="003955BD"/>
    <w:rsid w:val="003957B4"/>
    <w:rsid w:val="00395DBC"/>
    <w:rsid w:val="00395E12"/>
    <w:rsid w:val="00395E65"/>
    <w:rsid w:val="00395EB3"/>
    <w:rsid w:val="003965FE"/>
    <w:rsid w:val="0039729E"/>
    <w:rsid w:val="0039779B"/>
    <w:rsid w:val="00397BFA"/>
    <w:rsid w:val="00397ED0"/>
    <w:rsid w:val="003A0C96"/>
    <w:rsid w:val="003A0F85"/>
    <w:rsid w:val="003A1257"/>
    <w:rsid w:val="003A1836"/>
    <w:rsid w:val="003A19AE"/>
    <w:rsid w:val="003A1AAB"/>
    <w:rsid w:val="003A2432"/>
    <w:rsid w:val="003A35B2"/>
    <w:rsid w:val="003A414A"/>
    <w:rsid w:val="003A43F7"/>
    <w:rsid w:val="003A4EA4"/>
    <w:rsid w:val="003A55E2"/>
    <w:rsid w:val="003A598F"/>
    <w:rsid w:val="003A6053"/>
    <w:rsid w:val="003A60DE"/>
    <w:rsid w:val="003A678E"/>
    <w:rsid w:val="003A69EA"/>
    <w:rsid w:val="003A73E8"/>
    <w:rsid w:val="003A7571"/>
    <w:rsid w:val="003B05DC"/>
    <w:rsid w:val="003B05F4"/>
    <w:rsid w:val="003B0D44"/>
    <w:rsid w:val="003B0D79"/>
    <w:rsid w:val="003B1E1D"/>
    <w:rsid w:val="003B2162"/>
    <w:rsid w:val="003B27AD"/>
    <w:rsid w:val="003B2C96"/>
    <w:rsid w:val="003B2CBE"/>
    <w:rsid w:val="003B2EBF"/>
    <w:rsid w:val="003B3EE2"/>
    <w:rsid w:val="003B40AF"/>
    <w:rsid w:val="003B42EA"/>
    <w:rsid w:val="003B4E61"/>
    <w:rsid w:val="003B4F23"/>
    <w:rsid w:val="003B4F81"/>
    <w:rsid w:val="003B56F5"/>
    <w:rsid w:val="003B5950"/>
    <w:rsid w:val="003B6017"/>
    <w:rsid w:val="003B67CA"/>
    <w:rsid w:val="003B6A70"/>
    <w:rsid w:val="003B77C3"/>
    <w:rsid w:val="003C0423"/>
    <w:rsid w:val="003C0615"/>
    <w:rsid w:val="003C0AD3"/>
    <w:rsid w:val="003C10BF"/>
    <w:rsid w:val="003C12F6"/>
    <w:rsid w:val="003C1DA1"/>
    <w:rsid w:val="003C1EA1"/>
    <w:rsid w:val="003C20C4"/>
    <w:rsid w:val="003C2CF7"/>
    <w:rsid w:val="003C3A13"/>
    <w:rsid w:val="003C3D39"/>
    <w:rsid w:val="003C433E"/>
    <w:rsid w:val="003C4AD1"/>
    <w:rsid w:val="003C4DAB"/>
    <w:rsid w:val="003C547F"/>
    <w:rsid w:val="003C5D54"/>
    <w:rsid w:val="003C5F33"/>
    <w:rsid w:val="003C6C81"/>
    <w:rsid w:val="003C78F0"/>
    <w:rsid w:val="003C7C66"/>
    <w:rsid w:val="003C7D99"/>
    <w:rsid w:val="003D0884"/>
    <w:rsid w:val="003D09A2"/>
    <w:rsid w:val="003D0F8E"/>
    <w:rsid w:val="003D1490"/>
    <w:rsid w:val="003D2AE1"/>
    <w:rsid w:val="003D4EB6"/>
    <w:rsid w:val="003D5491"/>
    <w:rsid w:val="003D5520"/>
    <w:rsid w:val="003D7267"/>
    <w:rsid w:val="003D7397"/>
    <w:rsid w:val="003D7AEE"/>
    <w:rsid w:val="003D7E06"/>
    <w:rsid w:val="003E02EF"/>
    <w:rsid w:val="003E0448"/>
    <w:rsid w:val="003E08C2"/>
    <w:rsid w:val="003E0F73"/>
    <w:rsid w:val="003E1924"/>
    <w:rsid w:val="003E1D90"/>
    <w:rsid w:val="003E1F58"/>
    <w:rsid w:val="003E272B"/>
    <w:rsid w:val="003E2980"/>
    <w:rsid w:val="003E2E45"/>
    <w:rsid w:val="003E3183"/>
    <w:rsid w:val="003E3564"/>
    <w:rsid w:val="003E39C0"/>
    <w:rsid w:val="003E3B9F"/>
    <w:rsid w:val="003E474F"/>
    <w:rsid w:val="003E4BF4"/>
    <w:rsid w:val="003E51F7"/>
    <w:rsid w:val="003E57D6"/>
    <w:rsid w:val="003E593E"/>
    <w:rsid w:val="003E5A03"/>
    <w:rsid w:val="003E63C6"/>
    <w:rsid w:val="003F01BE"/>
    <w:rsid w:val="003F055E"/>
    <w:rsid w:val="003F0BAF"/>
    <w:rsid w:val="003F0E30"/>
    <w:rsid w:val="003F1C0B"/>
    <w:rsid w:val="003F1CCB"/>
    <w:rsid w:val="003F2E69"/>
    <w:rsid w:val="003F3501"/>
    <w:rsid w:val="003F38F4"/>
    <w:rsid w:val="003F3BCB"/>
    <w:rsid w:val="003F3C69"/>
    <w:rsid w:val="003F47ED"/>
    <w:rsid w:val="003F4DFC"/>
    <w:rsid w:val="003F53B7"/>
    <w:rsid w:val="003F589F"/>
    <w:rsid w:val="003F618F"/>
    <w:rsid w:val="003F62B6"/>
    <w:rsid w:val="003F71F1"/>
    <w:rsid w:val="003F727C"/>
    <w:rsid w:val="003F7398"/>
    <w:rsid w:val="003F73D7"/>
    <w:rsid w:val="003F7DBF"/>
    <w:rsid w:val="003F7EC2"/>
    <w:rsid w:val="004001CC"/>
    <w:rsid w:val="0040024E"/>
    <w:rsid w:val="004004C1"/>
    <w:rsid w:val="004007C7"/>
    <w:rsid w:val="00400CD4"/>
    <w:rsid w:val="0040195F"/>
    <w:rsid w:val="004020F8"/>
    <w:rsid w:val="004021F6"/>
    <w:rsid w:val="00402784"/>
    <w:rsid w:val="0040289B"/>
    <w:rsid w:val="004029BD"/>
    <w:rsid w:val="00402F8A"/>
    <w:rsid w:val="004036B8"/>
    <w:rsid w:val="00403B46"/>
    <w:rsid w:val="0040402D"/>
    <w:rsid w:val="0040482F"/>
    <w:rsid w:val="00404885"/>
    <w:rsid w:val="00404B47"/>
    <w:rsid w:val="00404FD4"/>
    <w:rsid w:val="00405258"/>
    <w:rsid w:val="004054CC"/>
    <w:rsid w:val="0040567B"/>
    <w:rsid w:val="00405A51"/>
    <w:rsid w:val="00405DB4"/>
    <w:rsid w:val="00406861"/>
    <w:rsid w:val="00406954"/>
    <w:rsid w:val="00406CC4"/>
    <w:rsid w:val="00406E87"/>
    <w:rsid w:val="004075C3"/>
    <w:rsid w:val="00410095"/>
    <w:rsid w:val="0041012C"/>
    <w:rsid w:val="0041029A"/>
    <w:rsid w:val="00410B51"/>
    <w:rsid w:val="00410FE1"/>
    <w:rsid w:val="004119EA"/>
    <w:rsid w:val="004120BD"/>
    <w:rsid w:val="00412210"/>
    <w:rsid w:val="0041276F"/>
    <w:rsid w:val="00412770"/>
    <w:rsid w:val="00412D88"/>
    <w:rsid w:val="00412EC0"/>
    <w:rsid w:val="00413103"/>
    <w:rsid w:val="00413869"/>
    <w:rsid w:val="00413C0F"/>
    <w:rsid w:val="00413C2C"/>
    <w:rsid w:val="00414081"/>
    <w:rsid w:val="004140A8"/>
    <w:rsid w:val="004147B9"/>
    <w:rsid w:val="00414EE0"/>
    <w:rsid w:val="00414FF4"/>
    <w:rsid w:val="004151C2"/>
    <w:rsid w:val="004155E1"/>
    <w:rsid w:val="0041683D"/>
    <w:rsid w:val="00417383"/>
    <w:rsid w:val="004174FA"/>
    <w:rsid w:val="00417F18"/>
    <w:rsid w:val="0042005D"/>
    <w:rsid w:val="00420D24"/>
    <w:rsid w:val="00420D57"/>
    <w:rsid w:val="00420FF1"/>
    <w:rsid w:val="00421219"/>
    <w:rsid w:val="00421365"/>
    <w:rsid w:val="00422530"/>
    <w:rsid w:val="00422675"/>
    <w:rsid w:val="00422C04"/>
    <w:rsid w:val="004230D2"/>
    <w:rsid w:val="00423377"/>
    <w:rsid w:val="0042382C"/>
    <w:rsid w:val="00424947"/>
    <w:rsid w:val="00424CAF"/>
    <w:rsid w:val="00424F50"/>
    <w:rsid w:val="00425024"/>
    <w:rsid w:val="00425076"/>
    <w:rsid w:val="00426144"/>
    <w:rsid w:val="00427862"/>
    <w:rsid w:val="0042789F"/>
    <w:rsid w:val="00427F79"/>
    <w:rsid w:val="00427FD8"/>
    <w:rsid w:val="0043181C"/>
    <w:rsid w:val="00432529"/>
    <w:rsid w:val="00432848"/>
    <w:rsid w:val="00432AFB"/>
    <w:rsid w:val="00432EA1"/>
    <w:rsid w:val="00433025"/>
    <w:rsid w:val="00433430"/>
    <w:rsid w:val="00433C49"/>
    <w:rsid w:val="004344B5"/>
    <w:rsid w:val="00434678"/>
    <w:rsid w:val="00434A43"/>
    <w:rsid w:val="00435A5D"/>
    <w:rsid w:val="00435BFC"/>
    <w:rsid w:val="00436279"/>
    <w:rsid w:val="00436DA2"/>
    <w:rsid w:val="0043740E"/>
    <w:rsid w:val="00437C21"/>
    <w:rsid w:val="00437EDE"/>
    <w:rsid w:val="00440309"/>
    <w:rsid w:val="004413E4"/>
    <w:rsid w:val="0044219F"/>
    <w:rsid w:val="00442297"/>
    <w:rsid w:val="00443116"/>
    <w:rsid w:val="00444235"/>
    <w:rsid w:val="0044482D"/>
    <w:rsid w:val="00444B5E"/>
    <w:rsid w:val="00444EA7"/>
    <w:rsid w:val="00445281"/>
    <w:rsid w:val="004454C2"/>
    <w:rsid w:val="00445C30"/>
    <w:rsid w:val="004465D2"/>
    <w:rsid w:val="0044674D"/>
    <w:rsid w:val="00446819"/>
    <w:rsid w:val="00446BE9"/>
    <w:rsid w:val="00447FFB"/>
    <w:rsid w:val="00450341"/>
    <w:rsid w:val="00450A6D"/>
    <w:rsid w:val="00450D1E"/>
    <w:rsid w:val="0045141A"/>
    <w:rsid w:val="004514C3"/>
    <w:rsid w:val="00451F77"/>
    <w:rsid w:val="00452D17"/>
    <w:rsid w:val="00453299"/>
    <w:rsid w:val="004538A9"/>
    <w:rsid w:val="004539D1"/>
    <w:rsid w:val="00453CB0"/>
    <w:rsid w:val="004543EE"/>
    <w:rsid w:val="00455E49"/>
    <w:rsid w:val="004560B5"/>
    <w:rsid w:val="00456213"/>
    <w:rsid w:val="004567FE"/>
    <w:rsid w:val="00456B5F"/>
    <w:rsid w:val="00456C91"/>
    <w:rsid w:val="00460967"/>
    <w:rsid w:val="00460B1F"/>
    <w:rsid w:val="00460E4A"/>
    <w:rsid w:val="004618B6"/>
    <w:rsid w:val="00461970"/>
    <w:rsid w:val="00461BCE"/>
    <w:rsid w:val="00462404"/>
    <w:rsid w:val="00462750"/>
    <w:rsid w:val="00462C77"/>
    <w:rsid w:val="00462DD2"/>
    <w:rsid w:val="00463581"/>
    <w:rsid w:val="00463896"/>
    <w:rsid w:val="00463CE3"/>
    <w:rsid w:val="00464091"/>
    <w:rsid w:val="00464215"/>
    <w:rsid w:val="0046542B"/>
    <w:rsid w:val="0046640D"/>
    <w:rsid w:val="00466780"/>
    <w:rsid w:val="004667F6"/>
    <w:rsid w:val="00466DAA"/>
    <w:rsid w:val="0046716D"/>
    <w:rsid w:val="00467488"/>
    <w:rsid w:val="004704EC"/>
    <w:rsid w:val="00470561"/>
    <w:rsid w:val="00470A95"/>
    <w:rsid w:val="00470CBD"/>
    <w:rsid w:val="00470F40"/>
    <w:rsid w:val="00472913"/>
    <w:rsid w:val="00472ACE"/>
    <w:rsid w:val="00472B04"/>
    <w:rsid w:val="00472C73"/>
    <w:rsid w:val="00472EBE"/>
    <w:rsid w:val="00473C3C"/>
    <w:rsid w:val="00474291"/>
    <w:rsid w:val="00474313"/>
    <w:rsid w:val="00474E46"/>
    <w:rsid w:val="0047558A"/>
    <w:rsid w:val="00475A1E"/>
    <w:rsid w:val="00475C60"/>
    <w:rsid w:val="0047602E"/>
    <w:rsid w:val="0047655B"/>
    <w:rsid w:val="0047682C"/>
    <w:rsid w:val="0047716F"/>
    <w:rsid w:val="0047783D"/>
    <w:rsid w:val="00477B7A"/>
    <w:rsid w:val="00480328"/>
    <w:rsid w:val="0048064C"/>
    <w:rsid w:val="00480699"/>
    <w:rsid w:val="004809C8"/>
    <w:rsid w:val="00480A85"/>
    <w:rsid w:val="00480FEE"/>
    <w:rsid w:val="00481260"/>
    <w:rsid w:val="0048156D"/>
    <w:rsid w:val="00481F10"/>
    <w:rsid w:val="00481F7E"/>
    <w:rsid w:val="00482111"/>
    <w:rsid w:val="00482126"/>
    <w:rsid w:val="00482317"/>
    <w:rsid w:val="004826BF"/>
    <w:rsid w:val="0048312D"/>
    <w:rsid w:val="0048353A"/>
    <w:rsid w:val="00483758"/>
    <w:rsid w:val="00483B13"/>
    <w:rsid w:val="00483B83"/>
    <w:rsid w:val="00484019"/>
    <w:rsid w:val="00484068"/>
    <w:rsid w:val="004845A2"/>
    <w:rsid w:val="00484D67"/>
    <w:rsid w:val="00484F40"/>
    <w:rsid w:val="00485117"/>
    <w:rsid w:val="004862D4"/>
    <w:rsid w:val="00486676"/>
    <w:rsid w:val="004866AB"/>
    <w:rsid w:val="0048735B"/>
    <w:rsid w:val="00487559"/>
    <w:rsid w:val="004877AD"/>
    <w:rsid w:val="00487E0E"/>
    <w:rsid w:val="004900ED"/>
    <w:rsid w:val="00490255"/>
    <w:rsid w:val="00490257"/>
    <w:rsid w:val="0049026E"/>
    <w:rsid w:val="00490939"/>
    <w:rsid w:val="004909DD"/>
    <w:rsid w:val="00490B5D"/>
    <w:rsid w:val="00490C0F"/>
    <w:rsid w:val="00490CBD"/>
    <w:rsid w:val="00490ED8"/>
    <w:rsid w:val="004916E1"/>
    <w:rsid w:val="00492189"/>
    <w:rsid w:val="004931C2"/>
    <w:rsid w:val="004933BB"/>
    <w:rsid w:val="00493439"/>
    <w:rsid w:val="00494A0F"/>
    <w:rsid w:val="00494AB8"/>
    <w:rsid w:val="00494C20"/>
    <w:rsid w:val="004951FE"/>
    <w:rsid w:val="004961F8"/>
    <w:rsid w:val="0049642E"/>
    <w:rsid w:val="004964B3"/>
    <w:rsid w:val="00497007"/>
    <w:rsid w:val="00497CFB"/>
    <w:rsid w:val="004A0176"/>
    <w:rsid w:val="004A020C"/>
    <w:rsid w:val="004A028E"/>
    <w:rsid w:val="004A02F1"/>
    <w:rsid w:val="004A05E6"/>
    <w:rsid w:val="004A1ECA"/>
    <w:rsid w:val="004A234A"/>
    <w:rsid w:val="004A24BF"/>
    <w:rsid w:val="004A2862"/>
    <w:rsid w:val="004A2CA4"/>
    <w:rsid w:val="004A345D"/>
    <w:rsid w:val="004A3DA1"/>
    <w:rsid w:val="004A4076"/>
    <w:rsid w:val="004A4B5F"/>
    <w:rsid w:val="004A4C02"/>
    <w:rsid w:val="004A517B"/>
    <w:rsid w:val="004A51E4"/>
    <w:rsid w:val="004A523E"/>
    <w:rsid w:val="004A5886"/>
    <w:rsid w:val="004A58F9"/>
    <w:rsid w:val="004A5BB3"/>
    <w:rsid w:val="004A5C0E"/>
    <w:rsid w:val="004A5F6B"/>
    <w:rsid w:val="004A6083"/>
    <w:rsid w:val="004A6C66"/>
    <w:rsid w:val="004A79EF"/>
    <w:rsid w:val="004A7F7D"/>
    <w:rsid w:val="004B02D2"/>
    <w:rsid w:val="004B0705"/>
    <w:rsid w:val="004B0BA2"/>
    <w:rsid w:val="004B10E2"/>
    <w:rsid w:val="004B1AD8"/>
    <w:rsid w:val="004B1C44"/>
    <w:rsid w:val="004B2221"/>
    <w:rsid w:val="004B2D5C"/>
    <w:rsid w:val="004B2DEA"/>
    <w:rsid w:val="004B3337"/>
    <w:rsid w:val="004B35B7"/>
    <w:rsid w:val="004B38A3"/>
    <w:rsid w:val="004B3B7C"/>
    <w:rsid w:val="004B43B0"/>
    <w:rsid w:val="004B4489"/>
    <w:rsid w:val="004B4A2D"/>
    <w:rsid w:val="004B54F5"/>
    <w:rsid w:val="004B62D8"/>
    <w:rsid w:val="004B6467"/>
    <w:rsid w:val="004B6576"/>
    <w:rsid w:val="004B6FFD"/>
    <w:rsid w:val="004C016E"/>
    <w:rsid w:val="004C038D"/>
    <w:rsid w:val="004C057F"/>
    <w:rsid w:val="004C07ED"/>
    <w:rsid w:val="004C0BB2"/>
    <w:rsid w:val="004C11BC"/>
    <w:rsid w:val="004C1267"/>
    <w:rsid w:val="004C1527"/>
    <w:rsid w:val="004C1B58"/>
    <w:rsid w:val="004C2C21"/>
    <w:rsid w:val="004C33AD"/>
    <w:rsid w:val="004C425A"/>
    <w:rsid w:val="004C4FF4"/>
    <w:rsid w:val="004C53B5"/>
    <w:rsid w:val="004C63F7"/>
    <w:rsid w:val="004C791F"/>
    <w:rsid w:val="004D0939"/>
    <w:rsid w:val="004D0E65"/>
    <w:rsid w:val="004D119F"/>
    <w:rsid w:val="004D1247"/>
    <w:rsid w:val="004D180D"/>
    <w:rsid w:val="004D1D14"/>
    <w:rsid w:val="004D1DE9"/>
    <w:rsid w:val="004D20B3"/>
    <w:rsid w:val="004D291B"/>
    <w:rsid w:val="004D2B8B"/>
    <w:rsid w:val="004D2D4E"/>
    <w:rsid w:val="004D30A4"/>
    <w:rsid w:val="004D4AE6"/>
    <w:rsid w:val="004D52EF"/>
    <w:rsid w:val="004D6133"/>
    <w:rsid w:val="004D6DA0"/>
    <w:rsid w:val="004E0182"/>
    <w:rsid w:val="004E0414"/>
    <w:rsid w:val="004E07AD"/>
    <w:rsid w:val="004E1756"/>
    <w:rsid w:val="004E1852"/>
    <w:rsid w:val="004E279F"/>
    <w:rsid w:val="004E2A0B"/>
    <w:rsid w:val="004E2F56"/>
    <w:rsid w:val="004E2F6F"/>
    <w:rsid w:val="004E3B81"/>
    <w:rsid w:val="004E4F0D"/>
    <w:rsid w:val="004E50AC"/>
    <w:rsid w:val="004E5239"/>
    <w:rsid w:val="004E578E"/>
    <w:rsid w:val="004E65D7"/>
    <w:rsid w:val="004E6A02"/>
    <w:rsid w:val="004E6FA0"/>
    <w:rsid w:val="004E72A0"/>
    <w:rsid w:val="004E72F1"/>
    <w:rsid w:val="004E7B84"/>
    <w:rsid w:val="004F007D"/>
    <w:rsid w:val="004F0285"/>
    <w:rsid w:val="004F1FC6"/>
    <w:rsid w:val="004F2416"/>
    <w:rsid w:val="004F2B90"/>
    <w:rsid w:val="004F2BF1"/>
    <w:rsid w:val="004F34B6"/>
    <w:rsid w:val="004F4299"/>
    <w:rsid w:val="004F44B5"/>
    <w:rsid w:val="004F4968"/>
    <w:rsid w:val="004F563E"/>
    <w:rsid w:val="004F5F10"/>
    <w:rsid w:val="004F62A7"/>
    <w:rsid w:val="004F71E3"/>
    <w:rsid w:val="004F72A1"/>
    <w:rsid w:val="004F77BB"/>
    <w:rsid w:val="0050018E"/>
    <w:rsid w:val="00500488"/>
    <w:rsid w:val="005005CB"/>
    <w:rsid w:val="00500FA2"/>
    <w:rsid w:val="0050175B"/>
    <w:rsid w:val="005023D1"/>
    <w:rsid w:val="00503787"/>
    <w:rsid w:val="00503A14"/>
    <w:rsid w:val="005040AA"/>
    <w:rsid w:val="00505034"/>
    <w:rsid w:val="0050520D"/>
    <w:rsid w:val="0050536A"/>
    <w:rsid w:val="00505CCD"/>
    <w:rsid w:val="00505FCA"/>
    <w:rsid w:val="00506953"/>
    <w:rsid w:val="0050695B"/>
    <w:rsid w:val="00506B17"/>
    <w:rsid w:val="00506B46"/>
    <w:rsid w:val="00507B8B"/>
    <w:rsid w:val="00507FD0"/>
    <w:rsid w:val="0051011A"/>
    <w:rsid w:val="00510422"/>
    <w:rsid w:val="005109BF"/>
    <w:rsid w:val="00510A14"/>
    <w:rsid w:val="00511ECE"/>
    <w:rsid w:val="00512619"/>
    <w:rsid w:val="00512A98"/>
    <w:rsid w:val="00512D93"/>
    <w:rsid w:val="0051402A"/>
    <w:rsid w:val="00515290"/>
    <w:rsid w:val="005156BF"/>
    <w:rsid w:val="00516332"/>
    <w:rsid w:val="005163D3"/>
    <w:rsid w:val="005169F4"/>
    <w:rsid w:val="00516FFD"/>
    <w:rsid w:val="0051719B"/>
    <w:rsid w:val="00517830"/>
    <w:rsid w:val="005179BB"/>
    <w:rsid w:val="005202B5"/>
    <w:rsid w:val="005203CF"/>
    <w:rsid w:val="00520545"/>
    <w:rsid w:val="00520F32"/>
    <w:rsid w:val="005210D1"/>
    <w:rsid w:val="00522609"/>
    <w:rsid w:val="00522622"/>
    <w:rsid w:val="00523146"/>
    <w:rsid w:val="00523275"/>
    <w:rsid w:val="005234FB"/>
    <w:rsid w:val="00524E9F"/>
    <w:rsid w:val="0052525B"/>
    <w:rsid w:val="00525B73"/>
    <w:rsid w:val="00525F9C"/>
    <w:rsid w:val="0052602E"/>
    <w:rsid w:val="00526268"/>
    <w:rsid w:val="0052697C"/>
    <w:rsid w:val="00526A42"/>
    <w:rsid w:val="00526C86"/>
    <w:rsid w:val="00526F73"/>
    <w:rsid w:val="00527874"/>
    <w:rsid w:val="00527DA5"/>
    <w:rsid w:val="00530334"/>
    <w:rsid w:val="005306F7"/>
    <w:rsid w:val="00530F0B"/>
    <w:rsid w:val="0053150D"/>
    <w:rsid w:val="005318D3"/>
    <w:rsid w:val="005319E5"/>
    <w:rsid w:val="00531B49"/>
    <w:rsid w:val="00532904"/>
    <w:rsid w:val="00532C8D"/>
    <w:rsid w:val="005342ED"/>
    <w:rsid w:val="0053431C"/>
    <w:rsid w:val="00534816"/>
    <w:rsid w:val="00534FD9"/>
    <w:rsid w:val="005350B0"/>
    <w:rsid w:val="0053534C"/>
    <w:rsid w:val="0053542C"/>
    <w:rsid w:val="00535860"/>
    <w:rsid w:val="00535B2E"/>
    <w:rsid w:val="00536B4E"/>
    <w:rsid w:val="00536F07"/>
    <w:rsid w:val="0053717D"/>
    <w:rsid w:val="00537F66"/>
    <w:rsid w:val="0054055A"/>
    <w:rsid w:val="0054092F"/>
    <w:rsid w:val="00540FA0"/>
    <w:rsid w:val="0054103B"/>
    <w:rsid w:val="0054119F"/>
    <w:rsid w:val="005419B3"/>
    <w:rsid w:val="00541BA5"/>
    <w:rsid w:val="00541E32"/>
    <w:rsid w:val="00541E33"/>
    <w:rsid w:val="00541E47"/>
    <w:rsid w:val="00541EE9"/>
    <w:rsid w:val="0054296C"/>
    <w:rsid w:val="00542AB2"/>
    <w:rsid w:val="00542D9D"/>
    <w:rsid w:val="00542EA4"/>
    <w:rsid w:val="005431FD"/>
    <w:rsid w:val="00543396"/>
    <w:rsid w:val="005448B3"/>
    <w:rsid w:val="00545C7B"/>
    <w:rsid w:val="00545D7A"/>
    <w:rsid w:val="005460D1"/>
    <w:rsid w:val="005461CB"/>
    <w:rsid w:val="005466A1"/>
    <w:rsid w:val="0054673D"/>
    <w:rsid w:val="00546A99"/>
    <w:rsid w:val="00547345"/>
    <w:rsid w:val="00547807"/>
    <w:rsid w:val="00547945"/>
    <w:rsid w:val="005500B8"/>
    <w:rsid w:val="00550803"/>
    <w:rsid w:val="00550FF2"/>
    <w:rsid w:val="005515B5"/>
    <w:rsid w:val="005518CA"/>
    <w:rsid w:val="00551FC0"/>
    <w:rsid w:val="005524E1"/>
    <w:rsid w:val="005529E9"/>
    <w:rsid w:val="00552A9B"/>
    <w:rsid w:val="00552AD1"/>
    <w:rsid w:val="00552B8A"/>
    <w:rsid w:val="00552BB5"/>
    <w:rsid w:val="00553411"/>
    <w:rsid w:val="00553597"/>
    <w:rsid w:val="005537DF"/>
    <w:rsid w:val="005539A3"/>
    <w:rsid w:val="00553CBE"/>
    <w:rsid w:val="0055481C"/>
    <w:rsid w:val="00554DD9"/>
    <w:rsid w:val="005553AE"/>
    <w:rsid w:val="00556071"/>
    <w:rsid w:val="00556A09"/>
    <w:rsid w:val="00556CF3"/>
    <w:rsid w:val="00556E74"/>
    <w:rsid w:val="00557E10"/>
    <w:rsid w:val="00560D34"/>
    <w:rsid w:val="005614A6"/>
    <w:rsid w:val="00561BC2"/>
    <w:rsid w:val="00562441"/>
    <w:rsid w:val="00562618"/>
    <w:rsid w:val="00562A05"/>
    <w:rsid w:val="0056321C"/>
    <w:rsid w:val="005633DE"/>
    <w:rsid w:val="00563582"/>
    <w:rsid w:val="00563A83"/>
    <w:rsid w:val="00563B7E"/>
    <w:rsid w:val="00563BD6"/>
    <w:rsid w:val="00563C76"/>
    <w:rsid w:val="0056411A"/>
    <w:rsid w:val="005642F9"/>
    <w:rsid w:val="00564748"/>
    <w:rsid w:val="0056512C"/>
    <w:rsid w:val="00567DD1"/>
    <w:rsid w:val="00567DFE"/>
    <w:rsid w:val="00570F6B"/>
    <w:rsid w:val="00571326"/>
    <w:rsid w:val="00571A1D"/>
    <w:rsid w:val="00571A27"/>
    <w:rsid w:val="00571C17"/>
    <w:rsid w:val="0057281F"/>
    <w:rsid w:val="00572F1D"/>
    <w:rsid w:val="005733A1"/>
    <w:rsid w:val="005737FB"/>
    <w:rsid w:val="005738E6"/>
    <w:rsid w:val="00573945"/>
    <w:rsid w:val="00573BDC"/>
    <w:rsid w:val="00574993"/>
    <w:rsid w:val="00575739"/>
    <w:rsid w:val="0057578F"/>
    <w:rsid w:val="00576464"/>
    <w:rsid w:val="00576D0A"/>
    <w:rsid w:val="005774B6"/>
    <w:rsid w:val="005774E3"/>
    <w:rsid w:val="00580242"/>
    <w:rsid w:val="005802DA"/>
    <w:rsid w:val="00580A71"/>
    <w:rsid w:val="005814D0"/>
    <w:rsid w:val="00581709"/>
    <w:rsid w:val="00581B57"/>
    <w:rsid w:val="00581BD5"/>
    <w:rsid w:val="00582345"/>
    <w:rsid w:val="00582FC7"/>
    <w:rsid w:val="00583514"/>
    <w:rsid w:val="00583D2C"/>
    <w:rsid w:val="005841C8"/>
    <w:rsid w:val="00584333"/>
    <w:rsid w:val="005847CA"/>
    <w:rsid w:val="00584928"/>
    <w:rsid w:val="00584A12"/>
    <w:rsid w:val="00584F64"/>
    <w:rsid w:val="00584FD6"/>
    <w:rsid w:val="005854F2"/>
    <w:rsid w:val="0058592F"/>
    <w:rsid w:val="00585A96"/>
    <w:rsid w:val="00585DF7"/>
    <w:rsid w:val="00586086"/>
    <w:rsid w:val="00586186"/>
    <w:rsid w:val="005862BF"/>
    <w:rsid w:val="00586F56"/>
    <w:rsid w:val="005876C0"/>
    <w:rsid w:val="00587926"/>
    <w:rsid w:val="00587C3C"/>
    <w:rsid w:val="005904C1"/>
    <w:rsid w:val="0059102E"/>
    <w:rsid w:val="00591053"/>
    <w:rsid w:val="00591353"/>
    <w:rsid w:val="005914D1"/>
    <w:rsid w:val="0059156D"/>
    <w:rsid w:val="00591E94"/>
    <w:rsid w:val="0059229E"/>
    <w:rsid w:val="005922D9"/>
    <w:rsid w:val="00593EC7"/>
    <w:rsid w:val="00594073"/>
    <w:rsid w:val="00594376"/>
    <w:rsid w:val="00594C5C"/>
    <w:rsid w:val="005953EC"/>
    <w:rsid w:val="005955BE"/>
    <w:rsid w:val="00595A4E"/>
    <w:rsid w:val="00595A8A"/>
    <w:rsid w:val="005963C8"/>
    <w:rsid w:val="00597366"/>
    <w:rsid w:val="005975FE"/>
    <w:rsid w:val="00597E02"/>
    <w:rsid w:val="005A0149"/>
    <w:rsid w:val="005A15C0"/>
    <w:rsid w:val="005A16C1"/>
    <w:rsid w:val="005A1A15"/>
    <w:rsid w:val="005A1EDA"/>
    <w:rsid w:val="005A2069"/>
    <w:rsid w:val="005A2156"/>
    <w:rsid w:val="005A29DD"/>
    <w:rsid w:val="005A2CA2"/>
    <w:rsid w:val="005A3A83"/>
    <w:rsid w:val="005A3DE2"/>
    <w:rsid w:val="005A43C7"/>
    <w:rsid w:val="005A4459"/>
    <w:rsid w:val="005A4AE5"/>
    <w:rsid w:val="005A5825"/>
    <w:rsid w:val="005A64D0"/>
    <w:rsid w:val="005A6CE5"/>
    <w:rsid w:val="005A71D4"/>
    <w:rsid w:val="005B0052"/>
    <w:rsid w:val="005B00A1"/>
    <w:rsid w:val="005B00B4"/>
    <w:rsid w:val="005B0507"/>
    <w:rsid w:val="005B0D87"/>
    <w:rsid w:val="005B105A"/>
    <w:rsid w:val="005B119C"/>
    <w:rsid w:val="005B13F1"/>
    <w:rsid w:val="005B1FDB"/>
    <w:rsid w:val="005B2674"/>
    <w:rsid w:val="005B2CFA"/>
    <w:rsid w:val="005B4279"/>
    <w:rsid w:val="005B4486"/>
    <w:rsid w:val="005B4793"/>
    <w:rsid w:val="005B4BFF"/>
    <w:rsid w:val="005B5152"/>
    <w:rsid w:val="005C0792"/>
    <w:rsid w:val="005C1141"/>
    <w:rsid w:val="005C1DE3"/>
    <w:rsid w:val="005C21AE"/>
    <w:rsid w:val="005C258A"/>
    <w:rsid w:val="005C29C8"/>
    <w:rsid w:val="005C314C"/>
    <w:rsid w:val="005C38C1"/>
    <w:rsid w:val="005C4396"/>
    <w:rsid w:val="005C4431"/>
    <w:rsid w:val="005C4963"/>
    <w:rsid w:val="005C4C76"/>
    <w:rsid w:val="005C5783"/>
    <w:rsid w:val="005C5812"/>
    <w:rsid w:val="005C581E"/>
    <w:rsid w:val="005C5D25"/>
    <w:rsid w:val="005C69D2"/>
    <w:rsid w:val="005C6A20"/>
    <w:rsid w:val="005C75F2"/>
    <w:rsid w:val="005C79E6"/>
    <w:rsid w:val="005C7D33"/>
    <w:rsid w:val="005D00A5"/>
    <w:rsid w:val="005D0748"/>
    <w:rsid w:val="005D0942"/>
    <w:rsid w:val="005D0F25"/>
    <w:rsid w:val="005D1B6A"/>
    <w:rsid w:val="005D3464"/>
    <w:rsid w:val="005D36FC"/>
    <w:rsid w:val="005D3C31"/>
    <w:rsid w:val="005D40EF"/>
    <w:rsid w:val="005D450B"/>
    <w:rsid w:val="005D4A70"/>
    <w:rsid w:val="005D5074"/>
    <w:rsid w:val="005D539F"/>
    <w:rsid w:val="005D632B"/>
    <w:rsid w:val="005D6CD7"/>
    <w:rsid w:val="005D6E37"/>
    <w:rsid w:val="005D6FB1"/>
    <w:rsid w:val="005D72A4"/>
    <w:rsid w:val="005D74B0"/>
    <w:rsid w:val="005D7CE0"/>
    <w:rsid w:val="005E0F40"/>
    <w:rsid w:val="005E192D"/>
    <w:rsid w:val="005E29FF"/>
    <w:rsid w:val="005E2A76"/>
    <w:rsid w:val="005E3795"/>
    <w:rsid w:val="005E3904"/>
    <w:rsid w:val="005E3C25"/>
    <w:rsid w:val="005E3E59"/>
    <w:rsid w:val="005E406D"/>
    <w:rsid w:val="005E4384"/>
    <w:rsid w:val="005E4F15"/>
    <w:rsid w:val="005E580A"/>
    <w:rsid w:val="005E6AB5"/>
    <w:rsid w:val="005E6C46"/>
    <w:rsid w:val="005E7216"/>
    <w:rsid w:val="005E7458"/>
    <w:rsid w:val="005E757A"/>
    <w:rsid w:val="005F09FC"/>
    <w:rsid w:val="005F0D9F"/>
    <w:rsid w:val="005F11E8"/>
    <w:rsid w:val="005F1B78"/>
    <w:rsid w:val="005F1B9F"/>
    <w:rsid w:val="005F2762"/>
    <w:rsid w:val="005F2B76"/>
    <w:rsid w:val="005F33EB"/>
    <w:rsid w:val="005F399D"/>
    <w:rsid w:val="005F451B"/>
    <w:rsid w:val="005F4892"/>
    <w:rsid w:val="005F54FE"/>
    <w:rsid w:val="005F551C"/>
    <w:rsid w:val="005F5956"/>
    <w:rsid w:val="005F5E97"/>
    <w:rsid w:val="005F65DE"/>
    <w:rsid w:val="005F6901"/>
    <w:rsid w:val="0060021E"/>
    <w:rsid w:val="00601C26"/>
    <w:rsid w:val="006026D8"/>
    <w:rsid w:val="006033BD"/>
    <w:rsid w:val="00603DEA"/>
    <w:rsid w:val="0060419F"/>
    <w:rsid w:val="0060421A"/>
    <w:rsid w:val="00604800"/>
    <w:rsid w:val="00604A14"/>
    <w:rsid w:val="006050FC"/>
    <w:rsid w:val="0060572B"/>
    <w:rsid w:val="00605B44"/>
    <w:rsid w:val="00605CE0"/>
    <w:rsid w:val="00605D64"/>
    <w:rsid w:val="0060634D"/>
    <w:rsid w:val="00606DB7"/>
    <w:rsid w:val="00606F61"/>
    <w:rsid w:val="0060707C"/>
    <w:rsid w:val="0060736B"/>
    <w:rsid w:val="00607A25"/>
    <w:rsid w:val="00607D0D"/>
    <w:rsid w:val="00610095"/>
    <w:rsid w:val="0061338E"/>
    <w:rsid w:val="006135C0"/>
    <w:rsid w:val="00613AC9"/>
    <w:rsid w:val="00613F89"/>
    <w:rsid w:val="0061555F"/>
    <w:rsid w:val="006165E4"/>
    <w:rsid w:val="00616BDE"/>
    <w:rsid w:val="00616ED7"/>
    <w:rsid w:val="006179DF"/>
    <w:rsid w:val="00617E24"/>
    <w:rsid w:val="00620570"/>
    <w:rsid w:val="006206BE"/>
    <w:rsid w:val="006207F8"/>
    <w:rsid w:val="006209A0"/>
    <w:rsid w:val="00620ACA"/>
    <w:rsid w:val="0062190C"/>
    <w:rsid w:val="006219F2"/>
    <w:rsid w:val="00621D26"/>
    <w:rsid w:val="00621ED7"/>
    <w:rsid w:val="006226A6"/>
    <w:rsid w:val="00622731"/>
    <w:rsid w:val="00622A52"/>
    <w:rsid w:val="00622F31"/>
    <w:rsid w:val="006233EE"/>
    <w:rsid w:val="006234E3"/>
    <w:rsid w:val="00623761"/>
    <w:rsid w:val="0062430F"/>
    <w:rsid w:val="0062447F"/>
    <w:rsid w:val="0062495F"/>
    <w:rsid w:val="006249E9"/>
    <w:rsid w:val="006255F6"/>
    <w:rsid w:val="00625CFF"/>
    <w:rsid w:val="00625E94"/>
    <w:rsid w:val="00626E66"/>
    <w:rsid w:val="00627826"/>
    <w:rsid w:val="00627CB1"/>
    <w:rsid w:val="00627E51"/>
    <w:rsid w:val="00630994"/>
    <w:rsid w:val="00630AE7"/>
    <w:rsid w:val="00631843"/>
    <w:rsid w:val="00631D27"/>
    <w:rsid w:val="006331C5"/>
    <w:rsid w:val="0063323A"/>
    <w:rsid w:val="0063419E"/>
    <w:rsid w:val="0063518A"/>
    <w:rsid w:val="0063655E"/>
    <w:rsid w:val="006365A8"/>
    <w:rsid w:val="00636614"/>
    <w:rsid w:val="00637019"/>
    <w:rsid w:val="00637057"/>
    <w:rsid w:val="00637A9E"/>
    <w:rsid w:val="00637E56"/>
    <w:rsid w:val="006407F6"/>
    <w:rsid w:val="00640AB8"/>
    <w:rsid w:val="00640F5C"/>
    <w:rsid w:val="006417DA"/>
    <w:rsid w:val="00641879"/>
    <w:rsid w:val="006421CE"/>
    <w:rsid w:val="00642F01"/>
    <w:rsid w:val="006436BA"/>
    <w:rsid w:val="00643F89"/>
    <w:rsid w:val="00645A58"/>
    <w:rsid w:val="00645AAC"/>
    <w:rsid w:val="00646D5D"/>
    <w:rsid w:val="00647087"/>
    <w:rsid w:val="006473A3"/>
    <w:rsid w:val="0064784F"/>
    <w:rsid w:val="00647B78"/>
    <w:rsid w:val="00650020"/>
    <w:rsid w:val="006508CA"/>
    <w:rsid w:val="00650BEE"/>
    <w:rsid w:val="00650ED4"/>
    <w:rsid w:val="0065117C"/>
    <w:rsid w:val="00651A48"/>
    <w:rsid w:val="00651BA1"/>
    <w:rsid w:val="0065213A"/>
    <w:rsid w:val="00652C3E"/>
    <w:rsid w:val="00652EA7"/>
    <w:rsid w:val="00654543"/>
    <w:rsid w:val="006545CF"/>
    <w:rsid w:val="00654CB5"/>
    <w:rsid w:val="00654E84"/>
    <w:rsid w:val="0065562F"/>
    <w:rsid w:val="00655784"/>
    <w:rsid w:val="0065627E"/>
    <w:rsid w:val="0065699D"/>
    <w:rsid w:val="00656DC2"/>
    <w:rsid w:val="0065727D"/>
    <w:rsid w:val="00657537"/>
    <w:rsid w:val="00657660"/>
    <w:rsid w:val="00660CFE"/>
    <w:rsid w:val="00661A31"/>
    <w:rsid w:val="00661DAD"/>
    <w:rsid w:val="00662525"/>
    <w:rsid w:val="0066272B"/>
    <w:rsid w:val="006627A0"/>
    <w:rsid w:val="006629F5"/>
    <w:rsid w:val="00662BD0"/>
    <w:rsid w:val="00662C17"/>
    <w:rsid w:val="00662F04"/>
    <w:rsid w:val="00663562"/>
    <w:rsid w:val="00663E2F"/>
    <w:rsid w:val="00664425"/>
    <w:rsid w:val="0066478D"/>
    <w:rsid w:val="0066480E"/>
    <w:rsid w:val="00664ED8"/>
    <w:rsid w:val="00664F37"/>
    <w:rsid w:val="006651B4"/>
    <w:rsid w:val="00665EB6"/>
    <w:rsid w:val="006666F9"/>
    <w:rsid w:val="006669B0"/>
    <w:rsid w:val="00666FB0"/>
    <w:rsid w:val="00667136"/>
    <w:rsid w:val="00667A2D"/>
    <w:rsid w:val="00667B4B"/>
    <w:rsid w:val="006706A5"/>
    <w:rsid w:val="00670AA9"/>
    <w:rsid w:val="00670E9D"/>
    <w:rsid w:val="00670F89"/>
    <w:rsid w:val="00670FA9"/>
    <w:rsid w:val="00671DC5"/>
    <w:rsid w:val="006720C3"/>
    <w:rsid w:val="00672314"/>
    <w:rsid w:val="00672380"/>
    <w:rsid w:val="00672C4F"/>
    <w:rsid w:val="006730EB"/>
    <w:rsid w:val="00673CC5"/>
    <w:rsid w:val="00674193"/>
    <w:rsid w:val="00674996"/>
    <w:rsid w:val="00674AE7"/>
    <w:rsid w:val="00674CD5"/>
    <w:rsid w:val="00674DB7"/>
    <w:rsid w:val="00676017"/>
    <w:rsid w:val="00676123"/>
    <w:rsid w:val="00676900"/>
    <w:rsid w:val="00676B5A"/>
    <w:rsid w:val="00676F14"/>
    <w:rsid w:val="00677106"/>
    <w:rsid w:val="00680A66"/>
    <w:rsid w:val="0068135C"/>
    <w:rsid w:val="00681391"/>
    <w:rsid w:val="006815CE"/>
    <w:rsid w:val="006817D8"/>
    <w:rsid w:val="006818B4"/>
    <w:rsid w:val="00681967"/>
    <w:rsid w:val="00681DBA"/>
    <w:rsid w:val="006824EA"/>
    <w:rsid w:val="006828CD"/>
    <w:rsid w:val="00682BA2"/>
    <w:rsid w:val="00683B0E"/>
    <w:rsid w:val="00684526"/>
    <w:rsid w:val="006845F5"/>
    <w:rsid w:val="00684C45"/>
    <w:rsid w:val="00685188"/>
    <w:rsid w:val="006865A7"/>
    <w:rsid w:val="00686FE7"/>
    <w:rsid w:val="00686FFE"/>
    <w:rsid w:val="0068799C"/>
    <w:rsid w:val="00690F4D"/>
    <w:rsid w:val="00692077"/>
    <w:rsid w:val="00692472"/>
    <w:rsid w:val="00693B4F"/>
    <w:rsid w:val="00693BCE"/>
    <w:rsid w:val="00695506"/>
    <w:rsid w:val="00695828"/>
    <w:rsid w:val="00695BCC"/>
    <w:rsid w:val="00695BFF"/>
    <w:rsid w:val="006969B4"/>
    <w:rsid w:val="00696F6B"/>
    <w:rsid w:val="00697349"/>
    <w:rsid w:val="0069778C"/>
    <w:rsid w:val="00697ADE"/>
    <w:rsid w:val="00697B97"/>
    <w:rsid w:val="00697C45"/>
    <w:rsid w:val="006A023D"/>
    <w:rsid w:val="006A0D6E"/>
    <w:rsid w:val="006A1076"/>
    <w:rsid w:val="006A12AC"/>
    <w:rsid w:val="006A14AB"/>
    <w:rsid w:val="006A1AF5"/>
    <w:rsid w:val="006A1DBE"/>
    <w:rsid w:val="006A1EEC"/>
    <w:rsid w:val="006A2162"/>
    <w:rsid w:val="006A26BA"/>
    <w:rsid w:val="006A3512"/>
    <w:rsid w:val="006A3CB5"/>
    <w:rsid w:val="006A3DD7"/>
    <w:rsid w:val="006A422C"/>
    <w:rsid w:val="006A4357"/>
    <w:rsid w:val="006A49F7"/>
    <w:rsid w:val="006A5021"/>
    <w:rsid w:val="006A5F74"/>
    <w:rsid w:val="006A615A"/>
    <w:rsid w:val="006A63C4"/>
    <w:rsid w:val="006A694A"/>
    <w:rsid w:val="006A769D"/>
    <w:rsid w:val="006A7B18"/>
    <w:rsid w:val="006B054D"/>
    <w:rsid w:val="006B0764"/>
    <w:rsid w:val="006B11F0"/>
    <w:rsid w:val="006B21A1"/>
    <w:rsid w:val="006B246F"/>
    <w:rsid w:val="006B259C"/>
    <w:rsid w:val="006B2BBC"/>
    <w:rsid w:val="006B2E43"/>
    <w:rsid w:val="006B31DC"/>
    <w:rsid w:val="006B380E"/>
    <w:rsid w:val="006B3AAB"/>
    <w:rsid w:val="006B439B"/>
    <w:rsid w:val="006B4B90"/>
    <w:rsid w:val="006B4DEB"/>
    <w:rsid w:val="006B52D2"/>
    <w:rsid w:val="006B56E1"/>
    <w:rsid w:val="006B5F82"/>
    <w:rsid w:val="006B6043"/>
    <w:rsid w:val="006B644C"/>
    <w:rsid w:val="006B708E"/>
    <w:rsid w:val="006B7686"/>
    <w:rsid w:val="006B7896"/>
    <w:rsid w:val="006B7A84"/>
    <w:rsid w:val="006B7D46"/>
    <w:rsid w:val="006B7E66"/>
    <w:rsid w:val="006B7FA5"/>
    <w:rsid w:val="006C099D"/>
    <w:rsid w:val="006C0A14"/>
    <w:rsid w:val="006C0A18"/>
    <w:rsid w:val="006C13B0"/>
    <w:rsid w:val="006C1B49"/>
    <w:rsid w:val="006C1C16"/>
    <w:rsid w:val="006C2010"/>
    <w:rsid w:val="006C2B0D"/>
    <w:rsid w:val="006C2BB1"/>
    <w:rsid w:val="006C359E"/>
    <w:rsid w:val="006C4272"/>
    <w:rsid w:val="006C44A3"/>
    <w:rsid w:val="006C44CD"/>
    <w:rsid w:val="006C4E3F"/>
    <w:rsid w:val="006C57BD"/>
    <w:rsid w:val="006C5A4A"/>
    <w:rsid w:val="006C5ADD"/>
    <w:rsid w:val="006C63B8"/>
    <w:rsid w:val="006C6D3F"/>
    <w:rsid w:val="006C76D9"/>
    <w:rsid w:val="006C7F78"/>
    <w:rsid w:val="006D00B3"/>
    <w:rsid w:val="006D0BC4"/>
    <w:rsid w:val="006D0E88"/>
    <w:rsid w:val="006D0FC7"/>
    <w:rsid w:val="006D1308"/>
    <w:rsid w:val="006D1B74"/>
    <w:rsid w:val="006D22CB"/>
    <w:rsid w:val="006D2674"/>
    <w:rsid w:val="006D275B"/>
    <w:rsid w:val="006D362F"/>
    <w:rsid w:val="006D377D"/>
    <w:rsid w:val="006D4188"/>
    <w:rsid w:val="006D4C52"/>
    <w:rsid w:val="006D5303"/>
    <w:rsid w:val="006D63E6"/>
    <w:rsid w:val="006D654A"/>
    <w:rsid w:val="006D6840"/>
    <w:rsid w:val="006D6BC7"/>
    <w:rsid w:val="006D740F"/>
    <w:rsid w:val="006E009B"/>
    <w:rsid w:val="006E045A"/>
    <w:rsid w:val="006E0A5D"/>
    <w:rsid w:val="006E0AA8"/>
    <w:rsid w:val="006E13BB"/>
    <w:rsid w:val="006E1D2A"/>
    <w:rsid w:val="006E1D56"/>
    <w:rsid w:val="006E2187"/>
    <w:rsid w:val="006E21E9"/>
    <w:rsid w:val="006E2636"/>
    <w:rsid w:val="006E291F"/>
    <w:rsid w:val="006E35E8"/>
    <w:rsid w:val="006E38D0"/>
    <w:rsid w:val="006E4194"/>
    <w:rsid w:val="006E420A"/>
    <w:rsid w:val="006E465B"/>
    <w:rsid w:val="006E4668"/>
    <w:rsid w:val="006E486A"/>
    <w:rsid w:val="006E50E4"/>
    <w:rsid w:val="006E5236"/>
    <w:rsid w:val="006E55C4"/>
    <w:rsid w:val="006E591B"/>
    <w:rsid w:val="006E5C90"/>
    <w:rsid w:val="006E5FBE"/>
    <w:rsid w:val="006E6AEA"/>
    <w:rsid w:val="006E6C9D"/>
    <w:rsid w:val="006E6CBE"/>
    <w:rsid w:val="006E72AE"/>
    <w:rsid w:val="006F08FB"/>
    <w:rsid w:val="006F14B1"/>
    <w:rsid w:val="006F25FB"/>
    <w:rsid w:val="006F25FE"/>
    <w:rsid w:val="006F2806"/>
    <w:rsid w:val="006F3239"/>
    <w:rsid w:val="006F3551"/>
    <w:rsid w:val="006F3E34"/>
    <w:rsid w:val="006F44FF"/>
    <w:rsid w:val="006F4E72"/>
    <w:rsid w:val="006F5F56"/>
    <w:rsid w:val="006F672E"/>
    <w:rsid w:val="006F6959"/>
    <w:rsid w:val="006F70BF"/>
    <w:rsid w:val="00700135"/>
    <w:rsid w:val="007002C0"/>
    <w:rsid w:val="00700B40"/>
    <w:rsid w:val="00701042"/>
    <w:rsid w:val="007013EC"/>
    <w:rsid w:val="00701541"/>
    <w:rsid w:val="00701909"/>
    <w:rsid w:val="0070271C"/>
    <w:rsid w:val="00702B4E"/>
    <w:rsid w:val="00702C51"/>
    <w:rsid w:val="00702ED9"/>
    <w:rsid w:val="0070475C"/>
    <w:rsid w:val="00704971"/>
    <w:rsid w:val="00704CA3"/>
    <w:rsid w:val="00704E1D"/>
    <w:rsid w:val="00704FCB"/>
    <w:rsid w:val="00705299"/>
    <w:rsid w:val="007061CB"/>
    <w:rsid w:val="00706462"/>
    <w:rsid w:val="00706786"/>
    <w:rsid w:val="00706B2E"/>
    <w:rsid w:val="0070742C"/>
    <w:rsid w:val="00707810"/>
    <w:rsid w:val="00710032"/>
    <w:rsid w:val="007109E8"/>
    <w:rsid w:val="00711199"/>
    <w:rsid w:val="007111B2"/>
    <w:rsid w:val="007111D0"/>
    <w:rsid w:val="00711AE6"/>
    <w:rsid w:val="00711D90"/>
    <w:rsid w:val="00712472"/>
    <w:rsid w:val="00712E2D"/>
    <w:rsid w:val="007139C2"/>
    <w:rsid w:val="00713B47"/>
    <w:rsid w:val="00714054"/>
    <w:rsid w:val="007155D5"/>
    <w:rsid w:val="00715985"/>
    <w:rsid w:val="007165D3"/>
    <w:rsid w:val="00716B1D"/>
    <w:rsid w:val="00716CB0"/>
    <w:rsid w:val="00716F11"/>
    <w:rsid w:val="00717BA3"/>
    <w:rsid w:val="00720122"/>
    <w:rsid w:val="0072053A"/>
    <w:rsid w:val="007207D3"/>
    <w:rsid w:val="00721144"/>
    <w:rsid w:val="00721A68"/>
    <w:rsid w:val="00722057"/>
    <w:rsid w:val="007222FE"/>
    <w:rsid w:val="0072233B"/>
    <w:rsid w:val="00722461"/>
    <w:rsid w:val="007230D4"/>
    <w:rsid w:val="0072318A"/>
    <w:rsid w:val="00723324"/>
    <w:rsid w:val="007234FA"/>
    <w:rsid w:val="007248EC"/>
    <w:rsid w:val="00724BC3"/>
    <w:rsid w:val="0072551D"/>
    <w:rsid w:val="00725B26"/>
    <w:rsid w:val="00725E30"/>
    <w:rsid w:val="00727A7B"/>
    <w:rsid w:val="00730204"/>
    <w:rsid w:val="0073021D"/>
    <w:rsid w:val="007307DC"/>
    <w:rsid w:val="00730AC9"/>
    <w:rsid w:val="00731150"/>
    <w:rsid w:val="00732200"/>
    <w:rsid w:val="00732EA1"/>
    <w:rsid w:val="00732EC5"/>
    <w:rsid w:val="00732F46"/>
    <w:rsid w:val="007331AF"/>
    <w:rsid w:val="007336D9"/>
    <w:rsid w:val="00733DA5"/>
    <w:rsid w:val="007340D5"/>
    <w:rsid w:val="007343CA"/>
    <w:rsid w:val="00734C46"/>
    <w:rsid w:val="007350FB"/>
    <w:rsid w:val="00735683"/>
    <w:rsid w:val="007360D9"/>
    <w:rsid w:val="00736541"/>
    <w:rsid w:val="0073654D"/>
    <w:rsid w:val="00736682"/>
    <w:rsid w:val="00736AB5"/>
    <w:rsid w:val="00736DCC"/>
    <w:rsid w:val="00740473"/>
    <w:rsid w:val="0074048B"/>
    <w:rsid w:val="0074088C"/>
    <w:rsid w:val="00740F7D"/>
    <w:rsid w:val="007411CC"/>
    <w:rsid w:val="007412F5"/>
    <w:rsid w:val="00741855"/>
    <w:rsid w:val="00742B73"/>
    <w:rsid w:val="00742B76"/>
    <w:rsid w:val="0074357E"/>
    <w:rsid w:val="007439E4"/>
    <w:rsid w:val="00743DEE"/>
    <w:rsid w:val="007447E7"/>
    <w:rsid w:val="00745B87"/>
    <w:rsid w:val="00745CCA"/>
    <w:rsid w:val="00745D41"/>
    <w:rsid w:val="00746093"/>
    <w:rsid w:val="00746C0D"/>
    <w:rsid w:val="00746F9A"/>
    <w:rsid w:val="007475D4"/>
    <w:rsid w:val="00747882"/>
    <w:rsid w:val="00747C4A"/>
    <w:rsid w:val="00747DEA"/>
    <w:rsid w:val="00750271"/>
    <w:rsid w:val="00750898"/>
    <w:rsid w:val="00750941"/>
    <w:rsid w:val="00750F26"/>
    <w:rsid w:val="0075116B"/>
    <w:rsid w:val="00751251"/>
    <w:rsid w:val="00751567"/>
    <w:rsid w:val="00752458"/>
    <w:rsid w:val="007526B7"/>
    <w:rsid w:val="007531E7"/>
    <w:rsid w:val="00753CB4"/>
    <w:rsid w:val="00754331"/>
    <w:rsid w:val="007543FE"/>
    <w:rsid w:val="0075464D"/>
    <w:rsid w:val="007547BA"/>
    <w:rsid w:val="00754964"/>
    <w:rsid w:val="0075499A"/>
    <w:rsid w:val="0075546B"/>
    <w:rsid w:val="00755758"/>
    <w:rsid w:val="00755DAC"/>
    <w:rsid w:val="007564B4"/>
    <w:rsid w:val="00756FA9"/>
    <w:rsid w:val="007570E2"/>
    <w:rsid w:val="00757FDA"/>
    <w:rsid w:val="007619B3"/>
    <w:rsid w:val="00761AE1"/>
    <w:rsid w:val="00761D4B"/>
    <w:rsid w:val="007622E5"/>
    <w:rsid w:val="00762D6C"/>
    <w:rsid w:val="00762E19"/>
    <w:rsid w:val="007632D1"/>
    <w:rsid w:val="0076505F"/>
    <w:rsid w:val="00765820"/>
    <w:rsid w:val="00765904"/>
    <w:rsid w:val="00765A03"/>
    <w:rsid w:val="00765F51"/>
    <w:rsid w:val="007665EF"/>
    <w:rsid w:val="00766600"/>
    <w:rsid w:val="00767166"/>
    <w:rsid w:val="0076741C"/>
    <w:rsid w:val="0076766F"/>
    <w:rsid w:val="00767F38"/>
    <w:rsid w:val="00770664"/>
    <w:rsid w:val="007707AE"/>
    <w:rsid w:val="007708DA"/>
    <w:rsid w:val="00770D35"/>
    <w:rsid w:val="00771011"/>
    <w:rsid w:val="00771411"/>
    <w:rsid w:val="0077158A"/>
    <w:rsid w:val="00771F7E"/>
    <w:rsid w:val="007720AF"/>
    <w:rsid w:val="007723A7"/>
    <w:rsid w:val="0077286A"/>
    <w:rsid w:val="00772EE0"/>
    <w:rsid w:val="00773A3A"/>
    <w:rsid w:val="00773E9C"/>
    <w:rsid w:val="007740B1"/>
    <w:rsid w:val="00774433"/>
    <w:rsid w:val="00774968"/>
    <w:rsid w:val="00774CF8"/>
    <w:rsid w:val="00774D21"/>
    <w:rsid w:val="0077505A"/>
    <w:rsid w:val="00775C93"/>
    <w:rsid w:val="00775F5C"/>
    <w:rsid w:val="00776442"/>
    <w:rsid w:val="00776F6B"/>
    <w:rsid w:val="0077743E"/>
    <w:rsid w:val="00777694"/>
    <w:rsid w:val="007776C6"/>
    <w:rsid w:val="007807B1"/>
    <w:rsid w:val="0078139C"/>
    <w:rsid w:val="00781601"/>
    <w:rsid w:val="007816DF"/>
    <w:rsid w:val="00781853"/>
    <w:rsid w:val="0078213E"/>
    <w:rsid w:val="00782331"/>
    <w:rsid w:val="00782D24"/>
    <w:rsid w:val="00782E35"/>
    <w:rsid w:val="00783866"/>
    <w:rsid w:val="00783AB1"/>
    <w:rsid w:val="0078445F"/>
    <w:rsid w:val="00784E38"/>
    <w:rsid w:val="00785183"/>
    <w:rsid w:val="00785424"/>
    <w:rsid w:val="00785C9D"/>
    <w:rsid w:val="00785D96"/>
    <w:rsid w:val="00786771"/>
    <w:rsid w:val="007868EF"/>
    <w:rsid w:val="00786A7E"/>
    <w:rsid w:val="007873C9"/>
    <w:rsid w:val="00787D27"/>
    <w:rsid w:val="00790060"/>
    <w:rsid w:val="0079022A"/>
    <w:rsid w:val="007906A9"/>
    <w:rsid w:val="00790FBB"/>
    <w:rsid w:val="00791393"/>
    <w:rsid w:val="00791638"/>
    <w:rsid w:val="0079184D"/>
    <w:rsid w:val="00791BCA"/>
    <w:rsid w:val="00792AE7"/>
    <w:rsid w:val="00792DFC"/>
    <w:rsid w:val="00793691"/>
    <w:rsid w:val="0079383F"/>
    <w:rsid w:val="00793ABB"/>
    <w:rsid w:val="00794CC0"/>
    <w:rsid w:val="00794E20"/>
    <w:rsid w:val="00795421"/>
    <w:rsid w:val="007956A3"/>
    <w:rsid w:val="00795A39"/>
    <w:rsid w:val="00795FBF"/>
    <w:rsid w:val="00796356"/>
    <w:rsid w:val="007963DE"/>
    <w:rsid w:val="00796520"/>
    <w:rsid w:val="007967CB"/>
    <w:rsid w:val="00797002"/>
    <w:rsid w:val="00797103"/>
    <w:rsid w:val="0079712C"/>
    <w:rsid w:val="007A021D"/>
    <w:rsid w:val="007A0802"/>
    <w:rsid w:val="007A0A16"/>
    <w:rsid w:val="007A0BFE"/>
    <w:rsid w:val="007A0C45"/>
    <w:rsid w:val="007A1A5B"/>
    <w:rsid w:val="007A2F48"/>
    <w:rsid w:val="007A33FA"/>
    <w:rsid w:val="007A35E5"/>
    <w:rsid w:val="007A36EF"/>
    <w:rsid w:val="007A38F2"/>
    <w:rsid w:val="007A3ABA"/>
    <w:rsid w:val="007A3BCA"/>
    <w:rsid w:val="007A4034"/>
    <w:rsid w:val="007A5314"/>
    <w:rsid w:val="007A53A2"/>
    <w:rsid w:val="007A5605"/>
    <w:rsid w:val="007A5633"/>
    <w:rsid w:val="007A5D3A"/>
    <w:rsid w:val="007A63DD"/>
    <w:rsid w:val="007A79A5"/>
    <w:rsid w:val="007A79AA"/>
    <w:rsid w:val="007A7B3D"/>
    <w:rsid w:val="007A7F96"/>
    <w:rsid w:val="007B06C8"/>
    <w:rsid w:val="007B12A3"/>
    <w:rsid w:val="007B16A4"/>
    <w:rsid w:val="007B1754"/>
    <w:rsid w:val="007B1D53"/>
    <w:rsid w:val="007B1F53"/>
    <w:rsid w:val="007B1FCA"/>
    <w:rsid w:val="007B37F1"/>
    <w:rsid w:val="007B3DB2"/>
    <w:rsid w:val="007B3E51"/>
    <w:rsid w:val="007B5945"/>
    <w:rsid w:val="007B5AE3"/>
    <w:rsid w:val="007B5B9B"/>
    <w:rsid w:val="007B61A8"/>
    <w:rsid w:val="007B67BD"/>
    <w:rsid w:val="007B68F4"/>
    <w:rsid w:val="007B70DB"/>
    <w:rsid w:val="007B7601"/>
    <w:rsid w:val="007B78D4"/>
    <w:rsid w:val="007B7DA4"/>
    <w:rsid w:val="007C0D7C"/>
    <w:rsid w:val="007C10C7"/>
    <w:rsid w:val="007C2A84"/>
    <w:rsid w:val="007C2C12"/>
    <w:rsid w:val="007C3945"/>
    <w:rsid w:val="007C39E0"/>
    <w:rsid w:val="007C3CFA"/>
    <w:rsid w:val="007C425E"/>
    <w:rsid w:val="007C471C"/>
    <w:rsid w:val="007C4CBC"/>
    <w:rsid w:val="007C502A"/>
    <w:rsid w:val="007C560D"/>
    <w:rsid w:val="007C5930"/>
    <w:rsid w:val="007C6232"/>
    <w:rsid w:val="007C7347"/>
    <w:rsid w:val="007C7459"/>
    <w:rsid w:val="007C765A"/>
    <w:rsid w:val="007D0F54"/>
    <w:rsid w:val="007D13DB"/>
    <w:rsid w:val="007D1A89"/>
    <w:rsid w:val="007D229C"/>
    <w:rsid w:val="007D22F7"/>
    <w:rsid w:val="007D2509"/>
    <w:rsid w:val="007D2E48"/>
    <w:rsid w:val="007D31AE"/>
    <w:rsid w:val="007D3C53"/>
    <w:rsid w:val="007D3E7B"/>
    <w:rsid w:val="007D4C56"/>
    <w:rsid w:val="007D4DEF"/>
    <w:rsid w:val="007D5F67"/>
    <w:rsid w:val="007D6874"/>
    <w:rsid w:val="007D68B4"/>
    <w:rsid w:val="007D6F98"/>
    <w:rsid w:val="007D78C4"/>
    <w:rsid w:val="007D7ADB"/>
    <w:rsid w:val="007D7DB1"/>
    <w:rsid w:val="007E002D"/>
    <w:rsid w:val="007E020E"/>
    <w:rsid w:val="007E07D8"/>
    <w:rsid w:val="007E08C0"/>
    <w:rsid w:val="007E0C17"/>
    <w:rsid w:val="007E0E8B"/>
    <w:rsid w:val="007E1847"/>
    <w:rsid w:val="007E19AC"/>
    <w:rsid w:val="007E22C0"/>
    <w:rsid w:val="007E22CB"/>
    <w:rsid w:val="007E2468"/>
    <w:rsid w:val="007E327E"/>
    <w:rsid w:val="007E387B"/>
    <w:rsid w:val="007E5784"/>
    <w:rsid w:val="007E5B98"/>
    <w:rsid w:val="007E6013"/>
    <w:rsid w:val="007E64C2"/>
    <w:rsid w:val="007E68E0"/>
    <w:rsid w:val="007E6CF5"/>
    <w:rsid w:val="007E6D3A"/>
    <w:rsid w:val="007E7572"/>
    <w:rsid w:val="007E7B97"/>
    <w:rsid w:val="007E7FBF"/>
    <w:rsid w:val="007F038F"/>
    <w:rsid w:val="007F08CA"/>
    <w:rsid w:val="007F1171"/>
    <w:rsid w:val="007F118F"/>
    <w:rsid w:val="007F129E"/>
    <w:rsid w:val="007F1579"/>
    <w:rsid w:val="007F1D02"/>
    <w:rsid w:val="007F1F69"/>
    <w:rsid w:val="007F2081"/>
    <w:rsid w:val="007F2709"/>
    <w:rsid w:val="007F2E4E"/>
    <w:rsid w:val="007F30DF"/>
    <w:rsid w:val="007F3D8A"/>
    <w:rsid w:val="007F4629"/>
    <w:rsid w:val="007F4D67"/>
    <w:rsid w:val="007F5132"/>
    <w:rsid w:val="007F5D27"/>
    <w:rsid w:val="007F6877"/>
    <w:rsid w:val="007F6AC1"/>
    <w:rsid w:val="007F6F59"/>
    <w:rsid w:val="007F76CB"/>
    <w:rsid w:val="007F7B3E"/>
    <w:rsid w:val="007F7FC3"/>
    <w:rsid w:val="0080109B"/>
    <w:rsid w:val="00801542"/>
    <w:rsid w:val="0080173A"/>
    <w:rsid w:val="00801A9F"/>
    <w:rsid w:val="0080240B"/>
    <w:rsid w:val="00803554"/>
    <w:rsid w:val="00803A68"/>
    <w:rsid w:val="00803C27"/>
    <w:rsid w:val="00803CD5"/>
    <w:rsid w:val="00804077"/>
    <w:rsid w:val="00804546"/>
    <w:rsid w:val="00804D56"/>
    <w:rsid w:val="00804EB0"/>
    <w:rsid w:val="00805003"/>
    <w:rsid w:val="00805D17"/>
    <w:rsid w:val="008067AD"/>
    <w:rsid w:val="00806E2B"/>
    <w:rsid w:val="00806EE0"/>
    <w:rsid w:val="00806FA2"/>
    <w:rsid w:val="00807778"/>
    <w:rsid w:val="00807845"/>
    <w:rsid w:val="008078D3"/>
    <w:rsid w:val="00807C13"/>
    <w:rsid w:val="00807F1B"/>
    <w:rsid w:val="0081043C"/>
    <w:rsid w:val="00810482"/>
    <w:rsid w:val="008111E1"/>
    <w:rsid w:val="00811F3C"/>
    <w:rsid w:val="00811FFA"/>
    <w:rsid w:val="008136C7"/>
    <w:rsid w:val="00813BD0"/>
    <w:rsid w:val="00813E45"/>
    <w:rsid w:val="0081419C"/>
    <w:rsid w:val="00814962"/>
    <w:rsid w:val="00814C53"/>
    <w:rsid w:val="00814CBC"/>
    <w:rsid w:val="00815C18"/>
    <w:rsid w:val="00815CAC"/>
    <w:rsid w:val="00816349"/>
    <w:rsid w:val="00816589"/>
    <w:rsid w:val="00816CCD"/>
    <w:rsid w:val="00817568"/>
    <w:rsid w:val="00817F41"/>
    <w:rsid w:val="0082015F"/>
    <w:rsid w:val="00820DA2"/>
    <w:rsid w:val="00821111"/>
    <w:rsid w:val="0082184E"/>
    <w:rsid w:val="00821C8D"/>
    <w:rsid w:val="00821F2D"/>
    <w:rsid w:val="0082230C"/>
    <w:rsid w:val="00822358"/>
    <w:rsid w:val="008233F7"/>
    <w:rsid w:val="008236ED"/>
    <w:rsid w:val="00824B82"/>
    <w:rsid w:val="00824DBB"/>
    <w:rsid w:val="00824E37"/>
    <w:rsid w:val="00825189"/>
    <w:rsid w:val="0082563C"/>
    <w:rsid w:val="008261C2"/>
    <w:rsid w:val="00827192"/>
    <w:rsid w:val="00827BF2"/>
    <w:rsid w:val="00827C85"/>
    <w:rsid w:val="00830109"/>
    <w:rsid w:val="0083073E"/>
    <w:rsid w:val="00830B0F"/>
    <w:rsid w:val="00830BC5"/>
    <w:rsid w:val="008310BE"/>
    <w:rsid w:val="0083138C"/>
    <w:rsid w:val="00831541"/>
    <w:rsid w:val="008322B0"/>
    <w:rsid w:val="00832FCC"/>
    <w:rsid w:val="0083327B"/>
    <w:rsid w:val="00833622"/>
    <w:rsid w:val="00833885"/>
    <w:rsid w:val="00833C1F"/>
    <w:rsid w:val="00833CE5"/>
    <w:rsid w:val="00833D9A"/>
    <w:rsid w:val="00834395"/>
    <w:rsid w:val="008352EE"/>
    <w:rsid w:val="008353E4"/>
    <w:rsid w:val="00836C13"/>
    <w:rsid w:val="00836E31"/>
    <w:rsid w:val="00836F50"/>
    <w:rsid w:val="00836FD9"/>
    <w:rsid w:val="008371E0"/>
    <w:rsid w:val="0083769E"/>
    <w:rsid w:val="00837D94"/>
    <w:rsid w:val="00840705"/>
    <w:rsid w:val="00840F10"/>
    <w:rsid w:val="008412EC"/>
    <w:rsid w:val="00841610"/>
    <w:rsid w:val="00841BC2"/>
    <w:rsid w:val="00842B47"/>
    <w:rsid w:val="00842E9F"/>
    <w:rsid w:val="00843F64"/>
    <w:rsid w:val="008449A7"/>
    <w:rsid w:val="00844ED2"/>
    <w:rsid w:val="00845F7D"/>
    <w:rsid w:val="00845FD0"/>
    <w:rsid w:val="0084605A"/>
    <w:rsid w:val="00846318"/>
    <w:rsid w:val="00846A04"/>
    <w:rsid w:val="00846ACE"/>
    <w:rsid w:val="0084726E"/>
    <w:rsid w:val="008475BC"/>
    <w:rsid w:val="00850DC4"/>
    <w:rsid w:val="00851A8D"/>
    <w:rsid w:val="00851B05"/>
    <w:rsid w:val="00852BA7"/>
    <w:rsid w:val="008537B6"/>
    <w:rsid w:val="008540D7"/>
    <w:rsid w:val="0085431C"/>
    <w:rsid w:val="008550C4"/>
    <w:rsid w:val="008555C8"/>
    <w:rsid w:val="0085569D"/>
    <w:rsid w:val="00855902"/>
    <w:rsid w:val="00855B59"/>
    <w:rsid w:val="00857801"/>
    <w:rsid w:val="00857C58"/>
    <w:rsid w:val="00857EB1"/>
    <w:rsid w:val="008602F2"/>
    <w:rsid w:val="00860B6F"/>
    <w:rsid w:val="00861184"/>
    <w:rsid w:val="00861904"/>
    <w:rsid w:val="00862AB2"/>
    <w:rsid w:val="00863916"/>
    <w:rsid w:val="00863A59"/>
    <w:rsid w:val="00864C6D"/>
    <w:rsid w:val="0086501A"/>
    <w:rsid w:val="00865276"/>
    <w:rsid w:val="008655F8"/>
    <w:rsid w:val="00865B3E"/>
    <w:rsid w:val="008665F1"/>
    <w:rsid w:val="00866D4E"/>
    <w:rsid w:val="00866D61"/>
    <w:rsid w:val="00867309"/>
    <w:rsid w:val="00867432"/>
    <w:rsid w:val="0086749E"/>
    <w:rsid w:val="00867B2B"/>
    <w:rsid w:val="00867DDE"/>
    <w:rsid w:val="0087027D"/>
    <w:rsid w:val="00871213"/>
    <w:rsid w:val="0087169D"/>
    <w:rsid w:val="00871743"/>
    <w:rsid w:val="00871912"/>
    <w:rsid w:val="008738A2"/>
    <w:rsid w:val="00873989"/>
    <w:rsid w:val="008749FE"/>
    <w:rsid w:val="00874BFA"/>
    <w:rsid w:val="00874E66"/>
    <w:rsid w:val="0087546D"/>
    <w:rsid w:val="00875904"/>
    <w:rsid w:val="00875F3A"/>
    <w:rsid w:val="0087754C"/>
    <w:rsid w:val="0088034C"/>
    <w:rsid w:val="00880482"/>
    <w:rsid w:val="008806CF"/>
    <w:rsid w:val="008808A0"/>
    <w:rsid w:val="00880A60"/>
    <w:rsid w:val="00881347"/>
    <w:rsid w:val="00881395"/>
    <w:rsid w:val="00881E33"/>
    <w:rsid w:val="00881E52"/>
    <w:rsid w:val="008820D7"/>
    <w:rsid w:val="00882518"/>
    <w:rsid w:val="008828F1"/>
    <w:rsid w:val="008831FD"/>
    <w:rsid w:val="0088384B"/>
    <w:rsid w:val="0088385E"/>
    <w:rsid w:val="00883FED"/>
    <w:rsid w:val="008851A3"/>
    <w:rsid w:val="00885971"/>
    <w:rsid w:val="00885E69"/>
    <w:rsid w:val="00887212"/>
    <w:rsid w:val="00887525"/>
    <w:rsid w:val="00887612"/>
    <w:rsid w:val="00887AB8"/>
    <w:rsid w:val="00891169"/>
    <w:rsid w:val="00891DD0"/>
    <w:rsid w:val="00891F20"/>
    <w:rsid w:val="00892E50"/>
    <w:rsid w:val="00893443"/>
    <w:rsid w:val="008935B2"/>
    <w:rsid w:val="008937EA"/>
    <w:rsid w:val="00893E24"/>
    <w:rsid w:val="00893E53"/>
    <w:rsid w:val="00894141"/>
    <w:rsid w:val="00894142"/>
    <w:rsid w:val="008944D5"/>
    <w:rsid w:val="008948D3"/>
    <w:rsid w:val="00894DBA"/>
    <w:rsid w:val="00895E84"/>
    <w:rsid w:val="00895EB8"/>
    <w:rsid w:val="008965E3"/>
    <w:rsid w:val="0089691E"/>
    <w:rsid w:val="0089723A"/>
    <w:rsid w:val="0089754F"/>
    <w:rsid w:val="00897C49"/>
    <w:rsid w:val="00897F42"/>
    <w:rsid w:val="008A005B"/>
    <w:rsid w:val="008A0473"/>
    <w:rsid w:val="008A0C06"/>
    <w:rsid w:val="008A0C7A"/>
    <w:rsid w:val="008A1137"/>
    <w:rsid w:val="008A120C"/>
    <w:rsid w:val="008A1788"/>
    <w:rsid w:val="008A1FAC"/>
    <w:rsid w:val="008A20D2"/>
    <w:rsid w:val="008A2585"/>
    <w:rsid w:val="008A26B3"/>
    <w:rsid w:val="008A2940"/>
    <w:rsid w:val="008A2FE1"/>
    <w:rsid w:val="008A332B"/>
    <w:rsid w:val="008A372E"/>
    <w:rsid w:val="008A3B48"/>
    <w:rsid w:val="008A40BC"/>
    <w:rsid w:val="008A4185"/>
    <w:rsid w:val="008A4611"/>
    <w:rsid w:val="008A50A5"/>
    <w:rsid w:val="008A5A39"/>
    <w:rsid w:val="008A60E5"/>
    <w:rsid w:val="008A6426"/>
    <w:rsid w:val="008A6552"/>
    <w:rsid w:val="008A6A53"/>
    <w:rsid w:val="008A73DE"/>
    <w:rsid w:val="008A7BAB"/>
    <w:rsid w:val="008B024D"/>
    <w:rsid w:val="008B1606"/>
    <w:rsid w:val="008B274A"/>
    <w:rsid w:val="008B378C"/>
    <w:rsid w:val="008B4E93"/>
    <w:rsid w:val="008B4EFC"/>
    <w:rsid w:val="008B524D"/>
    <w:rsid w:val="008B5E78"/>
    <w:rsid w:val="008B6A00"/>
    <w:rsid w:val="008B6AD7"/>
    <w:rsid w:val="008B6C46"/>
    <w:rsid w:val="008B7FB8"/>
    <w:rsid w:val="008C109B"/>
    <w:rsid w:val="008C13D8"/>
    <w:rsid w:val="008C1611"/>
    <w:rsid w:val="008C17EF"/>
    <w:rsid w:val="008C189A"/>
    <w:rsid w:val="008C1F7F"/>
    <w:rsid w:val="008C24C7"/>
    <w:rsid w:val="008C2C9D"/>
    <w:rsid w:val="008C40B3"/>
    <w:rsid w:val="008C4605"/>
    <w:rsid w:val="008C5160"/>
    <w:rsid w:val="008C5446"/>
    <w:rsid w:val="008C59CC"/>
    <w:rsid w:val="008C67F5"/>
    <w:rsid w:val="008C6CBC"/>
    <w:rsid w:val="008C70CA"/>
    <w:rsid w:val="008C790D"/>
    <w:rsid w:val="008C7B24"/>
    <w:rsid w:val="008C7C15"/>
    <w:rsid w:val="008D01FA"/>
    <w:rsid w:val="008D02E5"/>
    <w:rsid w:val="008D07D2"/>
    <w:rsid w:val="008D0B28"/>
    <w:rsid w:val="008D13E9"/>
    <w:rsid w:val="008D1CE8"/>
    <w:rsid w:val="008D1DC2"/>
    <w:rsid w:val="008D20B2"/>
    <w:rsid w:val="008D21DF"/>
    <w:rsid w:val="008D3178"/>
    <w:rsid w:val="008D359D"/>
    <w:rsid w:val="008D3E7A"/>
    <w:rsid w:val="008D3FB4"/>
    <w:rsid w:val="008D4BFA"/>
    <w:rsid w:val="008D4DA1"/>
    <w:rsid w:val="008D5F5F"/>
    <w:rsid w:val="008D6A5D"/>
    <w:rsid w:val="008D6FB6"/>
    <w:rsid w:val="008D7003"/>
    <w:rsid w:val="008D7080"/>
    <w:rsid w:val="008D7A05"/>
    <w:rsid w:val="008D7AF0"/>
    <w:rsid w:val="008D7D1B"/>
    <w:rsid w:val="008E0006"/>
    <w:rsid w:val="008E063E"/>
    <w:rsid w:val="008E0723"/>
    <w:rsid w:val="008E084F"/>
    <w:rsid w:val="008E0861"/>
    <w:rsid w:val="008E0CE1"/>
    <w:rsid w:val="008E121A"/>
    <w:rsid w:val="008E1AEF"/>
    <w:rsid w:val="008E1C81"/>
    <w:rsid w:val="008E2675"/>
    <w:rsid w:val="008E27E8"/>
    <w:rsid w:val="008E3366"/>
    <w:rsid w:val="008E38BD"/>
    <w:rsid w:val="008E3B83"/>
    <w:rsid w:val="008E3BB0"/>
    <w:rsid w:val="008E3FFA"/>
    <w:rsid w:val="008E4167"/>
    <w:rsid w:val="008E4877"/>
    <w:rsid w:val="008E4A4E"/>
    <w:rsid w:val="008E4AF6"/>
    <w:rsid w:val="008E4CA1"/>
    <w:rsid w:val="008E5005"/>
    <w:rsid w:val="008E5DF5"/>
    <w:rsid w:val="008E69D1"/>
    <w:rsid w:val="008E6A4B"/>
    <w:rsid w:val="008E6D6C"/>
    <w:rsid w:val="008E6E16"/>
    <w:rsid w:val="008E774C"/>
    <w:rsid w:val="008E7E38"/>
    <w:rsid w:val="008E7F10"/>
    <w:rsid w:val="008F19F8"/>
    <w:rsid w:val="008F2112"/>
    <w:rsid w:val="008F30B2"/>
    <w:rsid w:val="008F30D3"/>
    <w:rsid w:val="008F3109"/>
    <w:rsid w:val="008F31F8"/>
    <w:rsid w:val="008F3732"/>
    <w:rsid w:val="008F427E"/>
    <w:rsid w:val="008F4468"/>
    <w:rsid w:val="008F4626"/>
    <w:rsid w:val="008F5267"/>
    <w:rsid w:val="008F5404"/>
    <w:rsid w:val="008F54BA"/>
    <w:rsid w:val="008F5671"/>
    <w:rsid w:val="008F5CE2"/>
    <w:rsid w:val="008F5CEF"/>
    <w:rsid w:val="008F5D85"/>
    <w:rsid w:val="008F5DE8"/>
    <w:rsid w:val="008F5DF0"/>
    <w:rsid w:val="008F6816"/>
    <w:rsid w:val="008F7210"/>
    <w:rsid w:val="008F7CE0"/>
    <w:rsid w:val="009001DC"/>
    <w:rsid w:val="0090028D"/>
    <w:rsid w:val="009002E7"/>
    <w:rsid w:val="009004DF"/>
    <w:rsid w:val="00901431"/>
    <w:rsid w:val="00901926"/>
    <w:rsid w:val="00901992"/>
    <w:rsid w:val="00901AD9"/>
    <w:rsid w:val="00902265"/>
    <w:rsid w:val="00902C42"/>
    <w:rsid w:val="00902DF6"/>
    <w:rsid w:val="00902F99"/>
    <w:rsid w:val="00903909"/>
    <w:rsid w:val="00903A0C"/>
    <w:rsid w:val="00903D4C"/>
    <w:rsid w:val="0090408A"/>
    <w:rsid w:val="00904534"/>
    <w:rsid w:val="00904AA5"/>
    <w:rsid w:val="00904EBA"/>
    <w:rsid w:val="009051EC"/>
    <w:rsid w:val="009052A2"/>
    <w:rsid w:val="009052AA"/>
    <w:rsid w:val="009058C8"/>
    <w:rsid w:val="009063EE"/>
    <w:rsid w:val="0090658B"/>
    <w:rsid w:val="00906CD6"/>
    <w:rsid w:val="00906FB6"/>
    <w:rsid w:val="00910338"/>
    <w:rsid w:val="009109EE"/>
    <w:rsid w:val="00910CED"/>
    <w:rsid w:val="00910F0D"/>
    <w:rsid w:val="00913743"/>
    <w:rsid w:val="009137D6"/>
    <w:rsid w:val="00915C63"/>
    <w:rsid w:val="009169EE"/>
    <w:rsid w:val="00916AE0"/>
    <w:rsid w:val="00917085"/>
    <w:rsid w:val="00917413"/>
    <w:rsid w:val="00917BF5"/>
    <w:rsid w:val="009208E3"/>
    <w:rsid w:val="00920BC9"/>
    <w:rsid w:val="00920E64"/>
    <w:rsid w:val="0092179C"/>
    <w:rsid w:val="00921D96"/>
    <w:rsid w:val="009223B8"/>
    <w:rsid w:val="00922AF4"/>
    <w:rsid w:val="00923143"/>
    <w:rsid w:val="0092338D"/>
    <w:rsid w:val="009237FF"/>
    <w:rsid w:val="0092388C"/>
    <w:rsid w:val="00924488"/>
    <w:rsid w:val="00924CD9"/>
    <w:rsid w:val="009250CC"/>
    <w:rsid w:val="00925F90"/>
    <w:rsid w:val="009267CA"/>
    <w:rsid w:val="00926E75"/>
    <w:rsid w:val="00931025"/>
    <w:rsid w:val="009313F3"/>
    <w:rsid w:val="00931648"/>
    <w:rsid w:val="00931F89"/>
    <w:rsid w:val="009330FB"/>
    <w:rsid w:val="0093352B"/>
    <w:rsid w:val="009335A4"/>
    <w:rsid w:val="00933611"/>
    <w:rsid w:val="009336FA"/>
    <w:rsid w:val="009339F1"/>
    <w:rsid w:val="00933FEB"/>
    <w:rsid w:val="00934014"/>
    <w:rsid w:val="00934023"/>
    <w:rsid w:val="0093429E"/>
    <w:rsid w:val="00934E72"/>
    <w:rsid w:val="00934EF5"/>
    <w:rsid w:val="0093569B"/>
    <w:rsid w:val="009359FE"/>
    <w:rsid w:val="00935F1C"/>
    <w:rsid w:val="009363A6"/>
    <w:rsid w:val="009371C5"/>
    <w:rsid w:val="00937A9F"/>
    <w:rsid w:val="00940452"/>
    <w:rsid w:val="009404FD"/>
    <w:rsid w:val="00940A28"/>
    <w:rsid w:val="00941352"/>
    <w:rsid w:val="00941CE2"/>
    <w:rsid w:val="00941FEF"/>
    <w:rsid w:val="00942640"/>
    <w:rsid w:val="00942903"/>
    <w:rsid w:val="00942DC3"/>
    <w:rsid w:val="009436FB"/>
    <w:rsid w:val="0094423E"/>
    <w:rsid w:val="00945AD1"/>
    <w:rsid w:val="00945C6C"/>
    <w:rsid w:val="00946317"/>
    <w:rsid w:val="00946E76"/>
    <w:rsid w:val="00946F59"/>
    <w:rsid w:val="00947617"/>
    <w:rsid w:val="009479C3"/>
    <w:rsid w:val="00947C33"/>
    <w:rsid w:val="00947CA3"/>
    <w:rsid w:val="00950866"/>
    <w:rsid w:val="009509E6"/>
    <w:rsid w:val="00950FAF"/>
    <w:rsid w:val="00951432"/>
    <w:rsid w:val="009514E1"/>
    <w:rsid w:val="00951718"/>
    <w:rsid w:val="0095191A"/>
    <w:rsid w:val="0095235C"/>
    <w:rsid w:val="00952891"/>
    <w:rsid w:val="009528A6"/>
    <w:rsid w:val="00953918"/>
    <w:rsid w:val="00954B34"/>
    <w:rsid w:val="009554A0"/>
    <w:rsid w:val="00956E2C"/>
    <w:rsid w:val="0095737C"/>
    <w:rsid w:val="00957CE2"/>
    <w:rsid w:val="00960346"/>
    <w:rsid w:val="00960962"/>
    <w:rsid w:val="0096097E"/>
    <w:rsid w:val="00960B84"/>
    <w:rsid w:val="00960FAA"/>
    <w:rsid w:val="0096199E"/>
    <w:rsid w:val="00962348"/>
    <w:rsid w:val="0096242A"/>
    <w:rsid w:val="0096264C"/>
    <w:rsid w:val="00962BC6"/>
    <w:rsid w:val="009634F4"/>
    <w:rsid w:val="00964444"/>
    <w:rsid w:val="00966E19"/>
    <w:rsid w:val="0096703D"/>
    <w:rsid w:val="00967B27"/>
    <w:rsid w:val="00967C00"/>
    <w:rsid w:val="00967EDC"/>
    <w:rsid w:val="0097016F"/>
    <w:rsid w:val="00970FA4"/>
    <w:rsid w:val="0097131A"/>
    <w:rsid w:val="009713EA"/>
    <w:rsid w:val="00971819"/>
    <w:rsid w:val="00971AAC"/>
    <w:rsid w:val="00972173"/>
    <w:rsid w:val="0097218F"/>
    <w:rsid w:val="0097275C"/>
    <w:rsid w:val="00972848"/>
    <w:rsid w:val="00972CE0"/>
    <w:rsid w:val="00972DE1"/>
    <w:rsid w:val="00973F5B"/>
    <w:rsid w:val="00974FCE"/>
    <w:rsid w:val="0097551A"/>
    <w:rsid w:val="00975537"/>
    <w:rsid w:val="00975A55"/>
    <w:rsid w:val="00975BED"/>
    <w:rsid w:val="0097647E"/>
    <w:rsid w:val="0097668E"/>
    <w:rsid w:val="00976923"/>
    <w:rsid w:val="00977611"/>
    <w:rsid w:val="0098043C"/>
    <w:rsid w:val="009804A5"/>
    <w:rsid w:val="00980EBA"/>
    <w:rsid w:val="00981D9E"/>
    <w:rsid w:val="00981FE1"/>
    <w:rsid w:val="00982051"/>
    <w:rsid w:val="00982158"/>
    <w:rsid w:val="0098234E"/>
    <w:rsid w:val="00982C99"/>
    <w:rsid w:val="0098387B"/>
    <w:rsid w:val="00983BC8"/>
    <w:rsid w:val="00983FE8"/>
    <w:rsid w:val="009840BC"/>
    <w:rsid w:val="00984D8C"/>
    <w:rsid w:val="009853CD"/>
    <w:rsid w:val="00985485"/>
    <w:rsid w:val="00985718"/>
    <w:rsid w:val="00985A66"/>
    <w:rsid w:val="00986D57"/>
    <w:rsid w:val="00986E7C"/>
    <w:rsid w:val="0098726A"/>
    <w:rsid w:val="00987671"/>
    <w:rsid w:val="00987A37"/>
    <w:rsid w:val="00990BEB"/>
    <w:rsid w:val="00990D1F"/>
    <w:rsid w:val="009919D6"/>
    <w:rsid w:val="00991B00"/>
    <w:rsid w:val="00991DC3"/>
    <w:rsid w:val="00992350"/>
    <w:rsid w:val="009933D6"/>
    <w:rsid w:val="009938C4"/>
    <w:rsid w:val="00993AB7"/>
    <w:rsid w:val="0099404F"/>
    <w:rsid w:val="00994786"/>
    <w:rsid w:val="00994CE6"/>
    <w:rsid w:val="00994F43"/>
    <w:rsid w:val="00995BA4"/>
    <w:rsid w:val="00996884"/>
    <w:rsid w:val="00996B2F"/>
    <w:rsid w:val="00996C96"/>
    <w:rsid w:val="00997074"/>
    <w:rsid w:val="0099731F"/>
    <w:rsid w:val="0099752B"/>
    <w:rsid w:val="00997BB1"/>
    <w:rsid w:val="00997C53"/>
    <w:rsid w:val="009A0A14"/>
    <w:rsid w:val="009A11D2"/>
    <w:rsid w:val="009A17AD"/>
    <w:rsid w:val="009A17CE"/>
    <w:rsid w:val="009A19A3"/>
    <w:rsid w:val="009A1B08"/>
    <w:rsid w:val="009A257C"/>
    <w:rsid w:val="009A2B95"/>
    <w:rsid w:val="009A2C7A"/>
    <w:rsid w:val="009A2C8B"/>
    <w:rsid w:val="009A2E87"/>
    <w:rsid w:val="009A3398"/>
    <w:rsid w:val="009A3ABF"/>
    <w:rsid w:val="009A3B6F"/>
    <w:rsid w:val="009A3D30"/>
    <w:rsid w:val="009A457B"/>
    <w:rsid w:val="009A473D"/>
    <w:rsid w:val="009A4AC5"/>
    <w:rsid w:val="009A4F3A"/>
    <w:rsid w:val="009A56C6"/>
    <w:rsid w:val="009A5E7F"/>
    <w:rsid w:val="009A5F5E"/>
    <w:rsid w:val="009A67D3"/>
    <w:rsid w:val="009A6D5F"/>
    <w:rsid w:val="009A6E04"/>
    <w:rsid w:val="009A70E1"/>
    <w:rsid w:val="009A7135"/>
    <w:rsid w:val="009A7136"/>
    <w:rsid w:val="009A74E4"/>
    <w:rsid w:val="009A7B59"/>
    <w:rsid w:val="009B03FF"/>
    <w:rsid w:val="009B04D8"/>
    <w:rsid w:val="009B0B1B"/>
    <w:rsid w:val="009B11AA"/>
    <w:rsid w:val="009B160C"/>
    <w:rsid w:val="009B18CF"/>
    <w:rsid w:val="009B1F23"/>
    <w:rsid w:val="009B23FA"/>
    <w:rsid w:val="009B2478"/>
    <w:rsid w:val="009B2B49"/>
    <w:rsid w:val="009B2D9B"/>
    <w:rsid w:val="009B2EA9"/>
    <w:rsid w:val="009B35AD"/>
    <w:rsid w:val="009B3662"/>
    <w:rsid w:val="009B3745"/>
    <w:rsid w:val="009B3EBE"/>
    <w:rsid w:val="009B5281"/>
    <w:rsid w:val="009B585B"/>
    <w:rsid w:val="009B5B6A"/>
    <w:rsid w:val="009B5DE2"/>
    <w:rsid w:val="009B5F54"/>
    <w:rsid w:val="009B6904"/>
    <w:rsid w:val="009B6C8E"/>
    <w:rsid w:val="009B6FA4"/>
    <w:rsid w:val="009B701D"/>
    <w:rsid w:val="009B749F"/>
    <w:rsid w:val="009B781E"/>
    <w:rsid w:val="009C038F"/>
    <w:rsid w:val="009C06FC"/>
    <w:rsid w:val="009C16F7"/>
    <w:rsid w:val="009C1734"/>
    <w:rsid w:val="009C19F0"/>
    <w:rsid w:val="009C208A"/>
    <w:rsid w:val="009C3093"/>
    <w:rsid w:val="009C37FE"/>
    <w:rsid w:val="009C39CF"/>
    <w:rsid w:val="009C3CE8"/>
    <w:rsid w:val="009C3F54"/>
    <w:rsid w:val="009C4179"/>
    <w:rsid w:val="009C4656"/>
    <w:rsid w:val="009C4795"/>
    <w:rsid w:val="009C4BC6"/>
    <w:rsid w:val="009C6194"/>
    <w:rsid w:val="009C6272"/>
    <w:rsid w:val="009C64B5"/>
    <w:rsid w:val="009C64CC"/>
    <w:rsid w:val="009C750A"/>
    <w:rsid w:val="009C759B"/>
    <w:rsid w:val="009C76FA"/>
    <w:rsid w:val="009C7CF0"/>
    <w:rsid w:val="009C7DE2"/>
    <w:rsid w:val="009D00C4"/>
    <w:rsid w:val="009D03C3"/>
    <w:rsid w:val="009D08B0"/>
    <w:rsid w:val="009D0F8E"/>
    <w:rsid w:val="009D13BB"/>
    <w:rsid w:val="009D18D9"/>
    <w:rsid w:val="009D20F9"/>
    <w:rsid w:val="009D212A"/>
    <w:rsid w:val="009D27CD"/>
    <w:rsid w:val="009D2E16"/>
    <w:rsid w:val="009D31BB"/>
    <w:rsid w:val="009D34A1"/>
    <w:rsid w:val="009D3A31"/>
    <w:rsid w:val="009D3AA7"/>
    <w:rsid w:val="009D3D0B"/>
    <w:rsid w:val="009D3FF6"/>
    <w:rsid w:val="009D43EC"/>
    <w:rsid w:val="009D5119"/>
    <w:rsid w:val="009D5F5E"/>
    <w:rsid w:val="009D6348"/>
    <w:rsid w:val="009D6F63"/>
    <w:rsid w:val="009D71FA"/>
    <w:rsid w:val="009D723F"/>
    <w:rsid w:val="009D77B0"/>
    <w:rsid w:val="009D7911"/>
    <w:rsid w:val="009D792F"/>
    <w:rsid w:val="009D79E4"/>
    <w:rsid w:val="009E0D07"/>
    <w:rsid w:val="009E0DD8"/>
    <w:rsid w:val="009E0E71"/>
    <w:rsid w:val="009E1302"/>
    <w:rsid w:val="009E1933"/>
    <w:rsid w:val="009E1EA1"/>
    <w:rsid w:val="009E200C"/>
    <w:rsid w:val="009E216D"/>
    <w:rsid w:val="009E3AAA"/>
    <w:rsid w:val="009E4390"/>
    <w:rsid w:val="009E4E8D"/>
    <w:rsid w:val="009E55B7"/>
    <w:rsid w:val="009E613F"/>
    <w:rsid w:val="009E61A2"/>
    <w:rsid w:val="009E7390"/>
    <w:rsid w:val="009E748B"/>
    <w:rsid w:val="009E7C45"/>
    <w:rsid w:val="009E7E1E"/>
    <w:rsid w:val="009F042B"/>
    <w:rsid w:val="009F0462"/>
    <w:rsid w:val="009F0E6D"/>
    <w:rsid w:val="009F1155"/>
    <w:rsid w:val="009F13AB"/>
    <w:rsid w:val="009F19B5"/>
    <w:rsid w:val="009F20B8"/>
    <w:rsid w:val="009F25F8"/>
    <w:rsid w:val="009F35B7"/>
    <w:rsid w:val="009F3750"/>
    <w:rsid w:val="009F38CE"/>
    <w:rsid w:val="009F3BA8"/>
    <w:rsid w:val="009F3D96"/>
    <w:rsid w:val="009F3DD6"/>
    <w:rsid w:val="009F3FD2"/>
    <w:rsid w:val="009F4005"/>
    <w:rsid w:val="009F4156"/>
    <w:rsid w:val="009F440F"/>
    <w:rsid w:val="009F47F2"/>
    <w:rsid w:val="009F4B35"/>
    <w:rsid w:val="009F5683"/>
    <w:rsid w:val="009F5C18"/>
    <w:rsid w:val="009F6144"/>
    <w:rsid w:val="009F6632"/>
    <w:rsid w:val="009F6E23"/>
    <w:rsid w:val="009F6FDC"/>
    <w:rsid w:val="009F738A"/>
    <w:rsid w:val="009F79F1"/>
    <w:rsid w:val="00A005E9"/>
    <w:rsid w:val="00A006A7"/>
    <w:rsid w:val="00A00F10"/>
    <w:rsid w:val="00A01116"/>
    <w:rsid w:val="00A0173E"/>
    <w:rsid w:val="00A022C1"/>
    <w:rsid w:val="00A02BB8"/>
    <w:rsid w:val="00A03000"/>
    <w:rsid w:val="00A0334C"/>
    <w:rsid w:val="00A03D08"/>
    <w:rsid w:val="00A03FD6"/>
    <w:rsid w:val="00A04963"/>
    <w:rsid w:val="00A05C4F"/>
    <w:rsid w:val="00A05E7E"/>
    <w:rsid w:val="00A06073"/>
    <w:rsid w:val="00A066B0"/>
    <w:rsid w:val="00A067CA"/>
    <w:rsid w:val="00A0792B"/>
    <w:rsid w:val="00A07B10"/>
    <w:rsid w:val="00A10ECC"/>
    <w:rsid w:val="00A116A8"/>
    <w:rsid w:val="00A11AAD"/>
    <w:rsid w:val="00A11C58"/>
    <w:rsid w:val="00A12182"/>
    <w:rsid w:val="00A132E2"/>
    <w:rsid w:val="00A135EB"/>
    <w:rsid w:val="00A13622"/>
    <w:rsid w:val="00A13DDE"/>
    <w:rsid w:val="00A142F7"/>
    <w:rsid w:val="00A14694"/>
    <w:rsid w:val="00A14D5C"/>
    <w:rsid w:val="00A1518E"/>
    <w:rsid w:val="00A1581D"/>
    <w:rsid w:val="00A1584E"/>
    <w:rsid w:val="00A1683C"/>
    <w:rsid w:val="00A1709C"/>
    <w:rsid w:val="00A20C7E"/>
    <w:rsid w:val="00A21308"/>
    <w:rsid w:val="00A21338"/>
    <w:rsid w:val="00A214D9"/>
    <w:rsid w:val="00A220F7"/>
    <w:rsid w:val="00A22696"/>
    <w:rsid w:val="00A22AE9"/>
    <w:rsid w:val="00A22CC5"/>
    <w:rsid w:val="00A23298"/>
    <w:rsid w:val="00A2406D"/>
    <w:rsid w:val="00A244DB"/>
    <w:rsid w:val="00A2586C"/>
    <w:rsid w:val="00A264CF"/>
    <w:rsid w:val="00A26A02"/>
    <w:rsid w:val="00A26D0E"/>
    <w:rsid w:val="00A27023"/>
    <w:rsid w:val="00A2762D"/>
    <w:rsid w:val="00A278E9"/>
    <w:rsid w:val="00A27B6D"/>
    <w:rsid w:val="00A27BE9"/>
    <w:rsid w:val="00A27DA2"/>
    <w:rsid w:val="00A307B9"/>
    <w:rsid w:val="00A30F69"/>
    <w:rsid w:val="00A31338"/>
    <w:rsid w:val="00A31453"/>
    <w:rsid w:val="00A3150E"/>
    <w:rsid w:val="00A31651"/>
    <w:rsid w:val="00A3237C"/>
    <w:rsid w:val="00A3241C"/>
    <w:rsid w:val="00A32818"/>
    <w:rsid w:val="00A32B1D"/>
    <w:rsid w:val="00A3309C"/>
    <w:rsid w:val="00A34342"/>
    <w:rsid w:val="00A3451F"/>
    <w:rsid w:val="00A3541F"/>
    <w:rsid w:val="00A35998"/>
    <w:rsid w:val="00A36006"/>
    <w:rsid w:val="00A36268"/>
    <w:rsid w:val="00A36525"/>
    <w:rsid w:val="00A36EDE"/>
    <w:rsid w:val="00A3744B"/>
    <w:rsid w:val="00A40259"/>
    <w:rsid w:val="00A402F0"/>
    <w:rsid w:val="00A4049A"/>
    <w:rsid w:val="00A40B2C"/>
    <w:rsid w:val="00A40BD5"/>
    <w:rsid w:val="00A40BDF"/>
    <w:rsid w:val="00A40FA6"/>
    <w:rsid w:val="00A41EB2"/>
    <w:rsid w:val="00A42646"/>
    <w:rsid w:val="00A4273C"/>
    <w:rsid w:val="00A42751"/>
    <w:rsid w:val="00A42CB2"/>
    <w:rsid w:val="00A433C4"/>
    <w:rsid w:val="00A433FC"/>
    <w:rsid w:val="00A44477"/>
    <w:rsid w:val="00A44A07"/>
    <w:rsid w:val="00A44CF3"/>
    <w:rsid w:val="00A4555B"/>
    <w:rsid w:val="00A45684"/>
    <w:rsid w:val="00A459BB"/>
    <w:rsid w:val="00A45E40"/>
    <w:rsid w:val="00A46E9D"/>
    <w:rsid w:val="00A46EB3"/>
    <w:rsid w:val="00A47413"/>
    <w:rsid w:val="00A476BB"/>
    <w:rsid w:val="00A4775B"/>
    <w:rsid w:val="00A47B57"/>
    <w:rsid w:val="00A47EE1"/>
    <w:rsid w:val="00A47FCE"/>
    <w:rsid w:val="00A50023"/>
    <w:rsid w:val="00A507C6"/>
    <w:rsid w:val="00A51BAF"/>
    <w:rsid w:val="00A52E65"/>
    <w:rsid w:val="00A531BD"/>
    <w:rsid w:val="00A53E6F"/>
    <w:rsid w:val="00A54125"/>
    <w:rsid w:val="00A54233"/>
    <w:rsid w:val="00A5449A"/>
    <w:rsid w:val="00A55222"/>
    <w:rsid w:val="00A55D80"/>
    <w:rsid w:val="00A5682A"/>
    <w:rsid w:val="00A56A9D"/>
    <w:rsid w:val="00A56D07"/>
    <w:rsid w:val="00A57438"/>
    <w:rsid w:val="00A57455"/>
    <w:rsid w:val="00A57BC4"/>
    <w:rsid w:val="00A57E13"/>
    <w:rsid w:val="00A601F2"/>
    <w:rsid w:val="00A60F11"/>
    <w:rsid w:val="00A6107F"/>
    <w:rsid w:val="00A617A5"/>
    <w:rsid w:val="00A61DDF"/>
    <w:rsid w:val="00A62035"/>
    <w:rsid w:val="00A627AE"/>
    <w:rsid w:val="00A62FF4"/>
    <w:rsid w:val="00A640B5"/>
    <w:rsid w:val="00A64268"/>
    <w:rsid w:val="00A643CE"/>
    <w:rsid w:val="00A647BA"/>
    <w:rsid w:val="00A64DA6"/>
    <w:rsid w:val="00A6620E"/>
    <w:rsid w:val="00A66CF6"/>
    <w:rsid w:val="00A66D2B"/>
    <w:rsid w:val="00A67CBE"/>
    <w:rsid w:val="00A70300"/>
    <w:rsid w:val="00A7081A"/>
    <w:rsid w:val="00A708EA"/>
    <w:rsid w:val="00A70A0C"/>
    <w:rsid w:val="00A70E94"/>
    <w:rsid w:val="00A70F22"/>
    <w:rsid w:val="00A72081"/>
    <w:rsid w:val="00A72330"/>
    <w:rsid w:val="00A725CD"/>
    <w:rsid w:val="00A72BA7"/>
    <w:rsid w:val="00A72EC6"/>
    <w:rsid w:val="00A72F6D"/>
    <w:rsid w:val="00A73C56"/>
    <w:rsid w:val="00A74058"/>
    <w:rsid w:val="00A7425C"/>
    <w:rsid w:val="00A74919"/>
    <w:rsid w:val="00A74B8C"/>
    <w:rsid w:val="00A75DA2"/>
    <w:rsid w:val="00A764A4"/>
    <w:rsid w:val="00A76554"/>
    <w:rsid w:val="00A7714E"/>
    <w:rsid w:val="00A77702"/>
    <w:rsid w:val="00A77D05"/>
    <w:rsid w:val="00A8017E"/>
    <w:rsid w:val="00A80C39"/>
    <w:rsid w:val="00A80CBC"/>
    <w:rsid w:val="00A80FA5"/>
    <w:rsid w:val="00A8150C"/>
    <w:rsid w:val="00A81891"/>
    <w:rsid w:val="00A818CD"/>
    <w:rsid w:val="00A8279E"/>
    <w:rsid w:val="00A83B18"/>
    <w:rsid w:val="00A84017"/>
    <w:rsid w:val="00A841A5"/>
    <w:rsid w:val="00A84588"/>
    <w:rsid w:val="00A84D63"/>
    <w:rsid w:val="00A84E63"/>
    <w:rsid w:val="00A85171"/>
    <w:rsid w:val="00A85A95"/>
    <w:rsid w:val="00A85F9A"/>
    <w:rsid w:val="00A8605C"/>
    <w:rsid w:val="00A8618F"/>
    <w:rsid w:val="00A865F7"/>
    <w:rsid w:val="00A879B3"/>
    <w:rsid w:val="00A87A6F"/>
    <w:rsid w:val="00A906FF"/>
    <w:rsid w:val="00A90DBE"/>
    <w:rsid w:val="00A91493"/>
    <w:rsid w:val="00A9236D"/>
    <w:rsid w:val="00A92DA7"/>
    <w:rsid w:val="00A930C8"/>
    <w:rsid w:val="00A932FD"/>
    <w:rsid w:val="00A94B53"/>
    <w:rsid w:val="00A95960"/>
    <w:rsid w:val="00A95AE7"/>
    <w:rsid w:val="00A9645C"/>
    <w:rsid w:val="00A96839"/>
    <w:rsid w:val="00A96EC5"/>
    <w:rsid w:val="00A9711A"/>
    <w:rsid w:val="00A97CDA"/>
    <w:rsid w:val="00A97E9A"/>
    <w:rsid w:val="00A97FEF"/>
    <w:rsid w:val="00AA0044"/>
    <w:rsid w:val="00AA01E5"/>
    <w:rsid w:val="00AA084F"/>
    <w:rsid w:val="00AA0E52"/>
    <w:rsid w:val="00AA1156"/>
    <w:rsid w:val="00AA14DA"/>
    <w:rsid w:val="00AA168E"/>
    <w:rsid w:val="00AA1D38"/>
    <w:rsid w:val="00AA1D5D"/>
    <w:rsid w:val="00AA21A7"/>
    <w:rsid w:val="00AA264B"/>
    <w:rsid w:val="00AA2CC0"/>
    <w:rsid w:val="00AA3461"/>
    <w:rsid w:val="00AA3842"/>
    <w:rsid w:val="00AA3ECF"/>
    <w:rsid w:val="00AA3F70"/>
    <w:rsid w:val="00AA4515"/>
    <w:rsid w:val="00AA4761"/>
    <w:rsid w:val="00AA4DD1"/>
    <w:rsid w:val="00AA4E1E"/>
    <w:rsid w:val="00AA4E2E"/>
    <w:rsid w:val="00AA4E5A"/>
    <w:rsid w:val="00AA5255"/>
    <w:rsid w:val="00AA52DB"/>
    <w:rsid w:val="00AA588B"/>
    <w:rsid w:val="00AA6279"/>
    <w:rsid w:val="00AA63AC"/>
    <w:rsid w:val="00AA7114"/>
    <w:rsid w:val="00AA7645"/>
    <w:rsid w:val="00AA7735"/>
    <w:rsid w:val="00AB0AD3"/>
    <w:rsid w:val="00AB0AFE"/>
    <w:rsid w:val="00AB1669"/>
    <w:rsid w:val="00AB1937"/>
    <w:rsid w:val="00AB2B59"/>
    <w:rsid w:val="00AB3366"/>
    <w:rsid w:val="00AB3B85"/>
    <w:rsid w:val="00AB4226"/>
    <w:rsid w:val="00AB4735"/>
    <w:rsid w:val="00AB5003"/>
    <w:rsid w:val="00AB5A77"/>
    <w:rsid w:val="00AB60B4"/>
    <w:rsid w:val="00AB65C0"/>
    <w:rsid w:val="00AB6A5E"/>
    <w:rsid w:val="00AB6D07"/>
    <w:rsid w:val="00AB6E36"/>
    <w:rsid w:val="00AB7071"/>
    <w:rsid w:val="00AB7695"/>
    <w:rsid w:val="00AB7AB4"/>
    <w:rsid w:val="00AC0252"/>
    <w:rsid w:val="00AC06EA"/>
    <w:rsid w:val="00AC1275"/>
    <w:rsid w:val="00AC1769"/>
    <w:rsid w:val="00AC1905"/>
    <w:rsid w:val="00AC1C51"/>
    <w:rsid w:val="00AC1D63"/>
    <w:rsid w:val="00AC2437"/>
    <w:rsid w:val="00AC2982"/>
    <w:rsid w:val="00AC3465"/>
    <w:rsid w:val="00AC3658"/>
    <w:rsid w:val="00AC3A05"/>
    <w:rsid w:val="00AC3D08"/>
    <w:rsid w:val="00AC3E98"/>
    <w:rsid w:val="00AC5A9C"/>
    <w:rsid w:val="00AC5AEB"/>
    <w:rsid w:val="00AC6562"/>
    <w:rsid w:val="00AC6996"/>
    <w:rsid w:val="00AC6A06"/>
    <w:rsid w:val="00AC7421"/>
    <w:rsid w:val="00AC78B9"/>
    <w:rsid w:val="00AD02ED"/>
    <w:rsid w:val="00AD0300"/>
    <w:rsid w:val="00AD04D4"/>
    <w:rsid w:val="00AD0534"/>
    <w:rsid w:val="00AD062E"/>
    <w:rsid w:val="00AD0848"/>
    <w:rsid w:val="00AD0850"/>
    <w:rsid w:val="00AD0CD1"/>
    <w:rsid w:val="00AD0E32"/>
    <w:rsid w:val="00AD17FE"/>
    <w:rsid w:val="00AD1823"/>
    <w:rsid w:val="00AD1A96"/>
    <w:rsid w:val="00AD1E7C"/>
    <w:rsid w:val="00AD1EE0"/>
    <w:rsid w:val="00AD2199"/>
    <w:rsid w:val="00AD251B"/>
    <w:rsid w:val="00AD25F5"/>
    <w:rsid w:val="00AD394F"/>
    <w:rsid w:val="00AD5D43"/>
    <w:rsid w:val="00AD6070"/>
    <w:rsid w:val="00AD6549"/>
    <w:rsid w:val="00AD690F"/>
    <w:rsid w:val="00AD69DD"/>
    <w:rsid w:val="00AD6AD9"/>
    <w:rsid w:val="00AD700C"/>
    <w:rsid w:val="00AD7072"/>
    <w:rsid w:val="00AD7241"/>
    <w:rsid w:val="00AD756E"/>
    <w:rsid w:val="00AD7602"/>
    <w:rsid w:val="00AD7C45"/>
    <w:rsid w:val="00AD7E14"/>
    <w:rsid w:val="00AE072A"/>
    <w:rsid w:val="00AE09F6"/>
    <w:rsid w:val="00AE0C93"/>
    <w:rsid w:val="00AE15FB"/>
    <w:rsid w:val="00AE18CF"/>
    <w:rsid w:val="00AE1BB0"/>
    <w:rsid w:val="00AE1C46"/>
    <w:rsid w:val="00AE1D4C"/>
    <w:rsid w:val="00AE1FDC"/>
    <w:rsid w:val="00AE2A2B"/>
    <w:rsid w:val="00AE3EE6"/>
    <w:rsid w:val="00AE3EFB"/>
    <w:rsid w:val="00AE4403"/>
    <w:rsid w:val="00AE49E8"/>
    <w:rsid w:val="00AE4FFA"/>
    <w:rsid w:val="00AE530A"/>
    <w:rsid w:val="00AE58C4"/>
    <w:rsid w:val="00AE5DE1"/>
    <w:rsid w:val="00AE708A"/>
    <w:rsid w:val="00AE7D5E"/>
    <w:rsid w:val="00AF008C"/>
    <w:rsid w:val="00AF03DC"/>
    <w:rsid w:val="00AF0E0A"/>
    <w:rsid w:val="00AF1242"/>
    <w:rsid w:val="00AF1CBF"/>
    <w:rsid w:val="00AF1E0D"/>
    <w:rsid w:val="00AF2B01"/>
    <w:rsid w:val="00AF2BE5"/>
    <w:rsid w:val="00AF3983"/>
    <w:rsid w:val="00AF3A34"/>
    <w:rsid w:val="00AF3BA9"/>
    <w:rsid w:val="00AF41D1"/>
    <w:rsid w:val="00AF45D0"/>
    <w:rsid w:val="00AF4762"/>
    <w:rsid w:val="00AF551A"/>
    <w:rsid w:val="00AF563E"/>
    <w:rsid w:val="00AF5672"/>
    <w:rsid w:val="00AF5B17"/>
    <w:rsid w:val="00AF5E03"/>
    <w:rsid w:val="00AF6A46"/>
    <w:rsid w:val="00AF6F02"/>
    <w:rsid w:val="00AF74EC"/>
    <w:rsid w:val="00B011CB"/>
    <w:rsid w:val="00B01623"/>
    <w:rsid w:val="00B01E0C"/>
    <w:rsid w:val="00B02111"/>
    <w:rsid w:val="00B024F0"/>
    <w:rsid w:val="00B02A15"/>
    <w:rsid w:val="00B02A6A"/>
    <w:rsid w:val="00B031CD"/>
    <w:rsid w:val="00B033DF"/>
    <w:rsid w:val="00B03476"/>
    <w:rsid w:val="00B038AD"/>
    <w:rsid w:val="00B03D67"/>
    <w:rsid w:val="00B04436"/>
    <w:rsid w:val="00B05D04"/>
    <w:rsid w:val="00B05D27"/>
    <w:rsid w:val="00B06667"/>
    <w:rsid w:val="00B07CEE"/>
    <w:rsid w:val="00B10B27"/>
    <w:rsid w:val="00B10DD4"/>
    <w:rsid w:val="00B119C7"/>
    <w:rsid w:val="00B121CA"/>
    <w:rsid w:val="00B12266"/>
    <w:rsid w:val="00B12661"/>
    <w:rsid w:val="00B128AD"/>
    <w:rsid w:val="00B12BC1"/>
    <w:rsid w:val="00B13187"/>
    <w:rsid w:val="00B13458"/>
    <w:rsid w:val="00B13840"/>
    <w:rsid w:val="00B143A9"/>
    <w:rsid w:val="00B167F7"/>
    <w:rsid w:val="00B16C61"/>
    <w:rsid w:val="00B16E2E"/>
    <w:rsid w:val="00B16FF7"/>
    <w:rsid w:val="00B17421"/>
    <w:rsid w:val="00B17843"/>
    <w:rsid w:val="00B209F2"/>
    <w:rsid w:val="00B20E22"/>
    <w:rsid w:val="00B2113A"/>
    <w:rsid w:val="00B21573"/>
    <w:rsid w:val="00B21D92"/>
    <w:rsid w:val="00B224F4"/>
    <w:rsid w:val="00B22ABF"/>
    <w:rsid w:val="00B234A4"/>
    <w:rsid w:val="00B242A0"/>
    <w:rsid w:val="00B2464E"/>
    <w:rsid w:val="00B24B5A"/>
    <w:rsid w:val="00B25321"/>
    <w:rsid w:val="00B25A6C"/>
    <w:rsid w:val="00B260AB"/>
    <w:rsid w:val="00B26619"/>
    <w:rsid w:val="00B2796D"/>
    <w:rsid w:val="00B27CE3"/>
    <w:rsid w:val="00B27D88"/>
    <w:rsid w:val="00B27F25"/>
    <w:rsid w:val="00B300D6"/>
    <w:rsid w:val="00B3093F"/>
    <w:rsid w:val="00B30BA4"/>
    <w:rsid w:val="00B31DE0"/>
    <w:rsid w:val="00B31FA9"/>
    <w:rsid w:val="00B3272A"/>
    <w:rsid w:val="00B32BC1"/>
    <w:rsid w:val="00B32C55"/>
    <w:rsid w:val="00B32C91"/>
    <w:rsid w:val="00B33806"/>
    <w:rsid w:val="00B33C89"/>
    <w:rsid w:val="00B33D16"/>
    <w:rsid w:val="00B34232"/>
    <w:rsid w:val="00B34700"/>
    <w:rsid w:val="00B34D93"/>
    <w:rsid w:val="00B353BD"/>
    <w:rsid w:val="00B357E9"/>
    <w:rsid w:val="00B3596F"/>
    <w:rsid w:val="00B35E91"/>
    <w:rsid w:val="00B36015"/>
    <w:rsid w:val="00B361E0"/>
    <w:rsid w:val="00B367BE"/>
    <w:rsid w:val="00B36D74"/>
    <w:rsid w:val="00B37142"/>
    <w:rsid w:val="00B376B2"/>
    <w:rsid w:val="00B37D30"/>
    <w:rsid w:val="00B40BDB"/>
    <w:rsid w:val="00B40C03"/>
    <w:rsid w:val="00B41299"/>
    <w:rsid w:val="00B412EE"/>
    <w:rsid w:val="00B415F5"/>
    <w:rsid w:val="00B4164D"/>
    <w:rsid w:val="00B4172E"/>
    <w:rsid w:val="00B42017"/>
    <w:rsid w:val="00B424E5"/>
    <w:rsid w:val="00B42B0B"/>
    <w:rsid w:val="00B42C1E"/>
    <w:rsid w:val="00B430EC"/>
    <w:rsid w:val="00B4313F"/>
    <w:rsid w:val="00B4347B"/>
    <w:rsid w:val="00B439D6"/>
    <w:rsid w:val="00B4445D"/>
    <w:rsid w:val="00B44641"/>
    <w:rsid w:val="00B454A4"/>
    <w:rsid w:val="00B4571A"/>
    <w:rsid w:val="00B45AF0"/>
    <w:rsid w:val="00B45C66"/>
    <w:rsid w:val="00B46D63"/>
    <w:rsid w:val="00B4750F"/>
    <w:rsid w:val="00B478AF"/>
    <w:rsid w:val="00B50212"/>
    <w:rsid w:val="00B50CD3"/>
    <w:rsid w:val="00B5105F"/>
    <w:rsid w:val="00B513D6"/>
    <w:rsid w:val="00B514D8"/>
    <w:rsid w:val="00B5181F"/>
    <w:rsid w:val="00B52A53"/>
    <w:rsid w:val="00B53492"/>
    <w:rsid w:val="00B53528"/>
    <w:rsid w:val="00B53535"/>
    <w:rsid w:val="00B5368A"/>
    <w:rsid w:val="00B54F43"/>
    <w:rsid w:val="00B55397"/>
    <w:rsid w:val="00B5543F"/>
    <w:rsid w:val="00B55C65"/>
    <w:rsid w:val="00B56539"/>
    <w:rsid w:val="00B56AE6"/>
    <w:rsid w:val="00B56E33"/>
    <w:rsid w:val="00B56F2F"/>
    <w:rsid w:val="00B57EDE"/>
    <w:rsid w:val="00B606BA"/>
    <w:rsid w:val="00B6149E"/>
    <w:rsid w:val="00B62355"/>
    <w:rsid w:val="00B623AE"/>
    <w:rsid w:val="00B62F76"/>
    <w:rsid w:val="00B640F7"/>
    <w:rsid w:val="00B64571"/>
    <w:rsid w:val="00B64729"/>
    <w:rsid w:val="00B64E72"/>
    <w:rsid w:val="00B65046"/>
    <w:rsid w:val="00B65279"/>
    <w:rsid w:val="00B65753"/>
    <w:rsid w:val="00B65D3B"/>
    <w:rsid w:val="00B65F27"/>
    <w:rsid w:val="00B66410"/>
    <w:rsid w:val="00B66817"/>
    <w:rsid w:val="00B66DD0"/>
    <w:rsid w:val="00B67779"/>
    <w:rsid w:val="00B679A4"/>
    <w:rsid w:val="00B70081"/>
    <w:rsid w:val="00B7027E"/>
    <w:rsid w:val="00B70498"/>
    <w:rsid w:val="00B7063A"/>
    <w:rsid w:val="00B70739"/>
    <w:rsid w:val="00B70943"/>
    <w:rsid w:val="00B70EC0"/>
    <w:rsid w:val="00B71062"/>
    <w:rsid w:val="00B713FF"/>
    <w:rsid w:val="00B71A9E"/>
    <w:rsid w:val="00B71E3B"/>
    <w:rsid w:val="00B721D5"/>
    <w:rsid w:val="00B72ABA"/>
    <w:rsid w:val="00B72FBD"/>
    <w:rsid w:val="00B736A1"/>
    <w:rsid w:val="00B73A86"/>
    <w:rsid w:val="00B74483"/>
    <w:rsid w:val="00B74E9F"/>
    <w:rsid w:val="00B752DA"/>
    <w:rsid w:val="00B75CD2"/>
    <w:rsid w:val="00B762D0"/>
    <w:rsid w:val="00B763DC"/>
    <w:rsid w:val="00B766CB"/>
    <w:rsid w:val="00B7715F"/>
    <w:rsid w:val="00B77312"/>
    <w:rsid w:val="00B773B3"/>
    <w:rsid w:val="00B80137"/>
    <w:rsid w:val="00B80E6D"/>
    <w:rsid w:val="00B810A6"/>
    <w:rsid w:val="00B812C8"/>
    <w:rsid w:val="00B8135C"/>
    <w:rsid w:val="00B81513"/>
    <w:rsid w:val="00B815BF"/>
    <w:rsid w:val="00B8181E"/>
    <w:rsid w:val="00B81CB5"/>
    <w:rsid w:val="00B83099"/>
    <w:rsid w:val="00B8351F"/>
    <w:rsid w:val="00B8384D"/>
    <w:rsid w:val="00B83F59"/>
    <w:rsid w:val="00B8401E"/>
    <w:rsid w:val="00B84039"/>
    <w:rsid w:val="00B84997"/>
    <w:rsid w:val="00B84D99"/>
    <w:rsid w:val="00B84E18"/>
    <w:rsid w:val="00B8559E"/>
    <w:rsid w:val="00B859D7"/>
    <w:rsid w:val="00B85CE1"/>
    <w:rsid w:val="00B85E49"/>
    <w:rsid w:val="00B86132"/>
    <w:rsid w:val="00B861FC"/>
    <w:rsid w:val="00B863A4"/>
    <w:rsid w:val="00B8647D"/>
    <w:rsid w:val="00B86C44"/>
    <w:rsid w:val="00B86F8B"/>
    <w:rsid w:val="00B8763C"/>
    <w:rsid w:val="00B9255B"/>
    <w:rsid w:val="00B9261B"/>
    <w:rsid w:val="00B9283D"/>
    <w:rsid w:val="00B92C55"/>
    <w:rsid w:val="00B92CE3"/>
    <w:rsid w:val="00B93E69"/>
    <w:rsid w:val="00B943E2"/>
    <w:rsid w:val="00B945A0"/>
    <w:rsid w:val="00B94BF0"/>
    <w:rsid w:val="00B95482"/>
    <w:rsid w:val="00B9585D"/>
    <w:rsid w:val="00B95C06"/>
    <w:rsid w:val="00B961F2"/>
    <w:rsid w:val="00B96722"/>
    <w:rsid w:val="00B97117"/>
    <w:rsid w:val="00B97A9B"/>
    <w:rsid w:val="00BA06D0"/>
    <w:rsid w:val="00BA0A33"/>
    <w:rsid w:val="00BA0E6F"/>
    <w:rsid w:val="00BA1000"/>
    <w:rsid w:val="00BA1118"/>
    <w:rsid w:val="00BA1302"/>
    <w:rsid w:val="00BA1549"/>
    <w:rsid w:val="00BA196D"/>
    <w:rsid w:val="00BA19DE"/>
    <w:rsid w:val="00BA21AA"/>
    <w:rsid w:val="00BA25FA"/>
    <w:rsid w:val="00BA3026"/>
    <w:rsid w:val="00BA30BD"/>
    <w:rsid w:val="00BA341C"/>
    <w:rsid w:val="00BA36BC"/>
    <w:rsid w:val="00BA387A"/>
    <w:rsid w:val="00BA3895"/>
    <w:rsid w:val="00BA3906"/>
    <w:rsid w:val="00BA3971"/>
    <w:rsid w:val="00BA3B4E"/>
    <w:rsid w:val="00BA3D06"/>
    <w:rsid w:val="00BA3E33"/>
    <w:rsid w:val="00BA459D"/>
    <w:rsid w:val="00BA4DBE"/>
    <w:rsid w:val="00BA5011"/>
    <w:rsid w:val="00BA550F"/>
    <w:rsid w:val="00BA5685"/>
    <w:rsid w:val="00BA5981"/>
    <w:rsid w:val="00BA604B"/>
    <w:rsid w:val="00BA6452"/>
    <w:rsid w:val="00BA6AF4"/>
    <w:rsid w:val="00BA72EB"/>
    <w:rsid w:val="00BA7383"/>
    <w:rsid w:val="00BA7D44"/>
    <w:rsid w:val="00BA7E12"/>
    <w:rsid w:val="00BB00E8"/>
    <w:rsid w:val="00BB0556"/>
    <w:rsid w:val="00BB05B1"/>
    <w:rsid w:val="00BB0A2A"/>
    <w:rsid w:val="00BB0A48"/>
    <w:rsid w:val="00BB0AA0"/>
    <w:rsid w:val="00BB10A5"/>
    <w:rsid w:val="00BB10A6"/>
    <w:rsid w:val="00BB19A9"/>
    <w:rsid w:val="00BB1AD1"/>
    <w:rsid w:val="00BB1C00"/>
    <w:rsid w:val="00BB1FDA"/>
    <w:rsid w:val="00BB204E"/>
    <w:rsid w:val="00BB27F8"/>
    <w:rsid w:val="00BB28DE"/>
    <w:rsid w:val="00BB2B0A"/>
    <w:rsid w:val="00BB3842"/>
    <w:rsid w:val="00BB58C3"/>
    <w:rsid w:val="00BB58E5"/>
    <w:rsid w:val="00BB5A82"/>
    <w:rsid w:val="00BB5BAE"/>
    <w:rsid w:val="00BB5C7E"/>
    <w:rsid w:val="00BB5D0E"/>
    <w:rsid w:val="00BB6610"/>
    <w:rsid w:val="00BB6674"/>
    <w:rsid w:val="00BB6781"/>
    <w:rsid w:val="00BB6990"/>
    <w:rsid w:val="00BB7030"/>
    <w:rsid w:val="00BB7173"/>
    <w:rsid w:val="00BB727C"/>
    <w:rsid w:val="00BB76D2"/>
    <w:rsid w:val="00BB7789"/>
    <w:rsid w:val="00BB78F6"/>
    <w:rsid w:val="00BC0CFE"/>
    <w:rsid w:val="00BC0F12"/>
    <w:rsid w:val="00BC11DB"/>
    <w:rsid w:val="00BC1B92"/>
    <w:rsid w:val="00BC28D3"/>
    <w:rsid w:val="00BC2B66"/>
    <w:rsid w:val="00BC2D84"/>
    <w:rsid w:val="00BC416E"/>
    <w:rsid w:val="00BC44FA"/>
    <w:rsid w:val="00BC4D10"/>
    <w:rsid w:val="00BC4E76"/>
    <w:rsid w:val="00BC4F3A"/>
    <w:rsid w:val="00BC625D"/>
    <w:rsid w:val="00BC64DE"/>
    <w:rsid w:val="00BC6920"/>
    <w:rsid w:val="00BC7160"/>
    <w:rsid w:val="00BC7218"/>
    <w:rsid w:val="00BC7A8B"/>
    <w:rsid w:val="00BC7C56"/>
    <w:rsid w:val="00BC7D31"/>
    <w:rsid w:val="00BD0D52"/>
    <w:rsid w:val="00BD0FC6"/>
    <w:rsid w:val="00BD25C6"/>
    <w:rsid w:val="00BD2ABA"/>
    <w:rsid w:val="00BD2D40"/>
    <w:rsid w:val="00BD3332"/>
    <w:rsid w:val="00BD46D6"/>
    <w:rsid w:val="00BD47A0"/>
    <w:rsid w:val="00BD569F"/>
    <w:rsid w:val="00BD5D02"/>
    <w:rsid w:val="00BD6793"/>
    <w:rsid w:val="00BD6EF3"/>
    <w:rsid w:val="00BD73E4"/>
    <w:rsid w:val="00BD7F2F"/>
    <w:rsid w:val="00BE02ED"/>
    <w:rsid w:val="00BE058F"/>
    <w:rsid w:val="00BE0FD4"/>
    <w:rsid w:val="00BE146E"/>
    <w:rsid w:val="00BE18D4"/>
    <w:rsid w:val="00BE247A"/>
    <w:rsid w:val="00BE2607"/>
    <w:rsid w:val="00BE290B"/>
    <w:rsid w:val="00BE29F3"/>
    <w:rsid w:val="00BE2CA0"/>
    <w:rsid w:val="00BE3356"/>
    <w:rsid w:val="00BE362B"/>
    <w:rsid w:val="00BE3A6B"/>
    <w:rsid w:val="00BE412B"/>
    <w:rsid w:val="00BE458C"/>
    <w:rsid w:val="00BE5019"/>
    <w:rsid w:val="00BE5A14"/>
    <w:rsid w:val="00BE5F4A"/>
    <w:rsid w:val="00BE61CD"/>
    <w:rsid w:val="00BE6350"/>
    <w:rsid w:val="00BE69C3"/>
    <w:rsid w:val="00BE6EAB"/>
    <w:rsid w:val="00BE7D45"/>
    <w:rsid w:val="00BE7F8A"/>
    <w:rsid w:val="00BF0C70"/>
    <w:rsid w:val="00BF161C"/>
    <w:rsid w:val="00BF1749"/>
    <w:rsid w:val="00BF1848"/>
    <w:rsid w:val="00BF2002"/>
    <w:rsid w:val="00BF2B92"/>
    <w:rsid w:val="00BF30A0"/>
    <w:rsid w:val="00BF35A0"/>
    <w:rsid w:val="00BF3ABA"/>
    <w:rsid w:val="00BF3B68"/>
    <w:rsid w:val="00BF3E44"/>
    <w:rsid w:val="00BF484A"/>
    <w:rsid w:val="00BF4865"/>
    <w:rsid w:val="00BF4C55"/>
    <w:rsid w:val="00BF4DF0"/>
    <w:rsid w:val="00BF6931"/>
    <w:rsid w:val="00C001DB"/>
    <w:rsid w:val="00C0079D"/>
    <w:rsid w:val="00C00D21"/>
    <w:rsid w:val="00C0148B"/>
    <w:rsid w:val="00C0160B"/>
    <w:rsid w:val="00C02195"/>
    <w:rsid w:val="00C02D1D"/>
    <w:rsid w:val="00C03B4F"/>
    <w:rsid w:val="00C03DC2"/>
    <w:rsid w:val="00C04996"/>
    <w:rsid w:val="00C04A89"/>
    <w:rsid w:val="00C04C69"/>
    <w:rsid w:val="00C05C7F"/>
    <w:rsid w:val="00C05DC3"/>
    <w:rsid w:val="00C064FE"/>
    <w:rsid w:val="00C06A7D"/>
    <w:rsid w:val="00C07A4D"/>
    <w:rsid w:val="00C07D1D"/>
    <w:rsid w:val="00C07F22"/>
    <w:rsid w:val="00C10845"/>
    <w:rsid w:val="00C10992"/>
    <w:rsid w:val="00C10D22"/>
    <w:rsid w:val="00C11091"/>
    <w:rsid w:val="00C1165E"/>
    <w:rsid w:val="00C122A9"/>
    <w:rsid w:val="00C122C4"/>
    <w:rsid w:val="00C12B95"/>
    <w:rsid w:val="00C131AF"/>
    <w:rsid w:val="00C132A7"/>
    <w:rsid w:val="00C134A8"/>
    <w:rsid w:val="00C1378A"/>
    <w:rsid w:val="00C13C57"/>
    <w:rsid w:val="00C13F88"/>
    <w:rsid w:val="00C145E0"/>
    <w:rsid w:val="00C14630"/>
    <w:rsid w:val="00C14B21"/>
    <w:rsid w:val="00C14C70"/>
    <w:rsid w:val="00C152A3"/>
    <w:rsid w:val="00C152AA"/>
    <w:rsid w:val="00C1548E"/>
    <w:rsid w:val="00C154E3"/>
    <w:rsid w:val="00C15537"/>
    <w:rsid w:val="00C15627"/>
    <w:rsid w:val="00C157BF"/>
    <w:rsid w:val="00C1587B"/>
    <w:rsid w:val="00C15E9D"/>
    <w:rsid w:val="00C16966"/>
    <w:rsid w:val="00C16D6E"/>
    <w:rsid w:val="00C16FCA"/>
    <w:rsid w:val="00C17444"/>
    <w:rsid w:val="00C177B0"/>
    <w:rsid w:val="00C2002B"/>
    <w:rsid w:val="00C20D98"/>
    <w:rsid w:val="00C21395"/>
    <w:rsid w:val="00C2270A"/>
    <w:rsid w:val="00C22A22"/>
    <w:rsid w:val="00C22C5E"/>
    <w:rsid w:val="00C2305E"/>
    <w:rsid w:val="00C23204"/>
    <w:rsid w:val="00C239F3"/>
    <w:rsid w:val="00C23BED"/>
    <w:rsid w:val="00C23E28"/>
    <w:rsid w:val="00C242C5"/>
    <w:rsid w:val="00C24B1C"/>
    <w:rsid w:val="00C253FA"/>
    <w:rsid w:val="00C26048"/>
    <w:rsid w:val="00C26140"/>
    <w:rsid w:val="00C30152"/>
    <w:rsid w:val="00C3138E"/>
    <w:rsid w:val="00C3194B"/>
    <w:rsid w:val="00C31988"/>
    <w:rsid w:val="00C31A61"/>
    <w:rsid w:val="00C31A69"/>
    <w:rsid w:val="00C31CD4"/>
    <w:rsid w:val="00C31E9E"/>
    <w:rsid w:val="00C326A1"/>
    <w:rsid w:val="00C331B1"/>
    <w:rsid w:val="00C33228"/>
    <w:rsid w:val="00C3364C"/>
    <w:rsid w:val="00C33C96"/>
    <w:rsid w:val="00C342AA"/>
    <w:rsid w:val="00C35B96"/>
    <w:rsid w:val="00C35EB2"/>
    <w:rsid w:val="00C36737"/>
    <w:rsid w:val="00C3693C"/>
    <w:rsid w:val="00C36B41"/>
    <w:rsid w:val="00C36C19"/>
    <w:rsid w:val="00C36D4B"/>
    <w:rsid w:val="00C36EB9"/>
    <w:rsid w:val="00C37E40"/>
    <w:rsid w:val="00C37F45"/>
    <w:rsid w:val="00C405B1"/>
    <w:rsid w:val="00C40761"/>
    <w:rsid w:val="00C40B48"/>
    <w:rsid w:val="00C40B7D"/>
    <w:rsid w:val="00C4171F"/>
    <w:rsid w:val="00C4179D"/>
    <w:rsid w:val="00C418A1"/>
    <w:rsid w:val="00C41B45"/>
    <w:rsid w:val="00C41C63"/>
    <w:rsid w:val="00C42EB3"/>
    <w:rsid w:val="00C43DC4"/>
    <w:rsid w:val="00C441A1"/>
    <w:rsid w:val="00C4508B"/>
    <w:rsid w:val="00C450C1"/>
    <w:rsid w:val="00C45629"/>
    <w:rsid w:val="00C45866"/>
    <w:rsid w:val="00C45937"/>
    <w:rsid w:val="00C46890"/>
    <w:rsid w:val="00C47071"/>
    <w:rsid w:val="00C473B8"/>
    <w:rsid w:val="00C475FC"/>
    <w:rsid w:val="00C47662"/>
    <w:rsid w:val="00C477DE"/>
    <w:rsid w:val="00C50D7F"/>
    <w:rsid w:val="00C5108F"/>
    <w:rsid w:val="00C51364"/>
    <w:rsid w:val="00C519BC"/>
    <w:rsid w:val="00C524C4"/>
    <w:rsid w:val="00C52A22"/>
    <w:rsid w:val="00C52C9B"/>
    <w:rsid w:val="00C52E86"/>
    <w:rsid w:val="00C53235"/>
    <w:rsid w:val="00C53486"/>
    <w:rsid w:val="00C5364A"/>
    <w:rsid w:val="00C538DD"/>
    <w:rsid w:val="00C53F6F"/>
    <w:rsid w:val="00C54F2D"/>
    <w:rsid w:val="00C5508F"/>
    <w:rsid w:val="00C5510C"/>
    <w:rsid w:val="00C55752"/>
    <w:rsid w:val="00C5698F"/>
    <w:rsid w:val="00C56B3A"/>
    <w:rsid w:val="00C5765B"/>
    <w:rsid w:val="00C57960"/>
    <w:rsid w:val="00C60DCC"/>
    <w:rsid w:val="00C610B5"/>
    <w:rsid w:val="00C61825"/>
    <w:rsid w:val="00C61C1E"/>
    <w:rsid w:val="00C61C57"/>
    <w:rsid w:val="00C621CA"/>
    <w:rsid w:val="00C62504"/>
    <w:rsid w:val="00C62523"/>
    <w:rsid w:val="00C62A44"/>
    <w:rsid w:val="00C62B6D"/>
    <w:rsid w:val="00C62C5D"/>
    <w:rsid w:val="00C62CBA"/>
    <w:rsid w:val="00C62CBB"/>
    <w:rsid w:val="00C63CB1"/>
    <w:rsid w:val="00C6415E"/>
    <w:rsid w:val="00C649AD"/>
    <w:rsid w:val="00C64FE1"/>
    <w:rsid w:val="00C654A7"/>
    <w:rsid w:val="00C657F1"/>
    <w:rsid w:val="00C65943"/>
    <w:rsid w:val="00C675CE"/>
    <w:rsid w:val="00C676AC"/>
    <w:rsid w:val="00C677F0"/>
    <w:rsid w:val="00C7041B"/>
    <w:rsid w:val="00C71469"/>
    <w:rsid w:val="00C71759"/>
    <w:rsid w:val="00C71EF1"/>
    <w:rsid w:val="00C723E8"/>
    <w:rsid w:val="00C72640"/>
    <w:rsid w:val="00C733DC"/>
    <w:rsid w:val="00C73EE5"/>
    <w:rsid w:val="00C7488A"/>
    <w:rsid w:val="00C74A70"/>
    <w:rsid w:val="00C74B40"/>
    <w:rsid w:val="00C74CE7"/>
    <w:rsid w:val="00C751E3"/>
    <w:rsid w:val="00C752E7"/>
    <w:rsid w:val="00C75730"/>
    <w:rsid w:val="00C75828"/>
    <w:rsid w:val="00C759A1"/>
    <w:rsid w:val="00C75C9C"/>
    <w:rsid w:val="00C75E47"/>
    <w:rsid w:val="00C76444"/>
    <w:rsid w:val="00C7758A"/>
    <w:rsid w:val="00C77E28"/>
    <w:rsid w:val="00C80DCA"/>
    <w:rsid w:val="00C811BC"/>
    <w:rsid w:val="00C81906"/>
    <w:rsid w:val="00C8199C"/>
    <w:rsid w:val="00C81C4C"/>
    <w:rsid w:val="00C821C5"/>
    <w:rsid w:val="00C824CA"/>
    <w:rsid w:val="00C828C3"/>
    <w:rsid w:val="00C82BC8"/>
    <w:rsid w:val="00C82E53"/>
    <w:rsid w:val="00C82FAC"/>
    <w:rsid w:val="00C835C7"/>
    <w:rsid w:val="00C84112"/>
    <w:rsid w:val="00C841EB"/>
    <w:rsid w:val="00C84765"/>
    <w:rsid w:val="00C847E3"/>
    <w:rsid w:val="00C84BEE"/>
    <w:rsid w:val="00C84D98"/>
    <w:rsid w:val="00C85F1C"/>
    <w:rsid w:val="00C8665F"/>
    <w:rsid w:val="00C868B5"/>
    <w:rsid w:val="00C868FE"/>
    <w:rsid w:val="00C87459"/>
    <w:rsid w:val="00C8749A"/>
    <w:rsid w:val="00C87B95"/>
    <w:rsid w:val="00C87D2F"/>
    <w:rsid w:val="00C90E21"/>
    <w:rsid w:val="00C917B5"/>
    <w:rsid w:val="00C9183E"/>
    <w:rsid w:val="00C91AD4"/>
    <w:rsid w:val="00C91E7C"/>
    <w:rsid w:val="00C9266A"/>
    <w:rsid w:val="00C93058"/>
    <w:rsid w:val="00C93A39"/>
    <w:rsid w:val="00C93D90"/>
    <w:rsid w:val="00C93EE9"/>
    <w:rsid w:val="00C94DFA"/>
    <w:rsid w:val="00C95247"/>
    <w:rsid w:val="00C95580"/>
    <w:rsid w:val="00C95CAC"/>
    <w:rsid w:val="00C96048"/>
    <w:rsid w:val="00C961D5"/>
    <w:rsid w:val="00C9691C"/>
    <w:rsid w:val="00C9709A"/>
    <w:rsid w:val="00C9788F"/>
    <w:rsid w:val="00C97B54"/>
    <w:rsid w:val="00CA0069"/>
    <w:rsid w:val="00CA1BC2"/>
    <w:rsid w:val="00CA253F"/>
    <w:rsid w:val="00CA2765"/>
    <w:rsid w:val="00CA28C9"/>
    <w:rsid w:val="00CA298C"/>
    <w:rsid w:val="00CA352E"/>
    <w:rsid w:val="00CA3A2E"/>
    <w:rsid w:val="00CA400F"/>
    <w:rsid w:val="00CA45F7"/>
    <w:rsid w:val="00CA49AD"/>
    <w:rsid w:val="00CA5D28"/>
    <w:rsid w:val="00CA68A1"/>
    <w:rsid w:val="00CA6A09"/>
    <w:rsid w:val="00CA7B1D"/>
    <w:rsid w:val="00CA7F23"/>
    <w:rsid w:val="00CB021C"/>
    <w:rsid w:val="00CB0302"/>
    <w:rsid w:val="00CB0309"/>
    <w:rsid w:val="00CB052D"/>
    <w:rsid w:val="00CB0C0A"/>
    <w:rsid w:val="00CB134D"/>
    <w:rsid w:val="00CB15AC"/>
    <w:rsid w:val="00CB1672"/>
    <w:rsid w:val="00CB21CF"/>
    <w:rsid w:val="00CB2655"/>
    <w:rsid w:val="00CB2843"/>
    <w:rsid w:val="00CB2BF9"/>
    <w:rsid w:val="00CB2EF6"/>
    <w:rsid w:val="00CB33BD"/>
    <w:rsid w:val="00CB34A7"/>
    <w:rsid w:val="00CB3C56"/>
    <w:rsid w:val="00CB4300"/>
    <w:rsid w:val="00CB455D"/>
    <w:rsid w:val="00CB458B"/>
    <w:rsid w:val="00CB4657"/>
    <w:rsid w:val="00CB4836"/>
    <w:rsid w:val="00CB4AF8"/>
    <w:rsid w:val="00CB4F52"/>
    <w:rsid w:val="00CB5297"/>
    <w:rsid w:val="00CB5331"/>
    <w:rsid w:val="00CB5598"/>
    <w:rsid w:val="00CB57A5"/>
    <w:rsid w:val="00CB5941"/>
    <w:rsid w:val="00CB5985"/>
    <w:rsid w:val="00CB5C8B"/>
    <w:rsid w:val="00CB5DC7"/>
    <w:rsid w:val="00CB5EF6"/>
    <w:rsid w:val="00CB5F06"/>
    <w:rsid w:val="00CB6BFC"/>
    <w:rsid w:val="00CC030E"/>
    <w:rsid w:val="00CC033E"/>
    <w:rsid w:val="00CC05A0"/>
    <w:rsid w:val="00CC0FD0"/>
    <w:rsid w:val="00CC127F"/>
    <w:rsid w:val="00CC17D6"/>
    <w:rsid w:val="00CC1840"/>
    <w:rsid w:val="00CC2EEB"/>
    <w:rsid w:val="00CC3361"/>
    <w:rsid w:val="00CC3442"/>
    <w:rsid w:val="00CC363D"/>
    <w:rsid w:val="00CC3B12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77B"/>
    <w:rsid w:val="00CC79A4"/>
    <w:rsid w:val="00CC7BF4"/>
    <w:rsid w:val="00CC7DF9"/>
    <w:rsid w:val="00CC7EB2"/>
    <w:rsid w:val="00CD01D1"/>
    <w:rsid w:val="00CD03D0"/>
    <w:rsid w:val="00CD0482"/>
    <w:rsid w:val="00CD0C08"/>
    <w:rsid w:val="00CD0E74"/>
    <w:rsid w:val="00CD0E78"/>
    <w:rsid w:val="00CD0FDE"/>
    <w:rsid w:val="00CD1139"/>
    <w:rsid w:val="00CD199B"/>
    <w:rsid w:val="00CD2555"/>
    <w:rsid w:val="00CD3491"/>
    <w:rsid w:val="00CD3654"/>
    <w:rsid w:val="00CD4CEE"/>
    <w:rsid w:val="00CD6111"/>
    <w:rsid w:val="00CD694C"/>
    <w:rsid w:val="00CD7185"/>
    <w:rsid w:val="00CD7480"/>
    <w:rsid w:val="00CD7943"/>
    <w:rsid w:val="00CD7CF3"/>
    <w:rsid w:val="00CE028D"/>
    <w:rsid w:val="00CE0905"/>
    <w:rsid w:val="00CE0C7D"/>
    <w:rsid w:val="00CE0E68"/>
    <w:rsid w:val="00CE117A"/>
    <w:rsid w:val="00CE1CAF"/>
    <w:rsid w:val="00CE1DB1"/>
    <w:rsid w:val="00CE21AB"/>
    <w:rsid w:val="00CE2218"/>
    <w:rsid w:val="00CE27DE"/>
    <w:rsid w:val="00CE3B15"/>
    <w:rsid w:val="00CE3C32"/>
    <w:rsid w:val="00CE3D59"/>
    <w:rsid w:val="00CE4139"/>
    <w:rsid w:val="00CE446D"/>
    <w:rsid w:val="00CE4893"/>
    <w:rsid w:val="00CE4F36"/>
    <w:rsid w:val="00CE504F"/>
    <w:rsid w:val="00CE5327"/>
    <w:rsid w:val="00CE5BA4"/>
    <w:rsid w:val="00CE606A"/>
    <w:rsid w:val="00CE6174"/>
    <w:rsid w:val="00CE64B4"/>
    <w:rsid w:val="00CE714E"/>
    <w:rsid w:val="00CE7651"/>
    <w:rsid w:val="00CE7971"/>
    <w:rsid w:val="00CF092D"/>
    <w:rsid w:val="00CF0FDF"/>
    <w:rsid w:val="00CF1023"/>
    <w:rsid w:val="00CF13AB"/>
    <w:rsid w:val="00CF179D"/>
    <w:rsid w:val="00CF1814"/>
    <w:rsid w:val="00CF196E"/>
    <w:rsid w:val="00CF1A85"/>
    <w:rsid w:val="00CF24EF"/>
    <w:rsid w:val="00CF264D"/>
    <w:rsid w:val="00CF28C9"/>
    <w:rsid w:val="00CF2921"/>
    <w:rsid w:val="00CF3194"/>
    <w:rsid w:val="00CF3276"/>
    <w:rsid w:val="00CF4223"/>
    <w:rsid w:val="00CF4A37"/>
    <w:rsid w:val="00CF4A41"/>
    <w:rsid w:val="00CF4C2D"/>
    <w:rsid w:val="00CF4EEA"/>
    <w:rsid w:val="00CF5174"/>
    <w:rsid w:val="00CF5289"/>
    <w:rsid w:val="00CF52B3"/>
    <w:rsid w:val="00CF590A"/>
    <w:rsid w:val="00CF60E4"/>
    <w:rsid w:val="00CF6875"/>
    <w:rsid w:val="00CF6BEA"/>
    <w:rsid w:val="00CF7BF4"/>
    <w:rsid w:val="00CF7DE4"/>
    <w:rsid w:val="00CF7EEF"/>
    <w:rsid w:val="00D000FC"/>
    <w:rsid w:val="00D005B9"/>
    <w:rsid w:val="00D014FF"/>
    <w:rsid w:val="00D0160A"/>
    <w:rsid w:val="00D01790"/>
    <w:rsid w:val="00D01D0D"/>
    <w:rsid w:val="00D02D1C"/>
    <w:rsid w:val="00D04932"/>
    <w:rsid w:val="00D049A8"/>
    <w:rsid w:val="00D055D9"/>
    <w:rsid w:val="00D05DAE"/>
    <w:rsid w:val="00D06361"/>
    <w:rsid w:val="00D06891"/>
    <w:rsid w:val="00D06C76"/>
    <w:rsid w:val="00D06F1C"/>
    <w:rsid w:val="00D07099"/>
    <w:rsid w:val="00D072B7"/>
    <w:rsid w:val="00D07415"/>
    <w:rsid w:val="00D076B5"/>
    <w:rsid w:val="00D10C12"/>
    <w:rsid w:val="00D10E4B"/>
    <w:rsid w:val="00D11055"/>
    <w:rsid w:val="00D113E9"/>
    <w:rsid w:val="00D113F1"/>
    <w:rsid w:val="00D11432"/>
    <w:rsid w:val="00D1163E"/>
    <w:rsid w:val="00D116E2"/>
    <w:rsid w:val="00D11DC3"/>
    <w:rsid w:val="00D122D2"/>
    <w:rsid w:val="00D12CAD"/>
    <w:rsid w:val="00D1363A"/>
    <w:rsid w:val="00D14271"/>
    <w:rsid w:val="00D14421"/>
    <w:rsid w:val="00D14FC7"/>
    <w:rsid w:val="00D14FE5"/>
    <w:rsid w:val="00D15521"/>
    <w:rsid w:val="00D158D9"/>
    <w:rsid w:val="00D16040"/>
    <w:rsid w:val="00D164DC"/>
    <w:rsid w:val="00D166CA"/>
    <w:rsid w:val="00D2029D"/>
    <w:rsid w:val="00D202EC"/>
    <w:rsid w:val="00D206AF"/>
    <w:rsid w:val="00D21A79"/>
    <w:rsid w:val="00D226F6"/>
    <w:rsid w:val="00D234CF"/>
    <w:rsid w:val="00D23612"/>
    <w:rsid w:val="00D23867"/>
    <w:rsid w:val="00D2390D"/>
    <w:rsid w:val="00D244B4"/>
    <w:rsid w:val="00D24688"/>
    <w:rsid w:val="00D24781"/>
    <w:rsid w:val="00D24A4B"/>
    <w:rsid w:val="00D24DDD"/>
    <w:rsid w:val="00D25120"/>
    <w:rsid w:val="00D25A0D"/>
    <w:rsid w:val="00D25A39"/>
    <w:rsid w:val="00D25B98"/>
    <w:rsid w:val="00D26031"/>
    <w:rsid w:val="00D268DA"/>
    <w:rsid w:val="00D27757"/>
    <w:rsid w:val="00D279D1"/>
    <w:rsid w:val="00D301CF"/>
    <w:rsid w:val="00D31A68"/>
    <w:rsid w:val="00D32945"/>
    <w:rsid w:val="00D32A77"/>
    <w:rsid w:val="00D3399C"/>
    <w:rsid w:val="00D33DA8"/>
    <w:rsid w:val="00D33F74"/>
    <w:rsid w:val="00D341EF"/>
    <w:rsid w:val="00D34419"/>
    <w:rsid w:val="00D346C3"/>
    <w:rsid w:val="00D34B95"/>
    <w:rsid w:val="00D34C3D"/>
    <w:rsid w:val="00D35403"/>
    <w:rsid w:val="00D35F4E"/>
    <w:rsid w:val="00D372FE"/>
    <w:rsid w:val="00D37400"/>
    <w:rsid w:val="00D374F6"/>
    <w:rsid w:val="00D37BD9"/>
    <w:rsid w:val="00D37D22"/>
    <w:rsid w:val="00D40495"/>
    <w:rsid w:val="00D40D43"/>
    <w:rsid w:val="00D41110"/>
    <w:rsid w:val="00D414C1"/>
    <w:rsid w:val="00D4174A"/>
    <w:rsid w:val="00D4190C"/>
    <w:rsid w:val="00D419CB"/>
    <w:rsid w:val="00D4267E"/>
    <w:rsid w:val="00D429C3"/>
    <w:rsid w:val="00D43129"/>
    <w:rsid w:val="00D432D8"/>
    <w:rsid w:val="00D43785"/>
    <w:rsid w:val="00D43E0C"/>
    <w:rsid w:val="00D442CD"/>
    <w:rsid w:val="00D4477E"/>
    <w:rsid w:val="00D447B3"/>
    <w:rsid w:val="00D44C5A"/>
    <w:rsid w:val="00D44E3F"/>
    <w:rsid w:val="00D44F5C"/>
    <w:rsid w:val="00D45625"/>
    <w:rsid w:val="00D45C53"/>
    <w:rsid w:val="00D45CC1"/>
    <w:rsid w:val="00D45F02"/>
    <w:rsid w:val="00D46380"/>
    <w:rsid w:val="00D463DE"/>
    <w:rsid w:val="00D464F8"/>
    <w:rsid w:val="00D470F5"/>
    <w:rsid w:val="00D50E5C"/>
    <w:rsid w:val="00D512E2"/>
    <w:rsid w:val="00D525F5"/>
    <w:rsid w:val="00D52B3D"/>
    <w:rsid w:val="00D532B1"/>
    <w:rsid w:val="00D533D7"/>
    <w:rsid w:val="00D535D0"/>
    <w:rsid w:val="00D53822"/>
    <w:rsid w:val="00D53A92"/>
    <w:rsid w:val="00D53AD6"/>
    <w:rsid w:val="00D54206"/>
    <w:rsid w:val="00D549B7"/>
    <w:rsid w:val="00D54B6C"/>
    <w:rsid w:val="00D55207"/>
    <w:rsid w:val="00D55AAF"/>
    <w:rsid w:val="00D55C64"/>
    <w:rsid w:val="00D56221"/>
    <w:rsid w:val="00D56332"/>
    <w:rsid w:val="00D57677"/>
    <w:rsid w:val="00D576C8"/>
    <w:rsid w:val="00D579C4"/>
    <w:rsid w:val="00D57B27"/>
    <w:rsid w:val="00D57DB1"/>
    <w:rsid w:val="00D6079B"/>
    <w:rsid w:val="00D60A57"/>
    <w:rsid w:val="00D60AC4"/>
    <w:rsid w:val="00D61510"/>
    <w:rsid w:val="00D619CE"/>
    <w:rsid w:val="00D61F7B"/>
    <w:rsid w:val="00D62CD0"/>
    <w:rsid w:val="00D64B9A"/>
    <w:rsid w:val="00D65226"/>
    <w:rsid w:val="00D65C88"/>
    <w:rsid w:val="00D65ECC"/>
    <w:rsid w:val="00D66E2E"/>
    <w:rsid w:val="00D66E30"/>
    <w:rsid w:val="00D70E60"/>
    <w:rsid w:val="00D70F32"/>
    <w:rsid w:val="00D711DA"/>
    <w:rsid w:val="00D714FB"/>
    <w:rsid w:val="00D7178A"/>
    <w:rsid w:val="00D71854"/>
    <w:rsid w:val="00D71F64"/>
    <w:rsid w:val="00D73A48"/>
    <w:rsid w:val="00D74382"/>
    <w:rsid w:val="00D74778"/>
    <w:rsid w:val="00D74810"/>
    <w:rsid w:val="00D74915"/>
    <w:rsid w:val="00D74A05"/>
    <w:rsid w:val="00D74EB1"/>
    <w:rsid w:val="00D758C3"/>
    <w:rsid w:val="00D75B11"/>
    <w:rsid w:val="00D75C73"/>
    <w:rsid w:val="00D7603E"/>
    <w:rsid w:val="00D760F9"/>
    <w:rsid w:val="00D762C5"/>
    <w:rsid w:val="00D76DC2"/>
    <w:rsid w:val="00D80E09"/>
    <w:rsid w:val="00D8143E"/>
    <w:rsid w:val="00D81703"/>
    <w:rsid w:val="00D81CE3"/>
    <w:rsid w:val="00D81EB8"/>
    <w:rsid w:val="00D8245A"/>
    <w:rsid w:val="00D82728"/>
    <w:rsid w:val="00D82929"/>
    <w:rsid w:val="00D82962"/>
    <w:rsid w:val="00D82F3B"/>
    <w:rsid w:val="00D82F50"/>
    <w:rsid w:val="00D8345B"/>
    <w:rsid w:val="00D8457A"/>
    <w:rsid w:val="00D84AC9"/>
    <w:rsid w:val="00D84DA5"/>
    <w:rsid w:val="00D85FFB"/>
    <w:rsid w:val="00D860E5"/>
    <w:rsid w:val="00D86D7D"/>
    <w:rsid w:val="00D87EC6"/>
    <w:rsid w:val="00D90DD3"/>
    <w:rsid w:val="00D910F0"/>
    <w:rsid w:val="00D91B15"/>
    <w:rsid w:val="00D91F08"/>
    <w:rsid w:val="00D91FAE"/>
    <w:rsid w:val="00D92743"/>
    <w:rsid w:val="00D9285D"/>
    <w:rsid w:val="00D92CEF"/>
    <w:rsid w:val="00D946E1"/>
    <w:rsid w:val="00D94A96"/>
    <w:rsid w:val="00D94ADD"/>
    <w:rsid w:val="00D94F10"/>
    <w:rsid w:val="00D954FD"/>
    <w:rsid w:val="00D9574F"/>
    <w:rsid w:val="00D95B46"/>
    <w:rsid w:val="00D960C3"/>
    <w:rsid w:val="00D96B9D"/>
    <w:rsid w:val="00D96F25"/>
    <w:rsid w:val="00D97050"/>
    <w:rsid w:val="00D972F3"/>
    <w:rsid w:val="00D975C3"/>
    <w:rsid w:val="00DA0D6D"/>
    <w:rsid w:val="00DA0DAA"/>
    <w:rsid w:val="00DA101F"/>
    <w:rsid w:val="00DA1158"/>
    <w:rsid w:val="00DA1169"/>
    <w:rsid w:val="00DA147C"/>
    <w:rsid w:val="00DA176E"/>
    <w:rsid w:val="00DA1AB5"/>
    <w:rsid w:val="00DA1AE0"/>
    <w:rsid w:val="00DA24A0"/>
    <w:rsid w:val="00DA2613"/>
    <w:rsid w:val="00DA346D"/>
    <w:rsid w:val="00DA3AF4"/>
    <w:rsid w:val="00DA4DBD"/>
    <w:rsid w:val="00DA5167"/>
    <w:rsid w:val="00DA574F"/>
    <w:rsid w:val="00DA5BD8"/>
    <w:rsid w:val="00DA5D75"/>
    <w:rsid w:val="00DA6226"/>
    <w:rsid w:val="00DA62DB"/>
    <w:rsid w:val="00DA68FE"/>
    <w:rsid w:val="00DA6A9A"/>
    <w:rsid w:val="00DA71CB"/>
    <w:rsid w:val="00DA77D7"/>
    <w:rsid w:val="00DA7BEE"/>
    <w:rsid w:val="00DB0A38"/>
    <w:rsid w:val="00DB0F86"/>
    <w:rsid w:val="00DB12C2"/>
    <w:rsid w:val="00DB2BFD"/>
    <w:rsid w:val="00DB2CB7"/>
    <w:rsid w:val="00DB499C"/>
    <w:rsid w:val="00DB5581"/>
    <w:rsid w:val="00DB61C3"/>
    <w:rsid w:val="00DB6427"/>
    <w:rsid w:val="00DB649A"/>
    <w:rsid w:val="00DB6792"/>
    <w:rsid w:val="00DB6975"/>
    <w:rsid w:val="00DB69D2"/>
    <w:rsid w:val="00DB6BB5"/>
    <w:rsid w:val="00DB6FA4"/>
    <w:rsid w:val="00DB71F2"/>
    <w:rsid w:val="00DB7232"/>
    <w:rsid w:val="00DC045E"/>
    <w:rsid w:val="00DC0716"/>
    <w:rsid w:val="00DC07D6"/>
    <w:rsid w:val="00DC29DD"/>
    <w:rsid w:val="00DC2A7A"/>
    <w:rsid w:val="00DC2E84"/>
    <w:rsid w:val="00DC2E8B"/>
    <w:rsid w:val="00DC3078"/>
    <w:rsid w:val="00DC309D"/>
    <w:rsid w:val="00DC3E89"/>
    <w:rsid w:val="00DC42E9"/>
    <w:rsid w:val="00DC4392"/>
    <w:rsid w:val="00DC5335"/>
    <w:rsid w:val="00DC577E"/>
    <w:rsid w:val="00DC6011"/>
    <w:rsid w:val="00DC64A3"/>
    <w:rsid w:val="00DC7C0E"/>
    <w:rsid w:val="00DC7F0E"/>
    <w:rsid w:val="00DD11DA"/>
    <w:rsid w:val="00DD1640"/>
    <w:rsid w:val="00DD1654"/>
    <w:rsid w:val="00DD173D"/>
    <w:rsid w:val="00DD1B3B"/>
    <w:rsid w:val="00DD1B3C"/>
    <w:rsid w:val="00DD2096"/>
    <w:rsid w:val="00DD2506"/>
    <w:rsid w:val="00DD2677"/>
    <w:rsid w:val="00DD2792"/>
    <w:rsid w:val="00DD2933"/>
    <w:rsid w:val="00DD3C3B"/>
    <w:rsid w:val="00DD540F"/>
    <w:rsid w:val="00DD559D"/>
    <w:rsid w:val="00DD56F6"/>
    <w:rsid w:val="00DD56F8"/>
    <w:rsid w:val="00DD5ACA"/>
    <w:rsid w:val="00DD5EFF"/>
    <w:rsid w:val="00DD6481"/>
    <w:rsid w:val="00DD6531"/>
    <w:rsid w:val="00DD6910"/>
    <w:rsid w:val="00DD77CD"/>
    <w:rsid w:val="00DD7FC4"/>
    <w:rsid w:val="00DE00E2"/>
    <w:rsid w:val="00DE040C"/>
    <w:rsid w:val="00DE12AD"/>
    <w:rsid w:val="00DE165F"/>
    <w:rsid w:val="00DE1979"/>
    <w:rsid w:val="00DE2487"/>
    <w:rsid w:val="00DE2DBF"/>
    <w:rsid w:val="00DE3369"/>
    <w:rsid w:val="00DE4B53"/>
    <w:rsid w:val="00DE5622"/>
    <w:rsid w:val="00DE571D"/>
    <w:rsid w:val="00DE586E"/>
    <w:rsid w:val="00DE594E"/>
    <w:rsid w:val="00DE5A6A"/>
    <w:rsid w:val="00DE5A98"/>
    <w:rsid w:val="00DE6178"/>
    <w:rsid w:val="00DE6269"/>
    <w:rsid w:val="00DE63A6"/>
    <w:rsid w:val="00DE6AA4"/>
    <w:rsid w:val="00DF1618"/>
    <w:rsid w:val="00DF170C"/>
    <w:rsid w:val="00DF17AD"/>
    <w:rsid w:val="00DF1B40"/>
    <w:rsid w:val="00DF229E"/>
    <w:rsid w:val="00DF272F"/>
    <w:rsid w:val="00DF283A"/>
    <w:rsid w:val="00DF296B"/>
    <w:rsid w:val="00DF2A6A"/>
    <w:rsid w:val="00DF2ACC"/>
    <w:rsid w:val="00DF2B1F"/>
    <w:rsid w:val="00DF2D57"/>
    <w:rsid w:val="00DF3201"/>
    <w:rsid w:val="00DF3683"/>
    <w:rsid w:val="00DF39CB"/>
    <w:rsid w:val="00DF3A90"/>
    <w:rsid w:val="00DF3AD1"/>
    <w:rsid w:val="00DF3B72"/>
    <w:rsid w:val="00DF4862"/>
    <w:rsid w:val="00DF4D08"/>
    <w:rsid w:val="00DF58DF"/>
    <w:rsid w:val="00DF611F"/>
    <w:rsid w:val="00DF7128"/>
    <w:rsid w:val="00E01C83"/>
    <w:rsid w:val="00E01F35"/>
    <w:rsid w:val="00E021AC"/>
    <w:rsid w:val="00E0248C"/>
    <w:rsid w:val="00E025C8"/>
    <w:rsid w:val="00E0266A"/>
    <w:rsid w:val="00E0283D"/>
    <w:rsid w:val="00E02846"/>
    <w:rsid w:val="00E02CF2"/>
    <w:rsid w:val="00E031D4"/>
    <w:rsid w:val="00E03587"/>
    <w:rsid w:val="00E03828"/>
    <w:rsid w:val="00E0386B"/>
    <w:rsid w:val="00E03F39"/>
    <w:rsid w:val="00E046E9"/>
    <w:rsid w:val="00E04C6F"/>
    <w:rsid w:val="00E0586D"/>
    <w:rsid w:val="00E0640E"/>
    <w:rsid w:val="00E06491"/>
    <w:rsid w:val="00E0697B"/>
    <w:rsid w:val="00E069C1"/>
    <w:rsid w:val="00E06B44"/>
    <w:rsid w:val="00E06B4D"/>
    <w:rsid w:val="00E07A72"/>
    <w:rsid w:val="00E07B02"/>
    <w:rsid w:val="00E07B0A"/>
    <w:rsid w:val="00E10336"/>
    <w:rsid w:val="00E1039D"/>
    <w:rsid w:val="00E106A5"/>
    <w:rsid w:val="00E10754"/>
    <w:rsid w:val="00E10781"/>
    <w:rsid w:val="00E10854"/>
    <w:rsid w:val="00E11E01"/>
    <w:rsid w:val="00E124BA"/>
    <w:rsid w:val="00E1283D"/>
    <w:rsid w:val="00E129B1"/>
    <w:rsid w:val="00E13031"/>
    <w:rsid w:val="00E13922"/>
    <w:rsid w:val="00E13923"/>
    <w:rsid w:val="00E13D3D"/>
    <w:rsid w:val="00E1517D"/>
    <w:rsid w:val="00E15B71"/>
    <w:rsid w:val="00E168A3"/>
    <w:rsid w:val="00E16A37"/>
    <w:rsid w:val="00E16F77"/>
    <w:rsid w:val="00E17142"/>
    <w:rsid w:val="00E2029C"/>
    <w:rsid w:val="00E20E7C"/>
    <w:rsid w:val="00E21ABA"/>
    <w:rsid w:val="00E2241F"/>
    <w:rsid w:val="00E224C1"/>
    <w:rsid w:val="00E22B66"/>
    <w:rsid w:val="00E23325"/>
    <w:rsid w:val="00E2489D"/>
    <w:rsid w:val="00E24F2C"/>
    <w:rsid w:val="00E24FD0"/>
    <w:rsid w:val="00E258AF"/>
    <w:rsid w:val="00E25D19"/>
    <w:rsid w:val="00E261E5"/>
    <w:rsid w:val="00E26520"/>
    <w:rsid w:val="00E26B81"/>
    <w:rsid w:val="00E272C8"/>
    <w:rsid w:val="00E27410"/>
    <w:rsid w:val="00E275B2"/>
    <w:rsid w:val="00E275ED"/>
    <w:rsid w:val="00E276BA"/>
    <w:rsid w:val="00E27F25"/>
    <w:rsid w:val="00E27FD3"/>
    <w:rsid w:val="00E30043"/>
    <w:rsid w:val="00E304E2"/>
    <w:rsid w:val="00E305D2"/>
    <w:rsid w:val="00E30DA0"/>
    <w:rsid w:val="00E30E39"/>
    <w:rsid w:val="00E31226"/>
    <w:rsid w:val="00E318C6"/>
    <w:rsid w:val="00E320A4"/>
    <w:rsid w:val="00E3283A"/>
    <w:rsid w:val="00E328C5"/>
    <w:rsid w:val="00E33B24"/>
    <w:rsid w:val="00E343A3"/>
    <w:rsid w:val="00E344AD"/>
    <w:rsid w:val="00E34684"/>
    <w:rsid w:val="00E35DBF"/>
    <w:rsid w:val="00E3631F"/>
    <w:rsid w:val="00E3668E"/>
    <w:rsid w:val="00E36F84"/>
    <w:rsid w:val="00E37296"/>
    <w:rsid w:val="00E373A5"/>
    <w:rsid w:val="00E37545"/>
    <w:rsid w:val="00E37B06"/>
    <w:rsid w:val="00E37CB8"/>
    <w:rsid w:val="00E4031B"/>
    <w:rsid w:val="00E409DF"/>
    <w:rsid w:val="00E40C31"/>
    <w:rsid w:val="00E410B9"/>
    <w:rsid w:val="00E41393"/>
    <w:rsid w:val="00E4233E"/>
    <w:rsid w:val="00E42D05"/>
    <w:rsid w:val="00E42EF8"/>
    <w:rsid w:val="00E43852"/>
    <w:rsid w:val="00E4442C"/>
    <w:rsid w:val="00E445FE"/>
    <w:rsid w:val="00E44D95"/>
    <w:rsid w:val="00E455D4"/>
    <w:rsid w:val="00E45D72"/>
    <w:rsid w:val="00E45DF9"/>
    <w:rsid w:val="00E46872"/>
    <w:rsid w:val="00E46FDD"/>
    <w:rsid w:val="00E477CE"/>
    <w:rsid w:val="00E477E8"/>
    <w:rsid w:val="00E47AE2"/>
    <w:rsid w:val="00E50369"/>
    <w:rsid w:val="00E50F30"/>
    <w:rsid w:val="00E51BFA"/>
    <w:rsid w:val="00E51BFE"/>
    <w:rsid w:val="00E52008"/>
    <w:rsid w:val="00E5247E"/>
    <w:rsid w:val="00E5332F"/>
    <w:rsid w:val="00E53C77"/>
    <w:rsid w:val="00E54303"/>
    <w:rsid w:val="00E54970"/>
    <w:rsid w:val="00E56557"/>
    <w:rsid w:val="00E565F9"/>
    <w:rsid w:val="00E57126"/>
    <w:rsid w:val="00E57D77"/>
    <w:rsid w:val="00E601EA"/>
    <w:rsid w:val="00E60763"/>
    <w:rsid w:val="00E6082C"/>
    <w:rsid w:val="00E60A1D"/>
    <w:rsid w:val="00E60C58"/>
    <w:rsid w:val="00E60C9C"/>
    <w:rsid w:val="00E61162"/>
    <w:rsid w:val="00E615F3"/>
    <w:rsid w:val="00E61650"/>
    <w:rsid w:val="00E61891"/>
    <w:rsid w:val="00E61E18"/>
    <w:rsid w:val="00E61F88"/>
    <w:rsid w:val="00E621A3"/>
    <w:rsid w:val="00E62271"/>
    <w:rsid w:val="00E62664"/>
    <w:rsid w:val="00E641E1"/>
    <w:rsid w:val="00E64839"/>
    <w:rsid w:val="00E65BD7"/>
    <w:rsid w:val="00E669C9"/>
    <w:rsid w:val="00E6762D"/>
    <w:rsid w:val="00E679E9"/>
    <w:rsid w:val="00E67A4F"/>
    <w:rsid w:val="00E67D5C"/>
    <w:rsid w:val="00E70077"/>
    <w:rsid w:val="00E70196"/>
    <w:rsid w:val="00E713F4"/>
    <w:rsid w:val="00E71809"/>
    <w:rsid w:val="00E718E9"/>
    <w:rsid w:val="00E71BEA"/>
    <w:rsid w:val="00E7252B"/>
    <w:rsid w:val="00E72542"/>
    <w:rsid w:val="00E72556"/>
    <w:rsid w:val="00E739FE"/>
    <w:rsid w:val="00E74CED"/>
    <w:rsid w:val="00E75707"/>
    <w:rsid w:val="00E757BE"/>
    <w:rsid w:val="00E7641C"/>
    <w:rsid w:val="00E76598"/>
    <w:rsid w:val="00E76830"/>
    <w:rsid w:val="00E77601"/>
    <w:rsid w:val="00E77B81"/>
    <w:rsid w:val="00E77CF2"/>
    <w:rsid w:val="00E80A7C"/>
    <w:rsid w:val="00E80C4F"/>
    <w:rsid w:val="00E80EDE"/>
    <w:rsid w:val="00E811EC"/>
    <w:rsid w:val="00E81A63"/>
    <w:rsid w:val="00E81B8D"/>
    <w:rsid w:val="00E81CC7"/>
    <w:rsid w:val="00E82538"/>
    <w:rsid w:val="00E82B44"/>
    <w:rsid w:val="00E82D9E"/>
    <w:rsid w:val="00E82E40"/>
    <w:rsid w:val="00E833BC"/>
    <w:rsid w:val="00E83529"/>
    <w:rsid w:val="00E83760"/>
    <w:rsid w:val="00E8394B"/>
    <w:rsid w:val="00E83C99"/>
    <w:rsid w:val="00E84F03"/>
    <w:rsid w:val="00E85086"/>
    <w:rsid w:val="00E85087"/>
    <w:rsid w:val="00E8580E"/>
    <w:rsid w:val="00E85C6F"/>
    <w:rsid w:val="00E85CAE"/>
    <w:rsid w:val="00E86179"/>
    <w:rsid w:val="00E86A76"/>
    <w:rsid w:val="00E87543"/>
    <w:rsid w:val="00E87904"/>
    <w:rsid w:val="00E87AB9"/>
    <w:rsid w:val="00E87B53"/>
    <w:rsid w:val="00E87C89"/>
    <w:rsid w:val="00E87DB3"/>
    <w:rsid w:val="00E87FA1"/>
    <w:rsid w:val="00E90549"/>
    <w:rsid w:val="00E90818"/>
    <w:rsid w:val="00E912D7"/>
    <w:rsid w:val="00E91F52"/>
    <w:rsid w:val="00E92256"/>
    <w:rsid w:val="00E928D6"/>
    <w:rsid w:val="00E931A6"/>
    <w:rsid w:val="00E933BD"/>
    <w:rsid w:val="00E9387E"/>
    <w:rsid w:val="00E94465"/>
    <w:rsid w:val="00E95136"/>
    <w:rsid w:val="00E9587B"/>
    <w:rsid w:val="00E959FF"/>
    <w:rsid w:val="00E96189"/>
    <w:rsid w:val="00E9688F"/>
    <w:rsid w:val="00E968AE"/>
    <w:rsid w:val="00E96E2D"/>
    <w:rsid w:val="00E97217"/>
    <w:rsid w:val="00E97A2A"/>
    <w:rsid w:val="00E97ABE"/>
    <w:rsid w:val="00EA0E1D"/>
    <w:rsid w:val="00EA0E73"/>
    <w:rsid w:val="00EA1065"/>
    <w:rsid w:val="00EA1083"/>
    <w:rsid w:val="00EA12EB"/>
    <w:rsid w:val="00EA174E"/>
    <w:rsid w:val="00EA1A7C"/>
    <w:rsid w:val="00EA1B76"/>
    <w:rsid w:val="00EA1F89"/>
    <w:rsid w:val="00EA26AE"/>
    <w:rsid w:val="00EA26F0"/>
    <w:rsid w:val="00EA2CCB"/>
    <w:rsid w:val="00EA2E4E"/>
    <w:rsid w:val="00EA2F96"/>
    <w:rsid w:val="00EA33D7"/>
    <w:rsid w:val="00EA3991"/>
    <w:rsid w:val="00EA4629"/>
    <w:rsid w:val="00EA4738"/>
    <w:rsid w:val="00EA504B"/>
    <w:rsid w:val="00EA5ED7"/>
    <w:rsid w:val="00EA5F8F"/>
    <w:rsid w:val="00EA6010"/>
    <w:rsid w:val="00EA63F7"/>
    <w:rsid w:val="00EA6F73"/>
    <w:rsid w:val="00EA7037"/>
    <w:rsid w:val="00EA712B"/>
    <w:rsid w:val="00EA7591"/>
    <w:rsid w:val="00EA7665"/>
    <w:rsid w:val="00EA77D7"/>
    <w:rsid w:val="00EA7956"/>
    <w:rsid w:val="00EA7E52"/>
    <w:rsid w:val="00EB009D"/>
    <w:rsid w:val="00EB0867"/>
    <w:rsid w:val="00EB0BD0"/>
    <w:rsid w:val="00EB1040"/>
    <w:rsid w:val="00EB1577"/>
    <w:rsid w:val="00EB208C"/>
    <w:rsid w:val="00EB2771"/>
    <w:rsid w:val="00EB2AC0"/>
    <w:rsid w:val="00EB2AEF"/>
    <w:rsid w:val="00EB2EA0"/>
    <w:rsid w:val="00EB3D1E"/>
    <w:rsid w:val="00EB4933"/>
    <w:rsid w:val="00EB4A3E"/>
    <w:rsid w:val="00EB4CB5"/>
    <w:rsid w:val="00EB56F8"/>
    <w:rsid w:val="00EB61BE"/>
    <w:rsid w:val="00EB7027"/>
    <w:rsid w:val="00EB7145"/>
    <w:rsid w:val="00EB7617"/>
    <w:rsid w:val="00EB7CE7"/>
    <w:rsid w:val="00EC0087"/>
    <w:rsid w:val="00EC089C"/>
    <w:rsid w:val="00EC09B9"/>
    <w:rsid w:val="00EC0F54"/>
    <w:rsid w:val="00EC14B8"/>
    <w:rsid w:val="00EC1BD3"/>
    <w:rsid w:val="00EC23A8"/>
    <w:rsid w:val="00EC24B0"/>
    <w:rsid w:val="00EC302C"/>
    <w:rsid w:val="00EC356F"/>
    <w:rsid w:val="00EC3C80"/>
    <w:rsid w:val="00EC4773"/>
    <w:rsid w:val="00EC4EFE"/>
    <w:rsid w:val="00EC5E5A"/>
    <w:rsid w:val="00EC5F54"/>
    <w:rsid w:val="00EC6204"/>
    <w:rsid w:val="00EC6525"/>
    <w:rsid w:val="00EC65F1"/>
    <w:rsid w:val="00EC6747"/>
    <w:rsid w:val="00EC6B2F"/>
    <w:rsid w:val="00EC7338"/>
    <w:rsid w:val="00EC7A7F"/>
    <w:rsid w:val="00EC7EDA"/>
    <w:rsid w:val="00ED048C"/>
    <w:rsid w:val="00ED07A0"/>
    <w:rsid w:val="00ED1436"/>
    <w:rsid w:val="00ED20D7"/>
    <w:rsid w:val="00ED2B7D"/>
    <w:rsid w:val="00ED3149"/>
    <w:rsid w:val="00ED31B7"/>
    <w:rsid w:val="00ED36CF"/>
    <w:rsid w:val="00ED489A"/>
    <w:rsid w:val="00ED4BC7"/>
    <w:rsid w:val="00ED51EA"/>
    <w:rsid w:val="00ED5743"/>
    <w:rsid w:val="00ED5870"/>
    <w:rsid w:val="00ED6835"/>
    <w:rsid w:val="00ED68F8"/>
    <w:rsid w:val="00ED6991"/>
    <w:rsid w:val="00ED7073"/>
    <w:rsid w:val="00ED7345"/>
    <w:rsid w:val="00ED7481"/>
    <w:rsid w:val="00ED76A8"/>
    <w:rsid w:val="00ED7704"/>
    <w:rsid w:val="00ED7AC2"/>
    <w:rsid w:val="00ED7DFE"/>
    <w:rsid w:val="00EE00F9"/>
    <w:rsid w:val="00EE010B"/>
    <w:rsid w:val="00EE0468"/>
    <w:rsid w:val="00EE122E"/>
    <w:rsid w:val="00EE1B52"/>
    <w:rsid w:val="00EE1D00"/>
    <w:rsid w:val="00EE2173"/>
    <w:rsid w:val="00EE2212"/>
    <w:rsid w:val="00EE2935"/>
    <w:rsid w:val="00EE3DEB"/>
    <w:rsid w:val="00EE4054"/>
    <w:rsid w:val="00EE4940"/>
    <w:rsid w:val="00EE4B26"/>
    <w:rsid w:val="00EE4B45"/>
    <w:rsid w:val="00EE4E08"/>
    <w:rsid w:val="00EE5B0D"/>
    <w:rsid w:val="00EE6898"/>
    <w:rsid w:val="00EE6B40"/>
    <w:rsid w:val="00EE7562"/>
    <w:rsid w:val="00EE78FA"/>
    <w:rsid w:val="00EF01B0"/>
    <w:rsid w:val="00EF0555"/>
    <w:rsid w:val="00EF105C"/>
    <w:rsid w:val="00EF108D"/>
    <w:rsid w:val="00EF27E9"/>
    <w:rsid w:val="00EF2899"/>
    <w:rsid w:val="00EF2C56"/>
    <w:rsid w:val="00EF310C"/>
    <w:rsid w:val="00EF3140"/>
    <w:rsid w:val="00EF3689"/>
    <w:rsid w:val="00EF38AF"/>
    <w:rsid w:val="00EF3D4F"/>
    <w:rsid w:val="00EF4475"/>
    <w:rsid w:val="00EF568C"/>
    <w:rsid w:val="00EF5721"/>
    <w:rsid w:val="00EF593A"/>
    <w:rsid w:val="00EF59F2"/>
    <w:rsid w:val="00EF6724"/>
    <w:rsid w:val="00EF6F9F"/>
    <w:rsid w:val="00EF795E"/>
    <w:rsid w:val="00EF79D9"/>
    <w:rsid w:val="00EF7ABD"/>
    <w:rsid w:val="00EF7C46"/>
    <w:rsid w:val="00F00355"/>
    <w:rsid w:val="00F010C7"/>
    <w:rsid w:val="00F016AB"/>
    <w:rsid w:val="00F01768"/>
    <w:rsid w:val="00F02444"/>
    <w:rsid w:val="00F02707"/>
    <w:rsid w:val="00F030C3"/>
    <w:rsid w:val="00F0326E"/>
    <w:rsid w:val="00F032EF"/>
    <w:rsid w:val="00F03E80"/>
    <w:rsid w:val="00F03FDE"/>
    <w:rsid w:val="00F04073"/>
    <w:rsid w:val="00F040FA"/>
    <w:rsid w:val="00F042A2"/>
    <w:rsid w:val="00F04962"/>
    <w:rsid w:val="00F04B14"/>
    <w:rsid w:val="00F04CE4"/>
    <w:rsid w:val="00F055F8"/>
    <w:rsid w:val="00F057B1"/>
    <w:rsid w:val="00F05C19"/>
    <w:rsid w:val="00F05DAA"/>
    <w:rsid w:val="00F07F91"/>
    <w:rsid w:val="00F1061A"/>
    <w:rsid w:val="00F10817"/>
    <w:rsid w:val="00F10CB4"/>
    <w:rsid w:val="00F10D14"/>
    <w:rsid w:val="00F11676"/>
    <w:rsid w:val="00F11B3D"/>
    <w:rsid w:val="00F11C78"/>
    <w:rsid w:val="00F120FA"/>
    <w:rsid w:val="00F1375B"/>
    <w:rsid w:val="00F14763"/>
    <w:rsid w:val="00F153CF"/>
    <w:rsid w:val="00F15564"/>
    <w:rsid w:val="00F15941"/>
    <w:rsid w:val="00F16212"/>
    <w:rsid w:val="00F16241"/>
    <w:rsid w:val="00F17B94"/>
    <w:rsid w:val="00F20018"/>
    <w:rsid w:val="00F2093C"/>
    <w:rsid w:val="00F2311E"/>
    <w:rsid w:val="00F23500"/>
    <w:rsid w:val="00F24359"/>
    <w:rsid w:val="00F2514D"/>
    <w:rsid w:val="00F251A1"/>
    <w:rsid w:val="00F25402"/>
    <w:rsid w:val="00F25B80"/>
    <w:rsid w:val="00F26025"/>
    <w:rsid w:val="00F267E0"/>
    <w:rsid w:val="00F2685F"/>
    <w:rsid w:val="00F26C7A"/>
    <w:rsid w:val="00F26EE5"/>
    <w:rsid w:val="00F2711D"/>
    <w:rsid w:val="00F2734D"/>
    <w:rsid w:val="00F27517"/>
    <w:rsid w:val="00F27591"/>
    <w:rsid w:val="00F278B9"/>
    <w:rsid w:val="00F279A7"/>
    <w:rsid w:val="00F3144D"/>
    <w:rsid w:val="00F31525"/>
    <w:rsid w:val="00F31661"/>
    <w:rsid w:val="00F31A0F"/>
    <w:rsid w:val="00F31A51"/>
    <w:rsid w:val="00F3202B"/>
    <w:rsid w:val="00F3221F"/>
    <w:rsid w:val="00F32291"/>
    <w:rsid w:val="00F325C1"/>
    <w:rsid w:val="00F32A8D"/>
    <w:rsid w:val="00F32AFC"/>
    <w:rsid w:val="00F34C6D"/>
    <w:rsid w:val="00F35081"/>
    <w:rsid w:val="00F350C8"/>
    <w:rsid w:val="00F353EC"/>
    <w:rsid w:val="00F35973"/>
    <w:rsid w:val="00F35BA8"/>
    <w:rsid w:val="00F35DF3"/>
    <w:rsid w:val="00F37512"/>
    <w:rsid w:val="00F37953"/>
    <w:rsid w:val="00F37FC8"/>
    <w:rsid w:val="00F40716"/>
    <w:rsid w:val="00F414DD"/>
    <w:rsid w:val="00F415E7"/>
    <w:rsid w:val="00F42909"/>
    <w:rsid w:val="00F4290A"/>
    <w:rsid w:val="00F42CAD"/>
    <w:rsid w:val="00F4325A"/>
    <w:rsid w:val="00F43355"/>
    <w:rsid w:val="00F43714"/>
    <w:rsid w:val="00F43DED"/>
    <w:rsid w:val="00F44FF7"/>
    <w:rsid w:val="00F45066"/>
    <w:rsid w:val="00F456D5"/>
    <w:rsid w:val="00F45A35"/>
    <w:rsid w:val="00F45D63"/>
    <w:rsid w:val="00F45E54"/>
    <w:rsid w:val="00F45F5A"/>
    <w:rsid w:val="00F46138"/>
    <w:rsid w:val="00F46E31"/>
    <w:rsid w:val="00F4755C"/>
    <w:rsid w:val="00F475E3"/>
    <w:rsid w:val="00F50136"/>
    <w:rsid w:val="00F507C4"/>
    <w:rsid w:val="00F5197E"/>
    <w:rsid w:val="00F51F6C"/>
    <w:rsid w:val="00F52315"/>
    <w:rsid w:val="00F5282F"/>
    <w:rsid w:val="00F54827"/>
    <w:rsid w:val="00F554AB"/>
    <w:rsid w:val="00F55D4D"/>
    <w:rsid w:val="00F5655A"/>
    <w:rsid w:val="00F5688C"/>
    <w:rsid w:val="00F5757A"/>
    <w:rsid w:val="00F57744"/>
    <w:rsid w:val="00F57748"/>
    <w:rsid w:val="00F60C73"/>
    <w:rsid w:val="00F60DEE"/>
    <w:rsid w:val="00F61036"/>
    <w:rsid w:val="00F61449"/>
    <w:rsid w:val="00F61C94"/>
    <w:rsid w:val="00F61E41"/>
    <w:rsid w:val="00F620CE"/>
    <w:rsid w:val="00F62479"/>
    <w:rsid w:val="00F62AD1"/>
    <w:rsid w:val="00F62FE9"/>
    <w:rsid w:val="00F6347C"/>
    <w:rsid w:val="00F63EE3"/>
    <w:rsid w:val="00F64717"/>
    <w:rsid w:val="00F64DEB"/>
    <w:rsid w:val="00F651C3"/>
    <w:rsid w:val="00F651F3"/>
    <w:rsid w:val="00F652F6"/>
    <w:rsid w:val="00F6533E"/>
    <w:rsid w:val="00F65512"/>
    <w:rsid w:val="00F65CB3"/>
    <w:rsid w:val="00F6630B"/>
    <w:rsid w:val="00F66837"/>
    <w:rsid w:val="00F67301"/>
    <w:rsid w:val="00F67454"/>
    <w:rsid w:val="00F67E55"/>
    <w:rsid w:val="00F70136"/>
    <w:rsid w:val="00F706DA"/>
    <w:rsid w:val="00F7132D"/>
    <w:rsid w:val="00F713C3"/>
    <w:rsid w:val="00F716ED"/>
    <w:rsid w:val="00F719A8"/>
    <w:rsid w:val="00F72368"/>
    <w:rsid w:val="00F724CD"/>
    <w:rsid w:val="00F7295C"/>
    <w:rsid w:val="00F72A94"/>
    <w:rsid w:val="00F72E7E"/>
    <w:rsid w:val="00F7300A"/>
    <w:rsid w:val="00F736F0"/>
    <w:rsid w:val="00F73EF6"/>
    <w:rsid w:val="00F745E5"/>
    <w:rsid w:val="00F74629"/>
    <w:rsid w:val="00F752FC"/>
    <w:rsid w:val="00F755F5"/>
    <w:rsid w:val="00F757F0"/>
    <w:rsid w:val="00F75F99"/>
    <w:rsid w:val="00F765E1"/>
    <w:rsid w:val="00F76E1D"/>
    <w:rsid w:val="00F7716A"/>
    <w:rsid w:val="00F802C4"/>
    <w:rsid w:val="00F80439"/>
    <w:rsid w:val="00F80958"/>
    <w:rsid w:val="00F80A0E"/>
    <w:rsid w:val="00F80C13"/>
    <w:rsid w:val="00F80D5E"/>
    <w:rsid w:val="00F81300"/>
    <w:rsid w:val="00F81D2F"/>
    <w:rsid w:val="00F82134"/>
    <w:rsid w:val="00F8213E"/>
    <w:rsid w:val="00F8251E"/>
    <w:rsid w:val="00F82779"/>
    <w:rsid w:val="00F82A3B"/>
    <w:rsid w:val="00F82EAD"/>
    <w:rsid w:val="00F836CB"/>
    <w:rsid w:val="00F83C2D"/>
    <w:rsid w:val="00F8418F"/>
    <w:rsid w:val="00F84384"/>
    <w:rsid w:val="00F84EC5"/>
    <w:rsid w:val="00F85215"/>
    <w:rsid w:val="00F85C13"/>
    <w:rsid w:val="00F85E87"/>
    <w:rsid w:val="00F861A3"/>
    <w:rsid w:val="00F8654D"/>
    <w:rsid w:val="00F86A1D"/>
    <w:rsid w:val="00F86EE1"/>
    <w:rsid w:val="00F87367"/>
    <w:rsid w:val="00F900C9"/>
    <w:rsid w:val="00F90147"/>
    <w:rsid w:val="00F90F6D"/>
    <w:rsid w:val="00F91011"/>
    <w:rsid w:val="00F915B7"/>
    <w:rsid w:val="00F91720"/>
    <w:rsid w:val="00F922C0"/>
    <w:rsid w:val="00F92677"/>
    <w:rsid w:val="00F9293E"/>
    <w:rsid w:val="00F92C96"/>
    <w:rsid w:val="00F92F76"/>
    <w:rsid w:val="00F93275"/>
    <w:rsid w:val="00F93902"/>
    <w:rsid w:val="00F941E2"/>
    <w:rsid w:val="00F94218"/>
    <w:rsid w:val="00F94483"/>
    <w:rsid w:val="00F94575"/>
    <w:rsid w:val="00F94647"/>
    <w:rsid w:val="00F94685"/>
    <w:rsid w:val="00F94A25"/>
    <w:rsid w:val="00F94DBE"/>
    <w:rsid w:val="00F950A2"/>
    <w:rsid w:val="00F9520E"/>
    <w:rsid w:val="00F9595A"/>
    <w:rsid w:val="00F95CA7"/>
    <w:rsid w:val="00F966ED"/>
    <w:rsid w:val="00F9746B"/>
    <w:rsid w:val="00F9752D"/>
    <w:rsid w:val="00F97618"/>
    <w:rsid w:val="00F97C4B"/>
    <w:rsid w:val="00FA0444"/>
    <w:rsid w:val="00FA08BF"/>
    <w:rsid w:val="00FA0D4E"/>
    <w:rsid w:val="00FA1FF9"/>
    <w:rsid w:val="00FA21A6"/>
    <w:rsid w:val="00FA2217"/>
    <w:rsid w:val="00FA22B4"/>
    <w:rsid w:val="00FA2D18"/>
    <w:rsid w:val="00FA3344"/>
    <w:rsid w:val="00FA39B5"/>
    <w:rsid w:val="00FA3E5F"/>
    <w:rsid w:val="00FA4354"/>
    <w:rsid w:val="00FA46C1"/>
    <w:rsid w:val="00FA4EB4"/>
    <w:rsid w:val="00FA51E9"/>
    <w:rsid w:val="00FA52C9"/>
    <w:rsid w:val="00FA53C3"/>
    <w:rsid w:val="00FA6E96"/>
    <w:rsid w:val="00FA71FE"/>
    <w:rsid w:val="00FA771F"/>
    <w:rsid w:val="00FA7A21"/>
    <w:rsid w:val="00FB042E"/>
    <w:rsid w:val="00FB0753"/>
    <w:rsid w:val="00FB098F"/>
    <w:rsid w:val="00FB0EAB"/>
    <w:rsid w:val="00FB0FAB"/>
    <w:rsid w:val="00FB111A"/>
    <w:rsid w:val="00FB1B4C"/>
    <w:rsid w:val="00FB31C1"/>
    <w:rsid w:val="00FB3AD6"/>
    <w:rsid w:val="00FB4056"/>
    <w:rsid w:val="00FB467D"/>
    <w:rsid w:val="00FB4DE2"/>
    <w:rsid w:val="00FB4EB7"/>
    <w:rsid w:val="00FB55D4"/>
    <w:rsid w:val="00FB580F"/>
    <w:rsid w:val="00FB5CCC"/>
    <w:rsid w:val="00FB5F2D"/>
    <w:rsid w:val="00FB6951"/>
    <w:rsid w:val="00FB69F6"/>
    <w:rsid w:val="00FB6A85"/>
    <w:rsid w:val="00FB6AB4"/>
    <w:rsid w:val="00FB6CAA"/>
    <w:rsid w:val="00FB7A79"/>
    <w:rsid w:val="00FC0A31"/>
    <w:rsid w:val="00FC173A"/>
    <w:rsid w:val="00FC1BD6"/>
    <w:rsid w:val="00FC2CD0"/>
    <w:rsid w:val="00FC3085"/>
    <w:rsid w:val="00FC33C3"/>
    <w:rsid w:val="00FC3776"/>
    <w:rsid w:val="00FC3ECA"/>
    <w:rsid w:val="00FC44D1"/>
    <w:rsid w:val="00FC4F38"/>
    <w:rsid w:val="00FC5070"/>
    <w:rsid w:val="00FC52E7"/>
    <w:rsid w:val="00FC565E"/>
    <w:rsid w:val="00FC5A53"/>
    <w:rsid w:val="00FC6098"/>
    <w:rsid w:val="00FC6358"/>
    <w:rsid w:val="00FC67C3"/>
    <w:rsid w:val="00FC6AFF"/>
    <w:rsid w:val="00FC74BA"/>
    <w:rsid w:val="00FC761B"/>
    <w:rsid w:val="00FD0594"/>
    <w:rsid w:val="00FD0866"/>
    <w:rsid w:val="00FD18E5"/>
    <w:rsid w:val="00FD1928"/>
    <w:rsid w:val="00FD1EF5"/>
    <w:rsid w:val="00FD2951"/>
    <w:rsid w:val="00FD2B5C"/>
    <w:rsid w:val="00FD2C12"/>
    <w:rsid w:val="00FD3376"/>
    <w:rsid w:val="00FD3719"/>
    <w:rsid w:val="00FD38A6"/>
    <w:rsid w:val="00FD3CCE"/>
    <w:rsid w:val="00FD3EBF"/>
    <w:rsid w:val="00FD4178"/>
    <w:rsid w:val="00FD45C8"/>
    <w:rsid w:val="00FD573B"/>
    <w:rsid w:val="00FD574E"/>
    <w:rsid w:val="00FD5D3B"/>
    <w:rsid w:val="00FD5F11"/>
    <w:rsid w:val="00FD60CD"/>
    <w:rsid w:val="00FD66A8"/>
    <w:rsid w:val="00FD6FB1"/>
    <w:rsid w:val="00FD71C6"/>
    <w:rsid w:val="00FD7BCE"/>
    <w:rsid w:val="00FE016C"/>
    <w:rsid w:val="00FE032C"/>
    <w:rsid w:val="00FE07D0"/>
    <w:rsid w:val="00FE14A1"/>
    <w:rsid w:val="00FE152B"/>
    <w:rsid w:val="00FE1761"/>
    <w:rsid w:val="00FE20F7"/>
    <w:rsid w:val="00FE2128"/>
    <w:rsid w:val="00FE272A"/>
    <w:rsid w:val="00FE2EA0"/>
    <w:rsid w:val="00FE39B4"/>
    <w:rsid w:val="00FE3C67"/>
    <w:rsid w:val="00FE5095"/>
    <w:rsid w:val="00FE5265"/>
    <w:rsid w:val="00FE541D"/>
    <w:rsid w:val="00FE556D"/>
    <w:rsid w:val="00FE56FC"/>
    <w:rsid w:val="00FE5B39"/>
    <w:rsid w:val="00FE5C09"/>
    <w:rsid w:val="00FE5FA1"/>
    <w:rsid w:val="00FE6900"/>
    <w:rsid w:val="00FE7182"/>
    <w:rsid w:val="00FE720A"/>
    <w:rsid w:val="00FE7703"/>
    <w:rsid w:val="00FE7761"/>
    <w:rsid w:val="00FF050B"/>
    <w:rsid w:val="00FF08EF"/>
    <w:rsid w:val="00FF0918"/>
    <w:rsid w:val="00FF0C3A"/>
    <w:rsid w:val="00FF1397"/>
    <w:rsid w:val="00FF145E"/>
    <w:rsid w:val="00FF1D0E"/>
    <w:rsid w:val="00FF2378"/>
    <w:rsid w:val="00FF2666"/>
    <w:rsid w:val="00FF2688"/>
    <w:rsid w:val="00FF2A42"/>
    <w:rsid w:val="00FF38B3"/>
    <w:rsid w:val="00FF3A4A"/>
    <w:rsid w:val="00FF473C"/>
    <w:rsid w:val="00FF4BE3"/>
    <w:rsid w:val="00FF4E66"/>
    <w:rsid w:val="00FF4FFF"/>
    <w:rsid w:val="00FF5226"/>
    <w:rsid w:val="00FF53DB"/>
    <w:rsid w:val="00FF5CDE"/>
    <w:rsid w:val="00FF649E"/>
    <w:rsid w:val="00FF650D"/>
    <w:rsid w:val="00FF6701"/>
    <w:rsid w:val="00FF6CDB"/>
    <w:rsid w:val="00FF709F"/>
    <w:rsid w:val="00FF71D3"/>
    <w:rsid w:val="00FF78DA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05F988EB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1988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E81CC7"/>
    <w:pPr>
      <w:tabs>
        <w:tab w:val="left" w:leader="dot" w:pos="9072"/>
        <w:tab w:val="left" w:pos="9407"/>
      </w:tabs>
      <w:spacing w:before="80"/>
      <w:ind w:left="567" w:right="567"/>
      <w:jc w:val="left"/>
    </w:pPr>
    <w:rPr>
      <w:i/>
      <w:iCs/>
      <w:noProof/>
      <w:lang w:bidi="ar-SY"/>
    </w:rPr>
  </w:style>
  <w:style w:type="paragraph" w:styleId="TOC1">
    <w:name w:val="toc 1"/>
    <w:basedOn w:val="Normal"/>
    <w:uiPriority w:val="39"/>
    <w:qFormat/>
    <w:rsid w:val="00E72542"/>
    <w:pPr>
      <w:tabs>
        <w:tab w:val="left" w:pos="567"/>
        <w:tab w:val="left" w:leader="dot" w:pos="9072"/>
        <w:tab w:val="right" w:pos="9639"/>
      </w:tabs>
      <w:ind w:left="567" w:right="567" w:hanging="567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uiPriority w:val="99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Heading1"/>
    <w:next w:val="Normal"/>
    <w:qFormat/>
    <w:rsid w:val="00CE21AB"/>
    <w:pPr>
      <w:spacing w:before="120" w:after="0"/>
    </w:pPr>
    <w:rPr>
      <w:rFonts w:ascii="Calibri" w:eastAsia="SimSun" w:hAnsi="Calibri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after="120" w:line="340" w:lineRule="exact"/>
    </w:pPr>
    <w:rPr>
      <w:b w:val="0"/>
      <w:bCs w:val="0"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31651"/>
    <w:pPr>
      <w:spacing w:before="60" w:after="60" w:line="260" w:lineRule="exact"/>
      <w:jc w:val="center"/>
    </w:pPr>
    <w:rPr>
      <w:b/>
      <w:bCs/>
      <w:sz w:val="18"/>
      <w:szCs w:val="24"/>
      <w:lang w:bidi="ar-EG"/>
    </w:rPr>
  </w:style>
  <w:style w:type="character" w:customStyle="1" w:styleId="TableheadChar">
    <w:name w:val="Table_head Char"/>
    <w:basedOn w:val="DefaultParagraphFont"/>
    <w:link w:val="Tablehead"/>
    <w:rsid w:val="00A31651"/>
    <w:rPr>
      <w:rFonts w:ascii="Calibri" w:hAnsi="Calibri" w:cs="Traditional Arabic"/>
      <w:b/>
      <w:bCs/>
      <w:sz w:val="18"/>
      <w:szCs w:val="24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Normal"/>
    <w:qFormat/>
    <w:rsid w:val="00BB10A6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60"/>
      <w:jc w:val="left"/>
      <w:textAlignment w:val="baseline"/>
    </w:pPr>
    <w:rPr>
      <w:rFonts w:eastAsia="SimSun"/>
      <w:b/>
      <w:bCs/>
      <w:kern w:val="14"/>
      <w:lang w:bidi="ar-SY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rsid w:val="005350B0"/>
  </w:style>
  <w:style w:type="paragraph" w:styleId="ListNumber4">
    <w:name w:val="List Number 4"/>
    <w:basedOn w:val="Normal"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qFormat/>
    <w:rsid w:val="003B0D79"/>
    <w:pPr>
      <w:spacing w:before="40" w:after="40" w:line="260" w:lineRule="exact"/>
      <w:jc w:val="left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 w:val="0"/>
      <w:bCs w:val="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A3165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exact"/>
      <w:jc w:val="left"/>
      <w:textAlignment w:val="baseline"/>
    </w:pPr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qFormat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b w:val="0"/>
      <w:bCs w:val="0"/>
      <w:i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Heading2"/>
    <w:next w:val="Normal"/>
    <w:qFormat/>
    <w:rsid w:val="00CE21AB"/>
    <w:pPr>
      <w:pBdr>
        <w:bottom w:val="single" w:sz="18" w:space="1" w:color="D9D9D9"/>
      </w:pBdr>
      <w:shd w:val="clear" w:color="auto" w:fill="D9D9D9"/>
      <w:spacing w:after="60" w:line="420" w:lineRule="exact"/>
    </w:pPr>
    <w:rPr>
      <w:rFonts w:eastAsia="SimSun"/>
      <w:position w:val="4"/>
    </w:rPr>
  </w:style>
  <w:style w:type="paragraph" w:customStyle="1" w:styleId="ContactA1">
    <w:name w:val="Contact‎_A1"/>
    <w:basedOn w:val="Normal"/>
    <w:autoRedefine/>
    <w:qFormat/>
    <w:rsid w:val="00AD0300"/>
    <w:pPr>
      <w:keepLines/>
      <w:tabs>
        <w:tab w:val="left" w:pos="1984"/>
      </w:tabs>
      <w:spacing w:before="20" w:line="280" w:lineRule="exact"/>
      <w:ind w:left="567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right" w:leader="dot" w:pos="9072"/>
      </w:tabs>
      <w:overflowPunct w:val="0"/>
      <w:autoSpaceDE w:val="0"/>
      <w:autoSpaceDN w:val="0"/>
      <w:bidi w:val="0"/>
      <w:adjustRightInd w:val="0"/>
      <w:spacing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link w:val="TabletitleBR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link w:val="TableNoBRCha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027DDB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uiPriority w:val="99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uiPriority w:val="39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uiPriority w:val="99"/>
    <w:semiHidden/>
    <w:unhideWhenUsed/>
    <w:rsid w:val="008D1CE8"/>
  </w:style>
  <w:style w:type="table" w:customStyle="1" w:styleId="TableGrid110">
    <w:name w:val="Table Grid110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numbering" w:customStyle="1" w:styleId="NoList25">
    <w:name w:val="No List25"/>
    <w:next w:val="NoList"/>
    <w:uiPriority w:val="99"/>
    <w:semiHidden/>
    <w:unhideWhenUsed/>
    <w:rsid w:val="00FD2B5C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D2B5C"/>
  </w:style>
  <w:style w:type="numbering" w:customStyle="1" w:styleId="NoList26">
    <w:name w:val="No List26"/>
    <w:next w:val="NoList"/>
    <w:uiPriority w:val="99"/>
    <w:semiHidden/>
    <w:unhideWhenUsed/>
    <w:rsid w:val="00FD2B5C"/>
  </w:style>
  <w:style w:type="numbering" w:customStyle="1" w:styleId="NoList33">
    <w:name w:val="No List33"/>
    <w:next w:val="NoList"/>
    <w:uiPriority w:val="99"/>
    <w:semiHidden/>
    <w:unhideWhenUsed/>
    <w:rsid w:val="00FD2B5C"/>
  </w:style>
  <w:style w:type="table" w:customStyle="1" w:styleId="TableGrid29">
    <w:name w:val="Table Grid29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D2B5C"/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rsid w:val="00FD2B5C"/>
  </w:style>
  <w:style w:type="table" w:customStyle="1" w:styleId="TableGrid43">
    <w:name w:val="Table Grid43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D2B5C"/>
  </w:style>
  <w:style w:type="numbering" w:customStyle="1" w:styleId="NoList73">
    <w:name w:val="No List73"/>
    <w:next w:val="NoList"/>
    <w:uiPriority w:val="99"/>
    <w:semiHidden/>
    <w:unhideWhenUsed/>
    <w:rsid w:val="00FD2B5C"/>
  </w:style>
  <w:style w:type="table" w:customStyle="1" w:styleId="TableGrid53">
    <w:name w:val="Table Grid5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D2B5C"/>
  </w:style>
  <w:style w:type="numbering" w:customStyle="1" w:styleId="NoList93">
    <w:name w:val="No List93"/>
    <w:next w:val="NoList"/>
    <w:uiPriority w:val="99"/>
    <w:semiHidden/>
    <w:unhideWhenUsed/>
    <w:rsid w:val="00FD2B5C"/>
  </w:style>
  <w:style w:type="numbering" w:customStyle="1" w:styleId="NoList103">
    <w:name w:val="No List103"/>
    <w:next w:val="NoList"/>
    <w:uiPriority w:val="99"/>
    <w:semiHidden/>
    <w:unhideWhenUsed/>
    <w:rsid w:val="00FD2B5C"/>
  </w:style>
  <w:style w:type="numbering" w:customStyle="1" w:styleId="NoList115">
    <w:name w:val="No List115"/>
    <w:next w:val="NoList"/>
    <w:uiPriority w:val="99"/>
    <w:semiHidden/>
    <w:rsid w:val="00FD2B5C"/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D2B5C"/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D2B5C"/>
  </w:style>
  <w:style w:type="numbering" w:customStyle="1" w:styleId="NoList143">
    <w:name w:val="No List143"/>
    <w:next w:val="NoList"/>
    <w:uiPriority w:val="99"/>
    <w:semiHidden/>
    <w:unhideWhenUsed/>
    <w:rsid w:val="00FD2B5C"/>
  </w:style>
  <w:style w:type="numbering" w:customStyle="1" w:styleId="NoList153">
    <w:name w:val="No List153"/>
    <w:next w:val="NoList"/>
    <w:uiPriority w:val="99"/>
    <w:semiHidden/>
    <w:unhideWhenUsed/>
    <w:rsid w:val="00FD2B5C"/>
  </w:style>
  <w:style w:type="numbering" w:customStyle="1" w:styleId="NoList163">
    <w:name w:val="No List163"/>
    <w:next w:val="NoList"/>
    <w:uiPriority w:val="99"/>
    <w:semiHidden/>
    <w:unhideWhenUsed/>
    <w:rsid w:val="00FD2B5C"/>
  </w:style>
  <w:style w:type="table" w:customStyle="1" w:styleId="TableGrid113">
    <w:name w:val="Table Grid113"/>
    <w:basedOn w:val="TableNormal"/>
    <w:next w:val="TableGrid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D2B5C"/>
  </w:style>
  <w:style w:type="numbering" w:customStyle="1" w:styleId="NoList183">
    <w:name w:val="No List183"/>
    <w:next w:val="NoList"/>
    <w:uiPriority w:val="99"/>
    <w:semiHidden/>
    <w:unhideWhenUsed/>
    <w:rsid w:val="00FD2B5C"/>
  </w:style>
  <w:style w:type="numbering" w:customStyle="1" w:styleId="NoList193">
    <w:name w:val="No List193"/>
    <w:next w:val="NoList"/>
    <w:uiPriority w:val="99"/>
    <w:semiHidden/>
    <w:unhideWhenUsed/>
    <w:rsid w:val="00FD2B5C"/>
  </w:style>
  <w:style w:type="numbering" w:customStyle="1" w:styleId="Numberedparagraphs3">
    <w:name w:val="Numbered paragraphs3"/>
    <w:rsid w:val="00FD2B5C"/>
  </w:style>
  <w:style w:type="numbering" w:customStyle="1" w:styleId="NoList203">
    <w:name w:val="No List203"/>
    <w:next w:val="NoList"/>
    <w:uiPriority w:val="99"/>
    <w:semiHidden/>
    <w:unhideWhenUsed/>
    <w:rsid w:val="00FD2B5C"/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unhideWhenUsed/>
    <w:rsid w:val="00FD2B5C"/>
  </w:style>
  <w:style w:type="table" w:customStyle="1" w:styleId="TableGrid213">
    <w:name w:val="Table Grid213"/>
    <w:basedOn w:val="TableNormal"/>
    <w:next w:val="TableGrid"/>
    <w:uiPriority w:val="5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uiPriority w:val="99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EA63F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97A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rsid w:val="000520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2">
    <w:name w:val="Table text 12"/>
    <w:basedOn w:val="Tabletext"/>
    <w:qFormat/>
    <w:rsid w:val="00C87D2F"/>
    <w:rPr>
      <w:sz w:val="18"/>
      <w:szCs w:val="24"/>
    </w:rPr>
  </w:style>
  <w:style w:type="table" w:customStyle="1" w:styleId="TableGrid11012">
    <w:name w:val="Table Grid11012"/>
    <w:basedOn w:val="TableNormal"/>
    <w:next w:val="TableGrid"/>
    <w:rsid w:val="00AD700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EE4054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BE7F8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18c">
    <w:name w:val="Normal Bold 18 c"/>
    <w:basedOn w:val="Normal"/>
    <w:qFormat/>
    <w:rsid w:val="003100E0"/>
    <w:pPr>
      <w:keepNext/>
      <w:pBdr>
        <w:top w:val="single" w:sz="8" w:space="1" w:color="D9D9D9"/>
        <w:bottom w:val="single" w:sz="18" w:space="1" w:color="D9D9D9"/>
      </w:pBdr>
      <w:shd w:val="clear" w:color="auto" w:fill="D9D9D9"/>
      <w:spacing w:before="80" w:after="120" w:line="400" w:lineRule="exact"/>
      <w:jc w:val="center"/>
      <w:outlineLvl w:val="1"/>
    </w:pPr>
    <w:rPr>
      <w:rFonts w:eastAsia="SimSun"/>
      <w:b/>
      <w:bCs/>
      <w:kern w:val="14"/>
      <w:position w:val="4"/>
      <w:sz w:val="26"/>
      <w:szCs w:val="36"/>
    </w:rPr>
  </w:style>
  <w:style w:type="paragraph" w:customStyle="1" w:styleId="HeadingBold">
    <w:name w:val="Heading Bold"/>
    <w:basedOn w:val="Headingb"/>
    <w:qFormat/>
    <w:rsid w:val="00DF3AD1"/>
  </w:style>
  <w:style w:type="character" w:styleId="PlaceholderText">
    <w:name w:val="Placeholder Text"/>
    <w:basedOn w:val="DefaultParagraphFont"/>
    <w:uiPriority w:val="99"/>
    <w:rsid w:val="00D711DA"/>
    <w:rPr>
      <w:color w:val="808080"/>
    </w:rPr>
  </w:style>
  <w:style w:type="paragraph" w:customStyle="1" w:styleId="Committee">
    <w:name w:val="Committee"/>
    <w:basedOn w:val="Normal"/>
    <w:qFormat/>
    <w:rsid w:val="00D711D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Theme="minorHAnsi" w:hAnsiTheme="minorHAnsi" w:cs="Times New Roman Bold"/>
      <w:b/>
      <w:caps/>
      <w:sz w:val="24"/>
      <w:szCs w:val="20"/>
      <w:lang w:val="en-GB"/>
    </w:rPr>
  </w:style>
  <w:style w:type="paragraph" w:customStyle="1" w:styleId="CEOcontributionStart">
    <w:name w:val="CEO_contributionStart"/>
    <w:basedOn w:val="Normal"/>
    <w:rsid w:val="00D711DA"/>
    <w:pPr>
      <w:bidi w:val="0"/>
      <w:spacing w:before="360" w:after="120" w:line="240" w:lineRule="auto"/>
      <w:jc w:val="left"/>
    </w:pPr>
    <w:rPr>
      <w:rFonts w:ascii="Verdana" w:eastAsia="SimHei" w:hAnsi="Verdana" w:cs="Simplified Arabic"/>
      <w:sz w:val="19"/>
      <w:szCs w:val="19"/>
      <w:lang w:val="en-GB"/>
    </w:rPr>
  </w:style>
  <w:style w:type="paragraph" w:customStyle="1" w:styleId="CEOAgendaItemIndent">
    <w:name w:val="CEO_AgendaItemIndent"/>
    <w:basedOn w:val="Normal"/>
    <w:rsid w:val="00D711DA"/>
    <w:pPr>
      <w:tabs>
        <w:tab w:val="left" w:pos="459"/>
      </w:tabs>
      <w:bidi w:val="0"/>
      <w:spacing w:before="60" w:after="60" w:line="240" w:lineRule="auto"/>
      <w:ind w:left="34" w:right="12"/>
      <w:jc w:val="left"/>
    </w:pPr>
    <w:rPr>
      <w:rFonts w:ascii="Verdana" w:eastAsia="SimSun" w:hAnsi="Verdana" w:cs="Times New Roman"/>
      <w:sz w:val="19"/>
      <w:szCs w:val="19"/>
    </w:rPr>
  </w:style>
  <w:style w:type="paragraph" w:customStyle="1" w:styleId="Banner">
    <w:name w:val="Banner"/>
    <w:basedOn w:val="Normal"/>
    <w:rsid w:val="00D711DA"/>
    <w:pPr>
      <w:tabs>
        <w:tab w:val="left" w:pos="993"/>
      </w:tabs>
      <w:overflowPunct w:val="0"/>
      <w:autoSpaceDE w:val="0"/>
      <w:autoSpaceDN w:val="0"/>
      <w:bidi w:val="0"/>
      <w:adjustRightInd w:val="0"/>
      <w:spacing w:before="240" w:line="240" w:lineRule="auto"/>
      <w:ind w:left="993" w:hanging="993"/>
      <w:jc w:val="left"/>
    </w:pPr>
    <w:rPr>
      <w:rFonts w:ascii="Arial" w:hAnsi="Arial" w:cs="Times New Roman"/>
      <w:szCs w:val="22"/>
      <w:lang w:val="en-GB"/>
    </w:rPr>
  </w:style>
  <w:style w:type="table" w:styleId="ListTable1Light-Accent5">
    <w:name w:val="List Table 1 Light Accent 5"/>
    <w:basedOn w:val="TableNormal"/>
    <w:uiPriority w:val="46"/>
    <w:rsid w:val="00D711DA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D711DA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,ftx Char1,ft Char1"/>
    <w:uiPriority w:val="99"/>
    <w:locked/>
    <w:rsid w:val="00D711DA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TabletitleBRChar">
    <w:name w:val="Table_title_BR Char"/>
    <w:link w:val="TabletitleBR"/>
    <w:locked/>
    <w:rsid w:val="00D711DA"/>
    <w:rPr>
      <w:rFonts w:ascii="Times New Roman" w:hAnsi="Times New Roman"/>
      <w:b/>
      <w:sz w:val="24"/>
      <w:lang w:val="en-GB" w:eastAsia="en-US"/>
    </w:rPr>
  </w:style>
  <w:style w:type="character" w:customStyle="1" w:styleId="TableNoBRChar">
    <w:name w:val="Table_No_BR Char"/>
    <w:link w:val="TableNoBR"/>
    <w:locked/>
    <w:rsid w:val="00D711DA"/>
    <w:rPr>
      <w:rFonts w:ascii="Times New Roman" w:hAnsi="Times New Roman"/>
      <w:caps/>
      <w:sz w:val="24"/>
      <w:lang w:val="en-GB" w:eastAsia="en-US"/>
    </w:rPr>
  </w:style>
  <w:style w:type="paragraph" w:customStyle="1" w:styleId="Table1">
    <w:name w:val="Table_#"/>
    <w:basedOn w:val="Normal"/>
    <w:next w:val="TableTitle1"/>
    <w:rsid w:val="00D711DA"/>
    <w:pPr>
      <w:keepNext/>
      <w:tabs>
        <w:tab w:val="left" w:pos="794"/>
        <w:tab w:val="left" w:pos="1191"/>
        <w:tab w:val="left" w:pos="1588"/>
        <w:tab w:val="left" w:pos="1985"/>
      </w:tabs>
      <w:bidi w:val="0"/>
      <w:spacing w:before="560" w:after="120" w:line="240" w:lineRule="auto"/>
      <w:jc w:val="center"/>
    </w:pPr>
    <w:rPr>
      <w:rFonts w:ascii="Times New Roman" w:hAnsi="Times New Roman" w:cs="Times New Roman"/>
      <w:caps/>
      <w:sz w:val="24"/>
      <w:szCs w:val="20"/>
      <w:lang w:val="en-GB"/>
    </w:rPr>
  </w:style>
  <w:style w:type="paragraph" w:styleId="ListBullet2">
    <w:name w:val="List Bullet 2"/>
    <w:basedOn w:val="Normal"/>
    <w:autoRedefine/>
    <w:rsid w:val="00D711DA"/>
    <w:pPr>
      <w:widowControl w:val="0"/>
      <w:tabs>
        <w:tab w:val="num" w:pos="643"/>
      </w:tabs>
      <w:bidi w:val="0"/>
      <w:spacing w:before="100" w:after="100" w:line="240" w:lineRule="auto"/>
      <w:ind w:left="643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3">
    <w:name w:val="List Bullet 3"/>
    <w:basedOn w:val="Normal"/>
    <w:autoRedefine/>
    <w:rsid w:val="00D711DA"/>
    <w:pPr>
      <w:widowControl w:val="0"/>
      <w:tabs>
        <w:tab w:val="num" w:pos="926"/>
      </w:tabs>
      <w:bidi w:val="0"/>
      <w:spacing w:before="100" w:after="100" w:line="240" w:lineRule="auto"/>
      <w:ind w:left="926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4">
    <w:name w:val="List Bullet 4"/>
    <w:basedOn w:val="Normal"/>
    <w:autoRedefine/>
    <w:rsid w:val="00D711DA"/>
    <w:pPr>
      <w:widowControl w:val="0"/>
      <w:tabs>
        <w:tab w:val="num" w:pos="1209"/>
      </w:tabs>
      <w:bidi w:val="0"/>
      <w:spacing w:before="100" w:after="100" w:line="240" w:lineRule="auto"/>
      <w:ind w:left="1209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5">
    <w:name w:val="List Bullet 5"/>
    <w:basedOn w:val="Normal"/>
    <w:autoRedefine/>
    <w:rsid w:val="00D711DA"/>
    <w:pPr>
      <w:widowControl w:val="0"/>
      <w:tabs>
        <w:tab w:val="num" w:pos="1492"/>
      </w:tabs>
      <w:bidi w:val="0"/>
      <w:spacing w:before="100" w:after="100" w:line="240" w:lineRule="auto"/>
      <w:ind w:left="1492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2">
    <w:name w:val="List Number 2"/>
    <w:basedOn w:val="Normal"/>
    <w:rsid w:val="00D711DA"/>
    <w:pPr>
      <w:widowControl w:val="0"/>
      <w:tabs>
        <w:tab w:val="num" w:pos="643"/>
      </w:tabs>
      <w:bidi w:val="0"/>
      <w:spacing w:before="100" w:after="100" w:line="240" w:lineRule="auto"/>
      <w:ind w:left="643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3">
    <w:name w:val="List Number 3"/>
    <w:basedOn w:val="Normal"/>
    <w:rsid w:val="00D711DA"/>
    <w:pPr>
      <w:widowControl w:val="0"/>
      <w:tabs>
        <w:tab w:val="num" w:pos="926"/>
      </w:tabs>
      <w:bidi w:val="0"/>
      <w:spacing w:before="100" w:after="100" w:line="240" w:lineRule="auto"/>
      <w:ind w:left="926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5">
    <w:name w:val="List Number 5"/>
    <w:basedOn w:val="Normal"/>
    <w:rsid w:val="00D711DA"/>
    <w:pPr>
      <w:widowControl w:val="0"/>
      <w:tabs>
        <w:tab w:val="num" w:pos="1492"/>
      </w:tabs>
      <w:bidi w:val="0"/>
      <w:spacing w:before="100" w:after="100" w:line="240" w:lineRule="auto"/>
      <w:ind w:left="1492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customStyle="1" w:styleId="Blockquote">
    <w:name w:val="Blockquote"/>
    <w:basedOn w:val="Normal"/>
    <w:rsid w:val="00D711DA"/>
    <w:pPr>
      <w:widowControl w:val="0"/>
      <w:bidi w:val="0"/>
      <w:spacing w:before="100" w:after="100" w:line="240" w:lineRule="auto"/>
      <w:ind w:left="360" w:right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customStyle="1" w:styleId="DefinitionList">
    <w:name w:val="Definition List"/>
    <w:basedOn w:val="Normal"/>
    <w:next w:val="DefinitionTerm"/>
    <w:rsid w:val="00D711DA"/>
    <w:pPr>
      <w:widowControl w:val="0"/>
      <w:bidi w:val="0"/>
      <w:spacing w:before="0" w:line="240" w:lineRule="auto"/>
      <w:ind w:left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HTMLMarkup">
    <w:name w:val="HTML Markup"/>
    <w:rsid w:val="00D711DA"/>
    <w:rPr>
      <w:vanish/>
      <w:color w:val="FF0000"/>
    </w:rPr>
  </w:style>
  <w:style w:type="character" w:customStyle="1" w:styleId="Definition">
    <w:name w:val="Definition"/>
    <w:rsid w:val="00D711DA"/>
    <w:rPr>
      <w:i/>
    </w:rPr>
  </w:style>
  <w:style w:type="character" w:customStyle="1" w:styleId="CITE">
    <w:name w:val="CITE"/>
    <w:rsid w:val="00D711DA"/>
    <w:rPr>
      <w:i/>
    </w:rPr>
  </w:style>
  <w:style w:type="character" w:customStyle="1" w:styleId="CODE">
    <w:name w:val="CODE"/>
    <w:rsid w:val="00D711DA"/>
    <w:rPr>
      <w:rFonts w:ascii="Courier New" w:hAnsi="Courier New"/>
      <w:sz w:val="20"/>
    </w:rPr>
  </w:style>
  <w:style w:type="character" w:customStyle="1" w:styleId="Keyboard">
    <w:name w:val="Keyboard"/>
    <w:rsid w:val="00D711D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D711D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bidi w:val="0"/>
      <w:spacing w:before="0" w:line="240" w:lineRule="auto"/>
      <w:jc w:val="left"/>
    </w:pPr>
    <w:rPr>
      <w:rFonts w:ascii="Courier New" w:hAnsi="Courier New" w:cs="Times New Roman"/>
      <w:snapToGrid w:val="0"/>
      <w:sz w:val="20"/>
      <w:szCs w:val="20"/>
    </w:rPr>
  </w:style>
  <w:style w:type="character" w:customStyle="1" w:styleId="Sample">
    <w:name w:val="Sample"/>
    <w:rsid w:val="00D711DA"/>
    <w:rPr>
      <w:rFonts w:ascii="Courier New" w:hAnsi="Courier New"/>
    </w:rPr>
  </w:style>
  <w:style w:type="character" w:customStyle="1" w:styleId="Typewriter">
    <w:name w:val="Typewriter"/>
    <w:rsid w:val="00D711DA"/>
    <w:rPr>
      <w:rFonts w:ascii="Courier New" w:hAnsi="Courier New"/>
      <w:sz w:val="20"/>
    </w:rPr>
  </w:style>
  <w:style w:type="character" w:customStyle="1" w:styleId="Variable">
    <w:name w:val="Variable"/>
    <w:rsid w:val="00D711DA"/>
    <w:rPr>
      <w:i/>
    </w:rPr>
  </w:style>
  <w:style w:type="character" w:customStyle="1" w:styleId="Comment">
    <w:name w:val="Comment"/>
    <w:rsid w:val="00D711DA"/>
    <w:rPr>
      <w:vanish/>
    </w:rPr>
  </w:style>
  <w:style w:type="paragraph" w:styleId="Date">
    <w:name w:val="Date"/>
    <w:basedOn w:val="Normal"/>
    <w:next w:val="Normal"/>
    <w:link w:val="DateChar"/>
    <w:rsid w:val="00D711DA"/>
    <w:pPr>
      <w:widowControl w:val="0"/>
      <w:bidi w:val="0"/>
      <w:spacing w:before="100" w:after="100" w:line="240" w:lineRule="auto"/>
      <w:jc w:val="left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DateChar">
    <w:name w:val="Date Char"/>
    <w:basedOn w:val="DefaultParagraphFont"/>
    <w:link w:val="Date"/>
    <w:rsid w:val="00D711DA"/>
    <w:rPr>
      <w:rFonts w:ascii="Times New Roman" w:hAnsi="Times New Roman"/>
      <w:snapToGrid w:val="0"/>
      <w:sz w:val="24"/>
      <w:lang w:eastAsia="en-US"/>
    </w:rPr>
  </w:style>
  <w:style w:type="numbering" w:customStyle="1" w:styleId="NoList311">
    <w:name w:val="No List311"/>
    <w:next w:val="NoList"/>
    <w:uiPriority w:val="99"/>
    <w:semiHidden/>
    <w:unhideWhenUsed/>
    <w:rsid w:val="00D711DA"/>
  </w:style>
  <w:style w:type="table" w:customStyle="1" w:styleId="TableGrid311">
    <w:name w:val="Table Grid311"/>
    <w:basedOn w:val="TableNormal"/>
    <w:next w:val="TableGrid"/>
    <w:uiPriority w:val="59"/>
    <w:rsid w:val="00D711D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unhideWhenUsed/>
    <w:rsid w:val="00D711DA"/>
  </w:style>
  <w:style w:type="table" w:customStyle="1" w:styleId="TableGrid411">
    <w:name w:val="Table Grid411"/>
    <w:basedOn w:val="TableNormal"/>
    <w:next w:val="TableGrid"/>
    <w:rsid w:val="00D711D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">
    <w:name w:val="No List511"/>
    <w:next w:val="NoList"/>
    <w:uiPriority w:val="99"/>
    <w:semiHidden/>
    <w:unhideWhenUsed/>
    <w:rsid w:val="00D711DA"/>
  </w:style>
  <w:style w:type="numbering" w:customStyle="1" w:styleId="NoList611">
    <w:name w:val="No List611"/>
    <w:next w:val="NoList"/>
    <w:uiPriority w:val="99"/>
    <w:semiHidden/>
    <w:unhideWhenUsed/>
    <w:rsid w:val="00D711DA"/>
  </w:style>
  <w:style w:type="table" w:customStyle="1" w:styleId="TableGrid611">
    <w:name w:val="Table Grid611"/>
    <w:basedOn w:val="TableNormal"/>
    <w:next w:val="TableGrid"/>
    <w:rsid w:val="00D711D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D711D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D711DA"/>
    <w:pPr>
      <w:bidi w:val="0"/>
      <w:spacing w:before="0" w:line="240" w:lineRule="auto"/>
      <w:jc w:val="center"/>
    </w:pPr>
    <w:rPr>
      <w:rFonts w:asciiTheme="minorHAnsi" w:eastAsiaTheme="minorEastAsia" w:hAnsiTheme="minorHAnsi" w:cstheme="minorBidi"/>
      <w:szCs w:val="22"/>
      <w:lang w:val="en-GB"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D711DA"/>
    <w:pPr>
      <w:bidi w:val="0"/>
      <w:spacing w:before="220" w:line="220" w:lineRule="atLeast"/>
    </w:pPr>
    <w:rPr>
      <w:rFonts w:ascii="Arial" w:hAnsi="Arial" w:cs="Times New Roman"/>
      <w:spacing w:val="-5"/>
      <w:sz w:val="20"/>
      <w:szCs w:val="20"/>
    </w:rPr>
  </w:style>
  <w:style w:type="table" w:customStyle="1" w:styleId="TableGrid221">
    <w:name w:val="Table Grid221"/>
    <w:basedOn w:val="TableNormal"/>
    <w:next w:val="TableGrid"/>
    <w:uiPriority w:val="59"/>
    <w:rsid w:val="00D711DA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D711D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711D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D711DA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D711DA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D7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numbering" w:customStyle="1" w:styleId="NoList221">
    <w:name w:val="No List221"/>
    <w:next w:val="NoList"/>
    <w:uiPriority w:val="99"/>
    <w:semiHidden/>
    <w:unhideWhenUsed/>
    <w:rsid w:val="00D711DA"/>
  </w:style>
  <w:style w:type="numbering" w:customStyle="1" w:styleId="NoList1101">
    <w:name w:val="No List1101"/>
    <w:next w:val="NoList"/>
    <w:uiPriority w:val="99"/>
    <w:semiHidden/>
    <w:unhideWhenUsed/>
    <w:rsid w:val="00D711DA"/>
  </w:style>
  <w:style w:type="numbering" w:customStyle="1" w:styleId="NoList231">
    <w:name w:val="No List231"/>
    <w:next w:val="NoList"/>
    <w:uiPriority w:val="99"/>
    <w:semiHidden/>
    <w:unhideWhenUsed/>
    <w:rsid w:val="00D711DA"/>
  </w:style>
  <w:style w:type="numbering" w:customStyle="1" w:styleId="NoList312">
    <w:name w:val="No List312"/>
    <w:next w:val="NoList"/>
    <w:uiPriority w:val="99"/>
    <w:semiHidden/>
    <w:unhideWhenUsed/>
    <w:rsid w:val="00D711DA"/>
  </w:style>
  <w:style w:type="numbering" w:customStyle="1" w:styleId="NoList27">
    <w:name w:val="No List27"/>
    <w:next w:val="NoList"/>
    <w:uiPriority w:val="99"/>
    <w:semiHidden/>
    <w:unhideWhenUsed/>
    <w:rsid w:val="00D711DA"/>
  </w:style>
  <w:style w:type="table" w:customStyle="1" w:styleId="TableGrid45">
    <w:name w:val="Table Grid45"/>
    <w:basedOn w:val="TableNormal"/>
    <w:next w:val="TableGrid"/>
    <w:uiPriority w:val="59"/>
    <w:rsid w:val="00D711D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D711DA"/>
    <w:rPr>
      <w:rFonts w:ascii="Times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D711DA"/>
  </w:style>
  <w:style w:type="table" w:customStyle="1" w:styleId="TableProfessional6">
    <w:name w:val="Table Professional6"/>
    <w:basedOn w:val="TableNormal"/>
    <w:next w:val="TableProfessional"/>
    <w:rsid w:val="00D711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D711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0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8">
    <w:name w:val="No List28"/>
    <w:next w:val="NoList"/>
    <w:uiPriority w:val="99"/>
    <w:semiHidden/>
    <w:unhideWhenUsed/>
    <w:rsid w:val="00D711DA"/>
  </w:style>
  <w:style w:type="table" w:customStyle="1" w:styleId="TableGrid114">
    <w:name w:val="Table Grid114"/>
    <w:basedOn w:val="TableNormal"/>
    <w:next w:val="TableGrid"/>
    <w:uiPriority w:val="59"/>
    <w:rsid w:val="00D711D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4">
    <w:name w:val="No List34"/>
    <w:next w:val="NoList"/>
    <w:uiPriority w:val="99"/>
    <w:semiHidden/>
    <w:unhideWhenUsed/>
    <w:rsid w:val="00D711DA"/>
  </w:style>
  <w:style w:type="table" w:customStyle="1" w:styleId="TableGrid210">
    <w:name w:val="Table Grid210"/>
    <w:basedOn w:val="TableNormal"/>
    <w:next w:val="TableGrid"/>
    <w:uiPriority w:val="59"/>
    <w:rsid w:val="00D711D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4">
    <w:name w:val="No List44"/>
    <w:next w:val="NoList"/>
    <w:uiPriority w:val="99"/>
    <w:semiHidden/>
    <w:unhideWhenUsed/>
    <w:rsid w:val="00D711DA"/>
  </w:style>
  <w:style w:type="table" w:customStyle="1" w:styleId="TableGrid310">
    <w:name w:val="Table Grid310"/>
    <w:basedOn w:val="TableNormal"/>
    <w:next w:val="TableGrid"/>
    <w:uiPriority w:val="39"/>
    <w:rsid w:val="00D711D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4">
    <w:name w:val="No List54"/>
    <w:next w:val="NoList"/>
    <w:uiPriority w:val="99"/>
    <w:semiHidden/>
    <w:rsid w:val="00D711DA"/>
  </w:style>
  <w:style w:type="table" w:customStyle="1" w:styleId="TableGrid46">
    <w:name w:val="Table Grid46"/>
    <w:basedOn w:val="TableNormal"/>
    <w:next w:val="TableGrid"/>
    <w:rsid w:val="00D711D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4">
    <w:name w:val="No List64"/>
    <w:next w:val="NoList"/>
    <w:uiPriority w:val="99"/>
    <w:semiHidden/>
    <w:unhideWhenUsed/>
    <w:rsid w:val="00D711DA"/>
  </w:style>
  <w:style w:type="numbering" w:customStyle="1" w:styleId="NoList74">
    <w:name w:val="No List74"/>
    <w:next w:val="NoList"/>
    <w:uiPriority w:val="99"/>
    <w:semiHidden/>
    <w:unhideWhenUsed/>
    <w:rsid w:val="00D711DA"/>
  </w:style>
  <w:style w:type="table" w:customStyle="1" w:styleId="TableGrid54">
    <w:name w:val="Table Grid54"/>
    <w:basedOn w:val="TableNormal"/>
    <w:next w:val="TableGrid"/>
    <w:rsid w:val="00D711D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4">
    <w:name w:val="No List84"/>
    <w:next w:val="NoList"/>
    <w:uiPriority w:val="99"/>
    <w:semiHidden/>
    <w:unhideWhenUsed/>
    <w:rsid w:val="00D711DA"/>
  </w:style>
  <w:style w:type="numbering" w:customStyle="1" w:styleId="NoList94">
    <w:name w:val="No List94"/>
    <w:next w:val="NoList"/>
    <w:uiPriority w:val="99"/>
    <w:semiHidden/>
    <w:unhideWhenUsed/>
    <w:rsid w:val="00D711DA"/>
  </w:style>
  <w:style w:type="numbering" w:customStyle="1" w:styleId="NoList104">
    <w:name w:val="No List104"/>
    <w:next w:val="NoList"/>
    <w:uiPriority w:val="99"/>
    <w:semiHidden/>
    <w:unhideWhenUsed/>
    <w:rsid w:val="00D711DA"/>
  </w:style>
  <w:style w:type="numbering" w:customStyle="1" w:styleId="NoList117">
    <w:name w:val="No List117"/>
    <w:next w:val="NoList"/>
    <w:uiPriority w:val="99"/>
    <w:semiHidden/>
    <w:rsid w:val="00D711DA"/>
  </w:style>
  <w:style w:type="table" w:customStyle="1" w:styleId="TableGrid64">
    <w:name w:val="Table Grid64"/>
    <w:basedOn w:val="TableNormal"/>
    <w:next w:val="TableGrid"/>
    <w:rsid w:val="00D711D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D711DA"/>
  </w:style>
  <w:style w:type="table" w:customStyle="1" w:styleId="TableGrid74">
    <w:name w:val="Table Grid74"/>
    <w:basedOn w:val="TableNormal"/>
    <w:next w:val="TableGrid"/>
    <w:uiPriority w:val="59"/>
    <w:rsid w:val="00D711D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D711DA"/>
  </w:style>
  <w:style w:type="table" w:customStyle="1" w:styleId="TableGrid820">
    <w:name w:val="Table Grid82"/>
    <w:basedOn w:val="TableNormal"/>
    <w:next w:val="TableGrid"/>
    <w:uiPriority w:val="59"/>
    <w:rsid w:val="00D7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D711DA"/>
  </w:style>
  <w:style w:type="table" w:customStyle="1" w:styleId="TableGrid93">
    <w:name w:val="Table Grid93"/>
    <w:basedOn w:val="TableNormal"/>
    <w:next w:val="TableGrid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D711DA"/>
  </w:style>
  <w:style w:type="table" w:customStyle="1" w:styleId="TableGrid102">
    <w:name w:val="Table Grid102"/>
    <w:basedOn w:val="TableNormal"/>
    <w:next w:val="TableGrid"/>
    <w:rsid w:val="00D711D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D711DA"/>
  </w:style>
  <w:style w:type="table" w:customStyle="1" w:styleId="TableClassic12">
    <w:name w:val="Table Classic 12"/>
    <w:basedOn w:val="TableNormal"/>
    <w:next w:val="TableClassic1"/>
    <w:rsid w:val="00D711D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D711D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D711D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D711D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D711D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D711D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D711D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D711D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D711D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">
    <w:name w:val="Table Grid115"/>
    <w:basedOn w:val="TableNormal"/>
    <w:next w:val="TableGrid"/>
    <w:uiPriority w:val="59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D711DA"/>
  </w:style>
  <w:style w:type="table" w:customStyle="1" w:styleId="TableGrid122">
    <w:name w:val="Table Grid122"/>
    <w:basedOn w:val="TableNormal"/>
    <w:next w:val="TableGrid"/>
    <w:uiPriority w:val="59"/>
    <w:rsid w:val="00D711D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D711DA"/>
  </w:style>
  <w:style w:type="table" w:customStyle="1" w:styleId="TableGrid133">
    <w:name w:val="Table Grid133"/>
    <w:basedOn w:val="TableNormal"/>
    <w:next w:val="TableGrid"/>
    <w:uiPriority w:val="59"/>
    <w:rsid w:val="00D711D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D711D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711DA"/>
  </w:style>
  <w:style w:type="table" w:customStyle="1" w:styleId="TableGrid152">
    <w:name w:val="Table Grid152"/>
    <w:basedOn w:val="TableNormal"/>
    <w:next w:val="TableGrid"/>
    <w:uiPriority w:val="59"/>
    <w:rsid w:val="00D711D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711DA"/>
  </w:style>
  <w:style w:type="table" w:customStyle="1" w:styleId="TableGrid162">
    <w:name w:val="Table Grid162"/>
    <w:basedOn w:val="TableNormal"/>
    <w:next w:val="TableGrid"/>
    <w:uiPriority w:val="59"/>
    <w:rsid w:val="00D711D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4">
    <w:name w:val="No List204"/>
    <w:next w:val="NoList"/>
    <w:uiPriority w:val="99"/>
    <w:semiHidden/>
    <w:unhideWhenUsed/>
    <w:rsid w:val="00D711DA"/>
  </w:style>
  <w:style w:type="table" w:customStyle="1" w:styleId="TableGrid172">
    <w:name w:val="Table Grid172"/>
    <w:basedOn w:val="TableNormal"/>
    <w:next w:val="TableGrid"/>
    <w:uiPriority w:val="59"/>
    <w:rsid w:val="00D711D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D711D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D711DA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D711DA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D711DA"/>
  </w:style>
  <w:style w:type="table" w:customStyle="1" w:styleId="TableGrid214">
    <w:name w:val="Table Grid214"/>
    <w:basedOn w:val="TableNormal"/>
    <w:next w:val="TableGrid"/>
    <w:uiPriority w:val="59"/>
    <w:rsid w:val="00D711DA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rsid w:val="00D711D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D711DA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711DA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711DA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D711DA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711DA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D711DA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D711DA"/>
  </w:style>
  <w:style w:type="numbering" w:customStyle="1" w:styleId="NoList1102">
    <w:name w:val="No List1102"/>
    <w:next w:val="NoList"/>
    <w:uiPriority w:val="99"/>
    <w:semiHidden/>
    <w:unhideWhenUsed/>
    <w:rsid w:val="00D711DA"/>
  </w:style>
  <w:style w:type="numbering" w:customStyle="1" w:styleId="NoList232">
    <w:name w:val="No List232"/>
    <w:next w:val="NoList"/>
    <w:uiPriority w:val="99"/>
    <w:semiHidden/>
    <w:unhideWhenUsed/>
    <w:rsid w:val="00D711DA"/>
  </w:style>
  <w:style w:type="numbering" w:customStyle="1" w:styleId="NoList313">
    <w:name w:val="No List313"/>
    <w:next w:val="NoList"/>
    <w:uiPriority w:val="99"/>
    <w:semiHidden/>
    <w:unhideWhenUsed/>
    <w:rsid w:val="00D711DA"/>
  </w:style>
  <w:style w:type="table" w:customStyle="1" w:styleId="TableGrid271">
    <w:name w:val="Table Grid271"/>
    <w:basedOn w:val="TableNormal"/>
    <w:next w:val="TableGrid"/>
    <w:rsid w:val="00D711DA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uiPriority w:val="59"/>
    <w:rsid w:val="00D711DA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59"/>
    <w:rsid w:val="00D711DA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D711DA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711DA"/>
    <w:pPr>
      <w:keepNext/>
      <w:keepLines/>
      <w:overflowPunct w:val="0"/>
      <w:autoSpaceDE w:val="0"/>
      <w:autoSpaceDN w:val="0"/>
      <w:bidi w:val="0"/>
      <w:adjustRightInd w:val="0"/>
      <w:spacing w:before="480" w:line="240" w:lineRule="auto"/>
      <w:jc w:val="left"/>
      <w:textAlignment w:val="baseline"/>
      <w:outlineLvl w:val="0"/>
    </w:pPr>
    <w:rPr>
      <w:rFonts w:ascii="Cambria" w:eastAsia="SimSun" w:hAnsi="Cambria" w:cs="Times New Roman"/>
      <w:b/>
      <w:bCs/>
      <w:noProof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711DA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3"/>
    </w:pPr>
    <w:rPr>
      <w:rFonts w:ascii="Cambria" w:eastAsia="SimSun" w:hAnsi="Cambria" w:cs="Times New Roman"/>
      <w:b/>
      <w:bCs/>
      <w:i/>
      <w:iCs/>
      <w:noProof/>
      <w:color w:val="4F81BD"/>
      <w:szCs w:val="20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711DA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4"/>
    </w:pPr>
    <w:rPr>
      <w:rFonts w:ascii="Cambria" w:eastAsia="SimSun" w:hAnsi="Cambria" w:cs="Times New Roman"/>
      <w:noProof/>
      <w:color w:val="243F60"/>
      <w:szCs w:val="20"/>
    </w:rPr>
  </w:style>
  <w:style w:type="character" w:customStyle="1" w:styleId="Heading5Char1">
    <w:name w:val="Heading 5 Char1"/>
    <w:basedOn w:val="DefaultParagraphFont"/>
    <w:uiPriority w:val="9"/>
    <w:semiHidden/>
    <w:rsid w:val="00D711DA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1">
    <w:name w:val="Table Grid281"/>
    <w:basedOn w:val="TableNormal"/>
    <w:next w:val="TableGrid"/>
    <w:rsid w:val="00D711D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D711D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D711DA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D711D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noProof/>
      <w:sz w:val="24"/>
      <w:szCs w:val="24"/>
      <w:lang w:eastAsia="en-GB"/>
    </w:rPr>
  </w:style>
  <w:style w:type="table" w:customStyle="1" w:styleId="TableGrid1102">
    <w:name w:val="Table Grid1102"/>
    <w:basedOn w:val="TableNormal"/>
    <w:next w:val="TableGrid"/>
    <w:rsid w:val="00D711D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711DA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D711DA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D711DA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D711DA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rsid w:val="00D711D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D711DA"/>
    <w:rPr>
      <w:rFonts w:ascii="Times New Roman" w:hAnsi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D711DA"/>
    <w:rPr>
      <w:rFonts w:ascii="Times New Roman" w:hAnsi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D711D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D711D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uiPriority w:val="99"/>
    <w:semiHidden/>
    <w:unhideWhenUsed/>
    <w:rsid w:val="00D711DA"/>
  </w:style>
  <w:style w:type="table" w:customStyle="1" w:styleId="TableGrid392">
    <w:name w:val="Table Grid392"/>
    <w:basedOn w:val="TableNormal"/>
    <w:next w:val="TableGrid"/>
    <w:uiPriority w:val="59"/>
    <w:rsid w:val="00D711D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D711DA"/>
  </w:style>
  <w:style w:type="numbering" w:customStyle="1" w:styleId="NoList251">
    <w:name w:val="No List251"/>
    <w:next w:val="NoList"/>
    <w:uiPriority w:val="99"/>
    <w:semiHidden/>
    <w:unhideWhenUsed/>
    <w:rsid w:val="00D711DA"/>
  </w:style>
  <w:style w:type="numbering" w:customStyle="1" w:styleId="NoList321">
    <w:name w:val="No List321"/>
    <w:next w:val="NoList"/>
    <w:uiPriority w:val="99"/>
    <w:semiHidden/>
    <w:unhideWhenUsed/>
    <w:rsid w:val="00D711DA"/>
  </w:style>
  <w:style w:type="table" w:customStyle="1" w:styleId="TableGrid11011">
    <w:name w:val="Table Grid11011"/>
    <w:basedOn w:val="TableNormal"/>
    <w:next w:val="TableGrid"/>
    <w:rsid w:val="00D711D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next w:val="TableGrid"/>
    <w:rsid w:val="00D711DA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D711DA"/>
    <w:pPr>
      <w:bidi w:val="0"/>
      <w:spacing w:before="0" w:after="240" w:line="260" w:lineRule="atLeast"/>
      <w:jc w:val="left"/>
    </w:pPr>
    <w:rPr>
      <w:rFonts w:ascii="Times New Roman" w:hAnsi="Times New Roman" w:cs="Times New Roman"/>
      <w:b/>
      <w:noProof/>
      <w:spacing w:val="2"/>
      <w:kern w:val="26"/>
      <w:szCs w:val="22"/>
      <w:lang w:val="da-DK" w:eastAsia="da-DK"/>
    </w:rPr>
  </w:style>
  <w:style w:type="paragraph" w:customStyle="1" w:styleId="HeadFoot1">
    <w:name w:val="HeadFoot"/>
    <w:basedOn w:val="Normal"/>
    <w:uiPriority w:val="99"/>
    <w:qFormat/>
    <w:rsid w:val="00D711DA"/>
    <w:pPr>
      <w:bidi w:val="0"/>
      <w:spacing w:before="0" w:line="240" w:lineRule="auto"/>
      <w:jc w:val="left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eastAsia="zh-CN"/>
    </w:rPr>
  </w:style>
  <w:style w:type="numbering" w:customStyle="1" w:styleId="NoList261">
    <w:name w:val="No List261"/>
    <w:next w:val="NoList"/>
    <w:uiPriority w:val="99"/>
    <w:semiHidden/>
    <w:unhideWhenUsed/>
    <w:rsid w:val="00D711DA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711DA"/>
    <w:pPr>
      <w:keepLines/>
      <w:bidi w:val="0"/>
      <w:spacing w:before="480" w:after="0" w:line="276" w:lineRule="auto"/>
      <w:ind w:left="720" w:hanging="360"/>
      <w:jc w:val="left"/>
      <w:outlineLvl w:val="9"/>
    </w:pPr>
    <w:rPr>
      <w:rFonts w:ascii="Cambria" w:eastAsia="SimSun" w:hAnsi="Cambria" w:cs="Times New Roman"/>
      <w:noProof/>
      <w:color w:val="365F91"/>
      <w:kern w:val="0"/>
      <w:szCs w:val="28"/>
      <w:lang w:eastAsia="ja-JP"/>
    </w:rPr>
  </w:style>
  <w:style w:type="numbering" w:customStyle="1" w:styleId="NoList271">
    <w:name w:val="No List271"/>
    <w:next w:val="NoList"/>
    <w:uiPriority w:val="99"/>
    <w:semiHidden/>
    <w:unhideWhenUsed/>
    <w:rsid w:val="00D711DA"/>
  </w:style>
  <w:style w:type="numbering" w:customStyle="1" w:styleId="NoList1121">
    <w:name w:val="No List1121"/>
    <w:next w:val="NoList"/>
    <w:uiPriority w:val="99"/>
    <w:semiHidden/>
    <w:unhideWhenUsed/>
    <w:rsid w:val="00D711DA"/>
  </w:style>
  <w:style w:type="table" w:customStyle="1" w:styleId="TableGrid1141">
    <w:name w:val="Table Grid1141"/>
    <w:basedOn w:val="TableNormal"/>
    <w:next w:val="TableGrid"/>
    <w:uiPriority w:val="59"/>
    <w:rsid w:val="00D711D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39"/>
    <w:rsid w:val="00D711DA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uiPriority w:val="99"/>
    <w:semiHidden/>
    <w:unhideWhenUsed/>
    <w:rsid w:val="00D711DA"/>
  </w:style>
  <w:style w:type="table" w:customStyle="1" w:styleId="TableGrid2101">
    <w:name w:val="Table Grid2101"/>
    <w:basedOn w:val="TableNormal"/>
    <w:next w:val="TableGrid"/>
    <w:uiPriority w:val="59"/>
    <w:rsid w:val="00D711D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D711DA"/>
    <w:rPr>
      <w:color w:val="0000FF"/>
      <w:u w:val="single"/>
    </w:rPr>
  </w:style>
  <w:style w:type="table" w:customStyle="1" w:styleId="TableGrid3111">
    <w:name w:val="Table Grid3111"/>
    <w:basedOn w:val="TableNormal"/>
    <w:uiPriority w:val="59"/>
    <w:rsid w:val="00D711DA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next w:val="TableGrid"/>
    <w:uiPriority w:val="39"/>
    <w:rsid w:val="00D711DA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D711DA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D711DA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D711DA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D711DA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D711DA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D711DA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D711DA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D711DA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D711DA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D711DA"/>
  </w:style>
  <w:style w:type="numbering" w:customStyle="1" w:styleId="NoList1131">
    <w:name w:val="No List1131"/>
    <w:next w:val="NoList"/>
    <w:uiPriority w:val="99"/>
    <w:semiHidden/>
    <w:unhideWhenUsed/>
    <w:rsid w:val="00D711DA"/>
  </w:style>
  <w:style w:type="table" w:customStyle="1" w:styleId="TableGrid1151">
    <w:name w:val="Table Grid1151"/>
    <w:basedOn w:val="TableNormal"/>
    <w:next w:val="TableGrid"/>
    <w:uiPriority w:val="59"/>
    <w:rsid w:val="00D711D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D711DA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D711DA"/>
  </w:style>
  <w:style w:type="table" w:customStyle="1" w:styleId="TableGrid2111">
    <w:name w:val="Table Grid2111"/>
    <w:basedOn w:val="TableNormal"/>
    <w:next w:val="TableGrid"/>
    <w:uiPriority w:val="39"/>
    <w:rsid w:val="00D711D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59"/>
    <w:rsid w:val="00D711DA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">
    <w:name w:val="No List331"/>
    <w:next w:val="NoList"/>
    <w:uiPriority w:val="99"/>
    <w:semiHidden/>
    <w:unhideWhenUsed/>
    <w:rsid w:val="00D711DA"/>
  </w:style>
  <w:style w:type="table" w:customStyle="1" w:styleId="TableProfessional51">
    <w:name w:val="Table Professional51"/>
    <w:basedOn w:val="TableNormal"/>
    <w:next w:val="TableProfessional"/>
    <w:semiHidden/>
    <w:unhideWhenUsed/>
    <w:rsid w:val="00D711DA"/>
    <w:pPr>
      <w:overflowPunct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013">
    <w:name w:val="Table Grid11013"/>
    <w:basedOn w:val="TableNormal"/>
    <w:next w:val="TableGrid"/>
    <w:rsid w:val="00D711D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D711D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711DA"/>
    <w:rPr>
      <w:rFonts w:ascii="Times New Roman" w:eastAsia="SimSu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ptyCellLayoutStyle">
    <w:name w:val="EmptyCellLayoutStyle"/>
    <w:rsid w:val="00D711DA"/>
    <w:pPr>
      <w:spacing w:after="160" w:line="259" w:lineRule="auto"/>
    </w:pPr>
    <w:rPr>
      <w:rFonts w:ascii="Times New Roman" w:hAnsi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D711D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11DA"/>
    <w:pPr>
      <w:widowControl w:val="0"/>
      <w:bidi w:val="0"/>
      <w:spacing w:before="0" w:line="360" w:lineRule="auto"/>
      <w:jc w:val="left"/>
    </w:pPr>
    <w:rPr>
      <w:rFonts w:asciiTheme="minorHAnsi" w:eastAsiaTheme="minorHAnsi" w:hAnsiTheme="minorHAnsi" w:cstheme="minorBidi"/>
      <w:sz w:val="24"/>
      <w:szCs w:val="22"/>
    </w:rPr>
  </w:style>
  <w:style w:type="numbering" w:customStyle="1" w:styleId="Brezseznama1">
    <w:name w:val="Brez seznama1"/>
    <w:next w:val="NoList"/>
    <w:uiPriority w:val="99"/>
    <w:semiHidden/>
    <w:unhideWhenUsed/>
    <w:rsid w:val="00D711DA"/>
  </w:style>
  <w:style w:type="character" w:customStyle="1" w:styleId="shorttext">
    <w:name w:val="short_text"/>
    <w:basedOn w:val="DefaultParagraphFont"/>
    <w:rsid w:val="00D711DA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11D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11D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11D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11D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11D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11D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D711DA"/>
  </w:style>
  <w:style w:type="table" w:customStyle="1" w:styleId="TableGrid49">
    <w:name w:val="Table Grid49"/>
    <w:basedOn w:val="TableNormal"/>
    <w:next w:val="TableGrid"/>
    <w:uiPriority w:val="59"/>
    <w:rsid w:val="00D711D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11D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11D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11D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11D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D711DA"/>
  </w:style>
  <w:style w:type="table" w:customStyle="1" w:styleId="TableGrid314">
    <w:name w:val="Table Grid314"/>
    <w:basedOn w:val="TableNormal"/>
    <w:next w:val="TableGrid"/>
    <w:rsid w:val="00D711D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D711D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711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D711DA"/>
  </w:style>
  <w:style w:type="numbering" w:customStyle="1" w:styleId="Aucuneliste1">
    <w:name w:val="Aucune liste1"/>
    <w:next w:val="NoList"/>
    <w:uiPriority w:val="99"/>
    <w:semiHidden/>
    <w:unhideWhenUsed/>
    <w:rsid w:val="00D711DA"/>
  </w:style>
  <w:style w:type="table" w:customStyle="1" w:styleId="TableGrid55">
    <w:name w:val="Table Grid55"/>
    <w:basedOn w:val="TableNormal"/>
    <w:next w:val="TableGrid"/>
    <w:rsid w:val="00693BC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E1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sbtson@itu/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pub/T-SP-SR.1-2012" TargetMode="External"/><Relationship Id="rId10" Type="http://schemas.openxmlformats.org/officeDocument/2006/relationships/hyperlink" Target="mailto:brmail@itu.in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sbtson@itu.int" TargetMode="External"/><Relationship Id="rId14" Type="http://schemas.openxmlformats.org/officeDocument/2006/relationships/hyperlink" Target="http://www.itu.int/itu-t/inr/nnp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83FA-29E9-4D08-B5D5-76379C28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16</Pages>
  <Words>2590</Words>
  <Characters>16682</Characters>
  <Application>Microsoft Office Word</Application>
  <DocSecurity>0</DocSecurity>
  <Lines>139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CMR12</vt:lpstr>
    </vt:vector>
  </TitlesOfParts>
  <Manager>General Secretariat - Pool</Manager>
  <Company>International Telecommunication Union (ITU)</Company>
  <LinksUpToDate>false</LinksUpToDate>
  <CharactersWithSpaces>19234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1235A</dc:title>
  <dc:creator>ITU-T</dc:creator>
  <cp:keywords/>
  <cp:lastModifiedBy>Al-Yammouni, Hala</cp:lastModifiedBy>
  <cp:revision>17</cp:revision>
  <cp:lastPrinted>2022-01-06T15:38:00Z</cp:lastPrinted>
  <dcterms:created xsi:type="dcterms:W3CDTF">2022-01-06T13:22:00Z</dcterms:created>
  <dcterms:modified xsi:type="dcterms:W3CDTF">2022-01-06T15:40:00Z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