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3EA6B50C" w:rsidR="0021191A" w:rsidRPr="00905278" w:rsidRDefault="002258E7" w:rsidP="00821977">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5B664D">
              <w:rPr>
                <w:rStyle w:val="Foot"/>
                <w:rFonts w:ascii="Arial" w:eastAsiaTheme="minorEastAsia" w:hAnsi="Arial" w:cs="Arial" w:hint="eastAsia"/>
                <w:b/>
                <w:bCs/>
                <w:color w:val="FFFFFF" w:themeColor="background1"/>
                <w:sz w:val="28"/>
                <w:szCs w:val="28"/>
                <w:lang w:val="fr-FR" w:eastAsia="zh-CN"/>
              </w:rPr>
              <w:t>2</w:t>
            </w:r>
            <w:r w:rsidR="00821977">
              <w:rPr>
                <w:rStyle w:val="Foot"/>
                <w:rFonts w:ascii="Arial" w:eastAsiaTheme="minorEastAsia" w:hAnsi="Arial" w:cs="Arial" w:hint="eastAsia"/>
                <w:b/>
                <w:bCs/>
                <w:color w:val="FFFFFF" w:themeColor="background1"/>
                <w:sz w:val="28"/>
                <w:szCs w:val="28"/>
                <w:lang w:val="fr-FR" w:eastAsia="zh-CN"/>
              </w:rPr>
              <w:t>5</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23D52254" w:rsidR="00AD284D" w:rsidRPr="00905278" w:rsidRDefault="00821977" w:rsidP="00C34FA0">
            <w:pPr>
              <w:framePr w:hSpace="181" w:wrap="around" w:vAnchor="text" w:hAnchor="margin" w:xAlign="center" w:y="1"/>
              <w:jc w:val="left"/>
              <w:rPr>
                <w:color w:val="FFFFFF" w:themeColor="background1"/>
                <w:lang w:val="en-US"/>
              </w:rPr>
            </w:pPr>
            <w:r w:rsidRPr="00821977">
              <w:rPr>
                <w:color w:val="FFFFFF" w:themeColor="background1"/>
              </w:rPr>
              <w:t>1.VIII.2021</w:t>
            </w:r>
          </w:p>
        </w:tc>
        <w:tc>
          <w:tcPr>
            <w:tcW w:w="6196" w:type="dxa"/>
            <w:gridSpan w:val="2"/>
            <w:tcBorders>
              <w:top w:val="nil"/>
              <w:bottom w:val="nil"/>
              <w:right w:val="single" w:sz="8" w:space="0" w:color="333333"/>
            </w:tcBorders>
            <w:shd w:val="clear" w:color="auto" w:fill="A6A6A6"/>
            <w:vAlign w:val="center"/>
          </w:tcPr>
          <w:p w14:paraId="53F5C44B" w14:textId="101EC94D" w:rsidR="008149B6" w:rsidRPr="00905278" w:rsidRDefault="002258E7" w:rsidP="00747ADE">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821977">
              <w:rPr>
                <w:rFonts w:asciiTheme="minorHAnsi" w:eastAsiaTheme="minorEastAsia" w:hAnsiTheme="minorHAnsi" w:hint="eastAsia"/>
                <w:color w:val="FFFFFF" w:themeColor="background1"/>
                <w:lang w:val="en-US" w:eastAsia="zh-CN"/>
              </w:rPr>
              <w:t>7</w:t>
            </w:r>
            <w:r w:rsidRPr="00905278">
              <w:rPr>
                <w:rFonts w:asciiTheme="minorHAnsi" w:eastAsiaTheme="minorEastAsia" w:hAnsiTheme="minorHAnsi"/>
                <w:color w:val="FFFFFF" w:themeColor="background1"/>
                <w:lang w:val="en-US" w:eastAsia="zh-CN"/>
              </w:rPr>
              <w:t>月</w:t>
            </w:r>
            <w:r w:rsidR="00821977">
              <w:rPr>
                <w:rFonts w:asciiTheme="minorHAnsi" w:eastAsiaTheme="minorEastAsia" w:hAnsiTheme="minorHAnsi" w:hint="eastAsia"/>
                <w:color w:val="FFFFFF" w:themeColor="background1"/>
                <w:lang w:val="en-US" w:eastAsia="zh-CN"/>
              </w:rPr>
              <w:t>15</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5B664D" w:rsidRPr="005B664D">
              <w:rPr>
                <w:color w:val="FFFFFF" w:themeColor="background1"/>
                <w:spacing w:val="-4"/>
                <w:lang w:val="en-US"/>
              </w:rPr>
              <w:t xml:space="preserve">ISSN </w:t>
            </w:r>
            <w:r w:rsidR="00242D3B">
              <w:rPr>
                <w:color w:val="FFFFFF" w:themeColor="background1"/>
                <w:spacing w:val="-4"/>
                <w:lang w:val="en-US"/>
              </w:rPr>
              <w:t>2312</w:t>
            </w:r>
            <w:r w:rsidR="00BE2B32" w:rsidRPr="00BE2B32">
              <w:rPr>
                <w:color w:val="FFFFFF" w:themeColor="background1"/>
                <w:spacing w:val="-4"/>
                <w:lang w:val="en-US"/>
              </w:rPr>
              <w:t>-</w:t>
            </w:r>
            <w:r w:rsidR="00242D3B">
              <w:rPr>
                <w:color w:val="FFFFFF" w:themeColor="background1"/>
                <w:spacing w:val="-4"/>
                <w:lang w:val="en-US"/>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7D4CA592" w:rsidR="001A7335" w:rsidRPr="000F14DF"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56772574"/>
      <w:bookmarkStart w:id="244" w:name="_Toc56772819"/>
      <w:bookmarkStart w:id="245" w:name="_Toc67300502"/>
      <w:bookmarkStart w:id="246" w:name="_Toc67300534"/>
      <w:bookmarkStart w:id="247" w:name="_Toc69399086"/>
      <w:bookmarkStart w:id="248" w:name="_Toc69737112"/>
      <w:bookmarkStart w:id="249" w:name="_Toc69737171"/>
      <w:bookmarkStart w:id="250" w:name="_Toc69737484"/>
      <w:bookmarkStart w:id="251" w:name="_Toc69737700"/>
      <w:bookmarkStart w:id="252" w:name="_Toc69738255"/>
      <w:bookmarkStart w:id="253" w:name="OLE_LINK8"/>
      <w:bookmarkStart w:id="254" w:name="OLE_LINK9"/>
      <w:bookmarkStart w:id="255" w:name="_Hlk33447745"/>
      <w:bookmarkEnd w:id="1"/>
      <w:r w:rsidRPr="000F14DF">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E0710E0" w14:textId="77777777" w:rsidR="00303BD6" w:rsidRDefault="001A7335" w:rsidP="00D374C6">
      <w:pPr>
        <w:spacing w:before="240"/>
        <w:jc w:val="right"/>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bookmarkEnd w:id="253"/>
      <w:bookmarkEnd w:id="254"/>
    </w:p>
    <w:p w14:paraId="0AFF8624" w14:textId="38375AC4" w:rsidR="00303BD6" w:rsidRDefault="00303BD6" w:rsidP="00303BD6">
      <w:pPr>
        <w:pStyle w:val="TOC1"/>
        <w:rPr>
          <w:rFonts w:asciiTheme="minorHAnsi" w:eastAsiaTheme="minorEastAsia" w:hAnsiTheme="minorHAnsi" w:cstheme="minorBidi"/>
          <w:sz w:val="22"/>
          <w:szCs w:val="22"/>
          <w:lang w:val="en-GB" w:eastAsia="zh-CN"/>
        </w:rPr>
      </w:pPr>
      <w:bookmarkStart w:id="256" w:name="_Hlk79497829"/>
      <w:r w:rsidRPr="00303BD6">
        <w:rPr>
          <w:rFonts w:hint="eastAsia"/>
          <w:b/>
          <w:bCs/>
          <w:lang w:val="en-GB" w:eastAsia="zh-CN"/>
        </w:rPr>
        <w:t>一般信息</w:t>
      </w:r>
    </w:p>
    <w:p w14:paraId="07C9C968" w14:textId="0FDF448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lang w:val="en-US" w:eastAsia="zh-CN"/>
        </w:rPr>
        <w:t>国际电联《操作公报》后附的清单</w:t>
      </w:r>
      <w:r>
        <w:rPr>
          <w:rFonts w:ascii="SimSun" w:hAnsi="SimSun" w:cs="SimSun" w:hint="eastAsia"/>
          <w:lang w:eastAsia="zh-CN"/>
        </w:rPr>
        <w:t>：</w:t>
      </w:r>
      <w:r w:rsidRPr="00303BD6">
        <w:rPr>
          <w:rFonts w:asciiTheme="minorHAnsi" w:eastAsia="STKaiti" w:hAnsiTheme="minorHAnsi"/>
          <w:bCs/>
          <w:lang w:eastAsia="zh-CN"/>
        </w:rPr>
        <w:t>电信标准化局的说明</w:t>
      </w:r>
      <w:r w:rsidRPr="00831882">
        <w:rPr>
          <w:lang w:val="en-US" w:eastAsia="zh-CN"/>
        </w:rPr>
        <w:tab/>
      </w:r>
      <w:r w:rsidRPr="00831882">
        <w:rPr>
          <w:webHidden/>
          <w:lang w:val="en-GB" w:eastAsia="zh-CN"/>
        </w:rPr>
        <w:tab/>
        <w:t>3</w:t>
      </w:r>
    </w:p>
    <w:p w14:paraId="30C22276" w14:textId="5D15FE4C" w:rsidR="00070D8D" w:rsidRDefault="00605D1D" w:rsidP="00303BD6">
      <w:pPr>
        <w:pStyle w:val="TOC1"/>
        <w:rPr>
          <w:lang w:val="en-US" w:eastAsia="zh-CN"/>
        </w:rPr>
      </w:pPr>
      <w:hyperlink w:anchor="_Toc39650444" w:history="1">
        <w:r w:rsidR="00070D8D" w:rsidRPr="00070D8D">
          <w:rPr>
            <w:lang w:val="en-US" w:eastAsia="zh-CN"/>
          </w:rPr>
          <w:t>批准</w:t>
        </w:r>
        <w:r w:rsidR="00070D8D" w:rsidRPr="00070D8D">
          <w:rPr>
            <w:lang w:val="en-US" w:eastAsia="zh-CN"/>
          </w:rPr>
          <w:t>ITU-T</w:t>
        </w:r>
        <w:r w:rsidR="00070D8D" w:rsidRPr="00070D8D">
          <w:rPr>
            <w:lang w:val="en-US" w:eastAsia="zh-CN"/>
          </w:rPr>
          <w:t>建议书</w:t>
        </w:r>
        <w:r w:rsidR="00070D8D" w:rsidRPr="00070D8D">
          <w:rPr>
            <w:webHidden/>
            <w:lang w:val="en-US" w:eastAsia="zh-CN"/>
          </w:rPr>
          <w:tab/>
        </w:r>
        <w:r w:rsidR="00070D8D" w:rsidRPr="00070D8D">
          <w:rPr>
            <w:webHidden/>
            <w:lang w:val="en-US" w:eastAsia="zh-CN"/>
          </w:rPr>
          <w:tab/>
        </w:r>
        <w:r w:rsidR="00070D8D" w:rsidRPr="00070D8D">
          <w:rPr>
            <w:webHidden/>
            <w:lang w:val="en-US" w:eastAsia="zh-CN"/>
          </w:rPr>
          <w:fldChar w:fldCharType="begin"/>
        </w:r>
        <w:r w:rsidR="00070D8D" w:rsidRPr="00070D8D">
          <w:rPr>
            <w:webHidden/>
            <w:lang w:val="en-US" w:eastAsia="zh-CN"/>
          </w:rPr>
          <w:instrText xml:space="preserve"> PAGEREF _Toc39650444 \h </w:instrText>
        </w:r>
        <w:r w:rsidR="00070D8D" w:rsidRPr="00070D8D">
          <w:rPr>
            <w:webHidden/>
            <w:lang w:val="en-US" w:eastAsia="zh-CN"/>
          </w:rPr>
        </w:r>
        <w:r w:rsidR="00070D8D" w:rsidRPr="00070D8D">
          <w:rPr>
            <w:webHidden/>
            <w:lang w:val="en-US" w:eastAsia="zh-CN"/>
          </w:rPr>
          <w:fldChar w:fldCharType="separate"/>
        </w:r>
        <w:r>
          <w:rPr>
            <w:webHidden/>
            <w:lang w:val="en-US" w:eastAsia="zh-CN"/>
          </w:rPr>
          <w:t>4</w:t>
        </w:r>
        <w:r w:rsidR="00070D8D" w:rsidRPr="00070D8D">
          <w:rPr>
            <w:webHidden/>
            <w:lang w:val="en-US" w:eastAsia="zh-CN"/>
          </w:rPr>
          <w:fldChar w:fldCharType="end"/>
        </w:r>
      </w:hyperlink>
    </w:p>
    <w:p w14:paraId="16697C65" w14:textId="33C7AA5D" w:rsidR="0022021F" w:rsidRDefault="0022021F" w:rsidP="00303BD6">
      <w:pPr>
        <w:pStyle w:val="TOC1"/>
        <w:rPr>
          <w:lang w:val="en-GB" w:eastAsia="zh-CN"/>
        </w:rPr>
      </w:pPr>
      <w:r w:rsidRPr="0022021F">
        <w:rPr>
          <w:rFonts w:hint="eastAsia"/>
          <w:lang w:val="en-GB" w:eastAsia="zh-CN"/>
        </w:rPr>
        <w:t>国际公众电信编号方案</w:t>
      </w:r>
      <w:r>
        <w:rPr>
          <w:rFonts w:ascii="SimSun" w:hAnsi="SimSun" w:cs="SimSun" w:hint="eastAsia"/>
          <w:lang w:eastAsia="zh-CN"/>
        </w:rPr>
        <w:t>：</w:t>
      </w:r>
      <w:r w:rsidRPr="00303BD6">
        <w:rPr>
          <w:rFonts w:asciiTheme="minorHAnsi" w:eastAsia="STKaiti" w:hAnsiTheme="minorHAnsi"/>
          <w:bCs/>
          <w:lang w:eastAsia="zh-CN"/>
        </w:rPr>
        <w:t>电信标准化局的说明</w:t>
      </w:r>
      <w:r>
        <w:rPr>
          <w:lang w:val="en-GB" w:eastAsia="zh-CN"/>
        </w:rPr>
        <w:tab/>
      </w:r>
      <w:r>
        <w:rPr>
          <w:lang w:val="en-GB" w:eastAsia="zh-CN"/>
        </w:rPr>
        <w:tab/>
        <w:t>4</w:t>
      </w:r>
    </w:p>
    <w:p w14:paraId="63404257" w14:textId="48343887" w:rsidR="00303BD6" w:rsidRPr="00831882" w:rsidRDefault="00545238" w:rsidP="00303BD6">
      <w:pPr>
        <w:pStyle w:val="TOC1"/>
        <w:rPr>
          <w:rFonts w:asciiTheme="minorHAnsi" w:eastAsiaTheme="minorEastAsia" w:hAnsiTheme="minorHAnsi" w:cstheme="minorBidi"/>
          <w:sz w:val="22"/>
          <w:szCs w:val="22"/>
          <w:lang w:val="fr-CH" w:eastAsia="zh-CN"/>
        </w:rPr>
      </w:pPr>
      <w:r w:rsidRPr="00545238">
        <w:rPr>
          <w:rFonts w:hint="eastAsia"/>
          <w:lang w:eastAsia="zh-CN"/>
        </w:rPr>
        <w:t>电话业务</w:t>
      </w:r>
      <w:r>
        <w:rPr>
          <w:rFonts w:ascii="SimSun" w:hAnsi="SimSun" w:cs="SimSun" w:hint="eastAsia"/>
          <w:lang w:eastAsia="zh-CN"/>
        </w:rPr>
        <w:t>：</w:t>
      </w:r>
    </w:p>
    <w:p w14:paraId="563C11B3" w14:textId="720B83B3" w:rsidR="00070D8D" w:rsidRDefault="0022021F" w:rsidP="0037633A">
      <w:pPr>
        <w:pStyle w:val="TOC2"/>
        <w:tabs>
          <w:tab w:val="clear" w:pos="9072"/>
          <w:tab w:val="right" w:pos="9639"/>
        </w:tabs>
        <w:spacing w:before="120" w:after="40"/>
        <w:rPr>
          <w:webHidden/>
          <w:lang w:eastAsia="zh-CN"/>
        </w:rPr>
      </w:pPr>
      <w:r>
        <w:rPr>
          <w:rFonts w:eastAsiaTheme="minorEastAsia"/>
          <w:lang w:val="en-US" w:eastAsia="zh-CN"/>
        </w:rPr>
        <w:t>刚果</w:t>
      </w:r>
      <w:r w:rsidR="0040064F" w:rsidRPr="0047043E">
        <w:rPr>
          <w:rFonts w:eastAsia="SimSun" w:cs="Calibri"/>
          <w:lang w:val="en-US" w:eastAsia="zh-CN"/>
        </w:rPr>
        <w:t>（</w:t>
      </w:r>
      <w:r w:rsidRPr="00D7279A">
        <w:rPr>
          <w:rFonts w:ascii="KaiTi" w:eastAsia="KaiTi" w:hAnsi="KaiTi" w:hint="eastAsia"/>
          <w:lang w:val="en-US" w:eastAsia="zh-CN"/>
        </w:rPr>
        <w:t>邮</w:t>
      </w:r>
      <w:r w:rsidRPr="00D7279A">
        <w:rPr>
          <w:rFonts w:ascii="KaiTi" w:eastAsia="KaiTi" w:hAnsi="KaiTi"/>
          <w:lang w:val="en-US" w:eastAsia="zh-CN"/>
        </w:rPr>
        <w:t>政电子通信</w:t>
      </w:r>
      <w:r w:rsidRPr="00D7279A">
        <w:rPr>
          <w:rFonts w:ascii="KaiTi" w:eastAsia="KaiTi" w:hAnsi="KaiTi" w:hint="eastAsia"/>
          <w:lang w:val="en-US" w:eastAsia="zh-CN"/>
        </w:rPr>
        <w:t>管理局</w:t>
      </w:r>
      <w:r w:rsidRPr="0037219F">
        <w:rPr>
          <w:rFonts w:ascii="KaiTi" w:eastAsia="KaiTi" w:hAnsi="KaiTi" w:hint="eastAsia"/>
          <w:lang w:val="fr-CH" w:eastAsia="zh-CN"/>
        </w:rPr>
        <w:t>（</w:t>
      </w:r>
      <w:r w:rsidRPr="0037219F">
        <w:rPr>
          <w:rFonts w:eastAsia="KaiTi"/>
          <w:lang w:val="fr-CH" w:eastAsia="zh-CN"/>
        </w:rPr>
        <w:t>ARPCE</w:t>
      </w:r>
      <w:r w:rsidRPr="0037219F">
        <w:rPr>
          <w:rFonts w:ascii="KaiTi" w:eastAsia="KaiTi" w:hAnsi="KaiTi" w:hint="eastAsia"/>
          <w:lang w:val="fr-CH" w:eastAsia="zh-CN"/>
        </w:rPr>
        <w:t>）</w:t>
      </w:r>
      <w:r>
        <w:rPr>
          <w:rFonts w:ascii="KaiTi" w:eastAsia="KaiTi" w:hAnsi="KaiTi" w:hint="eastAsia"/>
          <w:lang w:val="fr-CH" w:eastAsia="zh-CN"/>
        </w:rPr>
        <w:t>，</w:t>
      </w:r>
      <w:r w:rsidRPr="0022021F">
        <w:rPr>
          <w:rFonts w:ascii="KaiTi" w:eastAsia="KaiTi" w:hAnsi="KaiTi"/>
          <w:lang w:val="en-US" w:eastAsia="zh-CN"/>
        </w:rPr>
        <w:t>布拉柴维尔</w:t>
      </w:r>
      <w:r w:rsidR="0040064F" w:rsidRPr="0047043E">
        <w:rPr>
          <w:rFonts w:eastAsia="SimSun" w:cs="Calibri"/>
          <w:lang w:val="en-US" w:eastAsia="zh-CN"/>
        </w:rPr>
        <w:t>）</w:t>
      </w:r>
      <w:r w:rsidR="00070D8D">
        <w:rPr>
          <w:webHidden/>
          <w:lang w:eastAsia="zh-CN"/>
        </w:rPr>
        <w:tab/>
      </w:r>
      <w:r w:rsidR="00070D8D">
        <w:rPr>
          <w:webHidden/>
          <w:lang w:eastAsia="zh-CN"/>
        </w:rPr>
        <w:tab/>
      </w:r>
      <w:r w:rsidR="005B664D">
        <w:rPr>
          <w:webHidden/>
          <w:lang w:eastAsia="zh-CN"/>
        </w:rPr>
        <w:t>5</w:t>
      </w:r>
    </w:p>
    <w:p w14:paraId="4E8E550B" w14:textId="2E6E3FD6" w:rsidR="001E7389" w:rsidRDefault="001E7389" w:rsidP="001E7389">
      <w:pPr>
        <w:pStyle w:val="TOC2"/>
        <w:tabs>
          <w:tab w:val="clear" w:pos="9072"/>
          <w:tab w:val="right" w:pos="9639"/>
        </w:tabs>
        <w:spacing w:after="40"/>
        <w:rPr>
          <w:webHidden/>
          <w:lang w:eastAsia="zh-CN"/>
        </w:rPr>
      </w:pPr>
      <w:r w:rsidRPr="00BA3383">
        <w:rPr>
          <w:rFonts w:ascii="SimSun" w:eastAsia="SimSun" w:hAnsi="SimSun" w:cs="SimSun" w:hint="eastAsia"/>
          <w:lang w:eastAsia="zh-CN"/>
        </w:rPr>
        <w:t>马耳他</w:t>
      </w:r>
      <w:r w:rsidR="0040064F" w:rsidRPr="0047043E">
        <w:rPr>
          <w:rFonts w:eastAsia="SimSun" w:cs="Calibri"/>
          <w:lang w:val="en-US" w:eastAsia="zh-CN"/>
        </w:rPr>
        <w:t>（</w:t>
      </w:r>
      <w:r w:rsidRPr="00BA3383">
        <w:rPr>
          <w:rFonts w:ascii="STKaiti" w:hAnsi="STKaiti" w:cs="SimSun" w:hint="eastAsia"/>
          <w:lang w:eastAsia="zh-CN"/>
        </w:rPr>
        <w:t>马耳他通信部</w:t>
      </w:r>
      <w:r w:rsidRPr="00BA3383">
        <w:rPr>
          <w:rFonts w:ascii="STKaiti" w:hAnsi="STKaiti" w:cs="SimSun" w:hint="eastAsia"/>
          <w:lang w:val="it-IT" w:eastAsia="zh-CN"/>
        </w:rPr>
        <w:t>（</w:t>
      </w:r>
      <w:r w:rsidRPr="00BA3383">
        <w:rPr>
          <w:rFonts w:asciiTheme="minorHAnsi" w:hAnsiTheme="minorHAnsi" w:cs="Arial"/>
          <w:lang w:val="it-IT" w:eastAsia="zh-CN"/>
        </w:rPr>
        <w:t>MCA</w:t>
      </w:r>
      <w:r w:rsidRPr="00BA3383">
        <w:rPr>
          <w:rFonts w:ascii="STKaiti" w:hAnsi="STKaiti" w:cs="SimSun" w:hint="eastAsia"/>
          <w:lang w:val="it-IT" w:eastAsia="zh-CN"/>
        </w:rPr>
        <w:t>）</w:t>
      </w:r>
      <w:r>
        <w:rPr>
          <w:rFonts w:ascii="STKaiti" w:hAnsi="STKaiti" w:cs="SimSun" w:hint="eastAsia"/>
          <w:lang w:val="it-IT" w:eastAsia="zh-CN"/>
        </w:rPr>
        <w:t>，</w:t>
      </w:r>
      <w:r w:rsidRPr="00BA3383">
        <w:rPr>
          <w:rFonts w:eastAsia="SimSun" w:cs="Arial"/>
          <w:lang w:val="en-US" w:eastAsia="zh-CN"/>
        </w:rPr>
        <w:t>Floriana</w:t>
      </w:r>
      <w:r w:rsidR="0040064F">
        <w:rPr>
          <w:rFonts w:eastAsia="SimSun" w:cs="SimSun" w:hint="eastAsia"/>
          <w:color w:val="000000"/>
          <w:lang w:eastAsia="zh-CN"/>
        </w:rPr>
        <w:t>）</w:t>
      </w:r>
      <w:r w:rsidR="0040064F">
        <w:rPr>
          <w:webHidden/>
          <w:lang w:eastAsia="zh-CN"/>
        </w:rPr>
        <w:tab/>
      </w:r>
      <w:r w:rsidR="0040064F">
        <w:rPr>
          <w:webHidden/>
          <w:lang w:eastAsia="zh-CN"/>
        </w:rPr>
        <w:tab/>
      </w:r>
      <w:r w:rsidR="00993C66">
        <w:rPr>
          <w:webHidden/>
          <w:lang w:eastAsia="zh-CN"/>
        </w:rPr>
        <w:t>6</w:t>
      </w:r>
    </w:p>
    <w:p w14:paraId="23BEE6DE" w14:textId="7E43C8FD" w:rsidR="0040064F" w:rsidRDefault="001E7389" w:rsidP="001E7389">
      <w:pPr>
        <w:pStyle w:val="TOC2"/>
        <w:tabs>
          <w:tab w:val="clear" w:pos="9072"/>
          <w:tab w:val="right" w:pos="9639"/>
        </w:tabs>
        <w:spacing w:after="40"/>
        <w:rPr>
          <w:webHidden/>
          <w:lang w:eastAsia="zh-CN"/>
        </w:rPr>
      </w:pPr>
      <w:r w:rsidRPr="00250CFD">
        <w:rPr>
          <w:rFonts w:asciiTheme="minorHAnsi" w:eastAsiaTheme="minorEastAsia" w:hAnsiTheme="minorHAnsi" w:cstheme="minorHAnsi" w:hint="eastAsia"/>
          <w:bCs/>
          <w:lang w:eastAsia="zh-CN"/>
        </w:rPr>
        <w:t>摩洛哥</w:t>
      </w:r>
      <w:r w:rsidR="000343CC" w:rsidRPr="0047043E">
        <w:rPr>
          <w:rFonts w:eastAsia="SimSun" w:cs="Calibri"/>
          <w:lang w:val="en-US" w:eastAsia="zh-CN"/>
        </w:rPr>
        <w:t>（</w:t>
      </w:r>
      <w:r w:rsidRPr="00250CFD">
        <w:rPr>
          <w:rFonts w:ascii="STKaiti" w:hAnsi="STKaiti" w:cstheme="minorHAnsi" w:hint="eastAsia"/>
          <w:bCs/>
          <w:lang w:eastAsia="zh-CN"/>
        </w:rPr>
        <w:t>国家电信管理局</w:t>
      </w:r>
      <w:r w:rsidRPr="00250CFD">
        <w:rPr>
          <w:rFonts w:asciiTheme="minorHAnsi" w:eastAsiaTheme="minorEastAsia" w:hAnsiTheme="minorHAnsi" w:cstheme="minorHAnsi" w:hint="eastAsia"/>
          <w:bCs/>
          <w:lang w:eastAsia="zh-CN"/>
        </w:rPr>
        <w:t>（</w:t>
      </w:r>
      <w:r w:rsidRPr="00250CFD">
        <w:rPr>
          <w:rFonts w:asciiTheme="minorHAnsi" w:eastAsiaTheme="minorEastAsia" w:hAnsiTheme="minorHAnsi" w:cstheme="minorHAnsi"/>
          <w:bCs/>
          <w:lang w:eastAsia="zh-CN"/>
        </w:rPr>
        <w:t>ANRT</w:t>
      </w:r>
      <w:r>
        <w:rPr>
          <w:rFonts w:asciiTheme="minorHAnsi" w:eastAsiaTheme="minorEastAsia" w:hAnsiTheme="minorHAnsi" w:cstheme="minorHAnsi" w:hint="eastAsia"/>
          <w:bCs/>
          <w:lang w:eastAsia="zh-CN"/>
        </w:rPr>
        <w:t>）</w:t>
      </w:r>
      <w:r w:rsidR="000343CC" w:rsidRPr="0040064F">
        <w:rPr>
          <w:rFonts w:cs="SimSun" w:hint="eastAsia"/>
          <w:color w:val="000000"/>
          <w:lang w:eastAsia="zh-CN"/>
        </w:rPr>
        <w:t>，</w:t>
      </w:r>
      <w:r w:rsidRPr="001E7389">
        <w:rPr>
          <w:rFonts w:cstheme="minorHAnsi" w:hint="eastAsia"/>
          <w:bCs/>
          <w:lang w:eastAsia="zh-CN"/>
        </w:rPr>
        <w:t>拉巴特</w:t>
      </w:r>
      <w:r w:rsidR="000343CC">
        <w:rPr>
          <w:rFonts w:ascii="SimSun" w:eastAsia="SimSun" w:hAnsi="SimSun" w:cs="SimSun"/>
          <w:lang w:eastAsia="zh-CN"/>
        </w:rPr>
        <w:t>）</w:t>
      </w:r>
      <w:r w:rsidR="0040064F">
        <w:rPr>
          <w:webHidden/>
          <w:lang w:eastAsia="zh-CN"/>
        </w:rPr>
        <w:tab/>
      </w:r>
      <w:r w:rsidR="0040064F">
        <w:rPr>
          <w:webHidden/>
          <w:lang w:eastAsia="zh-CN"/>
        </w:rPr>
        <w:tab/>
      </w:r>
      <w:r w:rsidR="00993C66">
        <w:rPr>
          <w:webHidden/>
          <w:lang w:eastAsia="zh-CN"/>
        </w:rPr>
        <w:t>7</w:t>
      </w:r>
    </w:p>
    <w:p w14:paraId="58327A07" w14:textId="09829005" w:rsidR="001E7389" w:rsidRDefault="001E7389" w:rsidP="001E7389">
      <w:pPr>
        <w:pStyle w:val="TOC2"/>
        <w:tabs>
          <w:tab w:val="clear" w:pos="9072"/>
          <w:tab w:val="right" w:pos="9639"/>
        </w:tabs>
        <w:spacing w:after="40"/>
        <w:rPr>
          <w:rFonts w:asciiTheme="minorHAnsi" w:eastAsiaTheme="minorEastAsia" w:hAnsiTheme="minorHAnsi" w:cstheme="minorHAnsi"/>
          <w:bCs/>
          <w:lang w:eastAsia="zh-CN"/>
        </w:rPr>
      </w:pPr>
      <w:r w:rsidRPr="001E7389">
        <w:rPr>
          <w:rFonts w:asciiTheme="minorHAnsi" w:eastAsiaTheme="minorEastAsia" w:hAnsiTheme="minorHAnsi" w:cstheme="minorHAnsi"/>
          <w:bCs/>
          <w:lang w:eastAsia="zh-CN"/>
        </w:rPr>
        <w:t>缅甸</w:t>
      </w:r>
      <w:r w:rsidRPr="001E7389">
        <w:rPr>
          <w:rFonts w:asciiTheme="minorHAnsi" w:eastAsiaTheme="minorEastAsia" w:hAnsiTheme="minorHAnsi" w:cstheme="minorHAnsi" w:hint="eastAsia"/>
          <w:bCs/>
          <w:lang w:eastAsia="zh-CN"/>
        </w:rPr>
        <w:t>（交通和</w:t>
      </w:r>
      <w:r w:rsidRPr="001E7389">
        <w:rPr>
          <w:rFonts w:asciiTheme="minorHAnsi" w:eastAsiaTheme="minorEastAsia" w:hAnsiTheme="minorHAnsi" w:cstheme="minorHAnsi"/>
          <w:bCs/>
          <w:lang w:eastAsia="zh-CN"/>
        </w:rPr>
        <w:t>通信部</w:t>
      </w:r>
      <w:r w:rsidRPr="001E7389">
        <w:rPr>
          <w:rFonts w:asciiTheme="minorHAnsi" w:eastAsiaTheme="minorEastAsia" w:hAnsiTheme="minorHAnsi" w:cstheme="minorHAnsi" w:hint="eastAsia"/>
          <w:bCs/>
          <w:lang w:eastAsia="zh-CN"/>
        </w:rPr>
        <w:t>，</w:t>
      </w:r>
      <w:r w:rsidRPr="001E7389">
        <w:rPr>
          <w:rFonts w:asciiTheme="minorHAnsi" w:eastAsiaTheme="minorEastAsia" w:hAnsiTheme="minorHAnsi" w:cstheme="minorHAnsi"/>
          <w:bCs/>
          <w:lang w:eastAsia="zh-CN"/>
        </w:rPr>
        <w:t>内比都）</w:t>
      </w:r>
      <w:r w:rsidRPr="001E7389">
        <w:rPr>
          <w:rFonts w:asciiTheme="minorHAnsi" w:eastAsiaTheme="minorEastAsia" w:hAnsiTheme="minorHAnsi" w:cstheme="minorHAnsi"/>
          <w:bCs/>
          <w:lang w:eastAsia="zh-CN"/>
        </w:rPr>
        <w:tab/>
      </w:r>
      <w:r w:rsidRPr="001E7389">
        <w:rPr>
          <w:rFonts w:asciiTheme="minorHAnsi" w:eastAsiaTheme="minorEastAsia" w:hAnsiTheme="minorHAnsi" w:cstheme="minorHAnsi"/>
          <w:bCs/>
          <w:lang w:eastAsia="zh-CN"/>
        </w:rPr>
        <w:tab/>
      </w:r>
      <w:r w:rsidR="00993C66">
        <w:rPr>
          <w:rFonts w:asciiTheme="minorHAnsi" w:eastAsiaTheme="minorEastAsia" w:hAnsiTheme="minorHAnsi" w:cstheme="minorHAnsi"/>
          <w:bCs/>
          <w:lang w:eastAsia="zh-CN"/>
        </w:rPr>
        <w:t>8</w:t>
      </w:r>
    </w:p>
    <w:p w14:paraId="1200655C" w14:textId="70DBB7E7" w:rsidR="001E7389" w:rsidRPr="00196C89" w:rsidRDefault="001E7389" w:rsidP="001E7389">
      <w:pPr>
        <w:pStyle w:val="TOC2"/>
        <w:tabs>
          <w:tab w:val="clear" w:pos="9072"/>
          <w:tab w:val="right" w:pos="9639"/>
        </w:tabs>
        <w:spacing w:after="40"/>
        <w:rPr>
          <w:rFonts w:asciiTheme="minorHAnsi" w:eastAsiaTheme="minorEastAsia" w:hAnsiTheme="minorHAnsi" w:cstheme="minorHAnsi"/>
          <w:bCs/>
          <w:webHidden/>
          <w:lang w:eastAsia="zh-CN"/>
        </w:rPr>
      </w:pPr>
      <w:r w:rsidRPr="00196C89">
        <w:rPr>
          <w:rFonts w:asciiTheme="minorHAnsi" w:eastAsiaTheme="minorEastAsia" w:hAnsiTheme="minorHAnsi" w:cstheme="minorHAnsi"/>
          <w:bCs/>
          <w:lang w:eastAsia="zh-CN"/>
        </w:rPr>
        <w:t>汤加</w:t>
      </w:r>
      <w:r w:rsidRPr="00196C89">
        <w:rPr>
          <w:rFonts w:asciiTheme="minorHAnsi" w:eastAsiaTheme="minorEastAsia" w:hAnsiTheme="minorHAnsi" w:cstheme="minorHAnsi" w:hint="eastAsia"/>
          <w:bCs/>
          <w:lang w:eastAsia="zh-CN"/>
        </w:rPr>
        <w:t>（</w:t>
      </w:r>
      <w:r w:rsidRPr="00196C89">
        <w:rPr>
          <w:rFonts w:cstheme="minorHAnsi"/>
          <w:bCs/>
          <w:lang w:eastAsia="zh-CN"/>
        </w:rPr>
        <w:t>气象、能源、信息、灾害管理、环境、气候变化和通信部</w:t>
      </w:r>
      <w:r w:rsidRPr="00196C89">
        <w:rPr>
          <w:rFonts w:asciiTheme="minorHAnsi" w:eastAsiaTheme="minorEastAsia" w:hAnsiTheme="minorHAnsi" w:cstheme="minorHAnsi" w:hint="eastAsia"/>
          <w:bCs/>
          <w:lang w:eastAsia="zh-CN"/>
        </w:rPr>
        <w:t>，</w:t>
      </w:r>
      <w:r w:rsidRPr="00196C89">
        <w:rPr>
          <w:rFonts w:asciiTheme="minorHAnsi" w:eastAsiaTheme="minorEastAsia" w:hAnsiTheme="minorHAnsi" w:cstheme="minorHAnsi"/>
          <w:bCs/>
          <w:lang w:eastAsia="zh-CN"/>
        </w:rPr>
        <w:t>Nuku</w:t>
      </w:r>
      <w:proofErr w:type="gramStart"/>
      <w:r w:rsidRPr="00196C89">
        <w:rPr>
          <w:rFonts w:asciiTheme="minorHAnsi" w:eastAsiaTheme="minorEastAsia" w:hAnsiTheme="minorHAnsi" w:cstheme="minorHAnsi"/>
          <w:bCs/>
          <w:lang w:eastAsia="zh-CN"/>
        </w:rPr>
        <w:t>’</w:t>
      </w:r>
      <w:proofErr w:type="gramEnd"/>
      <w:r w:rsidRPr="00196C89">
        <w:rPr>
          <w:rFonts w:asciiTheme="minorHAnsi" w:eastAsiaTheme="minorEastAsia" w:hAnsiTheme="minorHAnsi" w:cstheme="minorHAnsi"/>
          <w:bCs/>
          <w:lang w:eastAsia="zh-CN"/>
        </w:rPr>
        <w:t>alofa</w:t>
      </w:r>
      <w:r w:rsidRPr="00196C89">
        <w:rPr>
          <w:rFonts w:asciiTheme="minorHAnsi" w:eastAsiaTheme="minorEastAsia" w:hAnsiTheme="minorHAnsi" w:cstheme="minorHAnsi"/>
          <w:bCs/>
          <w:lang w:eastAsia="zh-CN"/>
        </w:rPr>
        <w:t>）</w:t>
      </w:r>
      <w:r w:rsidR="00196C89" w:rsidRPr="00196C89">
        <w:rPr>
          <w:rFonts w:asciiTheme="minorHAnsi" w:eastAsiaTheme="minorEastAsia" w:hAnsiTheme="minorHAnsi" w:cstheme="minorHAnsi"/>
          <w:bCs/>
          <w:lang w:eastAsia="zh-CN"/>
        </w:rPr>
        <w:tab/>
      </w:r>
      <w:r w:rsidR="00196C89" w:rsidRPr="00196C89">
        <w:rPr>
          <w:rFonts w:asciiTheme="minorHAnsi" w:eastAsiaTheme="minorEastAsia" w:hAnsiTheme="minorHAnsi" w:cstheme="minorHAnsi"/>
          <w:bCs/>
          <w:lang w:eastAsia="zh-CN"/>
        </w:rPr>
        <w:tab/>
      </w:r>
      <w:r w:rsidR="00993C66">
        <w:rPr>
          <w:rFonts w:asciiTheme="minorHAnsi" w:eastAsiaTheme="minorEastAsia" w:hAnsiTheme="minorHAnsi" w:cstheme="minorHAnsi"/>
          <w:bCs/>
          <w:lang w:eastAsia="zh-CN"/>
        </w:rPr>
        <w:t>9</w:t>
      </w:r>
    </w:p>
    <w:p w14:paraId="7D777387" w14:textId="1BD45392" w:rsidR="00196C89" w:rsidRDefault="00196C89" w:rsidP="00303BD6">
      <w:pPr>
        <w:pStyle w:val="TOC1"/>
        <w:rPr>
          <w:lang w:val="en-GB" w:eastAsia="zh-CN"/>
        </w:rPr>
      </w:pPr>
      <w:r w:rsidRPr="00196C89">
        <w:rPr>
          <w:rFonts w:hint="eastAsia"/>
          <w:lang w:val="en-GB" w:eastAsia="zh-CN"/>
        </w:rPr>
        <w:t>其它信函</w:t>
      </w:r>
      <w:r>
        <w:rPr>
          <w:rFonts w:hint="eastAsia"/>
          <w:lang w:val="en-GB" w:eastAsia="zh-CN"/>
        </w:rPr>
        <w:t>：</w:t>
      </w:r>
    </w:p>
    <w:p w14:paraId="7A26AB20" w14:textId="333EDFA0" w:rsidR="00196C89" w:rsidRPr="00196C89" w:rsidRDefault="00196C89" w:rsidP="00196C89">
      <w:pPr>
        <w:pStyle w:val="TOC2"/>
        <w:tabs>
          <w:tab w:val="clear" w:pos="9072"/>
          <w:tab w:val="right" w:pos="9639"/>
        </w:tabs>
        <w:spacing w:after="40"/>
        <w:rPr>
          <w:rFonts w:asciiTheme="minorHAnsi" w:eastAsiaTheme="minorEastAsia" w:hAnsiTheme="minorHAnsi" w:cstheme="minorHAnsi"/>
          <w:bCs/>
          <w:lang w:eastAsia="zh-CN"/>
        </w:rPr>
      </w:pPr>
      <w:r w:rsidRPr="00196C89">
        <w:rPr>
          <w:rFonts w:asciiTheme="minorHAnsi" w:eastAsiaTheme="minorEastAsia" w:hAnsiTheme="minorHAnsi" w:cstheme="minorHAnsi" w:hint="eastAsia"/>
          <w:bCs/>
          <w:lang w:eastAsia="zh-CN"/>
        </w:rPr>
        <w:t>奥地利</w:t>
      </w:r>
      <w:r w:rsidRPr="00196C89">
        <w:rPr>
          <w:rFonts w:asciiTheme="minorHAnsi" w:eastAsiaTheme="minorEastAsia" w:hAnsiTheme="minorHAnsi" w:cstheme="minorHAnsi"/>
          <w:bCs/>
          <w:lang w:eastAsia="zh-CN"/>
        </w:rPr>
        <w:tab/>
      </w:r>
      <w:r w:rsidRPr="00196C89">
        <w:rPr>
          <w:rFonts w:asciiTheme="minorHAnsi" w:eastAsiaTheme="minorEastAsia" w:hAnsiTheme="minorHAnsi" w:cstheme="minorHAnsi"/>
          <w:bCs/>
          <w:lang w:eastAsia="zh-CN"/>
        </w:rPr>
        <w:tab/>
      </w:r>
      <w:r w:rsidR="00993C66">
        <w:rPr>
          <w:rFonts w:asciiTheme="minorHAnsi" w:eastAsiaTheme="minorEastAsia" w:hAnsiTheme="minorHAnsi" w:cstheme="minorHAnsi"/>
          <w:bCs/>
          <w:lang w:eastAsia="zh-CN"/>
        </w:rPr>
        <w:t>13</w:t>
      </w:r>
    </w:p>
    <w:p w14:paraId="74B831DA" w14:textId="72DCA1D4"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业务限制</w:t>
      </w:r>
      <w:r w:rsidR="00303BD6" w:rsidRPr="00831882">
        <w:rPr>
          <w:lang w:val="en-GB" w:eastAsia="zh-CN"/>
        </w:rPr>
        <w:tab/>
      </w:r>
      <w:r w:rsidR="00303BD6" w:rsidRPr="00831882">
        <w:rPr>
          <w:webHidden/>
          <w:lang w:val="en-GB" w:eastAsia="zh-CN"/>
        </w:rPr>
        <w:tab/>
      </w:r>
      <w:r w:rsidR="000343CC">
        <w:rPr>
          <w:rFonts w:hint="eastAsia"/>
          <w:webHidden/>
          <w:lang w:val="en-GB" w:eastAsia="zh-CN"/>
        </w:rPr>
        <w:t>1</w:t>
      </w:r>
      <w:r w:rsidR="00993C66">
        <w:rPr>
          <w:webHidden/>
          <w:lang w:val="en-GB" w:eastAsia="zh-CN"/>
        </w:rPr>
        <w:t>4</w:t>
      </w:r>
    </w:p>
    <w:p w14:paraId="595D5E06" w14:textId="4E1BEDC8"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回叫和迂回呼叫程序（</w:t>
      </w:r>
      <w:r w:rsidRPr="00545238">
        <w:rPr>
          <w:lang w:val="en-US" w:eastAsia="zh-CN"/>
        </w:rPr>
        <w:t>2006</w:t>
      </w:r>
      <w:r w:rsidRPr="00545238">
        <w:rPr>
          <w:rFonts w:hint="eastAsia"/>
          <w:lang w:val="en-US" w:eastAsia="zh-CN"/>
        </w:rPr>
        <w:t>年全权代表大会修订的第</w:t>
      </w:r>
      <w:r w:rsidRPr="00545238">
        <w:rPr>
          <w:lang w:val="en-US" w:eastAsia="zh-CN"/>
        </w:rPr>
        <w:t>21</w:t>
      </w:r>
      <w:r w:rsidRPr="00545238">
        <w:rPr>
          <w:rFonts w:hint="eastAsia"/>
          <w:lang w:val="en-US" w:eastAsia="zh-CN"/>
        </w:rPr>
        <w:t>号决议）</w:t>
      </w:r>
      <w:r w:rsidR="00303BD6" w:rsidRPr="00831882">
        <w:rPr>
          <w:lang w:val="en-US" w:eastAsia="zh-CN"/>
        </w:rPr>
        <w:tab/>
      </w:r>
      <w:r w:rsidR="00303BD6" w:rsidRPr="00831882">
        <w:rPr>
          <w:webHidden/>
          <w:lang w:val="en-GB" w:eastAsia="zh-CN"/>
        </w:rPr>
        <w:tab/>
      </w:r>
      <w:r w:rsidR="000343CC">
        <w:rPr>
          <w:rFonts w:hint="eastAsia"/>
          <w:webHidden/>
          <w:lang w:val="en-GB" w:eastAsia="zh-CN"/>
        </w:rPr>
        <w:t>1</w:t>
      </w:r>
      <w:r w:rsidR="00993C66">
        <w:rPr>
          <w:webHidden/>
          <w:lang w:val="en-GB" w:eastAsia="zh-CN"/>
        </w:rPr>
        <w:t>4</w:t>
      </w:r>
    </w:p>
    <w:p w14:paraId="6DECF740" w14:textId="4A473D4E" w:rsidR="00303BD6" w:rsidRPr="00D60CB0" w:rsidRDefault="00545238" w:rsidP="00242D3B">
      <w:pPr>
        <w:pStyle w:val="TOC1"/>
        <w:rPr>
          <w:rFonts w:asciiTheme="minorHAnsi" w:eastAsiaTheme="minorEastAsia" w:hAnsiTheme="minorHAnsi" w:cstheme="minorBidi"/>
          <w:b/>
          <w:bCs/>
          <w:sz w:val="22"/>
          <w:szCs w:val="22"/>
          <w:lang w:val="en-GB" w:eastAsia="zh-CN"/>
        </w:rPr>
      </w:pPr>
      <w:r w:rsidRPr="00545238">
        <w:rPr>
          <w:rFonts w:hint="eastAsia"/>
          <w:b/>
          <w:bCs/>
          <w:lang w:val="en-GB" w:eastAsia="zh-CN"/>
        </w:rPr>
        <w:t>对业务出版物的修正</w:t>
      </w:r>
    </w:p>
    <w:p w14:paraId="55411E6F" w14:textId="19785C0B" w:rsidR="00196C89" w:rsidRDefault="00196C89" w:rsidP="00303BD6">
      <w:pPr>
        <w:pStyle w:val="TOC1"/>
        <w:rPr>
          <w:lang w:eastAsia="zh-CN"/>
        </w:rPr>
      </w:pPr>
      <w:r w:rsidRPr="005C6692">
        <w:rPr>
          <w:lang w:eastAsia="zh-CN"/>
        </w:rPr>
        <w:t>船舶电台和水上移动业务识别码</w:t>
      </w:r>
      <w:r>
        <w:rPr>
          <w:lang w:eastAsia="zh-CN"/>
        </w:rPr>
        <w:t>指配</w:t>
      </w:r>
      <w:r w:rsidRPr="005C6692">
        <w:rPr>
          <w:lang w:eastAsia="zh-CN"/>
        </w:rPr>
        <w:t>表</w:t>
      </w:r>
      <w:r w:rsidRPr="005B40C4">
        <w:rPr>
          <w:rFonts w:hint="eastAsia"/>
          <w:lang w:eastAsia="zh-CN"/>
        </w:rPr>
        <w:t>（名录</w:t>
      </w:r>
      <w:r w:rsidRPr="005B40C4">
        <w:rPr>
          <w:lang w:eastAsia="zh-CN"/>
        </w:rPr>
        <w:t>V</w:t>
      </w:r>
      <w:r>
        <w:rPr>
          <w:rFonts w:hint="eastAsia"/>
          <w:lang w:eastAsia="zh-CN"/>
        </w:rPr>
        <w:t>）</w:t>
      </w:r>
      <w:r>
        <w:rPr>
          <w:lang w:eastAsia="zh-CN"/>
        </w:rPr>
        <w:tab/>
      </w:r>
      <w:r>
        <w:rPr>
          <w:lang w:eastAsia="zh-CN"/>
        </w:rPr>
        <w:tab/>
      </w:r>
      <w:r w:rsidR="00993C66">
        <w:rPr>
          <w:lang w:eastAsia="zh-CN"/>
        </w:rPr>
        <w:t>15</w:t>
      </w:r>
    </w:p>
    <w:p w14:paraId="62EA16ED" w14:textId="13D73804" w:rsidR="00196C89" w:rsidRPr="00196C89" w:rsidRDefault="00196C89" w:rsidP="00196C89">
      <w:pPr>
        <w:pStyle w:val="TOC1"/>
        <w:rPr>
          <w:lang w:eastAsia="zh-CN"/>
        </w:rPr>
      </w:pPr>
      <w:r w:rsidRPr="00196C89">
        <w:rPr>
          <w:rFonts w:hint="eastAsia"/>
          <w:lang w:eastAsia="zh-CN"/>
        </w:rPr>
        <w:t>国际电信收费卡号码发行方列表</w:t>
      </w:r>
      <w:r>
        <w:rPr>
          <w:lang w:eastAsia="zh-CN"/>
        </w:rPr>
        <w:tab/>
      </w:r>
      <w:r>
        <w:rPr>
          <w:lang w:eastAsia="zh-CN"/>
        </w:rPr>
        <w:tab/>
      </w:r>
      <w:r w:rsidR="00993C66">
        <w:rPr>
          <w:lang w:eastAsia="zh-CN"/>
        </w:rPr>
        <w:t>15</w:t>
      </w:r>
    </w:p>
    <w:p w14:paraId="497E660D" w14:textId="2835B4EB" w:rsidR="00196C89" w:rsidRPr="00196C89" w:rsidRDefault="00196C89" w:rsidP="00196C89">
      <w:pPr>
        <w:pStyle w:val="TOC1"/>
        <w:rPr>
          <w:lang w:eastAsia="zh-CN"/>
        </w:rPr>
      </w:pPr>
      <w:r w:rsidRPr="00196C89">
        <w:rPr>
          <w:lang w:eastAsia="zh-CN"/>
        </w:rPr>
        <w:t>ITU-T E.164</w:t>
      </w:r>
      <w:r w:rsidRPr="00196C89">
        <w:rPr>
          <w:rFonts w:hint="eastAsia"/>
          <w:lang w:eastAsia="zh-CN"/>
        </w:rPr>
        <w:t>建议书指配国家代码列表</w:t>
      </w:r>
      <w:r>
        <w:rPr>
          <w:lang w:eastAsia="zh-CN"/>
        </w:rPr>
        <w:tab/>
      </w:r>
      <w:r>
        <w:rPr>
          <w:lang w:eastAsia="zh-CN"/>
        </w:rPr>
        <w:tab/>
      </w:r>
      <w:r w:rsidR="00993C66">
        <w:rPr>
          <w:lang w:eastAsia="zh-CN"/>
        </w:rPr>
        <w:t>16</w:t>
      </w:r>
    </w:p>
    <w:p w14:paraId="111DE667" w14:textId="21E8CCC0" w:rsidR="00196C89" w:rsidRPr="00196C89" w:rsidRDefault="00196C89" w:rsidP="00196C89">
      <w:pPr>
        <w:pStyle w:val="TOC1"/>
        <w:rPr>
          <w:lang w:eastAsia="zh-CN"/>
        </w:rPr>
      </w:pPr>
      <w:r w:rsidRPr="00196C89">
        <w:rPr>
          <w:rFonts w:hint="eastAsia"/>
          <w:lang w:eastAsia="zh-CN"/>
        </w:rPr>
        <w:t>用于公共网络和订户的国际识别规划的移动网络代码（</w:t>
      </w:r>
      <w:r w:rsidRPr="00196C89">
        <w:rPr>
          <w:lang w:eastAsia="zh-CN"/>
        </w:rPr>
        <w:t>MNC</w:t>
      </w:r>
      <w:r w:rsidRPr="00196C89">
        <w:rPr>
          <w:rFonts w:hint="eastAsia"/>
          <w:lang w:eastAsia="zh-CN"/>
        </w:rPr>
        <w:t>）</w:t>
      </w:r>
      <w:r>
        <w:rPr>
          <w:lang w:eastAsia="zh-CN"/>
        </w:rPr>
        <w:tab/>
      </w:r>
      <w:r>
        <w:rPr>
          <w:lang w:eastAsia="zh-CN"/>
        </w:rPr>
        <w:tab/>
      </w:r>
      <w:r w:rsidR="00993C66">
        <w:rPr>
          <w:lang w:eastAsia="zh-CN"/>
        </w:rPr>
        <w:t>17</w:t>
      </w:r>
    </w:p>
    <w:p w14:paraId="431CC38D" w14:textId="68D6C4C0" w:rsidR="00196C89" w:rsidRPr="00196C89" w:rsidRDefault="00196C89" w:rsidP="00196C89">
      <w:pPr>
        <w:pStyle w:val="TOC1"/>
        <w:rPr>
          <w:lang w:eastAsia="zh-CN"/>
        </w:rPr>
      </w:pPr>
      <w:r w:rsidRPr="00196C89">
        <w:rPr>
          <w:rFonts w:hint="eastAsia"/>
          <w:lang w:eastAsia="zh-CN"/>
        </w:rPr>
        <w:t>国际电联电信运营商代码列表</w:t>
      </w:r>
      <w:r>
        <w:rPr>
          <w:lang w:eastAsia="zh-CN"/>
        </w:rPr>
        <w:tab/>
      </w:r>
      <w:r>
        <w:rPr>
          <w:lang w:eastAsia="zh-CN"/>
        </w:rPr>
        <w:tab/>
      </w:r>
      <w:r w:rsidR="00993C66">
        <w:rPr>
          <w:lang w:eastAsia="zh-CN"/>
        </w:rPr>
        <w:t>1</w:t>
      </w:r>
      <w:r w:rsidR="00D17839">
        <w:rPr>
          <w:lang w:eastAsia="zh-CN"/>
        </w:rPr>
        <w:t>7</w:t>
      </w:r>
    </w:p>
    <w:p w14:paraId="4186D2A9" w14:textId="721E08A4" w:rsidR="00196C89" w:rsidRPr="00196C89" w:rsidRDefault="00196C89" w:rsidP="00196C89">
      <w:pPr>
        <w:pStyle w:val="TOC1"/>
        <w:rPr>
          <w:lang w:eastAsia="zh-CN"/>
        </w:rPr>
      </w:pPr>
      <w:r w:rsidRPr="00196C89">
        <w:rPr>
          <w:rFonts w:hint="eastAsia"/>
          <w:lang w:eastAsia="zh-CN"/>
        </w:rPr>
        <w:t>国际信令点代码（</w:t>
      </w:r>
      <w:r w:rsidRPr="00196C89">
        <w:rPr>
          <w:lang w:eastAsia="zh-CN"/>
        </w:rPr>
        <w:t>ISPC</w:t>
      </w:r>
      <w:r w:rsidRPr="00196C89">
        <w:rPr>
          <w:rFonts w:hint="eastAsia"/>
          <w:lang w:eastAsia="zh-CN"/>
        </w:rPr>
        <w:t>）列表</w:t>
      </w:r>
      <w:r>
        <w:rPr>
          <w:lang w:eastAsia="zh-CN"/>
        </w:rPr>
        <w:tab/>
      </w:r>
      <w:r>
        <w:rPr>
          <w:lang w:eastAsia="zh-CN"/>
        </w:rPr>
        <w:tab/>
      </w:r>
      <w:r w:rsidR="00993C66">
        <w:rPr>
          <w:lang w:eastAsia="zh-CN"/>
        </w:rPr>
        <w:t>19</w:t>
      </w:r>
    </w:p>
    <w:p w14:paraId="2F714D1D" w14:textId="49F9EF93" w:rsidR="00196C89" w:rsidRPr="00196C89" w:rsidRDefault="00196C89" w:rsidP="00196C89">
      <w:pPr>
        <w:pStyle w:val="TOC1"/>
        <w:rPr>
          <w:lang w:eastAsia="zh-CN"/>
        </w:rPr>
      </w:pPr>
      <w:r w:rsidRPr="00196C89">
        <w:rPr>
          <w:rFonts w:hint="eastAsia"/>
          <w:lang w:eastAsia="zh-CN"/>
        </w:rPr>
        <w:t>国内编号方案</w:t>
      </w:r>
      <w:r>
        <w:rPr>
          <w:lang w:eastAsia="zh-CN"/>
        </w:rPr>
        <w:tab/>
      </w:r>
      <w:r>
        <w:rPr>
          <w:lang w:eastAsia="zh-CN"/>
        </w:rPr>
        <w:tab/>
      </w:r>
      <w:r w:rsidR="00993C66">
        <w:rPr>
          <w:lang w:eastAsia="zh-CN"/>
        </w:rPr>
        <w:t>19</w:t>
      </w:r>
    </w:p>
    <w:bookmarkEnd w:id="255"/>
    <w:bookmarkEnd w:id="256"/>
    <w:p w14:paraId="495A6B4C" w14:textId="30768B59" w:rsidR="00363642" w:rsidRPr="00454DB1" w:rsidRDefault="00363642" w:rsidP="001A7335">
      <w:pPr>
        <w:pStyle w:val="TOC1"/>
        <w:rPr>
          <w:rFonts w:eastAsiaTheme="minorEastAsia"/>
        </w:rPr>
      </w:pPr>
      <w:r w:rsidRPr="00454DB1">
        <w:rPr>
          <w:rFonts w:eastAsiaTheme="minorEastAsia"/>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B76FB" w:rsidRPr="0093285D" w14:paraId="2D17E5A7" w14:textId="77777777" w:rsidTr="005170D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5C5832F" w14:textId="77777777" w:rsidR="00FB76FB" w:rsidRPr="00DF7981" w:rsidRDefault="00FB76FB" w:rsidP="005170D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454DB1">
              <w:rPr>
                <w:rFonts w:eastAsia="STKaiti"/>
                <w:iCs/>
                <w:sz w:val="18"/>
                <w:lang w:val="en-US" w:eastAsia="zh-CN"/>
              </w:rPr>
              <w:lastRenderedPageBreak/>
              <w:t>后续《操作公报》的</w:t>
            </w:r>
            <w:r w:rsidRPr="00454DB1">
              <w:rPr>
                <w:rFonts w:eastAsia="STKaiti"/>
                <w:iCs/>
                <w:sz w:val="18"/>
                <w:lang w:val="en-US" w:eastAsia="zh-CN"/>
              </w:rPr>
              <w:br/>
            </w:r>
            <w:r w:rsidRPr="00454DB1">
              <w:rPr>
                <w:rFonts w:eastAsia="STKait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754682E1" w14:textId="77777777" w:rsidR="00FB76FB" w:rsidRPr="00DF7981" w:rsidRDefault="00FB76FB" w:rsidP="005170D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454DB1">
              <w:rPr>
                <w:rFonts w:eastAsia="STKaiti"/>
                <w:iCs/>
                <w:sz w:val="18"/>
                <w:lang w:val="en-US" w:eastAsia="zh-CN"/>
              </w:rPr>
              <w:t>包括截至以下日期</w:t>
            </w:r>
            <w:r w:rsidRPr="00454DB1">
              <w:rPr>
                <w:rFonts w:eastAsia="STKaiti"/>
                <w:iCs/>
                <w:sz w:val="18"/>
                <w:lang w:val="en-US" w:eastAsia="zh-CN"/>
              </w:rPr>
              <w:br/>
            </w:r>
            <w:r w:rsidRPr="00454DB1">
              <w:rPr>
                <w:rFonts w:eastAsia="STKaiti"/>
                <w:iCs/>
                <w:sz w:val="18"/>
                <w:lang w:val="en-US" w:eastAsia="zh-CN"/>
              </w:rPr>
              <w:t>收到的信息</w:t>
            </w:r>
            <w:r w:rsidRPr="001A7DCC">
              <w:rPr>
                <w:rFonts w:ascii="SimSun" w:eastAsia="SimSun" w:hAnsi="SimSun" w:hint="eastAsia"/>
                <w:iCs/>
                <w:sz w:val="18"/>
                <w:lang w:val="en-US" w:eastAsia="zh-CN"/>
              </w:rPr>
              <w:t>：</w:t>
            </w:r>
          </w:p>
        </w:tc>
      </w:tr>
      <w:tr w:rsidR="00FB76FB" w:rsidRPr="0093285D" w14:paraId="261B2337"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08D21183"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7DF679E5"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73AF45F1"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30.VII.2021</w:t>
            </w:r>
          </w:p>
        </w:tc>
      </w:tr>
      <w:tr w:rsidR="00FB76FB" w:rsidRPr="0093285D" w14:paraId="037FE2A5"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7A22C7C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2356EC1F"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8AD1808"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13.VIII.2021</w:t>
            </w:r>
          </w:p>
        </w:tc>
      </w:tr>
      <w:tr w:rsidR="00FB76FB" w:rsidRPr="0093285D" w14:paraId="17DC73DD"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5C269175"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EA7143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7ABF4C3B"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1.IX.2021</w:t>
            </w:r>
          </w:p>
        </w:tc>
      </w:tr>
      <w:tr w:rsidR="00FB76FB" w:rsidRPr="0093285D" w14:paraId="76363206"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7F55A5A5"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C0AC45"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619D9A52"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15.IX.2021</w:t>
            </w:r>
          </w:p>
        </w:tc>
      </w:tr>
      <w:tr w:rsidR="00FB76FB" w:rsidRPr="0093285D" w14:paraId="403500E1"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182A022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1EA129EC"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27D20C77"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30.IX.2021</w:t>
            </w:r>
          </w:p>
        </w:tc>
      </w:tr>
      <w:tr w:rsidR="00FB76FB" w:rsidRPr="0093285D" w14:paraId="78E42C35"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4C6F94CC"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FAC46E0"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3F27E760"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15.X.2021</w:t>
            </w:r>
          </w:p>
        </w:tc>
      </w:tr>
      <w:tr w:rsidR="00FB76FB" w:rsidRPr="0093285D" w14:paraId="0332AA06"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6480E164"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F53A82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0766861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1.XI.2021</w:t>
            </w:r>
          </w:p>
        </w:tc>
      </w:tr>
      <w:tr w:rsidR="00FB76FB" w:rsidRPr="0093285D" w14:paraId="1E0AFAFE"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49B16C37"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36915120"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FE20C9E"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15.XI.2021</w:t>
            </w:r>
          </w:p>
        </w:tc>
      </w:tr>
      <w:tr w:rsidR="00FB76FB" w:rsidRPr="0093285D" w14:paraId="7BF00E78"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264BA3D6"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ED9201C"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AB1A412"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1.XII.2021</w:t>
            </w:r>
          </w:p>
        </w:tc>
      </w:tr>
      <w:tr w:rsidR="00FB76FB" w:rsidRPr="0093285D" w14:paraId="7F231D96" w14:textId="77777777" w:rsidTr="005170D0">
        <w:trPr>
          <w:tblHeader/>
          <w:jc w:val="center"/>
        </w:trPr>
        <w:tc>
          <w:tcPr>
            <w:tcW w:w="1008" w:type="dxa"/>
            <w:tcBorders>
              <w:top w:val="single" w:sz="4" w:space="0" w:color="auto"/>
              <w:left w:val="single" w:sz="4" w:space="0" w:color="auto"/>
              <w:bottom w:val="single" w:sz="4" w:space="0" w:color="auto"/>
              <w:right w:val="single" w:sz="4" w:space="0" w:color="auto"/>
            </w:tcBorders>
          </w:tcPr>
          <w:p w14:paraId="4367F9D2"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E7BA3F"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02E0A4E9" w14:textId="77777777" w:rsidR="00FB76FB" w:rsidRPr="0093285D" w:rsidRDefault="00FB76FB" w:rsidP="005170D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10.XII.2021</w:t>
            </w:r>
          </w:p>
        </w:tc>
      </w:tr>
    </w:tbl>
    <w:p w14:paraId="72F393F8" w14:textId="77777777" w:rsidR="00682570" w:rsidRDefault="00682570" w:rsidP="00682570">
      <w:pPr>
        <w:tabs>
          <w:tab w:val="clear" w:pos="1843"/>
          <w:tab w:val="left" w:pos="1985"/>
        </w:tabs>
        <w:ind w:left="426" w:firstLine="1275"/>
        <w:rPr>
          <w:lang w:eastAsia="zh-CN"/>
        </w:rPr>
      </w:pPr>
      <w:r w:rsidRPr="000D6304">
        <w:rPr>
          <w:lang w:val="fr-CH" w:eastAsia="zh-CN"/>
        </w:rPr>
        <w:t>*</w:t>
      </w:r>
      <w:r w:rsidRPr="000D6304">
        <w:rPr>
          <w:lang w:val="fr-CH" w:eastAsia="zh-CN"/>
        </w:rPr>
        <w:tab/>
      </w:r>
      <w:r w:rsidRPr="000D6304">
        <w:rPr>
          <w:rFonts w:ascii="SimSun" w:eastAsia="SimSun" w:hAnsi="SimSun" w:cs="Microsoft YaHei" w:hint="eastAsia"/>
          <w:lang w:val="fr-CH" w:eastAsia="zh-CN"/>
        </w:rPr>
        <w:t>这些日期只涉及英文版本。</w:t>
      </w:r>
    </w:p>
    <w:p w14:paraId="6D96FA9E" w14:textId="77777777" w:rsidR="00682570" w:rsidRDefault="00682570">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HAnsi" w:eastAsia="SimHei" w:hAnsiTheme="minorHAnsi" w:cs="Arial"/>
          <w:color w:val="auto"/>
          <w:kern w:val="32"/>
          <w:sz w:val="32"/>
          <w:szCs w:val="32"/>
          <w:lang w:eastAsia="zh-CN"/>
        </w:rPr>
      </w:pPr>
      <w:bookmarkStart w:id="257" w:name="_Toc253407141"/>
      <w:bookmarkStart w:id="258" w:name="_Toc259783104"/>
      <w:bookmarkStart w:id="259" w:name="_Toc266181233"/>
      <w:bookmarkStart w:id="260" w:name="_Toc268773999"/>
      <w:bookmarkStart w:id="261" w:name="_Toc271700476"/>
      <w:bookmarkStart w:id="262" w:name="_Toc273023320"/>
      <w:bookmarkStart w:id="263" w:name="_Toc274223814"/>
      <w:bookmarkStart w:id="264" w:name="_Toc276717162"/>
      <w:bookmarkStart w:id="265" w:name="_Toc279669135"/>
      <w:bookmarkStart w:id="266" w:name="_Toc280349205"/>
      <w:bookmarkStart w:id="267" w:name="_Toc282526037"/>
      <w:bookmarkStart w:id="268" w:name="_Toc283737194"/>
      <w:bookmarkStart w:id="269" w:name="_Toc286218711"/>
      <w:bookmarkStart w:id="270" w:name="_Toc288660268"/>
      <w:bookmarkStart w:id="271" w:name="_Toc291005378"/>
      <w:bookmarkStart w:id="272" w:name="_Toc292704950"/>
      <w:bookmarkStart w:id="273" w:name="_Toc295387895"/>
      <w:bookmarkStart w:id="274" w:name="_Toc296675478"/>
      <w:bookmarkStart w:id="275" w:name="_Toc297804717"/>
      <w:bookmarkStart w:id="276" w:name="_Toc301945289"/>
      <w:bookmarkStart w:id="277" w:name="_Toc303344248"/>
      <w:bookmarkStart w:id="278" w:name="_Toc304892154"/>
      <w:bookmarkStart w:id="279" w:name="_Toc308530336"/>
      <w:bookmarkStart w:id="280" w:name="_Toc311103642"/>
      <w:bookmarkStart w:id="281" w:name="_Toc313973312"/>
      <w:bookmarkStart w:id="282" w:name="_Toc316479952"/>
      <w:bookmarkStart w:id="283" w:name="_Toc318964998"/>
      <w:bookmarkStart w:id="284" w:name="_Toc320536954"/>
      <w:bookmarkStart w:id="285" w:name="_Toc321233389"/>
      <w:bookmarkStart w:id="286" w:name="_Toc321311660"/>
      <w:bookmarkStart w:id="287" w:name="_Toc321820540"/>
      <w:bookmarkStart w:id="288" w:name="_Toc323035706"/>
      <w:bookmarkStart w:id="289" w:name="_Toc323904374"/>
      <w:bookmarkStart w:id="290" w:name="_Toc332272646"/>
      <w:bookmarkStart w:id="291" w:name="_Toc334776192"/>
      <w:bookmarkStart w:id="292" w:name="_Toc335901499"/>
      <w:bookmarkStart w:id="293" w:name="_Toc337110333"/>
      <w:bookmarkStart w:id="294" w:name="_Toc338779373"/>
      <w:bookmarkStart w:id="295" w:name="_Toc340225513"/>
      <w:bookmarkStart w:id="296" w:name="_Toc341451212"/>
      <w:bookmarkStart w:id="297" w:name="_Toc342912839"/>
      <w:bookmarkStart w:id="298" w:name="_Toc343262676"/>
      <w:bookmarkStart w:id="299" w:name="_Toc345579827"/>
      <w:bookmarkStart w:id="300" w:name="_Toc346885932"/>
      <w:bookmarkStart w:id="301" w:name="_Toc347929580"/>
      <w:bookmarkStart w:id="302" w:name="_Toc349288248"/>
      <w:bookmarkStart w:id="303" w:name="_Toc350415578"/>
      <w:bookmarkStart w:id="304" w:name="_Toc351549876"/>
      <w:bookmarkStart w:id="305" w:name="_Toc352940476"/>
      <w:bookmarkStart w:id="306" w:name="_Toc354053821"/>
      <w:bookmarkStart w:id="307" w:name="_Toc355708836"/>
      <w:bookmarkStart w:id="308" w:name="_Toc458506451"/>
      <w:bookmarkStart w:id="309" w:name="_Toc474745984"/>
      <w:bookmarkStart w:id="310" w:name="_Toc481421099"/>
      <w:bookmarkStart w:id="311" w:name="_Toc495330568"/>
      <w:bookmarkStart w:id="312" w:name="_Toc504136563"/>
      <w:bookmarkStart w:id="313" w:name="_Toc56772820"/>
      <w:bookmarkStart w:id="314" w:name="_Toc67300503"/>
      <w:bookmarkStart w:id="315" w:name="_Toc69399087"/>
      <w:bookmarkStart w:id="316" w:name="_Toc69737172"/>
      <w:bookmarkStart w:id="317" w:name="_Toc69737485"/>
      <w:bookmarkStart w:id="318" w:name="_Toc69737701"/>
      <w:bookmarkStart w:id="319" w:name="_Toc69738256"/>
      <w:bookmarkStart w:id="320" w:name="_Toc262631799"/>
      <w:bookmarkStart w:id="321" w:name="_Toc253407143"/>
      <w:r>
        <w:rPr>
          <w:rStyle w:val="Heading1Char1"/>
          <w:rFonts w:asciiTheme="minorHAnsi" w:eastAsia="SimHei" w:hAnsiTheme="minorHAnsi" w:cs="Arial"/>
          <w:b w:val="0"/>
          <w:bCs w:val="0"/>
          <w:color w:val="auto"/>
          <w:sz w:val="32"/>
          <w:szCs w:val="32"/>
          <w:lang w:eastAsia="zh-CN"/>
        </w:rPr>
        <w:br w:type="page"/>
      </w:r>
    </w:p>
    <w:p w14:paraId="0985521D" w14:textId="6E0915D2" w:rsidR="002258E7" w:rsidRPr="00454DB1" w:rsidRDefault="002258E7" w:rsidP="00A441BE">
      <w:pPr>
        <w:pStyle w:val="Heading1"/>
        <w:rPr>
          <w:rStyle w:val="Heading1Char1"/>
          <w:rFonts w:asciiTheme="minorHAnsi" w:eastAsia="SimHei" w:hAnsiTheme="minorHAnsi" w:cs="Arial"/>
          <w:b/>
          <w:bCs/>
          <w:color w:val="auto"/>
          <w:sz w:val="32"/>
          <w:szCs w:val="32"/>
          <w:lang w:eastAsia="zh-CN"/>
        </w:rPr>
      </w:pPr>
      <w:r w:rsidRPr="00454DB1">
        <w:rPr>
          <w:rStyle w:val="Heading1Char1"/>
          <w:rFonts w:asciiTheme="minorHAnsi" w:eastAsia="SimHei" w:hAnsiTheme="minorHAnsi" w:cs="Arial"/>
          <w:b/>
          <w:bCs/>
          <w:color w:val="auto"/>
          <w:sz w:val="32"/>
          <w:szCs w:val="32"/>
          <w:lang w:eastAsia="zh-CN"/>
        </w:rPr>
        <w:lastRenderedPageBreak/>
        <w:t>一般信息</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22" w:name="_Toc253407142"/>
      <w:bookmarkStart w:id="323" w:name="_Toc259783105"/>
      <w:bookmarkStart w:id="324" w:name="_Toc262631768"/>
      <w:bookmarkStart w:id="325" w:name="_Toc265056484"/>
      <w:bookmarkStart w:id="326" w:name="_Toc266181234"/>
      <w:bookmarkStart w:id="327" w:name="_Toc268774000"/>
      <w:bookmarkStart w:id="328" w:name="_Toc271700477"/>
      <w:bookmarkStart w:id="329" w:name="_Toc273023321"/>
      <w:bookmarkStart w:id="330" w:name="_Toc274223815"/>
      <w:bookmarkStart w:id="331" w:name="_Toc276717163"/>
      <w:bookmarkStart w:id="332" w:name="_Toc279669136"/>
      <w:bookmarkStart w:id="333" w:name="_Toc280349206"/>
      <w:bookmarkStart w:id="334" w:name="_Toc282526038"/>
      <w:bookmarkStart w:id="335" w:name="_Toc283737195"/>
      <w:bookmarkStart w:id="336" w:name="_Toc286218712"/>
      <w:bookmarkStart w:id="337" w:name="_Toc288660269"/>
      <w:bookmarkStart w:id="338" w:name="_Toc291005379"/>
      <w:bookmarkStart w:id="339" w:name="_Toc292704951"/>
      <w:bookmarkStart w:id="340" w:name="_Toc295387896"/>
      <w:bookmarkStart w:id="341" w:name="_Toc296675479"/>
      <w:bookmarkStart w:id="342" w:name="_Toc297804718"/>
      <w:bookmarkStart w:id="343" w:name="_Toc301945290"/>
      <w:bookmarkStart w:id="344" w:name="_Toc303344249"/>
      <w:bookmarkStart w:id="345" w:name="_Toc304892155"/>
      <w:bookmarkStart w:id="346" w:name="_Toc308530337"/>
      <w:bookmarkStart w:id="347" w:name="_Toc311103643"/>
      <w:bookmarkStart w:id="348" w:name="_Toc313973313"/>
      <w:bookmarkStart w:id="349" w:name="_Toc316479953"/>
      <w:bookmarkStart w:id="350" w:name="_Toc318964999"/>
      <w:bookmarkStart w:id="351" w:name="_Toc320536955"/>
      <w:bookmarkStart w:id="352" w:name="_Toc321233390"/>
      <w:bookmarkStart w:id="353" w:name="_Toc321311661"/>
      <w:bookmarkStart w:id="354" w:name="_Toc321820541"/>
      <w:bookmarkStart w:id="355" w:name="_Toc323035707"/>
      <w:bookmarkStart w:id="356" w:name="_Toc323904375"/>
      <w:bookmarkStart w:id="357" w:name="_Toc332272647"/>
      <w:bookmarkStart w:id="358" w:name="_Toc334776193"/>
      <w:bookmarkStart w:id="359" w:name="_Toc335901500"/>
      <w:bookmarkStart w:id="360" w:name="_Toc337110334"/>
      <w:bookmarkStart w:id="361" w:name="_Toc338779374"/>
      <w:bookmarkStart w:id="362" w:name="_Toc340225514"/>
      <w:bookmarkStart w:id="363" w:name="_Toc341451213"/>
      <w:bookmarkStart w:id="364" w:name="_Toc342912840"/>
      <w:bookmarkStart w:id="365" w:name="_Toc343262677"/>
      <w:bookmarkStart w:id="366" w:name="_Toc345579828"/>
      <w:bookmarkStart w:id="367" w:name="_Toc346885933"/>
      <w:bookmarkStart w:id="368" w:name="_Toc347929581"/>
      <w:bookmarkStart w:id="369" w:name="_Toc349288249"/>
      <w:bookmarkStart w:id="370" w:name="_Toc350415579"/>
      <w:bookmarkStart w:id="371" w:name="_Toc351549877"/>
      <w:bookmarkStart w:id="372" w:name="_Toc352940477"/>
      <w:bookmarkStart w:id="373" w:name="_Toc354053822"/>
      <w:bookmarkStart w:id="374" w:name="_Toc355708837"/>
      <w:bookmarkStart w:id="375" w:name="_Toc458506452"/>
      <w:bookmarkStart w:id="376" w:name="_Toc474745985"/>
      <w:bookmarkStart w:id="377" w:name="_Toc481421100"/>
      <w:bookmarkStart w:id="378" w:name="_Toc504136564"/>
      <w:bookmarkStart w:id="379" w:name="_Toc67300504"/>
      <w:bookmarkStart w:id="380" w:name="_Toc69738257"/>
      <w:r w:rsidRPr="00454DB1">
        <w:rPr>
          <w:rFonts w:asciiTheme="minorHAnsi" w:hAnsiTheme="minorHAnsi" w:cs="Arial"/>
          <w:sz w:val="28"/>
          <w:lang w:eastAsia="zh-CN"/>
        </w:rPr>
        <w:t>国际电联《操作公报》后附的清单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F20ED0A" w14:textId="77777777" w:rsidR="002258E7" w:rsidRPr="00454DB1" w:rsidRDefault="002258E7" w:rsidP="002258E7">
      <w:pPr>
        <w:spacing w:before="200"/>
        <w:rPr>
          <w:rFonts w:asciiTheme="minorHAnsi" w:hAnsiTheme="minorHAnsi"/>
          <w:b/>
          <w:bCs/>
          <w:lang w:eastAsia="zh-CN"/>
        </w:rPr>
      </w:pPr>
      <w:bookmarkStart w:id="381" w:name="_Toc105302119"/>
      <w:bookmarkStart w:id="382" w:name="_Toc106504837"/>
      <w:bookmarkStart w:id="383" w:name="_Toc107798484"/>
      <w:bookmarkStart w:id="384" w:name="_Toc109028728"/>
      <w:bookmarkStart w:id="385" w:name="_Toc109631795"/>
      <w:bookmarkStart w:id="386" w:name="_Toc109631890"/>
      <w:bookmarkStart w:id="387" w:name="_Toc110233107"/>
      <w:bookmarkStart w:id="388" w:name="_Toc110233322"/>
      <w:bookmarkStart w:id="389" w:name="_Toc111607471"/>
      <w:bookmarkStart w:id="390" w:name="_Toc113250000"/>
      <w:bookmarkStart w:id="391" w:name="_Toc114285869"/>
      <w:bookmarkStart w:id="392" w:name="_Toc116117066"/>
      <w:bookmarkStart w:id="393" w:name="_Toc117389514"/>
      <w:bookmarkStart w:id="394" w:name="_Toc119749612"/>
      <w:bookmarkStart w:id="395" w:name="_Toc121281070"/>
      <w:bookmarkStart w:id="396" w:name="_Toc122238432"/>
      <w:bookmarkStart w:id="397" w:name="_Toc122940721"/>
      <w:bookmarkStart w:id="398" w:name="_Toc126481926"/>
      <w:bookmarkStart w:id="399" w:name="_Toc127606592"/>
      <w:bookmarkStart w:id="400" w:name="_Toc128886943"/>
      <w:bookmarkStart w:id="401" w:name="_Toc131917082"/>
      <w:bookmarkStart w:id="402" w:name="_Toc131917356"/>
      <w:bookmarkStart w:id="403" w:name="_Toc135453245"/>
      <w:bookmarkStart w:id="404" w:name="_Toc136762578"/>
      <w:bookmarkStart w:id="405" w:name="_Toc138153363"/>
      <w:bookmarkStart w:id="406" w:name="_Toc139444662"/>
      <w:bookmarkStart w:id="407" w:name="_Toc140656512"/>
      <w:bookmarkStart w:id="408" w:name="_Toc141774304"/>
      <w:bookmarkStart w:id="409" w:name="_Toc143331177"/>
      <w:bookmarkStart w:id="410" w:name="_Toc144780335"/>
      <w:bookmarkStart w:id="411" w:name="_Toc146011631"/>
      <w:bookmarkStart w:id="412" w:name="_Toc147313830"/>
      <w:bookmarkStart w:id="413" w:name="_Toc148518933"/>
      <w:bookmarkStart w:id="414" w:name="_Toc148519277"/>
      <w:bookmarkStart w:id="415" w:name="_Toc150078542"/>
      <w:bookmarkStart w:id="416" w:name="_Toc151281224"/>
      <w:bookmarkStart w:id="417" w:name="_Toc152663483"/>
      <w:bookmarkStart w:id="418" w:name="_Toc153877708"/>
      <w:bookmarkStart w:id="419" w:name="_Toc156378795"/>
      <w:bookmarkStart w:id="420" w:name="_Toc158019338"/>
      <w:bookmarkStart w:id="421" w:name="_Toc159212689"/>
      <w:bookmarkStart w:id="422" w:name="_Toc160456136"/>
      <w:bookmarkStart w:id="423" w:name="_Toc161638205"/>
      <w:bookmarkStart w:id="424" w:name="_Toc162942676"/>
      <w:bookmarkStart w:id="425" w:name="_Toc164586120"/>
      <w:bookmarkStart w:id="426" w:name="_Toc165690490"/>
      <w:bookmarkStart w:id="427" w:name="_Toc166647544"/>
      <w:bookmarkStart w:id="428" w:name="_Toc168388002"/>
      <w:bookmarkStart w:id="429" w:name="_Toc169584443"/>
      <w:bookmarkStart w:id="430" w:name="_Toc170815249"/>
      <w:bookmarkStart w:id="431" w:name="_Toc171936761"/>
      <w:bookmarkStart w:id="432" w:name="_Toc173647010"/>
      <w:bookmarkStart w:id="433" w:name="_Toc174436269"/>
      <w:bookmarkStart w:id="434" w:name="_Toc176340203"/>
      <w:bookmarkStart w:id="435" w:name="_Toc177526404"/>
      <w:bookmarkStart w:id="436" w:name="_Toc178733525"/>
      <w:bookmarkStart w:id="437" w:name="_Toc181591757"/>
      <w:bookmarkStart w:id="438" w:name="_Toc182996109"/>
      <w:bookmarkStart w:id="439" w:name="_Toc184099119"/>
      <w:bookmarkStart w:id="440" w:name="_Toc187491733"/>
      <w:bookmarkStart w:id="441" w:name="_Toc188073917"/>
      <w:bookmarkStart w:id="442" w:name="_Toc191803606"/>
      <w:bookmarkStart w:id="443" w:name="_Toc192925234"/>
      <w:bookmarkStart w:id="444" w:name="_Toc193013099"/>
      <w:bookmarkStart w:id="445" w:name="_Toc196019478"/>
      <w:bookmarkStart w:id="446" w:name="_Toc197223434"/>
      <w:bookmarkStart w:id="447" w:name="_Toc198519367"/>
      <w:bookmarkStart w:id="448" w:name="_Toc200872012"/>
      <w:bookmarkStart w:id="449" w:name="_Toc202750807"/>
      <w:bookmarkStart w:id="450" w:name="_Toc202750917"/>
      <w:bookmarkStart w:id="451" w:name="_Toc202751280"/>
      <w:bookmarkStart w:id="452" w:name="_Toc203553649"/>
      <w:bookmarkStart w:id="453" w:name="_Toc204666529"/>
      <w:bookmarkStart w:id="454" w:name="_Toc205106594"/>
      <w:bookmarkStart w:id="455" w:name="_Toc206389934"/>
      <w:bookmarkStart w:id="456" w:name="_Toc208205449"/>
      <w:bookmarkStart w:id="457" w:name="_Toc211848177"/>
      <w:bookmarkStart w:id="458" w:name="_Toc212964587"/>
      <w:bookmarkStart w:id="459" w:name="_Toc214162711"/>
      <w:bookmarkStart w:id="460" w:name="_Toc215907199"/>
      <w:bookmarkStart w:id="461" w:name="_Toc219001148"/>
      <w:bookmarkStart w:id="462" w:name="_Toc219610057"/>
      <w:bookmarkStart w:id="463" w:name="_Toc222028812"/>
      <w:bookmarkStart w:id="464" w:name="_Toc223252037"/>
      <w:bookmarkStart w:id="465" w:name="_Toc224533682"/>
      <w:bookmarkStart w:id="466" w:name="_Toc226791560"/>
      <w:bookmarkStart w:id="467" w:name="_Toc228766354"/>
      <w:bookmarkStart w:id="468" w:name="_Toc229971353"/>
      <w:bookmarkStart w:id="469" w:name="_Toc232323931"/>
      <w:bookmarkStart w:id="470" w:name="_Toc233609592"/>
      <w:bookmarkStart w:id="471" w:name="_Toc235352384"/>
      <w:bookmarkStart w:id="472" w:name="_Toc236573557"/>
      <w:bookmarkStart w:id="473" w:name="_Toc240790085"/>
      <w:bookmarkStart w:id="474" w:name="_Toc242001425"/>
      <w:bookmarkStart w:id="475" w:name="_Toc243300311"/>
      <w:bookmarkStart w:id="476" w:name="_Toc244506936"/>
      <w:bookmarkStart w:id="477" w:name="_Toc248829258"/>
      <w:r w:rsidRPr="00454DB1">
        <w:rPr>
          <w:rFonts w:asciiTheme="minorHAnsi" w:eastAsiaTheme="minorEastAsia" w:hAnsiTheme="minorHAnsi"/>
          <w:b/>
          <w:bCs/>
          <w:lang w:eastAsia="zh-CN"/>
        </w:rPr>
        <w:t>电信标准化局的说明</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6D942CD2" w:rsidR="00C87FDC" w:rsidRDefault="00C87FDC" w:rsidP="009910F5">
      <w:pPr>
        <w:tabs>
          <w:tab w:val="clear" w:pos="5954"/>
        </w:tabs>
        <w:spacing w:before="0"/>
        <w:jc w:val="left"/>
        <w:rPr>
          <w:rFonts w:eastAsia="SimSun"/>
          <w:lang w:val="en-US" w:eastAsia="zh-CN"/>
        </w:rPr>
      </w:pPr>
      <w:bookmarkStart w:id="478" w:name="_Toc215907216"/>
      <w:r w:rsidRPr="00454DB1">
        <w:rPr>
          <w:rFonts w:eastAsia="SimSun"/>
          <w:lang w:val="en-US" w:eastAsia="zh-CN"/>
        </w:rPr>
        <w:br w:type="page"/>
      </w:r>
    </w:p>
    <w:p w14:paraId="38384ABD" w14:textId="77777777" w:rsidR="00070D8D" w:rsidRPr="00070D8D" w:rsidRDefault="00070D8D" w:rsidP="00AB79F8">
      <w:pPr>
        <w:pStyle w:val="Heading20"/>
        <w:spacing w:before="120"/>
        <w:rPr>
          <w:b w:val="0"/>
          <w:bCs w:val="0"/>
          <w:sz w:val="28"/>
          <w:lang w:val="en-US" w:eastAsia="zh-CN"/>
        </w:rPr>
      </w:pPr>
      <w:bookmarkStart w:id="479" w:name="_Toc39484650"/>
      <w:bookmarkStart w:id="480" w:name="_Toc39650444"/>
      <w:bookmarkStart w:id="481" w:name="_Toc69132129"/>
      <w:bookmarkStart w:id="482" w:name="_Toc69133145"/>
      <w:r w:rsidRPr="00070D8D">
        <w:rPr>
          <w:rFonts w:hint="eastAsia"/>
          <w:sz w:val="28"/>
          <w:lang w:eastAsia="zh-CN"/>
        </w:rPr>
        <w:lastRenderedPageBreak/>
        <w:t>批准</w:t>
      </w:r>
      <w:r w:rsidRPr="00070D8D">
        <w:rPr>
          <w:sz w:val="28"/>
          <w:lang w:val="en-US" w:eastAsia="zh-CN"/>
        </w:rPr>
        <w:t>ITU-T</w:t>
      </w:r>
      <w:r w:rsidRPr="00070D8D">
        <w:rPr>
          <w:rFonts w:hint="eastAsia"/>
          <w:sz w:val="28"/>
          <w:lang w:eastAsia="zh-CN"/>
        </w:rPr>
        <w:t>建议书</w:t>
      </w:r>
      <w:bookmarkEnd w:id="479"/>
      <w:bookmarkEnd w:id="480"/>
      <w:bookmarkEnd w:id="481"/>
      <w:bookmarkEnd w:id="482"/>
    </w:p>
    <w:p w14:paraId="7EF30602" w14:textId="77777777" w:rsidR="00777542" w:rsidRPr="00777542" w:rsidRDefault="00777542" w:rsidP="00242D3B">
      <w:pPr>
        <w:tabs>
          <w:tab w:val="clear" w:pos="567"/>
          <w:tab w:val="clear" w:pos="5387"/>
          <w:tab w:val="clear" w:pos="5954"/>
          <w:tab w:val="left" w:pos="992"/>
          <w:tab w:val="left" w:pos="1418"/>
          <w:tab w:val="left" w:pos="2268"/>
        </w:tabs>
        <w:spacing w:before="240"/>
        <w:ind w:firstLineChars="200" w:firstLine="400"/>
        <w:rPr>
          <w:rFonts w:eastAsia="SimSun" w:cs="Arial"/>
          <w:b/>
          <w:lang w:eastAsia="zh-CN"/>
        </w:rPr>
      </w:pPr>
      <w:r w:rsidRPr="00777542">
        <w:rPr>
          <w:rFonts w:eastAsia="SimSun" w:cs="Arial" w:hint="eastAsia"/>
          <w:lang w:eastAsia="zh-CN"/>
        </w:rPr>
        <w:t>通过</w:t>
      </w:r>
      <w:r w:rsidRPr="00777542">
        <w:rPr>
          <w:rFonts w:eastAsia="SimSun" w:cs="Arial"/>
          <w:lang w:eastAsia="zh-CN"/>
        </w:rPr>
        <w:t>AAP-</w:t>
      </w:r>
      <w:r w:rsidRPr="00777542">
        <w:rPr>
          <w:rFonts w:eastAsia="SimSun" w:cs="Arial" w:hint="eastAsia"/>
          <w:lang w:eastAsia="zh-CN"/>
        </w:rPr>
        <w:t>108</w:t>
      </w:r>
      <w:r w:rsidRPr="00777542">
        <w:rPr>
          <w:rFonts w:eastAsia="SimSun" w:cs="Arial" w:hint="eastAsia"/>
          <w:lang w:eastAsia="zh-CN"/>
        </w:rPr>
        <w:t>通函宣布，根据</w:t>
      </w:r>
      <w:r w:rsidRPr="00777542">
        <w:rPr>
          <w:rFonts w:eastAsia="SimSun" w:cs="Arial"/>
          <w:lang w:eastAsia="zh-CN"/>
        </w:rPr>
        <w:t>ITU-T A.8</w:t>
      </w:r>
      <w:r w:rsidRPr="00777542">
        <w:rPr>
          <w:rFonts w:eastAsia="SimSun" w:cs="Arial" w:hint="eastAsia"/>
          <w:lang w:eastAsia="zh-CN"/>
        </w:rPr>
        <w:t>建议书规定的程序批准了以下</w:t>
      </w:r>
      <w:r w:rsidRPr="00777542">
        <w:rPr>
          <w:rFonts w:eastAsia="SimSun" w:cs="Arial"/>
          <w:lang w:eastAsia="zh-CN"/>
        </w:rPr>
        <w:t>ITU-T</w:t>
      </w:r>
      <w:r w:rsidRPr="00777542">
        <w:rPr>
          <w:rFonts w:eastAsia="SimSun" w:cs="Arial" w:hint="eastAsia"/>
          <w:lang w:eastAsia="zh-CN"/>
        </w:rPr>
        <w:t>建议书：</w:t>
      </w:r>
    </w:p>
    <w:p w14:paraId="4C3A70F7" w14:textId="6A77FFC6"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G.989.3 (05/2021)</w:t>
      </w:r>
      <w:r w:rsidR="000E0390" w:rsidRPr="000E0390">
        <w:rPr>
          <w:rFonts w:eastAsia="SimSun" w:cs="Arial"/>
          <w:lang w:val="en-US" w:eastAsia="zh-CN"/>
        </w:rPr>
        <w:t>：</w:t>
      </w:r>
      <w:r w:rsidRPr="00777542">
        <w:rPr>
          <w:rFonts w:eastAsia="SimSun" w:cs="Arial" w:hint="eastAsia"/>
          <w:lang w:val="en-US" w:eastAsia="zh-CN"/>
        </w:rPr>
        <w:t>支持</w:t>
      </w:r>
      <w:r w:rsidRPr="00777542">
        <w:rPr>
          <w:rFonts w:eastAsia="SimSun" w:cs="Arial"/>
          <w:lang w:val="en-US" w:eastAsia="zh-CN"/>
        </w:rPr>
        <w:t>40-Gigabit</w:t>
      </w:r>
      <w:r w:rsidRPr="00777542">
        <w:rPr>
          <w:rFonts w:eastAsia="SimSun" w:cs="Arial" w:hint="eastAsia"/>
          <w:lang w:val="en-US" w:eastAsia="zh-CN"/>
        </w:rPr>
        <w:t>的无源光网络</w:t>
      </w:r>
      <w:r w:rsidR="000E0390">
        <w:rPr>
          <w:rFonts w:eastAsia="SimSun" w:cs="Arial" w:hint="eastAsia"/>
          <w:lang w:val="en-US" w:eastAsia="zh-CN"/>
        </w:rPr>
        <w:t>（</w:t>
      </w:r>
      <w:r w:rsidRPr="00777542">
        <w:rPr>
          <w:rFonts w:eastAsia="SimSun" w:cs="Arial"/>
          <w:lang w:val="en-US" w:eastAsia="zh-CN"/>
        </w:rPr>
        <w:t>NG-PON2</w:t>
      </w:r>
      <w:r w:rsidR="000E0390">
        <w:rPr>
          <w:rFonts w:eastAsia="SimSun" w:cs="Arial" w:hint="eastAsia"/>
          <w:lang w:val="en-US" w:eastAsia="zh-CN"/>
        </w:rPr>
        <w:t>）</w:t>
      </w:r>
      <w:r w:rsidRPr="00777542">
        <w:rPr>
          <w:rFonts w:eastAsia="SimSun" w:cs="Arial" w:hint="eastAsia"/>
          <w:lang w:val="en-US" w:eastAsia="zh-CN"/>
        </w:rPr>
        <w:t>：传输汇聚层规范</w:t>
      </w:r>
    </w:p>
    <w:p w14:paraId="790C7F7B" w14:textId="791EC08F"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H.273 (V2) (07/2021)</w:t>
      </w:r>
      <w:r w:rsidR="000E0390" w:rsidRPr="000E0390">
        <w:rPr>
          <w:rFonts w:eastAsia="SimSun" w:cs="Arial"/>
          <w:lang w:val="en-US" w:eastAsia="zh-CN"/>
        </w:rPr>
        <w:t>：</w:t>
      </w:r>
      <w:r w:rsidRPr="00777542">
        <w:rPr>
          <w:rFonts w:eastAsia="SimSun" w:cs="Arial" w:hint="eastAsia"/>
          <w:lang w:val="en-US" w:eastAsia="zh-CN"/>
        </w:rPr>
        <w:t>用于视频信号类型识别的与编码无关的代码点</w:t>
      </w:r>
    </w:p>
    <w:p w14:paraId="6F838406" w14:textId="7043D888"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K.50 (2018) Cor. 2 (07/2021)</w:t>
      </w:r>
      <w:r w:rsidR="000E0390" w:rsidRPr="000E0390">
        <w:rPr>
          <w:rFonts w:eastAsia="SimSun" w:cs="Arial"/>
          <w:lang w:val="en-US" w:eastAsia="zh-CN"/>
        </w:rPr>
        <w:t>：</w:t>
      </w:r>
      <w:r w:rsidRPr="00777542">
        <w:rPr>
          <w:rFonts w:eastAsia="SimSun" w:cs="Arial" w:hint="eastAsia"/>
          <w:lang w:val="en-US" w:eastAsia="zh-CN"/>
        </w:rPr>
        <w:t>通过网络供电的电信系统中工作电压和电流的安全限值</w:t>
      </w:r>
      <w:r w:rsidRPr="00777542">
        <w:rPr>
          <w:rFonts w:eastAsia="SimSun" w:cs="Arial"/>
          <w:lang w:val="en-US" w:eastAsia="zh-CN"/>
        </w:rPr>
        <w:t xml:space="preserve"> – </w:t>
      </w:r>
      <w:r w:rsidRPr="00777542">
        <w:rPr>
          <w:rFonts w:eastAsia="SimSun" w:cs="Arial" w:hint="eastAsia"/>
          <w:lang w:val="en-US" w:eastAsia="zh-CN"/>
        </w:rPr>
        <w:t>勘误</w:t>
      </w:r>
      <w:r w:rsidRPr="00777542">
        <w:rPr>
          <w:rFonts w:eastAsia="SimSun" w:cs="Arial"/>
          <w:lang w:val="en-US" w:eastAsia="zh-CN"/>
        </w:rPr>
        <w:t>2</w:t>
      </w:r>
    </w:p>
    <w:p w14:paraId="236CBB37" w14:textId="4193DDF7"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L.1060 (07/2021)</w:t>
      </w:r>
      <w:r w:rsidR="000E0390" w:rsidRPr="000E0390">
        <w:rPr>
          <w:rFonts w:eastAsia="SimSun" w:cs="Arial"/>
          <w:lang w:val="en-US" w:eastAsia="zh-CN"/>
        </w:rPr>
        <w:t>：</w:t>
      </w:r>
      <w:r w:rsidRPr="00777542">
        <w:rPr>
          <w:rFonts w:eastAsia="SimSun" w:cs="Arial" w:hint="eastAsia"/>
          <w:lang w:val="en-US" w:eastAsia="zh-CN"/>
        </w:rPr>
        <w:t>进行信息通信技术制造业绿色供应链管理的通用原则</w:t>
      </w:r>
    </w:p>
    <w:p w14:paraId="1D56E926" w14:textId="649E2B65"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 xml:space="preserve">ITU-T Q.834.1 (2004) </w:t>
      </w:r>
      <w:proofErr w:type="spellStart"/>
      <w:r w:rsidRPr="00777542">
        <w:rPr>
          <w:rFonts w:eastAsia="SimSun" w:cs="Arial"/>
          <w:lang w:val="en-US" w:eastAsia="zh-CN"/>
        </w:rPr>
        <w:t>Amd</w:t>
      </w:r>
      <w:proofErr w:type="spellEnd"/>
      <w:r w:rsidRPr="00777542">
        <w:rPr>
          <w:rFonts w:eastAsia="SimSun" w:cs="Arial"/>
          <w:lang w:val="en-US" w:eastAsia="zh-CN"/>
        </w:rPr>
        <w:t>. 1 (07/2021)</w:t>
      </w:r>
      <w:r w:rsidR="000E0390" w:rsidRPr="000E0390">
        <w:rPr>
          <w:rFonts w:eastAsia="SimSun" w:cs="Arial"/>
          <w:lang w:val="en-US" w:eastAsia="zh-CN"/>
        </w:rPr>
        <w:t>：</w:t>
      </w:r>
      <w:r w:rsidRPr="00777542">
        <w:rPr>
          <w:rFonts w:eastAsia="SimSun" w:cs="Arial" w:hint="eastAsia"/>
          <w:lang w:val="en-US" w:eastAsia="zh-CN"/>
        </w:rPr>
        <w:t>网络和网元视图的</w:t>
      </w:r>
      <w:r w:rsidRPr="00777542">
        <w:rPr>
          <w:rFonts w:eastAsia="SimSun" w:cs="Arial"/>
          <w:lang w:val="en-US" w:eastAsia="zh-CN"/>
        </w:rPr>
        <w:t>ATM-PON</w:t>
      </w:r>
      <w:r w:rsidRPr="00777542">
        <w:rPr>
          <w:rFonts w:eastAsia="SimSun" w:cs="Arial" w:hint="eastAsia"/>
          <w:lang w:val="en-US" w:eastAsia="zh-CN"/>
        </w:rPr>
        <w:t>要求和受管实体</w:t>
      </w:r>
      <w:r w:rsidR="000E0390" w:rsidRPr="000E0390">
        <w:rPr>
          <w:rFonts w:eastAsia="SimSun" w:cs="Arial" w:hint="eastAsia"/>
          <w:lang w:val="en-US" w:eastAsia="zh-CN"/>
        </w:rPr>
        <w:t>：</w:t>
      </w:r>
      <w:r w:rsidRPr="00777542">
        <w:rPr>
          <w:rFonts w:eastAsia="SimSun" w:cs="Arial" w:hint="eastAsia"/>
          <w:lang w:val="en-US" w:eastAsia="zh-CN"/>
        </w:rPr>
        <w:t>修正案</w:t>
      </w:r>
      <w:r w:rsidRPr="00777542">
        <w:rPr>
          <w:rFonts w:eastAsia="SimSun" w:cs="Arial"/>
          <w:lang w:val="en-US" w:eastAsia="zh-CN"/>
        </w:rPr>
        <w:t xml:space="preserve">1 – </w:t>
      </w:r>
      <w:r w:rsidRPr="00777542">
        <w:rPr>
          <w:rFonts w:eastAsia="SimSun" w:cs="Arial" w:hint="eastAsia"/>
          <w:lang w:val="en-US" w:eastAsia="zh-CN"/>
        </w:rPr>
        <w:t>用</w:t>
      </w:r>
      <w:r w:rsidRPr="00777542">
        <w:rPr>
          <w:rFonts w:eastAsia="SimSun" w:cs="Arial"/>
          <w:lang w:val="en-US" w:eastAsia="zh-CN"/>
        </w:rPr>
        <w:t>IEEE 802.1Q</w:t>
      </w:r>
      <w:r w:rsidRPr="00777542">
        <w:rPr>
          <w:rFonts w:eastAsia="SimSun" w:cs="Arial" w:hint="eastAsia"/>
          <w:lang w:val="en-US" w:eastAsia="zh-CN"/>
        </w:rPr>
        <w:t>替换对</w:t>
      </w:r>
      <w:r w:rsidR="000E0390">
        <w:rPr>
          <w:rFonts w:eastAsia="SimSun" w:cs="Arial"/>
          <w:lang w:val="en-US" w:eastAsia="zh-CN"/>
        </w:rPr>
        <w:t>IEEE 802.1D</w:t>
      </w:r>
      <w:r w:rsidRPr="00777542">
        <w:rPr>
          <w:rFonts w:eastAsia="SimSun" w:cs="Arial" w:hint="eastAsia"/>
          <w:lang w:val="en-US" w:eastAsia="zh-CN"/>
        </w:rPr>
        <w:t>的引用</w:t>
      </w:r>
    </w:p>
    <w:p w14:paraId="2A3B2B2D" w14:textId="1F1796FD"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 xml:space="preserve">ITU-T Q.834.4 (2004) </w:t>
      </w:r>
      <w:proofErr w:type="spellStart"/>
      <w:r w:rsidRPr="00777542">
        <w:rPr>
          <w:rFonts w:eastAsia="SimSun" w:cs="Arial"/>
          <w:lang w:val="en-US" w:eastAsia="zh-CN"/>
        </w:rPr>
        <w:t>Amd</w:t>
      </w:r>
      <w:proofErr w:type="spellEnd"/>
      <w:r w:rsidRPr="00777542">
        <w:rPr>
          <w:rFonts w:eastAsia="SimSun" w:cs="Arial"/>
          <w:lang w:val="en-US" w:eastAsia="zh-CN"/>
        </w:rPr>
        <w:t>. 2 (07/2021)</w:t>
      </w:r>
      <w:r w:rsidR="000E0390" w:rsidRPr="000E0390">
        <w:rPr>
          <w:rFonts w:eastAsia="SimSun" w:cs="Arial"/>
          <w:lang w:val="en-US" w:eastAsia="zh-CN"/>
        </w:rPr>
        <w:t>：</w:t>
      </w:r>
      <w:r w:rsidRPr="00777542">
        <w:rPr>
          <w:rFonts w:eastAsia="SimSun" w:cs="Arial" w:hint="eastAsia"/>
          <w:lang w:val="en-US" w:eastAsia="zh-CN"/>
        </w:rPr>
        <w:t>基于</w:t>
      </w:r>
      <w:r w:rsidRPr="00777542">
        <w:rPr>
          <w:rFonts w:eastAsia="SimSun" w:cs="Arial"/>
          <w:lang w:val="en-US" w:eastAsia="zh-CN"/>
        </w:rPr>
        <w:t>UML</w:t>
      </w:r>
      <w:r w:rsidRPr="00777542">
        <w:rPr>
          <w:rFonts w:eastAsia="SimSun" w:cs="Arial" w:hint="eastAsia"/>
          <w:lang w:val="en-US" w:eastAsia="zh-CN"/>
        </w:rPr>
        <w:t>接口要求的宽带无源光网络的</w:t>
      </w:r>
      <w:r w:rsidRPr="00777542">
        <w:rPr>
          <w:rFonts w:eastAsia="SimSun" w:cs="Arial"/>
          <w:lang w:val="en-US" w:eastAsia="zh-CN"/>
        </w:rPr>
        <w:t>CORBA</w:t>
      </w:r>
      <w:r w:rsidRPr="00777542">
        <w:rPr>
          <w:rFonts w:eastAsia="SimSun" w:cs="Arial" w:hint="eastAsia"/>
          <w:lang w:val="en-US" w:eastAsia="zh-CN"/>
        </w:rPr>
        <w:t>接口规范</w:t>
      </w:r>
      <w:r w:rsidR="000E0390" w:rsidRPr="000E0390">
        <w:rPr>
          <w:rFonts w:eastAsia="SimSun" w:cs="Arial" w:hint="eastAsia"/>
          <w:lang w:val="en-US" w:eastAsia="zh-CN"/>
        </w:rPr>
        <w:t>：</w:t>
      </w:r>
      <w:r w:rsidRPr="00777542">
        <w:rPr>
          <w:rFonts w:eastAsia="SimSun" w:cs="Arial" w:hint="eastAsia"/>
          <w:lang w:val="en-US" w:eastAsia="zh-CN"/>
        </w:rPr>
        <w:t>修正案</w:t>
      </w:r>
      <w:r w:rsidRPr="00777542">
        <w:rPr>
          <w:rFonts w:eastAsia="SimSun" w:cs="Arial"/>
          <w:lang w:val="en-US" w:eastAsia="zh-CN"/>
        </w:rPr>
        <w:t xml:space="preserve">2 – </w:t>
      </w:r>
      <w:r w:rsidRPr="00777542">
        <w:rPr>
          <w:rFonts w:eastAsia="SimSun" w:cs="Arial" w:hint="eastAsia"/>
          <w:lang w:val="en-US" w:eastAsia="zh-CN"/>
        </w:rPr>
        <w:t>用</w:t>
      </w:r>
      <w:r w:rsidRPr="00777542">
        <w:rPr>
          <w:rFonts w:eastAsia="SimSun" w:cs="Arial"/>
          <w:lang w:val="en-US" w:eastAsia="zh-CN"/>
        </w:rPr>
        <w:t>IEEE 802.1Q</w:t>
      </w:r>
      <w:r w:rsidRPr="00777542">
        <w:rPr>
          <w:rFonts w:eastAsia="SimSun" w:cs="Arial" w:hint="eastAsia"/>
          <w:lang w:val="en-US" w:eastAsia="zh-CN"/>
        </w:rPr>
        <w:t>替换对</w:t>
      </w:r>
      <w:r w:rsidRPr="00777542">
        <w:rPr>
          <w:rFonts w:eastAsia="SimSun" w:cs="Arial"/>
          <w:lang w:val="en-US" w:eastAsia="zh-CN"/>
        </w:rPr>
        <w:t>IEEE 802.1D</w:t>
      </w:r>
      <w:r w:rsidRPr="00777542">
        <w:rPr>
          <w:rFonts w:eastAsia="SimSun" w:cs="Arial" w:hint="eastAsia"/>
          <w:lang w:val="en-US" w:eastAsia="zh-CN"/>
        </w:rPr>
        <w:t>的引用</w:t>
      </w:r>
    </w:p>
    <w:p w14:paraId="3AF4250E" w14:textId="127625B1"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 xml:space="preserve">ITU-T Q.838.1 (2004) </w:t>
      </w:r>
      <w:proofErr w:type="spellStart"/>
      <w:r w:rsidRPr="00777542">
        <w:rPr>
          <w:rFonts w:eastAsia="SimSun" w:cs="Arial"/>
          <w:lang w:val="en-US" w:eastAsia="zh-CN"/>
        </w:rPr>
        <w:t>Amd</w:t>
      </w:r>
      <w:proofErr w:type="spellEnd"/>
      <w:r w:rsidRPr="00777542">
        <w:rPr>
          <w:rFonts w:eastAsia="SimSun" w:cs="Arial"/>
          <w:lang w:val="en-US" w:eastAsia="zh-CN"/>
        </w:rPr>
        <w:t>. 1 (07/2021)</w:t>
      </w:r>
      <w:r w:rsidR="000E0390" w:rsidRPr="000E0390">
        <w:rPr>
          <w:rFonts w:eastAsia="SimSun" w:cs="Arial"/>
          <w:lang w:val="en-US" w:eastAsia="zh-CN"/>
        </w:rPr>
        <w:t>：</w:t>
      </w:r>
      <w:r w:rsidRPr="00777542">
        <w:rPr>
          <w:rFonts w:eastAsia="SimSun" w:cs="Arial" w:hint="eastAsia"/>
          <w:lang w:val="en-US" w:eastAsia="zh-CN"/>
        </w:rPr>
        <w:t>以太网无源光网络</w:t>
      </w:r>
      <w:r w:rsidR="000E0390">
        <w:rPr>
          <w:rFonts w:eastAsia="SimSun" w:cs="Arial" w:hint="eastAsia"/>
          <w:lang w:val="en-US" w:eastAsia="zh-CN"/>
        </w:rPr>
        <w:t>（</w:t>
      </w:r>
      <w:r w:rsidRPr="00777542">
        <w:rPr>
          <w:rFonts w:eastAsia="SimSun" w:cs="Arial"/>
          <w:lang w:val="en-US" w:eastAsia="zh-CN"/>
        </w:rPr>
        <w:t>EPON</w:t>
      </w:r>
      <w:r w:rsidR="000E0390">
        <w:rPr>
          <w:rFonts w:eastAsia="SimSun" w:cs="Arial" w:hint="eastAsia"/>
          <w:lang w:val="en-US" w:eastAsia="zh-CN"/>
        </w:rPr>
        <w:t>）</w:t>
      </w:r>
      <w:r w:rsidRPr="00777542">
        <w:rPr>
          <w:rFonts w:eastAsia="SimSun" w:cs="Arial" w:hint="eastAsia"/>
          <w:lang w:val="en-US" w:eastAsia="zh-CN"/>
        </w:rPr>
        <w:t>管理接口的要求和分析</w:t>
      </w:r>
      <w:r w:rsidR="000E0390" w:rsidRPr="000E0390">
        <w:rPr>
          <w:rFonts w:eastAsia="SimSun" w:cs="Arial" w:hint="eastAsia"/>
          <w:lang w:val="en-US" w:eastAsia="zh-CN"/>
        </w:rPr>
        <w:t>：</w:t>
      </w:r>
      <w:r w:rsidRPr="00777542">
        <w:rPr>
          <w:rFonts w:eastAsia="SimSun" w:cs="Arial" w:hint="eastAsia"/>
          <w:lang w:val="en-US" w:eastAsia="zh-CN"/>
        </w:rPr>
        <w:t>修正案</w:t>
      </w:r>
      <w:r w:rsidRPr="00777542">
        <w:rPr>
          <w:rFonts w:eastAsia="SimSun" w:cs="Arial"/>
          <w:lang w:val="en-US" w:eastAsia="zh-CN"/>
        </w:rPr>
        <w:t>1</w:t>
      </w:r>
      <w:r w:rsidR="000E0390">
        <w:rPr>
          <w:rFonts w:eastAsia="SimSun" w:cs="Arial"/>
          <w:lang w:val="en-US" w:eastAsia="zh-CN"/>
        </w:rPr>
        <w:t xml:space="preserve"> </w:t>
      </w:r>
      <w:r w:rsidRPr="00777542">
        <w:rPr>
          <w:rFonts w:eastAsia="SimSun" w:cs="Arial"/>
          <w:lang w:val="en-US" w:eastAsia="zh-CN"/>
        </w:rPr>
        <w:t>–</w:t>
      </w:r>
      <w:r w:rsidR="000E0390">
        <w:rPr>
          <w:rFonts w:eastAsia="SimSun" w:cs="Arial"/>
          <w:lang w:val="en-US" w:eastAsia="zh-CN"/>
        </w:rPr>
        <w:t xml:space="preserve"> </w:t>
      </w:r>
      <w:r w:rsidRPr="00777542">
        <w:rPr>
          <w:rFonts w:eastAsia="SimSun" w:cs="Arial" w:hint="eastAsia"/>
          <w:lang w:val="en-US" w:eastAsia="zh-CN"/>
        </w:rPr>
        <w:t>用</w:t>
      </w:r>
      <w:r w:rsidRPr="00777542">
        <w:rPr>
          <w:rFonts w:eastAsia="SimSun" w:cs="Arial"/>
          <w:lang w:val="en-US" w:eastAsia="zh-CN"/>
        </w:rPr>
        <w:t>IEEE 802.1Q</w:t>
      </w:r>
      <w:r w:rsidRPr="00777542">
        <w:rPr>
          <w:rFonts w:eastAsia="SimSun" w:cs="Arial" w:hint="eastAsia"/>
          <w:lang w:val="en-US" w:eastAsia="zh-CN"/>
        </w:rPr>
        <w:t>替换对</w:t>
      </w:r>
      <w:r w:rsidRPr="00777542">
        <w:rPr>
          <w:rFonts w:eastAsia="SimSun" w:cs="Arial"/>
          <w:lang w:val="en-US" w:eastAsia="zh-CN"/>
        </w:rPr>
        <w:t>IEEE 802.1D</w:t>
      </w:r>
      <w:r w:rsidRPr="00777542">
        <w:rPr>
          <w:rFonts w:eastAsia="SimSun" w:cs="Arial" w:hint="eastAsia"/>
          <w:lang w:val="en-US" w:eastAsia="zh-CN"/>
        </w:rPr>
        <w:t>的引用</w:t>
      </w:r>
    </w:p>
    <w:p w14:paraId="433E5D68" w14:textId="54C581C1"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X.1406 (07/2021)</w:t>
      </w:r>
      <w:r w:rsidR="000E0390" w:rsidRPr="000E0390">
        <w:rPr>
          <w:rFonts w:eastAsia="SimSun" w:cs="Arial"/>
          <w:lang w:val="en-US" w:eastAsia="zh-CN"/>
        </w:rPr>
        <w:t>：</w:t>
      </w:r>
      <w:r w:rsidRPr="00777542">
        <w:rPr>
          <w:rFonts w:eastAsia="SimSun" w:cs="Arial" w:hint="eastAsia"/>
          <w:lang w:val="en-US" w:eastAsia="zh-CN"/>
        </w:rPr>
        <w:t>使用分布式账本技术对在线投票系统的安全威胁</w:t>
      </w:r>
    </w:p>
    <w:p w14:paraId="4A923805" w14:textId="4423724E"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Y.3178 (07/2021)</w:t>
      </w:r>
      <w:r w:rsidR="000E0390" w:rsidRPr="000E0390">
        <w:rPr>
          <w:rFonts w:eastAsia="SimSun" w:cs="Arial"/>
          <w:lang w:val="en-US" w:eastAsia="zh-CN"/>
        </w:rPr>
        <w:t>：</w:t>
      </w:r>
      <w:r w:rsidRPr="00777542">
        <w:rPr>
          <w:rFonts w:eastAsia="SimSun" w:cs="Arial" w:hint="eastAsia"/>
          <w:lang w:val="en-US" w:eastAsia="zh-CN"/>
        </w:rPr>
        <w:t>包括</w:t>
      </w:r>
      <w:r w:rsidRPr="00777542">
        <w:rPr>
          <w:rFonts w:eastAsia="SimSun" w:cs="Arial"/>
          <w:lang w:val="en-US" w:eastAsia="zh-CN"/>
        </w:rPr>
        <w:t>IMT-2020</w:t>
      </w:r>
      <w:r w:rsidRPr="00777542">
        <w:rPr>
          <w:rFonts w:eastAsia="SimSun" w:cs="Arial" w:hint="eastAsia"/>
          <w:lang w:val="en-US" w:eastAsia="zh-CN"/>
        </w:rPr>
        <w:t>在内的未来网络中基于</w:t>
      </w:r>
      <w:r w:rsidRPr="00777542">
        <w:rPr>
          <w:rFonts w:eastAsia="SimSun" w:cs="Arial"/>
          <w:lang w:val="en-US" w:eastAsia="zh-CN"/>
        </w:rPr>
        <w:t>AI</w:t>
      </w:r>
      <w:r w:rsidRPr="00777542">
        <w:rPr>
          <w:rFonts w:eastAsia="SimSun" w:cs="Arial" w:hint="eastAsia"/>
          <w:lang w:val="en-US" w:eastAsia="zh-CN"/>
        </w:rPr>
        <w:t>的网络业务提供的功能框架</w:t>
      </w:r>
    </w:p>
    <w:p w14:paraId="667BFE77" w14:textId="0FCF456D"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Y.4122 (07/2021)</w:t>
      </w:r>
      <w:r w:rsidR="000E0390" w:rsidRPr="000E0390">
        <w:rPr>
          <w:rFonts w:eastAsia="SimSun" w:cs="Arial"/>
          <w:lang w:val="en-US" w:eastAsia="zh-CN"/>
        </w:rPr>
        <w:t>：</w:t>
      </w:r>
      <w:r w:rsidRPr="00777542">
        <w:rPr>
          <w:rFonts w:eastAsia="SimSun" w:cs="Arial" w:hint="eastAsia"/>
          <w:lang w:val="en-US" w:eastAsia="zh-CN"/>
        </w:rPr>
        <w:t>物联网边缘计算网关的需求和能力框架</w:t>
      </w:r>
    </w:p>
    <w:p w14:paraId="3DDE1597" w14:textId="49DF52CC"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Y.4419 (07/2021)</w:t>
      </w:r>
      <w:r w:rsidR="000E0390" w:rsidRPr="000E0390">
        <w:rPr>
          <w:rFonts w:eastAsia="SimSun" w:cs="Arial"/>
          <w:lang w:val="en-US" w:eastAsia="zh-CN"/>
        </w:rPr>
        <w:t>：</w:t>
      </w:r>
      <w:r w:rsidRPr="00777542">
        <w:rPr>
          <w:rFonts w:eastAsia="SimSun" w:cs="Arial" w:hint="eastAsia"/>
          <w:lang w:val="en-US" w:eastAsia="zh-CN"/>
        </w:rPr>
        <w:t>智能公用事业计量</w:t>
      </w:r>
      <w:r w:rsidR="000E0390">
        <w:rPr>
          <w:rFonts w:eastAsia="SimSun" w:cs="Arial" w:hint="eastAsia"/>
          <w:lang w:val="en-US" w:eastAsia="zh-CN"/>
        </w:rPr>
        <w:t>（</w:t>
      </w:r>
      <w:r w:rsidRPr="00777542">
        <w:rPr>
          <w:rFonts w:eastAsia="SimSun" w:cs="Arial"/>
          <w:lang w:val="en-US" w:eastAsia="zh-CN"/>
        </w:rPr>
        <w:t>SUM</w:t>
      </w:r>
      <w:r w:rsidR="000E0390">
        <w:rPr>
          <w:rFonts w:eastAsia="SimSun" w:cs="Arial" w:hint="eastAsia"/>
          <w:lang w:val="en-US" w:eastAsia="zh-CN"/>
        </w:rPr>
        <w:t>）</w:t>
      </w:r>
      <w:r w:rsidRPr="00777542">
        <w:rPr>
          <w:rFonts w:eastAsia="SimSun" w:cs="Arial" w:hint="eastAsia"/>
          <w:lang w:val="en-US" w:eastAsia="zh-CN"/>
        </w:rPr>
        <w:t>的要求和能力框架</w:t>
      </w:r>
    </w:p>
    <w:p w14:paraId="0BEF0D16" w14:textId="4A7140F7" w:rsidR="00777542" w:rsidRPr="00777542" w:rsidRDefault="00777542" w:rsidP="00777542">
      <w:pPr>
        <w:tabs>
          <w:tab w:val="clear" w:pos="567"/>
          <w:tab w:val="clear" w:pos="5387"/>
          <w:tab w:val="clear" w:pos="5954"/>
          <w:tab w:val="left" w:pos="992"/>
          <w:tab w:val="left" w:pos="1418"/>
          <w:tab w:val="left" w:pos="2268"/>
        </w:tabs>
        <w:ind w:left="567" w:hanging="567"/>
        <w:rPr>
          <w:rFonts w:eastAsia="SimSun" w:cs="Arial"/>
          <w:lang w:val="en-US" w:eastAsia="zh-CN"/>
        </w:rPr>
      </w:pPr>
      <w:r w:rsidRPr="00777542">
        <w:rPr>
          <w:rFonts w:eastAsia="SimSun" w:cs="Arial"/>
          <w:lang w:val="en-US" w:eastAsia="zh-CN"/>
        </w:rPr>
        <w:t>–</w:t>
      </w:r>
      <w:r w:rsidRPr="00777542">
        <w:rPr>
          <w:rFonts w:eastAsia="SimSun" w:cs="Arial"/>
          <w:lang w:val="en-US" w:eastAsia="zh-CN"/>
        </w:rPr>
        <w:tab/>
        <w:t>ITU-T Y.4420 (07/2021)</w:t>
      </w:r>
      <w:r w:rsidR="000E0390" w:rsidRPr="000E0390">
        <w:rPr>
          <w:rFonts w:eastAsia="SimSun" w:cs="Arial"/>
          <w:lang w:val="en-US" w:eastAsia="zh-CN"/>
        </w:rPr>
        <w:t>：</w:t>
      </w:r>
      <w:r w:rsidRPr="00777542">
        <w:rPr>
          <w:rFonts w:eastAsia="SimSun" w:cs="Arial" w:hint="eastAsia"/>
          <w:lang w:val="en-US" w:eastAsia="zh-CN"/>
        </w:rPr>
        <w:t>基于物联网框架的电梯监控和管理</w:t>
      </w:r>
    </w:p>
    <w:p w14:paraId="5D5F6227" w14:textId="77777777" w:rsidR="005170D0" w:rsidRPr="005170D0" w:rsidRDefault="005170D0" w:rsidP="005170D0">
      <w:pPr>
        <w:tabs>
          <w:tab w:val="clear" w:pos="567"/>
          <w:tab w:val="clear" w:pos="5387"/>
          <w:tab w:val="clear" w:pos="5954"/>
          <w:tab w:val="left" w:pos="992"/>
          <w:tab w:val="left" w:pos="1418"/>
          <w:tab w:val="left" w:pos="2268"/>
        </w:tabs>
        <w:ind w:left="567" w:hanging="567"/>
        <w:rPr>
          <w:rFonts w:asciiTheme="minorHAnsi" w:hAnsiTheme="minorHAnsi"/>
          <w:noProof/>
          <w:lang w:val="en-US"/>
        </w:rPr>
      </w:pPr>
    </w:p>
    <w:p w14:paraId="3A1C5D76" w14:textId="77777777" w:rsidR="005170D0" w:rsidRPr="009316AB" w:rsidRDefault="005170D0" w:rsidP="005170D0">
      <w:pPr>
        <w:pStyle w:val="Heading20"/>
        <w:rPr>
          <w:sz w:val="28"/>
          <w:lang w:val="en-GB" w:eastAsia="zh-CN"/>
        </w:rPr>
      </w:pPr>
      <w:bookmarkStart w:id="483" w:name="_Toc358192563"/>
      <w:bookmarkStart w:id="484" w:name="_Toc39484651"/>
      <w:bookmarkStart w:id="485" w:name="_Toc39650445"/>
      <w:r w:rsidRPr="005A08FF">
        <w:rPr>
          <w:rFonts w:hint="eastAsia"/>
          <w:sz w:val="28"/>
          <w:lang w:eastAsia="zh-CN"/>
        </w:rPr>
        <w:t>国际公众电信编号</w:t>
      </w:r>
      <w:bookmarkStart w:id="486" w:name="_Toc296675481"/>
      <w:bookmarkStart w:id="487" w:name="_Toc304892157"/>
      <w:r w:rsidRPr="005A08FF">
        <w:rPr>
          <w:rFonts w:hint="eastAsia"/>
          <w:sz w:val="28"/>
          <w:lang w:eastAsia="zh-CN"/>
        </w:rPr>
        <w:t>方案</w:t>
      </w:r>
      <w:r w:rsidRPr="009316AB">
        <w:rPr>
          <w:rFonts w:hint="eastAsia"/>
          <w:sz w:val="28"/>
          <w:lang w:val="en-GB" w:eastAsia="zh-CN"/>
        </w:rPr>
        <w:br/>
      </w:r>
      <w:r w:rsidRPr="009316AB">
        <w:rPr>
          <w:rFonts w:hint="eastAsia"/>
          <w:sz w:val="28"/>
          <w:lang w:val="en-GB" w:eastAsia="zh-CN"/>
        </w:rPr>
        <w:t>（</w:t>
      </w:r>
      <w:r w:rsidRPr="009316AB">
        <w:rPr>
          <w:sz w:val="28"/>
          <w:lang w:val="en-GB" w:eastAsia="zh-CN"/>
        </w:rPr>
        <w:t>ITU-T E.164</w:t>
      </w:r>
      <w:r w:rsidRPr="005A08FF">
        <w:rPr>
          <w:rFonts w:hint="eastAsia"/>
          <w:sz w:val="28"/>
          <w:lang w:eastAsia="zh-CN"/>
        </w:rPr>
        <w:t>建议书</w:t>
      </w:r>
      <w:r w:rsidRPr="009316AB">
        <w:rPr>
          <w:rFonts w:hint="eastAsia"/>
          <w:sz w:val="28"/>
          <w:lang w:val="en-GB" w:eastAsia="zh-CN"/>
        </w:rPr>
        <w:t>（</w:t>
      </w:r>
      <w:r w:rsidRPr="009316AB">
        <w:rPr>
          <w:sz w:val="28"/>
          <w:lang w:val="en-GB" w:eastAsia="zh-CN"/>
        </w:rPr>
        <w:t>11/2010</w:t>
      </w:r>
      <w:r w:rsidRPr="009316AB">
        <w:rPr>
          <w:rFonts w:hint="eastAsia"/>
          <w:sz w:val="28"/>
          <w:lang w:val="en-GB" w:eastAsia="zh-CN"/>
        </w:rPr>
        <w:t>））</w:t>
      </w:r>
      <w:bookmarkEnd w:id="483"/>
      <w:bookmarkEnd w:id="484"/>
      <w:bookmarkEnd w:id="485"/>
      <w:bookmarkEnd w:id="486"/>
      <w:bookmarkEnd w:id="487"/>
    </w:p>
    <w:p w14:paraId="6E8BDEE2" w14:textId="77777777" w:rsidR="005170D0" w:rsidRPr="00EA36FA" w:rsidRDefault="005170D0" w:rsidP="005170D0">
      <w:pPr>
        <w:spacing w:before="240"/>
        <w:rPr>
          <w:b/>
          <w:bCs/>
          <w:lang w:val="es-ES_tradnl" w:eastAsia="zh-CN"/>
        </w:rPr>
      </w:pPr>
      <w:r>
        <w:rPr>
          <w:rFonts w:eastAsiaTheme="minorEastAsia" w:hint="eastAsia"/>
          <w:b/>
          <w:bCs/>
          <w:lang w:eastAsia="zh-CN"/>
        </w:rPr>
        <w:t>电信标准化局的说明</w:t>
      </w:r>
    </w:p>
    <w:p w14:paraId="79BD378A" w14:textId="7ABC0AF1" w:rsidR="005170D0" w:rsidRDefault="00777542" w:rsidP="00777542">
      <w:pPr>
        <w:spacing w:before="240"/>
        <w:ind w:firstLineChars="200" w:firstLine="400"/>
        <w:rPr>
          <w:highlight w:val="yellow"/>
          <w:lang w:eastAsia="zh-CN"/>
        </w:rPr>
      </w:pPr>
      <w:r w:rsidRPr="00777542">
        <w:rPr>
          <w:rFonts w:eastAsia="SimSun" w:cs="Microsoft YaHei" w:hint="eastAsia"/>
          <w:lang w:eastAsia="zh-CN"/>
        </w:rPr>
        <w:t>应哈萨克斯坦共和国主管部门的要求，电信标准化局主任为哈萨克斯坦（共和国）</w:t>
      </w:r>
      <w:r w:rsidRPr="00777542">
        <w:rPr>
          <w:rFonts w:eastAsia="SimSun" w:cs="Microsoft YaHei" w:hint="eastAsia"/>
          <w:b/>
          <w:lang w:eastAsia="zh-CN"/>
        </w:rPr>
        <w:t>保留</w:t>
      </w:r>
      <w:r w:rsidRPr="00777542">
        <w:rPr>
          <w:rFonts w:eastAsia="SimSun" w:cs="Microsoft YaHei" w:hint="eastAsia"/>
          <w:lang w:eastAsia="zh-CN"/>
        </w:rPr>
        <w:t>了国家代码</w:t>
      </w:r>
      <w:r>
        <w:rPr>
          <w:rFonts w:eastAsia="SimSun"/>
          <w:lang w:eastAsia="zh-CN"/>
        </w:rPr>
        <w:t>997</w:t>
      </w:r>
      <w:r w:rsidRPr="00777542">
        <w:rPr>
          <w:rFonts w:eastAsia="SimSun" w:cs="Microsoft YaHei" w:hint="eastAsia"/>
          <w:lang w:eastAsia="zh-CN"/>
        </w:rPr>
        <w:t>以备日后使用</w:t>
      </w:r>
      <w:r w:rsidRPr="00777542">
        <w:rPr>
          <w:rFonts w:ascii="Microsoft YaHei" w:eastAsia="Microsoft YaHei" w:hAnsi="Microsoft YaHei" w:cs="Microsoft YaHei" w:hint="eastAsia"/>
          <w:lang w:eastAsia="zh-CN"/>
        </w:rPr>
        <w:t>。</w:t>
      </w:r>
    </w:p>
    <w:p w14:paraId="5A8CEB1B" w14:textId="77777777" w:rsidR="005170D0" w:rsidRPr="00EA36FA" w:rsidRDefault="005170D0" w:rsidP="005170D0">
      <w:pPr>
        <w:spacing w:before="240"/>
        <w:rPr>
          <w:b/>
          <w:bCs/>
          <w:lang w:val="es-ES_tradnl" w:eastAsia="zh-CN"/>
        </w:rPr>
      </w:pPr>
      <w:r>
        <w:rPr>
          <w:rFonts w:eastAsiaTheme="minorEastAsia" w:hint="eastAsia"/>
          <w:b/>
          <w:bCs/>
          <w:lang w:eastAsia="zh-CN"/>
        </w:rPr>
        <w:t>电信标准化局的说明</w:t>
      </w:r>
    </w:p>
    <w:p w14:paraId="06F28282" w14:textId="77777777" w:rsidR="005170D0" w:rsidRPr="00F22EEB" w:rsidRDefault="005170D0" w:rsidP="005170D0">
      <w:pPr>
        <w:spacing w:before="240"/>
        <w:jc w:val="center"/>
        <w:rPr>
          <w:highlight w:val="green"/>
          <w:lang w:val="es-ES_tradnl" w:eastAsia="zh-CN"/>
        </w:rPr>
      </w:pPr>
      <w:r>
        <w:rPr>
          <w:rFonts w:ascii="STKaiti" w:eastAsia="STKaiti" w:hAnsi="STKaiti" w:hint="eastAsia"/>
          <w:lang w:eastAsia="zh-CN"/>
        </w:rPr>
        <w:t>国际网络的标识码</w:t>
      </w:r>
    </w:p>
    <w:p w14:paraId="20857930" w14:textId="77777777" w:rsidR="005170D0" w:rsidRPr="00F22EEB" w:rsidRDefault="005170D0" w:rsidP="005170D0">
      <w:pPr>
        <w:spacing w:before="240"/>
        <w:ind w:firstLineChars="200" w:firstLine="400"/>
        <w:rPr>
          <w:lang w:val="es-ES_tradnl" w:eastAsia="zh-CN"/>
        </w:rPr>
      </w:pPr>
      <w:r>
        <w:rPr>
          <w:rFonts w:eastAsiaTheme="minorEastAsia" w:hint="eastAsia"/>
          <w:lang w:eastAsia="zh-CN"/>
        </w:rPr>
        <w:t>与共用的国际网络国家代码</w:t>
      </w:r>
      <w:r w:rsidRPr="00EA36FA">
        <w:rPr>
          <w:rFonts w:eastAsiaTheme="minorEastAsia"/>
          <w:lang w:val="es-ES_tradnl" w:eastAsia="zh-CN"/>
        </w:rPr>
        <w:t>883</w:t>
      </w:r>
      <w:r>
        <w:rPr>
          <w:rFonts w:eastAsiaTheme="minorEastAsia" w:hint="eastAsia"/>
          <w:lang w:eastAsia="zh-CN"/>
        </w:rPr>
        <w:t>有关</w:t>
      </w:r>
      <w:r w:rsidRPr="00EA36FA">
        <w:rPr>
          <w:rFonts w:eastAsiaTheme="minorEastAsia" w:hint="eastAsia"/>
          <w:lang w:val="es-ES_tradnl" w:eastAsia="zh-CN"/>
        </w:rPr>
        <w:t>，</w:t>
      </w:r>
      <w:proofErr w:type="gramStart"/>
      <w:r>
        <w:rPr>
          <w:rFonts w:eastAsiaTheme="minorEastAsia" w:hint="eastAsia"/>
          <w:lang w:eastAsia="zh-CN"/>
        </w:rPr>
        <w:t>已</w:t>
      </w:r>
      <w:r>
        <w:rPr>
          <w:rFonts w:eastAsiaTheme="minorEastAsia" w:hint="eastAsia"/>
          <w:b/>
          <w:bCs/>
          <w:lang w:eastAsia="zh-CN"/>
        </w:rPr>
        <w:t>指配</w:t>
      </w:r>
      <w:r>
        <w:rPr>
          <w:rFonts w:eastAsiaTheme="minorEastAsia" w:hint="eastAsia"/>
          <w:lang w:eastAsia="zh-CN"/>
        </w:rPr>
        <w:t>以下</w:t>
      </w:r>
      <w:proofErr w:type="gramEnd"/>
      <w:r w:rsidRPr="00EA36FA">
        <w:rPr>
          <w:rFonts w:eastAsiaTheme="minorEastAsia"/>
          <w:lang w:val="es-ES_tradnl" w:eastAsia="zh-CN"/>
        </w:rPr>
        <w:t>3</w:t>
      </w:r>
      <w:r>
        <w:rPr>
          <w:rFonts w:eastAsiaTheme="minorEastAsia" w:hint="eastAsia"/>
          <w:lang w:eastAsia="zh-CN"/>
        </w:rPr>
        <w:t>位数的标识码</w:t>
      </w:r>
      <w:r w:rsidRPr="00EA36FA">
        <w:rPr>
          <w:rFonts w:eastAsiaTheme="minorEastAsia" w:hint="eastAsia"/>
          <w:lang w:val="es-ES_tradnl" w:eastAsia="zh-CN"/>
        </w:rPr>
        <w:t>：</w:t>
      </w:r>
    </w:p>
    <w:p w14:paraId="3B86F69D" w14:textId="77777777" w:rsidR="005170D0" w:rsidRPr="00F22EEB" w:rsidRDefault="005170D0" w:rsidP="005170D0">
      <w:pPr>
        <w:rPr>
          <w:highlight w:val="yellow"/>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5170D0" w:rsidRPr="00571C56" w14:paraId="5945A3CE" w14:textId="77777777" w:rsidTr="005170D0">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43AFA626" w14:textId="77777777" w:rsidR="005170D0" w:rsidRPr="00571C56" w:rsidRDefault="005170D0" w:rsidP="005170D0">
            <w:pPr>
              <w:pStyle w:val="TableHead1"/>
              <w:rPr>
                <w:rFonts w:ascii="STKaiti" w:eastAsia="STKaiti" w:hAnsi="STKaiti"/>
                <w:i w:val="0"/>
                <w:iCs/>
                <w:sz w:val="20"/>
              </w:rPr>
            </w:pPr>
            <w:r w:rsidRPr="00571C56">
              <w:rPr>
                <w:rFonts w:ascii="STKaiti" w:eastAsia="STKaiti" w:hAnsi="STKaiti" w:hint="eastAsia"/>
                <w:i w:val="0"/>
                <w:iCs/>
                <w:sz w:val="20"/>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4485D3B9" w14:textId="77777777" w:rsidR="005170D0" w:rsidRPr="00571C56" w:rsidRDefault="005170D0" w:rsidP="005170D0">
            <w:pPr>
              <w:pStyle w:val="TableHead1"/>
              <w:rPr>
                <w:rFonts w:ascii="STKaiti" w:eastAsia="STKaiti" w:hAnsi="STKaiti"/>
                <w:i w:val="0"/>
                <w:iCs/>
                <w:sz w:val="20"/>
                <w:lang w:eastAsia="zh-CN"/>
              </w:rPr>
            </w:pPr>
            <w:r w:rsidRPr="00571C56">
              <w:rPr>
                <w:rFonts w:ascii="STKaiti" w:eastAsia="STKaiti" w:hAnsi="STKaiti" w:hint="eastAsia"/>
                <w:i w:val="0"/>
                <w:iCs/>
                <w:sz w:val="20"/>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5D184AD4" w14:textId="77777777" w:rsidR="005170D0" w:rsidRPr="00571C56" w:rsidRDefault="005170D0" w:rsidP="005170D0">
            <w:pPr>
              <w:pStyle w:val="TableHead1"/>
              <w:rPr>
                <w:rFonts w:ascii="STKaiti" w:eastAsia="STKaiti" w:hAnsi="STKaiti"/>
                <w:i w:val="0"/>
                <w:iCs/>
                <w:sz w:val="20"/>
              </w:rPr>
            </w:pPr>
            <w:r w:rsidRPr="00571C56">
              <w:rPr>
                <w:rFonts w:ascii="STKaiti" w:eastAsia="STKaiti" w:hAnsi="STKaiti" w:hint="eastAsia"/>
                <w:i w:val="0"/>
                <w:iCs/>
                <w:sz w:val="20"/>
                <w:lang w:eastAsia="zh-CN"/>
              </w:rPr>
              <w:t>国家代码和</w:t>
            </w:r>
            <w:r w:rsidRPr="00571C56">
              <w:rPr>
                <w:rFonts w:ascii="STKaiti" w:eastAsia="STKaiti" w:hAnsi="STKaiti"/>
                <w:i w:val="0"/>
                <w:iCs/>
                <w:sz w:val="20"/>
                <w:lang w:eastAsia="zh-CN"/>
              </w:rPr>
              <w:br/>
            </w:r>
            <w:r w:rsidRPr="00571C56">
              <w:rPr>
                <w:rFonts w:ascii="STKaiti" w:eastAsia="STKaiti" w:hAnsi="STKaiti" w:hint="eastAsia"/>
                <w:i w:val="0"/>
                <w:iCs/>
                <w:sz w:val="20"/>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07FB9311" w14:textId="77777777" w:rsidR="005170D0" w:rsidRPr="00571C56" w:rsidRDefault="005170D0" w:rsidP="005170D0">
            <w:pPr>
              <w:pStyle w:val="TableHead1"/>
              <w:rPr>
                <w:rFonts w:ascii="STKaiti" w:eastAsiaTheme="minorEastAsia" w:hAnsi="STKaiti"/>
                <w:i w:val="0"/>
                <w:iCs/>
                <w:sz w:val="20"/>
                <w:lang w:eastAsia="zh-CN"/>
              </w:rPr>
            </w:pPr>
            <w:r w:rsidRPr="00571C56">
              <w:rPr>
                <w:rFonts w:ascii="STKaiti" w:eastAsia="STKaiti" w:hAnsi="STKaiti" w:hint="eastAsia"/>
                <w:i w:val="0"/>
                <w:iCs/>
                <w:sz w:val="20"/>
                <w:lang w:eastAsia="zh-CN"/>
              </w:rPr>
              <w:t>指配日期</w:t>
            </w:r>
          </w:p>
        </w:tc>
      </w:tr>
      <w:tr w:rsidR="005170D0" w:rsidRPr="00552901" w14:paraId="168DF32B" w14:textId="77777777" w:rsidTr="005170D0">
        <w:trPr>
          <w:jc w:val="center"/>
        </w:trPr>
        <w:tc>
          <w:tcPr>
            <w:tcW w:w="2642" w:type="dxa"/>
            <w:tcBorders>
              <w:top w:val="single" w:sz="4" w:space="0" w:color="auto"/>
              <w:left w:val="single" w:sz="4" w:space="0" w:color="auto"/>
              <w:bottom w:val="single" w:sz="4" w:space="0" w:color="auto"/>
              <w:right w:val="single" w:sz="4" w:space="0" w:color="auto"/>
            </w:tcBorders>
            <w:hideMark/>
          </w:tcPr>
          <w:p w14:paraId="5FA9EB41" w14:textId="12FB5087" w:rsidR="005170D0" w:rsidRPr="00552901" w:rsidRDefault="005170D0" w:rsidP="005170D0">
            <w:pPr>
              <w:tabs>
                <w:tab w:val="clear" w:pos="567"/>
              </w:tabs>
              <w:spacing w:before="40" w:after="40" w:line="276" w:lineRule="auto"/>
              <w:jc w:val="left"/>
              <w:rPr>
                <w:bCs/>
                <w:sz w:val="18"/>
                <w:szCs w:val="18"/>
              </w:rPr>
            </w:pPr>
            <w:r w:rsidRPr="00A4418E">
              <w:rPr>
                <w:bCs/>
              </w:rPr>
              <w:t>A1 Telekom Austria</w:t>
            </w:r>
            <w:r>
              <w:rPr>
                <w:bCs/>
              </w:rPr>
              <w:t xml:space="preserve"> AG</w:t>
            </w:r>
          </w:p>
        </w:tc>
        <w:tc>
          <w:tcPr>
            <w:tcW w:w="2478" w:type="dxa"/>
            <w:tcBorders>
              <w:top w:val="single" w:sz="4" w:space="0" w:color="auto"/>
              <w:left w:val="single" w:sz="4" w:space="0" w:color="auto"/>
              <w:bottom w:val="single" w:sz="4" w:space="0" w:color="auto"/>
              <w:right w:val="single" w:sz="4" w:space="0" w:color="auto"/>
            </w:tcBorders>
            <w:hideMark/>
          </w:tcPr>
          <w:p w14:paraId="14B2F927" w14:textId="7AB8E6E4" w:rsidR="005170D0" w:rsidRPr="00552901" w:rsidRDefault="005170D0" w:rsidP="005170D0">
            <w:pPr>
              <w:tabs>
                <w:tab w:val="clear" w:pos="567"/>
              </w:tabs>
              <w:spacing w:before="40" w:after="40" w:line="276" w:lineRule="auto"/>
              <w:jc w:val="left"/>
              <w:rPr>
                <w:bCs/>
                <w:sz w:val="18"/>
                <w:szCs w:val="18"/>
              </w:rPr>
            </w:pPr>
            <w:r w:rsidRPr="00A4418E">
              <w:rPr>
                <w:bCs/>
              </w:rPr>
              <w:t>A1 Telekom Austria</w:t>
            </w:r>
            <w:r>
              <w:rPr>
                <w:bCs/>
              </w:rPr>
              <w:t xml:space="preserve"> AG</w:t>
            </w:r>
          </w:p>
        </w:tc>
        <w:tc>
          <w:tcPr>
            <w:tcW w:w="2278" w:type="dxa"/>
            <w:tcBorders>
              <w:top w:val="single" w:sz="4" w:space="0" w:color="auto"/>
              <w:left w:val="single" w:sz="4" w:space="0" w:color="auto"/>
              <w:bottom w:val="single" w:sz="4" w:space="0" w:color="auto"/>
              <w:right w:val="single" w:sz="4" w:space="0" w:color="auto"/>
            </w:tcBorders>
            <w:hideMark/>
          </w:tcPr>
          <w:p w14:paraId="310D0D28" w14:textId="710EEAED" w:rsidR="005170D0" w:rsidRPr="00552901" w:rsidRDefault="005170D0" w:rsidP="005170D0">
            <w:pPr>
              <w:tabs>
                <w:tab w:val="clear" w:pos="567"/>
              </w:tabs>
              <w:spacing w:before="40" w:after="40" w:line="276" w:lineRule="auto"/>
              <w:jc w:val="center"/>
              <w:rPr>
                <w:bCs/>
                <w:sz w:val="18"/>
                <w:szCs w:val="22"/>
                <w:lang w:val="fr-FR"/>
              </w:rPr>
            </w:pPr>
            <w:r w:rsidRPr="00FA7FAA">
              <w:rPr>
                <w:bCs/>
              </w:rPr>
              <w:t>+</w:t>
            </w:r>
            <w:r>
              <w:rPr>
                <w:rFonts w:eastAsia="Calibri"/>
                <w:color w:val="000000"/>
              </w:rPr>
              <w:t>883</w:t>
            </w:r>
            <w:r>
              <w:rPr>
                <w:bCs/>
              </w:rPr>
              <w:t xml:space="preserve"> 370</w:t>
            </w:r>
          </w:p>
        </w:tc>
        <w:tc>
          <w:tcPr>
            <w:tcW w:w="1657" w:type="dxa"/>
            <w:tcBorders>
              <w:top w:val="single" w:sz="4" w:space="0" w:color="auto"/>
              <w:left w:val="single" w:sz="4" w:space="0" w:color="auto"/>
              <w:bottom w:val="single" w:sz="4" w:space="0" w:color="auto"/>
              <w:right w:val="single" w:sz="4" w:space="0" w:color="auto"/>
            </w:tcBorders>
          </w:tcPr>
          <w:p w14:paraId="5CBE9604" w14:textId="0AB441B9" w:rsidR="005170D0" w:rsidRPr="00552901" w:rsidRDefault="005170D0" w:rsidP="005170D0">
            <w:pPr>
              <w:tabs>
                <w:tab w:val="clear" w:pos="567"/>
              </w:tabs>
              <w:spacing w:before="40" w:after="40" w:line="276" w:lineRule="auto"/>
              <w:jc w:val="center"/>
              <w:rPr>
                <w:bCs/>
                <w:sz w:val="18"/>
                <w:szCs w:val="22"/>
                <w:lang w:val="fr-FR"/>
              </w:rPr>
            </w:pPr>
            <w:r>
              <w:t>15.VII.2021</w:t>
            </w:r>
          </w:p>
        </w:tc>
      </w:tr>
    </w:tbl>
    <w:p w14:paraId="5EB678AF" w14:textId="77777777" w:rsidR="005170D0" w:rsidRPr="00552901" w:rsidRDefault="005170D0" w:rsidP="005170D0"/>
    <w:p w14:paraId="1940B708" w14:textId="1D65F367" w:rsidR="00E704A7" w:rsidRDefault="00E704A7" w:rsidP="005170D0">
      <w:pPr>
        <w:pStyle w:val="TableText2"/>
        <w:spacing w:before="120" w:after="0"/>
        <w:rPr>
          <w:sz w:val="20"/>
          <w:lang w:val="en-US"/>
        </w:rPr>
      </w:pPr>
      <w:r>
        <w:rPr>
          <w:sz w:val="20"/>
          <w:lang w:val="en-US"/>
        </w:rPr>
        <w:br w:type="page"/>
      </w:r>
    </w:p>
    <w:p w14:paraId="5C45BE8A" w14:textId="77777777" w:rsidR="005170D0" w:rsidRPr="00595332" w:rsidRDefault="005170D0" w:rsidP="005170D0">
      <w:pPr>
        <w:pStyle w:val="Heading20"/>
        <w:spacing w:before="0"/>
        <w:rPr>
          <w:noProof/>
          <w:sz w:val="28"/>
          <w:lang w:val="fr-CH" w:eastAsia="zh-CN"/>
        </w:rPr>
      </w:pPr>
      <w:bookmarkStart w:id="488" w:name="_Toc39484653"/>
      <w:bookmarkStart w:id="489" w:name="_Toc39650447"/>
      <w:bookmarkStart w:id="490" w:name="_Toc469324977"/>
      <w:bookmarkStart w:id="491" w:name="_Toc504136567"/>
      <w:bookmarkStart w:id="492" w:name="_Toc262052116"/>
      <w:r w:rsidRPr="00595332">
        <w:rPr>
          <w:rFonts w:hint="eastAsia"/>
          <w:sz w:val="28"/>
          <w:lang w:eastAsia="zh-CN"/>
        </w:rPr>
        <w:lastRenderedPageBreak/>
        <w:t>电话业务</w:t>
      </w:r>
      <w:r w:rsidRPr="00595332">
        <w:rPr>
          <w:sz w:val="28"/>
          <w:lang w:eastAsia="zh-CN"/>
        </w:rPr>
        <w:br/>
      </w:r>
      <w:r w:rsidRPr="00595332">
        <w:rPr>
          <w:rFonts w:hint="eastAsia"/>
          <w:sz w:val="28"/>
          <w:lang w:eastAsia="zh-CN"/>
        </w:rPr>
        <w:t>（</w:t>
      </w:r>
      <w:r w:rsidRPr="00595332">
        <w:rPr>
          <w:sz w:val="28"/>
          <w:lang w:eastAsia="zh-CN"/>
        </w:rPr>
        <w:t>ITU-T E.164</w:t>
      </w:r>
      <w:r w:rsidRPr="00595332">
        <w:rPr>
          <w:rFonts w:hint="eastAsia"/>
          <w:sz w:val="28"/>
          <w:lang w:eastAsia="zh-CN"/>
        </w:rPr>
        <w:t>建议书）</w:t>
      </w:r>
      <w:bookmarkEnd w:id="488"/>
      <w:bookmarkEnd w:id="489"/>
    </w:p>
    <w:p w14:paraId="7AAB8ECB" w14:textId="77777777" w:rsidR="005170D0" w:rsidRPr="00E10E32" w:rsidRDefault="005170D0" w:rsidP="005170D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Pr>
          <w:rFonts w:eastAsiaTheme="minorEastAsia" w:cs="Calibri" w:hint="eastAsia"/>
          <w:lang w:val="fr-CH" w:eastAsia="zh-CN"/>
        </w:rPr>
        <w:t>：</w:t>
      </w:r>
      <w:r w:rsidRPr="00E10E32">
        <w:rPr>
          <w:rFonts w:cs="Calibri"/>
          <w:lang w:val="fr-CH"/>
        </w:rPr>
        <w:t>www.itu.int/itu-t/inr/nnp</w:t>
      </w:r>
    </w:p>
    <w:bookmarkEnd w:id="490"/>
    <w:bookmarkEnd w:id="491"/>
    <w:bookmarkEnd w:id="492"/>
    <w:p w14:paraId="39DCFFCA" w14:textId="7954B938" w:rsidR="005170D0" w:rsidRPr="0037219F" w:rsidRDefault="005170D0" w:rsidP="005170D0">
      <w:pPr>
        <w:tabs>
          <w:tab w:val="clear" w:pos="1276"/>
          <w:tab w:val="clear" w:pos="1843"/>
          <w:tab w:val="left" w:pos="1560"/>
          <w:tab w:val="left" w:pos="2127"/>
        </w:tabs>
        <w:spacing w:before="240"/>
        <w:jc w:val="left"/>
        <w:outlineLvl w:val="3"/>
        <w:rPr>
          <w:rFonts w:asciiTheme="minorHAnsi" w:hAnsiTheme="minorHAnsi" w:cs="Arial"/>
          <w:b/>
          <w:lang w:val="fr-CH" w:eastAsia="zh-CN"/>
        </w:rPr>
      </w:pPr>
      <w:r>
        <w:rPr>
          <w:rFonts w:asciiTheme="minorHAnsi" w:eastAsiaTheme="minorEastAsia" w:hAnsiTheme="minorHAnsi" w:cs="Arial" w:hint="eastAsia"/>
          <w:b/>
          <w:lang w:val="en-US" w:eastAsia="zh-CN"/>
        </w:rPr>
        <w:t>刚果</w:t>
      </w:r>
      <w:r w:rsidRPr="0037219F">
        <w:rPr>
          <w:rFonts w:asciiTheme="minorHAnsi" w:eastAsiaTheme="minorEastAsia" w:hAnsiTheme="minorHAnsi" w:cs="Arial" w:hint="eastAsia"/>
          <w:b/>
          <w:lang w:val="fr-CH" w:eastAsia="zh-CN"/>
        </w:rPr>
        <w:t>（</w:t>
      </w:r>
      <w:r w:rsidRPr="00BD379E">
        <w:rPr>
          <w:rFonts w:asciiTheme="minorEastAsia" w:eastAsiaTheme="minorEastAsia" w:hAnsiTheme="minorEastAsia" w:cs="Microsoft YaHei" w:hint="eastAsia"/>
          <w:b/>
          <w:lang w:val="en-US" w:eastAsia="zh-CN"/>
        </w:rPr>
        <w:t>国家代码</w:t>
      </w:r>
      <w:r w:rsidRPr="0037219F">
        <w:rPr>
          <w:rFonts w:cs="Calibri"/>
          <w:b/>
          <w:lang w:val="fr-CH" w:eastAsia="zh-CN"/>
        </w:rPr>
        <w:t>+242</w:t>
      </w:r>
      <w:r w:rsidRPr="0037219F">
        <w:rPr>
          <w:rFonts w:asciiTheme="minorHAnsi" w:eastAsiaTheme="minorEastAsia" w:hAnsiTheme="minorHAnsi" w:cs="Arial" w:hint="eastAsia"/>
          <w:b/>
          <w:lang w:val="fr-CH" w:eastAsia="zh-CN"/>
        </w:rPr>
        <w:t>）</w:t>
      </w:r>
    </w:p>
    <w:p w14:paraId="6E4DBFAC" w14:textId="0090CAC4" w:rsidR="005170D0" w:rsidRPr="0037219F" w:rsidRDefault="0037219F" w:rsidP="005170D0">
      <w:pPr>
        <w:keepNext/>
        <w:keepLines/>
        <w:tabs>
          <w:tab w:val="clear" w:pos="1276"/>
          <w:tab w:val="clear" w:pos="1843"/>
          <w:tab w:val="left" w:pos="1134"/>
          <w:tab w:val="left" w:pos="1560"/>
          <w:tab w:val="left" w:pos="2127"/>
        </w:tabs>
        <w:jc w:val="left"/>
        <w:outlineLvl w:val="4"/>
        <w:rPr>
          <w:rFonts w:asciiTheme="minorHAnsi" w:hAnsiTheme="minorHAnsi" w:cs="Arial"/>
          <w:bCs/>
          <w:lang w:val="fr-CH" w:eastAsia="zh-CN"/>
        </w:rPr>
      </w:pPr>
      <w:r w:rsidRPr="0037219F">
        <w:rPr>
          <w:rFonts w:cs="Arial"/>
          <w:lang w:val="fr-CH" w:eastAsia="zh-CN"/>
        </w:rPr>
        <w:t>2.VII.2021</w:t>
      </w:r>
      <w:r w:rsidR="005170D0" w:rsidRPr="00CA65DF">
        <w:rPr>
          <w:rFonts w:eastAsiaTheme="minorEastAsia"/>
          <w:lang w:eastAsia="zh-CN"/>
        </w:rPr>
        <w:t>来函</w:t>
      </w:r>
      <w:r w:rsidR="005170D0" w:rsidRPr="0037219F">
        <w:rPr>
          <w:rFonts w:eastAsia="SimSun" w:cs="Arial" w:hint="eastAsia"/>
          <w:lang w:val="fr-CH" w:eastAsia="zh-CN"/>
        </w:rPr>
        <w:t>：</w:t>
      </w:r>
    </w:p>
    <w:p w14:paraId="58CAE60D" w14:textId="77777777" w:rsidR="005D2B99" w:rsidRPr="005D2B99" w:rsidRDefault="005D2B99" w:rsidP="005D2B99">
      <w:pPr>
        <w:spacing w:after="240"/>
        <w:ind w:firstLineChars="200" w:firstLine="400"/>
        <w:rPr>
          <w:rFonts w:eastAsiaTheme="minorEastAsia"/>
          <w:lang w:eastAsia="zh-CN"/>
        </w:rPr>
      </w:pPr>
      <w:r w:rsidRPr="005D2B99">
        <w:rPr>
          <w:rFonts w:eastAsiaTheme="minorEastAsia" w:hint="eastAsia"/>
          <w:lang w:val="en-US" w:eastAsia="zh-CN"/>
        </w:rPr>
        <w:t>位于</w:t>
      </w:r>
      <w:r w:rsidRPr="005D2B99">
        <w:rPr>
          <w:rFonts w:eastAsiaTheme="minorEastAsia"/>
          <w:lang w:val="en-US" w:eastAsia="zh-CN"/>
        </w:rPr>
        <w:t>布拉柴维尔的</w:t>
      </w:r>
      <w:r w:rsidRPr="00242D3B">
        <w:rPr>
          <w:rFonts w:ascii="STKaiti" w:eastAsia="STKaiti" w:hAnsi="STKaiti" w:hint="eastAsia"/>
          <w:lang w:val="en-US" w:eastAsia="zh-CN"/>
        </w:rPr>
        <w:t>邮</w:t>
      </w:r>
      <w:r w:rsidRPr="00242D3B">
        <w:rPr>
          <w:rFonts w:ascii="STKaiti" w:eastAsia="STKaiti" w:hAnsi="STKaiti"/>
          <w:lang w:val="en-US" w:eastAsia="zh-CN"/>
        </w:rPr>
        <w:t>政电子通信</w:t>
      </w:r>
      <w:r w:rsidRPr="00242D3B">
        <w:rPr>
          <w:rFonts w:ascii="STKaiti" w:eastAsia="STKaiti" w:hAnsi="STKaiti" w:hint="eastAsia"/>
          <w:lang w:val="en-US" w:eastAsia="zh-CN"/>
        </w:rPr>
        <w:t>管理局</w:t>
      </w:r>
      <w:r w:rsidRPr="005D2B99">
        <w:rPr>
          <w:rFonts w:eastAsiaTheme="minorEastAsia" w:hint="eastAsia"/>
          <w:lang w:val="fr-CH" w:eastAsia="zh-CN"/>
        </w:rPr>
        <w:t>（</w:t>
      </w:r>
      <w:r w:rsidRPr="005D2B99">
        <w:rPr>
          <w:rFonts w:eastAsiaTheme="minorEastAsia"/>
          <w:lang w:val="fr-CH" w:eastAsia="zh-CN"/>
        </w:rPr>
        <w:t>ARPCE</w:t>
      </w:r>
      <w:r w:rsidRPr="005D2B99">
        <w:rPr>
          <w:rFonts w:eastAsiaTheme="minorEastAsia" w:hint="eastAsia"/>
          <w:lang w:val="fr-CH" w:eastAsia="zh-CN"/>
        </w:rPr>
        <w:t>），</w:t>
      </w:r>
      <w:r w:rsidRPr="005D2B99">
        <w:rPr>
          <w:rFonts w:eastAsiaTheme="minorEastAsia" w:hint="eastAsia"/>
          <w:lang w:val="en-US" w:eastAsia="zh-CN"/>
        </w:rPr>
        <w:t>宣布在</w:t>
      </w:r>
      <w:r w:rsidRPr="005D2B99">
        <w:rPr>
          <w:rFonts w:eastAsiaTheme="minorEastAsia"/>
          <w:lang w:val="en-US" w:eastAsia="zh-CN"/>
        </w:rPr>
        <w:t>刚果共和国</w:t>
      </w:r>
      <w:r w:rsidRPr="005D2B99">
        <w:rPr>
          <w:rFonts w:eastAsiaTheme="minorEastAsia" w:hint="eastAsia"/>
          <w:lang w:val="en-US" w:eastAsia="zh-CN"/>
        </w:rPr>
        <w:t>国内</w:t>
      </w:r>
      <w:r w:rsidRPr="005D2B99">
        <w:rPr>
          <w:rFonts w:eastAsiaTheme="minorEastAsia"/>
          <w:lang w:val="en-US" w:eastAsia="zh-CN"/>
        </w:rPr>
        <w:t>编号</w:t>
      </w:r>
      <w:r w:rsidRPr="005D2B99">
        <w:rPr>
          <w:rFonts w:eastAsiaTheme="minorEastAsia" w:hint="eastAsia"/>
          <w:lang w:val="en-US" w:eastAsia="zh-CN"/>
        </w:rPr>
        <w:t>方案中撤销了</w:t>
      </w:r>
      <w:proofErr w:type="gramStart"/>
      <w:r w:rsidRPr="005D2B99">
        <w:rPr>
          <w:rFonts w:eastAsiaTheme="minorEastAsia"/>
          <w:lang w:val="en-US" w:eastAsia="zh-CN"/>
        </w:rPr>
        <w:t>下述号</w:t>
      </w:r>
      <w:r w:rsidRPr="005D2B99">
        <w:rPr>
          <w:rFonts w:eastAsiaTheme="minorEastAsia" w:hint="eastAsia"/>
          <w:lang w:val="en-US" w:eastAsia="zh-CN"/>
        </w:rPr>
        <w:t>段</w:t>
      </w:r>
      <w:proofErr w:type="gramEnd"/>
      <w:r w:rsidRPr="005D2B99">
        <w:rPr>
          <w:rFonts w:eastAsiaTheme="minor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9"/>
        <w:gridCol w:w="1904"/>
        <w:gridCol w:w="910"/>
        <w:gridCol w:w="1355"/>
        <w:gridCol w:w="1648"/>
        <w:gridCol w:w="1689"/>
      </w:tblGrid>
      <w:tr w:rsidR="00D34794" w:rsidRPr="00D34794" w14:paraId="31E1ECAE" w14:textId="77777777" w:rsidTr="00E55033">
        <w:tc>
          <w:tcPr>
            <w:tcW w:w="1549" w:type="dxa"/>
            <w:shd w:val="clear" w:color="auto" w:fill="auto"/>
            <w:tcMar>
              <w:top w:w="0" w:type="dxa"/>
              <w:left w:w="108" w:type="dxa"/>
              <w:bottom w:w="0" w:type="dxa"/>
              <w:right w:w="108" w:type="dxa"/>
            </w:tcMar>
            <w:vAlign w:val="center"/>
          </w:tcPr>
          <w:p w14:paraId="492E4C3F" w14:textId="2E067128" w:rsidR="00D34794" w:rsidRPr="00D34794" w:rsidRDefault="00D34794"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eastAsia="Century Gothic" w:cs="Arial"/>
                <w:sz w:val="18"/>
                <w:szCs w:val="18"/>
                <w:highlight w:val="green"/>
                <w:lang w:bidi="en-US"/>
              </w:rPr>
            </w:pPr>
            <w:r w:rsidRPr="00D7279A">
              <w:rPr>
                <w:rFonts w:ascii="KaiTi" w:eastAsia="KaiTi" w:hAnsi="KaiTi" w:cs="Arial" w:hint="eastAsia"/>
                <w:iCs/>
                <w:sz w:val="18"/>
                <w:szCs w:val="18"/>
                <w:lang w:val="en-US" w:eastAsia="zh-CN"/>
              </w:rPr>
              <w:t>运营</w:t>
            </w:r>
            <w:r w:rsidRPr="00D7279A">
              <w:rPr>
                <w:rFonts w:ascii="KaiTi" w:eastAsia="KaiTi" w:hAnsi="KaiTi" w:cs="Arial"/>
                <w:iCs/>
                <w:sz w:val="18"/>
                <w:szCs w:val="18"/>
                <w:lang w:val="en-US" w:eastAsia="zh-CN"/>
              </w:rPr>
              <w:t>商</w:t>
            </w:r>
          </w:p>
        </w:tc>
        <w:tc>
          <w:tcPr>
            <w:tcW w:w="1904" w:type="dxa"/>
            <w:shd w:val="clear" w:color="auto" w:fill="auto"/>
            <w:tcMar>
              <w:top w:w="0" w:type="dxa"/>
              <w:left w:w="108" w:type="dxa"/>
              <w:bottom w:w="0" w:type="dxa"/>
              <w:right w:w="108" w:type="dxa"/>
            </w:tcMar>
            <w:vAlign w:val="center"/>
          </w:tcPr>
          <w:p w14:paraId="102FF26B" w14:textId="6A4C03D9" w:rsidR="00D34794" w:rsidRPr="00D34794" w:rsidRDefault="00D34794"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eastAsia="Century Gothic" w:cs="Arial"/>
                <w:sz w:val="18"/>
                <w:szCs w:val="18"/>
                <w:highlight w:val="green"/>
                <w:lang w:bidi="en-US"/>
              </w:rPr>
            </w:pPr>
            <w:proofErr w:type="gramStart"/>
            <w:r w:rsidRPr="00D7279A">
              <w:rPr>
                <w:rFonts w:ascii="KaiTi" w:eastAsia="KaiTi" w:hAnsi="KaiTi" w:cs="Arial" w:hint="eastAsia"/>
                <w:bCs/>
                <w:iCs/>
                <w:sz w:val="18"/>
                <w:szCs w:val="18"/>
                <w:lang w:val="en-US" w:eastAsia="zh-CN"/>
              </w:rPr>
              <w:t>号段</w:t>
            </w:r>
            <w:proofErr w:type="gramEnd"/>
            <w:r>
              <w:rPr>
                <w:rFonts w:ascii="KaiTi" w:eastAsia="KaiTi" w:hAnsi="KaiTi" w:cs="Arial"/>
                <w:iCs/>
                <w:sz w:val="18"/>
                <w:szCs w:val="18"/>
                <w:lang w:val="fr-FR" w:bidi="en-US"/>
              </w:rPr>
              <w:br/>
            </w:r>
            <w:r>
              <w:rPr>
                <w:rFonts w:ascii="KaiTi" w:eastAsia="KaiTi" w:hAnsi="KaiTi" w:cs="Arial" w:hint="eastAsia"/>
                <w:iCs/>
                <w:sz w:val="18"/>
                <w:szCs w:val="18"/>
                <w:lang w:val="fr-FR" w:eastAsia="zh-CN" w:bidi="en-US"/>
              </w:rPr>
              <w:t>（</w:t>
            </w:r>
            <w:r w:rsidRPr="00D7279A">
              <w:rPr>
                <w:rFonts w:ascii="KaiTi" w:eastAsia="KaiTi" w:hAnsi="KaiTi" w:cs="Arial"/>
                <w:iCs/>
                <w:sz w:val="18"/>
                <w:szCs w:val="18"/>
                <w:lang w:val="fr-FR" w:bidi="en-US"/>
              </w:rPr>
              <w:t>9</w:t>
            </w:r>
            <w:r w:rsidRPr="00D7279A">
              <w:rPr>
                <w:rFonts w:ascii="KaiTi" w:eastAsia="KaiTi" w:hAnsi="KaiTi" w:cs="Arial" w:hint="eastAsia"/>
                <w:iCs/>
                <w:sz w:val="18"/>
                <w:szCs w:val="18"/>
                <w:lang w:val="fr-FR" w:eastAsia="zh-CN" w:bidi="en-US"/>
              </w:rPr>
              <w:t>位</w:t>
            </w:r>
            <w:r>
              <w:rPr>
                <w:rFonts w:ascii="KaiTi" w:eastAsia="KaiTi" w:hAnsi="KaiTi" w:cs="Arial" w:hint="eastAsia"/>
                <w:iCs/>
                <w:sz w:val="18"/>
                <w:szCs w:val="18"/>
                <w:lang w:val="fr-FR" w:eastAsia="zh-CN" w:bidi="en-US"/>
              </w:rPr>
              <w:t>）</w:t>
            </w:r>
          </w:p>
        </w:tc>
        <w:tc>
          <w:tcPr>
            <w:tcW w:w="910" w:type="dxa"/>
            <w:vAlign w:val="center"/>
          </w:tcPr>
          <w:p w14:paraId="1A73AB12" w14:textId="77F4D0C1" w:rsidR="00D34794" w:rsidRPr="001C51F5" w:rsidRDefault="001C51F5"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ascii="KaiTi" w:eastAsia="KaiTi" w:hAnsi="KaiTi" w:cs="Arial"/>
                <w:iCs/>
                <w:sz w:val="18"/>
                <w:szCs w:val="18"/>
                <w:lang w:val="en-US" w:eastAsia="zh-CN"/>
              </w:rPr>
            </w:pPr>
            <w:r w:rsidRPr="001C51F5">
              <w:rPr>
                <w:rFonts w:ascii="KaiTi" w:eastAsia="KaiTi" w:hAnsi="KaiTi" w:cs="Arial" w:hint="eastAsia"/>
                <w:iCs/>
                <w:sz w:val="18"/>
                <w:szCs w:val="18"/>
                <w:lang w:val="en-US" w:eastAsia="zh-CN"/>
              </w:rPr>
              <w:t>数量</w:t>
            </w:r>
          </w:p>
        </w:tc>
        <w:tc>
          <w:tcPr>
            <w:tcW w:w="1355" w:type="dxa"/>
            <w:shd w:val="clear" w:color="auto" w:fill="auto"/>
            <w:tcMar>
              <w:top w:w="0" w:type="dxa"/>
              <w:left w:w="108" w:type="dxa"/>
              <w:bottom w:w="0" w:type="dxa"/>
              <w:right w:w="108" w:type="dxa"/>
            </w:tcMar>
            <w:vAlign w:val="center"/>
          </w:tcPr>
          <w:p w14:paraId="62768DDB" w14:textId="375C2C18" w:rsidR="00D34794" w:rsidRPr="00D34794" w:rsidRDefault="001C51F5"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eastAsia="Century Gothic" w:cs="Arial"/>
                <w:i/>
                <w:iCs/>
                <w:sz w:val="18"/>
                <w:szCs w:val="18"/>
                <w:highlight w:val="green"/>
                <w:lang w:bidi="en-US"/>
              </w:rPr>
            </w:pPr>
            <w:proofErr w:type="gramStart"/>
            <w:r>
              <w:rPr>
                <w:rFonts w:ascii="KaiTi" w:eastAsia="KaiTi" w:hAnsi="KaiTi" w:cs="Arial" w:hint="eastAsia"/>
                <w:iCs/>
                <w:sz w:val="18"/>
                <w:szCs w:val="18"/>
                <w:lang w:val="en-US" w:eastAsia="zh-CN"/>
              </w:rPr>
              <w:t>号段</w:t>
            </w:r>
            <w:r w:rsidR="00D34794" w:rsidRPr="00822B56">
              <w:rPr>
                <w:rFonts w:ascii="KaiTi" w:eastAsia="KaiTi" w:hAnsi="KaiTi" w:cs="Arial" w:hint="eastAsia"/>
                <w:iCs/>
                <w:sz w:val="18"/>
                <w:szCs w:val="18"/>
                <w:lang w:val="en-US" w:eastAsia="zh-CN"/>
              </w:rPr>
              <w:t>类型</w:t>
            </w:r>
            <w:proofErr w:type="gramEnd"/>
          </w:p>
        </w:tc>
        <w:tc>
          <w:tcPr>
            <w:tcW w:w="1648" w:type="dxa"/>
            <w:vAlign w:val="center"/>
          </w:tcPr>
          <w:p w14:paraId="792CECDD" w14:textId="015AC932" w:rsidR="00D34794" w:rsidRPr="00D34794" w:rsidRDefault="00D34794"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eastAsia="Century Gothic" w:cs="Arial"/>
                <w:i/>
                <w:iCs/>
                <w:sz w:val="18"/>
                <w:szCs w:val="18"/>
                <w:highlight w:val="green"/>
                <w:lang w:bidi="en-US"/>
              </w:rPr>
            </w:pPr>
            <w:r w:rsidRPr="00D7279A">
              <w:rPr>
                <w:rFonts w:ascii="KaiTi" w:eastAsia="KaiTi" w:hAnsi="KaiTi" w:cs="Arial" w:hint="eastAsia"/>
                <w:iCs/>
                <w:sz w:val="18"/>
                <w:szCs w:val="18"/>
                <w:lang w:val="fr-CH" w:eastAsia="zh-CN" w:bidi="en-US"/>
              </w:rPr>
              <w:t>推行</w:t>
            </w:r>
            <w:r w:rsidRPr="00D7279A">
              <w:rPr>
                <w:rFonts w:ascii="KaiTi" w:eastAsia="KaiTi" w:hAnsi="KaiTi" w:cs="Arial"/>
                <w:iCs/>
                <w:sz w:val="18"/>
                <w:szCs w:val="18"/>
                <w:lang w:val="fr-CH" w:eastAsia="zh-CN" w:bidi="en-US"/>
              </w:rPr>
              <w:t>日</w:t>
            </w:r>
          </w:p>
        </w:tc>
        <w:tc>
          <w:tcPr>
            <w:tcW w:w="1689" w:type="dxa"/>
            <w:vAlign w:val="center"/>
          </w:tcPr>
          <w:p w14:paraId="4B87C01D" w14:textId="193CEB63" w:rsidR="00D34794" w:rsidRPr="00D34794" w:rsidRDefault="001C51F5" w:rsidP="00D3479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59" w:lineRule="auto"/>
              <w:jc w:val="center"/>
              <w:textAlignment w:val="auto"/>
              <w:rPr>
                <w:rFonts w:eastAsia="Century Gothic" w:cs="Arial"/>
                <w:i/>
                <w:iCs/>
                <w:sz w:val="18"/>
                <w:szCs w:val="18"/>
                <w:highlight w:val="green"/>
                <w:lang w:bidi="en-US"/>
              </w:rPr>
            </w:pPr>
            <w:proofErr w:type="gramStart"/>
            <w:r w:rsidRPr="001C51F5">
              <w:rPr>
                <w:rFonts w:ascii="KaiTi" w:eastAsia="KaiTi" w:hAnsi="KaiTi" w:cs="Arial" w:hint="eastAsia"/>
                <w:iCs/>
                <w:sz w:val="18"/>
                <w:szCs w:val="18"/>
                <w:lang w:val="en-US" w:eastAsia="zh-CN"/>
              </w:rPr>
              <w:t>撤销日</w:t>
            </w:r>
            <w:proofErr w:type="gramEnd"/>
          </w:p>
        </w:tc>
      </w:tr>
      <w:tr w:rsidR="00925592" w:rsidRPr="000230EA" w14:paraId="729D591F" w14:textId="77777777" w:rsidTr="00E55033">
        <w:tc>
          <w:tcPr>
            <w:tcW w:w="1549" w:type="dxa"/>
            <w:vMerge w:val="restart"/>
            <w:shd w:val="clear" w:color="auto" w:fill="auto"/>
            <w:tcMar>
              <w:top w:w="0" w:type="dxa"/>
              <w:left w:w="108" w:type="dxa"/>
              <w:bottom w:w="0" w:type="dxa"/>
              <w:right w:w="108" w:type="dxa"/>
            </w:tcMar>
            <w:vAlign w:val="center"/>
          </w:tcPr>
          <w:p w14:paraId="4341A860" w14:textId="77777777" w:rsidR="00925592" w:rsidRPr="000230EA" w:rsidRDefault="00925592" w:rsidP="00925592">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imSun" w:cs="Arial"/>
                <w:b/>
                <w:color w:val="000000"/>
                <w:szCs w:val="22"/>
                <w:lang w:bidi="en-US"/>
              </w:rPr>
            </w:pPr>
            <w:r w:rsidRPr="000230EA">
              <w:rPr>
                <w:rFonts w:eastAsia="SimSun" w:cs="Arial"/>
                <w:b/>
                <w:color w:val="000000"/>
                <w:szCs w:val="22"/>
                <w:lang w:bidi="en-US"/>
              </w:rPr>
              <w:t>GLOBAL REACH TELECOM</w:t>
            </w:r>
          </w:p>
        </w:tc>
        <w:tc>
          <w:tcPr>
            <w:tcW w:w="1904" w:type="dxa"/>
            <w:shd w:val="clear" w:color="auto" w:fill="auto"/>
            <w:tcMar>
              <w:top w:w="0" w:type="dxa"/>
              <w:left w:w="108" w:type="dxa"/>
              <w:bottom w:w="0" w:type="dxa"/>
              <w:right w:w="108" w:type="dxa"/>
            </w:tcMar>
            <w:vAlign w:val="center"/>
          </w:tcPr>
          <w:p w14:paraId="48E54A8F" w14:textId="77777777" w:rsidR="00925592" w:rsidRPr="000230EA" w:rsidRDefault="00925592" w:rsidP="00242D3B">
            <w:pPr>
              <w:tabs>
                <w:tab w:val="clear" w:pos="567"/>
                <w:tab w:val="clear" w:pos="1276"/>
                <w:tab w:val="clear" w:pos="1843"/>
                <w:tab w:val="clear" w:pos="5387"/>
                <w:tab w:val="clear" w:pos="5954"/>
                <w:tab w:val="left" w:pos="438"/>
              </w:tabs>
              <w:overflowPunct/>
              <w:autoSpaceDE/>
              <w:autoSpaceDN/>
              <w:adjustRightInd/>
              <w:spacing w:before="40" w:after="40" w:line="259" w:lineRule="auto"/>
              <w:jc w:val="left"/>
              <w:textAlignment w:val="auto"/>
              <w:rPr>
                <w:rFonts w:eastAsia="SimSun" w:cs="Arial"/>
                <w:bCs/>
                <w:color w:val="000000"/>
                <w:szCs w:val="22"/>
                <w:lang w:bidi="en-US"/>
              </w:rPr>
            </w:pPr>
            <w:r w:rsidRPr="000230EA">
              <w:rPr>
                <w:rFonts w:eastAsia="SimSun" w:cs="Arial"/>
                <w:bCs/>
                <w:color w:val="000000"/>
                <w:szCs w:val="22"/>
                <w:lang w:bidi="en-US"/>
              </w:rPr>
              <w:t>+242</w:t>
            </w:r>
            <w:r w:rsidRPr="000230EA">
              <w:rPr>
                <w:rFonts w:eastAsia="SimSun" w:cs="Arial"/>
                <w:b/>
                <w:color w:val="000000"/>
                <w:szCs w:val="22"/>
                <w:lang w:bidi="en-US"/>
              </w:rPr>
              <w:tab/>
              <w:t xml:space="preserve">801 20 00 00 – </w:t>
            </w:r>
            <w:r w:rsidRPr="000230EA">
              <w:rPr>
                <w:rFonts w:eastAsia="SimSun" w:cs="Arial"/>
                <w:b/>
                <w:color w:val="000000"/>
                <w:szCs w:val="22"/>
                <w:lang w:bidi="en-US"/>
              </w:rPr>
              <w:br/>
            </w:r>
            <w:r w:rsidRPr="000230EA">
              <w:rPr>
                <w:rFonts w:eastAsia="SimSun" w:cs="Arial"/>
                <w:b/>
                <w:color w:val="000000"/>
                <w:szCs w:val="22"/>
                <w:lang w:bidi="en-US"/>
              </w:rPr>
              <w:tab/>
              <w:t>801 20 99 99</w:t>
            </w:r>
          </w:p>
        </w:tc>
        <w:tc>
          <w:tcPr>
            <w:tcW w:w="910" w:type="dxa"/>
            <w:vAlign w:val="center"/>
          </w:tcPr>
          <w:p w14:paraId="1F6A2811" w14:textId="77777777"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r w:rsidRPr="000230EA">
              <w:rPr>
                <w:rFonts w:eastAsia="SimSun" w:cs="Arial"/>
                <w:szCs w:val="22"/>
                <w:lang w:bidi="en-US"/>
              </w:rPr>
              <w:t>10 000</w:t>
            </w:r>
          </w:p>
        </w:tc>
        <w:tc>
          <w:tcPr>
            <w:tcW w:w="1355" w:type="dxa"/>
            <w:shd w:val="clear" w:color="auto" w:fill="auto"/>
            <w:tcMar>
              <w:top w:w="0" w:type="dxa"/>
              <w:left w:w="108" w:type="dxa"/>
              <w:bottom w:w="0" w:type="dxa"/>
              <w:right w:w="108" w:type="dxa"/>
            </w:tcMar>
            <w:vAlign w:val="center"/>
          </w:tcPr>
          <w:p w14:paraId="468FDF07" w14:textId="49E26DAC"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proofErr w:type="spellStart"/>
            <w:r w:rsidRPr="00451F25">
              <w:rPr>
                <w:rFonts w:eastAsia="SimSun" w:cs="Arial" w:hint="eastAsia"/>
                <w:szCs w:val="22"/>
                <w:lang w:bidi="en-US"/>
              </w:rPr>
              <w:t>长号码</w:t>
            </w:r>
            <w:proofErr w:type="spellEnd"/>
            <w:r w:rsidRPr="00451F25">
              <w:rPr>
                <w:rFonts w:eastAsia="SimSun" w:cs="Arial"/>
                <w:szCs w:val="22"/>
                <w:lang w:bidi="en-US"/>
              </w:rPr>
              <w:t xml:space="preserve"> </w:t>
            </w:r>
            <w:r w:rsidR="00E55033">
              <w:rPr>
                <w:rFonts w:eastAsia="SimSun" w:cs="Arial"/>
                <w:szCs w:val="22"/>
                <w:lang w:bidi="en-US"/>
              </w:rPr>
              <w:t>–</w:t>
            </w:r>
            <w:r w:rsidRPr="00451F25">
              <w:rPr>
                <w:rFonts w:eastAsia="SimSun" w:cs="Arial"/>
                <w:szCs w:val="22"/>
                <w:lang w:bidi="en-US"/>
              </w:rPr>
              <w:t xml:space="preserve"> </w:t>
            </w:r>
            <w:r w:rsidR="00242D3B">
              <w:rPr>
                <w:rFonts w:eastAsia="SimSun" w:cs="Arial"/>
                <w:szCs w:val="22"/>
                <w:lang w:bidi="en-US"/>
              </w:rPr>
              <w:br/>
            </w:r>
            <w:proofErr w:type="spellStart"/>
            <w:r w:rsidRPr="00451F25">
              <w:rPr>
                <w:rFonts w:eastAsia="SimSun" w:cs="Arial" w:hint="eastAsia"/>
                <w:szCs w:val="22"/>
                <w:lang w:bidi="en-US"/>
              </w:rPr>
              <w:t>增值业务</w:t>
            </w:r>
            <w:proofErr w:type="spellEnd"/>
          </w:p>
        </w:tc>
        <w:tc>
          <w:tcPr>
            <w:tcW w:w="1648" w:type="dxa"/>
            <w:vAlign w:val="center"/>
          </w:tcPr>
          <w:p w14:paraId="186BFAFE" w14:textId="63629D20"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2016</w:t>
            </w:r>
            <w:r w:rsidRPr="00242D3B">
              <w:rPr>
                <w:rFonts w:eastAsia="SimSun" w:cs="Arial" w:hint="eastAsia"/>
                <w:spacing w:val="-6"/>
                <w:lang w:bidi="en-US"/>
              </w:rPr>
              <w:t>年</w:t>
            </w:r>
            <w:r w:rsidRPr="00242D3B">
              <w:rPr>
                <w:rFonts w:eastAsia="SimSun" w:cs="Arial" w:hint="eastAsia"/>
                <w:spacing w:val="-6"/>
                <w:lang w:bidi="en-US"/>
              </w:rPr>
              <w:t>3</w:t>
            </w:r>
            <w:r w:rsidRPr="00242D3B">
              <w:rPr>
                <w:rFonts w:eastAsia="SimSun" w:cs="Arial" w:hint="eastAsia"/>
                <w:spacing w:val="-6"/>
                <w:lang w:bidi="en-US"/>
              </w:rPr>
              <w:t>月</w:t>
            </w:r>
            <w:r w:rsidRPr="00242D3B">
              <w:rPr>
                <w:rFonts w:eastAsia="SimSun" w:cs="Arial"/>
                <w:spacing w:val="-6"/>
                <w:lang w:bidi="en-US"/>
              </w:rPr>
              <w:t>23</w:t>
            </w:r>
            <w:r w:rsidRPr="00242D3B">
              <w:rPr>
                <w:rFonts w:eastAsia="SimSun" w:cs="Arial" w:hint="eastAsia"/>
                <w:spacing w:val="-6"/>
                <w:lang w:bidi="en-US"/>
              </w:rPr>
              <w:t>日</w:t>
            </w:r>
          </w:p>
        </w:tc>
        <w:tc>
          <w:tcPr>
            <w:tcW w:w="1689" w:type="dxa"/>
            <w:vAlign w:val="center"/>
          </w:tcPr>
          <w:p w14:paraId="0188A7E3" w14:textId="08CBF7DD"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2021</w:t>
            </w:r>
            <w:r w:rsidRPr="00242D3B">
              <w:rPr>
                <w:rFonts w:eastAsia="SimSun" w:cs="Arial" w:hint="eastAsia"/>
                <w:spacing w:val="-6"/>
                <w:lang w:bidi="en-US"/>
              </w:rPr>
              <w:t>年</w:t>
            </w:r>
            <w:r w:rsidRPr="00242D3B">
              <w:rPr>
                <w:rFonts w:eastAsia="SimSun" w:cs="Arial" w:hint="eastAsia"/>
                <w:spacing w:val="-6"/>
                <w:lang w:bidi="en-US"/>
              </w:rPr>
              <w:t>4</w:t>
            </w:r>
            <w:r w:rsidRPr="00242D3B">
              <w:rPr>
                <w:rFonts w:eastAsia="SimSun" w:cs="Arial" w:hint="eastAsia"/>
                <w:spacing w:val="-6"/>
                <w:lang w:bidi="en-US"/>
              </w:rPr>
              <w:t>月</w:t>
            </w:r>
            <w:r w:rsidRPr="00242D3B">
              <w:rPr>
                <w:rFonts w:eastAsia="SimSun" w:cs="Arial" w:hint="eastAsia"/>
                <w:spacing w:val="-6"/>
                <w:lang w:bidi="en-US"/>
              </w:rPr>
              <w:t>21</w:t>
            </w:r>
            <w:r w:rsidRPr="00242D3B">
              <w:rPr>
                <w:rFonts w:eastAsia="SimSun" w:cs="Arial" w:hint="eastAsia"/>
                <w:spacing w:val="-6"/>
                <w:lang w:bidi="en-US"/>
              </w:rPr>
              <w:t>日</w:t>
            </w:r>
          </w:p>
        </w:tc>
      </w:tr>
      <w:tr w:rsidR="00925592" w:rsidRPr="000230EA" w14:paraId="50C6AFD2" w14:textId="77777777" w:rsidTr="00E55033">
        <w:tc>
          <w:tcPr>
            <w:tcW w:w="1549" w:type="dxa"/>
            <w:vMerge/>
            <w:shd w:val="clear" w:color="auto" w:fill="auto"/>
            <w:tcMar>
              <w:top w:w="0" w:type="dxa"/>
              <w:left w:w="108" w:type="dxa"/>
              <w:bottom w:w="0" w:type="dxa"/>
              <w:right w:w="108" w:type="dxa"/>
            </w:tcMar>
          </w:tcPr>
          <w:p w14:paraId="1970FA2B" w14:textId="77777777" w:rsidR="00925592" w:rsidRPr="000230EA" w:rsidRDefault="00925592" w:rsidP="00925592">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imSun" w:cs="Arial"/>
                <w:b/>
                <w:color w:val="000000"/>
                <w:szCs w:val="22"/>
                <w:lang w:bidi="en-US"/>
              </w:rPr>
            </w:pPr>
          </w:p>
        </w:tc>
        <w:tc>
          <w:tcPr>
            <w:tcW w:w="1904" w:type="dxa"/>
            <w:shd w:val="clear" w:color="auto" w:fill="auto"/>
            <w:tcMar>
              <w:top w:w="0" w:type="dxa"/>
              <w:left w:w="108" w:type="dxa"/>
              <w:bottom w:w="0" w:type="dxa"/>
              <w:right w:w="108" w:type="dxa"/>
            </w:tcMar>
            <w:vAlign w:val="center"/>
          </w:tcPr>
          <w:p w14:paraId="1E3A0509" w14:textId="77777777" w:rsidR="00925592" w:rsidRPr="000230EA" w:rsidRDefault="00925592" w:rsidP="00242D3B">
            <w:pPr>
              <w:tabs>
                <w:tab w:val="clear" w:pos="567"/>
                <w:tab w:val="clear" w:pos="1276"/>
                <w:tab w:val="clear" w:pos="1843"/>
                <w:tab w:val="clear" w:pos="5387"/>
                <w:tab w:val="clear" w:pos="5954"/>
                <w:tab w:val="left" w:pos="438"/>
              </w:tabs>
              <w:overflowPunct/>
              <w:autoSpaceDE/>
              <w:autoSpaceDN/>
              <w:adjustRightInd/>
              <w:spacing w:before="40" w:after="40" w:line="259" w:lineRule="auto"/>
              <w:jc w:val="left"/>
              <w:textAlignment w:val="auto"/>
              <w:rPr>
                <w:rFonts w:eastAsia="SimSun" w:cs="Arial"/>
                <w:bCs/>
                <w:color w:val="000000"/>
                <w:szCs w:val="22"/>
                <w:lang w:bidi="en-US"/>
              </w:rPr>
            </w:pPr>
            <w:r w:rsidRPr="000230EA">
              <w:rPr>
                <w:rFonts w:eastAsia="SimSun" w:cs="Arial"/>
                <w:bCs/>
                <w:color w:val="000000"/>
                <w:szCs w:val="22"/>
                <w:lang w:bidi="en-US"/>
              </w:rPr>
              <w:t>+242</w:t>
            </w:r>
            <w:r w:rsidRPr="000230EA">
              <w:rPr>
                <w:rFonts w:eastAsia="SimSun" w:cs="Arial"/>
                <w:b/>
                <w:color w:val="000000"/>
                <w:szCs w:val="22"/>
                <w:lang w:bidi="en-US"/>
              </w:rPr>
              <w:tab/>
              <w:t xml:space="preserve">801 10 00 00 – </w:t>
            </w:r>
            <w:r w:rsidRPr="000230EA">
              <w:rPr>
                <w:rFonts w:eastAsia="SimSun" w:cs="Arial"/>
                <w:b/>
                <w:color w:val="000000"/>
                <w:szCs w:val="22"/>
                <w:lang w:bidi="en-US"/>
              </w:rPr>
              <w:br/>
            </w:r>
            <w:r w:rsidRPr="000230EA">
              <w:rPr>
                <w:rFonts w:eastAsia="SimSun" w:cs="Arial"/>
                <w:b/>
                <w:color w:val="000000"/>
                <w:szCs w:val="22"/>
                <w:lang w:bidi="en-US"/>
              </w:rPr>
              <w:tab/>
              <w:t>801 11 99 99</w:t>
            </w:r>
          </w:p>
        </w:tc>
        <w:tc>
          <w:tcPr>
            <w:tcW w:w="910" w:type="dxa"/>
            <w:vAlign w:val="center"/>
          </w:tcPr>
          <w:p w14:paraId="32DFF3B3" w14:textId="77777777"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r w:rsidRPr="000230EA">
              <w:rPr>
                <w:rFonts w:eastAsia="SimSun" w:cs="Arial"/>
                <w:szCs w:val="22"/>
                <w:lang w:bidi="en-US"/>
              </w:rPr>
              <w:t>20 000</w:t>
            </w:r>
          </w:p>
        </w:tc>
        <w:tc>
          <w:tcPr>
            <w:tcW w:w="1355" w:type="dxa"/>
            <w:shd w:val="clear" w:color="auto" w:fill="auto"/>
            <w:tcMar>
              <w:top w:w="0" w:type="dxa"/>
              <w:left w:w="108" w:type="dxa"/>
              <w:bottom w:w="0" w:type="dxa"/>
              <w:right w:w="108" w:type="dxa"/>
            </w:tcMar>
            <w:vAlign w:val="center"/>
          </w:tcPr>
          <w:p w14:paraId="5494F42A" w14:textId="20FF0454"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proofErr w:type="spellStart"/>
            <w:r w:rsidRPr="00451F25">
              <w:rPr>
                <w:rFonts w:eastAsia="SimSun" w:cs="Arial" w:hint="eastAsia"/>
                <w:szCs w:val="22"/>
                <w:lang w:bidi="en-US"/>
              </w:rPr>
              <w:t>长号码</w:t>
            </w:r>
            <w:proofErr w:type="spellEnd"/>
            <w:r w:rsidRPr="00451F25">
              <w:rPr>
                <w:rFonts w:eastAsia="SimSun" w:cs="Arial"/>
                <w:szCs w:val="22"/>
                <w:lang w:bidi="en-US"/>
              </w:rPr>
              <w:t xml:space="preserve"> </w:t>
            </w:r>
            <w:r w:rsidR="00E55033">
              <w:rPr>
                <w:rFonts w:eastAsia="SimSun" w:cs="Arial"/>
                <w:szCs w:val="22"/>
                <w:lang w:bidi="en-US"/>
              </w:rPr>
              <w:t>–</w:t>
            </w:r>
            <w:r w:rsidRPr="00451F25">
              <w:rPr>
                <w:rFonts w:eastAsia="SimSun" w:cs="Arial"/>
                <w:szCs w:val="22"/>
                <w:lang w:bidi="en-US"/>
              </w:rPr>
              <w:t xml:space="preserve"> </w:t>
            </w:r>
            <w:r w:rsidR="00242D3B">
              <w:rPr>
                <w:rFonts w:eastAsia="SimSun" w:cs="Arial"/>
                <w:szCs w:val="22"/>
                <w:lang w:bidi="en-US"/>
              </w:rPr>
              <w:br/>
            </w:r>
            <w:proofErr w:type="spellStart"/>
            <w:r w:rsidRPr="00451F25">
              <w:rPr>
                <w:rFonts w:eastAsia="SimSun" w:cs="Arial" w:hint="eastAsia"/>
                <w:szCs w:val="22"/>
                <w:lang w:bidi="en-US"/>
              </w:rPr>
              <w:t>增值业务</w:t>
            </w:r>
            <w:proofErr w:type="spellEnd"/>
          </w:p>
        </w:tc>
        <w:tc>
          <w:tcPr>
            <w:tcW w:w="1648" w:type="dxa"/>
            <w:vAlign w:val="center"/>
          </w:tcPr>
          <w:p w14:paraId="7167DCCD" w14:textId="0D2CD3D6"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2017</w:t>
            </w:r>
            <w:r w:rsidRPr="00242D3B">
              <w:rPr>
                <w:rFonts w:eastAsia="SimSun" w:cs="Arial" w:hint="eastAsia"/>
                <w:spacing w:val="-6"/>
                <w:lang w:bidi="en-US"/>
              </w:rPr>
              <w:t>年</w:t>
            </w:r>
            <w:r w:rsidRPr="00242D3B">
              <w:rPr>
                <w:rFonts w:eastAsia="SimSun" w:cs="Arial" w:hint="eastAsia"/>
                <w:spacing w:val="-6"/>
                <w:lang w:bidi="en-US"/>
              </w:rPr>
              <w:t>2</w:t>
            </w:r>
            <w:r w:rsidRPr="00242D3B">
              <w:rPr>
                <w:rFonts w:eastAsia="SimSun" w:cs="Arial" w:hint="eastAsia"/>
                <w:spacing w:val="-6"/>
                <w:lang w:bidi="en-US"/>
              </w:rPr>
              <w:t>月</w:t>
            </w:r>
            <w:r w:rsidRPr="00242D3B">
              <w:rPr>
                <w:rFonts w:eastAsia="SimSun" w:cs="Arial"/>
                <w:spacing w:val="-6"/>
                <w:lang w:bidi="en-US"/>
              </w:rPr>
              <w:t>28</w:t>
            </w:r>
            <w:r w:rsidRPr="00242D3B">
              <w:rPr>
                <w:rFonts w:eastAsia="SimSun" w:cs="Arial" w:hint="eastAsia"/>
                <w:spacing w:val="-6"/>
                <w:lang w:bidi="en-US"/>
              </w:rPr>
              <w:t>日</w:t>
            </w:r>
          </w:p>
        </w:tc>
        <w:tc>
          <w:tcPr>
            <w:tcW w:w="1689" w:type="dxa"/>
            <w:vAlign w:val="center"/>
          </w:tcPr>
          <w:p w14:paraId="388E93BE" w14:textId="7CDD0E85"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2021</w:t>
            </w:r>
            <w:r w:rsidRPr="00242D3B">
              <w:rPr>
                <w:rFonts w:eastAsia="SimSun" w:cs="Arial" w:hint="eastAsia"/>
                <w:spacing w:val="-6"/>
                <w:lang w:bidi="en-US"/>
              </w:rPr>
              <w:t>年</w:t>
            </w:r>
            <w:r w:rsidRPr="00242D3B">
              <w:rPr>
                <w:rFonts w:eastAsia="SimSun" w:cs="Arial"/>
                <w:spacing w:val="-6"/>
                <w:lang w:bidi="en-US"/>
              </w:rPr>
              <w:t>4</w:t>
            </w:r>
            <w:r w:rsidRPr="00242D3B">
              <w:rPr>
                <w:rFonts w:eastAsia="SimSun" w:cs="Arial" w:hint="eastAsia"/>
                <w:spacing w:val="-6"/>
                <w:lang w:bidi="en-US"/>
              </w:rPr>
              <w:t>月</w:t>
            </w:r>
            <w:r w:rsidRPr="00242D3B">
              <w:rPr>
                <w:rFonts w:eastAsia="SimSun" w:cs="Arial"/>
                <w:spacing w:val="-6"/>
                <w:lang w:bidi="en-US"/>
              </w:rPr>
              <w:t>21</w:t>
            </w:r>
            <w:r w:rsidRPr="00242D3B">
              <w:rPr>
                <w:rFonts w:eastAsia="SimSun" w:cs="Arial" w:hint="eastAsia"/>
                <w:spacing w:val="-6"/>
                <w:lang w:bidi="en-US"/>
              </w:rPr>
              <w:t>日</w:t>
            </w:r>
          </w:p>
        </w:tc>
      </w:tr>
      <w:tr w:rsidR="00925592" w:rsidRPr="000230EA" w14:paraId="3A14A6DC" w14:textId="77777777" w:rsidTr="00E55033">
        <w:tc>
          <w:tcPr>
            <w:tcW w:w="1549" w:type="dxa"/>
            <w:vMerge/>
            <w:shd w:val="clear" w:color="auto" w:fill="auto"/>
            <w:tcMar>
              <w:top w:w="0" w:type="dxa"/>
              <w:left w:w="108" w:type="dxa"/>
              <w:bottom w:w="0" w:type="dxa"/>
              <w:right w:w="108" w:type="dxa"/>
            </w:tcMar>
          </w:tcPr>
          <w:p w14:paraId="7153F649" w14:textId="77777777" w:rsidR="00925592" w:rsidRPr="000230EA" w:rsidRDefault="00925592" w:rsidP="00925592">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imSun" w:cs="Arial"/>
                <w:b/>
                <w:color w:val="000000"/>
                <w:szCs w:val="22"/>
                <w:lang w:bidi="en-US"/>
              </w:rPr>
            </w:pPr>
          </w:p>
        </w:tc>
        <w:tc>
          <w:tcPr>
            <w:tcW w:w="1904" w:type="dxa"/>
            <w:shd w:val="clear" w:color="auto" w:fill="auto"/>
            <w:tcMar>
              <w:top w:w="0" w:type="dxa"/>
              <w:left w:w="108" w:type="dxa"/>
              <w:bottom w:w="0" w:type="dxa"/>
              <w:right w:w="108" w:type="dxa"/>
            </w:tcMar>
            <w:vAlign w:val="center"/>
          </w:tcPr>
          <w:p w14:paraId="3D1C370C" w14:textId="77777777" w:rsidR="00925592" w:rsidRPr="000230EA" w:rsidRDefault="00925592" w:rsidP="00242D3B">
            <w:pPr>
              <w:tabs>
                <w:tab w:val="clear" w:pos="567"/>
                <w:tab w:val="clear" w:pos="1276"/>
                <w:tab w:val="clear" w:pos="1843"/>
                <w:tab w:val="clear" w:pos="5387"/>
                <w:tab w:val="clear" w:pos="5954"/>
                <w:tab w:val="left" w:pos="438"/>
              </w:tabs>
              <w:overflowPunct/>
              <w:autoSpaceDE/>
              <w:autoSpaceDN/>
              <w:adjustRightInd/>
              <w:spacing w:before="40" w:after="40" w:line="259" w:lineRule="auto"/>
              <w:jc w:val="left"/>
              <w:textAlignment w:val="auto"/>
              <w:rPr>
                <w:rFonts w:eastAsia="SimSun" w:cs="Arial"/>
                <w:szCs w:val="22"/>
                <w:lang w:bidi="en-US"/>
              </w:rPr>
            </w:pPr>
            <w:r w:rsidRPr="000230EA">
              <w:rPr>
                <w:rFonts w:eastAsia="SimSun" w:cs="Arial"/>
                <w:bCs/>
                <w:color w:val="000000"/>
                <w:szCs w:val="22"/>
                <w:lang w:bidi="en-US"/>
              </w:rPr>
              <w:t>+242</w:t>
            </w:r>
            <w:r w:rsidRPr="000230EA">
              <w:rPr>
                <w:rFonts w:eastAsia="SimSun" w:cs="Arial"/>
                <w:b/>
                <w:color w:val="000000"/>
                <w:szCs w:val="22"/>
                <w:lang w:bidi="en-US"/>
              </w:rPr>
              <w:tab/>
              <w:t xml:space="preserve">801 12 00 00 – </w:t>
            </w:r>
            <w:r w:rsidRPr="000230EA">
              <w:rPr>
                <w:rFonts w:eastAsia="SimSun" w:cs="Arial"/>
                <w:b/>
                <w:color w:val="000000"/>
                <w:szCs w:val="22"/>
                <w:lang w:bidi="en-US"/>
              </w:rPr>
              <w:br/>
            </w:r>
            <w:r w:rsidRPr="000230EA">
              <w:rPr>
                <w:rFonts w:eastAsia="SimSun" w:cs="Arial"/>
                <w:b/>
                <w:color w:val="000000"/>
                <w:szCs w:val="22"/>
                <w:lang w:bidi="en-US"/>
              </w:rPr>
              <w:tab/>
              <w:t>801 14 99 99</w:t>
            </w:r>
          </w:p>
        </w:tc>
        <w:tc>
          <w:tcPr>
            <w:tcW w:w="910" w:type="dxa"/>
            <w:vAlign w:val="center"/>
          </w:tcPr>
          <w:p w14:paraId="7E7889D1" w14:textId="77777777"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r w:rsidRPr="000230EA">
              <w:rPr>
                <w:rFonts w:eastAsia="SimSun" w:cs="Arial"/>
                <w:szCs w:val="22"/>
                <w:lang w:bidi="en-US"/>
              </w:rPr>
              <w:t>30 000</w:t>
            </w:r>
          </w:p>
        </w:tc>
        <w:tc>
          <w:tcPr>
            <w:tcW w:w="1355" w:type="dxa"/>
            <w:shd w:val="clear" w:color="auto" w:fill="auto"/>
            <w:tcMar>
              <w:top w:w="0" w:type="dxa"/>
              <w:left w:w="108" w:type="dxa"/>
              <w:bottom w:w="0" w:type="dxa"/>
              <w:right w:w="108" w:type="dxa"/>
            </w:tcMar>
            <w:vAlign w:val="center"/>
          </w:tcPr>
          <w:p w14:paraId="714C1B8C" w14:textId="3408BA67" w:rsidR="00925592" w:rsidRPr="000230EA"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zCs w:val="22"/>
                <w:lang w:bidi="en-US"/>
              </w:rPr>
            </w:pPr>
            <w:proofErr w:type="spellStart"/>
            <w:r w:rsidRPr="00451F25">
              <w:rPr>
                <w:rFonts w:eastAsia="SimSun" w:cs="Arial" w:hint="eastAsia"/>
                <w:szCs w:val="22"/>
                <w:lang w:bidi="en-US"/>
              </w:rPr>
              <w:t>长号码</w:t>
            </w:r>
            <w:proofErr w:type="spellEnd"/>
            <w:r w:rsidRPr="00451F25">
              <w:rPr>
                <w:rFonts w:eastAsia="SimSun" w:cs="Arial"/>
                <w:szCs w:val="22"/>
                <w:lang w:bidi="en-US"/>
              </w:rPr>
              <w:t xml:space="preserve"> </w:t>
            </w:r>
            <w:r w:rsidR="00E55033">
              <w:rPr>
                <w:rFonts w:eastAsia="SimSun" w:cs="Arial"/>
                <w:szCs w:val="22"/>
                <w:lang w:bidi="en-US"/>
              </w:rPr>
              <w:t>–</w:t>
            </w:r>
            <w:r w:rsidRPr="00451F25">
              <w:rPr>
                <w:rFonts w:eastAsia="SimSun" w:cs="Arial"/>
                <w:szCs w:val="22"/>
                <w:lang w:bidi="en-US"/>
              </w:rPr>
              <w:t xml:space="preserve"> </w:t>
            </w:r>
            <w:r w:rsidR="00242D3B">
              <w:rPr>
                <w:rFonts w:eastAsia="SimSun" w:cs="Arial"/>
                <w:szCs w:val="22"/>
                <w:lang w:bidi="en-US"/>
              </w:rPr>
              <w:br/>
            </w:r>
            <w:proofErr w:type="spellStart"/>
            <w:r w:rsidRPr="00451F25">
              <w:rPr>
                <w:rFonts w:eastAsia="SimSun" w:cs="Arial" w:hint="eastAsia"/>
                <w:szCs w:val="22"/>
                <w:lang w:bidi="en-US"/>
              </w:rPr>
              <w:t>增值业务</w:t>
            </w:r>
            <w:proofErr w:type="spellEnd"/>
          </w:p>
        </w:tc>
        <w:tc>
          <w:tcPr>
            <w:tcW w:w="1648" w:type="dxa"/>
            <w:vAlign w:val="center"/>
          </w:tcPr>
          <w:p w14:paraId="0FC9B72F" w14:textId="08D28E2C"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2017</w:t>
            </w:r>
            <w:r w:rsidRPr="00242D3B">
              <w:rPr>
                <w:rFonts w:eastAsia="SimSun" w:cs="Arial" w:hint="eastAsia"/>
                <w:spacing w:val="-6"/>
                <w:lang w:bidi="en-US"/>
              </w:rPr>
              <w:t>年</w:t>
            </w:r>
            <w:r w:rsidRPr="00242D3B">
              <w:rPr>
                <w:rFonts w:eastAsia="SimSun" w:cs="Arial" w:hint="eastAsia"/>
                <w:spacing w:val="-6"/>
                <w:lang w:bidi="en-US"/>
              </w:rPr>
              <w:t>10</w:t>
            </w:r>
            <w:r w:rsidRPr="00242D3B">
              <w:rPr>
                <w:rFonts w:eastAsia="SimSun" w:cs="Arial" w:hint="eastAsia"/>
                <w:spacing w:val="-6"/>
                <w:lang w:bidi="en-US"/>
              </w:rPr>
              <w:t>月</w:t>
            </w:r>
            <w:r w:rsidRPr="00242D3B">
              <w:rPr>
                <w:rFonts w:eastAsia="SimSun" w:cs="Arial" w:hint="eastAsia"/>
                <w:spacing w:val="-6"/>
                <w:lang w:bidi="en-US"/>
              </w:rPr>
              <w:t>2</w:t>
            </w:r>
            <w:r w:rsidRPr="00242D3B">
              <w:rPr>
                <w:rFonts w:eastAsia="SimSun" w:cs="Arial" w:hint="eastAsia"/>
                <w:spacing w:val="-6"/>
                <w:lang w:bidi="en-US"/>
              </w:rPr>
              <w:t>日</w:t>
            </w:r>
          </w:p>
        </w:tc>
        <w:tc>
          <w:tcPr>
            <w:tcW w:w="1689" w:type="dxa"/>
            <w:vAlign w:val="center"/>
          </w:tcPr>
          <w:p w14:paraId="48853A26" w14:textId="214D5353" w:rsidR="00925592" w:rsidRPr="00242D3B" w:rsidRDefault="00925592" w:rsidP="00242D3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spacing w:val="-6"/>
                <w:lang w:bidi="en-US"/>
              </w:rPr>
            </w:pPr>
            <w:r w:rsidRPr="00242D3B">
              <w:rPr>
                <w:rFonts w:eastAsia="SimSun" w:cs="Arial"/>
                <w:spacing w:val="-6"/>
                <w:lang w:bidi="en-US"/>
              </w:rPr>
              <w:t>2021</w:t>
            </w:r>
            <w:r w:rsidRPr="00242D3B">
              <w:rPr>
                <w:rFonts w:eastAsia="SimSun" w:cs="Arial" w:hint="eastAsia"/>
                <w:spacing w:val="-6"/>
                <w:lang w:bidi="en-US"/>
              </w:rPr>
              <w:t>年</w:t>
            </w:r>
            <w:r w:rsidRPr="00242D3B">
              <w:rPr>
                <w:rFonts w:eastAsia="SimSun" w:cs="Arial"/>
                <w:spacing w:val="-6"/>
                <w:lang w:bidi="en-US"/>
              </w:rPr>
              <w:t>4</w:t>
            </w:r>
            <w:r w:rsidRPr="00242D3B">
              <w:rPr>
                <w:rFonts w:eastAsia="SimSun" w:cs="Arial" w:hint="eastAsia"/>
                <w:spacing w:val="-6"/>
                <w:lang w:bidi="en-US"/>
              </w:rPr>
              <w:t>月</w:t>
            </w:r>
            <w:r w:rsidRPr="00242D3B">
              <w:rPr>
                <w:rFonts w:eastAsia="SimSun" w:cs="Arial"/>
                <w:spacing w:val="-6"/>
                <w:lang w:bidi="en-US"/>
              </w:rPr>
              <w:t>21</w:t>
            </w:r>
            <w:r w:rsidRPr="00242D3B">
              <w:rPr>
                <w:rFonts w:eastAsia="SimSun" w:cs="Arial" w:hint="eastAsia"/>
                <w:spacing w:val="-6"/>
                <w:lang w:bidi="en-US"/>
              </w:rPr>
              <w:t>日</w:t>
            </w:r>
          </w:p>
        </w:tc>
      </w:tr>
    </w:tbl>
    <w:p w14:paraId="17022D1F" w14:textId="77777777" w:rsidR="00071840" w:rsidRPr="000230EA" w:rsidRDefault="00071840" w:rsidP="00E55033">
      <w:pPr>
        <w:tabs>
          <w:tab w:val="clear" w:pos="567"/>
          <w:tab w:val="clear" w:pos="1276"/>
          <w:tab w:val="clear" w:pos="1843"/>
          <w:tab w:val="clear" w:pos="5387"/>
          <w:tab w:val="clear" w:pos="5954"/>
          <w:tab w:val="left" w:pos="3544"/>
        </w:tabs>
        <w:overflowPunct/>
        <w:autoSpaceDE/>
        <w:autoSpaceDN/>
        <w:adjustRightInd/>
        <w:spacing w:before="240" w:after="120" w:line="288" w:lineRule="atLeast"/>
        <w:jc w:val="left"/>
        <w:textAlignment w:val="auto"/>
        <w:rPr>
          <w:rFonts w:eastAsia="SimSun"/>
          <w:bCs/>
          <w:color w:val="000000"/>
          <w:lang w:val="fr-CH" w:bidi="en-US"/>
        </w:rPr>
      </w:pPr>
      <w:r w:rsidRPr="000230EA">
        <w:rPr>
          <w:rFonts w:eastAsia="SimSun"/>
          <w:bCs/>
          <w:color w:val="000000"/>
          <w:lang w:val="fr-CH" w:bidi="en-US"/>
        </w:rPr>
        <w:t>X= 0</w:t>
      </w:r>
      <w:r w:rsidRPr="000230EA">
        <w:rPr>
          <w:rFonts w:eastAsia="SimSun" w:hint="eastAsia"/>
          <w:bCs/>
          <w:color w:val="000000"/>
          <w:lang w:val="fr-CH" w:eastAsia="zh-CN" w:bidi="en-US"/>
        </w:rPr>
        <w:t>至</w:t>
      </w:r>
      <w:r w:rsidRPr="000230EA">
        <w:rPr>
          <w:rFonts w:eastAsia="SimSun"/>
          <w:bCs/>
          <w:color w:val="000000"/>
          <w:lang w:val="fr-CH" w:bidi="en-US"/>
        </w:rPr>
        <w:t>9</w:t>
      </w:r>
    </w:p>
    <w:p w14:paraId="4989BBDA" w14:textId="5911BB87" w:rsidR="00071840" w:rsidRPr="00261E95" w:rsidRDefault="00071840" w:rsidP="00E55033">
      <w:pPr>
        <w:tabs>
          <w:tab w:val="clear" w:pos="567"/>
          <w:tab w:val="clear" w:pos="1276"/>
          <w:tab w:val="clear" w:pos="1843"/>
          <w:tab w:val="clear" w:pos="5387"/>
          <w:tab w:val="clear" w:pos="5954"/>
          <w:tab w:val="left" w:pos="3261"/>
          <w:tab w:val="left" w:pos="3969"/>
        </w:tabs>
        <w:overflowPunct/>
        <w:autoSpaceDE/>
        <w:autoSpaceDN/>
        <w:adjustRightInd/>
        <w:spacing w:before="0"/>
        <w:jc w:val="left"/>
        <w:textAlignment w:val="auto"/>
        <w:rPr>
          <w:rFonts w:asciiTheme="minorHAnsi" w:eastAsia="Century Gothic" w:hAnsiTheme="minorHAnsi"/>
          <w:bCs/>
          <w:color w:val="000000"/>
          <w:lang w:eastAsia="zh-CN" w:bidi="en-US"/>
        </w:rPr>
      </w:pPr>
      <w:r>
        <w:rPr>
          <w:rFonts w:asciiTheme="minorHAnsi" w:eastAsiaTheme="minorEastAsia" w:hAnsiTheme="minorHAnsi" w:hint="eastAsia"/>
          <w:bCs/>
          <w:color w:val="000000"/>
          <w:lang w:eastAsia="zh-CN" w:bidi="en-US"/>
        </w:rPr>
        <w:t>国</w:t>
      </w:r>
      <w:r>
        <w:rPr>
          <w:rFonts w:asciiTheme="minorHAnsi" w:eastAsiaTheme="minorEastAsia" w:hAnsiTheme="minorHAnsi"/>
          <w:bCs/>
          <w:color w:val="000000"/>
          <w:lang w:eastAsia="zh-CN" w:bidi="en-US"/>
        </w:rPr>
        <w:t>际拨号格式：</w:t>
      </w:r>
      <w:r w:rsidRPr="00261E95">
        <w:rPr>
          <w:rFonts w:asciiTheme="minorHAnsi" w:eastAsia="Century Gothic" w:hAnsiTheme="minorHAnsi"/>
          <w:bCs/>
          <w:color w:val="000000"/>
          <w:lang w:eastAsia="zh-CN" w:bidi="en-US"/>
        </w:rPr>
        <w:tab/>
        <w:t xml:space="preserve">+242 XXX XX </w:t>
      </w:r>
      <w:proofErr w:type="spellStart"/>
      <w:r w:rsidRPr="00261E95">
        <w:rPr>
          <w:rFonts w:asciiTheme="minorHAnsi" w:eastAsia="Century Gothic" w:hAnsiTheme="minorHAnsi"/>
          <w:bCs/>
          <w:color w:val="000000"/>
          <w:lang w:eastAsia="zh-CN" w:bidi="en-US"/>
        </w:rPr>
        <w:t>XX</w:t>
      </w:r>
      <w:proofErr w:type="spellEnd"/>
      <w:r w:rsidRPr="00261E95">
        <w:rPr>
          <w:rFonts w:asciiTheme="minorHAnsi" w:eastAsia="Century Gothic" w:hAnsiTheme="minorHAnsi"/>
          <w:bCs/>
          <w:color w:val="000000"/>
          <w:lang w:eastAsia="zh-CN" w:bidi="en-US"/>
        </w:rPr>
        <w:t xml:space="preserve"> </w:t>
      </w:r>
      <w:proofErr w:type="spellStart"/>
      <w:r w:rsidRPr="00261E95">
        <w:rPr>
          <w:rFonts w:asciiTheme="minorHAnsi" w:eastAsia="Century Gothic" w:hAnsiTheme="minorHAnsi"/>
          <w:bCs/>
          <w:color w:val="000000"/>
          <w:lang w:eastAsia="zh-CN" w:bidi="en-US"/>
        </w:rPr>
        <w:t>XX</w:t>
      </w:r>
      <w:proofErr w:type="spellEnd"/>
    </w:p>
    <w:p w14:paraId="43F87FE0" w14:textId="77777777" w:rsidR="00071840" w:rsidRPr="00E3297F" w:rsidRDefault="00071840" w:rsidP="00E55033">
      <w:pPr>
        <w:tabs>
          <w:tab w:val="clear" w:pos="567"/>
          <w:tab w:val="clear" w:pos="1276"/>
          <w:tab w:val="clear" w:pos="1843"/>
          <w:tab w:val="clear" w:pos="5387"/>
          <w:tab w:val="clear" w:pos="5954"/>
          <w:tab w:val="left" w:pos="3261"/>
          <w:tab w:val="left" w:pos="3969"/>
        </w:tabs>
        <w:overflowPunct/>
        <w:autoSpaceDE/>
        <w:autoSpaceDN/>
        <w:adjustRightInd/>
        <w:spacing w:before="0"/>
        <w:jc w:val="left"/>
        <w:textAlignment w:val="auto"/>
        <w:rPr>
          <w:rFonts w:eastAsiaTheme="minorEastAsia"/>
          <w:bCs/>
          <w:color w:val="000000"/>
          <w:lang w:eastAsia="zh-CN" w:bidi="en-US"/>
        </w:rPr>
      </w:pPr>
      <w:r w:rsidRPr="00E3297F">
        <w:rPr>
          <w:rFonts w:eastAsiaTheme="minorEastAsia"/>
          <w:bCs/>
          <w:color w:val="000000"/>
          <w:lang w:eastAsia="zh-CN" w:bidi="en-US"/>
        </w:rPr>
        <w:t>号码最短长度</w:t>
      </w:r>
      <w:r>
        <w:rPr>
          <w:rFonts w:eastAsiaTheme="minorEastAsia" w:hint="eastAsia"/>
          <w:bCs/>
          <w:color w:val="000000"/>
          <w:lang w:eastAsia="zh-CN" w:bidi="en-US"/>
        </w:rPr>
        <w:t>（</w:t>
      </w:r>
      <w:r w:rsidRPr="00E3297F">
        <w:rPr>
          <w:rFonts w:eastAsiaTheme="minorEastAsia" w:cs="Microsoft YaHei"/>
          <w:bCs/>
          <w:color w:val="000000"/>
          <w:lang w:eastAsia="zh-CN" w:bidi="en-US"/>
        </w:rPr>
        <w:t>不包含国家代码</w:t>
      </w:r>
      <w:r>
        <w:rPr>
          <w:rFonts w:eastAsiaTheme="minorEastAsia" w:hint="eastAsia"/>
          <w:bCs/>
          <w:color w:val="000000"/>
          <w:lang w:eastAsia="zh-CN" w:bidi="en-US"/>
        </w:rPr>
        <w:t>）</w:t>
      </w:r>
      <w:r w:rsidRPr="00E3297F">
        <w:rPr>
          <w:rFonts w:eastAsiaTheme="minorEastAsia"/>
          <w:bCs/>
          <w:color w:val="000000"/>
          <w:lang w:eastAsia="zh-CN" w:bidi="en-US"/>
        </w:rPr>
        <w:t>：</w:t>
      </w:r>
      <w:r w:rsidRPr="00E3297F">
        <w:rPr>
          <w:rFonts w:eastAsiaTheme="minorEastAsia"/>
          <w:bCs/>
          <w:color w:val="000000"/>
          <w:lang w:eastAsia="zh-CN" w:bidi="en-US"/>
        </w:rPr>
        <w:tab/>
      </w:r>
      <w:r w:rsidRPr="00E3297F">
        <w:rPr>
          <w:rFonts w:eastAsiaTheme="minorEastAsia"/>
          <w:bCs/>
          <w:color w:val="000000"/>
          <w:lang w:eastAsia="zh-CN" w:bidi="en-US"/>
        </w:rPr>
        <w:t>九</w:t>
      </w:r>
      <w:r>
        <w:rPr>
          <w:rFonts w:eastAsiaTheme="minorEastAsia" w:hint="eastAsia"/>
          <w:bCs/>
          <w:color w:val="000000"/>
          <w:lang w:eastAsia="zh-CN" w:bidi="en-US"/>
        </w:rPr>
        <w:t>（</w:t>
      </w:r>
      <w:r>
        <w:rPr>
          <w:rFonts w:eastAsiaTheme="minorEastAsia" w:hint="eastAsia"/>
          <w:bCs/>
          <w:color w:val="000000"/>
          <w:lang w:eastAsia="zh-CN" w:bidi="en-US"/>
        </w:rPr>
        <w:t>9</w:t>
      </w:r>
      <w:r>
        <w:rPr>
          <w:rFonts w:eastAsiaTheme="minorEastAsia" w:hint="eastAsia"/>
          <w:bCs/>
          <w:color w:val="000000"/>
          <w:lang w:eastAsia="zh-CN" w:bidi="en-US"/>
        </w:rPr>
        <w:t>）</w:t>
      </w:r>
      <w:r w:rsidRPr="00E3297F">
        <w:rPr>
          <w:rFonts w:eastAsiaTheme="minorEastAsia"/>
          <w:bCs/>
          <w:color w:val="000000"/>
          <w:lang w:eastAsia="zh-CN" w:bidi="en-US"/>
        </w:rPr>
        <w:t>位</w:t>
      </w:r>
    </w:p>
    <w:p w14:paraId="2F4E7A82" w14:textId="77777777" w:rsidR="00071840" w:rsidRPr="00261E95" w:rsidRDefault="00071840" w:rsidP="00E55033">
      <w:pPr>
        <w:tabs>
          <w:tab w:val="clear" w:pos="567"/>
          <w:tab w:val="clear" w:pos="1276"/>
          <w:tab w:val="clear" w:pos="1843"/>
          <w:tab w:val="clear" w:pos="5387"/>
          <w:tab w:val="clear" w:pos="5954"/>
          <w:tab w:val="left" w:pos="3261"/>
          <w:tab w:val="left" w:pos="3969"/>
        </w:tabs>
        <w:overflowPunct/>
        <w:autoSpaceDE/>
        <w:autoSpaceDN/>
        <w:adjustRightInd/>
        <w:spacing w:before="0"/>
        <w:jc w:val="left"/>
        <w:textAlignment w:val="auto"/>
        <w:rPr>
          <w:rFonts w:asciiTheme="minorHAnsi" w:eastAsia="Century Gothic" w:hAnsiTheme="minorHAnsi"/>
          <w:bCs/>
          <w:color w:val="000000"/>
          <w:lang w:eastAsia="zh-CN" w:bidi="en-US"/>
        </w:rPr>
      </w:pPr>
      <w:r w:rsidRPr="00E3297F">
        <w:rPr>
          <w:rFonts w:eastAsiaTheme="minorEastAsia"/>
          <w:bCs/>
          <w:color w:val="000000"/>
          <w:lang w:eastAsia="zh-CN" w:bidi="en-US"/>
        </w:rPr>
        <w:t>号码最大长度</w:t>
      </w:r>
      <w:r>
        <w:rPr>
          <w:rFonts w:eastAsiaTheme="minorEastAsia" w:hint="eastAsia"/>
          <w:bCs/>
          <w:color w:val="000000"/>
          <w:lang w:eastAsia="zh-CN" w:bidi="en-US"/>
        </w:rPr>
        <w:t>（</w:t>
      </w:r>
      <w:r w:rsidRPr="00E3297F">
        <w:rPr>
          <w:rFonts w:eastAsiaTheme="minorEastAsia" w:cs="Microsoft YaHei"/>
          <w:bCs/>
          <w:color w:val="000000"/>
          <w:lang w:eastAsia="zh-CN" w:bidi="en-US"/>
        </w:rPr>
        <w:t>不包含国家代码</w:t>
      </w:r>
      <w:r>
        <w:rPr>
          <w:rFonts w:eastAsiaTheme="minorEastAsia" w:hint="eastAsia"/>
          <w:bCs/>
          <w:color w:val="000000"/>
          <w:lang w:eastAsia="zh-CN" w:bidi="en-US"/>
        </w:rPr>
        <w:t>）</w:t>
      </w:r>
      <w:r w:rsidRPr="00E3297F">
        <w:rPr>
          <w:rFonts w:eastAsiaTheme="minorEastAsia"/>
          <w:bCs/>
          <w:color w:val="000000"/>
          <w:lang w:eastAsia="zh-CN" w:bidi="en-US"/>
        </w:rPr>
        <w:t>：</w:t>
      </w:r>
      <w:r w:rsidRPr="00E3297F">
        <w:rPr>
          <w:rFonts w:eastAsiaTheme="minorEastAsia"/>
          <w:bCs/>
          <w:color w:val="000000"/>
          <w:lang w:eastAsia="zh-CN" w:bidi="en-US"/>
        </w:rPr>
        <w:tab/>
      </w:r>
      <w:r w:rsidRPr="00E3297F">
        <w:rPr>
          <w:rFonts w:eastAsiaTheme="minorEastAsia"/>
          <w:bCs/>
          <w:color w:val="000000"/>
          <w:lang w:eastAsia="zh-CN" w:bidi="en-US"/>
        </w:rPr>
        <w:t>九</w:t>
      </w:r>
      <w:r>
        <w:rPr>
          <w:rFonts w:eastAsiaTheme="minorEastAsia" w:hint="eastAsia"/>
          <w:bCs/>
          <w:color w:val="000000"/>
          <w:lang w:eastAsia="zh-CN" w:bidi="en-US"/>
        </w:rPr>
        <w:t>（</w:t>
      </w:r>
      <w:r>
        <w:rPr>
          <w:rFonts w:eastAsiaTheme="minorEastAsia" w:hint="eastAsia"/>
          <w:bCs/>
          <w:color w:val="000000"/>
          <w:lang w:eastAsia="zh-CN" w:bidi="en-US"/>
        </w:rPr>
        <w:t>9</w:t>
      </w:r>
      <w:r>
        <w:rPr>
          <w:rFonts w:eastAsiaTheme="minorEastAsia" w:hint="eastAsia"/>
          <w:bCs/>
          <w:color w:val="000000"/>
          <w:lang w:eastAsia="zh-CN" w:bidi="en-US"/>
        </w:rPr>
        <w:t>）</w:t>
      </w:r>
      <w:r w:rsidRPr="00E3297F">
        <w:rPr>
          <w:rFonts w:eastAsiaTheme="minorEastAsia"/>
          <w:bCs/>
          <w:color w:val="000000"/>
          <w:lang w:eastAsia="zh-CN" w:bidi="en-US"/>
        </w:rPr>
        <w:t>位</w:t>
      </w:r>
    </w:p>
    <w:p w14:paraId="2A075762" w14:textId="77777777" w:rsidR="00242D3B" w:rsidRDefault="00242D3B" w:rsidP="00071840">
      <w:pPr>
        <w:rPr>
          <w:rFonts w:eastAsiaTheme="minorEastAsia" w:cs="Arial"/>
          <w:lang w:eastAsia="zh-CN"/>
        </w:rPr>
      </w:pPr>
    </w:p>
    <w:p w14:paraId="70BEA7AA" w14:textId="20B3BA86" w:rsidR="00071840" w:rsidRPr="00E3297F" w:rsidRDefault="00071840" w:rsidP="00071840">
      <w:pPr>
        <w:rPr>
          <w:rFonts w:eastAsiaTheme="minorEastAsia"/>
        </w:rPr>
      </w:pPr>
      <w:r w:rsidRPr="00E3297F">
        <w:rPr>
          <w:rFonts w:eastAsiaTheme="minorEastAsia" w:cs="Arial"/>
          <w:lang w:eastAsia="zh-CN"/>
        </w:rPr>
        <w:t>联系方式：</w:t>
      </w:r>
    </w:p>
    <w:p w14:paraId="3A8E1C91" w14:textId="348DCAE0" w:rsidR="00BA3383" w:rsidRPr="001C51F5" w:rsidRDefault="00071840" w:rsidP="00E55033">
      <w:pPr>
        <w:tabs>
          <w:tab w:val="clear" w:pos="1276"/>
          <w:tab w:val="clear" w:pos="1843"/>
          <w:tab w:val="clear" w:pos="5387"/>
          <w:tab w:val="clear" w:pos="5954"/>
          <w:tab w:val="left" w:pos="1540"/>
        </w:tabs>
        <w:ind w:left="567" w:hanging="567"/>
        <w:jc w:val="left"/>
        <w:rPr>
          <w:rFonts w:eastAsia="SimSun"/>
          <w:lang w:eastAsia="zh-CN"/>
        </w:rPr>
      </w:pPr>
      <w:r w:rsidRPr="00E3297F">
        <w:rPr>
          <w:rFonts w:eastAsiaTheme="minorEastAsia"/>
        </w:rPr>
        <w:tab/>
      </w:r>
      <w:proofErr w:type="spellStart"/>
      <w:r w:rsidRPr="00E3297F">
        <w:rPr>
          <w:rFonts w:eastAsiaTheme="minorEastAsia"/>
          <w:color w:val="000000"/>
        </w:rPr>
        <w:t>Agence</w:t>
      </w:r>
      <w:proofErr w:type="spellEnd"/>
      <w:r w:rsidRPr="00E3297F">
        <w:rPr>
          <w:rFonts w:eastAsiaTheme="minorEastAsia"/>
          <w:color w:val="000000"/>
        </w:rPr>
        <w:t xml:space="preserve"> de </w:t>
      </w:r>
      <w:proofErr w:type="spellStart"/>
      <w:r w:rsidRPr="00E3297F">
        <w:rPr>
          <w:rFonts w:eastAsiaTheme="minorEastAsia"/>
          <w:color w:val="000000"/>
        </w:rPr>
        <w:t>Régulation</w:t>
      </w:r>
      <w:proofErr w:type="spellEnd"/>
      <w:r w:rsidRPr="00E3297F">
        <w:rPr>
          <w:rFonts w:eastAsiaTheme="minorEastAsia"/>
          <w:color w:val="000000"/>
        </w:rPr>
        <w:t xml:space="preserve"> des </w:t>
      </w:r>
      <w:proofErr w:type="spellStart"/>
      <w:r w:rsidRPr="00E3297F">
        <w:rPr>
          <w:rFonts w:eastAsiaTheme="minorEastAsia"/>
          <w:color w:val="000000"/>
        </w:rPr>
        <w:t>Postes</w:t>
      </w:r>
      <w:proofErr w:type="spellEnd"/>
      <w:r w:rsidRPr="00E3297F">
        <w:rPr>
          <w:rFonts w:eastAsiaTheme="minorEastAsia"/>
          <w:color w:val="000000"/>
        </w:rPr>
        <w:t xml:space="preserve"> et des Communications </w:t>
      </w:r>
      <w:proofErr w:type="spellStart"/>
      <w:r w:rsidRPr="00E3297F">
        <w:rPr>
          <w:rFonts w:eastAsiaTheme="minorEastAsia"/>
          <w:color w:val="000000"/>
        </w:rPr>
        <w:t>Electroniques</w:t>
      </w:r>
      <w:proofErr w:type="spellEnd"/>
      <w:r w:rsidRPr="00E3297F">
        <w:rPr>
          <w:rFonts w:eastAsiaTheme="minorEastAsia"/>
          <w:color w:val="000000"/>
        </w:rPr>
        <w:t xml:space="preserve"> (ARPCE) </w:t>
      </w:r>
      <w:r w:rsidRPr="00E3297F">
        <w:rPr>
          <w:rFonts w:eastAsiaTheme="minorEastAsia"/>
          <w:color w:val="000000"/>
        </w:rPr>
        <w:br/>
      </w:r>
      <w:proofErr w:type="spellStart"/>
      <w:r w:rsidRPr="00E3297F">
        <w:rPr>
          <w:rFonts w:eastAsiaTheme="minorEastAsia"/>
          <w:color w:val="000000"/>
        </w:rPr>
        <w:t>Immeuble</w:t>
      </w:r>
      <w:proofErr w:type="spellEnd"/>
      <w:r w:rsidRPr="00E3297F">
        <w:rPr>
          <w:rFonts w:eastAsiaTheme="minorEastAsia"/>
          <w:color w:val="000000"/>
        </w:rPr>
        <w:t xml:space="preserve"> ARPCE</w:t>
      </w:r>
      <w:r w:rsidRPr="00E3297F">
        <w:rPr>
          <w:rFonts w:eastAsiaTheme="minorEastAsia"/>
          <w:color w:val="000000"/>
        </w:rPr>
        <w:br/>
        <w:t xml:space="preserve">91 bis, Avenue de </w:t>
      </w:r>
      <w:proofErr w:type="spellStart"/>
      <w:r w:rsidRPr="00E3297F">
        <w:rPr>
          <w:rFonts w:eastAsiaTheme="minorEastAsia"/>
          <w:color w:val="000000"/>
        </w:rPr>
        <w:t>l'Amitié</w:t>
      </w:r>
      <w:proofErr w:type="spellEnd"/>
      <w:r w:rsidRPr="00E3297F">
        <w:rPr>
          <w:rFonts w:eastAsiaTheme="minorEastAsia"/>
          <w:color w:val="000000"/>
        </w:rPr>
        <w:br/>
        <w:t>B.P. 2490</w:t>
      </w:r>
      <w:r w:rsidRPr="00E3297F">
        <w:rPr>
          <w:rFonts w:eastAsiaTheme="minorEastAsia"/>
          <w:color w:val="000000"/>
        </w:rPr>
        <w:br/>
        <w:t xml:space="preserve">BRAZZAVILLE </w:t>
      </w:r>
      <w:r w:rsidRPr="00E3297F">
        <w:rPr>
          <w:rFonts w:eastAsiaTheme="minorEastAsia"/>
          <w:color w:val="000000"/>
        </w:rPr>
        <w:br/>
      </w:r>
      <w:r w:rsidRPr="0023179F">
        <w:rPr>
          <w:noProof/>
        </w:rPr>
        <w:t>Congo (Rep. of the)</w:t>
      </w:r>
      <w:r w:rsidRPr="0023179F">
        <w:rPr>
          <w:noProof/>
        </w:rPr>
        <w:br/>
      </w:r>
      <w:proofErr w:type="spellStart"/>
      <w:r w:rsidRPr="00E3297F">
        <w:rPr>
          <w:rFonts w:eastAsiaTheme="minorEastAsia" w:cs="Microsoft YaHei"/>
          <w:color w:val="000000"/>
          <w:lang w:val="fr-CH"/>
        </w:rPr>
        <w:t>电话</w:t>
      </w:r>
      <w:proofErr w:type="spellEnd"/>
      <w:r w:rsidRPr="00E3297F">
        <w:rPr>
          <w:rFonts w:eastAsiaTheme="minorEastAsia" w:cs="Microsoft YaHei"/>
          <w:color w:val="000000"/>
        </w:rPr>
        <w:t>：</w:t>
      </w:r>
      <w:r w:rsidRPr="0023179F">
        <w:rPr>
          <w:noProof/>
        </w:rPr>
        <w:tab/>
        <w:t>+</w:t>
      </w:r>
      <w:r w:rsidRPr="001C51F5">
        <w:rPr>
          <w:noProof/>
        </w:rPr>
        <w:t>242 05 510 7272</w:t>
      </w:r>
      <w:r w:rsidRPr="0023179F">
        <w:rPr>
          <w:noProof/>
        </w:rPr>
        <w:br/>
      </w:r>
      <w:proofErr w:type="spellStart"/>
      <w:r w:rsidRPr="00E3297F">
        <w:rPr>
          <w:rFonts w:eastAsiaTheme="minorEastAsia" w:cs="Microsoft YaHei"/>
          <w:color w:val="000000"/>
        </w:rPr>
        <w:t>电子邮件</w:t>
      </w:r>
      <w:proofErr w:type="spellEnd"/>
      <w:r w:rsidRPr="00E3297F">
        <w:rPr>
          <w:rFonts w:eastAsiaTheme="minorEastAsia" w:cs="Microsoft YaHei"/>
          <w:color w:val="000000"/>
        </w:rPr>
        <w:t>：</w:t>
      </w:r>
      <w:hyperlink r:id="rId11" w:history="1">
        <w:r w:rsidR="00E55033" w:rsidRPr="001B6795">
          <w:rPr>
            <w:rStyle w:val="Hyperlink"/>
            <w:rFonts w:eastAsia="SimSun"/>
            <w:color w:val="000000" w:themeColor="text1"/>
            <w:u w:val="none"/>
          </w:rPr>
          <w:t>contact@arpce.cg</w:t>
        </w:r>
      </w:hyperlink>
      <w:r w:rsidR="00E929CB" w:rsidRPr="00242D3B">
        <w:rPr>
          <w:noProof/>
          <w:color w:val="000000" w:themeColor="text1"/>
        </w:rPr>
        <w:br/>
      </w:r>
      <w:proofErr w:type="spellStart"/>
      <w:r w:rsidRPr="00242D3B">
        <w:rPr>
          <w:rFonts w:eastAsiaTheme="minorEastAsia" w:cs="Microsoft YaHei"/>
          <w:color w:val="000000" w:themeColor="text1"/>
        </w:rPr>
        <w:t>网址</w:t>
      </w:r>
      <w:proofErr w:type="spellEnd"/>
      <w:r w:rsidRPr="00242D3B">
        <w:rPr>
          <w:rFonts w:eastAsiaTheme="minorEastAsia" w:cs="Microsoft YaHei"/>
          <w:color w:val="000000" w:themeColor="text1"/>
        </w:rPr>
        <w:t>：</w:t>
      </w:r>
      <w:r w:rsidRPr="00242D3B">
        <w:rPr>
          <w:noProof/>
          <w:color w:val="000000" w:themeColor="text1"/>
        </w:rPr>
        <w:tab/>
      </w:r>
      <w:hyperlink r:id="rId12" w:history="1">
        <w:r w:rsidR="00E929CB" w:rsidRPr="00242D3B">
          <w:rPr>
            <w:rStyle w:val="Hyperlink"/>
            <w:rFonts w:eastAsia="SimSun"/>
            <w:color w:val="000000" w:themeColor="text1"/>
            <w:u w:val="none"/>
          </w:rPr>
          <w:t>www.arpce.cg</w:t>
        </w:r>
      </w:hyperlink>
      <w:r w:rsidR="00E929CB">
        <w:rPr>
          <w:noProof/>
        </w:rPr>
        <w:br/>
      </w:r>
      <w:r w:rsidR="00BA3383" w:rsidRPr="001C51F5">
        <w:rPr>
          <w:rFonts w:eastAsia="SimSun"/>
          <w:lang w:eastAsia="zh-CN"/>
        </w:rPr>
        <w:br w:type="page"/>
      </w:r>
    </w:p>
    <w:p w14:paraId="49B205C3" w14:textId="638696DB" w:rsidR="00BA3383" w:rsidRPr="00BA3383" w:rsidRDefault="00BA3383" w:rsidP="00BA3383">
      <w:pPr>
        <w:tabs>
          <w:tab w:val="left" w:pos="1560"/>
          <w:tab w:val="left" w:pos="2127"/>
        </w:tabs>
        <w:spacing w:before="0"/>
        <w:jc w:val="left"/>
        <w:outlineLvl w:val="3"/>
        <w:rPr>
          <w:rFonts w:eastAsia="SimSun"/>
          <w:b/>
          <w:i/>
          <w:iCs/>
          <w:lang w:val="it-IT" w:eastAsia="zh-CN"/>
        </w:rPr>
      </w:pPr>
      <w:bookmarkStart w:id="493" w:name="_Toc61428874"/>
      <w:r w:rsidRPr="00BA3383">
        <w:rPr>
          <w:rFonts w:eastAsiaTheme="minorEastAsia" w:hint="eastAsia"/>
          <w:b/>
          <w:lang w:eastAsia="zh-CN"/>
        </w:rPr>
        <w:lastRenderedPageBreak/>
        <w:t>马耳他</w:t>
      </w:r>
      <w:r w:rsidRPr="00BA3383">
        <w:rPr>
          <w:rFonts w:ascii="SimSun" w:eastAsia="SimSun" w:hAnsi="SimSun" w:cs="SimSun" w:hint="eastAsia"/>
          <w:b/>
          <w:lang w:val="it-IT" w:eastAsia="zh-CN"/>
        </w:rPr>
        <w:t>（</w:t>
      </w:r>
      <w:r w:rsidRPr="00BA3383">
        <w:rPr>
          <w:rFonts w:ascii="SimSun" w:eastAsia="SimSun" w:hAnsi="SimSun" w:cs="SimSun" w:hint="eastAsia"/>
          <w:b/>
          <w:lang w:eastAsia="zh-CN"/>
        </w:rPr>
        <w:t>国家代码</w:t>
      </w:r>
      <w:r w:rsidR="00E55033">
        <w:rPr>
          <w:rFonts w:ascii="SimSun" w:eastAsia="SimSun" w:hAnsi="SimSun" w:cs="SimSun" w:hint="eastAsia"/>
          <w:b/>
          <w:lang w:eastAsia="zh-CN"/>
        </w:rPr>
        <w:t xml:space="preserve"> </w:t>
      </w:r>
      <w:r w:rsidRPr="00BA3383">
        <w:rPr>
          <w:rFonts w:eastAsia="SimSun" w:cs="Calibri"/>
          <w:b/>
          <w:lang w:val="it-IT" w:eastAsia="zh-CN"/>
        </w:rPr>
        <w:t>+356</w:t>
      </w:r>
      <w:r w:rsidRPr="00BA3383">
        <w:rPr>
          <w:rFonts w:eastAsia="SimSun" w:cs="Calibri"/>
          <w:b/>
          <w:lang w:val="it-IT" w:eastAsia="zh-CN"/>
        </w:rPr>
        <w:t>）</w:t>
      </w:r>
      <w:bookmarkEnd w:id="493"/>
    </w:p>
    <w:p w14:paraId="4D93EED8" w14:textId="12C380F9" w:rsidR="00BA3383" w:rsidRPr="00BA3383" w:rsidRDefault="00BE079B" w:rsidP="00BA3383">
      <w:pPr>
        <w:tabs>
          <w:tab w:val="left" w:pos="1560"/>
          <w:tab w:val="left" w:pos="2127"/>
        </w:tabs>
        <w:spacing w:after="120"/>
        <w:outlineLvl w:val="4"/>
        <w:rPr>
          <w:rFonts w:eastAsiaTheme="minorEastAsia"/>
          <w:lang w:val="it-IT" w:eastAsia="zh-CN"/>
        </w:rPr>
      </w:pPr>
      <w:r w:rsidRPr="00BE079B">
        <w:rPr>
          <w:rFonts w:eastAsia="SimSun" w:cs="Arial"/>
          <w:lang w:eastAsia="zh-CN"/>
        </w:rPr>
        <w:t>1.VII.2021</w:t>
      </w:r>
      <w:r w:rsidR="00BA3383" w:rsidRPr="00BA3383">
        <w:rPr>
          <w:rFonts w:eastAsiaTheme="minorEastAsia" w:hint="eastAsia"/>
          <w:lang w:eastAsia="zh-CN"/>
        </w:rPr>
        <w:t>来函</w:t>
      </w:r>
      <w:r w:rsidR="00BA3383" w:rsidRPr="00BA3383">
        <w:rPr>
          <w:rFonts w:eastAsiaTheme="minorEastAsia" w:hint="eastAsia"/>
          <w:lang w:val="it-IT" w:eastAsia="zh-CN"/>
        </w:rPr>
        <w:t>：</w:t>
      </w:r>
    </w:p>
    <w:p w14:paraId="3F3EA89D" w14:textId="77777777" w:rsidR="00BA3383" w:rsidRPr="00BA3383" w:rsidRDefault="00BA3383" w:rsidP="00AD403B">
      <w:pPr>
        <w:spacing w:after="240"/>
        <w:ind w:firstLineChars="200" w:firstLine="400"/>
        <w:rPr>
          <w:rFonts w:ascii="SimSun" w:eastAsia="SimSun" w:hAnsi="SimSun" w:cs="SimSun"/>
          <w:lang w:eastAsia="zh-CN"/>
        </w:rPr>
      </w:pPr>
      <w:r w:rsidRPr="00BA3383">
        <w:rPr>
          <w:rFonts w:ascii="SimSun" w:eastAsia="SimSun" w:hAnsi="SimSun" w:cs="SimSun" w:hint="eastAsia"/>
          <w:lang w:eastAsia="zh-CN"/>
        </w:rPr>
        <w:t>位于</w:t>
      </w:r>
      <w:r w:rsidRPr="00BA3383">
        <w:rPr>
          <w:rFonts w:eastAsia="SimSun" w:cs="Arial"/>
          <w:lang w:val="en-US" w:eastAsia="zh-CN"/>
        </w:rPr>
        <w:t>Floriana</w:t>
      </w:r>
      <w:r w:rsidRPr="00BA3383">
        <w:rPr>
          <w:rFonts w:ascii="SimSun" w:eastAsia="SimSun" w:hAnsi="SimSun" w:cs="SimSun" w:hint="eastAsia"/>
          <w:lang w:eastAsia="zh-CN"/>
        </w:rPr>
        <w:t>的</w:t>
      </w:r>
      <w:bookmarkStart w:id="494" w:name="OLE_LINK59"/>
      <w:bookmarkStart w:id="495" w:name="OLE_LINK62"/>
      <w:r w:rsidRPr="00BA3383">
        <w:rPr>
          <w:rFonts w:ascii="STKaiti" w:eastAsia="STKaiti" w:hAnsi="STKaiti" w:cs="SimSun" w:hint="eastAsia"/>
          <w:lang w:eastAsia="zh-CN"/>
        </w:rPr>
        <w:t>马耳他通信部</w:t>
      </w:r>
      <w:r w:rsidRPr="00BA3383">
        <w:rPr>
          <w:rFonts w:ascii="STKaiti" w:eastAsia="STKaiti" w:hAnsi="STKaiti" w:cs="SimSun" w:hint="eastAsia"/>
          <w:lang w:val="it-IT" w:eastAsia="zh-CN"/>
        </w:rPr>
        <w:t>（</w:t>
      </w:r>
      <w:r w:rsidRPr="00BA3383">
        <w:rPr>
          <w:rFonts w:asciiTheme="minorHAnsi" w:eastAsia="STKaiti" w:hAnsiTheme="minorHAnsi" w:cs="Arial"/>
          <w:lang w:val="it-IT" w:eastAsia="zh-CN"/>
        </w:rPr>
        <w:t>MCA</w:t>
      </w:r>
      <w:r w:rsidRPr="00BA3383">
        <w:rPr>
          <w:rFonts w:ascii="STKaiti" w:eastAsia="STKaiti" w:hAnsi="STKaiti" w:cs="SimSun" w:hint="eastAsia"/>
          <w:lang w:val="it-IT" w:eastAsia="zh-CN"/>
        </w:rPr>
        <w:t>）</w:t>
      </w:r>
      <w:bookmarkEnd w:id="494"/>
      <w:bookmarkEnd w:id="495"/>
      <w:r w:rsidRPr="00BA3383">
        <w:rPr>
          <w:rFonts w:ascii="SimSun" w:eastAsia="SimSun" w:hAnsi="SimSun" w:cs="SimSun" w:hint="eastAsia"/>
          <w:lang w:eastAsia="zh-CN"/>
        </w:rPr>
        <w:t>宣布对马耳他的国内编号方案</w:t>
      </w:r>
      <w:r w:rsidRPr="00BA3383">
        <w:rPr>
          <w:rFonts w:ascii="SimSun" w:eastAsia="SimSun" w:hAnsi="SimSun" w:cs="SimSun" w:hint="eastAsia"/>
          <w:lang w:val="it-IT" w:eastAsia="zh-CN"/>
        </w:rPr>
        <w:t>（</w:t>
      </w:r>
      <w:r w:rsidRPr="00BA3383">
        <w:rPr>
          <w:rFonts w:asciiTheme="minorHAnsi" w:eastAsia="SimSun" w:hAnsiTheme="minorHAnsi" w:cs="Arial"/>
          <w:lang w:val="it-IT" w:eastAsia="zh-CN"/>
        </w:rPr>
        <w:t>NNP</w:t>
      </w:r>
      <w:r w:rsidRPr="00BA3383">
        <w:rPr>
          <w:rFonts w:ascii="SimSun" w:eastAsia="SimSun" w:hAnsi="SimSun" w:cs="SimSun" w:hint="eastAsia"/>
          <w:lang w:val="it-IT" w:eastAsia="zh-CN"/>
        </w:rPr>
        <w:t>）</w:t>
      </w:r>
      <w:r w:rsidRPr="00BA3383">
        <w:rPr>
          <w:rFonts w:ascii="SimSun" w:eastAsia="SimSun" w:hAnsi="SimSun" w:cs="SimSun" w:hint="eastAsia"/>
          <w:lang w:eastAsia="zh-CN"/>
        </w:rPr>
        <w:t>进行更新。主要编号范围是：</w:t>
      </w: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BA3383" w:rsidRPr="00BA3383" w14:paraId="7CBB7B53" w14:textId="77777777" w:rsidTr="008E57F8">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C54C37" w14:textId="77777777" w:rsidR="00BA3383" w:rsidRPr="00BA3383" w:rsidRDefault="00BA3383" w:rsidP="00BA3383">
            <w:pPr>
              <w:spacing w:before="80" w:after="80"/>
              <w:jc w:val="center"/>
              <w:rPr>
                <w:rFonts w:eastAsia="SimSun"/>
                <w:b/>
                <w:bCs/>
                <w:i/>
                <w:iCs/>
                <w:color w:val="000000"/>
                <w:highlight w:val="yellow"/>
              </w:rPr>
            </w:pPr>
            <w:r w:rsidRPr="00BA3383">
              <w:rPr>
                <w:rFonts w:ascii="STKaiti" w:eastAsia="STKaiti" w:hAnsi="STKaiti" w:cs="SimSun" w:hint="eastAsia"/>
                <w:b/>
                <w:bCs/>
                <w:noProof/>
                <w:color w:val="000000"/>
                <w:lang w:val="en-US" w:eastAsia="zh-CN"/>
              </w:rPr>
              <w:t>业务</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F098BBB" w14:textId="77777777" w:rsidR="00BA3383" w:rsidRPr="00BA3383" w:rsidRDefault="00BA3383" w:rsidP="00BA3383">
            <w:pPr>
              <w:spacing w:before="80" w:after="80"/>
              <w:jc w:val="center"/>
              <w:rPr>
                <w:rFonts w:eastAsia="SimSun"/>
                <w:b/>
                <w:bCs/>
                <w:i/>
                <w:iCs/>
                <w:color w:val="000000"/>
                <w:highlight w:val="yellow"/>
              </w:rPr>
            </w:pPr>
            <w:r w:rsidRPr="00BA3383">
              <w:rPr>
                <w:rFonts w:ascii="STKaiti" w:eastAsia="STKaiti" w:hAnsi="STKaiti" w:cs="SimSun" w:hint="eastAsia"/>
                <w:b/>
                <w:bCs/>
                <w:noProof/>
                <w:color w:val="000000"/>
                <w:lang w:val="en-US" w:eastAsia="zh-CN"/>
              </w:rPr>
              <w:t>运营商</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C427626" w14:textId="77777777" w:rsidR="00BA3383" w:rsidRPr="00BA3383" w:rsidRDefault="00BA3383" w:rsidP="00BA3383">
            <w:pPr>
              <w:spacing w:before="80" w:after="80"/>
              <w:jc w:val="center"/>
              <w:rPr>
                <w:rFonts w:eastAsia="SimSun"/>
                <w:b/>
                <w:bCs/>
                <w:i/>
                <w:iCs/>
                <w:color w:val="000000"/>
                <w:highlight w:val="yellow"/>
              </w:rPr>
            </w:pPr>
            <w:r w:rsidRPr="00BA3383">
              <w:rPr>
                <w:rFonts w:ascii="STKaiti" w:eastAsia="STKaiti" w:hAnsi="STKaiti" w:cs="SimSun" w:hint="eastAsia"/>
                <w:b/>
                <w:bCs/>
                <w:noProof/>
                <w:color w:val="000000"/>
                <w:lang w:val="en-US" w:eastAsia="zh-CN"/>
              </w:rPr>
              <w:t>编号范围</w:t>
            </w:r>
          </w:p>
        </w:tc>
      </w:tr>
      <w:tr w:rsidR="00BA3383" w:rsidRPr="00BA3383" w14:paraId="54CA5045" w14:textId="77777777" w:rsidTr="008E57F8">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F771218" w14:textId="77777777" w:rsidR="00BA3383" w:rsidRPr="00BA3383" w:rsidRDefault="00BA3383" w:rsidP="00BA3383">
            <w:pPr>
              <w:spacing w:before="20" w:after="20"/>
              <w:jc w:val="center"/>
              <w:rPr>
                <w:rFonts w:eastAsia="SimSun"/>
                <w:color w:val="000000"/>
                <w:highlight w:val="yellow"/>
              </w:rPr>
            </w:pPr>
            <w:r w:rsidRPr="00BA3383">
              <w:rPr>
                <w:rFonts w:ascii="SimSun" w:eastAsia="SimSun" w:hAnsi="SimSun" w:cs="SimSun" w:hint="eastAsia"/>
                <w:noProof/>
                <w:color w:val="000000"/>
                <w:lang w:val="en-US" w:eastAsia="zh-CN"/>
              </w:rPr>
              <w:t>固定</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DEEC5" w14:textId="77777777" w:rsidR="00BA3383" w:rsidRPr="00BA3383" w:rsidRDefault="00BA3383" w:rsidP="00BA3383">
            <w:pPr>
              <w:spacing w:before="20" w:after="20"/>
              <w:jc w:val="center"/>
              <w:rPr>
                <w:rFonts w:eastAsia="SimSun"/>
              </w:rPr>
            </w:pPr>
            <w:r w:rsidRPr="00BA3383">
              <w:rPr>
                <w:rFonts w:eastAsia="SimSun"/>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9BDE36C"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2100 ‒ 2399 XXXX</w:t>
            </w:r>
          </w:p>
        </w:tc>
      </w:tr>
      <w:tr w:rsidR="00BA3383" w:rsidRPr="00BA3383" w14:paraId="2238A5AA" w14:textId="77777777" w:rsidTr="008E57F8">
        <w:trPr>
          <w:cantSplit/>
          <w:trHeight w:val="29"/>
        </w:trPr>
        <w:tc>
          <w:tcPr>
            <w:tcW w:w="0" w:type="auto"/>
            <w:vMerge/>
            <w:tcBorders>
              <w:left w:val="single" w:sz="8" w:space="0" w:color="auto"/>
              <w:right w:val="single" w:sz="8" w:space="0" w:color="auto"/>
            </w:tcBorders>
            <w:vAlign w:val="center"/>
            <w:hideMark/>
          </w:tcPr>
          <w:p w14:paraId="70763D15" w14:textId="77777777" w:rsidR="00BA3383" w:rsidRPr="00BA3383" w:rsidRDefault="00BA3383" w:rsidP="00BA3383">
            <w:pPr>
              <w:spacing w:before="20" w:after="20"/>
              <w:rPr>
                <w:rFonts w:eastAsia="Calibri"/>
                <w:color w:val="000000"/>
                <w:highlight w:val="yellow"/>
              </w:rPr>
            </w:pPr>
          </w:p>
        </w:tc>
        <w:tc>
          <w:tcPr>
            <w:tcW w:w="0" w:type="auto"/>
            <w:vMerge/>
            <w:tcBorders>
              <w:top w:val="nil"/>
              <w:left w:val="nil"/>
              <w:bottom w:val="single" w:sz="8" w:space="0" w:color="auto"/>
              <w:right w:val="single" w:sz="8" w:space="0" w:color="auto"/>
            </w:tcBorders>
            <w:vAlign w:val="center"/>
            <w:hideMark/>
          </w:tcPr>
          <w:p w14:paraId="03123C8E" w14:textId="77777777" w:rsidR="00BA3383" w:rsidRPr="00BA3383" w:rsidRDefault="00BA3383" w:rsidP="00BA3383">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9B2AE"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2500 ‒ 2599 XXXX</w:t>
            </w:r>
          </w:p>
        </w:tc>
      </w:tr>
      <w:tr w:rsidR="00BA3383" w:rsidRPr="00BA3383" w14:paraId="79C266CA" w14:textId="77777777" w:rsidTr="008E57F8">
        <w:trPr>
          <w:cantSplit/>
          <w:trHeight w:val="29"/>
        </w:trPr>
        <w:tc>
          <w:tcPr>
            <w:tcW w:w="0" w:type="auto"/>
            <w:vMerge/>
            <w:tcBorders>
              <w:left w:val="single" w:sz="8" w:space="0" w:color="auto"/>
              <w:right w:val="single" w:sz="8" w:space="0" w:color="auto"/>
            </w:tcBorders>
            <w:vAlign w:val="center"/>
            <w:hideMark/>
          </w:tcPr>
          <w:p w14:paraId="72383D40" w14:textId="77777777" w:rsidR="00BA3383" w:rsidRPr="00BA3383" w:rsidRDefault="00BA3383" w:rsidP="00BA3383">
            <w:pPr>
              <w:spacing w:before="20" w:after="20"/>
              <w:rPr>
                <w:rFonts w:eastAsia="Calibri"/>
                <w:color w:val="000000"/>
                <w:highlight w:val="yellow"/>
              </w:rPr>
            </w:pPr>
          </w:p>
        </w:tc>
        <w:tc>
          <w:tcPr>
            <w:tcW w:w="1882" w:type="dxa"/>
            <w:vMerge w:val="restart"/>
            <w:tcBorders>
              <w:top w:val="nil"/>
              <w:left w:val="nil"/>
              <w:right w:val="nil"/>
            </w:tcBorders>
            <w:tcMar>
              <w:top w:w="0" w:type="dxa"/>
              <w:left w:w="108" w:type="dxa"/>
              <w:bottom w:w="0" w:type="dxa"/>
              <w:right w:w="108" w:type="dxa"/>
            </w:tcMar>
            <w:vAlign w:val="center"/>
            <w:hideMark/>
          </w:tcPr>
          <w:p w14:paraId="7292BFED" w14:textId="77777777" w:rsidR="00BA3383" w:rsidRPr="00BA3383" w:rsidRDefault="00BA3383" w:rsidP="00BA3383">
            <w:pPr>
              <w:spacing w:before="20" w:after="20"/>
              <w:jc w:val="center"/>
              <w:rPr>
                <w:rFonts w:eastAsia="SimSun"/>
              </w:rPr>
            </w:pPr>
            <w:r w:rsidRPr="00BA3383">
              <w:rPr>
                <w:rFonts w:eastAsia="SimSun"/>
              </w:rPr>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02D9D4B9"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2700 ‒ 2799 XXXX</w:t>
            </w:r>
          </w:p>
        </w:tc>
      </w:tr>
      <w:tr w:rsidR="00BA3383" w:rsidRPr="00BA3383" w14:paraId="5A91102F" w14:textId="77777777" w:rsidTr="008E57F8">
        <w:trPr>
          <w:cantSplit/>
          <w:trHeight w:val="49"/>
        </w:trPr>
        <w:tc>
          <w:tcPr>
            <w:tcW w:w="0" w:type="auto"/>
            <w:vMerge/>
            <w:tcBorders>
              <w:left w:val="single" w:sz="8" w:space="0" w:color="auto"/>
              <w:right w:val="single" w:sz="8" w:space="0" w:color="auto"/>
            </w:tcBorders>
            <w:vAlign w:val="center"/>
          </w:tcPr>
          <w:p w14:paraId="31EE4C52" w14:textId="77777777" w:rsidR="00BA3383" w:rsidRPr="00BA3383" w:rsidRDefault="00BA3383" w:rsidP="00BA3383">
            <w:pPr>
              <w:spacing w:before="20" w:after="20"/>
              <w:rPr>
                <w:rFonts w:eastAsia="Calibri"/>
                <w:color w:val="000000"/>
                <w:highlight w:val="yellow"/>
              </w:rPr>
            </w:pPr>
          </w:p>
        </w:tc>
        <w:tc>
          <w:tcPr>
            <w:tcW w:w="1882" w:type="dxa"/>
            <w:vMerge/>
            <w:tcBorders>
              <w:left w:val="nil"/>
              <w:right w:val="nil"/>
            </w:tcBorders>
            <w:tcMar>
              <w:top w:w="0" w:type="dxa"/>
              <w:left w:w="108" w:type="dxa"/>
              <w:bottom w:w="0" w:type="dxa"/>
              <w:right w:w="108" w:type="dxa"/>
            </w:tcMar>
            <w:vAlign w:val="center"/>
          </w:tcPr>
          <w:p w14:paraId="1DF2B6CA" w14:textId="77777777" w:rsidR="00BA3383" w:rsidRPr="00BA3383" w:rsidRDefault="00BA3383" w:rsidP="00BA3383">
            <w:pPr>
              <w:spacing w:before="20" w:after="20"/>
              <w:jc w:val="center"/>
              <w:rPr>
                <w:rFonts w:eastAsia="SimSun"/>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35B246D"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2010 ‒ 2018 XXXX</w:t>
            </w:r>
          </w:p>
        </w:tc>
      </w:tr>
      <w:tr w:rsidR="00BA3383" w:rsidRPr="00BA3383" w14:paraId="734EFCBD" w14:textId="77777777" w:rsidTr="008E57F8">
        <w:trPr>
          <w:cantSplit/>
          <w:trHeight w:val="49"/>
        </w:trPr>
        <w:tc>
          <w:tcPr>
            <w:tcW w:w="0" w:type="auto"/>
            <w:vMerge/>
            <w:tcBorders>
              <w:left w:val="single" w:sz="8" w:space="0" w:color="auto"/>
              <w:right w:val="single" w:sz="8" w:space="0" w:color="auto"/>
            </w:tcBorders>
            <w:vAlign w:val="center"/>
          </w:tcPr>
          <w:p w14:paraId="0A26C9D2" w14:textId="77777777" w:rsidR="00BA3383" w:rsidRPr="00BA3383" w:rsidRDefault="00BA3383" w:rsidP="00BA3383">
            <w:pPr>
              <w:spacing w:before="20" w:after="20"/>
              <w:rPr>
                <w:rFonts w:eastAsia="Calibri"/>
                <w:color w:val="000000"/>
                <w:highlight w:val="yellow"/>
              </w:rPr>
            </w:pPr>
          </w:p>
        </w:tc>
        <w:tc>
          <w:tcPr>
            <w:tcW w:w="1882" w:type="dxa"/>
            <w:vMerge/>
            <w:tcBorders>
              <w:left w:val="nil"/>
              <w:right w:val="nil"/>
            </w:tcBorders>
            <w:tcMar>
              <w:top w:w="0" w:type="dxa"/>
              <w:left w:w="108" w:type="dxa"/>
              <w:bottom w:w="0" w:type="dxa"/>
              <w:right w:w="108" w:type="dxa"/>
            </w:tcMar>
            <w:vAlign w:val="center"/>
          </w:tcPr>
          <w:p w14:paraId="0D19429A" w14:textId="77777777" w:rsidR="00BA3383" w:rsidRPr="00BA3383" w:rsidRDefault="00BA3383" w:rsidP="00BA3383">
            <w:pPr>
              <w:spacing w:before="20" w:after="20"/>
              <w:jc w:val="center"/>
              <w:rPr>
                <w:rFonts w:eastAsia="SimSun"/>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1D1CC219"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2060 XXXX</w:t>
            </w:r>
          </w:p>
        </w:tc>
      </w:tr>
      <w:tr w:rsidR="00BA3383" w:rsidRPr="00BA3383" w14:paraId="3A938414" w14:textId="77777777" w:rsidTr="008E57F8">
        <w:trPr>
          <w:cantSplit/>
          <w:trHeight w:val="49"/>
        </w:trPr>
        <w:tc>
          <w:tcPr>
            <w:tcW w:w="0" w:type="auto"/>
            <w:vMerge/>
            <w:tcBorders>
              <w:left w:val="single" w:sz="8" w:space="0" w:color="auto"/>
              <w:right w:val="single" w:sz="8" w:space="0" w:color="auto"/>
            </w:tcBorders>
            <w:vAlign w:val="center"/>
          </w:tcPr>
          <w:p w14:paraId="3842DFB0" w14:textId="77777777" w:rsidR="00BA3383" w:rsidRPr="00BA3383" w:rsidRDefault="00BA3383" w:rsidP="00BA3383">
            <w:pPr>
              <w:spacing w:before="20" w:after="20"/>
              <w:rPr>
                <w:rFonts w:eastAsia="Calibri"/>
                <w:color w:val="000000"/>
                <w:highlight w:val="yellow"/>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788C34AE" w14:textId="77777777" w:rsidR="00BA3383" w:rsidRPr="00BA3383" w:rsidRDefault="00BA3383" w:rsidP="00BA3383">
            <w:pPr>
              <w:spacing w:before="20" w:after="20"/>
              <w:jc w:val="center"/>
              <w:rPr>
                <w:rFonts w:eastAsia="SimSun"/>
              </w:rP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5CDFDEF"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2065 XXXX</w:t>
            </w:r>
          </w:p>
        </w:tc>
      </w:tr>
      <w:tr w:rsidR="00BA3383" w:rsidRPr="00BA3383" w14:paraId="2ACA45BD" w14:textId="77777777" w:rsidTr="008E57F8">
        <w:trPr>
          <w:cantSplit/>
          <w:trHeight w:val="29"/>
        </w:trPr>
        <w:tc>
          <w:tcPr>
            <w:tcW w:w="0" w:type="auto"/>
            <w:vMerge/>
            <w:tcBorders>
              <w:left w:val="single" w:sz="8" w:space="0" w:color="auto"/>
              <w:right w:val="single" w:sz="8" w:space="0" w:color="auto"/>
            </w:tcBorders>
            <w:vAlign w:val="center"/>
            <w:hideMark/>
          </w:tcPr>
          <w:p w14:paraId="483ECD54" w14:textId="77777777" w:rsidR="00BA3383" w:rsidRPr="00BA3383" w:rsidRDefault="00BA3383" w:rsidP="00BA3383">
            <w:pPr>
              <w:spacing w:before="20" w:after="20"/>
              <w:rPr>
                <w:rFonts w:eastAsia="Calibri"/>
                <w:color w:val="000000"/>
                <w:highlight w:val="yellow"/>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2C57F618" w14:textId="77777777" w:rsidR="00BA3383" w:rsidRPr="00BA3383" w:rsidRDefault="00BA3383" w:rsidP="00BA3383">
            <w:pPr>
              <w:spacing w:before="20" w:after="20"/>
              <w:jc w:val="center"/>
              <w:rPr>
                <w:rFonts w:eastAsia="SimSun"/>
              </w:rPr>
            </w:pPr>
            <w:r w:rsidRPr="00BA3383">
              <w:rPr>
                <w:rFonts w:eastAsia="SimSun"/>
              </w:rPr>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88C3BF"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2031 ‒ 2034 XXXX</w:t>
            </w:r>
          </w:p>
        </w:tc>
      </w:tr>
      <w:tr w:rsidR="00BA3383" w:rsidRPr="00BA3383" w14:paraId="6A115C63" w14:textId="77777777" w:rsidTr="008E57F8">
        <w:trPr>
          <w:cantSplit/>
          <w:trHeight w:val="29"/>
        </w:trPr>
        <w:tc>
          <w:tcPr>
            <w:tcW w:w="0" w:type="auto"/>
            <w:vMerge/>
            <w:tcBorders>
              <w:left w:val="single" w:sz="8" w:space="0" w:color="auto"/>
              <w:bottom w:val="single" w:sz="8" w:space="0" w:color="000000"/>
              <w:right w:val="single" w:sz="8" w:space="0" w:color="auto"/>
            </w:tcBorders>
            <w:vAlign w:val="center"/>
            <w:hideMark/>
          </w:tcPr>
          <w:p w14:paraId="2CE224D9" w14:textId="77777777" w:rsidR="00BA3383" w:rsidRPr="00BA3383" w:rsidRDefault="00BA3383" w:rsidP="00BA3383">
            <w:pPr>
              <w:spacing w:before="20" w:after="20"/>
              <w:rPr>
                <w:rFonts w:eastAsia="Calibri"/>
                <w:color w:val="000000"/>
                <w:highlight w:val="yellow"/>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7AAC73B7" w14:textId="77777777" w:rsidR="00BA3383" w:rsidRPr="00BA3383" w:rsidRDefault="00BA3383" w:rsidP="00BA3383">
            <w:pPr>
              <w:spacing w:before="20" w:after="20"/>
              <w:jc w:val="center"/>
              <w:rPr>
                <w:rFonts w:eastAsia="SimSun"/>
              </w:rPr>
            </w:pPr>
            <w:r w:rsidRPr="00BA3383">
              <w:rPr>
                <w:rFonts w:eastAsia="SimSun"/>
              </w:rPr>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E04058"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2090 ‒ 2099 XXXX</w:t>
            </w:r>
          </w:p>
        </w:tc>
      </w:tr>
      <w:tr w:rsidR="00BA3383" w:rsidRPr="00BA3383" w14:paraId="22547D35" w14:textId="77777777" w:rsidTr="008E57F8">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23BCD" w14:textId="77777777" w:rsidR="00BA3383" w:rsidRPr="00BA3383" w:rsidRDefault="00BA3383" w:rsidP="00BA3383">
            <w:pPr>
              <w:spacing w:before="20" w:after="20"/>
              <w:jc w:val="center"/>
              <w:rPr>
                <w:rFonts w:eastAsia="SimSun"/>
                <w:color w:val="000000"/>
                <w:highlight w:val="yellow"/>
              </w:rPr>
            </w:pPr>
            <w:r w:rsidRPr="00BA3383">
              <w:rPr>
                <w:rFonts w:ascii="SimSun" w:eastAsia="SimSun" w:hAnsi="SimSun" w:cs="SimSun" w:hint="eastAsia"/>
                <w:noProof/>
                <w:color w:val="000000"/>
                <w:lang w:val="en-US" w:eastAsia="zh-CN"/>
              </w:rPr>
              <w:t>移动</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18CE849" w14:textId="77777777" w:rsidR="00BA3383" w:rsidRPr="00BA3383" w:rsidRDefault="00BA3383" w:rsidP="00BA3383">
            <w:pPr>
              <w:spacing w:before="20" w:after="20"/>
              <w:jc w:val="center"/>
              <w:rPr>
                <w:rFonts w:eastAsia="SimSun"/>
                <w:color w:val="000000"/>
              </w:rPr>
            </w:pPr>
            <w:r w:rsidRPr="00BA3383">
              <w:rPr>
                <w:rFonts w:eastAsia="SimSun"/>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5B816EE"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7900 ‒ 7999 XXXX</w:t>
            </w:r>
          </w:p>
        </w:tc>
      </w:tr>
      <w:tr w:rsidR="00BA3383" w:rsidRPr="00BA3383" w14:paraId="0D267579"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E541E71" w14:textId="77777777" w:rsidR="00BA3383" w:rsidRPr="00BA3383" w:rsidRDefault="00BA3383"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C2093C5" w14:textId="77777777" w:rsidR="00BA3383" w:rsidRPr="00BA3383" w:rsidRDefault="00BA3383" w:rsidP="00BA338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8D1A151"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9889 XXXX</w:t>
            </w:r>
          </w:p>
        </w:tc>
      </w:tr>
      <w:tr w:rsidR="00BA3383" w:rsidRPr="00BA3383" w14:paraId="7A39A498" w14:textId="77777777" w:rsidTr="008E57F8">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17755CA8" w14:textId="77777777" w:rsidR="00BA3383" w:rsidRPr="00BA3383" w:rsidRDefault="00BA3383"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C704744" w14:textId="77777777" w:rsidR="00BA3383" w:rsidRPr="00BA3383" w:rsidRDefault="00BA3383" w:rsidP="00BA3383">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6AB1F3"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7210 XXXX</w:t>
            </w:r>
          </w:p>
        </w:tc>
      </w:tr>
      <w:tr w:rsidR="00BA3383" w:rsidRPr="00BA3383" w14:paraId="2D5E69E9"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06C5BF3" w14:textId="77777777" w:rsidR="00BA3383" w:rsidRPr="00BA3383" w:rsidRDefault="00BA3383" w:rsidP="00BA3383">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8102F27" w14:textId="77777777" w:rsidR="00BA3383" w:rsidRPr="00BA3383" w:rsidRDefault="00BA3383" w:rsidP="00BA3383">
            <w:pPr>
              <w:spacing w:before="20" w:after="20"/>
              <w:jc w:val="center"/>
              <w:rPr>
                <w:rFonts w:eastAsia="SimSun"/>
                <w:color w:val="000000"/>
              </w:rPr>
            </w:pPr>
            <w:r w:rsidRPr="00BA3383">
              <w:rPr>
                <w:rFonts w:eastAsia="SimSun"/>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FEDB5A6"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9900 ‒ 9999 XXXX</w:t>
            </w:r>
          </w:p>
        </w:tc>
      </w:tr>
      <w:tr w:rsidR="00AD403B" w:rsidRPr="00BA3383" w14:paraId="1702378C"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tcPr>
          <w:p w14:paraId="758869FD" w14:textId="77777777" w:rsidR="00AD403B" w:rsidRPr="00BA3383" w:rsidRDefault="00AD403B"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0D56F4F7" w14:textId="77777777" w:rsidR="00AD403B" w:rsidRPr="00BA3383" w:rsidRDefault="00AD403B" w:rsidP="00BA338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5C006A7D" w14:textId="2089BCF8" w:rsidR="00AD403B" w:rsidRPr="00BA3383" w:rsidRDefault="00AD403B" w:rsidP="00BA3383">
            <w:pPr>
              <w:spacing w:before="20" w:after="20"/>
              <w:ind w:firstLine="440"/>
              <w:jc w:val="right"/>
              <w:rPr>
                <w:rFonts w:eastAsia="SimSun"/>
                <w:color w:val="000000"/>
              </w:rPr>
            </w:pPr>
            <w:r w:rsidRPr="00AD403B">
              <w:rPr>
                <w:rFonts w:eastAsia="SimSun"/>
                <w:color w:val="000000"/>
              </w:rPr>
              <w:t>9696 XXXX</w:t>
            </w:r>
          </w:p>
        </w:tc>
      </w:tr>
      <w:tr w:rsidR="00BA3383" w:rsidRPr="00BA3383" w14:paraId="28A13C0A"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A11E9DC" w14:textId="77777777" w:rsidR="00BA3383" w:rsidRPr="00BA3383" w:rsidRDefault="00BA3383"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C456B13" w14:textId="77777777" w:rsidR="00BA3383" w:rsidRPr="00BA3383" w:rsidRDefault="00BA3383" w:rsidP="00BA338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E297CB0"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9897 XXXX</w:t>
            </w:r>
          </w:p>
        </w:tc>
      </w:tr>
      <w:tr w:rsidR="00BA3383" w:rsidRPr="00BA3383" w14:paraId="15C3F932"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4C8905C7" w14:textId="77777777" w:rsidR="00BA3383" w:rsidRPr="00BA3383" w:rsidRDefault="00BA3383"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FAF7B56" w14:textId="77777777" w:rsidR="00BA3383" w:rsidRPr="00BA3383" w:rsidRDefault="00BA3383" w:rsidP="00BA338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A1B5620"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9210 ‒ 9211 XXXX</w:t>
            </w:r>
          </w:p>
        </w:tc>
      </w:tr>
      <w:tr w:rsidR="00BA3383" w:rsidRPr="00BA3383" w14:paraId="0A59DCDD" w14:textId="77777777" w:rsidTr="008E57F8">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A3BB867" w14:textId="77777777" w:rsidR="00BA3383" w:rsidRPr="00BA3383" w:rsidRDefault="00BA3383" w:rsidP="00BA338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01DF49B" w14:textId="77777777" w:rsidR="00BA3383" w:rsidRPr="00BA3383" w:rsidRDefault="00BA3383" w:rsidP="00BA3383">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3D7FBB"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9231 XXXX</w:t>
            </w:r>
          </w:p>
        </w:tc>
      </w:tr>
      <w:tr w:rsidR="00BA3383" w:rsidRPr="00BA3383" w14:paraId="6DB89B21" w14:textId="77777777" w:rsidTr="008E57F8">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347AC769" w14:textId="77777777" w:rsidR="00BA3383" w:rsidRPr="00BA3383" w:rsidRDefault="00BA3383" w:rsidP="00BA3383">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0CADC" w14:textId="77777777" w:rsidR="00BA3383" w:rsidRPr="00BA3383" w:rsidRDefault="00BA3383" w:rsidP="00BA3383">
            <w:pPr>
              <w:spacing w:before="20" w:after="20"/>
              <w:jc w:val="center"/>
              <w:rPr>
                <w:rFonts w:eastAsia="SimSun"/>
                <w:color w:val="000000"/>
              </w:rPr>
            </w:pPr>
            <w:r w:rsidRPr="00BA3383">
              <w:rPr>
                <w:rFonts w:eastAsia="SimSun"/>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436D"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7700 ‒ 7799 XXXX</w:t>
            </w:r>
          </w:p>
          <w:p w14:paraId="552E567B" w14:textId="77777777" w:rsidR="00BA3383" w:rsidRPr="00BA3383" w:rsidRDefault="00BA3383" w:rsidP="00BA3383">
            <w:pPr>
              <w:spacing w:before="20" w:after="20"/>
              <w:jc w:val="right"/>
              <w:rPr>
                <w:rFonts w:eastAsia="SimSun"/>
                <w:color w:val="1F497D"/>
              </w:rPr>
            </w:pPr>
            <w:r w:rsidRPr="00BA3383">
              <w:rPr>
                <w:rFonts w:eastAsia="SimSun"/>
                <w:color w:val="000000"/>
              </w:rPr>
              <w:t>9811 ‒ 9813 XXXX</w:t>
            </w:r>
          </w:p>
        </w:tc>
      </w:tr>
      <w:tr w:rsidR="00BA3383" w:rsidRPr="00BA3383" w14:paraId="4EC5A87E" w14:textId="77777777" w:rsidTr="008E57F8">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1CB0C9D" w14:textId="77777777" w:rsidR="00BA3383" w:rsidRPr="00BA3383" w:rsidRDefault="00BA3383" w:rsidP="00BA3383">
            <w:pPr>
              <w:spacing w:before="20" w:after="20"/>
              <w:jc w:val="center"/>
              <w:rPr>
                <w:rFonts w:eastAsia="SimSun"/>
                <w:color w:val="000000"/>
                <w:highlight w:val="yellow"/>
                <w:lang w:eastAsia="zh-CN"/>
              </w:rPr>
            </w:pPr>
            <w:r w:rsidRPr="00BA3383">
              <w:rPr>
                <w:rFonts w:asciiTheme="minorHAnsi" w:eastAsia="SimSun" w:hAnsiTheme="minorHAnsi" w:cstheme="minorHAnsi"/>
                <w:noProof/>
                <w:color w:val="000000"/>
                <w:lang w:eastAsia="zh-CN"/>
              </w:rPr>
              <w:t>M2M/</w:t>
            </w:r>
            <w:r w:rsidRPr="00BA3383">
              <w:rPr>
                <w:rFonts w:asciiTheme="minorHAnsi" w:eastAsia="SimSun" w:hAnsiTheme="minorHAnsi" w:cstheme="minorHAnsi"/>
                <w:noProof/>
                <w:color w:val="000000"/>
                <w:lang w:eastAsia="zh-CN"/>
              </w:rPr>
              <w:t>物联网连接业务和其他非人际交流业务</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FB217" w14:textId="77777777" w:rsidR="00BA3383" w:rsidRPr="00BA3383" w:rsidRDefault="00BA3383" w:rsidP="00BA3383">
            <w:pPr>
              <w:spacing w:before="20" w:after="20"/>
              <w:jc w:val="center"/>
              <w:rPr>
                <w:rFonts w:eastAsia="SimSun"/>
                <w:color w:val="000000"/>
              </w:rPr>
            </w:pPr>
            <w:r w:rsidRPr="00BA3383">
              <w:rPr>
                <w:rFonts w:eastAsia="SimSun"/>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FC1AC"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40005 XXXXX</w:t>
            </w:r>
          </w:p>
        </w:tc>
      </w:tr>
      <w:tr w:rsidR="00BA3383" w:rsidRPr="00BA3383" w14:paraId="682663E0" w14:textId="77777777" w:rsidTr="008E57F8">
        <w:trPr>
          <w:cantSplit/>
          <w:trHeight w:val="315"/>
        </w:trPr>
        <w:tc>
          <w:tcPr>
            <w:tcW w:w="0" w:type="auto"/>
            <w:vMerge/>
            <w:tcBorders>
              <w:top w:val="nil"/>
              <w:left w:val="single" w:sz="8" w:space="0" w:color="auto"/>
              <w:bottom w:val="single" w:sz="8" w:space="0" w:color="000000"/>
              <w:right w:val="single" w:sz="8" w:space="0" w:color="auto"/>
            </w:tcBorders>
            <w:vAlign w:val="center"/>
          </w:tcPr>
          <w:p w14:paraId="0FDDCEC8" w14:textId="77777777" w:rsidR="00BA3383" w:rsidRPr="00BA3383" w:rsidRDefault="00BA3383" w:rsidP="00BA3383">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27C70" w14:textId="77777777" w:rsidR="00BA3383" w:rsidRPr="00BA3383" w:rsidRDefault="00BA3383" w:rsidP="00BA3383">
            <w:pPr>
              <w:spacing w:before="20" w:after="20"/>
              <w:jc w:val="center"/>
              <w:rPr>
                <w:rFonts w:eastAsia="SimSun"/>
                <w:color w:val="000000"/>
              </w:rPr>
            </w:pPr>
            <w:r w:rsidRPr="00BA3383">
              <w:rPr>
                <w:rFonts w:eastAsia="SimSun"/>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CADDA" w14:textId="77777777" w:rsidR="00BA3383" w:rsidRPr="00BA3383" w:rsidRDefault="00BA3383" w:rsidP="00BA3383">
            <w:pPr>
              <w:spacing w:before="20" w:after="20"/>
              <w:ind w:firstLine="440"/>
              <w:jc w:val="right"/>
              <w:rPr>
                <w:rFonts w:eastAsia="SimSun"/>
                <w:color w:val="000000"/>
              </w:rPr>
            </w:pPr>
            <w:r w:rsidRPr="00BA3383">
              <w:rPr>
                <w:rFonts w:eastAsia="SimSun"/>
                <w:color w:val="000000"/>
              </w:rPr>
              <w:t>40079 XXXXX</w:t>
            </w:r>
          </w:p>
        </w:tc>
      </w:tr>
      <w:tr w:rsidR="00BA3383" w:rsidRPr="00BA3383" w14:paraId="3A1E51D4" w14:textId="77777777" w:rsidTr="008E57F8">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23D286DB" w14:textId="77777777" w:rsidR="00BA3383" w:rsidRPr="00BA3383" w:rsidRDefault="00BA3383" w:rsidP="00BA3383">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C4A69" w14:textId="77777777" w:rsidR="00BA3383" w:rsidRPr="00BA3383" w:rsidRDefault="00BA3383" w:rsidP="00BA3383">
            <w:pPr>
              <w:spacing w:before="20" w:after="20"/>
              <w:jc w:val="center"/>
              <w:rPr>
                <w:rFonts w:eastAsia="SimSun"/>
                <w:color w:val="000000"/>
              </w:rPr>
            </w:pPr>
            <w:r w:rsidRPr="00BA3383">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0F8997" w14:textId="77777777" w:rsidR="00BA3383" w:rsidRPr="00BA3383" w:rsidRDefault="00BA3383" w:rsidP="00BA3383">
            <w:pPr>
              <w:spacing w:before="20" w:after="20"/>
              <w:ind w:firstLine="440"/>
              <w:jc w:val="right"/>
              <w:rPr>
                <w:rFonts w:eastAsia="SimSun"/>
                <w:color w:val="000000"/>
              </w:rPr>
            </w:pPr>
            <w:r w:rsidRPr="00BA3383">
              <w:rPr>
                <w:rFonts w:asciiTheme="minorHAnsi" w:eastAsia="Calibri" w:hAnsiTheme="minorHAnsi"/>
                <w:color w:val="000000"/>
              </w:rPr>
              <w:t>40099 XXXXX</w:t>
            </w:r>
          </w:p>
        </w:tc>
      </w:tr>
    </w:tbl>
    <w:p w14:paraId="5A44F4EC" w14:textId="77777777" w:rsidR="00242D3B" w:rsidRDefault="00242D3B" w:rsidP="00E55033">
      <w:pPr>
        <w:spacing w:before="0"/>
        <w:ind w:firstLineChars="200" w:firstLine="400"/>
        <w:jc w:val="left"/>
        <w:rPr>
          <w:rFonts w:ascii="SimSun" w:eastAsia="SimSun" w:hAnsi="SimSun" w:cs="SimSun"/>
          <w:lang w:eastAsia="zh-CN"/>
        </w:rPr>
      </w:pPr>
    </w:p>
    <w:p w14:paraId="0AF9132D" w14:textId="0EE09F1E" w:rsidR="00BA3383" w:rsidRPr="00242D3B" w:rsidRDefault="00BA3383" w:rsidP="00902D91">
      <w:pPr>
        <w:spacing w:before="240"/>
        <w:ind w:firstLineChars="200" w:firstLine="400"/>
        <w:jc w:val="left"/>
        <w:rPr>
          <w:rFonts w:eastAsia="SimSun" w:cs="Calibri"/>
          <w:color w:val="000000" w:themeColor="text1"/>
          <w:lang w:eastAsia="zh-CN"/>
        </w:rPr>
      </w:pPr>
      <w:r w:rsidRPr="00BA3383">
        <w:rPr>
          <w:rFonts w:ascii="SimSun" w:eastAsia="SimSun" w:hAnsi="SimSun" w:cs="SimSun" w:hint="eastAsia"/>
          <w:lang w:eastAsia="zh-CN"/>
        </w:rPr>
        <w:t>请所有主管部门和经认可运营机构（</w:t>
      </w:r>
      <w:r w:rsidRPr="00BA3383">
        <w:rPr>
          <w:rFonts w:eastAsia="SimSun"/>
          <w:lang w:eastAsia="zh-CN"/>
        </w:rPr>
        <w:t>ROA</w:t>
      </w:r>
      <w:r w:rsidRPr="00BA3383">
        <w:rPr>
          <w:rFonts w:ascii="SimSun" w:eastAsia="SimSun" w:hAnsi="SimSun" w:cs="SimSun" w:hint="eastAsia"/>
          <w:lang w:eastAsia="zh-CN"/>
        </w:rPr>
        <w:t>）对其交换机进行编程，以便可以立即接入这些号码范围。</w:t>
      </w:r>
      <w:r w:rsidRPr="00BA3383">
        <w:rPr>
          <w:rFonts w:eastAsia="SimSun" w:cs="Calibri" w:hint="eastAsia"/>
          <w:color w:val="000000"/>
          <w:lang w:eastAsia="zh-CN"/>
        </w:rPr>
        <w:t>此外，</w:t>
      </w:r>
      <w:r w:rsidRPr="00BA3383">
        <w:rPr>
          <w:rFonts w:eastAsia="SimSun" w:cs="Calibri"/>
          <w:color w:val="000000"/>
          <w:lang w:eastAsia="zh-CN"/>
        </w:rPr>
        <w:t>国家编号</w:t>
      </w:r>
      <w:r w:rsidRPr="00BA3383">
        <w:rPr>
          <w:rFonts w:eastAsia="SimSun" w:cs="Calibri" w:hint="eastAsia"/>
          <w:color w:val="000000"/>
          <w:lang w:eastAsia="zh-CN"/>
        </w:rPr>
        <w:t>方案实时</w:t>
      </w:r>
      <w:r w:rsidRPr="00BA3383">
        <w:rPr>
          <w:rFonts w:eastAsia="SimSun" w:cs="Calibri"/>
          <w:color w:val="000000"/>
          <w:lang w:eastAsia="zh-CN"/>
        </w:rPr>
        <w:t>更新并</w:t>
      </w:r>
      <w:r w:rsidRPr="00BA3383">
        <w:rPr>
          <w:rFonts w:eastAsia="SimSun" w:cs="Calibri" w:hint="eastAsia"/>
          <w:color w:val="000000"/>
          <w:lang w:eastAsia="zh-CN"/>
        </w:rPr>
        <w:t>通过</w:t>
      </w:r>
      <w:r w:rsidRPr="00BA3383">
        <w:rPr>
          <w:rFonts w:eastAsia="SimSun" w:cs="Calibri"/>
          <w:color w:val="000000"/>
          <w:lang w:eastAsia="zh-CN"/>
        </w:rPr>
        <w:t>以下链路公布在</w:t>
      </w:r>
      <w:r w:rsidRPr="00BA3383">
        <w:rPr>
          <w:rFonts w:eastAsia="SimSun" w:cs="Calibri"/>
          <w:color w:val="000000"/>
          <w:lang w:eastAsia="zh-CN"/>
        </w:rPr>
        <w:t>MCA</w:t>
      </w:r>
      <w:r w:rsidRPr="00BA3383">
        <w:rPr>
          <w:rFonts w:eastAsia="SimSun" w:cs="Calibri" w:hint="eastAsia"/>
          <w:color w:val="000000"/>
          <w:lang w:eastAsia="zh-CN"/>
        </w:rPr>
        <w:t>网站</w:t>
      </w:r>
      <w:r w:rsidRPr="00BA3383">
        <w:rPr>
          <w:rFonts w:eastAsia="SimSun" w:cs="Calibri"/>
          <w:color w:val="000000"/>
          <w:lang w:eastAsia="zh-CN"/>
        </w:rPr>
        <w:t>上：</w:t>
      </w:r>
      <w:r w:rsidR="00902D91">
        <w:rPr>
          <w:rFonts w:eastAsia="SimSun" w:cs="Calibri"/>
          <w:lang w:eastAsia="zh-CN"/>
        </w:rPr>
        <w:br/>
      </w:r>
      <w:hyperlink r:id="rId13" w:history="1">
        <w:r w:rsidRPr="00242D3B">
          <w:rPr>
            <w:rFonts w:eastAsia="SimSun"/>
            <w:color w:val="000000" w:themeColor="text1"/>
            <w:lang w:val="en-US" w:eastAsia="zh-CN"/>
          </w:rPr>
          <w:t>https://www.mca.org.mt/regulatory/numbering/numbering-plans</w:t>
        </w:r>
      </w:hyperlink>
      <w:r w:rsidRPr="00242D3B">
        <w:rPr>
          <w:rFonts w:ascii="SimSun" w:eastAsia="SimSun" w:hAnsi="SimSun" w:cs="SimSun" w:hint="eastAsia"/>
          <w:color w:val="000000" w:themeColor="text1"/>
          <w:lang w:eastAsia="zh-CN"/>
        </w:rPr>
        <w:t>。</w:t>
      </w:r>
    </w:p>
    <w:p w14:paraId="10615B26" w14:textId="77777777" w:rsidR="00BA3383" w:rsidRPr="00BA3383" w:rsidRDefault="00BA3383" w:rsidP="00BA3383">
      <w:pPr>
        <w:spacing w:before="240"/>
        <w:rPr>
          <w:rFonts w:eastAsia="SimSun"/>
          <w:lang w:val="it-IT"/>
        </w:rPr>
      </w:pPr>
      <w:r w:rsidRPr="00BA3383">
        <w:rPr>
          <w:rFonts w:eastAsiaTheme="minorEastAsia" w:hint="eastAsia"/>
          <w:lang w:val="it-IT" w:eastAsia="zh-CN"/>
        </w:rPr>
        <w:t>联系方式：</w:t>
      </w:r>
    </w:p>
    <w:p w14:paraId="4FCAE427" w14:textId="1D8EDFAC" w:rsidR="00BA3383" w:rsidRPr="00BA3383" w:rsidRDefault="00BA3383" w:rsidP="00E929CB">
      <w:pPr>
        <w:tabs>
          <w:tab w:val="clear" w:pos="1276"/>
          <w:tab w:val="clear" w:pos="1843"/>
          <w:tab w:val="left" w:pos="1560"/>
        </w:tabs>
        <w:ind w:left="567" w:hanging="567"/>
        <w:jc w:val="left"/>
        <w:rPr>
          <w:rFonts w:asciiTheme="minorHAnsi" w:eastAsia="SimSun" w:hAnsiTheme="minorHAnsi" w:cstheme="minorHAnsi"/>
        </w:rPr>
      </w:pPr>
      <w:r w:rsidRPr="00BA3383">
        <w:rPr>
          <w:rFonts w:eastAsia="SimSun"/>
        </w:rPr>
        <w:tab/>
      </w:r>
      <w:bookmarkStart w:id="496" w:name="OLE_LINK10"/>
      <w:r w:rsidRPr="00BA3383">
        <w:rPr>
          <w:rFonts w:eastAsia="Calibri" w:cs="Calibri"/>
          <w:noProof/>
          <w:color w:val="000000"/>
          <w:lang w:eastAsia="en-GB"/>
        </w:rPr>
        <w:t xml:space="preserve">Alistair Farrugia </w:t>
      </w:r>
      <w:bookmarkEnd w:id="496"/>
      <w:r w:rsidRPr="00BA3383">
        <w:rPr>
          <w:rFonts w:eastAsia="Calibri" w:cs="Calibri"/>
          <w:noProof/>
          <w:color w:val="000000"/>
          <w:lang w:eastAsia="en-GB"/>
        </w:rPr>
        <w:t>/ Deborah Pisani / Claude Azzopardi</w:t>
      </w:r>
      <w:r w:rsidRPr="00BA3383">
        <w:rPr>
          <w:rFonts w:eastAsia="SimSun"/>
        </w:rPr>
        <w:br/>
        <w:t>Malta Communications Authority (MCA)</w:t>
      </w:r>
      <w:r w:rsidRPr="00BA3383">
        <w:rPr>
          <w:rFonts w:eastAsia="SimSun"/>
        </w:rPr>
        <w:br/>
        <w:t>Valletta Waterfront</w:t>
      </w:r>
      <w:r w:rsidRPr="00BA3383">
        <w:rPr>
          <w:rFonts w:eastAsia="SimSun"/>
        </w:rPr>
        <w:br/>
        <w:t>Pinto Wharf</w:t>
      </w:r>
      <w:r w:rsidRPr="00BA3383">
        <w:rPr>
          <w:rFonts w:eastAsia="SimSun"/>
        </w:rPr>
        <w:br/>
        <w:t>Floriana FRN1913</w:t>
      </w:r>
      <w:r w:rsidRPr="00BA3383">
        <w:rPr>
          <w:rFonts w:eastAsia="SimSun"/>
        </w:rPr>
        <w:br/>
        <w:t>Malta</w:t>
      </w:r>
      <w:r w:rsidRPr="00BA3383">
        <w:rPr>
          <w:rFonts w:eastAsia="SimSun"/>
        </w:rPr>
        <w:br/>
      </w:r>
      <w:r w:rsidRPr="00BA3383">
        <w:rPr>
          <w:rFonts w:eastAsiaTheme="minorEastAsia" w:hint="eastAsia"/>
          <w:lang w:eastAsia="zh-CN"/>
        </w:rPr>
        <w:t>电话：</w:t>
      </w:r>
      <w:r w:rsidRPr="00BA3383">
        <w:rPr>
          <w:rFonts w:eastAsia="SimSun"/>
        </w:rPr>
        <w:tab/>
        <w:t>+356 2133 6840</w:t>
      </w:r>
      <w:r w:rsidRPr="00BA3383">
        <w:rPr>
          <w:rFonts w:eastAsia="SimSun"/>
        </w:rPr>
        <w:br/>
      </w:r>
      <w:r w:rsidRPr="00BA3383">
        <w:rPr>
          <w:rFonts w:eastAsiaTheme="minorEastAsia" w:hint="eastAsia"/>
          <w:lang w:eastAsia="zh-CN"/>
        </w:rPr>
        <w:t>电子邮件：</w:t>
      </w:r>
      <w:r w:rsidR="00300349" w:rsidRPr="00242D3B">
        <w:fldChar w:fldCharType="begin"/>
      </w:r>
      <w:r w:rsidR="00300349" w:rsidRPr="00242D3B">
        <w:rPr>
          <w:color w:val="000000" w:themeColor="text1"/>
        </w:rPr>
        <w:instrText xml:space="preserve"> HYPERLINK "mailto:numbering@mca.org.mt" </w:instrText>
      </w:r>
      <w:r w:rsidR="00300349" w:rsidRPr="00242D3B">
        <w:fldChar w:fldCharType="separate"/>
      </w:r>
      <w:r w:rsidR="00E929CB" w:rsidRPr="00242D3B">
        <w:rPr>
          <w:rStyle w:val="Hyperlink"/>
          <w:rFonts w:eastAsia="SimSun"/>
          <w:color w:val="000000" w:themeColor="text1"/>
          <w:u w:val="none"/>
        </w:rPr>
        <w:t>numbering@mca.org.mt</w:t>
      </w:r>
      <w:r w:rsidR="00300349" w:rsidRPr="00242D3B">
        <w:rPr>
          <w:rStyle w:val="Hyperlink"/>
          <w:rFonts w:eastAsia="SimSun"/>
          <w:color w:val="000000" w:themeColor="text1"/>
          <w:u w:val="none"/>
        </w:rPr>
        <w:fldChar w:fldCharType="end"/>
      </w:r>
      <w:r w:rsidR="00E929CB" w:rsidRPr="00242D3B">
        <w:rPr>
          <w:rFonts w:eastAsia="SimSun"/>
          <w:color w:val="000000" w:themeColor="text1"/>
        </w:rPr>
        <w:br/>
      </w:r>
      <w:r w:rsidRPr="00242D3B">
        <w:rPr>
          <w:rFonts w:eastAsiaTheme="minorEastAsia" w:hint="eastAsia"/>
          <w:color w:val="000000" w:themeColor="text1"/>
          <w:lang w:eastAsia="zh-CN"/>
        </w:rPr>
        <w:t>网址：</w:t>
      </w:r>
      <w:r w:rsidRPr="00242D3B">
        <w:rPr>
          <w:rFonts w:eastAsia="SimSun"/>
          <w:color w:val="000000" w:themeColor="text1"/>
        </w:rPr>
        <w:tab/>
      </w:r>
      <w:hyperlink r:id="rId14" w:history="1">
        <w:r w:rsidRPr="00242D3B">
          <w:rPr>
            <w:rStyle w:val="Hyperlink"/>
            <w:rFonts w:eastAsia="SimSun"/>
            <w:color w:val="000000" w:themeColor="text1"/>
            <w:u w:val="none"/>
          </w:rPr>
          <w:t>www.mca.org.mt</w:t>
        </w:r>
      </w:hyperlink>
      <w:r w:rsidR="00E929CB">
        <w:rPr>
          <w:rFonts w:eastAsiaTheme="minorEastAsia"/>
          <w:lang w:eastAsia="zh-CN"/>
        </w:rPr>
        <w:br/>
      </w:r>
      <w:r w:rsidRPr="00BA3383">
        <w:rPr>
          <w:rFonts w:asciiTheme="minorHAnsi" w:eastAsia="SimSun" w:hAnsiTheme="minorHAnsi" w:cstheme="minorHAnsi"/>
        </w:rPr>
        <w:br w:type="page"/>
      </w:r>
    </w:p>
    <w:p w14:paraId="1A4591EE" w14:textId="2B5AAD5A" w:rsidR="005E6F65" w:rsidRPr="00AA7194" w:rsidRDefault="005E6F65" w:rsidP="005E6F65">
      <w:pPr>
        <w:tabs>
          <w:tab w:val="left" w:pos="1560"/>
          <w:tab w:val="left" w:pos="2127"/>
        </w:tabs>
        <w:outlineLvl w:val="3"/>
        <w:rPr>
          <w:rFonts w:asciiTheme="minorHAnsi" w:eastAsiaTheme="minorEastAsia" w:hAnsiTheme="minorHAnsi" w:cstheme="minorHAnsi"/>
          <w:bCs/>
          <w:lang w:eastAsia="zh-CN"/>
        </w:rPr>
      </w:pPr>
      <w:r w:rsidRPr="00AA7194">
        <w:rPr>
          <w:rFonts w:asciiTheme="minorHAnsi" w:eastAsiaTheme="minorEastAsia" w:hAnsiTheme="minorHAnsi" w:cstheme="minorHAnsi" w:hint="eastAsia"/>
          <w:b/>
          <w:bCs/>
          <w:lang w:eastAsia="zh-CN"/>
        </w:rPr>
        <w:lastRenderedPageBreak/>
        <w:t>摩洛哥</w:t>
      </w:r>
      <w:r w:rsidRPr="00AA7194">
        <w:rPr>
          <w:rFonts w:asciiTheme="minorHAnsi" w:eastAsiaTheme="minorEastAsia" w:hAnsiTheme="minorHAnsi" w:cstheme="minorHAnsi"/>
          <w:b/>
          <w:bCs/>
          <w:lang w:eastAsia="zh-CN"/>
        </w:rPr>
        <w:t>（</w:t>
      </w:r>
      <w:r w:rsidRPr="00AA7194">
        <w:rPr>
          <w:rFonts w:asciiTheme="minorHAnsi" w:eastAsiaTheme="minorEastAsia" w:hAnsiTheme="minorHAnsi" w:cstheme="minorHAnsi" w:hint="eastAsia"/>
          <w:b/>
          <w:bCs/>
          <w:lang w:eastAsia="zh-CN"/>
        </w:rPr>
        <w:t>国家代码</w:t>
      </w:r>
      <w:r w:rsidR="00E42C03">
        <w:rPr>
          <w:rFonts w:asciiTheme="minorHAnsi" w:eastAsiaTheme="minorEastAsia" w:hAnsiTheme="minorHAnsi" w:cstheme="minorHAnsi" w:hint="eastAsia"/>
          <w:b/>
          <w:bCs/>
          <w:lang w:eastAsia="zh-CN"/>
        </w:rPr>
        <w:t xml:space="preserve"> </w:t>
      </w:r>
      <w:r w:rsidRPr="00AA7194">
        <w:rPr>
          <w:rFonts w:asciiTheme="minorHAnsi" w:eastAsiaTheme="minorEastAsia" w:hAnsiTheme="minorHAnsi" w:cstheme="minorHAnsi"/>
          <w:b/>
          <w:bCs/>
          <w:lang w:eastAsia="zh-CN"/>
        </w:rPr>
        <w:t>+212</w:t>
      </w:r>
      <w:r w:rsidRPr="00AA7194">
        <w:rPr>
          <w:rFonts w:asciiTheme="minorHAnsi" w:eastAsiaTheme="minorEastAsia" w:hAnsiTheme="minorHAnsi" w:cstheme="minorHAnsi"/>
          <w:b/>
          <w:bCs/>
          <w:lang w:eastAsia="zh-CN"/>
        </w:rPr>
        <w:t>）</w:t>
      </w:r>
    </w:p>
    <w:p w14:paraId="79FC1293" w14:textId="1F13D82A" w:rsidR="005E6F65" w:rsidRPr="00AA7194" w:rsidRDefault="005E6F65" w:rsidP="005E6F65">
      <w:pPr>
        <w:tabs>
          <w:tab w:val="left" w:pos="1560"/>
          <w:tab w:val="left" w:pos="2127"/>
        </w:tabs>
        <w:outlineLvl w:val="4"/>
        <w:rPr>
          <w:rFonts w:asciiTheme="minorHAnsi" w:eastAsiaTheme="minorEastAsia" w:hAnsiTheme="minorHAnsi" w:cstheme="minorHAnsi"/>
          <w:bCs/>
          <w:lang w:eastAsia="zh-CN"/>
        </w:rPr>
      </w:pPr>
      <w:r w:rsidRPr="005E6F65">
        <w:rPr>
          <w:rFonts w:cs="Arial"/>
          <w:lang w:eastAsia="zh-CN"/>
        </w:rPr>
        <w:t>6.VII.2021</w:t>
      </w:r>
      <w:r w:rsidRPr="0067196A">
        <w:rPr>
          <w:rFonts w:asciiTheme="minorHAnsi" w:eastAsiaTheme="minorEastAsia" w:hAnsiTheme="minorHAnsi" w:cstheme="minorHAnsi" w:hint="eastAsia"/>
          <w:bCs/>
          <w:lang w:eastAsia="zh-CN"/>
        </w:rPr>
        <w:t>来函：</w:t>
      </w:r>
    </w:p>
    <w:p w14:paraId="56619DAB" w14:textId="77777777" w:rsidR="005E6F65" w:rsidRDefault="005E6F65" w:rsidP="005E6F65">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lang w:eastAsia="zh-CN"/>
        </w:rPr>
      </w:pPr>
      <w:r w:rsidRPr="00250CFD">
        <w:rPr>
          <w:rFonts w:asciiTheme="minorHAnsi" w:eastAsiaTheme="minorEastAsia" w:hAnsiTheme="minorHAnsi" w:cstheme="minorHAnsi" w:hint="eastAsia"/>
          <w:bCs/>
          <w:lang w:eastAsia="zh-CN"/>
        </w:rPr>
        <w:t>位于拉巴特的</w:t>
      </w:r>
      <w:r w:rsidRPr="00250CFD">
        <w:rPr>
          <w:rFonts w:ascii="STKaiti" w:eastAsia="STKaiti" w:hAnsi="STKaiti" w:cstheme="minorHAnsi" w:hint="eastAsia"/>
          <w:bCs/>
          <w:lang w:eastAsia="zh-CN"/>
        </w:rPr>
        <w:t>国家电信管理局</w:t>
      </w:r>
      <w:r w:rsidRPr="00250CFD">
        <w:rPr>
          <w:rFonts w:asciiTheme="minorHAnsi" w:eastAsiaTheme="minorEastAsia" w:hAnsiTheme="minorHAnsi" w:cstheme="minorHAnsi" w:hint="eastAsia"/>
          <w:bCs/>
          <w:lang w:eastAsia="zh-CN"/>
        </w:rPr>
        <w:t>（</w:t>
      </w:r>
      <w:r w:rsidRPr="00250CFD">
        <w:rPr>
          <w:rFonts w:asciiTheme="minorHAnsi" w:eastAsiaTheme="minorEastAsia" w:hAnsiTheme="minorHAnsi" w:cstheme="minorHAnsi"/>
          <w:bCs/>
          <w:lang w:eastAsia="zh-CN"/>
        </w:rPr>
        <w:t>ANRT</w:t>
      </w:r>
      <w:r w:rsidRPr="00250CFD">
        <w:rPr>
          <w:rFonts w:asciiTheme="minorHAnsi" w:eastAsiaTheme="minorEastAsia" w:hAnsiTheme="minorHAnsi" w:cstheme="minorHAnsi" w:hint="eastAsia"/>
          <w:bCs/>
          <w:lang w:eastAsia="zh-CN"/>
        </w:rPr>
        <w:t>）宣布以下对摩洛哥国家电话号码方案的更新。</w:t>
      </w:r>
    </w:p>
    <w:p w14:paraId="34DCE6F9" w14:textId="77777777" w:rsidR="005E6F65" w:rsidRPr="00250CFD" w:rsidRDefault="005E6F65" w:rsidP="002D337F">
      <w:pPr>
        <w:tabs>
          <w:tab w:val="clear" w:pos="567"/>
          <w:tab w:val="clear" w:pos="1276"/>
          <w:tab w:val="clear" w:pos="1843"/>
          <w:tab w:val="clear" w:pos="5387"/>
          <w:tab w:val="clear" w:pos="5954"/>
        </w:tabs>
        <w:overflowPunct/>
        <w:autoSpaceDE/>
        <w:autoSpaceDN/>
        <w:adjustRightInd/>
        <w:spacing w:after="240"/>
        <w:ind w:left="567" w:hanging="567"/>
        <w:jc w:val="left"/>
        <w:textAlignment w:val="auto"/>
        <w:rPr>
          <w:rFonts w:asciiTheme="minorHAnsi" w:eastAsiaTheme="minorEastAsia" w:hAnsiTheme="minorHAnsi" w:cstheme="minorHAnsi"/>
          <w:bCs/>
          <w:lang w:eastAsia="zh-CN"/>
        </w:rPr>
      </w:pPr>
      <w:r w:rsidRPr="00250CFD">
        <w:rPr>
          <w:rFonts w:asciiTheme="minorHAnsi" w:eastAsiaTheme="minorEastAsia" w:hAnsiTheme="minorHAnsi" w:cstheme="minorHAnsi"/>
          <w:lang w:eastAsia="zh-CN"/>
        </w:rPr>
        <w:t>•</w:t>
      </w:r>
      <w:r w:rsidRPr="00250CFD">
        <w:rPr>
          <w:rFonts w:asciiTheme="minorHAnsi" w:eastAsiaTheme="minorEastAsia" w:hAnsiTheme="minorHAnsi" w:cstheme="minorHAnsi"/>
          <w:lang w:eastAsia="zh-CN"/>
        </w:rPr>
        <w:tab/>
      </w:r>
      <w:r w:rsidRPr="00250CFD">
        <w:rPr>
          <w:rFonts w:asciiTheme="minorHAnsi" w:eastAsiaTheme="minorEastAsia" w:hAnsiTheme="minorHAnsi" w:cstheme="minorHAnsi" w:hint="eastAsia"/>
          <w:lang w:eastAsia="zh-CN"/>
        </w:rPr>
        <w:t>引入用于国家代码</w:t>
      </w:r>
      <w:r w:rsidRPr="00250CFD">
        <w:rPr>
          <w:rFonts w:asciiTheme="minorHAnsi" w:eastAsiaTheme="minorEastAsia" w:hAnsiTheme="minorHAnsi" w:cstheme="minorHAnsi"/>
          <w:bCs/>
          <w:lang w:eastAsia="zh-CN"/>
        </w:rPr>
        <w:t>+212</w:t>
      </w:r>
      <w:r w:rsidRPr="00250CFD">
        <w:rPr>
          <w:rFonts w:asciiTheme="minorHAnsi" w:eastAsiaTheme="minorEastAsia" w:hAnsiTheme="minorHAnsi" w:cstheme="minorHAnsi" w:hint="eastAsia"/>
          <w:bCs/>
          <w:lang w:eastAsia="zh-CN"/>
        </w:rPr>
        <w:t>的国家</w:t>
      </w:r>
      <w:r w:rsidRPr="00250CFD">
        <w:rPr>
          <w:rFonts w:asciiTheme="minorHAnsi" w:eastAsiaTheme="minorEastAsia" w:hAnsiTheme="minorHAnsi" w:cstheme="minorHAnsi"/>
          <w:bCs/>
          <w:lang w:eastAsia="zh-CN"/>
        </w:rPr>
        <w:t>E.164</w:t>
      </w:r>
      <w:r w:rsidRPr="00250CFD">
        <w:rPr>
          <w:rFonts w:asciiTheme="minorHAnsi" w:eastAsiaTheme="minorEastAsia" w:hAnsiTheme="minorHAnsi" w:cstheme="minorHAnsi" w:hint="eastAsia"/>
          <w:bCs/>
          <w:lang w:eastAsia="zh-CN"/>
        </w:rPr>
        <w:t>编号方案新资源的描述：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1059"/>
        <w:gridCol w:w="1067"/>
        <w:gridCol w:w="2668"/>
        <w:gridCol w:w="2258"/>
      </w:tblGrid>
      <w:tr w:rsidR="005E6F65" w:rsidRPr="00F87CEF" w14:paraId="5B5E2A3E" w14:textId="77777777" w:rsidTr="008E57F8">
        <w:trPr>
          <w:cantSplit/>
          <w:tblHeader/>
        </w:trPr>
        <w:tc>
          <w:tcPr>
            <w:tcW w:w="1106" w:type="pct"/>
            <w:vMerge w:val="restart"/>
            <w:vAlign w:val="center"/>
          </w:tcPr>
          <w:p w14:paraId="1B9EBD65"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lang w:eastAsia="zh-CN"/>
              </w:rPr>
            </w:pPr>
            <w:r w:rsidRPr="00250CFD">
              <w:rPr>
                <w:rFonts w:asciiTheme="minorHAnsi" w:eastAsia="STKaiti" w:hAnsiTheme="minorHAnsi" w:cstheme="minorHAnsi"/>
                <w:bCs/>
                <w:lang w:eastAsia="zh-CN"/>
              </w:rPr>
              <w:t>NDC</w:t>
            </w:r>
            <w:r w:rsidRPr="00250CFD">
              <w:rPr>
                <w:rFonts w:asciiTheme="minorHAnsi" w:eastAsia="STKaiti" w:hAnsiTheme="minorHAnsi" w:cstheme="minorHAnsi"/>
                <w:bCs/>
                <w:lang w:eastAsia="zh-CN"/>
              </w:rPr>
              <w:t>（国内目的地代码或国内（有效）号码的前置数字）</w:t>
            </w:r>
          </w:p>
        </w:tc>
        <w:tc>
          <w:tcPr>
            <w:tcW w:w="1174" w:type="pct"/>
            <w:gridSpan w:val="2"/>
            <w:vAlign w:val="center"/>
          </w:tcPr>
          <w:p w14:paraId="33D47D38"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N(S)N</w:t>
            </w:r>
            <w:r w:rsidRPr="00250CFD">
              <w:rPr>
                <w:rFonts w:asciiTheme="minorHAnsi" w:eastAsia="STKaiti" w:hAnsiTheme="minorHAnsi" w:cstheme="minorHAnsi"/>
                <w:bCs/>
                <w:lang w:eastAsia="zh-CN"/>
              </w:rPr>
              <w:t>号码长度</w:t>
            </w:r>
          </w:p>
        </w:tc>
        <w:tc>
          <w:tcPr>
            <w:tcW w:w="1473" w:type="pct"/>
            <w:vMerge w:val="restart"/>
            <w:vAlign w:val="center"/>
          </w:tcPr>
          <w:p w14:paraId="79D4A9A7"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1247" w:type="pct"/>
            <w:vMerge w:val="restart"/>
            <w:tcMar>
              <w:left w:w="85" w:type="dxa"/>
              <w:right w:w="85" w:type="dxa"/>
            </w:tcMar>
            <w:vAlign w:val="center"/>
          </w:tcPr>
          <w:p w14:paraId="6E7D637A"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补充信息</w:t>
            </w:r>
          </w:p>
        </w:tc>
      </w:tr>
      <w:tr w:rsidR="005E6F65" w:rsidRPr="00F87CEF" w14:paraId="31A33360" w14:textId="77777777" w:rsidTr="008E57F8">
        <w:trPr>
          <w:cantSplit/>
          <w:tblHeader/>
        </w:trPr>
        <w:tc>
          <w:tcPr>
            <w:tcW w:w="1106" w:type="pct"/>
            <w:vMerge/>
            <w:vAlign w:val="center"/>
          </w:tcPr>
          <w:p w14:paraId="46876E28"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585" w:type="pct"/>
            <w:vAlign w:val="center"/>
          </w:tcPr>
          <w:p w14:paraId="5499C202"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250CFD">
              <w:rPr>
                <w:rFonts w:ascii="STKaiti" w:eastAsia="STKaiti" w:hAnsi="STKaiti" w:cstheme="minorHAnsi"/>
                <w:bCs/>
                <w:lang w:eastAsia="zh-CN"/>
              </w:rPr>
              <w:t>最大长度</w:t>
            </w:r>
          </w:p>
        </w:tc>
        <w:tc>
          <w:tcPr>
            <w:tcW w:w="589" w:type="pct"/>
            <w:vAlign w:val="center"/>
          </w:tcPr>
          <w:p w14:paraId="29B49986"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250CFD">
              <w:rPr>
                <w:rFonts w:ascii="STKaiti" w:eastAsia="STKaiti" w:hAnsi="STKaiti" w:cstheme="minorHAnsi"/>
                <w:bCs/>
                <w:lang w:eastAsia="zh-CN"/>
              </w:rPr>
              <w:t>最小长度</w:t>
            </w:r>
          </w:p>
        </w:tc>
        <w:tc>
          <w:tcPr>
            <w:tcW w:w="1473" w:type="pct"/>
            <w:vMerge/>
            <w:vAlign w:val="center"/>
          </w:tcPr>
          <w:p w14:paraId="10727882"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1247" w:type="pct"/>
            <w:vMerge/>
            <w:tcMar>
              <w:left w:w="68" w:type="dxa"/>
              <w:right w:w="68" w:type="dxa"/>
            </w:tcMar>
            <w:vAlign w:val="center"/>
          </w:tcPr>
          <w:p w14:paraId="1285CA01" w14:textId="77777777" w:rsidR="005E6F65" w:rsidRPr="00F87CEF" w:rsidRDefault="005E6F65" w:rsidP="008E57F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2D337F" w:rsidRPr="00F87CEF" w14:paraId="2A3328D5" w14:textId="77777777" w:rsidTr="008E57F8">
        <w:trPr>
          <w:cantSplit/>
        </w:trPr>
        <w:tc>
          <w:tcPr>
            <w:tcW w:w="1106" w:type="pct"/>
          </w:tcPr>
          <w:p w14:paraId="5CF6A764" w14:textId="67BE41FD" w:rsidR="002D337F" w:rsidRPr="00F87CEF" w:rsidRDefault="002D337F" w:rsidP="002D337F">
            <w:pPr>
              <w:tabs>
                <w:tab w:val="clear" w:pos="567"/>
                <w:tab w:val="clear" w:pos="1276"/>
                <w:tab w:val="clear" w:pos="1843"/>
                <w:tab w:val="clear" w:pos="5387"/>
                <w:tab w:val="clear" w:pos="5954"/>
              </w:tabs>
              <w:spacing w:after="120"/>
              <w:jc w:val="center"/>
              <w:rPr>
                <w:rFonts w:eastAsia="SimSun" w:cs="Calibri"/>
                <w:color w:val="000000"/>
                <w:lang w:val="fr-FR" w:eastAsia="fr-FR"/>
              </w:rPr>
            </w:pPr>
            <w:r w:rsidRPr="00343B6B">
              <w:rPr>
                <w:color w:val="000000"/>
                <w:lang w:val="fr-FR" w:eastAsia="fr-FR"/>
              </w:rPr>
              <w:t>713</w:t>
            </w:r>
          </w:p>
        </w:tc>
        <w:tc>
          <w:tcPr>
            <w:tcW w:w="585" w:type="pct"/>
            <w:vAlign w:val="center"/>
          </w:tcPr>
          <w:p w14:paraId="7D808609" w14:textId="730F27B3" w:rsidR="002D337F" w:rsidRPr="00F87CEF" w:rsidRDefault="002D337F" w:rsidP="002D337F">
            <w:pPr>
              <w:tabs>
                <w:tab w:val="clear" w:pos="567"/>
                <w:tab w:val="clear" w:pos="1276"/>
                <w:tab w:val="clear" w:pos="1843"/>
                <w:tab w:val="clear" w:pos="5387"/>
                <w:tab w:val="clear" w:pos="5954"/>
              </w:tabs>
              <w:spacing w:after="120"/>
              <w:jc w:val="center"/>
              <w:rPr>
                <w:rFonts w:eastAsia="SimSun"/>
                <w:color w:val="000000"/>
                <w:lang w:val="fr-FR" w:eastAsia="fr-FR"/>
              </w:rPr>
            </w:pPr>
            <w:r w:rsidRPr="00343B6B">
              <w:rPr>
                <w:color w:val="000000"/>
                <w:lang w:val="fr-FR" w:eastAsia="fr-FR"/>
              </w:rPr>
              <w:t>9</w:t>
            </w:r>
          </w:p>
        </w:tc>
        <w:tc>
          <w:tcPr>
            <w:tcW w:w="589" w:type="pct"/>
            <w:vAlign w:val="center"/>
          </w:tcPr>
          <w:p w14:paraId="46A2F7E3" w14:textId="7DD2BA51" w:rsidR="002D337F" w:rsidRPr="00F87CEF" w:rsidRDefault="002D337F" w:rsidP="002D337F">
            <w:pPr>
              <w:tabs>
                <w:tab w:val="clear" w:pos="567"/>
                <w:tab w:val="clear" w:pos="1276"/>
                <w:tab w:val="clear" w:pos="1843"/>
                <w:tab w:val="clear" w:pos="5387"/>
                <w:tab w:val="clear" w:pos="5954"/>
              </w:tabs>
              <w:spacing w:after="120"/>
              <w:jc w:val="center"/>
              <w:rPr>
                <w:rFonts w:eastAsia="SimSun"/>
                <w:color w:val="000000"/>
                <w:lang w:val="fr-FR" w:eastAsia="fr-FR"/>
              </w:rPr>
            </w:pPr>
            <w:r w:rsidRPr="00343B6B">
              <w:rPr>
                <w:color w:val="000000"/>
                <w:lang w:val="fr-FR" w:eastAsia="fr-FR"/>
              </w:rPr>
              <w:t>9</w:t>
            </w:r>
          </w:p>
        </w:tc>
        <w:tc>
          <w:tcPr>
            <w:tcW w:w="1473" w:type="pct"/>
            <w:vAlign w:val="center"/>
          </w:tcPr>
          <w:p w14:paraId="750C999A" w14:textId="4776A276" w:rsidR="002D337F" w:rsidRPr="00F87CEF" w:rsidRDefault="00360B92" w:rsidP="002D337F">
            <w:pPr>
              <w:tabs>
                <w:tab w:val="clear" w:pos="567"/>
                <w:tab w:val="clear" w:pos="1276"/>
                <w:tab w:val="clear" w:pos="1843"/>
                <w:tab w:val="clear" w:pos="5387"/>
                <w:tab w:val="clear" w:pos="5954"/>
              </w:tabs>
              <w:spacing w:after="120"/>
              <w:jc w:val="center"/>
              <w:rPr>
                <w:rFonts w:eastAsia="SimSun"/>
                <w:color w:val="000000"/>
                <w:lang w:val="fr-FR" w:eastAsia="fr-FR"/>
              </w:rPr>
            </w:pPr>
            <w:r>
              <w:rPr>
                <w:rFonts w:ascii="SimSun" w:eastAsia="SimSun" w:hAnsi="SimSun" w:cs="SimSun" w:hint="eastAsia"/>
                <w:color w:val="000000"/>
                <w:lang w:val="fr-FR" w:eastAsia="zh-CN"/>
              </w:rPr>
              <w:t>移动业务</w:t>
            </w:r>
            <w:r w:rsidR="002D337F" w:rsidRPr="00343B6B">
              <w:rPr>
                <w:color w:val="000000"/>
                <w:lang w:val="fr-FR" w:eastAsia="fr-FR"/>
              </w:rPr>
              <w:t>2G/3G/4G</w:t>
            </w:r>
          </w:p>
        </w:tc>
        <w:tc>
          <w:tcPr>
            <w:tcW w:w="1247" w:type="pct"/>
            <w:vAlign w:val="center"/>
          </w:tcPr>
          <w:p w14:paraId="7F6D967D" w14:textId="5968204D" w:rsidR="002D337F" w:rsidRPr="00F87CEF" w:rsidRDefault="002D337F" w:rsidP="00781862">
            <w:pPr>
              <w:tabs>
                <w:tab w:val="clear" w:pos="567"/>
                <w:tab w:val="clear" w:pos="1276"/>
                <w:tab w:val="clear" w:pos="1843"/>
                <w:tab w:val="clear" w:pos="5387"/>
                <w:tab w:val="clear" w:pos="5954"/>
              </w:tabs>
              <w:spacing w:after="120"/>
              <w:jc w:val="center"/>
              <w:rPr>
                <w:rFonts w:eastAsia="SimSun"/>
                <w:color w:val="000000"/>
                <w:lang w:val="fr-FR" w:eastAsia="fr-FR"/>
              </w:rPr>
            </w:pPr>
            <w:proofErr w:type="spellStart"/>
            <w:r w:rsidRPr="00343B6B">
              <w:rPr>
                <w:color w:val="000000"/>
                <w:lang w:val="fr-FR" w:eastAsia="fr-FR"/>
              </w:rPr>
              <w:t>Wana</w:t>
            </w:r>
            <w:proofErr w:type="spellEnd"/>
            <w:r w:rsidRPr="00343B6B">
              <w:rPr>
                <w:color w:val="000000"/>
                <w:lang w:val="fr-FR" w:eastAsia="fr-FR"/>
              </w:rPr>
              <w:t xml:space="preserve"> </w:t>
            </w:r>
            <w:proofErr w:type="spellStart"/>
            <w:r w:rsidRPr="00343B6B">
              <w:rPr>
                <w:color w:val="000000"/>
                <w:lang w:val="fr-FR" w:eastAsia="fr-FR"/>
              </w:rPr>
              <w:t>Corporate</w:t>
            </w:r>
            <w:proofErr w:type="spellEnd"/>
            <w:r w:rsidRPr="00343B6B">
              <w:rPr>
                <w:rFonts w:eastAsia="SimSun"/>
                <w:vertAlign w:val="superscript"/>
                <w:lang w:eastAsia="zh-CN"/>
              </w:rPr>
              <w:t>1</w:t>
            </w:r>
          </w:p>
        </w:tc>
      </w:tr>
    </w:tbl>
    <w:p w14:paraId="07B22AC1" w14:textId="6883791B" w:rsidR="005E6F65" w:rsidRPr="00F87CEF" w:rsidRDefault="005E6F65" w:rsidP="005E6F65">
      <w:pPr>
        <w:tabs>
          <w:tab w:val="clear" w:pos="567"/>
          <w:tab w:val="clear" w:pos="1276"/>
          <w:tab w:val="clear" w:pos="1843"/>
          <w:tab w:val="clear" w:pos="5387"/>
          <w:tab w:val="clear" w:pos="5954"/>
        </w:tabs>
        <w:jc w:val="left"/>
        <w:rPr>
          <w:rFonts w:eastAsia="SimSun"/>
          <w:lang w:eastAsia="zh-CN"/>
        </w:rPr>
      </w:pPr>
      <w:r w:rsidRPr="00F87CEF">
        <w:rPr>
          <w:rFonts w:eastAsia="SimSun"/>
          <w:vertAlign w:val="superscript"/>
          <w:lang w:eastAsia="zh-CN"/>
        </w:rPr>
        <w:t>1</w:t>
      </w:r>
      <w:r w:rsidR="002D337F">
        <w:rPr>
          <w:rFonts w:eastAsia="SimSun"/>
          <w:lang w:eastAsia="zh-CN"/>
        </w:rPr>
        <w:tab/>
      </w:r>
      <w:r w:rsidR="002D337F" w:rsidRPr="002D337F">
        <w:rPr>
          <w:rFonts w:eastAsia="SimSun"/>
          <w:lang w:eastAsia="zh-CN"/>
        </w:rPr>
        <w:t>INWI</w:t>
      </w:r>
    </w:p>
    <w:p w14:paraId="6D92BFED" w14:textId="77777777" w:rsidR="005E6F65" w:rsidRPr="00F87CEF" w:rsidRDefault="005E6F65" w:rsidP="005E6F65">
      <w:pPr>
        <w:tabs>
          <w:tab w:val="clear" w:pos="567"/>
          <w:tab w:val="clear" w:pos="1276"/>
          <w:tab w:val="clear" w:pos="1843"/>
          <w:tab w:val="clear" w:pos="5387"/>
          <w:tab w:val="clear" w:pos="5954"/>
        </w:tabs>
        <w:spacing w:before="240"/>
        <w:jc w:val="left"/>
        <w:rPr>
          <w:rFonts w:eastAsia="SimSun"/>
          <w:lang w:eastAsia="zh-CN"/>
        </w:rPr>
      </w:pPr>
      <w:r w:rsidRPr="0067196A">
        <w:rPr>
          <w:rFonts w:eastAsia="SimSun" w:hint="eastAsia"/>
          <w:lang w:eastAsia="zh-CN"/>
        </w:rPr>
        <w:t>联系方式：</w:t>
      </w:r>
    </w:p>
    <w:p w14:paraId="5060F783" w14:textId="4DF47382" w:rsidR="005E6F65" w:rsidRPr="00232401" w:rsidRDefault="00232401" w:rsidP="00232401">
      <w:pPr>
        <w:tabs>
          <w:tab w:val="clear" w:pos="567"/>
          <w:tab w:val="clear" w:pos="1276"/>
          <w:tab w:val="clear" w:pos="1843"/>
          <w:tab w:val="clear" w:pos="5387"/>
          <w:tab w:val="clear" w:pos="5954"/>
        </w:tabs>
        <w:ind w:left="720"/>
        <w:jc w:val="left"/>
        <w:rPr>
          <w:rFonts w:eastAsia="SimSun"/>
          <w:lang w:val="fr-CH" w:eastAsia="zh-CN"/>
        </w:rPr>
      </w:pPr>
      <w:r w:rsidRPr="00232401">
        <w:rPr>
          <w:lang w:val="fr-CH"/>
        </w:rPr>
        <w:t>Agence Nationale de Réglementation des Télécommunications (ANRT)</w:t>
      </w:r>
      <w:r w:rsidRPr="00232401">
        <w:rPr>
          <w:lang w:val="fr-CH"/>
        </w:rPr>
        <w:br/>
        <w:t>Centre d'affaires</w:t>
      </w:r>
      <w:r w:rsidRPr="00232401">
        <w:rPr>
          <w:lang w:val="fr-CH"/>
        </w:rPr>
        <w:br/>
      </w:r>
      <w:r w:rsidRPr="00232401">
        <w:rPr>
          <w:lang w:val="fr-FR"/>
        </w:rPr>
        <w:t xml:space="preserve">Boulevard Ar-Riad, Hay Riad </w:t>
      </w:r>
      <w:r w:rsidRPr="00232401">
        <w:rPr>
          <w:lang w:val="fr-FR"/>
        </w:rPr>
        <w:br/>
        <w:t>B.P. 2939</w:t>
      </w:r>
      <w:r w:rsidRPr="00232401">
        <w:rPr>
          <w:lang w:val="fr-FR"/>
        </w:rPr>
        <w:br/>
        <w:t>RABAT 10100</w:t>
      </w:r>
      <w:r w:rsidRPr="00232401">
        <w:rPr>
          <w:lang w:val="fr-FR"/>
        </w:rPr>
        <w:br/>
      </w:r>
      <w:r w:rsidRPr="00232401">
        <w:rPr>
          <w:lang w:val="fr-CH"/>
        </w:rPr>
        <w:t>Morocco</w:t>
      </w:r>
    </w:p>
    <w:p w14:paraId="7611A384" w14:textId="3ED045C8" w:rsidR="005E6F65" w:rsidRPr="000971BE" w:rsidRDefault="005E6F65" w:rsidP="00233135">
      <w:pPr>
        <w:tabs>
          <w:tab w:val="clear" w:pos="567"/>
          <w:tab w:val="clear" w:pos="1276"/>
          <w:tab w:val="clear" w:pos="1843"/>
          <w:tab w:val="clear" w:pos="5387"/>
          <w:tab w:val="clear" w:pos="5954"/>
          <w:tab w:val="left" w:pos="1701"/>
        </w:tabs>
        <w:spacing w:before="0"/>
        <w:ind w:left="720"/>
        <w:jc w:val="left"/>
        <w:rPr>
          <w:rFonts w:asciiTheme="minorHAnsi" w:hAnsiTheme="minorHAnsi"/>
          <w:lang w:val="fr-FR" w:eastAsia="zh-CN"/>
        </w:rPr>
      </w:pPr>
      <w:r w:rsidRPr="0067196A">
        <w:rPr>
          <w:rFonts w:eastAsia="SimSun"/>
          <w:lang w:val="fr-FR" w:eastAsia="zh-CN"/>
        </w:rPr>
        <w:t>电话：</w:t>
      </w:r>
      <w:r w:rsidRPr="000971BE">
        <w:rPr>
          <w:rFonts w:eastAsia="SimSun"/>
          <w:lang w:val="fr-FR" w:eastAsia="zh-CN"/>
        </w:rPr>
        <w:tab/>
        <w:t>+212 5 37 71 85 64</w:t>
      </w:r>
      <w:r w:rsidR="00233135">
        <w:rPr>
          <w:rFonts w:eastAsia="SimSun"/>
          <w:lang w:val="fr-FR" w:eastAsia="zh-CN"/>
        </w:rPr>
        <w:br/>
      </w:r>
      <w:r w:rsidRPr="0067196A">
        <w:rPr>
          <w:rFonts w:eastAsia="SimSun"/>
          <w:lang w:val="fr-FR" w:eastAsia="zh-CN"/>
        </w:rPr>
        <w:t>电子邮件</w:t>
      </w:r>
      <w:r w:rsidRPr="0067196A">
        <w:rPr>
          <w:rFonts w:eastAsia="SimSun" w:hint="eastAsia"/>
          <w:lang w:val="fr-FR" w:eastAsia="zh-CN"/>
        </w:rPr>
        <w:t>：</w:t>
      </w:r>
      <w:hyperlink r:id="rId15" w:history="1">
        <w:r w:rsidR="00E42C03" w:rsidRPr="00E55033">
          <w:rPr>
            <w:rStyle w:val="Hyperlink"/>
            <w:rFonts w:eastAsia="SimSun"/>
            <w:color w:val="000000" w:themeColor="text1"/>
            <w:u w:val="none"/>
            <w:lang w:val="fr-FR" w:eastAsia="zh-CN"/>
          </w:rPr>
          <w:t>numerotation@anrt.ma</w:t>
        </w:r>
      </w:hyperlink>
      <w:r w:rsidR="00233135" w:rsidRPr="00E42C03">
        <w:rPr>
          <w:rFonts w:eastAsia="SimSun"/>
          <w:color w:val="000000" w:themeColor="text1"/>
          <w:lang w:val="fr-FR" w:eastAsia="zh-CN"/>
        </w:rPr>
        <w:br/>
      </w:r>
      <w:r w:rsidRPr="00E42C03">
        <w:rPr>
          <w:rFonts w:eastAsia="SimSun"/>
          <w:color w:val="000000" w:themeColor="text1"/>
          <w:lang w:val="fr-FR" w:eastAsia="zh-CN"/>
        </w:rPr>
        <w:t>网站</w:t>
      </w:r>
      <w:r w:rsidRPr="00E42C03">
        <w:rPr>
          <w:rFonts w:eastAsia="SimSun" w:hint="eastAsia"/>
          <w:color w:val="000000" w:themeColor="text1"/>
          <w:lang w:val="fr-FR" w:eastAsia="zh-CN"/>
        </w:rPr>
        <w:t>：</w:t>
      </w:r>
      <w:r w:rsidRPr="00E42C03">
        <w:rPr>
          <w:rFonts w:eastAsia="SimSun"/>
          <w:color w:val="000000" w:themeColor="text1"/>
          <w:lang w:val="fr-FR" w:eastAsia="zh-CN"/>
        </w:rPr>
        <w:tab/>
      </w:r>
      <w:hyperlink r:id="rId16" w:history="1">
        <w:r w:rsidR="00233135" w:rsidRPr="00E42C03">
          <w:rPr>
            <w:rStyle w:val="Hyperlink"/>
            <w:rFonts w:eastAsia="SimSun"/>
            <w:color w:val="000000" w:themeColor="text1"/>
            <w:u w:val="none"/>
            <w:lang w:val="fr-FR" w:eastAsia="zh-CN"/>
          </w:rPr>
          <w:t>www.anrt.ma</w:t>
        </w:r>
      </w:hyperlink>
      <w:r w:rsidR="00233135">
        <w:rPr>
          <w:rFonts w:eastAsia="SimSun"/>
          <w:lang w:val="fr-FR" w:eastAsia="zh-CN"/>
        </w:rPr>
        <w:br/>
      </w:r>
      <w:r w:rsidRPr="000971BE">
        <w:rPr>
          <w:rFonts w:asciiTheme="minorHAnsi" w:hAnsiTheme="minorHAnsi"/>
          <w:lang w:val="fr-FR" w:eastAsia="zh-CN"/>
        </w:rPr>
        <w:br w:type="page"/>
      </w:r>
    </w:p>
    <w:p w14:paraId="23B930C3" w14:textId="233D42B9" w:rsidR="005816BD" w:rsidRPr="005816BD" w:rsidRDefault="005816BD" w:rsidP="005816BD">
      <w:pPr>
        <w:keepNext/>
        <w:keepLines/>
        <w:tabs>
          <w:tab w:val="clear" w:pos="567"/>
          <w:tab w:val="clear" w:pos="1276"/>
          <w:tab w:val="clear" w:pos="1843"/>
          <w:tab w:val="clear" w:pos="5387"/>
          <w:tab w:val="clear" w:pos="5954"/>
          <w:tab w:val="left" w:pos="794"/>
        </w:tabs>
        <w:spacing w:before="240" w:line="220" w:lineRule="exact"/>
        <w:jc w:val="left"/>
        <w:outlineLvl w:val="0"/>
        <w:rPr>
          <w:rFonts w:cs="Arial"/>
          <w:b/>
          <w:noProof/>
          <w:lang w:val="en-US" w:eastAsia="zh-CN"/>
        </w:rPr>
      </w:pPr>
      <w:r w:rsidRPr="005816BD">
        <w:rPr>
          <w:rFonts w:eastAsia="SimSun" w:cs="Arial" w:hint="eastAsia"/>
          <w:b/>
          <w:noProof/>
          <w:lang w:val="en-US" w:eastAsia="zh-CN"/>
        </w:rPr>
        <w:lastRenderedPageBreak/>
        <w:t>缅甸</w:t>
      </w:r>
      <w:r w:rsidRPr="005816BD">
        <w:rPr>
          <w:rFonts w:eastAsia="SimSun" w:cs="Arial" w:hint="eastAsia"/>
          <w:b/>
          <w:bCs/>
          <w:noProof/>
          <w:lang w:val="en-US" w:eastAsia="zh-CN"/>
        </w:rPr>
        <w:t>（国家代码</w:t>
      </w:r>
      <w:r w:rsidR="00E42C03">
        <w:rPr>
          <w:rFonts w:eastAsia="SimSun" w:cs="Arial" w:hint="eastAsia"/>
          <w:b/>
          <w:bCs/>
          <w:noProof/>
          <w:lang w:val="en-US" w:eastAsia="zh-CN"/>
        </w:rPr>
        <w:t xml:space="preserve"> </w:t>
      </w:r>
      <w:r w:rsidRPr="005816BD">
        <w:rPr>
          <w:rFonts w:cs="Arial"/>
          <w:b/>
          <w:bCs/>
          <w:noProof/>
          <w:lang w:val="en-US" w:eastAsia="zh-CN"/>
        </w:rPr>
        <w:t>+95</w:t>
      </w:r>
      <w:r w:rsidRPr="005816BD">
        <w:rPr>
          <w:rFonts w:eastAsia="SimSun" w:cs="Arial" w:hint="eastAsia"/>
          <w:b/>
          <w:bCs/>
          <w:noProof/>
          <w:lang w:val="en-US" w:eastAsia="zh-CN"/>
        </w:rPr>
        <w:t>）</w:t>
      </w:r>
    </w:p>
    <w:p w14:paraId="12905EB7" w14:textId="2C969E41" w:rsidR="005816BD" w:rsidRPr="005816BD" w:rsidRDefault="005816BD" w:rsidP="005816BD">
      <w:pPr>
        <w:tabs>
          <w:tab w:val="left" w:pos="1560"/>
          <w:tab w:val="left" w:pos="2127"/>
        </w:tabs>
        <w:outlineLvl w:val="4"/>
        <w:rPr>
          <w:noProof/>
          <w:lang w:val="en-US" w:eastAsia="zh-CN"/>
        </w:rPr>
      </w:pPr>
      <w:r w:rsidRPr="005816BD">
        <w:rPr>
          <w:rFonts w:cs="Arial"/>
          <w:bCs/>
          <w:iCs/>
          <w:noProof/>
          <w:szCs w:val="26"/>
          <w:lang w:eastAsia="zh-CN"/>
        </w:rPr>
        <w:t>7.VII.2021</w:t>
      </w:r>
      <w:r w:rsidRPr="005816BD">
        <w:rPr>
          <w:rFonts w:ascii="SimSun" w:eastAsia="SimSun" w:hAnsi="SimSun" w:cs="Microsoft YaHei" w:hint="eastAsia"/>
          <w:noProof/>
          <w:lang w:val="en-US" w:eastAsia="zh-CN"/>
        </w:rPr>
        <w:t>来函</w:t>
      </w:r>
      <w:r w:rsidR="00AD6DC8" w:rsidRPr="00AD6DC8">
        <w:rPr>
          <w:rFonts w:asciiTheme="minorEastAsia" w:eastAsiaTheme="minorEastAsia" w:hAnsiTheme="minorEastAsia" w:cs="Microsoft YaHei" w:hint="eastAsia"/>
          <w:noProof/>
          <w:lang w:val="en-US" w:eastAsia="zh-CN"/>
        </w:rPr>
        <w:t>：</w:t>
      </w:r>
    </w:p>
    <w:p w14:paraId="478E5CF6"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noProof/>
          <w:lang w:val="en-US" w:eastAsia="zh-CN"/>
        </w:rPr>
      </w:pPr>
      <w:r w:rsidRPr="005816BD">
        <w:rPr>
          <w:rFonts w:ascii="SimSun" w:eastAsia="SimSun" w:hAnsi="SimSun" w:hint="eastAsia"/>
          <w:noProof/>
          <w:lang w:val="en-US" w:eastAsia="zh-CN"/>
        </w:rPr>
        <w:t>位于</w:t>
      </w:r>
      <w:r w:rsidRPr="005816BD">
        <w:rPr>
          <w:rFonts w:ascii="SimSun" w:eastAsia="SimSun" w:hAnsi="SimSun"/>
          <w:noProof/>
          <w:lang w:val="en-US" w:eastAsia="zh-CN"/>
        </w:rPr>
        <w:t>内比都</w:t>
      </w:r>
      <w:r w:rsidRPr="005816BD">
        <w:rPr>
          <w:rFonts w:ascii="SimSun" w:eastAsia="SimSun" w:hAnsi="SimSun" w:hint="eastAsia"/>
          <w:noProof/>
          <w:lang w:val="en-US" w:eastAsia="zh-CN"/>
        </w:rPr>
        <w:t>的</w:t>
      </w:r>
      <w:r w:rsidRPr="005816BD">
        <w:rPr>
          <w:rFonts w:ascii="STKaiti" w:eastAsia="STKaiti" w:hAnsi="STKaiti" w:hint="eastAsia"/>
          <w:noProof/>
          <w:lang w:val="en-US" w:eastAsia="zh-CN"/>
        </w:rPr>
        <w:t>交通和</w:t>
      </w:r>
      <w:r w:rsidRPr="005816BD">
        <w:rPr>
          <w:rFonts w:ascii="STKaiti" w:eastAsia="STKaiti" w:hAnsi="STKaiti"/>
          <w:noProof/>
          <w:lang w:val="en-US" w:eastAsia="zh-CN"/>
        </w:rPr>
        <w:t>通信部</w:t>
      </w:r>
      <w:r w:rsidRPr="005816BD">
        <w:rPr>
          <w:rFonts w:ascii="SimSun" w:eastAsia="SimSun" w:hAnsi="SimSun" w:hint="eastAsia"/>
          <w:noProof/>
          <w:lang w:val="en-US" w:eastAsia="zh-CN"/>
        </w:rPr>
        <w:t>公</w:t>
      </w:r>
      <w:r w:rsidRPr="005816BD">
        <w:rPr>
          <w:rFonts w:ascii="SimSun" w:eastAsia="SimSun" w:hAnsi="SimSun"/>
          <w:noProof/>
          <w:lang w:val="en-US" w:eastAsia="zh-CN"/>
        </w:rPr>
        <w:t>布了缅甸</w:t>
      </w:r>
      <w:r w:rsidRPr="005816BD">
        <w:rPr>
          <w:rFonts w:ascii="SimSun" w:eastAsia="SimSun" w:hAnsi="SimSun" w:hint="eastAsia"/>
          <w:noProof/>
          <w:lang w:val="en-US" w:eastAsia="zh-CN"/>
        </w:rPr>
        <w:t>国内编号方案的</w:t>
      </w:r>
      <w:r w:rsidRPr="005816BD">
        <w:rPr>
          <w:rFonts w:ascii="SimSun" w:eastAsia="SimSun" w:hAnsi="SimSun"/>
          <w:noProof/>
          <w:lang w:val="en-US" w:eastAsia="zh-CN"/>
        </w:rPr>
        <w:t>以下</w:t>
      </w:r>
      <w:r w:rsidRPr="005816BD">
        <w:rPr>
          <w:rFonts w:ascii="SimSun" w:eastAsia="SimSun" w:hAnsi="SimSun" w:hint="eastAsia"/>
          <w:noProof/>
          <w:lang w:val="en-US" w:eastAsia="zh-CN"/>
        </w:rPr>
        <w:t>编号计划</w:t>
      </w:r>
      <w:r w:rsidRPr="005816BD">
        <w:rPr>
          <w:rFonts w:ascii="SimSun" w:eastAsia="SimSun" w:hAnsi="SimSun"/>
          <w:noProof/>
          <w:lang w:val="en-US" w:eastAsia="zh-CN"/>
        </w:rPr>
        <w:t>更新</w:t>
      </w:r>
      <w:r w:rsidRPr="005816BD">
        <w:rPr>
          <w:rFonts w:ascii="SimSun" w:eastAsia="SimSun" w:hAnsi="SimSun" w:hint="eastAsia"/>
          <w:noProof/>
          <w:lang w:val="en-US" w:eastAsia="zh-CN"/>
        </w:rPr>
        <w:t>：</w:t>
      </w:r>
    </w:p>
    <w:p w14:paraId="3B9111F9" w14:textId="47FAE1B6" w:rsidR="005816BD" w:rsidRPr="005816BD" w:rsidRDefault="005816BD" w:rsidP="005816BD">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noProof/>
          <w:lang w:val="en-US" w:eastAsia="zh-CN"/>
        </w:rPr>
      </w:pPr>
      <w:r w:rsidRPr="005816BD">
        <w:rPr>
          <w:rFonts w:ascii="STKaiti" w:eastAsia="STKaiti" w:hAnsi="STKaiti" w:cs="Calibri" w:hint="eastAsia"/>
          <w:bCs/>
          <w:noProof/>
          <w:lang w:val="en-US" w:eastAsia="zh-CN"/>
        </w:rPr>
        <w:t>国家</w:t>
      </w:r>
      <w:r w:rsidRPr="005816BD">
        <w:rPr>
          <w:rFonts w:ascii="STKaiti" w:eastAsia="STKaiti" w:hAnsi="STKaiti" w:cs="Calibri"/>
          <w:bCs/>
          <w:noProof/>
          <w:lang w:val="en-US" w:eastAsia="zh-CN"/>
        </w:rPr>
        <w:t>代码</w:t>
      </w:r>
      <w:r w:rsidRPr="005816BD">
        <w:rPr>
          <w:rFonts w:eastAsia="STKaiti" w:cs="Calibri"/>
          <w:bCs/>
          <w:noProof/>
          <w:lang w:val="en-US" w:eastAsia="zh-CN"/>
        </w:rPr>
        <w:t>+95</w:t>
      </w:r>
      <w:r w:rsidRPr="005816BD">
        <w:rPr>
          <w:rFonts w:ascii="STKaiti" w:eastAsia="STKaiti" w:hAnsi="STKaiti" w:cs="Calibri" w:hint="eastAsia"/>
          <w:bCs/>
          <w:noProof/>
          <w:lang w:val="en-US" w:eastAsia="zh-CN"/>
        </w:rPr>
        <w:t>的国家</w:t>
      </w:r>
      <w:r w:rsidRPr="005816BD">
        <w:rPr>
          <w:rFonts w:eastAsia="STKaiti" w:cs="Calibri"/>
          <w:bCs/>
          <w:noProof/>
          <w:lang w:val="en-US" w:eastAsia="zh-CN"/>
        </w:rPr>
        <w:t>E.164</w:t>
      </w:r>
      <w:r w:rsidRPr="005816BD">
        <w:rPr>
          <w:rFonts w:ascii="STKaiti" w:eastAsia="STKaiti" w:hAnsi="STKaiti" w:cs="Calibri"/>
          <w:bCs/>
          <w:noProof/>
          <w:lang w:val="en-US" w:eastAsia="zh-CN"/>
        </w:rPr>
        <w:t xml:space="preserve"> </w:t>
      </w:r>
      <w:r w:rsidRPr="005816BD">
        <w:rPr>
          <w:rFonts w:ascii="STKaiti" w:eastAsia="STKaiti" w:hAnsi="STKaiti" w:cs="Calibri" w:hint="eastAsia"/>
          <w:bCs/>
          <w:noProof/>
          <w:lang w:val="en-US" w:eastAsia="zh-CN"/>
        </w:rPr>
        <w:t>编号方案</w:t>
      </w:r>
      <w:r w:rsidRPr="005816BD">
        <w:rPr>
          <w:rFonts w:ascii="STKaiti" w:eastAsia="STKaiti" w:hAnsi="STKaiti" w:cs="Calibri"/>
          <w:bCs/>
          <w:noProof/>
          <w:lang w:val="en-US" w:eastAsia="zh-CN"/>
        </w:rPr>
        <w:br/>
      </w:r>
      <w:r w:rsidRPr="005816BD">
        <w:rPr>
          <w:rFonts w:ascii="STKaiti" w:eastAsia="STKaiti" w:hAnsi="STKaiti" w:cs="Calibri" w:hint="eastAsia"/>
          <w:bCs/>
          <w:noProof/>
          <w:lang w:val="en-US" w:eastAsia="zh-CN"/>
        </w:rPr>
        <w:t>新</w:t>
      </w:r>
      <w:r w:rsidRPr="005816BD">
        <w:rPr>
          <w:rFonts w:ascii="STKaiti" w:eastAsia="STKaiti" w:hAnsi="STKaiti" w:cs="Calibri"/>
          <w:bCs/>
          <w:noProof/>
          <w:lang w:val="en-US" w:eastAsia="zh-CN"/>
        </w:rPr>
        <w:t>资源引入描述</w:t>
      </w:r>
      <w:r w:rsidR="000230EA">
        <w:rPr>
          <w:rFonts w:ascii="STKaiti" w:eastAsia="STKaiti" w:hAnsi="STKaiti" w:cs="Calibri" w:hint="eastAsia"/>
          <w:bCs/>
          <w:noProof/>
          <w:lang w:val="en-US" w:eastAsia="zh-CN"/>
        </w:rPr>
        <w:t>：</w:t>
      </w:r>
    </w:p>
    <w:p w14:paraId="476B57AC" w14:textId="77777777" w:rsidR="005816BD" w:rsidRPr="005816BD" w:rsidRDefault="005816BD" w:rsidP="00E55033">
      <w:pPr>
        <w:spacing w:before="0" w:after="120"/>
        <w:rPr>
          <w:rFonts w:ascii="SimSun" w:eastAsia="SimSun" w:hAnsi="SimSun" w:cs="Calibri"/>
          <w:b/>
          <w:bCs/>
          <w:noProof/>
          <w:spacing w:val="-2"/>
          <w:u w:val="single"/>
          <w:lang w:val="en-US" w:eastAsia="zh-CN"/>
        </w:rPr>
      </w:pPr>
      <w:r w:rsidRPr="005816BD">
        <w:rPr>
          <w:rFonts w:ascii="SimSun" w:eastAsia="SimSun" w:hAnsi="SimSun" w:cs="Calibri" w:hint="eastAsia"/>
          <w:b/>
          <w:bCs/>
          <w:noProof/>
          <w:spacing w:val="-2"/>
          <w:u w:val="single"/>
          <w:lang w:val="en-US" w:eastAsia="zh-CN"/>
        </w:rPr>
        <w:t>移动编号</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860"/>
        <w:gridCol w:w="1611"/>
        <w:gridCol w:w="1477"/>
        <w:gridCol w:w="1900"/>
        <w:gridCol w:w="3058"/>
      </w:tblGrid>
      <w:tr w:rsidR="005816BD" w:rsidRPr="005816BD" w14:paraId="37D16438" w14:textId="77777777" w:rsidTr="004432B8">
        <w:trPr>
          <w:cantSplit/>
          <w:trHeight w:val="282"/>
          <w:tblHeader/>
        </w:trPr>
        <w:tc>
          <w:tcPr>
            <w:tcW w:w="670" w:type="dxa"/>
            <w:vAlign w:val="center"/>
          </w:tcPr>
          <w:p w14:paraId="139CD679" w14:textId="77777777" w:rsidR="005816BD" w:rsidRPr="005816BD" w:rsidRDefault="005816BD" w:rsidP="00620C55">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Arial" w:hint="eastAsia"/>
                <w:b/>
                <w:bCs/>
                <w:noProof/>
                <w:lang w:val="en-US" w:eastAsia="zh-CN"/>
              </w:rPr>
              <w:t>序号</w:t>
            </w:r>
          </w:p>
        </w:tc>
        <w:tc>
          <w:tcPr>
            <w:tcW w:w="860" w:type="dxa"/>
            <w:vAlign w:val="center"/>
          </w:tcPr>
          <w:p w14:paraId="02DCA1E6"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Arial" w:hint="eastAsia"/>
                <w:b/>
                <w:bCs/>
                <w:noProof/>
                <w:lang w:val="en-US" w:eastAsia="zh-CN"/>
              </w:rPr>
              <w:t>区号</w:t>
            </w:r>
          </w:p>
        </w:tc>
        <w:tc>
          <w:tcPr>
            <w:tcW w:w="1611" w:type="dxa"/>
            <w:vAlign w:val="center"/>
          </w:tcPr>
          <w:p w14:paraId="653BA209"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Arial" w:hint="eastAsia"/>
                <w:b/>
                <w:bCs/>
                <w:noProof/>
                <w:lang w:val="en-US" w:eastAsia="zh-CN"/>
              </w:rPr>
              <w:t>号段</w:t>
            </w:r>
          </w:p>
        </w:tc>
        <w:tc>
          <w:tcPr>
            <w:tcW w:w="1477" w:type="dxa"/>
            <w:vAlign w:val="center"/>
          </w:tcPr>
          <w:p w14:paraId="3BC416ED"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Arial" w:hint="eastAsia"/>
                <w:b/>
                <w:bCs/>
                <w:noProof/>
                <w:lang w:val="en-US" w:eastAsia="zh-CN"/>
              </w:rPr>
              <w:t>制式</w:t>
            </w:r>
          </w:p>
        </w:tc>
        <w:tc>
          <w:tcPr>
            <w:tcW w:w="1900" w:type="dxa"/>
            <w:vAlign w:val="center"/>
          </w:tcPr>
          <w:p w14:paraId="6CB062E7"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Calibri" w:hint="eastAsia"/>
                <w:b/>
                <w:bCs/>
                <w:noProof/>
                <w:lang w:val="en-US" w:eastAsia="zh-CN"/>
              </w:rPr>
              <w:t>位数</w:t>
            </w:r>
            <w:r w:rsidRPr="005816BD">
              <w:rPr>
                <w:rFonts w:eastAsia="SimSun" w:cs="Calibri"/>
                <w:b/>
                <w:bCs/>
                <w:noProof/>
                <w:lang w:val="en-US" w:eastAsia="zh-CN"/>
              </w:rPr>
              <w:br/>
            </w:r>
            <w:r w:rsidRPr="005816BD">
              <w:rPr>
                <w:rFonts w:eastAsia="SimSun" w:cs="Calibri" w:hint="eastAsia"/>
                <w:b/>
                <w:bCs/>
                <w:noProof/>
                <w:lang w:val="en-US" w:eastAsia="zh-CN"/>
              </w:rPr>
              <w:t>（包括区号）</w:t>
            </w:r>
          </w:p>
        </w:tc>
        <w:tc>
          <w:tcPr>
            <w:tcW w:w="3058" w:type="dxa"/>
            <w:vAlign w:val="center"/>
          </w:tcPr>
          <w:p w14:paraId="45CF2BD5" w14:textId="77777777" w:rsidR="005816BD" w:rsidRPr="005816BD" w:rsidRDefault="005816BD" w:rsidP="005816BD">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b/>
                <w:bCs/>
                <w:highlight w:val="yellow"/>
              </w:rPr>
            </w:pPr>
            <w:r w:rsidRPr="005816BD">
              <w:rPr>
                <w:rFonts w:eastAsia="SimSun" w:cs="Calibri" w:hint="eastAsia"/>
                <w:b/>
                <w:bCs/>
                <w:noProof/>
                <w:lang w:val="en-US" w:eastAsia="zh-CN"/>
              </w:rPr>
              <w:t>运营商</w:t>
            </w:r>
          </w:p>
        </w:tc>
      </w:tr>
      <w:tr w:rsidR="005816BD" w:rsidRPr="005816BD" w14:paraId="26AB855F" w14:textId="77777777" w:rsidTr="004432B8">
        <w:trPr>
          <w:cantSplit/>
          <w:trHeight w:val="197"/>
        </w:trPr>
        <w:tc>
          <w:tcPr>
            <w:tcW w:w="670" w:type="dxa"/>
            <w:vAlign w:val="center"/>
          </w:tcPr>
          <w:p w14:paraId="76FE8A03"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1</w:t>
            </w:r>
          </w:p>
        </w:tc>
        <w:tc>
          <w:tcPr>
            <w:tcW w:w="860" w:type="dxa"/>
            <w:vAlign w:val="center"/>
          </w:tcPr>
          <w:p w14:paraId="1E0194D8"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3DB7F0C5"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942-xxx-xxx</w:t>
            </w:r>
          </w:p>
        </w:tc>
        <w:tc>
          <w:tcPr>
            <w:tcW w:w="1477" w:type="dxa"/>
            <w:vAlign w:val="center"/>
          </w:tcPr>
          <w:p w14:paraId="549C8849"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142546BE"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7517A1EA"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19C08D11" w14:textId="77777777" w:rsidTr="004432B8">
        <w:trPr>
          <w:cantSplit/>
          <w:trHeight w:val="197"/>
        </w:trPr>
        <w:tc>
          <w:tcPr>
            <w:tcW w:w="670" w:type="dxa"/>
            <w:vAlign w:val="center"/>
          </w:tcPr>
          <w:p w14:paraId="1D284EA0"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2</w:t>
            </w:r>
          </w:p>
        </w:tc>
        <w:tc>
          <w:tcPr>
            <w:tcW w:w="860" w:type="dxa"/>
            <w:vAlign w:val="center"/>
          </w:tcPr>
          <w:p w14:paraId="2E5D240C"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463CA49E"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943-xxx-xxx</w:t>
            </w:r>
          </w:p>
        </w:tc>
        <w:tc>
          <w:tcPr>
            <w:tcW w:w="1477" w:type="dxa"/>
            <w:vAlign w:val="center"/>
          </w:tcPr>
          <w:p w14:paraId="1F842D73"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2CD04568"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4D037C33"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2CA2DA5A" w14:textId="77777777" w:rsidTr="004432B8">
        <w:trPr>
          <w:cantSplit/>
          <w:trHeight w:val="197"/>
        </w:trPr>
        <w:tc>
          <w:tcPr>
            <w:tcW w:w="670" w:type="dxa"/>
            <w:vAlign w:val="center"/>
          </w:tcPr>
          <w:p w14:paraId="0AF0852B"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3</w:t>
            </w:r>
          </w:p>
        </w:tc>
        <w:tc>
          <w:tcPr>
            <w:tcW w:w="860" w:type="dxa"/>
            <w:vAlign w:val="center"/>
          </w:tcPr>
          <w:p w14:paraId="48317ABE"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2D3EA6BD"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944-xxx-xxx</w:t>
            </w:r>
          </w:p>
        </w:tc>
        <w:tc>
          <w:tcPr>
            <w:tcW w:w="1477" w:type="dxa"/>
            <w:vAlign w:val="center"/>
          </w:tcPr>
          <w:p w14:paraId="578F60B9"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327E7EA9"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39CDF0FD"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14061DF7" w14:textId="77777777" w:rsidTr="004432B8">
        <w:trPr>
          <w:cantSplit/>
          <w:trHeight w:val="197"/>
        </w:trPr>
        <w:tc>
          <w:tcPr>
            <w:tcW w:w="670" w:type="dxa"/>
            <w:vAlign w:val="center"/>
          </w:tcPr>
          <w:p w14:paraId="7E9F6A43"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4</w:t>
            </w:r>
          </w:p>
        </w:tc>
        <w:tc>
          <w:tcPr>
            <w:tcW w:w="860" w:type="dxa"/>
            <w:vAlign w:val="center"/>
          </w:tcPr>
          <w:p w14:paraId="44BC75B0"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0CFBC9C4"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945-xxx-xxx</w:t>
            </w:r>
          </w:p>
        </w:tc>
        <w:tc>
          <w:tcPr>
            <w:tcW w:w="1477" w:type="dxa"/>
            <w:vAlign w:val="center"/>
          </w:tcPr>
          <w:p w14:paraId="32781C1A"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44DAD841"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1AA7020B"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76CB1874" w14:textId="77777777" w:rsidTr="004432B8">
        <w:trPr>
          <w:cantSplit/>
          <w:trHeight w:val="197"/>
        </w:trPr>
        <w:tc>
          <w:tcPr>
            <w:tcW w:w="670" w:type="dxa"/>
            <w:vAlign w:val="center"/>
          </w:tcPr>
          <w:p w14:paraId="49B84886"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5</w:t>
            </w:r>
          </w:p>
        </w:tc>
        <w:tc>
          <w:tcPr>
            <w:tcW w:w="860" w:type="dxa"/>
            <w:vAlign w:val="center"/>
          </w:tcPr>
          <w:p w14:paraId="3DC31492"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7FF90159"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946-xxx-xxx</w:t>
            </w:r>
          </w:p>
        </w:tc>
        <w:tc>
          <w:tcPr>
            <w:tcW w:w="1477" w:type="dxa"/>
            <w:vAlign w:val="center"/>
          </w:tcPr>
          <w:p w14:paraId="0EB5AB25"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6A736F00"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6976348E"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6451D4D0" w14:textId="77777777" w:rsidTr="004432B8">
        <w:trPr>
          <w:cantSplit/>
          <w:trHeight w:val="197"/>
        </w:trPr>
        <w:tc>
          <w:tcPr>
            <w:tcW w:w="670" w:type="dxa"/>
            <w:vAlign w:val="center"/>
          </w:tcPr>
          <w:p w14:paraId="6876176B"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6</w:t>
            </w:r>
          </w:p>
        </w:tc>
        <w:tc>
          <w:tcPr>
            <w:tcW w:w="860" w:type="dxa"/>
            <w:vAlign w:val="center"/>
          </w:tcPr>
          <w:p w14:paraId="156D58B0"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1EF0123C"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947-xxx-xxx</w:t>
            </w:r>
          </w:p>
        </w:tc>
        <w:tc>
          <w:tcPr>
            <w:tcW w:w="1477" w:type="dxa"/>
            <w:vAlign w:val="center"/>
          </w:tcPr>
          <w:p w14:paraId="7AF84768"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21D86927"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0646C720"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76C55F8A" w14:textId="77777777" w:rsidTr="004432B8">
        <w:trPr>
          <w:cantSplit/>
          <w:trHeight w:val="197"/>
        </w:trPr>
        <w:tc>
          <w:tcPr>
            <w:tcW w:w="670" w:type="dxa"/>
            <w:vAlign w:val="center"/>
          </w:tcPr>
          <w:p w14:paraId="325E26A0"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7</w:t>
            </w:r>
          </w:p>
        </w:tc>
        <w:tc>
          <w:tcPr>
            <w:tcW w:w="860" w:type="dxa"/>
            <w:vAlign w:val="center"/>
          </w:tcPr>
          <w:p w14:paraId="60FC93A7"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54B94B1A"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948-xxx-xxx</w:t>
            </w:r>
          </w:p>
        </w:tc>
        <w:tc>
          <w:tcPr>
            <w:tcW w:w="1477" w:type="dxa"/>
            <w:vAlign w:val="center"/>
          </w:tcPr>
          <w:p w14:paraId="638311B0"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364A86B2"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641E3ADF"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r w:rsidR="005816BD" w:rsidRPr="005816BD" w14:paraId="68D47441" w14:textId="77777777" w:rsidTr="004432B8">
        <w:trPr>
          <w:cantSplit/>
          <w:trHeight w:val="31"/>
        </w:trPr>
        <w:tc>
          <w:tcPr>
            <w:tcW w:w="670" w:type="dxa"/>
            <w:vAlign w:val="center"/>
          </w:tcPr>
          <w:p w14:paraId="0CEF2BDE" w14:textId="77777777" w:rsidR="005816BD" w:rsidRPr="004432B8" w:rsidRDefault="005816BD" w:rsidP="00E55033">
            <w:pPr>
              <w:spacing w:after="120"/>
              <w:jc w:val="left"/>
              <w:rPr>
                <w:rFonts w:asciiTheme="minorHAnsi" w:hAnsiTheme="minorHAnsi"/>
                <w:i/>
                <w:noProof/>
              </w:rPr>
            </w:pPr>
            <w:r w:rsidRPr="004432B8">
              <w:rPr>
                <w:rFonts w:asciiTheme="minorHAnsi" w:hAnsiTheme="minorHAnsi"/>
                <w:i/>
                <w:noProof/>
              </w:rPr>
              <w:t>8</w:t>
            </w:r>
          </w:p>
        </w:tc>
        <w:tc>
          <w:tcPr>
            <w:tcW w:w="860" w:type="dxa"/>
            <w:vAlign w:val="center"/>
          </w:tcPr>
          <w:p w14:paraId="4E72AB81"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w:t>
            </w:r>
          </w:p>
        </w:tc>
        <w:tc>
          <w:tcPr>
            <w:tcW w:w="1611" w:type="dxa"/>
            <w:vAlign w:val="center"/>
          </w:tcPr>
          <w:p w14:paraId="202A551F"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949-xxx-xxx</w:t>
            </w:r>
          </w:p>
        </w:tc>
        <w:tc>
          <w:tcPr>
            <w:tcW w:w="1477" w:type="dxa"/>
            <w:vAlign w:val="center"/>
          </w:tcPr>
          <w:p w14:paraId="13105743" w14:textId="77777777" w:rsidR="005816BD" w:rsidRPr="004432B8" w:rsidRDefault="005816BD" w:rsidP="004432B8">
            <w:pPr>
              <w:spacing w:after="120"/>
              <w:jc w:val="left"/>
              <w:rPr>
                <w:rFonts w:asciiTheme="minorHAnsi" w:hAnsiTheme="minorHAnsi"/>
                <w:noProof/>
              </w:rPr>
            </w:pPr>
            <w:r w:rsidRPr="004432B8">
              <w:rPr>
                <w:rFonts w:asciiTheme="minorHAnsi" w:hAnsiTheme="minorHAnsi"/>
                <w:noProof/>
              </w:rPr>
              <w:t>WCDMA / GSM</w:t>
            </w:r>
          </w:p>
        </w:tc>
        <w:tc>
          <w:tcPr>
            <w:tcW w:w="1900" w:type="dxa"/>
            <w:vAlign w:val="center"/>
          </w:tcPr>
          <w:p w14:paraId="74F06660" w14:textId="77777777" w:rsidR="005816BD" w:rsidRPr="004432B8" w:rsidRDefault="005816BD" w:rsidP="004432B8">
            <w:pPr>
              <w:spacing w:after="120"/>
              <w:jc w:val="center"/>
              <w:rPr>
                <w:rFonts w:asciiTheme="minorHAnsi" w:hAnsiTheme="minorHAnsi"/>
                <w:noProof/>
              </w:rPr>
            </w:pPr>
            <w:r w:rsidRPr="004432B8">
              <w:rPr>
                <w:rFonts w:asciiTheme="minorHAnsi" w:hAnsiTheme="minorHAnsi"/>
                <w:noProof/>
              </w:rPr>
              <w:t>10</w:t>
            </w:r>
          </w:p>
        </w:tc>
        <w:tc>
          <w:tcPr>
            <w:tcW w:w="3058" w:type="dxa"/>
            <w:vAlign w:val="center"/>
          </w:tcPr>
          <w:p w14:paraId="45946431" w14:textId="77777777" w:rsidR="005816BD" w:rsidRPr="004432B8" w:rsidRDefault="005816BD" w:rsidP="00E55033">
            <w:pPr>
              <w:spacing w:after="120"/>
              <w:jc w:val="left"/>
              <w:rPr>
                <w:rFonts w:asciiTheme="minorHAnsi" w:hAnsiTheme="minorHAnsi"/>
                <w:noProof/>
              </w:rPr>
            </w:pPr>
            <w:r w:rsidRPr="004432B8">
              <w:rPr>
                <w:rFonts w:asciiTheme="minorHAnsi" w:hAnsiTheme="minorHAnsi"/>
                <w:noProof/>
              </w:rPr>
              <w:t>Ooredoo Myanmar Limited</w:t>
            </w:r>
          </w:p>
        </w:tc>
      </w:tr>
    </w:tbl>
    <w:p w14:paraId="10EB614E" w14:textId="77777777" w:rsidR="005816BD" w:rsidRPr="005816BD" w:rsidRDefault="005816BD" w:rsidP="00A82084">
      <w:pPr>
        <w:spacing w:before="240"/>
        <w:rPr>
          <w:rFonts w:eastAsia="SimSun"/>
          <w:noProof/>
          <w:lang w:val="en-US"/>
        </w:rPr>
      </w:pPr>
      <w:r w:rsidRPr="005816BD">
        <w:rPr>
          <w:rFonts w:eastAsia="SimSun" w:hint="eastAsia"/>
          <w:noProof/>
          <w:lang w:val="en-US" w:eastAsia="zh-CN"/>
        </w:rPr>
        <w:t>联系方式：</w:t>
      </w:r>
    </w:p>
    <w:p w14:paraId="52C118F9" w14:textId="5DB8CCAA" w:rsidR="005816BD" w:rsidRDefault="005816BD" w:rsidP="004A16B8">
      <w:pPr>
        <w:tabs>
          <w:tab w:val="clear" w:pos="567"/>
          <w:tab w:val="clear" w:pos="1276"/>
          <w:tab w:val="clear" w:pos="1843"/>
          <w:tab w:val="left" w:pos="1418"/>
        </w:tabs>
        <w:ind w:left="426"/>
        <w:jc w:val="left"/>
        <w:rPr>
          <w:rFonts w:eastAsia="SimSun" w:cs="Calibri"/>
          <w:b/>
          <w:noProof/>
          <w:lang w:val="de-CH" w:eastAsia="zh-CN"/>
        </w:rPr>
      </w:pPr>
      <w:r w:rsidRPr="005816BD">
        <w:rPr>
          <w:rFonts w:eastAsia="SimSun"/>
          <w:noProof/>
          <w:lang w:val="en-US"/>
        </w:rPr>
        <w:t>Ministry of Transport and Communications</w:t>
      </w:r>
      <w:r w:rsidR="003915ED">
        <w:rPr>
          <w:rFonts w:eastAsia="SimSun"/>
          <w:noProof/>
          <w:lang w:val="en-US"/>
        </w:rPr>
        <w:br/>
      </w:r>
      <w:r w:rsidRPr="005816BD">
        <w:rPr>
          <w:rFonts w:eastAsia="SimSun"/>
          <w:noProof/>
          <w:lang w:val="en-US"/>
        </w:rPr>
        <w:t>Posts and Telecommunications Department</w:t>
      </w:r>
      <w:r w:rsidRPr="005816BD">
        <w:rPr>
          <w:rFonts w:cs="Arial"/>
          <w:noProof/>
          <w:lang w:val="en-US"/>
        </w:rPr>
        <w:t xml:space="preserve"> (PTD)</w:t>
      </w:r>
      <w:r w:rsidR="003915ED">
        <w:rPr>
          <w:rFonts w:eastAsia="SimSun"/>
          <w:noProof/>
          <w:lang w:val="en-US"/>
        </w:rPr>
        <w:br/>
      </w:r>
      <w:r w:rsidRPr="005816BD">
        <w:rPr>
          <w:rFonts w:eastAsia="SimSun"/>
          <w:noProof/>
          <w:lang w:val="en-US"/>
        </w:rPr>
        <w:t>Building No. 2,</w:t>
      </w:r>
      <w:r w:rsidR="003915ED">
        <w:rPr>
          <w:rFonts w:eastAsia="SimSun"/>
          <w:noProof/>
          <w:lang w:val="en-US"/>
        </w:rPr>
        <w:br/>
      </w:r>
      <w:r w:rsidR="002B1F84">
        <w:rPr>
          <w:rFonts w:eastAsia="SimSun"/>
          <w:noProof/>
          <w:lang w:val="en-US"/>
        </w:rPr>
        <w:t>NAY PYI TAW</w:t>
      </w:r>
      <w:r w:rsidR="003915ED">
        <w:rPr>
          <w:rFonts w:eastAsia="SimSun"/>
          <w:noProof/>
          <w:lang w:val="en-US"/>
        </w:rPr>
        <w:br/>
      </w:r>
      <w:r w:rsidRPr="005816BD">
        <w:rPr>
          <w:rFonts w:eastAsia="SimSun"/>
          <w:noProof/>
          <w:lang w:val="en-US"/>
        </w:rPr>
        <w:t>Myanmar</w:t>
      </w:r>
      <w:r w:rsidR="003915ED">
        <w:rPr>
          <w:rFonts w:eastAsia="SimSun"/>
          <w:noProof/>
          <w:lang w:val="en-US"/>
        </w:rPr>
        <w:br/>
      </w:r>
      <w:r w:rsidRPr="005816BD">
        <w:rPr>
          <w:rFonts w:eastAsia="SimSun" w:hint="eastAsia"/>
          <w:noProof/>
          <w:lang w:val="pt-BR" w:eastAsia="zh-CN"/>
        </w:rPr>
        <w:t>电话：</w:t>
      </w:r>
      <w:r w:rsidRPr="005816BD">
        <w:rPr>
          <w:rFonts w:eastAsia="SimSun"/>
          <w:noProof/>
          <w:lang w:val="pt-BR" w:eastAsia="zh-CN"/>
        </w:rPr>
        <w:tab/>
        <w:t>+95 67 3407 225</w:t>
      </w:r>
      <w:r w:rsidR="003915ED">
        <w:rPr>
          <w:rFonts w:eastAsia="SimSun"/>
          <w:noProof/>
          <w:lang w:val="pt-BR" w:eastAsia="zh-CN"/>
        </w:rPr>
        <w:br/>
      </w:r>
      <w:r w:rsidRPr="005816BD">
        <w:rPr>
          <w:rFonts w:eastAsia="SimSun" w:hint="eastAsia"/>
          <w:noProof/>
          <w:lang w:val="pt-BR" w:eastAsia="zh-CN"/>
        </w:rPr>
        <w:t>传真；</w:t>
      </w:r>
      <w:r w:rsidRPr="005816BD">
        <w:rPr>
          <w:rFonts w:eastAsia="SimSun"/>
          <w:noProof/>
          <w:lang w:val="pt-BR" w:eastAsia="zh-CN"/>
        </w:rPr>
        <w:tab/>
        <w:t>+95 67 3407 216</w:t>
      </w:r>
      <w:r w:rsidR="003915ED">
        <w:rPr>
          <w:rFonts w:eastAsia="SimSun"/>
          <w:noProof/>
          <w:lang w:val="pt-BR" w:eastAsia="zh-CN"/>
        </w:rPr>
        <w:br/>
      </w:r>
      <w:r w:rsidRPr="005816BD">
        <w:rPr>
          <w:rFonts w:eastAsia="SimSun" w:hint="eastAsia"/>
          <w:noProof/>
          <w:lang w:val="pt-BR" w:eastAsia="zh-CN"/>
        </w:rPr>
        <w:t>电子邮件：</w:t>
      </w:r>
      <w:hyperlink r:id="rId17" w:history="1">
        <w:r w:rsidR="003915ED" w:rsidRPr="00E42C03">
          <w:rPr>
            <w:rStyle w:val="Hyperlink"/>
            <w:rFonts w:eastAsia="SimSun"/>
            <w:noProof/>
            <w:color w:val="000000" w:themeColor="text1"/>
            <w:u w:val="none"/>
            <w:lang w:val="pt-BR" w:eastAsia="zh-CN"/>
          </w:rPr>
          <w:t>dg.ptd@</w:t>
        </w:r>
        <w:r w:rsidR="003915ED" w:rsidRPr="00E42C03">
          <w:rPr>
            <w:rStyle w:val="Hyperlink"/>
            <w:rFonts w:eastAsia="SimSun" w:hint="eastAsia"/>
            <w:noProof/>
            <w:color w:val="000000" w:themeColor="text1"/>
            <w:u w:val="none"/>
            <w:lang w:val="pt-BR" w:eastAsia="zh-CN"/>
          </w:rPr>
          <w:t>gov</w:t>
        </w:r>
        <w:r w:rsidR="003915ED" w:rsidRPr="00E42C03">
          <w:rPr>
            <w:rStyle w:val="Hyperlink"/>
            <w:rFonts w:eastAsia="SimSun"/>
            <w:noProof/>
            <w:color w:val="000000" w:themeColor="text1"/>
            <w:u w:val="none"/>
            <w:lang w:val="pt-BR" w:eastAsia="zh-CN"/>
          </w:rPr>
          <w:t>.mm</w:t>
        </w:r>
      </w:hyperlink>
      <w:r w:rsidR="003915ED">
        <w:rPr>
          <w:rFonts w:eastAsia="SimSun"/>
          <w:noProof/>
          <w:lang w:val="pt-BR" w:eastAsia="zh-CN"/>
        </w:rPr>
        <w:br/>
      </w:r>
      <w:r w:rsidRPr="005816BD">
        <w:rPr>
          <w:rFonts w:eastAsia="SimSun" w:cs="Calibri"/>
          <w:b/>
          <w:noProof/>
          <w:lang w:val="de-CH" w:eastAsia="zh-CN"/>
        </w:rPr>
        <w:br w:type="page"/>
      </w:r>
    </w:p>
    <w:p w14:paraId="1248694F" w14:textId="53EB4864" w:rsidR="007B192E" w:rsidRPr="005C0CF3" w:rsidRDefault="007B192E" w:rsidP="007B192E">
      <w:pPr>
        <w:pStyle w:val="Heading4"/>
        <w:rPr>
          <w:rFonts w:asciiTheme="minorHAnsi" w:hAnsiTheme="minorHAnsi" w:cstheme="minorHAnsi"/>
          <w:b/>
          <w:sz w:val="20"/>
          <w:szCs w:val="20"/>
          <w:lang w:eastAsia="zh-CN"/>
        </w:rPr>
      </w:pPr>
      <w:r w:rsidRPr="005C0CF3">
        <w:rPr>
          <w:rFonts w:asciiTheme="minorHAnsi" w:eastAsiaTheme="minorEastAsia" w:hAnsiTheme="minorHAnsi" w:cs="Times New Roman"/>
          <w:b/>
          <w:bCs/>
          <w:sz w:val="20"/>
          <w:szCs w:val="20"/>
          <w:lang w:eastAsia="zh-CN"/>
        </w:rPr>
        <w:lastRenderedPageBreak/>
        <w:t>汤加（国家代码</w:t>
      </w:r>
      <w:r w:rsidR="00B2058E">
        <w:rPr>
          <w:rFonts w:asciiTheme="minorHAnsi" w:eastAsiaTheme="minorEastAsia" w:hAnsiTheme="minorHAnsi" w:cs="Times New Roman" w:hint="eastAsia"/>
          <w:b/>
          <w:bCs/>
          <w:sz w:val="20"/>
          <w:szCs w:val="20"/>
          <w:lang w:eastAsia="zh-CN"/>
        </w:rPr>
        <w:t xml:space="preserve"> </w:t>
      </w:r>
      <w:r w:rsidRPr="005C0CF3">
        <w:rPr>
          <w:rFonts w:asciiTheme="minorHAnsi" w:hAnsiTheme="minorHAnsi" w:cstheme="minorHAnsi"/>
          <w:b/>
          <w:sz w:val="20"/>
          <w:szCs w:val="20"/>
          <w:lang w:eastAsia="zh-CN"/>
        </w:rPr>
        <w:t>+676</w:t>
      </w:r>
      <w:r w:rsidRPr="005C0CF3">
        <w:rPr>
          <w:rFonts w:asciiTheme="minorHAnsi" w:eastAsiaTheme="minorEastAsia" w:hAnsiTheme="minorHAnsi" w:cs="Times New Roman"/>
          <w:b/>
          <w:bCs/>
          <w:sz w:val="20"/>
          <w:szCs w:val="20"/>
          <w:lang w:eastAsia="zh-CN"/>
        </w:rPr>
        <w:t>）</w:t>
      </w:r>
    </w:p>
    <w:p w14:paraId="7EFCAF79" w14:textId="2DF18847" w:rsidR="007B192E" w:rsidRPr="00A64247" w:rsidRDefault="007B192E" w:rsidP="007B192E">
      <w:pPr>
        <w:rPr>
          <w:rFonts w:cs="Arial"/>
          <w:lang w:eastAsia="zh-CN"/>
        </w:rPr>
      </w:pPr>
      <w:r w:rsidRPr="007B192E">
        <w:rPr>
          <w:rFonts w:cs="Arial"/>
          <w:lang w:eastAsia="zh-CN"/>
        </w:rPr>
        <w:t>6.VII.2021</w:t>
      </w:r>
      <w:r w:rsidRPr="007B192E">
        <w:rPr>
          <w:rFonts w:eastAsiaTheme="minorEastAsia"/>
          <w:lang w:eastAsia="zh-CN"/>
        </w:rPr>
        <w:t>来函：</w:t>
      </w:r>
    </w:p>
    <w:p w14:paraId="3EE4A281" w14:textId="77777777" w:rsidR="007B192E" w:rsidRDefault="007B192E" w:rsidP="007B192E">
      <w:pPr>
        <w:ind w:firstLineChars="200" w:firstLine="400"/>
        <w:jc w:val="left"/>
        <w:rPr>
          <w:rFonts w:cs="Arial"/>
          <w:lang w:eastAsia="zh-CN"/>
        </w:rPr>
      </w:pPr>
      <w:r w:rsidRPr="0010608D">
        <w:rPr>
          <w:rFonts w:ascii="SimSun" w:eastAsia="SimSun" w:hAnsi="SimSun" w:cs="SimSun"/>
          <w:lang w:eastAsia="zh-CN"/>
        </w:rPr>
        <w:t>位于</w:t>
      </w:r>
      <w:r w:rsidRPr="00A64247">
        <w:rPr>
          <w:rFonts w:cs="Arial"/>
          <w:lang w:eastAsia="zh-CN"/>
        </w:rPr>
        <w:t>Nuku</w:t>
      </w:r>
      <w:proofErr w:type="gramStart"/>
      <w:r w:rsidRPr="00A64247">
        <w:rPr>
          <w:rFonts w:cs="Arial"/>
          <w:lang w:eastAsia="zh-CN"/>
        </w:rPr>
        <w:t>’</w:t>
      </w:r>
      <w:proofErr w:type="gramEnd"/>
      <w:r w:rsidRPr="00A64247">
        <w:rPr>
          <w:rFonts w:cs="Arial"/>
          <w:lang w:eastAsia="zh-CN"/>
        </w:rPr>
        <w:t>alofa</w:t>
      </w:r>
      <w:r>
        <w:rPr>
          <w:rFonts w:ascii="SimSun" w:eastAsia="SimSun" w:hAnsi="SimSun" w:cs="SimSun"/>
          <w:lang w:eastAsia="zh-CN"/>
        </w:rPr>
        <w:t>的</w:t>
      </w:r>
      <w:r w:rsidRPr="0010608D">
        <w:rPr>
          <w:rFonts w:ascii="STKaiti" w:eastAsia="STKaiti" w:hAnsi="STKaiti" w:cs="SimSun"/>
          <w:lang w:eastAsia="zh-CN"/>
        </w:rPr>
        <w:t>气象、能源、信息、灾害管理、环境、气候变化和通信部</w:t>
      </w:r>
      <w:r>
        <w:rPr>
          <w:rFonts w:ascii="SimSun" w:eastAsia="SimSun" w:hAnsi="SimSun" w:cs="SimSun"/>
          <w:lang w:eastAsia="zh-CN"/>
        </w:rPr>
        <w:t>宣布了汤加的国内编号方案。</w:t>
      </w:r>
    </w:p>
    <w:p w14:paraId="4545D008" w14:textId="77777777" w:rsidR="007B192E" w:rsidRPr="0010608D" w:rsidRDefault="007B192E" w:rsidP="0037326C">
      <w:pPr>
        <w:spacing w:after="120"/>
        <w:rPr>
          <w:rFonts w:eastAsiaTheme="minorEastAsia"/>
          <w:lang w:eastAsia="zh-CN"/>
        </w:rPr>
      </w:pPr>
      <w:r w:rsidRPr="0010608D">
        <w:rPr>
          <w:rFonts w:eastAsiaTheme="minorEastAsia"/>
          <w:lang w:eastAsia="zh-CN"/>
        </w:rPr>
        <w:t>第一部分</w:t>
      </w:r>
      <w:r w:rsidRPr="00FA5872">
        <w:rPr>
          <w:rFonts w:asciiTheme="minorHAnsi" w:hAnsiTheme="minorHAnsi" w:cstheme="minorHAnsi"/>
          <w:lang w:val="en-NZ" w:eastAsia="zh-CN"/>
        </w:rPr>
        <w:t xml:space="preserve"> – </w:t>
      </w:r>
      <w:r w:rsidRPr="0010608D">
        <w:rPr>
          <w:rFonts w:eastAsiaTheme="minorEastAsia"/>
          <w:lang w:eastAsia="zh-CN"/>
        </w:rPr>
        <w:t>序言</w:t>
      </w:r>
    </w:p>
    <w:p w14:paraId="23B6D9B3" w14:textId="2C06571F" w:rsidR="007B192E" w:rsidRPr="0037326C" w:rsidRDefault="0037326C" w:rsidP="0037326C">
      <w:pPr>
        <w:pStyle w:val="enumlev1"/>
        <w:spacing w:before="120"/>
        <w:rPr>
          <w:rFonts w:ascii="Calibri" w:eastAsia="SimSun" w:hAnsi="Calibri" w:cstheme="minorHAnsi"/>
          <w:b/>
          <w:lang w:val="en-NZ" w:eastAsia="zh-CN"/>
        </w:rPr>
      </w:pPr>
      <w:r w:rsidRPr="0037326C">
        <w:rPr>
          <w:rFonts w:ascii="Calibri" w:eastAsia="SimSun" w:hAnsi="Calibri" w:cstheme="minorHAnsi"/>
          <w:b/>
          <w:lang w:val="en-NZ" w:eastAsia="zh-CN"/>
        </w:rPr>
        <w:t>1</w:t>
      </w:r>
      <w:r w:rsidR="0091215B">
        <w:rPr>
          <w:rFonts w:ascii="Calibri" w:eastAsia="SimSun" w:hAnsi="Calibri" w:cstheme="minorHAnsi"/>
          <w:b/>
          <w:lang w:val="en-NZ" w:eastAsia="zh-CN"/>
        </w:rPr>
        <w:t>.</w:t>
      </w:r>
      <w:r w:rsidRPr="0037326C">
        <w:rPr>
          <w:rFonts w:ascii="Calibri" w:eastAsia="SimSun" w:hAnsi="Calibri" w:cstheme="minorHAnsi"/>
          <w:b/>
          <w:lang w:val="en-NZ" w:eastAsia="zh-CN"/>
        </w:rPr>
        <w:tab/>
      </w:r>
      <w:r w:rsidR="007B192E" w:rsidRPr="0037326C">
        <w:rPr>
          <w:rFonts w:ascii="Calibri" w:eastAsia="SimSun" w:hAnsi="Calibri" w:cstheme="minorHAnsi"/>
          <w:b/>
          <w:lang w:val="en-NZ" w:eastAsia="zh-CN"/>
        </w:rPr>
        <w:t>短标题</w:t>
      </w:r>
    </w:p>
    <w:p w14:paraId="38CA62FF" w14:textId="6C4BB5C9" w:rsidR="007B192E" w:rsidRPr="0037326C" w:rsidRDefault="0037326C" w:rsidP="0037326C">
      <w:pPr>
        <w:pStyle w:val="enumlev2"/>
        <w:rPr>
          <w:rFonts w:ascii="Calibri" w:eastAsia="SimSun" w:hAnsi="Calibri" w:cstheme="minorHAnsi"/>
          <w:noProof/>
          <w:color w:val="000000"/>
          <w:sz w:val="20"/>
          <w:u w:color="000000"/>
          <w:lang w:val="en-GB" w:eastAsia="zh-CN"/>
        </w:rPr>
      </w:pPr>
      <w:r w:rsidRPr="0037326C">
        <w:rPr>
          <w:rFonts w:ascii="Calibri" w:eastAsia="SimSun" w:hAnsi="Calibri" w:cstheme="minorHAnsi"/>
          <w:noProof/>
          <w:color w:val="000000"/>
          <w:sz w:val="20"/>
          <w:u w:color="000000"/>
          <w:lang w:val="en-GB" w:eastAsia="zh-CN"/>
        </w:rPr>
        <w:t>(1)</w:t>
      </w:r>
      <w:r w:rsidRPr="0037326C">
        <w:rPr>
          <w:rFonts w:ascii="Calibri" w:eastAsia="SimSun" w:hAnsi="Calibri" w:cstheme="minorHAnsi"/>
          <w:noProof/>
          <w:color w:val="000000"/>
          <w:sz w:val="20"/>
          <w:u w:color="000000"/>
          <w:lang w:val="en-GB" w:eastAsia="zh-CN"/>
        </w:rPr>
        <w:tab/>
      </w:r>
      <w:r w:rsidR="007B192E" w:rsidRPr="0037326C">
        <w:rPr>
          <w:rFonts w:ascii="Calibri" w:eastAsia="SimSun" w:hAnsi="Calibri" w:cs="Microsoft YaHei" w:hint="eastAsia"/>
          <w:noProof/>
          <w:color w:val="000000"/>
          <w:sz w:val="20"/>
          <w:u w:color="000000"/>
          <w:lang w:val="en-GB" w:eastAsia="zh-CN"/>
        </w:rPr>
        <w:t>该方案可称为《</w:t>
      </w:r>
      <w:r w:rsidR="007B192E" w:rsidRPr="0037326C">
        <w:rPr>
          <w:rFonts w:ascii="Calibri" w:eastAsia="SimSun" w:hAnsi="Calibri" w:cstheme="minorHAnsi" w:hint="eastAsia"/>
          <w:noProof/>
          <w:color w:val="000000"/>
          <w:sz w:val="20"/>
          <w:u w:color="000000"/>
          <w:lang w:val="en-GB" w:eastAsia="zh-CN"/>
        </w:rPr>
        <w:t>2</w:t>
      </w:r>
      <w:r w:rsidR="007B192E" w:rsidRPr="0037326C">
        <w:rPr>
          <w:rFonts w:ascii="Calibri" w:eastAsia="SimSun" w:hAnsi="Calibri" w:cstheme="minorHAnsi"/>
          <w:noProof/>
          <w:color w:val="000000"/>
          <w:sz w:val="20"/>
          <w:u w:color="000000"/>
          <w:lang w:val="en-GB" w:eastAsia="zh-CN"/>
        </w:rPr>
        <w:t>018</w:t>
      </w:r>
      <w:r w:rsidR="007B192E" w:rsidRPr="0037326C">
        <w:rPr>
          <w:rFonts w:ascii="Calibri" w:eastAsia="SimSun" w:hAnsi="Calibri" w:cs="Microsoft YaHei" w:hint="eastAsia"/>
          <w:noProof/>
          <w:color w:val="000000"/>
          <w:sz w:val="20"/>
          <w:u w:color="000000"/>
          <w:lang w:val="en-GB" w:eastAsia="zh-CN"/>
        </w:rPr>
        <w:t>年国内编号方案》。</w:t>
      </w:r>
    </w:p>
    <w:p w14:paraId="3004FF3A" w14:textId="10A9320E" w:rsidR="007B192E" w:rsidRPr="0037326C" w:rsidRDefault="0037326C" w:rsidP="0037326C">
      <w:pPr>
        <w:pStyle w:val="enumlev1"/>
        <w:spacing w:before="120"/>
        <w:rPr>
          <w:rFonts w:ascii="Calibri" w:eastAsia="SimSun" w:hAnsi="Calibri" w:cstheme="minorHAnsi"/>
          <w:b/>
          <w:lang w:val="en-NZ" w:eastAsia="zh-CN"/>
        </w:rPr>
      </w:pPr>
      <w:r>
        <w:rPr>
          <w:rFonts w:ascii="Calibri" w:eastAsia="SimSun" w:hAnsi="Calibri" w:cstheme="minorHAnsi" w:hint="eastAsia"/>
          <w:b/>
          <w:lang w:val="en-NZ" w:eastAsia="zh-CN"/>
        </w:rPr>
        <w:t>2</w:t>
      </w:r>
      <w:r w:rsidR="0091215B">
        <w:rPr>
          <w:rFonts w:ascii="Calibri" w:eastAsia="SimSun" w:hAnsi="Calibri" w:cstheme="minorHAnsi"/>
          <w:b/>
          <w:lang w:val="en-NZ" w:eastAsia="zh-CN"/>
        </w:rPr>
        <w:t>.</w:t>
      </w:r>
      <w:r>
        <w:rPr>
          <w:rFonts w:ascii="Calibri" w:eastAsia="SimSun" w:hAnsi="Calibri" w:cstheme="minorHAnsi" w:hint="eastAsia"/>
          <w:b/>
          <w:lang w:val="en-NZ" w:eastAsia="zh-CN"/>
        </w:rPr>
        <w:tab/>
      </w:r>
      <w:r w:rsidR="007B192E" w:rsidRPr="0037326C">
        <w:rPr>
          <w:rFonts w:ascii="Calibri" w:eastAsia="SimSun" w:hAnsi="Calibri" w:cstheme="minorHAnsi"/>
          <w:b/>
          <w:lang w:val="en-NZ" w:eastAsia="zh-CN"/>
        </w:rPr>
        <w:t>生效</w:t>
      </w:r>
    </w:p>
    <w:p w14:paraId="4AC02165" w14:textId="49FE95E0" w:rsidR="007B192E" w:rsidRPr="0037326C" w:rsidRDefault="0037326C" w:rsidP="0037326C">
      <w:pPr>
        <w:pStyle w:val="enumlev2"/>
        <w:rPr>
          <w:rFonts w:ascii="Calibri" w:eastAsia="SimSun" w:hAnsi="Calibri" w:cstheme="minorHAnsi"/>
          <w:noProof/>
          <w:color w:val="000000"/>
          <w:sz w:val="20"/>
          <w:u w:color="000000"/>
          <w:lang w:val="en-GB" w:eastAsia="zh-CN"/>
        </w:rPr>
      </w:pPr>
      <w:r>
        <w:rPr>
          <w:rFonts w:ascii="Calibri" w:eastAsia="SimSun" w:hAnsi="Calibri" w:cstheme="minorHAnsi" w:hint="eastAsia"/>
          <w:noProof/>
          <w:color w:val="000000"/>
          <w:sz w:val="20"/>
          <w:u w:color="000000"/>
          <w:lang w:val="en-GB" w:eastAsia="zh-CN"/>
        </w:rPr>
        <w:t>(</w:t>
      </w:r>
      <w:r w:rsidR="00944D5A">
        <w:rPr>
          <w:rFonts w:ascii="Calibri" w:eastAsia="SimSun" w:hAnsi="Calibri" w:cstheme="minorHAnsi"/>
          <w:noProof/>
          <w:color w:val="000000"/>
          <w:sz w:val="20"/>
          <w:u w:color="000000"/>
          <w:lang w:val="en-GB" w:eastAsia="zh-CN"/>
        </w:rPr>
        <w:t>1</w:t>
      </w:r>
      <w:r>
        <w:rPr>
          <w:rFonts w:ascii="Calibri" w:eastAsia="SimSun" w:hAnsi="Calibri" w:cstheme="minorHAnsi" w:hint="eastAsia"/>
          <w:noProof/>
          <w:color w:val="000000"/>
          <w:sz w:val="20"/>
          <w:u w:color="000000"/>
          <w:lang w:val="en-GB" w:eastAsia="zh-CN"/>
        </w:rPr>
        <w:t>)</w:t>
      </w:r>
      <w:r>
        <w:rPr>
          <w:rFonts w:ascii="Calibri" w:eastAsia="SimSun" w:hAnsi="Calibri" w:cstheme="minorHAnsi"/>
          <w:noProof/>
          <w:color w:val="000000"/>
          <w:sz w:val="20"/>
          <w:u w:color="000000"/>
          <w:lang w:val="en-GB" w:eastAsia="zh-CN"/>
        </w:rPr>
        <w:tab/>
      </w:r>
      <w:r w:rsidR="007B192E" w:rsidRPr="0037326C">
        <w:rPr>
          <w:rFonts w:ascii="Calibri" w:eastAsia="SimSun" w:hAnsi="Calibri" w:cstheme="minorHAnsi" w:hint="eastAsia"/>
          <w:noProof/>
          <w:color w:val="000000"/>
          <w:sz w:val="20"/>
          <w:u w:color="000000"/>
          <w:lang w:val="en-GB" w:eastAsia="zh-CN"/>
        </w:rPr>
        <w:t>本方案自宪报刊登之日起生效，或按照《释义法》</w:t>
      </w:r>
      <w:r w:rsidRPr="005A05C8">
        <w:rPr>
          <w:rFonts w:asciiTheme="minorHAnsi" w:eastAsiaTheme="minorEastAsia" w:hAnsiTheme="minorHAnsi" w:cs="Arial"/>
          <w:lang w:eastAsia="zh-CN"/>
        </w:rPr>
        <w:t>（</w:t>
      </w:r>
      <w:r w:rsidR="007B192E" w:rsidRPr="0037326C">
        <w:rPr>
          <w:rFonts w:ascii="Calibri" w:eastAsia="SimSun" w:hAnsi="Calibri" w:cstheme="minorHAnsi" w:hint="eastAsia"/>
          <w:noProof/>
          <w:color w:val="000000"/>
          <w:sz w:val="20"/>
          <w:u w:color="000000"/>
          <w:lang w:val="en-GB" w:eastAsia="zh-CN"/>
        </w:rPr>
        <w:t>第</w:t>
      </w:r>
      <w:r w:rsidR="007B192E" w:rsidRPr="0037326C">
        <w:rPr>
          <w:rFonts w:ascii="Calibri" w:eastAsia="SimSun" w:hAnsi="Calibri" w:cstheme="minorHAnsi" w:hint="eastAsia"/>
          <w:noProof/>
          <w:color w:val="000000"/>
          <w:sz w:val="20"/>
          <w:u w:color="000000"/>
          <w:lang w:val="en-GB" w:eastAsia="zh-CN"/>
        </w:rPr>
        <w:t>1</w:t>
      </w:r>
      <w:r w:rsidR="007B192E" w:rsidRPr="0037326C">
        <w:rPr>
          <w:rFonts w:ascii="Calibri" w:eastAsia="SimSun" w:hAnsi="Calibri" w:cstheme="minorHAnsi" w:hint="eastAsia"/>
          <w:noProof/>
          <w:color w:val="000000"/>
          <w:sz w:val="20"/>
          <w:u w:color="000000"/>
          <w:lang w:val="en-GB" w:eastAsia="zh-CN"/>
        </w:rPr>
        <w:t>章</w:t>
      </w:r>
      <w:r w:rsidRPr="005A05C8">
        <w:rPr>
          <w:rFonts w:asciiTheme="minorHAnsi" w:eastAsiaTheme="minorEastAsia" w:hAnsiTheme="minorHAnsi" w:cs="Arial"/>
          <w:lang w:eastAsia="zh-CN"/>
        </w:rPr>
        <w:t>）</w:t>
      </w:r>
      <w:r w:rsidR="007B192E" w:rsidRPr="0037326C">
        <w:rPr>
          <w:rFonts w:ascii="Calibri" w:eastAsia="SimSun" w:hAnsi="Calibri" w:cstheme="minorHAnsi" w:hint="eastAsia"/>
          <w:noProof/>
          <w:color w:val="000000"/>
          <w:sz w:val="20"/>
          <w:u w:color="000000"/>
          <w:lang w:val="en-GB" w:eastAsia="zh-CN"/>
        </w:rPr>
        <w:t>第</w:t>
      </w:r>
      <w:r w:rsidR="007B192E" w:rsidRPr="0037326C">
        <w:rPr>
          <w:rFonts w:ascii="Calibri" w:eastAsia="SimSun" w:hAnsi="Calibri" w:cstheme="minorHAnsi" w:hint="eastAsia"/>
          <w:noProof/>
          <w:color w:val="000000"/>
          <w:sz w:val="20"/>
          <w:u w:color="000000"/>
          <w:lang w:val="en-GB" w:eastAsia="zh-CN"/>
        </w:rPr>
        <w:t>10(e)</w:t>
      </w:r>
      <w:r w:rsidR="007B192E" w:rsidRPr="0037326C">
        <w:rPr>
          <w:rFonts w:ascii="Calibri" w:eastAsia="SimSun" w:hAnsi="Calibri" w:cstheme="minorHAnsi" w:hint="eastAsia"/>
          <w:noProof/>
          <w:color w:val="000000"/>
          <w:sz w:val="20"/>
          <w:u w:color="000000"/>
          <w:lang w:val="en-GB" w:eastAsia="zh-CN"/>
        </w:rPr>
        <w:t>节的规定生效。</w:t>
      </w:r>
      <w:r w:rsidR="007B192E" w:rsidRPr="0037326C">
        <w:rPr>
          <w:rFonts w:ascii="Calibri" w:eastAsia="SimSun" w:hAnsi="Calibri" w:cstheme="minorHAnsi"/>
          <w:noProof/>
          <w:color w:val="000000"/>
          <w:sz w:val="20"/>
          <w:u w:color="000000"/>
          <w:lang w:val="en-GB" w:eastAsia="zh-CN"/>
        </w:rPr>
        <w:t xml:space="preserve"> </w:t>
      </w:r>
    </w:p>
    <w:p w14:paraId="46858A13" w14:textId="2DDAB2A4" w:rsidR="007B192E" w:rsidRPr="0037326C" w:rsidRDefault="0037326C" w:rsidP="0037326C">
      <w:pPr>
        <w:pStyle w:val="enumlev1"/>
        <w:spacing w:before="120"/>
        <w:rPr>
          <w:rFonts w:ascii="Calibri" w:eastAsia="SimSun" w:hAnsi="Calibri" w:cstheme="minorHAnsi"/>
          <w:b/>
          <w:lang w:val="en-NZ" w:eastAsia="zh-CN"/>
        </w:rPr>
      </w:pPr>
      <w:r w:rsidRPr="0037326C">
        <w:rPr>
          <w:rFonts w:ascii="Calibri" w:eastAsia="SimSun" w:hAnsi="Calibri" w:cstheme="minorHAnsi"/>
          <w:b/>
          <w:lang w:val="en-NZ" w:eastAsia="zh-CN"/>
        </w:rPr>
        <w:t>3</w:t>
      </w:r>
      <w:r w:rsidR="0091215B">
        <w:rPr>
          <w:rFonts w:ascii="Calibri" w:eastAsia="SimSun" w:hAnsi="Calibri" w:cstheme="minorHAnsi"/>
          <w:b/>
          <w:lang w:val="en-NZ" w:eastAsia="zh-CN"/>
        </w:rPr>
        <w:t>.</w:t>
      </w:r>
      <w:r w:rsidRPr="0037326C">
        <w:rPr>
          <w:rFonts w:ascii="Calibri" w:eastAsia="SimSun" w:hAnsi="Calibri" w:cstheme="minorHAnsi"/>
          <w:b/>
          <w:lang w:val="en-NZ" w:eastAsia="zh-CN"/>
        </w:rPr>
        <w:tab/>
      </w:r>
      <w:r w:rsidR="007B192E" w:rsidRPr="0037326C">
        <w:rPr>
          <w:rFonts w:ascii="Calibri" w:eastAsia="SimSun" w:hAnsi="Calibri" w:cstheme="minorHAnsi"/>
          <w:b/>
          <w:lang w:val="en-NZ" w:eastAsia="zh-CN"/>
        </w:rPr>
        <w:t>定义</w:t>
      </w:r>
    </w:p>
    <w:p w14:paraId="0C0ED74B" w14:textId="7130C47A" w:rsidR="007B192E" w:rsidRPr="0010608D" w:rsidRDefault="00944D5A" w:rsidP="00944D5A">
      <w:pPr>
        <w:pStyle w:val="enumlev2"/>
        <w:rPr>
          <w:rFonts w:asciiTheme="minorHAnsi" w:eastAsiaTheme="minorEastAsia" w:hAnsiTheme="minorHAnsi" w:cstheme="minorHAnsi"/>
          <w:sz w:val="20"/>
          <w:lang w:val="en-NZ" w:eastAsia="zh-CN"/>
        </w:rPr>
      </w:pP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1</w:t>
      </w: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ab/>
      </w:r>
      <w:r w:rsidR="007B192E" w:rsidRPr="0010608D">
        <w:rPr>
          <w:rFonts w:asciiTheme="minorHAnsi" w:eastAsiaTheme="minorEastAsia" w:hAnsiTheme="minorHAnsi" w:cstheme="minorHAnsi" w:hint="eastAsia"/>
          <w:sz w:val="20"/>
          <w:lang w:val="en-NZ" w:eastAsia="zh-CN"/>
        </w:rPr>
        <w:t>根据第</w:t>
      </w:r>
      <w:r w:rsidR="007B192E" w:rsidRPr="0010608D">
        <w:rPr>
          <w:rFonts w:asciiTheme="minorHAnsi" w:eastAsiaTheme="minorEastAsia" w:hAnsiTheme="minorHAnsi" w:cstheme="minorHAnsi" w:hint="eastAsia"/>
          <w:sz w:val="20"/>
          <w:lang w:val="en-NZ" w:eastAsia="zh-CN"/>
        </w:rPr>
        <w:t>(2)</w:t>
      </w:r>
      <w:r w:rsidR="007B192E" w:rsidRPr="0010608D">
        <w:rPr>
          <w:rFonts w:asciiTheme="minorHAnsi" w:eastAsiaTheme="minorEastAsia" w:hAnsiTheme="minorHAnsi" w:cstheme="minorHAnsi" w:hint="eastAsia"/>
          <w:sz w:val="20"/>
          <w:lang w:val="en-NZ" w:eastAsia="zh-CN"/>
        </w:rPr>
        <w:t>小节，除非上下文另有要求，</w:t>
      </w:r>
      <w:r w:rsidR="007B192E">
        <w:rPr>
          <w:rFonts w:asciiTheme="minorHAnsi" w:eastAsiaTheme="minorEastAsia" w:hAnsiTheme="minorHAnsi" w:cstheme="minorHAnsi" w:hint="eastAsia"/>
          <w:sz w:val="20"/>
          <w:lang w:val="en-NZ" w:eastAsia="zh-CN"/>
        </w:rPr>
        <w:t>否则</w:t>
      </w:r>
      <w:r w:rsidR="007B192E" w:rsidRPr="0010608D">
        <w:rPr>
          <w:rFonts w:asciiTheme="minorHAnsi" w:eastAsiaTheme="minorEastAsia" w:hAnsiTheme="minorHAnsi" w:cstheme="minorHAnsi" w:hint="eastAsia"/>
          <w:sz w:val="20"/>
          <w:lang w:val="en-NZ" w:eastAsia="zh-CN"/>
        </w:rPr>
        <w:t>本</w:t>
      </w:r>
      <w:r w:rsidR="007B192E">
        <w:rPr>
          <w:rFonts w:asciiTheme="minorHAnsi" w:eastAsiaTheme="minorEastAsia" w:hAnsiTheme="minorHAnsi" w:cstheme="minorHAnsi" w:hint="eastAsia"/>
          <w:sz w:val="20"/>
          <w:lang w:val="en-NZ" w:eastAsia="zh-CN"/>
        </w:rPr>
        <w:t>方案</w:t>
      </w:r>
      <w:r w:rsidR="007B192E" w:rsidRPr="0010608D">
        <w:rPr>
          <w:rFonts w:asciiTheme="minorHAnsi" w:eastAsiaTheme="minorEastAsia" w:hAnsiTheme="minorHAnsi" w:cstheme="minorHAnsi" w:hint="eastAsia"/>
          <w:sz w:val="20"/>
          <w:lang w:val="en-NZ" w:eastAsia="zh-CN"/>
        </w:rPr>
        <w:t>中使用的术语与《</w:t>
      </w:r>
      <w:r w:rsidR="007B192E" w:rsidRPr="0010608D">
        <w:rPr>
          <w:rFonts w:asciiTheme="minorHAnsi" w:eastAsiaTheme="minorEastAsia" w:hAnsiTheme="minorHAnsi" w:cstheme="minorHAnsi" w:hint="eastAsia"/>
          <w:sz w:val="20"/>
          <w:lang w:val="en-NZ" w:eastAsia="zh-CN"/>
        </w:rPr>
        <w:t>2015</w:t>
      </w:r>
      <w:r w:rsidR="007B192E" w:rsidRPr="0010608D">
        <w:rPr>
          <w:rFonts w:asciiTheme="minorHAnsi" w:eastAsiaTheme="minorEastAsia" w:hAnsiTheme="minorHAnsi" w:cstheme="minorHAnsi" w:hint="eastAsia"/>
          <w:sz w:val="20"/>
          <w:lang w:val="en-NZ" w:eastAsia="zh-CN"/>
        </w:rPr>
        <w:t>年通信法》中的含义相同。</w:t>
      </w:r>
    </w:p>
    <w:p w14:paraId="30660A4D" w14:textId="08EF058B" w:rsidR="007B192E" w:rsidRPr="0010608D" w:rsidRDefault="00944D5A" w:rsidP="00944D5A">
      <w:pPr>
        <w:pStyle w:val="enumlev2"/>
        <w:rPr>
          <w:rFonts w:asciiTheme="minorHAnsi" w:eastAsiaTheme="minorEastAsia" w:hAnsiTheme="minorHAnsi" w:cstheme="minorHAnsi"/>
          <w:sz w:val="20"/>
          <w:lang w:val="en-NZ" w:eastAsia="zh-CN"/>
        </w:rPr>
      </w:pP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2</w:t>
      </w: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ab/>
      </w:r>
      <w:r w:rsidR="007B192E" w:rsidRPr="0010608D">
        <w:rPr>
          <w:rFonts w:asciiTheme="minorHAnsi" w:eastAsiaTheme="minorEastAsia" w:hAnsiTheme="minorHAnsi" w:cstheme="minorHAnsi" w:hint="eastAsia"/>
          <w:sz w:val="20"/>
          <w:lang w:val="en-NZ" w:eastAsia="zh-CN"/>
        </w:rPr>
        <w:t>在本规则中，除非文意另有所指</w:t>
      </w:r>
      <w:r w:rsidR="007B192E">
        <w:rPr>
          <w:rFonts w:asciiTheme="minorHAnsi" w:eastAsiaTheme="minorEastAsia" w:hAnsiTheme="minorHAnsi" w:cstheme="minorHAnsi" w:hint="eastAsia"/>
          <w:sz w:val="20"/>
          <w:lang w:val="en-NZ" w:eastAsia="zh-CN"/>
        </w:rPr>
        <w:t>，否则</w:t>
      </w:r>
    </w:p>
    <w:p w14:paraId="55A5EC56" w14:textId="6192F9B9" w:rsidR="007B192E" w:rsidRPr="00FA5872" w:rsidRDefault="00944D5A" w:rsidP="00944D5A">
      <w:pPr>
        <w:pStyle w:val="enumlev3"/>
        <w:spacing w:before="40"/>
        <w:rPr>
          <w:rFonts w:asciiTheme="minorHAnsi" w:hAnsiTheme="minorHAnsi" w:cstheme="minorHAnsi"/>
          <w:sz w:val="20"/>
          <w:lang w:val="en-NZ" w:eastAsia="zh-CN"/>
        </w:rPr>
      </w:pPr>
      <w:proofErr w:type="spellStart"/>
      <w:r>
        <w:rPr>
          <w:rFonts w:asciiTheme="minorHAnsi" w:eastAsiaTheme="minorEastAsia" w:hAnsiTheme="minorHAnsi" w:cstheme="minorHAnsi"/>
          <w:sz w:val="20"/>
          <w:lang w:val="en-US" w:eastAsia="zh-CN"/>
        </w:rPr>
        <w:t>i</w:t>
      </w:r>
      <w:proofErr w:type="spellEnd"/>
      <w:r w:rsidR="001B6795">
        <w:rPr>
          <w:rFonts w:asciiTheme="minorHAnsi" w:eastAsiaTheme="minorEastAsia" w:hAnsiTheme="minorHAnsi" w:cstheme="minorHAnsi"/>
          <w:sz w:val="20"/>
          <w:lang w:val="en-US" w:eastAsia="zh-CN"/>
        </w:rPr>
        <w:t>.</w:t>
      </w:r>
      <w:r w:rsidRPr="00944D5A">
        <w:rPr>
          <w:rFonts w:asciiTheme="minorHAnsi" w:eastAsiaTheme="minorEastAsia" w:hAnsiTheme="minorHAnsi" w:cstheme="minorHAnsi"/>
          <w:sz w:val="20"/>
          <w:lang w:val="en-US" w:eastAsia="zh-CN"/>
        </w:rPr>
        <w:tab/>
      </w:r>
      <w:r w:rsidR="007B192E" w:rsidRPr="0010608D">
        <w:rPr>
          <w:rFonts w:asciiTheme="minorHAnsi" w:eastAsiaTheme="minorEastAsia" w:hAnsiTheme="minorHAnsi" w:cstheme="minorHAnsi" w:hint="eastAsia"/>
          <w:sz w:val="20"/>
          <w:lang w:val="en-NZ" w:eastAsia="zh-CN"/>
        </w:rPr>
        <w:t>“法案</w:t>
      </w:r>
      <w:r w:rsidR="007B192E" w:rsidRPr="00663874">
        <w:rPr>
          <w:rFonts w:asciiTheme="minorHAnsi" w:eastAsiaTheme="minorEastAsia" w:hAnsiTheme="minorHAnsi" w:cstheme="minorHAnsi" w:hint="eastAsia"/>
          <w:sz w:val="20"/>
          <w:lang w:eastAsia="zh-CN"/>
        </w:rPr>
        <w:t>”</w:t>
      </w:r>
      <w:r w:rsidR="007B192E" w:rsidRPr="0010608D">
        <w:rPr>
          <w:rFonts w:asciiTheme="minorHAnsi" w:eastAsiaTheme="minorEastAsia" w:hAnsiTheme="minorHAnsi" w:cstheme="minorHAnsi" w:hint="eastAsia"/>
          <w:sz w:val="20"/>
          <w:lang w:val="en-NZ" w:eastAsia="zh-CN"/>
        </w:rPr>
        <w:t>指</w:t>
      </w:r>
      <w:r w:rsidR="007B192E" w:rsidRPr="0010608D">
        <w:rPr>
          <w:rFonts w:asciiTheme="minorHAnsi" w:eastAsiaTheme="minorEastAsia" w:hAnsiTheme="minorHAnsi" w:cstheme="minorHAnsi" w:hint="eastAsia"/>
          <w:sz w:val="20"/>
          <w:lang w:val="en-NZ" w:eastAsia="zh-CN"/>
        </w:rPr>
        <w:t>2015</w:t>
      </w:r>
      <w:r w:rsidR="007B192E" w:rsidRPr="0010608D">
        <w:rPr>
          <w:rFonts w:asciiTheme="minorHAnsi" w:eastAsiaTheme="minorEastAsia" w:hAnsiTheme="minorHAnsi" w:cstheme="minorHAnsi" w:hint="eastAsia"/>
          <w:sz w:val="20"/>
          <w:lang w:val="en-NZ" w:eastAsia="zh-CN"/>
        </w:rPr>
        <w:t>年《通信法</w:t>
      </w:r>
      <w:proofErr w:type="gramStart"/>
      <w:r w:rsidR="007B192E" w:rsidRPr="0010608D">
        <w:rPr>
          <w:rFonts w:asciiTheme="minorHAnsi" w:eastAsiaTheme="minorEastAsia" w:hAnsiTheme="minorHAnsi" w:cstheme="minorHAnsi" w:hint="eastAsia"/>
          <w:sz w:val="20"/>
          <w:lang w:val="en-NZ" w:eastAsia="zh-CN"/>
        </w:rPr>
        <w:t>》；</w:t>
      </w:r>
      <w:proofErr w:type="gramEnd"/>
    </w:p>
    <w:p w14:paraId="59687A34" w14:textId="746231A8" w:rsidR="007B192E" w:rsidRPr="00FA5872" w:rsidRDefault="00944D5A" w:rsidP="00944D5A">
      <w:pPr>
        <w:pStyle w:val="enumlev3"/>
        <w:spacing w:before="40"/>
        <w:rPr>
          <w:rFonts w:asciiTheme="minorHAnsi" w:hAnsiTheme="minorHAnsi" w:cstheme="minorHAnsi"/>
          <w:sz w:val="20"/>
          <w:lang w:val="en-NZ" w:eastAsia="zh-CN"/>
        </w:rPr>
      </w:pPr>
      <w:r>
        <w:rPr>
          <w:rFonts w:asciiTheme="minorHAnsi" w:eastAsiaTheme="minorEastAsia" w:hAnsiTheme="minorHAnsi" w:cstheme="minorHAnsi"/>
          <w:sz w:val="20"/>
          <w:lang w:val="en-US" w:eastAsia="zh-CN"/>
        </w:rPr>
        <w:t>ii</w:t>
      </w:r>
      <w:r w:rsidR="001B6795">
        <w:rPr>
          <w:rFonts w:asciiTheme="minorHAnsi" w:eastAsiaTheme="minorEastAsia" w:hAnsiTheme="minorHAnsi" w:cstheme="minorHAnsi"/>
          <w:sz w:val="20"/>
          <w:lang w:val="en-US" w:eastAsia="zh-CN"/>
        </w:rPr>
        <w:t>.</w:t>
      </w:r>
      <w:r w:rsidRPr="00944D5A">
        <w:rPr>
          <w:rFonts w:asciiTheme="minorHAnsi" w:eastAsiaTheme="minorEastAsia" w:hAnsiTheme="minorHAnsi" w:cstheme="minorHAnsi"/>
          <w:sz w:val="20"/>
          <w:lang w:val="en-US" w:eastAsia="zh-CN"/>
        </w:rPr>
        <w:tab/>
      </w:r>
      <w:r w:rsidR="007B192E" w:rsidRPr="0010608D">
        <w:rPr>
          <w:rFonts w:asciiTheme="minorHAnsi" w:eastAsiaTheme="minorEastAsia" w:hAnsiTheme="minorHAnsi" w:cstheme="minorHAnsi" w:hint="eastAsia"/>
          <w:sz w:val="20"/>
          <w:lang w:val="en-NZ" w:eastAsia="zh-CN"/>
        </w:rPr>
        <w:t>“广告</w:t>
      </w:r>
      <w:r w:rsidR="007B192E" w:rsidRPr="00663874">
        <w:rPr>
          <w:rFonts w:asciiTheme="minorHAnsi" w:eastAsiaTheme="minorEastAsia" w:hAnsiTheme="minorHAnsi" w:cstheme="minorHAnsi" w:hint="eastAsia"/>
          <w:sz w:val="20"/>
          <w:lang w:eastAsia="zh-CN"/>
        </w:rPr>
        <w:t>”</w:t>
      </w:r>
      <w:r w:rsidR="007B192E" w:rsidRPr="0010608D">
        <w:rPr>
          <w:rFonts w:asciiTheme="minorHAnsi" w:eastAsiaTheme="minorEastAsia" w:hAnsiTheme="minorHAnsi" w:cstheme="minorHAnsi" w:hint="eastAsia"/>
          <w:sz w:val="20"/>
          <w:lang w:val="en-NZ" w:eastAsia="zh-CN"/>
        </w:rPr>
        <w:t>是指任何形式的通知或公告，旨在向公众传达整体或部分信息，以</w:t>
      </w:r>
      <w:r w:rsidR="007B192E">
        <w:rPr>
          <w:rFonts w:asciiTheme="minorHAnsi" w:eastAsiaTheme="minorEastAsia" w:hAnsiTheme="minorHAnsi" w:cstheme="minorHAnsi" w:hint="eastAsia"/>
          <w:sz w:val="20"/>
          <w:lang w:val="en-NZ" w:eastAsia="zh-CN"/>
        </w:rPr>
        <w:t>宣传某种</w:t>
      </w:r>
      <w:r w:rsidR="007B192E" w:rsidRPr="0010608D">
        <w:rPr>
          <w:rFonts w:asciiTheme="minorHAnsi" w:eastAsiaTheme="minorEastAsia" w:hAnsiTheme="minorHAnsi" w:cstheme="minorHAnsi" w:hint="eastAsia"/>
          <w:sz w:val="20"/>
          <w:lang w:val="en-NZ" w:eastAsia="zh-CN"/>
        </w:rPr>
        <w:t>服务或商品</w:t>
      </w:r>
      <w:r w:rsidR="007B192E">
        <w:rPr>
          <w:rFonts w:asciiTheme="minorHAnsi" w:eastAsiaTheme="minorEastAsia" w:hAnsiTheme="minorHAnsi" w:cstheme="minorHAnsi" w:hint="eastAsia"/>
          <w:sz w:val="20"/>
          <w:lang w:val="en-NZ" w:eastAsia="zh-CN"/>
        </w:rPr>
        <w:t>的</w:t>
      </w:r>
      <w:r w:rsidR="007B192E" w:rsidRPr="0010608D">
        <w:rPr>
          <w:rFonts w:asciiTheme="minorHAnsi" w:eastAsiaTheme="minorEastAsia" w:hAnsiTheme="minorHAnsi" w:cstheme="minorHAnsi" w:hint="eastAsia"/>
          <w:sz w:val="20"/>
          <w:lang w:val="en-NZ" w:eastAsia="zh-CN"/>
        </w:rPr>
        <w:t>供应。</w:t>
      </w:r>
    </w:p>
    <w:p w14:paraId="18250A5D" w14:textId="3A9641D7" w:rsidR="007B192E" w:rsidRPr="00FA5872" w:rsidRDefault="00944D5A" w:rsidP="00944D5A">
      <w:pPr>
        <w:pStyle w:val="enumlev3"/>
        <w:spacing w:before="40"/>
        <w:rPr>
          <w:rFonts w:asciiTheme="minorHAnsi" w:hAnsiTheme="minorHAnsi" w:cstheme="minorHAnsi"/>
          <w:sz w:val="20"/>
          <w:lang w:val="en-NZ" w:eastAsia="zh-CN"/>
        </w:rPr>
      </w:pPr>
      <w:r w:rsidRPr="00944D5A">
        <w:rPr>
          <w:rFonts w:asciiTheme="minorHAnsi" w:eastAsiaTheme="minorEastAsia" w:hAnsiTheme="minorHAnsi" w:cstheme="minorHAnsi"/>
          <w:sz w:val="20"/>
          <w:lang w:val="en-US" w:eastAsia="zh-CN"/>
        </w:rPr>
        <w:t>ii</w:t>
      </w:r>
      <w:r>
        <w:rPr>
          <w:rFonts w:asciiTheme="minorHAnsi" w:eastAsiaTheme="minorEastAsia" w:hAnsiTheme="minorHAnsi" w:cstheme="minorHAnsi" w:hint="eastAsia"/>
          <w:sz w:val="20"/>
          <w:lang w:val="en-US" w:eastAsia="zh-CN"/>
        </w:rPr>
        <w:t>i</w:t>
      </w:r>
      <w:r w:rsidR="001B6795">
        <w:rPr>
          <w:rFonts w:asciiTheme="minorHAnsi" w:eastAsiaTheme="minorEastAsia" w:hAnsiTheme="minorHAnsi" w:cstheme="minorHAnsi"/>
          <w:sz w:val="20"/>
          <w:lang w:val="en-US" w:eastAsia="zh-CN"/>
        </w:rPr>
        <w:t>.</w:t>
      </w:r>
      <w:r w:rsidRPr="00944D5A">
        <w:rPr>
          <w:rFonts w:asciiTheme="minorHAnsi" w:eastAsiaTheme="minorEastAsia" w:hAnsiTheme="minorHAnsi" w:cstheme="minorHAnsi"/>
          <w:sz w:val="20"/>
          <w:lang w:val="en-US" w:eastAsia="zh-CN"/>
        </w:rPr>
        <w:tab/>
      </w:r>
      <w:r w:rsidR="007B192E" w:rsidRPr="0010608D">
        <w:rPr>
          <w:rFonts w:asciiTheme="minorHAnsi" w:eastAsiaTheme="minorEastAsia" w:hAnsiTheme="minorHAnsi" w:cstheme="minorHAnsi" w:hint="eastAsia"/>
          <w:sz w:val="20"/>
          <w:lang w:val="en-NZ" w:eastAsia="zh-CN"/>
        </w:rPr>
        <w:t>“消费者</w:t>
      </w:r>
      <w:r w:rsidR="007B192E" w:rsidRPr="00663874">
        <w:rPr>
          <w:rFonts w:asciiTheme="minorHAnsi" w:eastAsiaTheme="minorEastAsia" w:hAnsiTheme="minorHAnsi" w:cstheme="minorHAnsi" w:hint="eastAsia"/>
          <w:sz w:val="20"/>
          <w:lang w:eastAsia="zh-CN"/>
        </w:rPr>
        <w:t>”</w:t>
      </w:r>
      <w:r w:rsidR="007B192E" w:rsidRPr="0010608D">
        <w:rPr>
          <w:rFonts w:asciiTheme="minorHAnsi" w:eastAsiaTheme="minorEastAsia" w:hAnsiTheme="minorHAnsi" w:cstheme="minorHAnsi" w:hint="eastAsia"/>
          <w:sz w:val="20"/>
          <w:lang w:val="en-NZ" w:eastAsia="zh-CN"/>
        </w:rPr>
        <w:t>与</w:t>
      </w:r>
      <w:r w:rsidR="007B192E" w:rsidRPr="0010608D">
        <w:rPr>
          <w:rFonts w:asciiTheme="minorHAnsi" w:eastAsiaTheme="minorEastAsia" w:hAnsiTheme="minorHAnsi" w:cstheme="minorHAnsi" w:hint="eastAsia"/>
          <w:sz w:val="20"/>
          <w:lang w:val="en-NZ" w:eastAsia="zh-CN"/>
        </w:rPr>
        <w:t>2015</w:t>
      </w:r>
      <w:r w:rsidR="007B192E" w:rsidRPr="0010608D">
        <w:rPr>
          <w:rFonts w:asciiTheme="minorHAnsi" w:eastAsiaTheme="minorEastAsia" w:hAnsiTheme="minorHAnsi" w:cstheme="minorHAnsi" w:hint="eastAsia"/>
          <w:sz w:val="20"/>
          <w:lang w:val="en-NZ" w:eastAsia="zh-CN"/>
        </w:rPr>
        <w:t>年《通信法》中定义的</w:t>
      </w:r>
      <w:r w:rsidR="007B192E">
        <w:rPr>
          <w:rFonts w:asciiTheme="minorHAnsi" w:eastAsiaTheme="minorEastAsia" w:hAnsiTheme="minorHAnsi" w:cstheme="minorHAnsi" w:hint="eastAsia"/>
          <w:sz w:val="20"/>
          <w:lang w:val="en-NZ" w:eastAsia="zh-CN"/>
        </w:rPr>
        <w:t>“客户”</w:t>
      </w:r>
      <w:r w:rsidR="007B192E" w:rsidRPr="0010608D">
        <w:rPr>
          <w:rFonts w:asciiTheme="minorHAnsi" w:eastAsiaTheme="minorEastAsia" w:hAnsiTheme="minorHAnsi" w:cstheme="minorHAnsi" w:hint="eastAsia"/>
          <w:sz w:val="20"/>
          <w:lang w:val="en-NZ" w:eastAsia="zh-CN"/>
        </w:rPr>
        <w:t>具有相同的含义。</w:t>
      </w:r>
    </w:p>
    <w:p w14:paraId="600B53B8" w14:textId="0A9F3C55" w:rsidR="007B192E" w:rsidRPr="00FA5872" w:rsidRDefault="00944D5A" w:rsidP="00944D5A">
      <w:pPr>
        <w:pStyle w:val="enumlev3"/>
        <w:spacing w:before="40"/>
        <w:rPr>
          <w:rFonts w:asciiTheme="minorHAnsi" w:hAnsiTheme="minorHAnsi" w:cstheme="minorHAnsi"/>
          <w:sz w:val="20"/>
          <w:lang w:val="en-NZ" w:eastAsia="zh-CN"/>
        </w:rPr>
      </w:pPr>
      <w:r w:rsidRPr="00944D5A">
        <w:rPr>
          <w:rFonts w:asciiTheme="minorHAnsi" w:eastAsiaTheme="minorEastAsia" w:hAnsiTheme="minorHAnsi" w:cstheme="minorHAnsi"/>
          <w:sz w:val="20"/>
          <w:lang w:val="en-US" w:eastAsia="zh-CN"/>
        </w:rPr>
        <w:t>iv</w:t>
      </w:r>
      <w:r w:rsidR="001B6795">
        <w:rPr>
          <w:rFonts w:asciiTheme="minorHAnsi" w:eastAsiaTheme="minorEastAsia" w:hAnsiTheme="minorHAnsi" w:cstheme="minorHAnsi"/>
          <w:sz w:val="20"/>
          <w:lang w:val="en-US" w:eastAsia="zh-CN"/>
        </w:rPr>
        <w:t>.</w:t>
      </w:r>
      <w:r w:rsidRPr="00944D5A">
        <w:rPr>
          <w:rFonts w:asciiTheme="minorHAnsi" w:eastAsiaTheme="minorEastAsia" w:hAnsiTheme="minorHAnsi" w:cstheme="minorHAnsi"/>
          <w:sz w:val="20"/>
          <w:lang w:val="en-US" w:eastAsia="zh-CN"/>
        </w:rPr>
        <w:tab/>
      </w:r>
      <w:r w:rsidR="007B192E" w:rsidRPr="0010608D">
        <w:rPr>
          <w:rFonts w:asciiTheme="minorHAnsi" w:eastAsiaTheme="minorEastAsia" w:hAnsiTheme="minorHAnsi" w:cstheme="minorHAnsi" w:hint="eastAsia"/>
          <w:sz w:val="20"/>
          <w:lang w:val="en-NZ" w:eastAsia="zh-CN"/>
        </w:rPr>
        <w:t>“被许可</w:t>
      </w:r>
      <w:r w:rsidR="007B192E">
        <w:rPr>
          <w:rFonts w:asciiTheme="minorHAnsi" w:eastAsiaTheme="minorEastAsia" w:hAnsiTheme="minorHAnsi" w:cstheme="minorHAnsi" w:hint="eastAsia"/>
          <w:sz w:val="20"/>
          <w:lang w:val="en-NZ" w:eastAsia="zh-CN"/>
        </w:rPr>
        <w:t>人</w:t>
      </w:r>
      <w:r w:rsidR="007B192E" w:rsidRPr="00663874">
        <w:rPr>
          <w:rFonts w:asciiTheme="minorHAnsi" w:eastAsiaTheme="minorEastAsia" w:hAnsiTheme="minorHAnsi" w:cstheme="minorHAnsi" w:hint="eastAsia"/>
          <w:sz w:val="20"/>
          <w:lang w:eastAsia="zh-CN"/>
        </w:rPr>
        <w:t>”</w:t>
      </w:r>
      <w:r w:rsidR="007B192E" w:rsidRPr="0010608D">
        <w:rPr>
          <w:rFonts w:asciiTheme="minorHAnsi" w:eastAsiaTheme="minorEastAsia" w:hAnsiTheme="minorHAnsi" w:cstheme="minorHAnsi" w:hint="eastAsia"/>
          <w:sz w:val="20"/>
          <w:lang w:val="en-NZ" w:eastAsia="zh-CN"/>
        </w:rPr>
        <w:t>的含义与</w:t>
      </w:r>
      <w:r w:rsidR="007B192E" w:rsidRPr="0010608D">
        <w:rPr>
          <w:rFonts w:asciiTheme="minorHAnsi" w:eastAsiaTheme="minorEastAsia" w:hAnsiTheme="minorHAnsi" w:cstheme="minorHAnsi" w:hint="eastAsia"/>
          <w:sz w:val="20"/>
          <w:lang w:val="en-NZ" w:eastAsia="zh-CN"/>
        </w:rPr>
        <w:t>2015</w:t>
      </w:r>
      <w:r w:rsidR="007B192E" w:rsidRPr="0010608D">
        <w:rPr>
          <w:rFonts w:asciiTheme="minorHAnsi" w:eastAsiaTheme="minorEastAsia" w:hAnsiTheme="minorHAnsi" w:cstheme="minorHAnsi" w:hint="eastAsia"/>
          <w:sz w:val="20"/>
          <w:lang w:val="en-NZ" w:eastAsia="zh-CN"/>
        </w:rPr>
        <w:t>年《通信法》中定义的</w:t>
      </w:r>
      <w:r w:rsidR="007B192E">
        <w:rPr>
          <w:rFonts w:asciiTheme="minorHAnsi" w:eastAsiaTheme="minorEastAsia" w:hAnsiTheme="minorHAnsi" w:cstheme="minorHAnsi" w:hint="eastAsia"/>
          <w:sz w:val="20"/>
          <w:lang w:val="en-NZ" w:eastAsia="zh-CN"/>
        </w:rPr>
        <w:t>“</w:t>
      </w:r>
      <w:r w:rsidR="007B192E" w:rsidRPr="0010608D">
        <w:rPr>
          <w:rFonts w:asciiTheme="minorHAnsi" w:eastAsiaTheme="minorEastAsia" w:hAnsiTheme="minorHAnsi" w:cstheme="minorHAnsi" w:hint="eastAsia"/>
          <w:sz w:val="20"/>
          <w:lang w:val="en-NZ" w:eastAsia="zh-CN"/>
        </w:rPr>
        <w:t>被许可</w:t>
      </w:r>
      <w:r w:rsidR="007B192E">
        <w:rPr>
          <w:rFonts w:asciiTheme="minorHAnsi" w:eastAsiaTheme="minorEastAsia" w:hAnsiTheme="minorHAnsi" w:cstheme="minorHAnsi" w:hint="eastAsia"/>
          <w:sz w:val="20"/>
          <w:lang w:val="en-NZ" w:eastAsia="zh-CN"/>
        </w:rPr>
        <w:t>人”</w:t>
      </w:r>
      <w:r w:rsidR="007B192E" w:rsidRPr="0010608D">
        <w:rPr>
          <w:rFonts w:asciiTheme="minorHAnsi" w:eastAsiaTheme="minorEastAsia" w:hAnsiTheme="minorHAnsi" w:cstheme="minorHAnsi" w:hint="eastAsia"/>
          <w:sz w:val="20"/>
          <w:lang w:val="en-NZ" w:eastAsia="zh-CN"/>
        </w:rPr>
        <w:t>相同。</w:t>
      </w:r>
    </w:p>
    <w:p w14:paraId="2D97B40E" w14:textId="3F21E903" w:rsidR="007B192E" w:rsidRPr="00FA5872" w:rsidRDefault="00944D5A" w:rsidP="00944D5A">
      <w:pPr>
        <w:pStyle w:val="enumlev3"/>
        <w:spacing w:before="40"/>
        <w:rPr>
          <w:rFonts w:asciiTheme="minorHAnsi" w:hAnsiTheme="minorHAnsi" w:cstheme="minorHAnsi"/>
          <w:sz w:val="20"/>
          <w:lang w:val="en-NZ" w:eastAsia="zh-CN"/>
        </w:rPr>
      </w:pPr>
      <w:r>
        <w:rPr>
          <w:rFonts w:asciiTheme="minorHAnsi" w:eastAsiaTheme="minorEastAsia" w:hAnsiTheme="minorHAnsi" w:cstheme="minorHAnsi"/>
          <w:sz w:val="20"/>
          <w:lang w:val="en-US" w:eastAsia="zh-CN"/>
        </w:rPr>
        <w:t>v</w:t>
      </w:r>
      <w:r w:rsidR="001B6795">
        <w:rPr>
          <w:rFonts w:asciiTheme="minorHAnsi" w:eastAsiaTheme="minorEastAsia" w:hAnsiTheme="minorHAnsi" w:cstheme="minorHAnsi"/>
          <w:sz w:val="20"/>
          <w:lang w:val="en-US" w:eastAsia="zh-CN"/>
        </w:rPr>
        <w:t>.</w:t>
      </w:r>
      <w:r w:rsidRPr="00944D5A">
        <w:rPr>
          <w:rFonts w:asciiTheme="minorHAnsi" w:eastAsiaTheme="minorEastAsia" w:hAnsiTheme="minorHAnsi" w:cstheme="minorHAnsi"/>
          <w:sz w:val="20"/>
          <w:lang w:val="en-US" w:eastAsia="zh-CN"/>
        </w:rPr>
        <w:tab/>
      </w:r>
      <w:r w:rsidR="007B192E" w:rsidRPr="0010608D">
        <w:rPr>
          <w:rFonts w:asciiTheme="minorHAnsi" w:eastAsiaTheme="minorEastAsia" w:hAnsiTheme="minorHAnsi" w:cstheme="minorHAnsi" w:hint="eastAsia"/>
          <w:sz w:val="20"/>
          <w:lang w:val="en-NZ" w:eastAsia="zh-CN"/>
        </w:rPr>
        <w:t>“</w:t>
      </w:r>
      <w:r w:rsidR="007B192E" w:rsidRPr="00663874">
        <w:rPr>
          <w:rFonts w:asciiTheme="minorHAnsi" w:eastAsiaTheme="minorEastAsia" w:hAnsiTheme="minorHAnsi" w:cstheme="minorHAnsi" w:hint="eastAsia"/>
          <w:sz w:val="20"/>
          <w:lang w:eastAsia="zh-CN"/>
        </w:rPr>
        <w:t>调查</w:t>
      </w:r>
      <w:r w:rsidR="007B192E">
        <w:rPr>
          <w:rFonts w:asciiTheme="minorHAnsi" w:eastAsiaTheme="minorEastAsia" w:hAnsiTheme="minorHAnsi" w:cstheme="minorHAnsi" w:hint="eastAsia"/>
          <w:sz w:val="20"/>
          <w:lang w:eastAsia="zh-CN"/>
        </w:rPr>
        <w:t>员</w:t>
      </w:r>
      <w:r w:rsidR="007B192E" w:rsidRPr="00663874">
        <w:rPr>
          <w:rFonts w:asciiTheme="minorHAnsi" w:eastAsiaTheme="minorEastAsia" w:hAnsiTheme="minorHAnsi" w:cstheme="minorHAnsi" w:hint="eastAsia"/>
          <w:sz w:val="20"/>
          <w:lang w:eastAsia="zh-CN"/>
        </w:rPr>
        <w:t>”是指在电信</w:t>
      </w:r>
      <w:r w:rsidR="007B192E">
        <w:rPr>
          <w:rFonts w:asciiTheme="minorHAnsi" w:eastAsiaTheme="minorEastAsia" w:hAnsiTheme="minorHAnsi" w:cstheme="minorHAnsi" w:hint="eastAsia"/>
          <w:sz w:val="20"/>
          <w:lang w:eastAsia="zh-CN"/>
        </w:rPr>
        <w:t>行业依法</w:t>
      </w:r>
      <w:r w:rsidR="007B192E" w:rsidRPr="00663874">
        <w:rPr>
          <w:rFonts w:asciiTheme="minorHAnsi" w:eastAsiaTheme="minorEastAsia" w:hAnsiTheme="minorHAnsi" w:cstheme="minorHAnsi" w:hint="eastAsia"/>
          <w:sz w:val="20"/>
          <w:lang w:eastAsia="zh-CN"/>
        </w:rPr>
        <w:t>负责进行调查的授权人员或实体</w:t>
      </w:r>
      <w:r w:rsidR="007B192E">
        <w:rPr>
          <w:rFonts w:asciiTheme="minorHAnsi" w:eastAsiaTheme="minorEastAsia" w:hAnsiTheme="minorHAnsi" w:cstheme="minorHAnsi" w:hint="eastAsia"/>
          <w:sz w:val="20"/>
          <w:lang w:eastAsia="zh-CN"/>
        </w:rPr>
        <w:t>。</w:t>
      </w:r>
    </w:p>
    <w:p w14:paraId="2FE33A61" w14:textId="0A34833D" w:rsidR="007B192E" w:rsidRPr="00FA5872" w:rsidRDefault="00944D5A" w:rsidP="00944D5A">
      <w:pPr>
        <w:pStyle w:val="enumlev3"/>
        <w:spacing w:before="40"/>
        <w:rPr>
          <w:rFonts w:asciiTheme="minorHAnsi" w:hAnsiTheme="minorHAnsi" w:cstheme="minorHAnsi"/>
          <w:sz w:val="20"/>
          <w:lang w:val="en-NZ" w:eastAsia="zh-CN"/>
        </w:rPr>
      </w:pPr>
      <w:bookmarkStart w:id="497" w:name="_Hlk79489322"/>
      <w:r>
        <w:rPr>
          <w:rFonts w:asciiTheme="minorHAnsi" w:eastAsiaTheme="minorEastAsia" w:hAnsiTheme="minorHAnsi" w:cstheme="minorHAnsi"/>
          <w:sz w:val="20"/>
          <w:lang w:val="en-US" w:eastAsia="zh-CN"/>
        </w:rPr>
        <w:t>vi</w:t>
      </w:r>
      <w:r w:rsidR="001B6795">
        <w:rPr>
          <w:rFonts w:asciiTheme="minorHAnsi" w:eastAsiaTheme="minorEastAsia" w:hAnsiTheme="minorHAnsi" w:cstheme="minorHAnsi"/>
          <w:sz w:val="20"/>
          <w:lang w:val="en-US" w:eastAsia="zh-CN"/>
        </w:rPr>
        <w:t>.</w:t>
      </w:r>
      <w:r>
        <w:rPr>
          <w:rFonts w:asciiTheme="minorHAnsi" w:eastAsiaTheme="minorEastAsia" w:hAnsiTheme="minorHAnsi" w:cstheme="minorHAnsi"/>
          <w:sz w:val="20"/>
          <w:lang w:val="en-US" w:eastAsia="zh-CN"/>
        </w:rPr>
        <w:tab/>
      </w:r>
      <w:r w:rsidR="00C85114" w:rsidRPr="00C85114">
        <w:rPr>
          <w:rFonts w:asciiTheme="minorHAnsi" w:eastAsiaTheme="minorEastAsia" w:hAnsiTheme="minorHAnsi" w:cstheme="minorHAnsi" w:hint="eastAsia"/>
          <w:sz w:val="20"/>
          <w:lang w:eastAsia="zh-CN"/>
        </w:rPr>
        <w:t>“监管机构”的含义与</w:t>
      </w:r>
      <w:r w:rsidR="00C85114" w:rsidRPr="00C85114">
        <w:rPr>
          <w:rFonts w:asciiTheme="minorHAnsi" w:eastAsiaTheme="minorEastAsia" w:hAnsiTheme="minorHAnsi" w:cstheme="minorHAnsi"/>
          <w:sz w:val="20"/>
          <w:lang w:val="en-NZ" w:eastAsia="zh-CN"/>
        </w:rPr>
        <w:t>2015</w:t>
      </w:r>
      <w:r w:rsidR="00C85114" w:rsidRPr="00C85114">
        <w:rPr>
          <w:rFonts w:asciiTheme="minorHAnsi" w:eastAsiaTheme="minorEastAsia" w:hAnsiTheme="minorHAnsi" w:cstheme="minorHAnsi" w:hint="eastAsia"/>
          <w:sz w:val="20"/>
          <w:lang w:eastAsia="zh-CN"/>
        </w:rPr>
        <w:t>年《通信法案》中所定义的“监管机构”相同。</w:t>
      </w:r>
    </w:p>
    <w:bookmarkEnd w:id="497"/>
    <w:p w14:paraId="23882D9E" w14:textId="32E84585" w:rsidR="007B192E" w:rsidRPr="0037326C" w:rsidRDefault="0037326C" w:rsidP="0037326C">
      <w:pPr>
        <w:pStyle w:val="enumlev1"/>
        <w:spacing w:before="120"/>
        <w:rPr>
          <w:rFonts w:ascii="Calibri" w:eastAsia="SimSun" w:hAnsi="Calibri" w:cstheme="minorHAnsi"/>
          <w:b/>
          <w:lang w:val="en-NZ" w:eastAsia="zh-CN"/>
        </w:rPr>
      </w:pPr>
      <w:r>
        <w:rPr>
          <w:rFonts w:ascii="Calibri" w:eastAsia="SimSun" w:hAnsi="Calibri" w:cstheme="minorHAnsi" w:hint="eastAsia"/>
          <w:b/>
          <w:lang w:val="en-NZ" w:eastAsia="zh-CN"/>
        </w:rPr>
        <w:t>4</w:t>
      </w:r>
      <w:r w:rsidR="0091215B">
        <w:rPr>
          <w:rFonts w:ascii="Calibri" w:eastAsia="SimSun" w:hAnsi="Calibri" w:cstheme="minorHAnsi"/>
          <w:b/>
          <w:lang w:val="en-NZ" w:eastAsia="zh-CN"/>
        </w:rPr>
        <w:t>.</w:t>
      </w:r>
      <w:r>
        <w:rPr>
          <w:rFonts w:ascii="Calibri" w:eastAsia="SimSun" w:hAnsi="Calibri" w:cstheme="minorHAnsi" w:hint="eastAsia"/>
          <w:b/>
          <w:lang w:val="en-NZ" w:eastAsia="zh-CN"/>
        </w:rPr>
        <w:tab/>
      </w:r>
      <w:r w:rsidR="007B192E" w:rsidRPr="0037326C">
        <w:rPr>
          <w:rFonts w:ascii="Calibri" w:eastAsia="SimSun" w:hAnsi="Calibri" w:cstheme="minorHAnsi" w:hint="eastAsia"/>
          <w:b/>
          <w:lang w:val="en-NZ" w:eastAsia="zh-CN"/>
        </w:rPr>
        <w:t>《</w:t>
      </w:r>
      <w:r w:rsidR="007B192E" w:rsidRPr="0037326C">
        <w:rPr>
          <w:rFonts w:ascii="Calibri" w:eastAsia="SimSun" w:hAnsi="Calibri" w:cstheme="minorHAnsi" w:hint="eastAsia"/>
          <w:b/>
          <w:lang w:val="en-NZ" w:eastAsia="zh-CN"/>
        </w:rPr>
        <w:t>2</w:t>
      </w:r>
      <w:r w:rsidR="007B192E" w:rsidRPr="0037326C">
        <w:rPr>
          <w:rFonts w:ascii="Calibri" w:eastAsia="SimSun" w:hAnsi="Calibri" w:cstheme="minorHAnsi"/>
          <w:b/>
          <w:lang w:val="en-NZ" w:eastAsia="zh-CN"/>
        </w:rPr>
        <w:t>018</w:t>
      </w:r>
      <w:r w:rsidR="007B192E" w:rsidRPr="0037326C">
        <w:rPr>
          <w:rFonts w:ascii="Calibri" w:eastAsia="SimSun" w:hAnsi="Calibri" w:cstheme="minorHAnsi" w:hint="eastAsia"/>
          <w:b/>
          <w:lang w:val="en-NZ" w:eastAsia="zh-CN"/>
        </w:rPr>
        <w:t>年国内编号方案》的施行</w:t>
      </w:r>
    </w:p>
    <w:p w14:paraId="3A4AB8FA" w14:textId="47107CBB" w:rsidR="007B192E" w:rsidRPr="00663874" w:rsidRDefault="00736F5D" w:rsidP="00736F5D">
      <w:pPr>
        <w:pStyle w:val="enumlev2"/>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val="en-NZ" w:eastAsia="zh-CN"/>
        </w:rPr>
        <w:t>(1)</w:t>
      </w:r>
      <w:r>
        <w:rPr>
          <w:rFonts w:asciiTheme="minorHAnsi" w:eastAsiaTheme="minorEastAsia" w:hAnsiTheme="minorHAnsi" w:cstheme="minorHAnsi"/>
          <w:sz w:val="20"/>
          <w:lang w:val="en-NZ" w:eastAsia="zh-CN"/>
        </w:rPr>
        <w:tab/>
      </w:r>
      <w:r w:rsidR="007B192E">
        <w:rPr>
          <w:rFonts w:asciiTheme="minorHAnsi" w:eastAsiaTheme="minorEastAsia" w:hAnsiTheme="minorHAnsi" w:cstheme="minorHAnsi" w:hint="eastAsia"/>
          <w:sz w:val="20"/>
          <w:lang w:eastAsia="zh-CN"/>
        </w:rPr>
        <w:t>根据</w:t>
      </w:r>
      <w:r w:rsidR="007B192E" w:rsidRPr="0010608D">
        <w:rPr>
          <w:rFonts w:asciiTheme="minorHAnsi" w:eastAsiaTheme="minorEastAsia" w:hAnsiTheme="minorHAnsi" w:cstheme="minorHAnsi" w:hint="eastAsia"/>
          <w:sz w:val="20"/>
          <w:lang w:val="en-NZ" w:eastAsia="zh-CN"/>
        </w:rPr>
        <w:t>“法案</w:t>
      </w:r>
      <w:r w:rsidR="007B192E" w:rsidRPr="00663874">
        <w:rPr>
          <w:rFonts w:asciiTheme="minorHAnsi" w:eastAsiaTheme="minorEastAsia" w:hAnsiTheme="minorHAnsi" w:cstheme="minorHAnsi" w:hint="eastAsia"/>
          <w:sz w:val="20"/>
          <w:lang w:eastAsia="zh-CN"/>
        </w:rPr>
        <w:t>”第</w:t>
      </w:r>
      <w:r w:rsidR="007B192E" w:rsidRPr="00663874">
        <w:rPr>
          <w:rFonts w:asciiTheme="minorHAnsi" w:eastAsiaTheme="minorEastAsia" w:hAnsiTheme="minorHAnsi" w:cstheme="minorHAnsi" w:hint="eastAsia"/>
          <w:sz w:val="20"/>
          <w:lang w:eastAsia="zh-CN"/>
        </w:rPr>
        <w:t>70</w:t>
      </w:r>
      <w:r w:rsidR="007B192E" w:rsidRPr="00663874">
        <w:rPr>
          <w:rFonts w:asciiTheme="minorHAnsi" w:eastAsiaTheme="minorEastAsia" w:hAnsiTheme="minorHAnsi" w:cstheme="minorHAnsi" w:hint="eastAsia"/>
          <w:sz w:val="20"/>
          <w:lang w:eastAsia="zh-CN"/>
        </w:rPr>
        <w:t>节</w:t>
      </w:r>
      <w:r w:rsidR="007B192E">
        <w:rPr>
          <w:rFonts w:asciiTheme="minorHAnsi" w:eastAsiaTheme="minorEastAsia" w:hAnsiTheme="minorHAnsi" w:cstheme="minorHAnsi" w:hint="eastAsia"/>
          <w:sz w:val="20"/>
          <w:lang w:eastAsia="zh-CN"/>
        </w:rPr>
        <w:t>制定的</w:t>
      </w:r>
      <w:r w:rsidR="007B192E" w:rsidRPr="00663874">
        <w:rPr>
          <w:rFonts w:asciiTheme="minorHAnsi" w:eastAsiaTheme="minorEastAsia" w:hAnsiTheme="minorHAnsi" w:cstheme="minorHAnsi" w:hint="eastAsia"/>
          <w:sz w:val="20"/>
          <w:lang w:eastAsia="zh-CN"/>
        </w:rPr>
        <w:t>编号</w:t>
      </w:r>
      <w:r w:rsidR="007B192E">
        <w:rPr>
          <w:rFonts w:asciiTheme="minorHAnsi" w:eastAsiaTheme="minorEastAsia" w:hAnsiTheme="minorHAnsi" w:cstheme="minorHAnsi" w:hint="eastAsia"/>
          <w:sz w:val="20"/>
          <w:lang w:eastAsia="zh-CN"/>
        </w:rPr>
        <w:t>方案须</w:t>
      </w:r>
      <w:r w:rsidR="007B192E" w:rsidRPr="00663874">
        <w:rPr>
          <w:rFonts w:asciiTheme="minorHAnsi" w:eastAsiaTheme="minorEastAsia" w:hAnsiTheme="minorHAnsi" w:cstheme="minorHAnsi" w:hint="eastAsia"/>
          <w:sz w:val="20"/>
          <w:lang w:eastAsia="zh-CN"/>
        </w:rPr>
        <w:t>适用于电信</w:t>
      </w:r>
      <w:r w:rsidR="007B192E">
        <w:rPr>
          <w:rFonts w:asciiTheme="minorHAnsi" w:eastAsiaTheme="minorEastAsia" w:hAnsiTheme="minorHAnsi" w:cstheme="minorHAnsi" w:hint="eastAsia"/>
          <w:sz w:val="20"/>
          <w:lang w:eastAsia="zh-CN"/>
        </w:rPr>
        <w:t>行业</w:t>
      </w:r>
      <w:r w:rsidR="007B192E" w:rsidRPr="00663874">
        <w:rPr>
          <w:rFonts w:asciiTheme="minorHAnsi" w:eastAsiaTheme="minorEastAsia" w:hAnsiTheme="minorHAnsi" w:cstheme="minorHAnsi" w:hint="eastAsia"/>
          <w:sz w:val="20"/>
          <w:lang w:eastAsia="zh-CN"/>
        </w:rPr>
        <w:t>的所有</w:t>
      </w:r>
      <w:r w:rsidR="007B192E" w:rsidRPr="0010608D">
        <w:rPr>
          <w:rFonts w:asciiTheme="minorHAnsi" w:eastAsiaTheme="minorEastAsia" w:hAnsiTheme="minorHAnsi" w:cstheme="minorHAnsi" w:hint="eastAsia"/>
          <w:sz w:val="20"/>
          <w:lang w:val="en-NZ" w:eastAsia="zh-CN"/>
        </w:rPr>
        <w:t>被许可</w:t>
      </w:r>
      <w:r w:rsidR="007B192E">
        <w:rPr>
          <w:rFonts w:asciiTheme="minorHAnsi" w:eastAsiaTheme="minorEastAsia" w:hAnsiTheme="minorHAnsi" w:cstheme="minorHAnsi" w:hint="eastAsia"/>
          <w:sz w:val="20"/>
          <w:lang w:val="en-NZ" w:eastAsia="zh-CN"/>
        </w:rPr>
        <w:t>人</w:t>
      </w:r>
      <w:r w:rsidR="007B192E" w:rsidRPr="00663874">
        <w:rPr>
          <w:rFonts w:asciiTheme="minorHAnsi" w:eastAsiaTheme="minorEastAsia" w:hAnsiTheme="minorHAnsi" w:cstheme="minorHAnsi" w:hint="eastAsia"/>
          <w:sz w:val="20"/>
          <w:lang w:eastAsia="zh-CN"/>
        </w:rPr>
        <w:t>。</w:t>
      </w:r>
      <w:r w:rsidR="007B192E" w:rsidRPr="00736F5D">
        <w:rPr>
          <w:rFonts w:asciiTheme="minorHAnsi" w:eastAsiaTheme="minorEastAsia" w:hAnsiTheme="minorHAnsi" w:cstheme="minorHAnsi" w:hint="eastAsia"/>
          <w:sz w:val="20"/>
          <w:lang w:val="en-NZ" w:eastAsia="zh-CN"/>
        </w:rPr>
        <w:t>所有被许可人必须遵守该方案</w:t>
      </w:r>
      <w:r w:rsidR="007B192E" w:rsidRPr="00663874">
        <w:rPr>
          <w:rFonts w:asciiTheme="minorHAnsi" w:eastAsiaTheme="minorEastAsia" w:hAnsiTheme="minorHAnsi" w:cstheme="minorHAnsi" w:hint="eastAsia"/>
          <w:sz w:val="20"/>
          <w:lang w:eastAsia="zh-CN"/>
        </w:rPr>
        <w:t>。</w:t>
      </w:r>
    </w:p>
    <w:p w14:paraId="5FA71999" w14:textId="07862BFE" w:rsidR="007B192E" w:rsidRPr="00663874" w:rsidRDefault="00736F5D" w:rsidP="00736F5D">
      <w:pPr>
        <w:pStyle w:val="enumlev2"/>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2</w:t>
      </w:r>
      <w:r>
        <w:rPr>
          <w:rFonts w:asciiTheme="minorHAnsi" w:eastAsiaTheme="minorEastAsia" w:hAnsiTheme="minorHAnsi" w:cstheme="minorHAnsi" w:hint="eastAsia"/>
          <w:sz w:val="20"/>
          <w:lang w:val="en-NZ" w:eastAsia="zh-CN"/>
        </w:rPr>
        <w:t>)</w:t>
      </w:r>
      <w:r>
        <w:rPr>
          <w:rFonts w:asciiTheme="minorHAnsi" w:eastAsiaTheme="minorEastAsia" w:hAnsiTheme="minorHAnsi" w:cstheme="minorHAnsi"/>
          <w:sz w:val="20"/>
          <w:lang w:val="en-NZ" w:eastAsia="zh-CN"/>
        </w:rPr>
        <w:tab/>
      </w:r>
      <w:r w:rsidR="007B192E" w:rsidRPr="00663874">
        <w:rPr>
          <w:rFonts w:asciiTheme="minorHAnsi" w:eastAsiaTheme="minorEastAsia" w:hAnsiTheme="minorHAnsi" w:cstheme="minorHAnsi" w:hint="eastAsia"/>
          <w:sz w:val="20"/>
          <w:lang w:eastAsia="zh-CN"/>
        </w:rPr>
        <w:t>监管机构保留评估市场惯例、标准和</w:t>
      </w:r>
      <w:r w:rsidR="007B192E">
        <w:rPr>
          <w:rFonts w:asciiTheme="minorHAnsi" w:eastAsiaTheme="minorEastAsia" w:hAnsiTheme="minorHAnsi" w:cstheme="minorHAnsi" w:hint="eastAsia"/>
          <w:sz w:val="20"/>
          <w:lang w:eastAsia="zh-CN"/>
        </w:rPr>
        <w:t>规划</w:t>
      </w:r>
      <w:r w:rsidR="007B192E" w:rsidRPr="00663874">
        <w:rPr>
          <w:rFonts w:asciiTheme="minorHAnsi" w:eastAsiaTheme="minorEastAsia" w:hAnsiTheme="minorHAnsi" w:cstheme="minorHAnsi" w:hint="eastAsia"/>
          <w:sz w:val="20"/>
          <w:lang w:eastAsia="zh-CN"/>
        </w:rPr>
        <w:t>的权利。监管机构可能会</w:t>
      </w:r>
      <w:r w:rsidR="007B192E">
        <w:rPr>
          <w:rFonts w:asciiTheme="minorHAnsi" w:eastAsiaTheme="minorEastAsia" w:hAnsiTheme="minorHAnsi" w:cstheme="minorHAnsi" w:hint="eastAsia"/>
          <w:sz w:val="20"/>
          <w:lang w:eastAsia="zh-CN"/>
        </w:rPr>
        <w:t>本着</w:t>
      </w:r>
      <w:r w:rsidR="007B192E" w:rsidRPr="00663874">
        <w:rPr>
          <w:rFonts w:asciiTheme="minorHAnsi" w:eastAsiaTheme="minorEastAsia" w:hAnsiTheme="minorHAnsi" w:cstheme="minorHAnsi" w:hint="eastAsia"/>
          <w:sz w:val="20"/>
          <w:lang w:eastAsia="zh-CN"/>
        </w:rPr>
        <w:t>消费者的最</w:t>
      </w:r>
      <w:r w:rsidR="007B192E">
        <w:rPr>
          <w:rFonts w:asciiTheme="minorHAnsi" w:eastAsiaTheme="minorEastAsia" w:hAnsiTheme="minorHAnsi" w:cstheme="minorHAnsi" w:hint="eastAsia"/>
          <w:sz w:val="20"/>
          <w:lang w:eastAsia="zh-CN"/>
        </w:rPr>
        <w:t>大</w:t>
      </w:r>
      <w:r w:rsidR="007B192E" w:rsidRPr="00663874">
        <w:rPr>
          <w:rFonts w:asciiTheme="minorHAnsi" w:eastAsiaTheme="minorEastAsia" w:hAnsiTheme="minorHAnsi" w:cstheme="minorHAnsi" w:hint="eastAsia"/>
          <w:sz w:val="20"/>
          <w:lang w:eastAsia="zh-CN"/>
        </w:rPr>
        <w:t>利益</w:t>
      </w:r>
      <w:r w:rsidR="007B192E">
        <w:rPr>
          <w:rFonts w:asciiTheme="minorHAnsi" w:eastAsiaTheme="minorEastAsia" w:hAnsiTheme="minorHAnsi" w:cstheme="minorHAnsi" w:hint="eastAsia"/>
          <w:sz w:val="20"/>
          <w:lang w:eastAsia="zh-CN"/>
        </w:rPr>
        <w:t>而增加必要</w:t>
      </w:r>
      <w:r w:rsidR="007B192E" w:rsidRPr="00663874">
        <w:rPr>
          <w:rFonts w:asciiTheme="minorHAnsi" w:eastAsiaTheme="minorEastAsia" w:hAnsiTheme="minorHAnsi" w:cstheme="minorHAnsi" w:hint="eastAsia"/>
          <w:sz w:val="20"/>
          <w:lang w:eastAsia="zh-CN"/>
        </w:rPr>
        <w:t>的额外标准。</w:t>
      </w:r>
    </w:p>
    <w:p w14:paraId="288DE710" w14:textId="27A1B94F" w:rsidR="007B192E" w:rsidRPr="00663874" w:rsidRDefault="00736F5D" w:rsidP="00736F5D">
      <w:pPr>
        <w:pStyle w:val="enumlev2"/>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val="en-NZ" w:eastAsia="zh-CN"/>
        </w:rPr>
        <w:t>(3)</w:t>
      </w:r>
      <w:r>
        <w:rPr>
          <w:rFonts w:asciiTheme="minorHAnsi" w:eastAsiaTheme="minorEastAsia" w:hAnsiTheme="minorHAnsi" w:cstheme="minorHAnsi"/>
          <w:sz w:val="20"/>
          <w:lang w:val="en-NZ" w:eastAsia="zh-CN"/>
        </w:rPr>
        <w:tab/>
      </w:r>
      <w:r w:rsidR="007B192E">
        <w:rPr>
          <w:rFonts w:asciiTheme="minorHAnsi" w:eastAsiaTheme="minorEastAsia" w:hAnsiTheme="minorHAnsi" w:cstheme="minorHAnsi" w:hint="eastAsia"/>
          <w:sz w:val="20"/>
          <w:lang w:eastAsia="zh-CN"/>
        </w:rPr>
        <w:t>可</w:t>
      </w:r>
      <w:r w:rsidR="007B192E" w:rsidRPr="00663874">
        <w:rPr>
          <w:rFonts w:asciiTheme="minorHAnsi" w:eastAsiaTheme="minorEastAsia" w:hAnsiTheme="minorHAnsi" w:cstheme="minorHAnsi" w:hint="eastAsia"/>
          <w:sz w:val="20"/>
          <w:lang w:eastAsia="zh-CN"/>
        </w:rPr>
        <w:t>根据监管机构的决定</w:t>
      </w:r>
      <w:r w:rsidR="007B192E">
        <w:rPr>
          <w:rFonts w:asciiTheme="minorHAnsi" w:eastAsiaTheme="minorEastAsia" w:hAnsiTheme="minorHAnsi" w:cstheme="minorHAnsi" w:hint="eastAsia"/>
          <w:sz w:val="20"/>
          <w:lang w:eastAsia="zh-CN"/>
        </w:rPr>
        <w:t>对本方案进行</w:t>
      </w:r>
      <w:r w:rsidR="007B192E" w:rsidRPr="00663874">
        <w:rPr>
          <w:rFonts w:asciiTheme="minorHAnsi" w:eastAsiaTheme="minorEastAsia" w:hAnsiTheme="minorHAnsi" w:cstheme="minorHAnsi" w:hint="eastAsia"/>
          <w:sz w:val="20"/>
          <w:lang w:eastAsia="zh-CN"/>
        </w:rPr>
        <w:t>定期审查，并在与相关方协商后进行相应修订。</w:t>
      </w:r>
    </w:p>
    <w:p w14:paraId="24951626" w14:textId="60F943A7" w:rsidR="007B192E" w:rsidRPr="0037326C" w:rsidRDefault="0037326C" w:rsidP="0037326C">
      <w:pPr>
        <w:pStyle w:val="enumlev1"/>
        <w:spacing w:before="120"/>
        <w:rPr>
          <w:rFonts w:ascii="Calibri" w:eastAsia="SimSun" w:hAnsi="Calibri" w:cstheme="minorHAnsi"/>
          <w:b/>
          <w:lang w:val="en-NZ" w:eastAsia="zh-CN"/>
        </w:rPr>
      </w:pPr>
      <w:r>
        <w:rPr>
          <w:rFonts w:ascii="Calibri" w:eastAsia="SimSun" w:hAnsi="Calibri" w:cstheme="minorHAnsi" w:hint="eastAsia"/>
          <w:b/>
          <w:lang w:val="en-NZ" w:eastAsia="zh-CN"/>
        </w:rPr>
        <w:t>5</w:t>
      </w:r>
      <w:r w:rsidR="0091215B">
        <w:rPr>
          <w:rFonts w:ascii="Calibri" w:eastAsia="SimSun" w:hAnsi="Calibri" w:cstheme="minorHAnsi"/>
          <w:b/>
          <w:lang w:val="en-NZ" w:eastAsia="zh-CN"/>
        </w:rPr>
        <w:t>.</w:t>
      </w:r>
      <w:r>
        <w:rPr>
          <w:rFonts w:ascii="Calibri" w:eastAsia="SimSun" w:hAnsi="Calibri" w:cstheme="minorHAnsi" w:hint="eastAsia"/>
          <w:b/>
          <w:lang w:val="en-NZ" w:eastAsia="zh-CN"/>
        </w:rPr>
        <w:tab/>
      </w:r>
      <w:r w:rsidR="007B192E" w:rsidRPr="0037326C">
        <w:rPr>
          <w:rFonts w:ascii="Calibri" w:eastAsia="SimSun" w:hAnsi="Calibri" w:cstheme="minorHAnsi"/>
          <w:b/>
          <w:lang w:val="en-NZ" w:eastAsia="zh-CN"/>
        </w:rPr>
        <w:t>固定线路电话号码方案</w:t>
      </w:r>
    </w:p>
    <w:p w14:paraId="067F6682" w14:textId="4FD57258" w:rsidR="007B192E" w:rsidRPr="00FA5872" w:rsidRDefault="002B4455" w:rsidP="002B4455">
      <w:pPr>
        <w:pStyle w:val="enumlev2"/>
        <w:rPr>
          <w:rFonts w:asciiTheme="minorHAnsi" w:hAnsiTheme="minorHAnsi" w:cstheme="minorHAnsi"/>
          <w:sz w:val="20"/>
          <w:lang w:eastAsia="zh-CN"/>
        </w:rPr>
      </w:pPr>
      <w:r>
        <w:rPr>
          <w:rFonts w:asciiTheme="minorHAnsi" w:eastAsiaTheme="minorEastAsia" w:hAnsiTheme="minorHAnsi" w:cstheme="minorHAnsi" w:hint="eastAsia"/>
          <w:sz w:val="20"/>
          <w:lang w:val="en-NZ" w:eastAsia="zh-CN"/>
        </w:rPr>
        <w:t>(1)</w:t>
      </w:r>
      <w:r>
        <w:rPr>
          <w:rFonts w:asciiTheme="minorHAnsi" w:eastAsiaTheme="minorEastAsia" w:hAnsiTheme="minorHAnsi" w:cstheme="minorHAnsi"/>
          <w:sz w:val="20"/>
          <w:lang w:val="en-NZ" w:eastAsia="zh-CN"/>
        </w:rPr>
        <w:tab/>
      </w:r>
      <w:r w:rsidR="007B192E" w:rsidRPr="00FA5872">
        <w:rPr>
          <w:rFonts w:asciiTheme="minorHAnsi" w:hAnsiTheme="minorHAnsi" w:cstheme="minorHAnsi"/>
          <w:sz w:val="20"/>
          <w:lang w:eastAsia="zh-CN"/>
        </w:rPr>
        <w:t>CC</w:t>
      </w:r>
      <w:r w:rsidRPr="005A05C8">
        <w:rPr>
          <w:rFonts w:asciiTheme="minorHAnsi" w:eastAsiaTheme="minorEastAsia" w:hAnsiTheme="minorHAnsi" w:cs="Arial"/>
          <w:lang w:eastAsia="zh-CN"/>
        </w:rPr>
        <w:t>（</w:t>
      </w:r>
      <w:r w:rsidR="007B192E" w:rsidRPr="0010608D">
        <w:rPr>
          <w:rFonts w:asciiTheme="minorHAnsi" w:eastAsiaTheme="minorEastAsia" w:hAnsiTheme="minorHAnsi"/>
          <w:bCs/>
          <w:sz w:val="20"/>
          <w:lang w:eastAsia="zh-CN"/>
        </w:rPr>
        <w:t>国家代码</w:t>
      </w:r>
      <w:r w:rsidR="007B192E" w:rsidRPr="00CE2EB1">
        <w:rPr>
          <w:rFonts w:asciiTheme="minorHAnsi" w:hAnsiTheme="minorHAnsi" w:cstheme="minorHAnsi"/>
          <w:sz w:val="20"/>
          <w:lang w:eastAsia="zh-CN"/>
        </w:rPr>
        <w:t>+676</w:t>
      </w:r>
      <w:r w:rsidRPr="005A05C8">
        <w:rPr>
          <w:rFonts w:asciiTheme="minorHAnsi" w:eastAsiaTheme="minorEastAsia" w:hAnsiTheme="minorHAnsi" w:cs="Arial"/>
          <w:lang w:eastAsia="zh-CN"/>
        </w:rPr>
        <w:t>）</w:t>
      </w:r>
    </w:p>
    <w:p w14:paraId="608C2D44" w14:textId="353999B4" w:rsidR="007B192E" w:rsidRPr="002B4455" w:rsidRDefault="002B4455" w:rsidP="002B4455">
      <w:pPr>
        <w:pStyle w:val="enumlev3"/>
        <w:spacing w:before="40"/>
        <w:rPr>
          <w:rFonts w:ascii="Calibri" w:eastAsia="SimSun" w:hAnsi="Calibri" w:cstheme="minorHAnsi"/>
          <w:sz w:val="20"/>
          <w:lang w:eastAsia="zh-CN"/>
        </w:rPr>
      </w:pPr>
      <w:proofErr w:type="spellStart"/>
      <w:r>
        <w:rPr>
          <w:rFonts w:ascii="Calibri" w:eastAsia="SimSun" w:hAnsi="Calibri" w:cstheme="minorHAnsi"/>
          <w:sz w:val="20"/>
          <w:lang w:val="en-US" w:eastAsia="zh-CN"/>
        </w:rPr>
        <w:t>i</w:t>
      </w:r>
      <w:proofErr w:type="spellEnd"/>
      <w:r w:rsidR="001B6795">
        <w:rPr>
          <w:rFonts w:ascii="Calibri" w:eastAsia="SimSun" w:hAnsi="Calibri" w:cstheme="minorHAnsi"/>
          <w:sz w:val="20"/>
          <w:lang w:val="en-US" w:eastAsia="zh-CN"/>
        </w:rPr>
        <w:t>.</w:t>
      </w:r>
      <w:r w:rsidRPr="002B4455">
        <w:rPr>
          <w:rFonts w:ascii="Calibri" w:eastAsia="SimSun" w:hAnsi="Calibri" w:cstheme="minorHAnsi"/>
          <w:sz w:val="20"/>
          <w:lang w:val="en-US" w:eastAsia="zh-CN"/>
        </w:rPr>
        <w:tab/>
      </w:r>
      <w:r w:rsidR="007B192E" w:rsidRPr="002B4455">
        <w:rPr>
          <w:rFonts w:ascii="Calibri" w:eastAsia="SimSun" w:hAnsi="Calibri" w:cstheme="minorHAnsi"/>
          <w:sz w:val="20"/>
          <w:lang w:eastAsia="zh-CN"/>
        </w:rPr>
        <w:t>概述：</w:t>
      </w:r>
    </w:p>
    <w:p w14:paraId="7CB171B3" w14:textId="0C5F8C71" w:rsidR="007B192E" w:rsidRPr="002B4455" w:rsidRDefault="002B4455" w:rsidP="002B4455">
      <w:pPr>
        <w:pStyle w:val="enumlev3"/>
        <w:tabs>
          <w:tab w:val="clear" w:pos="1191"/>
        </w:tabs>
        <w:spacing w:before="40"/>
        <w:ind w:hanging="28"/>
        <w:rPr>
          <w:rFonts w:asciiTheme="minorHAnsi" w:hAnsiTheme="minorHAnsi" w:cstheme="minorHAnsi"/>
          <w:sz w:val="20"/>
          <w:lang w:eastAsia="zh-CN"/>
        </w:rPr>
      </w:pPr>
      <w:r w:rsidRPr="002B4455">
        <w:rPr>
          <w:rFonts w:asciiTheme="minorHAnsi" w:eastAsiaTheme="minorEastAsia" w:hAnsiTheme="minorHAnsi" w:cs="Arial"/>
          <w:sz w:val="20"/>
          <w:lang w:eastAsia="zh-CN"/>
        </w:rPr>
        <w:t>•</w:t>
      </w:r>
      <w:r w:rsidR="0091215B">
        <w:rPr>
          <w:rFonts w:asciiTheme="minorHAnsi" w:eastAsiaTheme="minorEastAsia" w:hAnsiTheme="minorHAnsi" w:cs="Arial"/>
          <w:sz w:val="20"/>
          <w:lang w:eastAsia="zh-CN"/>
        </w:rPr>
        <w:t xml:space="preserve"> </w:t>
      </w:r>
      <w:r w:rsidR="007B192E" w:rsidRPr="002B4455">
        <w:rPr>
          <w:rFonts w:asciiTheme="minorHAnsi" w:eastAsiaTheme="minorEastAsia" w:hAnsiTheme="minorHAnsi" w:cs="Arial" w:hint="eastAsia"/>
          <w:sz w:val="20"/>
          <w:lang w:eastAsia="zh-CN"/>
        </w:rPr>
        <w:t>号码</w:t>
      </w:r>
      <w:r w:rsidR="007B192E" w:rsidRPr="002B4455">
        <w:rPr>
          <w:rFonts w:asciiTheme="minorHAnsi" w:eastAsiaTheme="minorEastAsia" w:hAnsiTheme="minorHAnsi" w:cs="Arial"/>
          <w:sz w:val="20"/>
          <w:lang w:eastAsia="zh-CN"/>
        </w:rPr>
        <w:t>长度（不包括国家代码）为三（</w:t>
      </w:r>
      <w:r w:rsidR="007B192E" w:rsidRPr="002B4455">
        <w:rPr>
          <w:rFonts w:asciiTheme="minorHAnsi" w:eastAsiaTheme="minorEastAsia" w:hAnsiTheme="minorHAnsi" w:cs="Arial" w:hint="eastAsia"/>
          <w:sz w:val="20"/>
          <w:lang w:eastAsia="zh-CN"/>
        </w:rPr>
        <w:t>3</w:t>
      </w:r>
      <w:r w:rsidR="007B192E" w:rsidRPr="002B4455">
        <w:rPr>
          <w:rFonts w:asciiTheme="minorHAnsi" w:eastAsiaTheme="minorEastAsia" w:hAnsiTheme="minorHAnsi" w:cs="Arial" w:hint="eastAsia"/>
          <w:sz w:val="20"/>
          <w:lang w:eastAsia="zh-CN"/>
        </w:rPr>
        <w:t>）位</w:t>
      </w:r>
    </w:p>
    <w:p w14:paraId="3E63E4BA" w14:textId="04D04336" w:rsidR="007B192E" w:rsidRPr="002B4455" w:rsidRDefault="002B4455" w:rsidP="002B4455">
      <w:pPr>
        <w:pStyle w:val="enumlev2"/>
        <w:rPr>
          <w:rFonts w:asciiTheme="minorHAnsi" w:eastAsiaTheme="minorEastAsia" w:hAnsiTheme="minorHAnsi" w:cstheme="minorHAnsi"/>
          <w:sz w:val="20"/>
          <w:lang w:val="en-NZ" w:eastAsia="zh-CN"/>
        </w:rPr>
      </w:pPr>
      <w:r w:rsidRPr="002B4455">
        <w:rPr>
          <w:rFonts w:asciiTheme="minorHAnsi" w:eastAsiaTheme="minorEastAsia" w:hAnsiTheme="minorHAnsi" w:cstheme="minorHAnsi"/>
          <w:sz w:val="20"/>
          <w:lang w:val="en-GB" w:eastAsia="zh-CN"/>
        </w:rPr>
        <w:t>(2)</w:t>
      </w:r>
      <w:r w:rsidRPr="002B4455">
        <w:rPr>
          <w:rFonts w:asciiTheme="minorHAnsi" w:eastAsiaTheme="minorEastAsia" w:hAnsiTheme="minorHAnsi" w:cstheme="minorHAnsi"/>
          <w:sz w:val="20"/>
          <w:lang w:val="en-GB" w:eastAsia="zh-CN"/>
        </w:rPr>
        <w:tab/>
      </w:r>
      <w:r w:rsidR="007B192E" w:rsidRPr="002B4455">
        <w:rPr>
          <w:rFonts w:asciiTheme="minorHAnsi" w:eastAsiaTheme="minorEastAsia" w:hAnsiTheme="minorHAnsi" w:cstheme="minorHAnsi"/>
          <w:sz w:val="20"/>
          <w:lang w:val="en-NZ" w:eastAsia="zh-CN"/>
        </w:rPr>
        <w:t>NDC</w:t>
      </w:r>
      <w:r w:rsidR="007B192E" w:rsidRPr="002B4455">
        <w:rPr>
          <w:rFonts w:asciiTheme="minorHAnsi" w:eastAsiaTheme="minorEastAsia" w:hAnsiTheme="minorHAnsi" w:cstheme="minorHAnsi"/>
          <w:sz w:val="20"/>
          <w:lang w:val="en-NZ" w:eastAsia="zh-CN"/>
        </w:rPr>
        <w:t>（</w:t>
      </w:r>
      <w:r w:rsidR="007B192E" w:rsidRPr="002B4455">
        <w:rPr>
          <w:rFonts w:asciiTheme="minorHAnsi" w:eastAsiaTheme="minorEastAsia" w:hAnsiTheme="minorHAnsi" w:cstheme="minorHAnsi" w:hint="eastAsia"/>
          <w:sz w:val="20"/>
          <w:lang w:val="en-NZ" w:eastAsia="zh-CN"/>
        </w:rPr>
        <w:t>国内目的地代码</w:t>
      </w:r>
      <w:r w:rsidR="007B192E" w:rsidRPr="002B4455">
        <w:rPr>
          <w:rFonts w:asciiTheme="minorHAnsi" w:eastAsiaTheme="minorEastAsia" w:hAnsiTheme="minorHAnsi" w:cstheme="minorHAnsi"/>
          <w:sz w:val="20"/>
          <w:lang w:val="en-NZ" w:eastAsia="zh-CN"/>
        </w:rPr>
        <w:t>）方案</w:t>
      </w:r>
      <w:r w:rsidR="007B192E" w:rsidRPr="002B4455">
        <w:rPr>
          <w:rFonts w:asciiTheme="minorHAnsi" w:eastAsiaTheme="minorEastAsia" w:hAnsiTheme="minorHAnsi" w:cstheme="minorHAnsi"/>
          <w:sz w:val="20"/>
          <w:lang w:val="en-NZ" w:eastAsia="zh-CN"/>
        </w:rPr>
        <w:t xml:space="preserve"> </w:t>
      </w:r>
    </w:p>
    <w:p w14:paraId="194A816C" w14:textId="6821CF25" w:rsidR="007B192E" w:rsidRPr="001C1C38" w:rsidRDefault="001C1C38" w:rsidP="001C1C38">
      <w:pPr>
        <w:pStyle w:val="enumlev3"/>
        <w:spacing w:before="40"/>
        <w:rPr>
          <w:rFonts w:ascii="Calibri" w:eastAsia="SimSun" w:hAnsi="Calibri" w:cstheme="minorHAnsi"/>
          <w:sz w:val="20"/>
          <w:lang w:eastAsia="zh-CN"/>
        </w:rPr>
      </w:pPr>
      <w:proofErr w:type="spellStart"/>
      <w:r w:rsidRPr="001C1C38">
        <w:rPr>
          <w:rFonts w:ascii="Calibri" w:eastAsia="SimSun" w:hAnsi="Calibri" w:cstheme="minorHAnsi"/>
          <w:sz w:val="20"/>
          <w:lang w:val="en-US" w:eastAsia="zh-CN"/>
        </w:rPr>
        <w:t>i</w:t>
      </w:r>
      <w:proofErr w:type="spellEnd"/>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1C1C38">
        <w:rPr>
          <w:rFonts w:ascii="Calibri" w:eastAsia="SimSun" w:hAnsi="Calibri" w:cstheme="minorHAnsi"/>
          <w:sz w:val="20"/>
          <w:lang w:eastAsia="zh-CN"/>
        </w:rPr>
        <w:t>概述：</w:t>
      </w:r>
    </w:p>
    <w:p w14:paraId="5A53DB82" w14:textId="6D5A73A8" w:rsidR="007B192E" w:rsidRPr="001C1C38" w:rsidRDefault="001C1C38" w:rsidP="001C1C38">
      <w:pPr>
        <w:pStyle w:val="enumlev3"/>
        <w:tabs>
          <w:tab w:val="clear" w:pos="1191"/>
        </w:tabs>
        <w:spacing w:before="40"/>
        <w:ind w:hanging="28"/>
        <w:rPr>
          <w:rFonts w:asciiTheme="minorHAnsi" w:hAnsiTheme="minorHAnsi" w:cstheme="minorHAnsi"/>
          <w:sz w:val="20"/>
          <w:lang w:eastAsia="zh-CN"/>
        </w:rPr>
      </w:pPr>
      <w:r w:rsidRPr="001C1C38">
        <w:rPr>
          <w:rFonts w:asciiTheme="minorHAnsi" w:eastAsiaTheme="minorEastAsia" w:hAnsiTheme="minorHAnsi" w:cs="Arial"/>
          <w:sz w:val="20"/>
          <w:lang w:eastAsia="zh-CN"/>
        </w:rPr>
        <w:t>•</w:t>
      </w:r>
      <w:r w:rsidR="0091215B">
        <w:rPr>
          <w:rFonts w:asciiTheme="minorHAnsi" w:eastAsiaTheme="minorEastAsia" w:hAnsiTheme="minorHAnsi" w:cs="Arial"/>
          <w:sz w:val="20"/>
          <w:lang w:eastAsia="zh-CN"/>
        </w:rPr>
        <w:t xml:space="preserve"> </w:t>
      </w:r>
      <w:r w:rsidR="007B192E" w:rsidRPr="001C1C38">
        <w:rPr>
          <w:rFonts w:asciiTheme="minorHAnsi" w:eastAsiaTheme="minorEastAsia" w:hAnsiTheme="minorHAnsi" w:cs="Arial" w:hint="eastAsia"/>
          <w:sz w:val="20"/>
          <w:lang w:eastAsia="zh-CN"/>
        </w:rPr>
        <w:t>号码</w:t>
      </w:r>
      <w:r w:rsidR="007B192E" w:rsidRPr="001C1C38">
        <w:rPr>
          <w:rFonts w:asciiTheme="minorHAnsi" w:eastAsiaTheme="minorEastAsia" w:hAnsiTheme="minorHAnsi" w:cs="Arial"/>
          <w:sz w:val="20"/>
          <w:lang w:eastAsia="zh-CN"/>
        </w:rPr>
        <w:t>长度（不包括国家代码）为两（</w:t>
      </w:r>
      <w:r w:rsidR="007B192E" w:rsidRPr="001C1C38">
        <w:rPr>
          <w:rFonts w:asciiTheme="minorHAnsi" w:eastAsiaTheme="minorEastAsia" w:hAnsiTheme="minorHAnsi" w:cs="Arial" w:hint="eastAsia"/>
          <w:sz w:val="20"/>
          <w:lang w:eastAsia="zh-CN"/>
        </w:rPr>
        <w:t>2</w:t>
      </w:r>
      <w:r w:rsidR="007B192E" w:rsidRPr="001C1C38">
        <w:rPr>
          <w:rFonts w:asciiTheme="minorHAnsi" w:eastAsiaTheme="minorEastAsia" w:hAnsiTheme="minorHAnsi" w:cs="Arial" w:hint="eastAsia"/>
          <w:sz w:val="20"/>
          <w:lang w:eastAsia="zh-CN"/>
        </w:rPr>
        <w:t>）位</w:t>
      </w:r>
    </w:p>
    <w:p w14:paraId="5E18EACF" w14:textId="237829DF" w:rsidR="007B192E" w:rsidRPr="005A05C8" w:rsidRDefault="001C1C38" w:rsidP="001C1C38">
      <w:pPr>
        <w:pStyle w:val="enumlev3"/>
        <w:spacing w:before="40"/>
        <w:rPr>
          <w:rFonts w:asciiTheme="minorHAnsi" w:hAnsiTheme="minorHAnsi" w:cstheme="minorHAnsi"/>
          <w:sz w:val="20"/>
          <w:lang w:eastAsia="zh-CN"/>
        </w:rPr>
      </w:pPr>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i</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5A05C8">
        <w:rPr>
          <w:rFonts w:asciiTheme="minorHAnsi" w:eastAsiaTheme="majorEastAsia" w:hAnsiTheme="minorHAnsi" w:cstheme="majorBidi" w:hint="eastAsia"/>
          <w:sz w:val="20"/>
          <w:lang w:eastAsia="zh-CN"/>
        </w:rPr>
        <w:t>使用国内编号方案（如有的话）内指定</w:t>
      </w:r>
      <w:r w:rsidR="007B192E" w:rsidRPr="005A05C8">
        <w:rPr>
          <w:rFonts w:asciiTheme="minorHAnsi" w:eastAsiaTheme="majorEastAsia" w:hAnsiTheme="minorHAnsi" w:cstheme="majorBidi"/>
          <w:sz w:val="20"/>
          <w:lang w:eastAsia="zh-CN"/>
        </w:rPr>
        <w:t>ITU-T E.164</w:t>
      </w:r>
      <w:r w:rsidR="007B192E" w:rsidRPr="005A05C8">
        <w:rPr>
          <w:rFonts w:asciiTheme="minorHAnsi" w:eastAsiaTheme="majorEastAsia" w:hAnsiTheme="minorHAnsi" w:cstheme="majorBidi" w:hint="eastAsia"/>
          <w:sz w:val="20"/>
          <w:lang w:eastAsia="zh-CN"/>
        </w:rPr>
        <w:t>号码与国家数据库（或任何可适用名录）的链接：不适用</w:t>
      </w:r>
    </w:p>
    <w:p w14:paraId="7CF4E634" w14:textId="0D47A0A5" w:rsidR="007B192E" w:rsidRPr="005A05C8" w:rsidRDefault="001C1C38" w:rsidP="001C1C38">
      <w:pPr>
        <w:pStyle w:val="enumlev3"/>
        <w:spacing w:before="40"/>
        <w:rPr>
          <w:rFonts w:asciiTheme="minorHAnsi" w:hAnsiTheme="minorHAnsi" w:cstheme="minorHAnsi"/>
          <w:sz w:val="20"/>
          <w:lang w:eastAsia="zh-CN"/>
        </w:rPr>
      </w:pPr>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ii</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5A05C8">
        <w:rPr>
          <w:rFonts w:asciiTheme="minorHAnsi" w:eastAsiaTheme="majorEastAsia" w:hAnsiTheme="minorHAnsi" w:cstheme="majorBidi" w:hint="eastAsia"/>
          <w:sz w:val="20"/>
          <w:lang w:eastAsia="zh-CN"/>
        </w:rPr>
        <w:t>显示植入</w:t>
      </w:r>
      <w:r w:rsidR="007B192E" w:rsidRPr="005A05C8">
        <w:rPr>
          <w:rFonts w:asciiTheme="minorHAnsi" w:eastAsiaTheme="majorEastAsia" w:hAnsiTheme="minorHAnsi" w:cstheme="majorBidi"/>
          <w:sz w:val="20"/>
          <w:lang w:eastAsia="zh-CN"/>
        </w:rPr>
        <w:t>ITU-T E.164</w:t>
      </w:r>
      <w:r w:rsidR="007B192E" w:rsidRPr="005A05C8">
        <w:rPr>
          <w:rFonts w:asciiTheme="minorHAnsi" w:eastAsiaTheme="majorEastAsia" w:hAnsiTheme="minorHAnsi" w:cstheme="majorBidi" w:hint="eastAsia"/>
          <w:sz w:val="20"/>
          <w:lang w:eastAsia="zh-CN"/>
        </w:rPr>
        <w:t>号码的、与实时数据库（如有的话）的链接：不适用</w:t>
      </w:r>
    </w:p>
    <w:p w14:paraId="5A306561" w14:textId="6D964F17" w:rsidR="007B192E" w:rsidRPr="005A05C8" w:rsidRDefault="001C1C38" w:rsidP="001C1C38">
      <w:pPr>
        <w:pStyle w:val="enumlev3"/>
        <w:spacing w:before="40"/>
        <w:rPr>
          <w:rFonts w:asciiTheme="minorHAnsi" w:hAnsiTheme="minorHAnsi" w:cstheme="minorHAnsi"/>
          <w:sz w:val="20"/>
          <w:lang w:eastAsia="zh-CN"/>
        </w:rPr>
      </w:pPr>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v</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5A05C8">
        <w:rPr>
          <w:rFonts w:eastAsiaTheme="minorEastAsia" w:cs="Arial" w:hint="eastAsia"/>
          <w:sz w:val="20"/>
          <w:lang w:eastAsia="zh-CN"/>
        </w:rPr>
        <w:t>编号</w:t>
      </w:r>
      <w:r w:rsidR="007B192E" w:rsidRPr="005A05C8">
        <w:rPr>
          <w:rFonts w:eastAsiaTheme="minorEastAsia" w:cs="Arial"/>
          <w:sz w:val="20"/>
          <w:lang w:eastAsia="zh-CN"/>
        </w:rPr>
        <w:t>方案详情：表</w:t>
      </w:r>
      <w:r>
        <w:rPr>
          <w:rFonts w:asciiTheme="minorHAnsi" w:hAnsiTheme="minorHAnsi" w:cstheme="minorHAnsi"/>
          <w:sz w:val="20"/>
          <w:lang w:eastAsia="zh-CN"/>
        </w:rPr>
        <w:t>1</w:t>
      </w:r>
      <w:r>
        <w:rPr>
          <w:rFonts w:asciiTheme="minorEastAsia" w:eastAsiaTheme="minorEastAsia" w:hAnsiTheme="minorEastAsia" w:cstheme="minorHAnsi" w:hint="eastAsia"/>
          <w:sz w:val="20"/>
          <w:lang w:eastAsia="zh-CN"/>
        </w:rPr>
        <w:t>：</w:t>
      </w:r>
    </w:p>
    <w:p w14:paraId="0DAE2A42" w14:textId="0AEB0292" w:rsidR="007B192E" w:rsidRPr="001C1C38" w:rsidRDefault="001C1C38" w:rsidP="001C1C38">
      <w:pPr>
        <w:pStyle w:val="enumlev2"/>
        <w:rPr>
          <w:rFonts w:asciiTheme="minorHAnsi" w:eastAsiaTheme="minorEastAsia" w:hAnsiTheme="minorHAnsi" w:cstheme="minorHAnsi"/>
          <w:sz w:val="20"/>
          <w:lang w:val="en-GB" w:eastAsia="zh-CN"/>
        </w:rPr>
      </w:pPr>
      <w:r w:rsidRPr="002B4455">
        <w:rPr>
          <w:rFonts w:asciiTheme="minorHAnsi" w:eastAsiaTheme="minorEastAsia" w:hAnsiTheme="minorHAnsi" w:cstheme="minorHAnsi"/>
          <w:sz w:val="20"/>
          <w:lang w:val="en-GB" w:eastAsia="zh-CN"/>
        </w:rPr>
        <w:t>(</w:t>
      </w:r>
      <w:r>
        <w:rPr>
          <w:rFonts w:asciiTheme="minorHAnsi" w:eastAsiaTheme="minorEastAsia" w:hAnsiTheme="minorHAnsi" w:cstheme="minorHAnsi" w:hint="eastAsia"/>
          <w:sz w:val="20"/>
          <w:lang w:val="en-GB" w:eastAsia="zh-CN"/>
        </w:rPr>
        <w:t>3</w:t>
      </w:r>
      <w:r w:rsidRPr="002B4455">
        <w:rPr>
          <w:rFonts w:asciiTheme="minorHAnsi" w:eastAsiaTheme="minorEastAsia" w:hAnsiTheme="minorHAnsi" w:cstheme="minorHAnsi"/>
          <w:sz w:val="20"/>
          <w:lang w:val="en-GB" w:eastAsia="zh-CN"/>
        </w:rPr>
        <w:t>)</w:t>
      </w:r>
      <w:r w:rsidRPr="002B4455">
        <w:rPr>
          <w:rFonts w:asciiTheme="minorHAnsi" w:eastAsiaTheme="minorEastAsia" w:hAnsiTheme="minorHAnsi" w:cstheme="minorHAnsi"/>
          <w:sz w:val="20"/>
          <w:lang w:val="en-GB" w:eastAsia="zh-CN"/>
        </w:rPr>
        <w:tab/>
      </w:r>
      <w:r>
        <w:rPr>
          <w:rFonts w:asciiTheme="minorHAnsi" w:eastAsiaTheme="minorEastAsia" w:hAnsiTheme="minorHAnsi" w:cstheme="minorHAnsi"/>
          <w:sz w:val="20"/>
          <w:lang w:val="en-GB" w:eastAsia="zh-CN"/>
        </w:rPr>
        <w:t>SN</w:t>
      </w:r>
      <w:r w:rsidR="007B192E" w:rsidRPr="001C1C38">
        <w:rPr>
          <w:rFonts w:asciiTheme="minorHAnsi" w:eastAsiaTheme="minorEastAsia" w:hAnsiTheme="minorHAnsi" w:cstheme="minorHAnsi"/>
          <w:sz w:val="20"/>
          <w:lang w:val="en-GB" w:eastAsia="zh-CN"/>
        </w:rPr>
        <w:t>（用户号码）方案</w:t>
      </w:r>
    </w:p>
    <w:p w14:paraId="6D97EEA8" w14:textId="77ECD31E" w:rsidR="007B192E" w:rsidRPr="000F3218" w:rsidRDefault="000F3218" w:rsidP="000F3218">
      <w:pPr>
        <w:pStyle w:val="enumlev3"/>
        <w:spacing w:before="40"/>
        <w:rPr>
          <w:rFonts w:ascii="Calibri" w:eastAsia="SimSun" w:hAnsi="Calibri" w:cstheme="minorHAnsi"/>
          <w:sz w:val="20"/>
          <w:lang w:eastAsia="zh-CN"/>
        </w:rPr>
      </w:pPr>
      <w:proofErr w:type="spellStart"/>
      <w:r w:rsidRPr="001C1C38">
        <w:rPr>
          <w:rFonts w:ascii="Calibri" w:eastAsia="SimSun" w:hAnsi="Calibri" w:cstheme="minorHAnsi"/>
          <w:sz w:val="20"/>
          <w:lang w:val="en-US" w:eastAsia="zh-CN"/>
        </w:rPr>
        <w:t>i</w:t>
      </w:r>
      <w:proofErr w:type="spellEnd"/>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0F3218">
        <w:rPr>
          <w:rFonts w:ascii="Calibri" w:eastAsia="SimSun" w:hAnsi="Calibri" w:cstheme="minorHAnsi"/>
          <w:sz w:val="20"/>
          <w:lang w:eastAsia="zh-CN"/>
        </w:rPr>
        <w:t>概述：</w:t>
      </w:r>
    </w:p>
    <w:p w14:paraId="78AB8436" w14:textId="5C20136D" w:rsidR="007B192E" w:rsidRPr="000F3218" w:rsidRDefault="000F3218" w:rsidP="000F3218">
      <w:pPr>
        <w:pStyle w:val="enumlev3"/>
        <w:tabs>
          <w:tab w:val="clear" w:pos="1191"/>
        </w:tabs>
        <w:spacing w:before="40"/>
        <w:ind w:hanging="28"/>
        <w:rPr>
          <w:rFonts w:ascii="Calibri" w:eastAsia="SimSun" w:hAnsi="Calibri" w:cs="Arial"/>
          <w:sz w:val="20"/>
          <w:lang w:eastAsia="zh-CN"/>
        </w:rPr>
      </w:pPr>
      <w:r w:rsidRPr="000F3218">
        <w:rPr>
          <w:rFonts w:ascii="Calibri" w:eastAsia="SimSun" w:hAnsi="Calibri" w:cs="Arial"/>
          <w:sz w:val="20"/>
          <w:lang w:eastAsia="zh-CN"/>
        </w:rPr>
        <w:t>•</w:t>
      </w:r>
      <w:r w:rsidR="0091215B">
        <w:rPr>
          <w:rFonts w:ascii="Calibri" w:eastAsia="SimSun" w:hAnsi="Calibri" w:cs="Arial"/>
          <w:sz w:val="20"/>
          <w:lang w:eastAsia="zh-CN"/>
        </w:rPr>
        <w:t xml:space="preserve"> </w:t>
      </w:r>
      <w:r w:rsidR="007B192E" w:rsidRPr="000F3218">
        <w:rPr>
          <w:rFonts w:ascii="Calibri" w:eastAsia="SimSun" w:hAnsi="Calibri" w:cs="Arial" w:hint="eastAsia"/>
          <w:sz w:val="20"/>
          <w:lang w:eastAsia="zh-CN"/>
        </w:rPr>
        <w:t>号码</w:t>
      </w:r>
      <w:r w:rsidR="007B192E" w:rsidRPr="000F3218">
        <w:rPr>
          <w:rFonts w:ascii="Calibri" w:eastAsia="SimSun" w:hAnsi="Calibri" w:cs="Arial"/>
          <w:sz w:val="20"/>
          <w:lang w:eastAsia="zh-CN"/>
        </w:rPr>
        <w:t>长度（不包括国家代码和</w:t>
      </w:r>
      <w:r w:rsidR="007B192E" w:rsidRPr="000F3218">
        <w:rPr>
          <w:rFonts w:ascii="Calibri" w:eastAsia="SimSun" w:hAnsi="Calibri" w:cs="Arial" w:hint="eastAsia"/>
          <w:sz w:val="20"/>
          <w:lang w:eastAsia="zh-CN"/>
        </w:rPr>
        <w:t>N</w:t>
      </w:r>
      <w:r w:rsidR="007B192E" w:rsidRPr="000F3218">
        <w:rPr>
          <w:rFonts w:ascii="Calibri" w:eastAsia="SimSun" w:hAnsi="Calibri" w:cs="Arial"/>
          <w:sz w:val="20"/>
          <w:lang w:eastAsia="zh-CN"/>
        </w:rPr>
        <w:t>DC</w:t>
      </w:r>
      <w:r w:rsidR="007B192E" w:rsidRPr="000F3218">
        <w:rPr>
          <w:rFonts w:ascii="Calibri" w:eastAsia="SimSun" w:hAnsi="Calibri" w:cs="Arial"/>
          <w:sz w:val="20"/>
          <w:lang w:eastAsia="zh-CN"/>
        </w:rPr>
        <w:t>）为三（</w:t>
      </w:r>
      <w:r w:rsidR="007B192E" w:rsidRPr="000F3218">
        <w:rPr>
          <w:rFonts w:ascii="Calibri" w:eastAsia="SimSun" w:hAnsi="Calibri" w:cs="Arial" w:hint="eastAsia"/>
          <w:sz w:val="20"/>
          <w:lang w:eastAsia="zh-CN"/>
        </w:rPr>
        <w:t>3</w:t>
      </w:r>
      <w:r w:rsidR="007B192E" w:rsidRPr="000F3218">
        <w:rPr>
          <w:rFonts w:ascii="Calibri" w:eastAsia="SimSun" w:hAnsi="Calibri" w:cs="Arial" w:hint="eastAsia"/>
          <w:sz w:val="20"/>
          <w:lang w:eastAsia="zh-CN"/>
        </w:rPr>
        <w:t>）位</w:t>
      </w:r>
    </w:p>
    <w:p w14:paraId="66FBFC15" w14:textId="7340D468" w:rsidR="007B192E" w:rsidRPr="000F3218" w:rsidRDefault="000F3218" w:rsidP="000F3218">
      <w:pPr>
        <w:pStyle w:val="enumlev3"/>
        <w:spacing w:before="40"/>
        <w:rPr>
          <w:rFonts w:ascii="Calibri" w:eastAsia="SimSun" w:hAnsi="Calibri" w:cs="Calibri"/>
          <w:sz w:val="20"/>
          <w:lang w:eastAsia="zh-CN"/>
        </w:rPr>
      </w:pPr>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i</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0F3218">
        <w:rPr>
          <w:rFonts w:ascii="Calibri" w:eastAsia="SimSun" w:hAnsi="Calibri" w:cs="Calibri" w:hint="eastAsia"/>
          <w:sz w:val="20"/>
          <w:lang w:eastAsia="zh-CN"/>
        </w:rPr>
        <w:t>使用国内编号方案（如有的话）内指定</w:t>
      </w:r>
      <w:r w:rsidR="007B192E" w:rsidRPr="000F3218">
        <w:rPr>
          <w:rFonts w:ascii="Calibri" w:eastAsia="SimSun" w:hAnsi="Calibri" w:cs="Calibri"/>
          <w:sz w:val="20"/>
          <w:lang w:eastAsia="zh-CN"/>
        </w:rPr>
        <w:t>ITU-T E.164</w:t>
      </w:r>
      <w:r w:rsidR="007B192E" w:rsidRPr="000F3218">
        <w:rPr>
          <w:rFonts w:ascii="Calibri" w:eastAsia="SimSun" w:hAnsi="Calibri" w:cs="Calibri" w:hint="eastAsia"/>
          <w:sz w:val="20"/>
          <w:lang w:eastAsia="zh-CN"/>
        </w:rPr>
        <w:t>号码与国家数据库（或任何可适用名录）的链接：不适用</w:t>
      </w:r>
    </w:p>
    <w:p w14:paraId="6C02A431" w14:textId="50B5720A" w:rsidR="007B192E" w:rsidRPr="000F3218" w:rsidRDefault="000F3218" w:rsidP="000F3218">
      <w:pPr>
        <w:pStyle w:val="enumlev3"/>
        <w:spacing w:before="40"/>
        <w:rPr>
          <w:rFonts w:ascii="Calibri" w:eastAsia="SimSun" w:hAnsi="Calibri" w:cstheme="minorHAnsi"/>
          <w:sz w:val="20"/>
          <w:lang w:eastAsia="zh-CN"/>
        </w:rPr>
      </w:pPr>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ii</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0F3218">
        <w:rPr>
          <w:rFonts w:ascii="Calibri" w:eastAsia="SimSun" w:hAnsi="Calibri" w:cstheme="minorHAnsi" w:hint="eastAsia"/>
          <w:sz w:val="20"/>
          <w:lang w:eastAsia="zh-CN"/>
        </w:rPr>
        <w:t>显示植入</w:t>
      </w:r>
      <w:r w:rsidR="007B192E" w:rsidRPr="000F3218">
        <w:rPr>
          <w:rFonts w:ascii="Calibri" w:eastAsia="SimSun" w:hAnsi="Calibri" w:cstheme="minorHAnsi"/>
          <w:sz w:val="20"/>
          <w:lang w:eastAsia="zh-CN"/>
        </w:rPr>
        <w:t>ITU-T E.164</w:t>
      </w:r>
      <w:r w:rsidR="007B192E" w:rsidRPr="000F3218">
        <w:rPr>
          <w:rFonts w:ascii="Calibri" w:eastAsia="SimSun" w:hAnsi="Calibri" w:cstheme="minorHAnsi" w:hint="eastAsia"/>
          <w:sz w:val="20"/>
          <w:lang w:eastAsia="zh-CN"/>
        </w:rPr>
        <w:t>号码的、与实时数据库的链接（如有的话）：不适用</w:t>
      </w:r>
    </w:p>
    <w:p w14:paraId="3C61E197" w14:textId="68974440" w:rsidR="007B192E" w:rsidRPr="000F3218" w:rsidRDefault="000F3218" w:rsidP="000F3218">
      <w:pPr>
        <w:pStyle w:val="enumlev3"/>
        <w:spacing w:before="40"/>
        <w:rPr>
          <w:rFonts w:ascii="Calibri" w:eastAsia="SimSun" w:hAnsi="Calibri" w:cs="Calibri"/>
          <w:sz w:val="20"/>
          <w:lang w:eastAsia="zh-CN"/>
        </w:rPr>
      </w:pPr>
      <w:bookmarkStart w:id="498" w:name="lt_pId738"/>
      <w:r w:rsidRPr="001C1C38">
        <w:rPr>
          <w:rFonts w:ascii="Calibri" w:eastAsia="SimSun" w:hAnsi="Calibri" w:cstheme="minorHAnsi"/>
          <w:sz w:val="20"/>
          <w:lang w:val="en-US" w:eastAsia="zh-CN"/>
        </w:rPr>
        <w:t>i</w:t>
      </w:r>
      <w:r>
        <w:rPr>
          <w:rFonts w:ascii="Calibri" w:eastAsia="SimSun" w:hAnsi="Calibri" w:cstheme="minorHAnsi" w:hint="eastAsia"/>
          <w:sz w:val="20"/>
          <w:lang w:val="en-US" w:eastAsia="zh-CN"/>
        </w:rPr>
        <w:t>v</w:t>
      </w:r>
      <w:r w:rsidR="001B6795">
        <w:rPr>
          <w:rFonts w:ascii="Calibri" w:eastAsia="SimSun" w:hAnsi="Calibri" w:cstheme="minorHAnsi"/>
          <w:sz w:val="20"/>
          <w:lang w:val="en-US" w:eastAsia="zh-CN"/>
        </w:rPr>
        <w:t>.</w:t>
      </w:r>
      <w:r w:rsidRPr="001C1C38">
        <w:rPr>
          <w:rFonts w:ascii="Calibri" w:eastAsia="SimSun" w:hAnsi="Calibri" w:cstheme="minorHAnsi"/>
          <w:sz w:val="20"/>
          <w:lang w:val="en-US" w:eastAsia="zh-CN"/>
        </w:rPr>
        <w:tab/>
      </w:r>
      <w:r w:rsidR="007B192E" w:rsidRPr="000F3218">
        <w:rPr>
          <w:rFonts w:ascii="Calibri" w:eastAsia="SimSun" w:hAnsi="Calibri" w:cstheme="minorHAnsi"/>
          <w:sz w:val="20"/>
          <w:lang w:eastAsia="zh-CN"/>
        </w:rPr>
        <w:t>编号方案详情</w:t>
      </w:r>
      <w:bookmarkEnd w:id="498"/>
      <w:r w:rsidR="007B192E" w:rsidRPr="000F3218">
        <w:rPr>
          <w:rFonts w:ascii="Calibri" w:eastAsia="SimSun" w:hAnsi="Calibri" w:cstheme="minorHAnsi"/>
          <w:sz w:val="20"/>
          <w:lang w:eastAsia="zh-CN"/>
        </w:rPr>
        <w:t>：表</w:t>
      </w:r>
      <w:r w:rsidR="007B192E" w:rsidRPr="000F3218">
        <w:rPr>
          <w:rFonts w:ascii="Calibri" w:eastAsia="SimSun" w:hAnsi="Calibri" w:cstheme="minorHAnsi" w:hint="eastAsia"/>
          <w:sz w:val="20"/>
          <w:lang w:eastAsia="zh-CN"/>
        </w:rPr>
        <w:t>1</w:t>
      </w:r>
      <w:r w:rsidR="008E131B">
        <w:rPr>
          <w:rFonts w:ascii="Calibri" w:eastAsia="SimSun" w:hAnsi="Calibri" w:cstheme="minorHAnsi" w:hint="eastAsia"/>
          <w:sz w:val="20"/>
          <w:lang w:eastAsia="zh-CN"/>
        </w:rPr>
        <w:t>：</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1"/>
        <w:gridCol w:w="1130"/>
        <w:gridCol w:w="988"/>
        <w:gridCol w:w="2575"/>
        <w:gridCol w:w="2410"/>
      </w:tblGrid>
      <w:tr w:rsidR="001018BB" w:rsidRPr="00CD7FCF" w14:paraId="0DDE6470" w14:textId="77777777" w:rsidTr="00E42C03">
        <w:trPr>
          <w:cantSplit/>
          <w:trHeight w:val="211"/>
          <w:tblHeader/>
          <w:jc w:val="center"/>
        </w:trPr>
        <w:tc>
          <w:tcPr>
            <w:tcW w:w="9214" w:type="dxa"/>
            <w:gridSpan w:val="5"/>
            <w:tcBorders>
              <w:top w:val="nil"/>
              <w:left w:val="nil"/>
              <w:bottom w:val="single" w:sz="4" w:space="0" w:color="auto"/>
              <w:right w:val="nil"/>
            </w:tcBorders>
            <w:vAlign w:val="center"/>
          </w:tcPr>
          <w:p w14:paraId="2675BCF2" w14:textId="77777777" w:rsidR="001018BB" w:rsidRPr="001F0677" w:rsidRDefault="001018BB" w:rsidP="001018BB">
            <w:pPr>
              <w:spacing w:before="20" w:after="20"/>
              <w:jc w:val="center"/>
              <w:rPr>
                <w:rFonts w:eastAsia="SimSun"/>
                <w:b/>
                <w:bCs/>
                <w:i/>
                <w:sz w:val="18"/>
                <w:szCs w:val="18"/>
                <w:highlight w:val="yellow"/>
                <w:lang w:eastAsia="zh-CN"/>
              </w:rPr>
            </w:pPr>
            <w:r w:rsidRPr="001F0677">
              <w:rPr>
                <w:rFonts w:eastAsia="SimSun" w:cstheme="minorHAnsi"/>
                <w:b/>
                <w:lang w:eastAsia="zh-CN"/>
              </w:rPr>
              <w:lastRenderedPageBreak/>
              <w:t>表</w:t>
            </w:r>
            <w:r w:rsidRPr="001F0677">
              <w:rPr>
                <w:rFonts w:eastAsia="SimSun" w:cstheme="minorHAnsi"/>
                <w:b/>
                <w:lang w:eastAsia="zh-CN"/>
              </w:rPr>
              <w:t>1 –</w:t>
            </w:r>
            <w:r w:rsidRPr="001F0677">
              <w:rPr>
                <w:rFonts w:eastAsia="SimSun" w:cstheme="minorHAnsi" w:hint="eastAsia"/>
                <w:b/>
                <w:lang w:eastAsia="zh-CN"/>
              </w:rPr>
              <w:t xml:space="preserve"> </w:t>
            </w:r>
            <w:r w:rsidRPr="001F0677">
              <w:rPr>
                <w:rFonts w:eastAsia="SimSun" w:cstheme="minorHAnsi" w:hint="eastAsia"/>
                <w:b/>
                <w:lang w:eastAsia="zh-CN"/>
              </w:rPr>
              <w:t>固定线路电话编号方案</w:t>
            </w:r>
          </w:p>
        </w:tc>
      </w:tr>
      <w:tr w:rsidR="001018BB" w:rsidRPr="00CD7FCF" w14:paraId="57BF0A52" w14:textId="77777777" w:rsidTr="00E42C03">
        <w:trPr>
          <w:cantSplit/>
          <w:trHeight w:val="237"/>
          <w:tblHeader/>
          <w:jc w:val="center"/>
        </w:trPr>
        <w:tc>
          <w:tcPr>
            <w:tcW w:w="2111" w:type="dxa"/>
            <w:vMerge w:val="restart"/>
            <w:tcBorders>
              <w:top w:val="single" w:sz="4" w:space="0" w:color="auto"/>
            </w:tcBorders>
            <w:vAlign w:val="center"/>
          </w:tcPr>
          <w:p w14:paraId="27BFCBF8" w14:textId="34CD1885" w:rsidR="001018BB" w:rsidRPr="00327E55" w:rsidRDefault="001018BB" w:rsidP="00327E55">
            <w:pPr>
              <w:keepNext/>
              <w:spacing w:before="20" w:after="120"/>
              <w:jc w:val="center"/>
              <w:rPr>
                <w:rFonts w:eastAsia="STKaiti"/>
                <w:bCs/>
                <w:i/>
                <w:highlight w:val="yellow"/>
                <w:lang w:eastAsia="zh-CN"/>
              </w:rPr>
            </w:pPr>
            <w:r w:rsidRPr="00327E55">
              <w:rPr>
                <w:rFonts w:eastAsia="STKaiti" w:cs="Arial"/>
                <w:lang w:eastAsia="zh-CN"/>
              </w:rPr>
              <w:t>NDC</w:t>
            </w:r>
            <w:r w:rsidRPr="00327E55">
              <w:rPr>
                <w:rFonts w:eastAsia="STKaiti" w:cs="Arial"/>
                <w:lang w:eastAsia="zh-CN"/>
              </w:rPr>
              <w:t>（国内目的地代码或国内（有效）号码的前置数字）</w:t>
            </w:r>
          </w:p>
        </w:tc>
        <w:tc>
          <w:tcPr>
            <w:tcW w:w="2118" w:type="dxa"/>
            <w:gridSpan w:val="2"/>
            <w:tcBorders>
              <w:top w:val="single" w:sz="4" w:space="0" w:color="auto"/>
              <w:bottom w:val="single" w:sz="4" w:space="0" w:color="auto"/>
            </w:tcBorders>
            <w:vAlign w:val="center"/>
          </w:tcPr>
          <w:p w14:paraId="0400B42D" w14:textId="77777777" w:rsidR="001018BB" w:rsidRPr="00327E55" w:rsidRDefault="001018BB" w:rsidP="001018BB">
            <w:pPr>
              <w:keepNext/>
              <w:spacing w:before="20" w:after="20"/>
              <w:jc w:val="center"/>
              <w:rPr>
                <w:rFonts w:eastAsia="STKaiti"/>
                <w:bCs/>
                <w:i/>
                <w:highlight w:val="yellow"/>
              </w:rPr>
            </w:pPr>
            <w:r w:rsidRPr="00327E55">
              <w:rPr>
                <w:rFonts w:eastAsia="STKaiti" w:cstheme="minorHAnsi"/>
                <w:bCs/>
              </w:rPr>
              <w:t>N(S)N</w:t>
            </w:r>
            <w:proofErr w:type="spellStart"/>
            <w:r w:rsidRPr="00327E55">
              <w:rPr>
                <w:rFonts w:eastAsia="STKaiti" w:cstheme="minorHAnsi"/>
                <w:bCs/>
              </w:rPr>
              <w:t>号码长度</w:t>
            </w:r>
            <w:proofErr w:type="spellEnd"/>
          </w:p>
        </w:tc>
        <w:tc>
          <w:tcPr>
            <w:tcW w:w="2575" w:type="dxa"/>
            <w:vMerge w:val="restart"/>
            <w:tcBorders>
              <w:top w:val="single" w:sz="4" w:space="0" w:color="auto"/>
            </w:tcBorders>
            <w:vAlign w:val="center"/>
          </w:tcPr>
          <w:p w14:paraId="2A0CD5FA" w14:textId="77777777" w:rsidR="001018BB" w:rsidRPr="00327E55" w:rsidRDefault="001018BB" w:rsidP="001018BB">
            <w:pPr>
              <w:keepNext/>
              <w:spacing w:before="20" w:after="20"/>
              <w:jc w:val="center"/>
              <w:rPr>
                <w:rFonts w:eastAsia="STKaiti"/>
                <w:bCs/>
                <w:i/>
                <w:highlight w:val="yellow"/>
                <w:lang w:val="fr-FR"/>
              </w:rPr>
            </w:pPr>
            <w:r w:rsidRPr="00327E55">
              <w:rPr>
                <w:rFonts w:eastAsia="STKaiti" w:cstheme="minorHAnsi"/>
                <w:bCs/>
              </w:rPr>
              <w:t>ITU-T E.164</w:t>
            </w:r>
            <w:proofErr w:type="spellStart"/>
            <w:r w:rsidRPr="00327E55">
              <w:rPr>
                <w:rFonts w:eastAsia="STKaiti" w:cstheme="minorHAnsi"/>
                <w:bCs/>
              </w:rPr>
              <w:t>号码的使用</w:t>
            </w:r>
            <w:proofErr w:type="spellEnd"/>
          </w:p>
        </w:tc>
        <w:tc>
          <w:tcPr>
            <w:tcW w:w="2410" w:type="dxa"/>
            <w:vMerge w:val="restart"/>
            <w:tcBorders>
              <w:top w:val="single" w:sz="4" w:space="0" w:color="auto"/>
            </w:tcBorders>
            <w:vAlign w:val="center"/>
          </w:tcPr>
          <w:p w14:paraId="49799111" w14:textId="77777777" w:rsidR="001018BB" w:rsidRPr="00327E55" w:rsidRDefault="001018BB" w:rsidP="001018BB">
            <w:pPr>
              <w:spacing w:before="20" w:after="20"/>
              <w:jc w:val="center"/>
              <w:rPr>
                <w:rFonts w:eastAsia="STKaiti"/>
                <w:bCs/>
                <w:i/>
                <w:highlight w:val="yellow"/>
                <w:lang w:val="fr-FR"/>
              </w:rPr>
            </w:pPr>
            <w:proofErr w:type="spellStart"/>
            <w:r w:rsidRPr="00327E55">
              <w:rPr>
                <w:rFonts w:eastAsia="STKaiti" w:cstheme="minorHAnsi"/>
                <w:bCs/>
              </w:rPr>
              <w:t>附加信息</w:t>
            </w:r>
            <w:proofErr w:type="spellEnd"/>
          </w:p>
        </w:tc>
      </w:tr>
      <w:tr w:rsidR="001018BB" w:rsidRPr="00614139" w14:paraId="489C11B8" w14:textId="77777777" w:rsidTr="00E42C03">
        <w:trPr>
          <w:cantSplit/>
          <w:trHeight w:val="237"/>
          <w:tblHeader/>
          <w:jc w:val="center"/>
        </w:trPr>
        <w:tc>
          <w:tcPr>
            <w:tcW w:w="2111" w:type="dxa"/>
            <w:vMerge/>
            <w:tcBorders>
              <w:top w:val="single" w:sz="4" w:space="0" w:color="auto"/>
            </w:tcBorders>
            <w:vAlign w:val="center"/>
          </w:tcPr>
          <w:p w14:paraId="56FBE120" w14:textId="77777777" w:rsidR="001018BB" w:rsidRPr="001F0677" w:rsidRDefault="001018BB" w:rsidP="001018BB">
            <w:pPr>
              <w:keepNext/>
              <w:spacing w:before="20" w:after="20"/>
              <w:jc w:val="left"/>
              <w:rPr>
                <w:rFonts w:eastAsia="SimSun"/>
                <w:b/>
                <w:bCs/>
                <w:i/>
                <w:sz w:val="18"/>
                <w:szCs w:val="18"/>
                <w:lang w:val="fr-FR"/>
              </w:rPr>
            </w:pPr>
          </w:p>
        </w:tc>
        <w:tc>
          <w:tcPr>
            <w:tcW w:w="1130" w:type="dxa"/>
            <w:tcBorders>
              <w:top w:val="single" w:sz="4" w:space="0" w:color="auto"/>
            </w:tcBorders>
            <w:vAlign w:val="center"/>
          </w:tcPr>
          <w:p w14:paraId="17F873B3" w14:textId="77777777" w:rsidR="001018BB" w:rsidRPr="00327E55" w:rsidRDefault="001018BB" w:rsidP="00BA40AA">
            <w:pPr>
              <w:keepNext/>
              <w:spacing w:before="20" w:after="20"/>
              <w:jc w:val="center"/>
              <w:rPr>
                <w:rFonts w:eastAsia="STKaiti"/>
                <w:bCs/>
                <w:i/>
                <w:sz w:val="18"/>
                <w:szCs w:val="18"/>
                <w:lang w:val="fr-FR"/>
              </w:rPr>
            </w:pPr>
            <w:proofErr w:type="spellStart"/>
            <w:r w:rsidRPr="00327E55">
              <w:rPr>
                <w:rFonts w:eastAsia="STKaiti" w:cstheme="minorHAnsi"/>
                <w:bCs/>
              </w:rPr>
              <w:t>最大</w:t>
            </w:r>
            <w:proofErr w:type="spellEnd"/>
            <w:r w:rsidRPr="00327E55">
              <w:rPr>
                <w:rFonts w:eastAsia="STKaiti" w:cstheme="minorHAnsi"/>
                <w:bCs/>
              </w:rPr>
              <w:br/>
            </w:r>
            <w:proofErr w:type="spellStart"/>
            <w:r w:rsidRPr="00327E55">
              <w:rPr>
                <w:rFonts w:eastAsia="STKaiti" w:cstheme="minorHAnsi"/>
                <w:bCs/>
              </w:rPr>
              <w:t>长度</w:t>
            </w:r>
            <w:proofErr w:type="spellEnd"/>
          </w:p>
        </w:tc>
        <w:tc>
          <w:tcPr>
            <w:tcW w:w="988" w:type="dxa"/>
            <w:tcBorders>
              <w:top w:val="single" w:sz="4" w:space="0" w:color="auto"/>
            </w:tcBorders>
            <w:vAlign w:val="center"/>
          </w:tcPr>
          <w:p w14:paraId="317B6329" w14:textId="77777777" w:rsidR="001018BB" w:rsidRPr="00327E55" w:rsidRDefault="001018BB" w:rsidP="00BA40AA">
            <w:pPr>
              <w:keepNext/>
              <w:spacing w:before="20" w:after="20"/>
              <w:jc w:val="center"/>
              <w:rPr>
                <w:rFonts w:eastAsia="STKaiti"/>
                <w:bCs/>
                <w:i/>
                <w:sz w:val="18"/>
                <w:szCs w:val="18"/>
                <w:lang w:val="fr-FR"/>
              </w:rPr>
            </w:pPr>
            <w:proofErr w:type="spellStart"/>
            <w:r w:rsidRPr="00327E55">
              <w:rPr>
                <w:rFonts w:eastAsia="STKaiti" w:cstheme="minorHAnsi" w:hint="eastAsia"/>
                <w:bCs/>
              </w:rPr>
              <w:t>最小</w:t>
            </w:r>
            <w:proofErr w:type="spellEnd"/>
            <w:r w:rsidRPr="00327E55">
              <w:rPr>
                <w:rFonts w:eastAsia="STKaiti" w:cstheme="minorHAnsi"/>
                <w:bCs/>
              </w:rPr>
              <w:br/>
            </w:r>
            <w:proofErr w:type="spellStart"/>
            <w:r w:rsidRPr="00327E55">
              <w:rPr>
                <w:rFonts w:eastAsia="STKaiti" w:cstheme="minorHAnsi" w:hint="eastAsia"/>
                <w:bCs/>
              </w:rPr>
              <w:t>长度</w:t>
            </w:r>
            <w:proofErr w:type="spellEnd"/>
          </w:p>
        </w:tc>
        <w:tc>
          <w:tcPr>
            <w:tcW w:w="2575" w:type="dxa"/>
            <w:vMerge/>
            <w:vAlign w:val="center"/>
          </w:tcPr>
          <w:p w14:paraId="6597DA28" w14:textId="77777777" w:rsidR="001018BB" w:rsidRPr="001F0677" w:rsidRDefault="001018BB" w:rsidP="001018BB">
            <w:pPr>
              <w:keepNext/>
              <w:spacing w:before="20" w:after="20"/>
              <w:jc w:val="left"/>
              <w:rPr>
                <w:rFonts w:eastAsia="SimSun"/>
                <w:b/>
                <w:bCs/>
                <w:i/>
                <w:sz w:val="18"/>
                <w:szCs w:val="18"/>
                <w:lang w:val="fr-FR"/>
              </w:rPr>
            </w:pPr>
          </w:p>
        </w:tc>
        <w:tc>
          <w:tcPr>
            <w:tcW w:w="2410" w:type="dxa"/>
            <w:vMerge/>
            <w:vAlign w:val="center"/>
          </w:tcPr>
          <w:p w14:paraId="0D992E90" w14:textId="77777777" w:rsidR="001018BB" w:rsidRPr="001F0677" w:rsidRDefault="001018BB" w:rsidP="001018BB">
            <w:pPr>
              <w:keepNext/>
              <w:spacing w:before="20" w:after="20"/>
              <w:jc w:val="left"/>
              <w:rPr>
                <w:rFonts w:eastAsia="SimSun"/>
                <w:b/>
                <w:bCs/>
                <w:i/>
                <w:sz w:val="18"/>
                <w:szCs w:val="18"/>
                <w:lang w:val="fr-FR"/>
              </w:rPr>
            </w:pPr>
          </w:p>
        </w:tc>
      </w:tr>
      <w:tr w:rsidR="001018BB" w:rsidRPr="00614139" w14:paraId="36C49A0F" w14:textId="77777777" w:rsidTr="00E42C03">
        <w:trPr>
          <w:cantSplit/>
          <w:trHeight w:val="314"/>
          <w:jc w:val="center"/>
        </w:trPr>
        <w:tc>
          <w:tcPr>
            <w:tcW w:w="2111" w:type="dxa"/>
            <w:tcBorders>
              <w:bottom w:val="single" w:sz="4" w:space="0" w:color="auto"/>
            </w:tcBorders>
          </w:tcPr>
          <w:p w14:paraId="26609DA8"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20</w:t>
            </w:r>
          </w:p>
        </w:tc>
        <w:tc>
          <w:tcPr>
            <w:tcW w:w="1130" w:type="dxa"/>
            <w:tcBorders>
              <w:bottom w:val="single" w:sz="4" w:space="0" w:color="auto"/>
            </w:tcBorders>
          </w:tcPr>
          <w:p w14:paraId="638CF96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3248567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1C2A8EC4" w14:textId="3E3F3578"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27B3C621" w14:textId="02D2BF6F"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7CCB2C75" w14:textId="77777777" w:rsidTr="00E42C03">
        <w:trPr>
          <w:cantSplit/>
          <w:trHeight w:val="355"/>
          <w:jc w:val="center"/>
        </w:trPr>
        <w:tc>
          <w:tcPr>
            <w:tcW w:w="2111" w:type="dxa"/>
            <w:tcBorders>
              <w:bottom w:val="single" w:sz="4" w:space="0" w:color="auto"/>
            </w:tcBorders>
          </w:tcPr>
          <w:p w14:paraId="2F570286"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21</w:t>
            </w:r>
          </w:p>
        </w:tc>
        <w:tc>
          <w:tcPr>
            <w:tcW w:w="1130" w:type="dxa"/>
            <w:tcBorders>
              <w:bottom w:val="single" w:sz="4" w:space="0" w:color="auto"/>
            </w:tcBorders>
          </w:tcPr>
          <w:p w14:paraId="380896B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3C89A6C5"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07CF9C53" w14:textId="1263C846"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42ACDDF1" w14:textId="5E636868"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4061E8ED" w14:textId="77777777" w:rsidTr="00E42C03">
        <w:trPr>
          <w:cantSplit/>
          <w:trHeight w:val="355"/>
          <w:jc w:val="center"/>
        </w:trPr>
        <w:tc>
          <w:tcPr>
            <w:tcW w:w="2111" w:type="dxa"/>
            <w:tcBorders>
              <w:bottom w:val="single" w:sz="4" w:space="0" w:color="auto"/>
            </w:tcBorders>
          </w:tcPr>
          <w:p w14:paraId="19757067"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22</w:t>
            </w:r>
          </w:p>
        </w:tc>
        <w:tc>
          <w:tcPr>
            <w:tcW w:w="1130" w:type="dxa"/>
            <w:tcBorders>
              <w:bottom w:val="single" w:sz="4" w:space="0" w:color="auto"/>
            </w:tcBorders>
          </w:tcPr>
          <w:p w14:paraId="4965E87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6594479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048C5431" w14:textId="22C26F4B"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16867C79" w14:textId="48C132A7"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23524BAF" w14:textId="77777777" w:rsidTr="00E42C03">
        <w:trPr>
          <w:cantSplit/>
          <w:trHeight w:val="355"/>
          <w:jc w:val="center"/>
        </w:trPr>
        <w:tc>
          <w:tcPr>
            <w:tcW w:w="2111" w:type="dxa"/>
            <w:tcBorders>
              <w:bottom w:val="single" w:sz="4" w:space="0" w:color="auto"/>
            </w:tcBorders>
          </w:tcPr>
          <w:p w14:paraId="0731A41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23</w:t>
            </w:r>
          </w:p>
        </w:tc>
        <w:tc>
          <w:tcPr>
            <w:tcW w:w="1130" w:type="dxa"/>
            <w:tcBorders>
              <w:bottom w:val="single" w:sz="4" w:space="0" w:color="auto"/>
            </w:tcBorders>
          </w:tcPr>
          <w:p w14:paraId="166FDD18"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5C81AF0B"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76252437" w14:textId="5EFF9823"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09EB4F6A" w14:textId="2683717D"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03FFEE6B" w14:textId="77777777" w:rsidTr="00E42C03">
        <w:trPr>
          <w:cantSplit/>
          <w:trHeight w:val="355"/>
          <w:jc w:val="center"/>
        </w:trPr>
        <w:tc>
          <w:tcPr>
            <w:tcW w:w="2111" w:type="dxa"/>
            <w:tcBorders>
              <w:bottom w:val="single" w:sz="4" w:space="0" w:color="auto"/>
            </w:tcBorders>
          </w:tcPr>
          <w:p w14:paraId="272E389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24</w:t>
            </w:r>
          </w:p>
        </w:tc>
        <w:tc>
          <w:tcPr>
            <w:tcW w:w="1130" w:type="dxa"/>
            <w:tcBorders>
              <w:bottom w:val="single" w:sz="4" w:space="0" w:color="auto"/>
            </w:tcBorders>
          </w:tcPr>
          <w:p w14:paraId="333CCAC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3E3CCFD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3DFD91B7" w14:textId="5410F367"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43CBFEEF" w14:textId="3757BC1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173F2437" w14:textId="77777777" w:rsidTr="00E42C03">
        <w:trPr>
          <w:cantSplit/>
          <w:trHeight w:val="355"/>
          <w:jc w:val="center"/>
        </w:trPr>
        <w:tc>
          <w:tcPr>
            <w:tcW w:w="2111" w:type="dxa"/>
            <w:tcBorders>
              <w:bottom w:val="single" w:sz="4" w:space="0" w:color="auto"/>
            </w:tcBorders>
          </w:tcPr>
          <w:p w14:paraId="0C6A3F5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25</w:t>
            </w:r>
          </w:p>
        </w:tc>
        <w:tc>
          <w:tcPr>
            <w:tcW w:w="1130" w:type="dxa"/>
            <w:tcBorders>
              <w:bottom w:val="single" w:sz="4" w:space="0" w:color="auto"/>
            </w:tcBorders>
          </w:tcPr>
          <w:p w14:paraId="630B9BA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4F5E58D6"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7182F26A" w14:textId="77F4B0A3"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479AC332" w14:textId="5028ED3A"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4654A94E" w14:textId="77777777" w:rsidTr="00E42C03">
        <w:trPr>
          <w:cantSplit/>
          <w:trHeight w:val="355"/>
          <w:jc w:val="center"/>
        </w:trPr>
        <w:tc>
          <w:tcPr>
            <w:tcW w:w="2111" w:type="dxa"/>
            <w:tcBorders>
              <w:bottom w:val="single" w:sz="4" w:space="0" w:color="auto"/>
            </w:tcBorders>
          </w:tcPr>
          <w:p w14:paraId="6C5D1DA8"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26</w:t>
            </w:r>
          </w:p>
        </w:tc>
        <w:tc>
          <w:tcPr>
            <w:tcW w:w="1130" w:type="dxa"/>
            <w:tcBorders>
              <w:bottom w:val="single" w:sz="4" w:space="0" w:color="auto"/>
            </w:tcBorders>
          </w:tcPr>
          <w:p w14:paraId="4B47A167"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1607D18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44FCD040" w14:textId="2BA0FBA8"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31CDFC4B" w14:textId="1FCAA59C"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78C12236" w14:textId="77777777" w:rsidTr="00E42C03">
        <w:trPr>
          <w:cantSplit/>
          <w:trHeight w:val="355"/>
          <w:jc w:val="center"/>
        </w:trPr>
        <w:tc>
          <w:tcPr>
            <w:tcW w:w="2111" w:type="dxa"/>
            <w:tcBorders>
              <w:bottom w:val="single" w:sz="4" w:space="0" w:color="auto"/>
            </w:tcBorders>
          </w:tcPr>
          <w:p w14:paraId="38EFE9E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27</w:t>
            </w:r>
          </w:p>
        </w:tc>
        <w:tc>
          <w:tcPr>
            <w:tcW w:w="1130" w:type="dxa"/>
            <w:tcBorders>
              <w:bottom w:val="single" w:sz="4" w:space="0" w:color="auto"/>
            </w:tcBorders>
          </w:tcPr>
          <w:p w14:paraId="66EE2C1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5A1D9BD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3CF12149" w14:textId="7957CE8F"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0996C99C" w14:textId="0287ACA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674B0703" w14:textId="77777777" w:rsidTr="00E42C03">
        <w:trPr>
          <w:cantSplit/>
          <w:trHeight w:val="355"/>
          <w:jc w:val="center"/>
        </w:trPr>
        <w:tc>
          <w:tcPr>
            <w:tcW w:w="2111" w:type="dxa"/>
            <w:tcBorders>
              <w:bottom w:val="single" w:sz="4" w:space="0" w:color="auto"/>
            </w:tcBorders>
          </w:tcPr>
          <w:p w14:paraId="244A68D5"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28</w:t>
            </w:r>
          </w:p>
        </w:tc>
        <w:tc>
          <w:tcPr>
            <w:tcW w:w="1130" w:type="dxa"/>
            <w:tcBorders>
              <w:bottom w:val="single" w:sz="4" w:space="0" w:color="auto"/>
            </w:tcBorders>
          </w:tcPr>
          <w:p w14:paraId="55A4668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bottom w:val="single" w:sz="4" w:space="0" w:color="auto"/>
            </w:tcBorders>
          </w:tcPr>
          <w:p w14:paraId="1EFF31C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bottom w:val="single" w:sz="4" w:space="0" w:color="auto"/>
            </w:tcBorders>
          </w:tcPr>
          <w:p w14:paraId="3F245643" w14:textId="5A93E482"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bottom w:val="single" w:sz="4" w:space="0" w:color="auto"/>
            </w:tcBorders>
          </w:tcPr>
          <w:p w14:paraId="700E1510" w14:textId="059583CD"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r w:rsidR="001018BB" w:rsidRPr="001F0677">
              <w:rPr>
                <w:rFonts w:eastAsia="SimSun"/>
                <w:sz w:val="18"/>
                <w:szCs w:val="18"/>
              </w:rPr>
              <w:t xml:space="preserve"> </w:t>
            </w:r>
          </w:p>
        </w:tc>
      </w:tr>
      <w:tr w:rsidR="001018BB" w:rsidRPr="00614139" w14:paraId="55543A8B" w14:textId="77777777" w:rsidTr="00E42C03">
        <w:trPr>
          <w:cantSplit/>
          <w:trHeight w:val="411"/>
          <w:jc w:val="center"/>
        </w:trPr>
        <w:tc>
          <w:tcPr>
            <w:tcW w:w="2111" w:type="dxa"/>
            <w:tcBorders>
              <w:top w:val="single" w:sz="4" w:space="0" w:color="auto"/>
            </w:tcBorders>
          </w:tcPr>
          <w:p w14:paraId="4458F633"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29</w:t>
            </w:r>
          </w:p>
        </w:tc>
        <w:tc>
          <w:tcPr>
            <w:tcW w:w="1130" w:type="dxa"/>
            <w:tcBorders>
              <w:top w:val="single" w:sz="4" w:space="0" w:color="auto"/>
            </w:tcBorders>
          </w:tcPr>
          <w:p w14:paraId="23E9E2E3"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5EB1E89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6A33F52A" w14:textId="2C7C5BBC"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66513B13" w14:textId="6CB798AA"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6FFF26EC" w14:textId="77777777" w:rsidTr="00E42C03">
        <w:trPr>
          <w:cantSplit/>
          <w:trHeight w:val="411"/>
          <w:jc w:val="center"/>
        </w:trPr>
        <w:tc>
          <w:tcPr>
            <w:tcW w:w="2111" w:type="dxa"/>
            <w:tcBorders>
              <w:top w:val="single" w:sz="4" w:space="0" w:color="auto"/>
            </w:tcBorders>
          </w:tcPr>
          <w:p w14:paraId="1B56BCE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30</w:t>
            </w:r>
          </w:p>
        </w:tc>
        <w:tc>
          <w:tcPr>
            <w:tcW w:w="1130" w:type="dxa"/>
            <w:tcBorders>
              <w:top w:val="single" w:sz="4" w:space="0" w:color="auto"/>
            </w:tcBorders>
          </w:tcPr>
          <w:p w14:paraId="69993AD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3674076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1C4DC3F4" w14:textId="32286BF5"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6E633BEF" w14:textId="79278E1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4DE25C8E" w14:textId="77777777" w:rsidTr="00E42C03">
        <w:trPr>
          <w:cantSplit/>
          <w:trHeight w:val="393"/>
          <w:jc w:val="center"/>
        </w:trPr>
        <w:tc>
          <w:tcPr>
            <w:tcW w:w="2111" w:type="dxa"/>
            <w:tcBorders>
              <w:top w:val="single" w:sz="4" w:space="0" w:color="auto"/>
            </w:tcBorders>
          </w:tcPr>
          <w:p w14:paraId="2A85298A"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31</w:t>
            </w:r>
          </w:p>
        </w:tc>
        <w:tc>
          <w:tcPr>
            <w:tcW w:w="1130" w:type="dxa"/>
            <w:tcBorders>
              <w:top w:val="single" w:sz="4" w:space="0" w:color="auto"/>
            </w:tcBorders>
          </w:tcPr>
          <w:p w14:paraId="51976C1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3919DFA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30A6FAB1" w14:textId="624725CC"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10EC2209" w14:textId="1EA5A71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0BC81B8F" w14:textId="77777777" w:rsidTr="00E42C03">
        <w:trPr>
          <w:cantSplit/>
          <w:trHeight w:val="393"/>
          <w:jc w:val="center"/>
        </w:trPr>
        <w:tc>
          <w:tcPr>
            <w:tcW w:w="2111" w:type="dxa"/>
            <w:tcBorders>
              <w:top w:val="single" w:sz="4" w:space="0" w:color="auto"/>
            </w:tcBorders>
          </w:tcPr>
          <w:p w14:paraId="000590A7"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32</w:t>
            </w:r>
          </w:p>
        </w:tc>
        <w:tc>
          <w:tcPr>
            <w:tcW w:w="1130" w:type="dxa"/>
            <w:tcBorders>
              <w:top w:val="single" w:sz="4" w:space="0" w:color="auto"/>
            </w:tcBorders>
          </w:tcPr>
          <w:p w14:paraId="708AFAB5"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1EC0D9C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676EAD62" w14:textId="3B7E347A"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1BFE7480" w14:textId="4825EC9B"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2170EA25" w14:textId="77777777" w:rsidTr="00E42C03">
        <w:trPr>
          <w:cantSplit/>
          <w:trHeight w:val="389"/>
          <w:jc w:val="center"/>
        </w:trPr>
        <w:tc>
          <w:tcPr>
            <w:tcW w:w="2111" w:type="dxa"/>
            <w:tcBorders>
              <w:top w:val="single" w:sz="4" w:space="0" w:color="auto"/>
            </w:tcBorders>
          </w:tcPr>
          <w:p w14:paraId="16D5F44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33</w:t>
            </w:r>
          </w:p>
        </w:tc>
        <w:tc>
          <w:tcPr>
            <w:tcW w:w="1130" w:type="dxa"/>
            <w:tcBorders>
              <w:top w:val="single" w:sz="4" w:space="0" w:color="auto"/>
            </w:tcBorders>
          </w:tcPr>
          <w:p w14:paraId="2907F0A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30A8E3E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5A3B1012" w14:textId="4442150C"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26E45A82" w14:textId="0C4D464A"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6828AD3B" w14:textId="77777777" w:rsidTr="00E42C03">
        <w:trPr>
          <w:cantSplit/>
          <w:trHeight w:val="389"/>
          <w:jc w:val="center"/>
        </w:trPr>
        <w:tc>
          <w:tcPr>
            <w:tcW w:w="2111" w:type="dxa"/>
            <w:tcBorders>
              <w:top w:val="single" w:sz="4" w:space="0" w:color="auto"/>
            </w:tcBorders>
          </w:tcPr>
          <w:p w14:paraId="03D35AC5"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34</w:t>
            </w:r>
          </w:p>
        </w:tc>
        <w:tc>
          <w:tcPr>
            <w:tcW w:w="1130" w:type="dxa"/>
            <w:tcBorders>
              <w:top w:val="single" w:sz="4" w:space="0" w:color="auto"/>
            </w:tcBorders>
          </w:tcPr>
          <w:p w14:paraId="5E4DFC6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70D9B8A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6B8E2E24" w14:textId="2903BA7A"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488D19EE" w14:textId="6A42F10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3C3B49CC" w14:textId="77777777" w:rsidTr="00E42C03">
        <w:trPr>
          <w:cantSplit/>
          <w:trHeight w:val="384"/>
          <w:jc w:val="center"/>
        </w:trPr>
        <w:tc>
          <w:tcPr>
            <w:tcW w:w="2111" w:type="dxa"/>
            <w:tcBorders>
              <w:top w:val="single" w:sz="4" w:space="0" w:color="auto"/>
            </w:tcBorders>
          </w:tcPr>
          <w:p w14:paraId="7B8A8E3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35</w:t>
            </w:r>
          </w:p>
        </w:tc>
        <w:tc>
          <w:tcPr>
            <w:tcW w:w="1130" w:type="dxa"/>
            <w:tcBorders>
              <w:top w:val="single" w:sz="4" w:space="0" w:color="auto"/>
            </w:tcBorders>
          </w:tcPr>
          <w:p w14:paraId="0D7FCA4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tcBorders>
          </w:tcPr>
          <w:p w14:paraId="7A7EB81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tcBorders>
          </w:tcPr>
          <w:p w14:paraId="6A6A1995" w14:textId="4B3DC224"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tcBorders>
          </w:tcPr>
          <w:p w14:paraId="03645C73" w14:textId="249538A5"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64EC477E" w14:textId="77777777" w:rsidTr="00E42C03">
        <w:trPr>
          <w:cantSplit/>
          <w:trHeight w:val="299"/>
          <w:jc w:val="center"/>
        </w:trPr>
        <w:tc>
          <w:tcPr>
            <w:tcW w:w="2111" w:type="dxa"/>
            <w:tcBorders>
              <w:top w:val="single" w:sz="4" w:space="0" w:color="auto"/>
              <w:bottom w:val="single" w:sz="4" w:space="0" w:color="auto"/>
            </w:tcBorders>
          </w:tcPr>
          <w:p w14:paraId="498ADC6B"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36</w:t>
            </w:r>
          </w:p>
        </w:tc>
        <w:tc>
          <w:tcPr>
            <w:tcW w:w="1130" w:type="dxa"/>
            <w:tcBorders>
              <w:top w:val="single" w:sz="4" w:space="0" w:color="auto"/>
              <w:bottom w:val="single" w:sz="4" w:space="0" w:color="auto"/>
            </w:tcBorders>
          </w:tcPr>
          <w:p w14:paraId="6F36CF6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bottom w:val="single" w:sz="4" w:space="0" w:color="auto"/>
            </w:tcBorders>
          </w:tcPr>
          <w:p w14:paraId="24BECCA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bottom w:val="single" w:sz="4" w:space="0" w:color="auto"/>
            </w:tcBorders>
          </w:tcPr>
          <w:p w14:paraId="46BCF0DD" w14:textId="0EECEA5C"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bottom w:val="single" w:sz="4" w:space="0" w:color="auto"/>
            </w:tcBorders>
          </w:tcPr>
          <w:p w14:paraId="597126D9" w14:textId="3255E0AE"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4F8FDC56" w14:textId="77777777" w:rsidTr="00E42C03">
        <w:trPr>
          <w:cantSplit/>
          <w:trHeight w:val="384"/>
          <w:jc w:val="center"/>
        </w:trPr>
        <w:tc>
          <w:tcPr>
            <w:tcW w:w="2111" w:type="dxa"/>
          </w:tcPr>
          <w:p w14:paraId="577FA5DB" w14:textId="77777777" w:rsidR="001018BB" w:rsidRPr="001F0677" w:rsidRDefault="001018BB" w:rsidP="001018BB">
            <w:pPr>
              <w:spacing w:before="20" w:after="20"/>
              <w:jc w:val="center"/>
              <w:rPr>
                <w:rFonts w:eastAsia="SimSun"/>
                <w:b/>
                <w:bCs/>
                <w:i/>
                <w:sz w:val="18"/>
                <w:szCs w:val="18"/>
              </w:rPr>
            </w:pPr>
            <w:r w:rsidRPr="001F0677">
              <w:rPr>
                <w:rFonts w:eastAsia="SimSun"/>
                <w:sz w:val="18"/>
                <w:szCs w:val="18"/>
                <w:lang w:val="fr-FR"/>
              </w:rPr>
              <w:t>37</w:t>
            </w:r>
          </w:p>
        </w:tc>
        <w:tc>
          <w:tcPr>
            <w:tcW w:w="1130" w:type="dxa"/>
          </w:tcPr>
          <w:p w14:paraId="570AB0C7" w14:textId="77777777" w:rsidR="001018BB" w:rsidRPr="001F0677" w:rsidRDefault="001018BB" w:rsidP="001018BB">
            <w:pPr>
              <w:spacing w:before="20" w:after="20"/>
              <w:jc w:val="center"/>
              <w:rPr>
                <w:rFonts w:eastAsia="SimSun"/>
                <w:b/>
                <w:bCs/>
                <w:i/>
                <w:sz w:val="18"/>
                <w:szCs w:val="18"/>
              </w:rPr>
            </w:pPr>
            <w:r w:rsidRPr="001F0677">
              <w:rPr>
                <w:rFonts w:eastAsia="SimSun"/>
                <w:sz w:val="18"/>
                <w:szCs w:val="18"/>
                <w:lang w:val="fr-FR"/>
              </w:rPr>
              <w:t>5</w:t>
            </w:r>
          </w:p>
        </w:tc>
        <w:tc>
          <w:tcPr>
            <w:tcW w:w="988" w:type="dxa"/>
          </w:tcPr>
          <w:p w14:paraId="502CA38D" w14:textId="77777777" w:rsidR="001018BB" w:rsidRPr="001F0677" w:rsidRDefault="001018BB" w:rsidP="001018BB">
            <w:pPr>
              <w:spacing w:before="20" w:after="20"/>
              <w:jc w:val="center"/>
              <w:rPr>
                <w:rFonts w:eastAsia="SimSun"/>
                <w:b/>
                <w:bCs/>
                <w:i/>
                <w:sz w:val="18"/>
                <w:szCs w:val="18"/>
                <w:lang w:val="fr-FR"/>
              </w:rPr>
            </w:pPr>
            <w:r w:rsidRPr="001F0677">
              <w:rPr>
                <w:rFonts w:eastAsia="SimSun"/>
                <w:sz w:val="18"/>
                <w:szCs w:val="18"/>
                <w:lang w:val="fr-FR"/>
              </w:rPr>
              <w:t>5</w:t>
            </w:r>
          </w:p>
        </w:tc>
        <w:tc>
          <w:tcPr>
            <w:tcW w:w="2575" w:type="dxa"/>
          </w:tcPr>
          <w:p w14:paraId="5B8B2938" w14:textId="1763E198" w:rsidR="001018BB" w:rsidRPr="001F0677" w:rsidRDefault="00360B92" w:rsidP="001018BB">
            <w:pPr>
              <w:spacing w:before="20" w:after="20"/>
              <w:jc w:val="left"/>
              <w:rPr>
                <w:rFonts w:eastAsia="SimSun"/>
                <w:b/>
                <w:bCs/>
                <w:i/>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Pr>
          <w:p w14:paraId="04B930C0" w14:textId="4AF9FFB9" w:rsidR="001018BB" w:rsidRPr="001F0677" w:rsidRDefault="00360B92" w:rsidP="001018BB">
            <w:pPr>
              <w:spacing w:before="20" w:after="20"/>
              <w:jc w:val="left"/>
              <w:rPr>
                <w:rFonts w:eastAsia="SimSun"/>
                <w:b/>
                <w:bCs/>
                <w:i/>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0F90D459"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5D04BDF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38</w:t>
            </w:r>
          </w:p>
        </w:tc>
        <w:tc>
          <w:tcPr>
            <w:tcW w:w="1130" w:type="dxa"/>
            <w:tcBorders>
              <w:top w:val="single" w:sz="4" w:space="0" w:color="auto"/>
              <w:left w:val="single" w:sz="6" w:space="0" w:color="auto"/>
              <w:bottom w:val="single" w:sz="6" w:space="0" w:color="auto"/>
              <w:right w:val="single" w:sz="6" w:space="0" w:color="auto"/>
            </w:tcBorders>
          </w:tcPr>
          <w:p w14:paraId="19F9583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0DBA36D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3BD75995" w14:textId="3613E94D"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4F9483CB" w14:textId="2EB74135"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2335E1E8"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422F066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40</w:t>
            </w:r>
          </w:p>
        </w:tc>
        <w:tc>
          <w:tcPr>
            <w:tcW w:w="1130" w:type="dxa"/>
            <w:tcBorders>
              <w:top w:val="single" w:sz="4" w:space="0" w:color="auto"/>
              <w:left w:val="single" w:sz="6" w:space="0" w:color="auto"/>
              <w:bottom w:val="single" w:sz="6" w:space="0" w:color="auto"/>
              <w:right w:val="single" w:sz="6" w:space="0" w:color="auto"/>
            </w:tcBorders>
          </w:tcPr>
          <w:p w14:paraId="2114FCA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3D2E443A"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32FC3492" w14:textId="0F7DFAF7"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1079942B" w14:textId="7B88E17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47B00CDC"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6528422B"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41</w:t>
            </w:r>
          </w:p>
        </w:tc>
        <w:tc>
          <w:tcPr>
            <w:tcW w:w="1130" w:type="dxa"/>
            <w:tcBorders>
              <w:top w:val="single" w:sz="4" w:space="0" w:color="auto"/>
              <w:left w:val="single" w:sz="6" w:space="0" w:color="auto"/>
              <w:bottom w:val="single" w:sz="6" w:space="0" w:color="auto"/>
              <w:right w:val="single" w:sz="6" w:space="0" w:color="auto"/>
            </w:tcBorders>
          </w:tcPr>
          <w:p w14:paraId="547F510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33533DA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1B6FE7B0" w14:textId="0EFD459A"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2F180622" w14:textId="6F48FA5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5D4628F6"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47EA2AD7"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42</w:t>
            </w:r>
          </w:p>
        </w:tc>
        <w:tc>
          <w:tcPr>
            <w:tcW w:w="1130" w:type="dxa"/>
            <w:tcBorders>
              <w:top w:val="single" w:sz="4" w:space="0" w:color="auto"/>
              <w:left w:val="single" w:sz="6" w:space="0" w:color="auto"/>
              <w:bottom w:val="single" w:sz="6" w:space="0" w:color="auto"/>
              <w:right w:val="single" w:sz="6" w:space="0" w:color="auto"/>
            </w:tcBorders>
          </w:tcPr>
          <w:p w14:paraId="7D7A488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573E503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0C9940A7" w14:textId="02C2F54A"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6E52103F" w14:textId="0DA63B2C"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79D1A4A9"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679E4ABE"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43</w:t>
            </w:r>
          </w:p>
        </w:tc>
        <w:tc>
          <w:tcPr>
            <w:tcW w:w="1130" w:type="dxa"/>
            <w:tcBorders>
              <w:top w:val="single" w:sz="4" w:space="0" w:color="auto"/>
              <w:left w:val="single" w:sz="6" w:space="0" w:color="auto"/>
              <w:bottom w:val="single" w:sz="6" w:space="0" w:color="auto"/>
              <w:right w:val="single" w:sz="6" w:space="0" w:color="auto"/>
            </w:tcBorders>
          </w:tcPr>
          <w:p w14:paraId="3EA65203"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0DA501A7"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0E3D1EDD" w14:textId="5F919B63"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59D5CACB" w14:textId="46C016BC"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3A6E9155"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7AA6DC3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50</w:t>
            </w:r>
          </w:p>
        </w:tc>
        <w:tc>
          <w:tcPr>
            <w:tcW w:w="1130" w:type="dxa"/>
            <w:tcBorders>
              <w:top w:val="single" w:sz="4" w:space="0" w:color="auto"/>
              <w:left w:val="single" w:sz="6" w:space="0" w:color="auto"/>
              <w:bottom w:val="single" w:sz="6" w:space="0" w:color="auto"/>
              <w:right w:val="single" w:sz="6" w:space="0" w:color="auto"/>
            </w:tcBorders>
          </w:tcPr>
          <w:p w14:paraId="6E5ABDF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2A37599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2873F49B" w14:textId="41C40EA8"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037BAB7D" w14:textId="564E6B80"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491DAE73"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3ECA493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60</w:t>
            </w:r>
          </w:p>
        </w:tc>
        <w:tc>
          <w:tcPr>
            <w:tcW w:w="1130" w:type="dxa"/>
            <w:tcBorders>
              <w:top w:val="single" w:sz="4" w:space="0" w:color="auto"/>
              <w:left w:val="single" w:sz="6" w:space="0" w:color="auto"/>
              <w:bottom w:val="single" w:sz="6" w:space="0" w:color="auto"/>
              <w:right w:val="single" w:sz="6" w:space="0" w:color="auto"/>
            </w:tcBorders>
          </w:tcPr>
          <w:p w14:paraId="7166921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06FEC25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76732D25" w14:textId="6D64487F"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3B97C998" w14:textId="33E56D22"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798660E1"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12BA50A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lastRenderedPageBreak/>
              <w:t>69</w:t>
            </w:r>
          </w:p>
        </w:tc>
        <w:tc>
          <w:tcPr>
            <w:tcW w:w="1130" w:type="dxa"/>
            <w:tcBorders>
              <w:top w:val="single" w:sz="4" w:space="0" w:color="auto"/>
              <w:left w:val="single" w:sz="6" w:space="0" w:color="auto"/>
              <w:bottom w:val="single" w:sz="6" w:space="0" w:color="auto"/>
              <w:right w:val="single" w:sz="6" w:space="0" w:color="auto"/>
            </w:tcBorders>
          </w:tcPr>
          <w:p w14:paraId="10B4556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713D489A"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57172345" w14:textId="5872F226"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2DB0FA7D" w14:textId="0C4C1D8E"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0AD427BD"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333F7EEA"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70</w:t>
            </w:r>
          </w:p>
        </w:tc>
        <w:tc>
          <w:tcPr>
            <w:tcW w:w="1130" w:type="dxa"/>
            <w:tcBorders>
              <w:top w:val="single" w:sz="4" w:space="0" w:color="auto"/>
              <w:left w:val="single" w:sz="6" w:space="0" w:color="auto"/>
              <w:bottom w:val="single" w:sz="6" w:space="0" w:color="auto"/>
              <w:right w:val="single" w:sz="6" w:space="0" w:color="auto"/>
            </w:tcBorders>
          </w:tcPr>
          <w:p w14:paraId="25F4B57F"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37E37E7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2D78417A" w14:textId="10B5925D"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7974A468" w14:textId="00B22A83"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188BA035"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08053E2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71</w:t>
            </w:r>
          </w:p>
        </w:tc>
        <w:tc>
          <w:tcPr>
            <w:tcW w:w="1130" w:type="dxa"/>
            <w:tcBorders>
              <w:top w:val="single" w:sz="4" w:space="0" w:color="auto"/>
              <w:left w:val="single" w:sz="6" w:space="0" w:color="auto"/>
              <w:bottom w:val="single" w:sz="6" w:space="0" w:color="auto"/>
              <w:right w:val="single" w:sz="6" w:space="0" w:color="auto"/>
            </w:tcBorders>
          </w:tcPr>
          <w:p w14:paraId="4C2F06E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4327F15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6E620C90" w14:textId="025B08FD"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4288E37A" w14:textId="2AFE339F"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6DD1DBC4"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3F8DBF6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72</w:t>
            </w:r>
          </w:p>
        </w:tc>
        <w:tc>
          <w:tcPr>
            <w:tcW w:w="1130" w:type="dxa"/>
            <w:tcBorders>
              <w:top w:val="single" w:sz="4" w:space="0" w:color="auto"/>
              <w:left w:val="single" w:sz="6" w:space="0" w:color="auto"/>
              <w:bottom w:val="single" w:sz="6" w:space="0" w:color="auto"/>
              <w:right w:val="single" w:sz="6" w:space="0" w:color="auto"/>
            </w:tcBorders>
          </w:tcPr>
          <w:p w14:paraId="3BF4F4CA"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3F5FB476"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559AECDB" w14:textId="062B18C6"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337D6D2B" w14:textId="60A4692C"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701AD496"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26E8E38B"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74</w:t>
            </w:r>
          </w:p>
        </w:tc>
        <w:tc>
          <w:tcPr>
            <w:tcW w:w="1130" w:type="dxa"/>
            <w:tcBorders>
              <w:top w:val="single" w:sz="4" w:space="0" w:color="auto"/>
              <w:left w:val="single" w:sz="6" w:space="0" w:color="auto"/>
              <w:bottom w:val="single" w:sz="6" w:space="0" w:color="auto"/>
              <w:right w:val="single" w:sz="6" w:space="0" w:color="auto"/>
            </w:tcBorders>
          </w:tcPr>
          <w:p w14:paraId="4F6E105B"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4C764A20"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71068A02" w14:textId="526856A1"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22E96D82" w14:textId="6EC8E0DF"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50699221"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505A7FD1"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75</w:t>
            </w:r>
          </w:p>
        </w:tc>
        <w:tc>
          <w:tcPr>
            <w:tcW w:w="1130" w:type="dxa"/>
            <w:tcBorders>
              <w:top w:val="single" w:sz="4" w:space="0" w:color="auto"/>
              <w:left w:val="single" w:sz="6" w:space="0" w:color="auto"/>
              <w:bottom w:val="single" w:sz="6" w:space="0" w:color="auto"/>
              <w:right w:val="single" w:sz="6" w:space="0" w:color="auto"/>
            </w:tcBorders>
          </w:tcPr>
          <w:p w14:paraId="3AE6628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335F64BC"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6DA84BE6" w14:textId="58981100"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6C749AF5" w14:textId="46DD9AE2"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3E305229"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7D17CFD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76</w:t>
            </w:r>
          </w:p>
        </w:tc>
        <w:tc>
          <w:tcPr>
            <w:tcW w:w="1130" w:type="dxa"/>
            <w:tcBorders>
              <w:top w:val="single" w:sz="4" w:space="0" w:color="auto"/>
              <w:left w:val="single" w:sz="6" w:space="0" w:color="auto"/>
              <w:bottom w:val="single" w:sz="6" w:space="0" w:color="auto"/>
              <w:right w:val="single" w:sz="6" w:space="0" w:color="auto"/>
            </w:tcBorders>
          </w:tcPr>
          <w:p w14:paraId="158D020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5D93DD39"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0C9AB844" w14:textId="59BB3AE1"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269BB30A" w14:textId="108D2282"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r w:rsidR="001018BB" w:rsidRPr="00614139" w14:paraId="3196D074" w14:textId="77777777" w:rsidTr="00E42C03">
        <w:trPr>
          <w:cantSplit/>
          <w:trHeight w:val="384"/>
          <w:jc w:val="center"/>
        </w:trPr>
        <w:tc>
          <w:tcPr>
            <w:tcW w:w="2111" w:type="dxa"/>
            <w:tcBorders>
              <w:top w:val="single" w:sz="4" w:space="0" w:color="auto"/>
              <w:left w:val="single" w:sz="6" w:space="0" w:color="auto"/>
              <w:bottom w:val="single" w:sz="6" w:space="0" w:color="auto"/>
              <w:right w:val="single" w:sz="6" w:space="0" w:color="auto"/>
            </w:tcBorders>
          </w:tcPr>
          <w:p w14:paraId="5ECCCC54"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79</w:t>
            </w:r>
          </w:p>
        </w:tc>
        <w:tc>
          <w:tcPr>
            <w:tcW w:w="1130" w:type="dxa"/>
            <w:tcBorders>
              <w:top w:val="single" w:sz="4" w:space="0" w:color="auto"/>
              <w:left w:val="single" w:sz="6" w:space="0" w:color="auto"/>
              <w:bottom w:val="single" w:sz="6" w:space="0" w:color="auto"/>
              <w:right w:val="single" w:sz="6" w:space="0" w:color="auto"/>
            </w:tcBorders>
          </w:tcPr>
          <w:p w14:paraId="71C79FC2"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988" w:type="dxa"/>
            <w:tcBorders>
              <w:top w:val="single" w:sz="4" w:space="0" w:color="auto"/>
              <w:left w:val="single" w:sz="6" w:space="0" w:color="auto"/>
              <w:bottom w:val="single" w:sz="6" w:space="0" w:color="auto"/>
              <w:right w:val="single" w:sz="6" w:space="0" w:color="auto"/>
            </w:tcBorders>
          </w:tcPr>
          <w:p w14:paraId="1248CF3D" w14:textId="77777777" w:rsidR="001018BB" w:rsidRPr="001F0677" w:rsidRDefault="001018BB" w:rsidP="001018BB">
            <w:pPr>
              <w:spacing w:before="20" w:after="20"/>
              <w:jc w:val="center"/>
              <w:rPr>
                <w:rFonts w:eastAsia="SimSun"/>
                <w:sz w:val="18"/>
                <w:szCs w:val="18"/>
                <w:lang w:val="fr-FR"/>
              </w:rPr>
            </w:pPr>
            <w:r w:rsidRPr="001F0677">
              <w:rPr>
                <w:rFonts w:eastAsia="SimSun"/>
                <w:sz w:val="18"/>
                <w:szCs w:val="18"/>
                <w:lang w:val="fr-FR"/>
              </w:rPr>
              <w:t>5</w:t>
            </w:r>
          </w:p>
        </w:tc>
        <w:tc>
          <w:tcPr>
            <w:tcW w:w="2575" w:type="dxa"/>
            <w:tcBorders>
              <w:top w:val="single" w:sz="4" w:space="0" w:color="auto"/>
              <w:left w:val="single" w:sz="6" w:space="0" w:color="auto"/>
              <w:bottom w:val="single" w:sz="6" w:space="0" w:color="auto"/>
              <w:right w:val="single" w:sz="6" w:space="0" w:color="auto"/>
            </w:tcBorders>
          </w:tcPr>
          <w:p w14:paraId="0E431115" w14:textId="5BA7D0EE" w:rsidR="001018BB" w:rsidRPr="001F0677" w:rsidRDefault="00360B92" w:rsidP="001018BB">
            <w:pPr>
              <w:spacing w:before="20" w:after="20"/>
              <w:jc w:val="left"/>
              <w:rPr>
                <w:rFonts w:eastAsia="SimSun"/>
                <w:color w:val="000000"/>
                <w:sz w:val="18"/>
                <w:szCs w:val="18"/>
                <w:lang w:eastAsia="zh-CN"/>
              </w:rPr>
            </w:pPr>
            <w:r w:rsidRPr="001F0677">
              <w:rPr>
                <w:rFonts w:eastAsia="SimSun" w:cs="Microsoft YaHei" w:hint="eastAsia"/>
                <w:color w:val="000000"/>
                <w:sz w:val="18"/>
                <w:szCs w:val="18"/>
                <w:lang w:eastAsia="zh-CN"/>
              </w:rPr>
              <w:t>固定电话业务地理号码（地区代码）</w:t>
            </w:r>
          </w:p>
        </w:tc>
        <w:tc>
          <w:tcPr>
            <w:tcW w:w="2410" w:type="dxa"/>
            <w:tcBorders>
              <w:top w:val="single" w:sz="4" w:space="0" w:color="auto"/>
              <w:left w:val="single" w:sz="6" w:space="0" w:color="auto"/>
              <w:bottom w:val="single" w:sz="6" w:space="0" w:color="auto"/>
              <w:right w:val="single" w:sz="6" w:space="0" w:color="auto"/>
            </w:tcBorders>
          </w:tcPr>
          <w:p w14:paraId="3DF315C4" w14:textId="4D25C116" w:rsidR="001018BB" w:rsidRPr="001F0677" w:rsidRDefault="00360B92" w:rsidP="001018BB">
            <w:pPr>
              <w:spacing w:before="20" w:after="20"/>
              <w:jc w:val="left"/>
              <w:rPr>
                <w:rFonts w:eastAsia="SimSun"/>
                <w:sz w:val="18"/>
                <w:szCs w:val="18"/>
              </w:rPr>
            </w:pPr>
            <w:proofErr w:type="spellStart"/>
            <w:r w:rsidRPr="001F0677">
              <w:rPr>
                <w:rFonts w:eastAsia="SimSun" w:cs="Microsoft YaHei" w:hint="eastAsia"/>
                <w:sz w:val="18"/>
                <w:szCs w:val="18"/>
              </w:rPr>
              <w:t>指配给汤加通信公司</w:t>
            </w:r>
            <w:proofErr w:type="spellEnd"/>
          </w:p>
        </w:tc>
      </w:tr>
    </w:tbl>
    <w:p w14:paraId="38FACAF2" w14:textId="77777777" w:rsidR="00E42C03" w:rsidRDefault="00E42C03" w:rsidP="00E42C03">
      <w:pPr>
        <w:rPr>
          <w:rFonts w:eastAsia="SimSun"/>
          <w:lang w:val="en-NZ" w:eastAsia="zh-CN"/>
        </w:rPr>
      </w:pPr>
    </w:p>
    <w:p w14:paraId="663FEC81" w14:textId="4939A16C" w:rsidR="001018BB" w:rsidRPr="0037326C" w:rsidRDefault="0037326C" w:rsidP="00E42C03">
      <w:pPr>
        <w:pStyle w:val="enumlev1"/>
        <w:spacing w:before="120"/>
        <w:rPr>
          <w:rFonts w:ascii="Calibri" w:eastAsia="SimSun" w:hAnsi="Calibri" w:cstheme="minorHAnsi"/>
          <w:b/>
          <w:lang w:val="en-NZ" w:eastAsia="zh-CN"/>
        </w:rPr>
      </w:pPr>
      <w:r>
        <w:rPr>
          <w:rFonts w:ascii="Calibri" w:eastAsia="SimSun" w:hAnsi="Calibri" w:cstheme="minorHAnsi"/>
          <w:b/>
          <w:lang w:val="en-NZ" w:eastAsia="zh-CN"/>
        </w:rPr>
        <w:t>6</w:t>
      </w:r>
      <w:r w:rsidR="003749B0">
        <w:rPr>
          <w:rFonts w:ascii="Calibri" w:eastAsia="SimSun" w:hAnsi="Calibri" w:cstheme="minorHAnsi"/>
          <w:b/>
          <w:lang w:val="en-NZ" w:eastAsia="zh-CN"/>
        </w:rPr>
        <w:t>.</w:t>
      </w:r>
      <w:r>
        <w:rPr>
          <w:rFonts w:ascii="Calibri" w:eastAsia="SimSun" w:hAnsi="Calibri" w:cstheme="minorHAnsi"/>
          <w:b/>
          <w:lang w:val="en-NZ" w:eastAsia="zh-CN"/>
        </w:rPr>
        <w:tab/>
      </w:r>
      <w:r w:rsidR="001018BB" w:rsidRPr="0037326C">
        <w:rPr>
          <w:rFonts w:ascii="Calibri" w:eastAsia="SimSun" w:hAnsi="Calibri" w:cstheme="minorHAnsi"/>
          <w:b/>
          <w:lang w:val="en-NZ" w:eastAsia="zh-CN"/>
        </w:rPr>
        <w:t>MSISDN</w:t>
      </w:r>
      <w:r w:rsidR="001018BB" w:rsidRPr="0037326C">
        <w:rPr>
          <w:rFonts w:ascii="Calibri" w:eastAsia="SimSun" w:hAnsi="Calibri" w:cstheme="minorHAnsi"/>
          <w:b/>
          <w:lang w:val="en-NZ" w:eastAsia="zh-CN"/>
        </w:rPr>
        <w:t>（移动用户</w:t>
      </w:r>
      <w:r w:rsidR="001018BB" w:rsidRPr="0037326C">
        <w:rPr>
          <w:rFonts w:ascii="Calibri" w:eastAsia="SimSun" w:hAnsi="Calibri" w:cstheme="minorHAnsi" w:hint="eastAsia"/>
          <w:b/>
          <w:lang w:val="en-NZ" w:eastAsia="zh-CN"/>
        </w:rPr>
        <w:t>I</w:t>
      </w:r>
      <w:r w:rsidR="001018BB" w:rsidRPr="0037326C">
        <w:rPr>
          <w:rFonts w:ascii="Calibri" w:eastAsia="SimSun" w:hAnsi="Calibri" w:cstheme="minorHAnsi"/>
          <w:b/>
          <w:lang w:val="en-NZ" w:eastAsia="zh-CN"/>
        </w:rPr>
        <w:t>SDN</w:t>
      </w:r>
      <w:r w:rsidR="001018BB" w:rsidRPr="0037326C">
        <w:rPr>
          <w:rFonts w:ascii="Calibri" w:eastAsia="SimSun" w:hAnsi="Calibri" w:cstheme="minorHAnsi"/>
          <w:b/>
          <w:lang w:val="en-NZ" w:eastAsia="zh-CN"/>
        </w:rPr>
        <w:t>）方案</w:t>
      </w:r>
    </w:p>
    <w:p w14:paraId="3D60FBDD" w14:textId="4623ACBB" w:rsidR="001018BB" w:rsidRPr="00521076" w:rsidRDefault="00521076" w:rsidP="00521076">
      <w:pPr>
        <w:pStyle w:val="enumlev2"/>
        <w:rPr>
          <w:rFonts w:ascii="Calibri" w:eastAsia="SimSun" w:hAnsi="Calibri" w:cs="Calibri"/>
          <w:sz w:val="20"/>
          <w:lang w:eastAsia="zh-CN"/>
        </w:rPr>
      </w:pPr>
      <w:r w:rsidRPr="00521076">
        <w:rPr>
          <w:rFonts w:ascii="Calibri" w:eastAsia="SimSun" w:hAnsi="Calibri" w:cs="Calibri"/>
          <w:sz w:val="20"/>
          <w:lang w:val="en-GB" w:eastAsia="zh-CN"/>
        </w:rPr>
        <w:t>(1)</w:t>
      </w:r>
      <w:r w:rsidRPr="00521076">
        <w:rPr>
          <w:rFonts w:ascii="Calibri" w:eastAsia="SimSun" w:hAnsi="Calibri" w:cs="Calibri"/>
          <w:sz w:val="20"/>
          <w:lang w:val="en-GB" w:eastAsia="zh-CN"/>
        </w:rPr>
        <w:tab/>
      </w:r>
      <w:r w:rsidR="001018BB" w:rsidRPr="00521076">
        <w:rPr>
          <w:rFonts w:ascii="Calibri" w:eastAsia="SimSun" w:hAnsi="Calibri" w:cs="Calibri"/>
          <w:sz w:val="20"/>
          <w:lang w:eastAsia="zh-CN"/>
        </w:rPr>
        <w:t>CC</w:t>
      </w:r>
      <w:r w:rsidR="001018BB" w:rsidRPr="00521076">
        <w:rPr>
          <w:rFonts w:ascii="Calibri" w:eastAsia="SimSun" w:hAnsi="Calibri" w:cs="Calibri" w:hint="eastAsia"/>
          <w:sz w:val="20"/>
          <w:lang w:eastAsia="zh-CN"/>
        </w:rPr>
        <w:t>（</w:t>
      </w:r>
      <w:r w:rsidR="001018BB" w:rsidRPr="00521076">
        <w:rPr>
          <w:rFonts w:ascii="Calibri" w:eastAsia="SimSun" w:hAnsi="Calibri" w:cs="Calibri"/>
          <w:bCs/>
          <w:sz w:val="20"/>
          <w:lang w:eastAsia="zh-CN"/>
        </w:rPr>
        <w:t>国家代码</w:t>
      </w:r>
      <w:r w:rsidR="001018BB" w:rsidRPr="00521076">
        <w:rPr>
          <w:rFonts w:ascii="Calibri" w:eastAsia="SimSun" w:hAnsi="Calibri" w:cs="Calibri"/>
          <w:sz w:val="20"/>
          <w:lang w:eastAsia="zh-CN"/>
        </w:rPr>
        <w:t>+676</w:t>
      </w:r>
      <w:r w:rsidR="001018BB" w:rsidRPr="00521076">
        <w:rPr>
          <w:rFonts w:ascii="Calibri" w:eastAsia="SimSun" w:hAnsi="Calibri" w:cs="Calibri" w:hint="eastAsia"/>
          <w:sz w:val="20"/>
          <w:lang w:eastAsia="zh-CN"/>
        </w:rPr>
        <w:t>）</w:t>
      </w:r>
    </w:p>
    <w:p w14:paraId="4CAB2673" w14:textId="625C581D" w:rsidR="001018BB" w:rsidRPr="00521076" w:rsidRDefault="00521076" w:rsidP="00977862">
      <w:pPr>
        <w:pStyle w:val="enumlev3"/>
        <w:spacing w:before="40"/>
        <w:rPr>
          <w:rFonts w:ascii="Calibri" w:eastAsia="SimSun" w:hAnsi="Calibri" w:cs="Calibri"/>
          <w:sz w:val="20"/>
          <w:lang w:eastAsia="zh-CN"/>
        </w:rPr>
      </w:pPr>
      <w:proofErr w:type="spellStart"/>
      <w:r>
        <w:rPr>
          <w:rFonts w:ascii="Calibri" w:eastAsia="SimSun" w:hAnsi="Calibri" w:cs="Calibri"/>
          <w:sz w:val="20"/>
          <w:lang w:val="en-US" w:eastAsia="zh-CN"/>
        </w:rPr>
        <w:t>i</w:t>
      </w:r>
      <w:proofErr w:type="spellEnd"/>
      <w:r w:rsidR="001B6795">
        <w:rPr>
          <w:rFonts w:ascii="Calibri" w:eastAsia="SimSun" w:hAnsi="Calibri" w:cs="Calibri"/>
          <w:sz w:val="20"/>
          <w:lang w:val="en-US" w:eastAsia="zh-CN"/>
        </w:rPr>
        <w:t>.</w:t>
      </w:r>
      <w:r w:rsidRPr="00521076">
        <w:rPr>
          <w:rFonts w:ascii="Calibri" w:eastAsia="SimSun" w:hAnsi="Calibri" w:cs="Calibri"/>
          <w:sz w:val="20"/>
          <w:lang w:val="en-US" w:eastAsia="zh-CN"/>
        </w:rPr>
        <w:tab/>
      </w:r>
      <w:r w:rsidR="001018BB" w:rsidRPr="00521076">
        <w:rPr>
          <w:rFonts w:ascii="Calibri" w:eastAsia="SimSun" w:hAnsi="Calibri" w:cs="Calibri" w:hint="eastAsia"/>
          <w:sz w:val="20"/>
          <w:lang w:eastAsia="zh-CN"/>
        </w:rPr>
        <w:t>概述：</w:t>
      </w:r>
    </w:p>
    <w:p w14:paraId="5CEEE976" w14:textId="64C628FE" w:rsidR="001018BB" w:rsidRPr="00977862" w:rsidRDefault="00EA32BB" w:rsidP="00F31608">
      <w:pPr>
        <w:pStyle w:val="enumlev3"/>
        <w:tabs>
          <w:tab w:val="clear" w:pos="1191"/>
        </w:tabs>
        <w:spacing w:before="40"/>
        <w:ind w:hanging="28"/>
        <w:rPr>
          <w:rFonts w:ascii="Calibri" w:eastAsia="SimSun" w:hAnsi="Calibri" w:cs="Calibri"/>
          <w:sz w:val="20"/>
          <w:lang w:eastAsia="zh-CN"/>
        </w:rPr>
      </w:pPr>
      <w:r w:rsidRPr="00EA32BB">
        <w:rPr>
          <w:rFonts w:ascii="Calibri" w:eastAsia="SimSun" w:hAnsi="Calibri" w:cs="Calibri"/>
          <w:sz w:val="20"/>
          <w:lang w:eastAsia="zh-CN"/>
        </w:rPr>
        <w:t>•</w:t>
      </w:r>
      <w:r w:rsidR="0091215B">
        <w:rPr>
          <w:rFonts w:ascii="Calibri" w:eastAsia="SimSun" w:hAnsi="Calibri" w:cs="Calibri"/>
          <w:sz w:val="20"/>
          <w:lang w:eastAsia="zh-CN"/>
        </w:rPr>
        <w:t xml:space="preserve"> </w:t>
      </w:r>
      <w:r w:rsidR="001018BB" w:rsidRPr="00977862">
        <w:rPr>
          <w:rFonts w:ascii="Calibri" w:eastAsia="SimSun" w:hAnsi="Calibri" w:cs="Calibri" w:hint="eastAsia"/>
          <w:sz w:val="20"/>
          <w:lang w:eastAsia="zh-CN"/>
        </w:rPr>
        <w:t>号码</w:t>
      </w:r>
      <w:r w:rsidR="001018BB" w:rsidRPr="00977862">
        <w:rPr>
          <w:rFonts w:ascii="Calibri" w:eastAsia="SimSun" w:hAnsi="Calibri" w:cs="Calibri"/>
          <w:sz w:val="20"/>
          <w:lang w:eastAsia="zh-CN"/>
        </w:rPr>
        <w:t>长度（不包括国家代码）为三（</w:t>
      </w:r>
      <w:r w:rsidR="001018BB" w:rsidRPr="00977862">
        <w:rPr>
          <w:rFonts w:ascii="Calibri" w:eastAsia="SimSun" w:hAnsi="Calibri" w:cs="Calibri" w:hint="eastAsia"/>
          <w:sz w:val="20"/>
          <w:lang w:eastAsia="zh-CN"/>
        </w:rPr>
        <w:t>3</w:t>
      </w:r>
      <w:r w:rsidR="001018BB" w:rsidRPr="00977862">
        <w:rPr>
          <w:rFonts w:ascii="Calibri" w:eastAsia="SimSun" w:hAnsi="Calibri" w:cs="Calibri" w:hint="eastAsia"/>
          <w:sz w:val="20"/>
          <w:lang w:eastAsia="zh-CN"/>
        </w:rPr>
        <w:t>）位</w:t>
      </w:r>
    </w:p>
    <w:p w14:paraId="547F2BFB" w14:textId="1B9FF509" w:rsidR="001018BB" w:rsidRPr="00977862" w:rsidRDefault="00521076" w:rsidP="00521076">
      <w:pPr>
        <w:pStyle w:val="enumlev2"/>
        <w:rPr>
          <w:rFonts w:ascii="Calibri" w:eastAsia="SimSun" w:hAnsi="Calibri" w:cs="Calibri"/>
          <w:sz w:val="20"/>
          <w:lang w:val="fr-CH" w:eastAsia="zh-CN"/>
        </w:rPr>
      </w:pPr>
      <w:r w:rsidRPr="00977862">
        <w:rPr>
          <w:rFonts w:ascii="Calibri" w:eastAsia="SimSun" w:hAnsi="Calibri" w:cs="Calibri"/>
          <w:sz w:val="20"/>
          <w:lang w:val="en-GB" w:eastAsia="zh-CN"/>
        </w:rPr>
        <w:t>(</w:t>
      </w:r>
      <w:r w:rsidRPr="00977862">
        <w:rPr>
          <w:rFonts w:ascii="Calibri" w:eastAsia="SimSun" w:hAnsi="Calibri" w:cs="Calibri" w:hint="eastAsia"/>
          <w:sz w:val="20"/>
          <w:lang w:val="en-GB" w:eastAsia="zh-CN"/>
        </w:rPr>
        <w:t>2</w:t>
      </w:r>
      <w:r w:rsidRPr="00977862">
        <w:rPr>
          <w:rFonts w:ascii="Calibri" w:eastAsia="SimSun" w:hAnsi="Calibri" w:cs="Calibri"/>
          <w:sz w:val="20"/>
          <w:lang w:val="en-GB" w:eastAsia="zh-CN"/>
        </w:rPr>
        <w:t>)</w:t>
      </w:r>
      <w:r w:rsidRPr="00977862">
        <w:rPr>
          <w:rFonts w:ascii="Calibri" w:eastAsia="SimSun" w:hAnsi="Calibri" w:cs="Calibri"/>
          <w:sz w:val="20"/>
          <w:lang w:val="en-GB" w:eastAsia="zh-CN"/>
        </w:rPr>
        <w:tab/>
      </w:r>
      <w:r w:rsidR="001018BB" w:rsidRPr="00977862">
        <w:rPr>
          <w:rFonts w:ascii="Calibri" w:eastAsia="SimSun" w:hAnsi="Calibri" w:cs="Calibri"/>
          <w:sz w:val="20"/>
          <w:lang w:val="fr-CH" w:eastAsia="zh-CN"/>
        </w:rPr>
        <w:t>NDC</w:t>
      </w:r>
      <w:r w:rsidR="001018BB" w:rsidRPr="00977862">
        <w:rPr>
          <w:rFonts w:ascii="Calibri" w:eastAsia="SimSun" w:hAnsi="Calibri" w:cs="Calibri" w:hint="eastAsia"/>
          <w:sz w:val="20"/>
          <w:lang w:val="fr-CH" w:eastAsia="zh-CN"/>
        </w:rPr>
        <w:t>（</w:t>
      </w:r>
      <w:r w:rsidR="001018BB" w:rsidRPr="00977862">
        <w:rPr>
          <w:rFonts w:ascii="Calibri" w:eastAsia="SimSun" w:hAnsi="Calibri" w:cs="Calibri" w:hint="eastAsia"/>
          <w:sz w:val="20"/>
          <w:lang w:val="en-GB" w:eastAsia="zh-CN"/>
        </w:rPr>
        <w:t>国内目的地代码</w:t>
      </w:r>
      <w:r w:rsidR="001018BB" w:rsidRPr="00977862">
        <w:rPr>
          <w:rFonts w:ascii="Calibri" w:eastAsia="SimSun" w:hAnsi="Calibri" w:cs="Calibri" w:hint="eastAsia"/>
          <w:sz w:val="20"/>
          <w:lang w:val="fr-CH" w:eastAsia="zh-CN"/>
        </w:rPr>
        <w:t>）方案</w:t>
      </w:r>
    </w:p>
    <w:p w14:paraId="2DC72D67" w14:textId="561C9F9F" w:rsidR="001018BB" w:rsidRPr="00977862" w:rsidRDefault="00521076" w:rsidP="00521076">
      <w:pPr>
        <w:pStyle w:val="enumlev3"/>
        <w:spacing w:before="40"/>
        <w:rPr>
          <w:rFonts w:ascii="Calibri" w:eastAsia="SimSun" w:hAnsi="Calibri" w:cs="Calibri"/>
          <w:sz w:val="20"/>
          <w:lang w:eastAsia="zh-CN"/>
        </w:rPr>
      </w:pPr>
      <w:proofErr w:type="spellStart"/>
      <w:r w:rsidRPr="00977862">
        <w:rPr>
          <w:rFonts w:ascii="Calibri" w:eastAsia="SimSun" w:hAnsi="Calibri" w:cs="Calibri"/>
          <w:sz w:val="20"/>
          <w:lang w:val="en-US" w:eastAsia="zh-CN"/>
        </w:rPr>
        <w:t>i</w:t>
      </w:r>
      <w:proofErr w:type="spellEnd"/>
      <w:r w:rsidR="001B6795">
        <w:rPr>
          <w:rFonts w:ascii="Calibri" w:eastAsia="SimSun" w:hAnsi="Calibri" w:cs="Calibri"/>
          <w:sz w:val="20"/>
          <w:lang w:val="en-US" w:eastAsia="zh-CN"/>
        </w:rPr>
        <w:t>.</w:t>
      </w:r>
      <w:r w:rsidRPr="00977862">
        <w:rPr>
          <w:rFonts w:ascii="Calibri" w:eastAsia="SimSun" w:hAnsi="Calibri" w:cs="Calibri"/>
          <w:sz w:val="20"/>
          <w:lang w:val="en-US" w:eastAsia="zh-CN"/>
        </w:rPr>
        <w:tab/>
      </w:r>
      <w:r w:rsidR="001018BB" w:rsidRPr="00977862">
        <w:rPr>
          <w:rFonts w:ascii="Calibri" w:eastAsia="SimSun" w:hAnsi="Calibri" w:cs="Calibri" w:hint="eastAsia"/>
          <w:sz w:val="20"/>
          <w:lang w:eastAsia="zh-CN"/>
        </w:rPr>
        <w:t>概述：</w:t>
      </w:r>
    </w:p>
    <w:p w14:paraId="4D258D80" w14:textId="41BC7A4B" w:rsidR="001018BB" w:rsidRPr="00977862" w:rsidRDefault="00F31608" w:rsidP="00F31608">
      <w:pPr>
        <w:pStyle w:val="enumlev3"/>
        <w:tabs>
          <w:tab w:val="clear" w:pos="1191"/>
        </w:tabs>
        <w:spacing w:before="40"/>
        <w:ind w:hanging="28"/>
        <w:rPr>
          <w:rFonts w:ascii="Calibri" w:eastAsia="SimSun" w:hAnsi="Calibri" w:cs="Calibri"/>
          <w:sz w:val="20"/>
          <w:lang w:eastAsia="zh-CN"/>
        </w:rPr>
      </w:pPr>
      <w:r w:rsidRPr="00EA32BB">
        <w:rPr>
          <w:rFonts w:eastAsia="SimSun"/>
          <w:lang w:val="en-US" w:eastAsia="zh-CN"/>
        </w:rPr>
        <w:t>•</w:t>
      </w:r>
      <w:r w:rsidR="0091215B">
        <w:rPr>
          <w:rFonts w:eastAsia="SimSun"/>
          <w:lang w:val="en-US" w:eastAsia="zh-CN"/>
        </w:rPr>
        <w:t xml:space="preserve"> </w:t>
      </w:r>
      <w:r w:rsidR="001018BB" w:rsidRPr="00977862">
        <w:rPr>
          <w:rFonts w:ascii="Calibri" w:eastAsia="SimSun" w:hAnsi="Calibri" w:cs="Calibri" w:hint="eastAsia"/>
          <w:sz w:val="20"/>
          <w:lang w:eastAsia="zh-CN"/>
        </w:rPr>
        <w:t>号码</w:t>
      </w:r>
      <w:r w:rsidR="001018BB" w:rsidRPr="00977862">
        <w:rPr>
          <w:rFonts w:ascii="Calibri" w:eastAsia="SimSun" w:hAnsi="Calibri" w:cs="Calibri"/>
          <w:sz w:val="20"/>
          <w:lang w:eastAsia="zh-CN"/>
        </w:rPr>
        <w:t>长度（不包括国家代码）为三（</w:t>
      </w:r>
      <w:r w:rsidR="001018BB" w:rsidRPr="00977862">
        <w:rPr>
          <w:rFonts w:ascii="Calibri" w:eastAsia="SimSun" w:hAnsi="Calibri" w:cs="Calibri" w:hint="eastAsia"/>
          <w:sz w:val="20"/>
          <w:lang w:eastAsia="zh-CN"/>
        </w:rPr>
        <w:t>3</w:t>
      </w:r>
      <w:r w:rsidR="001018BB" w:rsidRPr="00977862">
        <w:rPr>
          <w:rFonts w:ascii="Calibri" w:eastAsia="SimSun" w:hAnsi="Calibri" w:cs="Calibri" w:hint="eastAsia"/>
          <w:sz w:val="20"/>
          <w:lang w:eastAsia="zh-CN"/>
        </w:rPr>
        <w:t>）位</w:t>
      </w:r>
    </w:p>
    <w:p w14:paraId="34B25379" w14:textId="1E8FF53B" w:rsidR="001018BB" w:rsidRPr="00977862" w:rsidRDefault="00521076" w:rsidP="00521076">
      <w:pPr>
        <w:pStyle w:val="enumlev3"/>
        <w:spacing w:before="40"/>
        <w:rPr>
          <w:rFonts w:ascii="Calibri" w:eastAsia="SimSun" w:hAnsi="Calibri" w:cs="Calibri"/>
          <w:sz w:val="20"/>
          <w:lang w:eastAsia="zh-CN"/>
        </w:rPr>
      </w:pPr>
      <w:r w:rsidRPr="00977862">
        <w:rPr>
          <w:rFonts w:ascii="Calibri" w:eastAsia="SimSun" w:hAnsi="Calibri" w:cs="Calibri"/>
          <w:sz w:val="20"/>
          <w:lang w:val="en-US" w:eastAsia="zh-CN"/>
        </w:rPr>
        <w:t>ii</w:t>
      </w:r>
      <w:r w:rsidR="001B6795">
        <w:rPr>
          <w:rFonts w:ascii="Calibri" w:eastAsia="SimSun" w:hAnsi="Calibri" w:cs="Calibri"/>
          <w:sz w:val="20"/>
          <w:lang w:val="en-US" w:eastAsia="zh-CN"/>
        </w:rPr>
        <w:t>.</w:t>
      </w:r>
      <w:r w:rsidRPr="00977862">
        <w:rPr>
          <w:rFonts w:ascii="Calibri" w:eastAsia="SimSun" w:hAnsi="Calibri" w:cs="Calibri"/>
          <w:sz w:val="20"/>
          <w:lang w:val="en-US" w:eastAsia="zh-CN"/>
        </w:rPr>
        <w:tab/>
      </w:r>
      <w:r w:rsidR="001018BB" w:rsidRPr="00977862">
        <w:rPr>
          <w:rFonts w:ascii="Calibri" w:eastAsia="SimSun" w:hAnsi="Calibri" w:cs="Calibri" w:hint="eastAsia"/>
          <w:sz w:val="20"/>
          <w:lang w:eastAsia="zh-CN"/>
        </w:rPr>
        <w:t>使用国内编号方案（如有的话）内指定</w:t>
      </w:r>
      <w:r w:rsidR="001018BB" w:rsidRPr="00977862">
        <w:rPr>
          <w:rFonts w:ascii="Calibri" w:eastAsia="SimSun" w:hAnsi="Calibri" w:cs="Calibri"/>
          <w:sz w:val="20"/>
          <w:lang w:eastAsia="zh-CN"/>
        </w:rPr>
        <w:t>ITU-T E.164</w:t>
      </w:r>
      <w:r w:rsidR="001018BB" w:rsidRPr="00977862">
        <w:rPr>
          <w:rFonts w:ascii="Calibri" w:eastAsia="SimSun" w:hAnsi="Calibri" w:cs="Calibri" w:hint="eastAsia"/>
          <w:sz w:val="20"/>
          <w:lang w:eastAsia="zh-CN"/>
        </w:rPr>
        <w:t>号码与国家数据库（</w:t>
      </w:r>
      <w:r w:rsidR="001018BB" w:rsidRPr="00977862">
        <w:rPr>
          <w:rFonts w:ascii="Calibri" w:eastAsia="SimSun" w:hAnsi="Calibri" w:cs="Microsoft YaHei" w:hint="eastAsia"/>
          <w:noProof/>
          <w:sz w:val="20"/>
          <w:lang w:eastAsia="zh-CN"/>
        </w:rPr>
        <w:t>或任何可适用名录</w:t>
      </w:r>
      <w:r w:rsidR="001018BB" w:rsidRPr="00977862">
        <w:rPr>
          <w:rFonts w:ascii="Calibri" w:eastAsia="SimSun" w:hAnsi="Calibri" w:cs="Calibri" w:hint="eastAsia"/>
          <w:sz w:val="20"/>
          <w:lang w:eastAsia="zh-CN"/>
        </w:rPr>
        <w:t>）的链接：不适用</w:t>
      </w:r>
    </w:p>
    <w:p w14:paraId="383918FB" w14:textId="1BBD30E9" w:rsidR="001018BB" w:rsidRPr="00521076" w:rsidRDefault="00521076" w:rsidP="00521076">
      <w:pPr>
        <w:pStyle w:val="enumlev3"/>
        <w:spacing w:before="40"/>
        <w:rPr>
          <w:rFonts w:ascii="Calibri" w:eastAsia="SimSun" w:hAnsi="Calibri" w:cs="Calibri"/>
          <w:sz w:val="20"/>
          <w:lang w:eastAsia="zh-CN"/>
        </w:rPr>
      </w:pPr>
      <w:r w:rsidRPr="00977862">
        <w:rPr>
          <w:rFonts w:ascii="Calibri" w:eastAsia="SimSun" w:hAnsi="Calibri" w:cs="Calibri"/>
          <w:sz w:val="20"/>
          <w:lang w:val="en-US" w:eastAsia="zh-CN"/>
        </w:rPr>
        <w:t>iii</w:t>
      </w:r>
      <w:r w:rsidR="001B6795">
        <w:rPr>
          <w:rFonts w:ascii="Calibri" w:eastAsia="SimSun" w:hAnsi="Calibri" w:cs="Calibri"/>
          <w:sz w:val="20"/>
          <w:lang w:val="en-US" w:eastAsia="zh-CN"/>
        </w:rPr>
        <w:t>.</w:t>
      </w:r>
      <w:r w:rsidRPr="00977862">
        <w:rPr>
          <w:rFonts w:ascii="Calibri" w:eastAsia="SimSun" w:hAnsi="Calibri" w:cs="Calibri"/>
          <w:sz w:val="20"/>
          <w:lang w:val="en-US" w:eastAsia="zh-CN"/>
        </w:rPr>
        <w:tab/>
      </w:r>
      <w:r w:rsidR="001018BB" w:rsidRPr="00977862">
        <w:rPr>
          <w:rFonts w:ascii="Calibri" w:eastAsia="SimSun" w:hAnsi="Calibri" w:cs="Calibri" w:hint="eastAsia"/>
          <w:sz w:val="20"/>
          <w:lang w:eastAsia="zh-CN"/>
        </w:rPr>
        <w:t>显示植入</w:t>
      </w:r>
      <w:r w:rsidR="001018BB" w:rsidRPr="00977862">
        <w:rPr>
          <w:rFonts w:ascii="Calibri" w:eastAsia="SimSun" w:hAnsi="Calibri" w:cs="Calibri"/>
          <w:sz w:val="20"/>
          <w:lang w:eastAsia="zh-CN"/>
        </w:rPr>
        <w:t>ITU-T E.164</w:t>
      </w:r>
      <w:r w:rsidR="001018BB" w:rsidRPr="00977862">
        <w:rPr>
          <w:rFonts w:ascii="Calibri" w:eastAsia="SimSun" w:hAnsi="Calibri" w:cs="Calibri" w:hint="eastAsia"/>
          <w:sz w:val="20"/>
          <w:lang w:eastAsia="zh-CN"/>
        </w:rPr>
        <w:t>号码的、与实时数据库（如有的话）的链接</w:t>
      </w:r>
      <w:r w:rsidR="001018BB" w:rsidRPr="00521076">
        <w:rPr>
          <w:rFonts w:ascii="Calibri" w:eastAsia="SimSun" w:hAnsi="Calibri" w:cs="Calibri" w:hint="eastAsia"/>
          <w:sz w:val="20"/>
          <w:lang w:eastAsia="zh-CN"/>
        </w:rPr>
        <w:t>：不适用</w:t>
      </w:r>
    </w:p>
    <w:p w14:paraId="01802EBA" w14:textId="0C84C64A" w:rsidR="001018BB" w:rsidRPr="00121B01" w:rsidRDefault="00521076" w:rsidP="00521076">
      <w:pPr>
        <w:pStyle w:val="enumlev3"/>
        <w:spacing w:before="40"/>
        <w:rPr>
          <w:rFonts w:eastAsia="SimSun" w:cs="Calibri"/>
          <w:sz w:val="20"/>
          <w:lang w:eastAsia="zh-CN"/>
        </w:rPr>
      </w:pPr>
      <w:r w:rsidRPr="00521076">
        <w:rPr>
          <w:rFonts w:ascii="Calibri" w:eastAsia="SimSun" w:hAnsi="Calibri" w:cs="Microsoft YaHei"/>
          <w:noProof/>
          <w:sz w:val="20"/>
          <w:lang w:eastAsia="zh-CN"/>
        </w:rPr>
        <w:t>i</w:t>
      </w:r>
      <w:r>
        <w:rPr>
          <w:rFonts w:ascii="Calibri" w:eastAsia="SimSun" w:hAnsi="Calibri" w:cs="Microsoft YaHei" w:hint="eastAsia"/>
          <w:noProof/>
          <w:sz w:val="20"/>
          <w:lang w:eastAsia="zh-CN"/>
        </w:rPr>
        <w:t>v</w:t>
      </w:r>
      <w:r w:rsidR="001B6795">
        <w:rPr>
          <w:rFonts w:ascii="Calibri" w:eastAsia="SimSun" w:hAnsi="Calibri" w:cs="Microsoft YaHei"/>
          <w:noProof/>
          <w:sz w:val="20"/>
          <w:lang w:eastAsia="zh-CN"/>
        </w:rPr>
        <w:t>.</w:t>
      </w:r>
      <w:r w:rsidRPr="00521076">
        <w:rPr>
          <w:rFonts w:ascii="Calibri" w:eastAsia="SimSun" w:hAnsi="Calibri" w:cs="Microsoft YaHei"/>
          <w:noProof/>
          <w:sz w:val="20"/>
          <w:lang w:eastAsia="zh-CN"/>
        </w:rPr>
        <w:tab/>
      </w:r>
      <w:r w:rsidR="001018BB" w:rsidRPr="00521076">
        <w:rPr>
          <w:rFonts w:ascii="Calibri" w:eastAsia="SimSun" w:hAnsi="Calibri" w:cs="Microsoft YaHei" w:hint="eastAsia"/>
          <w:noProof/>
          <w:sz w:val="20"/>
          <w:lang w:eastAsia="zh-CN"/>
        </w:rPr>
        <w:t>编号方案详情</w:t>
      </w:r>
      <w:r w:rsidR="001018BB" w:rsidRPr="00521076">
        <w:rPr>
          <w:rFonts w:ascii="Calibri" w:eastAsia="SimSun" w:hAnsi="Calibri" w:cs="Calibri"/>
          <w:sz w:val="20"/>
          <w:lang w:eastAsia="zh-CN"/>
        </w:rPr>
        <w:t>：表</w:t>
      </w:r>
      <w:r w:rsidR="001018BB" w:rsidRPr="00521076">
        <w:rPr>
          <w:rFonts w:ascii="Calibri" w:eastAsia="SimSun" w:hAnsi="Calibri" w:cs="Calibri" w:hint="eastAsia"/>
          <w:sz w:val="20"/>
          <w:lang w:eastAsia="zh-CN"/>
        </w:rPr>
        <w:t>2</w:t>
      </w:r>
      <w:r w:rsidR="001018BB" w:rsidRPr="00521076">
        <w:rPr>
          <w:rFonts w:ascii="Calibri" w:eastAsia="SimSun" w:hAnsi="Calibri" w:cs="Calibri" w:hint="eastAsia"/>
          <w:sz w:val="20"/>
          <w:lang w:eastAsia="zh-CN"/>
        </w:rPr>
        <w:t>：</w:t>
      </w:r>
    </w:p>
    <w:p w14:paraId="2D8D4B5F" w14:textId="6DF7E996" w:rsidR="001018BB" w:rsidRPr="003542A6" w:rsidRDefault="00977862" w:rsidP="00977862">
      <w:pPr>
        <w:pStyle w:val="enumlev2"/>
        <w:rPr>
          <w:rFonts w:ascii="Calibri" w:eastAsia="SimSun" w:hAnsi="Calibri" w:cs="Calibri"/>
          <w:sz w:val="20"/>
          <w:lang w:eastAsia="zh-CN"/>
        </w:rPr>
      </w:pPr>
      <w:r w:rsidRPr="00977862">
        <w:rPr>
          <w:rFonts w:ascii="Calibri" w:eastAsia="SimSun" w:hAnsi="Calibri" w:cs="Calibri"/>
          <w:sz w:val="20"/>
          <w:lang w:eastAsia="zh-CN"/>
        </w:rPr>
        <w:t>(3)</w:t>
      </w:r>
      <w:r w:rsidRPr="00977862">
        <w:rPr>
          <w:rFonts w:ascii="Calibri" w:eastAsia="SimSun" w:hAnsi="Calibri" w:cs="Calibri"/>
          <w:sz w:val="20"/>
          <w:lang w:eastAsia="zh-CN"/>
        </w:rPr>
        <w:tab/>
      </w:r>
      <w:r w:rsidR="001018BB" w:rsidRPr="00977862">
        <w:rPr>
          <w:rFonts w:ascii="Calibri" w:eastAsia="SimSun" w:hAnsi="Calibri" w:cs="Calibri"/>
          <w:sz w:val="20"/>
          <w:lang w:eastAsia="zh-CN"/>
        </w:rPr>
        <w:t>SN</w:t>
      </w:r>
      <w:r w:rsidR="001018BB" w:rsidRPr="003542A6">
        <w:rPr>
          <w:rFonts w:ascii="Calibri" w:eastAsia="SimSun" w:hAnsi="Calibri" w:cs="Calibri" w:hint="eastAsia"/>
          <w:sz w:val="20"/>
          <w:lang w:eastAsia="zh-CN"/>
        </w:rPr>
        <w:t>（用户号码）方案</w:t>
      </w:r>
    </w:p>
    <w:p w14:paraId="20913F07" w14:textId="13EFC795" w:rsidR="001018BB" w:rsidRPr="003542A6" w:rsidRDefault="00977862" w:rsidP="00977862">
      <w:pPr>
        <w:pStyle w:val="enumlev3"/>
        <w:spacing w:before="40"/>
        <w:rPr>
          <w:rFonts w:ascii="Calibri" w:eastAsia="SimSun" w:hAnsi="Calibri" w:cs="Calibri"/>
          <w:sz w:val="20"/>
          <w:lang w:eastAsia="zh-CN"/>
        </w:rPr>
      </w:pPr>
      <w:proofErr w:type="spellStart"/>
      <w:r w:rsidRPr="003542A6">
        <w:rPr>
          <w:rFonts w:ascii="Calibri" w:eastAsia="SimSun" w:hAnsi="Calibri" w:cs="Calibri"/>
          <w:sz w:val="20"/>
          <w:lang w:val="en-US" w:eastAsia="zh-CN"/>
        </w:rPr>
        <w:t>i</w:t>
      </w:r>
      <w:proofErr w:type="spellEnd"/>
      <w:r w:rsidR="001B6795">
        <w:rPr>
          <w:rFonts w:ascii="Calibri" w:eastAsia="SimSun" w:hAnsi="Calibri" w:cs="Calibri"/>
          <w:sz w:val="20"/>
          <w:lang w:val="en-US" w:eastAsia="zh-CN"/>
        </w:rPr>
        <w:t>.</w:t>
      </w:r>
      <w:r w:rsidRPr="003542A6">
        <w:rPr>
          <w:rFonts w:ascii="Calibri" w:eastAsia="SimSun" w:hAnsi="Calibri" w:cs="Calibri"/>
          <w:sz w:val="20"/>
          <w:lang w:val="en-US" w:eastAsia="zh-CN"/>
        </w:rPr>
        <w:tab/>
      </w:r>
      <w:r w:rsidR="001018BB" w:rsidRPr="003542A6">
        <w:rPr>
          <w:rFonts w:ascii="Calibri" w:eastAsia="SimSun" w:hAnsi="Calibri" w:cs="Calibri" w:hint="eastAsia"/>
          <w:sz w:val="20"/>
          <w:lang w:eastAsia="zh-CN"/>
        </w:rPr>
        <w:t>概述：</w:t>
      </w:r>
    </w:p>
    <w:p w14:paraId="7F2BA167" w14:textId="6E2EBE1F" w:rsidR="001018BB" w:rsidRPr="003542A6" w:rsidRDefault="00EA32BB" w:rsidP="00977862">
      <w:pPr>
        <w:pStyle w:val="enumlev3"/>
        <w:tabs>
          <w:tab w:val="clear" w:pos="1191"/>
        </w:tabs>
        <w:spacing w:before="40"/>
        <w:ind w:hanging="28"/>
        <w:rPr>
          <w:rFonts w:ascii="Calibri" w:eastAsia="SimSun" w:hAnsi="Calibri" w:cs="Calibri"/>
          <w:sz w:val="20"/>
          <w:lang w:eastAsia="zh-CN"/>
        </w:rPr>
      </w:pPr>
      <w:r w:rsidRPr="00EA32BB">
        <w:rPr>
          <w:rFonts w:eastAsia="SimSun"/>
          <w:lang w:val="en-US" w:eastAsia="zh-CN"/>
        </w:rPr>
        <w:t>•</w:t>
      </w:r>
      <w:r w:rsidR="0091215B">
        <w:rPr>
          <w:rFonts w:eastAsia="SimSun"/>
          <w:lang w:val="en-US" w:eastAsia="zh-CN"/>
        </w:rPr>
        <w:t xml:space="preserve"> </w:t>
      </w:r>
      <w:r w:rsidR="001018BB" w:rsidRPr="003542A6">
        <w:rPr>
          <w:rFonts w:ascii="Calibri" w:eastAsia="SimSun" w:hAnsi="Calibri" w:cs="Calibri" w:hint="eastAsia"/>
          <w:sz w:val="20"/>
          <w:lang w:eastAsia="zh-CN"/>
        </w:rPr>
        <w:t>号码</w:t>
      </w:r>
      <w:r w:rsidR="001018BB" w:rsidRPr="003542A6">
        <w:rPr>
          <w:rFonts w:ascii="Calibri" w:eastAsia="SimSun" w:hAnsi="Calibri" w:cs="Calibri"/>
          <w:sz w:val="20"/>
          <w:lang w:eastAsia="zh-CN"/>
        </w:rPr>
        <w:t>长度（不包括国家代码和</w:t>
      </w:r>
      <w:r w:rsidR="001018BB" w:rsidRPr="003542A6">
        <w:rPr>
          <w:rFonts w:ascii="Calibri" w:eastAsia="SimSun" w:hAnsi="Calibri" w:cs="Calibri" w:hint="eastAsia"/>
          <w:sz w:val="20"/>
          <w:lang w:eastAsia="zh-CN"/>
        </w:rPr>
        <w:t>N</w:t>
      </w:r>
      <w:r w:rsidR="001018BB" w:rsidRPr="003542A6">
        <w:rPr>
          <w:rFonts w:ascii="Calibri" w:eastAsia="SimSun" w:hAnsi="Calibri" w:cs="Calibri"/>
          <w:sz w:val="20"/>
          <w:lang w:eastAsia="zh-CN"/>
        </w:rPr>
        <w:t>DC</w:t>
      </w:r>
      <w:r w:rsidR="001018BB" w:rsidRPr="003542A6">
        <w:rPr>
          <w:rFonts w:ascii="Calibri" w:eastAsia="SimSun" w:hAnsi="Calibri" w:cs="Calibri"/>
          <w:sz w:val="20"/>
          <w:lang w:eastAsia="zh-CN"/>
        </w:rPr>
        <w:t>）为四（</w:t>
      </w:r>
      <w:r w:rsidR="001018BB" w:rsidRPr="003542A6">
        <w:rPr>
          <w:rFonts w:ascii="Calibri" w:eastAsia="SimSun" w:hAnsi="Calibri" w:cs="Calibri" w:hint="eastAsia"/>
          <w:sz w:val="20"/>
          <w:lang w:eastAsia="zh-CN"/>
        </w:rPr>
        <w:t>4</w:t>
      </w:r>
      <w:r w:rsidR="001018BB" w:rsidRPr="003542A6">
        <w:rPr>
          <w:rFonts w:ascii="Calibri" w:eastAsia="SimSun" w:hAnsi="Calibri" w:cs="Calibri" w:hint="eastAsia"/>
          <w:sz w:val="20"/>
          <w:lang w:eastAsia="zh-CN"/>
        </w:rPr>
        <w:t>）位</w:t>
      </w:r>
    </w:p>
    <w:p w14:paraId="47DBFB45" w14:textId="26507522" w:rsidR="001018BB" w:rsidRPr="003542A6" w:rsidRDefault="00977862" w:rsidP="00977862">
      <w:pPr>
        <w:pStyle w:val="enumlev3"/>
        <w:spacing w:before="40"/>
        <w:rPr>
          <w:rFonts w:ascii="Calibri" w:eastAsia="SimSun" w:hAnsi="Calibri" w:cs="Calibri"/>
          <w:sz w:val="20"/>
          <w:lang w:eastAsia="zh-CN"/>
        </w:rPr>
      </w:pPr>
      <w:r w:rsidRPr="003542A6">
        <w:rPr>
          <w:rFonts w:ascii="Calibri" w:eastAsia="SimSun" w:hAnsi="Calibri" w:cs="Calibri"/>
          <w:sz w:val="20"/>
          <w:lang w:val="en-US" w:eastAsia="zh-CN"/>
        </w:rPr>
        <w:t>ii</w:t>
      </w:r>
      <w:r w:rsidR="001B6795">
        <w:rPr>
          <w:rFonts w:ascii="Calibri" w:eastAsia="SimSun" w:hAnsi="Calibri" w:cs="Calibri"/>
          <w:sz w:val="20"/>
          <w:lang w:val="en-US" w:eastAsia="zh-CN"/>
        </w:rPr>
        <w:t>.</w:t>
      </w:r>
      <w:r w:rsidRPr="003542A6">
        <w:rPr>
          <w:rFonts w:ascii="Calibri" w:eastAsia="SimSun" w:hAnsi="Calibri" w:cs="Calibri"/>
          <w:sz w:val="20"/>
          <w:lang w:val="en-US" w:eastAsia="zh-CN"/>
        </w:rPr>
        <w:tab/>
      </w:r>
      <w:r w:rsidR="001018BB" w:rsidRPr="003542A6">
        <w:rPr>
          <w:rFonts w:ascii="Calibri" w:eastAsia="SimSun" w:hAnsi="Calibri" w:cs="Calibri" w:hint="eastAsia"/>
          <w:sz w:val="20"/>
          <w:lang w:eastAsia="zh-CN"/>
        </w:rPr>
        <w:t>使用国内编号方案（如有的话）内指定</w:t>
      </w:r>
      <w:r w:rsidR="001018BB" w:rsidRPr="003542A6">
        <w:rPr>
          <w:rFonts w:ascii="Calibri" w:eastAsia="SimSun" w:hAnsi="Calibri" w:cs="Calibri"/>
          <w:sz w:val="20"/>
          <w:lang w:eastAsia="zh-CN"/>
        </w:rPr>
        <w:t>ITU-T E.164</w:t>
      </w:r>
      <w:r w:rsidR="001018BB" w:rsidRPr="003542A6">
        <w:rPr>
          <w:rFonts w:ascii="Calibri" w:eastAsia="SimSun" w:hAnsi="Calibri" w:cs="Calibri" w:hint="eastAsia"/>
          <w:sz w:val="20"/>
          <w:lang w:eastAsia="zh-CN"/>
        </w:rPr>
        <w:t>号码与国家数据库（或任何可适用名录）的链接：不适用</w:t>
      </w:r>
    </w:p>
    <w:p w14:paraId="5D435843" w14:textId="107D6E55" w:rsidR="001018BB" w:rsidRPr="003542A6" w:rsidRDefault="00977862" w:rsidP="00977862">
      <w:pPr>
        <w:pStyle w:val="enumlev3"/>
        <w:spacing w:before="40"/>
        <w:rPr>
          <w:rFonts w:ascii="Calibri" w:eastAsia="SimSun" w:hAnsi="Calibri" w:cs="Calibri"/>
          <w:sz w:val="20"/>
          <w:lang w:eastAsia="zh-CN"/>
        </w:rPr>
      </w:pPr>
      <w:r w:rsidRPr="003542A6">
        <w:rPr>
          <w:rFonts w:ascii="Calibri" w:eastAsia="SimSun" w:hAnsi="Calibri" w:cs="Calibri"/>
          <w:sz w:val="20"/>
          <w:lang w:val="en-US" w:eastAsia="zh-CN"/>
        </w:rPr>
        <w:t>iii</w:t>
      </w:r>
      <w:r w:rsidR="001B6795">
        <w:rPr>
          <w:rFonts w:ascii="Calibri" w:eastAsia="SimSun" w:hAnsi="Calibri" w:cs="Calibri"/>
          <w:sz w:val="20"/>
          <w:lang w:val="en-US" w:eastAsia="zh-CN"/>
        </w:rPr>
        <w:t>.</w:t>
      </w:r>
      <w:r w:rsidRPr="003542A6">
        <w:rPr>
          <w:rFonts w:ascii="Calibri" w:eastAsia="SimSun" w:hAnsi="Calibri" w:cs="Calibri"/>
          <w:sz w:val="20"/>
          <w:lang w:val="en-US" w:eastAsia="zh-CN"/>
        </w:rPr>
        <w:tab/>
      </w:r>
      <w:r w:rsidR="001018BB" w:rsidRPr="003542A6">
        <w:rPr>
          <w:rFonts w:ascii="Calibri" w:eastAsia="SimSun" w:hAnsi="Calibri" w:cs="Calibri" w:hint="eastAsia"/>
          <w:sz w:val="20"/>
          <w:lang w:eastAsia="zh-CN"/>
        </w:rPr>
        <w:t>显示植入</w:t>
      </w:r>
      <w:r w:rsidR="001018BB" w:rsidRPr="003542A6">
        <w:rPr>
          <w:rFonts w:ascii="Calibri" w:eastAsia="SimSun" w:hAnsi="Calibri" w:cs="Calibri"/>
          <w:sz w:val="20"/>
          <w:lang w:eastAsia="zh-CN"/>
        </w:rPr>
        <w:t>ITU-T E.164</w:t>
      </w:r>
      <w:r w:rsidR="001018BB" w:rsidRPr="003542A6">
        <w:rPr>
          <w:rFonts w:ascii="Calibri" w:eastAsia="SimSun" w:hAnsi="Calibri" w:cs="Calibri" w:hint="eastAsia"/>
          <w:sz w:val="20"/>
          <w:lang w:eastAsia="zh-CN"/>
        </w:rPr>
        <w:t>号码的、与实时数据库的链接（如有的话）：不适用</w:t>
      </w:r>
    </w:p>
    <w:p w14:paraId="7B9DE624" w14:textId="3E6B495E" w:rsidR="001018BB" w:rsidRPr="003542A6" w:rsidRDefault="00977862" w:rsidP="00977862">
      <w:pPr>
        <w:pStyle w:val="enumlev3"/>
        <w:spacing w:before="40"/>
        <w:rPr>
          <w:rFonts w:ascii="Calibri" w:eastAsia="SimSun" w:hAnsi="Calibri" w:cs="Calibri"/>
          <w:sz w:val="20"/>
          <w:lang w:eastAsia="zh-CN"/>
        </w:rPr>
      </w:pPr>
      <w:r w:rsidRPr="003542A6">
        <w:rPr>
          <w:rFonts w:ascii="Calibri" w:eastAsia="SimSun" w:hAnsi="Calibri" w:cs="Calibri"/>
          <w:sz w:val="20"/>
          <w:lang w:val="en-US" w:eastAsia="zh-CN"/>
        </w:rPr>
        <w:t>iv</w:t>
      </w:r>
      <w:r w:rsidR="001B6795">
        <w:rPr>
          <w:rFonts w:ascii="Calibri" w:eastAsia="SimSun" w:hAnsi="Calibri" w:cs="Calibri"/>
          <w:sz w:val="20"/>
          <w:lang w:val="en-US" w:eastAsia="zh-CN"/>
        </w:rPr>
        <w:t>.</w:t>
      </w:r>
      <w:r w:rsidRPr="003542A6">
        <w:rPr>
          <w:rFonts w:ascii="Calibri" w:eastAsia="SimSun" w:hAnsi="Calibri" w:cs="Calibri"/>
          <w:sz w:val="20"/>
          <w:lang w:val="en-US" w:eastAsia="zh-CN"/>
        </w:rPr>
        <w:tab/>
      </w:r>
      <w:r w:rsidR="001018BB" w:rsidRPr="003542A6">
        <w:rPr>
          <w:rFonts w:ascii="Calibri" w:eastAsia="SimSun" w:hAnsi="Calibri" w:cs="Calibri" w:hint="eastAsia"/>
          <w:sz w:val="20"/>
          <w:lang w:eastAsia="zh-CN"/>
        </w:rPr>
        <w:t>编号</w:t>
      </w:r>
      <w:r w:rsidR="001018BB" w:rsidRPr="003542A6">
        <w:rPr>
          <w:rFonts w:ascii="Calibri" w:eastAsia="SimSun" w:hAnsi="Calibri" w:cs="Calibri"/>
          <w:sz w:val="20"/>
          <w:lang w:eastAsia="zh-CN"/>
        </w:rPr>
        <w:t>方案详情：表</w:t>
      </w:r>
      <w:r w:rsidR="001018BB" w:rsidRPr="003542A6">
        <w:rPr>
          <w:rFonts w:ascii="Calibri" w:eastAsia="SimSun" w:hAnsi="Calibri" w:cs="Calibri" w:hint="eastAsia"/>
          <w:sz w:val="20"/>
          <w:lang w:eastAsia="zh-CN"/>
        </w:rPr>
        <w:t>2</w:t>
      </w:r>
      <w:r w:rsidR="001018BB" w:rsidRPr="003542A6">
        <w:rPr>
          <w:rFonts w:ascii="Calibri" w:eastAsia="SimSun" w:hAnsi="Calibri" w:cs="Calibri" w:hint="eastAsia"/>
          <w:sz w:val="20"/>
          <w:lang w:eastAsia="zh-CN"/>
        </w:rPr>
        <w:t>：</w:t>
      </w:r>
    </w:p>
    <w:p w14:paraId="7392F12E" w14:textId="2845925D" w:rsidR="00E42C03" w:rsidRDefault="001018BB" w:rsidP="003E6167">
      <w:pPr>
        <w:pStyle w:val="enumlev3"/>
        <w:spacing w:before="40" w:after="240"/>
        <w:ind w:left="1191" w:firstLine="0"/>
        <w:rPr>
          <w:rFonts w:ascii="Calibri" w:eastAsia="SimSun" w:hAnsi="Calibri" w:cs="Microsoft YaHei"/>
          <w:noProof/>
          <w:sz w:val="20"/>
          <w:lang w:eastAsia="zh-CN"/>
        </w:rPr>
      </w:pPr>
      <w:r w:rsidRPr="00410F71">
        <w:rPr>
          <w:rFonts w:ascii="Calibri" w:eastAsia="SimSun" w:hAnsi="Calibri" w:cstheme="minorHAnsi"/>
          <w:noProof/>
          <w:sz w:val="20"/>
          <w:lang w:eastAsia="zh-CN"/>
        </w:rPr>
        <w:t>MSISDN = CC + NDC + SN</w:t>
      </w:r>
      <w:r w:rsidRPr="00410F71">
        <w:rPr>
          <w:rFonts w:ascii="Calibri" w:eastAsia="SimSun" w:hAnsi="Calibri" w:cstheme="minorHAnsi"/>
          <w:noProof/>
          <w:sz w:val="20"/>
          <w:lang w:eastAsia="zh-CN"/>
        </w:rPr>
        <w:br/>
        <w:t xml:space="preserve">CC = </w:t>
      </w:r>
      <w:r w:rsidRPr="00410F71">
        <w:rPr>
          <w:rFonts w:ascii="Calibri" w:eastAsia="SimSun" w:hAnsi="Calibri" w:cs="Microsoft YaHei" w:hint="eastAsia"/>
          <w:noProof/>
          <w:sz w:val="20"/>
          <w:lang w:eastAsia="zh-CN"/>
        </w:rPr>
        <w:t>国家代码</w:t>
      </w:r>
      <w:r w:rsidRPr="00410F71">
        <w:rPr>
          <w:rFonts w:ascii="Calibri" w:eastAsia="SimSun" w:hAnsi="Calibri" w:cstheme="minorHAnsi"/>
          <w:noProof/>
          <w:sz w:val="20"/>
          <w:lang w:eastAsia="zh-CN"/>
        </w:rPr>
        <w:br/>
        <w:t xml:space="preserve">NDC = </w:t>
      </w:r>
      <w:r w:rsidRPr="00410F71">
        <w:rPr>
          <w:rFonts w:ascii="Calibri" w:eastAsia="SimSun" w:hAnsi="Calibri" w:cs="Microsoft YaHei" w:hint="eastAsia"/>
          <w:noProof/>
          <w:sz w:val="20"/>
          <w:lang w:eastAsia="zh-CN"/>
        </w:rPr>
        <w:t>国内目的地代码，识别一个</w:t>
      </w:r>
      <w:r w:rsidRPr="00410F71">
        <w:rPr>
          <w:rFonts w:ascii="Calibri" w:eastAsia="SimSun" w:hAnsi="Calibri" w:cstheme="minorHAnsi"/>
          <w:noProof/>
          <w:sz w:val="20"/>
          <w:lang w:eastAsia="zh-CN"/>
        </w:rPr>
        <w:t>PLMN</w:t>
      </w:r>
      <w:r w:rsidRPr="00410F71">
        <w:rPr>
          <w:rFonts w:ascii="Calibri" w:eastAsia="SimSun" w:hAnsi="Calibri" w:cs="Microsoft YaHei" w:hint="eastAsia"/>
          <w:noProof/>
          <w:sz w:val="20"/>
          <w:lang w:eastAsia="zh-CN"/>
        </w:rPr>
        <w:t>或其部分</w:t>
      </w:r>
      <w:r w:rsidRPr="00410F71">
        <w:rPr>
          <w:rFonts w:ascii="Calibri" w:eastAsia="SimSun" w:hAnsi="Calibri" w:cstheme="minorHAnsi"/>
          <w:noProof/>
          <w:sz w:val="20"/>
          <w:lang w:eastAsia="zh-CN"/>
        </w:rPr>
        <w:br/>
        <w:t xml:space="preserve">SN = </w:t>
      </w:r>
      <w:r w:rsidRPr="00410F71">
        <w:rPr>
          <w:rFonts w:ascii="Calibri" w:eastAsia="SimSun" w:hAnsi="Calibri" w:cs="Microsoft YaHei" w:hint="eastAsia"/>
          <w:noProof/>
          <w:sz w:val="20"/>
          <w:lang w:eastAsia="zh-CN"/>
        </w:rPr>
        <w:t>用户号码</w:t>
      </w:r>
    </w:p>
    <w:p w14:paraId="100CC8EA" w14:textId="0D6DC206" w:rsidR="00E42C03" w:rsidRDefault="00E42C0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Microsoft YaHei"/>
          <w:noProof/>
          <w:lang w:eastAsia="zh-CN"/>
        </w:rPr>
      </w:pPr>
    </w:p>
    <w:p w14:paraId="12C84682" w14:textId="77777777" w:rsidR="001018BB" w:rsidRPr="00410F71" w:rsidRDefault="001018BB" w:rsidP="003E6167">
      <w:pPr>
        <w:pStyle w:val="enumlev3"/>
        <w:spacing w:before="40" w:after="240"/>
        <w:ind w:left="1191" w:firstLine="0"/>
        <w:rPr>
          <w:rFonts w:ascii="Calibri" w:eastAsia="SimSun" w:hAnsi="Calibri" w:cstheme="minorHAnsi"/>
          <w:noProof/>
          <w:sz w:val="20"/>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969"/>
        <w:gridCol w:w="996"/>
        <w:gridCol w:w="2126"/>
        <w:gridCol w:w="2551"/>
      </w:tblGrid>
      <w:tr w:rsidR="001018BB" w:rsidRPr="00CD7FCF" w14:paraId="5C64C017" w14:textId="77777777" w:rsidTr="00E42C03">
        <w:trPr>
          <w:cantSplit/>
          <w:trHeight w:val="217"/>
          <w:tblHeader/>
          <w:jc w:val="center"/>
        </w:trPr>
        <w:tc>
          <w:tcPr>
            <w:tcW w:w="9072" w:type="dxa"/>
            <w:gridSpan w:val="5"/>
            <w:tcBorders>
              <w:top w:val="nil"/>
              <w:left w:val="nil"/>
              <w:bottom w:val="single" w:sz="4" w:space="0" w:color="auto"/>
              <w:right w:val="nil"/>
            </w:tcBorders>
            <w:vAlign w:val="center"/>
          </w:tcPr>
          <w:p w14:paraId="6CD90369" w14:textId="77777777" w:rsidR="001018BB" w:rsidRPr="00884C85" w:rsidRDefault="001018BB" w:rsidP="008E57F8">
            <w:pPr>
              <w:spacing w:before="20" w:after="20"/>
              <w:jc w:val="center"/>
              <w:rPr>
                <w:rFonts w:eastAsia="SimSun"/>
                <w:b/>
                <w:highlight w:val="yellow"/>
                <w:lang w:val="en-NZ"/>
              </w:rPr>
            </w:pPr>
            <w:r w:rsidRPr="00884C85">
              <w:rPr>
                <w:rFonts w:eastAsia="SimSun" w:cstheme="minorHAnsi"/>
                <w:b/>
                <w:lang w:val="en-NZ"/>
              </w:rPr>
              <w:lastRenderedPageBreak/>
              <w:t>表</w:t>
            </w:r>
            <w:r w:rsidRPr="00884C85">
              <w:rPr>
                <w:rFonts w:eastAsia="SimSun" w:cstheme="minorHAnsi"/>
                <w:b/>
                <w:lang w:val="en-NZ"/>
              </w:rPr>
              <w:t>2 –</w:t>
            </w:r>
            <w:r w:rsidRPr="00884C85">
              <w:rPr>
                <w:rFonts w:eastAsia="SimSun" w:cstheme="minorHAnsi" w:hint="eastAsia"/>
                <w:b/>
                <w:lang w:val="en-NZ" w:eastAsia="zh-CN"/>
              </w:rPr>
              <w:t xml:space="preserve"> </w:t>
            </w:r>
            <w:r w:rsidRPr="00884C85">
              <w:rPr>
                <w:rFonts w:eastAsia="SimSun" w:cstheme="minorHAnsi"/>
                <w:b/>
                <w:lang w:val="en-NZ"/>
              </w:rPr>
              <w:t>MSISDN</w:t>
            </w:r>
            <w:r w:rsidRPr="00884C85">
              <w:rPr>
                <w:rFonts w:eastAsia="SimSun" w:cstheme="minorHAnsi"/>
                <w:b/>
                <w:lang w:val="en-NZ"/>
              </w:rPr>
              <w:t>（</w:t>
            </w:r>
            <w:proofErr w:type="spellStart"/>
            <w:r w:rsidRPr="00884C85">
              <w:rPr>
                <w:rFonts w:eastAsia="SimSun" w:cstheme="minorHAnsi"/>
                <w:b/>
                <w:lang w:val="en-NZ"/>
              </w:rPr>
              <w:t>移动用户</w:t>
            </w:r>
            <w:proofErr w:type="spellEnd"/>
            <w:r w:rsidRPr="00884C85">
              <w:rPr>
                <w:rFonts w:eastAsia="SimSun" w:cstheme="minorHAnsi" w:hint="eastAsia"/>
                <w:b/>
                <w:lang w:val="en-NZ" w:eastAsia="zh-CN"/>
              </w:rPr>
              <w:t>I</w:t>
            </w:r>
            <w:r w:rsidRPr="00884C85">
              <w:rPr>
                <w:rFonts w:eastAsia="SimSun" w:cstheme="minorHAnsi"/>
                <w:b/>
                <w:lang w:val="en-NZ" w:eastAsia="zh-CN"/>
              </w:rPr>
              <w:t>SDN</w:t>
            </w:r>
            <w:r w:rsidRPr="00884C85">
              <w:rPr>
                <w:rFonts w:eastAsia="SimSun" w:cstheme="minorHAnsi"/>
                <w:b/>
                <w:lang w:val="en-NZ"/>
              </w:rPr>
              <w:t>）</w:t>
            </w:r>
            <w:proofErr w:type="spellStart"/>
            <w:r w:rsidRPr="00884C85">
              <w:rPr>
                <w:rFonts w:eastAsia="SimSun" w:cstheme="minorHAnsi"/>
                <w:b/>
                <w:lang w:val="en-NZ"/>
              </w:rPr>
              <w:t>方案</w:t>
            </w:r>
            <w:proofErr w:type="spellEnd"/>
          </w:p>
        </w:tc>
      </w:tr>
      <w:tr w:rsidR="001018BB" w:rsidRPr="00CD7FCF" w14:paraId="0FFF7E2F" w14:textId="77777777" w:rsidTr="00E42C03">
        <w:trPr>
          <w:cantSplit/>
          <w:trHeight w:val="236"/>
          <w:tblHeader/>
          <w:jc w:val="center"/>
        </w:trPr>
        <w:tc>
          <w:tcPr>
            <w:tcW w:w="2430" w:type="dxa"/>
            <w:vMerge w:val="restart"/>
            <w:tcBorders>
              <w:top w:val="single" w:sz="6" w:space="0" w:color="auto"/>
            </w:tcBorders>
            <w:vAlign w:val="center"/>
          </w:tcPr>
          <w:p w14:paraId="202A1065" w14:textId="77777777" w:rsidR="001018BB" w:rsidRPr="00850924" w:rsidRDefault="001018BB" w:rsidP="008E57F8">
            <w:pPr>
              <w:spacing w:before="20" w:after="20"/>
              <w:jc w:val="center"/>
              <w:rPr>
                <w:rFonts w:eastAsia="SimSun"/>
                <w:bCs/>
                <w:i/>
                <w:highlight w:val="yellow"/>
                <w:lang w:eastAsia="zh-CN"/>
              </w:rPr>
            </w:pPr>
            <w:r w:rsidRPr="00850924">
              <w:rPr>
                <w:rFonts w:asciiTheme="minorHAnsi" w:eastAsia="STKaiti" w:hAnsiTheme="minorHAnsi" w:cs="Arial"/>
                <w:lang w:eastAsia="zh-CN"/>
              </w:rPr>
              <w:t>NDC</w:t>
            </w:r>
            <w:r w:rsidRPr="00850924">
              <w:rPr>
                <w:rFonts w:asciiTheme="minorHAnsi" w:eastAsia="STKaiti" w:hAnsiTheme="minorHAnsi" w:cs="Arial"/>
                <w:lang w:eastAsia="zh-CN"/>
              </w:rPr>
              <w:t>（国内目的地代码或</w:t>
            </w:r>
            <w:r w:rsidRPr="00850924">
              <w:rPr>
                <w:rFonts w:asciiTheme="minorHAnsi" w:eastAsia="STKaiti" w:hAnsiTheme="minorHAnsi" w:cs="Arial"/>
                <w:lang w:eastAsia="zh-CN"/>
              </w:rPr>
              <w:br/>
            </w:r>
            <w:r w:rsidRPr="00850924">
              <w:rPr>
                <w:rFonts w:asciiTheme="minorHAnsi" w:eastAsia="STKaiti" w:hAnsiTheme="minorHAnsi" w:cs="Arial"/>
                <w:lang w:eastAsia="zh-CN"/>
              </w:rPr>
              <w:t>国内（有效）号码的</w:t>
            </w:r>
            <w:r w:rsidRPr="00850924">
              <w:rPr>
                <w:rFonts w:asciiTheme="minorHAnsi" w:eastAsia="STKaiti" w:hAnsiTheme="minorHAnsi" w:cs="Arial"/>
                <w:lang w:eastAsia="zh-CN"/>
              </w:rPr>
              <w:br/>
            </w:r>
            <w:r w:rsidRPr="00850924">
              <w:rPr>
                <w:rFonts w:asciiTheme="minorHAnsi" w:eastAsia="STKaiti" w:hAnsiTheme="minorHAnsi" w:cs="Arial"/>
                <w:lang w:eastAsia="zh-CN"/>
              </w:rPr>
              <w:t>前置数字）</w:t>
            </w:r>
          </w:p>
        </w:tc>
        <w:tc>
          <w:tcPr>
            <w:tcW w:w="1965" w:type="dxa"/>
            <w:gridSpan w:val="2"/>
            <w:tcBorders>
              <w:top w:val="single" w:sz="6" w:space="0" w:color="auto"/>
            </w:tcBorders>
            <w:vAlign w:val="center"/>
          </w:tcPr>
          <w:p w14:paraId="08C3A499" w14:textId="77777777" w:rsidR="001018BB" w:rsidRPr="00850924" w:rsidRDefault="001018BB" w:rsidP="008E57F8">
            <w:pPr>
              <w:keepNext/>
              <w:spacing w:before="20" w:after="20"/>
              <w:jc w:val="center"/>
              <w:rPr>
                <w:rFonts w:eastAsia="SimSun"/>
                <w:bCs/>
                <w:i/>
                <w:highlight w:val="yellow"/>
              </w:rPr>
            </w:pPr>
            <w:r w:rsidRPr="00850924">
              <w:rPr>
                <w:rFonts w:asciiTheme="minorHAnsi" w:eastAsia="STKaiti" w:hAnsiTheme="minorHAnsi" w:cstheme="minorHAnsi"/>
                <w:bCs/>
              </w:rPr>
              <w:t>N(S)N</w:t>
            </w:r>
            <w:proofErr w:type="spellStart"/>
            <w:r w:rsidRPr="00850924">
              <w:rPr>
                <w:rFonts w:asciiTheme="minorHAnsi" w:eastAsia="STKaiti" w:hAnsiTheme="minorHAnsi" w:cstheme="minorHAnsi"/>
                <w:bCs/>
              </w:rPr>
              <w:t>号码长度</w:t>
            </w:r>
            <w:proofErr w:type="spellEnd"/>
          </w:p>
        </w:tc>
        <w:tc>
          <w:tcPr>
            <w:tcW w:w="2126" w:type="dxa"/>
            <w:vMerge w:val="restart"/>
            <w:tcBorders>
              <w:top w:val="single" w:sz="6" w:space="0" w:color="auto"/>
            </w:tcBorders>
            <w:vAlign w:val="center"/>
          </w:tcPr>
          <w:p w14:paraId="548E3402" w14:textId="77777777" w:rsidR="001018BB" w:rsidRPr="00850924" w:rsidRDefault="001018BB" w:rsidP="008E57F8">
            <w:pPr>
              <w:keepNext/>
              <w:spacing w:before="20" w:after="20"/>
              <w:jc w:val="center"/>
              <w:rPr>
                <w:rFonts w:eastAsia="SimSun"/>
                <w:bCs/>
                <w:i/>
                <w:highlight w:val="yellow"/>
                <w:lang w:val="fr-FR"/>
              </w:rPr>
            </w:pPr>
            <w:r w:rsidRPr="00850924">
              <w:rPr>
                <w:rFonts w:asciiTheme="minorHAnsi" w:eastAsia="STKaiti" w:hAnsiTheme="minorHAnsi" w:cstheme="minorHAnsi"/>
                <w:bCs/>
              </w:rPr>
              <w:t>ITU-T E.164</w:t>
            </w:r>
            <w:proofErr w:type="spellStart"/>
            <w:r w:rsidRPr="00850924">
              <w:rPr>
                <w:rFonts w:asciiTheme="minorHAnsi" w:eastAsia="STKaiti" w:hAnsiTheme="minorHAnsi" w:cstheme="minorHAnsi"/>
                <w:bCs/>
              </w:rPr>
              <w:t>号码的使用</w:t>
            </w:r>
            <w:proofErr w:type="spellEnd"/>
          </w:p>
        </w:tc>
        <w:tc>
          <w:tcPr>
            <w:tcW w:w="2551" w:type="dxa"/>
            <w:vMerge w:val="restart"/>
            <w:tcBorders>
              <w:top w:val="single" w:sz="6" w:space="0" w:color="auto"/>
            </w:tcBorders>
            <w:vAlign w:val="center"/>
          </w:tcPr>
          <w:p w14:paraId="6E6E13EE" w14:textId="77777777" w:rsidR="001018BB" w:rsidRPr="00850924" w:rsidRDefault="001018BB" w:rsidP="008E57F8">
            <w:pPr>
              <w:spacing w:before="20" w:after="20"/>
              <w:jc w:val="center"/>
              <w:rPr>
                <w:rFonts w:eastAsia="SimSun"/>
                <w:bCs/>
                <w:i/>
                <w:highlight w:val="yellow"/>
                <w:lang w:val="fr-FR"/>
              </w:rPr>
            </w:pPr>
            <w:proofErr w:type="spellStart"/>
            <w:r w:rsidRPr="00850924">
              <w:rPr>
                <w:rFonts w:asciiTheme="minorHAnsi" w:eastAsia="STKaiti" w:hAnsiTheme="minorHAnsi" w:cstheme="minorHAnsi"/>
                <w:bCs/>
              </w:rPr>
              <w:t>附加信息</w:t>
            </w:r>
            <w:proofErr w:type="spellEnd"/>
          </w:p>
        </w:tc>
      </w:tr>
      <w:tr w:rsidR="001018BB" w:rsidRPr="00CD7FCF" w14:paraId="4EC77C98" w14:textId="77777777" w:rsidTr="00E42C03">
        <w:trPr>
          <w:cantSplit/>
          <w:trHeight w:val="460"/>
          <w:tblHeader/>
          <w:jc w:val="center"/>
        </w:trPr>
        <w:tc>
          <w:tcPr>
            <w:tcW w:w="2430" w:type="dxa"/>
            <w:vMerge/>
            <w:vAlign w:val="center"/>
          </w:tcPr>
          <w:p w14:paraId="57989A21" w14:textId="77777777" w:rsidR="001018BB" w:rsidRPr="00CD7FCF" w:rsidRDefault="001018BB" w:rsidP="008E57F8">
            <w:pPr>
              <w:keepNext/>
              <w:spacing w:before="20" w:after="20"/>
              <w:jc w:val="center"/>
              <w:rPr>
                <w:rFonts w:eastAsia="SimSun"/>
                <w:b/>
                <w:bCs/>
                <w:i/>
                <w:highlight w:val="yellow"/>
                <w:lang w:val="fr-FR"/>
              </w:rPr>
            </w:pPr>
          </w:p>
        </w:tc>
        <w:tc>
          <w:tcPr>
            <w:tcW w:w="969" w:type="dxa"/>
            <w:vAlign w:val="center"/>
          </w:tcPr>
          <w:p w14:paraId="145DC1A7" w14:textId="77777777" w:rsidR="001018BB" w:rsidRPr="0068608D" w:rsidRDefault="001018BB" w:rsidP="008E57F8">
            <w:pPr>
              <w:keepNext/>
              <w:spacing w:before="20" w:after="20"/>
              <w:ind w:left="-57" w:right="-57"/>
              <w:jc w:val="center"/>
              <w:rPr>
                <w:rFonts w:eastAsia="SimSun"/>
                <w:bCs/>
                <w:i/>
                <w:highlight w:val="yellow"/>
                <w:lang w:val="fr-FR"/>
              </w:rPr>
            </w:pPr>
            <w:proofErr w:type="spellStart"/>
            <w:r w:rsidRPr="0068608D">
              <w:rPr>
                <w:rFonts w:asciiTheme="minorHAnsi" w:eastAsia="STKaiti" w:hAnsiTheme="minorHAnsi" w:cstheme="minorHAnsi"/>
                <w:bCs/>
              </w:rPr>
              <w:t>最大</w:t>
            </w:r>
            <w:proofErr w:type="spellEnd"/>
            <w:r w:rsidRPr="0068608D">
              <w:rPr>
                <w:rFonts w:asciiTheme="minorHAnsi" w:eastAsia="STKaiti" w:hAnsiTheme="minorHAnsi" w:cstheme="minorHAnsi"/>
                <w:bCs/>
              </w:rPr>
              <w:br/>
            </w:r>
            <w:proofErr w:type="spellStart"/>
            <w:r w:rsidRPr="0068608D">
              <w:rPr>
                <w:rFonts w:asciiTheme="minorHAnsi" w:eastAsia="STKaiti" w:hAnsiTheme="minorHAnsi" w:cstheme="minorHAnsi"/>
                <w:bCs/>
              </w:rPr>
              <w:t>长度</w:t>
            </w:r>
            <w:proofErr w:type="spellEnd"/>
          </w:p>
        </w:tc>
        <w:tc>
          <w:tcPr>
            <w:tcW w:w="996" w:type="dxa"/>
            <w:vAlign w:val="center"/>
          </w:tcPr>
          <w:p w14:paraId="6BDAD917" w14:textId="77777777" w:rsidR="001018BB" w:rsidRPr="0068608D" w:rsidRDefault="001018BB" w:rsidP="008E57F8">
            <w:pPr>
              <w:keepNext/>
              <w:spacing w:before="20" w:after="20"/>
              <w:ind w:left="-57" w:right="-57"/>
              <w:jc w:val="center"/>
              <w:rPr>
                <w:rFonts w:eastAsia="SimSun"/>
                <w:bCs/>
                <w:i/>
                <w:highlight w:val="yellow"/>
                <w:lang w:val="fr-FR"/>
              </w:rPr>
            </w:pPr>
            <w:proofErr w:type="spellStart"/>
            <w:r w:rsidRPr="0068608D">
              <w:rPr>
                <w:rFonts w:asciiTheme="minorHAnsi" w:eastAsia="STKaiti" w:hAnsiTheme="minorHAnsi" w:cstheme="minorHAnsi" w:hint="eastAsia"/>
                <w:bCs/>
              </w:rPr>
              <w:t>最小</w:t>
            </w:r>
            <w:proofErr w:type="spellEnd"/>
            <w:r w:rsidRPr="0068608D">
              <w:rPr>
                <w:rFonts w:asciiTheme="minorHAnsi" w:eastAsia="STKaiti" w:hAnsiTheme="minorHAnsi" w:cstheme="minorHAnsi"/>
                <w:bCs/>
              </w:rPr>
              <w:br/>
            </w:r>
            <w:proofErr w:type="spellStart"/>
            <w:r w:rsidRPr="0068608D">
              <w:rPr>
                <w:rFonts w:asciiTheme="minorHAnsi" w:eastAsia="STKaiti" w:hAnsiTheme="minorHAnsi" w:cstheme="minorHAnsi" w:hint="eastAsia"/>
                <w:bCs/>
              </w:rPr>
              <w:t>长度</w:t>
            </w:r>
            <w:proofErr w:type="spellEnd"/>
          </w:p>
        </w:tc>
        <w:tc>
          <w:tcPr>
            <w:tcW w:w="2126" w:type="dxa"/>
            <w:vMerge/>
            <w:vAlign w:val="center"/>
          </w:tcPr>
          <w:p w14:paraId="45C734C0" w14:textId="77777777" w:rsidR="001018BB" w:rsidRPr="00CD7FCF" w:rsidRDefault="001018BB" w:rsidP="008E57F8">
            <w:pPr>
              <w:keepNext/>
              <w:spacing w:before="20" w:after="20"/>
              <w:rPr>
                <w:rFonts w:eastAsia="SimSun"/>
                <w:b/>
                <w:bCs/>
                <w:i/>
                <w:highlight w:val="yellow"/>
                <w:lang w:val="fr-FR"/>
              </w:rPr>
            </w:pPr>
          </w:p>
        </w:tc>
        <w:tc>
          <w:tcPr>
            <w:tcW w:w="2551" w:type="dxa"/>
            <w:vMerge/>
            <w:vAlign w:val="center"/>
          </w:tcPr>
          <w:p w14:paraId="063F8B16" w14:textId="77777777" w:rsidR="001018BB" w:rsidRPr="00CD7FCF" w:rsidRDefault="001018BB" w:rsidP="008E57F8">
            <w:pPr>
              <w:keepNext/>
              <w:spacing w:before="20" w:after="20"/>
              <w:rPr>
                <w:rFonts w:eastAsia="SimSun"/>
                <w:b/>
                <w:bCs/>
                <w:i/>
                <w:highlight w:val="yellow"/>
                <w:lang w:val="fr-FR"/>
              </w:rPr>
            </w:pPr>
          </w:p>
        </w:tc>
      </w:tr>
      <w:tr w:rsidR="001018BB" w:rsidRPr="00614139" w14:paraId="43611E1A" w14:textId="77777777" w:rsidTr="00E42C03">
        <w:trPr>
          <w:cantSplit/>
          <w:trHeight w:val="184"/>
          <w:jc w:val="center"/>
        </w:trPr>
        <w:tc>
          <w:tcPr>
            <w:tcW w:w="2430" w:type="dxa"/>
            <w:tcBorders>
              <w:top w:val="single" w:sz="4" w:space="0" w:color="auto"/>
            </w:tcBorders>
          </w:tcPr>
          <w:p w14:paraId="5603B67F" w14:textId="77777777" w:rsidR="001018BB" w:rsidRPr="00614139" w:rsidRDefault="001018BB" w:rsidP="00E42C03">
            <w:pPr>
              <w:spacing w:before="60" w:after="60"/>
              <w:jc w:val="center"/>
              <w:rPr>
                <w:rFonts w:eastAsia="SimSun"/>
                <w:lang w:val="fr-FR"/>
              </w:rPr>
            </w:pPr>
            <w:r w:rsidRPr="00614139">
              <w:rPr>
                <w:rFonts w:eastAsia="SimSun"/>
                <w:lang w:val="fr-FR"/>
              </w:rPr>
              <w:t>550</w:t>
            </w:r>
          </w:p>
        </w:tc>
        <w:tc>
          <w:tcPr>
            <w:tcW w:w="969" w:type="dxa"/>
            <w:tcBorders>
              <w:top w:val="single" w:sz="4" w:space="0" w:color="auto"/>
            </w:tcBorders>
          </w:tcPr>
          <w:p w14:paraId="677D19D3"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45549EE0"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5A5FCE71" w14:textId="1FCB5260"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287FA170" w14:textId="71BFCB1E"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716493CA" w14:textId="77777777" w:rsidTr="00E42C03">
        <w:trPr>
          <w:cantSplit/>
          <w:trHeight w:val="270"/>
          <w:jc w:val="center"/>
        </w:trPr>
        <w:tc>
          <w:tcPr>
            <w:tcW w:w="2430" w:type="dxa"/>
            <w:tcBorders>
              <w:top w:val="single" w:sz="4" w:space="0" w:color="auto"/>
            </w:tcBorders>
          </w:tcPr>
          <w:p w14:paraId="7FCCB22B" w14:textId="77777777" w:rsidR="001018BB" w:rsidRPr="00614139" w:rsidRDefault="001018BB" w:rsidP="00E42C03">
            <w:pPr>
              <w:spacing w:before="60" w:after="60"/>
              <w:jc w:val="center"/>
              <w:rPr>
                <w:rFonts w:eastAsia="SimSun"/>
                <w:lang w:val="fr-FR"/>
              </w:rPr>
            </w:pPr>
            <w:r w:rsidRPr="00614139">
              <w:rPr>
                <w:rFonts w:eastAsia="SimSun"/>
                <w:lang w:val="fr-FR"/>
              </w:rPr>
              <w:t>551</w:t>
            </w:r>
          </w:p>
        </w:tc>
        <w:tc>
          <w:tcPr>
            <w:tcW w:w="969" w:type="dxa"/>
            <w:tcBorders>
              <w:top w:val="single" w:sz="4" w:space="0" w:color="auto"/>
            </w:tcBorders>
          </w:tcPr>
          <w:p w14:paraId="6ADC1CF2"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194F5D89"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14C420B9" w14:textId="3D9B7DBE"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4328056A" w14:textId="65E686C3"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25B2B339" w14:textId="77777777" w:rsidTr="00E42C03">
        <w:trPr>
          <w:cantSplit/>
          <w:trHeight w:val="270"/>
          <w:jc w:val="center"/>
        </w:trPr>
        <w:tc>
          <w:tcPr>
            <w:tcW w:w="2430" w:type="dxa"/>
            <w:tcBorders>
              <w:top w:val="single" w:sz="4" w:space="0" w:color="auto"/>
            </w:tcBorders>
          </w:tcPr>
          <w:p w14:paraId="3A8695E2" w14:textId="77777777" w:rsidR="001018BB" w:rsidRPr="00614139" w:rsidRDefault="001018BB" w:rsidP="00E42C03">
            <w:pPr>
              <w:spacing w:before="60" w:after="60"/>
              <w:jc w:val="center"/>
              <w:rPr>
                <w:rFonts w:eastAsia="SimSun"/>
                <w:lang w:val="fr-FR"/>
              </w:rPr>
            </w:pPr>
            <w:r w:rsidRPr="00614139">
              <w:rPr>
                <w:rFonts w:eastAsia="SimSun"/>
                <w:lang w:val="fr-FR"/>
              </w:rPr>
              <w:t>552</w:t>
            </w:r>
          </w:p>
        </w:tc>
        <w:tc>
          <w:tcPr>
            <w:tcW w:w="969" w:type="dxa"/>
            <w:tcBorders>
              <w:top w:val="single" w:sz="4" w:space="0" w:color="auto"/>
            </w:tcBorders>
          </w:tcPr>
          <w:p w14:paraId="5830CF59"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638F77C6"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11F2DD18" w14:textId="066AB99A"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2D18A65B" w14:textId="65B7FCFE"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630487E5" w14:textId="77777777" w:rsidTr="00E42C03">
        <w:trPr>
          <w:cantSplit/>
          <w:trHeight w:val="270"/>
          <w:jc w:val="center"/>
        </w:trPr>
        <w:tc>
          <w:tcPr>
            <w:tcW w:w="2430" w:type="dxa"/>
            <w:tcBorders>
              <w:top w:val="single" w:sz="4" w:space="0" w:color="auto"/>
            </w:tcBorders>
          </w:tcPr>
          <w:p w14:paraId="53925418" w14:textId="77777777" w:rsidR="001018BB" w:rsidRPr="00614139" w:rsidRDefault="001018BB" w:rsidP="00E42C03">
            <w:pPr>
              <w:spacing w:before="60" w:after="60"/>
              <w:jc w:val="center"/>
              <w:rPr>
                <w:rFonts w:eastAsia="SimSun"/>
                <w:lang w:val="fr-FR"/>
              </w:rPr>
            </w:pPr>
            <w:r w:rsidRPr="00614139">
              <w:rPr>
                <w:rFonts w:eastAsia="SimSun"/>
                <w:lang w:val="fr-FR"/>
              </w:rPr>
              <w:t>553</w:t>
            </w:r>
          </w:p>
        </w:tc>
        <w:tc>
          <w:tcPr>
            <w:tcW w:w="969" w:type="dxa"/>
            <w:tcBorders>
              <w:top w:val="single" w:sz="4" w:space="0" w:color="auto"/>
            </w:tcBorders>
          </w:tcPr>
          <w:p w14:paraId="2FB0F403"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328DE205"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0824A5DF" w14:textId="22B30526"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00FC1D81" w14:textId="444E0B5E"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45790DD0" w14:textId="77777777" w:rsidTr="00E42C03">
        <w:trPr>
          <w:cantSplit/>
          <w:trHeight w:val="270"/>
          <w:jc w:val="center"/>
        </w:trPr>
        <w:tc>
          <w:tcPr>
            <w:tcW w:w="2430" w:type="dxa"/>
            <w:tcBorders>
              <w:top w:val="single" w:sz="4" w:space="0" w:color="auto"/>
            </w:tcBorders>
          </w:tcPr>
          <w:p w14:paraId="3FDE5893" w14:textId="77777777" w:rsidR="001018BB" w:rsidRPr="00614139" w:rsidRDefault="001018BB" w:rsidP="00E42C03">
            <w:pPr>
              <w:spacing w:before="60" w:after="60"/>
              <w:jc w:val="center"/>
              <w:rPr>
                <w:rFonts w:eastAsia="SimSun"/>
                <w:lang w:val="fr-FR"/>
              </w:rPr>
            </w:pPr>
            <w:r w:rsidRPr="00614139">
              <w:rPr>
                <w:rFonts w:eastAsia="SimSun"/>
                <w:lang w:val="fr-FR"/>
              </w:rPr>
              <w:t>554</w:t>
            </w:r>
          </w:p>
        </w:tc>
        <w:tc>
          <w:tcPr>
            <w:tcW w:w="969" w:type="dxa"/>
            <w:tcBorders>
              <w:top w:val="single" w:sz="4" w:space="0" w:color="auto"/>
            </w:tcBorders>
          </w:tcPr>
          <w:p w14:paraId="4FF8D26C"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17AD5CF7"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70D44080" w14:textId="11FF6EDC" w:rsidR="001018BB" w:rsidRPr="00614139" w:rsidRDefault="00B77E35" w:rsidP="00E42C03">
            <w:pPr>
              <w:spacing w:before="60" w:after="60"/>
              <w:rPr>
                <w:rFonts w:eastAsia="SimSun"/>
                <w:color w:val="000000"/>
                <w:lang w:val="fr-FR"/>
              </w:rPr>
            </w:pPr>
            <w:proofErr w:type="spellStart"/>
            <w:r>
              <w:rPr>
                <w:rFonts w:eastAsia="SimSun"/>
                <w:lang w:val="fr-FR"/>
              </w:rPr>
              <w:t>非地理，移动业务</w:t>
            </w:r>
            <w:proofErr w:type="spellEnd"/>
          </w:p>
        </w:tc>
        <w:tc>
          <w:tcPr>
            <w:tcW w:w="2551" w:type="dxa"/>
            <w:tcBorders>
              <w:top w:val="single" w:sz="4" w:space="0" w:color="auto"/>
            </w:tcBorders>
          </w:tcPr>
          <w:p w14:paraId="19BB675D" w14:textId="680C0F62"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3A8E5BDD" w14:textId="77777777" w:rsidTr="00E42C03">
        <w:trPr>
          <w:cantSplit/>
          <w:trHeight w:val="270"/>
          <w:jc w:val="center"/>
        </w:trPr>
        <w:tc>
          <w:tcPr>
            <w:tcW w:w="2430" w:type="dxa"/>
            <w:tcBorders>
              <w:top w:val="single" w:sz="4" w:space="0" w:color="auto"/>
            </w:tcBorders>
          </w:tcPr>
          <w:p w14:paraId="5013B2C9" w14:textId="77777777" w:rsidR="001018BB" w:rsidRPr="00614139" w:rsidRDefault="001018BB" w:rsidP="00E42C03">
            <w:pPr>
              <w:spacing w:before="60" w:after="60"/>
              <w:jc w:val="center"/>
              <w:rPr>
                <w:rFonts w:eastAsia="SimSun"/>
                <w:lang w:val="fr-FR"/>
              </w:rPr>
            </w:pPr>
            <w:r w:rsidRPr="00614139">
              <w:rPr>
                <w:rFonts w:eastAsia="SimSun"/>
                <w:lang w:val="fr-FR"/>
              </w:rPr>
              <w:t>555</w:t>
            </w:r>
          </w:p>
        </w:tc>
        <w:tc>
          <w:tcPr>
            <w:tcW w:w="969" w:type="dxa"/>
            <w:tcBorders>
              <w:top w:val="single" w:sz="4" w:space="0" w:color="auto"/>
            </w:tcBorders>
          </w:tcPr>
          <w:p w14:paraId="1EBEBB23"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161DF9B2"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1700DC30" w14:textId="71A2BDC2" w:rsidR="001018BB" w:rsidRPr="00614139" w:rsidRDefault="00B77E35" w:rsidP="00E42C03">
            <w:pPr>
              <w:spacing w:before="60" w:after="60"/>
              <w:rPr>
                <w:rFonts w:eastAsia="SimSun"/>
                <w:color w:val="000000"/>
                <w:lang w:val="fr-FR"/>
              </w:rPr>
            </w:pPr>
            <w:proofErr w:type="spellStart"/>
            <w:r>
              <w:rPr>
                <w:rFonts w:eastAsia="SimSun"/>
                <w:lang w:val="fr-FR"/>
              </w:rPr>
              <w:t>非地理，移动业务</w:t>
            </w:r>
            <w:proofErr w:type="spellEnd"/>
          </w:p>
        </w:tc>
        <w:tc>
          <w:tcPr>
            <w:tcW w:w="2551" w:type="dxa"/>
            <w:tcBorders>
              <w:top w:val="single" w:sz="4" w:space="0" w:color="auto"/>
            </w:tcBorders>
          </w:tcPr>
          <w:p w14:paraId="170BCB99" w14:textId="54EDED74"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3F788D7F" w14:textId="77777777" w:rsidTr="00E42C03">
        <w:trPr>
          <w:cantSplit/>
          <w:trHeight w:val="270"/>
          <w:jc w:val="center"/>
        </w:trPr>
        <w:tc>
          <w:tcPr>
            <w:tcW w:w="2430" w:type="dxa"/>
            <w:tcBorders>
              <w:top w:val="single" w:sz="4" w:space="0" w:color="auto"/>
            </w:tcBorders>
          </w:tcPr>
          <w:p w14:paraId="0266F85E" w14:textId="77777777" w:rsidR="001018BB" w:rsidRPr="00614139" w:rsidRDefault="001018BB" w:rsidP="00E42C03">
            <w:pPr>
              <w:spacing w:before="60" w:after="60"/>
              <w:jc w:val="center"/>
              <w:rPr>
                <w:rFonts w:eastAsia="SimSun"/>
                <w:lang w:val="fr-FR"/>
              </w:rPr>
            </w:pPr>
            <w:r w:rsidRPr="00614139">
              <w:rPr>
                <w:rFonts w:eastAsia="SimSun"/>
                <w:lang w:val="fr-FR"/>
              </w:rPr>
              <w:t>556</w:t>
            </w:r>
          </w:p>
        </w:tc>
        <w:tc>
          <w:tcPr>
            <w:tcW w:w="969" w:type="dxa"/>
            <w:tcBorders>
              <w:top w:val="single" w:sz="4" w:space="0" w:color="auto"/>
            </w:tcBorders>
          </w:tcPr>
          <w:p w14:paraId="4352E1C6"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5DAC488A"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3567BE49" w14:textId="6F8FD813" w:rsidR="001018BB" w:rsidRPr="00614139" w:rsidRDefault="00B77E35" w:rsidP="00E42C03">
            <w:pPr>
              <w:spacing w:before="60" w:after="60"/>
              <w:rPr>
                <w:rFonts w:eastAsia="SimSun"/>
                <w:color w:val="000000"/>
                <w:lang w:val="fr-FR"/>
              </w:rPr>
            </w:pPr>
            <w:proofErr w:type="spellStart"/>
            <w:r>
              <w:rPr>
                <w:rFonts w:eastAsia="SimSun"/>
                <w:lang w:val="fr-FR"/>
              </w:rPr>
              <w:t>非地理，移动业务</w:t>
            </w:r>
            <w:proofErr w:type="spellEnd"/>
          </w:p>
        </w:tc>
        <w:tc>
          <w:tcPr>
            <w:tcW w:w="2551" w:type="dxa"/>
            <w:tcBorders>
              <w:top w:val="single" w:sz="4" w:space="0" w:color="auto"/>
            </w:tcBorders>
          </w:tcPr>
          <w:p w14:paraId="67FBBC6D" w14:textId="1AEEBBE9"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029AFB69" w14:textId="77777777" w:rsidTr="00E42C03">
        <w:trPr>
          <w:cantSplit/>
          <w:trHeight w:val="270"/>
          <w:jc w:val="center"/>
        </w:trPr>
        <w:tc>
          <w:tcPr>
            <w:tcW w:w="2430" w:type="dxa"/>
            <w:tcBorders>
              <w:top w:val="single" w:sz="4" w:space="0" w:color="auto"/>
            </w:tcBorders>
          </w:tcPr>
          <w:p w14:paraId="0ED90A32" w14:textId="77777777" w:rsidR="001018BB" w:rsidRPr="00614139" w:rsidRDefault="001018BB" w:rsidP="00E42C03">
            <w:pPr>
              <w:spacing w:before="60" w:after="60"/>
              <w:jc w:val="center"/>
              <w:rPr>
                <w:rFonts w:eastAsia="SimSun"/>
                <w:lang w:val="fr-FR"/>
              </w:rPr>
            </w:pPr>
            <w:r w:rsidRPr="00614139">
              <w:rPr>
                <w:rFonts w:eastAsia="SimSun"/>
                <w:lang w:val="fr-FR"/>
              </w:rPr>
              <w:t>557</w:t>
            </w:r>
          </w:p>
        </w:tc>
        <w:tc>
          <w:tcPr>
            <w:tcW w:w="969" w:type="dxa"/>
            <w:tcBorders>
              <w:top w:val="single" w:sz="4" w:space="0" w:color="auto"/>
            </w:tcBorders>
          </w:tcPr>
          <w:p w14:paraId="3768D776"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4C1EA5A7"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4EC5E510" w14:textId="532355E0"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18F17826" w14:textId="7A3D0E4E"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40A5AEAA" w14:textId="77777777" w:rsidTr="00E42C03">
        <w:trPr>
          <w:cantSplit/>
          <w:trHeight w:val="270"/>
          <w:jc w:val="center"/>
        </w:trPr>
        <w:tc>
          <w:tcPr>
            <w:tcW w:w="2430" w:type="dxa"/>
            <w:tcBorders>
              <w:top w:val="single" w:sz="4" w:space="0" w:color="auto"/>
            </w:tcBorders>
          </w:tcPr>
          <w:p w14:paraId="0EABA811" w14:textId="77777777" w:rsidR="001018BB" w:rsidRPr="00614139" w:rsidRDefault="001018BB" w:rsidP="00E42C03">
            <w:pPr>
              <w:spacing w:before="60" w:after="60"/>
              <w:jc w:val="center"/>
              <w:rPr>
                <w:rFonts w:eastAsia="SimSun"/>
                <w:lang w:val="fr-FR"/>
              </w:rPr>
            </w:pPr>
            <w:r w:rsidRPr="00614139">
              <w:rPr>
                <w:rFonts w:eastAsia="SimSun"/>
                <w:lang w:val="fr-FR"/>
              </w:rPr>
              <w:t>558</w:t>
            </w:r>
          </w:p>
        </w:tc>
        <w:tc>
          <w:tcPr>
            <w:tcW w:w="969" w:type="dxa"/>
            <w:tcBorders>
              <w:top w:val="single" w:sz="4" w:space="0" w:color="auto"/>
            </w:tcBorders>
          </w:tcPr>
          <w:p w14:paraId="6A5B3B23"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48F8AFF1"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07827E8E" w14:textId="270AA361"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343DC46F" w14:textId="1CD5AA01"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7B593920" w14:textId="77777777" w:rsidTr="00E42C03">
        <w:trPr>
          <w:cantSplit/>
          <w:trHeight w:val="270"/>
          <w:jc w:val="center"/>
        </w:trPr>
        <w:tc>
          <w:tcPr>
            <w:tcW w:w="2430" w:type="dxa"/>
            <w:tcBorders>
              <w:top w:val="single" w:sz="4" w:space="0" w:color="auto"/>
            </w:tcBorders>
          </w:tcPr>
          <w:p w14:paraId="2F2A8F84" w14:textId="77777777" w:rsidR="001018BB" w:rsidRPr="00614139" w:rsidRDefault="001018BB" w:rsidP="00E42C03">
            <w:pPr>
              <w:spacing w:before="60" w:after="60"/>
              <w:jc w:val="center"/>
              <w:rPr>
                <w:rFonts w:eastAsia="SimSun"/>
                <w:lang w:val="fr-FR"/>
              </w:rPr>
            </w:pPr>
            <w:r w:rsidRPr="00614139">
              <w:rPr>
                <w:rFonts w:eastAsia="SimSun"/>
                <w:lang w:val="fr-FR"/>
              </w:rPr>
              <w:t>559</w:t>
            </w:r>
          </w:p>
        </w:tc>
        <w:tc>
          <w:tcPr>
            <w:tcW w:w="969" w:type="dxa"/>
            <w:tcBorders>
              <w:top w:val="single" w:sz="4" w:space="0" w:color="auto"/>
            </w:tcBorders>
          </w:tcPr>
          <w:p w14:paraId="0ED09A0A"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73B2385D"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1729339C" w14:textId="1E4CBDA7" w:rsidR="001018BB" w:rsidRPr="00614139" w:rsidRDefault="00360B92" w:rsidP="00E42C03">
            <w:pPr>
              <w:spacing w:before="60" w:after="60"/>
              <w:rPr>
                <w:rFonts w:eastAsia="SimSun"/>
                <w:color w:val="000000"/>
                <w:lang w:val="fr-FR" w:eastAsia="zh-CN"/>
              </w:rPr>
            </w:pPr>
            <w:r>
              <w:rPr>
                <w:rFonts w:eastAsia="SimSun"/>
                <w:lang w:val="fr-FR" w:eastAsia="zh-CN"/>
              </w:rPr>
              <w:t>非地理，移动</w:t>
            </w:r>
            <w:r>
              <w:rPr>
                <w:rFonts w:eastAsia="SimSun"/>
                <w:lang w:val="fr-FR" w:eastAsia="zh-CN"/>
              </w:rPr>
              <w:t>IP</w:t>
            </w:r>
            <w:r>
              <w:rPr>
                <w:rFonts w:eastAsia="SimSun"/>
                <w:lang w:val="fr-FR" w:eastAsia="zh-CN"/>
              </w:rPr>
              <w:t>电话</w:t>
            </w:r>
          </w:p>
        </w:tc>
        <w:tc>
          <w:tcPr>
            <w:tcW w:w="2551" w:type="dxa"/>
            <w:tcBorders>
              <w:top w:val="single" w:sz="4" w:space="0" w:color="auto"/>
            </w:tcBorders>
          </w:tcPr>
          <w:p w14:paraId="22ADA9D6" w14:textId="0F04BC46" w:rsidR="001018BB" w:rsidRPr="00913392" w:rsidRDefault="00360B92" w:rsidP="00E42C03">
            <w:pPr>
              <w:spacing w:before="60" w:after="60"/>
              <w:rPr>
                <w:rFonts w:eastAsia="SimSun"/>
                <w:lang w:eastAsia="zh-CN"/>
              </w:rPr>
            </w:pPr>
            <w:r>
              <w:rPr>
                <w:rFonts w:eastAsia="SimSun"/>
                <w:lang w:eastAsia="zh-CN"/>
              </w:rPr>
              <w:t>指配给</w:t>
            </w:r>
            <w:r>
              <w:rPr>
                <w:rFonts w:eastAsia="SimSun"/>
                <w:lang w:eastAsia="zh-CN"/>
              </w:rPr>
              <w:t>Toko</w:t>
            </w:r>
            <w:r>
              <w:rPr>
                <w:rFonts w:eastAsia="SimSun"/>
                <w:lang w:eastAsia="zh-CN"/>
              </w:rPr>
              <w:t>无线有限公司</w:t>
            </w:r>
          </w:p>
        </w:tc>
      </w:tr>
      <w:tr w:rsidR="001018BB" w:rsidRPr="00614139" w14:paraId="6CAFDDF8" w14:textId="77777777" w:rsidTr="00E42C03">
        <w:trPr>
          <w:cantSplit/>
          <w:trHeight w:val="270"/>
          <w:jc w:val="center"/>
        </w:trPr>
        <w:tc>
          <w:tcPr>
            <w:tcW w:w="2430" w:type="dxa"/>
            <w:tcBorders>
              <w:top w:val="single" w:sz="4" w:space="0" w:color="auto"/>
            </w:tcBorders>
          </w:tcPr>
          <w:p w14:paraId="28F17E48" w14:textId="77777777" w:rsidR="001018BB" w:rsidRPr="00614139" w:rsidRDefault="001018BB" w:rsidP="00E42C03">
            <w:pPr>
              <w:spacing w:before="60" w:after="60"/>
              <w:jc w:val="center"/>
              <w:rPr>
                <w:rFonts w:eastAsia="SimSun"/>
                <w:lang w:val="fr-FR"/>
              </w:rPr>
            </w:pPr>
            <w:r w:rsidRPr="00614139">
              <w:rPr>
                <w:rFonts w:eastAsia="SimSun"/>
                <w:lang w:val="fr-FR"/>
              </w:rPr>
              <w:t>632</w:t>
            </w:r>
          </w:p>
        </w:tc>
        <w:tc>
          <w:tcPr>
            <w:tcW w:w="969" w:type="dxa"/>
            <w:tcBorders>
              <w:top w:val="single" w:sz="4" w:space="0" w:color="auto"/>
            </w:tcBorders>
          </w:tcPr>
          <w:p w14:paraId="53865B29"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996" w:type="dxa"/>
            <w:tcBorders>
              <w:top w:val="single" w:sz="4" w:space="0" w:color="auto"/>
            </w:tcBorders>
          </w:tcPr>
          <w:p w14:paraId="646406EA" w14:textId="77777777" w:rsidR="001018BB" w:rsidRPr="00614139" w:rsidRDefault="001018BB" w:rsidP="00E42C03">
            <w:pPr>
              <w:spacing w:before="60" w:after="60"/>
              <w:jc w:val="center"/>
              <w:rPr>
                <w:rFonts w:eastAsia="SimSun"/>
                <w:lang w:val="fr-FR"/>
              </w:rPr>
            </w:pPr>
            <w:r w:rsidRPr="00614139">
              <w:rPr>
                <w:rFonts w:eastAsia="SimSun"/>
                <w:lang w:val="fr-FR"/>
              </w:rPr>
              <w:t>7</w:t>
            </w:r>
          </w:p>
        </w:tc>
        <w:tc>
          <w:tcPr>
            <w:tcW w:w="2126" w:type="dxa"/>
            <w:tcBorders>
              <w:top w:val="single" w:sz="4" w:space="0" w:color="auto"/>
            </w:tcBorders>
          </w:tcPr>
          <w:p w14:paraId="6C6A22BC" w14:textId="7B882F0C" w:rsidR="001018BB" w:rsidRPr="00614139" w:rsidRDefault="00B77E35" w:rsidP="00E42C03">
            <w:pPr>
              <w:spacing w:before="60" w:after="60"/>
              <w:rPr>
                <w:rFonts w:eastAsia="SimSun"/>
                <w:color w:val="000000"/>
                <w:lang w:val="fr-FR"/>
              </w:rPr>
            </w:pPr>
            <w:proofErr w:type="spellStart"/>
            <w:r>
              <w:rPr>
                <w:rFonts w:eastAsia="SimSun"/>
                <w:color w:val="000000"/>
                <w:lang w:val="fr-FR"/>
              </w:rPr>
              <w:t>非地理</w:t>
            </w:r>
            <w:proofErr w:type="spellEnd"/>
            <w:r>
              <w:rPr>
                <w:rFonts w:eastAsia="SimSun"/>
                <w:color w:val="000000"/>
                <w:lang w:val="fr-FR"/>
              </w:rPr>
              <w:t>，</w:t>
            </w:r>
            <w:r w:rsidR="001018BB" w:rsidRPr="00614139">
              <w:rPr>
                <w:rFonts w:eastAsia="SimSun"/>
                <w:color w:val="000000"/>
                <w:lang w:val="fr-FR"/>
              </w:rPr>
              <w:t>LTE</w:t>
            </w:r>
          </w:p>
        </w:tc>
        <w:tc>
          <w:tcPr>
            <w:tcW w:w="2551" w:type="dxa"/>
            <w:tcBorders>
              <w:top w:val="single" w:sz="4" w:space="0" w:color="auto"/>
            </w:tcBorders>
          </w:tcPr>
          <w:p w14:paraId="3EC37D6F" w14:textId="77777777" w:rsidR="001018BB" w:rsidRPr="00614139" w:rsidRDefault="001018BB" w:rsidP="00E42C03">
            <w:pPr>
              <w:spacing w:before="60" w:after="60"/>
              <w:rPr>
                <w:rFonts w:eastAsia="SimSun"/>
                <w:lang w:val="fr-FR"/>
              </w:rPr>
            </w:pPr>
          </w:p>
        </w:tc>
      </w:tr>
      <w:tr w:rsidR="001018BB" w:rsidRPr="00614139" w14:paraId="7C0DDCE8" w14:textId="77777777" w:rsidTr="00E42C03">
        <w:trPr>
          <w:cantSplit/>
          <w:trHeight w:val="270"/>
          <w:tblHeader/>
          <w:jc w:val="center"/>
        </w:trPr>
        <w:tc>
          <w:tcPr>
            <w:tcW w:w="2430" w:type="dxa"/>
            <w:tcBorders>
              <w:top w:val="single" w:sz="4" w:space="0" w:color="auto"/>
            </w:tcBorders>
          </w:tcPr>
          <w:p w14:paraId="31E35A59"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681</w:t>
            </w:r>
          </w:p>
        </w:tc>
        <w:tc>
          <w:tcPr>
            <w:tcW w:w="969" w:type="dxa"/>
            <w:tcBorders>
              <w:top w:val="single" w:sz="4" w:space="0" w:color="auto"/>
              <w:bottom w:val="single" w:sz="6" w:space="0" w:color="auto"/>
            </w:tcBorders>
          </w:tcPr>
          <w:p w14:paraId="7A0DC77E" w14:textId="77777777" w:rsidR="001018BB" w:rsidRPr="00614139" w:rsidRDefault="001018BB" w:rsidP="00E42C03">
            <w:pPr>
              <w:spacing w:before="60" w:after="60"/>
              <w:jc w:val="center"/>
              <w:rPr>
                <w:rFonts w:eastAsia="SimSun"/>
                <w:lang w:val="fr-FR"/>
              </w:rPr>
            </w:pPr>
            <w:r w:rsidRPr="00614139">
              <w:rPr>
                <w:rFonts w:eastAsia="SimSun"/>
                <w:color w:val="000000"/>
                <w:lang w:val="fr-FR"/>
              </w:rPr>
              <w:t>7</w:t>
            </w:r>
          </w:p>
        </w:tc>
        <w:tc>
          <w:tcPr>
            <w:tcW w:w="996" w:type="dxa"/>
            <w:tcBorders>
              <w:top w:val="single" w:sz="4" w:space="0" w:color="auto"/>
            </w:tcBorders>
          </w:tcPr>
          <w:p w14:paraId="7DAB31B1" w14:textId="77777777" w:rsidR="001018BB" w:rsidRPr="00614139" w:rsidRDefault="001018BB" w:rsidP="00E42C03">
            <w:pPr>
              <w:spacing w:before="60" w:after="60"/>
              <w:jc w:val="center"/>
              <w:rPr>
                <w:rFonts w:eastAsia="SimSun"/>
                <w:lang w:val="fr-FR"/>
              </w:rPr>
            </w:pPr>
            <w:r w:rsidRPr="00614139">
              <w:rPr>
                <w:rFonts w:eastAsia="SimSun"/>
                <w:color w:val="000000"/>
                <w:lang w:val="fr-FR"/>
              </w:rPr>
              <w:t>7</w:t>
            </w:r>
          </w:p>
        </w:tc>
        <w:tc>
          <w:tcPr>
            <w:tcW w:w="2126" w:type="dxa"/>
            <w:tcBorders>
              <w:top w:val="single" w:sz="4" w:space="0" w:color="auto"/>
            </w:tcBorders>
          </w:tcPr>
          <w:p w14:paraId="2B9E5C7F" w14:textId="570A4BC6" w:rsidR="001018BB" w:rsidRPr="00614139" w:rsidRDefault="00B77E35" w:rsidP="00E42C03">
            <w:pPr>
              <w:spacing w:before="60" w:after="60"/>
              <w:rPr>
                <w:rFonts w:eastAsia="SimSun"/>
                <w:color w:val="000000"/>
                <w:lang w:val="fr-FR" w:eastAsia="zh-CN"/>
              </w:rPr>
            </w:pPr>
            <w:r>
              <w:rPr>
                <w:rFonts w:eastAsia="SimSun"/>
                <w:color w:val="000000"/>
                <w:lang w:val="fr-FR" w:eastAsia="zh-CN"/>
              </w:rPr>
              <w:t>非地理，</w:t>
            </w:r>
            <w:r w:rsidR="000C6C4E">
              <w:rPr>
                <w:rFonts w:eastAsia="SimSun"/>
                <w:color w:val="000000"/>
                <w:lang w:val="fr-FR" w:eastAsia="zh-CN"/>
              </w:rPr>
              <w:t>托管专用小交换机</w:t>
            </w:r>
          </w:p>
        </w:tc>
        <w:tc>
          <w:tcPr>
            <w:tcW w:w="2551" w:type="dxa"/>
            <w:tcBorders>
              <w:top w:val="single" w:sz="4" w:space="0" w:color="auto"/>
            </w:tcBorders>
          </w:tcPr>
          <w:p w14:paraId="754F3E17" w14:textId="29F52133"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67F3E265" w14:textId="77777777" w:rsidTr="00E42C03">
        <w:trPr>
          <w:cantSplit/>
          <w:trHeight w:val="270"/>
          <w:tblHeader/>
          <w:jc w:val="center"/>
        </w:trPr>
        <w:tc>
          <w:tcPr>
            <w:tcW w:w="2430" w:type="dxa"/>
            <w:tcBorders>
              <w:top w:val="single" w:sz="4" w:space="0" w:color="auto"/>
            </w:tcBorders>
          </w:tcPr>
          <w:p w14:paraId="3AE0A77E"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685</w:t>
            </w:r>
          </w:p>
        </w:tc>
        <w:tc>
          <w:tcPr>
            <w:tcW w:w="969" w:type="dxa"/>
            <w:tcBorders>
              <w:top w:val="single" w:sz="6" w:space="0" w:color="auto"/>
              <w:bottom w:val="single" w:sz="6" w:space="0" w:color="auto"/>
            </w:tcBorders>
          </w:tcPr>
          <w:p w14:paraId="57866650"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996" w:type="dxa"/>
            <w:tcBorders>
              <w:top w:val="single" w:sz="4" w:space="0" w:color="auto"/>
            </w:tcBorders>
          </w:tcPr>
          <w:p w14:paraId="5A0FE739"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2126" w:type="dxa"/>
            <w:tcBorders>
              <w:top w:val="single" w:sz="4" w:space="0" w:color="auto"/>
            </w:tcBorders>
          </w:tcPr>
          <w:p w14:paraId="2F265F95" w14:textId="5B4C16C4" w:rsidR="001018BB" w:rsidRPr="00614139" w:rsidRDefault="00B77E35" w:rsidP="00E42C03">
            <w:pPr>
              <w:spacing w:before="60" w:after="60"/>
              <w:rPr>
                <w:rFonts w:eastAsia="SimSun"/>
                <w:color w:val="000000"/>
                <w:lang w:val="fr-FR" w:eastAsia="zh-CN"/>
              </w:rPr>
            </w:pPr>
            <w:r>
              <w:rPr>
                <w:rFonts w:eastAsia="SimSun"/>
                <w:color w:val="000000"/>
                <w:lang w:val="fr-FR" w:eastAsia="zh-CN"/>
              </w:rPr>
              <w:t>非地理，</w:t>
            </w:r>
            <w:r w:rsidR="000C6C4E">
              <w:rPr>
                <w:rFonts w:eastAsia="SimSun"/>
                <w:color w:val="000000"/>
                <w:lang w:val="fr-FR" w:eastAsia="zh-CN"/>
              </w:rPr>
              <w:t>托管专用小交换机</w:t>
            </w:r>
          </w:p>
        </w:tc>
        <w:tc>
          <w:tcPr>
            <w:tcW w:w="2551" w:type="dxa"/>
            <w:tcBorders>
              <w:top w:val="single" w:sz="4" w:space="0" w:color="auto"/>
            </w:tcBorders>
          </w:tcPr>
          <w:p w14:paraId="6E2DA3DA" w14:textId="03C75156"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29FB471D" w14:textId="77777777" w:rsidTr="00E42C03">
        <w:trPr>
          <w:cantSplit/>
          <w:trHeight w:val="270"/>
          <w:tblHeader/>
          <w:jc w:val="center"/>
        </w:trPr>
        <w:tc>
          <w:tcPr>
            <w:tcW w:w="2430" w:type="dxa"/>
            <w:tcBorders>
              <w:top w:val="single" w:sz="4" w:space="0" w:color="auto"/>
            </w:tcBorders>
          </w:tcPr>
          <w:p w14:paraId="124134CE"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690</w:t>
            </w:r>
          </w:p>
        </w:tc>
        <w:tc>
          <w:tcPr>
            <w:tcW w:w="969" w:type="dxa"/>
            <w:tcBorders>
              <w:top w:val="single" w:sz="6" w:space="0" w:color="auto"/>
              <w:bottom w:val="single" w:sz="6" w:space="0" w:color="auto"/>
            </w:tcBorders>
          </w:tcPr>
          <w:p w14:paraId="6A937CD4"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996" w:type="dxa"/>
            <w:tcBorders>
              <w:top w:val="single" w:sz="4" w:space="0" w:color="auto"/>
            </w:tcBorders>
          </w:tcPr>
          <w:p w14:paraId="3728C17C"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2126" w:type="dxa"/>
            <w:tcBorders>
              <w:top w:val="single" w:sz="4" w:space="0" w:color="auto"/>
            </w:tcBorders>
          </w:tcPr>
          <w:p w14:paraId="31937E2D" w14:textId="7007DE8D" w:rsidR="001018BB" w:rsidRPr="00614139" w:rsidRDefault="00B77E35" w:rsidP="00E42C03">
            <w:pPr>
              <w:spacing w:before="60" w:after="60"/>
              <w:rPr>
                <w:rFonts w:eastAsia="SimSun"/>
                <w:color w:val="000000"/>
                <w:lang w:val="fr-FR" w:eastAsia="zh-CN"/>
              </w:rPr>
            </w:pPr>
            <w:r>
              <w:rPr>
                <w:rFonts w:eastAsia="SimSun"/>
                <w:color w:val="000000"/>
                <w:lang w:val="fr-FR" w:eastAsia="zh-CN"/>
              </w:rPr>
              <w:t>非地理，</w:t>
            </w:r>
            <w:r w:rsidR="000C6C4E" w:rsidRPr="000C6C4E">
              <w:rPr>
                <w:rFonts w:eastAsia="SimSun" w:hint="eastAsia"/>
                <w:color w:val="000000"/>
                <w:lang w:val="fr-FR" w:eastAsia="zh-CN"/>
              </w:rPr>
              <w:t>托管专用小交换机</w:t>
            </w:r>
          </w:p>
        </w:tc>
        <w:tc>
          <w:tcPr>
            <w:tcW w:w="2551" w:type="dxa"/>
            <w:tcBorders>
              <w:top w:val="single" w:sz="4" w:space="0" w:color="auto"/>
            </w:tcBorders>
          </w:tcPr>
          <w:p w14:paraId="025C4CCF" w14:textId="4D11DADE"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1DCF1B40" w14:textId="77777777" w:rsidTr="00E42C03">
        <w:trPr>
          <w:cantSplit/>
          <w:trHeight w:val="107"/>
          <w:tblHeader/>
          <w:jc w:val="center"/>
        </w:trPr>
        <w:tc>
          <w:tcPr>
            <w:tcW w:w="2430" w:type="dxa"/>
            <w:tcBorders>
              <w:top w:val="single" w:sz="4" w:space="0" w:color="auto"/>
              <w:right w:val="single" w:sz="6" w:space="0" w:color="auto"/>
            </w:tcBorders>
          </w:tcPr>
          <w:p w14:paraId="27E3F9EE"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720</w:t>
            </w:r>
          </w:p>
        </w:tc>
        <w:tc>
          <w:tcPr>
            <w:tcW w:w="969" w:type="dxa"/>
            <w:tcBorders>
              <w:top w:val="single" w:sz="6" w:space="0" w:color="auto"/>
              <w:left w:val="single" w:sz="6" w:space="0" w:color="auto"/>
              <w:bottom w:val="single" w:sz="6" w:space="0" w:color="auto"/>
              <w:right w:val="single" w:sz="6" w:space="0" w:color="auto"/>
            </w:tcBorders>
          </w:tcPr>
          <w:p w14:paraId="6FF7FA7F"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996" w:type="dxa"/>
            <w:tcBorders>
              <w:top w:val="single" w:sz="4" w:space="0" w:color="auto"/>
              <w:left w:val="single" w:sz="6" w:space="0" w:color="auto"/>
            </w:tcBorders>
          </w:tcPr>
          <w:p w14:paraId="1751CE94" w14:textId="77777777" w:rsidR="001018BB" w:rsidRPr="00614139" w:rsidRDefault="001018BB" w:rsidP="00E42C03">
            <w:pPr>
              <w:spacing w:before="60" w:after="60"/>
              <w:jc w:val="center"/>
              <w:rPr>
                <w:rFonts w:eastAsia="SimSun"/>
                <w:color w:val="000000"/>
                <w:lang w:val="fr-FR"/>
              </w:rPr>
            </w:pPr>
            <w:r w:rsidRPr="00614139">
              <w:rPr>
                <w:rFonts w:eastAsia="SimSun"/>
                <w:color w:val="000000"/>
                <w:lang w:val="fr-FR"/>
              </w:rPr>
              <w:t>7</w:t>
            </w:r>
          </w:p>
        </w:tc>
        <w:tc>
          <w:tcPr>
            <w:tcW w:w="2126" w:type="dxa"/>
            <w:tcBorders>
              <w:top w:val="single" w:sz="4" w:space="0" w:color="auto"/>
            </w:tcBorders>
          </w:tcPr>
          <w:p w14:paraId="386EC1BB" w14:textId="175A9AC9" w:rsidR="001018BB" w:rsidRPr="00614139" w:rsidRDefault="00B77E35" w:rsidP="00E42C03">
            <w:pPr>
              <w:spacing w:before="60" w:after="60"/>
              <w:rPr>
                <w:rFonts w:eastAsia="SimSun"/>
                <w:color w:val="000000"/>
              </w:rPr>
            </w:pPr>
            <w:proofErr w:type="spellStart"/>
            <w:r>
              <w:rPr>
                <w:rFonts w:eastAsia="SimSun"/>
                <w:color w:val="000000"/>
              </w:rPr>
              <w:t>非地理，移动业务</w:t>
            </w:r>
            <w:proofErr w:type="spellEnd"/>
          </w:p>
        </w:tc>
        <w:tc>
          <w:tcPr>
            <w:tcW w:w="2551" w:type="dxa"/>
            <w:tcBorders>
              <w:top w:val="single" w:sz="4" w:space="0" w:color="auto"/>
            </w:tcBorders>
          </w:tcPr>
          <w:p w14:paraId="0C0B0518" w14:textId="46FD134D" w:rsidR="001018BB" w:rsidRPr="00913392" w:rsidRDefault="00360B92" w:rsidP="00E42C03">
            <w:pPr>
              <w:spacing w:before="60" w:after="60"/>
              <w:rPr>
                <w:rFonts w:eastAsia="SimSun"/>
              </w:rPr>
            </w:pPr>
            <w:proofErr w:type="spellStart"/>
            <w:r>
              <w:rPr>
                <w:rFonts w:eastAsia="SimSun"/>
              </w:rPr>
              <w:t>指配给汤加通信公司</w:t>
            </w:r>
            <w:proofErr w:type="spellEnd"/>
            <w:r w:rsidR="001018BB" w:rsidRPr="00614139">
              <w:rPr>
                <w:rFonts w:eastAsia="SimSun"/>
              </w:rPr>
              <w:t xml:space="preserve"> </w:t>
            </w:r>
          </w:p>
        </w:tc>
      </w:tr>
      <w:tr w:rsidR="001018BB" w:rsidRPr="00614139" w14:paraId="5FA3FE1C" w14:textId="77777777" w:rsidTr="00E42C03">
        <w:trPr>
          <w:cantSplit/>
          <w:trHeight w:val="245"/>
          <w:tblHeader/>
          <w:jc w:val="center"/>
        </w:trPr>
        <w:tc>
          <w:tcPr>
            <w:tcW w:w="2430" w:type="dxa"/>
            <w:tcBorders>
              <w:top w:val="single" w:sz="4" w:space="0" w:color="auto"/>
            </w:tcBorders>
          </w:tcPr>
          <w:p w14:paraId="2D551C33" w14:textId="77777777" w:rsidR="001018BB" w:rsidRPr="001601FB" w:rsidRDefault="001018BB" w:rsidP="00E42C03">
            <w:pPr>
              <w:spacing w:before="60" w:after="60"/>
              <w:jc w:val="center"/>
              <w:rPr>
                <w:rFonts w:eastAsia="SimSun"/>
                <w:b/>
                <w:bCs/>
                <w:i/>
              </w:rPr>
            </w:pPr>
            <w:r w:rsidRPr="001601FB">
              <w:rPr>
                <w:rFonts w:eastAsia="SimSun"/>
                <w:color w:val="000000" w:themeColor="text1"/>
                <w:lang w:val="fr-FR"/>
              </w:rPr>
              <w:t>730</w:t>
            </w:r>
          </w:p>
        </w:tc>
        <w:tc>
          <w:tcPr>
            <w:tcW w:w="969" w:type="dxa"/>
            <w:tcBorders>
              <w:top w:val="single" w:sz="6" w:space="0" w:color="auto"/>
            </w:tcBorders>
          </w:tcPr>
          <w:p w14:paraId="3527A1FA" w14:textId="77777777" w:rsidR="001018BB" w:rsidRPr="001601FB" w:rsidRDefault="001018BB" w:rsidP="00E42C03">
            <w:pPr>
              <w:spacing w:before="60" w:after="60"/>
              <w:jc w:val="center"/>
              <w:rPr>
                <w:rFonts w:eastAsia="SimSun"/>
                <w:b/>
                <w:bCs/>
                <w:i/>
              </w:rPr>
            </w:pPr>
            <w:r w:rsidRPr="001601FB">
              <w:rPr>
                <w:rFonts w:eastAsia="SimSun"/>
                <w:color w:val="000000" w:themeColor="text1"/>
                <w:lang w:val="fr-FR"/>
              </w:rPr>
              <w:t>7</w:t>
            </w:r>
          </w:p>
        </w:tc>
        <w:tc>
          <w:tcPr>
            <w:tcW w:w="996" w:type="dxa"/>
            <w:tcBorders>
              <w:top w:val="single" w:sz="4" w:space="0" w:color="auto"/>
            </w:tcBorders>
          </w:tcPr>
          <w:p w14:paraId="4C7DB84E" w14:textId="77777777" w:rsidR="001018BB" w:rsidRPr="001601FB" w:rsidRDefault="001018BB" w:rsidP="00E42C03">
            <w:pPr>
              <w:spacing w:before="60" w:after="60"/>
              <w:jc w:val="center"/>
              <w:rPr>
                <w:rFonts w:eastAsia="SimSun"/>
                <w:b/>
                <w:bCs/>
                <w:i/>
                <w:lang w:val="fr-FR"/>
              </w:rPr>
            </w:pPr>
            <w:r w:rsidRPr="001601FB">
              <w:rPr>
                <w:rFonts w:eastAsia="SimSun"/>
                <w:color w:val="000000" w:themeColor="text1"/>
                <w:lang w:val="fr-FR"/>
              </w:rPr>
              <w:t>7</w:t>
            </w:r>
          </w:p>
        </w:tc>
        <w:tc>
          <w:tcPr>
            <w:tcW w:w="2126" w:type="dxa"/>
            <w:tcBorders>
              <w:top w:val="single" w:sz="4" w:space="0" w:color="auto"/>
            </w:tcBorders>
          </w:tcPr>
          <w:p w14:paraId="0E1462ED" w14:textId="2E6E2FE6" w:rsidR="001018BB" w:rsidRPr="001601FB" w:rsidRDefault="00B77E35" w:rsidP="00E42C03">
            <w:pPr>
              <w:spacing w:before="60" w:after="60"/>
              <w:rPr>
                <w:rFonts w:eastAsia="SimSun"/>
                <w:b/>
                <w:bCs/>
                <w:i/>
                <w:lang w:val="fr-FR"/>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3F23E8BA" w14:textId="51BA07A4" w:rsidR="001018BB" w:rsidRPr="001601FB" w:rsidRDefault="00360B92" w:rsidP="00E42C03">
            <w:pPr>
              <w:spacing w:before="60" w:after="60"/>
              <w:rPr>
                <w:rFonts w:eastAsia="SimSun"/>
                <w:b/>
                <w:bCs/>
                <w:i/>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03F874B5" w14:textId="77777777" w:rsidTr="00E42C03">
        <w:trPr>
          <w:cantSplit/>
          <w:trHeight w:val="270"/>
          <w:tblHeader/>
          <w:jc w:val="center"/>
        </w:trPr>
        <w:tc>
          <w:tcPr>
            <w:tcW w:w="2430" w:type="dxa"/>
            <w:tcBorders>
              <w:top w:val="single" w:sz="4" w:space="0" w:color="auto"/>
            </w:tcBorders>
          </w:tcPr>
          <w:p w14:paraId="31587082"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740</w:t>
            </w:r>
          </w:p>
        </w:tc>
        <w:tc>
          <w:tcPr>
            <w:tcW w:w="969" w:type="dxa"/>
            <w:tcBorders>
              <w:top w:val="single" w:sz="4" w:space="0" w:color="auto"/>
            </w:tcBorders>
          </w:tcPr>
          <w:p w14:paraId="28E0FA21"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996" w:type="dxa"/>
            <w:tcBorders>
              <w:top w:val="single" w:sz="4" w:space="0" w:color="auto"/>
            </w:tcBorders>
          </w:tcPr>
          <w:p w14:paraId="59E881BA"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2126" w:type="dxa"/>
            <w:tcBorders>
              <w:top w:val="single" w:sz="4" w:space="0" w:color="auto"/>
            </w:tcBorders>
          </w:tcPr>
          <w:p w14:paraId="47C5B02F" w14:textId="35589C12"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0604DF55" w14:textId="40F5B45B" w:rsidR="001018BB" w:rsidRPr="001601FB" w:rsidRDefault="00360B92" w:rsidP="00E42C03">
            <w:pPr>
              <w:spacing w:before="60" w:after="60"/>
              <w:rPr>
                <w:rFonts w:eastAsia="SimSun"/>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781F7927" w14:textId="77777777" w:rsidTr="00E42C03">
        <w:trPr>
          <w:cantSplit/>
          <w:trHeight w:val="270"/>
          <w:tblHeader/>
          <w:jc w:val="center"/>
        </w:trPr>
        <w:tc>
          <w:tcPr>
            <w:tcW w:w="2430" w:type="dxa"/>
            <w:tcBorders>
              <w:top w:val="single" w:sz="4" w:space="0" w:color="auto"/>
            </w:tcBorders>
          </w:tcPr>
          <w:p w14:paraId="6DA1F966"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750</w:t>
            </w:r>
          </w:p>
        </w:tc>
        <w:tc>
          <w:tcPr>
            <w:tcW w:w="969" w:type="dxa"/>
            <w:tcBorders>
              <w:top w:val="single" w:sz="4" w:space="0" w:color="auto"/>
            </w:tcBorders>
          </w:tcPr>
          <w:p w14:paraId="79E9C05A"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996" w:type="dxa"/>
            <w:tcBorders>
              <w:top w:val="single" w:sz="4" w:space="0" w:color="auto"/>
            </w:tcBorders>
          </w:tcPr>
          <w:p w14:paraId="1785381B"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2126" w:type="dxa"/>
            <w:tcBorders>
              <w:top w:val="single" w:sz="4" w:space="0" w:color="auto"/>
            </w:tcBorders>
          </w:tcPr>
          <w:p w14:paraId="6CC61D93" w14:textId="54EC8AF0"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07699255" w14:textId="12194ADB" w:rsidR="001018BB" w:rsidRPr="001601FB" w:rsidRDefault="00360B92" w:rsidP="00E42C03">
            <w:pPr>
              <w:spacing w:before="60" w:after="60"/>
              <w:rPr>
                <w:rFonts w:eastAsia="SimSun"/>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6B8C9766" w14:textId="77777777" w:rsidTr="00E42C03">
        <w:trPr>
          <w:cantSplit/>
          <w:trHeight w:val="270"/>
          <w:tblHeader/>
          <w:jc w:val="center"/>
        </w:trPr>
        <w:tc>
          <w:tcPr>
            <w:tcW w:w="2430" w:type="dxa"/>
            <w:tcBorders>
              <w:top w:val="single" w:sz="4" w:space="0" w:color="auto"/>
            </w:tcBorders>
          </w:tcPr>
          <w:p w14:paraId="6A77C8CC"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760</w:t>
            </w:r>
          </w:p>
        </w:tc>
        <w:tc>
          <w:tcPr>
            <w:tcW w:w="969" w:type="dxa"/>
            <w:tcBorders>
              <w:top w:val="single" w:sz="4" w:space="0" w:color="auto"/>
            </w:tcBorders>
          </w:tcPr>
          <w:p w14:paraId="105F2F3A"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996" w:type="dxa"/>
            <w:tcBorders>
              <w:top w:val="single" w:sz="4" w:space="0" w:color="auto"/>
            </w:tcBorders>
          </w:tcPr>
          <w:p w14:paraId="2EA373E0"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2126" w:type="dxa"/>
            <w:tcBorders>
              <w:top w:val="single" w:sz="4" w:space="0" w:color="auto"/>
            </w:tcBorders>
          </w:tcPr>
          <w:p w14:paraId="4FA12DDE" w14:textId="398D8FCE"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75698126" w14:textId="5359DB5F" w:rsidR="001018BB" w:rsidRPr="001601FB" w:rsidRDefault="00360B92" w:rsidP="00E42C03">
            <w:pPr>
              <w:spacing w:before="60" w:after="60"/>
              <w:rPr>
                <w:rFonts w:eastAsia="SimSun"/>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6CE3CB03" w14:textId="77777777" w:rsidTr="00E42C03">
        <w:trPr>
          <w:cantSplit/>
          <w:trHeight w:val="270"/>
          <w:tblHeader/>
          <w:jc w:val="center"/>
        </w:trPr>
        <w:tc>
          <w:tcPr>
            <w:tcW w:w="2430" w:type="dxa"/>
            <w:tcBorders>
              <w:top w:val="single" w:sz="4" w:space="0" w:color="auto"/>
            </w:tcBorders>
          </w:tcPr>
          <w:p w14:paraId="0B9902FE"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770</w:t>
            </w:r>
          </w:p>
        </w:tc>
        <w:tc>
          <w:tcPr>
            <w:tcW w:w="969" w:type="dxa"/>
            <w:tcBorders>
              <w:top w:val="single" w:sz="4" w:space="0" w:color="auto"/>
            </w:tcBorders>
          </w:tcPr>
          <w:p w14:paraId="08148326"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996" w:type="dxa"/>
            <w:tcBorders>
              <w:top w:val="single" w:sz="4" w:space="0" w:color="auto"/>
            </w:tcBorders>
          </w:tcPr>
          <w:p w14:paraId="15F7F71D"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2126" w:type="dxa"/>
            <w:tcBorders>
              <w:top w:val="single" w:sz="4" w:space="0" w:color="auto"/>
            </w:tcBorders>
          </w:tcPr>
          <w:p w14:paraId="64CFD0C0" w14:textId="75A855AA"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13883EF4" w14:textId="29511E43" w:rsidR="001018BB" w:rsidRPr="001601FB" w:rsidRDefault="00360B92" w:rsidP="00E42C03">
            <w:pPr>
              <w:spacing w:before="60" w:after="60"/>
              <w:rPr>
                <w:rFonts w:eastAsia="SimSun"/>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2167260C" w14:textId="77777777" w:rsidTr="00E42C03">
        <w:trPr>
          <w:cantSplit/>
          <w:trHeight w:val="270"/>
          <w:tblHeader/>
          <w:jc w:val="center"/>
        </w:trPr>
        <w:tc>
          <w:tcPr>
            <w:tcW w:w="2430" w:type="dxa"/>
            <w:tcBorders>
              <w:top w:val="single" w:sz="4" w:space="0" w:color="auto"/>
            </w:tcBorders>
          </w:tcPr>
          <w:p w14:paraId="79F03104"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780</w:t>
            </w:r>
          </w:p>
        </w:tc>
        <w:tc>
          <w:tcPr>
            <w:tcW w:w="969" w:type="dxa"/>
            <w:tcBorders>
              <w:top w:val="single" w:sz="4" w:space="0" w:color="auto"/>
            </w:tcBorders>
          </w:tcPr>
          <w:p w14:paraId="0E955B45"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996" w:type="dxa"/>
            <w:tcBorders>
              <w:top w:val="single" w:sz="4" w:space="0" w:color="auto"/>
            </w:tcBorders>
          </w:tcPr>
          <w:p w14:paraId="12DB2070" w14:textId="77777777" w:rsidR="001018BB" w:rsidRPr="001601FB" w:rsidRDefault="001018BB" w:rsidP="00E42C03">
            <w:pPr>
              <w:spacing w:before="60" w:after="60"/>
              <w:jc w:val="center"/>
              <w:rPr>
                <w:rFonts w:eastAsia="SimSun"/>
                <w:color w:val="000000" w:themeColor="text1"/>
                <w:lang w:val="fr-FR"/>
              </w:rPr>
            </w:pPr>
            <w:r w:rsidRPr="001601FB">
              <w:rPr>
                <w:rFonts w:eastAsia="SimSun"/>
                <w:color w:val="000000" w:themeColor="text1"/>
                <w:lang w:val="fr-FR"/>
              </w:rPr>
              <w:t>7</w:t>
            </w:r>
          </w:p>
        </w:tc>
        <w:tc>
          <w:tcPr>
            <w:tcW w:w="2126" w:type="dxa"/>
            <w:tcBorders>
              <w:top w:val="single" w:sz="4" w:space="0" w:color="auto"/>
            </w:tcBorders>
          </w:tcPr>
          <w:p w14:paraId="7B782F44" w14:textId="65A72ADB"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4CBA47F3" w14:textId="0B21FA45" w:rsidR="001018BB" w:rsidRPr="001601FB" w:rsidRDefault="00360B92" w:rsidP="00E42C03">
            <w:pPr>
              <w:spacing w:before="60" w:after="60"/>
              <w:rPr>
                <w:rFonts w:eastAsia="SimSun"/>
              </w:rPr>
            </w:pPr>
            <w:proofErr w:type="spellStart"/>
            <w:r>
              <w:rPr>
                <w:rFonts w:eastAsia="SimSun"/>
              </w:rPr>
              <w:t>指配给汤加通信公司</w:t>
            </w:r>
            <w:proofErr w:type="spellEnd"/>
            <w:r w:rsidR="001018BB" w:rsidRPr="001601FB">
              <w:rPr>
                <w:rFonts w:eastAsia="SimSun"/>
              </w:rPr>
              <w:t xml:space="preserve"> </w:t>
            </w:r>
          </w:p>
        </w:tc>
      </w:tr>
      <w:tr w:rsidR="001018BB" w:rsidRPr="00614139" w14:paraId="0C8F9171" w14:textId="77777777" w:rsidTr="00E42C03">
        <w:trPr>
          <w:cantSplit/>
          <w:trHeight w:val="270"/>
          <w:tblHeader/>
          <w:jc w:val="center"/>
        </w:trPr>
        <w:tc>
          <w:tcPr>
            <w:tcW w:w="2430" w:type="dxa"/>
            <w:tcBorders>
              <w:top w:val="single" w:sz="4" w:space="0" w:color="auto"/>
            </w:tcBorders>
          </w:tcPr>
          <w:p w14:paraId="0D2B5C00" w14:textId="77777777" w:rsidR="001018BB" w:rsidRPr="001601FB" w:rsidRDefault="001018BB" w:rsidP="00E42C03">
            <w:pPr>
              <w:spacing w:before="60" w:after="60"/>
              <w:jc w:val="center"/>
              <w:rPr>
                <w:rFonts w:eastAsia="SimSun"/>
                <w:lang w:val="fr-FR"/>
              </w:rPr>
            </w:pPr>
            <w:r w:rsidRPr="001601FB">
              <w:rPr>
                <w:rFonts w:eastAsia="SimSun"/>
                <w:lang w:val="fr-FR"/>
              </w:rPr>
              <w:t>840</w:t>
            </w:r>
          </w:p>
        </w:tc>
        <w:tc>
          <w:tcPr>
            <w:tcW w:w="969" w:type="dxa"/>
            <w:tcBorders>
              <w:top w:val="single" w:sz="4" w:space="0" w:color="auto"/>
            </w:tcBorders>
          </w:tcPr>
          <w:p w14:paraId="537523F8" w14:textId="77777777" w:rsidR="001018BB" w:rsidRPr="001601FB" w:rsidRDefault="001018BB" w:rsidP="00E42C03">
            <w:pPr>
              <w:spacing w:before="60" w:after="60"/>
              <w:jc w:val="center"/>
              <w:rPr>
                <w:rFonts w:eastAsia="SimSun"/>
                <w:color w:val="000000" w:themeColor="text1"/>
                <w:lang w:val="fr-FR"/>
              </w:rPr>
            </w:pPr>
            <w:r w:rsidRPr="001601FB">
              <w:rPr>
                <w:rFonts w:eastAsia="SimSun"/>
                <w:lang w:val="fr-FR"/>
              </w:rPr>
              <w:t>7</w:t>
            </w:r>
          </w:p>
        </w:tc>
        <w:tc>
          <w:tcPr>
            <w:tcW w:w="996" w:type="dxa"/>
            <w:tcBorders>
              <w:top w:val="single" w:sz="4" w:space="0" w:color="auto"/>
            </w:tcBorders>
          </w:tcPr>
          <w:p w14:paraId="4FF1D53B" w14:textId="77777777" w:rsidR="001018BB" w:rsidRPr="001601FB" w:rsidRDefault="001018BB" w:rsidP="00E42C03">
            <w:pPr>
              <w:spacing w:before="60" w:after="60"/>
              <w:jc w:val="center"/>
              <w:rPr>
                <w:rFonts w:eastAsia="SimSun"/>
                <w:color w:val="000000" w:themeColor="text1"/>
                <w:lang w:val="fr-FR"/>
              </w:rPr>
            </w:pPr>
            <w:r w:rsidRPr="001601FB">
              <w:rPr>
                <w:rFonts w:eastAsia="SimSun"/>
                <w:lang w:val="fr-FR"/>
              </w:rPr>
              <w:t>7</w:t>
            </w:r>
          </w:p>
        </w:tc>
        <w:tc>
          <w:tcPr>
            <w:tcW w:w="2126" w:type="dxa"/>
            <w:tcBorders>
              <w:top w:val="single" w:sz="4" w:space="0" w:color="auto"/>
            </w:tcBorders>
          </w:tcPr>
          <w:p w14:paraId="0B8E271B" w14:textId="5DC6C338"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677EF526" w14:textId="2CE29F36" w:rsidR="001018BB" w:rsidRPr="00913392" w:rsidRDefault="00B77E35" w:rsidP="00E42C03">
            <w:pPr>
              <w:spacing w:before="60" w:after="60"/>
              <w:rPr>
                <w:rFonts w:eastAsia="SimSun"/>
                <w:color w:val="FF0000"/>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5E532E72" w14:textId="77777777" w:rsidTr="00E42C03">
        <w:trPr>
          <w:cantSplit/>
          <w:trHeight w:val="270"/>
          <w:tblHeader/>
          <w:jc w:val="center"/>
        </w:trPr>
        <w:tc>
          <w:tcPr>
            <w:tcW w:w="2430" w:type="dxa"/>
            <w:tcBorders>
              <w:top w:val="single" w:sz="4" w:space="0" w:color="auto"/>
            </w:tcBorders>
          </w:tcPr>
          <w:p w14:paraId="7ACB5F55" w14:textId="77777777" w:rsidR="001018BB" w:rsidRPr="001601FB" w:rsidRDefault="001018BB" w:rsidP="00E42C03">
            <w:pPr>
              <w:spacing w:before="60" w:after="60"/>
              <w:jc w:val="center"/>
              <w:rPr>
                <w:rFonts w:eastAsia="SimSun"/>
                <w:lang w:val="fr-FR"/>
              </w:rPr>
            </w:pPr>
            <w:r w:rsidRPr="001601FB">
              <w:rPr>
                <w:rFonts w:eastAsia="SimSun"/>
                <w:lang w:val="fr-FR"/>
              </w:rPr>
              <w:t>860</w:t>
            </w:r>
          </w:p>
        </w:tc>
        <w:tc>
          <w:tcPr>
            <w:tcW w:w="969" w:type="dxa"/>
            <w:tcBorders>
              <w:top w:val="single" w:sz="4" w:space="0" w:color="auto"/>
            </w:tcBorders>
          </w:tcPr>
          <w:p w14:paraId="6715446D"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996" w:type="dxa"/>
            <w:tcBorders>
              <w:top w:val="single" w:sz="4" w:space="0" w:color="auto"/>
            </w:tcBorders>
          </w:tcPr>
          <w:p w14:paraId="35EEEFE0"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2126" w:type="dxa"/>
            <w:tcBorders>
              <w:top w:val="single" w:sz="4" w:space="0" w:color="auto"/>
            </w:tcBorders>
          </w:tcPr>
          <w:p w14:paraId="2A753BE5" w14:textId="7E73BD96"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6E8779A9" w14:textId="3711D4E2"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75F0FF17" w14:textId="77777777" w:rsidTr="00E42C03">
        <w:trPr>
          <w:cantSplit/>
          <w:trHeight w:val="270"/>
          <w:tblHeader/>
          <w:jc w:val="center"/>
        </w:trPr>
        <w:tc>
          <w:tcPr>
            <w:tcW w:w="2430" w:type="dxa"/>
            <w:tcBorders>
              <w:top w:val="single" w:sz="4" w:space="0" w:color="auto"/>
            </w:tcBorders>
          </w:tcPr>
          <w:p w14:paraId="3829B48A" w14:textId="77777777" w:rsidR="001018BB" w:rsidRPr="001601FB" w:rsidRDefault="001018BB" w:rsidP="00E42C03">
            <w:pPr>
              <w:spacing w:before="60" w:after="60"/>
              <w:jc w:val="center"/>
              <w:rPr>
                <w:rFonts w:eastAsia="SimSun"/>
                <w:lang w:val="fr-FR"/>
              </w:rPr>
            </w:pPr>
            <w:r w:rsidRPr="001601FB">
              <w:rPr>
                <w:rFonts w:eastAsia="SimSun"/>
                <w:lang w:val="fr-FR"/>
              </w:rPr>
              <w:t>870</w:t>
            </w:r>
          </w:p>
        </w:tc>
        <w:tc>
          <w:tcPr>
            <w:tcW w:w="969" w:type="dxa"/>
            <w:tcBorders>
              <w:top w:val="single" w:sz="4" w:space="0" w:color="auto"/>
            </w:tcBorders>
          </w:tcPr>
          <w:p w14:paraId="32FFE5E7"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996" w:type="dxa"/>
            <w:tcBorders>
              <w:top w:val="single" w:sz="4" w:space="0" w:color="auto"/>
            </w:tcBorders>
          </w:tcPr>
          <w:p w14:paraId="1E23AB9B"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2126" w:type="dxa"/>
            <w:tcBorders>
              <w:top w:val="single" w:sz="4" w:space="0" w:color="auto"/>
            </w:tcBorders>
          </w:tcPr>
          <w:p w14:paraId="597B273C" w14:textId="502AE8C7"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649CFF0A" w14:textId="798CA41D"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6ED21CD6" w14:textId="77777777" w:rsidTr="00E42C03">
        <w:trPr>
          <w:cantSplit/>
          <w:trHeight w:val="270"/>
          <w:tblHeader/>
          <w:jc w:val="center"/>
        </w:trPr>
        <w:tc>
          <w:tcPr>
            <w:tcW w:w="2430" w:type="dxa"/>
            <w:tcBorders>
              <w:top w:val="single" w:sz="4" w:space="0" w:color="auto"/>
            </w:tcBorders>
          </w:tcPr>
          <w:p w14:paraId="39771B1A" w14:textId="77777777" w:rsidR="001018BB" w:rsidRPr="001601FB" w:rsidRDefault="001018BB" w:rsidP="00E42C03">
            <w:pPr>
              <w:spacing w:before="60" w:after="60"/>
              <w:jc w:val="center"/>
              <w:rPr>
                <w:rFonts w:eastAsia="SimSun"/>
                <w:lang w:val="fr-FR"/>
              </w:rPr>
            </w:pPr>
            <w:r w:rsidRPr="001601FB">
              <w:rPr>
                <w:rFonts w:eastAsia="SimSun"/>
                <w:lang w:val="fr-FR"/>
              </w:rPr>
              <w:t>880</w:t>
            </w:r>
          </w:p>
        </w:tc>
        <w:tc>
          <w:tcPr>
            <w:tcW w:w="969" w:type="dxa"/>
            <w:tcBorders>
              <w:top w:val="single" w:sz="4" w:space="0" w:color="auto"/>
            </w:tcBorders>
          </w:tcPr>
          <w:p w14:paraId="29579721"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996" w:type="dxa"/>
            <w:tcBorders>
              <w:top w:val="single" w:sz="4" w:space="0" w:color="auto"/>
            </w:tcBorders>
          </w:tcPr>
          <w:p w14:paraId="204D88EF"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2126" w:type="dxa"/>
            <w:tcBorders>
              <w:top w:val="single" w:sz="4" w:space="0" w:color="auto"/>
            </w:tcBorders>
          </w:tcPr>
          <w:p w14:paraId="598AF84A" w14:textId="2048E94E"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tcBorders>
          </w:tcPr>
          <w:p w14:paraId="436402F4" w14:textId="20F063E6"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r w:rsidR="001018BB" w:rsidRPr="00614139" w14:paraId="299EF881" w14:textId="77777777" w:rsidTr="00E42C03">
        <w:trPr>
          <w:cantSplit/>
          <w:trHeight w:val="270"/>
          <w:tblHeader/>
          <w:jc w:val="center"/>
        </w:trPr>
        <w:tc>
          <w:tcPr>
            <w:tcW w:w="2430" w:type="dxa"/>
            <w:tcBorders>
              <w:top w:val="single" w:sz="4" w:space="0" w:color="auto"/>
              <w:bottom w:val="single" w:sz="6" w:space="0" w:color="auto"/>
            </w:tcBorders>
          </w:tcPr>
          <w:p w14:paraId="0DA9218D" w14:textId="77777777" w:rsidR="001018BB" w:rsidRPr="001601FB" w:rsidRDefault="001018BB" w:rsidP="00E42C03">
            <w:pPr>
              <w:spacing w:before="60" w:after="60"/>
              <w:jc w:val="center"/>
              <w:rPr>
                <w:rFonts w:eastAsia="SimSun"/>
                <w:lang w:val="fr-FR"/>
              </w:rPr>
            </w:pPr>
            <w:r w:rsidRPr="001601FB">
              <w:rPr>
                <w:rFonts w:eastAsia="SimSun"/>
                <w:lang w:val="fr-FR"/>
              </w:rPr>
              <w:t>890</w:t>
            </w:r>
          </w:p>
        </w:tc>
        <w:tc>
          <w:tcPr>
            <w:tcW w:w="969" w:type="dxa"/>
            <w:tcBorders>
              <w:top w:val="single" w:sz="4" w:space="0" w:color="auto"/>
              <w:bottom w:val="single" w:sz="6" w:space="0" w:color="auto"/>
            </w:tcBorders>
          </w:tcPr>
          <w:p w14:paraId="2C78CF9A"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996" w:type="dxa"/>
            <w:tcBorders>
              <w:top w:val="single" w:sz="4" w:space="0" w:color="auto"/>
              <w:bottom w:val="single" w:sz="6" w:space="0" w:color="auto"/>
            </w:tcBorders>
          </w:tcPr>
          <w:p w14:paraId="31C11552" w14:textId="77777777" w:rsidR="001018BB" w:rsidRPr="001601FB" w:rsidRDefault="001018BB" w:rsidP="00E42C03">
            <w:pPr>
              <w:spacing w:before="60" w:after="60"/>
              <w:jc w:val="center"/>
              <w:rPr>
                <w:rFonts w:eastAsia="SimSun"/>
                <w:lang w:val="fr-FR"/>
              </w:rPr>
            </w:pPr>
            <w:r w:rsidRPr="001601FB">
              <w:rPr>
                <w:rFonts w:eastAsia="SimSun"/>
                <w:lang w:val="fr-FR"/>
              </w:rPr>
              <w:t>7</w:t>
            </w:r>
          </w:p>
        </w:tc>
        <w:tc>
          <w:tcPr>
            <w:tcW w:w="2126" w:type="dxa"/>
            <w:tcBorders>
              <w:top w:val="single" w:sz="4" w:space="0" w:color="auto"/>
              <w:bottom w:val="single" w:sz="6" w:space="0" w:color="auto"/>
            </w:tcBorders>
          </w:tcPr>
          <w:p w14:paraId="575BC47A" w14:textId="5C04D6FC" w:rsidR="001018BB" w:rsidRPr="001601FB" w:rsidRDefault="00B77E35" w:rsidP="00E42C03">
            <w:pPr>
              <w:spacing w:before="60" w:after="60"/>
              <w:rPr>
                <w:rFonts w:eastAsia="SimSun"/>
                <w:color w:val="000000" w:themeColor="text1"/>
              </w:rPr>
            </w:pPr>
            <w:proofErr w:type="spellStart"/>
            <w:r>
              <w:rPr>
                <w:rFonts w:eastAsia="SimSun"/>
                <w:color w:val="000000" w:themeColor="text1"/>
              </w:rPr>
              <w:t>非地理，移动业务</w:t>
            </w:r>
            <w:proofErr w:type="spellEnd"/>
          </w:p>
        </w:tc>
        <w:tc>
          <w:tcPr>
            <w:tcW w:w="2551" w:type="dxa"/>
            <w:tcBorders>
              <w:top w:val="single" w:sz="4" w:space="0" w:color="auto"/>
              <w:bottom w:val="single" w:sz="6" w:space="0" w:color="auto"/>
            </w:tcBorders>
          </w:tcPr>
          <w:p w14:paraId="768D666A" w14:textId="31725B88" w:rsidR="001018BB" w:rsidRPr="00913392" w:rsidRDefault="00B77E35" w:rsidP="00E42C03">
            <w:pPr>
              <w:spacing w:before="60" w:after="60"/>
              <w:rPr>
                <w:rFonts w:eastAsia="SimSun"/>
              </w:rPr>
            </w:pPr>
            <w:proofErr w:type="spellStart"/>
            <w:r>
              <w:rPr>
                <w:rFonts w:eastAsia="SimSun"/>
              </w:rPr>
              <w:t>指配给</w:t>
            </w:r>
            <w:proofErr w:type="spellEnd"/>
            <w:r>
              <w:rPr>
                <w:rFonts w:eastAsia="SimSun"/>
              </w:rPr>
              <w:t>Digicel</w:t>
            </w:r>
            <w:proofErr w:type="spellStart"/>
            <w:r>
              <w:rPr>
                <w:rFonts w:eastAsia="SimSun"/>
              </w:rPr>
              <w:t>汤加有限公司</w:t>
            </w:r>
            <w:proofErr w:type="spellEnd"/>
          </w:p>
        </w:tc>
      </w:tr>
    </w:tbl>
    <w:p w14:paraId="07252800" w14:textId="2663C004" w:rsidR="001018BB" w:rsidRPr="0037326C" w:rsidRDefault="0037326C" w:rsidP="00E42C03">
      <w:pPr>
        <w:pStyle w:val="enumlev1"/>
        <w:pageBreakBefore/>
        <w:spacing w:before="240"/>
        <w:rPr>
          <w:rFonts w:ascii="Calibri" w:eastAsia="SimSun" w:hAnsi="Calibri" w:cstheme="minorHAnsi"/>
          <w:b/>
          <w:lang w:val="en-NZ" w:eastAsia="zh-CN"/>
        </w:rPr>
      </w:pPr>
      <w:r>
        <w:rPr>
          <w:rFonts w:ascii="Calibri" w:eastAsia="SimSun" w:hAnsi="Calibri" w:cstheme="minorHAnsi"/>
          <w:b/>
          <w:lang w:val="en-NZ" w:eastAsia="zh-CN"/>
        </w:rPr>
        <w:lastRenderedPageBreak/>
        <w:t>7</w:t>
      </w:r>
      <w:r>
        <w:rPr>
          <w:rFonts w:ascii="Calibri" w:eastAsia="SimSun" w:hAnsi="Calibri" w:cstheme="minorHAnsi"/>
          <w:b/>
          <w:lang w:val="en-NZ" w:eastAsia="zh-CN"/>
        </w:rPr>
        <w:tab/>
      </w:r>
      <w:r w:rsidR="001018BB" w:rsidRPr="0037326C">
        <w:rPr>
          <w:rFonts w:ascii="Calibri" w:eastAsia="SimSun" w:hAnsi="Calibri" w:cstheme="minorHAnsi"/>
          <w:b/>
          <w:lang w:val="en-NZ" w:eastAsia="zh-CN"/>
        </w:rPr>
        <w:t>TFN</w:t>
      </w:r>
      <w:r w:rsidR="001018BB" w:rsidRPr="0037326C">
        <w:rPr>
          <w:rFonts w:ascii="Calibri" w:eastAsia="SimSun" w:hAnsi="Calibri" w:cstheme="minorHAnsi" w:hint="eastAsia"/>
          <w:b/>
          <w:lang w:val="en-NZ" w:eastAsia="zh-CN"/>
        </w:rPr>
        <w:t>（免费电话）方案</w:t>
      </w:r>
    </w:p>
    <w:p w14:paraId="2C6A1777" w14:textId="77777777" w:rsidR="00F50AE0" w:rsidRPr="0068608D" w:rsidRDefault="00F50AE0" w:rsidP="00F50AE0">
      <w:pPr>
        <w:pStyle w:val="enumlev1"/>
        <w:spacing w:after="120"/>
        <w:ind w:left="720" w:firstLine="0"/>
        <w:jc w:val="center"/>
        <w:rPr>
          <w:rFonts w:ascii="Calibri" w:eastAsia="SimSun" w:hAnsi="Calibri"/>
          <w:b/>
          <w:bCs/>
          <w:highlight w:val="yellow"/>
          <w:lang w:val="en-NZ" w:eastAsia="zh-CN"/>
        </w:rPr>
      </w:pPr>
      <w:r w:rsidRPr="0068608D">
        <w:rPr>
          <w:rFonts w:ascii="Calibri" w:eastAsia="SimSun" w:hAnsi="Calibri" w:cs="Calibri" w:hint="eastAsia"/>
          <w:b/>
          <w:lang w:val="en-NZ" w:eastAsia="zh-CN"/>
        </w:rPr>
        <w:t>表</w:t>
      </w:r>
      <w:r w:rsidRPr="0068608D">
        <w:rPr>
          <w:rFonts w:ascii="Calibri" w:eastAsia="SimSun" w:hAnsi="Calibri" w:cs="Calibri"/>
          <w:b/>
          <w:lang w:val="en-NZ" w:eastAsia="zh-CN"/>
        </w:rPr>
        <w:t>3</w:t>
      </w:r>
      <w:r>
        <w:rPr>
          <w:rFonts w:ascii="Calibri" w:eastAsia="SimSun" w:hAnsi="Calibri" w:cs="Calibri" w:hint="eastAsia"/>
          <w:b/>
          <w:lang w:val="en-NZ" w:eastAsia="zh-CN"/>
        </w:rPr>
        <w:t xml:space="preserve"> </w:t>
      </w:r>
      <w:r w:rsidRPr="0068608D">
        <w:rPr>
          <w:rFonts w:ascii="Calibri" w:eastAsia="SimSun" w:hAnsi="Calibri" w:cs="Calibri"/>
          <w:b/>
          <w:lang w:val="en-NZ" w:eastAsia="zh-CN"/>
        </w:rPr>
        <w:t>–</w:t>
      </w:r>
      <w:r>
        <w:rPr>
          <w:rFonts w:ascii="Calibri" w:eastAsia="SimSun" w:hAnsi="Calibri" w:cs="Calibri"/>
          <w:b/>
          <w:lang w:val="en-NZ" w:eastAsia="zh-CN"/>
        </w:rPr>
        <w:t xml:space="preserve"> </w:t>
      </w:r>
      <w:r w:rsidRPr="0068608D">
        <w:rPr>
          <w:rFonts w:ascii="Calibri" w:eastAsia="SimSun" w:hAnsi="Calibri" w:cs="Calibri"/>
          <w:b/>
          <w:lang w:val="en-NZ" w:eastAsia="zh-CN"/>
        </w:rPr>
        <w:t>TFN</w:t>
      </w:r>
      <w:r w:rsidRPr="0068608D">
        <w:rPr>
          <w:rFonts w:ascii="Calibri" w:eastAsia="SimSun" w:hAnsi="Calibri" w:cs="Calibri" w:hint="eastAsia"/>
          <w:b/>
          <w:lang w:val="en-NZ" w:eastAsia="zh-CN"/>
        </w:rPr>
        <w:t>（免费电话）方案</w:t>
      </w:r>
    </w:p>
    <w:tbl>
      <w:tblPr>
        <w:tblW w:w="9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984"/>
        <w:gridCol w:w="1134"/>
        <w:gridCol w:w="3261"/>
        <w:gridCol w:w="2001"/>
      </w:tblGrid>
      <w:tr w:rsidR="00F50AE0" w:rsidRPr="0031558F" w14:paraId="7C15E542" w14:textId="77777777" w:rsidTr="00E42C03">
        <w:trPr>
          <w:cantSplit/>
          <w:trHeight w:val="614"/>
          <w:tblHeader/>
          <w:jc w:val="center"/>
        </w:trPr>
        <w:tc>
          <w:tcPr>
            <w:tcW w:w="2410" w:type="dxa"/>
            <w:vMerge w:val="restart"/>
            <w:vAlign w:val="center"/>
          </w:tcPr>
          <w:p w14:paraId="7D12F935" w14:textId="4726692A" w:rsidR="00F50AE0" w:rsidRPr="0031558F" w:rsidRDefault="00F50AE0" w:rsidP="0098175A">
            <w:pPr>
              <w:keepNext/>
              <w:spacing w:before="60" w:after="60"/>
              <w:jc w:val="center"/>
              <w:rPr>
                <w:i/>
                <w:highlight w:val="yellow"/>
                <w:lang w:eastAsia="zh-CN"/>
              </w:rPr>
            </w:pPr>
            <w:r w:rsidRPr="0031558F">
              <w:rPr>
                <w:rFonts w:asciiTheme="minorHAnsi" w:eastAsia="STKaiti" w:hAnsiTheme="minorHAnsi" w:cstheme="minorHAnsi"/>
                <w:bCs/>
                <w:lang w:eastAsia="zh-CN"/>
              </w:rPr>
              <w:t>国内目的地代码（</w:t>
            </w:r>
            <w:r w:rsidRPr="0031558F">
              <w:rPr>
                <w:rFonts w:asciiTheme="minorHAnsi" w:eastAsia="STKaiti" w:hAnsiTheme="minorHAnsi" w:cstheme="minorHAnsi"/>
                <w:bCs/>
                <w:lang w:eastAsia="zh-CN"/>
              </w:rPr>
              <w:t>NDC</w:t>
            </w:r>
            <w:r w:rsidRPr="0031558F">
              <w:rPr>
                <w:rFonts w:asciiTheme="minorHAnsi" w:eastAsia="STKaiti" w:hAnsiTheme="minorHAnsi" w:cstheme="minorHAnsi"/>
                <w:bCs/>
                <w:lang w:eastAsia="zh-CN"/>
              </w:rPr>
              <w:t>）或国家有效号码</w:t>
            </w:r>
            <w:r w:rsidR="0098175A">
              <w:rPr>
                <w:rFonts w:asciiTheme="minorHAnsi" w:eastAsia="STKaiti" w:hAnsiTheme="minorHAnsi" w:cstheme="minorHAnsi"/>
                <w:bCs/>
                <w:lang w:eastAsia="zh-CN"/>
              </w:rPr>
              <w:br/>
            </w:r>
            <w:r w:rsidRPr="0031558F">
              <w:rPr>
                <w:rFonts w:asciiTheme="minorHAnsi" w:eastAsia="STKaiti" w:hAnsiTheme="minorHAnsi" w:cstheme="minorHAnsi"/>
                <w:bCs/>
                <w:lang w:eastAsia="zh-CN"/>
              </w:rPr>
              <w:t>（</w:t>
            </w:r>
            <w:r w:rsidRPr="0031558F">
              <w:rPr>
                <w:rFonts w:asciiTheme="minorHAnsi" w:eastAsia="STKaiti" w:hAnsiTheme="minorHAnsi" w:cstheme="minorHAnsi"/>
                <w:bCs/>
                <w:lang w:eastAsia="zh-CN"/>
              </w:rPr>
              <w:t>N(S)N</w:t>
            </w:r>
            <w:r w:rsidRPr="0031558F">
              <w:rPr>
                <w:rFonts w:asciiTheme="minorHAnsi" w:eastAsia="STKaiti" w:hAnsiTheme="minorHAnsi" w:cstheme="minorHAnsi"/>
                <w:bCs/>
                <w:lang w:eastAsia="zh-CN"/>
              </w:rPr>
              <w:t>前两位）</w:t>
            </w:r>
          </w:p>
        </w:tc>
        <w:tc>
          <w:tcPr>
            <w:tcW w:w="2118" w:type="dxa"/>
            <w:gridSpan w:val="2"/>
            <w:vAlign w:val="center"/>
          </w:tcPr>
          <w:p w14:paraId="5BEF634F" w14:textId="77777777" w:rsidR="00F50AE0" w:rsidRPr="0031558F" w:rsidRDefault="00F50AE0" w:rsidP="008E57F8">
            <w:pPr>
              <w:keepNext/>
              <w:spacing w:before="60" w:after="60"/>
              <w:jc w:val="center"/>
              <w:rPr>
                <w:i/>
                <w:highlight w:val="yellow"/>
                <w:lang w:eastAsia="zh-CN"/>
              </w:rPr>
            </w:pPr>
            <w:r w:rsidRPr="0031558F">
              <w:rPr>
                <w:rFonts w:asciiTheme="minorHAnsi" w:eastAsia="STKaiti" w:hAnsiTheme="minorHAnsi" w:cstheme="minorHAnsi"/>
                <w:bCs/>
                <w:lang w:eastAsia="zh-CN"/>
              </w:rPr>
              <w:t>N(S)N</w:t>
            </w:r>
            <w:r w:rsidRPr="0031558F">
              <w:rPr>
                <w:rFonts w:asciiTheme="minorHAnsi" w:eastAsia="STKaiti" w:hAnsiTheme="minorHAnsi" w:cstheme="minorHAnsi"/>
                <w:bCs/>
                <w:lang w:eastAsia="zh-CN"/>
              </w:rPr>
              <w:t>号码长度</w:t>
            </w:r>
          </w:p>
        </w:tc>
        <w:tc>
          <w:tcPr>
            <w:tcW w:w="3261" w:type="dxa"/>
            <w:vMerge w:val="restart"/>
            <w:vAlign w:val="center"/>
          </w:tcPr>
          <w:p w14:paraId="09C1ADB0" w14:textId="77777777" w:rsidR="00F50AE0" w:rsidRPr="0031558F" w:rsidRDefault="00F50AE0" w:rsidP="008E57F8">
            <w:pPr>
              <w:keepNext/>
              <w:spacing w:before="60" w:after="60"/>
              <w:jc w:val="center"/>
              <w:rPr>
                <w:i/>
                <w:highlight w:val="yellow"/>
                <w:lang w:val="fr-FR" w:eastAsia="zh-CN"/>
              </w:rPr>
            </w:pPr>
            <w:r w:rsidRPr="0031558F">
              <w:rPr>
                <w:rFonts w:asciiTheme="minorHAnsi" w:eastAsia="STKaiti" w:hAnsiTheme="minorHAnsi" w:cstheme="minorHAnsi"/>
                <w:bCs/>
                <w:color w:val="000000"/>
                <w:lang w:eastAsia="zh-CN"/>
              </w:rPr>
              <w:t xml:space="preserve">ITU-T </w:t>
            </w:r>
            <w:r w:rsidRPr="0031558F">
              <w:rPr>
                <w:rFonts w:asciiTheme="minorHAnsi" w:eastAsia="STKaiti" w:hAnsiTheme="minorHAnsi" w:cstheme="minorHAnsi"/>
                <w:bCs/>
                <w:lang w:eastAsia="zh-CN"/>
              </w:rPr>
              <w:t>E.164</w:t>
            </w:r>
            <w:r w:rsidRPr="0031558F">
              <w:rPr>
                <w:rFonts w:asciiTheme="minorHAnsi" w:eastAsia="STKaiti" w:hAnsiTheme="minorHAnsi" w:cstheme="minorHAnsi"/>
                <w:bCs/>
                <w:lang w:eastAsia="zh-CN"/>
              </w:rPr>
              <w:t>号码的使用</w:t>
            </w:r>
          </w:p>
        </w:tc>
        <w:tc>
          <w:tcPr>
            <w:tcW w:w="2001" w:type="dxa"/>
            <w:vMerge w:val="restart"/>
            <w:vAlign w:val="center"/>
          </w:tcPr>
          <w:p w14:paraId="6630E033" w14:textId="77777777" w:rsidR="00F50AE0" w:rsidRPr="0031558F" w:rsidRDefault="00F50AE0" w:rsidP="008E57F8">
            <w:pPr>
              <w:keepNext/>
              <w:spacing w:before="60" w:after="60"/>
              <w:jc w:val="center"/>
              <w:rPr>
                <w:i/>
                <w:highlight w:val="yellow"/>
                <w:lang w:val="fr-FR" w:eastAsia="zh-CN"/>
              </w:rPr>
            </w:pPr>
            <w:r w:rsidRPr="0031558F">
              <w:rPr>
                <w:rFonts w:asciiTheme="minorHAnsi" w:eastAsia="STKaiti" w:hAnsiTheme="minorHAnsi" w:cstheme="minorHAnsi"/>
                <w:bCs/>
                <w:lang w:eastAsia="zh-CN"/>
              </w:rPr>
              <w:t>附加信息</w:t>
            </w:r>
          </w:p>
        </w:tc>
      </w:tr>
      <w:tr w:rsidR="00F50AE0" w:rsidRPr="0031558F" w14:paraId="497B2C93" w14:textId="77777777" w:rsidTr="00E42C03">
        <w:trPr>
          <w:cantSplit/>
          <w:trHeight w:val="37"/>
          <w:tblHeader/>
          <w:jc w:val="center"/>
        </w:trPr>
        <w:tc>
          <w:tcPr>
            <w:tcW w:w="2410" w:type="dxa"/>
            <w:vMerge/>
            <w:vAlign w:val="center"/>
          </w:tcPr>
          <w:p w14:paraId="6F0901EB" w14:textId="77777777" w:rsidR="00F50AE0" w:rsidRPr="0031558F" w:rsidRDefault="00F50AE0" w:rsidP="008E57F8">
            <w:pPr>
              <w:keepNext/>
              <w:spacing w:before="60" w:after="60"/>
              <w:jc w:val="center"/>
              <w:rPr>
                <w:b/>
                <w:i/>
                <w:highlight w:val="yellow"/>
                <w:lang w:val="fr-FR" w:eastAsia="zh-CN"/>
              </w:rPr>
            </w:pPr>
          </w:p>
        </w:tc>
        <w:tc>
          <w:tcPr>
            <w:tcW w:w="984" w:type="dxa"/>
            <w:vAlign w:val="center"/>
          </w:tcPr>
          <w:p w14:paraId="479B98C5" w14:textId="77777777" w:rsidR="00F50AE0" w:rsidRPr="0031558F" w:rsidRDefault="00F50AE0" w:rsidP="008E57F8">
            <w:pPr>
              <w:keepNext/>
              <w:spacing w:before="60" w:after="60"/>
              <w:ind w:left="-57" w:right="-57"/>
              <w:jc w:val="center"/>
              <w:rPr>
                <w:i/>
                <w:highlight w:val="yellow"/>
                <w:lang w:val="fr-FR" w:eastAsia="zh-CN"/>
              </w:rPr>
            </w:pPr>
            <w:r w:rsidRPr="0031558F">
              <w:rPr>
                <w:rFonts w:ascii="STKaiti" w:eastAsia="STKaiti" w:hAnsi="STKaiti" w:cs="Arial"/>
                <w:lang w:eastAsia="zh-CN"/>
              </w:rPr>
              <w:t>最大</w:t>
            </w:r>
            <w:r w:rsidRPr="0031558F">
              <w:rPr>
                <w:rFonts w:ascii="STKaiti" w:eastAsia="STKaiti" w:hAnsi="STKaiti" w:cs="Arial"/>
                <w:lang w:eastAsia="zh-CN"/>
              </w:rPr>
              <w:br/>
              <w:t>长度</w:t>
            </w:r>
          </w:p>
        </w:tc>
        <w:tc>
          <w:tcPr>
            <w:tcW w:w="1134" w:type="dxa"/>
            <w:vAlign w:val="center"/>
          </w:tcPr>
          <w:p w14:paraId="374095E8" w14:textId="77777777" w:rsidR="00F50AE0" w:rsidRPr="0031558F" w:rsidRDefault="00F50AE0" w:rsidP="008E57F8">
            <w:pPr>
              <w:keepNext/>
              <w:spacing w:before="60" w:after="60"/>
              <w:ind w:left="-57" w:right="-57"/>
              <w:jc w:val="center"/>
              <w:rPr>
                <w:i/>
                <w:highlight w:val="yellow"/>
                <w:lang w:val="fr-FR" w:eastAsia="zh-CN"/>
              </w:rPr>
            </w:pPr>
            <w:r w:rsidRPr="0031558F">
              <w:rPr>
                <w:rFonts w:ascii="STKaiti" w:eastAsia="STKaiti" w:hAnsi="STKaiti" w:cs="Arial" w:hint="eastAsia"/>
                <w:lang w:eastAsia="zh-CN"/>
              </w:rPr>
              <w:t>最小</w:t>
            </w:r>
            <w:r w:rsidRPr="0031558F">
              <w:rPr>
                <w:rFonts w:ascii="STKaiti" w:eastAsia="STKaiti" w:hAnsi="STKaiti" w:cs="Arial"/>
                <w:lang w:eastAsia="zh-CN"/>
              </w:rPr>
              <w:br/>
            </w:r>
            <w:r w:rsidRPr="0031558F">
              <w:rPr>
                <w:rFonts w:ascii="STKaiti" w:eastAsia="STKaiti" w:hAnsi="STKaiti" w:cs="Arial" w:hint="eastAsia"/>
                <w:lang w:eastAsia="zh-CN"/>
              </w:rPr>
              <w:t>长度</w:t>
            </w:r>
          </w:p>
        </w:tc>
        <w:tc>
          <w:tcPr>
            <w:tcW w:w="3261" w:type="dxa"/>
            <w:vMerge/>
            <w:vAlign w:val="center"/>
          </w:tcPr>
          <w:p w14:paraId="43C3C50A" w14:textId="77777777" w:rsidR="00F50AE0" w:rsidRPr="0031558F" w:rsidRDefault="00F50AE0" w:rsidP="008E57F8">
            <w:pPr>
              <w:keepNext/>
              <w:spacing w:before="60" w:after="60"/>
              <w:jc w:val="center"/>
              <w:rPr>
                <w:b/>
                <w:i/>
                <w:highlight w:val="yellow"/>
                <w:lang w:val="fr-FR" w:eastAsia="zh-CN"/>
              </w:rPr>
            </w:pPr>
          </w:p>
        </w:tc>
        <w:tc>
          <w:tcPr>
            <w:tcW w:w="2001" w:type="dxa"/>
            <w:vMerge/>
            <w:vAlign w:val="center"/>
          </w:tcPr>
          <w:p w14:paraId="486AEFB7" w14:textId="77777777" w:rsidR="00F50AE0" w:rsidRPr="0031558F" w:rsidRDefault="00F50AE0" w:rsidP="008E57F8">
            <w:pPr>
              <w:keepNext/>
              <w:spacing w:before="60" w:after="60"/>
              <w:jc w:val="center"/>
              <w:rPr>
                <w:b/>
                <w:i/>
                <w:highlight w:val="yellow"/>
                <w:lang w:val="fr-FR" w:eastAsia="zh-CN"/>
              </w:rPr>
            </w:pPr>
          </w:p>
        </w:tc>
      </w:tr>
      <w:tr w:rsidR="00F50AE0" w:rsidRPr="0031558F" w14:paraId="6CDA08F2" w14:textId="77777777" w:rsidTr="00E42C03">
        <w:trPr>
          <w:cantSplit/>
          <w:trHeight w:val="539"/>
          <w:tblHeader/>
          <w:jc w:val="center"/>
        </w:trPr>
        <w:tc>
          <w:tcPr>
            <w:tcW w:w="2410" w:type="dxa"/>
          </w:tcPr>
          <w:p w14:paraId="1569EF3A" w14:textId="77777777" w:rsidR="00F50AE0" w:rsidRPr="0098175A" w:rsidRDefault="00F50AE0" w:rsidP="008E57F8">
            <w:pPr>
              <w:spacing w:before="20" w:after="20"/>
              <w:ind w:right="734"/>
              <w:jc w:val="right"/>
              <w:rPr>
                <w:rFonts w:eastAsia="SimSun"/>
                <w:color w:val="000000"/>
                <w:lang w:val="fr-FR" w:eastAsia="zh-CN"/>
              </w:rPr>
            </w:pPr>
            <w:r w:rsidRPr="0098175A">
              <w:rPr>
                <w:rFonts w:eastAsia="SimSun"/>
                <w:color w:val="000000"/>
                <w:lang w:val="fr-FR" w:eastAsia="zh-CN"/>
              </w:rPr>
              <w:t>0800</w:t>
            </w:r>
          </w:p>
        </w:tc>
        <w:tc>
          <w:tcPr>
            <w:tcW w:w="984" w:type="dxa"/>
          </w:tcPr>
          <w:p w14:paraId="1C0B4629" w14:textId="77777777" w:rsidR="00F50AE0" w:rsidRPr="0098175A" w:rsidRDefault="00F50AE0" w:rsidP="008E57F8">
            <w:pPr>
              <w:spacing w:before="20" w:after="20"/>
              <w:jc w:val="center"/>
              <w:rPr>
                <w:rFonts w:eastAsia="SimSun"/>
                <w:color w:val="000000"/>
                <w:lang w:val="fr-FR" w:eastAsia="zh-CN"/>
              </w:rPr>
            </w:pPr>
            <w:r w:rsidRPr="0098175A">
              <w:rPr>
                <w:rFonts w:eastAsia="SimSun"/>
                <w:color w:val="000000"/>
                <w:lang w:val="fr-FR" w:eastAsia="zh-CN"/>
              </w:rPr>
              <w:t>8</w:t>
            </w:r>
          </w:p>
        </w:tc>
        <w:tc>
          <w:tcPr>
            <w:tcW w:w="1134" w:type="dxa"/>
          </w:tcPr>
          <w:p w14:paraId="778F4E4F" w14:textId="77777777" w:rsidR="00F50AE0" w:rsidRPr="0098175A" w:rsidRDefault="00F50AE0" w:rsidP="008E57F8">
            <w:pPr>
              <w:spacing w:before="20" w:after="20"/>
              <w:jc w:val="center"/>
              <w:rPr>
                <w:rFonts w:eastAsia="SimSun"/>
                <w:color w:val="000000"/>
                <w:lang w:val="fr-FR" w:eastAsia="zh-CN"/>
              </w:rPr>
            </w:pPr>
            <w:r w:rsidRPr="0098175A">
              <w:rPr>
                <w:rFonts w:eastAsia="SimSun"/>
                <w:color w:val="000000"/>
                <w:lang w:val="fr-FR" w:eastAsia="zh-CN"/>
              </w:rPr>
              <w:t>7</w:t>
            </w:r>
          </w:p>
        </w:tc>
        <w:tc>
          <w:tcPr>
            <w:tcW w:w="3261" w:type="dxa"/>
          </w:tcPr>
          <w:p w14:paraId="4FBC2E79" w14:textId="34FA0240" w:rsidR="00F50AE0" w:rsidRPr="0098175A" w:rsidRDefault="00B77E35" w:rsidP="00D21830">
            <w:pPr>
              <w:spacing w:before="20" w:after="20"/>
              <w:jc w:val="left"/>
              <w:rPr>
                <w:rFonts w:eastAsia="SimSun"/>
                <w:color w:val="000000"/>
                <w:lang w:eastAsia="zh-CN"/>
              </w:rPr>
            </w:pPr>
            <w:r w:rsidRPr="0098175A">
              <w:rPr>
                <w:rFonts w:eastAsia="SimSun" w:cs="Microsoft YaHei" w:hint="eastAsia"/>
                <w:color w:val="000000"/>
                <w:lang w:eastAsia="zh-CN"/>
              </w:rPr>
              <w:t>非地理，</w:t>
            </w:r>
            <w:r w:rsidR="000C6C4E" w:rsidRPr="0098175A">
              <w:rPr>
                <w:rFonts w:eastAsia="SimSun" w:cs="Microsoft YaHei" w:hint="eastAsia"/>
                <w:color w:val="000000"/>
                <w:lang w:eastAsia="zh-CN"/>
              </w:rPr>
              <w:t>可用于所有本地服务</w:t>
            </w:r>
          </w:p>
        </w:tc>
        <w:tc>
          <w:tcPr>
            <w:tcW w:w="2001" w:type="dxa"/>
            <w:vAlign w:val="bottom"/>
          </w:tcPr>
          <w:p w14:paraId="014FC8E1" w14:textId="78811F14" w:rsidR="00F50AE0" w:rsidRPr="0098175A" w:rsidRDefault="000C6C4E" w:rsidP="00D21830">
            <w:pPr>
              <w:spacing w:before="20" w:after="20"/>
              <w:jc w:val="left"/>
              <w:rPr>
                <w:rFonts w:eastAsia="SimSun"/>
                <w:color w:val="000000"/>
                <w:lang w:eastAsia="zh-CN"/>
              </w:rPr>
            </w:pPr>
            <w:r w:rsidRPr="0098175A">
              <w:rPr>
                <w:rFonts w:eastAsia="SimSun" w:cs="Microsoft YaHei" w:hint="eastAsia"/>
                <w:color w:val="000000"/>
                <w:lang w:eastAsia="zh-CN"/>
              </w:rPr>
              <w:t>所有话音业务均可使用</w:t>
            </w:r>
          </w:p>
        </w:tc>
      </w:tr>
    </w:tbl>
    <w:p w14:paraId="710863E0" w14:textId="4499DB92" w:rsidR="00D21830" w:rsidRPr="0037326C" w:rsidRDefault="0037326C" w:rsidP="0098175A">
      <w:pPr>
        <w:pStyle w:val="enumlev1"/>
        <w:keepNext/>
        <w:spacing w:before="120"/>
        <w:rPr>
          <w:rFonts w:ascii="Calibri" w:eastAsia="SimSun" w:hAnsi="Calibri" w:cstheme="minorHAnsi"/>
          <w:b/>
          <w:lang w:val="en-NZ" w:eastAsia="zh-CN"/>
        </w:rPr>
      </w:pPr>
      <w:r>
        <w:rPr>
          <w:rFonts w:ascii="Calibri" w:eastAsia="SimSun" w:hAnsi="Calibri" w:cstheme="minorHAnsi" w:hint="eastAsia"/>
          <w:b/>
          <w:lang w:val="en-NZ" w:eastAsia="zh-CN"/>
        </w:rPr>
        <w:t>8</w:t>
      </w:r>
      <w:r>
        <w:rPr>
          <w:rFonts w:ascii="Calibri" w:eastAsia="SimSun" w:hAnsi="Calibri" w:cstheme="minorHAnsi" w:hint="eastAsia"/>
          <w:b/>
          <w:lang w:val="en-NZ" w:eastAsia="zh-CN"/>
        </w:rPr>
        <w:tab/>
      </w:r>
      <w:r w:rsidR="00D21830" w:rsidRPr="0037326C">
        <w:rPr>
          <w:rFonts w:ascii="Calibri" w:eastAsia="SimSun" w:hAnsi="Calibri" w:cstheme="minorHAnsi"/>
          <w:b/>
          <w:lang w:val="en-NZ" w:eastAsia="zh-CN"/>
        </w:rPr>
        <w:t>短代码方案</w:t>
      </w:r>
    </w:p>
    <w:p w14:paraId="2EA2D128" w14:textId="78148825" w:rsidR="00D21830" w:rsidRPr="00803F5D" w:rsidRDefault="00D21830" w:rsidP="0098175A">
      <w:pPr>
        <w:pStyle w:val="ListParagraph"/>
        <w:keepNext/>
        <w:spacing w:before="120" w:after="120" w:line="240" w:lineRule="auto"/>
        <w:ind w:left="0"/>
        <w:jc w:val="center"/>
        <w:rPr>
          <w:rFonts w:asciiTheme="minorHAnsi" w:hAnsiTheme="minorHAnsi" w:cstheme="minorHAnsi"/>
          <w:b/>
          <w:sz w:val="20"/>
          <w:szCs w:val="20"/>
          <w:lang w:val="en-NZ" w:eastAsia="zh-CN"/>
        </w:rPr>
      </w:pPr>
      <w:r>
        <w:rPr>
          <w:rFonts w:asciiTheme="minorHAnsi" w:hAnsiTheme="minorHAnsi" w:cstheme="minorHAnsi"/>
          <w:b/>
          <w:sz w:val="20"/>
          <w:szCs w:val="20"/>
          <w:lang w:val="en-NZ" w:eastAsia="zh-CN"/>
        </w:rPr>
        <w:t>表</w:t>
      </w:r>
      <w:r w:rsidRPr="00803F5D">
        <w:rPr>
          <w:rFonts w:asciiTheme="minorHAnsi" w:hAnsiTheme="minorHAnsi" w:cstheme="minorHAnsi"/>
          <w:b/>
          <w:sz w:val="20"/>
          <w:szCs w:val="20"/>
          <w:lang w:val="en-NZ" w:eastAsia="zh-CN"/>
        </w:rPr>
        <w:t>4</w:t>
      </w:r>
      <w:r>
        <w:rPr>
          <w:rFonts w:asciiTheme="minorHAnsi" w:hAnsiTheme="minorHAnsi" w:cstheme="minorHAnsi"/>
          <w:b/>
          <w:sz w:val="20"/>
          <w:szCs w:val="20"/>
          <w:lang w:val="en-NZ" w:eastAsia="zh-CN"/>
        </w:rPr>
        <w:t xml:space="preserve"> </w:t>
      </w:r>
      <w:r w:rsidRPr="00D21830">
        <w:rPr>
          <w:rFonts w:asciiTheme="minorHAnsi" w:hAnsiTheme="minorHAnsi" w:cstheme="minorHAnsi"/>
          <w:b/>
          <w:sz w:val="20"/>
          <w:szCs w:val="20"/>
          <w:lang w:val="en-NZ" w:eastAsia="zh-CN"/>
        </w:rPr>
        <w:t>–</w:t>
      </w:r>
      <w:r>
        <w:rPr>
          <w:rFonts w:asciiTheme="minorHAnsi" w:eastAsiaTheme="minorEastAsia" w:hAnsiTheme="minorHAnsi" w:cstheme="minorHAnsi" w:hint="eastAsia"/>
          <w:b/>
          <w:sz w:val="20"/>
          <w:szCs w:val="20"/>
          <w:lang w:val="en-NZ" w:eastAsia="zh-CN"/>
        </w:rPr>
        <w:t xml:space="preserve"> </w:t>
      </w:r>
      <w:r>
        <w:rPr>
          <w:rFonts w:asciiTheme="minorHAnsi" w:hAnsiTheme="minorHAnsi" w:cstheme="minorHAnsi"/>
          <w:b/>
          <w:sz w:val="20"/>
          <w:szCs w:val="20"/>
          <w:lang w:val="en-NZ" w:eastAsia="zh-CN"/>
        </w:rPr>
        <w:t>短代码方案</w:t>
      </w:r>
    </w:p>
    <w:tbl>
      <w:tblPr>
        <w:tblW w:w="9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8"/>
        <w:gridCol w:w="976"/>
        <w:gridCol w:w="1134"/>
        <w:gridCol w:w="3261"/>
        <w:gridCol w:w="2008"/>
      </w:tblGrid>
      <w:tr w:rsidR="002362A0" w:rsidRPr="002362A0" w14:paraId="065C5DA7" w14:textId="77777777" w:rsidTr="00E42C03">
        <w:trPr>
          <w:cantSplit/>
          <w:trHeight w:val="614"/>
          <w:tblHeader/>
          <w:jc w:val="center"/>
        </w:trPr>
        <w:tc>
          <w:tcPr>
            <w:tcW w:w="2418" w:type="dxa"/>
            <w:vMerge w:val="restart"/>
            <w:vAlign w:val="center"/>
          </w:tcPr>
          <w:p w14:paraId="03BA9ABD" w14:textId="77777777" w:rsidR="002362A0" w:rsidRPr="002362A0"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highlight w:val="yellow"/>
                <w:lang w:eastAsia="zh-CN"/>
              </w:rPr>
            </w:pPr>
            <w:r w:rsidRPr="002362A0">
              <w:rPr>
                <w:rFonts w:eastAsia="STKaiti" w:cs="Calibri"/>
                <w:bCs/>
                <w:lang w:eastAsia="zh-CN"/>
              </w:rPr>
              <w:t>国内目的地代码（</w:t>
            </w:r>
            <w:r w:rsidRPr="002362A0">
              <w:rPr>
                <w:rFonts w:eastAsia="STKaiti" w:cs="Calibri"/>
                <w:bCs/>
                <w:lang w:eastAsia="zh-CN"/>
              </w:rPr>
              <w:t>NDC</w:t>
            </w:r>
            <w:r w:rsidRPr="002362A0">
              <w:rPr>
                <w:rFonts w:eastAsia="STKaiti" w:cs="Calibri"/>
                <w:bCs/>
                <w:lang w:eastAsia="zh-CN"/>
              </w:rPr>
              <w:t>）或国家有效号码</w:t>
            </w:r>
            <w:r w:rsidRPr="002362A0">
              <w:rPr>
                <w:rFonts w:eastAsia="STKaiti" w:cs="Calibri"/>
                <w:bCs/>
                <w:lang w:eastAsia="zh-CN"/>
              </w:rPr>
              <w:br/>
            </w:r>
            <w:r w:rsidRPr="002362A0">
              <w:rPr>
                <w:rFonts w:eastAsia="STKaiti" w:cs="Calibri"/>
                <w:bCs/>
                <w:lang w:eastAsia="zh-CN"/>
              </w:rPr>
              <w:t>（</w:t>
            </w:r>
            <w:r w:rsidRPr="002362A0">
              <w:rPr>
                <w:rFonts w:eastAsia="STKaiti" w:cs="Calibri"/>
                <w:bCs/>
                <w:lang w:eastAsia="zh-CN"/>
              </w:rPr>
              <w:t>N(S)N</w:t>
            </w:r>
            <w:r w:rsidRPr="002362A0">
              <w:rPr>
                <w:rFonts w:eastAsia="STKaiti" w:cs="Calibri"/>
                <w:bCs/>
                <w:lang w:eastAsia="zh-CN"/>
              </w:rPr>
              <w:t>前两位）</w:t>
            </w:r>
          </w:p>
        </w:tc>
        <w:tc>
          <w:tcPr>
            <w:tcW w:w="2110" w:type="dxa"/>
            <w:gridSpan w:val="2"/>
            <w:vAlign w:val="center"/>
          </w:tcPr>
          <w:p w14:paraId="28CEE6E7" w14:textId="77777777" w:rsidR="002362A0" w:rsidRPr="002362A0"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highlight w:val="yellow"/>
              </w:rPr>
            </w:pPr>
            <w:r w:rsidRPr="002362A0">
              <w:rPr>
                <w:rFonts w:eastAsia="STKaiti" w:cs="Calibri"/>
                <w:bCs/>
              </w:rPr>
              <w:t>N(S)N</w:t>
            </w:r>
            <w:proofErr w:type="spellStart"/>
            <w:r w:rsidRPr="002362A0">
              <w:rPr>
                <w:rFonts w:eastAsia="STKaiti" w:cs="Calibri"/>
                <w:bCs/>
              </w:rPr>
              <w:t>号码长度</w:t>
            </w:r>
            <w:proofErr w:type="spellEnd"/>
          </w:p>
        </w:tc>
        <w:tc>
          <w:tcPr>
            <w:tcW w:w="3261" w:type="dxa"/>
            <w:vMerge w:val="restart"/>
            <w:vAlign w:val="center"/>
          </w:tcPr>
          <w:p w14:paraId="247D0622"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highlight w:val="yellow"/>
              </w:rPr>
            </w:pPr>
            <w:r w:rsidRPr="002362A0">
              <w:rPr>
                <w:rFonts w:eastAsia="STKaiti" w:cs="Calibri"/>
                <w:bCs/>
                <w:color w:val="000000"/>
              </w:rPr>
              <w:t xml:space="preserve">ITU-T </w:t>
            </w:r>
            <w:r w:rsidRPr="002362A0">
              <w:rPr>
                <w:rFonts w:eastAsia="STKaiti" w:cs="Calibri"/>
                <w:bCs/>
              </w:rPr>
              <w:t>E.164</w:t>
            </w:r>
            <w:proofErr w:type="spellStart"/>
            <w:r w:rsidRPr="002362A0">
              <w:rPr>
                <w:rFonts w:eastAsia="STKaiti" w:cs="Calibri"/>
                <w:bCs/>
              </w:rPr>
              <w:t>号码的使用</w:t>
            </w:r>
            <w:proofErr w:type="spellEnd"/>
          </w:p>
        </w:tc>
        <w:tc>
          <w:tcPr>
            <w:tcW w:w="2008" w:type="dxa"/>
            <w:vMerge w:val="restart"/>
            <w:vAlign w:val="center"/>
          </w:tcPr>
          <w:p w14:paraId="6B611480" w14:textId="77777777" w:rsidR="002362A0" w:rsidRPr="0037326C"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highlight w:val="yellow"/>
              </w:rPr>
            </w:pPr>
            <w:proofErr w:type="spellStart"/>
            <w:r w:rsidRPr="002362A0">
              <w:rPr>
                <w:rFonts w:eastAsia="STKaiti" w:cs="Calibri"/>
                <w:bCs/>
              </w:rPr>
              <w:t>附加信息</w:t>
            </w:r>
            <w:proofErr w:type="spellEnd"/>
          </w:p>
        </w:tc>
      </w:tr>
      <w:tr w:rsidR="002362A0" w:rsidRPr="002362A0" w14:paraId="6696163B" w14:textId="77777777" w:rsidTr="00E42C03">
        <w:trPr>
          <w:cantSplit/>
          <w:trHeight w:val="488"/>
          <w:tblHeader/>
          <w:jc w:val="center"/>
        </w:trPr>
        <w:tc>
          <w:tcPr>
            <w:tcW w:w="2418" w:type="dxa"/>
            <w:vMerge/>
            <w:vAlign w:val="center"/>
          </w:tcPr>
          <w:p w14:paraId="2081798E"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rPr>
            </w:pPr>
          </w:p>
        </w:tc>
        <w:tc>
          <w:tcPr>
            <w:tcW w:w="976" w:type="dxa"/>
            <w:vAlign w:val="center"/>
          </w:tcPr>
          <w:p w14:paraId="222104AB"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ind w:left="-57" w:right="-57"/>
              <w:jc w:val="center"/>
              <w:textAlignment w:val="auto"/>
              <w:rPr>
                <w:rFonts w:eastAsia="SimSun" w:cs="Arial"/>
                <w:bCs/>
                <w:i/>
                <w:highlight w:val="yellow"/>
              </w:rPr>
            </w:pPr>
            <w:proofErr w:type="spellStart"/>
            <w:r w:rsidRPr="002362A0">
              <w:rPr>
                <w:rFonts w:ascii="STKaiti" w:eastAsia="STKaiti" w:hAnsi="STKaiti" w:cs="Arial"/>
              </w:rPr>
              <w:t>最大</w:t>
            </w:r>
            <w:proofErr w:type="spellEnd"/>
            <w:r w:rsidRPr="002362A0">
              <w:rPr>
                <w:rFonts w:ascii="STKaiti" w:eastAsia="STKaiti" w:hAnsi="STKaiti" w:cs="Arial"/>
              </w:rPr>
              <w:br/>
            </w:r>
            <w:proofErr w:type="spellStart"/>
            <w:r w:rsidRPr="002362A0">
              <w:rPr>
                <w:rFonts w:ascii="STKaiti" w:eastAsia="STKaiti" w:hAnsi="STKaiti" w:cs="Arial"/>
              </w:rPr>
              <w:t>长度</w:t>
            </w:r>
            <w:proofErr w:type="spellEnd"/>
          </w:p>
        </w:tc>
        <w:tc>
          <w:tcPr>
            <w:tcW w:w="1134" w:type="dxa"/>
            <w:vAlign w:val="center"/>
          </w:tcPr>
          <w:p w14:paraId="67BCE3EB"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ind w:left="-57" w:right="-57"/>
              <w:jc w:val="center"/>
              <w:textAlignment w:val="auto"/>
              <w:rPr>
                <w:rFonts w:eastAsia="SimSun" w:cs="Arial"/>
                <w:bCs/>
                <w:i/>
                <w:highlight w:val="yellow"/>
              </w:rPr>
            </w:pPr>
            <w:proofErr w:type="spellStart"/>
            <w:r w:rsidRPr="002362A0">
              <w:rPr>
                <w:rFonts w:ascii="STKaiti" w:eastAsia="STKaiti" w:hAnsi="STKaiti" w:cs="Arial" w:hint="eastAsia"/>
              </w:rPr>
              <w:t>最小</w:t>
            </w:r>
            <w:proofErr w:type="spellEnd"/>
            <w:r w:rsidRPr="002362A0">
              <w:rPr>
                <w:rFonts w:ascii="STKaiti" w:eastAsia="STKaiti" w:hAnsi="STKaiti" w:cs="Arial"/>
              </w:rPr>
              <w:br/>
            </w:r>
            <w:proofErr w:type="spellStart"/>
            <w:r w:rsidRPr="002362A0">
              <w:rPr>
                <w:rFonts w:ascii="STKaiti" w:eastAsia="STKaiti" w:hAnsi="STKaiti" w:cs="Arial" w:hint="eastAsia"/>
              </w:rPr>
              <w:t>长度</w:t>
            </w:r>
            <w:proofErr w:type="spellEnd"/>
          </w:p>
        </w:tc>
        <w:tc>
          <w:tcPr>
            <w:tcW w:w="3261" w:type="dxa"/>
            <w:vMerge/>
            <w:vAlign w:val="center"/>
          </w:tcPr>
          <w:p w14:paraId="5480995E"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rPr>
            </w:pPr>
          </w:p>
        </w:tc>
        <w:tc>
          <w:tcPr>
            <w:tcW w:w="2008" w:type="dxa"/>
            <w:vMerge/>
            <w:vAlign w:val="center"/>
          </w:tcPr>
          <w:p w14:paraId="648893AC" w14:textId="77777777" w:rsidR="002362A0" w:rsidRPr="0037326C" w:rsidRDefault="002362A0" w:rsidP="002362A0">
            <w:pPr>
              <w:keepNext/>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bCs/>
                <w:i/>
              </w:rPr>
            </w:pPr>
          </w:p>
        </w:tc>
      </w:tr>
      <w:tr w:rsidR="002362A0" w:rsidRPr="002362A0" w14:paraId="23F3F7FB" w14:textId="77777777" w:rsidTr="00E42C03">
        <w:trPr>
          <w:cantSplit/>
          <w:trHeight w:val="539"/>
          <w:tblHeader/>
          <w:jc w:val="center"/>
        </w:trPr>
        <w:tc>
          <w:tcPr>
            <w:tcW w:w="2418" w:type="dxa"/>
          </w:tcPr>
          <w:p w14:paraId="26DFD317" w14:textId="77777777" w:rsidR="002362A0" w:rsidRPr="0037326C"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color w:val="000000"/>
              </w:rPr>
            </w:pPr>
            <w:r w:rsidRPr="0037326C">
              <w:rPr>
                <w:rFonts w:eastAsia="SimSun" w:cs="Arial"/>
                <w:color w:val="000000"/>
              </w:rPr>
              <w:t>7</w:t>
            </w:r>
          </w:p>
        </w:tc>
        <w:tc>
          <w:tcPr>
            <w:tcW w:w="976" w:type="dxa"/>
          </w:tcPr>
          <w:p w14:paraId="73B1E448" w14:textId="77777777" w:rsidR="002362A0" w:rsidRPr="0037326C"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color w:val="000000"/>
              </w:rPr>
            </w:pPr>
            <w:r w:rsidRPr="0037326C">
              <w:rPr>
                <w:rFonts w:eastAsia="SimSun" w:cs="Arial"/>
                <w:color w:val="000000"/>
              </w:rPr>
              <w:t>3</w:t>
            </w:r>
          </w:p>
        </w:tc>
        <w:tc>
          <w:tcPr>
            <w:tcW w:w="1134" w:type="dxa"/>
          </w:tcPr>
          <w:p w14:paraId="0A8F9093" w14:textId="77777777" w:rsidR="002362A0" w:rsidRPr="0037326C"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color w:val="000000"/>
              </w:rPr>
            </w:pPr>
            <w:r w:rsidRPr="0037326C">
              <w:rPr>
                <w:rFonts w:eastAsia="SimSun" w:cs="Arial"/>
                <w:color w:val="000000"/>
              </w:rPr>
              <w:t>3</w:t>
            </w:r>
          </w:p>
        </w:tc>
        <w:tc>
          <w:tcPr>
            <w:tcW w:w="3261" w:type="dxa"/>
          </w:tcPr>
          <w:p w14:paraId="40AA18F7" w14:textId="459250AC" w:rsidR="002362A0" w:rsidRPr="002362A0" w:rsidRDefault="000C6C4E" w:rsidP="002362A0">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eastAsia="SimSun" w:cs="Arial"/>
                <w:color w:val="000000"/>
              </w:rPr>
            </w:pPr>
            <w:r>
              <w:rPr>
                <w:rFonts w:eastAsia="SimSun" w:cs="Arial" w:hint="eastAsia"/>
                <w:color w:val="000000"/>
                <w:lang w:eastAsia="zh-CN"/>
              </w:rPr>
              <w:t>非地理：为</w:t>
            </w:r>
            <w:r w:rsidR="002362A0" w:rsidRPr="002362A0">
              <w:rPr>
                <w:rFonts w:eastAsia="SimSun" w:cs="Arial"/>
                <w:color w:val="000000"/>
              </w:rPr>
              <w:t>UNICEF</w:t>
            </w:r>
            <w:r>
              <w:rPr>
                <w:rFonts w:eastAsia="SimSun" w:cs="Arial" w:hint="eastAsia"/>
                <w:color w:val="000000"/>
                <w:lang w:eastAsia="zh-CN"/>
              </w:rPr>
              <w:t>提供的</w:t>
            </w:r>
            <w:r w:rsidRPr="002362A0">
              <w:rPr>
                <w:rFonts w:eastAsia="SimSun" w:cs="Arial"/>
                <w:color w:val="000000"/>
              </w:rPr>
              <w:t xml:space="preserve">SMS </w:t>
            </w:r>
            <w:proofErr w:type="spellStart"/>
            <w:r w:rsidRPr="002362A0">
              <w:rPr>
                <w:rFonts w:eastAsia="SimSun" w:cs="Arial"/>
                <w:color w:val="000000"/>
              </w:rPr>
              <w:t>RapidPro</w:t>
            </w:r>
            <w:proofErr w:type="spellEnd"/>
          </w:p>
        </w:tc>
        <w:tc>
          <w:tcPr>
            <w:tcW w:w="2008" w:type="dxa"/>
          </w:tcPr>
          <w:p w14:paraId="588C9318" w14:textId="59EBA87A" w:rsidR="002362A0" w:rsidRPr="002362A0" w:rsidRDefault="000C6C4E" w:rsidP="002362A0">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eastAsia="SimSun" w:cs="Arial"/>
                <w:color w:val="000000"/>
                <w:highlight w:val="yellow"/>
              </w:rPr>
            </w:pPr>
            <w:r>
              <w:rPr>
                <w:rFonts w:eastAsia="SimSun" w:cs="Arial" w:hint="eastAsia"/>
                <w:color w:val="000000"/>
                <w:lang w:eastAsia="zh-CN"/>
              </w:rPr>
              <w:t>短信通信服务</w:t>
            </w:r>
          </w:p>
        </w:tc>
      </w:tr>
      <w:tr w:rsidR="002362A0" w:rsidRPr="002362A0" w14:paraId="7D9B35EB" w14:textId="77777777" w:rsidTr="00E42C03">
        <w:trPr>
          <w:cantSplit/>
          <w:trHeight w:val="247"/>
          <w:tblHeader/>
          <w:jc w:val="center"/>
        </w:trPr>
        <w:tc>
          <w:tcPr>
            <w:tcW w:w="2418" w:type="dxa"/>
          </w:tcPr>
          <w:p w14:paraId="617D201D" w14:textId="77777777" w:rsidR="002362A0" w:rsidRPr="002362A0"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lang w:val="fr-FR"/>
              </w:rPr>
            </w:pPr>
            <w:r w:rsidRPr="002362A0">
              <w:rPr>
                <w:rFonts w:eastAsia="SimSun" w:cs="Arial"/>
                <w:lang w:val="fr-FR"/>
              </w:rPr>
              <w:t>9</w:t>
            </w:r>
          </w:p>
        </w:tc>
        <w:tc>
          <w:tcPr>
            <w:tcW w:w="976" w:type="dxa"/>
          </w:tcPr>
          <w:p w14:paraId="1845E0C3" w14:textId="77777777" w:rsidR="002362A0" w:rsidRPr="002362A0"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lang w:val="fr-FR"/>
              </w:rPr>
            </w:pPr>
            <w:r w:rsidRPr="002362A0">
              <w:rPr>
                <w:rFonts w:eastAsia="SimSun" w:cs="Arial"/>
                <w:lang w:val="fr-FR"/>
              </w:rPr>
              <w:t>3</w:t>
            </w:r>
          </w:p>
        </w:tc>
        <w:tc>
          <w:tcPr>
            <w:tcW w:w="1134" w:type="dxa"/>
          </w:tcPr>
          <w:p w14:paraId="4BCC65B7" w14:textId="77777777" w:rsidR="002362A0" w:rsidRPr="002362A0" w:rsidRDefault="002362A0" w:rsidP="002362A0">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eastAsia="SimSun" w:cs="Arial"/>
                <w:lang w:val="fr-FR"/>
              </w:rPr>
            </w:pPr>
            <w:r w:rsidRPr="002362A0">
              <w:rPr>
                <w:rFonts w:eastAsia="SimSun" w:cs="Arial"/>
                <w:lang w:val="fr-FR"/>
              </w:rPr>
              <w:t>3</w:t>
            </w:r>
          </w:p>
        </w:tc>
        <w:tc>
          <w:tcPr>
            <w:tcW w:w="3261" w:type="dxa"/>
          </w:tcPr>
          <w:p w14:paraId="7B670541" w14:textId="36C8889D" w:rsidR="002362A0" w:rsidRPr="002362A0" w:rsidRDefault="000C6C4E" w:rsidP="002362A0">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eastAsia="SimSun" w:cs="Arial"/>
                <w:color w:val="000000"/>
                <w:lang w:eastAsia="zh-CN"/>
              </w:rPr>
            </w:pPr>
            <w:r>
              <w:rPr>
                <w:rFonts w:eastAsia="SimSun" w:cs="Arial" w:hint="eastAsia"/>
                <w:color w:val="000000"/>
                <w:lang w:eastAsia="zh-CN"/>
              </w:rPr>
              <w:t>用于移动和固定服务的非地理号码</w:t>
            </w:r>
          </w:p>
        </w:tc>
        <w:tc>
          <w:tcPr>
            <w:tcW w:w="2008" w:type="dxa"/>
          </w:tcPr>
          <w:p w14:paraId="3A417E68" w14:textId="1FF811FE" w:rsidR="002362A0" w:rsidRPr="002362A0" w:rsidRDefault="000C6C4E" w:rsidP="002362A0">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eastAsia="SimSun" w:cs="Arial"/>
                <w:color w:val="000000"/>
                <w:lang w:eastAsia="zh-CN"/>
              </w:rPr>
            </w:pPr>
            <w:r>
              <w:rPr>
                <w:rFonts w:eastAsia="SimSun" w:cs="Arial" w:hint="eastAsia"/>
                <w:color w:val="000000"/>
                <w:lang w:eastAsia="zh-CN"/>
              </w:rPr>
              <w:t>仅使用本地交换机，</w:t>
            </w:r>
            <w:r>
              <w:rPr>
                <w:rFonts w:eastAsia="SimSun" w:cs="Arial"/>
                <w:color w:val="000000"/>
                <w:lang w:eastAsia="zh-CN"/>
              </w:rPr>
              <w:t>所有话音业务均可使用</w:t>
            </w:r>
          </w:p>
        </w:tc>
      </w:tr>
    </w:tbl>
    <w:p w14:paraId="40AA1B75" w14:textId="77777777" w:rsidR="002362A0" w:rsidRPr="00C35393" w:rsidRDefault="002362A0" w:rsidP="002362A0">
      <w:pPr>
        <w:pStyle w:val="ListParagraph"/>
        <w:spacing w:before="240" w:after="0" w:line="240" w:lineRule="auto"/>
        <w:ind w:left="0"/>
        <w:rPr>
          <w:rFonts w:asciiTheme="minorHAnsi" w:hAnsiTheme="minorHAnsi" w:cstheme="minorHAnsi"/>
          <w:sz w:val="20"/>
          <w:szCs w:val="20"/>
          <w:lang w:val="en-NZ"/>
        </w:rPr>
      </w:pPr>
      <w:proofErr w:type="spellStart"/>
      <w:r>
        <w:rPr>
          <w:rFonts w:asciiTheme="minorHAnsi" w:hAnsiTheme="minorHAnsi" w:cstheme="minorHAnsi"/>
          <w:sz w:val="20"/>
          <w:szCs w:val="20"/>
          <w:lang w:val="en-NZ"/>
        </w:rPr>
        <w:t>联系方式</w:t>
      </w:r>
      <w:proofErr w:type="spellEnd"/>
      <w:r>
        <w:rPr>
          <w:rFonts w:asciiTheme="minorHAnsi" w:hAnsiTheme="minorHAnsi" w:cstheme="minorHAnsi"/>
          <w:sz w:val="20"/>
          <w:szCs w:val="20"/>
          <w:lang w:val="en-NZ"/>
        </w:rPr>
        <w:t>：</w:t>
      </w:r>
    </w:p>
    <w:p w14:paraId="1590876D" w14:textId="60128BDB" w:rsidR="002362A0" w:rsidRDefault="002362A0" w:rsidP="00E42C03">
      <w:pPr>
        <w:tabs>
          <w:tab w:val="clear" w:pos="1843"/>
          <w:tab w:val="left" w:pos="1722"/>
        </w:tabs>
        <w:ind w:left="720"/>
        <w:jc w:val="left"/>
        <w:rPr>
          <w:rFonts w:eastAsia="SimSun" w:cs="Calibri"/>
          <w:b/>
          <w:noProof/>
          <w:lang w:eastAsia="zh-CN"/>
        </w:rPr>
      </w:pPr>
      <w:r w:rsidRPr="00C35393">
        <w:rPr>
          <w:rFonts w:asciiTheme="minorHAnsi" w:hAnsiTheme="minorHAnsi" w:cstheme="minorHAnsi"/>
        </w:rPr>
        <w:t xml:space="preserve">Mr Paula </w:t>
      </w:r>
      <w:proofErr w:type="spellStart"/>
      <w:r w:rsidRPr="00C35393">
        <w:rPr>
          <w:rFonts w:asciiTheme="minorHAnsi" w:hAnsiTheme="minorHAnsi" w:cstheme="minorHAnsi"/>
        </w:rPr>
        <w:t>Pouvalu</w:t>
      </w:r>
      <w:proofErr w:type="spellEnd"/>
      <w:r w:rsidRPr="00C35393">
        <w:rPr>
          <w:rFonts w:asciiTheme="minorHAnsi" w:hAnsiTheme="minorHAnsi" w:cstheme="minorHAnsi"/>
        </w:rPr>
        <w:t xml:space="preserve"> </w:t>
      </w:r>
      <w:proofErr w:type="spellStart"/>
      <w:r w:rsidRPr="00C35393">
        <w:rPr>
          <w:rFonts w:asciiTheme="minorHAnsi" w:hAnsiTheme="minorHAnsi" w:cstheme="minorHAnsi"/>
        </w:rPr>
        <w:t>Ma’u</w:t>
      </w:r>
      <w:proofErr w:type="spellEnd"/>
      <w:r w:rsidRPr="00C35393">
        <w:rPr>
          <w:rFonts w:asciiTheme="minorHAnsi" w:hAnsiTheme="minorHAnsi" w:cstheme="minorHAnsi"/>
        </w:rPr>
        <w:br/>
        <w:t>Chief Executive Officer</w:t>
      </w:r>
      <w:r w:rsidRPr="00C35393">
        <w:rPr>
          <w:rFonts w:asciiTheme="minorHAnsi" w:hAnsiTheme="minorHAnsi" w:cstheme="minorHAnsi"/>
        </w:rPr>
        <w:br/>
        <w:t>MEIDECC</w:t>
      </w:r>
      <w:r w:rsidRPr="00C35393">
        <w:rPr>
          <w:rFonts w:asciiTheme="minorHAnsi" w:hAnsiTheme="minorHAnsi" w:cstheme="minorHAnsi"/>
        </w:rPr>
        <w:br/>
        <w:t>P.O. Box 1380</w:t>
      </w:r>
      <w:r w:rsidR="00BA40AA">
        <w:rPr>
          <w:rFonts w:asciiTheme="minorHAnsi" w:hAnsiTheme="minorHAnsi" w:cstheme="minorHAnsi"/>
        </w:rPr>
        <w:br/>
      </w:r>
      <w:r w:rsidRPr="00C35393">
        <w:rPr>
          <w:rFonts w:asciiTheme="minorHAnsi" w:hAnsiTheme="minorHAnsi" w:cstheme="minorHAnsi"/>
        </w:rPr>
        <w:t xml:space="preserve">Level 2 </w:t>
      </w:r>
      <w:proofErr w:type="spellStart"/>
      <w:r w:rsidRPr="00C35393">
        <w:rPr>
          <w:rFonts w:asciiTheme="minorHAnsi" w:hAnsiTheme="minorHAnsi" w:cstheme="minorHAnsi"/>
        </w:rPr>
        <w:t>Sanft</w:t>
      </w:r>
      <w:proofErr w:type="spellEnd"/>
      <w:r w:rsidRPr="00C35393">
        <w:rPr>
          <w:rFonts w:asciiTheme="minorHAnsi" w:hAnsiTheme="minorHAnsi" w:cstheme="minorHAnsi"/>
        </w:rPr>
        <w:t xml:space="preserve"> Building</w:t>
      </w:r>
      <w:r w:rsidR="00BA40AA">
        <w:rPr>
          <w:rFonts w:asciiTheme="minorHAnsi" w:hAnsiTheme="minorHAnsi" w:cstheme="minorHAnsi"/>
        </w:rPr>
        <w:br/>
      </w:r>
      <w:r w:rsidRPr="00C35393">
        <w:rPr>
          <w:rFonts w:asciiTheme="minorHAnsi" w:hAnsiTheme="minorHAnsi" w:cstheme="minorHAnsi"/>
        </w:rPr>
        <w:t>NUKU’ALOFA</w:t>
      </w:r>
      <w:r w:rsidR="00BA40AA">
        <w:rPr>
          <w:rFonts w:asciiTheme="minorHAnsi" w:hAnsiTheme="minorHAnsi" w:cstheme="minorHAnsi"/>
        </w:rPr>
        <w:br/>
      </w:r>
      <w:r w:rsidRPr="00C35393">
        <w:rPr>
          <w:rFonts w:asciiTheme="minorHAnsi" w:hAnsiTheme="minorHAnsi" w:cstheme="minorHAnsi"/>
          <w:lang w:eastAsia="zh-CN"/>
        </w:rPr>
        <w:t>Tonga</w:t>
      </w:r>
      <w:r w:rsidRPr="00C35393">
        <w:rPr>
          <w:rFonts w:asciiTheme="minorHAnsi" w:hAnsiTheme="minorHAnsi" w:cstheme="minorHAnsi"/>
          <w:lang w:eastAsia="zh-CN"/>
        </w:rPr>
        <w:br/>
      </w:r>
      <w:r w:rsidRPr="007B0583">
        <w:rPr>
          <w:rFonts w:eastAsiaTheme="minorEastAsia"/>
          <w:lang w:eastAsia="zh-CN"/>
        </w:rPr>
        <w:t>电话：</w:t>
      </w:r>
      <w:r>
        <w:rPr>
          <w:rFonts w:asciiTheme="minorHAnsi" w:hAnsiTheme="minorHAnsi" w:cstheme="minorHAnsi"/>
          <w:lang w:eastAsia="zh-CN"/>
        </w:rPr>
        <w:tab/>
      </w:r>
      <w:r w:rsidRPr="00C35393">
        <w:rPr>
          <w:rFonts w:asciiTheme="minorHAnsi" w:hAnsiTheme="minorHAnsi" w:cstheme="minorHAnsi"/>
          <w:lang w:eastAsia="zh-CN"/>
        </w:rPr>
        <w:t>+676 28170</w:t>
      </w:r>
      <w:r w:rsidRPr="00C35393">
        <w:rPr>
          <w:rFonts w:asciiTheme="minorHAnsi" w:hAnsiTheme="minorHAnsi" w:cstheme="minorHAnsi"/>
          <w:lang w:eastAsia="zh-CN"/>
        </w:rPr>
        <w:br/>
      </w:r>
      <w:r w:rsidRPr="007B0583">
        <w:rPr>
          <w:rFonts w:eastAsiaTheme="minorEastAsia"/>
          <w:lang w:eastAsia="zh-CN"/>
        </w:rPr>
        <w:t>传真：</w:t>
      </w:r>
      <w:r w:rsidRPr="007B0583">
        <w:rPr>
          <w:rFonts w:eastAsiaTheme="minorEastAsia"/>
          <w:lang w:eastAsia="zh-CN"/>
        </w:rPr>
        <w:tab/>
        <w:t>+676 24861</w:t>
      </w:r>
      <w:r w:rsidRPr="007B0583">
        <w:rPr>
          <w:rFonts w:eastAsiaTheme="minorEastAsia"/>
          <w:lang w:eastAsia="zh-CN"/>
        </w:rPr>
        <w:br/>
      </w:r>
      <w:r w:rsidRPr="007B0583">
        <w:rPr>
          <w:rFonts w:eastAsiaTheme="minorEastAsia"/>
          <w:lang w:eastAsia="zh-CN"/>
        </w:rPr>
        <w:t>电子邮件：</w:t>
      </w:r>
      <w:r w:rsidR="00E42C03" w:rsidRPr="00E42C03">
        <w:rPr>
          <w:rFonts w:eastAsiaTheme="minorEastAsia"/>
          <w:color w:val="000000" w:themeColor="text1"/>
          <w:lang w:eastAsia="zh-CN"/>
        </w:rPr>
        <w:fldChar w:fldCharType="begin"/>
      </w:r>
      <w:r w:rsidR="00E42C03" w:rsidRPr="00E42C03">
        <w:rPr>
          <w:rFonts w:eastAsiaTheme="minorEastAsia"/>
          <w:color w:val="000000" w:themeColor="text1"/>
          <w:lang w:eastAsia="zh-CN"/>
        </w:rPr>
        <w:instrText xml:space="preserve"> HYPERLINK "mailto:paulm@mic.gov.to" </w:instrText>
      </w:r>
      <w:r w:rsidR="00E42C03" w:rsidRPr="00E42C03">
        <w:rPr>
          <w:rFonts w:eastAsiaTheme="minorEastAsia"/>
          <w:color w:val="000000" w:themeColor="text1"/>
          <w:lang w:eastAsia="zh-CN"/>
        </w:rPr>
        <w:fldChar w:fldCharType="separate"/>
      </w:r>
      <w:r w:rsidR="00E42C03" w:rsidRPr="00E42C03">
        <w:rPr>
          <w:rStyle w:val="Hyperlink"/>
          <w:rFonts w:eastAsiaTheme="minorEastAsia"/>
          <w:color w:val="000000" w:themeColor="text1"/>
          <w:u w:val="none"/>
          <w:lang w:eastAsia="zh-CN"/>
        </w:rPr>
        <w:t>paulm@mic.gov.to</w:t>
      </w:r>
      <w:r w:rsidR="00E42C03" w:rsidRPr="00E42C03">
        <w:rPr>
          <w:rFonts w:eastAsiaTheme="minorEastAsia"/>
          <w:color w:val="000000" w:themeColor="text1"/>
          <w:lang w:eastAsia="zh-CN"/>
        </w:rPr>
        <w:fldChar w:fldCharType="end"/>
      </w:r>
      <w:r>
        <w:rPr>
          <w:rFonts w:eastAsiaTheme="minorEastAsia"/>
          <w:lang w:eastAsia="zh-CN"/>
        </w:rPr>
        <w:br/>
      </w:r>
    </w:p>
    <w:p w14:paraId="428C41DA" w14:textId="77777777" w:rsidR="00E42C03" w:rsidRDefault="00E42C03" w:rsidP="00E42C03">
      <w:pPr>
        <w:tabs>
          <w:tab w:val="clear" w:pos="1843"/>
          <w:tab w:val="left" w:pos="1722"/>
        </w:tabs>
        <w:ind w:left="720"/>
        <w:jc w:val="left"/>
        <w:rPr>
          <w:rFonts w:eastAsia="SimSun" w:cs="Calibri"/>
          <w:b/>
          <w:noProof/>
          <w:lang w:eastAsia="zh-CN"/>
        </w:rPr>
      </w:pPr>
    </w:p>
    <w:p w14:paraId="39A87A26" w14:textId="77777777" w:rsidR="002362A0" w:rsidRPr="00E471AD" w:rsidRDefault="002362A0" w:rsidP="002362A0">
      <w:pPr>
        <w:pStyle w:val="Heading20"/>
        <w:spacing w:before="0"/>
        <w:rPr>
          <w:rFonts w:eastAsia="SimSun"/>
          <w:lang w:eastAsia="zh-CN"/>
        </w:rPr>
      </w:pPr>
      <w:bookmarkStart w:id="499" w:name="_Toc469324979"/>
      <w:bookmarkStart w:id="500" w:name="_Toc39650452"/>
      <w:r w:rsidRPr="008652A4">
        <w:rPr>
          <w:rFonts w:hint="eastAsia"/>
          <w:sz w:val="28"/>
          <w:lang w:eastAsia="zh-CN"/>
        </w:rPr>
        <w:t>其它信函</w:t>
      </w:r>
      <w:bookmarkEnd w:id="499"/>
      <w:bookmarkEnd w:id="500"/>
    </w:p>
    <w:p w14:paraId="0F62D3C2" w14:textId="302B08D7" w:rsidR="002362A0" w:rsidRPr="00EC2B50" w:rsidRDefault="00F26620" w:rsidP="002362A0">
      <w:pPr>
        <w:pStyle w:val="Country"/>
        <w:rPr>
          <w:lang w:val="fr-CH" w:eastAsia="zh-CN"/>
        </w:rPr>
      </w:pPr>
      <w:r>
        <w:rPr>
          <w:rFonts w:hint="eastAsia"/>
          <w:bCs/>
          <w:lang w:eastAsia="zh-CN"/>
        </w:rPr>
        <w:t>奥地利</w:t>
      </w:r>
    </w:p>
    <w:p w14:paraId="5D6265AF" w14:textId="390327E0" w:rsidR="002362A0" w:rsidRPr="00EC2B50" w:rsidRDefault="002362A0" w:rsidP="002362A0">
      <w:pPr>
        <w:rPr>
          <w:rFonts w:ascii="STKaiti" w:eastAsia="STKaiti" w:hAnsi="STKaiti"/>
          <w:b/>
          <w:bCs/>
          <w:iCs/>
          <w:lang w:val="fr-CH" w:eastAsia="zh-CN"/>
        </w:rPr>
      </w:pPr>
      <w:r>
        <w:rPr>
          <w:szCs w:val="18"/>
          <w:lang w:eastAsia="zh-CN"/>
        </w:rPr>
        <w:t>9.VII.2021</w:t>
      </w:r>
      <w:r>
        <w:rPr>
          <w:rFonts w:eastAsiaTheme="minorEastAsia" w:hint="eastAsia"/>
          <w:lang w:eastAsia="zh-CN"/>
        </w:rPr>
        <w:t>来函</w:t>
      </w:r>
      <w:r w:rsidRPr="00EC2B50">
        <w:rPr>
          <w:rFonts w:eastAsiaTheme="minorEastAsia"/>
          <w:lang w:val="fr-CH" w:eastAsia="zh-CN"/>
        </w:rPr>
        <w:t>：</w:t>
      </w:r>
    </w:p>
    <w:p w14:paraId="22E3CADC" w14:textId="7EA1934D" w:rsidR="002362A0" w:rsidRPr="000E2273" w:rsidRDefault="00F26620" w:rsidP="002362A0">
      <w:pPr>
        <w:tabs>
          <w:tab w:val="clear" w:pos="1276"/>
          <w:tab w:val="clear" w:pos="1843"/>
          <w:tab w:val="left" w:pos="1134"/>
          <w:tab w:val="left" w:pos="1560"/>
          <w:tab w:val="left" w:pos="2127"/>
        </w:tabs>
        <w:ind w:firstLineChars="200" w:firstLine="400"/>
        <w:jc w:val="left"/>
        <w:outlineLvl w:val="4"/>
        <w:rPr>
          <w:rFonts w:ascii="SimSun" w:eastAsia="SimSun" w:hAnsi="SimSun" w:cs="SimSun"/>
          <w:lang w:eastAsia="zh-CN"/>
        </w:rPr>
      </w:pPr>
      <w:r w:rsidRPr="00E2698E">
        <w:rPr>
          <w:rFonts w:eastAsia="SimSun" w:cs="Calibri" w:hint="eastAsia"/>
          <w:lang w:eastAsia="zh-CN"/>
        </w:rPr>
        <w:t>在欧洲</w:t>
      </w:r>
      <w:r w:rsidRPr="00E2698E">
        <w:rPr>
          <w:rFonts w:eastAsia="SimSun" w:cs="Calibri" w:hint="eastAsia"/>
          <w:lang w:eastAsia="zh-CN"/>
        </w:rPr>
        <w:t>D</w:t>
      </w:r>
      <w:r w:rsidRPr="00E2698E">
        <w:rPr>
          <w:rFonts w:eastAsia="SimSun" w:cs="Calibri"/>
          <w:lang w:eastAsia="zh-CN"/>
        </w:rPr>
        <w:t>X</w:t>
      </w:r>
      <w:r w:rsidRPr="00E2698E">
        <w:rPr>
          <w:rFonts w:eastAsia="SimSun" w:cs="Calibri" w:hint="eastAsia"/>
          <w:lang w:eastAsia="zh-CN"/>
        </w:rPr>
        <w:t>基金会</w:t>
      </w:r>
      <w:r w:rsidRPr="00E2698E">
        <w:rPr>
          <w:rFonts w:eastAsia="SimSun" w:cs="SimSun" w:hint="eastAsia"/>
          <w:lang w:eastAsia="zh-CN"/>
        </w:rPr>
        <w:t>（</w:t>
      </w:r>
      <w:r w:rsidRPr="00E2698E">
        <w:rPr>
          <w:rFonts w:eastAsia="SimSun"/>
          <w:lang w:eastAsia="zh-CN"/>
        </w:rPr>
        <w:t>EUDXF</w:t>
      </w:r>
      <w:r w:rsidRPr="00E2698E">
        <w:rPr>
          <w:rFonts w:eastAsia="SimSun" w:cs="SimSun" w:hint="eastAsia"/>
          <w:lang w:eastAsia="zh-CN"/>
        </w:rPr>
        <w:t>）创办</w:t>
      </w:r>
      <w:r w:rsidRPr="00E2698E">
        <w:rPr>
          <w:rFonts w:eastAsia="SimSun" w:cs="SimSun" w:hint="eastAsia"/>
          <w:lang w:eastAsia="zh-CN"/>
        </w:rPr>
        <w:t>3</w:t>
      </w:r>
      <w:r w:rsidR="002362A0" w:rsidRPr="00E2698E">
        <w:rPr>
          <w:rFonts w:eastAsia="SimSun" w:cs="Calibri"/>
          <w:lang w:eastAsia="zh-CN"/>
        </w:rPr>
        <w:t>5</w:t>
      </w:r>
      <w:r w:rsidR="002362A0" w:rsidRPr="00E2698E">
        <w:rPr>
          <w:rFonts w:eastAsia="SimSun" w:cs="Calibri"/>
          <w:lang w:eastAsia="zh-CN"/>
        </w:rPr>
        <w:t>周年之际，</w:t>
      </w:r>
      <w:r w:rsidRPr="00E2698E">
        <w:rPr>
          <w:rFonts w:eastAsia="SimSun" w:cs="Calibri" w:hint="eastAsia"/>
          <w:lang w:eastAsia="zh-CN"/>
        </w:rPr>
        <w:t>奥地利</w:t>
      </w:r>
      <w:r w:rsidR="002362A0" w:rsidRPr="00E2698E">
        <w:rPr>
          <w:rFonts w:eastAsia="SimSun" w:cs="Calibri"/>
          <w:lang w:eastAsia="zh-CN"/>
        </w:rPr>
        <w:t>主管部门授权</w:t>
      </w:r>
      <w:proofErr w:type="gramStart"/>
      <w:r w:rsidRPr="00E2698E">
        <w:rPr>
          <w:rFonts w:eastAsia="SimSun" w:cs="Calibri" w:hint="eastAsia"/>
          <w:lang w:eastAsia="zh-CN"/>
        </w:rPr>
        <w:t>一</w:t>
      </w:r>
      <w:proofErr w:type="gramEnd"/>
      <w:r w:rsidRPr="00E2698E">
        <w:rPr>
          <w:rFonts w:eastAsia="SimSun" w:cs="Calibri" w:hint="eastAsia"/>
          <w:lang w:eastAsia="zh-CN"/>
        </w:rPr>
        <w:t>奥地利</w:t>
      </w:r>
      <w:r w:rsidR="002362A0" w:rsidRPr="00E2698E">
        <w:rPr>
          <w:rFonts w:eastAsia="SimSun" w:cs="Calibri"/>
          <w:lang w:eastAsia="zh-CN"/>
        </w:rPr>
        <w:t>业余无线电</w:t>
      </w:r>
      <w:r w:rsidRPr="00E2698E">
        <w:rPr>
          <w:rFonts w:eastAsia="SimSun" w:cs="Calibri" w:hint="eastAsia"/>
          <w:lang w:eastAsia="zh-CN"/>
        </w:rPr>
        <w:t>台在</w:t>
      </w:r>
      <w:r w:rsidR="00E2698E">
        <w:rPr>
          <w:rFonts w:eastAsia="SimSun" w:cs="Calibri"/>
          <w:lang w:eastAsia="zh-CN"/>
        </w:rPr>
        <w:t>2021</w:t>
      </w:r>
      <w:r w:rsidRPr="00E2698E">
        <w:rPr>
          <w:rFonts w:eastAsia="SimSun" w:cs="Calibri" w:hint="eastAsia"/>
          <w:lang w:eastAsia="zh-CN"/>
        </w:rPr>
        <w:t>年</w:t>
      </w:r>
      <w:r w:rsidR="00E2698E">
        <w:rPr>
          <w:rFonts w:eastAsia="SimSun" w:cs="Calibri"/>
          <w:lang w:eastAsia="zh-CN"/>
        </w:rPr>
        <w:t>11</w:t>
      </w:r>
      <w:r w:rsidRPr="00E2698E">
        <w:rPr>
          <w:rFonts w:eastAsia="SimSun" w:cs="Calibri" w:hint="eastAsia"/>
          <w:lang w:eastAsia="zh-CN"/>
        </w:rPr>
        <w:t>月</w:t>
      </w:r>
      <w:r w:rsidR="00E2698E">
        <w:rPr>
          <w:rFonts w:eastAsia="SimSun" w:cs="Calibri"/>
          <w:lang w:eastAsia="zh-CN"/>
        </w:rPr>
        <w:t>1</w:t>
      </w:r>
      <w:r w:rsidRPr="00E2698E">
        <w:rPr>
          <w:rFonts w:eastAsia="SimSun" w:cs="Calibri" w:hint="eastAsia"/>
          <w:lang w:eastAsia="zh-CN"/>
        </w:rPr>
        <w:t>日至</w:t>
      </w:r>
      <w:r w:rsidR="00E2698E">
        <w:rPr>
          <w:rFonts w:eastAsia="SimSun" w:cs="Calibri"/>
          <w:lang w:eastAsia="zh-CN"/>
        </w:rPr>
        <w:t>30</w:t>
      </w:r>
      <w:r w:rsidRPr="00E2698E">
        <w:rPr>
          <w:rFonts w:eastAsia="SimSun" w:cs="Calibri" w:hint="eastAsia"/>
          <w:lang w:eastAsia="zh-CN"/>
        </w:rPr>
        <w:t>日期间使用特殊呼号</w:t>
      </w:r>
      <w:r w:rsidRPr="00E2698E">
        <w:rPr>
          <w:rFonts w:eastAsia="SimSun" w:cs="Calibri"/>
          <w:b/>
          <w:bCs/>
          <w:lang w:eastAsia="zh-CN"/>
        </w:rPr>
        <w:t>OE35EUDXF</w:t>
      </w:r>
      <w:r w:rsidRPr="00F26620">
        <w:rPr>
          <w:rFonts w:eastAsia="SimSun" w:cs="Calibri" w:hint="eastAsia"/>
          <w:lang w:eastAsia="zh-CN"/>
        </w:rPr>
        <w:t>。</w:t>
      </w:r>
    </w:p>
    <w:p w14:paraId="6D13D31B" w14:textId="77777777" w:rsidR="002362A0" w:rsidRPr="001C51F5" w:rsidRDefault="002362A0" w:rsidP="002362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Arial"/>
          <w:b/>
          <w:bCs/>
          <w:sz w:val="28"/>
          <w:szCs w:val="28"/>
          <w:lang w:eastAsia="zh-CN"/>
        </w:rPr>
      </w:pPr>
      <w:r w:rsidRPr="001C51F5">
        <w:rPr>
          <w:rFonts w:asciiTheme="minorHAnsi" w:hAnsiTheme="minorHAnsi" w:cs="Arial"/>
          <w:sz w:val="28"/>
          <w:lang w:eastAsia="zh-CN"/>
        </w:rPr>
        <w:br w:type="page"/>
      </w:r>
    </w:p>
    <w:p w14:paraId="2C96A8F9" w14:textId="77777777" w:rsidR="002362A0" w:rsidRPr="001C51F5" w:rsidRDefault="002362A0" w:rsidP="002362A0">
      <w:pPr>
        <w:pStyle w:val="Heading20"/>
        <w:spacing w:before="360"/>
        <w:rPr>
          <w:rFonts w:asciiTheme="minorEastAsia" w:eastAsiaTheme="minorEastAsia" w:hAnsiTheme="minorEastAsia"/>
          <w:sz w:val="28"/>
          <w:lang w:val="en-GB" w:eastAsia="zh-CN"/>
        </w:rPr>
      </w:pPr>
      <w:r w:rsidRPr="00A06601">
        <w:rPr>
          <w:rFonts w:asciiTheme="minorHAnsi" w:hAnsiTheme="minorHAnsi" w:cs="Arial" w:hint="eastAsia"/>
          <w:sz w:val="28"/>
          <w:lang w:eastAsia="zh-CN"/>
        </w:rPr>
        <w:lastRenderedPageBreak/>
        <w:t>业务</w:t>
      </w:r>
      <w:r w:rsidRPr="00A06601">
        <w:rPr>
          <w:rFonts w:asciiTheme="minorHAnsi" w:hAnsiTheme="minorHAnsi" w:cs="Arial"/>
          <w:sz w:val="28"/>
          <w:lang w:eastAsia="zh-CN"/>
        </w:rPr>
        <w:t>限制</w:t>
      </w:r>
    </w:p>
    <w:p w14:paraId="2ADD1D2B" w14:textId="77777777" w:rsidR="002362A0" w:rsidRPr="001C51F5" w:rsidRDefault="002362A0" w:rsidP="002362A0">
      <w:pPr>
        <w:jc w:val="center"/>
        <w:rPr>
          <w:lang w:eastAsia="zh-CN"/>
        </w:rPr>
      </w:pPr>
      <w:r w:rsidRPr="006549AD">
        <w:rPr>
          <w:rFonts w:ascii="Microsoft YaHei" w:eastAsiaTheme="minorEastAsia" w:hAnsi="Microsoft YaHei" w:cs="Microsoft YaHei" w:hint="eastAsia"/>
          <w:lang w:val="en-US" w:eastAsia="zh-CN"/>
        </w:rPr>
        <w:t>见网址</w:t>
      </w:r>
      <w:r w:rsidRPr="001C51F5">
        <w:rPr>
          <w:rFonts w:ascii="Microsoft YaHei" w:eastAsiaTheme="minorEastAsia" w:hAnsi="Microsoft YaHei" w:cs="Microsoft YaHei" w:hint="eastAsia"/>
          <w:lang w:eastAsia="zh-CN"/>
        </w:rPr>
        <w:t>：</w:t>
      </w:r>
      <w:r w:rsidRPr="001C51F5">
        <w:rPr>
          <w:lang w:eastAsia="zh-CN"/>
        </w:rPr>
        <w:t>www.itu.int/pub/T-SP-SR.1-2012</w:t>
      </w:r>
    </w:p>
    <w:p w14:paraId="18844FE0" w14:textId="77777777" w:rsidR="00714FE7" w:rsidRPr="001C51F5" w:rsidRDefault="00714FE7" w:rsidP="00714FE7">
      <w:pPr>
        <w:rPr>
          <w:lang w:eastAsia="zh-CN"/>
        </w:rPr>
      </w:pPr>
    </w:p>
    <w:tbl>
      <w:tblPr>
        <w:tblW w:w="0" w:type="auto"/>
        <w:tblInd w:w="142" w:type="dxa"/>
        <w:tblLayout w:type="fixed"/>
        <w:tblLook w:val="0000" w:firstRow="0" w:lastRow="0" w:firstColumn="0" w:lastColumn="0" w:noHBand="0" w:noVBand="0"/>
      </w:tblPr>
      <w:tblGrid>
        <w:gridCol w:w="2410"/>
        <w:gridCol w:w="2053"/>
      </w:tblGrid>
      <w:tr w:rsidR="00714FE7" w:rsidRPr="006549AD" w14:paraId="5DC710D7" w14:textId="77777777" w:rsidTr="008E57F8">
        <w:tc>
          <w:tcPr>
            <w:tcW w:w="2410" w:type="dxa"/>
            <w:vAlign w:val="center"/>
          </w:tcPr>
          <w:p w14:paraId="26F90710" w14:textId="77777777" w:rsidR="00714FE7" w:rsidRPr="006549AD" w:rsidRDefault="00714FE7" w:rsidP="008E57F8">
            <w:pPr>
              <w:pStyle w:val="Tablehead"/>
              <w:jc w:val="left"/>
              <w:rPr>
                <w:b/>
                <w:bCs w:val="0"/>
                <w:lang w:val="en-US"/>
              </w:rPr>
            </w:pPr>
            <w:proofErr w:type="spellStart"/>
            <w:r w:rsidRPr="006549AD">
              <w:rPr>
                <w:rFonts w:hint="eastAsia"/>
                <w:b/>
                <w:bCs w:val="0"/>
              </w:rPr>
              <w:t>国家</w:t>
            </w:r>
            <w:proofErr w:type="spellEnd"/>
            <w:r w:rsidRPr="006549AD">
              <w:rPr>
                <w:b/>
                <w:bCs w:val="0"/>
              </w:rPr>
              <w:t>/</w:t>
            </w:r>
            <w:proofErr w:type="spellStart"/>
            <w:r w:rsidRPr="006549AD">
              <w:rPr>
                <w:rFonts w:hint="eastAsia"/>
                <w:b/>
                <w:bCs w:val="0"/>
              </w:rPr>
              <w:t>地理区域</w:t>
            </w:r>
            <w:proofErr w:type="spellEnd"/>
          </w:p>
        </w:tc>
        <w:tc>
          <w:tcPr>
            <w:tcW w:w="2053" w:type="dxa"/>
            <w:vAlign w:val="center"/>
          </w:tcPr>
          <w:p w14:paraId="3A90BD9D" w14:textId="77777777" w:rsidR="00714FE7" w:rsidRPr="00065926" w:rsidRDefault="00714FE7" w:rsidP="008E57F8">
            <w:pPr>
              <w:pStyle w:val="Tablehead"/>
              <w:jc w:val="left"/>
              <w:rPr>
                <w:b/>
                <w:bCs w:val="0"/>
                <w:i/>
                <w:iCs/>
              </w:rPr>
            </w:pPr>
            <w:r w:rsidRPr="00065926">
              <w:rPr>
                <w:b/>
                <w:bCs w:val="0"/>
                <w:i/>
                <w:iCs/>
                <w:szCs w:val="20"/>
                <w:lang w:val="en-GB"/>
              </w:rPr>
              <w:t>OB</w:t>
            </w:r>
          </w:p>
        </w:tc>
      </w:tr>
    </w:tbl>
    <w:p w14:paraId="38DDFC05" w14:textId="77777777" w:rsidR="00714FE7" w:rsidRPr="006549AD" w:rsidRDefault="00714FE7" w:rsidP="00714FE7">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714FE7" w:rsidRPr="006549AD" w14:paraId="6432D8F2" w14:textId="77777777" w:rsidTr="008E57F8">
        <w:tc>
          <w:tcPr>
            <w:tcW w:w="2160" w:type="dxa"/>
          </w:tcPr>
          <w:p w14:paraId="371A2595"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塞舌尔</w:t>
            </w:r>
            <w:proofErr w:type="spellEnd"/>
          </w:p>
        </w:tc>
        <w:tc>
          <w:tcPr>
            <w:tcW w:w="1985" w:type="dxa"/>
          </w:tcPr>
          <w:p w14:paraId="01208FD6"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1006</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13</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93ABBE3"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3D46E7AE"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01B8A7EC" w14:textId="77777777" w:rsidTr="008E57F8">
        <w:tc>
          <w:tcPr>
            <w:tcW w:w="2160" w:type="dxa"/>
          </w:tcPr>
          <w:p w14:paraId="0DB9BAD9"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斯洛伐克</w:t>
            </w:r>
            <w:proofErr w:type="spellEnd"/>
          </w:p>
        </w:tc>
        <w:tc>
          <w:tcPr>
            <w:tcW w:w="1985" w:type="dxa"/>
          </w:tcPr>
          <w:p w14:paraId="2941BEC5"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1007</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12</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A405E49"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726E04BC"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6D651669" w14:textId="77777777" w:rsidTr="008E57F8">
        <w:tc>
          <w:tcPr>
            <w:tcW w:w="2160" w:type="dxa"/>
          </w:tcPr>
          <w:p w14:paraId="240EB385" w14:textId="77777777" w:rsidR="00714FE7" w:rsidRPr="006549AD" w:rsidRDefault="00714FE7" w:rsidP="008E57F8">
            <w:pPr>
              <w:pStyle w:val="Default"/>
              <w:spacing w:before="40" w:after="40"/>
              <w:rPr>
                <w:rFonts w:asciiTheme="majorBidi" w:eastAsiaTheme="minorEastAsia" w:hAnsiTheme="majorBidi" w:cstheme="majorBidi"/>
                <w:b/>
                <w:bCs/>
                <w:sz w:val="20"/>
                <w:szCs w:val="20"/>
                <w:lang w:eastAsia="zh-CN"/>
              </w:rPr>
            </w:pPr>
            <w:r w:rsidRPr="006549AD">
              <w:rPr>
                <w:rFonts w:asciiTheme="majorBidi" w:eastAsiaTheme="minorEastAsia" w:hAnsiTheme="majorBidi" w:cstheme="majorBidi" w:hint="eastAsia"/>
                <w:b/>
                <w:bCs/>
                <w:sz w:val="20"/>
                <w:szCs w:val="20"/>
                <w:lang w:eastAsia="zh-CN"/>
              </w:rPr>
              <w:t>马来西亚</w:t>
            </w:r>
          </w:p>
        </w:tc>
        <w:tc>
          <w:tcPr>
            <w:tcW w:w="1985" w:type="dxa"/>
          </w:tcPr>
          <w:p w14:paraId="6309C44B"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sz w:val="20"/>
                <w:szCs w:val="20"/>
                <w:lang w:val="en-US"/>
              </w:rPr>
              <w:t>1013</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08BC4CF6"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3AE1396E"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15625392" w14:textId="77777777" w:rsidTr="008E57F8">
        <w:tc>
          <w:tcPr>
            <w:tcW w:w="2160" w:type="dxa"/>
          </w:tcPr>
          <w:p w14:paraId="5A19B819"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泰国</w:t>
            </w:r>
            <w:proofErr w:type="spellEnd"/>
          </w:p>
        </w:tc>
        <w:tc>
          <w:tcPr>
            <w:tcW w:w="1985" w:type="dxa"/>
          </w:tcPr>
          <w:p w14:paraId="27B87DF6"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1034</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6BC508E7"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00F36B26"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1593128A" w14:textId="77777777" w:rsidTr="008E57F8">
        <w:tc>
          <w:tcPr>
            <w:tcW w:w="2160" w:type="dxa"/>
          </w:tcPr>
          <w:p w14:paraId="782CB572"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圣多美和普林西比</w:t>
            </w:r>
            <w:proofErr w:type="spellEnd"/>
          </w:p>
        </w:tc>
        <w:tc>
          <w:tcPr>
            <w:tcW w:w="1985" w:type="dxa"/>
          </w:tcPr>
          <w:p w14:paraId="6639BE9A"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051F6A2"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736F72C6"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7B58B656" w14:textId="77777777" w:rsidTr="008E57F8">
        <w:tc>
          <w:tcPr>
            <w:tcW w:w="2160" w:type="dxa"/>
          </w:tcPr>
          <w:p w14:paraId="463AEE4E"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乌拉圭</w:t>
            </w:r>
            <w:proofErr w:type="spellEnd"/>
          </w:p>
        </w:tc>
        <w:tc>
          <w:tcPr>
            <w:tcW w:w="1985" w:type="dxa"/>
          </w:tcPr>
          <w:p w14:paraId="5DD50CB0"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1549A6C"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35B4FCF3"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1703211D" w14:textId="77777777" w:rsidTr="008E57F8">
        <w:tc>
          <w:tcPr>
            <w:tcW w:w="2160" w:type="dxa"/>
          </w:tcPr>
          <w:p w14:paraId="15580D10" w14:textId="77777777" w:rsidR="00714FE7" w:rsidRPr="006549AD" w:rsidRDefault="00714FE7" w:rsidP="008E57F8">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中国香港</w:t>
            </w:r>
            <w:proofErr w:type="spellEnd"/>
          </w:p>
        </w:tc>
        <w:tc>
          <w:tcPr>
            <w:tcW w:w="1985" w:type="dxa"/>
          </w:tcPr>
          <w:p w14:paraId="6DF9D030" w14:textId="77777777" w:rsidR="00714FE7" w:rsidRPr="006549AD" w:rsidRDefault="00714FE7" w:rsidP="008E57F8">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1068</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23B4B62E"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66BDB62F" w14:textId="77777777" w:rsidR="00714FE7" w:rsidRPr="006549AD" w:rsidRDefault="00714FE7" w:rsidP="008E57F8">
            <w:pPr>
              <w:pStyle w:val="Tabletext"/>
              <w:rPr>
                <w:rFonts w:asciiTheme="majorBidi" w:eastAsiaTheme="minorEastAsia" w:hAnsiTheme="majorBidi" w:cstheme="majorBidi"/>
                <w:sz w:val="20"/>
                <w:szCs w:val="20"/>
                <w:lang w:val="en-US"/>
              </w:rPr>
            </w:pPr>
          </w:p>
        </w:tc>
      </w:tr>
      <w:tr w:rsidR="00714FE7" w:rsidRPr="006549AD" w14:paraId="3F53B2CE" w14:textId="77777777" w:rsidTr="008E57F8">
        <w:tc>
          <w:tcPr>
            <w:tcW w:w="2160" w:type="dxa"/>
          </w:tcPr>
          <w:p w14:paraId="6E1A088F" w14:textId="77777777" w:rsidR="00714FE7" w:rsidRPr="00675422" w:rsidRDefault="00714FE7" w:rsidP="008E57F8">
            <w:pPr>
              <w:pStyle w:val="Tabletext"/>
              <w:rPr>
                <w:rFonts w:asciiTheme="minorEastAsia" w:eastAsiaTheme="minorEastAsia" w:hAnsiTheme="minorEastAsia"/>
                <w:b w:val="0"/>
                <w:bCs/>
                <w:sz w:val="20"/>
                <w:szCs w:val="20"/>
                <w:lang w:val="en-US"/>
              </w:rPr>
            </w:pPr>
            <w:proofErr w:type="spellStart"/>
            <w:r w:rsidRPr="00675422">
              <w:rPr>
                <w:rFonts w:asciiTheme="minorEastAsia" w:eastAsiaTheme="minorEastAsia" w:hAnsiTheme="minorEastAsia" w:cs="Microsoft YaHei" w:hint="eastAsia"/>
                <w:bCs/>
                <w:sz w:val="20"/>
                <w:szCs w:val="20"/>
                <w:lang w:val="en-US"/>
              </w:rPr>
              <w:t>乌克兰</w:t>
            </w:r>
            <w:proofErr w:type="spellEnd"/>
          </w:p>
        </w:tc>
        <w:tc>
          <w:tcPr>
            <w:tcW w:w="1985" w:type="dxa"/>
          </w:tcPr>
          <w:p w14:paraId="77C74A89" w14:textId="77777777" w:rsidR="00714FE7" w:rsidRPr="00675422" w:rsidRDefault="00714FE7" w:rsidP="008E57F8">
            <w:pPr>
              <w:pStyle w:val="Tabletext"/>
              <w:rPr>
                <w:rFonts w:asciiTheme="minorHAnsi" w:eastAsiaTheme="minorEastAsia" w:hAnsiTheme="minorHAnsi" w:cstheme="minorHAnsi"/>
                <w:b w:val="0"/>
                <w:bCs/>
                <w:sz w:val="20"/>
                <w:szCs w:val="20"/>
                <w:lang w:val="en-US"/>
              </w:rPr>
            </w:pPr>
            <w:bookmarkStart w:id="501" w:name="lt_pId392"/>
            <w:r w:rsidRPr="00675422">
              <w:rPr>
                <w:rFonts w:asciiTheme="minorHAnsi" w:eastAsiaTheme="minorEastAsia" w:hAnsiTheme="minorHAnsi" w:cstheme="minorHAnsi"/>
                <w:bCs/>
                <w:sz w:val="20"/>
                <w:szCs w:val="20"/>
                <w:lang w:val="en-US"/>
              </w:rPr>
              <w:t>1148</w:t>
            </w:r>
            <w:r w:rsidRPr="00675422">
              <w:rPr>
                <w:rFonts w:asciiTheme="minorHAnsi" w:eastAsiaTheme="minorEastAsia" w:hAnsiTheme="minorHAnsi" w:cstheme="minorHAnsi"/>
                <w:bCs/>
                <w:sz w:val="20"/>
                <w:szCs w:val="20"/>
                <w:lang w:val="en-US"/>
              </w:rPr>
              <w:t>（</w:t>
            </w:r>
            <w:bookmarkEnd w:id="501"/>
            <w:r w:rsidRPr="00675422">
              <w:rPr>
                <w:rFonts w:asciiTheme="minorHAnsi" w:eastAsiaTheme="minorEastAsia" w:hAnsiTheme="minorHAnsi" w:cstheme="minorHAnsi"/>
                <w:bCs/>
                <w:sz w:val="20"/>
                <w:szCs w:val="20"/>
                <w:lang w:val="en-US" w:eastAsia="zh-CN"/>
              </w:rPr>
              <w:t>第</w:t>
            </w:r>
            <w:r w:rsidRPr="00675422">
              <w:rPr>
                <w:rFonts w:asciiTheme="minorHAnsi" w:eastAsiaTheme="minorEastAsia" w:hAnsiTheme="minorHAnsi" w:cstheme="minorHAnsi"/>
                <w:bCs/>
                <w:sz w:val="20"/>
                <w:szCs w:val="20"/>
                <w:lang w:val="en-US" w:eastAsia="zh-CN"/>
              </w:rPr>
              <w:t>5</w:t>
            </w:r>
            <w:r w:rsidRPr="00675422">
              <w:rPr>
                <w:rFonts w:asciiTheme="minorHAnsi" w:eastAsiaTheme="minorEastAsia" w:hAnsiTheme="minorHAnsi" w:cstheme="minorHAnsi"/>
                <w:bCs/>
                <w:sz w:val="20"/>
                <w:szCs w:val="20"/>
                <w:lang w:val="en-US" w:eastAsia="zh-CN"/>
              </w:rPr>
              <w:t>页）</w:t>
            </w:r>
          </w:p>
        </w:tc>
        <w:tc>
          <w:tcPr>
            <w:tcW w:w="2268" w:type="dxa"/>
            <w:tcBorders>
              <w:left w:val="nil"/>
            </w:tcBorders>
          </w:tcPr>
          <w:p w14:paraId="33835BE3" w14:textId="77777777" w:rsidR="00714FE7" w:rsidRPr="006549AD" w:rsidRDefault="00714FE7" w:rsidP="008E57F8">
            <w:pPr>
              <w:pStyle w:val="Tabletext"/>
              <w:rPr>
                <w:rFonts w:asciiTheme="majorBidi" w:eastAsiaTheme="minorEastAsia" w:hAnsiTheme="majorBidi" w:cstheme="majorBidi"/>
                <w:sz w:val="20"/>
                <w:szCs w:val="20"/>
                <w:lang w:val="en-US"/>
              </w:rPr>
            </w:pPr>
          </w:p>
        </w:tc>
        <w:tc>
          <w:tcPr>
            <w:tcW w:w="1985" w:type="dxa"/>
          </w:tcPr>
          <w:p w14:paraId="5168DF84" w14:textId="77777777" w:rsidR="00714FE7" w:rsidRPr="006549AD" w:rsidRDefault="00714FE7" w:rsidP="008E57F8">
            <w:pPr>
              <w:pStyle w:val="Tabletext"/>
              <w:rPr>
                <w:rFonts w:asciiTheme="majorBidi" w:eastAsiaTheme="minorEastAsia" w:hAnsiTheme="majorBidi" w:cstheme="majorBidi"/>
                <w:sz w:val="20"/>
                <w:szCs w:val="20"/>
                <w:lang w:val="en-US"/>
              </w:rPr>
            </w:pPr>
          </w:p>
        </w:tc>
      </w:tr>
    </w:tbl>
    <w:p w14:paraId="08FF593D" w14:textId="77777777" w:rsidR="00714FE7" w:rsidRPr="006549AD" w:rsidRDefault="00714FE7" w:rsidP="00714FE7">
      <w:pPr>
        <w:rPr>
          <w:rFonts w:asciiTheme="majorBidi" w:eastAsiaTheme="minorEastAsia" w:hAnsiTheme="majorBidi" w:cstheme="majorBidi"/>
          <w:lang w:val="pt-BR"/>
        </w:rPr>
      </w:pPr>
    </w:p>
    <w:p w14:paraId="1E76B67C" w14:textId="77777777" w:rsidR="002362A0" w:rsidRPr="006549AD" w:rsidRDefault="002362A0" w:rsidP="002362A0">
      <w:pPr>
        <w:rPr>
          <w:rFonts w:asciiTheme="minorHAnsi" w:hAnsiTheme="minorHAnsi"/>
          <w:lang w:val="pt-BR"/>
        </w:rPr>
      </w:pPr>
    </w:p>
    <w:p w14:paraId="4B436F37" w14:textId="77777777" w:rsidR="002362A0" w:rsidRPr="0097608F" w:rsidRDefault="002362A0" w:rsidP="002362A0">
      <w:pPr>
        <w:pStyle w:val="Heading20"/>
        <w:spacing w:before="360"/>
        <w:rPr>
          <w:rFonts w:asciiTheme="minorHAnsi" w:hAnsiTheme="minorHAnsi" w:cs="Arial"/>
          <w:sz w:val="28"/>
          <w:lang w:eastAsia="zh-CN"/>
        </w:rPr>
      </w:pPr>
      <w:bookmarkStart w:id="502" w:name="_Toc508270482"/>
      <w:r w:rsidRPr="0097608F">
        <w:rPr>
          <w:rFonts w:asciiTheme="minorHAnsi" w:hAnsiTheme="minorHAnsi" w:cs="Arial" w:hint="eastAsia"/>
          <w:sz w:val="28"/>
          <w:lang w:eastAsia="zh-CN"/>
        </w:rPr>
        <w:t>回叫和迂回呼叫程序</w:t>
      </w:r>
      <w:r w:rsidRPr="0097608F">
        <w:rPr>
          <w:rFonts w:asciiTheme="minorHAnsi" w:hAnsiTheme="minorHAnsi" w:cs="Arial"/>
          <w:sz w:val="28"/>
          <w:lang w:eastAsia="zh-CN"/>
        </w:rPr>
        <w:br/>
      </w:r>
      <w:r w:rsidRPr="0097608F">
        <w:rPr>
          <w:rFonts w:asciiTheme="minorHAnsi" w:hAnsiTheme="minorHAnsi" w:cs="Arial" w:hint="eastAsia"/>
          <w:sz w:val="28"/>
          <w:lang w:eastAsia="zh-CN"/>
        </w:rPr>
        <w:t>（</w:t>
      </w:r>
      <w:r w:rsidRPr="0097608F">
        <w:rPr>
          <w:rFonts w:asciiTheme="minorHAnsi" w:hAnsiTheme="minorHAnsi" w:cs="Arial"/>
          <w:sz w:val="28"/>
          <w:lang w:eastAsia="zh-CN"/>
        </w:rPr>
        <w:t>2006</w:t>
      </w:r>
      <w:r w:rsidRPr="0097608F">
        <w:rPr>
          <w:rFonts w:asciiTheme="minorHAnsi" w:hAnsiTheme="minorHAnsi" w:cs="Arial" w:hint="eastAsia"/>
          <w:sz w:val="28"/>
          <w:lang w:eastAsia="zh-CN"/>
        </w:rPr>
        <w:t>年全权代表大会修订的第</w:t>
      </w:r>
      <w:r w:rsidRPr="0097608F">
        <w:rPr>
          <w:rFonts w:asciiTheme="minorHAnsi" w:hAnsiTheme="minorHAnsi" w:cs="Arial"/>
          <w:sz w:val="28"/>
          <w:lang w:eastAsia="zh-CN"/>
        </w:rPr>
        <w:t>21</w:t>
      </w:r>
      <w:r w:rsidRPr="0097608F">
        <w:rPr>
          <w:rFonts w:asciiTheme="minorHAnsi" w:hAnsiTheme="minorHAnsi" w:cs="Arial" w:hint="eastAsia"/>
          <w:sz w:val="28"/>
          <w:lang w:eastAsia="zh-CN"/>
        </w:rPr>
        <w:t>号决议）</w:t>
      </w:r>
      <w:bookmarkEnd w:id="502"/>
    </w:p>
    <w:p w14:paraId="750E6559" w14:textId="77777777" w:rsidR="002362A0" w:rsidRPr="00BA6D81" w:rsidRDefault="002362A0" w:rsidP="002362A0">
      <w:pPr>
        <w:jc w:val="center"/>
        <w:rPr>
          <w:rFonts w:eastAsia="SimSun"/>
          <w:lang w:val="fr-FR" w:eastAsia="zh-CN"/>
        </w:rPr>
      </w:pPr>
      <w:r w:rsidRPr="006549AD">
        <w:rPr>
          <w:rFonts w:eastAsia="SimSun" w:cs="Microsoft YaHei"/>
          <w:lang w:eastAsia="zh-CN"/>
        </w:rPr>
        <w:t>见网址</w:t>
      </w:r>
      <w:r w:rsidRPr="006549AD">
        <w:rPr>
          <w:rFonts w:eastAsia="SimSun" w:cs="Microsoft YaHei"/>
          <w:lang w:val="fr-FR" w:eastAsia="zh-CN"/>
        </w:rPr>
        <w:t>：</w:t>
      </w:r>
      <w:r w:rsidRPr="00BA6D81">
        <w:rPr>
          <w:rFonts w:eastAsia="SimSun"/>
          <w:lang w:val="fr-FR" w:eastAsia="zh-CN"/>
        </w:rPr>
        <w:t>www.itu.int/pub/T-SP-PP.RES.21-2011/</w:t>
      </w:r>
    </w:p>
    <w:p w14:paraId="4452F567" w14:textId="77777777" w:rsidR="002362A0" w:rsidRPr="00871EB1" w:rsidRDefault="002362A0" w:rsidP="002362A0">
      <w:pPr>
        <w:rPr>
          <w:rFonts w:asciiTheme="minorHAnsi" w:hAnsiTheme="minorHAnsi"/>
          <w:lang w:val="fr-FR"/>
        </w:rPr>
      </w:pPr>
    </w:p>
    <w:p w14:paraId="3D9D43D0" w14:textId="77777777" w:rsidR="002362A0" w:rsidRPr="00136AEA" w:rsidRDefault="002362A0" w:rsidP="002362A0">
      <w:pPr>
        <w:rPr>
          <w:rFonts w:asciiTheme="minorHAnsi" w:hAnsiTheme="minorHAnsi"/>
          <w:lang w:val="fr-FR"/>
        </w:rPr>
      </w:pPr>
    </w:p>
    <w:p w14:paraId="553F62C5" w14:textId="77777777" w:rsidR="002362A0" w:rsidRPr="00136AEA" w:rsidRDefault="002362A0" w:rsidP="002362A0">
      <w:pPr>
        <w:rPr>
          <w:rFonts w:asciiTheme="minorHAnsi" w:hAnsiTheme="minorHAnsi"/>
          <w:lang w:val="fr-FR"/>
        </w:rPr>
      </w:pPr>
      <w:r w:rsidRPr="00136AEA">
        <w:rPr>
          <w:rFonts w:asciiTheme="minorHAnsi" w:hAnsiTheme="minorHAnsi"/>
          <w:lang w:val="fr-FR"/>
        </w:rPr>
        <w:br w:type="page"/>
      </w:r>
    </w:p>
    <w:p w14:paraId="6108A013" w14:textId="77777777" w:rsidR="00BC0484" w:rsidRPr="00454DB1" w:rsidRDefault="00BC0484" w:rsidP="00BC0484">
      <w:pPr>
        <w:pStyle w:val="Heading1"/>
        <w:rPr>
          <w:lang w:val="en-US" w:eastAsia="zh-CN"/>
        </w:rPr>
      </w:pPr>
      <w:r w:rsidRPr="00454DB1">
        <w:rPr>
          <w:rFonts w:hint="eastAsia"/>
          <w:lang w:val="en-US" w:eastAsia="zh-CN"/>
        </w:rPr>
        <w:lastRenderedPageBreak/>
        <w:t>对业务出版物的修正</w:t>
      </w:r>
    </w:p>
    <w:p w14:paraId="22F1DF09" w14:textId="77777777" w:rsidR="00BC0484" w:rsidRPr="00454DB1" w:rsidRDefault="00BC0484" w:rsidP="00BC0484">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C0484" w:rsidRPr="00454DB1" w14:paraId="214E5269" w14:textId="77777777" w:rsidTr="008E57F8">
        <w:tc>
          <w:tcPr>
            <w:tcW w:w="590" w:type="dxa"/>
          </w:tcPr>
          <w:p w14:paraId="3406167D"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899986B"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677926FF" w14:textId="77777777" w:rsidR="00BC0484" w:rsidRPr="00454DB1" w:rsidRDefault="00BC0484" w:rsidP="008E57F8">
            <w:pPr>
              <w:tabs>
                <w:tab w:val="clear" w:pos="567"/>
                <w:tab w:val="clear" w:pos="5387"/>
                <w:tab w:val="clear" w:pos="5954"/>
              </w:tabs>
              <w:spacing w:before="0"/>
              <w:jc w:val="left"/>
              <w:rPr>
                <w:rFonts w:asciiTheme="minorHAnsi" w:hAnsiTheme="minorHAnsi"/>
                <w:bCs/>
                <w:lang w:val="en-US" w:eastAsia="zh-CN"/>
              </w:rPr>
            </w:pPr>
          </w:p>
        </w:tc>
        <w:tc>
          <w:tcPr>
            <w:tcW w:w="557" w:type="dxa"/>
          </w:tcPr>
          <w:p w14:paraId="2DD9F495"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1D88B9D8"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BC0484" w:rsidRPr="00454DB1" w14:paraId="493D6D83" w14:textId="77777777" w:rsidTr="008E57F8">
        <w:tc>
          <w:tcPr>
            <w:tcW w:w="590" w:type="dxa"/>
          </w:tcPr>
          <w:p w14:paraId="54BC4FCC"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574E3427"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6E339D59" w14:textId="77777777" w:rsidR="00BC0484" w:rsidRPr="00454DB1" w:rsidRDefault="00BC0484" w:rsidP="008E57F8">
            <w:pPr>
              <w:tabs>
                <w:tab w:val="clear" w:pos="567"/>
                <w:tab w:val="clear" w:pos="5387"/>
                <w:tab w:val="clear" w:pos="5954"/>
              </w:tabs>
              <w:spacing w:before="0"/>
              <w:jc w:val="left"/>
              <w:rPr>
                <w:rFonts w:asciiTheme="minorHAnsi" w:hAnsiTheme="minorHAnsi"/>
                <w:bCs/>
                <w:lang w:val="en-US"/>
              </w:rPr>
            </w:pPr>
          </w:p>
        </w:tc>
        <w:tc>
          <w:tcPr>
            <w:tcW w:w="557" w:type="dxa"/>
          </w:tcPr>
          <w:p w14:paraId="4D284FB9"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1E8757BB"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BC0484" w:rsidRPr="00454DB1" w14:paraId="2C635401" w14:textId="77777777" w:rsidTr="008E57F8">
        <w:tc>
          <w:tcPr>
            <w:tcW w:w="590" w:type="dxa"/>
          </w:tcPr>
          <w:p w14:paraId="549F067E"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3C8E9AF"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7DB9DD93" w14:textId="77777777" w:rsidR="00BC0484" w:rsidRPr="00454DB1" w:rsidRDefault="00BC0484" w:rsidP="008E57F8">
            <w:pPr>
              <w:tabs>
                <w:tab w:val="clear" w:pos="567"/>
                <w:tab w:val="clear" w:pos="5387"/>
                <w:tab w:val="clear" w:pos="5954"/>
              </w:tabs>
              <w:spacing w:before="0"/>
              <w:jc w:val="left"/>
              <w:rPr>
                <w:rFonts w:asciiTheme="minorHAnsi" w:hAnsiTheme="minorHAnsi"/>
                <w:bCs/>
                <w:lang w:val="en-US"/>
              </w:rPr>
            </w:pPr>
          </w:p>
        </w:tc>
        <w:tc>
          <w:tcPr>
            <w:tcW w:w="557" w:type="dxa"/>
          </w:tcPr>
          <w:p w14:paraId="5E764C1C"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B52A3D0"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BC0484" w:rsidRPr="00454DB1" w14:paraId="2208352E" w14:textId="77777777" w:rsidTr="008E57F8">
        <w:tc>
          <w:tcPr>
            <w:tcW w:w="590" w:type="dxa"/>
          </w:tcPr>
          <w:p w14:paraId="799A8480"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7DA100C" w14:textId="77777777" w:rsidR="00BC0484" w:rsidRPr="00454DB1" w:rsidRDefault="00BC0484" w:rsidP="008E57F8">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43A6656A" w14:textId="77777777" w:rsidR="00BC0484" w:rsidRPr="00454DB1" w:rsidRDefault="00BC0484" w:rsidP="008E57F8">
            <w:pPr>
              <w:tabs>
                <w:tab w:val="clear" w:pos="567"/>
                <w:tab w:val="clear" w:pos="5387"/>
                <w:tab w:val="clear" w:pos="5954"/>
              </w:tabs>
              <w:spacing w:before="0"/>
              <w:jc w:val="left"/>
              <w:rPr>
                <w:rFonts w:asciiTheme="minorHAnsi" w:hAnsiTheme="minorHAnsi"/>
                <w:bCs/>
                <w:lang w:val="en-US"/>
              </w:rPr>
            </w:pPr>
          </w:p>
        </w:tc>
        <w:tc>
          <w:tcPr>
            <w:tcW w:w="557" w:type="dxa"/>
          </w:tcPr>
          <w:p w14:paraId="618D712B" w14:textId="77777777" w:rsidR="00BC0484" w:rsidRPr="00454DB1" w:rsidRDefault="00BC0484" w:rsidP="008E57F8">
            <w:pPr>
              <w:tabs>
                <w:tab w:val="clear" w:pos="567"/>
                <w:tab w:val="clear" w:pos="5387"/>
                <w:tab w:val="clear" w:pos="5954"/>
              </w:tabs>
              <w:spacing w:before="0"/>
              <w:jc w:val="left"/>
              <w:rPr>
                <w:rFonts w:asciiTheme="minorHAnsi" w:hAnsiTheme="minorHAnsi"/>
                <w:b/>
                <w:lang w:val="en-US"/>
              </w:rPr>
            </w:pPr>
          </w:p>
        </w:tc>
        <w:tc>
          <w:tcPr>
            <w:tcW w:w="1251" w:type="dxa"/>
          </w:tcPr>
          <w:p w14:paraId="0A3B5A69" w14:textId="77777777" w:rsidR="00BC0484" w:rsidRPr="00454DB1" w:rsidRDefault="00BC0484" w:rsidP="008E57F8">
            <w:pPr>
              <w:tabs>
                <w:tab w:val="clear" w:pos="567"/>
                <w:tab w:val="clear" w:pos="5387"/>
                <w:tab w:val="clear" w:pos="5954"/>
              </w:tabs>
              <w:spacing w:before="0"/>
              <w:jc w:val="left"/>
              <w:rPr>
                <w:rFonts w:asciiTheme="minorHAnsi" w:hAnsiTheme="minorHAnsi"/>
                <w:bCs/>
                <w:lang w:val="en-US"/>
              </w:rPr>
            </w:pPr>
          </w:p>
        </w:tc>
      </w:tr>
    </w:tbl>
    <w:p w14:paraId="2FECE0AE" w14:textId="77777777" w:rsidR="00BC0484" w:rsidRPr="00454DB1" w:rsidRDefault="00BC0484" w:rsidP="00BC0484">
      <w:pPr>
        <w:rPr>
          <w:rFonts w:asciiTheme="minorHAnsi" w:hAnsiTheme="minorHAnsi"/>
        </w:rPr>
      </w:pPr>
    </w:p>
    <w:p w14:paraId="2D744B2E" w14:textId="528BE926" w:rsidR="00BC0484" w:rsidRPr="005B40C4" w:rsidRDefault="00BC0484" w:rsidP="00BC0484">
      <w:pPr>
        <w:pStyle w:val="Heading20"/>
        <w:rPr>
          <w:lang w:eastAsia="zh-CN"/>
        </w:rPr>
      </w:pPr>
      <w:bookmarkStart w:id="503" w:name="_Toc469324984"/>
      <w:r w:rsidRPr="005C6692">
        <w:rPr>
          <w:lang w:eastAsia="zh-CN"/>
        </w:rPr>
        <w:t>船舶电台和水上移动业务识别码</w:t>
      </w:r>
      <w:proofErr w:type="gramStart"/>
      <w:r>
        <w:rPr>
          <w:lang w:eastAsia="zh-CN"/>
        </w:rPr>
        <w:t>指配</w:t>
      </w:r>
      <w:r w:rsidRPr="005C6692">
        <w:rPr>
          <w:lang w:eastAsia="zh-CN"/>
        </w:rPr>
        <w:t>表</w:t>
      </w:r>
      <w:proofErr w:type="gramEnd"/>
      <w:r w:rsidRPr="0053775B">
        <w:rPr>
          <w:lang w:eastAsia="zh-CN"/>
        </w:rPr>
        <w:br/>
      </w:r>
      <w:r w:rsidRPr="005B40C4">
        <w:rPr>
          <w:rFonts w:hint="eastAsia"/>
          <w:lang w:eastAsia="zh-CN"/>
        </w:rPr>
        <w:t>（名录</w:t>
      </w:r>
      <w:r w:rsidRPr="005B40C4">
        <w:rPr>
          <w:lang w:eastAsia="zh-CN"/>
        </w:rPr>
        <w:t>V</w:t>
      </w:r>
      <w:r>
        <w:rPr>
          <w:rFonts w:hint="eastAsia"/>
          <w:lang w:eastAsia="zh-CN"/>
        </w:rPr>
        <w:t>）</w:t>
      </w:r>
      <w:r>
        <w:rPr>
          <w:lang w:eastAsia="zh-CN"/>
        </w:rPr>
        <w:br/>
        <w:t>20</w:t>
      </w:r>
      <w:r>
        <w:rPr>
          <w:rFonts w:hint="eastAsia"/>
          <w:lang w:eastAsia="zh-CN"/>
        </w:rPr>
        <w:t>2</w:t>
      </w:r>
      <w:r>
        <w:rPr>
          <w:lang w:eastAsia="zh-CN"/>
        </w:rPr>
        <w:t>1</w:t>
      </w:r>
      <w:r w:rsidRPr="005B40C4">
        <w:rPr>
          <w:rFonts w:hint="eastAsia"/>
          <w:lang w:eastAsia="zh-CN"/>
        </w:rPr>
        <w:t>年版</w:t>
      </w:r>
      <w:r w:rsidRPr="0053775B">
        <w:rPr>
          <w:lang w:eastAsia="zh-CN"/>
        </w:rPr>
        <w:br/>
      </w:r>
      <w:r w:rsidRPr="0053775B">
        <w:rPr>
          <w:lang w:eastAsia="zh-CN"/>
        </w:rPr>
        <w:br/>
      </w:r>
      <w:r w:rsidRPr="005B40C4">
        <w:rPr>
          <w:rFonts w:hint="eastAsia"/>
          <w:lang w:eastAsia="zh-CN"/>
        </w:rPr>
        <w:t>第</w:t>
      </w:r>
      <w:r w:rsidRPr="0053775B">
        <w:rPr>
          <w:lang w:eastAsia="zh-CN"/>
        </w:rPr>
        <w:t>VI</w:t>
      </w:r>
      <w:r w:rsidRPr="005B40C4">
        <w:rPr>
          <w:rFonts w:hint="eastAsia"/>
          <w:lang w:eastAsia="zh-CN"/>
        </w:rPr>
        <w:t>节</w:t>
      </w:r>
      <w:bookmarkEnd w:id="503"/>
    </w:p>
    <w:p w14:paraId="1B10EFBF" w14:textId="77777777" w:rsidR="008E6A71" w:rsidRPr="00530B97" w:rsidRDefault="008E6A71" w:rsidP="008E6A71">
      <w:pPr>
        <w:widowControl w:val="0"/>
        <w:tabs>
          <w:tab w:val="left" w:pos="90"/>
        </w:tabs>
        <w:spacing w:before="0"/>
        <w:rPr>
          <w:rFonts w:asciiTheme="minorHAnsi" w:hAnsiTheme="minorHAnsi" w:cstheme="minorHAnsi"/>
          <w:b/>
          <w:bCs/>
        </w:rPr>
      </w:pPr>
      <w:bookmarkStart w:id="504" w:name="_Toc39484658"/>
      <w:bookmarkStart w:id="505" w:name="_Toc39650457"/>
      <w:r w:rsidRPr="00530B97">
        <w:rPr>
          <w:rFonts w:asciiTheme="minorHAnsi" w:hAnsiTheme="minorHAnsi" w:cstheme="minorHAnsi"/>
          <w:b/>
          <w:bCs/>
        </w:rPr>
        <w:t>ADD</w:t>
      </w:r>
    </w:p>
    <w:p w14:paraId="73CA3512" w14:textId="77777777" w:rsidR="008E6A71" w:rsidRPr="00D506FC" w:rsidRDefault="008E6A71" w:rsidP="008E6A71">
      <w:pPr>
        <w:widowControl w:val="0"/>
        <w:tabs>
          <w:tab w:val="left" w:pos="199"/>
          <w:tab w:val="left" w:pos="1021"/>
        </w:tabs>
        <w:spacing w:before="110"/>
        <w:rPr>
          <w:rFonts w:asciiTheme="minorHAnsi" w:hAnsiTheme="minorHAnsi" w:cstheme="minorHAnsi"/>
          <w:color w:val="000000"/>
          <w:lang w:eastAsia="en-GB"/>
        </w:rPr>
      </w:pPr>
      <w:r w:rsidRPr="00530B97">
        <w:rPr>
          <w:rFonts w:asciiTheme="minorHAnsi" w:hAnsiTheme="minorHAnsi" w:cstheme="minorHAnsi"/>
          <w:b/>
          <w:bCs/>
          <w:color w:val="000000"/>
        </w:rPr>
        <w:t>CY01</w:t>
      </w:r>
      <w:r w:rsidRPr="00530B97">
        <w:rPr>
          <w:rFonts w:asciiTheme="minorHAnsi" w:hAnsiTheme="minorHAnsi" w:cstheme="minorHAnsi"/>
          <w:sz w:val="24"/>
          <w:szCs w:val="24"/>
        </w:rPr>
        <w:tab/>
      </w:r>
      <w:r w:rsidRPr="00530B97">
        <w:rPr>
          <w:rFonts w:asciiTheme="minorHAnsi" w:hAnsiTheme="minorHAnsi" w:cstheme="minorHAnsi"/>
          <w:sz w:val="24"/>
          <w:szCs w:val="24"/>
        </w:rPr>
        <w:tab/>
      </w:r>
      <w:r w:rsidRPr="00D506FC">
        <w:rPr>
          <w:rFonts w:asciiTheme="minorHAnsi" w:hAnsiTheme="minorHAnsi" w:cstheme="minorHAnsi"/>
        </w:rPr>
        <w:tab/>
      </w:r>
      <w:r w:rsidRPr="00D506FC">
        <w:rPr>
          <w:rFonts w:asciiTheme="minorHAnsi" w:hAnsiTheme="minorHAnsi" w:cstheme="minorHAnsi"/>
          <w:color w:val="000000"/>
          <w:lang w:eastAsia="en-GB"/>
        </w:rPr>
        <w:t xml:space="preserve">MONARCH MARINE SERVICES LTD 62 </w:t>
      </w:r>
      <w:proofErr w:type="spellStart"/>
      <w:r w:rsidRPr="00D506FC">
        <w:rPr>
          <w:rFonts w:asciiTheme="minorHAnsi" w:hAnsiTheme="minorHAnsi" w:cstheme="minorHAnsi"/>
          <w:color w:val="000000"/>
          <w:lang w:eastAsia="en-GB"/>
        </w:rPr>
        <w:t>Vasileos</w:t>
      </w:r>
      <w:proofErr w:type="spellEnd"/>
      <w:r w:rsidRPr="00D506FC">
        <w:rPr>
          <w:rFonts w:asciiTheme="minorHAnsi" w:hAnsiTheme="minorHAnsi" w:cstheme="minorHAnsi"/>
          <w:color w:val="000000"/>
          <w:lang w:eastAsia="en-GB"/>
        </w:rPr>
        <w:t xml:space="preserve"> </w:t>
      </w:r>
      <w:proofErr w:type="spellStart"/>
      <w:r w:rsidRPr="00D506FC">
        <w:rPr>
          <w:rFonts w:asciiTheme="minorHAnsi" w:hAnsiTheme="minorHAnsi" w:cstheme="minorHAnsi"/>
          <w:color w:val="000000"/>
          <w:lang w:eastAsia="en-GB"/>
        </w:rPr>
        <w:t>Konstantinou</w:t>
      </w:r>
      <w:proofErr w:type="spellEnd"/>
      <w:r w:rsidRPr="00D506FC">
        <w:rPr>
          <w:rFonts w:asciiTheme="minorHAnsi" w:hAnsiTheme="minorHAnsi" w:cstheme="minorHAnsi"/>
          <w:color w:val="000000"/>
          <w:lang w:eastAsia="en-GB"/>
        </w:rPr>
        <w:t>,</w:t>
      </w:r>
    </w:p>
    <w:p w14:paraId="2F62E6B5" w14:textId="77777777" w:rsidR="008E6A71" w:rsidRPr="0022021F" w:rsidRDefault="008E6A71" w:rsidP="008E6A71">
      <w:pPr>
        <w:widowControl w:val="0"/>
        <w:tabs>
          <w:tab w:val="left" w:pos="199"/>
          <w:tab w:val="left" w:pos="1021"/>
        </w:tabs>
        <w:spacing w:before="0"/>
        <w:rPr>
          <w:rFonts w:asciiTheme="minorHAnsi" w:hAnsiTheme="minorHAnsi" w:cstheme="minorHAnsi"/>
          <w:color w:val="000000"/>
          <w:lang w:val="en-US" w:eastAsia="en-GB"/>
        </w:rPr>
      </w:pPr>
      <w:r w:rsidRPr="00D506FC">
        <w:rPr>
          <w:rFonts w:asciiTheme="minorHAnsi" w:hAnsiTheme="minorHAnsi" w:cstheme="minorHAnsi"/>
          <w:color w:val="000000"/>
          <w:lang w:eastAsia="en-GB"/>
        </w:rPr>
        <w:tab/>
      </w:r>
      <w:r w:rsidRPr="00D506FC">
        <w:rPr>
          <w:rFonts w:asciiTheme="minorHAnsi" w:hAnsiTheme="minorHAnsi" w:cstheme="minorHAnsi"/>
          <w:color w:val="000000"/>
          <w:lang w:eastAsia="en-GB"/>
        </w:rPr>
        <w:tab/>
      </w:r>
      <w:r w:rsidRPr="00D506FC">
        <w:rPr>
          <w:rFonts w:asciiTheme="minorHAnsi" w:hAnsiTheme="minorHAnsi" w:cstheme="minorHAnsi"/>
          <w:color w:val="000000"/>
          <w:lang w:eastAsia="en-GB"/>
        </w:rPr>
        <w:tab/>
      </w:r>
      <w:r w:rsidRPr="00D506FC">
        <w:rPr>
          <w:rFonts w:asciiTheme="minorHAnsi" w:hAnsiTheme="minorHAnsi" w:cstheme="minorHAnsi"/>
          <w:color w:val="000000"/>
          <w:lang w:eastAsia="en-GB"/>
        </w:rPr>
        <w:tab/>
      </w:r>
      <w:r w:rsidRPr="0022021F">
        <w:rPr>
          <w:rFonts w:asciiTheme="minorHAnsi" w:hAnsiTheme="minorHAnsi" w:cstheme="minorHAnsi"/>
          <w:color w:val="000000"/>
          <w:lang w:val="en-US" w:eastAsia="en-GB"/>
        </w:rPr>
        <w:t>CY-3076 Limassol, Cyprus.</w:t>
      </w:r>
    </w:p>
    <w:p w14:paraId="00396847" w14:textId="0C023A48" w:rsidR="008E6A71" w:rsidRPr="0022021F" w:rsidRDefault="008E6A71" w:rsidP="00D506FC">
      <w:pPr>
        <w:widowControl w:val="0"/>
        <w:tabs>
          <w:tab w:val="clear" w:pos="567"/>
          <w:tab w:val="clear" w:pos="5387"/>
          <w:tab w:val="clear" w:pos="5954"/>
          <w:tab w:val="left" w:pos="1021"/>
          <w:tab w:val="left" w:pos="2410"/>
          <w:tab w:val="left" w:pos="7202"/>
        </w:tabs>
        <w:overflowPunct/>
        <w:spacing w:before="13"/>
        <w:jc w:val="left"/>
        <w:textAlignment w:val="auto"/>
        <w:rPr>
          <w:rFonts w:asciiTheme="minorHAnsi" w:hAnsiTheme="minorHAnsi" w:cstheme="minorHAnsi"/>
          <w:color w:val="000000"/>
          <w:lang w:val="en-US" w:eastAsia="en-GB"/>
        </w:rPr>
      </w:pPr>
      <w:r w:rsidRPr="0022021F">
        <w:rPr>
          <w:rFonts w:asciiTheme="minorHAnsi" w:hAnsiTheme="minorHAnsi" w:cstheme="minorHAnsi"/>
          <w:lang w:val="en-US" w:eastAsia="en-GB"/>
        </w:rPr>
        <w:tab/>
      </w:r>
      <w:r w:rsidRPr="0022021F">
        <w:rPr>
          <w:rFonts w:asciiTheme="minorHAnsi" w:hAnsiTheme="minorHAnsi" w:cstheme="minorHAnsi"/>
          <w:lang w:val="en-US" w:eastAsia="en-GB"/>
        </w:rPr>
        <w:tab/>
      </w:r>
      <w:r w:rsidR="00D506FC" w:rsidRPr="00D506FC">
        <w:rPr>
          <w:rFonts w:asciiTheme="minorEastAsia" w:eastAsiaTheme="minorEastAsia" w:hAnsiTheme="minorEastAsia" w:cstheme="minorHAnsi" w:hint="eastAsia"/>
          <w:lang w:val="fr-CH" w:eastAsia="zh-CN"/>
        </w:rPr>
        <w:t>电子邮件</w:t>
      </w:r>
      <w:r w:rsidR="00D506FC" w:rsidRPr="0022021F">
        <w:rPr>
          <w:rFonts w:asciiTheme="minorEastAsia" w:eastAsiaTheme="minorEastAsia" w:hAnsiTheme="minorEastAsia" w:cstheme="minorHAnsi" w:hint="eastAsia"/>
          <w:lang w:val="en-US" w:eastAsia="zh-CN"/>
        </w:rPr>
        <w:t>：</w:t>
      </w:r>
      <w:hyperlink r:id="rId18" w:history="1">
        <w:r w:rsidR="00E42C03" w:rsidRPr="008A0C40">
          <w:rPr>
            <w:rStyle w:val="Hyperlink"/>
            <w:rFonts w:asciiTheme="minorHAnsi" w:hAnsiTheme="minorHAnsi" w:cstheme="minorHAnsi"/>
            <w:lang w:val="en-US" w:eastAsia="en-GB"/>
          </w:rPr>
          <w:t>BILLING@MONARCHGLOBAL.NET</w:t>
        </w:r>
      </w:hyperlink>
      <w:r w:rsidR="00D506FC" w:rsidRPr="0022021F">
        <w:rPr>
          <w:rStyle w:val="Hyperlink"/>
          <w:rFonts w:asciiTheme="minorEastAsia" w:eastAsiaTheme="minorEastAsia" w:hAnsiTheme="minorEastAsia" w:cstheme="minorHAnsi" w:hint="eastAsia"/>
          <w:color w:val="auto"/>
          <w:u w:val="none"/>
          <w:lang w:val="en-US" w:eastAsia="zh-CN"/>
        </w:rPr>
        <w:t>，</w:t>
      </w:r>
      <w:r w:rsidR="00300349" w:rsidRPr="00D506FC">
        <w:fldChar w:fldCharType="begin"/>
      </w:r>
      <w:r w:rsidR="00300349" w:rsidRPr="0022021F">
        <w:rPr>
          <w:lang w:val="en-US"/>
        </w:rPr>
        <w:instrText xml:space="preserve"> HYPERLINK "mailto:smaro.k@monarchglobal.net" </w:instrText>
      </w:r>
      <w:r w:rsidR="00300349" w:rsidRPr="00D506FC">
        <w:fldChar w:fldCharType="separate"/>
      </w:r>
      <w:r w:rsidRPr="0022021F">
        <w:rPr>
          <w:rStyle w:val="Hyperlink"/>
          <w:rFonts w:asciiTheme="minorHAnsi" w:hAnsiTheme="minorHAnsi" w:cstheme="minorHAnsi"/>
          <w:lang w:val="en-US" w:eastAsia="en-GB"/>
        </w:rPr>
        <w:t>smaro.k@monarchglobal.net</w:t>
      </w:r>
      <w:r w:rsidR="00300349" w:rsidRPr="00D506FC">
        <w:rPr>
          <w:rStyle w:val="Hyperlink"/>
          <w:rFonts w:asciiTheme="minorHAnsi" w:hAnsiTheme="minorHAnsi" w:cstheme="minorHAnsi"/>
          <w:lang w:val="fr-CH" w:eastAsia="en-GB"/>
        </w:rPr>
        <w:fldChar w:fldCharType="end"/>
      </w:r>
      <w:r w:rsidR="00D506FC" w:rsidRPr="0022021F">
        <w:rPr>
          <w:rStyle w:val="Hyperlink"/>
          <w:rFonts w:asciiTheme="minorEastAsia" w:eastAsiaTheme="minorEastAsia" w:hAnsiTheme="minorEastAsia" w:cstheme="minorHAnsi" w:hint="eastAsia"/>
          <w:color w:val="auto"/>
          <w:u w:val="none"/>
          <w:lang w:val="en-US" w:eastAsia="zh-CN"/>
        </w:rPr>
        <w:t>，</w:t>
      </w:r>
    </w:p>
    <w:p w14:paraId="356219F3" w14:textId="66310123" w:rsidR="008E6A71" w:rsidRPr="00D506FC" w:rsidRDefault="008E6A71" w:rsidP="00E42C03">
      <w:pPr>
        <w:widowControl w:val="0"/>
        <w:tabs>
          <w:tab w:val="clear" w:pos="567"/>
          <w:tab w:val="clear" w:pos="5387"/>
          <w:tab w:val="clear" w:pos="5954"/>
          <w:tab w:val="left" w:pos="1021"/>
          <w:tab w:val="left" w:pos="2268"/>
          <w:tab w:val="left" w:pos="6069"/>
          <w:tab w:val="left" w:pos="7202"/>
        </w:tabs>
        <w:overflowPunct/>
        <w:spacing w:before="13"/>
        <w:jc w:val="left"/>
        <w:textAlignment w:val="auto"/>
        <w:rPr>
          <w:rFonts w:asciiTheme="minorHAnsi" w:hAnsiTheme="minorHAnsi" w:cstheme="minorHAnsi"/>
          <w:color w:val="000000"/>
          <w:lang w:eastAsia="zh-CN"/>
        </w:rPr>
      </w:pPr>
      <w:r w:rsidRPr="0022021F">
        <w:rPr>
          <w:rFonts w:asciiTheme="minorHAnsi" w:hAnsiTheme="minorHAnsi" w:cstheme="minorHAnsi"/>
          <w:color w:val="000000"/>
          <w:lang w:val="en-US" w:eastAsia="en-GB"/>
        </w:rPr>
        <w:tab/>
      </w:r>
      <w:r w:rsidRPr="0022021F">
        <w:rPr>
          <w:rFonts w:asciiTheme="minorHAnsi" w:hAnsiTheme="minorHAnsi" w:cstheme="minorHAnsi"/>
          <w:color w:val="000000"/>
          <w:lang w:val="en-US" w:eastAsia="en-GB"/>
        </w:rPr>
        <w:tab/>
      </w:r>
      <w:r w:rsidR="00D506FC" w:rsidRPr="00D506FC">
        <w:rPr>
          <w:rFonts w:asciiTheme="minorEastAsia" w:eastAsiaTheme="minorEastAsia" w:hAnsiTheme="minorEastAsia" w:cstheme="minorHAnsi" w:hint="eastAsia"/>
          <w:color w:val="000000"/>
          <w:lang w:eastAsia="zh-CN"/>
        </w:rPr>
        <w:t>联系人：</w:t>
      </w:r>
      <w:r w:rsidR="00D506FC" w:rsidRPr="00D506FC">
        <w:rPr>
          <w:rFonts w:asciiTheme="minorEastAsia" w:eastAsiaTheme="minorEastAsia" w:hAnsiTheme="minorEastAsia" w:cstheme="minorHAnsi"/>
          <w:color w:val="000000"/>
          <w:lang w:eastAsia="zh-CN"/>
        </w:rPr>
        <w:tab/>
      </w:r>
      <w:proofErr w:type="spellStart"/>
      <w:r w:rsidRPr="00D506FC">
        <w:rPr>
          <w:rFonts w:asciiTheme="minorHAnsi" w:hAnsiTheme="minorHAnsi" w:cstheme="minorHAnsi"/>
          <w:color w:val="000000"/>
          <w:lang w:eastAsia="zh-CN"/>
        </w:rPr>
        <w:t>Smaro</w:t>
      </w:r>
      <w:proofErr w:type="spellEnd"/>
      <w:r w:rsidRPr="00D506FC">
        <w:rPr>
          <w:rFonts w:asciiTheme="minorHAnsi" w:hAnsiTheme="minorHAnsi" w:cstheme="minorHAnsi"/>
          <w:color w:val="000000"/>
          <w:lang w:eastAsia="zh-CN"/>
        </w:rPr>
        <w:t xml:space="preserve"> </w:t>
      </w:r>
      <w:proofErr w:type="spellStart"/>
      <w:r w:rsidRPr="00D506FC">
        <w:rPr>
          <w:rFonts w:asciiTheme="minorHAnsi" w:hAnsiTheme="minorHAnsi" w:cstheme="minorHAnsi"/>
          <w:color w:val="000000"/>
          <w:lang w:eastAsia="zh-CN"/>
        </w:rPr>
        <w:t>Kechagia</w:t>
      </w:r>
      <w:proofErr w:type="spellEnd"/>
      <w:r w:rsidR="00D506FC" w:rsidRPr="00D506FC">
        <w:rPr>
          <w:rFonts w:asciiTheme="minorEastAsia" w:eastAsiaTheme="minorEastAsia" w:hAnsiTheme="minorEastAsia" w:cstheme="minorHAnsi" w:hint="eastAsia"/>
          <w:color w:val="000000"/>
          <w:lang w:eastAsia="zh-CN"/>
        </w:rPr>
        <w:t>女士，（</w:t>
      </w:r>
      <w:r w:rsidR="00976037">
        <w:rPr>
          <w:rFonts w:asciiTheme="minorEastAsia" w:eastAsiaTheme="minorEastAsia" w:hAnsiTheme="minorEastAsia" w:cstheme="minorHAnsi" w:hint="eastAsia"/>
          <w:color w:val="000000"/>
          <w:lang w:eastAsia="zh-CN"/>
        </w:rPr>
        <w:t>票据经理</w:t>
      </w:r>
      <w:r w:rsidR="00D506FC" w:rsidRPr="00D506FC">
        <w:rPr>
          <w:rFonts w:asciiTheme="minorEastAsia" w:eastAsiaTheme="minorEastAsia" w:hAnsiTheme="minorEastAsia" w:cstheme="minorHAnsi" w:hint="eastAsia"/>
          <w:color w:val="000000"/>
          <w:lang w:eastAsia="zh-CN"/>
        </w:rPr>
        <w:t>）。</w:t>
      </w:r>
    </w:p>
    <w:p w14:paraId="0F8A54ED" w14:textId="66C249D5" w:rsidR="008E6A71" w:rsidRPr="00D506FC" w:rsidRDefault="008E6A71" w:rsidP="00E42C03">
      <w:pPr>
        <w:widowControl w:val="0"/>
        <w:tabs>
          <w:tab w:val="clear" w:pos="567"/>
          <w:tab w:val="clear" w:pos="5387"/>
          <w:tab w:val="clear" w:pos="5954"/>
          <w:tab w:val="left" w:pos="1021"/>
          <w:tab w:val="left" w:pos="2268"/>
          <w:tab w:val="left" w:pos="6069"/>
          <w:tab w:val="left" w:pos="7202"/>
        </w:tabs>
        <w:overflowPunct/>
        <w:spacing w:before="13"/>
        <w:jc w:val="left"/>
        <w:textAlignment w:val="auto"/>
        <w:rPr>
          <w:rFonts w:asciiTheme="minorHAnsi" w:hAnsiTheme="minorHAnsi" w:cstheme="minorHAnsi"/>
          <w:color w:val="000000"/>
          <w:lang w:eastAsia="zh-CN"/>
        </w:rPr>
      </w:pPr>
      <w:r w:rsidRPr="00D506FC">
        <w:rPr>
          <w:rFonts w:asciiTheme="minorHAnsi" w:hAnsiTheme="minorHAnsi" w:cstheme="minorHAnsi"/>
          <w:lang w:eastAsia="zh-CN"/>
        </w:rPr>
        <w:tab/>
      </w:r>
      <w:r w:rsidRPr="00D506FC">
        <w:rPr>
          <w:rFonts w:asciiTheme="minorHAnsi" w:hAnsiTheme="minorHAnsi" w:cstheme="minorHAnsi"/>
          <w:lang w:eastAsia="zh-CN"/>
        </w:rPr>
        <w:tab/>
      </w:r>
      <w:r w:rsidR="00D506FC" w:rsidRPr="00D506FC">
        <w:rPr>
          <w:rFonts w:asciiTheme="minorEastAsia" w:eastAsiaTheme="minorEastAsia" w:hAnsiTheme="minorEastAsia" w:cstheme="minorHAnsi" w:hint="eastAsia"/>
          <w:lang w:eastAsia="zh-CN"/>
        </w:rPr>
        <w:t>电话：</w:t>
      </w:r>
      <w:r w:rsidR="00D506FC" w:rsidRPr="00D506FC">
        <w:rPr>
          <w:rFonts w:asciiTheme="minorEastAsia" w:eastAsiaTheme="minorEastAsia" w:hAnsiTheme="minorEastAsia" w:cstheme="minorHAnsi"/>
          <w:lang w:eastAsia="zh-CN"/>
        </w:rPr>
        <w:tab/>
      </w:r>
      <w:r w:rsidR="00D506FC">
        <w:rPr>
          <w:rFonts w:asciiTheme="minorHAnsi" w:hAnsiTheme="minorHAnsi" w:cstheme="minorHAnsi"/>
          <w:color w:val="000000"/>
          <w:lang w:eastAsia="zh-CN"/>
        </w:rPr>
        <w:t>+357 258 700 01 / 998 943 62</w:t>
      </w:r>
      <w:r w:rsidR="00D506FC">
        <w:rPr>
          <w:rFonts w:asciiTheme="minorEastAsia" w:eastAsiaTheme="minorEastAsia" w:hAnsiTheme="minorEastAsia" w:cstheme="minorHAnsi" w:hint="eastAsia"/>
          <w:color w:val="000000"/>
          <w:lang w:eastAsia="zh-CN"/>
        </w:rPr>
        <w:t>。</w:t>
      </w:r>
    </w:p>
    <w:p w14:paraId="48E8BB33" w14:textId="34A88AE5" w:rsidR="008E6A71" w:rsidRPr="00D506FC" w:rsidRDefault="00D506FC" w:rsidP="00E42C03">
      <w:pPr>
        <w:widowControl w:val="0"/>
        <w:tabs>
          <w:tab w:val="clear" w:pos="567"/>
          <w:tab w:val="clear" w:pos="5387"/>
          <w:tab w:val="clear" w:pos="5954"/>
          <w:tab w:val="left" w:pos="1021"/>
          <w:tab w:val="left" w:pos="2268"/>
          <w:tab w:val="left" w:pos="6069"/>
          <w:tab w:val="left" w:pos="7202"/>
        </w:tabs>
        <w:overflowPunct/>
        <w:spacing w:before="13"/>
        <w:jc w:val="left"/>
        <w:textAlignment w:val="auto"/>
        <w:rPr>
          <w:rFonts w:asciiTheme="minorHAnsi" w:hAnsiTheme="minorHAnsi" w:cstheme="minorHAnsi"/>
          <w:color w:val="000000"/>
          <w:lang w:eastAsia="zh-CN"/>
        </w:rPr>
      </w:pPr>
      <w:r w:rsidRPr="00D506FC">
        <w:rPr>
          <w:rFonts w:asciiTheme="minorHAnsi" w:hAnsiTheme="minorHAnsi" w:cstheme="minorHAnsi"/>
          <w:color w:val="000000"/>
          <w:lang w:eastAsia="zh-CN"/>
        </w:rPr>
        <w:tab/>
      </w:r>
      <w:r w:rsidRPr="00D506FC">
        <w:rPr>
          <w:rFonts w:asciiTheme="minorHAnsi" w:hAnsiTheme="minorHAnsi" w:cstheme="minorHAnsi"/>
          <w:color w:val="000000"/>
          <w:lang w:eastAsia="zh-CN"/>
        </w:rPr>
        <w:tab/>
      </w:r>
      <w:r w:rsidRPr="00D506FC">
        <w:rPr>
          <w:rFonts w:asciiTheme="minorEastAsia" w:eastAsiaTheme="minorEastAsia" w:hAnsiTheme="minorEastAsia" w:cstheme="minorHAnsi" w:hint="eastAsia"/>
          <w:color w:val="000000"/>
          <w:lang w:eastAsia="zh-CN"/>
        </w:rPr>
        <w:t>传真：</w:t>
      </w:r>
      <w:r>
        <w:rPr>
          <w:rFonts w:asciiTheme="minorEastAsia" w:eastAsiaTheme="minorEastAsia" w:hAnsiTheme="minorEastAsia" w:cstheme="minorHAnsi"/>
          <w:color w:val="000000"/>
          <w:lang w:eastAsia="zh-CN"/>
        </w:rPr>
        <w:tab/>
      </w:r>
      <w:r>
        <w:rPr>
          <w:rFonts w:asciiTheme="minorHAnsi" w:hAnsiTheme="minorHAnsi" w:cstheme="minorHAnsi"/>
          <w:color w:val="000000"/>
          <w:lang w:eastAsia="zh-CN"/>
        </w:rPr>
        <w:t>00357 258 700 05</w:t>
      </w:r>
      <w:r>
        <w:rPr>
          <w:rFonts w:asciiTheme="minorEastAsia" w:eastAsiaTheme="minorEastAsia" w:hAnsiTheme="minorEastAsia" w:cstheme="minorHAnsi" w:hint="eastAsia"/>
          <w:color w:val="000000"/>
          <w:lang w:eastAsia="zh-CN"/>
        </w:rPr>
        <w:t>。</w:t>
      </w:r>
    </w:p>
    <w:p w14:paraId="12EC1FD6" w14:textId="77777777" w:rsidR="008E6A71" w:rsidRPr="00530B97" w:rsidRDefault="008E6A71" w:rsidP="008E6A71">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sz w:val="25"/>
          <w:szCs w:val="25"/>
          <w:lang w:eastAsia="zh-CN"/>
        </w:rPr>
      </w:pPr>
    </w:p>
    <w:p w14:paraId="74764D60" w14:textId="77777777" w:rsidR="00BC0484" w:rsidRPr="0023179F" w:rsidRDefault="00BC0484" w:rsidP="00BC0484">
      <w:pPr>
        <w:pStyle w:val="Heading20"/>
        <w:spacing w:before="360"/>
        <w:rPr>
          <w:rFonts w:ascii="Calibri" w:hAnsi="Calibri"/>
          <w:sz w:val="28"/>
          <w:lang w:val="en-GB" w:eastAsia="zh-CN"/>
        </w:rPr>
      </w:pPr>
      <w:r w:rsidRPr="00454DB1">
        <w:rPr>
          <w:rFonts w:hint="eastAsia"/>
          <w:sz w:val="28"/>
          <w:lang w:val="en-GB" w:eastAsia="zh-CN"/>
        </w:rPr>
        <w:t>国际电信收费卡号码发行方列表</w:t>
      </w:r>
      <w:r w:rsidRPr="0023179F">
        <w:rPr>
          <w:sz w:val="28"/>
          <w:lang w:val="en-GB" w:eastAsia="zh-CN"/>
        </w:rPr>
        <w:br/>
      </w:r>
      <w:r w:rsidRPr="0023179F">
        <w:rPr>
          <w:rFonts w:hint="eastAsia"/>
          <w:sz w:val="28"/>
          <w:lang w:val="en-GB" w:eastAsia="zh-CN"/>
        </w:rPr>
        <w:t>（</w:t>
      </w:r>
      <w:r w:rsidRPr="00454DB1">
        <w:rPr>
          <w:rFonts w:hint="eastAsia"/>
          <w:sz w:val="28"/>
          <w:lang w:val="en-GB" w:eastAsia="zh-CN"/>
        </w:rPr>
        <w:t>符合</w:t>
      </w:r>
      <w:r w:rsidRPr="0023179F">
        <w:rPr>
          <w:sz w:val="28"/>
          <w:lang w:val="en-GB" w:eastAsia="zh-CN"/>
        </w:rPr>
        <w:t>ITU-T E.118</w:t>
      </w:r>
      <w:r w:rsidRPr="00454DB1">
        <w:rPr>
          <w:rFonts w:hint="eastAsia"/>
          <w:sz w:val="28"/>
          <w:lang w:val="en-GB" w:eastAsia="zh-CN"/>
        </w:rPr>
        <w:t>建议书</w:t>
      </w:r>
      <w:r w:rsidRPr="0023179F">
        <w:rPr>
          <w:rFonts w:hint="eastAsia"/>
          <w:sz w:val="28"/>
          <w:lang w:val="en-GB" w:eastAsia="zh-CN"/>
        </w:rPr>
        <w:t>（</w:t>
      </w:r>
      <w:r w:rsidRPr="0023179F">
        <w:rPr>
          <w:sz w:val="28"/>
          <w:lang w:val="en-GB" w:eastAsia="zh-CN"/>
        </w:rPr>
        <w:t>05/2006</w:t>
      </w:r>
      <w:r>
        <w:rPr>
          <w:rFonts w:hint="eastAsia"/>
          <w:sz w:val="28"/>
          <w:lang w:val="en-GB" w:eastAsia="zh-CN"/>
        </w:rPr>
        <w:t>））</w:t>
      </w:r>
      <w:r w:rsidRPr="0023179F">
        <w:rPr>
          <w:sz w:val="28"/>
          <w:lang w:val="en-GB" w:eastAsia="zh-CN"/>
        </w:rPr>
        <w:br/>
      </w:r>
      <w:r w:rsidRPr="0023179F">
        <w:rPr>
          <w:rFonts w:hint="eastAsia"/>
          <w:sz w:val="28"/>
          <w:lang w:val="en-GB" w:eastAsia="zh-CN"/>
        </w:rPr>
        <w:t>（</w:t>
      </w:r>
      <w:r w:rsidRPr="00454DB1">
        <w:rPr>
          <w:rFonts w:hint="eastAsia"/>
          <w:sz w:val="28"/>
          <w:lang w:val="en-GB" w:eastAsia="zh-CN"/>
        </w:rPr>
        <w:t>截至</w:t>
      </w:r>
      <w:r w:rsidRPr="0023179F">
        <w:rPr>
          <w:sz w:val="28"/>
          <w:lang w:val="en-GB" w:eastAsia="zh-CN"/>
        </w:rPr>
        <w:t>2018</w:t>
      </w:r>
      <w:r w:rsidRPr="00454DB1">
        <w:rPr>
          <w:rFonts w:hint="eastAsia"/>
          <w:sz w:val="28"/>
          <w:lang w:val="en-GB" w:eastAsia="zh-CN"/>
        </w:rPr>
        <w:t>年</w:t>
      </w:r>
      <w:r w:rsidRPr="0023179F">
        <w:rPr>
          <w:sz w:val="28"/>
          <w:lang w:val="en-GB" w:eastAsia="zh-CN"/>
        </w:rPr>
        <w:t>12</w:t>
      </w:r>
      <w:r w:rsidRPr="00454DB1">
        <w:rPr>
          <w:rFonts w:hint="eastAsia"/>
          <w:sz w:val="28"/>
          <w:lang w:val="en-GB" w:eastAsia="zh-CN"/>
        </w:rPr>
        <w:t>月</w:t>
      </w:r>
      <w:r w:rsidRPr="0023179F">
        <w:rPr>
          <w:sz w:val="28"/>
          <w:lang w:val="en-GB" w:eastAsia="zh-CN"/>
        </w:rPr>
        <w:t>1</w:t>
      </w:r>
      <w:r w:rsidRPr="00454DB1">
        <w:rPr>
          <w:rFonts w:hint="eastAsia"/>
          <w:sz w:val="28"/>
          <w:lang w:val="en-GB" w:eastAsia="zh-CN"/>
        </w:rPr>
        <w:t>日</w:t>
      </w:r>
      <w:r>
        <w:rPr>
          <w:rFonts w:hint="eastAsia"/>
          <w:sz w:val="28"/>
          <w:lang w:val="en-GB" w:eastAsia="zh-CN"/>
        </w:rPr>
        <w:t>）</w:t>
      </w:r>
      <w:bookmarkEnd w:id="504"/>
      <w:bookmarkEnd w:id="505"/>
    </w:p>
    <w:p w14:paraId="79835AA7" w14:textId="77777777" w:rsidR="00BC0484" w:rsidRPr="00454DB1" w:rsidRDefault="00BC0484" w:rsidP="00BC0484">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Pr>
          <w:rFonts w:eastAsiaTheme="minorEastAsia" w:hint="eastAsia"/>
          <w:lang w:eastAsia="zh-CN"/>
        </w:rPr>
        <w:t>）</w:t>
      </w:r>
    </w:p>
    <w:p w14:paraId="3F399F65" w14:textId="2CA65752" w:rsidR="00BC0484" w:rsidRDefault="00BC0484" w:rsidP="00BC0484">
      <w:pPr>
        <w:tabs>
          <w:tab w:val="clear" w:pos="567"/>
          <w:tab w:val="clear" w:pos="1276"/>
          <w:tab w:val="clear" w:pos="1843"/>
          <w:tab w:val="clear" w:pos="5387"/>
          <w:tab w:val="clear" w:pos="5954"/>
          <w:tab w:val="left" w:pos="720"/>
        </w:tabs>
        <w:spacing w:before="0"/>
        <w:jc w:val="center"/>
        <w:rPr>
          <w:rFonts w:ascii="SimSun" w:eastAsia="SimSun" w:hAnsi="SimSun"/>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931FD9" w:rsidRPr="00931FD9">
        <w:rPr>
          <w:rFonts w:eastAsia="SimSun" w:hint="eastAsia"/>
          <w:lang w:eastAsia="zh-CN"/>
        </w:rPr>
        <w:t>52</w:t>
      </w:r>
      <w:r w:rsidRPr="00454DB1">
        <w:rPr>
          <w:rFonts w:asciiTheme="minorEastAsia" w:eastAsiaTheme="minorEastAsia" w:hAnsiTheme="minorEastAsia" w:hint="eastAsia"/>
          <w:lang w:eastAsia="zh-CN"/>
        </w:rPr>
        <w:t>号修正案</w:t>
      </w:r>
      <w:r>
        <w:rPr>
          <w:rFonts w:ascii="SimSun" w:eastAsia="SimSun" w:hAnsi="SimSun"/>
          <w:lang w:eastAsia="zh-CN"/>
        </w:rPr>
        <w:t>）</w:t>
      </w:r>
    </w:p>
    <w:p w14:paraId="4056889A" w14:textId="47E6D229" w:rsidR="00931FD9" w:rsidRPr="004E7FB4" w:rsidRDefault="00300349" w:rsidP="00931FD9">
      <w:pPr>
        <w:tabs>
          <w:tab w:val="left" w:pos="1560"/>
          <w:tab w:val="left" w:pos="4140"/>
          <w:tab w:val="left" w:pos="4230"/>
        </w:tabs>
        <w:spacing w:after="120"/>
        <w:rPr>
          <w:rFonts w:cs="Arial"/>
          <w:lang w:eastAsia="zh-CN"/>
        </w:rPr>
      </w:pPr>
      <w:r w:rsidRPr="00300349">
        <w:rPr>
          <w:rFonts w:eastAsia="SimSun" w:cs="Microsoft YaHei" w:hint="eastAsia"/>
          <w:b/>
          <w:bCs/>
          <w:lang w:eastAsia="zh-CN"/>
        </w:rPr>
        <w:t>马耳他</w:t>
      </w:r>
      <w:r w:rsidR="00931FD9">
        <w:rPr>
          <w:rFonts w:cs="Arial"/>
          <w:b/>
          <w:bCs/>
          <w:lang w:eastAsia="zh-CN"/>
        </w:rPr>
        <w:tab/>
        <w:t>SUP</w:t>
      </w:r>
    </w:p>
    <w:tbl>
      <w:tblPr>
        <w:tblW w:w="51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268"/>
        <w:gridCol w:w="1134"/>
        <w:gridCol w:w="3261"/>
        <w:gridCol w:w="1559"/>
      </w:tblGrid>
      <w:tr w:rsidR="00931FD9" w:rsidRPr="00FD3480" w14:paraId="69C5687F" w14:textId="77777777" w:rsidTr="00CD1537">
        <w:trPr>
          <w:cantSplit/>
          <w:jc w:val="center"/>
        </w:trPr>
        <w:tc>
          <w:tcPr>
            <w:tcW w:w="1126" w:type="dxa"/>
            <w:tcBorders>
              <w:top w:val="single" w:sz="6" w:space="0" w:color="auto"/>
              <w:left w:val="single" w:sz="6" w:space="0" w:color="auto"/>
              <w:bottom w:val="single" w:sz="6" w:space="0" w:color="auto"/>
              <w:right w:val="single" w:sz="6" w:space="0" w:color="auto"/>
            </w:tcBorders>
            <w:vAlign w:val="center"/>
          </w:tcPr>
          <w:p w14:paraId="52C33FD4" w14:textId="77777777" w:rsidR="00931FD9" w:rsidRPr="00FD3480" w:rsidRDefault="00931FD9" w:rsidP="008E57F8">
            <w:pPr>
              <w:tabs>
                <w:tab w:val="left" w:pos="426"/>
                <w:tab w:val="left" w:pos="4140"/>
                <w:tab w:val="left" w:pos="4230"/>
              </w:tabs>
              <w:spacing w:before="80" w:after="80"/>
              <w:jc w:val="center"/>
              <w:rPr>
                <w:rFonts w:asciiTheme="minorHAnsi" w:hAnsiTheme="minorHAnsi" w:cs="Arial"/>
                <w:i/>
                <w:iCs/>
                <w:lang w:eastAsia="zh-CN"/>
              </w:rPr>
            </w:pPr>
            <w:r w:rsidRPr="00B92480">
              <w:rPr>
                <w:rFonts w:ascii="STKaiti" w:eastAsia="STKaiti" w:hAnsi="STKaiti" w:cs="Arial" w:hint="eastAsia"/>
                <w:lang w:eastAsia="zh-CN"/>
              </w:rPr>
              <w:t>国家</w:t>
            </w:r>
            <w:r w:rsidRPr="00B92480">
              <w:rPr>
                <w:rFonts w:ascii="STKaiti" w:eastAsia="STKaiti" w:hAnsi="STKaiti" w:cs="Arial"/>
                <w:lang w:eastAsia="zh-CN"/>
              </w:rPr>
              <w:t>/</w:t>
            </w:r>
            <w:r w:rsidRPr="00B92480">
              <w:rPr>
                <w:rFonts w:ascii="STKaiti" w:eastAsia="STKaiti" w:hAnsi="STKaiti" w:cs="Arial"/>
                <w:lang w:eastAsia="zh-CN"/>
              </w:rPr>
              <w:br/>
            </w:r>
            <w:r w:rsidRPr="00B92480">
              <w:rPr>
                <w:rFonts w:ascii="STKaiti" w:eastAsia="STKaiti" w:hAnsi="STKaiti" w:cs="Arial" w:hint="eastAsia"/>
                <w:lang w:eastAsia="zh-CN"/>
              </w:rPr>
              <w:t>地理区域</w:t>
            </w:r>
          </w:p>
        </w:tc>
        <w:tc>
          <w:tcPr>
            <w:tcW w:w="2268" w:type="dxa"/>
            <w:tcBorders>
              <w:top w:val="single" w:sz="6" w:space="0" w:color="auto"/>
              <w:left w:val="single" w:sz="6" w:space="0" w:color="auto"/>
              <w:bottom w:val="single" w:sz="6" w:space="0" w:color="auto"/>
              <w:right w:val="single" w:sz="6" w:space="0" w:color="auto"/>
            </w:tcBorders>
            <w:vAlign w:val="center"/>
          </w:tcPr>
          <w:p w14:paraId="27749796" w14:textId="77777777" w:rsidR="00931FD9" w:rsidRPr="00FD3480" w:rsidRDefault="00931FD9" w:rsidP="00B45667">
            <w:pPr>
              <w:tabs>
                <w:tab w:val="left" w:pos="426"/>
                <w:tab w:val="left" w:pos="4140"/>
                <w:tab w:val="left" w:pos="4230"/>
              </w:tabs>
              <w:spacing w:before="80" w:after="80"/>
              <w:jc w:val="center"/>
              <w:rPr>
                <w:rFonts w:asciiTheme="minorHAnsi" w:hAnsiTheme="minorHAnsi" w:cs="Arial"/>
                <w:i/>
                <w:iCs/>
              </w:rPr>
            </w:pPr>
            <w:r w:rsidRPr="00B92480">
              <w:rPr>
                <w:rFonts w:ascii="STKaiti" w:eastAsia="STKaiti" w:hAnsi="STKaiti" w:cs="Arial" w:hint="eastAsia"/>
                <w:lang w:eastAsia="zh-CN"/>
              </w:rPr>
              <w:t>公司名称</w:t>
            </w:r>
            <w:r w:rsidRPr="00B92480">
              <w:rPr>
                <w:rFonts w:ascii="STKaiti" w:eastAsia="STKaiti" w:hAnsi="STKaiti" w:cs="Arial"/>
              </w:rPr>
              <w:t>/</w:t>
            </w:r>
            <w:r w:rsidRPr="00B92480">
              <w:rPr>
                <w:rFonts w:ascii="STKaiti" w:eastAsia="STKaiti" w:hAnsi="STKaiti" w:cs="Arial" w:hint="eastAsia"/>
                <w:lang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14:paraId="3EE81ABA" w14:textId="77777777" w:rsidR="00931FD9" w:rsidRPr="00FD3480" w:rsidRDefault="00931FD9" w:rsidP="008E57F8">
            <w:pPr>
              <w:tabs>
                <w:tab w:val="left" w:pos="426"/>
                <w:tab w:val="left" w:pos="4140"/>
                <w:tab w:val="left" w:pos="4230"/>
              </w:tabs>
              <w:spacing w:before="80" w:after="80"/>
              <w:jc w:val="center"/>
              <w:rPr>
                <w:rFonts w:asciiTheme="minorHAnsi" w:hAnsiTheme="minorHAnsi" w:cs="Arial"/>
                <w:i/>
                <w:iCs/>
              </w:rPr>
            </w:pPr>
            <w:r w:rsidRPr="00B92480">
              <w:rPr>
                <w:rFonts w:ascii="STKaiti" w:eastAsia="STKaiti" w:hAnsi="STKaiti" w:cs="Arial" w:hint="eastAsia"/>
                <w:lang w:eastAsia="zh-CN"/>
              </w:rPr>
              <w:t>发行方</w:t>
            </w:r>
            <w:r w:rsidRPr="00B92480">
              <w:rPr>
                <w:rFonts w:ascii="STKaiti" w:eastAsia="STKaiti" w:hAnsi="STKaiti" w:cs="Arial"/>
                <w:lang w:eastAsia="zh-CN"/>
              </w:rPr>
              <w:br/>
            </w:r>
            <w:r w:rsidRPr="00B92480">
              <w:rPr>
                <w:rFonts w:ascii="STKaiti" w:eastAsia="STKaiti" w:hAnsi="STKaiti" w:cs="Arial" w:hint="eastAsia"/>
                <w:lang w:eastAsia="zh-CN"/>
              </w:rPr>
              <w:t>标识</w:t>
            </w:r>
            <w:r w:rsidRPr="00B92480">
              <w:rPr>
                <w:rFonts w:ascii="STKaiti" w:eastAsia="STKaiti" w:hAnsi="STKaiti" w:cs="Arial"/>
                <w:lang w:eastAsia="zh-CN"/>
              </w:rPr>
              <w:t>号</w:t>
            </w:r>
          </w:p>
        </w:tc>
        <w:tc>
          <w:tcPr>
            <w:tcW w:w="3261" w:type="dxa"/>
            <w:tcBorders>
              <w:top w:val="single" w:sz="6" w:space="0" w:color="auto"/>
              <w:left w:val="single" w:sz="6" w:space="0" w:color="auto"/>
              <w:bottom w:val="single" w:sz="6" w:space="0" w:color="auto"/>
              <w:right w:val="single" w:sz="6" w:space="0" w:color="auto"/>
            </w:tcBorders>
            <w:vAlign w:val="center"/>
          </w:tcPr>
          <w:p w14:paraId="6956251D" w14:textId="77777777" w:rsidR="00931FD9" w:rsidRPr="00FD3480" w:rsidRDefault="00931FD9" w:rsidP="00B45667">
            <w:pPr>
              <w:tabs>
                <w:tab w:val="left" w:pos="426"/>
                <w:tab w:val="left" w:pos="4140"/>
                <w:tab w:val="left" w:pos="4230"/>
              </w:tabs>
              <w:spacing w:before="80" w:after="80"/>
              <w:jc w:val="center"/>
              <w:rPr>
                <w:rFonts w:asciiTheme="minorHAnsi" w:hAnsiTheme="minorHAnsi" w:cs="Arial"/>
                <w:i/>
                <w:iCs/>
              </w:rPr>
            </w:pPr>
            <w:r w:rsidRPr="00B92480">
              <w:rPr>
                <w:rFonts w:ascii="STKaiti" w:eastAsia="STKaiti" w:hAnsi="STKaiti" w:cs="Arial" w:hint="eastAsia"/>
                <w:lang w:eastAsia="zh-CN"/>
              </w:rPr>
              <w:t>联系人</w:t>
            </w:r>
          </w:p>
        </w:tc>
        <w:tc>
          <w:tcPr>
            <w:tcW w:w="1559" w:type="dxa"/>
            <w:tcBorders>
              <w:top w:val="single" w:sz="6" w:space="0" w:color="auto"/>
              <w:left w:val="single" w:sz="6" w:space="0" w:color="auto"/>
              <w:bottom w:val="single" w:sz="6" w:space="0" w:color="auto"/>
              <w:right w:val="single" w:sz="6" w:space="0" w:color="auto"/>
            </w:tcBorders>
            <w:vAlign w:val="center"/>
          </w:tcPr>
          <w:p w14:paraId="28DAB7AE" w14:textId="2C86E13F" w:rsidR="00931FD9" w:rsidRPr="00BC5CCE" w:rsidRDefault="00F26620" w:rsidP="00CD1537">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asciiTheme="minorHAnsi" w:hAnsiTheme="minorHAnsi" w:cs="Arial"/>
                <w:i/>
                <w:iCs/>
              </w:rPr>
            </w:pPr>
            <w:r w:rsidRPr="00BC5CCE">
              <w:rPr>
                <w:rFonts w:ascii="STKaiti" w:eastAsia="STKaiti" w:hAnsi="STKaiti" w:cs="Arial" w:hint="eastAsia"/>
                <w:lang w:eastAsia="zh-CN"/>
              </w:rPr>
              <w:t>取消生效日期</w:t>
            </w:r>
          </w:p>
        </w:tc>
      </w:tr>
      <w:tr w:rsidR="00931FD9" w:rsidRPr="008C4C45" w14:paraId="54174380" w14:textId="77777777" w:rsidTr="00AC08D2">
        <w:trPr>
          <w:cantSplit/>
          <w:jc w:val="center"/>
        </w:trPr>
        <w:tc>
          <w:tcPr>
            <w:tcW w:w="1126" w:type="dxa"/>
            <w:tcBorders>
              <w:top w:val="single" w:sz="6" w:space="0" w:color="auto"/>
              <w:left w:val="single" w:sz="6" w:space="0" w:color="auto"/>
              <w:bottom w:val="single" w:sz="6" w:space="0" w:color="auto"/>
              <w:right w:val="single" w:sz="6" w:space="0" w:color="auto"/>
            </w:tcBorders>
          </w:tcPr>
          <w:p w14:paraId="5546CB9E" w14:textId="6BC91A7C" w:rsidR="00931FD9" w:rsidRPr="000F4D78" w:rsidRDefault="003A27DC" w:rsidP="008E57F8">
            <w:pPr>
              <w:tabs>
                <w:tab w:val="left" w:pos="426"/>
                <w:tab w:val="left" w:pos="4140"/>
                <w:tab w:val="left" w:pos="4230"/>
              </w:tabs>
              <w:spacing w:before="40" w:after="40"/>
              <w:rPr>
                <w:rFonts w:asciiTheme="minorHAnsi" w:hAnsiTheme="minorHAnsi" w:cs="Arial"/>
              </w:rPr>
            </w:pPr>
            <w:r>
              <w:rPr>
                <w:rFonts w:ascii="SimSun" w:eastAsia="SimSun" w:hAnsi="SimSun" w:cs="SimSun" w:hint="eastAsia"/>
                <w:lang w:eastAsia="zh-CN"/>
              </w:rPr>
              <w:t>马耳他</w:t>
            </w:r>
          </w:p>
        </w:tc>
        <w:tc>
          <w:tcPr>
            <w:tcW w:w="2268" w:type="dxa"/>
            <w:tcBorders>
              <w:top w:val="single" w:sz="6" w:space="0" w:color="auto"/>
              <w:left w:val="single" w:sz="6" w:space="0" w:color="auto"/>
              <w:bottom w:val="single" w:sz="6" w:space="0" w:color="auto"/>
              <w:right w:val="single" w:sz="6" w:space="0" w:color="auto"/>
            </w:tcBorders>
          </w:tcPr>
          <w:p w14:paraId="17FE536D" w14:textId="77777777" w:rsidR="00931FD9" w:rsidRPr="00C114E8" w:rsidRDefault="00931FD9" w:rsidP="008E57F8">
            <w:pPr>
              <w:tabs>
                <w:tab w:val="left" w:pos="794"/>
                <w:tab w:val="left" w:pos="1191"/>
                <w:tab w:val="left" w:pos="1588"/>
                <w:tab w:val="left" w:pos="1985"/>
              </w:tabs>
              <w:spacing w:before="40"/>
              <w:rPr>
                <w:rFonts w:asciiTheme="minorHAnsi" w:hAnsiTheme="minorHAnsi"/>
                <w:b/>
                <w:bCs/>
              </w:rPr>
            </w:pPr>
            <w:r w:rsidRPr="00C114E8">
              <w:rPr>
                <w:rFonts w:asciiTheme="minorHAnsi" w:hAnsiTheme="minorHAnsi"/>
                <w:b/>
                <w:bCs/>
              </w:rPr>
              <w:t>YOM Ltd.</w:t>
            </w:r>
          </w:p>
          <w:p w14:paraId="12D34D13" w14:textId="77777777" w:rsidR="00931FD9" w:rsidRPr="000F4D78" w:rsidRDefault="00931FD9" w:rsidP="008E57F8">
            <w:pPr>
              <w:tabs>
                <w:tab w:val="left" w:pos="794"/>
                <w:tab w:val="left" w:pos="1191"/>
                <w:tab w:val="left" w:pos="1588"/>
                <w:tab w:val="left" w:pos="1985"/>
              </w:tabs>
              <w:spacing w:before="0" w:after="40"/>
              <w:jc w:val="left"/>
              <w:rPr>
                <w:rFonts w:asciiTheme="minorHAnsi" w:hAnsiTheme="minorHAnsi"/>
              </w:rPr>
            </w:pPr>
            <w:r w:rsidRPr="00C114E8">
              <w:rPr>
                <w:rFonts w:asciiTheme="minorHAnsi" w:hAnsiTheme="minorHAnsi"/>
              </w:rPr>
              <w:t xml:space="preserve">2nd Floor Bonnici House, </w:t>
            </w:r>
            <w:r>
              <w:rPr>
                <w:rFonts w:asciiTheme="minorHAnsi" w:hAnsiTheme="minorHAnsi"/>
              </w:rPr>
              <w:br/>
            </w:r>
            <w:proofErr w:type="spellStart"/>
            <w:r w:rsidRPr="00C114E8">
              <w:rPr>
                <w:rFonts w:asciiTheme="minorHAnsi" w:hAnsiTheme="minorHAnsi"/>
              </w:rPr>
              <w:t>Triq</w:t>
            </w:r>
            <w:proofErr w:type="spellEnd"/>
            <w:r w:rsidRPr="00C114E8">
              <w:rPr>
                <w:rFonts w:asciiTheme="minorHAnsi" w:hAnsiTheme="minorHAnsi"/>
              </w:rPr>
              <w:t xml:space="preserve"> Is-</w:t>
            </w:r>
            <w:proofErr w:type="spellStart"/>
            <w:r w:rsidRPr="00C114E8">
              <w:rPr>
                <w:rFonts w:asciiTheme="minorHAnsi" w:hAnsiTheme="minorHAnsi"/>
              </w:rPr>
              <w:t>Sardin</w:t>
            </w:r>
            <w:proofErr w:type="spellEnd"/>
            <w:r w:rsidRPr="00C114E8">
              <w:rPr>
                <w:rFonts w:asciiTheme="minorHAnsi" w:hAnsiTheme="minorHAnsi"/>
              </w:rPr>
              <w:t xml:space="preserve">, </w:t>
            </w:r>
            <w:proofErr w:type="spellStart"/>
            <w:r w:rsidRPr="00C114E8">
              <w:rPr>
                <w:rFonts w:asciiTheme="minorHAnsi" w:hAnsiTheme="minorHAnsi"/>
              </w:rPr>
              <w:t>Burmarrad</w:t>
            </w:r>
            <w:proofErr w:type="spellEnd"/>
            <w:r>
              <w:rPr>
                <w:rFonts w:asciiTheme="minorHAnsi" w:hAnsiTheme="minorHAnsi"/>
              </w:rPr>
              <w:br/>
            </w:r>
            <w:r w:rsidRPr="00C114E8">
              <w:rPr>
                <w:rFonts w:asciiTheme="minorHAnsi" w:hAnsiTheme="minorHAnsi"/>
              </w:rPr>
              <w:t xml:space="preserve">SAN PAWL IL-BAHAR, </w:t>
            </w:r>
            <w:r>
              <w:rPr>
                <w:rFonts w:asciiTheme="minorHAnsi" w:hAnsiTheme="minorHAnsi"/>
              </w:rPr>
              <w:br/>
            </w:r>
            <w:r w:rsidRPr="00C114E8">
              <w:rPr>
                <w:rFonts w:asciiTheme="minorHAnsi" w:hAnsiTheme="minorHAnsi"/>
              </w:rPr>
              <w:t>SPB 6073</w:t>
            </w:r>
          </w:p>
        </w:tc>
        <w:tc>
          <w:tcPr>
            <w:tcW w:w="1134" w:type="dxa"/>
            <w:tcBorders>
              <w:top w:val="single" w:sz="6" w:space="0" w:color="auto"/>
              <w:left w:val="single" w:sz="6" w:space="0" w:color="auto"/>
              <w:bottom w:val="single" w:sz="6" w:space="0" w:color="auto"/>
              <w:right w:val="single" w:sz="6" w:space="0" w:color="auto"/>
            </w:tcBorders>
          </w:tcPr>
          <w:p w14:paraId="4F408886" w14:textId="77777777" w:rsidR="00931FD9" w:rsidRPr="000F4D78" w:rsidRDefault="00931FD9" w:rsidP="008E57F8">
            <w:pPr>
              <w:tabs>
                <w:tab w:val="left" w:pos="426"/>
                <w:tab w:val="left" w:pos="4140"/>
                <w:tab w:val="left" w:pos="4230"/>
              </w:tabs>
              <w:spacing w:before="40" w:after="40"/>
              <w:jc w:val="center"/>
              <w:rPr>
                <w:rFonts w:asciiTheme="minorHAnsi" w:hAnsiTheme="minorHAnsi" w:cs="Arial"/>
                <w:b/>
              </w:rPr>
            </w:pPr>
            <w:r w:rsidRPr="000F4D78">
              <w:rPr>
                <w:rFonts w:asciiTheme="minorHAnsi" w:hAnsiTheme="minorHAnsi" w:cs="Arial"/>
                <w:b/>
              </w:rPr>
              <w:t>89 3</w:t>
            </w:r>
            <w:r>
              <w:rPr>
                <w:rFonts w:asciiTheme="minorHAnsi" w:hAnsiTheme="minorHAnsi" w:cs="Arial"/>
                <w:b/>
              </w:rPr>
              <w:t>56 11</w:t>
            </w:r>
          </w:p>
        </w:tc>
        <w:tc>
          <w:tcPr>
            <w:tcW w:w="3261" w:type="dxa"/>
            <w:tcBorders>
              <w:top w:val="single" w:sz="6" w:space="0" w:color="auto"/>
              <w:left w:val="single" w:sz="6" w:space="0" w:color="auto"/>
              <w:bottom w:val="single" w:sz="6" w:space="0" w:color="auto"/>
              <w:right w:val="single" w:sz="6" w:space="0" w:color="auto"/>
            </w:tcBorders>
          </w:tcPr>
          <w:p w14:paraId="79C2667A" w14:textId="77777777" w:rsidR="00931FD9" w:rsidRPr="00C114E8" w:rsidRDefault="00931FD9" w:rsidP="008E57F8">
            <w:pPr>
              <w:tabs>
                <w:tab w:val="left" w:pos="794"/>
                <w:tab w:val="left" w:pos="1191"/>
                <w:tab w:val="left" w:pos="1588"/>
                <w:tab w:val="left" w:pos="1985"/>
              </w:tabs>
              <w:spacing w:before="40"/>
              <w:rPr>
                <w:color w:val="000000" w:themeColor="text1"/>
              </w:rPr>
            </w:pPr>
            <w:proofErr w:type="spellStart"/>
            <w:r w:rsidRPr="00C114E8">
              <w:rPr>
                <w:color w:val="000000" w:themeColor="text1"/>
              </w:rPr>
              <w:t>Vadym</w:t>
            </w:r>
            <w:proofErr w:type="spellEnd"/>
            <w:r w:rsidRPr="00C114E8">
              <w:rPr>
                <w:color w:val="000000" w:themeColor="text1"/>
              </w:rPr>
              <w:t xml:space="preserve"> </w:t>
            </w:r>
            <w:proofErr w:type="spellStart"/>
            <w:r w:rsidRPr="00C114E8">
              <w:rPr>
                <w:color w:val="000000" w:themeColor="text1"/>
              </w:rPr>
              <w:t>Gurzhos</w:t>
            </w:r>
            <w:proofErr w:type="spellEnd"/>
          </w:p>
          <w:p w14:paraId="31E24271" w14:textId="77777777" w:rsidR="00931FD9" w:rsidRPr="00C114E8" w:rsidRDefault="00931FD9" w:rsidP="008E57F8">
            <w:pPr>
              <w:tabs>
                <w:tab w:val="left" w:pos="794"/>
                <w:tab w:val="left" w:pos="1191"/>
                <w:tab w:val="left" w:pos="1588"/>
                <w:tab w:val="left" w:pos="1985"/>
              </w:tabs>
              <w:spacing w:before="0"/>
              <w:jc w:val="left"/>
              <w:rPr>
                <w:color w:val="000000" w:themeColor="text1"/>
              </w:rPr>
            </w:pPr>
            <w:r w:rsidRPr="00C114E8">
              <w:rPr>
                <w:color w:val="000000" w:themeColor="text1"/>
              </w:rPr>
              <w:t xml:space="preserve">2nd Floor Bonnici House, </w:t>
            </w:r>
            <w:r>
              <w:rPr>
                <w:color w:val="000000" w:themeColor="text1"/>
              </w:rPr>
              <w:br/>
            </w:r>
            <w:proofErr w:type="spellStart"/>
            <w:r w:rsidRPr="00C114E8">
              <w:rPr>
                <w:color w:val="000000" w:themeColor="text1"/>
              </w:rPr>
              <w:t>Triq</w:t>
            </w:r>
            <w:proofErr w:type="spellEnd"/>
            <w:r w:rsidRPr="00C114E8">
              <w:rPr>
                <w:color w:val="000000" w:themeColor="text1"/>
              </w:rPr>
              <w:t xml:space="preserve"> Is-</w:t>
            </w:r>
            <w:proofErr w:type="spellStart"/>
            <w:r w:rsidRPr="00C114E8">
              <w:rPr>
                <w:color w:val="000000" w:themeColor="text1"/>
              </w:rPr>
              <w:t>Sardin</w:t>
            </w:r>
            <w:proofErr w:type="spellEnd"/>
            <w:r w:rsidRPr="00C114E8">
              <w:rPr>
                <w:color w:val="000000" w:themeColor="text1"/>
              </w:rPr>
              <w:t xml:space="preserve">, </w:t>
            </w:r>
            <w:proofErr w:type="spellStart"/>
            <w:r w:rsidRPr="00C114E8">
              <w:rPr>
                <w:color w:val="000000" w:themeColor="text1"/>
              </w:rPr>
              <w:t>Burmarrad</w:t>
            </w:r>
            <w:proofErr w:type="spellEnd"/>
          </w:p>
          <w:p w14:paraId="501BC716" w14:textId="77777777" w:rsidR="00931FD9" w:rsidRPr="00913392" w:rsidRDefault="00931FD9" w:rsidP="008E57F8">
            <w:pPr>
              <w:tabs>
                <w:tab w:val="left" w:pos="794"/>
                <w:tab w:val="left" w:pos="1191"/>
                <w:tab w:val="left" w:pos="1588"/>
                <w:tab w:val="left" w:pos="1985"/>
              </w:tabs>
              <w:spacing w:before="0"/>
              <w:jc w:val="left"/>
              <w:rPr>
                <w:color w:val="000000" w:themeColor="text1"/>
                <w:lang w:val="es-ES_tradnl"/>
              </w:rPr>
            </w:pPr>
            <w:r w:rsidRPr="00913392">
              <w:rPr>
                <w:color w:val="000000" w:themeColor="text1"/>
                <w:lang w:val="es-ES_tradnl"/>
              </w:rPr>
              <w:t xml:space="preserve">SAN PAWL IL-BAHAR, </w:t>
            </w:r>
            <w:r w:rsidRPr="00913392">
              <w:rPr>
                <w:color w:val="000000" w:themeColor="text1"/>
                <w:lang w:val="es-ES_tradnl"/>
              </w:rPr>
              <w:br/>
              <w:t>SPB 6073</w:t>
            </w:r>
          </w:p>
          <w:p w14:paraId="54B16F42" w14:textId="38EF797A" w:rsidR="00931FD9" w:rsidRPr="00C114E8" w:rsidRDefault="00BC5CCE" w:rsidP="00FF5A87">
            <w:pPr>
              <w:tabs>
                <w:tab w:val="clear" w:pos="567"/>
                <w:tab w:val="left" w:pos="1031"/>
                <w:tab w:val="left" w:pos="1588"/>
                <w:tab w:val="left" w:pos="1985"/>
              </w:tabs>
              <w:spacing w:before="0"/>
              <w:rPr>
                <w:color w:val="000000" w:themeColor="text1"/>
                <w:lang w:eastAsia="zh-CN"/>
              </w:rPr>
            </w:pPr>
            <w:r>
              <w:rPr>
                <w:rFonts w:asciiTheme="minorEastAsia" w:eastAsiaTheme="minorEastAsia" w:hAnsiTheme="minorEastAsia" w:hint="eastAsia"/>
                <w:color w:val="000000" w:themeColor="text1"/>
                <w:lang w:eastAsia="zh-CN"/>
              </w:rPr>
              <w:t>电话：</w:t>
            </w:r>
            <w:r w:rsidR="00931FD9">
              <w:rPr>
                <w:color w:val="000000" w:themeColor="text1"/>
                <w:lang w:eastAsia="zh-CN"/>
              </w:rPr>
              <w:tab/>
            </w:r>
            <w:r w:rsidR="00931FD9" w:rsidRPr="00C114E8">
              <w:rPr>
                <w:color w:val="000000" w:themeColor="text1"/>
                <w:lang w:eastAsia="zh-CN"/>
              </w:rPr>
              <w:t>+356 2743 5048</w:t>
            </w:r>
          </w:p>
          <w:p w14:paraId="36060FC4" w14:textId="66A8386F" w:rsidR="00931FD9" w:rsidRPr="000F4D78" w:rsidRDefault="00BC5CCE" w:rsidP="00BC5CCE">
            <w:pPr>
              <w:widowControl w:val="0"/>
              <w:tabs>
                <w:tab w:val="clear" w:pos="567"/>
                <w:tab w:val="clear" w:pos="5387"/>
                <w:tab w:val="clear" w:pos="5954"/>
                <w:tab w:val="left" w:pos="1021"/>
                <w:tab w:val="left" w:pos="2410"/>
                <w:tab w:val="left" w:pos="6069"/>
                <w:tab w:val="left" w:pos="7202"/>
              </w:tabs>
              <w:overflowPunct/>
              <w:spacing w:before="13"/>
              <w:jc w:val="left"/>
              <w:textAlignment w:val="auto"/>
              <w:rPr>
                <w:color w:val="000000" w:themeColor="text1"/>
                <w:lang w:eastAsia="zh-CN"/>
              </w:rPr>
            </w:pPr>
            <w:r>
              <w:rPr>
                <w:rFonts w:asciiTheme="minorEastAsia" w:eastAsiaTheme="minorEastAsia" w:hAnsiTheme="minorEastAsia" w:hint="eastAsia"/>
                <w:color w:val="000000" w:themeColor="text1"/>
                <w:lang w:eastAsia="zh-CN"/>
              </w:rPr>
              <w:t>电子邮件：</w:t>
            </w:r>
            <w:r w:rsidR="00931FD9">
              <w:rPr>
                <w:color w:val="000000" w:themeColor="text1"/>
                <w:lang w:eastAsia="zh-CN"/>
              </w:rPr>
              <w:tab/>
            </w:r>
            <w:proofErr w:type="spellStart"/>
            <w:r w:rsidR="00931FD9" w:rsidRPr="00C114E8">
              <w:rPr>
                <w:color w:val="000000" w:themeColor="text1"/>
                <w:lang w:eastAsia="zh-CN"/>
              </w:rPr>
              <w:t>general@yom.company</w:t>
            </w:r>
            <w:proofErr w:type="spellEnd"/>
          </w:p>
        </w:tc>
        <w:tc>
          <w:tcPr>
            <w:tcW w:w="1559" w:type="dxa"/>
            <w:tcBorders>
              <w:top w:val="single" w:sz="6" w:space="0" w:color="auto"/>
              <w:left w:val="single" w:sz="6" w:space="0" w:color="auto"/>
              <w:bottom w:val="single" w:sz="6" w:space="0" w:color="auto"/>
              <w:right w:val="single" w:sz="6" w:space="0" w:color="auto"/>
            </w:tcBorders>
          </w:tcPr>
          <w:p w14:paraId="2197B569" w14:textId="6571B904" w:rsidR="00931FD9" w:rsidRPr="008C7D4C" w:rsidRDefault="008C7D4C" w:rsidP="008E57F8">
            <w:pPr>
              <w:tabs>
                <w:tab w:val="left" w:pos="794"/>
                <w:tab w:val="left" w:pos="1191"/>
                <w:tab w:val="left" w:pos="1588"/>
                <w:tab w:val="left" w:pos="1985"/>
              </w:tabs>
              <w:spacing w:before="40" w:after="40"/>
              <w:jc w:val="center"/>
              <w:rPr>
                <w:rFonts w:eastAsia="SimSun"/>
              </w:rPr>
            </w:pPr>
            <w:r w:rsidRPr="008C7D4C">
              <w:rPr>
                <w:rFonts w:eastAsia="SimSun" w:hint="eastAsia"/>
                <w:lang w:eastAsia="zh-CN"/>
              </w:rPr>
              <w:t>2021</w:t>
            </w:r>
            <w:r w:rsidRPr="008C7D4C">
              <w:rPr>
                <w:rFonts w:eastAsia="SimSun" w:hint="eastAsia"/>
                <w:lang w:eastAsia="zh-CN"/>
              </w:rPr>
              <w:t>年</w:t>
            </w:r>
            <w:r w:rsidRPr="008C7D4C">
              <w:rPr>
                <w:rFonts w:eastAsia="SimSun" w:hint="eastAsia"/>
                <w:lang w:eastAsia="zh-CN"/>
              </w:rPr>
              <w:t>7</w:t>
            </w:r>
            <w:r w:rsidRPr="008C7D4C">
              <w:rPr>
                <w:rFonts w:eastAsia="SimSun" w:hint="eastAsia"/>
                <w:lang w:eastAsia="zh-CN"/>
              </w:rPr>
              <w:t>月</w:t>
            </w:r>
            <w:r w:rsidRPr="008C7D4C">
              <w:rPr>
                <w:rFonts w:eastAsia="SimSun" w:hint="eastAsia"/>
                <w:lang w:eastAsia="zh-CN"/>
              </w:rPr>
              <w:t>1</w:t>
            </w:r>
            <w:r w:rsidRPr="008C7D4C">
              <w:rPr>
                <w:rFonts w:eastAsia="SimSun" w:hint="eastAsia"/>
                <w:lang w:eastAsia="zh-CN"/>
              </w:rPr>
              <w:t>日</w:t>
            </w:r>
          </w:p>
        </w:tc>
      </w:tr>
    </w:tbl>
    <w:p w14:paraId="1B8574D9" w14:textId="77777777" w:rsidR="00931FD9" w:rsidRDefault="00931FD9" w:rsidP="00931FD9">
      <w:pPr>
        <w:tabs>
          <w:tab w:val="left" w:pos="794"/>
          <w:tab w:val="left" w:pos="1191"/>
          <w:tab w:val="left" w:pos="1588"/>
          <w:tab w:val="left" w:pos="1985"/>
        </w:tabs>
        <w:rPr>
          <w:rFonts w:cs="Calibri"/>
          <w:sz w:val="22"/>
          <w:szCs w:val="22"/>
        </w:rPr>
      </w:pPr>
    </w:p>
    <w:p w14:paraId="69E05929" w14:textId="77777777" w:rsidR="00931FD9" w:rsidRDefault="00931FD9" w:rsidP="00931FD9">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p>
    <w:p w14:paraId="04A1E4BB" w14:textId="77777777" w:rsidR="00EE77CD" w:rsidRPr="00EE77CD" w:rsidRDefault="00EE77CD" w:rsidP="00EE77CD">
      <w:pPr>
        <w:keepNext/>
        <w:shd w:val="clear" w:color="auto" w:fill="D9D9D9"/>
        <w:spacing w:before="240" w:after="60"/>
        <w:jc w:val="center"/>
        <w:outlineLvl w:val="1"/>
        <w:rPr>
          <w:rFonts w:ascii="Arial" w:eastAsia="SimHei" w:hAnsi="Arial" w:cs="Calibri"/>
          <w:b/>
          <w:bCs/>
          <w:sz w:val="28"/>
          <w:szCs w:val="28"/>
          <w:lang w:val="de-CH" w:eastAsia="zh-CN"/>
        </w:rPr>
      </w:pPr>
      <w:bookmarkStart w:id="506" w:name="_Toc358192593"/>
      <w:bookmarkStart w:id="507" w:name="_Toc43452750"/>
      <w:bookmarkStart w:id="508" w:name="_Toc69132144"/>
      <w:bookmarkStart w:id="509" w:name="_Toc69133160"/>
      <w:bookmarkEnd w:id="320"/>
      <w:bookmarkEnd w:id="321"/>
      <w:bookmarkEnd w:id="478"/>
      <w:r w:rsidRPr="00EE77CD">
        <w:rPr>
          <w:rFonts w:ascii="Arial" w:eastAsia="SimHei" w:hAnsi="Arial" w:cs="Calibri"/>
          <w:b/>
          <w:bCs/>
          <w:sz w:val="28"/>
          <w:szCs w:val="28"/>
          <w:lang w:val="de-CH" w:eastAsia="zh-CN"/>
        </w:rPr>
        <w:lastRenderedPageBreak/>
        <w:t>ITU-T E.164</w:t>
      </w:r>
      <w:r w:rsidRPr="00EE77CD">
        <w:rPr>
          <w:rFonts w:ascii="Arial" w:eastAsia="SimHei" w:hAnsi="Arial" w:cs="Calibri"/>
          <w:b/>
          <w:bCs/>
          <w:sz w:val="28"/>
          <w:szCs w:val="28"/>
          <w:lang w:val="fr-FR" w:eastAsia="zh-CN"/>
        </w:rPr>
        <w:t>建议书指配国家代码列表</w:t>
      </w:r>
      <w:r w:rsidRPr="00EE77CD">
        <w:rPr>
          <w:rFonts w:ascii="Arial" w:eastAsia="SimHei" w:hAnsi="Arial" w:cs="Calibri"/>
          <w:b/>
          <w:bCs/>
          <w:sz w:val="28"/>
          <w:szCs w:val="28"/>
          <w:lang w:val="de-CH" w:eastAsia="zh-CN"/>
        </w:rPr>
        <w:br/>
      </w:r>
      <w:r w:rsidRPr="00EE77CD">
        <w:rPr>
          <w:rFonts w:ascii="Arial" w:eastAsia="SimHei" w:hAnsi="Arial" w:cs="Calibri"/>
          <w:b/>
          <w:bCs/>
          <w:sz w:val="28"/>
          <w:szCs w:val="28"/>
          <w:lang w:val="de-CH" w:eastAsia="zh-CN"/>
        </w:rPr>
        <w:t>（</w:t>
      </w:r>
      <w:r w:rsidRPr="00EE77CD">
        <w:rPr>
          <w:rFonts w:ascii="Arial" w:eastAsia="SimHei" w:hAnsi="Arial" w:cs="Calibri"/>
          <w:b/>
          <w:bCs/>
          <w:sz w:val="28"/>
          <w:szCs w:val="28"/>
          <w:lang w:val="de-CH" w:eastAsia="zh-CN"/>
        </w:rPr>
        <w:t>ITU-T E.164</w:t>
      </w:r>
      <w:r w:rsidRPr="00EE77CD">
        <w:rPr>
          <w:rFonts w:ascii="Arial" w:eastAsia="SimHei" w:hAnsi="Arial" w:cs="Calibri"/>
          <w:b/>
          <w:bCs/>
          <w:sz w:val="28"/>
          <w:szCs w:val="28"/>
          <w:lang w:val="fr-FR" w:eastAsia="zh-CN"/>
        </w:rPr>
        <w:t>建议书</w:t>
      </w:r>
      <w:r w:rsidRPr="00EE77CD">
        <w:rPr>
          <w:rFonts w:ascii="Arial" w:eastAsia="SimHei" w:hAnsi="Arial" w:cs="Calibri"/>
          <w:b/>
          <w:bCs/>
          <w:sz w:val="28"/>
          <w:szCs w:val="28"/>
          <w:lang w:val="de-CH" w:eastAsia="zh-CN"/>
        </w:rPr>
        <w:t>（</w:t>
      </w:r>
      <w:r w:rsidRPr="00EE77CD">
        <w:rPr>
          <w:rFonts w:ascii="Arial" w:eastAsia="SimHei" w:hAnsi="Arial" w:cs="Calibri"/>
          <w:b/>
          <w:bCs/>
          <w:sz w:val="28"/>
          <w:szCs w:val="28"/>
          <w:lang w:val="de-CH" w:eastAsia="zh-CN"/>
        </w:rPr>
        <w:t>11/2010</w:t>
      </w:r>
      <w:r w:rsidRPr="00EE77CD">
        <w:rPr>
          <w:rFonts w:ascii="Arial" w:eastAsia="SimHei" w:hAnsi="Arial" w:cs="Calibri"/>
          <w:b/>
          <w:bCs/>
          <w:sz w:val="28"/>
          <w:szCs w:val="28"/>
          <w:lang w:val="de-CH" w:eastAsia="zh-CN"/>
        </w:rPr>
        <w:t>）的补充）</w:t>
      </w:r>
      <w:r w:rsidRPr="00EE77CD">
        <w:rPr>
          <w:rFonts w:ascii="Arial" w:eastAsia="SimHei" w:hAnsi="Arial" w:cs="Calibri"/>
          <w:b/>
          <w:bCs/>
          <w:sz w:val="28"/>
          <w:szCs w:val="28"/>
          <w:lang w:val="de-CH" w:eastAsia="zh-CN"/>
        </w:rPr>
        <w:br/>
      </w:r>
      <w:r w:rsidRPr="00EE77CD">
        <w:rPr>
          <w:rFonts w:ascii="Arial" w:eastAsia="SimHei" w:hAnsi="Arial" w:cs="Calibri"/>
          <w:b/>
          <w:bCs/>
          <w:sz w:val="28"/>
          <w:szCs w:val="28"/>
          <w:lang w:val="de-CH" w:eastAsia="zh-CN"/>
        </w:rPr>
        <w:t>（</w:t>
      </w:r>
      <w:r w:rsidRPr="00EE77CD">
        <w:rPr>
          <w:rFonts w:ascii="Arial" w:eastAsia="SimHei" w:hAnsi="Arial" w:cs="Calibri"/>
          <w:b/>
          <w:bCs/>
          <w:sz w:val="28"/>
          <w:szCs w:val="28"/>
          <w:lang w:val="fr-FR" w:eastAsia="zh-CN"/>
        </w:rPr>
        <w:t>截至</w:t>
      </w:r>
      <w:r w:rsidRPr="00EE77CD">
        <w:rPr>
          <w:rFonts w:ascii="Arial" w:eastAsia="SimHei" w:hAnsi="Arial" w:cs="Calibri"/>
          <w:b/>
          <w:bCs/>
          <w:sz w:val="28"/>
          <w:szCs w:val="28"/>
          <w:lang w:val="de-CH" w:eastAsia="zh-CN"/>
        </w:rPr>
        <w:t>2016</w:t>
      </w:r>
      <w:r w:rsidRPr="00EE77CD">
        <w:rPr>
          <w:rFonts w:ascii="Arial" w:eastAsia="SimHei" w:hAnsi="Arial" w:cs="Calibri"/>
          <w:b/>
          <w:bCs/>
          <w:sz w:val="28"/>
          <w:szCs w:val="28"/>
          <w:lang w:val="fr-FR" w:eastAsia="zh-CN"/>
        </w:rPr>
        <w:t>年</w:t>
      </w:r>
      <w:r w:rsidRPr="00EE77CD">
        <w:rPr>
          <w:rFonts w:ascii="Arial" w:eastAsia="SimHei" w:hAnsi="Arial" w:cs="Calibri"/>
          <w:b/>
          <w:bCs/>
          <w:sz w:val="28"/>
          <w:szCs w:val="28"/>
          <w:lang w:val="de-CH" w:eastAsia="zh-CN"/>
        </w:rPr>
        <w:t>12</w:t>
      </w:r>
      <w:r w:rsidRPr="00EE77CD">
        <w:rPr>
          <w:rFonts w:ascii="Arial" w:eastAsia="SimHei" w:hAnsi="Arial" w:cs="Calibri"/>
          <w:b/>
          <w:bCs/>
          <w:sz w:val="28"/>
          <w:szCs w:val="28"/>
          <w:lang w:val="fr-FR" w:eastAsia="zh-CN"/>
        </w:rPr>
        <w:t>月</w:t>
      </w:r>
      <w:r w:rsidRPr="00EE77CD">
        <w:rPr>
          <w:rFonts w:ascii="Arial" w:eastAsia="SimHei" w:hAnsi="Arial" w:cs="Calibri"/>
          <w:b/>
          <w:bCs/>
          <w:sz w:val="28"/>
          <w:szCs w:val="28"/>
          <w:lang w:val="de-CH" w:eastAsia="zh-CN"/>
        </w:rPr>
        <w:t>15</w:t>
      </w:r>
      <w:r w:rsidRPr="00EE77CD">
        <w:rPr>
          <w:rFonts w:ascii="Arial" w:eastAsia="SimHei" w:hAnsi="Arial" w:cs="Calibri"/>
          <w:b/>
          <w:bCs/>
          <w:sz w:val="28"/>
          <w:szCs w:val="28"/>
          <w:lang w:val="fr-FR" w:eastAsia="zh-CN"/>
        </w:rPr>
        <w:t>日</w:t>
      </w:r>
      <w:r w:rsidRPr="00EE77CD">
        <w:rPr>
          <w:rFonts w:ascii="Arial" w:eastAsia="SimHei" w:hAnsi="Arial" w:cs="Calibri"/>
          <w:b/>
          <w:bCs/>
          <w:sz w:val="28"/>
          <w:szCs w:val="28"/>
          <w:lang w:val="de-CH" w:eastAsia="zh-CN"/>
        </w:rPr>
        <w:t>）</w:t>
      </w:r>
      <w:bookmarkEnd w:id="506"/>
      <w:bookmarkEnd w:id="507"/>
      <w:bookmarkEnd w:id="508"/>
      <w:bookmarkEnd w:id="509"/>
    </w:p>
    <w:p w14:paraId="51D0955A" w14:textId="4A882B62" w:rsidR="00EE77CD" w:rsidRPr="00EE77CD" w:rsidRDefault="00EE77CD" w:rsidP="00EE77CD">
      <w:pPr>
        <w:jc w:val="center"/>
        <w:rPr>
          <w:rFonts w:eastAsia="SimSun" w:cs="Calibri"/>
          <w:lang w:eastAsia="zh-CN"/>
        </w:rPr>
      </w:pPr>
      <w:r w:rsidRPr="00EE77CD">
        <w:rPr>
          <w:rFonts w:eastAsia="SimSun" w:cs="Calibri"/>
          <w:lang w:eastAsia="zh-CN"/>
        </w:rPr>
        <w:t>（国际电联</w:t>
      </w:r>
      <w:r w:rsidRPr="00EE77CD">
        <w:rPr>
          <w:rFonts w:eastAsia="SimSun" w:cs="Calibri"/>
          <w:lang w:eastAsia="zh-CN"/>
        </w:rPr>
        <w:t>1114 – 15.XIl.2016</w:t>
      </w:r>
      <w:r w:rsidRPr="00EE77CD">
        <w:rPr>
          <w:rFonts w:eastAsia="SimSun" w:cs="Calibri"/>
          <w:lang w:eastAsia="zh-CN"/>
        </w:rPr>
        <w:t>期《操作公报》附件）</w:t>
      </w:r>
      <w:r w:rsidRPr="00EE77CD">
        <w:rPr>
          <w:rFonts w:eastAsia="SimSun" w:cs="Calibri"/>
          <w:lang w:eastAsia="zh-CN"/>
        </w:rPr>
        <w:br/>
      </w:r>
      <w:r w:rsidRPr="00EE77CD">
        <w:rPr>
          <w:rFonts w:eastAsia="SimSun" w:cs="Calibri"/>
          <w:lang w:eastAsia="zh-CN"/>
        </w:rPr>
        <w:t>（第</w:t>
      </w:r>
      <w:r w:rsidRPr="00EE77CD">
        <w:rPr>
          <w:rFonts w:eastAsia="SimSun" w:cs="Calibri"/>
          <w:lang w:eastAsia="zh-CN"/>
        </w:rPr>
        <w:t>2</w:t>
      </w:r>
      <w:r>
        <w:rPr>
          <w:rFonts w:eastAsia="SimSun" w:cs="Calibri"/>
          <w:lang w:eastAsia="zh-CN"/>
        </w:rPr>
        <w:t>2</w:t>
      </w:r>
      <w:r w:rsidRPr="00EE77CD">
        <w:rPr>
          <w:rFonts w:eastAsia="SimSun" w:cs="Calibri"/>
          <w:lang w:eastAsia="zh-CN"/>
        </w:rPr>
        <w:t>号修正）</w:t>
      </w:r>
    </w:p>
    <w:p w14:paraId="7B53E6BA" w14:textId="7752D866" w:rsidR="00861EF0" w:rsidRPr="00927F8B" w:rsidRDefault="003A27DC" w:rsidP="00861EF0">
      <w:pPr>
        <w:spacing w:before="240" w:after="240"/>
        <w:jc w:val="left"/>
        <w:rPr>
          <w:b/>
        </w:rPr>
      </w:pPr>
      <w:r w:rsidRPr="003A27DC">
        <w:rPr>
          <w:rFonts w:ascii="STKaiti" w:eastAsia="STKaiti" w:hAnsi="STKaiti" w:cs="SimSun" w:hint="eastAsia"/>
          <w:iCs/>
          <w:lang w:eastAsia="zh-CN"/>
        </w:rPr>
        <w:t>国家代码</w:t>
      </w:r>
      <w:r w:rsidR="00861EF0" w:rsidRPr="00927F8B">
        <w:rPr>
          <w:b/>
        </w:rPr>
        <w:tab/>
      </w:r>
      <w:r w:rsidR="00861EF0" w:rsidRPr="00927F8B">
        <w:rPr>
          <w:b/>
          <w:i/>
        </w:rPr>
        <w:t>997</w:t>
      </w:r>
      <w:r w:rsidR="00861EF0" w:rsidRPr="00927F8B">
        <w:rPr>
          <w:b/>
        </w:rPr>
        <w:tab/>
        <w:t>LIR</w:t>
      </w:r>
    </w:p>
    <w:tbl>
      <w:tblPr>
        <w:tblW w:w="0" w:type="auto"/>
        <w:tblLook w:val="04A0" w:firstRow="1" w:lastRow="0" w:firstColumn="1" w:lastColumn="0" w:noHBand="0" w:noVBand="1"/>
      </w:tblPr>
      <w:tblGrid>
        <w:gridCol w:w="1714"/>
        <w:gridCol w:w="6106"/>
        <w:gridCol w:w="1206"/>
      </w:tblGrid>
      <w:tr w:rsidR="00861EF0" w:rsidRPr="00927F8B" w14:paraId="5D55770A" w14:textId="77777777" w:rsidTr="008E57F8">
        <w:trPr>
          <w:tblHeader/>
        </w:trPr>
        <w:tc>
          <w:tcPr>
            <w:tcW w:w="1714" w:type="dxa"/>
            <w:tcBorders>
              <w:bottom w:val="single" w:sz="4" w:space="0" w:color="auto"/>
            </w:tcBorders>
          </w:tcPr>
          <w:p w14:paraId="5CC754E5" w14:textId="1B040E8C" w:rsidR="00861EF0" w:rsidRPr="003A27DC" w:rsidRDefault="003A27DC" w:rsidP="008E57F8">
            <w:pPr>
              <w:widowControl w:val="0"/>
              <w:tabs>
                <w:tab w:val="clear" w:pos="567"/>
                <w:tab w:val="clear" w:pos="1276"/>
                <w:tab w:val="clear" w:pos="1843"/>
                <w:tab w:val="clear" w:pos="5387"/>
                <w:tab w:val="clear" w:pos="5954"/>
              </w:tabs>
              <w:spacing w:before="280"/>
              <w:jc w:val="center"/>
              <w:rPr>
                <w:rFonts w:ascii="STKaiti" w:eastAsia="STKaiti" w:hAnsi="STKaiti" w:cs="Calibri"/>
              </w:rPr>
            </w:pPr>
            <w:r w:rsidRPr="003A27DC">
              <w:rPr>
                <w:rFonts w:ascii="STKaiti" w:eastAsia="STKaiti" w:hAnsi="STKaiti" w:cs="Calibri" w:hint="eastAsia"/>
                <w:b/>
                <w:bCs/>
                <w:color w:val="000000"/>
                <w:lang w:eastAsia="zh-CN"/>
              </w:rPr>
              <w:t>国家代码</w:t>
            </w:r>
          </w:p>
        </w:tc>
        <w:tc>
          <w:tcPr>
            <w:tcW w:w="6106" w:type="dxa"/>
            <w:tcBorders>
              <w:bottom w:val="single" w:sz="4" w:space="0" w:color="auto"/>
            </w:tcBorders>
          </w:tcPr>
          <w:p w14:paraId="6610C19C" w14:textId="274FBA8B" w:rsidR="00861EF0" w:rsidRPr="00927F8B" w:rsidRDefault="003A27DC" w:rsidP="0091215B">
            <w:pPr>
              <w:widowControl w:val="0"/>
              <w:tabs>
                <w:tab w:val="clear" w:pos="567"/>
                <w:tab w:val="clear" w:pos="1276"/>
                <w:tab w:val="clear" w:pos="1843"/>
                <w:tab w:val="clear" w:pos="5387"/>
                <w:tab w:val="clear" w:pos="5954"/>
              </w:tabs>
              <w:spacing w:before="280"/>
              <w:jc w:val="left"/>
              <w:rPr>
                <w:rFonts w:eastAsia="SimSun" w:cs="Calibri"/>
                <w:i/>
                <w:iCs/>
                <w:lang w:eastAsia="zh-CN"/>
              </w:rPr>
            </w:pPr>
            <w:r w:rsidRPr="003A27DC">
              <w:rPr>
                <w:rFonts w:ascii="STKaiti" w:eastAsia="STKaiti" w:hAnsi="STKaiti" w:cs="Calibri" w:hint="eastAsia"/>
                <w:b/>
                <w:bCs/>
                <w:color w:val="000000"/>
                <w:lang w:eastAsia="zh-CN"/>
              </w:rPr>
              <w:t>国家、地理区域或全球服务</w:t>
            </w:r>
          </w:p>
        </w:tc>
        <w:tc>
          <w:tcPr>
            <w:tcW w:w="1206" w:type="dxa"/>
            <w:tcBorders>
              <w:bottom w:val="single" w:sz="4" w:space="0" w:color="auto"/>
            </w:tcBorders>
          </w:tcPr>
          <w:p w14:paraId="2BE07782" w14:textId="2456BC2C" w:rsidR="00861EF0" w:rsidRPr="003A27DC" w:rsidRDefault="003A27DC" w:rsidP="008E57F8">
            <w:pPr>
              <w:widowControl w:val="0"/>
              <w:tabs>
                <w:tab w:val="clear" w:pos="567"/>
                <w:tab w:val="clear" w:pos="1276"/>
                <w:tab w:val="clear" w:pos="1843"/>
                <w:tab w:val="clear" w:pos="5387"/>
                <w:tab w:val="clear" w:pos="5954"/>
              </w:tabs>
              <w:spacing w:before="280"/>
              <w:jc w:val="center"/>
              <w:rPr>
                <w:rFonts w:ascii="STKaiti" w:eastAsia="STKaiti" w:hAnsi="STKaiti" w:cs="Calibri"/>
                <w:b/>
                <w:bCs/>
                <w:color w:val="000000"/>
              </w:rPr>
            </w:pPr>
            <w:r w:rsidRPr="003A27DC">
              <w:rPr>
                <w:rFonts w:ascii="STKaiti" w:eastAsia="STKaiti" w:hAnsi="STKaiti" w:cs="Calibri" w:hint="eastAsia"/>
                <w:b/>
                <w:bCs/>
                <w:color w:val="000000"/>
                <w:lang w:eastAsia="zh-CN"/>
              </w:rPr>
              <w:t>说明</w:t>
            </w:r>
          </w:p>
        </w:tc>
      </w:tr>
      <w:tr w:rsidR="00861EF0" w:rsidRPr="00927F8B" w14:paraId="3CECC655" w14:textId="77777777" w:rsidTr="008E57F8">
        <w:tc>
          <w:tcPr>
            <w:tcW w:w="1714" w:type="dxa"/>
            <w:tcBorders>
              <w:top w:val="single" w:sz="4" w:space="0" w:color="auto"/>
            </w:tcBorders>
          </w:tcPr>
          <w:p w14:paraId="32C4990B" w14:textId="77777777" w:rsidR="00861EF0" w:rsidRPr="00927F8B" w:rsidRDefault="00861EF0" w:rsidP="008E57F8">
            <w:pPr>
              <w:widowControl w:val="0"/>
              <w:tabs>
                <w:tab w:val="clear" w:pos="567"/>
                <w:tab w:val="clear" w:pos="1276"/>
                <w:tab w:val="clear" w:pos="1843"/>
                <w:tab w:val="clear" w:pos="5387"/>
                <w:tab w:val="clear" w:pos="5954"/>
              </w:tabs>
              <w:spacing w:before="80" w:after="40"/>
              <w:ind w:left="567"/>
              <w:jc w:val="left"/>
              <w:rPr>
                <w:rFonts w:eastAsia="SimSun" w:cs="Calibri"/>
                <w:color w:val="000000"/>
              </w:rPr>
            </w:pPr>
            <w:r w:rsidRPr="00927F8B">
              <w:rPr>
                <w:rFonts w:eastAsia="SimSun" w:cs="Calibri"/>
                <w:color w:val="000000"/>
              </w:rPr>
              <w:t>997</w:t>
            </w:r>
          </w:p>
        </w:tc>
        <w:tc>
          <w:tcPr>
            <w:tcW w:w="6106" w:type="dxa"/>
            <w:tcBorders>
              <w:top w:val="single" w:sz="4" w:space="0" w:color="auto"/>
            </w:tcBorders>
          </w:tcPr>
          <w:p w14:paraId="3B300FBE" w14:textId="555F735C" w:rsidR="00861EF0" w:rsidRPr="00927F8B" w:rsidRDefault="003A27DC" w:rsidP="0091215B">
            <w:pPr>
              <w:widowControl w:val="0"/>
              <w:tabs>
                <w:tab w:val="clear" w:pos="567"/>
                <w:tab w:val="clear" w:pos="1276"/>
                <w:tab w:val="clear" w:pos="1843"/>
                <w:tab w:val="clear" w:pos="5387"/>
                <w:tab w:val="clear" w:pos="5954"/>
              </w:tabs>
              <w:spacing w:before="80" w:after="40"/>
              <w:jc w:val="left"/>
              <w:rPr>
                <w:rFonts w:eastAsia="SimSun" w:cs="Calibri"/>
                <w:color w:val="000000"/>
                <w:lang w:eastAsia="zh-CN"/>
              </w:rPr>
            </w:pPr>
            <w:r>
              <w:rPr>
                <w:rFonts w:eastAsia="SimSun" w:cs="Calibri" w:hint="eastAsia"/>
                <w:color w:val="000000"/>
                <w:lang w:eastAsia="zh-CN"/>
              </w:rPr>
              <w:t>哈萨克斯坦（共和国）</w:t>
            </w:r>
          </w:p>
        </w:tc>
        <w:tc>
          <w:tcPr>
            <w:tcW w:w="1206" w:type="dxa"/>
            <w:tcBorders>
              <w:top w:val="single" w:sz="4" w:space="0" w:color="auto"/>
            </w:tcBorders>
          </w:tcPr>
          <w:p w14:paraId="3DD8B035" w14:textId="77777777" w:rsidR="00861EF0" w:rsidRPr="00927F8B" w:rsidRDefault="00861EF0" w:rsidP="008E57F8">
            <w:pPr>
              <w:widowControl w:val="0"/>
              <w:tabs>
                <w:tab w:val="clear" w:pos="567"/>
                <w:tab w:val="clear" w:pos="1276"/>
                <w:tab w:val="clear" w:pos="1843"/>
                <w:tab w:val="clear" w:pos="5387"/>
                <w:tab w:val="clear" w:pos="5954"/>
              </w:tabs>
              <w:spacing w:before="80" w:after="40"/>
              <w:jc w:val="center"/>
              <w:rPr>
                <w:rFonts w:eastAsia="SimSun" w:cs="Calibri"/>
                <w:color w:val="000000"/>
              </w:rPr>
            </w:pPr>
            <w:r w:rsidRPr="00927F8B">
              <w:rPr>
                <w:rFonts w:eastAsia="SimSun" w:cs="Calibri"/>
                <w:color w:val="000000"/>
              </w:rPr>
              <w:t>f</w:t>
            </w:r>
          </w:p>
        </w:tc>
      </w:tr>
    </w:tbl>
    <w:p w14:paraId="57C06BF8" w14:textId="77777777" w:rsidR="00E42C03" w:rsidRDefault="00E42C03" w:rsidP="00861EF0">
      <w:pPr>
        <w:spacing w:before="240"/>
        <w:jc w:val="center"/>
        <w:rPr>
          <w:rFonts w:eastAsia="SimSun" w:cs="Calibri"/>
          <w:b/>
          <w:bCs/>
          <w:lang w:val="en-US" w:eastAsia="zh-CN"/>
        </w:rPr>
      </w:pPr>
    </w:p>
    <w:p w14:paraId="3D25D823" w14:textId="080C37AC" w:rsidR="00861EF0" w:rsidRPr="00EE77CD" w:rsidRDefault="00861EF0" w:rsidP="0091215B">
      <w:pPr>
        <w:spacing w:before="240"/>
        <w:jc w:val="left"/>
        <w:rPr>
          <w:rFonts w:eastAsia="SimSun" w:cs="Calibri"/>
          <w:b/>
          <w:bCs/>
          <w:lang w:eastAsia="zh-CN"/>
        </w:rPr>
      </w:pPr>
      <w:r w:rsidRPr="00EE77CD">
        <w:rPr>
          <w:rFonts w:eastAsia="SimSun" w:cs="Calibri"/>
          <w:b/>
          <w:bCs/>
          <w:lang w:val="en-US" w:eastAsia="zh-CN"/>
        </w:rPr>
        <w:t>ITU-T E.164</w:t>
      </w:r>
      <w:r w:rsidRPr="00EE77CD">
        <w:rPr>
          <w:rFonts w:eastAsia="SimSun" w:cs="Calibri"/>
          <w:b/>
          <w:bCs/>
          <w:lang w:val="en-US" w:eastAsia="zh-CN"/>
        </w:rPr>
        <w:t>建议书指配国家代码的数字和字母列表的通用说明</w:t>
      </w:r>
    </w:p>
    <w:p w14:paraId="3C76A17C" w14:textId="300A4DA2" w:rsidR="00861EF0" w:rsidRDefault="00861EF0" w:rsidP="00861EF0">
      <w:pPr>
        <w:spacing w:before="240"/>
        <w:ind w:left="567" w:hanging="567"/>
        <w:rPr>
          <w:rFonts w:eastAsia="SimSun" w:cs="Microsoft YaHei"/>
          <w:lang w:eastAsia="zh-CN"/>
        </w:rPr>
      </w:pPr>
      <w:r w:rsidRPr="00EA1B24">
        <w:rPr>
          <w:rFonts w:eastAsia="SimSun"/>
          <w:color w:val="000000"/>
          <w:lang w:eastAsia="zh-CN"/>
        </w:rPr>
        <w:t>f</w:t>
      </w:r>
      <w:r w:rsidRPr="00EA1B24">
        <w:rPr>
          <w:rFonts w:eastAsia="SimSun"/>
          <w:color w:val="000000"/>
          <w:lang w:eastAsia="zh-CN"/>
        </w:rPr>
        <w:tab/>
      </w:r>
      <w:r w:rsidR="003A27DC" w:rsidRPr="00EA1B24">
        <w:rPr>
          <w:rFonts w:eastAsia="SimSun" w:cs="Microsoft YaHei" w:hint="eastAsia"/>
          <w:lang w:eastAsia="zh-CN"/>
        </w:rPr>
        <w:t>保留以备将来使用。</w:t>
      </w:r>
    </w:p>
    <w:p w14:paraId="1650FDD2" w14:textId="77777777" w:rsidR="00E42C03" w:rsidRPr="00EA1B24" w:rsidRDefault="00E42C03" w:rsidP="00861EF0">
      <w:pPr>
        <w:spacing w:before="240"/>
        <w:ind w:left="567" w:hanging="567"/>
        <w:rPr>
          <w:rFonts w:eastAsia="SimSun"/>
          <w:lang w:eastAsia="zh-CN"/>
        </w:rPr>
      </w:pPr>
    </w:p>
    <w:p w14:paraId="49FE791C" w14:textId="77777777" w:rsidR="00EE77CD" w:rsidRPr="00EE77CD" w:rsidRDefault="00EE77CD" w:rsidP="0091215B">
      <w:pPr>
        <w:spacing w:before="240"/>
        <w:jc w:val="left"/>
        <w:rPr>
          <w:rFonts w:eastAsia="SimSun" w:cs="Calibri"/>
          <w:b/>
          <w:bCs/>
          <w:lang w:eastAsia="zh-CN"/>
        </w:rPr>
      </w:pPr>
      <w:r w:rsidRPr="00EE77CD">
        <w:rPr>
          <w:rFonts w:eastAsia="SimSun" w:cs="Calibri"/>
          <w:b/>
          <w:bCs/>
          <w:lang w:val="en-US" w:eastAsia="zh-CN"/>
        </w:rPr>
        <w:t>ITU-T E.164</w:t>
      </w:r>
      <w:r w:rsidRPr="00EE77CD">
        <w:rPr>
          <w:rFonts w:eastAsia="SimSun" w:cs="Calibri"/>
          <w:b/>
          <w:bCs/>
          <w:lang w:val="en-US" w:eastAsia="zh-CN"/>
        </w:rPr>
        <w:t>建议书指配国家代码的数字和字母列表的通用说明</w:t>
      </w:r>
    </w:p>
    <w:p w14:paraId="4278F1BA" w14:textId="77777777" w:rsidR="00EE77CD" w:rsidRPr="00EE77CD" w:rsidRDefault="00EE77CD" w:rsidP="00EE77CD">
      <w:pPr>
        <w:spacing w:before="160"/>
        <w:ind w:left="567" w:hanging="567"/>
        <w:rPr>
          <w:rFonts w:eastAsia="SimSun" w:cs="Calibri"/>
          <w:color w:val="000000"/>
          <w:lang w:eastAsia="zh-CN"/>
        </w:rPr>
      </w:pPr>
      <w:bookmarkStart w:id="510" w:name="lt_pId489"/>
      <w:r w:rsidRPr="00EE77CD">
        <w:rPr>
          <w:rFonts w:eastAsia="SimSun" w:cs="Calibri"/>
          <w:color w:val="000000"/>
          <w:lang w:eastAsia="zh-CN"/>
        </w:rPr>
        <w:t>p</w:t>
      </w:r>
      <w:bookmarkEnd w:id="510"/>
      <w:r w:rsidRPr="00EE77CD">
        <w:rPr>
          <w:rFonts w:eastAsia="SimSun" w:cs="Calibri"/>
          <w:color w:val="000000"/>
          <w:lang w:eastAsia="zh-CN"/>
        </w:rPr>
        <w:tab/>
      </w:r>
      <w:r w:rsidRPr="00EE77CD">
        <w:rPr>
          <w:rFonts w:eastAsia="SimSun" w:cs="Calibri"/>
          <w:color w:val="000000"/>
          <w:lang w:eastAsia="zh-CN"/>
        </w:rPr>
        <w:t>有关共用国家代码</w:t>
      </w:r>
      <w:r w:rsidRPr="00EE77CD">
        <w:rPr>
          <w:rFonts w:eastAsia="SimSun" w:cs="Calibri"/>
          <w:lang w:eastAsia="zh-CN"/>
        </w:rPr>
        <w:t>883</w:t>
      </w:r>
      <w:r w:rsidRPr="00EE77CD">
        <w:rPr>
          <w:rFonts w:eastAsia="SimSun" w:cs="Calibri"/>
          <w:color w:val="000000"/>
          <w:lang w:eastAsia="zh-CN"/>
        </w:rPr>
        <w:t>，为下述国际网络指配或预留了如下</w:t>
      </w:r>
      <w:r w:rsidRPr="00EE77CD">
        <w:rPr>
          <w:rFonts w:eastAsia="SimSun" w:cs="Calibri"/>
          <w:color w:val="000000"/>
          <w:lang w:eastAsia="zh-CN"/>
        </w:rPr>
        <w:t>3</w:t>
      </w:r>
      <w:r w:rsidRPr="00EE77CD">
        <w:rPr>
          <w:rFonts w:eastAsia="SimSun" w:cs="Calibri"/>
          <w:color w:val="000000"/>
          <w:lang w:eastAsia="zh-CN"/>
        </w:rPr>
        <w:t>位数的识别代码：</w:t>
      </w:r>
    </w:p>
    <w:p w14:paraId="71F0B269" w14:textId="77777777" w:rsidR="00E42C03" w:rsidRDefault="00E42C03" w:rsidP="00E42C03">
      <w:pPr>
        <w:ind w:left="567" w:hanging="567"/>
        <w:rPr>
          <w:rFonts w:ascii="STKaiti" w:eastAsia="STKaiti" w:hAnsi="STKaiti" w:cs="Microsoft YaHei"/>
          <w:b/>
          <w:bCs/>
          <w:iCs/>
          <w:color w:val="000000"/>
          <w:sz w:val="22"/>
          <w:szCs w:val="22"/>
          <w:lang w:eastAsia="zh-CN"/>
        </w:rPr>
      </w:pPr>
      <w:bookmarkStart w:id="511" w:name="lt_pId933"/>
    </w:p>
    <w:p w14:paraId="4CB62D89" w14:textId="5F0585F3" w:rsidR="00EE77CD" w:rsidRPr="00EE77CD" w:rsidRDefault="00EE77CD" w:rsidP="00E42C03">
      <w:pPr>
        <w:spacing w:before="0" w:after="240"/>
        <w:ind w:left="567" w:hanging="567"/>
        <w:rPr>
          <w:rFonts w:eastAsia="Calibri"/>
          <w:b/>
          <w:sz w:val="22"/>
          <w:szCs w:val="22"/>
          <w:lang w:val="es-ES"/>
        </w:rPr>
      </w:pPr>
      <w:r w:rsidRPr="00EE77CD">
        <w:rPr>
          <w:rFonts w:ascii="STKaiti" w:eastAsia="STKaiti" w:hAnsi="STKaiti" w:cs="Microsoft YaHei" w:hint="eastAsia"/>
          <w:b/>
          <w:bCs/>
          <w:iCs/>
          <w:color w:val="000000"/>
          <w:sz w:val="22"/>
          <w:szCs w:val="22"/>
          <w:lang w:eastAsia="zh-CN"/>
        </w:rPr>
        <w:t>注</w:t>
      </w:r>
      <w:r w:rsidRPr="00EE77CD">
        <w:rPr>
          <w:rFonts w:eastAsia="Calibri"/>
          <w:b/>
          <w:bCs/>
          <w:i/>
          <w:color w:val="000000"/>
          <w:sz w:val="22"/>
          <w:szCs w:val="22"/>
        </w:rPr>
        <w:t>p</w:t>
      </w:r>
      <w:r w:rsidR="00117143">
        <w:rPr>
          <w:rFonts w:asciiTheme="minorHAnsi" w:eastAsia="Microsoft YaHei" w:hAnsiTheme="minorHAnsi" w:cs="Microsoft YaHei" w:hint="eastAsia"/>
          <w:b/>
          <w:bCs/>
          <w:i/>
          <w:color w:val="000000"/>
          <w:sz w:val="22"/>
          <w:szCs w:val="22"/>
          <w:lang w:eastAsia="zh-CN"/>
        </w:rPr>
        <w:t>)</w:t>
      </w:r>
      <w:r w:rsidR="00EA337D">
        <w:rPr>
          <w:rFonts w:eastAsia="Calibri"/>
          <w:b/>
          <w:color w:val="000000"/>
          <w:sz w:val="22"/>
          <w:szCs w:val="22"/>
        </w:rPr>
        <w:tab/>
      </w:r>
      <w:r w:rsidRPr="00EE77CD">
        <w:rPr>
          <w:rFonts w:eastAsia="Calibri"/>
          <w:b/>
          <w:sz w:val="22"/>
          <w:szCs w:val="22"/>
          <w:lang w:val="es-ES"/>
        </w:rPr>
        <w:t>+883 3</w:t>
      </w:r>
      <w:r w:rsidR="00861EF0">
        <w:rPr>
          <w:rFonts w:eastAsia="Calibri"/>
          <w:b/>
          <w:sz w:val="22"/>
          <w:szCs w:val="22"/>
          <w:lang w:val="es-ES"/>
        </w:rPr>
        <w:t>7</w:t>
      </w:r>
      <w:r w:rsidRPr="00EE77CD">
        <w:rPr>
          <w:rFonts w:eastAsia="Calibri"/>
          <w:b/>
          <w:sz w:val="22"/>
          <w:szCs w:val="22"/>
          <w:lang w:val="es-ES"/>
        </w:rPr>
        <w:t>0</w:t>
      </w:r>
      <w:bookmarkEnd w:id="511"/>
      <w:r w:rsidRPr="00EE77CD">
        <w:rPr>
          <w:rFonts w:eastAsia="Calibri"/>
          <w:b/>
          <w:sz w:val="22"/>
          <w:szCs w:val="22"/>
          <w:lang w:val="es-ES"/>
        </w:rPr>
        <w:tab/>
      </w:r>
      <w:bookmarkStart w:id="512" w:name="lt_pId934"/>
      <w:r w:rsidRPr="00EE77CD">
        <w:rPr>
          <w:rFonts w:eastAsia="Calibri"/>
          <w:b/>
          <w:sz w:val="22"/>
          <w:szCs w:val="22"/>
          <w:lang w:val="es-ES"/>
        </w:rPr>
        <w:t>ADD*</w:t>
      </w:r>
      <w:bookmarkEnd w:id="512"/>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EE77CD" w:rsidRPr="00EE77CD" w14:paraId="2202D08E" w14:textId="77777777" w:rsidTr="008E57F8">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63AB7DF" w14:textId="61D9A151" w:rsidR="00EE77CD" w:rsidRPr="00EE77CD" w:rsidRDefault="00EE77CD" w:rsidP="00EE77CD">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EE77CD">
              <w:rPr>
                <w:rFonts w:eastAsia="STKaiti" w:cs="Calibri"/>
                <w:bCs/>
                <w:iCs/>
                <w:lang w:eastAsia="zh-CN"/>
              </w:rPr>
              <w:t>申请</w:t>
            </w:r>
            <w:r w:rsidR="003A27DC">
              <w:rPr>
                <w:rFonts w:eastAsia="STKaiti" w:cs="Calibri" w:hint="eastAsia"/>
                <w:bCs/>
                <w:iCs/>
                <w:lang w:eastAsia="zh-CN"/>
              </w:rPr>
              <w:t>方</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05ACC7DF" w14:textId="77777777" w:rsidR="00EE77CD" w:rsidRPr="00EE77CD" w:rsidRDefault="00EE77CD" w:rsidP="00EE77CD">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EE77CD">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507C7207" w14:textId="77777777" w:rsidR="00EE77CD" w:rsidRPr="00EE77CD" w:rsidRDefault="00EE77CD" w:rsidP="00EE77CD">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EE77CD">
              <w:rPr>
                <w:rFonts w:eastAsia="STKaiti" w:cs="Calibri"/>
                <w:bCs/>
                <w:iCs/>
                <w:lang w:val="en-US" w:eastAsia="zh-CN"/>
              </w:rPr>
              <w:t>国家代码和</w:t>
            </w:r>
            <w:r w:rsidRPr="00EE77CD">
              <w:rPr>
                <w:rFonts w:eastAsia="STKaiti" w:cs="Calibri"/>
                <w:bCs/>
                <w:iCs/>
                <w:lang w:val="en-US" w:eastAsia="zh-CN"/>
              </w:rPr>
              <w:br/>
            </w:r>
            <w:r w:rsidRPr="00EE77CD">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512F6357" w14:textId="77777777" w:rsidR="00EE77CD" w:rsidRPr="00EE77CD" w:rsidRDefault="00EE77CD" w:rsidP="00EE77CD">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EE77CD">
              <w:rPr>
                <w:rFonts w:eastAsia="STKaiti" w:cs="Calibri"/>
                <w:bCs/>
                <w:iCs/>
                <w:lang w:eastAsia="zh-CN"/>
              </w:rPr>
              <w:t>状态</w:t>
            </w:r>
          </w:p>
        </w:tc>
      </w:tr>
      <w:tr w:rsidR="001F2103" w:rsidRPr="00EE77CD" w14:paraId="092D68F9" w14:textId="77777777" w:rsidTr="008E57F8">
        <w:trPr>
          <w:jc w:val="center"/>
        </w:trPr>
        <w:tc>
          <w:tcPr>
            <w:tcW w:w="2686" w:type="dxa"/>
            <w:tcBorders>
              <w:top w:val="single" w:sz="6" w:space="0" w:color="000000"/>
              <w:left w:val="single" w:sz="6" w:space="0" w:color="000000"/>
              <w:bottom w:val="single" w:sz="6" w:space="0" w:color="000000"/>
              <w:right w:val="single" w:sz="6" w:space="0" w:color="000000"/>
            </w:tcBorders>
          </w:tcPr>
          <w:p w14:paraId="6107AA28" w14:textId="0EA0FAF4" w:rsidR="001F2103" w:rsidRPr="00EE77CD" w:rsidRDefault="001F2103" w:rsidP="003749B0">
            <w:pPr>
              <w:tabs>
                <w:tab w:val="clear" w:pos="567"/>
                <w:tab w:val="clear" w:pos="1276"/>
                <w:tab w:val="clear" w:pos="1843"/>
                <w:tab w:val="clear" w:pos="5387"/>
                <w:tab w:val="clear" w:pos="5954"/>
              </w:tabs>
              <w:overflowPunct/>
              <w:autoSpaceDE/>
              <w:autoSpaceDN/>
              <w:adjustRightInd/>
              <w:spacing w:after="120" w:line="259" w:lineRule="auto"/>
              <w:jc w:val="left"/>
              <w:textAlignment w:val="auto"/>
              <w:rPr>
                <w:rFonts w:eastAsia="Calibri"/>
                <w:bCs/>
                <w:sz w:val="22"/>
                <w:szCs w:val="22"/>
              </w:rPr>
            </w:pPr>
            <w:r>
              <w:rPr>
                <w:bCs/>
              </w:rPr>
              <w:t>A1 Telekom Austria AG</w:t>
            </w:r>
          </w:p>
        </w:tc>
        <w:tc>
          <w:tcPr>
            <w:tcW w:w="2526" w:type="dxa"/>
            <w:tcBorders>
              <w:top w:val="single" w:sz="6" w:space="0" w:color="000000"/>
              <w:left w:val="single" w:sz="6" w:space="0" w:color="000000"/>
              <w:bottom w:val="single" w:sz="6" w:space="0" w:color="000000"/>
              <w:right w:val="single" w:sz="6" w:space="0" w:color="000000"/>
            </w:tcBorders>
          </w:tcPr>
          <w:p w14:paraId="7E17A0D0" w14:textId="2A0A8BC9" w:rsidR="001F2103" w:rsidRPr="00EE77CD" w:rsidRDefault="001F2103" w:rsidP="003749B0">
            <w:pPr>
              <w:tabs>
                <w:tab w:val="clear" w:pos="567"/>
                <w:tab w:val="clear" w:pos="1276"/>
                <w:tab w:val="clear" w:pos="1843"/>
                <w:tab w:val="clear" w:pos="5387"/>
                <w:tab w:val="clear" w:pos="5954"/>
              </w:tabs>
              <w:overflowPunct/>
              <w:autoSpaceDE/>
              <w:autoSpaceDN/>
              <w:adjustRightInd/>
              <w:spacing w:after="120" w:line="259" w:lineRule="auto"/>
              <w:jc w:val="left"/>
              <w:textAlignment w:val="auto"/>
              <w:rPr>
                <w:rFonts w:eastAsia="Calibri"/>
                <w:bCs/>
                <w:sz w:val="22"/>
                <w:szCs w:val="22"/>
              </w:rPr>
            </w:pPr>
            <w:r>
              <w:rPr>
                <w:bCs/>
              </w:rPr>
              <w:t>A1 Telekom Austria AG</w:t>
            </w:r>
          </w:p>
        </w:tc>
        <w:tc>
          <w:tcPr>
            <w:tcW w:w="1868" w:type="dxa"/>
            <w:tcBorders>
              <w:top w:val="single" w:sz="6" w:space="0" w:color="000000"/>
              <w:left w:val="single" w:sz="6" w:space="0" w:color="000000"/>
              <w:bottom w:val="single" w:sz="6" w:space="0" w:color="000000"/>
              <w:right w:val="single" w:sz="6" w:space="0" w:color="000000"/>
            </w:tcBorders>
          </w:tcPr>
          <w:p w14:paraId="6B81350F" w14:textId="554760BB" w:rsidR="001F2103" w:rsidRPr="00EE77CD" w:rsidRDefault="001F2103" w:rsidP="003749B0">
            <w:pPr>
              <w:tabs>
                <w:tab w:val="clear" w:pos="567"/>
                <w:tab w:val="clear" w:pos="1276"/>
                <w:tab w:val="clear" w:pos="1843"/>
                <w:tab w:val="clear" w:pos="5387"/>
                <w:tab w:val="clear" w:pos="5954"/>
              </w:tabs>
              <w:overflowPunct/>
              <w:autoSpaceDE/>
              <w:autoSpaceDN/>
              <w:adjustRightInd/>
              <w:spacing w:after="120" w:line="259" w:lineRule="auto"/>
              <w:jc w:val="center"/>
              <w:textAlignment w:val="auto"/>
              <w:rPr>
                <w:rFonts w:eastAsia="Calibri"/>
                <w:bCs/>
                <w:sz w:val="22"/>
                <w:szCs w:val="22"/>
              </w:rPr>
            </w:pPr>
            <w:r w:rsidRPr="00FA7FAA">
              <w:rPr>
                <w:bCs/>
              </w:rPr>
              <w:t>+</w:t>
            </w:r>
            <w:r>
              <w:rPr>
                <w:rFonts w:eastAsia="Calibri"/>
                <w:color w:val="000000"/>
              </w:rPr>
              <w:t>883</w:t>
            </w:r>
            <w:r>
              <w:rPr>
                <w:bCs/>
              </w:rPr>
              <w:t xml:space="preserve"> 370</w:t>
            </w:r>
          </w:p>
        </w:tc>
        <w:tc>
          <w:tcPr>
            <w:tcW w:w="1995" w:type="dxa"/>
            <w:tcBorders>
              <w:top w:val="single" w:sz="6" w:space="0" w:color="000000"/>
              <w:left w:val="single" w:sz="6" w:space="0" w:color="000000"/>
              <w:bottom w:val="single" w:sz="6" w:space="0" w:color="000000"/>
              <w:right w:val="single" w:sz="6" w:space="0" w:color="000000"/>
            </w:tcBorders>
          </w:tcPr>
          <w:p w14:paraId="56DD770F" w14:textId="669D13F0" w:rsidR="001F2103" w:rsidRPr="00EE77CD" w:rsidRDefault="003A27DC" w:rsidP="003749B0">
            <w:pPr>
              <w:tabs>
                <w:tab w:val="clear" w:pos="567"/>
                <w:tab w:val="clear" w:pos="1276"/>
                <w:tab w:val="clear" w:pos="1843"/>
                <w:tab w:val="clear" w:pos="5387"/>
                <w:tab w:val="clear" w:pos="5954"/>
              </w:tabs>
              <w:overflowPunct/>
              <w:autoSpaceDE/>
              <w:autoSpaceDN/>
              <w:adjustRightInd/>
              <w:spacing w:after="120" w:line="259" w:lineRule="auto"/>
              <w:jc w:val="center"/>
              <w:textAlignment w:val="auto"/>
              <w:rPr>
                <w:rFonts w:eastAsia="Calibri"/>
                <w:bCs/>
                <w:sz w:val="22"/>
                <w:szCs w:val="22"/>
              </w:rPr>
            </w:pPr>
            <w:proofErr w:type="gramStart"/>
            <w:r>
              <w:rPr>
                <w:rFonts w:ascii="SimSun" w:eastAsia="SimSun" w:hAnsi="SimSun" w:cs="SimSun" w:hint="eastAsia"/>
                <w:bCs/>
                <w:lang w:eastAsia="zh-CN"/>
              </w:rPr>
              <w:t>已指配</w:t>
            </w:r>
            <w:proofErr w:type="gramEnd"/>
          </w:p>
        </w:tc>
      </w:tr>
    </w:tbl>
    <w:p w14:paraId="257B9B10" w14:textId="77777777" w:rsidR="001F2103" w:rsidRDefault="001F2103" w:rsidP="001F2103">
      <w:r w:rsidRPr="00D76B54">
        <w:rPr>
          <w:b/>
          <w:color w:val="000000"/>
        </w:rPr>
        <w:t>*</w:t>
      </w:r>
      <w:r>
        <w:t xml:space="preserve"> 15.VII.2021</w:t>
      </w:r>
    </w:p>
    <w:p w14:paraId="6F0C6930" w14:textId="77777777" w:rsidR="00EE77CD" w:rsidRPr="00EE77CD" w:rsidRDefault="00EE77CD" w:rsidP="001F2103">
      <w:pPr>
        <w:tabs>
          <w:tab w:val="clear" w:pos="567"/>
          <w:tab w:val="clear" w:pos="1276"/>
          <w:tab w:val="clear" w:pos="1843"/>
          <w:tab w:val="clear" w:pos="5387"/>
          <w:tab w:val="clear" w:pos="5954"/>
        </w:tabs>
        <w:overflowPunct/>
        <w:autoSpaceDE/>
        <w:autoSpaceDN/>
        <w:adjustRightInd/>
        <w:spacing w:before="240" w:after="120" w:line="259" w:lineRule="auto"/>
        <w:jc w:val="left"/>
        <w:textAlignment w:val="auto"/>
        <w:rPr>
          <w:rFonts w:eastAsia="SimSun" w:cs="Arial"/>
          <w:sz w:val="16"/>
          <w:szCs w:val="16"/>
          <w:lang w:val="fr-CH" w:eastAsia="zh-CN"/>
        </w:rPr>
      </w:pPr>
      <w:r w:rsidRPr="00EE77CD">
        <w:rPr>
          <w:rFonts w:eastAsia="SimSun" w:cs="Arial"/>
          <w:sz w:val="16"/>
          <w:szCs w:val="16"/>
          <w:lang w:val="fr-CH" w:eastAsia="zh-CN"/>
        </w:rPr>
        <w:t>__________</w:t>
      </w:r>
    </w:p>
    <w:p w14:paraId="4A2C3FC9" w14:textId="280E3677" w:rsidR="00EE77CD" w:rsidRPr="00D3615C" w:rsidRDefault="00EE77CD" w:rsidP="00D3615C">
      <w:pPr>
        <w:rPr>
          <w:rFonts w:eastAsiaTheme="minorEastAsia"/>
          <w:noProof/>
          <w:sz w:val="16"/>
          <w:lang w:val="en-US" w:eastAsia="zh-CN"/>
        </w:rPr>
      </w:pPr>
      <w:bookmarkStart w:id="513" w:name="lt_pId960"/>
      <w:r w:rsidRPr="00D3615C">
        <w:rPr>
          <w:rFonts w:eastAsiaTheme="minorEastAsia" w:hint="eastAsia"/>
          <w:noProof/>
          <w:sz w:val="16"/>
          <w:lang w:val="en-US" w:eastAsia="zh-CN"/>
        </w:rPr>
        <w:t>见</w:t>
      </w:r>
      <w:r w:rsidRPr="00D3615C">
        <w:rPr>
          <w:rFonts w:eastAsiaTheme="minorEastAsia" w:hint="eastAsia"/>
          <w:noProof/>
          <w:sz w:val="16"/>
          <w:lang w:val="en-US" w:eastAsia="zh-CN"/>
        </w:rPr>
        <w:t>2021</w:t>
      </w:r>
      <w:r w:rsidRPr="00D3615C">
        <w:rPr>
          <w:rFonts w:eastAsiaTheme="minorEastAsia" w:hint="eastAsia"/>
          <w:noProof/>
          <w:sz w:val="16"/>
          <w:lang w:val="en-US" w:eastAsia="zh-CN"/>
        </w:rPr>
        <w:t>年</w:t>
      </w:r>
      <w:r w:rsidR="004027B0" w:rsidRPr="00D3615C">
        <w:rPr>
          <w:rFonts w:eastAsiaTheme="minorEastAsia" w:hint="eastAsia"/>
          <w:noProof/>
          <w:sz w:val="16"/>
          <w:lang w:val="en-US" w:eastAsia="zh-CN"/>
        </w:rPr>
        <w:t>8</w:t>
      </w:r>
      <w:r w:rsidRPr="00D3615C">
        <w:rPr>
          <w:rFonts w:eastAsiaTheme="minorEastAsia" w:hint="eastAsia"/>
          <w:noProof/>
          <w:sz w:val="16"/>
          <w:lang w:val="en-US" w:eastAsia="zh-CN"/>
        </w:rPr>
        <w:t>月</w:t>
      </w:r>
      <w:r w:rsidRPr="00D3615C">
        <w:rPr>
          <w:rFonts w:eastAsiaTheme="minorEastAsia" w:hint="eastAsia"/>
          <w:noProof/>
          <w:sz w:val="16"/>
          <w:lang w:val="en-US" w:eastAsia="zh-CN"/>
        </w:rPr>
        <w:t>1</w:t>
      </w:r>
      <w:r w:rsidRPr="00D3615C">
        <w:rPr>
          <w:rFonts w:eastAsiaTheme="minorEastAsia" w:hint="eastAsia"/>
          <w:noProof/>
          <w:sz w:val="16"/>
          <w:lang w:val="en-US" w:eastAsia="zh-CN"/>
        </w:rPr>
        <w:t>日第</w:t>
      </w:r>
      <w:r w:rsidR="004027B0" w:rsidRPr="00D3615C">
        <w:rPr>
          <w:rFonts w:eastAsiaTheme="minorEastAsia"/>
          <w:noProof/>
          <w:sz w:val="16"/>
          <w:lang w:val="en-US" w:eastAsia="zh-CN"/>
        </w:rPr>
        <w:t>1225</w:t>
      </w:r>
      <w:r w:rsidRPr="00D3615C">
        <w:rPr>
          <w:rFonts w:eastAsiaTheme="minorEastAsia" w:hint="eastAsia"/>
          <w:noProof/>
          <w:sz w:val="16"/>
          <w:lang w:val="en-US" w:eastAsia="zh-CN"/>
        </w:rPr>
        <w:t>期（本期）《操作公报》第</w:t>
      </w:r>
      <w:r w:rsidRPr="00D3615C">
        <w:rPr>
          <w:rFonts w:eastAsiaTheme="minorEastAsia" w:hint="eastAsia"/>
          <w:noProof/>
          <w:sz w:val="16"/>
          <w:lang w:val="en-US" w:eastAsia="zh-CN"/>
        </w:rPr>
        <w:t>4</w:t>
      </w:r>
      <w:r w:rsidRPr="00D3615C">
        <w:rPr>
          <w:rFonts w:eastAsiaTheme="minorEastAsia" w:hint="eastAsia"/>
          <w:noProof/>
          <w:sz w:val="16"/>
          <w:lang w:val="en-US" w:eastAsia="zh-CN"/>
        </w:rPr>
        <w:t>页。</w:t>
      </w:r>
      <w:bookmarkEnd w:id="513"/>
    </w:p>
    <w:p w14:paraId="1E97EAD9" w14:textId="77777777" w:rsidR="00EE77CD" w:rsidRPr="00EE77CD" w:rsidRDefault="00EE77CD" w:rsidP="00EE77C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en-US" w:eastAsia="zh-CN"/>
        </w:rPr>
      </w:pPr>
      <w:r w:rsidRPr="00EE77CD">
        <w:rPr>
          <w:rFonts w:eastAsia="Calibri"/>
          <w:sz w:val="22"/>
          <w:szCs w:val="22"/>
          <w:lang w:val="en-US" w:eastAsia="zh-CN"/>
        </w:rPr>
        <w:br w:type="page"/>
      </w:r>
    </w:p>
    <w:p w14:paraId="45193EBB" w14:textId="77777777" w:rsidR="00EE77CD" w:rsidRPr="00EE77CD" w:rsidRDefault="00EE77CD" w:rsidP="00EE77CD">
      <w:pPr>
        <w:keepNext/>
        <w:shd w:val="clear" w:color="auto" w:fill="D9D9D9"/>
        <w:spacing w:before="240" w:after="60"/>
        <w:jc w:val="center"/>
        <w:outlineLvl w:val="1"/>
        <w:rPr>
          <w:rFonts w:asciiTheme="minorHAnsi" w:eastAsia="SimHei" w:hAnsiTheme="minorHAnsi" w:cstheme="minorHAnsi"/>
          <w:b/>
          <w:bCs/>
          <w:sz w:val="28"/>
          <w:szCs w:val="28"/>
          <w:lang w:val="fr-FR" w:eastAsia="zh-CN"/>
        </w:rPr>
      </w:pPr>
      <w:r w:rsidRPr="00EE77CD">
        <w:rPr>
          <w:rFonts w:asciiTheme="minorHAnsi" w:eastAsia="SimHei" w:hAnsiTheme="minorHAnsi" w:cstheme="minorHAnsi"/>
          <w:b/>
          <w:bCs/>
          <w:sz w:val="28"/>
          <w:szCs w:val="28"/>
          <w:lang w:val="fr-FR" w:eastAsia="zh-CN"/>
        </w:rPr>
        <w:lastRenderedPageBreak/>
        <w:t>用于公共网络和订户的国际识别规划的移动网络代码（</w:t>
      </w:r>
      <w:r w:rsidRPr="00EE77CD">
        <w:rPr>
          <w:rFonts w:asciiTheme="minorHAnsi" w:eastAsia="SimHei" w:hAnsiTheme="minorHAnsi" w:cstheme="minorHAnsi"/>
          <w:b/>
          <w:bCs/>
          <w:sz w:val="28"/>
          <w:szCs w:val="28"/>
          <w:lang w:val="fr-FR" w:eastAsia="zh-CN"/>
        </w:rPr>
        <w:t>MNC</w:t>
      </w:r>
      <w:r w:rsidRPr="00EE77CD">
        <w:rPr>
          <w:rFonts w:asciiTheme="minorHAnsi" w:eastAsia="SimHei" w:hAnsiTheme="minorHAnsi" w:cstheme="minorHAnsi"/>
          <w:b/>
          <w:bCs/>
          <w:sz w:val="28"/>
          <w:szCs w:val="28"/>
          <w:lang w:val="fr-FR" w:eastAsia="zh-CN"/>
        </w:rPr>
        <w:t>）</w:t>
      </w:r>
      <w:r w:rsidRPr="00EE77CD">
        <w:rPr>
          <w:rFonts w:asciiTheme="minorHAnsi" w:eastAsia="SimHei" w:hAnsiTheme="minorHAnsi" w:cstheme="minorHAnsi"/>
          <w:b/>
          <w:bCs/>
          <w:sz w:val="28"/>
          <w:szCs w:val="28"/>
          <w:lang w:val="fr-FR" w:eastAsia="zh-CN"/>
        </w:rPr>
        <w:br/>
      </w:r>
      <w:r w:rsidRPr="00EE77CD">
        <w:rPr>
          <w:rFonts w:asciiTheme="minorHAnsi" w:eastAsia="SimHei" w:hAnsiTheme="minorHAnsi" w:cstheme="minorHAnsi"/>
          <w:b/>
          <w:bCs/>
          <w:sz w:val="28"/>
          <w:szCs w:val="28"/>
          <w:lang w:val="fr-FR" w:eastAsia="zh-CN"/>
        </w:rPr>
        <w:t>（依据</w:t>
      </w:r>
      <w:r w:rsidRPr="00EE77CD">
        <w:rPr>
          <w:rFonts w:asciiTheme="minorHAnsi" w:eastAsia="SimHei" w:hAnsiTheme="minorHAnsi" w:cstheme="minorHAnsi"/>
          <w:b/>
          <w:bCs/>
          <w:sz w:val="28"/>
          <w:szCs w:val="28"/>
          <w:lang w:val="fr-FR" w:eastAsia="zh-CN"/>
        </w:rPr>
        <w:t>ITU-T E.212</w:t>
      </w:r>
      <w:r w:rsidRPr="00EE77CD">
        <w:rPr>
          <w:rFonts w:asciiTheme="minorHAnsi" w:eastAsia="SimHei" w:hAnsiTheme="minorHAnsi" w:cstheme="minorHAnsi"/>
          <w:b/>
          <w:bCs/>
          <w:sz w:val="28"/>
          <w:szCs w:val="28"/>
          <w:lang w:val="fr-FR" w:eastAsia="zh-CN"/>
        </w:rPr>
        <w:t>建议书（</w:t>
      </w:r>
      <w:r w:rsidRPr="00EE77CD">
        <w:rPr>
          <w:rFonts w:asciiTheme="minorHAnsi" w:eastAsia="SimHei" w:hAnsiTheme="minorHAnsi" w:cstheme="minorHAnsi"/>
          <w:b/>
          <w:bCs/>
          <w:sz w:val="28"/>
          <w:szCs w:val="28"/>
          <w:lang w:val="fr-FR" w:eastAsia="zh-CN"/>
        </w:rPr>
        <w:t>09/2016</w:t>
      </w:r>
      <w:r w:rsidRPr="00EE77CD">
        <w:rPr>
          <w:rFonts w:asciiTheme="minorHAnsi" w:eastAsia="SimHei" w:hAnsiTheme="minorHAnsi" w:cstheme="minorHAnsi"/>
          <w:b/>
          <w:bCs/>
          <w:sz w:val="28"/>
          <w:szCs w:val="28"/>
          <w:lang w:val="fr-FR" w:eastAsia="zh-CN"/>
        </w:rPr>
        <w:t>））</w:t>
      </w:r>
      <w:r w:rsidRPr="00EE77CD">
        <w:rPr>
          <w:rFonts w:asciiTheme="minorHAnsi" w:eastAsia="SimHei" w:hAnsiTheme="minorHAnsi" w:cstheme="minorHAnsi"/>
          <w:b/>
          <w:bCs/>
          <w:sz w:val="28"/>
          <w:szCs w:val="28"/>
          <w:lang w:val="fr-FR" w:eastAsia="zh-CN"/>
        </w:rPr>
        <w:br/>
      </w:r>
      <w:r w:rsidRPr="00EE77CD">
        <w:rPr>
          <w:rFonts w:asciiTheme="minorHAnsi" w:eastAsia="SimHei" w:hAnsiTheme="minorHAnsi" w:cstheme="minorHAnsi"/>
          <w:b/>
          <w:bCs/>
          <w:sz w:val="28"/>
          <w:szCs w:val="28"/>
          <w:lang w:val="fr-FR" w:eastAsia="zh-CN"/>
        </w:rPr>
        <w:t>（截至</w:t>
      </w:r>
      <w:r w:rsidRPr="00EE77CD">
        <w:rPr>
          <w:rFonts w:asciiTheme="minorHAnsi" w:eastAsia="SimHei" w:hAnsiTheme="minorHAnsi" w:cstheme="minorHAnsi"/>
          <w:b/>
          <w:bCs/>
          <w:sz w:val="28"/>
          <w:szCs w:val="28"/>
          <w:lang w:val="fr-FR" w:eastAsia="zh-CN"/>
        </w:rPr>
        <w:t>2018</w:t>
      </w:r>
      <w:r w:rsidRPr="00EE77CD">
        <w:rPr>
          <w:rFonts w:asciiTheme="minorHAnsi" w:eastAsia="SimHei" w:hAnsiTheme="minorHAnsi" w:cstheme="minorHAnsi"/>
          <w:b/>
          <w:bCs/>
          <w:sz w:val="28"/>
          <w:szCs w:val="28"/>
          <w:lang w:val="fr-FR" w:eastAsia="zh-CN"/>
        </w:rPr>
        <w:t>年</w:t>
      </w:r>
      <w:r w:rsidRPr="00EE77CD">
        <w:rPr>
          <w:rFonts w:asciiTheme="minorHAnsi" w:eastAsia="SimHei" w:hAnsiTheme="minorHAnsi" w:cstheme="minorHAnsi"/>
          <w:b/>
          <w:bCs/>
          <w:sz w:val="28"/>
          <w:szCs w:val="28"/>
          <w:lang w:val="fr-FR" w:eastAsia="zh-CN"/>
        </w:rPr>
        <w:t>12</w:t>
      </w:r>
      <w:r w:rsidRPr="00EE77CD">
        <w:rPr>
          <w:rFonts w:asciiTheme="minorHAnsi" w:eastAsia="SimHei" w:hAnsiTheme="minorHAnsi" w:cstheme="minorHAnsi"/>
          <w:b/>
          <w:bCs/>
          <w:sz w:val="28"/>
          <w:szCs w:val="28"/>
          <w:lang w:val="fr-FR" w:eastAsia="zh-CN"/>
        </w:rPr>
        <w:t>月</w:t>
      </w:r>
      <w:r w:rsidRPr="00EE77CD">
        <w:rPr>
          <w:rFonts w:asciiTheme="minorHAnsi" w:eastAsia="SimHei" w:hAnsiTheme="minorHAnsi" w:cstheme="minorHAnsi"/>
          <w:b/>
          <w:bCs/>
          <w:sz w:val="28"/>
          <w:szCs w:val="28"/>
          <w:lang w:val="fr-FR" w:eastAsia="zh-CN"/>
        </w:rPr>
        <w:t>15</w:t>
      </w:r>
      <w:r w:rsidRPr="00EE77CD">
        <w:rPr>
          <w:rFonts w:asciiTheme="minorHAnsi" w:eastAsia="SimHei" w:hAnsiTheme="minorHAnsi" w:cstheme="minorHAnsi"/>
          <w:b/>
          <w:bCs/>
          <w:sz w:val="28"/>
          <w:szCs w:val="28"/>
          <w:lang w:val="fr-FR" w:eastAsia="zh-CN"/>
        </w:rPr>
        <w:t>日）</w:t>
      </w:r>
    </w:p>
    <w:p w14:paraId="748852BD" w14:textId="2D2337F0" w:rsidR="00EE77CD" w:rsidRPr="00EE77CD" w:rsidRDefault="00EE77CD" w:rsidP="0091215B">
      <w:pPr>
        <w:tabs>
          <w:tab w:val="clear" w:pos="567"/>
          <w:tab w:val="clear" w:pos="1276"/>
          <w:tab w:val="clear" w:pos="1843"/>
          <w:tab w:val="clear" w:pos="5387"/>
          <w:tab w:val="clear" w:pos="5954"/>
        </w:tabs>
        <w:spacing w:before="240" w:after="120"/>
        <w:jc w:val="center"/>
        <w:rPr>
          <w:rFonts w:asciiTheme="minorHAnsi" w:eastAsiaTheme="majorEastAsia" w:hAnsiTheme="minorHAnsi" w:cs="Calibri"/>
          <w:lang w:val="fr-FR" w:eastAsia="zh-CN"/>
        </w:rPr>
      </w:pPr>
      <w:r w:rsidRPr="00EE77CD">
        <w:rPr>
          <w:rFonts w:asciiTheme="minorHAnsi" w:eastAsiaTheme="majorEastAsia" w:hAnsiTheme="minorHAnsi" w:cs="Calibri"/>
          <w:lang w:val="fr-FR" w:eastAsia="zh-CN"/>
        </w:rPr>
        <w:t>（国际电联</w:t>
      </w:r>
      <w:r w:rsidRPr="00EE77CD">
        <w:rPr>
          <w:rFonts w:asciiTheme="minorHAnsi" w:eastAsiaTheme="majorEastAsia" w:hAnsiTheme="minorHAnsi" w:cs="Calibri" w:hint="eastAsia"/>
          <w:lang w:val="fr-FR" w:eastAsia="zh-CN"/>
        </w:rPr>
        <w:t>第</w:t>
      </w:r>
      <w:r w:rsidRPr="00EE77CD">
        <w:rPr>
          <w:rFonts w:asciiTheme="minorHAnsi" w:eastAsiaTheme="majorEastAsia" w:hAnsiTheme="minorHAnsi" w:cs="Calibri"/>
          <w:lang w:val="fr-FR" w:eastAsia="zh-CN"/>
        </w:rPr>
        <w:t>1162</w:t>
      </w:r>
      <w:r w:rsidRPr="00EE77CD">
        <w:rPr>
          <w:rFonts w:asciiTheme="minorHAnsi" w:eastAsiaTheme="majorEastAsia" w:hAnsiTheme="minorHAnsi" w:cs="Calibri"/>
          <w:lang w:val="fr-FR" w:eastAsia="zh-CN"/>
        </w:rPr>
        <w:t>期《操作公报》附件</w:t>
      </w:r>
      <w:r w:rsidRPr="00EE77CD">
        <w:rPr>
          <w:rFonts w:asciiTheme="minorHAnsi" w:eastAsiaTheme="majorEastAsia" w:hAnsiTheme="minorHAnsi" w:cs="Calibri" w:hint="eastAsia"/>
          <w:lang w:val="fr-FR" w:eastAsia="zh-CN"/>
        </w:rPr>
        <w:t xml:space="preserve"> </w:t>
      </w:r>
      <w:r w:rsidRPr="00EE77CD">
        <w:rPr>
          <w:rFonts w:asciiTheme="minorHAnsi" w:eastAsiaTheme="majorEastAsia" w:hAnsiTheme="minorHAnsi" w:cs="Calibri"/>
          <w:lang w:val="fr-FR" w:eastAsia="zh-CN"/>
        </w:rPr>
        <w:t>– 15.XII.2018</w:t>
      </w:r>
      <w:r w:rsidRPr="00EE77CD">
        <w:rPr>
          <w:rFonts w:asciiTheme="minorHAnsi" w:eastAsiaTheme="majorEastAsia" w:hAnsiTheme="minorHAnsi" w:cs="Calibri"/>
          <w:lang w:val="fr-FR" w:eastAsia="zh-CN"/>
        </w:rPr>
        <w:t>）</w:t>
      </w:r>
      <w:r w:rsidRPr="00EE77CD">
        <w:rPr>
          <w:rFonts w:asciiTheme="minorHAnsi" w:eastAsiaTheme="majorEastAsia" w:hAnsiTheme="minorHAnsi" w:cs="Calibri"/>
          <w:lang w:val="fr-FR" w:eastAsia="zh-CN"/>
        </w:rPr>
        <w:br/>
      </w:r>
      <w:r w:rsidRPr="00EE77CD">
        <w:rPr>
          <w:rFonts w:asciiTheme="minorHAnsi" w:eastAsiaTheme="majorEastAsia" w:hAnsiTheme="minorHAnsi" w:cs="Calibri"/>
          <w:lang w:val="fr-FR" w:eastAsia="zh-CN"/>
        </w:rPr>
        <w:t>（第</w:t>
      </w:r>
      <w:r w:rsidRPr="00EE77CD">
        <w:rPr>
          <w:rFonts w:asciiTheme="minorHAnsi" w:eastAsiaTheme="majorEastAsia" w:hAnsiTheme="minorHAnsi" w:cs="Calibri"/>
          <w:lang w:val="fr-FR" w:eastAsia="zh-CN"/>
        </w:rPr>
        <w:t>5</w:t>
      </w:r>
      <w:r w:rsidR="008646BD">
        <w:rPr>
          <w:rFonts w:asciiTheme="minorHAnsi" w:eastAsiaTheme="majorEastAsia" w:hAnsiTheme="minorHAnsi" w:cs="Calibri"/>
          <w:lang w:val="fr-FR" w:eastAsia="zh-CN"/>
        </w:rPr>
        <w:t>8</w:t>
      </w:r>
      <w:r w:rsidRPr="00EE77CD">
        <w:rPr>
          <w:rFonts w:asciiTheme="minorHAnsi" w:eastAsiaTheme="majorEastAsia" w:hAnsiTheme="minorHAnsi" w:cs="Calibri"/>
          <w:lang w:val="fr-FR" w:eastAsia="zh-CN"/>
        </w:rPr>
        <w:t>号修正</w:t>
      </w:r>
      <w:r w:rsidRPr="00EE77CD">
        <w:rPr>
          <w:rFonts w:asciiTheme="minorHAnsi" w:eastAsiaTheme="majorEastAsia" w:hAnsiTheme="minorHAnsi" w:cs="Calibri" w:hint="eastAsia"/>
          <w:lang w:val="fr-FR" w:eastAsia="zh-CN"/>
        </w:rPr>
        <w:t>案</w:t>
      </w:r>
      <w:r w:rsidRPr="00EE77CD">
        <w:rPr>
          <w:rFonts w:asciiTheme="minorHAnsi" w:eastAsiaTheme="majorEastAsia" w:hAnsiTheme="minorHAnsi" w:cs="Calibri"/>
          <w:lang w:val="fr-FR" w:eastAsia="zh-CN"/>
        </w:rPr>
        <w:t>）</w:t>
      </w:r>
    </w:p>
    <w:tbl>
      <w:tblPr>
        <w:tblW w:w="0" w:type="auto"/>
        <w:jc w:val="center"/>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01"/>
        <w:gridCol w:w="1496"/>
        <w:gridCol w:w="3587"/>
      </w:tblGrid>
      <w:tr w:rsidR="008E57F8" w:rsidRPr="00FC6B64" w14:paraId="5EE5DD6F" w14:textId="77777777" w:rsidTr="003749B0">
        <w:trPr>
          <w:trHeight w:val="299"/>
          <w:jc w:val="center"/>
        </w:trPr>
        <w:tc>
          <w:tcPr>
            <w:tcW w:w="25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7C414" w14:textId="77777777" w:rsidR="008E57F8" w:rsidRPr="00FC6B64" w:rsidRDefault="008E57F8" w:rsidP="008E57F8">
            <w:pPr>
              <w:rPr>
                <w:rFonts w:eastAsia="SimSun"/>
                <w:highlight w:val="yellow"/>
              </w:rPr>
            </w:pPr>
            <w:r w:rsidRPr="00FC6B64">
              <w:rPr>
                <w:rFonts w:eastAsia="SimSun" w:cs="Microsoft YaHei" w:hint="eastAsia"/>
                <w:b/>
                <w:iCs/>
                <w:color w:val="000000"/>
                <w:lang w:eastAsia="zh-CN"/>
              </w:rPr>
              <w:t>国家</w:t>
            </w:r>
            <w:r w:rsidRPr="00FC6B64">
              <w:rPr>
                <w:rFonts w:eastAsia="SimSun" w:cs="Microsoft YaHei" w:hint="eastAsia"/>
                <w:b/>
                <w:iCs/>
                <w:color w:val="000000"/>
                <w:lang w:eastAsia="zh-CN"/>
              </w:rPr>
              <w:t>/</w:t>
            </w:r>
            <w:r w:rsidRPr="00FC6B64">
              <w:rPr>
                <w:rFonts w:eastAsia="SimSun" w:cs="Microsoft YaHei" w:hint="eastAsia"/>
                <w:b/>
                <w:iCs/>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69F222" w14:textId="4AEAE489" w:rsidR="008E57F8" w:rsidRPr="00FC6B64" w:rsidRDefault="00FC459C" w:rsidP="008E57F8">
            <w:pPr>
              <w:rPr>
                <w:rFonts w:eastAsia="SimSun"/>
              </w:rPr>
            </w:pPr>
            <w:r w:rsidRPr="00FC6B64">
              <w:rPr>
                <w:rFonts w:eastAsia="SimSun"/>
                <w:b/>
                <w:color w:val="000000"/>
              </w:rPr>
              <w:t>MCC+MNC</w:t>
            </w:r>
            <w:r w:rsidR="008E57F8" w:rsidRPr="00FC6B64">
              <w:rPr>
                <w:rFonts w:eastAsia="SimSun"/>
                <w:b/>
                <w:color w:val="000000"/>
              </w:rPr>
              <w:t>*</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AC509" w14:textId="77777777" w:rsidR="008E57F8" w:rsidRPr="00FC6B64" w:rsidRDefault="008E57F8" w:rsidP="008E57F8">
            <w:pPr>
              <w:rPr>
                <w:rFonts w:eastAsia="SimSun"/>
                <w:highlight w:val="yellow"/>
              </w:rPr>
            </w:pPr>
            <w:r w:rsidRPr="00FC6B64">
              <w:rPr>
                <w:rFonts w:ascii="STKaiti" w:eastAsia="STKaiti" w:hAnsi="STKaiti" w:cs="Microsoft YaHei" w:hint="eastAsia"/>
                <w:b/>
                <w:iCs/>
                <w:color w:val="000000"/>
                <w:lang w:eastAsia="zh-CN"/>
              </w:rPr>
              <w:t>运营商/网络</w:t>
            </w:r>
          </w:p>
        </w:tc>
      </w:tr>
      <w:tr w:rsidR="008E57F8" w:rsidRPr="00FC6B64" w14:paraId="00F9588F" w14:textId="77777777" w:rsidTr="003749B0">
        <w:trPr>
          <w:trHeight w:val="262"/>
          <w:jc w:val="center"/>
        </w:trPr>
        <w:tc>
          <w:tcPr>
            <w:tcW w:w="25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6CCC35" w14:textId="00C3909D" w:rsidR="008E57F8" w:rsidRPr="00FC6B64" w:rsidRDefault="004027B0" w:rsidP="008E57F8">
            <w:pPr>
              <w:rPr>
                <w:rFonts w:eastAsia="SimSun"/>
              </w:rPr>
            </w:pPr>
            <w:r w:rsidRPr="00FC6B64">
              <w:rPr>
                <w:rFonts w:eastAsia="SimSun" w:cs="Microsoft YaHei" w:hint="eastAsia"/>
                <w:b/>
                <w:color w:val="000000"/>
                <w:lang w:eastAsia="zh-CN"/>
              </w:rPr>
              <w:t>爱沙尼亚</w:t>
            </w:r>
            <w:r w:rsidR="008E57F8" w:rsidRPr="00FC6B64">
              <w:rPr>
                <w:rFonts w:eastAsia="SimSun"/>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E1C5" w14:textId="77777777" w:rsidR="008E57F8" w:rsidRPr="00FC6B64" w:rsidRDefault="008E57F8" w:rsidP="008E57F8">
            <w:pPr>
              <w:rPr>
                <w:rFonts w:eastAsia="SimSun"/>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3E92" w14:textId="77777777" w:rsidR="008E57F8" w:rsidRPr="00FC6B64" w:rsidRDefault="008E57F8" w:rsidP="008E57F8">
            <w:pPr>
              <w:rPr>
                <w:rFonts w:eastAsia="SimSun"/>
                <w:sz w:val="0"/>
              </w:rPr>
            </w:pPr>
          </w:p>
        </w:tc>
      </w:tr>
      <w:tr w:rsidR="008E57F8" w:rsidRPr="00FC6B64" w14:paraId="0D1DA248" w14:textId="77777777" w:rsidTr="003749B0">
        <w:trPr>
          <w:trHeight w:val="262"/>
          <w:jc w:val="center"/>
        </w:trPr>
        <w:tc>
          <w:tcPr>
            <w:tcW w:w="25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C7209D" w14:textId="77777777" w:rsidR="008E57F8" w:rsidRPr="00FC6B64" w:rsidRDefault="008E57F8" w:rsidP="008E57F8">
            <w:pPr>
              <w:rPr>
                <w:rFonts w:eastAsia="SimSu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2FDC" w14:textId="77777777" w:rsidR="008E57F8" w:rsidRPr="00FC6B64" w:rsidRDefault="008E57F8" w:rsidP="008E57F8">
            <w:pPr>
              <w:jc w:val="center"/>
              <w:rPr>
                <w:rFonts w:eastAsia="SimSun"/>
              </w:rPr>
            </w:pPr>
            <w:r w:rsidRPr="00FC6B64">
              <w:rPr>
                <w:rFonts w:eastAsia="SimSun"/>
                <w:color w:val="000000"/>
              </w:rPr>
              <w:t>248 22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A7BD80" w14:textId="77777777" w:rsidR="008E57F8" w:rsidRPr="00FC6B64" w:rsidRDefault="008E57F8" w:rsidP="008E57F8">
            <w:pPr>
              <w:rPr>
                <w:rFonts w:eastAsia="SimSun"/>
              </w:rPr>
            </w:pPr>
            <w:r w:rsidRPr="00FC6B64">
              <w:rPr>
                <w:rFonts w:eastAsia="SimSun"/>
                <w:color w:val="000000"/>
              </w:rPr>
              <w:t>M2MConnect OÜ</w:t>
            </w:r>
          </w:p>
        </w:tc>
      </w:tr>
      <w:tr w:rsidR="008E57F8" w:rsidRPr="00FC6B64" w14:paraId="1202FEA3" w14:textId="77777777" w:rsidTr="003749B0">
        <w:trPr>
          <w:trHeight w:val="262"/>
          <w:jc w:val="center"/>
        </w:trPr>
        <w:tc>
          <w:tcPr>
            <w:tcW w:w="25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E76246" w14:textId="2D736C09" w:rsidR="008E57F8" w:rsidRPr="00FC6B64" w:rsidRDefault="004027B0" w:rsidP="00826AB4">
            <w:pPr>
              <w:rPr>
                <w:rFonts w:eastAsia="SimSun"/>
              </w:rPr>
            </w:pPr>
            <w:r w:rsidRPr="00FC6B64">
              <w:rPr>
                <w:rFonts w:eastAsia="SimSun" w:cs="Microsoft YaHei" w:hint="eastAsia"/>
                <w:b/>
                <w:color w:val="000000"/>
                <w:lang w:eastAsia="zh-CN"/>
              </w:rPr>
              <w:t>马耳他</w:t>
            </w:r>
            <w:r w:rsidR="00826AB4">
              <w:rPr>
                <w:rFonts w:eastAsia="SimSun"/>
                <w:b/>
                <w:color w:val="000000"/>
              </w:rPr>
              <w:t xml:space="preserve">    </w:t>
            </w:r>
            <w:r w:rsidR="008E57F8" w:rsidRPr="00FC6B64">
              <w:rPr>
                <w:rFonts w:eastAsia="SimSun"/>
                <w:b/>
                <w:color w:val="000000"/>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1E128" w14:textId="77777777" w:rsidR="008E57F8" w:rsidRPr="00FC6B64" w:rsidRDefault="008E57F8" w:rsidP="008E57F8">
            <w:pPr>
              <w:rPr>
                <w:rFonts w:eastAsia="SimSun"/>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7B18A" w14:textId="77777777" w:rsidR="008E57F8" w:rsidRPr="00FC6B64" w:rsidRDefault="008E57F8" w:rsidP="008E57F8">
            <w:pPr>
              <w:rPr>
                <w:rFonts w:eastAsia="SimSun"/>
                <w:sz w:val="0"/>
              </w:rPr>
            </w:pPr>
          </w:p>
        </w:tc>
      </w:tr>
      <w:tr w:rsidR="008E57F8" w:rsidRPr="00FC6B64" w14:paraId="54946E59" w14:textId="77777777" w:rsidTr="003749B0">
        <w:trPr>
          <w:trHeight w:val="262"/>
          <w:jc w:val="center"/>
        </w:trPr>
        <w:tc>
          <w:tcPr>
            <w:tcW w:w="25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7EF5E4D" w14:textId="77777777" w:rsidR="008E57F8" w:rsidRPr="00FC6B64" w:rsidRDefault="008E57F8" w:rsidP="008E57F8">
            <w:pPr>
              <w:rPr>
                <w:rFonts w:eastAsia="SimSu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7475" w14:textId="77777777" w:rsidR="008E57F8" w:rsidRPr="00FC6B64" w:rsidRDefault="008E57F8" w:rsidP="008E57F8">
            <w:pPr>
              <w:jc w:val="center"/>
              <w:rPr>
                <w:rFonts w:eastAsia="SimSun"/>
              </w:rPr>
            </w:pPr>
            <w:r w:rsidRPr="00FC6B64">
              <w:rPr>
                <w:rFonts w:eastAsia="SimSun"/>
                <w:color w:val="000000"/>
              </w:rPr>
              <w:t>278 11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D8718" w14:textId="77777777" w:rsidR="008E57F8" w:rsidRPr="00FC6B64" w:rsidRDefault="008E57F8" w:rsidP="008E57F8">
            <w:pPr>
              <w:rPr>
                <w:rFonts w:eastAsia="SimSun"/>
              </w:rPr>
            </w:pPr>
            <w:r w:rsidRPr="00FC6B64">
              <w:rPr>
                <w:rFonts w:eastAsia="SimSun"/>
                <w:color w:val="000000"/>
              </w:rPr>
              <w:t>YOM</w:t>
            </w:r>
          </w:p>
        </w:tc>
      </w:tr>
    </w:tbl>
    <w:p w14:paraId="6C6566C4" w14:textId="77777777" w:rsidR="00EE77CD" w:rsidRPr="00EE77CD" w:rsidRDefault="00EE77CD" w:rsidP="003749B0">
      <w:pPr>
        <w:tabs>
          <w:tab w:val="clear" w:pos="567"/>
          <w:tab w:val="clear" w:pos="1276"/>
          <w:tab w:val="clear" w:pos="1843"/>
          <w:tab w:val="clear" w:pos="5387"/>
          <w:tab w:val="clear" w:pos="5954"/>
        </w:tabs>
        <w:overflowPunct/>
        <w:autoSpaceDE/>
        <w:autoSpaceDN/>
        <w:adjustRightInd/>
        <w:spacing w:beforeLines="150" w:before="360"/>
        <w:jc w:val="left"/>
        <w:textAlignment w:val="auto"/>
        <w:rPr>
          <w:rFonts w:asciiTheme="minorHAnsi" w:eastAsia="SimSun" w:hAnsiTheme="minorHAnsi" w:cstheme="minorHAnsi"/>
          <w:lang w:eastAsia="zh-CN"/>
        </w:rPr>
      </w:pPr>
      <w:r w:rsidRPr="00EE77CD">
        <w:rPr>
          <w:rFonts w:asciiTheme="minorHAnsi" w:eastAsia="SimSun" w:hAnsiTheme="minorHAnsi" w:cstheme="minorHAnsi"/>
          <w:color w:val="000000"/>
          <w:sz w:val="16"/>
          <w:lang w:eastAsia="zh-CN"/>
        </w:rPr>
        <w:t>___________</w:t>
      </w:r>
    </w:p>
    <w:p w14:paraId="09244B9E" w14:textId="77777777" w:rsidR="00EE77CD" w:rsidRPr="00EE77CD" w:rsidRDefault="00EE77CD" w:rsidP="00EE77CD">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eastAsia="SimSun" w:hAnsiTheme="minorHAnsi" w:cstheme="minorHAnsi"/>
          <w:sz w:val="16"/>
          <w:szCs w:val="16"/>
          <w:lang w:eastAsia="zh-CN"/>
        </w:rPr>
      </w:pPr>
      <w:r w:rsidRPr="00EE77CD">
        <w:rPr>
          <w:rFonts w:asciiTheme="minorHAnsi" w:eastAsia="SimSun" w:hAnsiTheme="minorHAnsi" w:cstheme="minorHAnsi"/>
          <w:color w:val="000000"/>
          <w:sz w:val="16"/>
          <w:szCs w:val="16"/>
          <w:lang w:val="en-US" w:eastAsia="zh-CN"/>
        </w:rPr>
        <w:t>MCC</w:t>
      </w:r>
      <w:r w:rsidRPr="00EE77CD">
        <w:rPr>
          <w:rFonts w:asciiTheme="minorHAnsi" w:eastAsia="SimSun" w:hAnsiTheme="minorHAnsi" w:cstheme="minorHAnsi"/>
          <w:color w:val="000000"/>
          <w:sz w:val="16"/>
          <w:szCs w:val="16"/>
          <w:lang w:val="en-US" w:eastAsia="zh-CN"/>
        </w:rPr>
        <w:t>：</w:t>
      </w:r>
      <w:r w:rsidRPr="00EE77CD">
        <w:rPr>
          <w:rFonts w:asciiTheme="minorHAnsi" w:eastAsia="SimSun" w:hAnsiTheme="minorHAnsi" w:cstheme="minorHAnsi"/>
          <w:color w:val="000000"/>
          <w:sz w:val="16"/>
          <w:szCs w:val="16"/>
          <w:lang w:val="en-US" w:eastAsia="zh-CN"/>
        </w:rPr>
        <w:tab/>
      </w:r>
      <w:r w:rsidRPr="00EE77CD">
        <w:rPr>
          <w:rFonts w:asciiTheme="minorHAnsi" w:eastAsia="SimSun" w:hAnsiTheme="minorHAnsi" w:cstheme="minorHAnsi"/>
          <w:color w:val="000000"/>
          <w:sz w:val="16"/>
          <w:szCs w:val="16"/>
          <w:lang w:val="en-US" w:eastAsia="zh-CN"/>
        </w:rPr>
        <w:t>移动国家代码</w:t>
      </w:r>
    </w:p>
    <w:p w14:paraId="50759AC7" w14:textId="7328A102" w:rsidR="00EE77CD" w:rsidRDefault="00EE77CD" w:rsidP="00EE77CD">
      <w:pPr>
        <w:spacing w:before="40"/>
        <w:rPr>
          <w:rFonts w:asciiTheme="minorHAnsi" w:eastAsia="SimSun" w:hAnsiTheme="minorHAnsi" w:cstheme="minorHAnsi"/>
          <w:color w:val="000000"/>
          <w:sz w:val="16"/>
          <w:szCs w:val="16"/>
          <w:lang w:val="en-US" w:eastAsia="zh-CN"/>
        </w:rPr>
      </w:pPr>
      <w:r w:rsidRPr="00EE77CD">
        <w:rPr>
          <w:rFonts w:asciiTheme="minorHAnsi" w:eastAsia="SimSun" w:hAnsiTheme="minorHAnsi" w:cstheme="minorHAnsi"/>
          <w:color w:val="000000"/>
          <w:sz w:val="16"/>
          <w:szCs w:val="16"/>
          <w:lang w:val="en-US" w:eastAsia="zh-CN"/>
        </w:rPr>
        <w:t>MNC</w:t>
      </w:r>
      <w:r w:rsidRPr="00EE77CD">
        <w:rPr>
          <w:rFonts w:asciiTheme="minorHAnsi" w:eastAsia="SimSun" w:hAnsiTheme="minorHAnsi" w:cstheme="minorHAnsi"/>
          <w:color w:val="000000"/>
          <w:sz w:val="16"/>
          <w:szCs w:val="16"/>
          <w:lang w:val="en-US" w:eastAsia="zh-CN"/>
        </w:rPr>
        <w:t>：</w:t>
      </w:r>
      <w:r w:rsidRPr="00EE77CD">
        <w:rPr>
          <w:rFonts w:asciiTheme="minorHAnsi" w:eastAsia="SimSun" w:hAnsiTheme="minorHAnsi" w:cstheme="minorHAnsi"/>
          <w:color w:val="000000"/>
          <w:sz w:val="16"/>
          <w:szCs w:val="16"/>
          <w:lang w:val="en-US" w:eastAsia="zh-CN"/>
        </w:rPr>
        <w:tab/>
      </w:r>
      <w:r w:rsidRPr="00EE77CD">
        <w:rPr>
          <w:rFonts w:asciiTheme="minorHAnsi" w:eastAsia="SimSun" w:hAnsiTheme="minorHAnsi" w:cstheme="minorHAnsi"/>
          <w:color w:val="000000"/>
          <w:sz w:val="16"/>
          <w:szCs w:val="16"/>
          <w:lang w:val="en-US" w:eastAsia="zh-CN"/>
        </w:rPr>
        <w:t>移动网络代码</w:t>
      </w:r>
    </w:p>
    <w:p w14:paraId="78B5C295" w14:textId="77777777" w:rsidR="0067267D" w:rsidRPr="00EE77CD" w:rsidRDefault="0067267D" w:rsidP="00EE77CD">
      <w:pPr>
        <w:spacing w:before="40"/>
        <w:rPr>
          <w:rFonts w:asciiTheme="minorHAnsi" w:eastAsia="SimSun" w:hAnsiTheme="minorHAnsi" w:cstheme="minorHAnsi"/>
          <w:sz w:val="16"/>
          <w:szCs w:val="16"/>
          <w:lang w:eastAsia="zh-CN"/>
        </w:rPr>
      </w:pPr>
    </w:p>
    <w:p w14:paraId="32BB0D30" w14:textId="77777777" w:rsidR="00EE77CD" w:rsidRPr="00EE77CD" w:rsidRDefault="00EE77CD" w:rsidP="00EE77CD">
      <w:pPr>
        <w:keepNext/>
        <w:shd w:val="clear" w:color="auto" w:fill="D9D9D9"/>
        <w:spacing w:after="120"/>
        <w:jc w:val="center"/>
        <w:outlineLvl w:val="1"/>
        <w:rPr>
          <w:rFonts w:ascii="Arial" w:eastAsia="SimHei" w:hAnsi="Arial" w:cs="Calibri"/>
          <w:sz w:val="28"/>
          <w:szCs w:val="28"/>
          <w:lang w:val="fr-FR" w:eastAsia="zh-CN"/>
        </w:rPr>
      </w:pPr>
      <w:bookmarkStart w:id="514" w:name="_Toc50044292"/>
      <w:bookmarkStart w:id="515" w:name="_Toc454789165"/>
      <w:r w:rsidRPr="00EE77CD">
        <w:rPr>
          <w:rFonts w:ascii="Arial" w:eastAsia="SimHei" w:hAnsi="Arial" w:cs="Calibri"/>
          <w:b/>
          <w:bCs/>
          <w:sz w:val="28"/>
          <w:szCs w:val="28"/>
          <w:lang w:val="fr-FR" w:eastAsia="zh-CN"/>
        </w:rPr>
        <w:t>国际电</w:t>
      </w:r>
      <w:proofErr w:type="gramStart"/>
      <w:r w:rsidRPr="00EE77CD">
        <w:rPr>
          <w:rFonts w:ascii="Arial" w:eastAsia="SimHei" w:hAnsi="Arial" w:cs="Calibri"/>
          <w:b/>
          <w:bCs/>
          <w:sz w:val="28"/>
          <w:szCs w:val="28"/>
          <w:lang w:val="fr-FR" w:eastAsia="zh-CN"/>
        </w:rPr>
        <w:t>联电信</w:t>
      </w:r>
      <w:proofErr w:type="gramEnd"/>
      <w:r w:rsidRPr="00EE77CD">
        <w:rPr>
          <w:rFonts w:ascii="Arial" w:eastAsia="SimHei" w:hAnsi="Arial" w:cs="Calibri"/>
          <w:b/>
          <w:bCs/>
          <w:sz w:val="28"/>
          <w:szCs w:val="28"/>
          <w:lang w:val="fr-FR" w:eastAsia="zh-CN"/>
        </w:rPr>
        <w:t>运营商代码列表</w:t>
      </w:r>
      <w:r w:rsidRPr="00EE77CD">
        <w:rPr>
          <w:rFonts w:ascii="Arial" w:eastAsia="SimHei" w:hAnsi="Arial" w:cs="Calibri"/>
          <w:b/>
          <w:bCs/>
          <w:sz w:val="28"/>
          <w:szCs w:val="28"/>
          <w:lang w:val="fr-FR" w:eastAsia="zh-CN"/>
        </w:rPr>
        <w:br/>
      </w:r>
      <w:r w:rsidRPr="00EE77CD">
        <w:rPr>
          <w:rFonts w:ascii="Arial" w:eastAsia="SimHei" w:hAnsi="Arial" w:cs="Calibri"/>
          <w:b/>
          <w:bCs/>
          <w:sz w:val="28"/>
          <w:szCs w:val="28"/>
          <w:lang w:val="fr-FR" w:eastAsia="zh-CN"/>
        </w:rPr>
        <w:t>（依据</w:t>
      </w:r>
      <w:r w:rsidRPr="00EE77CD">
        <w:rPr>
          <w:rFonts w:ascii="Arial" w:eastAsia="SimHei" w:hAnsi="Arial" w:cs="Calibri"/>
          <w:b/>
          <w:bCs/>
          <w:sz w:val="28"/>
          <w:szCs w:val="28"/>
          <w:lang w:val="fr-FR" w:eastAsia="zh-CN"/>
        </w:rPr>
        <w:t>ITU-T M.1400</w:t>
      </w:r>
      <w:r w:rsidRPr="00EE77CD">
        <w:rPr>
          <w:rFonts w:ascii="Arial" w:eastAsia="SimHei" w:hAnsi="Arial" w:cs="Calibri"/>
          <w:b/>
          <w:bCs/>
          <w:sz w:val="28"/>
          <w:szCs w:val="28"/>
          <w:lang w:val="fr-FR" w:eastAsia="zh-CN"/>
        </w:rPr>
        <w:t>建议书（</w:t>
      </w:r>
      <w:r w:rsidRPr="00EE77CD">
        <w:rPr>
          <w:rFonts w:ascii="Arial" w:eastAsia="SimHei" w:hAnsi="Arial" w:cs="Calibri"/>
          <w:b/>
          <w:bCs/>
          <w:sz w:val="28"/>
          <w:szCs w:val="28"/>
          <w:lang w:val="fr-FR" w:eastAsia="zh-CN"/>
        </w:rPr>
        <w:t>03/2013</w:t>
      </w:r>
      <w:r w:rsidRPr="00EE77CD">
        <w:rPr>
          <w:rFonts w:ascii="Arial" w:eastAsia="SimHei" w:hAnsi="Arial" w:cs="Calibri"/>
          <w:b/>
          <w:bCs/>
          <w:sz w:val="28"/>
          <w:szCs w:val="28"/>
          <w:lang w:val="fr-FR" w:eastAsia="zh-CN"/>
        </w:rPr>
        <w:t>））</w:t>
      </w:r>
      <w:r w:rsidRPr="00EE77CD">
        <w:rPr>
          <w:rFonts w:ascii="Arial" w:eastAsia="SimHei" w:hAnsi="Arial" w:cs="Calibri"/>
          <w:b/>
          <w:bCs/>
          <w:sz w:val="28"/>
          <w:szCs w:val="28"/>
          <w:lang w:val="fr-FR" w:eastAsia="zh-CN"/>
        </w:rPr>
        <w:br/>
      </w:r>
      <w:r w:rsidRPr="00EE77CD">
        <w:rPr>
          <w:rFonts w:ascii="Arial" w:eastAsia="SimHei" w:hAnsi="Arial" w:cs="Calibri"/>
          <w:b/>
          <w:bCs/>
          <w:sz w:val="28"/>
          <w:szCs w:val="28"/>
          <w:lang w:val="fr-FR" w:eastAsia="zh-CN"/>
        </w:rPr>
        <w:t>（截至</w:t>
      </w:r>
      <w:r w:rsidRPr="00EE77CD">
        <w:rPr>
          <w:rFonts w:ascii="Arial" w:eastAsia="SimHei" w:hAnsi="Arial" w:cs="Calibri"/>
          <w:b/>
          <w:bCs/>
          <w:sz w:val="28"/>
          <w:szCs w:val="28"/>
          <w:lang w:val="fr-FR" w:eastAsia="zh-CN"/>
        </w:rPr>
        <w:t>2014</w:t>
      </w:r>
      <w:r w:rsidRPr="00EE77CD">
        <w:rPr>
          <w:rFonts w:ascii="Arial" w:eastAsia="SimHei" w:hAnsi="Arial" w:cs="Calibri"/>
          <w:b/>
          <w:bCs/>
          <w:sz w:val="28"/>
          <w:szCs w:val="28"/>
          <w:lang w:val="fr-FR" w:eastAsia="zh-CN"/>
        </w:rPr>
        <w:t>年</w:t>
      </w:r>
      <w:r w:rsidRPr="00EE77CD">
        <w:rPr>
          <w:rFonts w:ascii="Arial" w:eastAsia="SimHei" w:hAnsi="Arial" w:cs="Calibri"/>
          <w:b/>
          <w:bCs/>
          <w:sz w:val="28"/>
          <w:szCs w:val="28"/>
          <w:lang w:val="fr-FR" w:eastAsia="zh-CN"/>
        </w:rPr>
        <w:t>9</w:t>
      </w:r>
      <w:r w:rsidRPr="00EE77CD">
        <w:rPr>
          <w:rFonts w:ascii="Arial" w:eastAsia="SimHei" w:hAnsi="Arial" w:cs="Calibri"/>
          <w:b/>
          <w:bCs/>
          <w:sz w:val="28"/>
          <w:szCs w:val="28"/>
          <w:lang w:val="fr-FR" w:eastAsia="zh-CN"/>
        </w:rPr>
        <w:t>月</w:t>
      </w:r>
      <w:r w:rsidRPr="00EE77CD">
        <w:rPr>
          <w:rFonts w:ascii="Arial" w:eastAsia="SimHei" w:hAnsi="Arial" w:cs="Calibri"/>
          <w:b/>
          <w:bCs/>
          <w:sz w:val="28"/>
          <w:szCs w:val="28"/>
          <w:lang w:val="fr-FR" w:eastAsia="zh-CN"/>
        </w:rPr>
        <w:t>15</w:t>
      </w:r>
      <w:r w:rsidRPr="00EE77CD">
        <w:rPr>
          <w:rFonts w:ascii="Arial" w:eastAsia="SimHei" w:hAnsi="Arial" w:cs="Calibri"/>
          <w:b/>
          <w:bCs/>
          <w:sz w:val="28"/>
          <w:szCs w:val="28"/>
          <w:lang w:val="fr-FR" w:eastAsia="zh-CN"/>
        </w:rPr>
        <w:t>日）</w:t>
      </w:r>
      <w:bookmarkEnd w:id="514"/>
    </w:p>
    <w:bookmarkEnd w:id="515"/>
    <w:p w14:paraId="4CF5BF7B" w14:textId="2965C717" w:rsidR="00EE77CD" w:rsidRPr="00EE77CD" w:rsidRDefault="00EE77CD" w:rsidP="00EE77CD">
      <w:pPr>
        <w:tabs>
          <w:tab w:val="clear" w:pos="567"/>
          <w:tab w:val="clear" w:pos="1276"/>
          <w:tab w:val="clear" w:pos="1843"/>
          <w:tab w:val="clear" w:pos="5387"/>
          <w:tab w:val="clear" w:pos="5954"/>
        </w:tabs>
        <w:spacing w:before="240"/>
        <w:jc w:val="center"/>
        <w:rPr>
          <w:rFonts w:eastAsia="SimSun" w:cs="Calibri"/>
          <w:lang w:val="fr-FR" w:eastAsia="zh-CN"/>
        </w:rPr>
      </w:pPr>
      <w:r w:rsidRPr="00EE77CD">
        <w:rPr>
          <w:rFonts w:eastAsia="SimSun" w:cs="Calibri"/>
          <w:lang w:val="fr-FR" w:eastAsia="zh-CN"/>
        </w:rPr>
        <w:t>（</w:t>
      </w:r>
      <w:r w:rsidRPr="00EE77CD">
        <w:rPr>
          <w:rFonts w:eastAsia="SimSun" w:cs="Calibri"/>
          <w:lang w:eastAsia="zh-CN"/>
        </w:rPr>
        <w:t>国际电联</w:t>
      </w:r>
      <w:r w:rsidRPr="00EE77CD">
        <w:rPr>
          <w:rFonts w:eastAsia="SimSun" w:cs="Calibri"/>
          <w:lang w:eastAsia="zh-CN"/>
        </w:rPr>
        <w:t xml:space="preserve">1060 – </w:t>
      </w:r>
      <w:r w:rsidRPr="00EE77CD">
        <w:rPr>
          <w:rFonts w:eastAsia="SimSun"/>
          <w:lang w:eastAsia="zh-CN"/>
        </w:rPr>
        <w:t>15.IX.2014</w:t>
      </w:r>
      <w:r w:rsidRPr="00EE77CD">
        <w:rPr>
          <w:rFonts w:eastAsia="SimSun" w:cs="Calibri"/>
          <w:lang w:eastAsia="zh-CN"/>
        </w:rPr>
        <w:t>期《操作公报》附件</w:t>
      </w:r>
      <w:r w:rsidRPr="00EE77CD">
        <w:rPr>
          <w:rFonts w:eastAsia="SimSun" w:cs="Calibri"/>
          <w:lang w:val="fr-FR" w:eastAsia="zh-CN"/>
        </w:rPr>
        <w:t>）</w:t>
      </w:r>
      <w:r w:rsidRPr="00EE77CD">
        <w:rPr>
          <w:rFonts w:eastAsia="SimSun" w:cs="Calibri"/>
          <w:lang w:val="fr-FR" w:eastAsia="zh-CN"/>
        </w:rPr>
        <w:br/>
      </w:r>
      <w:r w:rsidRPr="00EE77CD">
        <w:rPr>
          <w:rFonts w:eastAsia="SimSun" w:cs="Calibri"/>
          <w:lang w:val="fr-FR" w:eastAsia="zh-CN"/>
        </w:rPr>
        <w:t>（</w:t>
      </w:r>
      <w:r w:rsidRPr="0067267D">
        <w:rPr>
          <w:rFonts w:eastAsia="SimSun" w:cs="Calibri"/>
          <w:lang w:eastAsia="zh-CN"/>
        </w:rPr>
        <w:t>第</w:t>
      </w:r>
      <w:r w:rsidRPr="0067267D">
        <w:rPr>
          <w:rFonts w:eastAsia="SimSun" w:cstheme="minorHAnsi"/>
          <w:lang w:eastAsia="zh-CN"/>
        </w:rPr>
        <w:t>11</w:t>
      </w:r>
      <w:r w:rsidR="0067267D" w:rsidRPr="0067267D">
        <w:rPr>
          <w:rFonts w:eastAsia="SimSun" w:cstheme="minorHAnsi" w:hint="eastAsia"/>
          <w:lang w:eastAsia="zh-CN"/>
        </w:rPr>
        <w:t>9</w:t>
      </w:r>
      <w:r w:rsidRPr="0067267D">
        <w:rPr>
          <w:rFonts w:eastAsia="SimSun" w:cs="Calibri"/>
          <w:lang w:eastAsia="zh-CN"/>
        </w:rPr>
        <w:t>号修正</w:t>
      </w:r>
      <w:r w:rsidRPr="00EE77CD">
        <w:rPr>
          <w:rFonts w:eastAsia="SimSun" w:cs="Calibri"/>
          <w:lang w:val="fr-FR" w:eastAsia="zh-CN"/>
        </w:rPr>
        <w:t>）</w:t>
      </w:r>
    </w:p>
    <w:p w14:paraId="0ABFB1BF" w14:textId="77777777" w:rsidR="00EE77CD" w:rsidRPr="00EE77CD" w:rsidRDefault="00EE77CD" w:rsidP="00EE77CD">
      <w:pPr>
        <w:tabs>
          <w:tab w:val="clear" w:pos="567"/>
          <w:tab w:val="clear" w:pos="1276"/>
          <w:tab w:val="clear" w:pos="1843"/>
          <w:tab w:val="clear" w:pos="5387"/>
          <w:tab w:val="clear" w:pos="5954"/>
        </w:tabs>
        <w:spacing w:before="0"/>
        <w:jc w:val="left"/>
        <w:rPr>
          <w:rFonts w:eastAsia="SimSun" w:cs="Calibri"/>
          <w:sz w:val="24"/>
          <w:szCs w:val="24"/>
          <w:lang w:val="fr-FR" w:eastAsia="zh-CN"/>
        </w:rPr>
      </w:pPr>
    </w:p>
    <w:tbl>
      <w:tblPr>
        <w:tblW w:w="9072" w:type="dxa"/>
        <w:tblLayout w:type="fixed"/>
        <w:tblLook w:val="04A0" w:firstRow="1" w:lastRow="0" w:firstColumn="1" w:lastColumn="0" w:noHBand="0" w:noVBand="1"/>
      </w:tblPr>
      <w:tblGrid>
        <w:gridCol w:w="3828"/>
        <w:gridCol w:w="1842"/>
        <w:gridCol w:w="3402"/>
      </w:tblGrid>
      <w:tr w:rsidR="00EE77CD" w:rsidRPr="00EE77CD" w14:paraId="6EB814B8" w14:textId="77777777" w:rsidTr="00A63B7B">
        <w:trPr>
          <w:cantSplit/>
          <w:tblHeader/>
        </w:trPr>
        <w:tc>
          <w:tcPr>
            <w:tcW w:w="3828" w:type="dxa"/>
            <w:hideMark/>
          </w:tcPr>
          <w:p w14:paraId="77129A9D" w14:textId="77777777" w:rsidR="00EE77CD" w:rsidRPr="00EE77CD" w:rsidRDefault="00EE77CD" w:rsidP="00EE77CD">
            <w:pPr>
              <w:widowControl w:val="0"/>
              <w:tabs>
                <w:tab w:val="clear" w:pos="5387"/>
                <w:tab w:val="left" w:pos="4074"/>
              </w:tabs>
              <w:spacing w:before="60"/>
              <w:jc w:val="left"/>
              <w:rPr>
                <w:rFonts w:eastAsia="STKaiti" w:cs="Calibri"/>
                <w:b/>
                <w:bCs/>
                <w:iCs/>
                <w:color w:val="000000"/>
                <w:lang w:eastAsia="zh-CN"/>
              </w:rPr>
            </w:pPr>
            <w:r w:rsidRPr="00EE77CD">
              <w:rPr>
                <w:rFonts w:eastAsia="STKaiti" w:cs="Calibri"/>
                <w:b/>
                <w:bCs/>
                <w:iCs/>
                <w:color w:val="000000"/>
                <w:lang w:eastAsia="zh-CN"/>
              </w:rPr>
              <w:t>国家或区域</w:t>
            </w:r>
            <w:r w:rsidRPr="00EE77CD">
              <w:rPr>
                <w:rFonts w:eastAsia="STKaiti" w:cs="Calibri"/>
                <w:b/>
                <w:bCs/>
                <w:iCs/>
                <w:color w:val="000000"/>
                <w:lang w:eastAsia="zh-CN"/>
              </w:rPr>
              <w:t>/ISO</w:t>
            </w:r>
            <w:r w:rsidRPr="00EE77CD">
              <w:rPr>
                <w:rFonts w:eastAsia="STKaiti" w:cs="Calibri"/>
                <w:b/>
                <w:bCs/>
                <w:iCs/>
                <w:color w:val="000000"/>
                <w:lang w:eastAsia="zh-CN"/>
              </w:rPr>
              <w:t>代码</w:t>
            </w:r>
          </w:p>
        </w:tc>
        <w:tc>
          <w:tcPr>
            <w:tcW w:w="1842" w:type="dxa"/>
            <w:hideMark/>
          </w:tcPr>
          <w:p w14:paraId="1FC27C03" w14:textId="77777777" w:rsidR="00EE77CD" w:rsidRPr="00EE77CD" w:rsidRDefault="00EE77CD" w:rsidP="00EE77CD">
            <w:pPr>
              <w:widowControl w:val="0"/>
              <w:tabs>
                <w:tab w:val="clear" w:pos="5387"/>
                <w:tab w:val="left" w:pos="4074"/>
              </w:tabs>
              <w:spacing w:before="60"/>
              <w:jc w:val="center"/>
              <w:rPr>
                <w:rFonts w:eastAsia="STKaiti" w:cs="Calibri"/>
                <w:b/>
                <w:bCs/>
                <w:iCs/>
                <w:color w:val="000000"/>
                <w:lang w:eastAsia="zh-CN"/>
              </w:rPr>
            </w:pPr>
            <w:r w:rsidRPr="00EE77CD">
              <w:rPr>
                <w:rFonts w:eastAsia="STKaiti" w:cs="Calibri"/>
                <w:b/>
                <w:bCs/>
                <w:iCs/>
                <w:color w:val="000000"/>
                <w:lang w:eastAsia="zh-CN"/>
              </w:rPr>
              <w:t>企业代码</w:t>
            </w:r>
          </w:p>
        </w:tc>
        <w:tc>
          <w:tcPr>
            <w:tcW w:w="3402" w:type="dxa"/>
            <w:hideMark/>
          </w:tcPr>
          <w:p w14:paraId="031C460D" w14:textId="77777777" w:rsidR="00EE77CD" w:rsidRPr="00EE77CD" w:rsidRDefault="00EE77CD" w:rsidP="00EE77CD">
            <w:pPr>
              <w:widowControl w:val="0"/>
              <w:spacing w:before="60"/>
              <w:jc w:val="left"/>
              <w:rPr>
                <w:rFonts w:eastAsia="STKaiti" w:cs="Calibri"/>
                <w:b/>
                <w:bCs/>
                <w:iCs/>
                <w:color w:val="000000"/>
                <w:lang w:eastAsia="zh-CN"/>
              </w:rPr>
            </w:pPr>
            <w:r w:rsidRPr="00EE77CD">
              <w:rPr>
                <w:rFonts w:eastAsia="STKaiti" w:cs="Calibri"/>
                <w:b/>
                <w:bCs/>
                <w:iCs/>
                <w:color w:val="000000"/>
                <w:lang w:eastAsia="zh-CN"/>
              </w:rPr>
              <w:t>联系方式</w:t>
            </w:r>
          </w:p>
        </w:tc>
      </w:tr>
      <w:tr w:rsidR="00EE77CD" w:rsidRPr="00EE77CD" w14:paraId="69743159" w14:textId="77777777" w:rsidTr="00A63B7B">
        <w:trPr>
          <w:cantSplit/>
          <w:tblHeader/>
        </w:trPr>
        <w:tc>
          <w:tcPr>
            <w:tcW w:w="3828" w:type="dxa"/>
            <w:tcBorders>
              <w:top w:val="nil"/>
              <w:left w:val="nil"/>
              <w:bottom w:val="single" w:sz="4" w:space="0" w:color="auto"/>
              <w:right w:val="nil"/>
            </w:tcBorders>
            <w:hideMark/>
          </w:tcPr>
          <w:p w14:paraId="26FFD94C" w14:textId="77777777" w:rsidR="00EE77CD" w:rsidRPr="00EE77CD" w:rsidRDefault="00EE77CD" w:rsidP="00EE77CD">
            <w:pPr>
              <w:widowControl w:val="0"/>
              <w:spacing w:before="0"/>
              <w:textAlignment w:val="auto"/>
              <w:rPr>
                <w:rFonts w:eastAsia="STKaiti" w:cs="Calibri"/>
                <w:b/>
                <w:bCs/>
                <w:iCs/>
              </w:rPr>
            </w:pPr>
            <w:r w:rsidRPr="00EE77CD">
              <w:rPr>
                <w:rFonts w:eastAsia="STKaiti" w:cs="Calibri"/>
                <w:b/>
                <w:bCs/>
                <w:iCs/>
                <w:color w:val="000000"/>
                <w:lang w:eastAsia="zh-CN"/>
              </w:rPr>
              <w:t>企业名称</w:t>
            </w:r>
            <w:r w:rsidRPr="00EE77CD">
              <w:rPr>
                <w:rFonts w:eastAsia="STKaiti" w:cs="Calibri"/>
                <w:b/>
                <w:bCs/>
                <w:iCs/>
                <w:color w:val="000000"/>
                <w:lang w:eastAsia="zh-CN"/>
              </w:rPr>
              <w:t>/</w:t>
            </w:r>
            <w:r w:rsidRPr="00EE77CD">
              <w:rPr>
                <w:rFonts w:eastAsia="STKaiti" w:cs="Calibri"/>
                <w:b/>
                <w:bCs/>
                <w:iCs/>
                <w:color w:val="000000"/>
                <w:lang w:eastAsia="zh-CN"/>
              </w:rPr>
              <w:t>地址</w:t>
            </w:r>
          </w:p>
        </w:tc>
        <w:tc>
          <w:tcPr>
            <w:tcW w:w="1842" w:type="dxa"/>
            <w:tcBorders>
              <w:top w:val="nil"/>
              <w:left w:val="nil"/>
              <w:bottom w:val="single" w:sz="4" w:space="0" w:color="auto"/>
              <w:right w:val="nil"/>
            </w:tcBorders>
            <w:hideMark/>
          </w:tcPr>
          <w:p w14:paraId="40400C28" w14:textId="77777777" w:rsidR="00EE77CD" w:rsidRPr="00EE77CD" w:rsidRDefault="00EE77CD" w:rsidP="00EE77CD">
            <w:pPr>
              <w:widowControl w:val="0"/>
              <w:spacing w:before="0"/>
              <w:jc w:val="center"/>
              <w:textAlignment w:val="auto"/>
              <w:rPr>
                <w:rFonts w:eastAsia="STKaiti" w:cs="Calibri"/>
                <w:b/>
                <w:bCs/>
                <w:iCs/>
              </w:rPr>
            </w:pPr>
            <w:r w:rsidRPr="00EE77CD">
              <w:rPr>
                <w:rFonts w:eastAsia="STKaiti" w:cs="Calibri"/>
                <w:b/>
                <w:bCs/>
                <w:iCs/>
                <w:color w:val="000000"/>
                <w:lang w:eastAsia="zh-CN"/>
              </w:rPr>
              <w:t>（运营商代码）</w:t>
            </w:r>
          </w:p>
        </w:tc>
        <w:tc>
          <w:tcPr>
            <w:tcW w:w="3402" w:type="dxa"/>
            <w:tcBorders>
              <w:top w:val="nil"/>
              <w:left w:val="nil"/>
              <w:bottom w:val="single" w:sz="4" w:space="0" w:color="auto"/>
              <w:right w:val="nil"/>
            </w:tcBorders>
          </w:tcPr>
          <w:p w14:paraId="741F224F" w14:textId="77777777" w:rsidR="00EE77CD" w:rsidRPr="00EE77CD" w:rsidRDefault="00EE77CD" w:rsidP="00EE77CD">
            <w:pPr>
              <w:widowControl w:val="0"/>
              <w:spacing w:before="71"/>
              <w:textAlignment w:val="auto"/>
              <w:rPr>
                <w:rFonts w:eastAsia="STKaiti" w:cs="Calibri"/>
                <w:b/>
                <w:bCs/>
                <w:iCs/>
              </w:rPr>
            </w:pPr>
          </w:p>
        </w:tc>
      </w:tr>
    </w:tbl>
    <w:p w14:paraId="29961EE4" w14:textId="77777777" w:rsidR="00EE77CD" w:rsidRPr="00EE77CD" w:rsidRDefault="00EE77CD" w:rsidP="00EE77CD">
      <w:pPr>
        <w:tabs>
          <w:tab w:val="clear" w:pos="567"/>
          <w:tab w:val="clear" w:pos="1276"/>
          <w:tab w:val="clear" w:pos="1843"/>
          <w:tab w:val="clear" w:pos="5387"/>
          <w:tab w:val="clear" w:pos="5954"/>
        </w:tabs>
        <w:spacing w:before="0"/>
        <w:jc w:val="left"/>
        <w:rPr>
          <w:rFonts w:cs="Calibri"/>
          <w:color w:val="000000"/>
        </w:rPr>
      </w:pPr>
    </w:p>
    <w:p w14:paraId="7F2BD875" w14:textId="2A8C815D" w:rsidR="00EE77CD" w:rsidRPr="00EE77CD" w:rsidRDefault="00EE77CD" w:rsidP="00EE77CD">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EE77CD">
        <w:rPr>
          <w:rFonts w:ascii="STKaiti" w:eastAsia="STKaiti" w:hAnsi="STKaiti" w:hint="eastAsia"/>
          <w:b/>
          <w:bCs/>
          <w:lang w:eastAsia="zh-CN"/>
        </w:rPr>
        <w:t>德意志</w:t>
      </w:r>
      <w:r w:rsidRPr="00EE77CD">
        <w:rPr>
          <w:rFonts w:ascii="STKaiti" w:eastAsia="STKaiti" w:hAnsi="STKaiti"/>
          <w:b/>
          <w:bCs/>
          <w:lang w:eastAsia="zh-CN"/>
        </w:rPr>
        <w:t>联邦共和国</w:t>
      </w:r>
      <w:r w:rsidRPr="00EE77CD">
        <w:rPr>
          <w:rFonts w:ascii="STKaiti" w:eastAsia="STKaiti" w:hAnsi="STKaiti"/>
          <w:b/>
          <w:bCs/>
          <w:iCs/>
          <w:lang w:eastAsia="zh-CN"/>
        </w:rPr>
        <w:t>/</w:t>
      </w:r>
      <w:r w:rsidRPr="00EE77CD">
        <w:rPr>
          <w:rFonts w:asciiTheme="minorHAnsi" w:eastAsia="STKaiti" w:hAnsiTheme="minorHAnsi" w:cstheme="minorHAnsi" w:hint="eastAsia"/>
          <w:b/>
          <w:bCs/>
          <w:iCs/>
          <w:lang w:eastAsia="zh-CN"/>
        </w:rPr>
        <w:t>DEU</w:t>
      </w:r>
      <w:r w:rsidRPr="00EE77CD">
        <w:rPr>
          <w:rFonts w:ascii="STKaiti" w:eastAsia="STKaiti" w:hAnsi="STKaiti" w:cs="Calibri"/>
          <w:b/>
          <w:lang w:eastAsia="zh-CN"/>
        </w:rPr>
        <w:tab/>
      </w:r>
      <w:r w:rsidR="009B6F5B" w:rsidRPr="00860C0A">
        <w:rPr>
          <w:rFonts w:cs="Calibri"/>
          <w:b/>
        </w:rPr>
        <w:t>ADD</w:t>
      </w:r>
    </w:p>
    <w:p w14:paraId="06F743BF" w14:textId="77777777" w:rsidR="009B6F5B" w:rsidRDefault="009B6F5B" w:rsidP="009B6F5B">
      <w:pPr>
        <w:overflowPunct/>
        <w:spacing w:before="0"/>
        <w:textAlignment w:val="auto"/>
        <w:rPr>
          <w:rFonts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5650CF2C" w14:textId="77777777" w:rsidTr="00D033C4">
        <w:trPr>
          <w:trHeight w:val="717"/>
        </w:trPr>
        <w:tc>
          <w:tcPr>
            <w:tcW w:w="3828" w:type="dxa"/>
          </w:tcPr>
          <w:p w14:paraId="56EEB8EC"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2provide GmbH</w:t>
            </w:r>
          </w:p>
          <w:p w14:paraId="1F391AF7"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Edisonstrasse 3</w:t>
            </w:r>
          </w:p>
          <w:p w14:paraId="6CCC386A"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D-24145 KIEL</w:t>
            </w:r>
          </w:p>
        </w:tc>
        <w:tc>
          <w:tcPr>
            <w:tcW w:w="1842" w:type="dxa"/>
          </w:tcPr>
          <w:p w14:paraId="719D2DAB"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2PROV</w:t>
            </w:r>
          </w:p>
        </w:tc>
        <w:tc>
          <w:tcPr>
            <w:tcW w:w="3969" w:type="dxa"/>
          </w:tcPr>
          <w:p w14:paraId="35EE005E" w14:textId="24099B63" w:rsidR="009B6F5B" w:rsidRPr="00D033C4" w:rsidRDefault="009B6F5B" w:rsidP="00300349">
            <w:pPr>
              <w:overflowPunct/>
              <w:spacing w:before="0"/>
              <w:textAlignment w:val="auto"/>
              <w:rPr>
                <w:rFonts w:eastAsia="SimSun" w:cstheme="minorBidi"/>
                <w:lang w:val="de-CH"/>
              </w:rPr>
            </w:pPr>
            <w:r w:rsidRPr="00D033C4">
              <w:rPr>
                <w:rFonts w:eastAsia="SimSun" w:cstheme="minorBidi"/>
                <w:lang w:val="de-CH"/>
              </w:rPr>
              <w:t>Sascha Mueller</w:t>
            </w:r>
            <w:r w:rsidR="00E42C03">
              <w:rPr>
                <w:rFonts w:eastAsia="SimSun" w:cstheme="minorBidi"/>
                <w:lang w:val="de-CH"/>
              </w:rPr>
              <w:t xml:space="preserve"> </w:t>
            </w:r>
            <w:r w:rsidR="003C4D4A" w:rsidRPr="00D033C4">
              <w:rPr>
                <w:rFonts w:eastAsia="SimSun" w:cstheme="minorBidi" w:hint="eastAsia"/>
                <w:lang w:val="de-CH" w:eastAsia="zh-CN"/>
              </w:rPr>
              <w:t>先生</w:t>
            </w:r>
          </w:p>
          <w:p w14:paraId="0690EABF" w14:textId="359E15FB"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电话</w:t>
            </w:r>
            <w:proofErr w:type="spellEnd"/>
            <w:r w:rsidRPr="00D033C4">
              <w:rPr>
                <w:rFonts w:eastAsia="SimSun" w:cstheme="minorBidi" w:hint="eastAsia"/>
                <w:lang w:val="de-CH"/>
              </w:rPr>
              <w:t>：</w:t>
            </w:r>
            <w:r w:rsidR="009B6F5B" w:rsidRPr="00D033C4">
              <w:rPr>
                <w:rFonts w:eastAsia="SimSun" w:cstheme="minorBidi"/>
                <w:lang w:val="de-CH"/>
              </w:rPr>
              <w:tab/>
              <w:t>+49 171 1464433</w:t>
            </w:r>
          </w:p>
          <w:p w14:paraId="008A57A4" w14:textId="23CB05DA"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电子邮件</w:t>
            </w:r>
            <w:proofErr w:type="spellEnd"/>
            <w:r w:rsidRPr="00D033C4">
              <w:rPr>
                <w:rFonts w:eastAsia="SimSun" w:cs="Microsoft YaHei" w:hint="eastAsia"/>
                <w:lang w:val="de-CH"/>
              </w:rPr>
              <w:t>：</w:t>
            </w:r>
            <w:r w:rsidR="009B6F5B" w:rsidRPr="00D033C4">
              <w:rPr>
                <w:rFonts w:eastAsia="SimSun" w:cstheme="minorBidi"/>
                <w:lang w:val="de-CH"/>
              </w:rPr>
              <w:tab/>
              <w:t>sascha.mueller@gvg-glasfaser.de</w:t>
            </w:r>
          </w:p>
        </w:tc>
      </w:tr>
    </w:tbl>
    <w:p w14:paraId="7528A559" w14:textId="77777777" w:rsidR="009B6F5B" w:rsidRPr="00D033C4" w:rsidRDefault="009B6F5B" w:rsidP="009B6F5B">
      <w:pPr>
        <w:overflowPunct/>
        <w:spacing w:before="0"/>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6B3745E7" w14:textId="77777777" w:rsidTr="00300349">
        <w:trPr>
          <w:trHeight w:val="1014"/>
        </w:trPr>
        <w:tc>
          <w:tcPr>
            <w:tcW w:w="3828" w:type="dxa"/>
          </w:tcPr>
          <w:p w14:paraId="335C2EE2"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Altonetz GmbH</w:t>
            </w:r>
          </w:p>
          <w:p w14:paraId="727F6F23"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St. Altohof 1</w:t>
            </w:r>
          </w:p>
          <w:p w14:paraId="1DD78628"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D-85250 ALTOMUENSTER</w:t>
            </w:r>
          </w:p>
        </w:tc>
        <w:tc>
          <w:tcPr>
            <w:tcW w:w="1842" w:type="dxa"/>
          </w:tcPr>
          <w:p w14:paraId="70426A7F"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ALTO</w:t>
            </w:r>
          </w:p>
        </w:tc>
        <w:tc>
          <w:tcPr>
            <w:tcW w:w="3969" w:type="dxa"/>
          </w:tcPr>
          <w:p w14:paraId="3EFC6C4B" w14:textId="057993E8"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Joachim Borowko</w:t>
            </w:r>
            <w:r w:rsidR="00E42C03">
              <w:rPr>
                <w:rFonts w:eastAsia="SimSun" w:cstheme="minorBidi"/>
                <w:lang w:val="de-CH"/>
              </w:rPr>
              <w:t xml:space="preserve"> </w:t>
            </w:r>
            <w:r w:rsidR="003C4D4A" w:rsidRPr="00D033C4">
              <w:rPr>
                <w:rFonts w:eastAsia="SimSun" w:cstheme="minorBidi" w:hint="eastAsia"/>
                <w:lang w:val="de-CH" w:eastAsia="zh-CN"/>
              </w:rPr>
              <w:t>先生</w:t>
            </w:r>
          </w:p>
          <w:p w14:paraId="74D35149" w14:textId="0A172E35"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+49 8254 6824201</w:t>
            </w:r>
          </w:p>
          <w:p w14:paraId="69E247C4" w14:textId="7D9F06D6"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传真</w:t>
            </w:r>
            <w:proofErr w:type="spellEnd"/>
            <w:r w:rsidRPr="00D033C4">
              <w:rPr>
                <w:rFonts w:eastAsia="SimSun" w:cs="Microsoft YaHei" w:hint="eastAsia"/>
                <w:lang w:val="de-CH"/>
              </w:rPr>
              <w:t>：</w:t>
            </w:r>
            <w:r w:rsidR="009B6F5B" w:rsidRPr="00D033C4">
              <w:rPr>
                <w:rFonts w:eastAsia="SimSun" w:cstheme="minorBidi"/>
                <w:lang w:val="de-CH"/>
              </w:rPr>
              <w:tab/>
              <w:t>+49 8254 6824207</w:t>
            </w:r>
          </w:p>
          <w:p w14:paraId="28E819EC" w14:textId="312B3EC2"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电子邮件</w:t>
            </w:r>
            <w:proofErr w:type="spellEnd"/>
            <w:r w:rsidRPr="00D033C4">
              <w:rPr>
                <w:rFonts w:eastAsia="SimSun" w:cs="Microsoft YaHei" w:hint="eastAsia"/>
                <w:lang w:val="de-CH"/>
              </w:rPr>
              <w:t>：</w:t>
            </w:r>
            <w:r w:rsidR="009B6F5B" w:rsidRPr="00D033C4">
              <w:rPr>
                <w:rFonts w:eastAsia="SimSun" w:cstheme="minorBidi"/>
                <w:lang w:val="de-CH"/>
              </w:rPr>
              <w:tab/>
              <w:t>info@altonetz.de</w:t>
            </w:r>
          </w:p>
        </w:tc>
      </w:tr>
    </w:tbl>
    <w:p w14:paraId="4281A096" w14:textId="77777777" w:rsidR="009B6F5B" w:rsidRPr="00D033C4" w:rsidRDefault="009B6F5B" w:rsidP="009B6F5B">
      <w:pPr>
        <w:overflowPunct/>
        <w:spacing w:before="0"/>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2A742C67" w14:textId="77777777" w:rsidTr="00300349">
        <w:trPr>
          <w:trHeight w:val="1014"/>
        </w:trPr>
        <w:tc>
          <w:tcPr>
            <w:tcW w:w="3828" w:type="dxa"/>
          </w:tcPr>
          <w:p w14:paraId="01FA631A" w14:textId="77777777" w:rsidR="009B6F5B" w:rsidRPr="00D033C4" w:rsidRDefault="009B6F5B" w:rsidP="00300349">
            <w:pPr>
              <w:tabs>
                <w:tab w:val="left" w:pos="426"/>
                <w:tab w:val="center" w:pos="2480"/>
              </w:tabs>
              <w:spacing w:before="0"/>
              <w:jc w:val="left"/>
              <w:rPr>
                <w:rFonts w:eastAsia="SimSun" w:cstheme="minorBidi"/>
                <w:lang w:val="de-CH"/>
              </w:rPr>
            </w:pPr>
            <w:r w:rsidRPr="00D033C4">
              <w:rPr>
                <w:rFonts w:eastAsia="SimSun" w:cstheme="minorBidi"/>
                <w:lang w:val="de-CH"/>
              </w:rPr>
              <w:t xml:space="preserve">EZV Energie- und Service GmbH &amp; </w:t>
            </w:r>
            <w:r w:rsidRPr="00D033C4">
              <w:rPr>
                <w:rFonts w:eastAsia="SimSun" w:cstheme="minorBidi"/>
                <w:lang w:val="de-CH"/>
              </w:rPr>
              <w:br/>
              <w:t>Co.KG Untermain</w:t>
            </w:r>
          </w:p>
          <w:p w14:paraId="7DB8904B"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Landstrasse 47</w:t>
            </w:r>
          </w:p>
          <w:p w14:paraId="2C8481C3"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D-63939 WOERTH AM MAIN</w:t>
            </w:r>
          </w:p>
        </w:tc>
        <w:tc>
          <w:tcPr>
            <w:tcW w:w="1842" w:type="dxa"/>
          </w:tcPr>
          <w:p w14:paraId="7272F1A0"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EZVNET</w:t>
            </w:r>
          </w:p>
        </w:tc>
        <w:tc>
          <w:tcPr>
            <w:tcW w:w="3969" w:type="dxa"/>
          </w:tcPr>
          <w:p w14:paraId="3EAC7485" w14:textId="700C5FAF"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Marco Nebel</w:t>
            </w:r>
            <w:r w:rsidR="00E42C03">
              <w:rPr>
                <w:rFonts w:eastAsia="SimSun" w:cstheme="minorBidi"/>
                <w:lang w:val="de-CH"/>
              </w:rPr>
              <w:t xml:space="preserve"> </w:t>
            </w:r>
            <w:r w:rsidR="003C4D4A" w:rsidRPr="00D033C4">
              <w:rPr>
                <w:rFonts w:eastAsia="SimSun" w:cstheme="minorBidi" w:hint="eastAsia"/>
                <w:lang w:val="de-CH" w:eastAsia="zh-CN"/>
              </w:rPr>
              <w:t>先生</w:t>
            </w:r>
          </w:p>
          <w:p w14:paraId="78FEF3A5" w14:textId="29A2332D"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+49 9372 9455 39</w:t>
            </w:r>
          </w:p>
          <w:p w14:paraId="67D5FF45" w14:textId="14DE11FC"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+49 9372 9455 15</w:t>
            </w:r>
          </w:p>
          <w:p w14:paraId="17AEDD80" w14:textId="1304B595"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dsl@ezv-energie.de</w:t>
            </w:r>
          </w:p>
        </w:tc>
      </w:tr>
    </w:tbl>
    <w:p w14:paraId="49E9EDC7" w14:textId="009E746D" w:rsidR="00196654" w:rsidRDefault="00196654" w:rsidP="009B6F5B">
      <w:pPr>
        <w:spacing w:before="0"/>
        <w:rPr>
          <w:rFonts w:cs="Calibri"/>
          <w:color w:val="000000"/>
          <w:lang w:val="de-CH"/>
        </w:rPr>
      </w:pPr>
    </w:p>
    <w:p w14:paraId="59E53504" w14:textId="77777777" w:rsidR="00196654" w:rsidRDefault="0019665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de-CH"/>
        </w:rPr>
      </w:pPr>
      <w:r>
        <w:rPr>
          <w:rFonts w:cs="Calibri"/>
          <w:color w:val="000000"/>
          <w:lang w:val="de-CH"/>
        </w:rPr>
        <w:br w:type="page"/>
      </w:r>
    </w:p>
    <w:tbl>
      <w:tblPr>
        <w:tblW w:w="9072" w:type="dxa"/>
        <w:tblLayout w:type="fixed"/>
        <w:tblLook w:val="04A0" w:firstRow="1" w:lastRow="0" w:firstColumn="1" w:lastColumn="0" w:noHBand="0" w:noVBand="1"/>
      </w:tblPr>
      <w:tblGrid>
        <w:gridCol w:w="3828"/>
        <w:gridCol w:w="1842"/>
        <w:gridCol w:w="3402"/>
      </w:tblGrid>
      <w:tr w:rsidR="009B6F5B" w:rsidRPr="00EE77CD" w14:paraId="3D741764" w14:textId="77777777" w:rsidTr="00A63B7B">
        <w:trPr>
          <w:cantSplit/>
          <w:tblHeader/>
        </w:trPr>
        <w:tc>
          <w:tcPr>
            <w:tcW w:w="3828" w:type="dxa"/>
            <w:hideMark/>
          </w:tcPr>
          <w:p w14:paraId="7494CAF4" w14:textId="77777777" w:rsidR="009B6F5B" w:rsidRPr="00EE77CD" w:rsidRDefault="009B6F5B" w:rsidP="00300349">
            <w:pPr>
              <w:widowControl w:val="0"/>
              <w:tabs>
                <w:tab w:val="clear" w:pos="5387"/>
                <w:tab w:val="left" w:pos="4074"/>
              </w:tabs>
              <w:spacing w:before="60"/>
              <w:jc w:val="left"/>
              <w:rPr>
                <w:rFonts w:eastAsia="STKaiti" w:cs="Calibri"/>
                <w:b/>
                <w:bCs/>
                <w:iCs/>
                <w:color w:val="000000"/>
                <w:lang w:eastAsia="zh-CN"/>
              </w:rPr>
            </w:pPr>
            <w:r w:rsidRPr="00EE77CD">
              <w:rPr>
                <w:rFonts w:eastAsia="STKaiti" w:cs="Calibri"/>
                <w:b/>
                <w:bCs/>
                <w:iCs/>
                <w:color w:val="000000"/>
                <w:lang w:eastAsia="zh-CN"/>
              </w:rPr>
              <w:lastRenderedPageBreak/>
              <w:t>国家或区域</w:t>
            </w:r>
            <w:r w:rsidRPr="00EE77CD">
              <w:rPr>
                <w:rFonts w:eastAsia="STKaiti" w:cs="Calibri"/>
                <w:b/>
                <w:bCs/>
                <w:iCs/>
                <w:color w:val="000000"/>
                <w:lang w:eastAsia="zh-CN"/>
              </w:rPr>
              <w:t>/ISO</w:t>
            </w:r>
            <w:r w:rsidRPr="00EE77CD">
              <w:rPr>
                <w:rFonts w:eastAsia="STKaiti" w:cs="Calibri"/>
                <w:b/>
                <w:bCs/>
                <w:iCs/>
                <w:color w:val="000000"/>
                <w:lang w:eastAsia="zh-CN"/>
              </w:rPr>
              <w:t>代码</w:t>
            </w:r>
          </w:p>
        </w:tc>
        <w:tc>
          <w:tcPr>
            <w:tcW w:w="1842" w:type="dxa"/>
            <w:hideMark/>
          </w:tcPr>
          <w:p w14:paraId="0B3ADD91" w14:textId="77777777" w:rsidR="009B6F5B" w:rsidRPr="00EE77CD" w:rsidRDefault="009B6F5B" w:rsidP="00300349">
            <w:pPr>
              <w:widowControl w:val="0"/>
              <w:tabs>
                <w:tab w:val="clear" w:pos="5387"/>
                <w:tab w:val="left" w:pos="4074"/>
              </w:tabs>
              <w:spacing w:before="60"/>
              <w:jc w:val="center"/>
              <w:rPr>
                <w:rFonts w:eastAsia="STKaiti" w:cs="Calibri"/>
                <w:b/>
                <w:bCs/>
                <w:iCs/>
                <w:color w:val="000000"/>
                <w:lang w:eastAsia="zh-CN"/>
              </w:rPr>
            </w:pPr>
            <w:r w:rsidRPr="00EE77CD">
              <w:rPr>
                <w:rFonts w:eastAsia="STKaiti" w:cs="Calibri"/>
                <w:b/>
                <w:bCs/>
                <w:iCs/>
                <w:color w:val="000000"/>
                <w:lang w:eastAsia="zh-CN"/>
              </w:rPr>
              <w:t>企业代码</w:t>
            </w:r>
          </w:p>
        </w:tc>
        <w:tc>
          <w:tcPr>
            <w:tcW w:w="3402" w:type="dxa"/>
            <w:hideMark/>
          </w:tcPr>
          <w:p w14:paraId="6C52BEF1" w14:textId="77777777" w:rsidR="009B6F5B" w:rsidRPr="00EE77CD" w:rsidRDefault="009B6F5B" w:rsidP="00300349">
            <w:pPr>
              <w:widowControl w:val="0"/>
              <w:spacing w:before="60"/>
              <w:jc w:val="left"/>
              <w:rPr>
                <w:rFonts w:eastAsia="STKaiti" w:cs="Calibri"/>
                <w:b/>
                <w:bCs/>
                <w:iCs/>
                <w:color w:val="000000"/>
                <w:lang w:eastAsia="zh-CN"/>
              </w:rPr>
            </w:pPr>
            <w:r w:rsidRPr="00EE77CD">
              <w:rPr>
                <w:rFonts w:eastAsia="STKaiti" w:cs="Calibri"/>
                <w:b/>
                <w:bCs/>
                <w:iCs/>
                <w:color w:val="000000"/>
                <w:lang w:eastAsia="zh-CN"/>
              </w:rPr>
              <w:t>联系方式</w:t>
            </w:r>
          </w:p>
        </w:tc>
      </w:tr>
      <w:tr w:rsidR="009B6F5B" w:rsidRPr="00EE77CD" w14:paraId="3815F6C9" w14:textId="77777777" w:rsidTr="00A63B7B">
        <w:trPr>
          <w:cantSplit/>
          <w:tblHeader/>
        </w:trPr>
        <w:tc>
          <w:tcPr>
            <w:tcW w:w="3828" w:type="dxa"/>
            <w:tcBorders>
              <w:top w:val="nil"/>
              <w:left w:val="nil"/>
              <w:bottom w:val="single" w:sz="4" w:space="0" w:color="auto"/>
              <w:right w:val="nil"/>
            </w:tcBorders>
            <w:hideMark/>
          </w:tcPr>
          <w:p w14:paraId="29B22A47" w14:textId="77777777" w:rsidR="009B6F5B" w:rsidRPr="00EE77CD" w:rsidRDefault="009B6F5B" w:rsidP="00300349">
            <w:pPr>
              <w:widowControl w:val="0"/>
              <w:spacing w:before="0"/>
              <w:textAlignment w:val="auto"/>
              <w:rPr>
                <w:rFonts w:eastAsia="STKaiti" w:cs="Calibri"/>
                <w:b/>
                <w:bCs/>
                <w:iCs/>
              </w:rPr>
            </w:pPr>
            <w:r w:rsidRPr="00EE77CD">
              <w:rPr>
                <w:rFonts w:eastAsia="STKaiti" w:cs="Calibri"/>
                <w:b/>
                <w:bCs/>
                <w:iCs/>
                <w:color w:val="000000"/>
                <w:lang w:eastAsia="zh-CN"/>
              </w:rPr>
              <w:t>企业名称</w:t>
            </w:r>
            <w:r w:rsidRPr="00EE77CD">
              <w:rPr>
                <w:rFonts w:eastAsia="STKaiti" w:cs="Calibri"/>
                <w:b/>
                <w:bCs/>
                <w:iCs/>
                <w:color w:val="000000"/>
                <w:lang w:eastAsia="zh-CN"/>
              </w:rPr>
              <w:t>/</w:t>
            </w:r>
            <w:r w:rsidRPr="00EE77CD">
              <w:rPr>
                <w:rFonts w:eastAsia="STKaiti" w:cs="Calibri"/>
                <w:b/>
                <w:bCs/>
                <w:iCs/>
                <w:color w:val="000000"/>
                <w:lang w:eastAsia="zh-CN"/>
              </w:rPr>
              <w:t>地址</w:t>
            </w:r>
          </w:p>
        </w:tc>
        <w:tc>
          <w:tcPr>
            <w:tcW w:w="1842" w:type="dxa"/>
            <w:tcBorders>
              <w:top w:val="nil"/>
              <w:left w:val="nil"/>
              <w:bottom w:val="single" w:sz="4" w:space="0" w:color="auto"/>
              <w:right w:val="nil"/>
            </w:tcBorders>
            <w:hideMark/>
          </w:tcPr>
          <w:p w14:paraId="330C9C31" w14:textId="77777777" w:rsidR="009B6F5B" w:rsidRPr="00EE77CD" w:rsidRDefault="009B6F5B" w:rsidP="00300349">
            <w:pPr>
              <w:widowControl w:val="0"/>
              <w:spacing w:before="0"/>
              <w:jc w:val="center"/>
              <w:textAlignment w:val="auto"/>
              <w:rPr>
                <w:rFonts w:eastAsia="STKaiti" w:cs="Calibri"/>
                <w:b/>
                <w:bCs/>
                <w:iCs/>
              </w:rPr>
            </w:pPr>
            <w:r w:rsidRPr="00EE77CD">
              <w:rPr>
                <w:rFonts w:eastAsia="STKaiti" w:cs="Calibri"/>
                <w:b/>
                <w:bCs/>
                <w:iCs/>
                <w:color w:val="000000"/>
                <w:lang w:eastAsia="zh-CN"/>
              </w:rPr>
              <w:t>（运营商代码）</w:t>
            </w:r>
          </w:p>
        </w:tc>
        <w:tc>
          <w:tcPr>
            <w:tcW w:w="3402" w:type="dxa"/>
            <w:tcBorders>
              <w:top w:val="nil"/>
              <w:left w:val="nil"/>
              <w:bottom w:val="single" w:sz="4" w:space="0" w:color="auto"/>
              <w:right w:val="nil"/>
            </w:tcBorders>
          </w:tcPr>
          <w:p w14:paraId="05D0D8B3" w14:textId="77777777" w:rsidR="009B6F5B" w:rsidRPr="00EE77CD" w:rsidRDefault="009B6F5B" w:rsidP="00300349">
            <w:pPr>
              <w:widowControl w:val="0"/>
              <w:spacing w:before="71"/>
              <w:textAlignment w:val="auto"/>
              <w:rPr>
                <w:rFonts w:eastAsia="STKaiti" w:cs="Calibri"/>
                <w:b/>
                <w:bCs/>
                <w:iCs/>
              </w:rPr>
            </w:pPr>
          </w:p>
        </w:tc>
      </w:tr>
    </w:tbl>
    <w:p w14:paraId="52F1EDC9" w14:textId="77777777" w:rsidR="009B6F5B" w:rsidRDefault="009B6F5B" w:rsidP="009B6F5B">
      <w:pPr>
        <w:spacing w:before="0"/>
        <w:rPr>
          <w:rFonts w:cs="Calibri"/>
          <w:color w:val="000000"/>
        </w:rPr>
      </w:pPr>
    </w:p>
    <w:p w14:paraId="2E53D47E" w14:textId="5B5969CB" w:rsidR="009B6F5B" w:rsidRPr="00860C0A" w:rsidRDefault="009B6F5B" w:rsidP="009B6F5B">
      <w:pPr>
        <w:tabs>
          <w:tab w:val="left" w:pos="3686"/>
        </w:tabs>
        <w:rPr>
          <w:rFonts w:cs="Calibri"/>
          <w:b/>
          <w:i/>
        </w:rPr>
      </w:pPr>
      <w:r w:rsidRPr="00EE77CD">
        <w:rPr>
          <w:rFonts w:ascii="STKaiti" w:eastAsia="STKaiti" w:hAnsi="STKaiti" w:hint="eastAsia"/>
          <w:b/>
          <w:bCs/>
          <w:lang w:eastAsia="zh-CN"/>
        </w:rPr>
        <w:t>德意志</w:t>
      </w:r>
      <w:r w:rsidRPr="00EE77CD">
        <w:rPr>
          <w:rFonts w:ascii="STKaiti" w:eastAsia="STKaiti" w:hAnsi="STKaiti"/>
          <w:b/>
          <w:bCs/>
          <w:lang w:eastAsia="zh-CN"/>
        </w:rPr>
        <w:t>联邦共和国</w:t>
      </w:r>
      <w:r w:rsidRPr="00EE77CD">
        <w:rPr>
          <w:rFonts w:ascii="STKaiti" w:eastAsia="STKaiti" w:hAnsi="STKaiti"/>
          <w:b/>
          <w:bCs/>
          <w:iCs/>
          <w:lang w:eastAsia="zh-CN"/>
        </w:rPr>
        <w:t>/</w:t>
      </w:r>
      <w:r w:rsidRPr="00EE77CD">
        <w:rPr>
          <w:rFonts w:asciiTheme="minorHAnsi" w:eastAsia="STKaiti" w:hAnsiTheme="minorHAnsi" w:cstheme="minorHAnsi" w:hint="eastAsia"/>
          <w:b/>
          <w:bCs/>
          <w:iCs/>
          <w:lang w:eastAsia="zh-CN"/>
        </w:rPr>
        <w:t>DEU</w:t>
      </w:r>
      <w:r w:rsidRPr="00860C0A">
        <w:rPr>
          <w:rFonts w:cs="Calibri"/>
          <w:b/>
          <w:i/>
          <w:color w:val="00B050"/>
        </w:rPr>
        <w:tab/>
      </w:r>
      <w:r w:rsidRPr="00860C0A">
        <w:rPr>
          <w:rFonts w:cs="Calibri"/>
          <w:b/>
        </w:rPr>
        <w:t>ADD</w:t>
      </w:r>
    </w:p>
    <w:p w14:paraId="610BC083" w14:textId="77777777" w:rsidR="009B6F5B" w:rsidRPr="00860C0A" w:rsidRDefault="009B6F5B" w:rsidP="009B6F5B">
      <w:pPr>
        <w:spacing w:before="0"/>
        <w:rPr>
          <w:rFonts w:cs="Calibri"/>
          <w:color w:val="000000"/>
        </w:rPr>
      </w:pPr>
    </w:p>
    <w:tbl>
      <w:tblPr>
        <w:tblW w:w="9639" w:type="dxa"/>
        <w:tblLayout w:type="fixed"/>
        <w:tblLook w:val="04A0" w:firstRow="1" w:lastRow="0" w:firstColumn="1" w:lastColumn="0" w:noHBand="0" w:noVBand="1"/>
      </w:tblPr>
      <w:tblGrid>
        <w:gridCol w:w="3828"/>
        <w:gridCol w:w="1842"/>
        <w:gridCol w:w="3969"/>
      </w:tblGrid>
      <w:tr w:rsidR="009B6F5B" w:rsidRPr="00D033C4" w14:paraId="1F6CB20B" w14:textId="77777777" w:rsidTr="00300349">
        <w:trPr>
          <w:trHeight w:val="1014"/>
        </w:trPr>
        <w:tc>
          <w:tcPr>
            <w:tcW w:w="3828" w:type="dxa"/>
          </w:tcPr>
          <w:p w14:paraId="1AE53A28"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Hömmen IT GmbH &amp; Co.KG</w:t>
            </w:r>
          </w:p>
          <w:p w14:paraId="66F4DED4"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Kellerstrasse 19</w:t>
            </w:r>
          </w:p>
          <w:p w14:paraId="5B156419"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D-49757 WERLTE</w:t>
            </w:r>
          </w:p>
        </w:tc>
        <w:tc>
          <w:tcPr>
            <w:tcW w:w="1842" w:type="dxa"/>
          </w:tcPr>
          <w:p w14:paraId="5EAE014D"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HOMMEN</w:t>
            </w:r>
          </w:p>
        </w:tc>
        <w:tc>
          <w:tcPr>
            <w:tcW w:w="3969" w:type="dxa"/>
          </w:tcPr>
          <w:p w14:paraId="5474C83B" w14:textId="12DA1CF9" w:rsidR="009B6F5B" w:rsidRPr="00D033C4" w:rsidRDefault="009B6F5B" w:rsidP="00300349">
            <w:pPr>
              <w:overflowPunct/>
              <w:spacing w:before="0"/>
              <w:textAlignment w:val="auto"/>
              <w:rPr>
                <w:rFonts w:eastAsia="SimSun" w:cs="Arial"/>
                <w:lang w:eastAsia="zh-CN"/>
              </w:rPr>
            </w:pPr>
            <w:r w:rsidRPr="00D033C4">
              <w:rPr>
                <w:rFonts w:eastAsia="SimSun" w:cs="Arial"/>
                <w:lang w:eastAsia="zh-CN"/>
              </w:rPr>
              <w:t xml:space="preserve">Ulrich </w:t>
            </w:r>
            <w:proofErr w:type="spellStart"/>
            <w:r w:rsidRPr="00D033C4">
              <w:rPr>
                <w:rFonts w:eastAsia="SimSun" w:cs="Arial"/>
                <w:lang w:eastAsia="zh-CN"/>
              </w:rPr>
              <w:t>Hoemmen</w:t>
            </w:r>
            <w:proofErr w:type="spellEnd"/>
            <w:r w:rsidR="003C4D4A" w:rsidRPr="00D033C4">
              <w:rPr>
                <w:rFonts w:eastAsia="SimSun" w:cstheme="minorBidi" w:hint="eastAsia"/>
                <w:lang w:val="de-CH" w:eastAsia="zh-CN"/>
              </w:rPr>
              <w:t>先生</w:t>
            </w:r>
          </w:p>
          <w:p w14:paraId="1F32506F" w14:textId="63090A86"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Arial"/>
                <w:lang w:eastAsia="zh-CN"/>
              </w:rPr>
              <w:t>电话</w:t>
            </w:r>
            <w:r w:rsidRPr="00D033C4">
              <w:rPr>
                <w:rFonts w:eastAsia="SimSun" w:cstheme="minorBidi"/>
                <w:lang w:val="de-CH"/>
              </w:rPr>
              <w:t>：</w:t>
            </w:r>
            <w:r w:rsidR="009B6F5B" w:rsidRPr="00D033C4">
              <w:rPr>
                <w:rFonts w:eastAsia="SimSun" w:cstheme="minorBidi"/>
                <w:lang w:val="de-CH"/>
              </w:rPr>
              <w:tab/>
              <w:t>+49 5951 72896 0</w:t>
            </w:r>
          </w:p>
          <w:p w14:paraId="6844735C" w14:textId="50D1EBC9"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+49 5951 72896 19</w:t>
            </w:r>
          </w:p>
          <w:p w14:paraId="250A83BD" w14:textId="0694E734"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info@hoemmen</w:t>
            </w:r>
            <w:r w:rsidR="009B6F5B" w:rsidRPr="00D033C4">
              <w:rPr>
                <w:rFonts w:eastAsia="SimSun" w:cs="Arial"/>
                <w:lang w:val="de-CH" w:eastAsia="zh-CN"/>
              </w:rPr>
              <w:t>.net</w:t>
            </w:r>
          </w:p>
        </w:tc>
      </w:tr>
    </w:tbl>
    <w:p w14:paraId="27F7154E" w14:textId="77777777" w:rsidR="009B6F5B" w:rsidRPr="00D033C4" w:rsidRDefault="009B6F5B" w:rsidP="009B6F5B">
      <w:pPr>
        <w:overflowPunct/>
        <w:spacing w:before="0"/>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641BB7A5" w14:textId="77777777" w:rsidTr="00300349">
        <w:trPr>
          <w:trHeight w:val="1014"/>
        </w:trPr>
        <w:tc>
          <w:tcPr>
            <w:tcW w:w="3828" w:type="dxa"/>
          </w:tcPr>
          <w:p w14:paraId="4CF92BD9" w14:textId="77777777" w:rsidR="009B6F5B" w:rsidRPr="00D033C4" w:rsidRDefault="009B6F5B" w:rsidP="00300349">
            <w:pPr>
              <w:tabs>
                <w:tab w:val="left" w:pos="426"/>
                <w:tab w:val="center" w:pos="2480"/>
              </w:tabs>
              <w:spacing w:before="0"/>
              <w:jc w:val="left"/>
              <w:rPr>
                <w:rFonts w:eastAsia="SimSun" w:cstheme="minorBidi"/>
                <w:lang w:val="de-CH"/>
              </w:rPr>
            </w:pPr>
            <w:r w:rsidRPr="00D033C4">
              <w:rPr>
                <w:rFonts w:eastAsia="SimSun" w:cstheme="minorBidi"/>
                <w:lang w:val="de-CH"/>
              </w:rPr>
              <w:t xml:space="preserve">INBW </w:t>
            </w:r>
            <w:r w:rsidRPr="00D033C4">
              <w:rPr>
                <w:rFonts w:eastAsia="SimSun" w:cstheme="minorBidi"/>
                <w:lang w:val="de-CH"/>
              </w:rPr>
              <w:br/>
              <w:t>Infrastruktur und Netzwerk Baden-Württemberg GmbH</w:t>
            </w:r>
          </w:p>
          <w:p w14:paraId="0E140DDC"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Am Sandfeld 15</w:t>
            </w:r>
          </w:p>
          <w:p w14:paraId="32646539"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D-76149 KARLSRUHE</w:t>
            </w:r>
          </w:p>
        </w:tc>
        <w:tc>
          <w:tcPr>
            <w:tcW w:w="1842" w:type="dxa"/>
          </w:tcPr>
          <w:p w14:paraId="508C0D4E"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INBW</w:t>
            </w:r>
          </w:p>
        </w:tc>
        <w:tc>
          <w:tcPr>
            <w:tcW w:w="3969" w:type="dxa"/>
          </w:tcPr>
          <w:p w14:paraId="27E73BC2" w14:textId="398A1A16" w:rsidR="009B6F5B" w:rsidRPr="00D033C4" w:rsidRDefault="009B6F5B" w:rsidP="00300349">
            <w:pPr>
              <w:overflowPunct/>
              <w:spacing w:before="0"/>
              <w:textAlignment w:val="auto"/>
              <w:rPr>
                <w:rFonts w:eastAsia="SimSun" w:cstheme="minorBidi"/>
                <w:lang w:val="de-CH"/>
              </w:rPr>
            </w:pPr>
            <w:r w:rsidRPr="00D033C4">
              <w:rPr>
                <w:rFonts w:eastAsia="SimSun" w:cstheme="minorBidi"/>
                <w:lang w:val="de-CH"/>
              </w:rPr>
              <w:t>Moritz Stephan</w:t>
            </w:r>
            <w:r w:rsidR="003C4D4A" w:rsidRPr="00D033C4">
              <w:rPr>
                <w:rFonts w:eastAsia="SimSun" w:cstheme="minorBidi" w:hint="eastAsia"/>
                <w:lang w:val="de-CH" w:eastAsia="zh-CN"/>
              </w:rPr>
              <w:t>先生</w:t>
            </w:r>
          </w:p>
          <w:p w14:paraId="6CEC53D2" w14:textId="5ED947E3"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+49 721 9100900</w:t>
            </w:r>
          </w:p>
          <w:p w14:paraId="41589108" w14:textId="04E3ABE9"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+49 721 9100999</w:t>
            </w:r>
          </w:p>
          <w:p w14:paraId="7DC0AF8D" w14:textId="11414500"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msn@inbw.net</w:t>
            </w:r>
          </w:p>
        </w:tc>
      </w:tr>
    </w:tbl>
    <w:p w14:paraId="166125DC" w14:textId="77777777" w:rsidR="009B6F5B" w:rsidRPr="00D033C4" w:rsidRDefault="009B6F5B" w:rsidP="009B6F5B">
      <w:pPr>
        <w:overflowPunct/>
        <w:spacing w:before="0"/>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10DA49F1" w14:textId="77777777" w:rsidTr="00D033C4">
        <w:trPr>
          <w:trHeight w:val="782"/>
        </w:trPr>
        <w:tc>
          <w:tcPr>
            <w:tcW w:w="3828" w:type="dxa"/>
          </w:tcPr>
          <w:p w14:paraId="27F6387F"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Leonet AG</w:t>
            </w:r>
          </w:p>
          <w:p w14:paraId="2BE2363B"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Technologiecampus 4</w:t>
            </w:r>
          </w:p>
          <w:p w14:paraId="204743F6"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D-94244 TEISNACH</w:t>
            </w:r>
          </w:p>
        </w:tc>
        <w:tc>
          <w:tcPr>
            <w:tcW w:w="1842" w:type="dxa"/>
          </w:tcPr>
          <w:p w14:paraId="6906F5A1"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LEONET</w:t>
            </w:r>
          </w:p>
        </w:tc>
        <w:tc>
          <w:tcPr>
            <w:tcW w:w="3969" w:type="dxa"/>
          </w:tcPr>
          <w:p w14:paraId="4B0A0358" w14:textId="06721A07" w:rsidR="009B6F5B" w:rsidRPr="00D033C4" w:rsidRDefault="009B6F5B" w:rsidP="00300349">
            <w:pPr>
              <w:overflowPunct/>
              <w:spacing w:before="0"/>
              <w:textAlignment w:val="auto"/>
              <w:rPr>
                <w:rFonts w:eastAsia="SimSun" w:cs="Arial"/>
                <w:lang w:eastAsia="zh-CN"/>
              </w:rPr>
            </w:pPr>
            <w:r w:rsidRPr="00D033C4">
              <w:rPr>
                <w:rFonts w:eastAsia="SimSun" w:cs="Arial"/>
                <w:lang w:eastAsia="zh-CN"/>
              </w:rPr>
              <w:t xml:space="preserve">Guido </w:t>
            </w:r>
            <w:proofErr w:type="spellStart"/>
            <w:r w:rsidRPr="00D033C4">
              <w:rPr>
                <w:rFonts w:eastAsia="SimSun" w:cs="Arial"/>
                <w:lang w:eastAsia="zh-CN"/>
              </w:rPr>
              <w:t>Gaudlitz</w:t>
            </w:r>
            <w:proofErr w:type="spellEnd"/>
            <w:r w:rsidR="003C4D4A" w:rsidRPr="00D033C4">
              <w:rPr>
                <w:rFonts w:eastAsia="SimSun" w:cstheme="minorBidi" w:hint="eastAsia"/>
                <w:lang w:val="de-CH" w:eastAsia="zh-CN"/>
              </w:rPr>
              <w:t>先生</w:t>
            </w:r>
          </w:p>
          <w:p w14:paraId="5A2F2959" w14:textId="3046113C"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Arial"/>
                <w:lang w:eastAsia="zh-CN"/>
              </w:rPr>
              <w:t>电话：</w:t>
            </w:r>
            <w:r w:rsidR="009B6F5B" w:rsidRPr="00D033C4">
              <w:rPr>
                <w:rFonts w:eastAsia="SimSun" w:cs="Arial"/>
                <w:lang w:eastAsia="zh-CN"/>
              </w:rPr>
              <w:tab/>
              <w:t xml:space="preserve">+49 </w:t>
            </w:r>
            <w:r w:rsidR="009B6F5B" w:rsidRPr="00D033C4">
              <w:rPr>
                <w:rFonts w:eastAsia="SimSun" w:cstheme="minorBidi"/>
                <w:lang w:val="de-CH"/>
              </w:rPr>
              <w:t>151 226 373 47</w:t>
            </w:r>
          </w:p>
          <w:p w14:paraId="5E522820" w14:textId="444B16DC"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guido</w:t>
            </w:r>
            <w:r w:rsidR="009B6F5B" w:rsidRPr="00D033C4">
              <w:rPr>
                <w:rFonts w:eastAsia="SimSun" w:cs="Arial"/>
                <w:lang w:eastAsia="zh-CN"/>
              </w:rPr>
              <w:t>.gaudlitz@ccnst.de</w:t>
            </w:r>
          </w:p>
        </w:tc>
      </w:tr>
    </w:tbl>
    <w:p w14:paraId="21534EC3" w14:textId="77777777" w:rsidR="009B6F5B" w:rsidRPr="00D033C4" w:rsidRDefault="009B6F5B" w:rsidP="009B6F5B">
      <w:pPr>
        <w:overflowPunct/>
        <w:spacing w:before="0"/>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3A45B470" w14:textId="77777777" w:rsidTr="00300349">
        <w:trPr>
          <w:trHeight w:val="1014"/>
        </w:trPr>
        <w:tc>
          <w:tcPr>
            <w:tcW w:w="3828" w:type="dxa"/>
          </w:tcPr>
          <w:p w14:paraId="140148C3" w14:textId="77777777" w:rsidR="009B6F5B" w:rsidRPr="00D033C4" w:rsidRDefault="009B6F5B" w:rsidP="00300349">
            <w:pPr>
              <w:tabs>
                <w:tab w:val="left" w:pos="426"/>
                <w:tab w:val="center" w:pos="2480"/>
              </w:tabs>
              <w:spacing w:before="0"/>
              <w:jc w:val="left"/>
              <w:rPr>
                <w:rFonts w:eastAsia="SimSun" w:cstheme="minorBidi"/>
                <w:lang w:val="de-CH"/>
              </w:rPr>
            </w:pPr>
            <w:r w:rsidRPr="00D033C4">
              <w:rPr>
                <w:rFonts w:eastAsia="SimSun" w:cstheme="minorBidi"/>
                <w:lang w:val="de-CH"/>
              </w:rPr>
              <w:t>miecom-Netzservice GmbH</w:t>
            </w:r>
            <w:r w:rsidRPr="00D033C4">
              <w:rPr>
                <w:rFonts w:eastAsia="SimSun" w:cstheme="minorBidi"/>
                <w:lang w:val="de-CH"/>
              </w:rPr>
              <w:br/>
              <w:t>Zum Ried 6</w:t>
            </w:r>
          </w:p>
          <w:p w14:paraId="105123FB" w14:textId="77777777" w:rsidR="009B6F5B" w:rsidRPr="00D033C4" w:rsidRDefault="009B6F5B" w:rsidP="00300349">
            <w:pPr>
              <w:tabs>
                <w:tab w:val="left" w:pos="426"/>
                <w:tab w:val="left" w:pos="4140"/>
                <w:tab w:val="left" w:pos="4230"/>
              </w:tabs>
              <w:spacing w:before="0"/>
              <w:jc w:val="left"/>
              <w:rPr>
                <w:rFonts w:eastAsia="SimSun" w:cstheme="minorBidi"/>
                <w:lang w:val="de-CH"/>
              </w:rPr>
            </w:pPr>
            <w:r w:rsidRPr="00D033C4">
              <w:rPr>
                <w:rFonts w:eastAsia="SimSun" w:cstheme="minorBidi"/>
                <w:lang w:val="de-CH"/>
              </w:rPr>
              <w:t>D-86637 BINSWANGEN</w:t>
            </w:r>
          </w:p>
        </w:tc>
        <w:tc>
          <w:tcPr>
            <w:tcW w:w="1842" w:type="dxa"/>
          </w:tcPr>
          <w:p w14:paraId="13DDFE12"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MIECOM</w:t>
            </w:r>
          </w:p>
        </w:tc>
        <w:tc>
          <w:tcPr>
            <w:tcW w:w="3969" w:type="dxa"/>
          </w:tcPr>
          <w:p w14:paraId="4668C09F" w14:textId="331555A5" w:rsidR="009B6F5B" w:rsidRPr="00D033C4" w:rsidRDefault="009B6F5B" w:rsidP="00300349">
            <w:pPr>
              <w:overflowPunct/>
              <w:spacing w:before="0"/>
              <w:textAlignment w:val="auto"/>
              <w:rPr>
                <w:rFonts w:eastAsia="SimSun" w:cstheme="minorBidi"/>
                <w:lang w:val="de-CH"/>
              </w:rPr>
            </w:pPr>
            <w:r w:rsidRPr="00D033C4">
              <w:rPr>
                <w:rFonts w:eastAsia="SimSun" w:cstheme="minorBidi"/>
                <w:lang w:val="de-CH"/>
              </w:rPr>
              <w:t>Joachim Geiger</w:t>
            </w:r>
            <w:r w:rsidR="003C4D4A" w:rsidRPr="00D033C4">
              <w:rPr>
                <w:rFonts w:eastAsia="SimSun" w:cstheme="minorBidi" w:hint="eastAsia"/>
                <w:lang w:val="de-CH" w:eastAsia="zh-CN"/>
              </w:rPr>
              <w:t>先生</w:t>
            </w:r>
          </w:p>
          <w:p w14:paraId="3BB26390" w14:textId="2C4B1DF9"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+49 8272 6097911</w:t>
            </w:r>
          </w:p>
          <w:p w14:paraId="45A24FF2" w14:textId="0E58FCFA"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+49 8272 6097912</w:t>
            </w:r>
          </w:p>
          <w:p w14:paraId="7EE1DF6F" w14:textId="77965ACE"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info@miecom.de</w:t>
            </w:r>
          </w:p>
        </w:tc>
      </w:tr>
    </w:tbl>
    <w:p w14:paraId="1F280422" w14:textId="77777777" w:rsidR="009B6F5B" w:rsidRPr="00D033C4" w:rsidRDefault="009B6F5B" w:rsidP="009B6F5B">
      <w:pPr>
        <w:overflowPunct/>
        <w:textAlignment w:val="auto"/>
        <w:rPr>
          <w:rFonts w:eastAsia="SimSun"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5DA14BA1" w14:textId="77777777" w:rsidTr="00300349">
        <w:trPr>
          <w:trHeight w:val="1014"/>
        </w:trPr>
        <w:tc>
          <w:tcPr>
            <w:tcW w:w="3828" w:type="dxa"/>
          </w:tcPr>
          <w:p w14:paraId="5D333EDA"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Northern Access GmbH</w:t>
            </w:r>
          </w:p>
          <w:p w14:paraId="11FF1B5F"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Beckebohnen 2</w:t>
            </w:r>
          </w:p>
          <w:p w14:paraId="02C9CDC1"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D-31618 LIEBENAU</w:t>
            </w:r>
          </w:p>
        </w:tc>
        <w:tc>
          <w:tcPr>
            <w:tcW w:w="1842" w:type="dxa"/>
          </w:tcPr>
          <w:p w14:paraId="12E7081C"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NA000</w:t>
            </w:r>
          </w:p>
        </w:tc>
        <w:tc>
          <w:tcPr>
            <w:tcW w:w="3969" w:type="dxa"/>
          </w:tcPr>
          <w:p w14:paraId="442EC6FB" w14:textId="0A46019A" w:rsidR="009B6F5B" w:rsidRPr="00D033C4" w:rsidRDefault="009B6F5B" w:rsidP="00300349">
            <w:pPr>
              <w:overflowPunct/>
              <w:spacing w:before="0"/>
              <w:textAlignment w:val="auto"/>
              <w:rPr>
                <w:rFonts w:eastAsia="SimSun" w:cstheme="minorBidi"/>
                <w:lang w:val="de-CH"/>
              </w:rPr>
            </w:pPr>
            <w:r w:rsidRPr="00D033C4">
              <w:rPr>
                <w:rFonts w:eastAsia="SimSun" w:cstheme="minorBidi"/>
                <w:lang w:val="de-CH"/>
              </w:rPr>
              <w:t>Torsten Voigts</w:t>
            </w:r>
            <w:r w:rsidR="003C4D4A" w:rsidRPr="00D033C4">
              <w:rPr>
                <w:rFonts w:eastAsia="SimSun" w:cstheme="minorBidi" w:hint="eastAsia"/>
                <w:lang w:val="de-CH" w:eastAsia="zh-CN"/>
              </w:rPr>
              <w:t>先生</w:t>
            </w:r>
          </w:p>
          <w:p w14:paraId="51946D7D" w14:textId="1B6CD6C5"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+49 176 16161300</w:t>
            </w:r>
          </w:p>
          <w:p w14:paraId="46393A3D" w14:textId="72824E91"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+49 5023 981199</w:t>
            </w:r>
          </w:p>
          <w:p w14:paraId="1C7C0A3B" w14:textId="3EFF6533"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tv@northern-access.de</w:t>
            </w:r>
          </w:p>
        </w:tc>
      </w:tr>
    </w:tbl>
    <w:p w14:paraId="0FDF434C" w14:textId="77777777" w:rsidR="009B6F5B" w:rsidRPr="00D033C4" w:rsidRDefault="009B6F5B" w:rsidP="009B6F5B">
      <w:pPr>
        <w:spacing w:before="0"/>
        <w:rPr>
          <w:rFonts w:eastAsia="SimSun" w:cs="Calibri"/>
          <w:color w:val="000000"/>
          <w:lang w:val="de-CH"/>
        </w:rPr>
      </w:pPr>
    </w:p>
    <w:tbl>
      <w:tblPr>
        <w:tblW w:w="9639" w:type="dxa"/>
        <w:tblLayout w:type="fixed"/>
        <w:tblLook w:val="04A0" w:firstRow="1" w:lastRow="0" w:firstColumn="1" w:lastColumn="0" w:noHBand="0" w:noVBand="1"/>
      </w:tblPr>
      <w:tblGrid>
        <w:gridCol w:w="3828"/>
        <w:gridCol w:w="1842"/>
        <w:gridCol w:w="3969"/>
      </w:tblGrid>
      <w:tr w:rsidR="009B6F5B" w:rsidRPr="00D033C4" w14:paraId="1C378F3A" w14:textId="77777777" w:rsidTr="00300349">
        <w:trPr>
          <w:trHeight w:val="1014"/>
        </w:trPr>
        <w:tc>
          <w:tcPr>
            <w:tcW w:w="3828" w:type="dxa"/>
          </w:tcPr>
          <w:p w14:paraId="03256BFE"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Stadtwerke Ansbach GmbH</w:t>
            </w:r>
          </w:p>
          <w:p w14:paraId="4DAC9749"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Rueglaender Strasse 1</w:t>
            </w:r>
          </w:p>
          <w:p w14:paraId="7134A535"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D-91522 ANSBACH</w:t>
            </w:r>
          </w:p>
        </w:tc>
        <w:tc>
          <w:tcPr>
            <w:tcW w:w="1842" w:type="dxa"/>
          </w:tcPr>
          <w:p w14:paraId="0BB2E35C"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STWAN</w:t>
            </w:r>
          </w:p>
        </w:tc>
        <w:tc>
          <w:tcPr>
            <w:tcW w:w="3969" w:type="dxa"/>
          </w:tcPr>
          <w:p w14:paraId="68C8F2B2" w14:textId="00412365" w:rsidR="009B6F5B" w:rsidRPr="00D033C4" w:rsidRDefault="009B6F5B" w:rsidP="00300349">
            <w:pPr>
              <w:overflowPunct/>
              <w:spacing w:before="0"/>
              <w:textAlignment w:val="auto"/>
              <w:rPr>
                <w:rFonts w:eastAsia="SimSun" w:cs="Arial"/>
                <w:lang w:eastAsia="zh-CN"/>
              </w:rPr>
            </w:pPr>
            <w:r w:rsidRPr="00D033C4">
              <w:rPr>
                <w:rFonts w:eastAsia="SimSun" w:cs="Arial"/>
                <w:lang w:eastAsia="zh-CN"/>
              </w:rPr>
              <w:t xml:space="preserve">Stefan </w:t>
            </w:r>
            <w:proofErr w:type="spellStart"/>
            <w:r w:rsidRPr="00D033C4">
              <w:rPr>
                <w:rFonts w:eastAsia="SimSun" w:cs="Arial"/>
                <w:lang w:eastAsia="zh-CN"/>
              </w:rPr>
              <w:t>Klement</w:t>
            </w:r>
            <w:proofErr w:type="spellEnd"/>
            <w:r w:rsidR="003C4D4A" w:rsidRPr="00D033C4">
              <w:rPr>
                <w:rFonts w:eastAsia="SimSun" w:cstheme="minorBidi" w:hint="eastAsia"/>
                <w:lang w:val="de-CH" w:eastAsia="zh-CN"/>
              </w:rPr>
              <w:t>先生</w:t>
            </w:r>
          </w:p>
          <w:p w14:paraId="0013924D" w14:textId="33981D94"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Arial"/>
                <w:lang w:eastAsia="zh-CN"/>
              </w:rPr>
              <w:t>电话：</w:t>
            </w:r>
            <w:r w:rsidR="009B6F5B" w:rsidRPr="00D033C4">
              <w:rPr>
                <w:rFonts w:eastAsia="SimSun" w:cs="Arial"/>
                <w:lang w:eastAsia="zh-CN"/>
              </w:rPr>
              <w:tab/>
            </w:r>
            <w:r w:rsidR="009B6F5B" w:rsidRPr="00D033C4">
              <w:rPr>
                <w:rFonts w:eastAsia="SimSun" w:cstheme="minorBidi"/>
                <w:lang w:val="de-CH"/>
              </w:rPr>
              <w:t>+49 981 8904 267</w:t>
            </w:r>
          </w:p>
          <w:p w14:paraId="09E03C36" w14:textId="1B57D7E1"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theme="minorBidi"/>
                <w:lang w:val="de-CH"/>
              </w:rPr>
              <w:t>传真：</w:t>
            </w:r>
            <w:r w:rsidR="009B6F5B" w:rsidRPr="00D033C4">
              <w:rPr>
                <w:rFonts w:eastAsia="SimSun" w:cstheme="minorBidi"/>
                <w:lang w:val="de-CH"/>
              </w:rPr>
              <w:tab/>
              <w:t>+49 981 8904 33267</w:t>
            </w:r>
          </w:p>
          <w:p w14:paraId="7A72ABD9" w14:textId="14CC6E3E"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theme="minorBidi"/>
                <w:lang w:val="de-CH"/>
              </w:rPr>
              <w:t>电子邮件：</w:t>
            </w:r>
            <w:r w:rsidR="009B6F5B" w:rsidRPr="00D033C4">
              <w:rPr>
                <w:rFonts w:eastAsia="SimSun" w:cstheme="minorBidi"/>
                <w:lang w:val="de-CH"/>
              </w:rPr>
              <w:tab/>
              <w:t>stefan</w:t>
            </w:r>
            <w:r w:rsidR="009B6F5B" w:rsidRPr="00D033C4">
              <w:rPr>
                <w:rFonts w:eastAsia="SimSun" w:cs="Arial"/>
                <w:lang w:eastAsia="zh-CN"/>
              </w:rPr>
              <w:t>.klement@stwan.de</w:t>
            </w:r>
          </w:p>
        </w:tc>
      </w:tr>
    </w:tbl>
    <w:p w14:paraId="1A7E5AFF" w14:textId="77777777" w:rsidR="009B6F5B" w:rsidRPr="00860C0A" w:rsidRDefault="009B6F5B" w:rsidP="009B6F5B">
      <w:pPr>
        <w:spacing w:before="0"/>
        <w:rPr>
          <w:rFonts w:cs="Calibri"/>
          <w:color w:val="000000"/>
        </w:rPr>
      </w:pPr>
    </w:p>
    <w:p w14:paraId="7C75A194" w14:textId="6126EB7C" w:rsidR="009B6F5B" w:rsidRPr="00860C0A" w:rsidRDefault="009B6F5B" w:rsidP="009B6F5B">
      <w:pPr>
        <w:tabs>
          <w:tab w:val="left" w:pos="3686"/>
        </w:tabs>
        <w:rPr>
          <w:rFonts w:cs="Calibri"/>
          <w:b/>
          <w:i/>
        </w:rPr>
      </w:pPr>
      <w:r w:rsidRPr="00EE77CD">
        <w:rPr>
          <w:rFonts w:ascii="STKaiti" w:eastAsia="STKaiti" w:hAnsi="STKaiti" w:hint="eastAsia"/>
          <w:b/>
          <w:bCs/>
          <w:lang w:eastAsia="zh-CN"/>
        </w:rPr>
        <w:t>德意志</w:t>
      </w:r>
      <w:r w:rsidRPr="00EE77CD">
        <w:rPr>
          <w:rFonts w:ascii="STKaiti" w:eastAsia="STKaiti" w:hAnsi="STKaiti"/>
          <w:b/>
          <w:bCs/>
          <w:lang w:eastAsia="zh-CN"/>
        </w:rPr>
        <w:t>联邦共和国</w:t>
      </w:r>
      <w:r w:rsidRPr="00EE77CD">
        <w:rPr>
          <w:rFonts w:ascii="STKaiti" w:eastAsia="STKaiti" w:hAnsi="STKaiti"/>
          <w:b/>
          <w:bCs/>
          <w:iCs/>
          <w:lang w:eastAsia="zh-CN"/>
        </w:rPr>
        <w:t>/</w:t>
      </w:r>
      <w:r w:rsidRPr="00EE77CD">
        <w:rPr>
          <w:rFonts w:asciiTheme="minorHAnsi" w:eastAsia="STKaiti" w:hAnsiTheme="minorHAnsi" w:cstheme="minorHAnsi" w:hint="eastAsia"/>
          <w:b/>
          <w:bCs/>
          <w:iCs/>
          <w:lang w:eastAsia="zh-CN"/>
        </w:rPr>
        <w:t>DEU</w:t>
      </w:r>
      <w:r w:rsidRPr="00860C0A">
        <w:rPr>
          <w:rFonts w:cs="Calibri"/>
          <w:b/>
          <w:i/>
          <w:color w:val="00B050"/>
        </w:rPr>
        <w:tab/>
      </w:r>
      <w:r>
        <w:rPr>
          <w:rFonts w:cs="Calibri"/>
          <w:b/>
        </w:rPr>
        <w:t>LIR</w:t>
      </w:r>
    </w:p>
    <w:p w14:paraId="47C4ACC4" w14:textId="77777777" w:rsidR="009B6F5B" w:rsidRDefault="009B6F5B" w:rsidP="009B6F5B">
      <w:pPr>
        <w:overflowPunct/>
        <w:textAlignment w:val="auto"/>
        <w:rPr>
          <w:rFonts w:cs="Calibri"/>
          <w:color w:val="000000"/>
          <w:szCs w:val="22"/>
          <w:lang w:val="pt-BR"/>
        </w:rPr>
      </w:pPr>
    </w:p>
    <w:tbl>
      <w:tblPr>
        <w:tblW w:w="9639" w:type="dxa"/>
        <w:tblLayout w:type="fixed"/>
        <w:tblLook w:val="04A0" w:firstRow="1" w:lastRow="0" w:firstColumn="1" w:lastColumn="0" w:noHBand="0" w:noVBand="1"/>
      </w:tblPr>
      <w:tblGrid>
        <w:gridCol w:w="3828"/>
        <w:gridCol w:w="1842"/>
        <w:gridCol w:w="3969"/>
      </w:tblGrid>
      <w:tr w:rsidR="009B6F5B" w:rsidRPr="00D033C4" w14:paraId="3E4920FA" w14:textId="77777777" w:rsidTr="00300349">
        <w:trPr>
          <w:trHeight w:val="1014"/>
        </w:trPr>
        <w:tc>
          <w:tcPr>
            <w:tcW w:w="3828" w:type="dxa"/>
          </w:tcPr>
          <w:p w14:paraId="5F24BABC"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INCAS GmbH</w:t>
            </w:r>
          </w:p>
          <w:p w14:paraId="1F1CAED7" w14:textId="77777777" w:rsidR="009B6F5B" w:rsidRPr="00D033C4" w:rsidRDefault="009B6F5B" w:rsidP="00300349">
            <w:pPr>
              <w:tabs>
                <w:tab w:val="left" w:pos="426"/>
                <w:tab w:val="center" w:pos="2480"/>
              </w:tabs>
              <w:spacing w:before="0"/>
              <w:rPr>
                <w:rFonts w:eastAsia="SimSun" w:cstheme="minorBidi"/>
                <w:lang w:val="de-CH"/>
              </w:rPr>
            </w:pPr>
            <w:r w:rsidRPr="00D033C4">
              <w:rPr>
                <w:rFonts w:eastAsia="SimSun" w:cstheme="minorBidi"/>
                <w:lang w:val="de-CH"/>
              </w:rPr>
              <w:t>Medienstr. 8</w:t>
            </w:r>
          </w:p>
          <w:p w14:paraId="2A6C4134" w14:textId="77777777" w:rsidR="009B6F5B" w:rsidRPr="00D033C4" w:rsidRDefault="009B6F5B" w:rsidP="00300349">
            <w:pPr>
              <w:tabs>
                <w:tab w:val="left" w:pos="426"/>
                <w:tab w:val="left" w:pos="4140"/>
                <w:tab w:val="left" w:pos="4230"/>
              </w:tabs>
              <w:spacing w:before="0"/>
              <w:rPr>
                <w:rFonts w:eastAsia="SimSun" w:cstheme="minorBidi"/>
                <w:lang w:val="de-CH"/>
              </w:rPr>
            </w:pPr>
            <w:r w:rsidRPr="00D033C4">
              <w:rPr>
                <w:rFonts w:eastAsia="SimSun" w:cstheme="minorBidi"/>
                <w:lang w:val="de-CH"/>
              </w:rPr>
              <w:t>47807 KREFELD</w:t>
            </w:r>
          </w:p>
        </w:tc>
        <w:tc>
          <w:tcPr>
            <w:tcW w:w="1842" w:type="dxa"/>
          </w:tcPr>
          <w:p w14:paraId="160E2C3A" w14:textId="77777777" w:rsidR="009B6F5B" w:rsidRPr="00D033C4" w:rsidRDefault="009B6F5B" w:rsidP="00300349">
            <w:pPr>
              <w:widowControl w:val="0"/>
              <w:spacing w:before="0"/>
              <w:jc w:val="center"/>
              <w:rPr>
                <w:rFonts w:eastAsia="SimSun" w:cstheme="minorBidi"/>
                <w:b/>
                <w:bCs/>
                <w:color w:val="000000"/>
              </w:rPr>
            </w:pPr>
            <w:r w:rsidRPr="00D033C4">
              <w:rPr>
                <w:rFonts w:eastAsia="SimSun" w:cstheme="minorBidi"/>
                <w:b/>
                <w:bCs/>
                <w:color w:val="000000"/>
              </w:rPr>
              <w:t>INCAS</w:t>
            </w:r>
          </w:p>
        </w:tc>
        <w:tc>
          <w:tcPr>
            <w:tcW w:w="3969" w:type="dxa"/>
          </w:tcPr>
          <w:p w14:paraId="38C379B9" w14:textId="190FA17A" w:rsidR="009B6F5B" w:rsidRPr="00D033C4" w:rsidRDefault="009B6F5B" w:rsidP="00300349">
            <w:pPr>
              <w:overflowPunct/>
              <w:spacing w:before="0"/>
              <w:textAlignment w:val="auto"/>
              <w:rPr>
                <w:rFonts w:eastAsia="SimSun" w:cstheme="minorBidi"/>
                <w:lang w:val="de-CH"/>
              </w:rPr>
            </w:pPr>
            <w:r w:rsidRPr="00D033C4">
              <w:rPr>
                <w:rFonts w:eastAsia="SimSun" w:cstheme="minorBidi"/>
                <w:lang w:val="de-CH"/>
              </w:rPr>
              <w:t>Roland Janke</w:t>
            </w:r>
            <w:r w:rsidR="003C4D4A" w:rsidRPr="00D033C4">
              <w:rPr>
                <w:rFonts w:eastAsia="SimSun" w:cstheme="minorBidi" w:hint="eastAsia"/>
                <w:lang w:val="de-CH" w:eastAsia="zh-CN"/>
              </w:rPr>
              <w:t>先生</w:t>
            </w:r>
          </w:p>
          <w:p w14:paraId="3E218114" w14:textId="2C9CD92D"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Microsoft YaHei" w:hint="eastAsia"/>
                <w:lang w:val="de-CH"/>
              </w:rPr>
              <w:t>电话</w:t>
            </w:r>
            <w:proofErr w:type="spellEnd"/>
            <w:r w:rsidRPr="00D033C4">
              <w:rPr>
                <w:rFonts w:eastAsia="SimSun" w:cs="Microsoft YaHei" w:hint="eastAsia"/>
                <w:lang w:val="de-CH"/>
              </w:rPr>
              <w:t>：</w:t>
            </w:r>
            <w:r w:rsidR="009B6F5B" w:rsidRPr="00D033C4">
              <w:rPr>
                <w:rFonts w:eastAsia="SimSun" w:cstheme="minorBidi"/>
                <w:lang w:val="de-CH"/>
              </w:rPr>
              <w:tab/>
              <w:t>+49 2151 620 1221</w:t>
            </w:r>
          </w:p>
          <w:p w14:paraId="2661B20F" w14:textId="3022F8BF"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传真</w:t>
            </w:r>
            <w:proofErr w:type="spellEnd"/>
            <w:r w:rsidRPr="00D033C4">
              <w:rPr>
                <w:rFonts w:eastAsia="SimSun" w:cstheme="minorBidi" w:hint="eastAsia"/>
                <w:lang w:val="de-CH"/>
              </w:rPr>
              <w:t>：</w:t>
            </w:r>
            <w:r w:rsidR="009B6F5B" w:rsidRPr="00D033C4">
              <w:rPr>
                <w:rFonts w:eastAsia="SimSun" w:cstheme="minorBidi"/>
                <w:lang w:val="de-CH"/>
              </w:rPr>
              <w:tab/>
              <w:t>+49 2151 620 1010</w:t>
            </w:r>
          </w:p>
          <w:p w14:paraId="0CF8C278" w14:textId="133047B4"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info</w:t>
            </w:r>
            <w:r w:rsidR="009B6F5B" w:rsidRPr="00D033C4">
              <w:rPr>
                <w:rFonts w:eastAsia="SimSun" w:cs="Calibri"/>
                <w:lang w:val="de-CH"/>
              </w:rPr>
              <w:t>@incas.de</w:t>
            </w:r>
          </w:p>
        </w:tc>
      </w:tr>
    </w:tbl>
    <w:p w14:paraId="1682F72E" w14:textId="77777777" w:rsidR="009B6F5B" w:rsidRPr="00D033C4" w:rsidRDefault="009B6F5B" w:rsidP="009B6F5B">
      <w:pPr>
        <w:tabs>
          <w:tab w:val="left" w:pos="3686"/>
        </w:tabs>
        <w:rPr>
          <w:rFonts w:eastAsia="SimSun"/>
          <w:b/>
          <w:bCs/>
          <w:i/>
          <w:iCs/>
          <w:lang w:val="de-CH"/>
        </w:rPr>
      </w:pPr>
    </w:p>
    <w:p w14:paraId="395169D1" w14:textId="4B7E4AA5" w:rsidR="009B6F5B" w:rsidRPr="00D033C4" w:rsidRDefault="009B6F5B" w:rsidP="009B6F5B">
      <w:pPr>
        <w:tabs>
          <w:tab w:val="left" w:pos="3686"/>
        </w:tabs>
        <w:rPr>
          <w:rFonts w:eastAsia="SimSun" w:cs="Calibri"/>
          <w:b/>
        </w:rPr>
      </w:pPr>
      <w:r w:rsidRPr="00D033C4">
        <w:rPr>
          <w:rFonts w:ascii="STKaiti" w:eastAsia="STKaiti" w:hAnsi="STKaiti" w:hint="eastAsia"/>
          <w:b/>
          <w:bCs/>
          <w:lang w:eastAsia="zh-CN"/>
        </w:rPr>
        <w:t>德意志</w:t>
      </w:r>
      <w:r w:rsidRPr="00D033C4">
        <w:rPr>
          <w:rFonts w:ascii="STKaiti" w:eastAsia="STKaiti" w:hAnsi="STKaiti"/>
          <w:b/>
          <w:bCs/>
          <w:lang w:eastAsia="zh-CN"/>
        </w:rPr>
        <w:t>联邦共和国</w:t>
      </w:r>
      <w:r w:rsidRPr="00D033C4">
        <w:rPr>
          <w:rFonts w:ascii="STKaiti" w:eastAsia="STKaiti" w:hAnsi="STKaiti"/>
          <w:b/>
          <w:bCs/>
          <w:iCs/>
          <w:lang w:eastAsia="zh-CN"/>
        </w:rPr>
        <w:t>/</w:t>
      </w:r>
      <w:r w:rsidRPr="00D033C4">
        <w:rPr>
          <w:rFonts w:eastAsia="SimSun" w:cstheme="minorHAnsi" w:hint="eastAsia"/>
          <w:b/>
          <w:bCs/>
          <w:iCs/>
          <w:lang w:eastAsia="zh-CN"/>
        </w:rPr>
        <w:t>DEU</w:t>
      </w:r>
      <w:r w:rsidRPr="00D033C4">
        <w:rPr>
          <w:rFonts w:eastAsia="SimSun" w:cs="Calibri"/>
          <w:b/>
          <w:i/>
          <w:color w:val="00B050"/>
        </w:rPr>
        <w:tab/>
      </w:r>
      <w:r w:rsidRPr="00D033C4">
        <w:rPr>
          <w:rFonts w:eastAsia="SimSun" w:cs="Calibri"/>
          <w:b/>
        </w:rPr>
        <w:t>SUP</w:t>
      </w:r>
    </w:p>
    <w:p w14:paraId="0355430F" w14:textId="77777777" w:rsidR="009B6F5B" w:rsidRPr="00D033C4" w:rsidRDefault="009B6F5B" w:rsidP="009B6F5B">
      <w:pPr>
        <w:tabs>
          <w:tab w:val="left" w:pos="3686"/>
        </w:tabs>
        <w:rPr>
          <w:rFonts w:eastAsia="SimSun" w:cs="Calibri"/>
          <w:b/>
        </w:rPr>
      </w:pPr>
    </w:p>
    <w:tbl>
      <w:tblPr>
        <w:tblW w:w="9639" w:type="dxa"/>
        <w:tblLayout w:type="fixed"/>
        <w:tblCellMar>
          <w:top w:w="85" w:type="dxa"/>
          <w:bottom w:w="85" w:type="dxa"/>
        </w:tblCellMar>
        <w:tblLook w:val="04A0" w:firstRow="1" w:lastRow="0" w:firstColumn="1" w:lastColumn="0" w:noHBand="0" w:noVBand="1"/>
      </w:tblPr>
      <w:tblGrid>
        <w:gridCol w:w="3828"/>
        <w:gridCol w:w="1842"/>
        <w:gridCol w:w="3969"/>
      </w:tblGrid>
      <w:tr w:rsidR="009B6F5B" w:rsidRPr="00D033C4" w14:paraId="190208D3" w14:textId="77777777" w:rsidTr="00300349">
        <w:trPr>
          <w:cantSplit/>
        </w:trPr>
        <w:tc>
          <w:tcPr>
            <w:tcW w:w="3828" w:type="dxa"/>
          </w:tcPr>
          <w:p w14:paraId="78FA388A" w14:textId="77777777" w:rsidR="009B6F5B" w:rsidRPr="00D033C4" w:rsidRDefault="009B6F5B" w:rsidP="00300349">
            <w:pPr>
              <w:tabs>
                <w:tab w:val="left" w:pos="426"/>
                <w:tab w:val="left" w:pos="4140"/>
                <w:tab w:val="left" w:pos="4230"/>
              </w:tabs>
              <w:spacing w:before="0"/>
              <w:textAlignment w:val="auto"/>
              <w:rPr>
                <w:rFonts w:eastAsia="SimSun" w:cs="Calibri"/>
                <w:lang w:val="de-DE" w:eastAsia="zh-CN"/>
              </w:rPr>
            </w:pPr>
            <w:r w:rsidRPr="00D033C4">
              <w:rPr>
                <w:rFonts w:eastAsia="SimSun" w:cs="Calibri"/>
                <w:lang w:val="de-DE" w:eastAsia="zh-CN"/>
              </w:rPr>
              <w:t>amplus AG</w:t>
            </w:r>
          </w:p>
          <w:p w14:paraId="3257F8C7" w14:textId="77777777" w:rsidR="009B6F5B" w:rsidRPr="00D033C4" w:rsidRDefault="009B6F5B" w:rsidP="00300349">
            <w:pPr>
              <w:tabs>
                <w:tab w:val="left" w:pos="426"/>
                <w:tab w:val="left" w:pos="4140"/>
                <w:tab w:val="left" w:pos="4230"/>
              </w:tabs>
              <w:spacing w:before="0"/>
              <w:textAlignment w:val="auto"/>
              <w:rPr>
                <w:rFonts w:eastAsia="SimSun" w:cs="Calibri"/>
                <w:lang w:val="de-DE" w:eastAsia="zh-CN"/>
              </w:rPr>
            </w:pPr>
            <w:r w:rsidRPr="00D033C4">
              <w:rPr>
                <w:rFonts w:eastAsia="SimSun" w:cs="Calibri"/>
                <w:lang w:val="de-DE"/>
              </w:rPr>
              <w:t>Technologiecampus 4</w:t>
            </w:r>
          </w:p>
          <w:p w14:paraId="73EFB166" w14:textId="77777777" w:rsidR="009B6F5B" w:rsidRPr="00D033C4" w:rsidRDefault="009B6F5B" w:rsidP="00300349">
            <w:pPr>
              <w:tabs>
                <w:tab w:val="left" w:pos="426"/>
                <w:tab w:val="left" w:pos="4140"/>
                <w:tab w:val="left" w:pos="4230"/>
              </w:tabs>
              <w:spacing w:before="0"/>
              <w:textAlignment w:val="auto"/>
              <w:rPr>
                <w:rFonts w:eastAsia="SimSun" w:cs="Calibri"/>
                <w:lang w:val="de-DE" w:eastAsia="zh-CN"/>
              </w:rPr>
            </w:pPr>
            <w:r w:rsidRPr="00D033C4">
              <w:rPr>
                <w:rFonts w:eastAsia="SimSun" w:cs="Calibri"/>
                <w:lang w:val="de-DE"/>
              </w:rPr>
              <w:t>94244 TEISNACH</w:t>
            </w:r>
          </w:p>
        </w:tc>
        <w:tc>
          <w:tcPr>
            <w:tcW w:w="1842" w:type="dxa"/>
          </w:tcPr>
          <w:p w14:paraId="4D757E5B" w14:textId="77777777" w:rsidR="009B6F5B" w:rsidRPr="00D033C4" w:rsidRDefault="009B6F5B" w:rsidP="00300349">
            <w:pPr>
              <w:widowControl w:val="0"/>
              <w:spacing w:before="0"/>
              <w:jc w:val="center"/>
              <w:textAlignment w:val="auto"/>
              <w:rPr>
                <w:rFonts w:eastAsia="SimSun" w:cs="Calibri"/>
                <w:b/>
                <w:bCs/>
              </w:rPr>
            </w:pPr>
            <w:r w:rsidRPr="00D033C4">
              <w:rPr>
                <w:rFonts w:eastAsia="SimSun" w:cs="Calibri"/>
                <w:b/>
                <w:bCs/>
              </w:rPr>
              <w:t>AMPLUS</w:t>
            </w:r>
          </w:p>
        </w:tc>
        <w:tc>
          <w:tcPr>
            <w:tcW w:w="3969" w:type="dxa"/>
          </w:tcPr>
          <w:p w14:paraId="2F7D3CE8" w14:textId="6A759D89" w:rsidR="009B6F5B" w:rsidRPr="00D033C4" w:rsidRDefault="009B6F5B" w:rsidP="00300349">
            <w:pPr>
              <w:widowControl w:val="0"/>
              <w:spacing w:before="0"/>
              <w:textAlignment w:val="auto"/>
              <w:rPr>
                <w:rFonts w:eastAsia="SimSun" w:cs="Calibri"/>
              </w:rPr>
            </w:pPr>
            <w:r w:rsidRPr="00D033C4">
              <w:rPr>
                <w:rFonts w:eastAsia="SimSun" w:cs="Calibri"/>
              </w:rPr>
              <w:t xml:space="preserve">Tobias </w:t>
            </w:r>
            <w:proofErr w:type="spellStart"/>
            <w:r w:rsidRPr="00D033C4">
              <w:rPr>
                <w:rFonts w:eastAsia="SimSun" w:cs="Calibri"/>
              </w:rPr>
              <w:t>Groeller</w:t>
            </w:r>
            <w:proofErr w:type="spellEnd"/>
            <w:r w:rsidR="003C4D4A" w:rsidRPr="00D033C4">
              <w:rPr>
                <w:rFonts w:eastAsia="SimSun" w:cstheme="minorBidi" w:hint="eastAsia"/>
                <w:lang w:val="de-CH" w:eastAsia="zh-CN"/>
              </w:rPr>
              <w:t>先生</w:t>
            </w:r>
          </w:p>
          <w:p w14:paraId="72964D92" w14:textId="6D4CE70C"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Calibri"/>
                <w:lang w:eastAsia="zh-CN"/>
              </w:rPr>
              <w:t>电话：</w:t>
            </w:r>
            <w:r w:rsidR="009B6F5B" w:rsidRPr="00D033C4">
              <w:rPr>
                <w:rFonts w:eastAsia="SimSun" w:cs="Calibri"/>
                <w:lang w:eastAsia="zh-CN"/>
              </w:rPr>
              <w:tab/>
            </w:r>
            <w:r w:rsidR="009B6F5B" w:rsidRPr="00D033C4">
              <w:rPr>
                <w:rFonts w:eastAsia="SimSun" w:cstheme="minorBidi"/>
                <w:lang w:val="de-CH"/>
              </w:rPr>
              <w:t>+49 9923 8045 100</w:t>
            </w:r>
          </w:p>
          <w:p w14:paraId="0B2ACA36" w14:textId="779ADBCC" w:rsidR="009B6F5B" w:rsidRPr="00D033C4" w:rsidRDefault="00D033C4" w:rsidP="00D033C4">
            <w:pPr>
              <w:tabs>
                <w:tab w:val="clear" w:pos="567"/>
                <w:tab w:val="clear" w:pos="1276"/>
                <w:tab w:val="left" w:pos="173"/>
                <w:tab w:val="left" w:pos="1023"/>
                <w:tab w:val="left" w:pos="4140"/>
                <w:tab w:val="left" w:pos="4230"/>
              </w:tabs>
              <w:spacing w:before="0"/>
              <w:rPr>
                <w:rFonts w:eastAsia="SimSun" w:cstheme="minorBidi"/>
                <w:lang w:val="de-CH"/>
              </w:rPr>
            </w:pPr>
            <w:r w:rsidRPr="00D033C4">
              <w:rPr>
                <w:rFonts w:eastAsia="SimSun" w:cstheme="minorBidi"/>
                <w:lang w:val="de-CH"/>
              </w:rPr>
              <w:t>传真：</w:t>
            </w:r>
            <w:r w:rsidR="009B6F5B" w:rsidRPr="00D033C4">
              <w:rPr>
                <w:rFonts w:eastAsia="SimSun" w:cstheme="minorBidi"/>
                <w:lang w:val="de-CH"/>
              </w:rPr>
              <w:tab/>
              <w:t>+49 9923 8045 120</w:t>
            </w:r>
          </w:p>
          <w:p w14:paraId="039C29F3" w14:textId="4FED1F44" w:rsidR="009B6F5B" w:rsidRPr="00D033C4" w:rsidRDefault="00D033C4" w:rsidP="00D033C4">
            <w:pPr>
              <w:tabs>
                <w:tab w:val="clear" w:pos="567"/>
                <w:tab w:val="clear" w:pos="1276"/>
                <w:tab w:val="left" w:pos="173"/>
                <w:tab w:val="left" w:pos="1023"/>
                <w:tab w:val="left" w:pos="4140"/>
                <w:tab w:val="left" w:pos="4230"/>
              </w:tabs>
              <w:spacing w:before="0"/>
              <w:rPr>
                <w:rFonts w:eastAsia="SimSun" w:cs="Calibri"/>
              </w:rPr>
            </w:pPr>
            <w:proofErr w:type="spellStart"/>
            <w:r w:rsidRPr="00D033C4">
              <w:rPr>
                <w:rFonts w:eastAsia="SimSun" w:cstheme="minorBidi" w:hint="eastAsia"/>
                <w:lang w:val="de-CH"/>
              </w:rPr>
              <w:t>电子邮件</w:t>
            </w:r>
            <w:proofErr w:type="spellEnd"/>
            <w:r w:rsidRPr="00D033C4">
              <w:rPr>
                <w:rFonts w:eastAsia="SimSun" w:cstheme="minorBidi" w:hint="eastAsia"/>
                <w:lang w:val="de-CH"/>
              </w:rPr>
              <w:t>：</w:t>
            </w:r>
            <w:r w:rsidR="009B6F5B" w:rsidRPr="00D033C4">
              <w:rPr>
                <w:rFonts w:eastAsia="SimSun" w:cstheme="minorBidi"/>
                <w:lang w:val="de-CH"/>
              </w:rPr>
              <w:tab/>
              <w:t>t.groeller</w:t>
            </w:r>
            <w:r w:rsidR="009B6F5B" w:rsidRPr="00D033C4">
              <w:rPr>
                <w:rFonts w:eastAsia="SimSun" w:cs="Calibri"/>
                <w:lang w:eastAsia="zh-CN"/>
              </w:rPr>
              <w:t>@ccnst.de</w:t>
            </w:r>
          </w:p>
        </w:tc>
      </w:tr>
    </w:tbl>
    <w:p w14:paraId="7E194D4E" w14:textId="77777777" w:rsidR="009B6F5B" w:rsidRPr="00D0298C" w:rsidRDefault="009B6F5B" w:rsidP="009B6F5B"/>
    <w:p w14:paraId="727F9E81" w14:textId="77777777" w:rsidR="00EE77CD" w:rsidRPr="00EE77CD" w:rsidRDefault="00EE77CD" w:rsidP="00EE77CD">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EE77CD">
        <w:rPr>
          <w:lang w:val="de-CH" w:eastAsia="zh-CN"/>
        </w:rPr>
        <w:br w:type="page"/>
      </w:r>
    </w:p>
    <w:p w14:paraId="0924F7E7" w14:textId="77777777" w:rsidR="00EE77CD" w:rsidRPr="00EE77CD" w:rsidRDefault="00EE77CD" w:rsidP="00EE77CD">
      <w:pPr>
        <w:keepNext/>
        <w:shd w:val="clear" w:color="auto" w:fill="D9D9D9"/>
        <w:spacing w:before="240" w:after="60"/>
        <w:jc w:val="center"/>
        <w:outlineLvl w:val="1"/>
        <w:rPr>
          <w:rFonts w:ascii="Arial" w:eastAsia="SimHei" w:hAnsi="Arial" w:cs="Calibri"/>
          <w:b/>
          <w:bCs/>
          <w:sz w:val="28"/>
          <w:szCs w:val="28"/>
          <w:lang w:val="fr-FR" w:eastAsia="zh-CN"/>
        </w:rPr>
      </w:pPr>
      <w:r w:rsidRPr="00EE77CD">
        <w:rPr>
          <w:rFonts w:ascii="Arial" w:eastAsia="SimHei" w:hAnsi="Arial" w:cs="Calibri" w:hint="eastAsia"/>
          <w:b/>
          <w:bCs/>
          <w:sz w:val="28"/>
          <w:szCs w:val="28"/>
          <w:lang w:val="fr-FR" w:eastAsia="zh-CN"/>
        </w:rPr>
        <w:lastRenderedPageBreak/>
        <w:t>国际信令点代码（</w:t>
      </w:r>
      <w:r w:rsidRPr="00EE77CD">
        <w:rPr>
          <w:rFonts w:ascii="Arial" w:eastAsia="SimHei" w:hAnsi="Arial" w:cs="Calibri"/>
          <w:b/>
          <w:bCs/>
          <w:sz w:val="28"/>
          <w:szCs w:val="28"/>
          <w:lang w:val="fr-FR" w:eastAsia="zh-CN"/>
        </w:rPr>
        <w:t>ISPC</w:t>
      </w:r>
      <w:r w:rsidRPr="00EE77CD">
        <w:rPr>
          <w:rFonts w:ascii="Arial" w:eastAsia="SimHei" w:hAnsi="Arial" w:cs="Calibri" w:hint="eastAsia"/>
          <w:b/>
          <w:bCs/>
          <w:sz w:val="28"/>
          <w:szCs w:val="28"/>
          <w:lang w:val="fr-FR" w:eastAsia="zh-CN"/>
        </w:rPr>
        <w:t>）列表</w:t>
      </w:r>
      <w:r w:rsidRPr="00EE77CD">
        <w:rPr>
          <w:rFonts w:ascii="Arial" w:eastAsia="SimHei" w:hAnsi="Arial" w:cs="Calibri"/>
          <w:b/>
          <w:bCs/>
          <w:sz w:val="28"/>
          <w:szCs w:val="28"/>
          <w:lang w:val="fr-FR" w:eastAsia="zh-CN"/>
        </w:rPr>
        <w:br/>
      </w:r>
      <w:r w:rsidRPr="00EE77CD">
        <w:rPr>
          <w:rFonts w:ascii="Arial" w:eastAsia="SimHei" w:hAnsi="Arial" w:cs="Calibri" w:hint="eastAsia"/>
          <w:b/>
          <w:bCs/>
          <w:sz w:val="28"/>
          <w:szCs w:val="28"/>
          <w:lang w:val="fr-FR" w:eastAsia="zh-CN"/>
        </w:rPr>
        <w:t>（依据</w:t>
      </w:r>
      <w:r w:rsidRPr="00EE77CD">
        <w:rPr>
          <w:rFonts w:ascii="Arial" w:eastAsia="SimHei" w:hAnsi="Arial" w:cs="Calibri"/>
          <w:b/>
          <w:bCs/>
          <w:sz w:val="28"/>
          <w:szCs w:val="28"/>
          <w:lang w:val="fr-FR" w:eastAsia="zh-CN"/>
        </w:rPr>
        <w:t>ITU-T Q.708</w:t>
      </w:r>
      <w:r w:rsidRPr="00EE77CD">
        <w:rPr>
          <w:rFonts w:ascii="Arial" w:eastAsia="SimHei" w:hAnsi="Arial" w:cs="Calibri" w:hint="eastAsia"/>
          <w:b/>
          <w:bCs/>
          <w:sz w:val="28"/>
          <w:szCs w:val="28"/>
          <w:lang w:val="fr-FR" w:eastAsia="zh-CN"/>
        </w:rPr>
        <w:t>建议书（</w:t>
      </w:r>
      <w:r w:rsidRPr="00EE77CD">
        <w:rPr>
          <w:rFonts w:ascii="Arial" w:eastAsia="SimHei" w:hAnsi="Arial" w:cs="Calibri"/>
          <w:b/>
          <w:bCs/>
          <w:sz w:val="28"/>
          <w:szCs w:val="28"/>
          <w:lang w:val="fr-FR" w:eastAsia="zh-CN"/>
        </w:rPr>
        <w:t>03/1999</w:t>
      </w:r>
      <w:r w:rsidRPr="00EE77CD">
        <w:rPr>
          <w:rFonts w:ascii="Arial" w:eastAsia="SimHei" w:hAnsi="Arial" w:cs="Calibri" w:hint="eastAsia"/>
          <w:b/>
          <w:bCs/>
          <w:sz w:val="28"/>
          <w:szCs w:val="28"/>
          <w:lang w:val="fr-FR" w:eastAsia="zh-CN"/>
        </w:rPr>
        <w:t>））</w:t>
      </w:r>
      <w:r w:rsidRPr="00EE77CD">
        <w:rPr>
          <w:rFonts w:ascii="Arial" w:eastAsia="SimHei" w:hAnsi="Arial" w:cs="Calibri"/>
          <w:b/>
          <w:bCs/>
          <w:sz w:val="28"/>
          <w:szCs w:val="28"/>
          <w:lang w:val="fr-FR" w:eastAsia="zh-CN"/>
        </w:rPr>
        <w:br/>
      </w:r>
      <w:r w:rsidRPr="00EE77CD">
        <w:rPr>
          <w:rFonts w:ascii="Arial" w:eastAsia="SimHei" w:hAnsi="Arial" w:cs="Calibri" w:hint="eastAsia"/>
          <w:b/>
          <w:bCs/>
          <w:sz w:val="28"/>
          <w:szCs w:val="28"/>
          <w:lang w:val="fr-FR" w:eastAsia="zh-CN"/>
        </w:rPr>
        <w:t>（截至</w:t>
      </w:r>
      <w:r w:rsidRPr="00EE77CD">
        <w:rPr>
          <w:rFonts w:ascii="Arial" w:eastAsia="SimHei" w:hAnsi="Arial" w:cs="Calibri"/>
          <w:b/>
          <w:bCs/>
          <w:sz w:val="28"/>
          <w:szCs w:val="28"/>
          <w:lang w:val="fr-FR" w:eastAsia="zh-CN"/>
        </w:rPr>
        <w:t>2020</w:t>
      </w:r>
      <w:r w:rsidRPr="00EE77CD">
        <w:rPr>
          <w:rFonts w:ascii="Arial" w:eastAsia="SimHei" w:hAnsi="Arial" w:cs="Calibri" w:hint="eastAsia"/>
          <w:b/>
          <w:bCs/>
          <w:sz w:val="28"/>
          <w:szCs w:val="28"/>
          <w:lang w:val="fr-FR" w:eastAsia="zh-CN"/>
        </w:rPr>
        <w:t>年</w:t>
      </w:r>
      <w:r w:rsidRPr="00EE77CD">
        <w:rPr>
          <w:rFonts w:ascii="Arial" w:eastAsia="SimHei" w:hAnsi="Arial" w:cs="Calibri"/>
          <w:b/>
          <w:bCs/>
          <w:sz w:val="28"/>
          <w:szCs w:val="28"/>
          <w:lang w:val="fr-FR" w:eastAsia="zh-CN"/>
        </w:rPr>
        <w:t>7</w:t>
      </w:r>
      <w:r w:rsidRPr="00EE77CD">
        <w:rPr>
          <w:rFonts w:ascii="Arial" w:eastAsia="SimHei" w:hAnsi="Arial" w:cs="Calibri" w:hint="eastAsia"/>
          <w:b/>
          <w:bCs/>
          <w:sz w:val="28"/>
          <w:szCs w:val="28"/>
          <w:lang w:val="fr-FR" w:eastAsia="zh-CN"/>
        </w:rPr>
        <w:t>月</w:t>
      </w:r>
      <w:r w:rsidRPr="00EE77CD">
        <w:rPr>
          <w:rFonts w:ascii="Arial" w:eastAsia="SimHei" w:hAnsi="Arial" w:cs="Calibri"/>
          <w:b/>
          <w:bCs/>
          <w:sz w:val="28"/>
          <w:szCs w:val="28"/>
          <w:lang w:val="fr-FR" w:eastAsia="zh-CN"/>
        </w:rPr>
        <w:t>1</w:t>
      </w:r>
      <w:r w:rsidRPr="00EE77CD">
        <w:rPr>
          <w:rFonts w:ascii="Arial" w:eastAsia="SimHei" w:hAnsi="Arial" w:cs="Calibri" w:hint="eastAsia"/>
          <w:b/>
          <w:bCs/>
          <w:sz w:val="28"/>
          <w:szCs w:val="28"/>
          <w:lang w:val="fr-FR" w:eastAsia="zh-CN"/>
        </w:rPr>
        <w:t>日）</w:t>
      </w:r>
    </w:p>
    <w:p w14:paraId="6A47165B" w14:textId="7586E315" w:rsidR="00EE77CD" w:rsidRDefault="00EE77CD" w:rsidP="00E42C03">
      <w:pPr>
        <w:keepNext/>
        <w:tabs>
          <w:tab w:val="clear" w:pos="1276"/>
          <w:tab w:val="clear" w:pos="1843"/>
          <w:tab w:val="clear" w:pos="5387"/>
          <w:tab w:val="clear" w:pos="5954"/>
          <w:tab w:val="right" w:pos="1021"/>
          <w:tab w:val="left" w:pos="1701"/>
          <w:tab w:val="left" w:pos="2268"/>
        </w:tabs>
        <w:spacing w:before="360"/>
        <w:jc w:val="center"/>
        <w:rPr>
          <w:rFonts w:eastAsiaTheme="minorEastAsia"/>
          <w:lang w:eastAsia="zh-CN"/>
        </w:rPr>
      </w:pPr>
      <w:r w:rsidRPr="00EE77CD">
        <w:rPr>
          <w:rFonts w:eastAsiaTheme="minorEastAsia" w:hint="eastAsia"/>
          <w:lang w:eastAsia="zh-CN"/>
        </w:rPr>
        <w:t>（国际电联第</w:t>
      </w:r>
      <w:r w:rsidRPr="00EE77CD">
        <w:rPr>
          <w:rFonts w:eastAsiaTheme="minorEastAsia"/>
          <w:lang w:eastAsia="zh-CN"/>
        </w:rPr>
        <w:t>11</w:t>
      </w:r>
      <w:r w:rsidRPr="00EE77CD">
        <w:rPr>
          <w:rFonts w:eastAsiaTheme="minorEastAsia" w:hint="eastAsia"/>
          <w:lang w:eastAsia="zh-CN"/>
        </w:rPr>
        <w:t>9</w:t>
      </w:r>
      <w:r w:rsidRPr="00EE77CD">
        <w:rPr>
          <w:rFonts w:eastAsiaTheme="minorEastAsia"/>
          <w:lang w:eastAsia="zh-CN"/>
        </w:rPr>
        <w:t>9</w:t>
      </w:r>
      <w:r w:rsidRPr="00EE77CD">
        <w:rPr>
          <w:rFonts w:eastAsiaTheme="minorEastAsia" w:hint="eastAsia"/>
          <w:lang w:eastAsia="zh-CN"/>
        </w:rPr>
        <w:t>期《操作公报》附件</w:t>
      </w:r>
      <w:r w:rsidRPr="00EE77CD">
        <w:rPr>
          <w:rFonts w:eastAsiaTheme="minorEastAsia" w:hint="eastAsia"/>
          <w:lang w:eastAsia="zh-CN"/>
        </w:rPr>
        <w:t xml:space="preserve"> </w:t>
      </w:r>
      <w:r w:rsidRPr="00EE77CD">
        <w:rPr>
          <w:rFonts w:eastAsiaTheme="minorEastAsia"/>
          <w:lang w:eastAsia="zh-CN"/>
        </w:rPr>
        <w:t xml:space="preserve">– </w:t>
      </w:r>
      <w:r w:rsidRPr="00EE77CD">
        <w:rPr>
          <w:rFonts w:eastAsia="SimSun"/>
          <w:lang w:eastAsia="zh-CN"/>
        </w:rPr>
        <w:t>1.VII.2020</w:t>
      </w:r>
      <w:r w:rsidRPr="00EE77CD">
        <w:rPr>
          <w:rFonts w:eastAsiaTheme="minorEastAsia" w:hint="eastAsia"/>
          <w:lang w:eastAsia="zh-CN"/>
        </w:rPr>
        <w:t>）</w:t>
      </w:r>
      <w:r w:rsidRPr="00EE77CD">
        <w:rPr>
          <w:rFonts w:eastAsiaTheme="minorEastAsia"/>
          <w:lang w:eastAsia="zh-CN"/>
        </w:rPr>
        <w:br/>
      </w:r>
      <w:r w:rsidRPr="00EE77CD">
        <w:rPr>
          <w:rFonts w:eastAsiaTheme="minorEastAsia" w:hint="eastAsia"/>
          <w:lang w:eastAsia="zh-CN"/>
        </w:rPr>
        <w:t>（</w:t>
      </w:r>
      <w:r w:rsidRPr="00EE77CD">
        <w:rPr>
          <w:rFonts w:eastAsiaTheme="minorEastAsia" w:cs="Calibri"/>
          <w:lang w:eastAsia="zh-CN"/>
        </w:rPr>
        <w:t>第</w:t>
      </w:r>
      <w:r w:rsidRPr="00EE77CD">
        <w:rPr>
          <w:rFonts w:eastAsiaTheme="minorEastAsia" w:cs="Calibri"/>
          <w:bCs/>
          <w:lang w:eastAsia="zh-CN"/>
        </w:rPr>
        <w:t>1</w:t>
      </w:r>
      <w:r w:rsidR="00F30842">
        <w:rPr>
          <w:rFonts w:eastAsiaTheme="minorEastAsia" w:cs="Calibri"/>
          <w:bCs/>
          <w:lang w:eastAsia="zh-CN"/>
        </w:rPr>
        <w:t>9</w:t>
      </w:r>
      <w:r w:rsidRPr="00EE77CD">
        <w:rPr>
          <w:rFonts w:eastAsiaTheme="minorEastAsia" w:cs="Calibri"/>
          <w:lang w:eastAsia="zh-CN"/>
        </w:rPr>
        <w:t>号修</w:t>
      </w:r>
      <w:r w:rsidRPr="00EE77CD">
        <w:rPr>
          <w:rFonts w:eastAsiaTheme="minorEastAsia" w:hint="eastAsia"/>
          <w:lang w:eastAsia="zh-CN"/>
        </w:rPr>
        <w:t>正案）</w:t>
      </w:r>
    </w:p>
    <w:p w14:paraId="52C28B72" w14:textId="77777777" w:rsidR="00034F14" w:rsidRPr="00EE77CD" w:rsidRDefault="00034F14" w:rsidP="00034F14">
      <w:pPr>
        <w:keepNext/>
        <w:rPr>
          <w:rFonts w:eastAsiaTheme="minor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34F14" w:rsidRPr="00034F14" w14:paraId="5A9378B6" w14:textId="77777777" w:rsidTr="00300349">
        <w:trPr>
          <w:cantSplit/>
          <w:trHeight w:val="227"/>
        </w:trPr>
        <w:tc>
          <w:tcPr>
            <w:tcW w:w="1818" w:type="dxa"/>
            <w:gridSpan w:val="2"/>
          </w:tcPr>
          <w:p w14:paraId="64ADBC96" w14:textId="77777777" w:rsidR="00034F14" w:rsidRPr="00034F14" w:rsidRDefault="00034F14" w:rsidP="00034F14">
            <w:pPr>
              <w:keepNext/>
              <w:tabs>
                <w:tab w:val="clear" w:pos="567"/>
                <w:tab w:val="clear" w:pos="5387"/>
                <w:tab w:val="clear" w:pos="5954"/>
              </w:tabs>
              <w:spacing w:before="60" w:after="60"/>
              <w:jc w:val="left"/>
              <w:rPr>
                <w:noProof/>
                <w:sz w:val="18"/>
                <w:lang w:val="fr-FR" w:eastAsia="zh-CN"/>
              </w:rPr>
            </w:pPr>
            <w:r w:rsidRPr="00034F14">
              <w:rPr>
                <w:rFonts w:eastAsia="STKaiti" w:cs="Calibri"/>
                <w:iCs/>
                <w:noProof/>
                <w:sz w:val="18"/>
                <w:lang w:val="fr-FR" w:eastAsia="zh-CN"/>
              </w:rPr>
              <w:t>国家</w:t>
            </w:r>
            <w:r w:rsidRPr="00034F14">
              <w:rPr>
                <w:rFonts w:eastAsia="STKaiti" w:cs="Calibri"/>
                <w:iCs/>
                <w:noProof/>
                <w:sz w:val="18"/>
                <w:lang w:val="fr-FR" w:eastAsia="zh-CN"/>
              </w:rPr>
              <w:t>/</w:t>
            </w:r>
            <w:r w:rsidRPr="00034F14">
              <w:rPr>
                <w:rFonts w:eastAsia="STKaiti" w:cs="Calibri"/>
                <w:iCs/>
                <w:noProof/>
                <w:sz w:val="18"/>
                <w:lang w:val="fr-FR" w:eastAsia="zh-CN"/>
              </w:rPr>
              <w:br/>
            </w:r>
            <w:r w:rsidRPr="00034F14">
              <w:rPr>
                <w:rFonts w:eastAsia="STKaiti" w:cs="Calibri"/>
                <w:iCs/>
                <w:noProof/>
                <w:sz w:val="18"/>
                <w:lang w:val="fr-FR" w:eastAsia="zh-CN"/>
              </w:rPr>
              <w:t>地理区域</w:t>
            </w:r>
          </w:p>
        </w:tc>
        <w:tc>
          <w:tcPr>
            <w:tcW w:w="3461" w:type="dxa"/>
            <w:vMerge w:val="restart"/>
            <w:shd w:val="clear" w:color="auto" w:fill="auto"/>
            <w:vAlign w:val="bottom"/>
          </w:tcPr>
          <w:p w14:paraId="7828ADF7" w14:textId="77777777" w:rsidR="00034F14" w:rsidRPr="00034F14" w:rsidRDefault="00034F14" w:rsidP="00034F14">
            <w:pPr>
              <w:keepNext/>
              <w:tabs>
                <w:tab w:val="clear" w:pos="567"/>
                <w:tab w:val="clear" w:pos="5387"/>
                <w:tab w:val="clear" w:pos="5954"/>
              </w:tabs>
              <w:spacing w:before="60" w:after="60"/>
              <w:jc w:val="left"/>
              <w:rPr>
                <w:noProof/>
                <w:sz w:val="18"/>
                <w:lang w:eastAsia="zh-CN"/>
              </w:rPr>
            </w:pPr>
            <w:r w:rsidRPr="00034F14">
              <w:rPr>
                <w:rFonts w:eastAsia="STKaiti" w:cs="Calibri"/>
                <w:noProof/>
                <w:sz w:val="18"/>
                <w:lang w:val="en-US" w:eastAsia="zh-CN"/>
              </w:rPr>
              <w:t>该信令点的唯一名称</w:t>
            </w:r>
          </w:p>
        </w:tc>
        <w:tc>
          <w:tcPr>
            <w:tcW w:w="4009" w:type="dxa"/>
            <w:vMerge w:val="restart"/>
            <w:shd w:val="clear" w:color="auto" w:fill="auto"/>
            <w:vAlign w:val="bottom"/>
          </w:tcPr>
          <w:p w14:paraId="4BA6D703" w14:textId="77777777" w:rsidR="00034F14" w:rsidRPr="00034F14" w:rsidRDefault="00034F14" w:rsidP="00034F14">
            <w:pPr>
              <w:keepNext/>
              <w:tabs>
                <w:tab w:val="clear" w:pos="567"/>
                <w:tab w:val="clear" w:pos="5387"/>
                <w:tab w:val="clear" w:pos="5954"/>
              </w:tabs>
              <w:spacing w:before="60" w:after="60"/>
              <w:jc w:val="left"/>
              <w:rPr>
                <w:noProof/>
                <w:sz w:val="18"/>
                <w:lang w:eastAsia="zh-CN"/>
              </w:rPr>
            </w:pPr>
            <w:r w:rsidRPr="00034F14">
              <w:rPr>
                <w:rFonts w:eastAsia="STKaiti" w:cs="Calibri"/>
                <w:noProof/>
                <w:sz w:val="18"/>
                <w:lang w:val="en-US" w:eastAsia="zh-CN"/>
              </w:rPr>
              <w:t>信令点运营商的名称</w:t>
            </w:r>
          </w:p>
        </w:tc>
      </w:tr>
      <w:tr w:rsidR="00034F14" w:rsidRPr="00034F14" w14:paraId="63647F75" w14:textId="77777777" w:rsidTr="00300349">
        <w:trPr>
          <w:cantSplit/>
          <w:trHeight w:val="227"/>
        </w:trPr>
        <w:tc>
          <w:tcPr>
            <w:tcW w:w="909" w:type="dxa"/>
            <w:tcBorders>
              <w:bottom w:val="single" w:sz="4" w:space="0" w:color="auto"/>
            </w:tcBorders>
          </w:tcPr>
          <w:p w14:paraId="668ACA29" w14:textId="77777777" w:rsidR="00034F14" w:rsidRPr="00034F14" w:rsidRDefault="00034F14" w:rsidP="00034F14">
            <w:pPr>
              <w:keepNext/>
              <w:tabs>
                <w:tab w:val="clear" w:pos="567"/>
                <w:tab w:val="clear" w:pos="5387"/>
                <w:tab w:val="clear" w:pos="5954"/>
              </w:tabs>
              <w:spacing w:before="60" w:after="60"/>
              <w:jc w:val="left"/>
              <w:rPr>
                <w:i/>
                <w:noProof/>
                <w:sz w:val="18"/>
                <w:lang w:val="fr-FR" w:eastAsia="zh-CN"/>
              </w:rPr>
            </w:pPr>
            <w:r w:rsidRPr="00034F14">
              <w:rPr>
                <w:i/>
                <w:noProof/>
                <w:sz w:val="18"/>
                <w:lang w:val="fr-FR" w:eastAsia="zh-CN"/>
              </w:rPr>
              <w:t>ISPC</w:t>
            </w:r>
          </w:p>
        </w:tc>
        <w:tc>
          <w:tcPr>
            <w:tcW w:w="909" w:type="dxa"/>
            <w:tcBorders>
              <w:bottom w:val="single" w:sz="4" w:space="0" w:color="auto"/>
            </w:tcBorders>
            <w:shd w:val="clear" w:color="auto" w:fill="auto"/>
          </w:tcPr>
          <w:p w14:paraId="757A843F" w14:textId="77777777" w:rsidR="00034F14" w:rsidRPr="00034F14" w:rsidRDefault="00034F14" w:rsidP="00034F14">
            <w:pPr>
              <w:keepNext/>
              <w:tabs>
                <w:tab w:val="clear" w:pos="567"/>
                <w:tab w:val="clear" w:pos="5387"/>
                <w:tab w:val="clear" w:pos="5954"/>
              </w:tabs>
              <w:spacing w:before="60" w:after="60"/>
              <w:jc w:val="left"/>
              <w:rPr>
                <w:i/>
                <w:noProof/>
                <w:sz w:val="18"/>
                <w:lang w:val="fr-FR" w:eastAsia="zh-CN"/>
              </w:rPr>
            </w:pPr>
            <w:r w:rsidRPr="00034F14">
              <w:rPr>
                <w:i/>
                <w:noProof/>
                <w:sz w:val="18"/>
                <w:lang w:val="fr-FR" w:eastAsia="zh-CN"/>
              </w:rPr>
              <w:t>DEC</w:t>
            </w:r>
          </w:p>
        </w:tc>
        <w:tc>
          <w:tcPr>
            <w:tcW w:w="3461" w:type="dxa"/>
            <w:vMerge/>
            <w:tcBorders>
              <w:bottom w:val="single" w:sz="4" w:space="0" w:color="auto"/>
            </w:tcBorders>
            <w:shd w:val="clear" w:color="auto" w:fill="auto"/>
          </w:tcPr>
          <w:p w14:paraId="783060AA" w14:textId="77777777" w:rsidR="00034F14" w:rsidRPr="00034F14" w:rsidRDefault="00034F14" w:rsidP="00034F14">
            <w:pPr>
              <w:keepNext/>
              <w:tabs>
                <w:tab w:val="clear" w:pos="567"/>
                <w:tab w:val="clear" w:pos="5387"/>
                <w:tab w:val="clear" w:pos="5954"/>
              </w:tabs>
              <w:spacing w:before="60" w:after="60"/>
              <w:jc w:val="left"/>
              <w:rPr>
                <w:i/>
                <w:noProof/>
                <w:sz w:val="18"/>
                <w:lang w:val="fr-FR" w:eastAsia="zh-CN"/>
              </w:rPr>
            </w:pPr>
          </w:p>
        </w:tc>
        <w:tc>
          <w:tcPr>
            <w:tcW w:w="4009" w:type="dxa"/>
            <w:vMerge/>
            <w:tcBorders>
              <w:bottom w:val="single" w:sz="4" w:space="0" w:color="auto"/>
            </w:tcBorders>
            <w:shd w:val="clear" w:color="auto" w:fill="auto"/>
          </w:tcPr>
          <w:p w14:paraId="72F95CA8" w14:textId="77777777" w:rsidR="00034F14" w:rsidRPr="00034F14" w:rsidRDefault="00034F14" w:rsidP="00034F14">
            <w:pPr>
              <w:keepNext/>
              <w:tabs>
                <w:tab w:val="clear" w:pos="567"/>
                <w:tab w:val="clear" w:pos="5387"/>
                <w:tab w:val="clear" w:pos="5954"/>
              </w:tabs>
              <w:spacing w:before="60" w:after="60"/>
              <w:jc w:val="left"/>
              <w:rPr>
                <w:i/>
                <w:noProof/>
                <w:sz w:val="18"/>
                <w:lang w:val="fr-FR" w:eastAsia="zh-CN"/>
              </w:rPr>
            </w:pPr>
          </w:p>
        </w:tc>
      </w:tr>
      <w:tr w:rsidR="00034F14" w:rsidRPr="00034F14" w14:paraId="761ABE76" w14:textId="77777777" w:rsidTr="00300349">
        <w:trPr>
          <w:cantSplit/>
          <w:trHeight w:val="240"/>
        </w:trPr>
        <w:tc>
          <w:tcPr>
            <w:tcW w:w="9288" w:type="dxa"/>
            <w:gridSpan w:val="4"/>
            <w:tcBorders>
              <w:top w:val="single" w:sz="4" w:space="0" w:color="auto"/>
            </w:tcBorders>
            <w:shd w:val="clear" w:color="auto" w:fill="auto"/>
          </w:tcPr>
          <w:p w14:paraId="217A9109" w14:textId="56AAB76C" w:rsidR="00034F14" w:rsidRPr="00034F14" w:rsidRDefault="004027B0" w:rsidP="00034F14">
            <w:pPr>
              <w:keepNext/>
              <w:tabs>
                <w:tab w:val="clear" w:pos="1276"/>
                <w:tab w:val="clear" w:pos="1843"/>
                <w:tab w:val="clear" w:pos="5387"/>
                <w:tab w:val="clear" w:pos="5954"/>
                <w:tab w:val="right" w:pos="1021"/>
                <w:tab w:val="left" w:pos="1701"/>
                <w:tab w:val="left" w:pos="2268"/>
              </w:tabs>
              <w:spacing w:before="240"/>
              <w:rPr>
                <w:b/>
                <w:bCs/>
                <w:lang w:val="en-US" w:eastAsia="zh-CN"/>
              </w:rPr>
            </w:pPr>
            <w:r>
              <w:rPr>
                <w:rFonts w:ascii="SimSun" w:eastAsia="SimSun" w:hAnsi="SimSun" w:cs="SimSun" w:hint="eastAsia"/>
                <w:b/>
                <w:bCs/>
                <w:lang w:val="en-US" w:eastAsia="zh-CN"/>
              </w:rPr>
              <w:t>爱沙尼亚</w:t>
            </w:r>
            <w:r w:rsidR="00034F14" w:rsidRPr="00034F14">
              <w:rPr>
                <w:b/>
                <w:bCs/>
                <w:lang w:val="en-US" w:eastAsia="zh-CN"/>
              </w:rPr>
              <w:t xml:space="preserve">  </w:t>
            </w:r>
            <w:r w:rsidR="00125703">
              <w:rPr>
                <w:b/>
                <w:bCs/>
                <w:lang w:val="en-US" w:eastAsia="zh-CN"/>
              </w:rPr>
              <w:t xml:space="preserve">  </w:t>
            </w:r>
            <w:r w:rsidR="00034F14" w:rsidRPr="00034F14">
              <w:rPr>
                <w:b/>
                <w:bCs/>
                <w:lang w:val="en-US" w:eastAsia="zh-CN"/>
              </w:rPr>
              <w:t>ADD</w:t>
            </w:r>
          </w:p>
        </w:tc>
      </w:tr>
      <w:tr w:rsidR="00034F14" w:rsidRPr="00034F14" w14:paraId="56116007" w14:textId="77777777" w:rsidTr="00300349">
        <w:trPr>
          <w:cantSplit/>
          <w:trHeight w:val="240"/>
        </w:trPr>
        <w:tc>
          <w:tcPr>
            <w:tcW w:w="909" w:type="dxa"/>
            <w:shd w:val="clear" w:color="auto" w:fill="auto"/>
          </w:tcPr>
          <w:p w14:paraId="7B09BDE8"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2-092-4</w:t>
            </w:r>
          </w:p>
        </w:tc>
        <w:tc>
          <w:tcPr>
            <w:tcW w:w="909" w:type="dxa"/>
            <w:shd w:val="clear" w:color="auto" w:fill="auto"/>
          </w:tcPr>
          <w:p w14:paraId="3FC77607"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4836</w:t>
            </w:r>
          </w:p>
        </w:tc>
        <w:tc>
          <w:tcPr>
            <w:tcW w:w="3461" w:type="dxa"/>
            <w:shd w:val="clear" w:color="auto" w:fill="auto"/>
          </w:tcPr>
          <w:p w14:paraId="6207B10C"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MCTLN01</w:t>
            </w:r>
          </w:p>
        </w:tc>
        <w:tc>
          <w:tcPr>
            <w:tcW w:w="4009" w:type="dxa"/>
          </w:tcPr>
          <w:p w14:paraId="5C2016A3"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M2MConnect OÜ</w:t>
            </w:r>
          </w:p>
        </w:tc>
      </w:tr>
      <w:tr w:rsidR="00034F14" w:rsidRPr="00034F14" w14:paraId="07D60382" w14:textId="77777777" w:rsidTr="00300349">
        <w:trPr>
          <w:cantSplit/>
          <w:trHeight w:val="240"/>
        </w:trPr>
        <w:tc>
          <w:tcPr>
            <w:tcW w:w="9288" w:type="dxa"/>
            <w:gridSpan w:val="4"/>
            <w:shd w:val="clear" w:color="auto" w:fill="auto"/>
          </w:tcPr>
          <w:p w14:paraId="739DCD33" w14:textId="0DCF6049" w:rsidR="00034F14" w:rsidRPr="00034F14" w:rsidRDefault="004027B0" w:rsidP="00034F14">
            <w:pPr>
              <w:keepNext/>
              <w:tabs>
                <w:tab w:val="clear" w:pos="1276"/>
                <w:tab w:val="clear" w:pos="1843"/>
                <w:tab w:val="clear" w:pos="5387"/>
                <w:tab w:val="clear" w:pos="5954"/>
                <w:tab w:val="right" w:pos="1021"/>
                <w:tab w:val="left" w:pos="1701"/>
                <w:tab w:val="left" w:pos="2268"/>
              </w:tabs>
              <w:spacing w:before="240"/>
              <w:rPr>
                <w:b/>
                <w:bCs/>
                <w:lang w:val="en-US" w:eastAsia="zh-CN"/>
              </w:rPr>
            </w:pPr>
            <w:r>
              <w:rPr>
                <w:rFonts w:ascii="SimSun" w:eastAsia="SimSun" w:hAnsi="SimSun" w:cs="SimSun" w:hint="eastAsia"/>
                <w:b/>
                <w:bCs/>
                <w:lang w:val="en-US" w:eastAsia="zh-CN"/>
              </w:rPr>
              <w:t>津巴布韦</w:t>
            </w:r>
            <w:r w:rsidR="00034F14" w:rsidRPr="00034F14">
              <w:rPr>
                <w:b/>
                <w:bCs/>
                <w:lang w:val="en-US" w:eastAsia="zh-CN"/>
              </w:rPr>
              <w:t xml:space="preserve">    ADD</w:t>
            </w:r>
          </w:p>
        </w:tc>
      </w:tr>
      <w:tr w:rsidR="00034F14" w:rsidRPr="00034F14" w14:paraId="17562D65" w14:textId="77777777" w:rsidTr="00300349">
        <w:trPr>
          <w:cantSplit/>
          <w:trHeight w:val="240"/>
        </w:trPr>
        <w:tc>
          <w:tcPr>
            <w:tcW w:w="909" w:type="dxa"/>
            <w:shd w:val="clear" w:color="auto" w:fill="auto"/>
          </w:tcPr>
          <w:p w14:paraId="38514DF2"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6-097-6</w:t>
            </w:r>
          </w:p>
        </w:tc>
        <w:tc>
          <w:tcPr>
            <w:tcW w:w="909" w:type="dxa"/>
            <w:shd w:val="clear" w:color="auto" w:fill="auto"/>
          </w:tcPr>
          <w:p w14:paraId="22280DD7"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13070</w:t>
            </w:r>
          </w:p>
        </w:tc>
        <w:tc>
          <w:tcPr>
            <w:tcW w:w="3461" w:type="dxa"/>
            <w:shd w:val="clear" w:color="auto" w:fill="auto"/>
          </w:tcPr>
          <w:p w14:paraId="75A7AB2C"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DANDEMUTANDE VoIP</w:t>
            </w:r>
          </w:p>
        </w:tc>
        <w:tc>
          <w:tcPr>
            <w:tcW w:w="4009" w:type="dxa"/>
          </w:tcPr>
          <w:p w14:paraId="3C5EAE6C" w14:textId="77777777" w:rsidR="00034F14" w:rsidRPr="00034F14" w:rsidRDefault="00034F14" w:rsidP="00034F14">
            <w:pPr>
              <w:tabs>
                <w:tab w:val="clear" w:pos="567"/>
                <w:tab w:val="clear" w:pos="1276"/>
                <w:tab w:val="clear" w:pos="1843"/>
                <w:tab w:val="clear" w:pos="5387"/>
                <w:tab w:val="clear" w:pos="5954"/>
                <w:tab w:val="right" w:pos="454"/>
              </w:tabs>
              <w:spacing w:before="40" w:after="40"/>
              <w:jc w:val="left"/>
              <w:rPr>
                <w:noProof/>
                <w:sz w:val="18"/>
                <w:lang w:val="fr-FR" w:eastAsia="zh-CN"/>
              </w:rPr>
            </w:pPr>
            <w:r w:rsidRPr="00034F14">
              <w:rPr>
                <w:noProof/>
                <w:sz w:val="18"/>
                <w:lang w:val="fr-FR" w:eastAsia="zh-CN"/>
              </w:rPr>
              <w:t>DANDEMUTANDE INVESTMENTS</w:t>
            </w:r>
          </w:p>
        </w:tc>
      </w:tr>
    </w:tbl>
    <w:p w14:paraId="0B9EC15A" w14:textId="77777777" w:rsidR="00EE77CD" w:rsidRPr="00EE77CD" w:rsidRDefault="00EE77CD" w:rsidP="0085767E">
      <w:pPr>
        <w:tabs>
          <w:tab w:val="clear" w:pos="567"/>
          <w:tab w:val="clear" w:pos="1276"/>
          <w:tab w:val="clear" w:pos="1843"/>
          <w:tab w:val="clear" w:pos="5387"/>
          <w:tab w:val="clear" w:pos="5954"/>
          <w:tab w:val="left" w:pos="284"/>
        </w:tabs>
        <w:overflowPunct/>
        <w:autoSpaceDE/>
        <w:autoSpaceDN/>
        <w:adjustRightInd/>
        <w:spacing w:before="136" w:line="259" w:lineRule="auto"/>
        <w:jc w:val="left"/>
        <w:textAlignment w:val="auto"/>
        <w:rPr>
          <w:rFonts w:eastAsia="Calibri"/>
          <w:position w:val="6"/>
          <w:sz w:val="16"/>
          <w:szCs w:val="16"/>
          <w:lang w:val="fr-FR" w:eastAsia="zh-CN"/>
        </w:rPr>
      </w:pPr>
      <w:r w:rsidRPr="00EE77CD">
        <w:rPr>
          <w:rFonts w:eastAsia="Calibri"/>
          <w:position w:val="6"/>
          <w:sz w:val="16"/>
          <w:szCs w:val="16"/>
          <w:lang w:val="fr-FR" w:eastAsia="zh-CN"/>
        </w:rPr>
        <w:t>____________</w:t>
      </w:r>
    </w:p>
    <w:p w14:paraId="646C5CC1" w14:textId="77777777" w:rsidR="00EE77CD" w:rsidRPr="00EE77CD" w:rsidRDefault="00EE77CD" w:rsidP="0085767E">
      <w:pPr>
        <w:tabs>
          <w:tab w:val="clear" w:pos="1276"/>
          <w:tab w:val="clear" w:pos="1843"/>
          <w:tab w:val="clear" w:pos="5387"/>
          <w:tab w:val="clear" w:pos="5954"/>
        </w:tabs>
        <w:spacing w:before="0"/>
        <w:jc w:val="left"/>
        <w:rPr>
          <w:rFonts w:eastAsia="SimSun"/>
          <w:sz w:val="16"/>
          <w:szCs w:val="16"/>
          <w:lang w:val="fr-FR" w:eastAsia="zh-CN"/>
        </w:rPr>
      </w:pPr>
      <w:r w:rsidRPr="00EE77CD">
        <w:rPr>
          <w:rFonts w:eastAsia="SimSun"/>
          <w:sz w:val="16"/>
          <w:szCs w:val="16"/>
          <w:lang w:val="fr-FR" w:eastAsia="zh-CN"/>
        </w:rPr>
        <w:t>ISPC</w:t>
      </w:r>
      <w:r w:rsidRPr="00EE77CD">
        <w:rPr>
          <w:rFonts w:eastAsia="SimSun" w:hint="eastAsia"/>
          <w:sz w:val="16"/>
          <w:szCs w:val="16"/>
          <w:lang w:val="fr-FR" w:eastAsia="zh-CN"/>
        </w:rPr>
        <w:t>：</w:t>
      </w:r>
      <w:r w:rsidRPr="00EE77CD">
        <w:rPr>
          <w:rFonts w:eastAsia="SimSun"/>
          <w:sz w:val="16"/>
          <w:szCs w:val="16"/>
          <w:lang w:val="fr-FR" w:eastAsia="zh-CN"/>
        </w:rPr>
        <w:tab/>
      </w:r>
      <w:r w:rsidRPr="00EE77CD">
        <w:rPr>
          <w:rFonts w:ascii="SimSun" w:eastAsia="SimSun" w:hAnsi="SimSun" w:cs="SimSun" w:hint="eastAsia"/>
          <w:sz w:val="16"/>
          <w:szCs w:val="16"/>
          <w:lang w:val="fr-FR" w:eastAsia="zh-CN"/>
        </w:rPr>
        <w:t>国际信令点代码</w:t>
      </w:r>
    </w:p>
    <w:p w14:paraId="2C2F47C2" w14:textId="2F5FA44E" w:rsidR="00EE77CD" w:rsidRDefault="00EE77CD" w:rsidP="00EE77C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032F1078" w14:textId="77777777" w:rsidR="009F497B" w:rsidRPr="00EE77CD" w:rsidRDefault="009F497B" w:rsidP="00EE77C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2CE0A9AE" w14:textId="77777777" w:rsidR="00EE77CD" w:rsidRPr="00EE77CD" w:rsidRDefault="00EE77CD" w:rsidP="00EE77CD">
      <w:pPr>
        <w:keepNext/>
        <w:shd w:val="clear" w:color="auto" w:fill="D9D9D9"/>
        <w:spacing w:after="120"/>
        <w:jc w:val="center"/>
        <w:outlineLvl w:val="1"/>
        <w:rPr>
          <w:rFonts w:ascii="Arial" w:eastAsia="SimHei" w:hAnsi="Arial" w:cs="Calibri"/>
          <w:sz w:val="28"/>
          <w:szCs w:val="28"/>
          <w:lang w:val="fr-FR" w:eastAsia="zh-CN"/>
        </w:rPr>
      </w:pPr>
      <w:bookmarkStart w:id="516" w:name="_Toc60664408"/>
      <w:r w:rsidRPr="00EE77CD">
        <w:rPr>
          <w:rFonts w:ascii="Arial" w:eastAsia="SimHei" w:hAnsi="Arial" w:cs="Calibri" w:hint="eastAsia"/>
          <w:b/>
          <w:bCs/>
          <w:sz w:val="28"/>
          <w:szCs w:val="28"/>
          <w:lang w:val="fr-FR" w:eastAsia="zh-CN"/>
        </w:rPr>
        <w:t>国内编号方案</w:t>
      </w:r>
      <w:r w:rsidRPr="00EE77CD">
        <w:rPr>
          <w:rFonts w:ascii="Arial" w:eastAsia="SimHei" w:hAnsi="Arial" w:cs="Calibri"/>
          <w:b/>
          <w:bCs/>
          <w:sz w:val="28"/>
          <w:szCs w:val="28"/>
          <w:lang w:val="fr-FR" w:eastAsia="zh-CN"/>
        </w:rPr>
        <w:br/>
      </w:r>
      <w:r w:rsidRPr="00EE77CD">
        <w:rPr>
          <w:rFonts w:ascii="Arial" w:eastAsia="SimHei" w:hAnsi="Arial" w:cs="Calibri" w:hint="eastAsia"/>
          <w:b/>
          <w:bCs/>
          <w:sz w:val="28"/>
          <w:szCs w:val="28"/>
          <w:lang w:val="fr-FR" w:eastAsia="zh-CN"/>
        </w:rPr>
        <w:t>（依据</w:t>
      </w:r>
      <w:r w:rsidRPr="00EE77CD">
        <w:rPr>
          <w:rFonts w:ascii="Arial" w:eastAsia="SimHei" w:hAnsi="Arial" w:cs="Calibri"/>
          <w:b/>
          <w:bCs/>
          <w:sz w:val="28"/>
          <w:szCs w:val="28"/>
          <w:lang w:val="fr-FR" w:eastAsia="zh-CN"/>
        </w:rPr>
        <w:t>ITU-T E.129</w:t>
      </w:r>
      <w:r w:rsidRPr="00EE77CD">
        <w:rPr>
          <w:rFonts w:ascii="Arial" w:eastAsia="SimHei" w:hAnsi="Arial" w:cs="Calibri" w:hint="eastAsia"/>
          <w:b/>
          <w:bCs/>
          <w:sz w:val="28"/>
          <w:szCs w:val="28"/>
          <w:lang w:val="fr-FR" w:eastAsia="zh-CN"/>
        </w:rPr>
        <w:t>建议书（</w:t>
      </w:r>
      <w:r w:rsidRPr="00EE77CD">
        <w:rPr>
          <w:rFonts w:ascii="Arial" w:eastAsia="SimHei" w:hAnsi="Arial" w:cs="Calibri" w:hint="eastAsia"/>
          <w:b/>
          <w:bCs/>
          <w:sz w:val="28"/>
          <w:szCs w:val="28"/>
          <w:lang w:val="fr-FR" w:eastAsia="zh-CN"/>
        </w:rPr>
        <w:t>0</w:t>
      </w:r>
      <w:r w:rsidRPr="00EE77CD">
        <w:rPr>
          <w:rFonts w:ascii="Arial" w:eastAsia="SimHei" w:hAnsi="Arial" w:cs="Calibri"/>
          <w:b/>
          <w:bCs/>
          <w:sz w:val="28"/>
          <w:szCs w:val="28"/>
          <w:lang w:val="fr-FR" w:eastAsia="zh-CN"/>
        </w:rPr>
        <w:t>1/20</w:t>
      </w:r>
      <w:r w:rsidRPr="00EE77CD">
        <w:rPr>
          <w:rFonts w:ascii="Arial" w:eastAsia="SimHei" w:hAnsi="Arial" w:cs="Calibri" w:hint="eastAsia"/>
          <w:b/>
          <w:bCs/>
          <w:sz w:val="28"/>
          <w:szCs w:val="28"/>
          <w:lang w:val="fr-FR" w:eastAsia="zh-CN"/>
        </w:rPr>
        <w:t>13</w:t>
      </w:r>
      <w:r w:rsidRPr="00EE77CD">
        <w:rPr>
          <w:rFonts w:ascii="Arial" w:eastAsia="SimHei" w:hAnsi="Arial" w:cs="Calibri" w:hint="eastAsia"/>
          <w:b/>
          <w:bCs/>
          <w:sz w:val="28"/>
          <w:szCs w:val="28"/>
          <w:lang w:val="fr-FR" w:eastAsia="zh-CN"/>
        </w:rPr>
        <w:t>））</w:t>
      </w:r>
      <w:bookmarkEnd w:id="516"/>
    </w:p>
    <w:p w14:paraId="41DA47A3" w14:textId="77777777" w:rsidR="00EE77CD" w:rsidRPr="00EE77CD" w:rsidRDefault="00EE77CD" w:rsidP="00EE77CD">
      <w:pPr>
        <w:tabs>
          <w:tab w:val="clear" w:pos="1276"/>
          <w:tab w:val="clear" w:pos="1843"/>
          <w:tab w:val="left" w:pos="1134"/>
          <w:tab w:val="left" w:pos="1560"/>
          <w:tab w:val="left" w:pos="2127"/>
        </w:tabs>
        <w:spacing w:after="80"/>
        <w:jc w:val="center"/>
        <w:outlineLvl w:val="2"/>
        <w:rPr>
          <w:rFonts w:eastAsia="SimSun" w:cs="Arial"/>
          <w:lang w:val="fr-FR"/>
        </w:rPr>
      </w:pPr>
      <w:bookmarkStart w:id="517" w:name="_Toc451863151"/>
      <w:r w:rsidRPr="00EE77CD">
        <w:rPr>
          <w:rFonts w:eastAsiaTheme="minorEastAsia" w:hint="eastAsia"/>
          <w:lang w:val="en-US" w:eastAsia="zh-CN"/>
        </w:rPr>
        <w:t>网站</w:t>
      </w:r>
      <w:r w:rsidRPr="00EE77CD">
        <w:rPr>
          <w:rFonts w:eastAsiaTheme="minorEastAsia" w:hint="eastAsia"/>
          <w:lang w:val="fr-FR" w:eastAsia="zh-CN"/>
        </w:rPr>
        <w:t>：</w:t>
      </w:r>
      <w:r w:rsidRPr="00EE77CD">
        <w:rPr>
          <w:rFonts w:eastAsia="SimSun" w:cs="Arial"/>
          <w:lang w:val="fr-FR"/>
        </w:rPr>
        <w:t>www.itu.int/itu-t/inr/nnp/index.html</w:t>
      </w:r>
      <w:bookmarkEnd w:id="517"/>
    </w:p>
    <w:p w14:paraId="6DFB005E" w14:textId="77777777" w:rsidR="00EE77CD" w:rsidRPr="00EE77CD" w:rsidRDefault="00EE77CD" w:rsidP="00EE77CD">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514A1347" w14:textId="77777777" w:rsidR="00EE77CD" w:rsidRPr="00EE77CD" w:rsidRDefault="00EE77CD" w:rsidP="00EE77CD">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r w:rsidRPr="00EE77CD">
        <w:rPr>
          <w:rFonts w:eastAsia="SimSun"/>
          <w:lang w:eastAsia="zh-CN"/>
        </w:rPr>
        <w:t>tsbtson@itu.int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21D271D2" w14:textId="0BB94DEE" w:rsidR="00EE77CD" w:rsidRPr="00EE77CD" w:rsidRDefault="00EE77CD" w:rsidP="008E24DC">
      <w:pPr>
        <w:spacing w:after="240"/>
        <w:ind w:firstLineChars="200" w:firstLine="400"/>
        <w:rPr>
          <w:rFonts w:eastAsia="SimSun"/>
          <w:highlight w:val="yellow"/>
          <w:lang w:eastAsia="zh-CN"/>
        </w:rPr>
      </w:pPr>
      <w:r w:rsidRPr="00EE77CD">
        <w:rPr>
          <w:rFonts w:eastAsiaTheme="minorEastAsia" w:hint="eastAsia"/>
          <w:lang w:eastAsia="zh-CN"/>
        </w:rPr>
        <w:t>自</w:t>
      </w:r>
      <w:r w:rsidRPr="00EE77CD">
        <w:rPr>
          <w:rFonts w:eastAsiaTheme="minorEastAsia"/>
          <w:lang w:eastAsia="zh-CN"/>
        </w:rPr>
        <w:t>20</w:t>
      </w:r>
      <w:r w:rsidRPr="00EE77CD">
        <w:rPr>
          <w:rFonts w:eastAsiaTheme="minorEastAsia" w:hint="eastAsia"/>
          <w:lang w:eastAsia="zh-CN"/>
        </w:rPr>
        <w:t>21</w:t>
      </w:r>
      <w:r w:rsidRPr="00EE77CD">
        <w:rPr>
          <w:rFonts w:eastAsiaTheme="minorEastAsia" w:hint="eastAsia"/>
          <w:lang w:eastAsia="zh-CN"/>
        </w:rPr>
        <w:t>年</w:t>
      </w:r>
      <w:r w:rsidR="007242A8">
        <w:rPr>
          <w:rFonts w:eastAsiaTheme="minorEastAsia"/>
          <w:lang w:eastAsia="zh-CN"/>
        </w:rPr>
        <w:t>7</w:t>
      </w:r>
      <w:r w:rsidRPr="00EE77CD">
        <w:rPr>
          <w:rFonts w:eastAsiaTheme="minorEastAsia" w:hint="eastAsia"/>
          <w:lang w:eastAsia="zh-CN"/>
        </w:rPr>
        <w:t>月</w:t>
      </w:r>
      <w:r w:rsidRPr="00EE77CD">
        <w:rPr>
          <w:rFonts w:eastAsiaTheme="minorEastAsia" w:hint="eastAsia"/>
          <w:lang w:eastAsia="zh-CN"/>
        </w:rPr>
        <w:t>1</w:t>
      </w:r>
      <w:r w:rsidRPr="00EE77CD">
        <w:rPr>
          <w:rFonts w:eastAsiaTheme="minorEastAsia" w:hint="eastAsia"/>
          <w:lang w:eastAsia="zh-CN"/>
        </w:rPr>
        <w:t>日起，以下国家</w:t>
      </w:r>
      <w:r w:rsidRPr="00EE77CD">
        <w:rPr>
          <w:rFonts w:eastAsiaTheme="minorEastAsia" w:hint="eastAsia"/>
          <w:lang w:eastAsia="zh-CN"/>
        </w:rPr>
        <w:t>/</w:t>
      </w:r>
      <w:r w:rsidRPr="00EE77CD">
        <w:rPr>
          <w:rFonts w:eastAsiaTheme="minorEastAsia" w:hint="eastAsia"/>
          <w:lang w:eastAsia="zh-CN"/>
        </w:rPr>
        <w:t>地理区域在我们的网站上更新了其国内编号方案：</w:t>
      </w:r>
    </w:p>
    <w:tbl>
      <w:tblPr>
        <w:tblW w:w="59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5"/>
        <w:gridCol w:w="2453"/>
      </w:tblGrid>
      <w:tr w:rsidR="00EE77CD" w:rsidRPr="00EE77CD" w14:paraId="0769B5E7" w14:textId="77777777" w:rsidTr="0085767E">
        <w:trPr>
          <w:trHeight w:val="383"/>
          <w:jc w:val="center"/>
        </w:trPr>
        <w:tc>
          <w:tcPr>
            <w:tcW w:w="3505" w:type="dxa"/>
            <w:tcBorders>
              <w:top w:val="single" w:sz="4" w:space="0" w:color="auto"/>
              <w:bottom w:val="single" w:sz="4" w:space="0" w:color="auto"/>
              <w:right w:val="single" w:sz="4" w:space="0" w:color="auto"/>
            </w:tcBorders>
            <w:vAlign w:val="center"/>
            <w:hideMark/>
          </w:tcPr>
          <w:p w14:paraId="4797F6D3" w14:textId="77777777" w:rsidR="00EE77CD" w:rsidRPr="00EE77CD" w:rsidRDefault="00EE77CD" w:rsidP="00EE77CD">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sz w:val="22"/>
                <w:szCs w:val="22"/>
                <w:lang w:val="fr-CH"/>
              </w:rPr>
            </w:pPr>
            <w:r w:rsidRPr="00EE77CD">
              <w:rPr>
                <w:rFonts w:ascii="STKaiti" w:eastAsia="STKaiti" w:hAnsi="STKaiti" w:hint="eastAsia"/>
                <w:iCs/>
                <w:sz w:val="18"/>
                <w:szCs w:val="18"/>
                <w:lang w:val="en-US"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2453" w:type="dxa"/>
            <w:tcBorders>
              <w:top w:val="single" w:sz="4" w:space="0" w:color="auto"/>
              <w:left w:val="single" w:sz="4" w:space="0" w:color="auto"/>
              <w:bottom w:val="single" w:sz="4" w:space="0" w:color="auto"/>
            </w:tcBorders>
            <w:vAlign w:val="center"/>
            <w:hideMark/>
          </w:tcPr>
          <w:p w14:paraId="2BE4E674" w14:textId="77777777" w:rsidR="00EE77CD" w:rsidRPr="00EE77CD" w:rsidRDefault="00EE77CD" w:rsidP="00EE77CD">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sz w:val="22"/>
                <w:szCs w:val="22"/>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D82F4E" w:rsidRPr="00EE77CD" w14:paraId="6B074F3C" w14:textId="77777777" w:rsidTr="0085767E">
        <w:trPr>
          <w:trHeight w:val="336"/>
          <w:jc w:val="center"/>
        </w:trPr>
        <w:tc>
          <w:tcPr>
            <w:tcW w:w="3505" w:type="dxa"/>
            <w:tcBorders>
              <w:top w:val="single" w:sz="4" w:space="0" w:color="auto"/>
              <w:left w:val="single" w:sz="4" w:space="0" w:color="auto"/>
              <w:bottom w:val="single" w:sz="4" w:space="0" w:color="auto"/>
              <w:right w:val="single" w:sz="4" w:space="0" w:color="auto"/>
            </w:tcBorders>
            <w:vAlign w:val="center"/>
          </w:tcPr>
          <w:p w14:paraId="7D741683" w14:textId="45CC1C27" w:rsidR="00D82F4E" w:rsidRPr="00EE77CD" w:rsidRDefault="004027B0" w:rsidP="00E42C0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sz w:val="22"/>
                <w:szCs w:val="22"/>
                <w:lang w:val="fr-CH" w:eastAsia="zh-CN"/>
              </w:rPr>
            </w:pPr>
            <w:r>
              <w:rPr>
                <w:rFonts w:ascii="SimSun" w:eastAsia="SimSun" w:hAnsi="SimSun" w:cs="SimSun" w:hint="eastAsia"/>
                <w:lang w:eastAsia="zh-CN"/>
              </w:rPr>
              <w:t>亚美尼亚</w:t>
            </w:r>
          </w:p>
        </w:tc>
        <w:tc>
          <w:tcPr>
            <w:tcW w:w="2453" w:type="dxa"/>
            <w:tcBorders>
              <w:top w:val="single" w:sz="4" w:space="0" w:color="auto"/>
              <w:left w:val="single" w:sz="4" w:space="0" w:color="auto"/>
              <w:bottom w:val="single" w:sz="4" w:space="0" w:color="auto"/>
              <w:right w:val="single" w:sz="4" w:space="0" w:color="auto"/>
            </w:tcBorders>
            <w:vAlign w:val="center"/>
          </w:tcPr>
          <w:p w14:paraId="69909740" w14:textId="6CAB27D4" w:rsidR="00D82F4E" w:rsidRPr="00EE77CD" w:rsidRDefault="00D82F4E" w:rsidP="00D82F4E">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sz w:val="22"/>
                <w:szCs w:val="22"/>
                <w:lang w:val="fr-CH"/>
              </w:rPr>
            </w:pPr>
            <w:r>
              <w:rPr>
                <w:rFonts w:eastAsia="SimSun"/>
              </w:rPr>
              <w:t>+374</w:t>
            </w:r>
          </w:p>
        </w:tc>
      </w:tr>
      <w:tr w:rsidR="00D82F4E" w:rsidRPr="00EE77CD" w14:paraId="763DD890" w14:textId="77777777" w:rsidTr="0085767E">
        <w:trPr>
          <w:trHeight w:val="336"/>
          <w:jc w:val="center"/>
        </w:trPr>
        <w:tc>
          <w:tcPr>
            <w:tcW w:w="3505" w:type="dxa"/>
            <w:tcBorders>
              <w:top w:val="single" w:sz="4" w:space="0" w:color="auto"/>
              <w:left w:val="single" w:sz="4" w:space="0" w:color="auto"/>
              <w:bottom w:val="single" w:sz="4" w:space="0" w:color="auto"/>
              <w:right w:val="single" w:sz="4" w:space="0" w:color="auto"/>
            </w:tcBorders>
            <w:vAlign w:val="center"/>
          </w:tcPr>
          <w:p w14:paraId="12779A99" w14:textId="582F7A7D" w:rsidR="00D82F4E" w:rsidRPr="00EE77CD" w:rsidRDefault="004027B0" w:rsidP="00E42C0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sz w:val="22"/>
                <w:szCs w:val="22"/>
                <w:lang w:val="fr-CH" w:eastAsia="zh-CN"/>
              </w:rPr>
            </w:pPr>
            <w:r>
              <w:rPr>
                <w:rFonts w:ascii="SimSun" w:eastAsia="SimSun" w:hAnsi="SimSun" w:cs="SimSun" w:hint="eastAsia"/>
                <w:lang w:eastAsia="zh-CN"/>
              </w:rPr>
              <w:t>塞浦路斯</w:t>
            </w:r>
          </w:p>
        </w:tc>
        <w:tc>
          <w:tcPr>
            <w:tcW w:w="2453" w:type="dxa"/>
            <w:tcBorders>
              <w:top w:val="single" w:sz="4" w:space="0" w:color="auto"/>
              <w:left w:val="single" w:sz="4" w:space="0" w:color="auto"/>
              <w:bottom w:val="single" w:sz="4" w:space="0" w:color="auto"/>
              <w:right w:val="single" w:sz="4" w:space="0" w:color="auto"/>
            </w:tcBorders>
            <w:vAlign w:val="center"/>
          </w:tcPr>
          <w:p w14:paraId="1172A558" w14:textId="02607815" w:rsidR="00D82F4E" w:rsidRPr="00EE77CD" w:rsidRDefault="00D82F4E" w:rsidP="00D82F4E">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sz w:val="22"/>
                <w:szCs w:val="22"/>
                <w:lang w:val="fr-CH"/>
              </w:rPr>
            </w:pPr>
            <w:r>
              <w:rPr>
                <w:rFonts w:eastAsia="SimSun"/>
              </w:rPr>
              <w:t>+357</w:t>
            </w:r>
          </w:p>
        </w:tc>
      </w:tr>
      <w:tr w:rsidR="00D82F4E" w:rsidRPr="00EE77CD" w14:paraId="1AB98CDA" w14:textId="77777777" w:rsidTr="0085767E">
        <w:trPr>
          <w:trHeight w:val="336"/>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AA03F9" w14:textId="0E405C54" w:rsidR="00D82F4E" w:rsidRPr="00EE77CD" w:rsidRDefault="004027B0" w:rsidP="00E42C0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sz w:val="22"/>
                <w:szCs w:val="22"/>
                <w:lang w:val="fr-CH" w:eastAsia="zh-CN"/>
              </w:rPr>
            </w:pPr>
            <w:r>
              <w:rPr>
                <w:rFonts w:ascii="SimSun" w:eastAsia="SimSun" w:hAnsi="SimSun" w:cs="SimSun" w:hint="eastAsia"/>
                <w:lang w:eastAsia="zh-CN"/>
              </w:rPr>
              <w:t>摩洛哥</w:t>
            </w:r>
          </w:p>
        </w:tc>
        <w:tc>
          <w:tcPr>
            <w:tcW w:w="2453" w:type="dxa"/>
            <w:tcBorders>
              <w:top w:val="single" w:sz="4" w:space="0" w:color="auto"/>
              <w:left w:val="single" w:sz="4" w:space="0" w:color="auto"/>
              <w:bottom w:val="single" w:sz="4" w:space="0" w:color="auto"/>
              <w:right w:val="single" w:sz="4" w:space="0" w:color="auto"/>
            </w:tcBorders>
            <w:vAlign w:val="center"/>
          </w:tcPr>
          <w:p w14:paraId="3E674472" w14:textId="686F0CBD" w:rsidR="00D82F4E" w:rsidRPr="00EE77CD" w:rsidRDefault="00D82F4E" w:rsidP="00D82F4E">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sz w:val="22"/>
                <w:szCs w:val="22"/>
                <w:lang w:val="fr-CH"/>
              </w:rPr>
            </w:pPr>
            <w:r>
              <w:rPr>
                <w:rFonts w:eastAsia="SimSun"/>
              </w:rPr>
              <w:t>+212</w:t>
            </w:r>
          </w:p>
        </w:tc>
      </w:tr>
    </w:tbl>
    <w:p w14:paraId="4C1F2100" w14:textId="77777777" w:rsidR="005B664D" w:rsidRPr="00F81EBA" w:rsidRDefault="005B664D" w:rsidP="0040064F">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5B664D" w:rsidRPr="00F81EBA" w:rsidSect="003428BB">
      <w:footerReference w:type="first" r:id="rId19"/>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2193" w14:textId="77777777" w:rsidR="00300349" w:rsidRDefault="00300349">
      <w:r>
        <w:separator/>
      </w:r>
    </w:p>
  </w:endnote>
  <w:endnote w:type="continuationSeparator" w:id="0">
    <w:p w14:paraId="5704D0E3" w14:textId="77777777" w:rsidR="00300349" w:rsidRDefault="0030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00349" w:rsidRPr="007F091C" w14:paraId="3C402333" w14:textId="77777777" w:rsidTr="00703458">
      <w:trPr>
        <w:cantSplit/>
      </w:trPr>
      <w:tc>
        <w:tcPr>
          <w:tcW w:w="1761" w:type="dxa"/>
          <w:shd w:val="clear" w:color="auto" w:fill="4C4C4C"/>
        </w:tcPr>
        <w:p w14:paraId="7C9574FD" w14:textId="778D0970" w:rsidR="00300349" w:rsidRPr="007F091C" w:rsidRDefault="00300349"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605D1D">
            <w:rPr>
              <w:noProof/>
              <w:color w:val="FFFFFF"/>
              <w:lang w:val="es-ES_tradnl"/>
            </w:rPr>
            <w:t>1225</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009C350F">
            <w:rPr>
              <w:noProof/>
              <w:color w:val="FFFFFF"/>
              <w:lang w:val="en-US"/>
            </w:rPr>
            <w:t>18</w:t>
          </w:r>
          <w:r w:rsidRPr="00AD28A6">
            <w:rPr>
              <w:color w:val="FFFFFF"/>
              <w:lang w:val="es-ES_tradnl"/>
            </w:rPr>
            <w:fldChar w:fldCharType="end"/>
          </w:r>
        </w:p>
      </w:tc>
      <w:tc>
        <w:tcPr>
          <w:tcW w:w="7292" w:type="dxa"/>
          <w:shd w:val="clear" w:color="auto" w:fill="A6A6A6"/>
        </w:tcPr>
        <w:p w14:paraId="0CB5F9E3" w14:textId="77777777" w:rsidR="00300349" w:rsidRPr="00911AE9" w:rsidRDefault="00300349"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300349" w:rsidRDefault="00300349"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00349" w:rsidRPr="007F091C" w14:paraId="3EA69248" w14:textId="77777777" w:rsidTr="009D2C4F">
      <w:trPr>
        <w:cantSplit/>
        <w:jc w:val="right"/>
      </w:trPr>
      <w:tc>
        <w:tcPr>
          <w:tcW w:w="7378" w:type="dxa"/>
          <w:shd w:val="clear" w:color="auto" w:fill="A6A6A6"/>
        </w:tcPr>
        <w:p w14:paraId="506CA9F2" w14:textId="77777777" w:rsidR="00300349" w:rsidRPr="00911AE9" w:rsidRDefault="00300349"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2BEC754F" w:rsidR="00300349" w:rsidRPr="007F091C" w:rsidRDefault="00300349"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605D1D">
            <w:rPr>
              <w:noProof/>
              <w:color w:val="FFFFFF"/>
              <w:lang w:val="es-ES_tradnl"/>
            </w:rPr>
            <w:t>1225</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sidR="009C350F">
            <w:rPr>
              <w:noProof/>
              <w:color w:val="FFFFFF"/>
            </w:rPr>
            <w:t>19</w:t>
          </w:r>
          <w:r>
            <w:rPr>
              <w:color w:val="FFFFFF"/>
            </w:rPr>
            <w:fldChar w:fldCharType="end"/>
          </w:r>
          <w:r>
            <w:rPr>
              <w:color w:val="FFFFFF"/>
              <w:lang w:val="es-ES_tradnl"/>
            </w:rPr>
            <w:t>  </w:t>
          </w:r>
        </w:p>
      </w:tc>
    </w:tr>
  </w:tbl>
  <w:p w14:paraId="1746A7B4" w14:textId="77777777" w:rsidR="00300349" w:rsidRDefault="00300349"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00349"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300349" w:rsidRDefault="0030034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6E7C4584" w:rsidR="00300349" w:rsidRPr="007F091C" w:rsidRDefault="00300349" w:rsidP="00520156">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3083BDA8" wp14:editId="490FB4AA">
                <wp:extent cx="506095" cy="554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25659F1" w14:textId="77777777" w:rsidR="00300349" w:rsidRDefault="00300349"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00349" w:rsidRPr="007F091C" w14:paraId="7F069A40" w14:textId="77777777" w:rsidTr="002712E3">
      <w:trPr>
        <w:cantSplit/>
        <w:jc w:val="center"/>
      </w:trPr>
      <w:tc>
        <w:tcPr>
          <w:tcW w:w="1761" w:type="dxa"/>
          <w:shd w:val="clear" w:color="auto" w:fill="4C4C4C"/>
        </w:tcPr>
        <w:p w14:paraId="47C966C8" w14:textId="11BCEE03" w:rsidR="00300349" w:rsidRPr="007F091C" w:rsidRDefault="00300349"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D1D">
            <w:rPr>
              <w:noProof/>
              <w:color w:val="FFFFFF"/>
              <w:lang w:val="es-ES_tradnl"/>
            </w:rPr>
            <w:t>1225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300349" w:rsidRPr="00911AE9" w:rsidRDefault="00300349"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300349" w:rsidRPr="006B4A80" w:rsidRDefault="00300349"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4F9E" w14:textId="77777777" w:rsidR="00300349" w:rsidRDefault="00300349">
      <w:r>
        <w:separator/>
      </w:r>
    </w:p>
  </w:footnote>
  <w:footnote w:type="continuationSeparator" w:id="0">
    <w:p w14:paraId="51E48C8B" w14:textId="77777777" w:rsidR="00300349" w:rsidRDefault="00300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1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47B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C58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29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E5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941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08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6EA2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EE003738"/>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732"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E7CC4"/>
    <w:multiLevelType w:val="hybridMultilevel"/>
    <w:tmpl w:val="5A4466B8"/>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536025"/>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1"/>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4"/>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ru-RU" w:vendorID="64" w:dllVersion="0" w:nlCheck="1" w:checkStyle="0"/>
  <w:activeWritingStyle w:appName="MSWord" w:lang="en-NZ" w:vendorID="64" w:dllVersion="0" w:nlCheck="1" w:checkStyle="0"/>
  <w:activeWritingStyle w:appName="MSWord" w:lang="en-NZ" w:vendorID="64" w:dllVersion="6"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EE"/>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822"/>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0EA"/>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17D"/>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3CC"/>
    <w:rsid w:val="00034716"/>
    <w:rsid w:val="0003486D"/>
    <w:rsid w:val="00034905"/>
    <w:rsid w:val="00034BDB"/>
    <w:rsid w:val="00034F14"/>
    <w:rsid w:val="00035167"/>
    <w:rsid w:val="000351B9"/>
    <w:rsid w:val="0003524E"/>
    <w:rsid w:val="000352F9"/>
    <w:rsid w:val="00035400"/>
    <w:rsid w:val="00035977"/>
    <w:rsid w:val="00035A42"/>
    <w:rsid w:val="00035A98"/>
    <w:rsid w:val="00035AD6"/>
    <w:rsid w:val="00035E3A"/>
    <w:rsid w:val="00036073"/>
    <w:rsid w:val="000361BE"/>
    <w:rsid w:val="000366CF"/>
    <w:rsid w:val="000368D8"/>
    <w:rsid w:val="00036A10"/>
    <w:rsid w:val="00036BEC"/>
    <w:rsid w:val="00036D71"/>
    <w:rsid w:val="00037181"/>
    <w:rsid w:val="00037407"/>
    <w:rsid w:val="00037D1B"/>
    <w:rsid w:val="00040160"/>
    <w:rsid w:val="0004036D"/>
    <w:rsid w:val="00040639"/>
    <w:rsid w:val="00040AD5"/>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0F56"/>
    <w:rsid w:val="00051208"/>
    <w:rsid w:val="00051213"/>
    <w:rsid w:val="00051D2A"/>
    <w:rsid w:val="00051DDD"/>
    <w:rsid w:val="00052378"/>
    <w:rsid w:val="0005257A"/>
    <w:rsid w:val="000527D5"/>
    <w:rsid w:val="00052A14"/>
    <w:rsid w:val="00052BBD"/>
    <w:rsid w:val="000532AD"/>
    <w:rsid w:val="00053431"/>
    <w:rsid w:val="00053467"/>
    <w:rsid w:val="00053E4F"/>
    <w:rsid w:val="00053F32"/>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1F09"/>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0D8D"/>
    <w:rsid w:val="00071096"/>
    <w:rsid w:val="00071792"/>
    <w:rsid w:val="00071840"/>
    <w:rsid w:val="00071A15"/>
    <w:rsid w:val="000721A6"/>
    <w:rsid w:val="0007240C"/>
    <w:rsid w:val="00072F20"/>
    <w:rsid w:val="00073036"/>
    <w:rsid w:val="000731EE"/>
    <w:rsid w:val="00073446"/>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229"/>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89B"/>
    <w:rsid w:val="00091C87"/>
    <w:rsid w:val="00091D37"/>
    <w:rsid w:val="000921F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1BE"/>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58"/>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944"/>
    <w:rsid w:val="000C6A47"/>
    <w:rsid w:val="000C6B94"/>
    <w:rsid w:val="000C6C4E"/>
    <w:rsid w:val="000C7242"/>
    <w:rsid w:val="000C74BC"/>
    <w:rsid w:val="000C74D7"/>
    <w:rsid w:val="000C7B9F"/>
    <w:rsid w:val="000C7D23"/>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7A5"/>
    <w:rsid w:val="000D48DF"/>
    <w:rsid w:val="000D4BBF"/>
    <w:rsid w:val="000D4D06"/>
    <w:rsid w:val="000D4D90"/>
    <w:rsid w:val="000D511F"/>
    <w:rsid w:val="000D57CA"/>
    <w:rsid w:val="000D5A3E"/>
    <w:rsid w:val="000D5A70"/>
    <w:rsid w:val="000D604A"/>
    <w:rsid w:val="000D614A"/>
    <w:rsid w:val="000D6304"/>
    <w:rsid w:val="000D6685"/>
    <w:rsid w:val="000D70F7"/>
    <w:rsid w:val="000D7157"/>
    <w:rsid w:val="000D7EFC"/>
    <w:rsid w:val="000E0390"/>
    <w:rsid w:val="000E03FF"/>
    <w:rsid w:val="000E0CBE"/>
    <w:rsid w:val="000E0E2D"/>
    <w:rsid w:val="000E1241"/>
    <w:rsid w:val="000E130A"/>
    <w:rsid w:val="000E16E7"/>
    <w:rsid w:val="000E1944"/>
    <w:rsid w:val="000E1A67"/>
    <w:rsid w:val="000E222A"/>
    <w:rsid w:val="000E2391"/>
    <w:rsid w:val="000E2A86"/>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20C"/>
    <w:rsid w:val="000F0786"/>
    <w:rsid w:val="000F11AD"/>
    <w:rsid w:val="000F14DF"/>
    <w:rsid w:val="000F165B"/>
    <w:rsid w:val="000F17FB"/>
    <w:rsid w:val="000F2C7A"/>
    <w:rsid w:val="000F2D80"/>
    <w:rsid w:val="000F3052"/>
    <w:rsid w:val="000F3218"/>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483"/>
    <w:rsid w:val="001018BB"/>
    <w:rsid w:val="00101976"/>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64D"/>
    <w:rsid w:val="001136CD"/>
    <w:rsid w:val="00113A12"/>
    <w:rsid w:val="00113AFB"/>
    <w:rsid w:val="00114132"/>
    <w:rsid w:val="00114806"/>
    <w:rsid w:val="001151D5"/>
    <w:rsid w:val="001151D7"/>
    <w:rsid w:val="00115559"/>
    <w:rsid w:val="00115C7C"/>
    <w:rsid w:val="00115F0F"/>
    <w:rsid w:val="00116038"/>
    <w:rsid w:val="00116455"/>
    <w:rsid w:val="001169CE"/>
    <w:rsid w:val="00116BB4"/>
    <w:rsid w:val="00116DCA"/>
    <w:rsid w:val="00116EEE"/>
    <w:rsid w:val="00117143"/>
    <w:rsid w:val="00117912"/>
    <w:rsid w:val="00117AC5"/>
    <w:rsid w:val="00117C5C"/>
    <w:rsid w:val="00120567"/>
    <w:rsid w:val="00120734"/>
    <w:rsid w:val="00121016"/>
    <w:rsid w:val="0012111A"/>
    <w:rsid w:val="00121192"/>
    <w:rsid w:val="001212CC"/>
    <w:rsid w:val="0012161B"/>
    <w:rsid w:val="00121CD2"/>
    <w:rsid w:val="00121FA1"/>
    <w:rsid w:val="00122014"/>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703"/>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637"/>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245"/>
    <w:rsid w:val="00150314"/>
    <w:rsid w:val="0015033F"/>
    <w:rsid w:val="00150698"/>
    <w:rsid w:val="001507FE"/>
    <w:rsid w:val="001508D6"/>
    <w:rsid w:val="00150A5D"/>
    <w:rsid w:val="00150DA5"/>
    <w:rsid w:val="00150F9A"/>
    <w:rsid w:val="001510E1"/>
    <w:rsid w:val="001512C9"/>
    <w:rsid w:val="00151391"/>
    <w:rsid w:val="001514D5"/>
    <w:rsid w:val="001514F2"/>
    <w:rsid w:val="0015160C"/>
    <w:rsid w:val="0015164C"/>
    <w:rsid w:val="0015197C"/>
    <w:rsid w:val="00151DCC"/>
    <w:rsid w:val="001523DB"/>
    <w:rsid w:val="00152C6F"/>
    <w:rsid w:val="001530AA"/>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575"/>
    <w:rsid w:val="00157679"/>
    <w:rsid w:val="001577EB"/>
    <w:rsid w:val="00157964"/>
    <w:rsid w:val="00157A51"/>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20D"/>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2E7D"/>
    <w:rsid w:val="00183858"/>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654"/>
    <w:rsid w:val="00196825"/>
    <w:rsid w:val="00196C89"/>
    <w:rsid w:val="00196D21"/>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7FF"/>
    <w:rsid w:val="001B4B05"/>
    <w:rsid w:val="001B4BF7"/>
    <w:rsid w:val="001B4E55"/>
    <w:rsid w:val="001B4EB5"/>
    <w:rsid w:val="001B5035"/>
    <w:rsid w:val="001B5300"/>
    <w:rsid w:val="001B53A3"/>
    <w:rsid w:val="001B5598"/>
    <w:rsid w:val="001B56A3"/>
    <w:rsid w:val="001B5A04"/>
    <w:rsid w:val="001B5AD1"/>
    <w:rsid w:val="001B5E1E"/>
    <w:rsid w:val="001B611A"/>
    <w:rsid w:val="001B6283"/>
    <w:rsid w:val="001B651F"/>
    <w:rsid w:val="001B6795"/>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38"/>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1F5"/>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6AA"/>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24"/>
    <w:rsid w:val="001E474C"/>
    <w:rsid w:val="001E4AA4"/>
    <w:rsid w:val="001E4B41"/>
    <w:rsid w:val="001E4DD0"/>
    <w:rsid w:val="001E535C"/>
    <w:rsid w:val="001E564C"/>
    <w:rsid w:val="001E5A9E"/>
    <w:rsid w:val="001E617B"/>
    <w:rsid w:val="001E622F"/>
    <w:rsid w:val="001E6628"/>
    <w:rsid w:val="001E6854"/>
    <w:rsid w:val="001E6D08"/>
    <w:rsid w:val="001E6E4B"/>
    <w:rsid w:val="001E7389"/>
    <w:rsid w:val="001E766F"/>
    <w:rsid w:val="001E7E80"/>
    <w:rsid w:val="001E7F7D"/>
    <w:rsid w:val="001F0677"/>
    <w:rsid w:val="001F0B30"/>
    <w:rsid w:val="001F0D70"/>
    <w:rsid w:val="001F0E35"/>
    <w:rsid w:val="001F0EB3"/>
    <w:rsid w:val="001F19F3"/>
    <w:rsid w:val="001F1E5F"/>
    <w:rsid w:val="001F2103"/>
    <w:rsid w:val="001F214E"/>
    <w:rsid w:val="001F280A"/>
    <w:rsid w:val="001F2A90"/>
    <w:rsid w:val="001F2E7C"/>
    <w:rsid w:val="001F2F34"/>
    <w:rsid w:val="001F31D3"/>
    <w:rsid w:val="001F327D"/>
    <w:rsid w:val="001F32A4"/>
    <w:rsid w:val="001F32F7"/>
    <w:rsid w:val="001F34E6"/>
    <w:rsid w:val="001F3885"/>
    <w:rsid w:val="001F38DA"/>
    <w:rsid w:val="001F3F72"/>
    <w:rsid w:val="001F417B"/>
    <w:rsid w:val="001F429B"/>
    <w:rsid w:val="001F42DC"/>
    <w:rsid w:val="001F4704"/>
    <w:rsid w:val="001F4852"/>
    <w:rsid w:val="001F49DA"/>
    <w:rsid w:val="001F530F"/>
    <w:rsid w:val="001F5555"/>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74B"/>
    <w:rsid w:val="00216B53"/>
    <w:rsid w:val="00216E1E"/>
    <w:rsid w:val="00216E67"/>
    <w:rsid w:val="00216FC8"/>
    <w:rsid w:val="00216FCD"/>
    <w:rsid w:val="002170B2"/>
    <w:rsid w:val="00217296"/>
    <w:rsid w:val="00217321"/>
    <w:rsid w:val="00217F5B"/>
    <w:rsid w:val="00217F64"/>
    <w:rsid w:val="00220108"/>
    <w:rsid w:val="0022021F"/>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9CC"/>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590"/>
    <w:rsid w:val="002309B8"/>
    <w:rsid w:val="002309C1"/>
    <w:rsid w:val="00230CE2"/>
    <w:rsid w:val="0023106F"/>
    <w:rsid w:val="0023110C"/>
    <w:rsid w:val="00231116"/>
    <w:rsid w:val="0023136A"/>
    <w:rsid w:val="00231392"/>
    <w:rsid w:val="0023179F"/>
    <w:rsid w:val="002317E6"/>
    <w:rsid w:val="0023185E"/>
    <w:rsid w:val="00231EF4"/>
    <w:rsid w:val="00232401"/>
    <w:rsid w:val="002324B9"/>
    <w:rsid w:val="002327BE"/>
    <w:rsid w:val="00232AB6"/>
    <w:rsid w:val="002330D7"/>
    <w:rsid w:val="00233108"/>
    <w:rsid w:val="00233135"/>
    <w:rsid w:val="002331DA"/>
    <w:rsid w:val="00233594"/>
    <w:rsid w:val="002337BD"/>
    <w:rsid w:val="002339A7"/>
    <w:rsid w:val="00233AD2"/>
    <w:rsid w:val="00233B13"/>
    <w:rsid w:val="00233C70"/>
    <w:rsid w:val="00233E3C"/>
    <w:rsid w:val="0023401A"/>
    <w:rsid w:val="00235031"/>
    <w:rsid w:val="002358BF"/>
    <w:rsid w:val="002362A0"/>
    <w:rsid w:val="0023693B"/>
    <w:rsid w:val="00236E50"/>
    <w:rsid w:val="00236EB6"/>
    <w:rsid w:val="00236F6B"/>
    <w:rsid w:val="002370AC"/>
    <w:rsid w:val="0023715B"/>
    <w:rsid w:val="0023728A"/>
    <w:rsid w:val="0023796F"/>
    <w:rsid w:val="00237D48"/>
    <w:rsid w:val="00237EE4"/>
    <w:rsid w:val="002402F7"/>
    <w:rsid w:val="002407BB"/>
    <w:rsid w:val="00240B93"/>
    <w:rsid w:val="00240CC4"/>
    <w:rsid w:val="00240F50"/>
    <w:rsid w:val="00240F77"/>
    <w:rsid w:val="00241303"/>
    <w:rsid w:val="0024159E"/>
    <w:rsid w:val="00241948"/>
    <w:rsid w:val="002421C6"/>
    <w:rsid w:val="002422B8"/>
    <w:rsid w:val="00242A56"/>
    <w:rsid w:val="00242D3B"/>
    <w:rsid w:val="00242DBE"/>
    <w:rsid w:val="00243093"/>
    <w:rsid w:val="00243D3C"/>
    <w:rsid w:val="00243DA8"/>
    <w:rsid w:val="00243ED1"/>
    <w:rsid w:val="0024427F"/>
    <w:rsid w:val="002442F1"/>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CFD"/>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6A19"/>
    <w:rsid w:val="0025730B"/>
    <w:rsid w:val="00257A3F"/>
    <w:rsid w:val="00257C0B"/>
    <w:rsid w:val="00260268"/>
    <w:rsid w:val="0026039A"/>
    <w:rsid w:val="002603D6"/>
    <w:rsid w:val="00260724"/>
    <w:rsid w:val="00260975"/>
    <w:rsid w:val="00261108"/>
    <w:rsid w:val="00261463"/>
    <w:rsid w:val="00261546"/>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366"/>
    <w:rsid w:val="00266B2D"/>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0"/>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A75"/>
    <w:rsid w:val="00292B73"/>
    <w:rsid w:val="00292C0B"/>
    <w:rsid w:val="00292C0D"/>
    <w:rsid w:val="00293080"/>
    <w:rsid w:val="00293B5F"/>
    <w:rsid w:val="00293D6F"/>
    <w:rsid w:val="00293DCA"/>
    <w:rsid w:val="00293FB0"/>
    <w:rsid w:val="0029407A"/>
    <w:rsid w:val="0029410F"/>
    <w:rsid w:val="002941C4"/>
    <w:rsid w:val="002945A5"/>
    <w:rsid w:val="00294EBB"/>
    <w:rsid w:val="00294F4C"/>
    <w:rsid w:val="0029528F"/>
    <w:rsid w:val="002954AD"/>
    <w:rsid w:val="00295540"/>
    <w:rsid w:val="002957A0"/>
    <w:rsid w:val="00295C15"/>
    <w:rsid w:val="00295E48"/>
    <w:rsid w:val="00296249"/>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8"/>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1F84"/>
    <w:rsid w:val="002B27DE"/>
    <w:rsid w:val="002B2E6A"/>
    <w:rsid w:val="002B3041"/>
    <w:rsid w:val="002B3D4F"/>
    <w:rsid w:val="002B4455"/>
    <w:rsid w:val="002B53C4"/>
    <w:rsid w:val="002B56A8"/>
    <w:rsid w:val="002B592C"/>
    <w:rsid w:val="002B5C66"/>
    <w:rsid w:val="002B6156"/>
    <w:rsid w:val="002B6349"/>
    <w:rsid w:val="002B63C5"/>
    <w:rsid w:val="002B6790"/>
    <w:rsid w:val="002B69D4"/>
    <w:rsid w:val="002B6B91"/>
    <w:rsid w:val="002B6C55"/>
    <w:rsid w:val="002B6FBE"/>
    <w:rsid w:val="002B74D5"/>
    <w:rsid w:val="002B77FB"/>
    <w:rsid w:val="002B7F0B"/>
    <w:rsid w:val="002B7FC0"/>
    <w:rsid w:val="002C00BE"/>
    <w:rsid w:val="002C0229"/>
    <w:rsid w:val="002C0627"/>
    <w:rsid w:val="002C0902"/>
    <w:rsid w:val="002C0BEF"/>
    <w:rsid w:val="002C14EB"/>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AA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0F17"/>
    <w:rsid w:val="002D0F9E"/>
    <w:rsid w:val="002D1233"/>
    <w:rsid w:val="002D131C"/>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7F"/>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52B"/>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3A5"/>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2FAE"/>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5C2"/>
    <w:rsid w:val="002F6F1E"/>
    <w:rsid w:val="002F6FE8"/>
    <w:rsid w:val="002F709A"/>
    <w:rsid w:val="002F7D39"/>
    <w:rsid w:val="00300349"/>
    <w:rsid w:val="0030047A"/>
    <w:rsid w:val="0030089D"/>
    <w:rsid w:val="00300A08"/>
    <w:rsid w:val="00301156"/>
    <w:rsid w:val="0030155F"/>
    <w:rsid w:val="00301607"/>
    <w:rsid w:val="003019AC"/>
    <w:rsid w:val="00301C8C"/>
    <w:rsid w:val="003021DD"/>
    <w:rsid w:val="003024BC"/>
    <w:rsid w:val="0030272A"/>
    <w:rsid w:val="00302929"/>
    <w:rsid w:val="00302AB2"/>
    <w:rsid w:val="00302F35"/>
    <w:rsid w:val="0030313D"/>
    <w:rsid w:val="00303A82"/>
    <w:rsid w:val="00303BD6"/>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2D6"/>
    <w:rsid w:val="00315D50"/>
    <w:rsid w:val="00315F9A"/>
    <w:rsid w:val="00316B7D"/>
    <w:rsid w:val="00317187"/>
    <w:rsid w:val="00317219"/>
    <w:rsid w:val="00317487"/>
    <w:rsid w:val="00317914"/>
    <w:rsid w:val="00317B29"/>
    <w:rsid w:val="00317CC8"/>
    <w:rsid w:val="00317CF0"/>
    <w:rsid w:val="00320153"/>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A3D"/>
    <w:rsid w:val="00325C1D"/>
    <w:rsid w:val="00326453"/>
    <w:rsid w:val="003268A9"/>
    <w:rsid w:val="003268EA"/>
    <w:rsid w:val="00326BC6"/>
    <w:rsid w:val="00326C09"/>
    <w:rsid w:val="00326E03"/>
    <w:rsid w:val="003273D1"/>
    <w:rsid w:val="00327520"/>
    <w:rsid w:val="00327787"/>
    <w:rsid w:val="003278A0"/>
    <w:rsid w:val="00327D30"/>
    <w:rsid w:val="00327E55"/>
    <w:rsid w:val="00327E66"/>
    <w:rsid w:val="00327FC0"/>
    <w:rsid w:val="0033017B"/>
    <w:rsid w:val="00330427"/>
    <w:rsid w:val="0033059E"/>
    <w:rsid w:val="00330C21"/>
    <w:rsid w:val="00330C6A"/>
    <w:rsid w:val="00330CD9"/>
    <w:rsid w:val="00330E71"/>
    <w:rsid w:val="00330EC8"/>
    <w:rsid w:val="00330F28"/>
    <w:rsid w:val="003313C2"/>
    <w:rsid w:val="0033182F"/>
    <w:rsid w:val="00331C1A"/>
    <w:rsid w:val="003321CC"/>
    <w:rsid w:val="00332991"/>
    <w:rsid w:val="00332E11"/>
    <w:rsid w:val="003339C9"/>
    <w:rsid w:val="00333AE8"/>
    <w:rsid w:val="00333D4A"/>
    <w:rsid w:val="00333EB4"/>
    <w:rsid w:val="0033420D"/>
    <w:rsid w:val="0033428A"/>
    <w:rsid w:val="00334776"/>
    <w:rsid w:val="0033485B"/>
    <w:rsid w:val="00334D02"/>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1D1"/>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2A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B92"/>
    <w:rsid w:val="00360D00"/>
    <w:rsid w:val="00361975"/>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67F12"/>
    <w:rsid w:val="00370594"/>
    <w:rsid w:val="003710C6"/>
    <w:rsid w:val="0037110E"/>
    <w:rsid w:val="003715D1"/>
    <w:rsid w:val="003717D9"/>
    <w:rsid w:val="00371C22"/>
    <w:rsid w:val="0037219F"/>
    <w:rsid w:val="0037220C"/>
    <w:rsid w:val="00372410"/>
    <w:rsid w:val="00372571"/>
    <w:rsid w:val="003727F2"/>
    <w:rsid w:val="00372B2E"/>
    <w:rsid w:val="00372C78"/>
    <w:rsid w:val="00372D21"/>
    <w:rsid w:val="00373028"/>
    <w:rsid w:val="0037303C"/>
    <w:rsid w:val="0037326C"/>
    <w:rsid w:val="003735E7"/>
    <w:rsid w:val="00373627"/>
    <w:rsid w:val="00373935"/>
    <w:rsid w:val="00373B8E"/>
    <w:rsid w:val="00373E6B"/>
    <w:rsid w:val="003740DC"/>
    <w:rsid w:val="00374668"/>
    <w:rsid w:val="0037474A"/>
    <w:rsid w:val="003749B0"/>
    <w:rsid w:val="00374E33"/>
    <w:rsid w:val="00375404"/>
    <w:rsid w:val="0037578B"/>
    <w:rsid w:val="003759FB"/>
    <w:rsid w:val="00375DB2"/>
    <w:rsid w:val="003761FE"/>
    <w:rsid w:val="0037633A"/>
    <w:rsid w:val="00376763"/>
    <w:rsid w:val="00376E4B"/>
    <w:rsid w:val="00376F3E"/>
    <w:rsid w:val="00377325"/>
    <w:rsid w:val="00377519"/>
    <w:rsid w:val="00377817"/>
    <w:rsid w:val="00377EA1"/>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5E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6F62"/>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7DC"/>
    <w:rsid w:val="003A2899"/>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399"/>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589"/>
    <w:rsid w:val="003C4A77"/>
    <w:rsid w:val="003C4B53"/>
    <w:rsid w:val="003C4B6C"/>
    <w:rsid w:val="003C4D4A"/>
    <w:rsid w:val="003C4E4F"/>
    <w:rsid w:val="003C62EA"/>
    <w:rsid w:val="003C646C"/>
    <w:rsid w:val="003C7F65"/>
    <w:rsid w:val="003C7F7F"/>
    <w:rsid w:val="003D0193"/>
    <w:rsid w:val="003D040F"/>
    <w:rsid w:val="003D143E"/>
    <w:rsid w:val="003D184F"/>
    <w:rsid w:val="003D1997"/>
    <w:rsid w:val="003D1AD6"/>
    <w:rsid w:val="003D25ED"/>
    <w:rsid w:val="003D2A5F"/>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0F8B"/>
    <w:rsid w:val="003E109C"/>
    <w:rsid w:val="003E1672"/>
    <w:rsid w:val="003E1A41"/>
    <w:rsid w:val="003E1D23"/>
    <w:rsid w:val="003E2BE5"/>
    <w:rsid w:val="003E333C"/>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360"/>
    <w:rsid w:val="003E55B9"/>
    <w:rsid w:val="003E55F4"/>
    <w:rsid w:val="003E5DF2"/>
    <w:rsid w:val="003E610E"/>
    <w:rsid w:val="003E6167"/>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484"/>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64F"/>
    <w:rsid w:val="00400D0D"/>
    <w:rsid w:val="00400D5F"/>
    <w:rsid w:val="00400E1E"/>
    <w:rsid w:val="00400FAD"/>
    <w:rsid w:val="00401296"/>
    <w:rsid w:val="0040140F"/>
    <w:rsid w:val="0040169A"/>
    <w:rsid w:val="00401E77"/>
    <w:rsid w:val="00402771"/>
    <w:rsid w:val="004027B0"/>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0F71"/>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1F7"/>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1FA5"/>
    <w:rsid w:val="0043241E"/>
    <w:rsid w:val="004324A5"/>
    <w:rsid w:val="0043289A"/>
    <w:rsid w:val="00432C56"/>
    <w:rsid w:val="00432D4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2B8"/>
    <w:rsid w:val="0044363C"/>
    <w:rsid w:val="00443AE7"/>
    <w:rsid w:val="00443EAF"/>
    <w:rsid w:val="004448AB"/>
    <w:rsid w:val="00444CA4"/>
    <w:rsid w:val="00444D63"/>
    <w:rsid w:val="0044501A"/>
    <w:rsid w:val="0044555D"/>
    <w:rsid w:val="00445CA0"/>
    <w:rsid w:val="00445D8E"/>
    <w:rsid w:val="00445E2D"/>
    <w:rsid w:val="00445E2F"/>
    <w:rsid w:val="00445E46"/>
    <w:rsid w:val="00445EB7"/>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D23"/>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3E"/>
    <w:rsid w:val="00470982"/>
    <w:rsid w:val="00470C5E"/>
    <w:rsid w:val="00470F55"/>
    <w:rsid w:val="00471271"/>
    <w:rsid w:val="0047147B"/>
    <w:rsid w:val="004715F5"/>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77B"/>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3EF"/>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C46"/>
    <w:rsid w:val="00487D09"/>
    <w:rsid w:val="004901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18B"/>
    <w:rsid w:val="00497339"/>
    <w:rsid w:val="00497601"/>
    <w:rsid w:val="0049766B"/>
    <w:rsid w:val="00497761"/>
    <w:rsid w:val="00497D1A"/>
    <w:rsid w:val="00497D7C"/>
    <w:rsid w:val="00497E14"/>
    <w:rsid w:val="004A009C"/>
    <w:rsid w:val="004A02FA"/>
    <w:rsid w:val="004A0352"/>
    <w:rsid w:val="004A0437"/>
    <w:rsid w:val="004A04C8"/>
    <w:rsid w:val="004A0651"/>
    <w:rsid w:val="004A0BD5"/>
    <w:rsid w:val="004A0D71"/>
    <w:rsid w:val="004A0E1D"/>
    <w:rsid w:val="004A16B8"/>
    <w:rsid w:val="004A1DDB"/>
    <w:rsid w:val="004A238A"/>
    <w:rsid w:val="004A2638"/>
    <w:rsid w:val="004A3695"/>
    <w:rsid w:val="004A37CA"/>
    <w:rsid w:val="004A394F"/>
    <w:rsid w:val="004A409F"/>
    <w:rsid w:val="004A4878"/>
    <w:rsid w:val="004A52CE"/>
    <w:rsid w:val="004A5D80"/>
    <w:rsid w:val="004A606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4E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5DB"/>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704"/>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14"/>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007"/>
    <w:rsid w:val="00503E90"/>
    <w:rsid w:val="005041DC"/>
    <w:rsid w:val="00504245"/>
    <w:rsid w:val="005044B3"/>
    <w:rsid w:val="005047C3"/>
    <w:rsid w:val="00504A8E"/>
    <w:rsid w:val="00504AF7"/>
    <w:rsid w:val="00504D7C"/>
    <w:rsid w:val="005050CE"/>
    <w:rsid w:val="0050515D"/>
    <w:rsid w:val="0050535B"/>
    <w:rsid w:val="005054CE"/>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3D0"/>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0D0"/>
    <w:rsid w:val="0051737B"/>
    <w:rsid w:val="005173EB"/>
    <w:rsid w:val="005175E1"/>
    <w:rsid w:val="00517B61"/>
    <w:rsid w:val="00517CC9"/>
    <w:rsid w:val="00517CCF"/>
    <w:rsid w:val="00517EB1"/>
    <w:rsid w:val="00517F5D"/>
    <w:rsid w:val="00520156"/>
    <w:rsid w:val="00520FF1"/>
    <w:rsid w:val="00521076"/>
    <w:rsid w:val="005213D7"/>
    <w:rsid w:val="005216A0"/>
    <w:rsid w:val="005219EF"/>
    <w:rsid w:val="00522333"/>
    <w:rsid w:val="0052265A"/>
    <w:rsid w:val="0052299A"/>
    <w:rsid w:val="00522B39"/>
    <w:rsid w:val="00522BCC"/>
    <w:rsid w:val="00522CF3"/>
    <w:rsid w:val="005237BC"/>
    <w:rsid w:val="00523BF3"/>
    <w:rsid w:val="00523DD2"/>
    <w:rsid w:val="00523E6E"/>
    <w:rsid w:val="00524096"/>
    <w:rsid w:val="005246AD"/>
    <w:rsid w:val="005247AF"/>
    <w:rsid w:val="00524A48"/>
    <w:rsid w:val="00524AEF"/>
    <w:rsid w:val="00524BA9"/>
    <w:rsid w:val="00524BE9"/>
    <w:rsid w:val="0052502F"/>
    <w:rsid w:val="00525109"/>
    <w:rsid w:val="0052529F"/>
    <w:rsid w:val="0052534A"/>
    <w:rsid w:val="00525B05"/>
    <w:rsid w:val="00525E11"/>
    <w:rsid w:val="00526072"/>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259"/>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238"/>
    <w:rsid w:val="00545964"/>
    <w:rsid w:val="005459E8"/>
    <w:rsid w:val="005459F3"/>
    <w:rsid w:val="00546843"/>
    <w:rsid w:val="00546CC6"/>
    <w:rsid w:val="005474D7"/>
    <w:rsid w:val="005475D7"/>
    <w:rsid w:val="00547B91"/>
    <w:rsid w:val="00547C51"/>
    <w:rsid w:val="00547FC6"/>
    <w:rsid w:val="005502B3"/>
    <w:rsid w:val="005504B2"/>
    <w:rsid w:val="0055066E"/>
    <w:rsid w:val="00550A50"/>
    <w:rsid w:val="00551EDD"/>
    <w:rsid w:val="00553330"/>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A6A"/>
    <w:rsid w:val="005640F1"/>
    <w:rsid w:val="005645AE"/>
    <w:rsid w:val="0056492D"/>
    <w:rsid w:val="0056497A"/>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6BD"/>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E4A"/>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B1E"/>
    <w:rsid w:val="00597ED0"/>
    <w:rsid w:val="005A0006"/>
    <w:rsid w:val="005A05FA"/>
    <w:rsid w:val="005A0B0C"/>
    <w:rsid w:val="005A0BD3"/>
    <w:rsid w:val="005A1104"/>
    <w:rsid w:val="005A11A9"/>
    <w:rsid w:val="005A168B"/>
    <w:rsid w:val="005A1699"/>
    <w:rsid w:val="005A17A6"/>
    <w:rsid w:val="005A180E"/>
    <w:rsid w:val="005A1F35"/>
    <w:rsid w:val="005A2468"/>
    <w:rsid w:val="005A28A3"/>
    <w:rsid w:val="005A2B8D"/>
    <w:rsid w:val="005A302B"/>
    <w:rsid w:val="005A391A"/>
    <w:rsid w:val="005A3ACA"/>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64D"/>
    <w:rsid w:val="005B6967"/>
    <w:rsid w:val="005B7824"/>
    <w:rsid w:val="005B7A6F"/>
    <w:rsid w:val="005C04CF"/>
    <w:rsid w:val="005C059A"/>
    <w:rsid w:val="005C0686"/>
    <w:rsid w:val="005C0826"/>
    <w:rsid w:val="005C09A4"/>
    <w:rsid w:val="005C0CF3"/>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2B99"/>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6F65"/>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1C9"/>
    <w:rsid w:val="005F7F56"/>
    <w:rsid w:val="006003CF"/>
    <w:rsid w:val="00600418"/>
    <w:rsid w:val="006004B6"/>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5D1D"/>
    <w:rsid w:val="00606337"/>
    <w:rsid w:val="00606340"/>
    <w:rsid w:val="0060687B"/>
    <w:rsid w:val="00607147"/>
    <w:rsid w:val="00607393"/>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3F7"/>
    <w:rsid w:val="00617621"/>
    <w:rsid w:val="006176D6"/>
    <w:rsid w:val="00617941"/>
    <w:rsid w:val="00620562"/>
    <w:rsid w:val="00620A51"/>
    <w:rsid w:val="00620C55"/>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5AF"/>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C99"/>
    <w:rsid w:val="00656DCF"/>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A50"/>
    <w:rsid w:val="00663C1C"/>
    <w:rsid w:val="00664201"/>
    <w:rsid w:val="00664A15"/>
    <w:rsid w:val="00664C37"/>
    <w:rsid w:val="0066506A"/>
    <w:rsid w:val="00665BC1"/>
    <w:rsid w:val="00666790"/>
    <w:rsid w:val="00666B67"/>
    <w:rsid w:val="00667395"/>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96A"/>
    <w:rsid w:val="00671C6B"/>
    <w:rsid w:val="006720F1"/>
    <w:rsid w:val="0067242F"/>
    <w:rsid w:val="0067267D"/>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0"/>
    <w:rsid w:val="0068257B"/>
    <w:rsid w:val="006826BA"/>
    <w:rsid w:val="0068280A"/>
    <w:rsid w:val="00683452"/>
    <w:rsid w:val="00683EF4"/>
    <w:rsid w:val="006840DC"/>
    <w:rsid w:val="00684479"/>
    <w:rsid w:val="00684A4F"/>
    <w:rsid w:val="00685097"/>
    <w:rsid w:val="006852B5"/>
    <w:rsid w:val="0068536B"/>
    <w:rsid w:val="0068563E"/>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ABC"/>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839"/>
    <w:rsid w:val="006A4982"/>
    <w:rsid w:val="006A4A5B"/>
    <w:rsid w:val="006A4C36"/>
    <w:rsid w:val="006A4EF2"/>
    <w:rsid w:val="006A508E"/>
    <w:rsid w:val="006A5322"/>
    <w:rsid w:val="006A5AA7"/>
    <w:rsid w:val="006A5C8B"/>
    <w:rsid w:val="006A6219"/>
    <w:rsid w:val="006A67C0"/>
    <w:rsid w:val="006A6CB1"/>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29E"/>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2FC"/>
    <w:rsid w:val="006C637D"/>
    <w:rsid w:val="006C657E"/>
    <w:rsid w:val="006C6616"/>
    <w:rsid w:val="006C67A1"/>
    <w:rsid w:val="006C75D7"/>
    <w:rsid w:val="006C7654"/>
    <w:rsid w:val="006C7F69"/>
    <w:rsid w:val="006D0436"/>
    <w:rsid w:val="006D045A"/>
    <w:rsid w:val="006D0F1F"/>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783"/>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261"/>
    <w:rsid w:val="006F35AF"/>
    <w:rsid w:val="006F36A5"/>
    <w:rsid w:val="006F3AB0"/>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ABF"/>
    <w:rsid w:val="00701CE9"/>
    <w:rsid w:val="00701DE6"/>
    <w:rsid w:val="00702661"/>
    <w:rsid w:val="007027C0"/>
    <w:rsid w:val="007028A7"/>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7"/>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17F08"/>
    <w:rsid w:val="007202CC"/>
    <w:rsid w:val="007202E2"/>
    <w:rsid w:val="007204B3"/>
    <w:rsid w:val="00720FAD"/>
    <w:rsid w:val="00720FE7"/>
    <w:rsid w:val="0072126A"/>
    <w:rsid w:val="00721755"/>
    <w:rsid w:val="0072188E"/>
    <w:rsid w:val="00721E93"/>
    <w:rsid w:val="00722B34"/>
    <w:rsid w:val="00722C8E"/>
    <w:rsid w:val="007233BF"/>
    <w:rsid w:val="007242A8"/>
    <w:rsid w:val="0072449C"/>
    <w:rsid w:val="0072457F"/>
    <w:rsid w:val="00724C6F"/>
    <w:rsid w:val="00725151"/>
    <w:rsid w:val="007257BC"/>
    <w:rsid w:val="00725A16"/>
    <w:rsid w:val="00725A77"/>
    <w:rsid w:val="00725BE8"/>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84D"/>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6F5D"/>
    <w:rsid w:val="0073719A"/>
    <w:rsid w:val="00737746"/>
    <w:rsid w:val="00737DA1"/>
    <w:rsid w:val="00740F63"/>
    <w:rsid w:val="00740F8B"/>
    <w:rsid w:val="00741400"/>
    <w:rsid w:val="00741418"/>
    <w:rsid w:val="00741532"/>
    <w:rsid w:val="00741C15"/>
    <w:rsid w:val="00741D8B"/>
    <w:rsid w:val="00742DA7"/>
    <w:rsid w:val="00743131"/>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ADE"/>
    <w:rsid w:val="00747E9D"/>
    <w:rsid w:val="00747EE1"/>
    <w:rsid w:val="00750374"/>
    <w:rsid w:val="0075041C"/>
    <w:rsid w:val="00750440"/>
    <w:rsid w:val="00750A77"/>
    <w:rsid w:val="00750AA2"/>
    <w:rsid w:val="00750C05"/>
    <w:rsid w:val="00750E58"/>
    <w:rsid w:val="00750FF9"/>
    <w:rsid w:val="007511E8"/>
    <w:rsid w:val="00751461"/>
    <w:rsid w:val="007518A9"/>
    <w:rsid w:val="00751979"/>
    <w:rsid w:val="00751BFA"/>
    <w:rsid w:val="00752017"/>
    <w:rsid w:val="007520B6"/>
    <w:rsid w:val="007520DD"/>
    <w:rsid w:val="0075218E"/>
    <w:rsid w:val="00752640"/>
    <w:rsid w:val="00752A1E"/>
    <w:rsid w:val="00752A6B"/>
    <w:rsid w:val="00752B44"/>
    <w:rsid w:val="0075360B"/>
    <w:rsid w:val="0075399F"/>
    <w:rsid w:val="00753E0C"/>
    <w:rsid w:val="00755157"/>
    <w:rsid w:val="00755D14"/>
    <w:rsid w:val="00755D31"/>
    <w:rsid w:val="0075616E"/>
    <w:rsid w:val="00756949"/>
    <w:rsid w:val="0075699B"/>
    <w:rsid w:val="007575F4"/>
    <w:rsid w:val="00757992"/>
    <w:rsid w:val="007600C9"/>
    <w:rsid w:val="00760486"/>
    <w:rsid w:val="00760A6F"/>
    <w:rsid w:val="00760A8E"/>
    <w:rsid w:val="00760B09"/>
    <w:rsid w:val="00760E82"/>
    <w:rsid w:val="00761065"/>
    <w:rsid w:val="007610C0"/>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1"/>
    <w:rsid w:val="00775897"/>
    <w:rsid w:val="00775A12"/>
    <w:rsid w:val="00775A9C"/>
    <w:rsid w:val="00775D50"/>
    <w:rsid w:val="00775F44"/>
    <w:rsid w:val="00776282"/>
    <w:rsid w:val="00776625"/>
    <w:rsid w:val="00776829"/>
    <w:rsid w:val="00776A44"/>
    <w:rsid w:val="00776CEF"/>
    <w:rsid w:val="007770C9"/>
    <w:rsid w:val="00777542"/>
    <w:rsid w:val="0077782A"/>
    <w:rsid w:val="0077798A"/>
    <w:rsid w:val="007779EB"/>
    <w:rsid w:val="00777BD1"/>
    <w:rsid w:val="00780245"/>
    <w:rsid w:val="0078045A"/>
    <w:rsid w:val="00780488"/>
    <w:rsid w:val="007805BA"/>
    <w:rsid w:val="00780788"/>
    <w:rsid w:val="00780F01"/>
    <w:rsid w:val="00780F0E"/>
    <w:rsid w:val="00781092"/>
    <w:rsid w:val="00781792"/>
    <w:rsid w:val="0078186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23F"/>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657"/>
    <w:rsid w:val="007A5817"/>
    <w:rsid w:val="007A594C"/>
    <w:rsid w:val="007A5B4E"/>
    <w:rsid w:val="007A61EE"/>
    <w:rsid w:val="007A6240"/>
    <w:rsid w:val="007A661D"/>
    <w:rsid w:val="007A6F10"/>
    <w:rsid w:val="007A7163"/>
    <w:rsid w:val="007A7282"/>
    <w:rsid w:val="007A74D3"/>
    <w:rsid w:val="007A7BCB"/>
    <w:rsid w:val="007A7C61"/>
    <w:rsid w:val="007B05A7"/>
    <w:rsid w:val="007B06E0"/>
    <w:rsid w:val="007B0AFD"/>
    <w:rsid w:val="007B0B8F"/>
    <w:rsid w:val="007B0C3D"/>
    <w:rsid w:val="007B0D16"/>
    <w:rsid w:val="007B10C9"/>
    <w:rsid w:val="007B11F0"/>
    <w:rsid w:val="007B132E"/>
    <w:rsid w:val="007B13FC"/>
    <w:rsid w:val="007B1407"/>
    <w:rsid w:val="007B16B4"/>
    <w:rsid w:val="007B1882"/>
    <w:rsid w:val="007B192E"/>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1B5"/>
    <w:rsid w:val="007B7386"/>
    <w:rsid w:val="007B74CD"/>
    <w:rsid w:val="007B7922"/>
    <w:rsid w:val="007B7AEE"/>
    <w:rsid w:val="007B7D0D"/>
    <w:rsid w:val="007C0863"/>
    <w:rsid w:val="007C0B53"/>
    <w:rsid w:val="007C0BB1"/>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07"/>
    <w:rsid w:val="007C461D"/>
    <w:rsid w:val="007C5014"/>
    <w:rsid w:val="007C5404"/>
    <w:rsid w:val="007C5509"/>
    <w:rsid w:val="007C603C"/>
    <w:rsid w:val="007C62FA"/>
    <w:rsid w:val="007C632D"/>
    <w:rsid w:val="007C670E"/>
    <w:rsid w:val="007C688C"/>
    <w:rsid w:val="007C6B4F"/>
    <w:rsid w:val="007C753D"/>
    <w:rsid w:val="007D006D"/>
    <w:rsid w:val="007D053A"/>
    <w:rsid w:val="007D06FA"/>
    <w:rsid w:val="007D07D8"/>
    <w:rsid w:val="007D0B96"/>
    <w:rsid w:val="007D1210"/>
    <w:rsid w:val="007D136F"/>
    <w:rsid w:val="007D1584"/>
    <w:rsid w:val="007D16D9"/>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404"/>
    <w:rsid w:val="007D7BC2"/>
    <w:rsid w:val="007D7E31"/>
    <w:rsid w:val="007E02DA"/>
    <w:rsid w:val="007E0DDB"/>
    <w:rsid w:val="007E0F12"/>
    <w:rsid w:val="007E113F"/>
    <w:rsid w:val="007E12B5"/>
    <w:rsid w:val="007E1493"/>
    <w:rsid w:val="007E1ACB"/>
    <w:rsid w:val="007E1D97"/>
    <w:rsid w:val="007E2A05"/>
    <w:rsid w:val="007E2AA1"/>
    <w:rsid w:val="007E2B48"/>
    <w:rsid w:val="007E32E7"/>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3FC"/>
    <w:rsid w:val="007F35E0"/>
    <w:rsid w:val="007F36DB"/>
    <w:rsid w:val="007F3D02"/>
    <w:rsid w:val="007F3DA9"/>
    <w:rsid w:val="007F4279"/>
    <w:rsid w:val="007F46DA"/>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074"/>
    <w:rsid w:val="00806403"/>
    <w:rsid w:val="00806419"/>
    <w:rsid w:val="00806510"/>
    <w:rsid w:val="008072E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AA8"/>
    <w:rsid w:val="00815B79"/>
    <w:rsid w:val="00815B7D"/>
    <w:rsid w:val="00815BE7"/>
    <w:rsid w:val="00815D9B"/>
    <w:rsid w:val="00815E92"/>
    <w:rsid w:val="00815EAB"/>
    <w:rsid w:val="008164A6"/>
    <w:rsid w:val="0081654D"/>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977"/>
    <w:rsid w:val="00821D58"/>
    <w:rsid w:val="00821F39"/>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AB4"/>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7DB"/>
    <w:rsid w:val="008369D0"/>
    <w:rsid w:val="00836AB0"/>
    <w:rsid w:val="00836CD3"/>
    <w:rsid w:val="008376E7"/>
    <w:rsid w:val="008378F3"/>
    <w:rsid w:val="00837B65"/>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773"/>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856"/>
    <w:rsid w:val="00847D85"/>
    <w:rsid w:val="0085006A"/>
    <w:rsid w:val="00850510"/>
    <w:rsid w:val="0085068B"/>
    <w:rsid w:val="00850817"/>
    <w:rsid w:val="0085081D"/>
    <w:rsid w:val="00850924"/>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6E2"/>
    <w:rsid w:val="00856EB6"/>
    <w:rsid w:val="0085727A"/>
    <w:rsid w:val="0085745F"/>
    <w:rsid w:val="0085767E"/>
    <w:rsid w:val="008576F1"/>
    <w:rsid w:val="00857FDD"/>
    <w:rsid w:val="00860837"/>
    <w:rsid w:val="0086083A"/>
    <w:rsid w:val="00860B34"/>
    <w:rsid w:val="00860C0F"/>
    <w:rsid w:val="00860C1F"/>
    <w:rsid w:val="0086128D"/>
    <w:rsid w:val="00861CB9"/>
    <w:rsid w:val="00861E43"/>
    <w:rsid w:val="00861EF0"/>
    <w:rsid w:val="00861F78"/>
    <w:rsid w:val="00862517"/>
    <w:rsid w:val="0086261F"/>
    <w:rsid w:val="00862744"/>
    <w:rsid w:val="00862867"/>
    <w:rsid w:val="00862969"/>
    <w:rsid w:val="00862F09"/>
    <w:rsid w:val="008632D9"/>
    <w:rsid w:val="00863836"/>
    <w:rsid w:val="00863899"/>
    <w:rsid w:val="00863D04"/>
    <w:rsid w:val="00863F05"/>
    <w:rsid w:val="008645B4"/>
    <w:rsid w:val="008646BD"/>
    <w:rsid w:val="008652A4"/>
    <w:rsid w:val="0086562C"/>
    <w:rsid w:val="008659E9"/>
    <w:rsid w:val="00865AD2"/>
    <w:rsid w:val="00865EC0"/>
    <w:rsid w:val="00865ECC"/>
    <w:rsid w:val="00865F09"/>
    <w:rsid w:val="0086602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2EE9"/>
    <w:rsid w:val="00873038"/>
    <w:rsid w:val="008732AE"/>
    <w:rsid w:val="008732C8"/>
    <w:rsid w:val="008732E2"/>
    <w:rsid w:val="008739B4"/>
    <w:rsid w:val="00873C05"/>
    <w:rsid w:val="0087442D"/>
    <w:rsid w:val="008749A2"/>
    <w:rsid w:val="00874A41"/>
    <w:rsid w:val="00874F1D"/>
    <w:rsid w:val="00875C8D"/>
    <w:rsid w:val="00875E9E"/>
    <w:rsid w:val="0087609F"/>
    <w:rsid w:val="008766F3"/>
    <w:rsid w:val="008769AE"/>
    <w:rsid w:val="00876CCB"/>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545B"/>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64C"/>
    <w:rsid w:val="00894C20"/>
    <w:rsid w:val="0089520F"/>
    <w:rsid w:val="00895463"/>
    <w:rsid w:val="00895C2D"/>
    <w:rsid w:val="00895C33"/>
    <w:rsid w:val="0089602A"/>
    <w:rsid w:val="00896507"/>
    <w:rsid w:val="00896AB5"/>
    <w:rsid w:val="00896B1C"/>
    <w:rsid w:val="00896C43"/>
    <w:rsid w:val="00897280"/>
    <w:rsid w:val="00897485"/>
    <w:rsid w:val="008974E5"/>
    <w:rsid w:val="0089777E"/>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20A"/>
    <w:rsid w:val="008C255B"/>
    <w:rsid w:val="008C2E80"/>
    <w:rsid w:val="008C349B"/>
    <w:rsid w:val="008C361F"/>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4C"/>
    <w:rsid w:val="008C7DE0"/>
    <w:rsid w:val="008D0374"/>
    <w:rsid w:val="008D0410"/>
    <w:rsid w:val="008D0591"/>
    <w:rsid w:val="008D07A4"/>
    <w:rsid w:val="008D138A"/>
    <w:rsid w:val="008D1888"/>
    <w:rsid w:val="008D190E"/>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37E"/>
    <w:rsid w:val="008D6413"/>
    <w:rsid w:val="008D6962"/>
    <w:rsid w:val="008D6BE3"/>
    <w:rsid w:val="008D6C85"/>
    <w:rsid w:val="008D6D2C"/>
    <w:rsid w:val="008D72D9"/>
    <w:rsid w:val="008D7690"/>
    <w:rsid w:val="008D7B25"/>
    <w:rsid w:val="008D7B71"/>
    <w:rsid w:val="008D7D69"/>
    <w:rsid w:val="008D7E88"/>
    <w:rsid w:val="008D7F92"/>
    <w:rsid w:val="008E0037"/>
    <w:rsid w:val="008E025A"/>
    <w:rsid w:val="008E0269"/>
    <w:rsid w:val="008E032A"/>
    <w:rsid w:val="008E0B81"/>
    <w:rsid w:val="008E131B"/>
    <w:rsid w:val="008E1680"/>
    <w:rsid w:val="008E17A7"/>
    <w:rsid w:val="008E1A91"/>
    <w:rsid w:val="008E1B1F"/>
    <w:rsid w:val="008E1B2C"/>
    <w:rsid w:val="008E1B6F"/>
    <w:rsid w:val="008E1C21"/>
    <w:rsid w:val="008E215D"/>
    <w:rsid w:val="008E21F9"/>
    <w:rsid w:val="008E24DC"/>
    <w:rsid w:val="008E2A74"/>
    <w:rsid w:val="008E2D48"/>
    <w:rsid w:val="008E3163"/>
    <w:rsid w:val="008E362D"/>
    <w:rsid w:val="008E3781"/>
    <w:rsid w:val="008E3953"/>
    <w:rsid w:val="008E4C13"/>
    <w:rsid w:val="008E4D34"/>
    <w:rsid w:val="008E502A"/>
    <w:rsid w:val="008E50D8"/>
    <w:rsid w:val="008E519D"/>
    <w:rsid w:val="008E568C"/>
    <w:rsid w:val="008E57F8"/>
    <w:rsid w:val="008E5824"/>
    <w:rsid w:val="008E5D22"/>
    <w:rsid w:val="008E5DE9"/>
    <w:rsid w:val="008E60BF"/>
    <w:rsid w:val="008E643E"/>
    <w:rsid w:val="008E64AD"/>
    <w:rsid w:val="008E65B6"/>
    <w:rsid w:val="008E6953"/>
    <w:rsid w:val="008E6A71"/>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BB7"/>
    <w:rsid w:val="008F5D63"/>
    <w:rsid w:val="008F5DC5"/>
    <w:rsid w:val="008F6327"/>
    <w:rsid w:val="008F63F8"/>
    <w:rsid w:val="008F6DCA"/>
    <w:rsid w:val="008F741F"/>
    <w:rsid w:val="008F748C"/>
    <w:rsid w:val="008F74C4"/>
    <w:rsid w:val="008F760B"/>
    <w:rsid w:val="008F7858"/>
    <w:rsid w:val="0090001C"/>
    <w:rsid w:val="009003E3"/>
    <w:rsid w:val="0090095C"/>
    <w:rsid w:val="00900F6D"/>
    <w:rsid w:val="0090103F"/>
    <w:rsid w:val="0090116D"/>
    <w:rsid w:val="00901282"/>
    <w:rsid w:val="0090136F"/>
    <w:rsid w:val="00901378"/>
    <w:rsid w:val="0090179D"/>
    <w:rsid w:val="00902234"/>
    <w:rsid w:val="00902504"/>
    <w:rsid w:val="009025ED"/>
    <w:rsid w:val="00902D91"/>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3B2"/>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215B"/>
    <w:rsid w:val="00912E75"/>
    <w:rsid w:val="0091304F"/>
    <w:rsid w:val="009131B7"/>
    <w:rsid w:val="0091364D"/>
    <w:rsid w:val="009137B5"/>
    <w:rsid w:val="00913C1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03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92"/>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1FD9"/>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CF6"/>
    <w:rsid w:val="00940E1B"/>
    <w:rsid w:val="00941120"/>
    <w:rsid w:val="009419C9"/>
    <w:rsid w:val="00941A95"/>
    <w:rsid w:val="00942000"/>
    <w:rsid w:val="009435FE"/>
    <w:rsid w:val="00943771"/>
    <w:rsid w:val="00943C8E"/>
    <w:rsid w:val="009448AE"/>
    <w:rsid w:val="00944AE1"/>
    <w:rsid w:val="00944D5A"/>
    <w:rsid w:val="00945023"/>
    <w:rsid w:val="00945625"/>
    <w:rsid w:val="009461B7"/>
    <w:rsid w:val="0094620F"/>
    <w:rsid w:val="009463E4"/>
    <w:rsid w:val="00946B04"/>
    <w:rsid w:val="00946CE1"/>
    <w:rsid w:val="00946DB7"/>
    <w:rsid w:val="00947C3D"/>
    <w:rsid w:val="00947EE1"/>
    <w:rsid w:val="00950086"/>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594"/>
    <w:rsid w:val="00957BBB"/>
    <w:rsid w:val="00957E29"/>
    <w:rsid w:val="00960314"/>
    <w:rsid w:val="009603F3"/>
    <w:rsid w:val="009606A2"/>
    <w:rsid w:val="00960901"/>
    <w:rsid w:val="009609EC"/>
    <w:rsid w:val="009609ED"/>
    <w:rsid w:val="0096112C"/>
    <w:rsid w:val="0096115B"/>
    <w:rsid w:val="0096181E"/>
    <w:rsid w:val="0096183A"/>
    <w:rsid w:val="009619C4"/>
    <w:rsid w:val="00961B55"/>
    <w:rsid w:val="00962ABF"/>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CBB"/>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2E02"/>
    <w:rsid w:val="00973092"/>
    <w:rsid w:val="009735E6"/>
    <w:rsid w:val="0097380C"/>
    <w:rsid w:val="00973E26"/>
    <w:rsid w:val="00973E68"/>
    <w:rsid w:val="00973F2A"/>
    <w:rsid w:val="0097473B"/>
    <w:rsid w:val="009748AD"/>
    <w:rsid w:val="00974A62"/>
    <w:rsid w:val="00974BFE"/>
    <w:rsid w:val="009755F1"/>
    <w:rsid w:val="009757A4"/>
    <w:rsid w:val="009757F1"/>
    <w:rsid w:val="00975A83"/>
    <w:rsid w:val="00975B16"/>
    <w:rsid w:val="00975D23"/>
    <w:rsid w:val="00975DFA"/>
    <w:rsid w:val="00975E2B"/>
    <w:rsid w:val="00976037"/>
    <w:rsid w:val="0097608F"/>
    <w:rsid w:val="0097668A"/>
    <w:rsid w:val="009766A9"/>
    <w:rsid w:val="009772B0"/>
    <w:rsid w:val="009773DE"/>
    <w:rsid w:val="0097749D"/>
    <w:rsid w:val="00977589"/>
    <w:rsid w:val="0097765D"/>
    <w:rsid w:val="00977862"/>
    <w:rsid w:val="00977CD8"/>
    <w:rsid w:val="00977F8B"/>
    <w:rsid w:val="00980820"/>
    <w:rsid w:val="00980AC8"/>
    <w:rsid w:val="00980DA3"/>
    <w:rsid w:val="00981201"/>
    <w:rsid w:val="009812CC"/>
    <w:rsid w:val="00981546"/>
    <w:rsid w:val="0098175A"/>
    <w:rsid w:val="0098179C"/>
    <w:rsid w:val="00981B68"/>
    <w:rsid w:val="00981C47"/>
    <w:rsid w:val="0098216F"/>
    <w:rsid w:val="00982340"/>
    <w:rsid w:val="0098264A"/>
    <w:rsid w:val="00982C00"/>
    <w:rsid w:val="00982CB2"/>
    <w:rsid w:val="00983059"/>
    <w:rsid w:val="009830CB"/>
    <w:rsid w:val="009832C6"/>
    <w:rsid w:val="0098351E"/>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C66"/>
    <w:rsid w:val="00993D5A"/>
    <w:rsid w:val="00993EC1"/>
    <w:rsid w:val="00994581"/>
    <w:rsid w:val="009948F7"/>
    <w:rsid w:val="009949C4"/>
    <w:rsid w:val="00994AC2"/>
    <w:rsid w:val="00995077"/>
    <w:rsid w:val="00995310"/>
    <w:rsid w:val="00995793"/>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83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069E"/>
    <w:rsid w:val="009B13FB"/>
    <w:rsid w:val="009B154A"/>
    <w:rsid w:val="009B17D6"/>
    <w:rsid w:val="009B19BA"/>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6F5B"/>
    <w:rsid w:val="009B72FB"/>
    <w:rsid w:val="009B73C8"/>
    <w:rsid w:val="009B74E8"/>
    <w:rsid w:val="009B7517"/>
    <w:rsid w:val="009B77B8"/>
    <w:rsid w:val="009B77F4"/>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0F"/>
    <w:rsid w:val="009C3562"/>
    <w:rsid w:val="009C386C"/>
    <w:rsid w:val="009C3E81"/>
    <w:rsid w:val="009C4573"/>
    <w:rsid w:val="009C48F6"/>
    <w:rsid w:val="009C4F1A"/>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8EB"/>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3A1"/>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497B"/>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A39"/>
    <w:rsid w:val="00A01C01"/>
    <w:rsid w:val="00A01C2E"/>
    <w:rsid w:val="00A01DF8"/>
    <w:rsid w:val="00A01FBD"/>
    <w:rsid w:val="00A02012"/>
    <w:rsid w:val="00A0227B"/>
    <w:rsid w:val="00A02385"/>
    <w:rsid w:val="00A02732"/>
    <w:rsid w:val="00A027E2"/>
    <w:rsid w:val="00A02AFE"/>
    <w:rsid w:val="00A02E67"/>
    <w:rsid w:val="00A02FC2"/>
    <w:rsid w:val="00A03335"/>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164"/>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794"/>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68F"/>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767"/>
    <w:rsid w:val="00A43A5F"/>
    <w:rsid w:val="00A43C20"/>
    <w:rsid w:val="00A43EB4"/>
    <w:rsid w:val="00A43F02"/>
    <w:rsid w:val="00A43F72"/>
    <w:rsid w:val="00A4410A"/>
    <w:rsid w:val="00A441BE"/>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8B6"/>
    <w:rsid w:val="00A51BC6"/>
    <w:rsid w:val="00A51DFF"/>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6CD"/>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309"/>
    <w:rsid w:val="00A634A2"/>
    <w:rsid w:val="00A63B7B"/>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0A0"/>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084"/>
    <w:rsid w:val="00A82422"/>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85F"/>
    <w:rsid w:val="00A97BA3"/>
    <w:rsid w:val="00A97EE4"/>
    <w:rsid w:val="00A97FEC"/>
    <w:rsid w:val="00AA0523"/>
    <w:rsid w:val="00AA099D"/>
    <w:rsid w:val="00AA0D45"/>
    <w:rsid w:val="00AA10CB"/>
    <w:rsid w:val="00AA1653"/>
    <w:rsid w:val="00AA17D9"/>
    <w:rsid w:val="00AA1C1F"/>
    <w:rsid w:val="00AA1C9B"/>
    <w:rsid w:val="00AA200A"/>
    <w:rsid w:val="00AA2216"/>
    <w:rsid w:val="00AA238A"/>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4C0"/>
    <w:rsid w:val="00AB25DE"/>
    <w:rsid w:val="00AB25DF"/>
    <w:rsid w:val="00AB25ED"/>
    <w:rsid w:val="00AB266B"/>
    <w:rsid w:val="00AB32E1"/>
    <w:rsid w:val="00AB3926"/>
    <w:rsid w:val="00AB3AFD"/>
    <w:rsid w:val="00AB3C42"/>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9F8"/>
    <w:rsid w:val="00AB7F2B"/>
    <w:rsid w:val="00AC0330"/>
    <w:rsid w:val="00AC03E4"/>
    <w:rsid w:val="00AC07B3"/>
    <w:rsid w:val="00AC0849"/>
    <w:rsid w:val="00AC08D2"/>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E46"/>
    <w:rsid w:val="00AC3FE4"/>
    <w:rsid w:val="00AC4CF3"/>
    <w:rsid w:val="00AC505C"/>
    <w:rsid w:val="00AC57E0"/>
    <w:rsid w:val="00AC582D"/>
    <w:rsid w:val="00AC59F0"/>
    <w:rsid w:val="00AC5EE3"/>
    <w:rsid w:val="00AC6296"/>
    <w:rsid w:val="00AC62B9"/>
    <w:rsid w:val="00AC638F"/>
    <w:rsid w:val="00AC6706"/>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03B"/>
    <w:rsid w:val="00AD43B6"/>
    <w:rsid w:val="00AD43DB"/>
    <w:rsid w:val="00AD48EF"/>
    <w:rsid w:val="00AD49E3"/>
    <w:rsid w:val="00AD5056"/>
    <w:rsid w:val="00AD54EE"/>
    <w:rsid w:val="00AD5574"/>
    <w:rsid w:val="00AD57F1"/>
    <w:rsid w:val="00AD5EB2"/>
    <w:rsid w:val="00AD61E9"/>
    <w:rsid w:val="00AD65BD"/>
    <w:rsid w:val="00AD68BF"/>
    <w:rsid w:val="00AD6DC8"/>
    <w:rsid w:val="00AD6E38"/>
    <w:rsid w:val="00AD6E7F"/>
    <w:rsid w:val="00AD74B3"/>
    <w:rsid w:val="00AD752F"/>
    <w:rsid w:val="00AD7569"/>
    <w:rsid w:val="00AD77E8"/>
    <w:rsid w:val="00AD7860"/>
    <w:rsid w:val="00AD7C4C"/>
    <w:rsid w:val="00AE00CB"/>
    <w:rsid w:val="00AE066F"/>
    <w:rsid w:val="00AE102A"/>
    <w:rsid w:val="00AE10A9"/>
    <w:rsid w:val="00AE1538"/>
    <w:rsid w:val="00AE17CB"/>
    <w:rsid w:val="00AE1B22"/>
    <w:rsid w:val="00AE1E27"/>
    <w:rsid w:val="00AE1ECC"/>
    <w:rsid w:val="00AE2AA3"/>
    <w:rsid w:val="00AE2DAA"/>
    <w:rsid w:val="00AE2EA5"/>
    <w:rsid w:val="00AE2EF3"/>
    <w:rsid w:val="00AE311B"/>
    <w:rsid w:val="00AE35A6"/>
    <w:rsid w:val="00AE3AFE"/>
    <w:rsid w:val="00AE3BCE"/>
    <w:rsid w:val="00AE3D55"/>
    <w:rsid w:val="00AE43A0"/>
    <w:rsid w:val="00AE44EF"/>
    <w:rsid w:val="00AE4DB0"/>
    <w:rsid w:val="00AE4DB2"/>
    <w:rsid w:val="00AE527D"/>
    <w:rsid w:val="00AE5786"/>
    <w:rsid w:val="00AE583D"/>
    <w:rsid w:val="00AE5AD4"/>
    <w:rsid w:val="00AE5CA2"/>
    <w:rsid w:val="00AE5F54"/>
    <w:rsid w:val="00AE60B8"/>
    <w:rsid w:val="00AE6297"/>
    <w:rsid w:val="00AE65A4"/>
    <w:rsid w:val="00AE6FA9"/>
    <w:rsid w:val="00AE724F"/>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5B"/>
    <w:rsid w:val="00B058A8"/>
    <w:rsid w:val="00B05ABA"/>
    <w:rsid w:val="00B060A5"/>
    <w:rsid w:val="00B0619D"/>
    <w:rsid w:val="00B0678C"/>
    <w:rsid w:val="00B069E9"/>
    <w:rsid w:val="00B06BBB"/>
    <w:rsid w:val="00B070D3"/>
    <w:rsid w:val="00B0713F"/>
    <w:rsid w:val="00B07519"/>
    <w:rsid w:val="00B07609"/>
    <w:rsid w:val="00B07818"/>
    <w:rsid w:val="00B07999"/>
    <w:rsid w:val="00B10305"/>
    <w:rsid w:val="00B114A7"/>
    <w:rsid w:val="00B11E41"/>
    <w:rsid w:val="00B11FDF"/>
    <w:rsid w:val="00B121E1"/>
    <w:rsid w:val="00B123DF"/>
    <w:rsid w:val="00B129D5"/>
    <w:rsid w:val="00B12E8E"/>
    <w:rsid w:val="00B131EF"/>
    <w:rsid w:val="00B13F7F"/>
    <w:rsid w:val="00B13FD9"/>
    <w:rsid w:val="00B1428A"/>
    <w:rsid w:val="00B14A33"/>
    <w:rsid w:val="00B14A5A"/>
    <w:rsid w:val="00B14B4A"/>
    <w:rsid w:val="00B14D10"/>
    <w:rsid w:val="00B14D82"/>
    <w:rsid w:val="00B1529C"/>
    <w:rsid w:val="00B1529F"/>
    <w:rsid w:val="00B15693"/>
    <w:rsid w:val="00B1578C"/>
    <w:rsid w:val="00B15930"/>
    <w:rsid w:val="00B15B8E"/>
    <w:rsid w:val="00B163FF"/>
    <w:rsid w:val="00B16C05"/>
    <w:rsid w:val="00B1711B"/>
    <w:rsid w:val="00B17D9E"/>
    <w:rsid w:val="00B200CB"/>
    <w:rsid w:val="00B2058E"/>
    <w:rsid w:val="00B20654"/>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40A"/>
    <w:rsid w:val="00B2595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4A"/>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195"/>
    <w:rsid w:val="00B36C52"/>
    <w:rsid w:val="00B36E0D"/>
    <w:rsid w:val="00B37207"/>
    <w:rsid w:val="00B3731C"/>
    <w:rsid w:val="00B373F5"/>
    <w:rsid w:val="00B37AE3"/>
    <w:rsid w:val="00B37B6F"/>
    <w:rsid w:val="00B37C50"/>
    <w:rsid w:val="00B40F86"/>
    <w:rsid w:val="00B40FBB"/>
    <w:rsid w:val="00B410E6"/>
    <w:rsid w:val="00B41165"/>
    <w:rsid w:val="00B415FF"/>
    <w:rsid w:val="00B416F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667"/>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1C9"/>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59F6"/>
    <w:rsid w:val="00B661A9"/>
    <w:rsid w:val="00B66A5A"/>
    <w:rsid w:val="00B66B85"/>
    <w:rsid w:val="00B67340"/>
    <w:rsid w:val="00B6768D"/>
    <w:rsid w:val="00B67B98"/>
    <w:rsid w:val="00B67D4F"/>
    <w:rsid w:val="00B67F2C"/>
    <w:rsid w:val="00B70753"/>
    <w:rsid w:val="00B7090E"/>
    <w:rsid w:val="00B70A0A"/>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35"/>
    <w:rsid w:val="00B77EA2"/>
    <w:rsid w:val="00B8045F"/>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426"/>
    <w:rsid w:val="00B8479E"/>
    <w:rsid w:val="00B8487E"/>
    <w:rsid w:val="00B84D83"/>
    <w:rsid w:val="00B8526A"/>
    <w:rsid w:val="00B8527E"/>
    <w:rsid w:val="00B85530"/>
    <w:rsid w:val="00B855E8"/>
    <w:rsid w:val="00B85C44"/>
    <w:rsid w:val="00B85EEB"/>
    <w:rsid w:val="00B86272"/>
    <w:rsid w:val="00B86362"/>
    <w:rsid w:val="00B8642B"/>
    <w:rsid w:val="00B868D8"/>
    <w:rsid w:val="00B87009"/>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8FF"/>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383"/>
    <w:rsid w:val="00BA3BA0"/>
    <w:rsid w:val="00BA4084"/>
    <w:rsid w:val="00BA40AA"/>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69E"/>
    <w:rsid w:val="00BB59E7"/>
    <w:rsid w:val="00BB5D03"/>
    <w:rsid w:val="00BB6193"/>
    <w:rsid w:val="00BB6577"/>
    <w:rsid w:val="00BB6665"/>
    <w:rsid w:val="00BB66DA"/>
    <w:rsid w:val="00BB6735"/>
    <w:rsid w:val="00BB7323"/>
    <w:rsid w:val="00BB7331"/>
    <w:rsid w:val="00BB73B8"/>
    <w:rsid w:val="00BB7485"/>
    <w:rsid w:val="00BB76DC"/>
    <w:rsid w:val="00BB778B"/>
    <w:rsid w:val="00BB7B4F"/>
    <w:rsid w:val="00BB7E39"/>
    <w:rsid w:val="00BC0484"/>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5CCE"/>
    <w:rsid w:val="00BC622F"/>
    <w:rsid w:val="00BC6656"/>
    <w:rsid w:val="00BC66DB"/>
    <w:rsid w:val="00BC66E4"/>
    <w:rsid w:val="00BC6ABE"/>
    <w:rsid w:val="00BC6F2B"/>
    <w:rsid w:val="00BC71D2"/>
    <w:rsid w:val="00BC7917"/>
    <w:rsid w:val="00BC7941"/>
    <w:rsid w:val="00BD01DA"/>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79B"/>
    <w:rsid w:val="00BE09EC"/>
    <w:rsid w:val="00BE0CD2"/>
    <w:rsid w:val="00BE12A0"/>
    <w:rsid w:val="00BE1B6F"/>
    <w:rsid w:val="00BE2558"/>
    <w:rsid w:val="00BE26FF"/>
    <w:rsid w:val="00BE2B32"/>
    <w:rsid w:val="00BE2BD0"/>
    <w:rsid w:val="00BE3670"/>
    <w:rsid w:val="00BE37C1"/>
    <w:rsid w:val="00BE3EB8"/>
    <w:rsid w:val="00BE42DB"/>
    <w:rsid w:val="00BE565A"/>
    <w:rsid w:val="00BE5F73"/>
    <w:rsid w:val="00BE6E4D"/>
    <w:rsid w:val="00BE6E53"/>
    <w:rsid w:val="00BE720E"/>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234"/>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4F7"/>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1C4"/>
    <w:rsid w:val="00C0722C"/>
    <w:rsid w:val="00C074D3"/>
    <w:rsid w:val="00C077DA"/>
    <w:rsid w:val="00C0795A"/>
    <w:rsid w:val="00C07BA9"/>
    <w:rsid w:val="00C07E43"/>
    <w:rsid w:val="00C07F5A"/>
    <w:rsid w:val="00C10013"/>
    <w:rsid w:val="00C104C0"/>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5F0"/>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A8F"/>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568"/>
    <w:rsid w:val="00C60618"/>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A60"/>
    <w:rsid w:val="00C65B67"/>
    <w:rsid w:val="00C66198"/>
    <w:rsid w:val="00C662E8"/>
    <w:rsid w:val="00C66376"/>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51A"/>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4D1"/>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0D8"/>
    <w:rsid w:val="00C85114"/>
    <w:rsid w:val="00C851A4"/>
    <w:rsid w:val="00C852E3"/>
    <w:rsid w:val="00C854F3"/>
    <w:rsid w:val="00C85829"/>
    <w:rsid w:val="00C85F15"/>
    <w:rsid w:val="00C85F2A"/>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123"/>
    <w:rsid w:val="00CA0860"/>
    <w:rsid w:val="00CA08A5"/>
    <w:rsid w:val="00CA1537"/>
    <w:rsid w:val="00CA223B"/>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537"/>
    <w:rsid w:val="00CD16AA"/>
    <w:rsid w:val="00CD1F9C"/>
    <w:rsid w:val="00CD1FD2"/>
    <w:rsid w:val="00CD2061"/>
    <w:rsid w:val="00CD2414"/>
    <w:rsid w:val="00CD25DE"/>
    <w:rsid w:val="00CD2ABA"/>
    <w:rsid w:val="00CD3835"/>
    <w:rsid w:val="00CD3CFD"/>
    <w:rsid w:val="00CD49F3"/>
    <w:rsid w:val="00CD5018"/>
    <w:rsid w:val="00CD5057"/>
    <w:rsid w:val="00CD570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723"/>
    <w:rsid w:val="00CE2BF8"/>
    <w:rsid w:val="00CE35ED"/>
    <w:rsid w:val="00CE3901"/>
    <w:rsid w:val="00CE3B13"/>
    <w:rsid w:val="00CE3CA1"/>
    <w:rsid w:val="00CE3CD0"/>
    <w:rsid w:val="00CE3D0D"/>
    <w:rsid w:val="00CE3D5A"/>
    <w:rsid w:val="00CE41B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638"/>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3C4"/>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1C0"/>
    <w:rsid w:val="00D1149E"/>
    <w:rsid w:val="00D116D0"/>
    <w:rsid w:val="00D118A3"/>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C4"/>
    <w:rsid w:val="00D177EF"/>
    <w:rsid w:val="00D17839"/>
    <w:rsid w:val="00D17D69"/>
    <w:rsid w:val="00D17EA8"/>
    <w:rsid w:val="00D2027A"/>
    <w:rsid w:val="00D2058C"/>
    <w:rsid w:val="00D20714"/>
    <w:rsid w:val="00D20867"/>
    <w:rsid w:val="00D20C1E"/>
    <w:rsid w:val="00D21830"/>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ABE"/>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4794"/>
    <w:rsid w:val="00D348DB"/>
    <w:rsid w:val="00D354F8"/>
    <w:rsid w:val="00D3558C"/>
    <w:rsid w:val="00D35B09"/>
    <w:rsid w:val="00D35B78"/>
    <w:rsid w:val="00D360AD"/>
    <w:rsid w:val="00D3615C"/>
    <w:rsid w:val="00D369F7"/>
    <w:rsid w:val="00D370A5"/>
    <w:rsid w:val="00D3717C"/>
    <w:rsid w:val="00D37199"/>
    <w:rsid w:val="00D374C6"/>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2A8"/>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6FC"/>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1A8"/>
    <w:rsid w:val="00D60305"/>
    <w:rsid w:val="00D60772"/>
    <w:rsid w:val="00D607B6"/>
    <w:rsid w:val="00D60CDB"/>
    <w:rsid w:val="00D61789"/>
    <w:rsid w:val="00D61B56"/>
    <w:rsid w:val="00D61C38"/>
    <w:rsid w:val="00D61DC8"/>
    <w:rsid w:val="00D62547"/>
    <w:rsid w:val="00D62B92"/>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740"/>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2F4E"/>
    <w:rsid w:val="00D83027"/>
    <w:rsid w:val="00D8313D"/>
    <w:rsid w:val="00D83D01"/>
    <w:rsid w:val="00D84401"/>
    <w:rsid w:val="00D848D7"/>
    <w:rsid w:val="00D84A6F"/>
    <w:rsid w:val="00D850A9"/>
    <w:rsid w:val="00D85800"/>
    <w:rsid w:val="00D858B1"/>
    <w:rsid w:val="00D85E0E"/>
    <w:rsid w:val="00D86387"/>
    <w:rsid w:val="00D86481"/>
    <w:rsid w:val="00D8670A"/>
    <w:rsid w:val="00D86C3E"/>
    <w:rsid w:val="00D872BC"/>
    <w:rsid w:val="00D87354"/>
    <w:rsid w:val="00D874F0"/>
    <w:rsid w:val="00D875F4"/>
    <w:rsid w:val="00D877E3"/>
    <w:rsid w:val="00D87866"/>
    <w:rsid w:val="00D878A9"/>
    <w:rsid w:val="00D87CCC"/>
    <w:rsid w:val="00D9010F"/>
    <w:rsid w:val="00D901FD"/>
    <w:rsid w:val="00D90215"/>
    <w:rsid w:val="00D904D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68E"/>
    <w:rsid w:val="00DB57F7"/>
    <w:rsid w:val="00DB5CA5"/>
    <w:rsid w:val="00DB5D71"/>
    <w:rsid w:val="00DB5FC4"/>
    <w:rsid w:val="00DB6123"/>
    <w:rsid w:val="00DB6374"/>
    <w:rsid w:val="00DB6459"/>
    <w:rsid w:val="00DB664B"/>
    <w:rsid w:val="00DB66BC"/>
    <w:rsid w:val="00DB6709"/>
    <w:rsid w:val="00DB6896"/>
    <w:rsid w:val="00DB699F"/>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D9"/>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6E59"/>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912"/>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651"/>
    <w:rsid w:val="00DF1913"/>
    <w:rsid w:val="00DF1ADF"/>
    <w:rsid w:val="00DF1AE2"/>
    <w:rsid w:val="00DF1CC5"/>
    <w:rsid w:val="00DF226C"/>
    <w:rsid w:val="00DF2615"/>
    <w:rsid w:val="00DF269A"/>
    <w:rsid w:val="00DF284A"/>
    <w:rsid w:val="00DF311D"/>
    <w:rsid w:val="00DF332C"/>
    <w:rsid w:val="00DF38D9"/>
    <w:rsid w:val="00DF3C9B"/>
    <w:rsid w:val="00DF3F21"/>
    <w:rsid w:val="00DF41E1"/>
    <w:rsid w:val="00DF41FC"/>
    <w:rsid w:val="00DF4396"/>
    <w:rsid w:val="00DF4709"/>
    <w:rsid w:val="00DF501B"/>
    <w:rsid w:val="00DF5678"/>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42F"/>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D2E"/>
    <w:rsid w:val="00E12E8A"/>
    <w:rsid w:val="00E13004"/>
    <w:rsid w:val="00E133BF"/>
    <w:rsid w:val="00E1347E"/>
    <w:rsid w:val="00E13528"/>
    <w:rsid w:val="00E136E8"/>
    <w:rsid w:val="00E138C4"/>
    <w:rsid w:val="00E13B10"/>
    <w:rsid w:val="00E13F7B"/>
    <w:rsid w:val="00E14172"/>
    <w:rsid w:val="00E141DB"/>
    <w:rsid w:val="00E14376"/>
    <w:rsid w:val="00E1485D"/>
    <w:rsid w:val="00E148B7"/>
    <w:rsid w:val="00E14DDC"/>
    <w:rsid w:val="00E14E13"/>
    <w:rsid w:val="00E150DB"/>
    <w:rsid w:val="00E15920"/>
    <w:rsid w:val="00E15CE9"/>
    <w:rsid w:val="00E15E74"/>
    <w:rsid w:val="00E160DF"/>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4EC"/>
    <w:rsid w:val="00E2351E"/>
    <w:rsid w:val="00E24378"/>
    <w:rsid w:val="00E2462A"/>
    <w:rsid w:val="00E24917"/>
    <w:rsid w:val="00E2520E"/>
    <w:rsid w:val="00E257C6"/>
    <w:rsid w:val="00E25C4D"/>
    <w:rsid w:val="00E25CFA"/>
    <w:rsid w:val="00E261BE"/>
    <w:rsid w:val="00E2698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1FC0"/>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2C03"/>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033"/>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755"/>
    <w:rsid w:val="00E64852"/>
    <w:rsid w:val="00E64BCA"/>
    <w:rsid w:val="00E64C33"/>
    <w:rsid w:val="00E64D77"/>
    <w:rsid w:val="00E6508C"/>
    <w:rsid w:val="00E650CC"/>
    <w:rsid w:val="00E65132"/>
    <w:rsid w:val="00E657EC"/>
    <w:rsid w:val="00E658AD"/>
    <w:rsid w:val="00E65F4C"/>
    <w:rsid w:val="00E66250"/>
    <w:rsid w:val="00E663BC"/>
    <w:rsid w:val="00E66B2E"/>
    <w:rsid w:val="00E66FAB"/>
    <w:rsid w:val="00E676C6"/>
    <w:rsid w:val="00E67963"/>
    <w:rsid w:val="00E70119"/>
    <w:rsid w:val="00E7014E"/>
    <w:rsid w:val="00E7027D"/>
    <w:rsid w:val="00E704A7"/>
    <w:rsid w:val="00E707F3"/>
    <w:rsid w:val="00E70CCF"/>
    <w:rsid w:val="00E70EF1"/>
    <w:rsid w:val="00E711A8"/>
    <w:rsid w:val="00E7158F"/>
    <w:rsid w:val="00E7180C"/>
    <w:rsid w:val="00E71B82"/>
    <w:rsid w:val="00E71D8E"/>
    <w:rsid w:val="00E71E38"/>
    <w:rsid w:val="00E71EC7"/>
    <w:rsid w:val="00E72151"/>
    <w:rsid w:val="00E723F4"/>
    <w:rsid w:val="00E726C1"/>
    <w:rsid w:val="00E727A7"/>
    <w:rsid w:val="00E72B59"/>
    <w:rsid w:val="00E730A6"/>
    <w:rsid w:val="00E734B9"/>
    <w:rsid w:val="00E7379D"/>
    <w:rsid w:val="00E73DE5"/>
    <w:rsid w:val="00E74421"/>
    <w:rsid w:val="00E751E9"/>
    <w:rsid w:val="00E753D1"/>
    <w:rsid w:val="00E7544D"/>
    <w:rsid w:val="00E754B8"/>
    <w:rsid w:val="00E75599"/>
    <w:rsid w:val="00E7596F"/>
    <w:rsid w:val="00E75C2F"/>
    <w:rsid w:val="00E769D7"/>
    <w:rsid w:val="00E76AA1"/>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9CB"/>
    <w:rsid w:val="00E92DB6"/>
    <w:rsid w:val="00E92E22"/>
    <w:rsid w:val="00E932B7"/>
    <w:rsid w:val="00E93656"/>
    <w:rsid w:val="00E93867"/>
    <w:rsid w:val="00E93E8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0C"/>
    <w:rsid w:val="00EA0F8F"/>
    <w:rsid w:val="00EA1774"/>
    <w:rsid w:val="00EA1B24"/>
    <w:rsid w:val="00EA1E2D"/>
    <w:rsid w:val="00EA207E"/>
    <w:rsid w:val="00EA225F"/>
    <w:rsid w:val="00EA2285"/>
    <w:rsid w:val="00EA23B6"/>
    <w:rsid w:val="00EA30CC"/>
    <w:rsid w:val="00EA313A"/>
    <w:rsid w:val="00EA32AE"/>
    <w:rsid w:val="00EA32BB"/>
    <w:rsid w:val="00EA337D"/>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A7E8B"/>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3D5"/>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B95"/>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6A0"/>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03"/>
    <w:rsid w:val="00ED1863"/>
    <w:rsid w:val="00ED1B52"/>
    <w:rsid w:val="00ED20B3"/>
    <w:rsid w:val="00ED248E"/>
    <w:rsid w:val="00ED2895"/>
    <w:rsid w:val="00ED28EB"/>
    <w:rsid w:val="00ED3123"/>
    <w:rsid w:val="00ED35CE"/>
    <w:rsid w:val="00ED406A"/>
    <w:rsid w:val="00ED43D6"/>
    <w:rsid w:val="00ED454A"/>
    <w:rsid w:val="00ED4757"/>
    <w:rsid w:val="00ED47A6"/>
    <w:rsid w:val="00ED495B"/>
    <w:rsid w:val="00ED4C07"/>
    <w:rsid w:val="00ED4DB7"/>
    <w:rsid w:val="00ED555C"/>
    <w:rsid w:val="00ED5686"/>
    <w:rsid w:val="00ED5BF9"/>
    <w:rsid w:val="00ED5F6A"/>
    <w:rsid w:val="00ED63C9"/>
    <w:rsid w:val="00ED643A"/>
    <w:rsid w:val="00ED71BE"/>
    <w:rsid w:val="00ED734F"/>
    <w:rsid w:val="00ED741C"/>
    <w:rsid w:val="00ED76BD"/>
    <w:rsid w:val="00ED7700"/>
    <w:rsid w:val="00ED7718"/>
    <w:rsid w:val="00ED78FE"/>
    <w:rsid w:val="00ED7AF6"/>
    <w:rsid w:val="00EE07B5"/>
    <w:rsid w:val="00EE0A49"/>
    <w:rsid w:val="00EE308C"/>
    <w:rsid w:val="00EE348B"/>
    <w:rsid w:val="00EE3532"/>
    <w:rsid w:val="00EE3975"/>
    <w:rsid w:val="00EE4009"/>
    <w:rsid w:val="00EE40F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6FD2"/>
    <w:rsid w:val="00EE75FD"/>
    <w:rsid w:val="00EE760D"/>
    <w:rsid w:val="00EE778F"/>
    <w:rsid w:val="00EE77C9"/>
    <w:rsid w:val="00EE77CD"/>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39"/>
    <w:rsid w:val="00F22EEB"/>
    <w:rsid w:val="00F22EFF"/>
    <w:rsid w:val="00F235A3"/>
    <w:rsid w:val="00F235CC"/>
    <w:rsid w:val="00F238FE"/>
    <w:rsid w:val="00F23A7C"/>
    <w:rsid w:val="00F23B81"/>
    <w:rsid w:val="00F23E33"/>
    <w:rsid w:val="00F23E4A"/>
    <w:rsid w:val="00F2402D"/>
    <w:rsid w:val="00F24290"/>
    <w:rsid w:val="00F242A8"/>
    <w:rsid w:val="00F242F1"/>
    <w:rsid w:val="00F2435E"/>
    <w:rsid w:val="00F245C1"/>
    <w:rsid w:val="00F24D4A"/>
    <w:rsid w:val="00F250A4"/>
    <w:rsid w:val="00F250B9"/>
    <w:rsid w:val="00F2544B"/>
    <w:rsid w:val="00F2594C"/>
    <w:rsid w:val="00F26266"/>
    <w:rsid w:val="00F265DB"/>
    <w:rsid w:val="00F26620"/>
    <w:rsid w:val="00F268BF"/>
    <w:rsid w:val="00F26A56"/>
    <w:rsid w:val="00F26E22"/>
    <w:rsid w:val="00F27083"/>
    <w:rsid w:val="00F27117"/>
    <w:rsid w:val="00F27167"/>
    <w:rsid w:val="00F27534"/>
    <w:rsid w:val="00F27BD3"/>
    <w:rsid w:val="00F27FAA"/>
    <w:rsid w:val="00F27FB4"/>
    <w:rsid w:val="00F3017B"/>
    <w:rsid w:val="00F30182"/>
    <w:rsid w:val="00F3082D"/>
    <w:rsid w:val="00F30842"/>
    <w:rsid w:val="00F30905"/>
    <w:rsid w:val="00F30ADD"/>
    <w:rsid w:val="00F30D76"/>
    <w:rsid w:val="00F30E27"/>
    <w:rsid w:val="00F310E7"/>
    <w:rsid w:val="00F31282"/>
    <w:rsid w:val="00F31608"/>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E11"/>
    <w:rsid w:val="00F42673"/>
    <w:rsid w:val="00F42882"/>
    <w:rsid w:val="00F429A0"/>
    <w:rsid w:val="00F42A44"/>
    <w:rsid w:val="00F42CA6"/>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AE0"/>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0D3"/>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86"/>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3C7"/>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3E9"/>
    <w:rsid w:val="00F8567E"/>
    <w:rsid w:val="00F85719"/>
    <w:rsid w:val="00F86204"/>
    <w:rsid w:val="00F86311"/>
    <w:rsid w:val="00F863E6"/>
    <w:rsid w:val="00F86C1F"/>
    <w:rsid w:val="00F86FDB"/>
    <w:rsid w:val="00F87081"/>
    <w:rsid w:val="00F87211"/>
    <w:rsid w:val="00F87411"/>
    <w:rsid w:val="00F87568"/>
    <w:rsid w:val="00F87700"/>
    <w:rsid w:val="00F87CEE"/>
    <w:rsid w:val="00F87CEF"/>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3C"/>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7EA"/>
    <w:rsid w:val="00FB08DE"/>
    <w:rsid w:val="00FB0F34"/>
    <w:rsid w:val="00FB12CE"/>
    <w:rsid w:val="00FB1442"/>
    <w:rsid w:val="00FB158F"/>
    <w:rsid w:val="00FB1A22"/>
    <w:rsid w:val="00FB1F65"/>
    <w:rsid w:val="00FB21D0"/>
    <w:rsid w:val="00FB249E"/>
    <w:rsid w:val="00FB260C"/>
    <w:rsid w:val="00FB26F5"/>
    <w:rsid w:val="00FB2843"/>
    <w:rsid w:val="00FB287A"/>
    <w:rsid w:val="00FB2CBA"/>
    <w:rsid w:val="00FB3476"/>
    <w:rsid w:val="00FB34B8"/>
    <w:rsid w:val="00FB3B44"/>
    <w:rsid w:val="00FB3C44"/>
    <w:rsid w:val="00FB3D92"/>
    <w:rsid w:val="00FB483D"/>
    <w:rsid w:val="00FB51F4"/>
    <w:rsid w:val="00FB536D"/>
    <w:rsid w:val="00FB580D"/>
    <w:rsid w:val="00FB5BA6"/>
    <w:rsid w:val="00FB5CD6"/>
    <w:rsid w:val="00FB5EBA"/>
    <w:rsid w:val="00FB658E"/>
    <w:rsid w:val="00FB6858"/>
    <w:rsid w:val="00FB68D7"/>
    <w:rsid w:val="00FB6911"/>
    <w:rsid w:val="00FB704D"/>
    <w:rsid w:val="00FB7068"/>
    <w:rsid w:val="00FB7106"/>
    <w:rsid w:val="00FB76FB"/>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59C"/>
    <w:rsid w:val="00FC4600"/>
    <w:rsid w:val="00FC4758"/>
    <w:rsid w:val="00FC4DE4"/>
    <w:rsid w:val="00FC51D7"/>
    <w:rsid w:val="00FC52CE"/>
    <w:rsid w:val="00FC5380"/>
    <w:rsid w:val="00FC597C"/>
    <w:rsid w:val="00FC679F"/>
    <w:rsid w:val="00FC693A"/>
    <w:rsid w:val="00FC6B64"/>
    <w:rsid w:val="00FC6BC7"/>
    <w:rsid w:val="00FC728C"/>
    <w:rsid w:val="00FC74D5"/>
    <w:rsid w:val="00FC7681"/>
    <w:rsid w:val="00FC7A78"/>
    <w:rsid w:val="00FD07CC"/>
    <w:rsid w:val="00FD0B25"/>
    <w:rsid w:val="00FD0D34"/>
    <w:rsid w:val="00FD1138"/>
    <w:rsid w:val="00FD124D"/>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0CE9"/>
    <w:rsid w:val="00FE1364"/>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8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customStyle="1" w:styleId="UnresolvedMention3">
    <w:name w:val="Unresolved Mention3"/>
    <w:basedOn w:val="DefaultParagraphFont"/>
    <w:uiPriority w:val="99"/>
    <w:semiHidden/>
    <w:unhideWhenUsed/>
    <w:rsid w:val="003A3E2A"/>
    <w:rPr>
      <w:color w:val="605E5C"/>
      <w:shd w:val="clear" w:color="auto" w:fill="E1DFDD"/>
    </w:rPr>
  </w:style>
  <w:style w:type="table" w:customStyle="1" w:styleId="TableGrid54">
    <w:name w:val="Table Grid54"/>
    <w:basedOn w:val="TableNormal"/>
    <w:next w:val="TableGrid"/>
    <w:rsid w:val="00F3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D6304"/>
    <w:rPr>
      <w:color w:val="605E5C"/>
      <w:shd w:val="clear" w:color="auto" w:fill="E1DFDD"/>
    </w:rPr>
  </w:style>
  <w:style w:type="character" w:styleId="UnresolvedMention">
    <w:name w:val="Unresolved Mention"/>
    <w:basedOn w:val="DefaultParagraphFont"/>
    <w:uiPriority w:val="99"/>
    <w:semiHidden/>
    <w:unhideWhenUsed/>
    <w:rsid w:val="00E4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57828711">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72439821">
      <w:bodyDiv w:val="1"/>
      <w:marLeft w:val="0"/>
      <w:marRight w:val="0"/>
      <w:marTop w:val="0"/>
      <w:marBottom w:val="0"/>
      <w:divBdr>
        <w:top w:val="none" w:sz="0" w:space="0" w:color="auto"/>
        <w:left w:val="none" w:sz="0" w:space="0" w:color="auto"/>
        <w:bottom w:val="none" w:sz="0" w:space="0" w:color="auto"/>
        <w:right w:val="none" w:sz="0" w:space="0" w:color="auto"/>
      </w:divBdr>
    </w:div>
    <w:div w:id="7374560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7260473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89112721">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4469323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4872627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0799690">
      <w:bodyDiv w:val="1"/>
      <w:marLeft w:val="0"/>
      <w:marRight w:val="0"/>
      <w:marTop w:val="0"/>
      <w:marBottom w:val="0"/>
      <w:divBdr>
        <w:top w:val="none" w:sz="0" w:space="0" w:color="auto"/>
        <w:left w:val="none" w:sz="0" w:space="0" w:color="auto"/>
        <w:bottom w:val="none" w:sz="0" w:space="0" w:color="auto"/>
        <w:right w:val="none" w:sz="0" w:space="0" w:color="auto"/>
      </w:divBdr>
      <w:divsChild>
        <w:div w:id="1787846901">
          <w:marLeft w:val="0"/>
          <w:marRight w:val="0"/>
          <w:marTop w:val="0"/>
          <w:marBottom w:val="0"/>
          <w:divBdr>
            <w:top w:val="none" w:sz="0" w:space="0" w:color="auto"/>
            <w:left w:val="none" w:sz="0" w:space="0" w:color="auto"/>
            <w:bottom w:val="none" w:sz="0" w:space="0" w:color="auto"/>
            <w:right w:val="none" w:sz="0" w:space="0" w:color="auto"/>
          </w:divBdr>
          <w:divsChild>
            <w:div w:id="1241401425">
              <w:marLeft w:val="0"/>
              <w:marRight w:val="0"/>
              <w:marTop w:val="0"/>
              <w:marBottom w:val="0"/>
              <w:divBdr>
                <w:top w:val="none" w:sz="0" w:space="0" w:color="auto"/>
                <w:left w:val="none" w:sz="0" w:space="0" w:color="auto"/>
                <w:bottom w:val="none" w:sz="0" w:space="0" w:color="auto"/>
                <w:right w:val="none" w:sz="0" w:space="0" w:color="auto"/>
              </w:divBdr>
              <w:divsChild>
                <w:div w:id="1329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1040412">
      <w:bodyDiv w:val="1"/>
      <w:marLeft w:val="0"/>
      <w:marRight w:val="0"/>
      <w:marTop w:val="0"/>
      <w:marBottom w:val="0"/>
      <w:divBdr>
        <w:top w:val="none" w:sz="0" w:space="0" w:color="auto"/>
        <w:left w:val="none" w:sz="0" w:space="0" w:color="auto"/>
        <w:bottom w:val="none" w:sz="0" w:space="0" w:color="auto"/>
        <w:right w:val="none" w:sz="0" w:space="0" w:color="auto"/>
      </w:divBdr>
      <w:divsChild>
        <w:div w:id="1087535762">
          <w:marLeft w:val="0"/>
          <w:marRight w:val="0"/>
          <w:marTop w:val="0"/>
          <w:marBottom w:val="0"/>
          <w:divBdr>
            <w:top w:val="none" w:sz="0" w:space="0" w:color="auto"/>
            <w:left w:val="none" w:sz="0" w:space="0" w:color="auto"/>
            <w:bottom w:val="none" w:sz="0" w:space="0" w:color="auto"/>
            <w:right w:val="none" w:sz="0" w:space="0" w:color="auto"/>
          </w:divBdr>
          <w:divsChild>
            <w:div w:id="1347633962">
              <w:marLeft w:val="0"/>
              <w:marRight w:val="0"/>
              <w:marTop w:val="0"/>
              <w:marBottom w:val="0"/>
              <w:divBdr>
                <w:top w:val="none" w:sz="0" w:space="0" w:color="auto"/>
                <w:left w:val="none" w:sz="0" w:space="0" w:color="auto"/>
                <w:bottom w:val="none" w:sz="0" w:space="0" w:color="auto"/>
                <w:right w:val="none" w:sz="0" w:space="0" w:color="auto"/>
              </w:divBdr>
              <w:divsChild>
                <w:div w:id="248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719740295">
      <w:bodyDiv w:val="1"/>
      <w:marLeft w:val="0"/>
      <w:marRight w:val="0"/>
      <w:marTop w:val="0"/>
      <w:marBottom w:val="0"/>
      <w:divBdr>
        <w:top w:val="none" w:sz="0" w:space="0" w:color="auto"/>
        <w:left w:val="none" w:sz="0" w:space="0" w:color="auto"/>
        <w:bottom w:val="none" w:sz="0" w:space="0" w:color="auto"/>
        <w:right w:val="none" w:sz="0" w:space="0" w:color="auto"/>
      </w:divBdr>
      <w:divsChild>
        <w:div w:id="961497637">
          <w:marLeft w:val="0"/>
          <w:marRight w:val="0"/>
          <w:marTop w:val="0"/>
          <w:marBottom w:val="0"/>
          <w:divBdr>
            <w:top w:val="none" w:sz="0" w:space="0" w:color="auto"/>
            <w:left w:val="none" w:sz="0" w:space="0" w:color="auto"/>
            <w:bottom w:val="none" w:sz="0" w:space="0" w:color="auto"/>
            <w:right w:val="none" w:sz="0" w:space="0" w:color="auto"/>
          </w:divBdr>
          <w:divsChild>
            <w:div w:id="1729844775">
              <w:marLeft w:val="0"/>
              <w:marRight w:val="0"/>
              <w:marTop w:val="0"/>
              <w:marBottom w:val="0"/>
              <w:divBdr>
                <w:top w:val="none" w:sz="0" w:space="0" w:color="auto"/>
                <w:left w:val="none" w:sz="0" w:space="0" w:color="auto"/>
                <w:bottom w:val="none" w:sz="0" w:space="0" w:color="auto"/>
                <w:right w:val="none" w:sz="0" w:space="0" w:color="auto"/>
              </w:divBdr>
              <w:divsChild>
                <w:div w:id="121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917296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41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ca.org.mt/regulatory/numbering/numbering-plans" TargetMode="External"/><Relationship Id="rId18" Type="http://schemas.openxmlformats.org/officeDocument/2006/relationships/hyperlink" Target="mailto:BILLING@MONARCHGLOBAL.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pce.cg" TargetMode="External"/><Relationship Id="rId17" Type="http://schemas.openxmlformats.org/officeDocument/2006/relationships/hyperlink" Target="mailto:dg.ptd@gov.mm" TargetMode="External"/><Relationship Id="rId2" Type="http://schemas.openxmlformats.org/officeDocument/2006/relationships/numbering" Target="numbering.xml"/><Relationship Id="rId16" Type="http://schemas.openxmlformats.org/officeDocument/2006/relationships/hyperlink" Target="http://www.anrt.m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rpce.cg" TargetMode="External"/><Relationship Id="rId5" Type="http://schemas.openxmlformats.org/officeDocument/2006/relationships/webSettings" Target="webSettings.xml"/><Relationship Id="rId15" Type="http://schemas.openxmlformats.org/officeDocument/2006/relationships/hyperlink" Target="mailto:numerotation@anrt.ma"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ca.org.m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BD6A-1929-4C6D-BB87-825AD193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7715</Words>
  <Characters>8105</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15789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creator>ITU-T</dc:creator>
  <cp:lastModifiedBy>Li, Jianying</cp:lastModifiedBy>
  <cp:revision>87</cp:revision>
  <cp:lastPrinted>2021-08-11T06:21:00Z</cp:lastPrinted>
  <dcterms:created xsi:type="dcterms:W3CDTF">2021-08-06T08:37:00Z</dcterms:created>
  <dcterms:modified xsi:type="dcterms:W3CDTF">2021-08-11T06:23:00Z</dcterms:modified>
</cp:coreProperties>
</file>