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2D0DE8" w14:paraId="3C88F5CB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D0DE8" w14:paraId="3401E3CB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4557D7AA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050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20623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041ABC26" w:rsidR="008149B6" w:rsidRPr="00E91C03" w:rsidRDefault="0018575A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E30BFF">
              <w:rPr>
                <w:color w:val="FFFFFF"/>
                <w:lang w:val="en-US"/>
              </w:rPr>
              <w:t>V</w:t>
            </w:r>
            <w:r w:rsidR="0020623D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6B374021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0623D">
              <w:rPr>
                <w:color w:val="FFFFFF"/>
                <w:lang w:val="es-ES"/>
              </w:rPr>
              <w:t>14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20623D">
              <w:rPr>
                <w:color w:val="FFFFFF"/>
                <w:lang w:val="es-ES"/>
              </w:rPr>
              <w:t>mayo</w:t>
            </w:r>
            <w:r w:rsidR="00E30BFF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2D0DE8" w14:paraId="09BA397E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bookmarkStart w:id="583" w:name="_Toc66345080"/>
      <w:bookmarkStart w:id="584" w:name="_Toc75258737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7792902E" w14:textId="41CE46CD" w:rsidR="007144E1" w:rsidRDefault="007144E1" w:rsidP="00AF77DB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TOC \h \z \t "Heading 1,1,Heading_2,1,Country,2" </w:instrText>
      </w:r>
      <w:r>
        <w:rPr>
          <w:lang w:val="es-ES"/>
        </w:rPr>
        <w:fldChar w:fldCharType="separate"/>
      </w:r>
      <w:hyperlink w:anchor="_Toc75258737" w:history="1"/>
      <w:hyperlink w:anchor="_Toc75258738" w:history="1">
        <w:r w:rsidRPr="002746BD">
          <w:rPr>
            <w:rStyle w:val="Hyperlink"/>
            <w:lang w:val="es-ES"/>
          </w:rPr>
          <w:t>I</w:t>
        </w:r>
        <w:r w:rsidRPr="00AF77DB">
          <w:rPr>
            <w:rStyle w:val="Hyperlink"/>
            <w:b/>
            <w:bCs/>
            <w:lang w:val="es-ES"/>
          </w:rPr>
          <w:t>NFORMACIÓN  GENERAL</w:t>
        </w:r>
      </w:hyperlink>
    </w:p>
    <w:p w14:paraId="4CB23D88" w14:textId="2C9A9030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39" w:history="1">
        <w:r w:rsidR="007144E1" w:rsidRPr="002746BD">
          <w:rPr>
            <w:rStyle w:val="Hyperlink"/>
          </w:rPr>
          <w:t>Listas anexas al Boletín de Explotación de la UIT</w:t>
        </w:r>
        <w:r w:rsidR="007144E1">
          <w:rPr>
            <w:rStyle w:val="Hyperlink"/>
          </w:rPr>
          <w:t>:</w:t>
        </w:r>
        <w:r w:rsidR="007144E1" w:rsidRPr="007144E1">
          <w:t xml:space="preserve"> </w:t>
        </w:r>
        <w:r w:rsidR="007144E1" w:rsidRPr="00AF77DB">
          <w:rPr>
            <w:rStyle w:val="Hyperlink"/>
            <w:i/>
            <w:iCs/>
          </w:rPr>
          <w:t>Nota de la TSB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_Toc75258739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3</w:t>
        </w:r>
        <w:r w:rsidR="007144E1">
          <w:rPr>
            <w:webHidden/>
          </w:rPr>
          <w:fldChar w:fldCharType="end"/>
        </w:r>
      </w:hyperlink>
    </w:p>
    <w:p w14:paraId="6CEF57F4" w14:textId="5B00DE80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0" w:history="1">
        <w:r w:rsidR="007144E1" w:rsidRPr="002746BD">
          <w:rPr>
            <w:rStyle w:val="Hyperlink"/>
          </w:rPr>
          <w:t>Aprobación</w:t>
        </w:r>
        <w:r w:rsidR="007144E1" w:rsidRPr="002746BD">
          <w:rPr>
            <w:rStyle w:val="Hyperlink"/>
            <w:lang w:val="es-ES_tradnl"/>
          </w:rPr>
          <w:t xml:space="preserve"> de Recomendaciones UIT-T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_Toc75258740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4</w:t>
        </w:r>
        <w:r w:rsidR="007144E1">
          <w:rPr>
            <w:webHidden/>
          </w:rPr>
          <w:fldChar w:fldCharType="end"/>
        </w:r>
      </w:hyperlink>
    </w:p>
    <w:p w14:paraId="350E2BC5" w14:textId="703654A3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1" w:history="1">
        <w:r w:rsidR="007144E1" w:rsidRPr="002746BD">
          <w:rPr>
            <w:rStyle w:val="Hyperlink"/>
          </w:rPr>
          <w:t>Asignación de códigos de zona/red de señalización (SANC)</w:t>
        </w:r>
        <w:r w:rsidR="007144E1">
          <w:rPr>
            <w:rStyle w:val="Hyperlink"/>
          </w:rPr>
          <w:t>:</w:t>
        </w:r>
        <w:r w:rsidR="007144E1" w:rsidRPr="007144E1">
          <w:t xml:space="preserve"> </w:t>
        </w:r>
        <w:r w:rsidR="007144E1" w:rsidRPr="00AF77DB">
          <w:rPr>
            <w:rStyle w:val="Hyperlink"/>
            <w:i/>
            <w:iCs/>
          </w:rPr>
          <w:t>Nota de la TSB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_Toc75258741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4</w:t>
        </w:r>
        <w:r w:rsidR="007144E1">
          <w:rPr>
            <w:webHidden/>
          </w:rPr>
          <w:fldChar w:fldCharType="end"/>
        </w:r>
      </w:hyperlink>
    </w:p>
    <w:p w14:paraId="7BB1EF6B" w14:textId="674D761A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2" w:history="1">
        <w:r w:rsidR="007144E1" w:rsidRPr="002746BD">
          <w:rPr>
            <w:rStyle w:val="Hyperlink"/>
          </w:rPr>
          <w:t>Servicio</w:t>
        </w:r>
        <w:r w:rsidR="007144E1" w:rsidRPr="002746BD">
          <w:rPr>
            <w:rStyle w:val="Hyperlink"/>
            <w:lang w:val="es-ES_tradnl"/>
          </w:rPr>
          <w:t xml:space="preserve"> telefónico</w:t>
        </w:r>
        <w:r w:rsidR="00AF77DB">
          <w:rPr>
            <w:rStyle w:val="Hyperlink"/>
            <w:lang w:val="es-ES_tradnl"/>
          </w:rPr>
          <w:t>:</w:t>
        </w:r>
        <w:r w:rsidR="007144E1" w:rsidRPr="002746BD">
          <w:rPr>
            <w:rStyle w:val="Hyperlink"/>
            <w:lang w:val="es-ES_tradnl"/>
          </w:rPr>
          <w:t xml:space="preserve"> 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_Toc75258742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5</w:t>
        </w:r>
        <w:r w:rsidR="007144E1">
          <w:rPr>
            <w:webHidden/>
          </w:rPr>
          <w:fldChar w:fldCharType="end"/>
        </w:r>
      </w:hyperlink>
    </w:p>
    <w:p w14:paraId="743AC751" w14:textId="43A1BDBE" w:rsidR="007144E1" w:rsidRDefault="00D475C4" w:rsidP="00AF77D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75258743" w:history="1">
        <w:r w:rsidR="007144E1" w:rsidRPr="00AF77DB">
          <w:rPr>
            <w:rStyle w:val="Hyperlink"/>
            <w:noProof/>
            <w:lang w:val="es-ES"/>
          </w:rPr>
          <w:t>Hungría (</w:t>
        </w:r>
        <w:r w:rsidR="00AF77DB" w:rsidRPr="00AF77DB">
          <w:rPr>
            <w:rStyle w:val="Hyperlink"/>
            <w:i/>
            <w:iCs/>
            <w:noProof/>
            <w:lang w:val="es-ES"/>
          </w:rPr>
          <w:t>National Media and Infocommunications Authority</w:t>
        </w:r>
        <w:r w:rsidR="00AF77DB" w:rsidRPr="00AF77DB">
          <w:rPr>
            <w:rStyle w:val="Hyperlink"/>
            <w:noProof/>
            <w:lang w:val="es-ES"/>
          </w:rPr>
          <w:t>,</w:t>
        </w:r>
        <w:r w:rsidR="00AF77DB" w:rsidRPr="00AF77DB">
          <w:rPr>
            <w:rStyle w:val="Hyperlink"/>
            <w:i/>
            <w:iCs/>
            <w:noProof/>
            <w:lang w:val="es-ES"/>
          </w:rPr>
          <w:t xml:space="preserve"> Budapest</w:t>
        </w:r>
        <w:r w:rsidR="007144E1" w:rsidRPr="00AF77DB">
          <w:rPr>
            <w:rStyle w:val="Hyperlink"/>
            <w:noProof/>
            <w:lang w:val="es-ES_tradnl"/>
          </w:rPr>
          <w:t>)</w:t>
        </w:r>
        <w:r w:rsidR="007144E1" w:rsidRPr="00AF77DB">
          <w:rPr>
            <w:rStyle w:val="Hyperlink"/>
            <w:noProof/>
            <w:webHidden/>
          </w:rPr>
          <w:tab/>
        </w:r>
        <w:r w:rsidR="007144E1" w:rsidRPr="00AF77DB">
          <w:rPr>
            <w:rStyle w:val="Hyperlink"/>
            <w:noProof/>
            <w:webHidden/>
          </w:rPr>
          <w:fldChar w:fldCharType="begin"/>
        </w:r>
        <w:r w:rsidR="007144E1" w:rsidRPr="00AF77DB">
          <w:rPr>
            <w:rStyle w:val="Hyperlink"/>
            <w:noProof/>
            <w:webHidden/>
          </w:rPr>
          <w:instrText xml:space="preserve"> PAGEREF _Toc75258743 \h </w:instrText>
        </w:r>
        <w:r w:rsidR="007144E1" w:rsidRPr="00AF77DB">
          <w:rPr>
            <w:rStyle w:val="Hyperlink"/>
            <w:noProof/>
            <w:webHidden/>
          </w:rPr>
        </w:r>
        <w:r w:rsidR="007144E1" w:rsidRPr="00AF77DB">
          <w:rPr>
            <w:rStyle w:val="Hyperlink"/>
            <w:noProof/>
            <w:webHidden/>
          </w:rPr>
          <w:fldChar w:fldCharType="separate"/>
        </w:r>
        <w:r w:rsidR="0022791C">
          <w:rPr>
            <w:rStyle w:val="Hyperlink"/>
            <w:noProof/>
            <w:webHidden/>
          </w:rPr>
          <w:t>5</w:t>
        </w:r>
        <w:r w:rsidR="007144E1" w:rsidRPr="00AF77DB">
          <w:rPr>
            <w:rStyle w:val="Hyperlink"/>
            <w:noProof/>
            <w:webHidden/>
          </w:rPr>
          <w:fldChar w:fldCharType="end"/>
        </w:r>
      </w:hyperlink>
    </w:p>
    <w:p w14:paraId="0DFD5A8D" w14:textId="1FD4EB1E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4" w:history="1">
        <w:r w:rsidR="007144E1" w:rsidRPr="002746BD">
          <w:rPr>
            <w:rStyle w:val="Hyperlink"/>
          </w:rPr>
          <w:t>Restricciones</w:t>
        </w:r>
        <w:r w:rsidR="007144E1" w:rsidRPr="002746BD">
          <w:rPr>
            <w:rStyle w:val="Hyperlink"/>
            <w:lang w:val="es-ES_tradnl"/>
          </w:rPr>
          <w:t xml:space="preserve"> de servicio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_Toc75258744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9</w:t>
        </w:r>
        <w:r w:rsidR="007144E1">
          <w:rPr>
            <w:webHidden/>
          </w:rPr>
          <w:fldChar w:fldCharType="end"/>
        </w:r>
      </w:hyperlink>
    </w:p>
    <w:p w14:paraId="4B878AE5" w14:textId="02F05BDC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5" w:history="1">
        <w:r w:rsidR="007144E1" w:rsidRPr="002746BD">
          <w:rPr>
            <w:rStyle w:val="Hyperlink"/>
          </w:rPr>
          <w:t xml:space="preserve">Comunicaciones por </w:t>
        </w:r>
        <w:r w:rsidR="007144E1" w:rsidRPr="002746BD">
          <w:rPr>
            <w:rStyle w:val="Hyperlink"/>
            <w:lang w:val="es-ES"/>
          </w:rPr>
          <w:t>intermediario</w:t>
        </w:r>
        <w:r w:rsidR="007144E1" w:rsidRPr="002746BD">
          <w:rPr>
            <w:rStyle w:val="Hyperlink"/>
          </w:rPr>
          <w:t xml:space="preserve"> (Call-Back) y procedimientos alternativos de llamada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_Toc75258745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9</w:t>
        </w:r>
        <w:r w:rsidR="007144E1">
          <w:rPr>
            <w:webHidden/>
          </w:rPr>
          <w:fldChar w:fldCharType="end"/>
        </w:r>
      </w:hyperlink>
    </w:p>
    <w:p w14:paraId="29E84B75" w14:textId="36AEE2C4" w:rsidR="007144E1" w:rsidRPr="00AF77DB" w:rsidRDefault="00D475C4" w:rsidP="00AF77DB">
      <w:pPr>
        <w:pStyle w:val="TOC1"/>
        <w:spacing w:before="48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75258746" w:history="1">
        <w:r w:rsidR="007144E1" w:rsidRPr="00AF77DB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14:paraId="4FA3A04B" w14:textId="6A7CDB66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7" w:history="1">
        <w:r w:rsidR="007144E1" w:rsidRPr="002746BD">
          <w:rPr>
            <w:rStyle w:val="Hyperlink"/>
            <w:lang w:val="es-ES_tradnl"/>
          </w:rPr>
          <w:t>Nomenclátor de las estaciones de barco y de las asignaciones a identidades del servicio móvil marítimo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_Toc75258747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10</w:t>
        </w:r>
        <w:r w:rsidR="007144E1">
          <w:rPr>
            <w:webHidden/>
          </w:rPr>
          <w:fldChar w:fldCharType="end"/>
        </w:r>
      </w:hyperlink>
    </w:p>
    <w:p w14:paraId="53494073" w14:textId="5147030F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8" w:history="1">
        <w:r w:rsidR="007144E1" w:rsidRPr="002746BD">
          <w:rPr>
            <w:rStyle w:val="Hyperlink"/>
            <w:lang w:val="es-ES"/>
          </w:rPr>
          <w:t xml:space="preserve">Lista de números de identificación de expedidor de la tarjeta  con cargo a cuenta para telecomunicaciones internacionales 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_Toc75258748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11</w:t>
        </w:r>
        <w:r w:rsidR="007144E1">
          <w:rPr>
            <w:webHidden/>
          </w:rPr>
          <w:fldChar w:fldCharType="end"/>
        </w:r>
      </w:hyperlink>
    </w:p>
    <w:p w14:paraId="3C3A6880" w14:textId="2A4AA126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49" w:history="1">
        <w:r w:rsidR="007144E1" w:rsidRPr="002746BD">
          <w:rPr>
            <w:rStyle w:val="Hyperlink"/>
            <w:rFonts w:eastAsia="Arial"/>
          </w:rPr>
          <w:t xml:space="preserve">Indicativos de red para el servicio móvil (MNC) del  plan de identificación internacional para redes </w:t>
        </w:r>
        <w:r w:rsidR="00317260">
          <w:rPr>
            <w:rStyle w:val="Hyperlink"/>
            <w:rFonts w:eastAsia="Arial"/>
          </w:rPr>
          <w:br/>
        </w:r>
        <w:r w:rsidR="007144E1" w:rsidRPr="002746BD">
          <w:rPr>
            <w:rStyle w:val="Hyperlink"/>
            <w:rFonts w:eastAsia="Arial"/>
          </w:rPr>
          <w:t xml:space="preserve">públicas y suscripciones 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_Toc75258749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12</w:t>
        </w:r>
        <w:r w:rsidR="007144E1">
          <w:rPr>
            <w:webHidden/>
          </w:rPr>
          <w:fldChar w:fldCharType="end"/>
        </w:r>
      </w:hyperlink>
    </w:p>
    <w:p w14:paraId="27C7BF7B" w14:textId="1B5BB1C0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50" w:history="1">
        <w:r w:rsidR="007144E1" w:rsidRPr="002746BD">
          <w:rPr>
            <w:rStyle w:val="Hyperlink"/>
            <w:lang w:val="es-ES"/>
          </w:rPr>
          <w:t>Lista de códigos de operador de la UIT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_Toc75258750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13</w:t>
        </w:r>
        <w:r w:rsidR="007144E1">
          <w:rPr>
            <w:webHidden/>
          </w:rPr>
          <w:fldChar w:fldCharType="end"/>
        </w:r>
      </w:hyperlink>
    </w:p>
    <w:p w14:paraId="3509A860" w14:textId="5CE14F94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51" w:history="1">
        <w:r w:rsidR="007144E1" w:rsidRPr="002746BD">
          <w:rPr>
            <w:rStyle w:val="Hyperlink"/>
            <w:lang w:val="es-ES"/>
          </w:rPr>
          <w:t>Lista de códigos de zona/red de señalización (SANC)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_Toc75258751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13</w:t>
        </w:r>
        <w:r w:rsidR="007144E1">
          <w:rPr>
            <w:webHidden/>
          </w:rPr>
          <w:fldChar w:fldCharType="end"/>
        </w:r>
      </w:hyperlink>
    </w:p>
    <w:p w14:paraId="4E8D4AC8" w14:textId="5F413C8E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52" w:history="1">
        <w:r w:rsidR="007144E1" w:rsidRPr="002746BD">
          <w:rPr>
            <w:rStyle w:val="Hyperlink"/>
            <w:lang w:val="es-ES"/>
          </w:rPr>
          <w:t>Lista de códigos de puntos de señalización internacional (ISPC)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_Toc75258752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14</w:t>
        </w:r>
        <w:r w:rsidR="007144E1">
          <w:rPr>
            <w:webHidden/>
          </w:rPr>
          <w:fldChar w:fldCharType="end"/>
        </w:r>
      </w:hyperlink>
    </w:p>
    <w:p w14:paraId="1D7AC7AE" w14:textId="43906ADC" w:rsidR="007144E1" w:rsidRDefault="00D475C4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75258753" w:history="1">
        <w:r w:rsidR="007144E1" w:rsidRPr="002746BD">
          <w:rPr>
            <w:rStyle w:val="Hyperlink"/>
          </w:rPr>
          <w:t>Plan de numeración nacional</w:t>
        </w:r>
        <w:r w:rsidR="007144E1">
          <w:rPr>
            <w:webHidden/>
          </w:rPr>
          <w:tab/>
        </w:r>
        <w:r w:rsidR="007144E1">
          <w:rPr>
            <w:webHidden/>
          </w:rPr>
          <w:fldChar w:fldCharType="begin"/>
        </w:r>
        <w:r w:rsidR="007144E1">
          <w:rPr>
            <w:webHidden/>
          </w:rPr>
          <w:instrText xml:space="preserve"> PAGEREF _Toc75258753 \h </w:instrText>
        </w:r>
        <w:r w:rsidR="007144E1">
          <w:rPr>
            <w:webHidden/>
          </w:rPr>
        </w:r>
        <w:r w:rsidR="007144E1">
          <w:rPr>
            <w:webHidden/>
          </w:rPr>
          <w:fldChar w:fldCharType="separate"/>
        </w:r>
        <w:r w:rsidR="0022791C">
          <w:rPr>
            <w:webHidden/>
          </w:rPr>
          <w:t>15</w:t>
        </w:r>
        <w:r w:rsidR="007144E1">
          <w:rPr>
            <w:webHidden/>
          </w:rPr>
          <w:fldChar w:fldCharType="end"/>
        </w:r>
      </w:hyperlink>
    </w:p>
    <w:p w14:paraId="39B730B6" w14:textId="0A4B1CB4" w:rsidR="0090328C" w:rsidRDefault="007144E1" w:rsidP="0090328C">
      <w:pPr>
        <w:rPr>
          <w:lang w:val="es-ES"/>
        </w:rPr>
      </w:pPr>
      <w:r>
        <w:rPr>
          <w:lang w:val="es-ES"/>
        </w:rPr>
        <w:fldChar w:fldCharType="end"/>
      </w:r>
    </w:p>
    <w:p w14:paraId="12CA778D" w14:textId="6A608285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2D0DE8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5" w:name="_Toc252180814"/>
      <w:bookmarkStart w:id="586" w:name="_Toc253408617"/>
      <w:bookmarkStart w:id="587" w:name="_Toc255825118"/>
      <w:bookmarkStart w:id="588" w:name="_Toc259796934"/>
      <w:bookmarkStart w:id="589" w:name="_Toc262578225"/>
      <w:bookmarkStart w:id="590" w:name="_Toc265230207"/>
      <w:bookmarkStart w:id="591" w:name="_Toc266196247"/>
      <w:bookmarkStart w:id="592" w:name="_Toc266196852"/>
      <w:bookmarkStart w:id="593" w:name="_Toc268852784"/>
      <w:bookmarkStart w:id="594" w:name="_Toc271705006"/>
      <w:bookmarkStart w:id="595" w:name="_Toc273033461"/>
      <w:bookmarkStart w:id="596" w:name="_Toc274227193"/>
      <w:bookmarkStart w:id="597" w:name="_Toc276730706"/>
      <w:bookmarkStart w:id="598" w:name="_Toc279670830"/>
      <w:bookmarkStart w:id="599" w:name="_Toc280349883"/>
      <w:bookmarkStart w:id="600" w:name="_Toc282526515"/>
      <w:bookmarkStart w:id="601" w:name="_Toc283740090"/>
      <w:bookmarkStart w:id="602" w:name="_Toc286165548"/>
      <w:bookmarkStart w:id="603" w:name="_Toc288732120"/>
      <w:bookmarkStart w:id="604" w:name="_Toc291005938"/>
      <w:bookmarkStart w:id="605" w:name="_Toc292706389"/>
      <w:bookmarkStart w:id="606" w:name="_Toc295388393"/>
      <w:bookmarkStart w:id="607" w:name="_Toc296610506"/>
      <w:bookmarkStart w:id="608" w:name="_Toc297899982"/>
      <w:bookmarkStart w:id="609" w:name="_Toc301947204"/>
      <w:bookmarkStart w:id="610" w:name="_Toc303344656"/>
      <w:bookmarkStart w:id="611" w:name="_Toc304895925"/>
      <w:bookmarkStart w:id="612" w:name="_Toc308532550"/>
      <w:bookmarkStart w:id="613" w:name="_Toc313981344"/>
      <w:bookmarkStart w:id="614" w:name="_Toc316480892"/>
      <w:bookmarkStart w:id="615" w:name="_Toc319073132"/>
      <w:bookmarkStart w:id="616" w:name="_Toc320602812"/>
      <w:bookmarkStart w:id="617" w:name="_Toc321308876"/>
      <w:bookmarkStart w:id="618" w:name="_Toc323050812"/>
      <w:bookmarkStart w:id="619" w:name="_Toc323907409"/>
      <w:bookmarkStart w:id="620" w:name="_Toc331071412"/>
      <w:bookmarkStart w:id="621" w:name="_Toc332274659"/>
      <w:bookmarkStart w:id="622" w:name="_Toc334778511"/>
      <w:bookmarkStart w:id="623" w:name="_Toc336263068"/>
      <w:bookmarkStart w:id="624" w:name="_Toc337214302"/>
      <w:bookmarkStart w:id="625" w:name="_Toc338334118"/>
      <w:bookmarkStart w:id="626" w:name="_Toc340228239"/>
      <w:bookmarkStart w:id="627" w:name="_Toc341435082"/>
      <w:bookmarkStart w:id="628" w:name="_Toc342912215"/>
      <w:bookmarkStart w:id="629" w:name="_Toc343265189"/>
      <w:bookmarkStart w:id="630" w:name="_Toc345584975"/>
      <w:bookmarkStart w:id="631" w:name="_Toc346877107"/>
      <w:bookmarkStart w:id="632" w:name="_Toc348013762"/>
      <w:bookmarkStart w:id="633" w:name="_Toc349289476"/>
      <w:bookmarkStart w:id="634" w:name="_Toc350779889"/>
      <w:bookmarkStart w:id="635" w:name="_Toc351713750"/>
      <w:bookmarkStart w:id="636" w:name="_Toc353278381"/>
      <w:bookmarkStart w:id="637" w:name="_Toc354393668"/>
      <w:bookmarkStart w:id="638" w:name="_Toc355866559"/>
      <w:bookmarkStart w:id="639" w:name="_Toc357172131"/>
      <w:bookmarkStart w:id="640" w:name="_Toc358380585"/>
      <w:bookmarkStart w:id="641" w:name="_Toc359592115"/>
      <w:bookmarkStart w:id="642" w:name="_Toc361130955"/>
      <w:bookmarkStart w:id="643" w:name="_Toc361990639"/>
      <w:bookmarkStart w:id="644" w:name="_Toc363827502"/>
      <w:bookmarkStart w:id="645" w:name="_Toc364761757"/>
      <w:bookmarkStart w:id="646" w:name="_Toc366497570"/>
      <w:bookmarkStart w:id="647" w:name="_Toc367955887"/>
      <w:bookmarkStart w:id="648" w:name="_Toc369255104"/>
      <w:bookmarkStart w:id="649" w:name="_Toc370388931"/>
      <w:bookmarkStart w:id="650" w:name="_Toc371690028"/>
      <w:bookmarkStart w:id="651" w:name="_Toc373242810"/>
      <w:bookmarkStart w:id="652" w:name="_Toc374090737"/>
      <w:bookmarkStart w:id="653" w:name="_Toc374693363"/>
      <w:bookmarkStart w:id="654" w:name="_Toc377021948"/>
      <w:bookmarkStart w:id="655" w:name="_Toc378602304"/>
      <w:bookmarkStart w:id="656" w:name="_Toc379450027"/>
      <w:bookmarkStart w:id="657" w:name="_Toc380670201"/>
      <w:bookmarkStart w:id="658" w:name="_Toc381884136"/>
      <w:bookmarkStart w:id="659" w:name="_Toc383176317"/>
      <w:bookmarkStart w:id="660" w:name="_Toc384821876"/>
      <w:bookmarkStart w:id="661" w:name="_Toc385938599"/>
      <w:bookmarkStart w:id="662" w:name="_Toc389037499"/>
      <w:bookmarkStart w:id="663" w:name="_Toc390075809"/>
      <w:bookmarkStart w:id="664" w:name="_Toc391387210"/>
      <w:bookmarkStart w:id="665" w:name="_Toc392593311"/>
      <w:bookmarkStart w:id="666" w:name="_Toc393879047"/>
      <w:bookmarkStart w:id="667" w:name="_Toc395100071"/>
      <w:bookmarkStart w:id="668" w:name="_Toc396223656"/>
      <w:bookmarkStart w:id="669" w:name="_Toc397595049"/>
      <w:bookmarkStart w:id="670" w:name="_Toc399248273"/>
      <w:bookmarkStart w:id="671" w:name="_Toc400455627"/>
      <w:bookmarkStart w:id="672" w:name="_Toc401910818"/>
      <w:bookmarkStart w:id="673" w:name="_Toc403048158"/>
      <w:bookmarkStart w:id="674" w:name="_Toc404347560"/>
      <w:bookmarkStart w:id="675" w:name="_Toc405802695"/>
      <w:bookmarkStart w:id="676" w:name="_Toc406576791"/>
      <w:bookmarkStart w:id="677" w:name="_Toc408823949"/>
      <w:bookmarkStart w:id="678" w:name="_Toc410026909"/>
      <w:bookmarkStart w:id="679" w:name="_Toc410913015"/>
      <w:bookmarkStart w:id="680" w:name="_Toc415665857"/>
      <w:bookmarkStart w:id="681" w:name="_Toc417648365"/>
      <w:bookmarkStart w:id="682" w:name="_Toc418252407"/>
      <w:bookmarkStart w:id="683" w:name="_Toc418601838"/>
      <w:bookmarkStart w:id="684" w:name="_Toc421177158"/>
      <w:bookmarkStart w:id="685" w:name="_Toc422476096"/>
      <w:bookmarkStart w:id="686" w:name="_Toc423527137"/>
      <w:bookmarkStart w:id="687" w:name="_Toc424895561"/>
      <w:bookmarkStart w:id="688" w:name="_Toc428367860"/>
      <w:bookmarkStart w:id="689" w:name="_Toc429122146"/>
      <w:bookmarkStart w:id="690" w:name="_Toc430184023"/>
      <w:bookmarkStart w:id="691" w:name="_Toc434309341"/>
      <w:bookmarkStart w:id="692" w:name="_Toc435690627"/>
      <w:bookmarkStart w:id="693" w:name="_Toc437441135"/>
      <w:bookmarkStart w:id="694" w:name="_Toc437956414"/>
      <w:bookmarkStart w:id="695" w:name="_Toc439840791"/>
      <w:bookmarkStart w:id="696" w:name="_Toc442883548"/>
      <w:bookmarkStart w:id="697" w:name="_Toc443382392"/>
      <w:bookmarkStart w:id="698" w:name="_Toc451174482"/>
      <w:bookmarkStart w:id="699" w:name="_Toc452126886"/>
      <w:bookmarkStart w:id="700" w:name="_Toc453247180"/>
      <w:bookmarkStart w:id="701" w:name="_Toc455669831"/>
      <w:bookmarkStart w:id="702" w:name="_Toc458780992"/>
      <w:bookmarkStart w:id="703" w:name="_Toc463441550"/>
      <w:bookmarkStart w:id="704" w:name="_Toc463947698"/>
      <w:bookmarkStart w:id="705" w:name="_Toc466370869"/>
      <w:bookmarkStart w:id="706" w:name="_Toc467245934"/>
      <w:bookmarkStart w:id="707" w:name="_Toc468457226"/>
      <w:bookmarkStart w:id="708" w:name="_Toc472590292"/>
      <w:bookmarkStart w:id="709" w:name="_Toc473727731"/>
      <w:bookmarkStart w:id="710" w:name="_Toc474936335"/>
      <w:bookmarkStart w:id="711" w:name="_Toc476142316"/>
      <w:bookmarkStart w:id="712" w:name="_Toc477429083"/>
      <w:bookmarkStart w:id="713" w:name="_Toc478134087"/>
      <w:bookmarkStart w:id="714" w:name="_Toc479850628"/>
      <w:bookmarkStart w:id="715" w:name="_Toc482090350"/>
      <w:bookmarkStart w:id="716" w:name="_Toc484181125"/>
      <w:bookmarkStart w:id="717" w:name="_Toc484787055"/>
      <w:bookmarkStart w:id="718" w:name="_Toc487119311"/>
      <w:bookmarkStart w:id="719" w:name="_Toc489607372"/>
      <w:bookmarkStart w:id="720" w:name="_Toc490829844"/>
      <w:bookmarkStart w:id="721" w:name="_Toc492375219"/>
      <w:bookmarkStart w:id="722" w:name="_Toc493254978"/>
      <w:bookmarkStart w:id="723" w:name="_Toc495992890"/>
      <w:bookmarkStart w:id="724" w:name="_Toc497227733"/>
      <w:bookmarkStart w:id="725" w:name="_Toc497485434"/>
      <w:bookmarkStart w:id="726" w:name="_Toc498613284"/>
      <w:bookmarkStart w:id="727" w:name="_Toc500253778"/>
      <w:bookmarkStart w:id="728" w:name="_Toc501030449"/>
      <w:bookmarkStart w:id="729" w:name="_Toc504138696"/>
      <w:bookmarkStart w:id="730" w:name="_Toc508619449"/>
      <w:bookmarkStart w:id="731" w:name="_Toc509410665"/>
      <w:bookmarkStart w:id="732" w:name="_Toc510706788"/>
      <w:bookmarkStart w:id="733" w:name="_Toc513019736"/>
      <w:bookmarkStart w:id="734" w:name="_Toc513558614"/>
      <w:bookmarkStart w:id="735" w:name="_Toc515519606"/>
      <w:bookmarkStart w:id="736" w:name="_Toc516232700"/>
      <w:bookmarkStart w:id="737" w:name="_Toc517356341"/>
      <w:bookmarkStart w:id="738" w:name="_Toc518308400"/>
      <w:bookmarkStart w:id="739" w:name="_Toc524958847"/>
      <w:bookmarkStart w:id="740" w:name="_Toc526347909"/>
      <w:bookmarkStart w:id="741" w:name="_Toc527711991"/>
      <w:bookmarkStart w:id="742" w:name="_Toc530993336"/>
      <w:bookmarkStart w:id="743" w:name="_Toc535587890"/>
      <w:bookmarkStart w:id="744" w:name="_Toc536454736"/>
      <w:bookmarkStart w:id="745" w:name="_Toc7446096"/>
      <w:bookmarkStart w:id="746" w:name="_Toc11758752"/>
      <w:bookmarkStart w:id="747" w:name="_Toc12021960"/>
      <w:bookmarkStart w:id="748" w:name="_Toc12958980"/>
      <w:bookmarkStart w:id="749" w:name="_Toc16080618"/>
      <w:bookmarkStart w:id="750" w:name="_Toc19280725"/>
      <w:bookmarkStart w:id="751" w:name="_Toc22117822"/>
      <w:bookmarkStart w:id="752" w:name="_Toc23423309"/>
      <w:bookmarkStart w:id="753" w:name="_Toc25852718"/>
      <w:bookmarkStart w:id="754" w:name="_Toc26878312"/>
      <w:bookmarkStart w:id="755" w:name="_Toc40343731"/>
      <w:bookmarkStart w:id="756" w:name="_Toc47969198"/>
      <w:bookmarkStart w:id="757" w:name="_Toc49863162"/>
      <w:bookmarkStart w:id="758" w:name="_Toc62823897"/>
      <w:bookmarkStart w:id="759" w:name="_Toc63697072"/>
      <w:bookmarkStart w:id="760" w:name="_Toc66345081"/>
      <w:bookmarkStart w:id="761" w:name="_Toc75258738"/>
      <w:proofErr w:type="gramStart"/>
      <w:r w:rsidRPr="00FC5B29">
        <w:rPr>
          <w:lang w:val="es-ES"/>
        </w:rPr>
        <w:lastRenderedPageBreak/>
        <w:t>INFORMACIÓN  GENERAL</w:t>
      </w:r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proofErr w:type="gramEnd"/>
    </w:p>
    <w:p w14:paraId="1A662641" w14:textId="77777777" w:rsidR="000A608F" w:rsidRPr="00871701" w:rsidRDefault="000A608F" w:rsidP="007A2ED3">
      <w:pPr>
        <w:pStyle w:val="Heading20"/>
        <w:spacing w:before="120"/>
      </w:pPr>
      <w:bookmarkStart w:id="762" w:name="_Toc252180815"/>
      <w:bookmarkStart w:id="763" w:name="_Toc253408618"/>
      <w:bookmarkStart w:id="764" w:name="_Toc255825119"/>
      <w:bookmarkStart w:id="765" w:name="_Toc259796935"/>
      <w:bookmarkStart w:id="766" w:name="_Toc262578226"/>
      <w:bookmarkStart w:id="767" w:name="_Toc265230208"/>
      <w:bookmarkStart w:id="768" w:name="_Toc266196248"/>
      <w:bookmarkStart w:id="769" w:name="_Toc266196853"/>
      <w:bookmarkStart w:id="770" w:name="_Toc268852785"/>
      <w:bookmarkStart w:id="771" w:name="_Toc271705007"/>
      <w:bookmarkStart w:id="772" w:name="_Toc273033462"/>
      <w:bookmarkStart w:id="773" w:name="_Toc274227194"/>
      <w:bookmarkStart w:id="774" w:name="_Toc276730707"/>
      <w:bookmarkStart w:id="775" w:name="_Toc279670831"/>
      <w:bookmarkStart w:id="776" w:name="_Toc280349884"/>
      <w:bookmarkStart w:id="777" w:name="_Toc282526516"/>
      <w:bookmarkStart w:id="778" w:name="_Toc283740091"/>
      <w:bookmarkStart w:id="779" w:name="_Toc286165549"/>
      <w:bookmarkStart w:id="780" w:name="_Toc288732121"/>
      <w:bookmarkStart w:id="781" w:name="_Toc291005939"/>
      <w:bookmarkStart w:id="782" w:name="_Toc292706390"/>
      <w:bookmarkStart w:id="783" w:name="_Toc295388394"/>
      <w:bookmarkStart w:id="784" w:name="_Toc296610507"/>
      <w:bookmarkStart w:id="785" w:name="_Toc297899983"/>
      <w:bookmarkStart w:id="786" w:name="_Toc301947205"/>
      <w:bookmarkStart w:id="787" w:name="_Toc303344657"/>
      <w:bookmarkStart w:id="788" w:name="_Toc304895926"/>
      <w:bookmarkStart w:id="789" w:name="_Toc308532551"/>
      <w:bookmarkStart w:id="790" w:name="_Toc311112751"/>
      <w:bookmarkStart w:id="791" w:name="_Toc313981345"/>
      <w:bookmarkStart w:id="792" w:name="_Toc316480893"/>
      <w:bookmarkStart w:id="793" w:name="_Toc319073133"/>
      <w:bookmarkStart w:id="794" w:name="_Toc320602813"/>
      <w:bookmarkStart w:id="795" w:name="_Toc321308877"/>
      <w:bookmarkStart w:id="796" w:name="_Toc323050813"/>
      <w:bookmarkStart w:id="797" w:name="_Toc323907410"/>
      <w:bookmarkStart w:id="798" w:name="_Toc331071413"/>
      <w:bookmarkStart w:id="799" w:name="_Toc332274660"/>
      <w:bookmarkStart w:id="800" w:name="_Toc334778512"/>
      <w:bookmarkStart w:id="801" w:name="_Toc336263069"/>
      <w:bookmarkStart w:id="802" w:name="_Toc337214303"/>
      <w:bookmarkStart w:id="803" w:name="_Toc338334119"/>
      <w:bookmarkStart w:id="804" w:name="_Toc340228240"/>
      <w:bookmarkStart w:id="805" w:name="_Toc341435083"/>
      <w:bookmarkStart w:id="806" w:name="_Toc342912216"/>
      <w:bookmarkStart w:id="807" w:name="_Toc343265190"/>
      <w:bookmarkStart w:id="808" w:name="_Toc345584976"/>
      <w:bookmarkStart w:id="809" w:name="_Toc346877108"/>
      <w:bookmarkStart w:id="810" w:name="_Toc348013763"/>
      <w:bookmarkStart w:id="811" w:name="_Toc349289477"/>
      <w:bookmarkStart w:id="812" w:name="_Toc350779890"/>
      <w:bookmarkStart w:id="813" w:name="_Toc351713751"/>
      <w:bookmarkStart w:id="814" w:name="_Toc353278382"/>
      <w:bookmarkStart w:id="815" w:name="_Toc354393669"/>
      <w:bookmarkStart w:id="816" w:name="_Toc355866560"/>
      <w:bookmarkStart w:id="817" w:name="_Toc357172132"/>
      <w:bookmarkStart w:id="818" w:name="_Toc358380586"/>
      <w:bookmarkStart w:id="819" w:name="_Toc359592116"/>
      <w:bookmarkStart w:id="820" w:name="_Toc361130956"/>
      <w:bookmarkStart w:id="821" w:name="_Toc361990640"/>
      <w:bookmarkStart w:id="822" w:name="_Toc363827503"/>
      <w:bookmarkStart w:id="823" w:name="_Toc364761758"/>
      <w:bookmarkStart w:id="824" w:name="_Toc366497571"/>
      <w:bookmarkStart w:id="825" w:name="_Toc367955888"/>
      <w:bookmarkStart w:id="826" w:name="_Toc369255105"/>
      <w:bookmarkStart w:id="827" w:name="_Toc370388932"/>
      <w:bookmarkStart w:id="828" w:name="_Toc371690029"/>
      <w:bookmarkStart w:id="829" w:name="_Toc373242811"/>
      <w:bookmarkStart w:id="830" w:name="_Toc374090738"/>
      <w:bookmarkStart w:id="831" w:name="_Toc374693364"/>
      <w:bookmarkStart w:id="832" w:name="_Toc377021949"/>
      <w:bookmarkStart w:id="833" w:name="_Toc378602305"/>
      <w:bookmarkStart w:id="834" w:name="_Toc379450028"/>
      <w:bookmarkStart w:id="835" w:name="_Toc380670202"/>
      <w:bookmarkStart w:id="836" w:name="_Toc381884137"/>
      <w:bookmarkStart w:id="837" w:name="_Toc383176318"/>
      <w:bookmarkStart w:id="838" w:name="_Toc384821877"/>
      <w:bookmarkStart w:id="839" w:name="_Toc385938600"/>
      <w:bookmarkStart w:id="840" w:name="_Toc389037500"/>
      <w:bookmarkStart w:id="841" w:name="_Toc390075810"/>
      <w:bookmarkStart w:id="842" w:name="_Toc391387211"/>
      <w:bookmarkStart w:id="843" w:name="_Toc392593312"/>
      <w:bookmarkStart w:id="844" w:name="_Toc393879048"/>
      <w:bookmarkStart w:id="845" w:name="_Toc395100072"/>
      <w:bookmarkStart w:id="846" w:name="_Toc396223657"/>
      <w:bookmarkStart w:id="847" w:name="_Toc397595050"/>
      <w:bookmarkStart w:id="848" w:name="_Toc399248274"/>
      <w:bookmarkStart w:id="849" w:name="_Toc400455628"/>
      <w:bookmarkStart w:id="850" w:name="_Toc401910819"/>
      <w:bookmarkStart w:id="851" w:name="_Toc403048159"/>
      <w:bookmarkStart w:id="852" w:name="_Toc404347561"/>
      <w:bookmarkStart w:id="853" w:name="_Toc405802696"/>
      <w:bookmarkStart w:id="854" w:name="_Toc406576792"/>
      <w:bookmarkStart w:id="855" w:name="_Toc408823950"/>
      <w:bookmarkStart w:id="856" w:name="_Toc410026910"/>
      <w:bookmarkStart w:id="857" w:name="_Toc410913016"/>
      <w:bookmarkStart w:id="858" w:name="_Toc415665858"/>
      <w:bookmarkStart w:id="859" w:name="_Toc417648366"/>
      <w:bookmarkStart w:id="860" w:name="_Toc418252408"/>
      <w:bookmarkStart w:id="861" w:name="_Toc418601839"/>
      <w:bookmarkStart w:id="862" w:name="_Toc421177159"/>
      <w:bookmarkStart w:id="863" w:name="_Toc422476097"/>
      <w:bookmarkStart w:id="864" w:name="_Toc423527138"/>
      <w:bookmarkStart w:id="865" w:name="_Toc424895562"/>
      <w:bookmarkStart w:id="866" w:name="_Toc428367861"/>
      <w:bookmarkStart w:id="867" w:name="_Toc429122147"/>
      <w:bookmarkStart w:id="868" w:name="_Toc430184024"/>
      <w:bookmarkStart w:id="869" w:name="_Toc434309342"/>
      <w:bookmarkStart w:id="870" w:name="_Toc435690628"/>
      <w:bookmarkStart w:id="871" w:name="_Toc437441136"/>
      <w:bookmarkStart w:id="872" w:name="_Toc437956415"/>
      <w:bookmarkStart w:id="873" w:name="_Toc439840792"/>
      <w:bookmarkStart w:id="874" w:name="_Toc442883549"/>
      <w:bookmarkStart w:id="875" w:name="_Toc443382393"/>
      <w:bookmarkStart w:id="876" w:name="_Toc451174483"/>
      <w:bookmarkStart w:id="877" w:name="_Toc452126887"/>
      <w:bookmarkStart w:id="878" w:name="_Toc453247181"/>
      <w:bookmarkStart w:id="879" w:name="_Toc455669832"/>
      <w:bookmarkStart w:id="880" w:name="_Toc458780993"/>
      <w:bookmarkStart w:id="881" w:name="_Toc463441551"/>
      <w:bookmarkStart w:id="882" w:name="_Toc463947699"/>
      <w:bookmarkStart w:id="883" w:name="_Toc466370870"/>
      <w:bookmarkStart w:id="884" w:name="_Toc467245935"/>
      <w:bookmarkStart w:id="885" w:name="_Toc468457227"/>
      <w:bookmarkStart w:id="886" w:name="_Toc472590293"/>
      <w:bookmarkStart w:id="887" w:name="_Toc473727732"/>
      <w:bookmarkStart w:id="888" w:name="_Toc474936336"/>
      <w:bookmarkStart w:id="889" w:name="_Toc476142317"/>
      <w:bookmarkStart w:id="890" w:name="_Toc477429084"/>
      <w:bookmarkStart w:id="891" w:name="_Toc478134088"/>
      <w:bookmarkStart w:id="892" w:name="_Toc479850629"/>
      <w:bookmarkStart w:id="893" w:name="_Toc482090351"/>
      <w:bookmarkStart w:id="894" w:name="_Toc484181126"/>
      <w:bookmarkStart w:id="895" w:name="_Toc484787056"/>
      <w:bookmarkStart w:id="896" w:name="_Toc487119312"/>
      <w:bookmarkStart w:id="897" w:name="_Toc489607373"/>
      <w:bookmarkStart w:id="898" w:name="_Toc490829845"/>
      <w:bookmarkStart w:id="899" w:name="_Toc492375220"/>
      <w:bookmarkStart w:id="900" w:name="_Toc493254979"/>
      <w:bookmarkStart w:id="901" w:name="_Toc495992891"/>
      <w:bookmarkStart w:id="902" w:name="_Toc497227734"/>
      <w:bookmarkStart w:id="903" w:name="_Toc497485435"/>
      <w:bookmarkStart w:id="904" w:name="_Toc498613285"/>
      <w:bookmarkStart w:id="905" w:name="_Toc500253779"/>
      <w:bookmarkStart w:id="906" w:name="_Toc501030450"/>
      <w:bookmarkStart w:id="907" w:name="_Toc504138697"/>
      <w:bookmarkStart w:id="908" w:name="_Toc508619450"/>
      <w:bookmarkStart w:id="909" w:name="_Toc509410666"/>
      <w:bookmarkStart w:id="910" w:name="_Toc510706789"/>
      <w:bookmarkStart w:id="911" w:name="_Toc513019737"/>
      <w:bookmarkStart w:id="912" w:name="_Toc513558615"/>
      <w:bookmarkStart w:id="913" w:name="_Toc515519607"/>
      <w:bookmarkStart w:id="914" w:name="_Toc516232701"/>
      <w:bookmarkStart w:id="915" w:name="_Toc517356342"/>
      <w:bookmarkStart w:id="916" w:name="_Toc518308401"/>
      <w:bookmarkStart w:id="917" w:name="_Toc524958848"/>
      <w:bookmarkStart w:id="918" w:name="_Toc526347910"/>
      <w:bookmarkStart w:id="919" w:name="_Toc527711992"/>
      <w:bookmarkStart w:id="920" w:name="_Toc530993337"/>
      <w:bookmarkStart w:id="921" w:name="_Toc535587891"/>
      <w:bookmarkStart w:id="922" w:name="_Toc536454737"/>
      <w:bookmarkStart w:id="923" w:name="_Toc7446097"/>
      <w:bookmarkStart w:id="924" w:name="_Toc11758753"/>
      <w:bookmarkStart w:id="925" w:name="_Toc12021961"/>
      <w:bookmarkStart w:id="926" w:name="_Toc12958981"/>
      <w:bookmarkStart w:id="927" w:name="_Toc16080619"/>
      <w:bookmarkStart w:id="928" w:name="_Toc17118718"/>
      <w:bookmarkStart w:id="929" w:name="_Toc19280726"/>
      <w:bookmarkStart w:id="930" w:name="_Toc22117823"/>
      <w:bookmarkStart w:id="931" w:name="_Toc23423310"/>
      <w:bookmarkStart w:id="932" w:name="_Toc25852719"/>
      <w:bookmarkStart w:id="933" w:name="_Toc26878313"/>
      <w:bookmarkStart w:id="934" w:name="_Toc40343732"/>
      <w:bookmarkStart w:id="935" w:name="_Toc47969199"/>
      <w:bookmarkStart w:id="936" w:name="_Toc49863163"/>
      <w:bookmarkStart w:id="937" w:name="_Toc62823898"/>
      <w:bookmarkStart w:id="938" w:name="_Toc63697073"/>
      <w:bookmarkStart w:id="939" w:name="_Toc66345082"/>
      <w:bookmarkStart w:id="940" w:name="_Toc75258739"/>
      <w:r w:rsidRPr="00871701">
        <w:t>Listas anexas al Boletín de Explotación de la UIT</w:t>
      </w:r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41" w:name="_Hlk66345150"/>
      <w:r w:rsidRPr="00114C12">
        <w:rPr>
          <w:b/>
          <w:bCs/>
          <w:lang w:val="es-ES_tradnl"/>
        </w:rPr>
        <w:t>Nota de la TSB</w:t>
      </w:r>
      <w:bookmarkEnd w:id="941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0A79B6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42" w:name="_Toc10609490"/>
            <w:bookmarkStart w:id="943" w:name="_Toc7833766"/>
            <w:bookmarkStart w:id="944" w:name="_Toc8813736"/>
            <w:bookmarkStart w:id="945" w:name="_Toc10609497"/>
            <w:bookmarkStart w:id="94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D475C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A79B6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D475C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0A79B6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D475C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42"/>
      <w:bookmarkEnd w:id="943"/>
      <w:bookmarkEnd w:id="944"/>
      <w:bookmarkEnd w:id="945"/>
      <w:bookmarkEnd w:id="946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77777777" w:rsidR="00B24CDF" w:rsidRPr="00732241" w:rsidRDefault="00B24CDF" w:rsidP="007A2ED3">
      <w:pPr>
        <w:pStyle w:val="Heading20"/>
        <w:rPr>
          <w:lang w:val="es-ES_tradnl"/>
        </w:rPr>
      </w:pPr>
      <w:bookmarkStart w:id="947" w:name="_Toc255825120"/>
      <w:bookmarkStart w:id="948" w:name="_Toc75258740"/>
      <w:bookmarkStart w:id="949" w:name="_Toc524430969"/>
      <w:bookmarkStart w:id="950" w:name="_Toc456103325"/>
      <w:bookmarkStart w:id="951" w:name="_Toc456103209"/>
      <w:r w:rsidRPr="007A2ED3">
        <w:lastRenderedPageBreak/>
        <w:t>Aprobación</w:t>
      </w:r>
      <w:r w:rsidRPr="00732241">
        <w:rPr>
          <w:lang w:val="es-ES_tradnl"/>
        </w:rPr>
        <w:t xml:space="preserve"> de Recomendaciones UIT-T</w:t>
      </w:r>
      <w:bookmarkEnd w:id="947"/>
      <w:bookmarkEnd w:id="948"/>
    </w:p>
    <w:p w14:paraId="593A2AB8" w14:textId="77777777" w:rsidR="0020623D" w:rsidRPr="0020623D" w:rsidRDefault="0020623D" w:rsidP="0020623D">
      <w:pPr>
        <w:spacing w:after="0"/>
        <w:jc w:val="left"/>
        <w:rPr>
          <w:rFonts w:cs="Arial"/>
          <w:iCs/>
          <w:lang w:val="es-ES"/>
        </w:rPr>
      </w:pPr>
      <w:r w:rsidRPr="0020623D">
        <w:rPr>
          <w:rFonts w:cs="Arial"/>
          <w:iCs/>
          <w:lang w:val="es-ES"/>
        </w:rPr>
        <w:t>Por AAP-104, se anunció la aprobación de las Recomendaciones UIT-T siguientes, de conformidad con el procedimiento definido en la Recomendación UIT-T A.8:</w:t>
      </w:r>
    </w:p>
    <w:p w14:paraId="2785C371" w14:textId="1365EEF7" w:rsidR="0020623D" w:rsidRPr="0020623D" w:rsidRDefault="0020623D" w:rsidP="0020623D">
      <w:pPr>
        <w:pStyle w:val="enumlev1"/>
        <w:rPr>
          <w:lang w:val="es-ES"/>
        </w:rPr>
      </w:pPr>
      <w:r w:rsidRPr="0020623D">
        <w:rPr>
          <w:lang w:val="es-ES"/>
        </w:rPr>
        <w:t xml:space="preserve">– </w:t>
      </w:r>
      <w:r>
        <w:rPr>
          <w:lang w:val="es-ES"/>
        </w:rPr>
        <w:tab/>
      </w:r>
      <w:r w:rsidRPr="0020623D">
        <w:rPr>
          <w:lang w:val="es-ES"/>
        </w:rPr>
        <w:t>ITU-T Q.3961 (2020) Cor. 1 (05/2021)</w:t>
      </w:r>
    </w:p>
    <w:p w14:paraId="51A77D6C" w14:textId="2FC9FD5B" w:rsidR="0020623D" w:rsidRPr="0020623D" w:rsidRDefault="0020623D" w:rsidP="0020623D">
      <w:pPr>
        <w:pStyle w:val="enumlev1"/>
        <w:rPr>
          <w:lang w:val="es-ES"/>
        </w:rPr>
      </w:pPr>
      <w:r w:rsidRPr="0020623D">
        <w:rPr>
          <w:lang w:val="es-ES"/>
        </w:rPr>
        <w:t xml:space="preserve">– </w:t>
      </w:r>
      <w:r>
        <w:rPr>
          <w:lang w:val="es-ES"/>
        </w:rPr>
        <w:tab/>
      </w:r>
      <w:r w:rsidRPr="0020623D">
        <w:rPr>
          <w:lang w:val="es-ES"/>
        </w:rPr>
        <w:t xml:space="preserve">ITU-T Q.4065 (05/2021): </w:t>
      </w:r>
      <w:r w:rsidRPr="0020623D">
        <w:rPr>
          <w:i/>
          <w:iCs/>
          <w:lang w:val="es-ES"/>
        </w:rPr>
        <w:t>Ninguna traducción disponible - Nuevo texto</w:t>
      </w:r>
    </w:p>
    <w:p w14:paraId="21837AFE" w14:textId="195B78D9" w:rsidR="0020623D" w:rsidRPr="0020623D" w:rsidRDefault="0020623D" w:rsidP="0020623D">
      <w:pPr>
        <w:pStyle w:val="enumlev1"/>
        <w:rPr>
          <w:lang w:val="es-ES"/>
        </w:rPr>
      </w:pPr>
      <w:r w:rsidRPr="0020623D">
        <w:rPr>
          <w:lang w:val="es-ES"/>
        </w:rPr>
        <w:t xml:space="preserve">– </w:t>
      </w:r>
      <w:r>
        <w:rPr>
          <w:lang w:val="es-ES"/>
        </w:rPr>
        <w:tab/>
      </w:r>
      <w:r w:rsidRPr="0020623D">
        <w:rPr>
          <w:lang w:val="es-ES"/>
        </w:rPr>
        <w:t xml:space="preserve">ITU-T Q.4067 (05/2021): </w:t>
      </w:r>
      <w:r w:rsidRPr="0020623D">
        <w:rPr>
          <w:i/>
          <w:iCs/>
          <w:lang w:val="es-ES"/>
        </w:rPr>
        <w:t>Ninguna traducción disponible - Nuevo texto</w:t>
      </w:r>
    </w:p>
    <w:p w14:paraId="4C12252F" w14:textId="77777777" w:rsidR="0020623D" w:rsidRPr="0020623D" w:rsidRDefault="0020623D" w:rsidP="007144E1">
      <w:pPr>
        <w:spacing w:before="360" w:after="0"/>
        <w:jc w:val="left"/>
        <w:rPr>
          <w:lang w:val="es-ES_tradnl"/>
        </w:rPr>
      </w:pPr>
      <w:r w:rsidRPr="0020623D">
        <w:rPr>
          <w:lang w:val="es-ES_tradnl"/>
        </w:rPr>
        <w:t xml:space="preserve">Por </w:t>
      </w:r>
      <w:r w:rsidRPr="0020623D">
        <w:rPr>
          <w:rFonts w:cs="Arial"/>
          <w:lang w:val="es-ES"/>
        </w:rPr>
        <w:t>la</w:t>
      </w:r>
      <w:r w:rsidRPr="0020623D">
        <w:rPr>
          <w:lang w:val="es-ES_tradnl"/>
        </w:rPr>
        <w:t xml:space="preserve"> Circular TSB 314 del 7</w:t>
      </w:r>
      <w:r w:rsidRPr="0020623D">
        <w:rPr>
          <w:szCs w:val="24"/>
        </w:rPr>
        <w:t xml:space="preserve"> de mayo de 2021</w:t>
      </w:r>
      <w:r w:rsidRPr="0020623D">
        <w:rPr>
          <w:lang w:val="es-ES_tradnl"/>
        </w:rPr>
        <w:t>, se anunció la aprobación de las Recomendaciones UIT-T siguientes, de conformidad con el procedimiento definido en la Resolución 1:</w:t>
      </w:r>
    </w:p>
    <w:p w14:paraId="6F295DC7" w14:textId="02A7AE7E" w:rsidR="0020623D" w:rsidRPr="0020623D" w:rsidRDefault="0020623D" w:rsidP="0020623D">
      <w:pPr>
        <w:pStyle w:val="enumlev1"/>
      </w:pPr>
      <w:r w:rsidRPr="0020623D">
        <w:rPr>
          <w:iCs/>
        </w:rPr>
        <w:t xml:space="preserve">– </w:t>
      </w:r>
      <w:r>
        <w:rPr>
          <w:iCs/>
        </w:rPr>
        <w:tab/>
      </w:r>
      <w:r w:rsidRPr="0020623D">
        <w:rPr>
          <w:lang w:val="fr-CH"/>
        </w:rPr>
        <w:t xml:space="preserve">ITU-T X.1054 </w:t>
      </w:r>
      <w:r w:rsidRPr="0020623D">
        <w:rPr>
          <w:rFonts w:cs="Arial"/>
        </w:rPr>
        <w:t xml:space="preserve">(04/2021): </w:t>
      </w:r>
      <w:r w:rsidRPr="0020623D">
        <w:t>Seguridad de la Información, ciberseguridad y protección de la privacidad – Gobernanza de la seguridad de la información</w:t>
      </w:r>
    </w:p>
    <w:p w14:paraId="20FF961A" w14:textId="332C0C22" w:rsidR="0020623D" w:rsidRPr="0020623D" w:rsidRDefault="0020623D" w:rsidP="0020623D">
      <w:pPr>
        <w:pStyle w:val="enumlev1"/>
      </w:pPr>
      <w:r w:rsidRPr="0020623D">
        <w:rPr>
          <w:iCs/>
        </w:rPr>
        <w:t xml:space="preserve">– </w:t>
      </w:r>
      <w:r>
        <w:rPr>
          <w:iCs/>
        </w:rPr>
        <w:tab/>
      </w:r>
      <w:r w:rsidRPr="0020623D">
        <w:rPr>
          <w:lang w:val="fr-CH"/>
        </w:rPr>
        <w:t xml:space="preserve">ITU-T X.1252 </w:t>
      </w:r>
      <w:r w:rsidRPr="0020623D">
        <w:rPr>
          <w:rFonts w:cs="Arial"/>
        </w:rPr>
        <w:t xml:space="preserve">(04/2021): </w:t>
      </w:r>
      <w:r w:rsidRPr="0020623D">
        <w:rPr>
          <w:lang w:val="es-ES"/>
        </w:rPr>
        <w:t>Términos y definiciones de referencia para la gestión de la identidad</w:t>
      </w:r>
    </w:p>
    <w:p w14:paraId="082E3233" w14:textId="6E3EEB54" w:rsidR="0020623D" w:rsidRPr="0020623D" w:rsidRDefault="0020623D" w:rsidP="0020623D">
      <w:pPr>
        <w:pStyle w:val="enumlev1"/>
      </w:pPr>
      <w:r w:rsidRPr="0020623D">
        <w:rPr>
          <w:iCs/>
        </w:rPr>
        <w:t xml:space="preserve">– </w:t>
      </w:r>
      <w:r>
        <w:rPr>
          <w:iCs/>
        </w:rPr>
        <w:tab/>
      </w:r>
      <w:r w:rsidRPr="0020623D">
        <w:rPr>
          <w:lang w:val="fr-CH"/>
        </w:rPr>
        <w:t xml:space="preserve">ITU-T X.1811 </w:t>
      </w:r>
      <w:r w:rsidRPr="0020623D">
        <w:rPr>
          <w:rFonts w:cs="Arial"/>
        </w:rPr>
        <w:t xml:space="preserve">(04/2021): </w:t>
      </w:r>
      <w:r w:rsidRPr="0020623D">
        <w:rPr>
          <w:lang w:val="es-ES"/>
        </w:rPr>
        <w:t>Directrices de seguridad para la aplicación de algoritmos de seguridad cuántica en sistemas 5G</w:t>
      </w:r>
    </w:p>
    <w:p w14:paraId="49B3FFD9" w14:textId="5D30CF63" w:rsidR="00BA603D" w:rsidRDefault="00BA603D" w:rsidP="00B24CDF">
      <w:pPr>
        <w:spacing w:before="240"/>
        <w:jc w:val="left"/>
        <w:rPr>
          <w:rFonts w:cs="Arial"/>
        </w:rPr>
      </w:pPr>
    </w:p>
    <w:p w14:paraId="3490FA8F" w14:textId="77777777" w:rsidR="007144E1" w:rsidRPr="0020623D" w:rsidRDefault="007144E1" w:rsidP="00B24CDF">
      <w:pPr>
        <w:spacing w:before="240"/>
        <w:jc w:val="left"/>
        <w:rPr>
          <w:rFonts w:cs="Arial"/>
        </w:rPr>
      </w:pPr>
    </w:p>
    <w:p w14:paraId="43DBE975" w14:textId="77777777" w:rsidR="00BA603D" w:rsidRPr="00DD6421" w:rsidRDefault="00BA603D" w:rsidP="007A2ED3">
      <w:pPr>
        <w:pStyle w:val="Heading20"/>
      </w:pPr>
      <w:bookmarkStart w:id="952" w:name="_Toc232323903"/>
      <w:bookmarkStart w:id="953" w:name="_Toc75258741"/>
      <w:r w:rsidRPr="00DD6421">
        <w:t>Asignación de códigos de zona/red de señalización (SANC)</w:t>
      </w:r>
      <w:r w:rsidRPr="00DD6421">
        <w:br/>
        <w:t>(Recomendación UIT-T Q.708 (03/99))</w:t>
      </w:r>
      <w:bookmarkEnd w:id="952"/>
      <w:bookmarkEnd w:id="953"/>
    </w:p>
    <w:p w14:paraId="6697F97B" w14:textId="77777777" w:rsidR="00BA603D" w:rsidRPr="002D0DE8" w:rsidRDefault="00BA603D" w:rsidP="007144E1">
      <w:pPr>
        <w:pStyle w:val="Heading4"/>
        <w:spacing w:before="360"/>
        <w:rPr>
          <w:rFonts w:asciiTheme="minorHAnsi" w:hAnsiTheme="minorHAnsi"/>
          <w:b/>
          <w:noProof/>
          <w:sz w:val="20"/>
          <w:szCs w:val="20"/>
          <w:lang w:val="es-ES_tradnl"/>
        </w:rPr>
      </w:pPr>
      <w:r w:rsidRPr="002D0DE8">
        <w:rPr>
          <w:rFonts w:asciiTheme="minorHAnsi" w:hAnsiTheme="minorHAnsi"/>
          <w:b/>
          <w:noProof/>
          <w:sz w:val="20"/>
          <w:szCs w:val="20"/>
          <w:lang w:val="es-ES_tradnl"/>
        </w:rPr>
        <w:t>Nota de la TSB</w:t>
      </w:r>
    </w:p>
    <w:p w14:paraId="6F4AC490" w14:textId="58F18791" w:rsidR="00BA603D" w:rsidRPr="00DD6421" w:rsidRDefault="0020623D" w:rsidP="0020623D">
      <w:pPr>
        <w:rPr>
          <w:rFonts w:asciiTheme="minorHAnsi" w:hAnsiTheme="minorHAnsi" w:cstheme="minorHAnsi"/>
          <w:lang w:val="es-CO"/>
        </w:rPr>
      </w:pPr>
      <w:r w:rsidRPr="0020623D">
        <w:rPr>
          <w:rFonts w:asciiTheme="minorHAnsi" w:hAnsiTheme="minorHAnsi" w:cstheme="minorHAnsi"/>
          <w:lang w:val="es-CO"/>
        </w:rPr>
        <w:t xml:space="preserve">A petición de la Administración de la Sultanía de Omán, el </w:t>
      </w:r>
      <w:proofErr w:type="gramStart"/>
      <w:r w:rsidRPr="0020623D">
        <w:rPr>
          <w:rFonts w:asciiTheme="minorHAnsi" w:hAnsiTheme="minorHAnsi" w:cstheme="minorHAnsi"/>
          <w:lang w:val="es-CO"/>
        </w:rPr>
        <w:t>Director</w:t>
      </w:r>
      <w:proofErr w:type="gramEnd"/>
      <w:r w:rsidRPr="0020623D">
        <w:rPr>
          <w:rFonts w:asciiTheme="minorHAnsi" w:hAnsiTheme="minorHAnsi" w:cstheme="minorHAnsi"/>
          <w:lang w:val="es-CO"/>
        </w:rPr>
        <w:t xml:space="preserve">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14:paraId="2263C332" w14:textId="77777777" w:rsidR="00BA603D" w:rsidRPr="00DD6421" w:rsidRDefault="00BA603D" w:rsidP="00BA603D">
      <w:pPr>
        <w:rPr>
          <w:rFonts w:asciiTheme="minorHAnsi" w:eastAsia="SimSun" w:hAnsiTheme="minorHAnsi" w:cstheme="minorHAnsi"/>
          <w:lang w:val="es-CO"/>
        </w:rPr>
      </w:pPr>
    </w:p>
    <w:tbl>
      <w:tblPr>
        <w:tblW w:w="7620" w:type="dxa"/>
        <w:jc w:val="center"/>
        <w:tblLook w:val="04A0" w:firstRow="1" w:lastRow="0" w:firstColumn="1" w:lastColumn="0" w:noHBand="0" w:noVBand="1"/>
      </w:tblPr>
      <w:tblGrid>
        <w:gridCol w:w="6056"/>
        <w:gridCol w:w="1564"/>
      </w:tblGrid>
      <w:tr w:rsidR="00BA603D" w:rsidRPr="00DD6421" w14:paraId="016907C9" w14:textId="77777777" w:rsidTr="000A79B6">
        <w:trPr>
          <w:jc w:val="center"/>
        </w:trPr>
        <w:tc>
          <w:tcPr>
            <w:tcW w:w="6056" w:type="dxa"/>
            <w:hideMark/>
          </w:tcPr>
          <w:p w14:paraId="68442ACE" w14:textId="77777777" w:rsidR="00BA603D" w:rsidRPr="00DD6421" w:rsidRDefault="00BA603D" w:rsidP="00BA603D">
            <w:pPr>
              <w:rPr>
                <w:rFonts w:asciiTheme="minorHAnsi" w:eastAsia="SimSun" w:hAnsiTheme="minorHAnsi" w:cstheme="minorHAnsi"/>
                <w:i/>
                <w:iCs/>
                <w:lang w:val="es-CO"/>
              </w:rPr>
            </w:pPr>
            <w:r w:rsidRPr="00DD6421">
              <w:rPr>
                <w:rFonts w:asciiTheme="minorHAnsi" w:eastAsia="SimSun" w:hAnsiTheme="minorHAnsi" w:cstheme="minorHAnsi"/>
                <w:i/>
                <w:lang w:val="es-CO"/>
              </w:rPr>
              <w:t>País</w:t>
            </w:r>
            <w:r w:rsidRPr="00DD6421">
              <w:rPr>
                <w:rFonts w:asciiTheme="minorHAnsi" w:eastAsia="SimSun" w:hAnsiTheme="minorHAnsi" w:cstheme="minorHAnsi"/>
                <w:iCs/>
                <w:lang w:val="es-CO"/>
              </w:rPr>
              <w:t>/</w:t>
            </w:r>
            <w:r w:rsidRPr="00DD6421">
              <w:rPr>
                <w:rFonts w:asciiTheme="minorHAnsi" w:eastAsia="SimSun" w:hAnsiTheme="minorHAnsi" w:cstheme="minorHAnsi"/>
                <w:i/>
                <w:lang w:val="es-CO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1A2B1248" w14:textId="77777777" w:rsidR="00BA603D" w:rsidRPr="00DD6421" w:rsidRDefault="00BA603D" w:rsidP="001C4BDC">
            <w:pPr>
              <w:jc w:val="center"/>
              <w:rPr>
                <w:rFonts w:asciiTheme="minorHAnsi" w:eastAsia="SimSun" w:hAnsiTheme="minorHAnsi" w:cstheme="minorHAnsi"/>
                <w:i/>
                <w:iCs/>
                <w:lang w:val="es-CO"/>
              </w:rPr>
            </w:pPr>
            <w:r w:rsidRPr="00DD6421">
              <w:rPr>
                <w:rFonts w:asciiTheme="minorHAnsi" w:eastAsia="SimSun" w:hAnsiTheme="minorHAnsi" w:cstheme="minorHAnsi"/>
                <w:i/>
                <w:iCs/>
                <w:lang w:val="es-CO"/>
              </w:rPr>
              <w:t>SANC</w:t>
            </w:r>
          </w:p>
        </w:tc>
      </w:tr>
      <w:tr w:rsidR="00BA603D" w:rsidRPr="00DD6421" w14:paraId="544F9DAC" w14:textId="77777777" w:rsidTr="000A79B6">
        <w:trPr>
          <w:jc w:val="center"/>
        </w:trPr>
        <w:tc>
          <w:tcPr>
            <w:tcW w:w="6056" w:type="dxa"/>
            <w:hideMark/>
          </w:tcPr>
          <w:p w14:paraId="355C6344" w14:textId="4129DB47" w:rsidR="00BA603D" w:rsidRPr="00DD6421" w:rsidRDefault="00BA603D" w:rsidP="0020623D">
            <w:pPr>
              <w:rPr>
                <w:rFonts w:asciiTheme="minorHAnsi" w:eastAsia="SimSun" w:hAnsiTheme="minorHAnsi" w:cstheme="minorHAnsi"/>
                <w:lang w:val="es-CO"/>
              </w:rPr>
            </w:pPr>
            <w:r w:rsidRPr="00DD6421">
              <w:rPr>
                <w:rFonts w:asciiTheme="minorHAnsi" w:hAnsiTheme="minorHAnsi" w:cstheme="minorHAnsi"/>
                <w:lang w:val="es-CO"/>
              </w:rPr>
              <w:tab/>
            </w:r>
            <w:r w:rsidR="0020623D" w:rsidRPr="0020623D">
              <w:rPr>
                <w:rFonts w:asciiTheme="minorHAnsi" w:hAnsiTheme="minorHAnsi" w:cstheme="minorHAnsi"/>
                <w:lang w:val="es-CO"/>
              </w:rPr>
              <w:t>Omán (Sultanía de)</w:t>
            </w:r>
          </w:p>
        </w:tc>
        <w:tc>
          <w:tcPr>
            <w:tcW w:w="1564" w:type="dxa"/>
            <w:hideMark/>
          </w:tcPr>
          <w:p w14:paraId="3458F8DA" w14:textId="0CE39968" w:rsidR="00BA603D" w:rsidRPr="00DD6421" w:rsidRDefault="0020623D" w:rsidP="0020623D">
            <w:pPr>
              <w:jc w:val="center"/>
              <w:rPr>
                <w:rFonts w:asciiTheme="minorHAnsi" w:eastAsia="SimSun" w:hAnsiTheme="minorHAnsi" w:cstheme="minorHAnsi"/>
                <w:lang w:val="es-CO"/>
              </w:rPr>
            </w:pPr>
            <w:r w:rsidRPr="0020623D">
              <w:rPr>
                <w:rFonts w:asciiTheme="minorHAnsi" w:hAnsiTheme="minorHAnsi" w:cstheme="minorHAnsi"/>
                <w:lang w:val="es-CO"/>
              </w:rPr>
              <w:t>4-202</w:t>
            </w:r>
          </w:p>
        </w:tc>
      </w:tr>
    </w:tbl>
    <w:p w14:paraId="20E6B5AB" w14:textId="77777777" w:rsidR="007144E1" w:rsidRDefault="007144E1" w:rsidP="00BA603D">
      <w:pPr>
        <w:pStyle w:val="Footnotesepar"/>
        <w:rPr>
          <w:rFonts w:asciiTheme="minorHAnsi" w:hAnsiTheme="minorHAnsi" w:cstheme="minorHAnsi"/>
          <w:lang w:val="es-ES_tradnl"/>
        </w:rPr>
      </w:pPr>
    </w:p>
    <w:p w14:paraId="0D60A2D8" w14:textId="4EC61A2B" w:rsidR="00BA603D" w:rsidRPr="007B7991" w:rsidRDefault="00BA603D" w:rsidP="00BA603D">
      <w:pPr>
        <w:pStyle w:val="Footnotesepar"/>
        <w:rPr>
          <w:rFonts w:asciiTheme="minorHAnsi" w:hAnsiTheme="minorHAnsi" w:cstheme="minorHAnsi"/>
          <w:lang w:val="es-ES_tradnl"/>
        </w:rPr>
      </w:pPr>
      <w:r w:rsidRPr="007B7991">
        <w:rPr>
          <w:rFonts w:asciiTheme="minorHAnsi" w:hAnsiTheme="minorHAnsi" w:cstheme="minorHAnsi"/>
          <w:lang w:val="es-ES_tradnl"/>
        </w:rPr>
        <w:t>____________</w:t>
      </w:r>
    </w:p>
    <w:p w14:paraId="4F54020C" w14:textId="0EFCEF5D" w:rsidR="00BA603D" w:rsidRPr="001C4BDC" w:rsidRDefault="00BA603D" w:rsidP="001C4BDC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1C4BDC">
        <w:rPr>
          <w:rFonts w:asciiTheme="minorHAnsi" w:hAnsiTheme="minorHAnsi" w:cstheme="minorHAnsi"/>
          <w:sz w:val="18"/>
          <w:szCs w:val="18"/>
          <w:lang w:val="en-US"/>
        </w:rPr>
        <w:t>SANC:</w:t>
      </w:r>
      <w:r w:rsidRPr="001C4BDC">
        <w:rPr>
          <w:rFonts w:asciiTheme="minorHAnsi" w:hAnsiTheme="minorHAnsi" w:cstheme="minorHAnsi"/>
          <w:sz w:val="18"/>
          <w:szCs w:val="18"/>
          <w:lang w:val="en-US"/>
        </w:rPr>
        <w:tab/>
        <w:t>Signalling Area/Network Code.</w:t>
      </w:r>
      <w:r w:rsidRPr="001C4BDC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1C4BDC">
        <w:rPr>
          <w:rFonts w:asciiTheme="minorHAnsi" w:hAnsiTheme="minorHAnsi" w:cstheme="minorHAnsi"/>
          <w:sz w:val="18"/>
          <w:szCs w:val="18"/>
          <w:lang w:val="fr-FR"/>
        </w:rPr>
        <w:t>Code de zone/réseau sémaphore (CZRS).</w:t>
      </w:r>
      <w:r w:rsidRPr="001C4BDC">
        <w:rPr>
          <w:rFonts w:asciiTheme="minorHAnsi" w:hAnsiTheme="minorHAnsi" w:cstheme="minorHAnsi"/>
          <w:sz w:val="18"/>
          <w:szCs w:val="18"/>
          <w:lang w:val="fr-FR"/>
        </w:rPr>
        <w:br/>
      </w:r>
      <w:r w:rsidRPr="001C4BDC">
        <w:rPr>
          <w:rFonts w:asciiTheme="minorHAnsi" w:hAnsiTheme="minorHAnsi" w:cstheme="minorHAnsi"/>
          <w:sz w:val="18"/>
          <w:szCs w:val="18"/>
          <w:lang w:val="es-ES_tradnl"/>
        </w:rPr>
        <w:t>Código de zona/red de señalización (CZRS).</w:t>
      </w:r>
    </w:p>
    <w:p w14:paraId="64DF6E6F" w14:textId="77777777" w:rsidR="00BA603D" w:rsidRPr="007B7991" w:rsidRDefault="00BA603D" w:rsidP="00BA603D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 w:cstheme="minorHAnsi"/>
          <w:lang w:val="es-ES_tradnl"/>
        </w:rPr>
      </w:pPr>
    </w:p>
    <w:p w14:paraId="1634C75E" w14:textId="43F553EE" w:rsidR="001C4BDC" w:rsidRDefault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BDD0C77" w14:textId="77777777" w:rsidR="001C4BDC" w:rsidRPr="00F2263F" w:rsidRDefault="001C4BDC" w:rsidP="007A2ED3">
      <w:pPr>
        <w:pStyle w:val="Heading20"/>
        <w:rPr>
          <w:lang w:val="es-ES"/>
        </w:rPr>
      </w:pPr>
      <w:bookmarkStart w:id="954" w:name="_Toc39653122"/>
      <w:bookmarkStart w:id="955" w:name="_Toc75258742"/>
      <w:r w:rsidRPr="007A2ED3">
        <w:lastRenderedPageBreak/>
        <w:t>Servicio</w:t>
      </w:r>
      <w:r w:rsidRPr="00BA5B14">
        <w:rPr>
          <w:lang w:val="es-ES_tradnl"/>
        </w:rPr>
        <w:t xml:space="preserve"> telefónico</w:t>
      </w:r>
      <w:r w:rsidRPr="00BA5B14">
        <w:rPr>
          <w:lang w:val="es-ES_tradnl"/>
        </w:rPr>
        <w:br/>
        <w:t>(Recomendación UIT-T E.164)</w:t>
      </w:r>
      <w:bookmarkEnd w:id="954"/>
      <w:bookmarkEnd w:id="955"/>
    </w:p>
    <w:p w14:paraId="5A33F677" w14:textId="77777777" w:rsidR="001C4BDC" w:rsidRDefault="001C4BDC" w:rsidP="001C4BDC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876CEB">
        <w:rPr>
          <w:rFonts w:asciiTheme="minorHAnsi" w:hAnsiTheme="minorHAnsi"/>
          <w:sz w:val="18"/>
          <w:szCs w:val="18"/>
        </w:rPr>
        <w:t xml:space="preserve">url: </w:t>
      </w:r>
      <w:r w:rsidRPr="00965D9E">
        <w:rPr>
          <w:rFonts w:asciiTheme="minorHAnsi" w:hAnsiTheme="minorHAnsi"/>
          <w:sz w:val="18"/>
          <w:szCs w:val="18"/>
        </w:rPr>
        <w:t>www.itu.int/itu-t/inr/nnp</w:t>
      </w:r>
    </w:p>
    <w:p w14:paraId="3EBB1D96" w14:textId="77777777" w:rsidR="0020623D" w:rsidRPr="0020623D" w:rsidRDefault="0020623D" w:rsidP="007144E1">
      <w:pPr>
        <w:pStyle w:val="Country"/>
        <w:spacing w:before="240"/>
        <w:rPr>
          <w:noProof/>
          <w:lang w:val="es-ES_tradnl"/>
        </w:rPr>
      </w:pPr>
      <w:bookmarkStart w:id="956" w:name="_Toc75258743"/>
      <w:bookmarkStart w:id="957" w:name="OLE_LINK24"/>
      <w:bookmarkStart w:id="958" w:name="OLE_LINK25"/>
      <w:r w:rsidRPr="0020623D">
        <w:rPr>
          <w:noProof/>
          <w:lang w:val="es-ES"/>
        </w:rPr>
        <w:t xml:space="preserve">Hungría (indicativo de país </w:t>
      </w:r>
      <w:r w:rsidRPr="0020623D">
        <w:rPr>
          <w:noProof/>
          <w:lang w:val="es-ES_tradnl"/>
        </w:rPr>
        <w:t>+36)</w:t>
      </w:r>
      <w:bookmarkEnd w:id="956"/>
    </w:p>
    <w:p w14:paraId="2B6AD46B" w14:textId="77777777" w:rsidR="0020623D" w:rsidRPr="0020623D" w:rsidRDefault="0020623D" w:rsidP="0020623D">
      <w:pPr>
        <w:spacing w:after="0"/>
        <w:rPr>
          <w:noProof/>
          <w:lang w:val="es-ES_tradnl"/>
        </w:rPr>
      </w:pPr>
      <w:r w:rsidRPr="0020623D">
        <w:rPr>
          <w:noProof/>
          <w:lang w:val="es-ES"/>
        </w:rPr>
        <w:t xml:space="preserve">Comunicación del </w:t>
      </w:r>
      <w:r w:rsidRPr="0020623D">
        <w:rPr>
          <w:noProof/>
          <w:lang w:val="es-ES_tradnl"/>
        </w:rPr>
        <w:t>6.V.2021:</w:t>
      </w:r>
    </w:p>
    <w:p w14:paraId="3C63C6F1" w14:textId="77777777" w:rsidR="0020623D" w:rsidRPr="0020623D" w:rsidRDefault="0020623D" w:rsidP="0020623D">
      <w:pPr>
        <w:spacing w:after="0"/>
        <w:rPr>
          <w:noProof/>
          <w:lang w:val="es-ES"/>
        </w:rPr>
      </w:pPr>
      <w:r w:rsidRPr="0020623D">
        <w:rPr>
          <w:noProof/>
          <w:lang w:val="es-ES"/>
        </w:rPr>
        <w:t xml:space="preserve">La </w:t>
      </w:r>
      <w:r w:rsidRPr="0020623D">
        <w:rPr>
          <w:i/>
          <w:iCs/>
          <w:noProof/>
          <w:lang w:val="es-ES"/>
        </w:rPr>
        <w:t>National Media and Infocommunications Authority</w:t>
      </w:r>
      <w:r w:rsidRPr="0020623D">
        <w:rPr>
          <w:noProof/>
          <w:lang w:val="es-ES"/>
        </w:rPr>
        <w:t>, Budapest, anuncia el plan nacional de numeración (NNP) E.164 de Hungría (indicativo de país +36).</w:t>
      </w:r>
    </w:p>
    <w:p w14:paraId="5AD3DC9F" w14:textId="77777777" w:rsidR="0020623D" w:rsidRPr="0020623D" w:rsidRDefault="0020623D" w:rsidP="0020623D">
      <w:pPr>
        <w:spacing w:after="120"/>
        <w:jc w:val="center"/>
        <w:rPr>
          <w:b/>
          <w:bCs/>
          <w:i/>
          <w:iCs/>
          <w:noProof/>
          <w:lang w:val="es-ES"/>
        </w:rPr>
      </w:pPr>
      <w:r w:rsidRPr="0020623D">
        <w:rPr>
          <w:b/>
          <w:bCs/>
          <w:i/>
          <w:iCs/>
          <w:noProof/>
          <w:lang w:val="es-ES"/>
        </w:rPr>
        <w:t xml:space="preserve">Descripción de supresión del recurso del plan nacional de numeración E.164 para Hungría </w:t>
      </w:r>
      <w:r w:rsidRPr="0020623D">
        <w:rPr>
          <w:b/>
          <w:bCs/>
          <w:i/>
          <w:iCs/>
          <w:noProof/>
          <w:lang w:val="es-ES"/>
        </w:rPr>
        <w:br/>
        <w:t>(indicativo de país +36)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730"/>
        <w:gridCol w:w="2400"/>
      </w:tblGrid>
      <w:tr w:rsidR="0020623D" w:rsidRPr="0020623D" w14:paraId="3F9B632B" w14:textId="77777777" w:rsidTr="000A79B6">
        <w:trPr>
          <w:jc w:val="center"/>
        </w:trPr>
        <w:tc>
          <w:tcPr>
            <w:tcW w:w="3114" w:type="dxa"/>
            <w:vAlign w:val="center"/>
          </w:tcPr>
          <w:p w14:paraId="0CC3AE22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NDC</w:t>
            </w: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br/>
              <w:t>(indicativo nacional de destino)</w:t>
            </w:r>
          </w:p>
        </w:tc>
        <w:tc>
          <w:tcPr>
            <w:tcW w:w="4001" w:type="dxa"/>
            <w:vAlign w:val="center"/>
          </w:tcPr>
          <w:p w14:paraId="49FC172E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Utilización del número E.164</w:t>
            </w:r>
          </w:p>
        </w:tc>
        <w:tc>
          <w:tcPr>
            <w:tcW w:w="2530" w:type="dxa"/>
            <w:vAlign w:val="center"/>
          </w:tcPr>
          <w:p w14:paraId="67122ED4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Fecha y lugar de supresión</w:t>
            </w:r>
          </w:p>
        </w:tc>
      </w:tr>
      <w:tr w:rsidR="0020623D" w:rsidRPr="0020623D" w14:paraId="102961F9" w14:textId="77777777" w:rsidTr="000A79B6">
        <w:trPr>
          <w:jc w:val="center"/>
        </w:trPr>
        <w:tc>
          <w:tcPr>
            <w:tcW w:w="3114" w:type="dxa"/>
            <w:tcBorders>
              <w:top w:val="single" w:sz="6" w:space="0" w:color="auto"/>
            </w:tcBorders>
          </w:tcPr>
          <w:p w14:paraId="47382E8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51</w:t>
            </w:r>
          </w:p>
        </w:tc>
        <w:tc>
          <w:tcPr>
            <w:tcW w:w="4001" w:type="dxa"/>
            <w:tcBorders>
              <w:top w:val="single" w:sz="6" w:space="0" w:color="auto"/>
            </w:tcBorders>
          </w:tcPr>
          <w:p w14:paraId="515DDCF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2530" w:type="dxa"/>
            <w:tcBorders>
              <w:top w:val="single" w:sz="6" w:space="0" w:color="auto"/>
            </w:tcBorders>
          </w:tcPr>
          <w:p w14:paraId="18F1D29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31.XII.2021</w:t>
            </w:r>
          </w:p>
        </w:tc>
      </w:tr>
    </w:tbl>
    <w:p w14:paraId="1EA042E2" w14:textId="77777777" w:rsidR="0020623D" w:rsidRPr="0020623D" w:rsidRDefault="0020623D" w:rsidP="0020623D">
      <w:pPr>
        <w:spacing w:after="120"/>
        <w:jc w:val="center"/>
        <w:rPr>
          <w:b/>
          <w:bCs/>
          <w:i/>
          <w:iCs/>
          <w:noProof/>
          <w:lang w:val="es-ES"/>
        </w:rPr>
      </w:pPr>
      <w:r w:rsidRPr="0020623D">
        <w:rPr>
          <w:b/>
          <w:bCs/>
          <w:i/>
          <w:iCs/>
          <w:noProof/>
          <w:lang w:val="es-ES"/>
        </w:rPr>
        <w:t>Presentación del plan nacional de numeración (NNP) E.164 para Hungría</w:t>
      </w:r>
      <w:r w:rsidRPr="0020623D">
        <w:rPr>
          <w:b/>
          <w:bCs/>
          <w:i/>
          <w:iCs/>
          <w:noProof/>
          <w:lang w:val="es-ES"/>
        </w:rPr>
        <w:br/>
        <w:t>(indicativo de país +36)</w:t>
      </w:r>
    </w:p>
    <w:p w14:paraId="05329F23" w14:textId="77777777" w:rsidR="0020623D" w:rsidRPr="0020623D" w:rsidRDefault="0020623D" w:rsidP="0020623D">
      <w:pPr>
        <w:spacing w:after="0"/>
        <w:ind w:left="567" w:hanging="567"/>
        <w:jc w:val="left"/>
        <w:rPr>
          <w:rFonts w:asciiTheme="minorHAnsi" w:hAnsiTheme="minorHAnsi" w:cs="Arial"/>
          <w:noProof/>
          <w:lang w:val="es-ES"/>
        </w:rPr>
      </w:pPr>
      <w:r w:rsidRPr="0020623D">
        <w:rPr>
          <w:noProof/>
          <w:lang w:val="es-ES_tradnl"/>
        </w:rPr>
        <w:t>a)</w:t>
      </w:r>
      <w:r w:rsidRPr="0020623D">
        <w:rPr>
          <w:noProof/>
          <w:lang w:val="es-ES_tradnl"/>
        </w:rPr>
        <w:tab/>
        <w:t>Descripción</w:t>
      </w:r>
      <w:r w:rsidRPr="0020623D">
        <w:rPr>
          <w:rFonts w:eastAsia="Batang"/>
          <w:noProof/>
          <w:lang w:val="es-ES"/>
        </w:rPr>
        <w:t xml:space="preserve"> general: </w:t>
      </w:r>
      <w:r w:rsidRPr="0020623D">
        <w:rPr>
          <w:rFonts w:eastAsia="Batang"/>
          <w:noProof/>
          <w:lang w:val="es-ES"/>
        </w:rPr>
        <w:br/>
      </w:r>
      <w:r w:rsidRPr="0020623D">
        <w:rPr>
          <w:rFonts w:asciiTheme="minorHAnsi" w:hAnsiTheme="minorHAnsi" w:cs="Arial"/>
          <w:noProof/>
          <w:lang w:val="es-ES"/>
        </w:rPr>
        <w:t xml:space="preserve">La longitud mínima del número (sin el indicativo de país) es de ocho (8) cifras </w:t>
      </w:r>
      <w:r w:rsidRPr="0020623D">
        <w:rPr>
          <w:noProof/>
          <w:lang w:val="es-ES"/>
        </w:rPr>
        <w:br/>
        <w:t>La longitud máxima del número (sin el indicativo de país) es de doce (12) cifras</w:t>
      </w:r>
    </w:p>
    <w:p w14:paraId="020FBCB0" w14:textId="77777777" w:rsidR="0020623D" w:rsidRPr="0020623D" w:rsidRDefault="0020623D" w:rsidP="0020623D">
      <w:pPr>
        <w:spacing w:after="0"/>
        <w:ind w:left="567" w:hanging="567"/>
        <w:jc w:val="left"/>
        <w:rPr>
          <w:noProof/>
          <w:lang w:val="es-ES_tradnl"/>
        </w:rPr>
      </w:pPr>
      <w:r w:rsidRPr="0020623D">
        <w:rPr>
          <w:noProof/>
          <w:lang w:val="es-ES_tradnl"/>
        </w:rPr>
        <w:t>b)</w:t>
      </w:r>
      <w:r w:rsidRPr="0020623D">
        <w:rPr>
          <w:noProof/>
          <w:lang w:val="es-ES_tradnl"/>
        </w:rPr>
        <w:tab/>
        <w:t>Enlace a la base de datos nacional (o a cualquier lista aplicable) con números UIT</w:t>
      </w:r>
      <w:r w:rsidRPr="0020623D">
        <w:rPr>
          <w:noProof/>
          <w:lang w:val="es-ES_tradnl"/>
        </w:rPr>
        <w:noBreakHyphen/>
        <w:t>T E.164 asignados dentro del plan nacional de numeración (en su caso):</w:t>
      </w:r>
      <w:r w:rsidRPr="0020623D">
        <w:rPr>
          <w:noProof/>
          <w:lang w:val="es-ES_tradnl"/>
        </w:rPr>
        <w:br/>
        <w:t xml:space="preserve">Asignación de identificadores de comunicación de la NMIAH: </w:t>
      </w:r>
      <w:r w:rsidRPr="0020623D">
        <w:rPr>
          <w:noProof/>
          <w:lang w:val="es-ES_tradnl"/>
        </w:rPr>
        <w:br/>
      </w:r>
      <w:hyperlink r:id="rId13" w:history="1">
        <w:r w:rsidRPr="0020623D">
          <w:rPr>
            <w:noProof/>
            <w:color w:val="0000FF"/>
            <w:u w:val="single"/>
            <w:lang w:val="es-ES_tradnl"/>
          </w:rPr>
          <w:t>http://english.nmhh.hu/stakeholders/identifier-management/identifier-registry</w:t>
        </w:r>
      </w:hyperlink>
    </w:p>
    <w:p w14:paraId="30C65D8B" w14:textId="77777777" w:rsidR="0020623D" w:rsidRPr="0020623D" w:rsidRDefault="0020623D" w:rsidP="0020623D">
      <w:pPr>
        <w:spacing w:after="0"/>
        <w:ind w:left="567" w:hanging="567"/>
        <w:jc w:val="left"/>
        <w:rPr>
          <w:noProof/>
          <w:lang w:val="es-ES_tradnl"/>
        </w:rPr>
      </w:pPr>
      <w:r w:rsidRPr="0020623D">
        <w:rPr>
          <w:noProof/>
          <w:lang w:val="es-ES_tradnl"/>
        </w:rPr>
        <w:t>c)</w:t>
      </w:r>
      <w:r w:rsidRPr="0020623D">
        <w:rPr>
          <w:noProof/>
          <w:lang w:val="es-ES_tradnl"/>
        </w:rPr>
        <w:tab/>
        <w:t xml:space="preserve">Enlace a la base de datos en tiempo real que refleja los números UIT-T E.164 transportados (en su caso): </w:t>
      </w:r>
      <w:r w:rsidRPr="0020623D">
        <w:rPr>
          <w:noProof/>
          <w:lang w:val="es-ES_tradnl"/>
        </w:rPr>
        <w:br/>
        <w:t xml:space="preserve">Situación del número telefónico portado: </w:t>
      </w:r>
      <w:hyperlink w:history="1"/>
      <w:hyperlink r:id="rId14" w:history="1">
        <w:r w:rsidRPr="0020623D">
          <w:rPr>
            <w:noProof/>
            <w:color w:val="0000FF"/>
            <w:u w:val="single"/>
            <w:lang w:val="es-ES_tradnl"/>
          </w:rPr>
          <w:t>http://szamhordozottsag.nmhh.hu/</w:t>
        </w:r>
      </w:hyperlink>
    </w:p>
    <w:p w14:paraId="44FF5A6A" w14:textId="77777777" w:rsidR="0020623D" w:rsidRPr="0020623D" w:rsidRDefault="0020623D" w:rsidP="0020623D">
      <w:pPr>
        <w:spacing w:after="120"/>
        <w:ind w:left="567" w:hanging="567"/>
        <w:jc w:val="left"/>
        <w:rPr>
          <w:noProof/>
          <w:lang w:val="es-ES_tradnl"/>
        </w:rPr>
      </w:pPr>
      <w:r w:rsidRPr="0020623D">
        <w:rPr>
          <w:noProof/>
          <w:lang w:val="es-ES_tradnl"/>
        </w:rPr>
        <w:t>d)</w:t>
      </w:r>
      <w:r w:rsidRPr="0020623D">
        <w:rPr>
          <w:noProof/>
          <w:lang w:val="es-ES_tradnl"/>
        </w:rPr>
        <w:tab/>
        <w:t>Esquema de numeración detallado: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005"/>
        <w:gridCol w:w="1117"/>
        <w:gridCol w:w="2572"/>
        <w:gridCol w:w="3106"/>
      </w:tblGrid>
      <w:tr w:rsidR="0020623D" w:rsidRPr="0020623D" w14:paraId="14A5FC05" w14:textId="77777777" w:rsidTr="000A79B6">
        <w:trPr>
          <w:cantSplit/>
          <w:trHeight w:val="20"/>
          <w:tblHeader/>
          <w:jc w:val="center"/>
        </w:trPr>
        <w:tc>
          <w:tcPr>
            <w:tcW w:w="1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C78D7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 xml:space="preserve">NDC </w:t>
            </w: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br/>
              <w:t>(indicativo nacional de destino)</w:t>
            </w:r>
          </w:p>
        </w:tc>
        <w:tc>
          <w:tcPr>
            <w:tcW w:w="2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F48BE7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Longitud del número N(S)N</w:t>
            </w:r>
          </w:p>
        </w:tc>
        <w:tc>
          <w:tcPr>
            <w:tcW w:w="2915" w:type="dxa"/>
            <w:vMerge w:val="restart"/>
            <w:vAlign w:val="center"/>
          </w:tcPr>
          <w:p w14:paraId="6DA7CE71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Utilización del número E.164</w:t>
            </w:r>
          </w:p>
        </w:tc>
        <w:tc>
          <w:tcPr>
            <w:tcW w:w="343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9A7C7B9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Información adicional</w:t>
            </w:r>
          </w:p>
        </w:tc>
      </w:tr>
      <w:tr w:rsidR="0020623D" w:rsidRPr="0020623D" w14:paraId="3117B55A" w14:textId="77777777" w:rsidTr="000A79B6">
        <w:trPr>
          <w:cantSplit/>
          <w:trHeight w:val="20"/>
          <w:tblHeader/>
          <w:jc w:val="center"/>
        </w:trPr>
        <w:tc>
          <w:tcPr>
            <w:tcW w:w="1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104D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  <w:highlight w:val="yellow"/>
                <w:lang w:val="es-ES_tradnl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83490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Longitud máxima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0542F2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_tradnl"/>
              </w:rPr>
            </w:pPr>
            <w:r w:rsidRPr="0020623D">
              <w:rPr>
                <w:rFonts w:asciiTheme="minorHAnsi" w:hAnsiTheme="minorHAnsi"/>
                <w:i/>
                <w:noProof/>
                <w:lang w:val="es-ES_tradnl"/>
              </w:rPr>
              <w:t>Longitud mínima</w:t>
            </w:r>
          </w:p>
        </w:tc>
        <w:tc>
          <w:tcPr>
            <w:tcW w:w="2915" w:type="dxa"/>
            <w:vMerge/>
            <w:tcBorders>
              <w:bottom w:val="single" w:sz="2" w:space="0" w:color="auto"/>
            </w:tcBorders>
          </w:tcPr>
          <w:p w14:paraId="7AE5EE17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</w:rPr>
            </w:pPr>
          </w:p>
        </w:tc>
        <w:tc>
          <w:tcPr>
            <w:tcW w:w="3439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61EBE0B0" w14:textId="77777777" w:rsidR="0020623D" w:rsidRPr="0020623D" w:rsidRDefault="0020623D" w:rsidP="0020623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Arial"/>
                <w:i/>
                <w:color w:val="000000"/>
              </w:rPr>
            </w:pPr>
          </w:p>
        </w:tc>
      </w:tr>
      <w:tr w:rsidR="0020623D" w:rsidRPr="0020623D" w14:paraId="7BDCAF9C" w14:textId="77777777" w:rsidTr="000A79B6">
        <w:trPr>
          <w:cantSplit/>
          <w:trHeight w:val="20"/>
          <w:jc w:val="center"/>
        </w:trPr>
        <w:tc>
          <w:tcPr>
            <w:tcW w:w="1630" w:type="dxa"/>
            <w:tcBorders>
              <w:top w:val="single" w:sz="2" w:space="0" w:color="auto"/>
            </w:tcBorders>
          </w:tcPr>
          <w:p w14:paraId="7595095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1</w:t>
            </w:r>
          </w:p>
        </w:tc>
        <w:tc>
          <w:tcPr>
            <w:tcW w:w="1023" w:type="dxa"/>
            <w:tcBorders>
              <w:top w:val="single" w:sz="2" w:space="0" w:color="auto"/>
            </w:tcBorders>
          </w:tcPr>
          <w:p w14:paraId="71956CE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  <w:tcBorders>
              <w:top w:val="single" w:sz="2" w:space="0" w:color="auto"/>
            </w:tcBorders>
          </w:tcPr>
          <w:p w14:paraId="0C7EFF2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  <w:tcBorders>
              <w:top w:val="single" w:sz="2" w:space="0" w:color="auto"/>
            </w:tcBorders>
          </w:tcPr>
          <w:p w14:paraId="7F1062E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  <w:tcBorders>
              <w:top w:val="single" w:sz="2" w:space="0" w:color="auto"/>
            </w:tcBorders>
          </w:tcPr>
          <w:p w14:paraId="32AEED9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Budapest</w:t>
            </w:r>
          </w:p>
        </w:tc>
      </w:tr>
      <w:tr w:rsidR="0020623D" w:rsidRPr="0020623D" w14:paraId="6A75ED3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C49EF0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20</w:t>
            </w:r>
          </w:p>
        </w:tc>
        <w:tc>
          <w:tcPr>
            <w:tcW w:w="1023" w:type="dxa"/>
          </w:tcPr>
          <w:p w14:paraId="1B62D29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3936449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71F2759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7D9579F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Móvil</w:t>
            </w:r>
          </w:p>
        </w:tc>
      </w:tr>
      <w:tr w:rsidR="0020623D" w:rsidRPr="0020623D" w14:paraId="76982BE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91994F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bookmarkStart w:id="959" w:name="_Hlk74052881"/>
            <w:r w:rsidRPr="0020623D">
              <w:rPr>
                <w:noProof/>
                <w:szCs w:val="22"/>
                <w:lang w:val="es-ES_tradnl"/>
              </w:rPr>
              <w:t>21</w:t>
            </w:r>
          </w:p>
        </w:tc>
        <w:tc>
          <w:tcPr>
            <w:tcW w:w="1023" w:type="dxa"/>
          </w:tcPr>
          <w:p w14:paraId="7574C6F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1C018F2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02DE9A0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30C7A88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highlight w:val="yellow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Servicio telefónico independiente e la ubicación</w:t>
            </w:r>
          </w:p>
        </w:tc>
      </w:tr>
      <w:bookmarkEnd w:id="959"/>
      <w:tr w:rsidR="0020623D" w:rsidRPr="0020623D" w14:paraId="66407D1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6D992B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22</w:t>
            </w:r>
          </w:p>
        </w:tc>
        <w:tc>
          <w:tcPr>
            <w:tcW w:w="1023" w:type="dxa"/>
          </w:tcPr>
          <w:p w14:paraId="23DD4C5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BC5AC3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96CD6A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F73BDA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Székesfehérvár</w:t>
            </w:r>
          </w:p>
        </w:tc>
      </w:tr>
      <w:tr w:rsidR="0020623D" w:rsidRPr="0020623D" w14:paraId="58CF4C2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30C0D7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23</w:t>
            </w:r>
          </w:p>
        </w:tc>
        <w:tc>
          <w:tcPr>
            <w:tcW w:w="1023" w:type="dxa"/>
          </w:tcPr>
          <w:p w14:paraId="106D387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91CFE5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855E46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1229633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Biatorbágy</w:t>
            </w:r>
          </w:p>
        </w:tc>
      </w:tr>
      <w:tr w:rsidR="0020623D" w:rsidRPr="0020623D" w14:paraId="5AB3097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3A96FF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24</w:t>
            </w:r>
          </w:p>
        </w:tc>
        <w:tc>
          <w:tcPr>
            <w:tcW w:w="1023" w:type="dxa"/>
          </w:tcPr>
          <w:p w14:paraId="363899D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471A6E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71D3D7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7CCE67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Szigetszentmiklós</w:t>
            </w:r>
          </w:p>
        </w:tc>
      </w:tr>
      <w:tr w:rsidR="0020623D" w:rsidRPr="0020623D" w14:paraId="0053445E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17F4C6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25</w:t>
            </w:r>
          </w:p>
        </w:tc>
        <w:tc>
          <w:tcPr>
            <w:tcW w:w="1023" w:type="dxa"/>
          </w:tcPr>
          <w:p w14:paraId="2BA32FB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E6B261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FA16F0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4F2CAF7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Dunaújváros</w:t>
            </w:r>
          </w:p>
        </w:tc>
      </w:tr>
      <w:tr w:rsidR="0020623D" w:rsidRPr="0020623D" w14:paraId="589B3E5D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572741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26</w:t>
            </w:r>
          </w:p>
        </w:tc>
        <w:tc>
          <w:tcPr>
            <w:tcW w:w="1023" w:type="dxa"/>
          </w:tcPr>
          <w:p w14:paraId="62DD253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58E9D5C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1DBA153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6CBEEF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Szentendre</w:t>
            </w:r>
          </w:p>
        </w:tc>
      </w:tr>
      <w:tr w:rsidR="0020623D" w:rsidRPr="0020623D" w14:paraId="39CE65CB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6B45E4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27</w:t>
            </w:r>
          </w:p>
        </w:tc>
        <w:tc>
          <w:tcPr>
            <w:tcW w:w="1023" w:type="dxa"/>
          </w:tcPr>
          <w:p w14:paraId="6092E57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E79441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D35317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4CB794A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Vác</w:t>
            </w:r>
          </w:p>
        </w:tc>
      </w:tr>
      <w:tr w:rsidR="0020623D" w:rsidRPr="0020623D" w14:paraId="5ECEEFF5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E23ED2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28</w:t>
            </w:r>
          </w:p>
        </w:tc>
        <w:tc>
          <w:tcPr>
            <w:tcW w:w="1023" w:type="dxa"/>
          </w:tcPr>
          <w:p w14:paraId="034D7A7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E5FC86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4B98C2F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3E7D0FA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Gödöllő</w:t>
            </w:r>
          </w:p>
        </w:tc>
      </w:tr>
      <w:tr w:rsidR="0020623D" w:rsidRPr="0020623D" w14:paraId="6D9C129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3D865D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29</w:t>
            </w:r>
          </w:p>
        </w:tc>
        <w:tc>
          <w:tcPr>
            <w:tcW w:w="1023" w:type="dxa"/>
          </w:tcPr>
          <w:p w14:paraId="5FC8C3A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406948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B7C644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6E20710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 xml:space="preserve">Indicativo interurbano para Monor </w:t>
            </w:r>
          </w:p>
        </w:tc>
      </w:tr>
      <w:tr w:rsidR="0020623D" w:rsidRPr="0020623D" w14:paraId="40388B80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7824C5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lastRenderedPageBreak/>
              <w:t>30</w:t>
            </w:r>
          </w:p>
        </w:tc>
        <w:tc>
          <w:tcPr>
            <w:tcW w:w="1023" w:type="dxa"/>
          </w:tcPr>
          <w:p w14:paraId="7CB6F6C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1225F5F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555A4EF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049416B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Móvil</w:t>
            </w:r>
          </w:p>
        </w:tc>
      </w:tr>
      <w:tr w:rsidR="0020623D" w:rsidRPr="0020623D" w14:paraId="3E7246DC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44C949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31</w:t>
            </w:r>
          </w:p>
        </w:tc>
        <w:tc>
          <w:tcPr>
            <w:tcW w:w="1023" w:type="dxa"/>
          </w:tcPr>
          <w:p w14:paraId="18EDAF6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716E41D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2DE04C3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10D7B61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Móvil</w:t>
            </w:r>
          </w:p>
        </w:tc>
      </w:tr>
      <w:tr w:rsidR="0020623D" w:rsidRPr="0020623D" w14:paraId="58DF8E01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11534F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32</w:t>
            </w:r>
          </w:p>
        </w:tc>
        <w:tc>
          <w:tcPr>
            <w:tcW w:w="1023" w:type="dxa"/>
          </w:tcPr>
          <w:p w14:paraId="659E002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97803B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C33B53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36BBACC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Salgótarján</w:t>
            </w:r>
          </w:p>
        </w:tc>
      </w:tr>
      <w:tr w:rsidR="0020623D" w:rsidRPr="0020623D" w14:paraId="724095D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3579C0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33</w:t>
            </w:r>
          </w:p>
        </w:tc>
        <w:tc>
          <w:tcPr>
            <w:tcW w:w="1023" w:type="dxa"/>
          </w:tcPr>
          <w:p w14:paraId="230A507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5DBE232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2583A6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6DC679E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Esztergom</w:t>
            </w:r>
          </w:p>
        </w:tc>
      </w:tr>
      <w:tr w:rsidR="0020623D" w:rsidRPr="0020623D" w14:paraId="4C3422DA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2C17F5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34</w:t>
            </w:r>
          </w:p>
        </w:tc>
        <w:tc>
          <w:tcPr>
            <w:tcW w:w="1023" w:type="dxa"/>
          </w:tcPr>
          <w:p w14:paraId="44403BC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F40FF3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B8C430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3EF4B0E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Tatabánya</w:t>
            </w:r>
          </w:p>
        </w:tc>
      </w:tr>
      <w:tr w:rsidR="0020623D" w:rsidRPr="0020623D" w14:paraId="549C75C3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0729EC3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35</w:t>
            </w:r>
          </w:p>
        </w:tc>
        <w:tc>
          <w:tcPr>
            <w:tcW w:w="1023" w:type="dxa"/>
          </w:tcPr>
          <w:p w14:paraId="6E58172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47E1CB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351FC28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1E76F4D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Balassagyarmat</w:t>
            </w:r>
          </w:p>
        </w:tc>
      </w:tr>
      <w:tr w:rsidR="0020623D" w:rsidRPr="0020623D" w14:paraId="211AD82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15E8B8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36</w:t>
            </w:r>
          </w:p>
        </w:tc>
        <w:tc>
          <w:tcPr>
            <w:tcW w:w="1023" w:type="dxa"/>
          </w:tcPr>
          <w:p w14:paraId="731AF9F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CF4E06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951E7E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263A2E9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Eger</w:t>
            </w:r>
          </w:p>
        </w:tc>
      </w:tr>
      <w:tr w:rsidR="0020623D" w:rsidRPr="0020623D" w14:paraId="619602D7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DE36D4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37</w:t>
            </w:r>
          </w:p>
        </w:tc>
        <w:tc>
          <w:tcPr>
            <w:tcW w:w="1023" w:type="dxa"/>
          </w:tcPr>
          <w:p w14:paraId="38E4AC4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7B1744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DC5F3B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1E23E1B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Gyöngyös</w:t>
            </w:r>
          </w:p>
        </w:tc>
      </w:tr>
      <w:tr w:rsidR="0020623D" w:rsidRPr="0020623D" w14:paraId="3D69AA8C" w14:textId="77777777" w:rsidTr="000A79B6">
        <w:trPr>
          <w:cantSplit/>
          <w:trHeight w:val="247"/>
          <w:jc w:val="center"/>
        </w:trPr>
        <w:tc>
          <w:tcPr>
            <w:tcW w:w="1630" w:type="dxa"/>
          </w:tcPr>
          <w:p w14:paraId="52F7CD2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bookmarkStart w:id="960" w:name="_Hlk74052897"/>
            <w:r w:rsidRPr="0020623D">
              <w:rPr>
                <w:noProof/>
                <w:szCs w:val="22"/>
                <w:lang w:val="es-ES_tradnl"/>
              </w:rPr>
              <w:t>38</w:t>
            </w:r>
          </w:p>
        </w:tc>
        <w:tc>
          <w:tcPr>
            <w:tcW w:w="1023" w:type="dxa"/>
          </w:tcPr>
          <w:p w14:paraId="0785D28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33E9F62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31944A9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20FDA32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highlight w:val="yellow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Redes empresariales</w:t>
            </w:r>
          </w:p>
        </w:tc>
      </w:tr>
      <w:bookmarkEnd w:id="960"/>
      <w:tr w:rsidR="0020623D" w:rsidRPr="0020623D" w14:paraId="6CD1F82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9C0955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39</w:t>
            </w:r>
          </w:p>
        </w:tc>
        <w:tc>
          <w:tcPr>
            <w:tcW w:w="1023" w:type="dxa"/>
          </w:tcPr>
          <w:p w14:paraId="0C2E650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6AE694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2AD7617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23C2375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29B6ADE1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E2980B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40</w:t>
            </w:r>
          </w:p>
        </w:tc>
        <w:tc>
          <w:tcPr>
            <w:tcW w:w="1023" w:type="dxa"/>
          </w:tcPr>
          <w:p w14:paraId="293C3EF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0747F94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6F31C13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62CE91A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612EBCD1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60394E0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41</w:t>
            </w:r>
          </w:p>
        </w:tc>
        <w:tc>
          <w:tcPr>
            <w:tcW w:w="1023" w:type="dxa"/>
          </w:tcPr>
          <w:p w14:paraId="117352B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1038E6B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71F8933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683555F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6757312B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90E759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42</w:t>
            </w:r>
          </w:p>
        </w:tc>
        <w:tc>
          <w:tcPr>
            <w:tcW w:w="1023" w:type="dxa"/>
          </w:tcPr>
          <w:p w14:paraId="1AC20FA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1DE4AF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7ED9C8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219B8C0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Nyíregyháza</w:t>
            </w:r>
          </w:p>
        </w:tc>
      </w:tr>
      <w:tr w:rsidR="0020623D" w:rsidRPr="0020623D" w14:paraId="6327F87A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70635E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43</w:t>
            </w:r>
          </w:p>
        </w:tc>
        <w:tc>
          <w:tcPr>
            <w:tcW w:w="1023" w:type="dxa"/>
          </w:tcPr>
          <w:p w14:paraId="644EE5B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41CF6E8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4DD1059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66D0610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7BD5D417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0F74487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44</w:t>
            </w:r>
          </w:p>
        </w:tc>
        <w:tc>
          <w:tcPr>
            <w:tcW w:w="1023" w:type="dxa"/>
          </w:tcPr>
          <w:p w14:paraId="7B0D0FD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F267D2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429D3D2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253EF8A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Mátészalka</w:t>
            </w:r>
          </w:p>
        </w:tc>
      </w:tr>
      <w:tr w:rsidR="0020623D" w:rsidRPr="0020623D" w14:paraId="27C721E0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53663C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45</w:t>
            </w:r>
          </w:p>
        </w:tc>
        <w:tc>
          <w:tcPr>
            <w:tcW w:w="1023" w:type="dxa"/>
          </w:tcPr>
          <w:p w14:paraId="229D9E1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13C6639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3CE7A18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1D2B78D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Kisvárda</w:t>
            </w:r>
          </w:p>
        </w:tc>
      </w:tr>
      <w:tr w:rsidR="0020623D" w:rsidRPr="0020623D" w14:paraId="4FEE286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D6B657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46</w:t>
            </w:r>
          </w:p>
        </w:tc>
        <w:tc>
          <w:tcPr>
            <w:tcW w:w="1023" w:type="dxa"/>
          </w:tcPr>
          <w:p w14:paraId="3C1F7C7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1EF5AD1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1FEA52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311363F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Miskolc</w:t>
            </w:r>
          </w:p>
        </w:tc>
      </w:tr>
      <w:tr w:rsidR="0020623D" w:rsidRPr="0020623D" w14:paraId="68072186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E901FE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47</w:t>
            </w:r>
          </w:p>
        </w:tc>
        <w:tc>
          <w:tcPr>
            <w:tcW w:w="1023" w:type="dxa"/>
          </w:tcPr>
          <w:p w14:paraId="7A24B4C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D37809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54C31E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5722AB0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Szerencs</w:t>
            </w:r>
          </w:p>
        </w:tc>
      </w:tr>
      <w:tr w:rsidR="0020623D" w:rsidRPr="0020623D" w14:paraId="19AFE2E0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49DFB8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48</w:t>
            </w:r>
          </w:p>
        </w:tc>
        <w:tc>
          <w:tcPr>
            <w:tcW w:w="1023" w:type="dxa"/>
          </w:tcPr>
          <w:p w14:paraId="6BC8434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CCB2DE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19ACC8A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149B023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Ózd</w:t>
            </w:r>
          </w:p>
        </w:tc>
      </w:tr>
      <w:tr w:rsidR="0020623D" w:rsidRPr="0020623D" w14:paraId="6774E33A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0B9F73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49</w:t>
            </w:r>
          </w:p>
        </w:tc>
        <w:tc>
          <w:tcPr>
            <w:tcW w:w="1023" w:type="dxa"/>
          </w:tcPr>
          <w:p w14:paraId="7F1A3F6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D004E1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FC03D7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D03D7A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Mezőkövesd</w:t>
            </w:r>
          </w:p>
        </w:tc>
      </w:tr>
      <w:tr w:rsidR="0020623D" w:rsidRPr="0020623D" w14:paraId="4EE2E5C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0A3E25C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50</w:t>
            </w:r>
          </w:p>
        </w:tc>
        <w:tc>
          <w:tcPr>
            <w:tcW w:w="1023" w:type="dxa"/>
          </w:tcPr>
          <w:p w14:paraId="0D3CFB5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7784337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25B65E4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604B96B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Móvil</w:t>
            </w:r>
          </w:p>
        </w:tc>
      </w:tr>
      <w:tr w:rsidR="0020623D" w:rsidRPr="0020623D" w14:paraId="6C1B68EB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1957BD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51</w:t>
            </w:r>
          </w:p>
        </w:tc>
        <w:tc>
          <w:tcPr>
            <w:tcW w:w="1023" w:type="dxa"/>
          </w:tcPr>
          <w:p w14:paraId="0EBE1AE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2E1A607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44F4761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7162887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27E18906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294F81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52</w:t>
            </w:r>
          </w:p>
        </w:tc>
        <w:tc>
          <w:tcPr>
            <w:tcW w:w="1023" w:type="dxa"/>
          </w:tcPr>
          <w:p w14:paraId="57FE091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7AF412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96406F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7D6BB3E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Debrecen</w:t>
            </w:r>
          </w:p>
        </w:tc>
      </w:tr>
      <w:tr w:rsidR="0020623D" w:rsidRPr="0020623D" w14:paraId="1A741A8A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252786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53</w:t>
            </w:r>
          </w:p>
        </w:tc>
        <w:tc>
          <w:tcPr>
            <w:tcW w:w="1023" w:type="dxa"/>
          </w:tcPr>
          <w:p w14:paraId="00E2F83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1E59312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EC01AA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ACAA04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Cegléd</w:t>
            </w:r>
          </w:p>
        </w:tc>
      </w:tr>
      <w:tr w:rsidR="0020623D" w:rsidRPr="0020623D" w14:paraId="267A4E8C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32AE9E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54</w:t>
            </w:r>
          </w:p>
        </w:tc>
        <w:tc>
          <w:tcPr>
            <w:tcW w:w="1023" w:type="dxa"/>
          </w:tcPr>
          <w:p w14:paraId="505D72C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C0A21C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1BBE9A1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7A29890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Berettyóújfalu</w:t>
            </w:r>
          </w:p>
        </w:tc>
      </w:tr>
      <w:tr w:rsidR="0020623D" w:rsidRPr="0020623D" w14:paraId="0989657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D24208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55</w:t>
            </w:r>
          </w:p>
        </w:tc>
        <w:tc>
          <w:tcPr>
            <w:tcW w:w="1023" w:type="dxa"/>
          </w:tcPr>
          <w:p w14:paraId="2DFFF84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FE4F94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1E3C4D8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A76C5A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de prueba</w:t>
            </w:r>
          </w:p>
        </w:tc>
      </w:tr>
      <w:tr w:rsidR="0020623D" w:rsidRPr="0020623D" w14:paraId="6EFBA4D0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7058EB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56</w:t>
            </w:r>
          </w:p>
        </w:tc>
        <w:tc>
          <w:tcPr>
            <w:tcW w:w="1023" w:type="dxa"/>
          </w:tcPr>
          <w:p w14:paraId="2B410D8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9B1927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C4DD56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41016E9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Szolnok</w:t>
            </w:r>
          </w:p>
        </w:tc>
      </w:tr>
      <w:tr w:rsidR="0020623D" w:rsidRPr="0020623D" w14:paraId="51971CB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6EEAE3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57</w:t>
            </w:r>
          </w:p>
        </w:tc>
        <w:tc>
          <w:tcPr>
            <w:tcW w:w="1023" w:type="dxa"/>
          </w:tcPr>
          <w:p w14:paraId="4D9EF23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5BEE73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7B934D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472E2D9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Jászberény</w:t>
            </w:r>
          </w:p>
        </w:tc>
      </w:tr>
      <w:tr w:rsidR="0020623D" w:rsidRPr="0020623D" w14:paraId="1BBD2F3A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D35A12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58</w:t>
            </w:r>
          </w:p>
        </w:tc>
        <w:tc>
          <w:tcPr>
            <w:tcW w:w="1023" w:type="dxa"/>
          </w:tcPr>
          <w:p w14:paraId="7D7414A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69485EE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186E561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5BE92F0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3B38E217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3C9933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59</w:t>
            </w:r>
          </w:p>
        </w:tc>
        <w:tc>
          <w:tcPr>
            <w:tcW w:w="1023" w:type="dxa"/>
          </w:tcPr>
          <w:p w14:paraId="2720B7D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D38677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7E58C2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6C3EAB2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Karcag</w:t>
            </w:r>
          </w:p>
        </w:tc>
      </w:tr>
      <w:tr w:rsidR="0020623D" w:rsidRPr="0020623D" w14:paraId="2162E175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0466DF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60</w:t>
            </w:r>
          </w:p>
        </w:tc>
        <w:tc>
          <w:tcPr>
            <w:tcW w:w="1023" w:type="dxa"/>
          </w:tcPr>
          <w:p w14:paraId="78F650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1C76B8C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119ADFB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7D8639C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42646047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6970037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lastRenderedPageBreak/>
              <w:t>61</w:t>
            </w:r>
          </w:p>
        </w:tc>
        <w:tc>
          <w:tcPr>
            <w:tcW w:w="1023" w:type="dxa"/>
          </w:tcPr>
          <w:p w14:paraId="0941F4C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425741A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287E0CE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06C1584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764BF8C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FCE5E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62</w:t>
            </w:r>
          </w:p>
        </w:tc>
        <w:tc>
          <w:tcPr>
            <w:tcW w:w="1023" w:type="dxa"/>
          </w:tcPr>
          <w:p w14:paraId="4B07A03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E9ACDF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13DCC1C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170357C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Szeged</w:t>
            </w:r>
          </w:p>
        </w:tc>
      </w:tr>
      <w:tr w:rsidR="0020623D" w:rsidRPr="0020623D" w14:paraId="6773204D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B94226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63</w:t>
            </w:r>
          </w:p>
        </w:tc>
        <w:tc>
          <w:tcPr>
            <w:tcW w:w="1023" w:type="dxa"/>
          </w:tcPr>
          <w:p w14:paraId="5CF83B6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A0BDFE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499293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32CFC2D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Szentes</w:t>
            </w:r>
          </w:p>
        </w:tc>
      </w:tr>
      <w:tr w:rsidR="0020623D" w:rsidRPr="0020623D" w14:paraId="58EF84B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6AB148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64</w:t>
            </w:r>
          </w:p>
        </w:tc>
        <w:tc>
          <w:tcPr>
            <w:tcW w:w="1023" w:type="dxa"/>
          </w:tcPr>
          <w:p w14:paraId="2C3F176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0B7158C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1668ABE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4896B6C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262BB65E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7C2CA0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65</w:t>
            </w:r>
          </w:p>
        </w:tc>
        <w:tc>
          <w:tcPr>
            <w:tcW w:w="1023" w:type="dxa"/>
          </w:tcPr>
          <w:p w14:paraId="06CC4F5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670BD73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4C4CAF2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34E73D6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24BE32DB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6000A1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66</w:t>
            </w:r>
          </w:p>
        </w:tc>
        <w:tc>
          <w:tcPr>
            <w:tcW w:w="1023" w:type="dxa"/>
          </w:tcPr>
          <w:p w14:paraId="7A8FFB4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00A8CF5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7279ED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760479B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Békéscsaba</w:t>
            </w:r>
          </w:p>
        </w:tc>
      </w:tr>
      <w:tr w:rsidR="0020623D" w:rsidRPr="0020623D" w14:paraId="38D7279D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FB1B93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67</w:t>
            </w:r>
          </w:p>
        </w:tc>
        <w:tc>
          <w:tcPr>
            <w:tcW w:w="1023" w:type="dxa"/>
          </w:tcPr>
          <w:p w14:paraId="501BAC5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50AFE11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065A4A5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50E33E3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0773D7B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117852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68</w:t>
            </w:r>
          </w:p>
        </w:tc>
        <w:tc>
          <w:tcPr>
            <w:tcW w:w="1023" w:type="dxa"/>
          </w:tcPr>
          <w:p w14:paraId="6E5B2DA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AF4859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1B5C4C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454BC93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Orosháza</w:t>
            </w:r>
          </w:p>
        </w:tc>
      </w:tr>
      <w:tr w:rsidR="0020623D" w:rsidRPr="0020623D" w14:paraId="112E766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0226736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69</w:t>
            </w:r>
          </w:p>
        </w:tc>
        <w:tc>
          <w:tcPr>
            <w:tcW w:w="1023" w:type="dxa"/>
          </w:tcPr>
          <w:p w14:paraId="1826D31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47C356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4C19956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0C8624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Mohács</w:t>
            </w:r>
          </w:p>
        </w:tc>
      </w:tr>
      <w:tr w:rsidR="0020623D" w:rsidRPr="0020623D" w14:paraId="020F7193" w14:textId="77777777" w:rsidTr="000A79B6">
        <w:trPr>
          <w:cantSplit/>
          <w:trHeight w:val="42"/>
          <w:jc w:val="center"/>
        </w:trPr>
        <w:tc>
          <w:tcPr>
            <w:tcW w:w="1630" w:type="dxa"/>
          </w:tcPr>
          <w:p w14:paraId="3E812D1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70</w:t>
            </w:r>
          </w:p>
        </w:tc>
        <w:tc>
          <w:tcPr>
            <w:tcW w:w="1023" w:type="dxa"/>
          </w:tcPr>
          <w:p w14:paraId="7CAC168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1160" w:type="dxa"/>
          </w:tcPr>
          <w:p w14:paraId="70EA5D2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</w:t>
            </w:r>
          </w:p>
        </w:tc>
        <w:tc>
          <w:tcPr>
            <w:tcW w:w="2915" w:type="dxa"/>
          </w:tcPr>
          <w:p w14:paraId="6A04FFC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5CD5684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Móvil</w:t>
            </w:r>
          </w:p>
        </w:tc>
      </w:tr>
      <w:tr w:rsidR="0020623D" w:rsidRPr="0020623D" w14:paraId="237F216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584C3D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71</w:t>
            </w:r>
          </w:p>
        </w:tc>
        <w:tc>
          <w:tcPr>
            <w:tcW w:w="1023" w:type="dxa"/>
          </w:tcPr>
          <w:p w14:paraId="71599B6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12</w:t>
            </w:r>
          </w:p>
        </w:tc>
        <w:tc>
          <w:tcPr>
            <w:tcW w:w="1160" w:type="dxa"/>
          </w:tcPr>
          <w:p w14:paraId="15AB5A7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12</w:t>
            </w:r>
          </w:p>
        </w:tc>
        <w:tc>
          <w:tcPr>
            <w:tcW w:w="2915" w:type="dxa"/>
          </w:tcPr>
          <w:p w14:paraId="69B9787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no geográfico</w:t>
            </w:r>
          </w:p>
        </w:tc>
        <w:tc>
          <w:tcPr>
            <w:tcW w:w="3439" w:type="dxa"/>
          </w:tcPr>
          <w:p w14:paraId="0B5052A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M2M</w:t>
            </w:r>
          </w:p>
        </w:tc>
      </w:tr>
      <w:tr w:rsidR="0020623D" w:rsidRPr="0020623D" w14:paraId="1195881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F30BB9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72</w:t>
            </w:r>
          </w:p>
        </w:tc>
        <w:tc>
          <w:tcPr>
            <w:tcW w:w="1023" w:type="dxa"/>
          </w:tcPr>
          <w:p w14:paraId="6B98730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5281CD1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8A543B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5723C04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Pécs</w:t>
            </w:r>
          </w:p>
        </w:tc>
      </w:tr>
      <w:tr w:rsidR="0020623D" w:rsidRPr="0020623D" w14:paraId="3600D63A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091C73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73</w:t>
            </w:r>
          </w:p>
        </w:tc>
        <w:tc>
          <w:tcPr>
            <w:tcW w:w="1023" w:type="dxa"/>
          </w:tcPr>
          <w:p w14:paraId="6393ACE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35C9DF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324DF3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38948D6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Szigetvár</w:t>
            </w:r>
          </w:p>
        </w:tc>
      </w:tr>
      <w:tr w:rsidR="0020623D" w:rsidRPr="0020623D" w14:paraId="609F3A6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9272F9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74</w:t>
            </w:r>
          </w:p>
        </w:tc>
        <w:tc>
          <w:tcPr>
            <w:tcW w:w="1023" w:type="dxa"/>
          </w:tcPr>
          <w:p w14:paraId="4F59500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06001C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E30CB9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6100393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Szekszárd</w:t>
            </w:r>
          </w:p>
        </w:tc>
      </w:tr>
      <w:tr w:rsidR="0020623D" w:rsidRPr="0020623D" w14:paraId="3E8FFAF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790A2A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75</w:t>
            </w:r>
          </w:p>
        </w:tc>
        <w:tc>
          <w:tcPr>
            <w:tcW w:w="1023" w:type="dxa"/>
          </w:tcPr>
          <w:p w14:paraId="62BD296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0DEA1F8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9C7252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17E81C3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Paks</w:t>
            </w:r>
          </w:p>
        </w:tc>
      </w:tr>
      <w:tr w:rsidR="0020623D" w:rsidRPr="0020623D" w14:paraId="4D1FC13F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49AE4E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76</w:t>
            </w:r>
          </w:p>
        </w:tc>
        <w:tc>
          <w:tcPr>
            <w:tcW w:w="1023" w:type="dxa"/>
          </w:tcPr>
          <w:p w14:paraId="354BC38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6994E4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325C44F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18CEB5C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Kecskemét</w:t>
            </w:r>
          </w:p>
        </w:tc>
      </w:tr>
      <w:tr w:rsidR="0020623D" w:rsidRPr="0020623D" w14:paraId="6B616E3D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6456BB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77</w:t>
            </w:r>
          </w:p>
        </w:tc>
        <w:tc>
          <w:tcPr>
            <w:tcW w:w="1023" w:type="dxa"/>
          </w:tcPr>
          <w:p w14:paraId="4041756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A413C1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3AC2CF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1F466A1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Kiskunhalas</w:t>
            </w:r>
          </w:p>
        </w:tc>
      </w:tr>
      <w:tr w:rsidR="0020623D" w:rsidRPr="0020623D" w14:paraId="4A2EC3C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3CF119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78</w:t>
            </w:r>
          </w:p>
        </w:tc>
        <w:tc>
          <w:tcPr>
            <w:tcW w:w="1023" w:type="dxa"/>
          </w:tcPr>
          <w:p w14:paraId="09E2E2B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021436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724937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513A71D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Kiskőrös</w:t>
            </w:r>
          </w:p>
        </w:tc>
      </w:tr>
      <w:tr w:rsidR="0020623D" w:rsidRPr="0020623D" w14:paraId="0CD268E5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F19DF1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79</w:t>
            </w:r>
          </w:p>
        </w:tc>
        <w:tc>
          <w:tcPr>
            <w:tcW w:w="1023" w:type="dxa"/>
          </w:tcPr>
          <w:p w14:paraId="1E8F825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0288247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3BECA3E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0059B71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Baja</w:t>
            </w:r>
          </w:p>
        </w:tc>
      </w:tr>
      <w:tr w:rsidR="0020623D" w:rsidRPr="0020623D" w14:paraId="5431716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F0EC3C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80</w:t>
            </w:r>
          </w:p>
        </w:tc>
        <w:tc>
          <w:tcPr>
            <w:tcW w:w="1023" w:type="dxa"/>
          </w:tcPr>
          <w:p w14:paraId="74788B8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F8ED06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34DCF49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1B9F955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Servicio de llamada gratuita (nacional)</w:t>
            </w:r>
          </w:p>
        </w:tc>
      </w:tr>
      <w:tr w:rsidR="0020623D" w:rsidRPr="0020623D" w14:paraId="4BDB4BBD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07D7DF0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81</w:t>
            </w:r>
          </w:p>
        </w:tc>
        <w:tc>
          <w:tcPr>
            <w:tcW w:w="1023" w:type="dxa"/>
          </w:tcPr>
          <w:p w14:paraId="7F94A16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0400E8A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31EA087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3439" w:type="dxa"/>
          </w:tcPr>
          <w:p w14:paraId="7A528C3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</w:p>
        </w:tc>
      </w:tr>
      <w:tr w:rsidR="0020623D" w:rsidRPr="0020623D" w14:paraId="483957C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6F57F6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82</w:t>
            </w:r>
          </w:p>
        </w:tc>
        <w:tc>
          <w:tcPr>
            <w:tcW w:w="1023" w:type="dxa"/>
          </w:tcPr>
          <w:p w14:paraId="03267CC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768D7B4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CBFAB0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5011716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Kaposvár</w:t>
            </w:r>
          </w:p>
        </w:tc>
      </w:tr>
      <w:tr w:rsidR="0020623D" w:rsidRPr="0020623D" w14:paraId="5D4AE78F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AE9972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83</w:t>
            </w:r>
          </w:p>
        </w:tc>
        <w:tc>
          <w:tcPr>
            <w:tcW w:w="1023" w:type="dxa"/>
          </w:tcPr>
          <w:p w14:paraId="4E58AAE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AA143C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7B2C7D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00A88D8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Keszthely</w:t>
            </w:r>
          </w:p>
        </w:tc>
      </w:tr>
      <w:tr w:rsidR="0020623D" w:rsidRPr="0020623D" w14:paraId="4329576F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DA23F8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84</w:t>
            </w:r>
          </w:p>
        </w:tc>
        <w:tc>
          <w:tcPr>
            <w:tcW w:w="1023" w:type="dxa"/>
          </w:tcPr>
          <w:p w14:paraId="746BF68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CDDAD1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0F46954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21D9FF7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Siófok</w:t>
            </w:r>
          </w:p>
        </w:tc>
      </w:tr>
      <w:tr w:rsidR="0020623D" w:rsidRPr="0020623D" w14:paraId="60E60FCE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40C1EC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85</w:t>
            </w:r>
          </w:p>
        </w:tc>
        <w:tc>
          <w:tcPr>
            <w:tcW w:w="1023" w:type="dxa"/>
          </w:tcPr>
          <w:p w14:paraId="0006AAB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1AD0EFB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C88741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79DAFB4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Marcali</w:t>
            </w:r>
          </w:p>
        </w:tc>
      </w:tr>
      <w:tr w:rsidR="0020623D" w:rsidRPr="0020623D" w14:paraId="2585A715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4F9435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86</w:t>
            </w:r>
          </w:p>
        </w:tc>
        <w:tc>
          <w:tcPr>
            <w:tcW w:w="1023" w:type="dxa"/>
          </w:tcPr>
          <w:p w14:paraId="1999B4A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38B4464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76F9FDC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–</w:t>
            </w:r>
          </w:p>
        </w:tc>
        <w:tc>
          <w:tcPr>
            <w:tcW w:w="3439" w:type="dxa"/>
          </w:tcPr>
          <w:p w14:paraId="6F8A3E51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</w:p>
        </w:tc>
      </w:tr>
      <w:tr w:rsidR="0020623D" w:rsidRPr="0020623D" w14:paraId="4BFD269F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13679BA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87</w:t>
            </w:r>
          </w:p>
        </w:tc>
        <w:tc>
          <w:tcPr>
            <w:tcW w:w="1023" w:type="dxa"/>
          </w:tcPr>
          <w:p w14:paraId="08CA68E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582616B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484347C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58262F9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Tapolca</w:t>
            </w:r>
          </w:p>
        </w:tc>
      </w:tr>
      <w:tr w:rsidR="0020623D" w:rsidRPr="0020623D" w14:paraId="088779E1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9BF8F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88</w:t>
            </w:r>
          </w:p>
        </w:tc>
        <w:tc>
          <w:tcPr>
            <w:tcW w:w="1023" w:type="dxa"/>
          </w:tcPr>
          <w:p w14:paraId="54EC727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0DF07DE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5E1BAB2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668146D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Veszprém</w:t>
            </w:r>
          </w:p>
        </w:tc>
      </w:tr>
      <w:tr w:rsidR="0020623D" w:rsidRPr="0020623D" w14:paraId="782C5A5D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05B631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89</w:t>
            </w:r>
          </w:p>
        </w:tc>
        <w:tc>
          <w:tcPr>
            <w:tcW w:w="1023" w:type="dxa"/>
          </w:tcPr>
          <w:p w14:paraId="5CF42AB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1E186AE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9C9FC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44E3F49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Pápa</w:t>
            </w:r>
          </w:p>
        </w:tc>
      </w:tr>
      <w:tr w:rsidR="0020623D" w:rsidRPr="0020623D" w14:paraId="4E92C9B9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893A37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bookmarkStart w:id="961" w:name="_Hlk74052907"/>
            <w:r w:rsidRPr="0020623D">
              <w:rPr>
                <w:noProof/>
                <w:szCs w:val="22"/>
                <w:lang w:val="es-ES_tradnl"/>
              </w:rPr>
              <w:t>90</w:t>
            </w:r>
          </w:p>
        </w:tc>
        <w:tc>
          <w:tcPr>
            <w:tcW w:w="1023" w:type="dxa"/>
          </w:tcPr>
          <w:p w14:paraId="32F3B61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4A9CAB3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760BB7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no geográfico</w:t>
            </w:r>
          </w:p>
        </w:tc>
        <w:tc>
          <w:tcPr>
            <w:tcW w:w="3439" w:type="dxa"/>
          </w:tcPr>
          <w:p w14:paraId="55057CD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highlight w:val="yellow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Servicio con recargo (adulto)</w:t>
            </w:r>
          </w:p>
        </w:tc>
      </w:tr>
      <w:tr w:rsidR="0020623D" w:rsidRPr="0020623D" w14:paraId="63703778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051AFF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91</w:t>
            </w:r>
          </w:p>
        </w:tc>
        <w:tc>
          <w:tcPr>
            <w:tcW w:w="1023" w:type="dxa"/>
          </w:tcPr>
          <w:p w14:paraId="08D7CCC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59D7BD7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448D646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no geográfico</w:t>
            </w:r>
          </w:p>
        </w:tc>
        <w:tc>
          <w:tcPr>
            <w:tcW w:w="3439" w:type="dxa"/>
          </w:tcPr>
          <w:p w14:paraId="7F510D1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highlight w:val="yellow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Servicio con recargo</w:t>
            </w:r>
          </w:p>
        </w:tc>
      </w:tr>
      <w:bookmarkEnd w:id="961"/>
      <w:tr w:rsidR="0020623D" w:rsidRPr="0020623D" w14:paraId="1EE103AB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630CEA3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92</w:t>
            </w:r>
          </w:p>
        </w:tc>
        <w:tc>
          <w:tcPr>
            <w:tcW w:w="1023" w:type="dxa"/>
          </w:tcPr>
          <w:p w14:paraId="0181D78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6D35716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364CCB8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3B2894C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Zalaegerszeg</w:t>
            </w:r>
          </w:p>
        </w:tc>
      </w:tr>
      <w:tr w:rsidR="0020623D" w:rsidRPr="0020623D" w14:paraId="0F1D8BB2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9567B6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lastRenderedPageBreak/>
              <w:t>93</w:t>
            </w:r>
          </w:p>
        </w:tc>
        <w:tc>
          <w:tcPr>
            <w:tcW w:w="1023" w:type="dxa"/>
          </w:tcPr>
          <w:p w14:paraId="45C8244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A24DB8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306060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7921574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Nagykanizsa</w:t>
            </w:r>
          </w:p>
        </w:tc>
      </w:tr>
      <w:tr w:rsidR="0020623D" w:rsidRPr="0020623D" w14:paraId="39DE53D3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7B84E3E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94</w:t>
            </w:r>
          </w:p>
        </w:tc>
        <w:tc>
          <w:tcPr>
            <w:tcW w:w="1023" w:type="dxa"/>
          </w:tcPr>
          <w:p w14:paraId="3429317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B5BCD4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BDF840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Número geográfico</w:t>
            </w:r>
          </w:p>
        </w:tc>
        <w:tc>
          <w:tcPr>
            <w:tcW w:w="3439" w:type="dxa"/>
          </w:tcPr>
          <w:p w14:paraId="48D8A27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Indicativo interurbano para Szombathely</w:t>
            </w:r>
          </w:p>
        </w:tc>
      </w:tr>
      <w:tr w:rsidR="0020623D" w:rsidRPr="0020623D" w14:paraId="61852CF6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142AB4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95</w:t>
            </w:r>
          </w:p>
        </w:tc>
        <w:tc>
          <w:tcPr>
            <w:tcW w:w="1023" w:type="dxa"/>
          </w:tcPr>
          <w:p w14:paraId="15B0C22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914BDA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6BBBF8E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25484B80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Sárvár</w:t>
            </w:r>
          </w:p>
        </w:tc>
      </w:tr>
      <w:tr w:rsidR="0020623D" w:rsidRPr="0020623D" w14:paraId="23787986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4D1AD3C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96</w:t>
            </w:r>
          </w:p>
        </w:tc>
        <w:tc>
          <w:tcPr>
            <w:tcW w:w="1023" w:type="dxa"/>
          </w:tcPr>
          <w:p w14:paraId="193C31A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354A50ED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7F0F6BD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0DA8E57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Győr</w:t>
            </w:r>
          </w:p>
        </w:tc>
      </w:tr>
      <w:tr w:rsidR="0020623D" w:rsidRPr="0020623D" w14:paraId="6FF1C65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5FDADB5A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97</w:t>
            </w:r>
          </w:p>
        </w:tc>
        <w:tc>
          <w:tcPr>
            <w:tcW w:w="1023" w:type="dxa"/>
          </w:tcPr>
          <w:p w14:paraId="6A1DE51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17EA4B3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12546F19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–</w:t>
            </w:r>
          </w:p>
        </w:tc>
        <w:tc>
          <w:tcPr>
            <w:tcW w:w="3439" w:type="dxa"/>
          </w:tcPr>
          <w:p w14:paraId="4C36DE0F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</w:p>
        </w:tc>
      </w:tr>
      <w:tr w:rsidR="0020623D" w:rsidRPr="0020623D" w14:paraId="10EB64FF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29527F66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98</w:t>
            </w:r>
          </w:p>
        </w:tc>
        <w:tc>
          <w:tcPr>
            <w:tcW w:w="1023" w:type="dxa"/>
          </w:tcPr>
          <w:p w14:paraId="5CEE41B2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1160" w:type="dxa"/>
          </w:tcPr>
          <w:p w14:paraId="3B5B3B1B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–</w:t>
            </w:r>
          </w:p>
        </w:tc>
        <w:tc>
          <w:tcPr>
            <w:tcW w:w="2915" w:type="dxa"/>
          </w:tcPr>
          <w:p w14:paraId="35F754CC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–</w:t>
            </w:r>
          </w:p>
        </w:tc>
        <w:tc>
          <w:tcPr>
            <w:tcW w:w="3439" w:type="dxa"/>
          </w:tcPr>
          <w:p w14:paraId="6C7CF5B7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</w:p>
        </w:tc>
      </w:tr>
      <w:tr w:rsidR="0020623D" w:rsidRPr="0020623D" w14:paraId="0ED91F54" w14:textId="77777777" w:rsidTr="000A79B6">
        <w:trPr>
          <w:cantSplit/>
          <w:trHeight w:val="20"/>
          <w:jc w:val="center"/>
        </w:trPr>
        <w:tc>
          <w:tcPr>
            <w:tcW w:w="1630" w:type="dxa"/>
          </w:tcPr>
          <w:p w14:paraId="318E3353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99</w:t>
            </w:r>
          </w:p>
        </w:tc>
        <w:tc>
          <w:tcPr>
            <w:tcW w:w="1023" w:type="dxa"/>
          </w:tcPr>
          <w:p w14:paraId="3753C2D5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1160" w:type="dxa"/>
          </w:tcPr>
          <w:p w14:paraId="23662A64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noProof/>
                <w:szCs w:val="22"/>
                <w:lang w:val="es-ES_tradnl"/>
              </w:rPr>
            </w:pPr>
            <w:r w:rsidRPr="0020623D">
              <w:rPr>
                <w:noProof/>
                <w:szCs w:val="22"/>
                <w:lang w:val="es-ES_tradnl"/>
              </w:rPr>
              <w:t>8</w:t>
            </w:r>
          </w:p>
        </w:tc>
        <w:tc>
          <w:tcPr>
            <w:tcW w:w="2915" w:type="dxa"/>
          </w:tcPr>
          <w:p w14:paraId="2174FCF8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Número geográfico</w:t>
            </w:r>
          </w:p>
        </w:tc>
        <w:tc>
          <w:tcPr>
            <w:tcW w:w="3439" w:type="dxa"/>
          </w:tcPr>
          <w:p w14:paraId="20198A3E" w14:textId="77777777" w:rsidR="0020623D" w:rsidRPr="0020623D" w:rsidRDefault="0020623D" w:rsidP="0020623D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noProof/>
                <w:szCs w:val="22"/>
                <w:lang w:val="es-ES"/>
              </w:rPr>
            </w:pPr>
            <w:r w:rsidRPr="0020623D">
              <w:rPr>
                <w:noProof/>
                <w:szCs w:val="22"/>
                <w:lang w:val="es-ES"/>
              </w:rPr>
              <w:t>Indicativo interurbano para Sopron</w:t>
            </w:r>
          </w:p>
        </w:tc>
      </w:tr>
    </w:tbl>
    <w:p w14:paraId="3A9392D6" w14:textId="77777777" w:rsidR="0020623D" w:rsidRPr="0020623D" w:rsidRDefault="0020623D" w:rsidP="0020623D">
      <w:pPr>
        <w:spacing w:after="0"/>
        <w:rPr>
          <w:noProof/>
          <w:lang w:val="es-ES"/>
        </w:rPr>
      </w:pPr>
      <w:r w:rsidRPr="0020623D">
        <w:rPr>
          <w:noProof/>
          <w:lang w:val="es-ES"/>
        </w:rPr>
        <w:t>Contacto:</w:t>
      </w:r>
    </w:p>
    <w:p w14:paraId="4A74F3DC" w14:textId="77777777" w:rsidR="0020623D" w:rsidRPr="0020623D" w:rsidRDefault="0020623D" w:rsidP="0020623D">
      <w:pPr>
        <w:tabs>
          <w:tab w:val="clear" w:pos="1276"/>
        </w:tabs>
        <w:spacing w:after="0"/>
        <w:ind w:left="567" w:hanging="567"/>
        <w:jc w:val="left"/>
        <w:rPr>
          <w:noProof/>
          <w:lang w:val="es-ES"/>
        </w:rPr>
      </w:pPr>
      <w:r w:rsidRPr="0020623D">
        <w:rPr>
          <w:noProof/>
          <w:lang w:val="es-ES"/>
        </w:rPr>
        <w:tab/>
        <w:t>Sr. Tamás Puss</w:t>
      </w:r>
      <w:r w:rsidRPr="0020623D">
        <w:rPr>
          <w:noProof/>
          <w:lang w:val="es-ES"/>
        </w:rPr>
        <w:br/>
        <w:t>National Media and Infocommunications Authority, Hungary</w:t>
      </w:r>
      <w:r w:rsidRPr="0020623D">
        <w:rPr>
          <w:noProof/>
          <w:lang w:val="es-ES"/>
        </w:rPr>
        <w:br/>
        <w:t>Visegrádi utca 106.</w:t>
      </w:r>
      <w:r w:rsidRPr="0020623D">
        <w:rPr>
          <w:noProof/>
          <w:lang w:val="es-ES"/>
        </w:rPr>
        <w:br/>
        <w:t>1133 Budapest</w:t>
      </w:r>
      <w:r w:rsidRPr="0020623D">
        <w:rPr>
          <w:noProof/>
          <w:lang w:val="es-ES"/>
        </w:rPr>
        <w:br/>
        <w:t>Hungría</w:t>
      </w:r>
      <w:r w:rsidRPr="0020623D">
        <w:rPr>
          <w:noProof/>
          <w:lang w:val="es-ES"/>
        </w:rPr>
        <w:br/>
        <w:t>Tel.:</w:t>
      </w:r>
      <w:r w:rsidRPr="0020623D">
        <w:rPr>
          <w:noProof/>
          <w:lang w:val="es-ES"/>
        </w:rPr>
        <w:tab/>
        <w:t xml:space="preserve">+36 1 468 0666 </w:t>
      </w:r>
      <w:r w:rsidRPr="0020623D">
        <w:rPr>
          <w:noProof/>
          <w:lang w:val="es-ES"/>
        </w:rPr>
        <w:br/>
        <w:t>E-mail:</w:t>
      </w:r>
      <w:r w:rsidRPr="0020623D">
        <w:rPr>
          <w:noProof/>
          <w:lang w:val="es-ES"/>
        </w:rPr>
        <w:tab/>
        <w:t xml:space="preserve">puss.tamas@nmhh.hu/numbering@nmhh.hu </w:t>
      </w:r>
      <w:r w:rsidRPr="0020623D">
        <w:rPr>
          <w:noProof/>
          <w:lang w:val="es-ES"/>
        </w:rPr>
        <w:br/>
        <w:t>URL:</w:t>
      </w:r>
      <w:r w:rsidRPr="0020623D">
        <w:rPr>
          <w:noProof/>
          <w:lang w:val="es-ES"/>
        </w:rPr>
        <w:tab/>
        <w:t>www.nmhh.hu</w:t>
      </w:r>
    </w:p>
    <w:p w14:paraId="168306C7" w14:textId="2E770DA0" w:rsidR="001C4BDC" w:rsidRPr="00C43133" w:rsidRDefault="001C4BDC" w:rsidP="001C4BD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</w:p>
    <w:bookmarkEnd w:id="957"/>
    <w:bookmarkEnd w:id="958"/>
    <w:p w14:paraId="5CA7A35E" w14:textId="2F2030D4" w:rsidR="0020623D" w:rsidRDefault="0020623D" w:rsidP="0020623D">
      <w:pPr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br w:type="page"/>
      </w:r>
    </w:p>
    <w:p w14:paraId="1B28BA09" w14:textId="77777777" w:rsidR="0091493F" w:rsidRPr="00D3687B" w:rsidRDefault="0091493F" w:rsidP="007A2ED3">
      <w:pPr>
        <w:pStyle w:val="Heading20"/>
        <w:rPr>
          <w:lang w:val="es-ES_tradnl"/>
        </w:rPr>
      </w:pPr>
      <w:bookmarkStart w:id="962" w:name="_Toc75258744"/>
      <w:r>
        <w:lastRenderedPageBreak/>
        <w:t>Re</w:t>
      </w:r>
      <w:r w:rsidRPr="00D3687B">
        <w:t>stricciones</w:t>
      </w:r>
      <w:r w:rsidRPr="00D3687B">
        <w:rPr>
          <w:lang w:val="es-ES_tradnl"/>
        </w:rPr>
        <w:t xml:space="preserve"> de servicio</w:t>
      </w:r>
      <w:bookmarkEnd w:id="962"/>
    </w:p>
    <w:p w14:paraId="0475A412" w14:textId="77777777" w:rsidR="0091493F" w:rsidRPr="009F184D" w:rsidRDefault="0091493F" w:rsidP="0091493F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5" w:history="1">
        <w:r w:rsidRPr="009F184D">
          <w:rPr>
            <w:lang w:val="es-ES"/>
          </w:rPr>
          <w:t>www.itu.int/pub/T-SP-SR.1-2012</w:t>
        </w:r>
      </w:hyperlink>
    </w:p>
    <w:p w14:paraId="3023EDE1" w14:textId="77777777" w:rsidR="0091493F" w:rsidRPr="009F184D" w:rsidRDefault="0091493F" w:rsidP="0091493F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A79B6">
        <w:tc>
          <w:tcPr>
            <w:tcW w:w="2410" w:type="dxa"/>
            <w:vAlign w:val="center"/>
          </w:tcPr>
          <w:p w14:paraId="6D699213" w14:textId="77777777" w:rsidR="0091493F" w:rsidRPr="00880BB6" w:rsidRDefault="0091493F" w:rsidP="000A79B6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0A79B6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A79B6">
        <w:tc>
          <w:tcPr>
            <w:tcW w:w="2160" w:type="dxa"/>
          </w:tcPr>
          <w:p w14:paraId="58059E0E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A79B6">
        <w:tc>
          <w:tcPr>
            <w:tcW w:w="2160" w:type="dxa"/>
          </w:tcPr>
          <w:p w14:paraId="7B4B23C3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A79B6">
        <w:tc>
          <w:tcPr>
            <w:tcW w:w="2160" w:type="dxa"/>
          </w:tcPr>
          <w:p w14:paraId="5B8E8490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A79B6">
        <w:tc>
          <w:tcPr>
            <w:tcW w:w="2160" w:type="dxa"/>
          </w:tcPr>
          <w:p w14:paraId="7B08DC7D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A79B6">
        <w:tc>
          <w:tcPr>
            <w:tcW w:w="2160" w:type="dxa"/>
          </w:tcPr>
          <w:p w14:paraId="417F2DAB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A79B6">
        <w:tc>
          <w:tcPr>
            <w:tcW w:w="2160" w:type="dxa"/>
          </w:tcPr>
          <w:p w14:paraId="70828406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A79B6">
        <w:tc>
          <w:tcPr>
            <w:tcW w:w="2160" w:type="dxa"/>
          </w:tcPr>
          <w:p w14:paraId="37730AB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A79B6">
        <w:tc>
          <w:tcPr>
            <w:tcW w:w="2160" w:type="dxa"/>
          </w:tcPr>
          <w:p w14:paraId="65EBF97E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C30A4FF" w14:textId="77777777" w:rsidR="0091493F" w:rsidRDefault="0091493F" w:rsidP="0091493F">
      <w:pPr>
        <w:rPr>
          <w:lang w:val="es-ES_tradnl"/>
        </w:rPr>
      </w:pPr>
    </w:p>
    <w:p w14:paraId="7136CD3C" w14:textId="77777777" w:rsidR="0091493F" w:rsidRDefault="0091493F" w:rsidP="0091493F">
      <w:pPr>
        <w:rPr>
          <w:lang w:val="es-ES_tradnl"/>
        </w:rPr>
      </w:pPr>
    </w:p>
    <w:p w14:paraId="5E6C67B6" w14:textId="77777777" w:rsidR="0091493F" w:rsidRDefault="0091493F" w:rsidP="0091493F">
      <w:pPr>
        <w:rPr>
          <w:lang w:val="es-ES_tradnl"/>
        </w:rPr>
      </w:pPr>
    </w:p>
    <w:p w14:paraId="7FD3A720" w14:textId="77777777" w:rsidR="0091493F" w:rsidRPr="00C9287E" w:rsidRDefault="0091493F" w:rsidP="0091493F">
      <w:pPr>
        <w:pStyle w:val="blanc"/>
        <w:rPr>
          <w:sz w:val="4"/>
          <w:lang w:val="es-ES_tradnl"/>
        </w:rPr>
      </w:pPr>
    </w:p>
    <w:p w14:paraId="75BF7A0C" w14:textId="77777777" w:rsidR="0091493F" w:rsidRPr="00D3687B" w:rsidRDefault="0091493F" w:rsidP="007A2ED3">
      <w:pPr>
        <w:pStyle w:val="Heading20"/>
      </w:pPr>
      <w:bookmarkStart w:id="963" w:name="_Toc75258745"/>
      <w:r w:rsidRPr="00D3687B">
        <w:t xml:space="preserve">Comunicaciones por </w:t>
      </w:r>
      <w:r w:rsidRPr="00D3687B">
        <w:rPr>
          <w:lang w:val="es-ES"/>
        </w:rPr>
        <w:t>intermediario</w:t>
      </w:r>
      <w:r w:rsidRPr="00D3687B">
        <w:t xml:space="preserve"> (Call-Back)</w:t>
      </w:r>
      <w:r w:rsidRPr="00D3687B">
        <w:br/>
        <w:t>y procedimientos alternativos de llamada (Res. 21 Rev. PP-2006)</w:t>
      </w:r>
      <w:bookmarkEnd w:id="963"/>
    </w:p>
    <w:p w14:paraId="4DBA0F47" w14:textId="77777777" w:rsidR="0091493F" w:rsidRPr="009F59EC" w:rsidRDefault="0091493F" w:rsidP="0091493F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5E8E670" w14:textId="77777777" w:rsidR="0091493F" w:rsidRPr="009F59EC" w:rsidRDefault="0091493F" w:rsidP="0091493F">
      <w:pPr>
        <w:rPr>
          <w:lang w:val="es-ES_tradnl"/>
        </w:rPr>
      </w:pPr>
    </w:p>
    <w:p w14:paraId="02DD5A1E" w14:textId="77777777" w:rsidR="0091493F" w:rsidRDefault="0091493F" w:rsidP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65A55E0E" w14:textId="3CA9DFF9" w:rsidR="0091493F" w:rsidRDefault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64" w:name="_Toc451174501"/>
      <w:bookmarkStart w:id="965" w:name="_Toc452126900"/>
      <w:bookmarkStart w:id="966" w:name="_Toc453247195"/>
      <w:bookmarkStart w:id="967" w:name="_Toc455669854"/>
      <w:bookmarkStart w:id="968" w:name="_Toc458781012"/>
      <w:bookmarkStart w:id="969" w:name="_Toc463441567"/>
      <w:bookmarkStart w:id="970" w:name="_Toc463947717"/>
      <w:bookmarkStart w:id="971" w:name="_Toc466370894"/>
      <w:bookmarkStart w:id="972" w:name="_Toc467245952"/>
      <w:bookmarkStart w:id="973" w:name="_Toc468457249"/>
      <w:bookmarkStart w:id="974" w:name="_Toc472590313"/>
      <w:bookmarkStart w:id="975" w:name="_Toc473727741"/>
      <w:bookmarkStart w:id="976" w:name="_Toc474936346"/>
      <w:bookmarkStart w:id="977" w:name="_Toc476142328"/>
      <w:bookmarkStart w:id="978" w:name="_Toc477429101"/>
      <w:bookmarkStart w:id="979" w:name="_Toc478134105"/>
      <w:bookmarkStart w:id="980" w:name="_Toc479850647"/>
      <w:bookmarkStart w:id="981" w:name="_Toc482090365"/>
      <w:bookmarkStart w:id="982" w:name="_Toc484181141"/>
      <w:bookmarkStart w:id="983" w:name="_Toc484787076"/>
      <w:bookmarkStart w:id="984" w:name="_Toc487119326"/>
      <w:bookmarkStart w:id="985" w:name="_Toc489607398"/>
      <w:bookmarkStart w:id="986" w:name="_Toc490829860"/>
      <w:bookmarkStart w:id="987" w:name="_Toc492375239"/>
      <w:bookmarkStart w:id="988" w:name="_Toc493254988"/>
      <w:bookmarkStart w:id="989" w:name="_Toc495992907"/>
      <w:bookmarkStart w:id="990" w:name="_Toc497227743"/>
      <w:bookmarkStart w:id="991" w:name="_Toc497485446"/>
      <w:bookmarkStart w:id="992" w:name="_Toc498613294"/>
      <w:bookmarkStart w:id="993" w:name="_Toc500253798"/>
      <w:bookmarkStart w:id="994" w:name="_Toc501030459"/>
      <w:bookmarkStart w:id="995" w:name="_Toc504138712"/>
      <w:bookmarkStart w:id="996" w:name="_Toc508619468"/>
      <w:bookmarkStart w:id="997" w:name="_Toc509410687"/>
      <w:bookmarkStart w:id="998" w:name="_Toc510706809"/>
      <w:bookmarkStart w:id="999" w:name="_Toc513019749"/>
      <w:bookmarkStart w:id="1000" w:name="_Toc513558625"/>
      <w:bookmarkStart w:id="1001" w:name="_Toc515519622"/>
      <w:bookmarkStart w:id="1002" w:name="_Toc516232719"/>
      <w:bookmarkStart w:id="1003" w:name="_Toc517356352"/>
      <w:bookmarkStart w:id="1004" w:name="_Toc518308410"/>
      <w:bookmarkStart w:id="1005" w:name="_Toc524958858"/>
      <w:bookmarkStart w:id="1006" w:name="_Toc526347928"/>
      <w:bookmarkStart w:id="1007" w:name="_Toc527712007"/>
      <w:bookmarkStart w:id="1008" w:name="_Toc530993353"/>
      <w:bookmarkStart w:id="1009" w:name="_Toc535587904"/>
      <w:bookmarkStart w:id="1010" w:name="_Toc536454749"/>
      <w:bookmarkStart w:id="1011" w:name="_Toc7446110"/>
      <w:bookmarkStart w:id="1012" w:name="_Toc11758770"/>
      <w:bookmarkStart w:id="1013" w:name="_Toc12021973"/>
      <w:bookmarkStart w:id="1014" w:name="_Toc12959013"/>
      <w:bookmarkStart w:id="1015" w:name="_Toc16080628"/>
      <w:bookmarkStart w:id="1016" w:name="_Toc19280737"/>
      <w:bookmarkStart w:id="1017" w:name="_Toc22117830"/>
      <w:bookmarkStart w:id="1018" w:name="_Toc23423319"/>
      <w:bookmarkStart w:id="1019" w:name="_Toc25852732"/>
      <w:bookmarkStart w:id="1020" w:name="_Toc26878317"/>
      <w:bookmarkStart w:id="1021" w:name="_Toc40343745"/>
      <w:bookmarkStart w:id="1022" w:name="_Toc47969211"/>
      <w:bookmarkStart w:id="1023" w:name="_Toc75258746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24" w:name="_Toc47969212"/>
      <w:r w:rsidRPr="00535804">
        <w:rPr>
          <w:b w:val="0"/>
          <w:bCs/>
          <w:lang w:val="es-ES_tradnl"/>
        </w:rPr>
        <w:t>Abreviaturas utilizadas</w:t>
      </w:r>
      <w:bookmarkEnd w:id="1024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20623D">
        <w:tc>
          <w:tcPr>
            <w:tcW w:w="590" w:type="dxa"/>
          </w:tcPr>
          <w:p w14:paraId="25ED6A3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20623D">
        <w:tc>
          <w:tcPr>
            <w:tcW w:w="590" w:type="dxa"/>
          </w:tcPr>
          <w:p w14:paraId="568ED90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20623D">
        <w:tc>
          <w:tcPr>
            <w:tcW w:w="590" w:type="dxa"/>
          </w:tcPr>
          <w:p w14:paraId="31A1FEA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20623D">
        <w:tc>
          <w:tcPr>
            <w:tcW w:w="590" w:type="dxa"/>
          </w:tcPr>
          <w:p w14:paraId="26F6B1E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6A1DA75" w14:textId="73657EBE" w:rsidR="00535804" w:rsidRDefault="00535804" w:rsidP="00535804">
      <w:pPr>
        <w:rPr>
          <w:lang w:val="es-ES_tradnl"/>
        </w:rPr>
      </w:pPr>
    </w:p>
    <w:p w14:paraId="5F1CE1F9" w14:textId="64581A24" w:rsidR="008407DC" w:rsidRDefault="008407DC" w:rsidP="008407DC">
      <w:pPr>
        <w:spacing w:after="0"/>
        <w:rPr>
          <w:noProof/>
        </w:rPr>
      </w:pPr>
    </w:p>
    <w:p w14:paraId="22EFBFD4" w14:textId="77777777" w:rsidR="007144E1" w:rsidRPr="008407DC" w:rsidRDefault="007144E1" w:rsidP="008407DC">
      <w:pPr>
        <w:spacing w:after="0"/>
        <w:rPr>
          <w:noProof/>
        </w:rPr>
      </w:pPr>
    </w:p>
    <w:p w14:paraId="7215EDE3" w14:textId="37D70932" w:rsidR="008407DC" w:rsidRPr="001D2601" w:rsidRDefault="001D2601" w:rsidP="001D2601">
      <w:pPr>
        <w:pStyle w:val="Heading20"/>
        <w:rPr>
          <w:noProof/>
        </w:rPr>
      </w:pPr>
      <w:bookmarkStart w:id="1025" w:name="_Toc75258747"/>
      <w:r w:rsidRPr="001D2601">
        <w:rPr>
          <w:noProof/>
          <w:lang w:val="es-ES_tradnl"/>
        </w:rPr>
        <w:t>Nomenclátor de las estaciones de barco y de las asignaciones</w:t>
      </w:r>
      <w:r w:rsidRPr="001D2601">
        <w:rPr>
          <w:noProof/>
          <w:lang w:val="es-ES_tradnl"/>
        </w:rPr>
        <w:br/>
        <w:t>a identidades del servicio móvil marítimo</w:t>
      </w:r>
      <w:r w:rsidRPr="001D2601">
        <w:rPr>
          <w:noProof/>
          <w:lang w:val="es-ES_tradnl"/>
        </w:rPr>
        <w:br/>
        <w:t>(Lista V)</w:t>
      </w:r>
      <w:r w:rsidRPr="001D2601">
        <w:rPr>
          <w:noProof/>
          <w:lang w:val="es-ES_tradnl"/>
        </w:rPr>
        <w:br/>
        <w:t>Edición de 202</w:t>
      </w:r>
      <w:r w:rsidR="007144E1">
        <w:rPr>
          <w:noProof/>
          <w:lang w:val="es-ES_tradnl"/>
        </w:rPr>
        <w:t>1</w:t>
      </w:r>
      <w:r w:rsidRPr="001D2601">
        <w:rPr>
          <w:noProof/>
          <w:lang w:val="es-ES_tradnl"/>
        </w:rPr>
        <w:br/>
      </w:r>
      <w:r w:rsidRPr="001D2601">
        <w:rPr>
          <w:noProof/>
          <w:lang w:val="es-ES_tradnl"/>
        </w:rPr>
        <w:br/>
        <w:t>Sección VI</w:t>
      </w:r>
      <w:bookmarkEnd w:id="1025"/>
    </w:p>
    <w:p w14:paraId="4E5414E6" w14:textId="77777777" w:rsidR="008407DC" w:rsidRPr="008407DC" w:rsidRDefault="008407DC" w:rsidP="008407DC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noProof/>
          <w:lang w:val="en-US"/>
        </w:rPr>
      </w:pPr>
      <w:bookmarkStart w:id="1026" w:name="_Hlk41891745"/>
    </w:p>
    <w:p w14:paraId="0AB2AA14" w14:textId="77777777" w:rsidR="008407DC" w:rsidRPr="008407DC" w:rsidRDefault="008407DC" w:rsidP="008407DC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noProof/>
          <w:lang w:val="en-US"/>
        </w:rPr>
      </w:pPr>
    </w:p>
    <w:bookmarkEnd w:id="1026"/>
    <w:p w14:paraId="033371AC" w14:textId="77777777" w:rsidR="008407DC" w:rsidRPr="008407DC" w:rsidRDefault="008407DC" w:rsidP="008407DC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noProof/>
          <w:lang w:val="en-US"/>
        </w:rPr>
      </w:pPr>
      <w:r w:rsidRPr="008407DC">
        <w:rPr>
          <w:rFonts w:asciiTheme="minorHAnsi" w:hAnsiTheme="minorHAnsi" w:cstheme="minorHAnsi"/>
          <w:b/>
          <w:bCs/>
          <w:noProof/>
          <w:lang w:val="en-US"/>
        </w:rPr>
        <w:t>ADD</w:t>
      </w:r>
    </w:p>
    <w:p w14:paraId="679C93FF" w14:textId="77777777" w:rsidR="008407DC" w:rsidRPr="008407DC" w:rsidRDefault="008407DC" w:rsidP="008407DC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noProof/>
          <w:lang w:val="en-US"/>
        </w:rPr>
      </w:pPr>
    </w:p>
    <w:p w14:paraId="7CE68689" w14:textId="77777777" w:rsidR="008407DC" w:rsidRPr="008407DC" w:rsidRDefault="008407DC" w:rsidP="008407DC">
      <w:pPr>
        <w:widowControl w:val="0"/>
        <w:tabs>
          <w:tab w:val="clear" w:pos="1276"/>
          <w:tab w:val="clear" w:pos="1843"/>
          <w:tab w:val="left" w:pos="1560"/>
        </w:tabs>
        <w:spacing w:before="110" w:after="0"/>
        <w:rPr>
          <w:rFonts w:asciiTheme="minorHAnsi" w:hAnsiTheme="minorHAnsi" w:cstheme="minorHAnsi"/>
          <w:noProof/>
          <w:color w:val="000000"/>
          <w:sz w:val="31"/>
          <w:szCs w:val="31"/>
          <w:lang w:val="en-US" w:eastAsia="en-GB"/>
        </w:rPr>
      </w:pPr>
      <w:r w:rsidRPr="008407DC">
        <w:rPr>
          <w:rFonts w:asciiTheme="minorHAnsi" w:hAnsiTheme="minorHAnsi" w:cstheme="minorHAnsi"/>
          <w:b/>
          <w:bCs/>
          <w:noProof/>
          <w:color w:val="000000"/>
          <w:lang w:val="en-US"/>
        </w:rPr>
        <w:tab/>
        <w:t>DP14</w:t>
      </w:r>
      <w:r w:rsidRPr="008407DC">
        <w:rPr>
          <w:rFonts w:asciiTheme="minorHAnsi" w:hAnsiTheme="minorHAnsi" w:cstheme="minorHAnsi"/>
          <w:noProof/>
          <w:sz w:val="24"/>
          <w:szCs w:val="24"/>
          <w:lang w:val="en-US"/>
        </w:rPr>
        <w:tab/>
      </w:r>
      <w:r w:rsidRPr="008407DC">
        <w:rPr>
          <w:rFonts w:asciiTheme="minorHAnsi" w:hAnsiTheme="minorHAnsi" w:cstheme="minorHAnsi"/>
          <w:noProof/>
          <w:color w:val="000000"/>
          <w:lang w:val="en-US" w:eastAsia="en-GB"/>
        </w:rPr>
        <w:t>Marlink GmbH, Riehler Str. 50, D-50668 Köln, Germany.</w:t>
      </w:r>
    </w:p>
    <w:p w14:paraId="32C43200" w14:textId="77777777" w:rsidR="008407DC" w:rsidRPr="008407DC" w:rsidRDefault="008407DC" w:rsidP="008407D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54"/>
          <w:tab w:val="left" w:pos="6069"/>
          <w:tab w:val="left" w:pos="7202"/>
        </w:tabs>
        <w:overflowPunct/>
        <w:spacing w:before="13" w:after="0"/>
        <w:jc w:val="left"/>
        <w:textAlignment w:val="auto"/>
        <w:rPr>
          <w:rFonts w:asciiTheme="minorHAnsi" w:hAnsiTheme="minorHAnsi" w:cstheme="minorHAnsi"/>
          <w:noProof/>
          <w:color w:val="000000"/>
          <w:sz w:val="25"/>
          <w:szCs w:val="25"/>
          <w:lang w:val="fr-CH" w:eastAsia="en-GB"/>
        </w:rPr>
      </w:pPr>
      <w:r w:rsidRPr="008407DC">
        <w:rPr>
          <w:rFonts w:asciiTheme="minorHAnsi" w:hAnsiTheme="minorHAnsi" w:cstheme="minorHAnsi"/>
          <w:noProof/>
          <w:sz w:val="24"/>
          <w:szCs w:val="24"/>
          <w:lang w:val="en-US" w:eastAsia="en-GB"/>
        </w:rPr>
        <w:tab/>
      </w:r>
      <w:r w:rsidRPr="008407DC">
        <w:rPr>
          <w:rFonts w:asciiTheme="minorHAnsi" w:hAnsiTheme="minorHAnsi" w:cstheme="minorHAnsi"/>
          <w:noProof/>
          <w:color w:val="000000"/>
          <w:lang w:val="fr-CH" w:eastAsia="en-GB"/>
        </w:rPr>
        <w:t xml:space="preserve">E-mail: </w:t>
      </w:r>
      <w:hyperlink r:id="rId16" w:history="1">
        <w:r w:rsidRPr="008407DC">
          <w:rPr>
            <w:rFonts w:asciiTheme="minorHAnsi" w:hAnsiTheme="minorHAnsi" w:cstheme="minorHAnsi"/>
            <w:noProof/>
            <w:color w:val="0000FF"/>
            <w:u w:val="single"/>
            <w:lang w:val="fr-CH" w:eastAsia="en-GB"/>
          </w:rPr>
          <w:t>achim.bomm@marlink.com</w:t>
        </w:r>
      </w:hyperlink>
      <w:r w:rsidRPr="008407DC">
        <w:rPr>
          <w:rFonts w:asciiTheme="minorHAnsi" w:hAnsiTheme="minorHAnsi" w:cstheme="minorHAnsi"/>
          <w:noProof/>
          <w:color w:val="000000"/>
          <w:lang w:val="fr-CH" w:eastAsia="en-GB"/>
        </w:rPr>
        <w:t>, Mob: +49 151 50 46 06 00,</w:t>
      </w:r>
    </w:p>
    <w:p w14:paraId="2BBF0A22" w14:textId="77777777" w:rsidR="008407DC" w:rsidRPr="008407DC" w:rsidRDefault="008407DC" w:rsidP="008407D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2154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noProof/>
          <w:color w:val="000000"/>
          <w:sz w:val="25"/>
          <w:szCs w:val="25"/>
          <w:lang w:val="en-US" w:eastAsia="en-GB"/>
        </w:rPr>
      </w:pPr>
      <w:r w:rsidRPr="008407DC">
        <w:rPr>
          <w:rFonts w:asciiTheme="minorHAnsi" w:hAnsiTheme="minorHAnsi" w:cstheme="minorHAnsi"/>
          <w:noProof/>
          <w:sz w:val="24"/>
          <w:szCs w:val="24"/>
          <w:lang w:val="fr-CH" w:eastAsia="en-GB"/>
        </w:rPr>
        <w:tab/>
      </w:r>
      <w:r w:rsidRPr="008407DC">
        <w:rPr>
          <w:rFonts w:asciiTheme="minorHAnsi" w:hAnsiTheme="minorHAnsi" w:cstheme="minorHAnsi"/>
          <w:noProof/>
          <w:color w:val="000000"/>
          <w:lang w:val="en-US" w:eastAsia="en-GB"/>
        </w:rPr>
        <w:t>Tel:</w:t>
      </w:r>
      <w:r w:rsidRPr="008407DC">
        <w:rPr>
          <w:rFonts w:asciiTheme="minorHAnsi" w:hAnsiTheme="minorHAnsi" w:cstheme="minorHAnsi"/>
          <w:noProof/>
          <w:sz w:val="24"/>
          <w:szCs w:val="24"/>
          <w:lang w:val="en-US" w:eastAsia="en-GB"/>
        </w:rPr>
        <w:t xml:space="preserve"> </w:t>
      </w:r>
      <w:r w:rsidRPr="008407DC">
        <w:rPr>
          <w:rFonts w:asciiTheme="minorHAnsi" w:hAnsiTheme="minorHAnsi" w:cstheme="minorHAnsi"/>
          <w:noProof/>
          <w:color w:val="000000"/>
          <w:lang w:val="en-US" w:eastAsia="en-GB"/>
        </w:rPr>
        <w:t>+49 40 228 60 28 13.</w:t>
      </w:r>
    </w:p>
    <w:p w14:paraId="17BC40CD" w14:textId="52EE9065" w:rsidR="008407DC" w:rsidRDefault="008407DC" w:rsidP="00535804">
      <w:pPr>
        <w:rPr>
          <w:lang w:val="es-ES_tradnl"/>
        </w:rPr>
      </w:pPr>
    </w:p>
    <w:p w14:paraId="25265C32" w14:textId="09E5A470" w:rsidR="008407DC" w:rsidRDefault="008407DC" w:rsidP="00535804">
      <w:pPr>
        <w:rPr>
          <w:lang w:val="es-ES_tradnl"/>
        </w:rPr>
      </w:pPr>
      <w:r>
        <w:rPr>
          <w:lang w:val="es-ES_tradnl"/>
        </w:rPr>
        <w:br w:type="page"/>
      </w:r>
    </w:p>
    <w:p w14:paraId="4BDE5CF0" w14:textId="77777777" w:rsidR="00535804" w:rsidRPr="00C4535E" w:rsidRDefault="00535804" w:rsidP="007A2ED3">
      <w:pPr>
        <w:pStyle w:val="Heading20"/>
        <w:rPr>
          <w:lang w:val="es-ES"/>
        </w:rPr>
      </w:pPr>
      <w:bookmarkStart w:id="1027" w:name="_Toc295388418"/>
      <w:bookmarkStart w:id="1028" w:name="_Toc75258748"/>
      <w:r w:rsidRPr="00C4535E">
        <w:rPr>
          <w:lang w:val="es-ES"/>
        </w:rPr>
        <w:lastRenderedPageBreak/>
        <w:t xml:space="preserve">Lista de números de identificación de expedidor de la tarjeta </w:t>
      </w:r>
      <w:r w:rsidRPr="00C4535E">
        <w:rPr>
          <w:lang w:val="es-ES"/>
        </w:rPr>
        <w:br/>
        <w:t xml:space="preserve">con cargo a cuenta para telecomunicaciones internacionales </w:t>
      </w:r>
      <w:r w:rsidRPr="00C4535E">
        <w:rPr>
          <w:lang w:val="es-ES"/>
        </w:rPr>
        <w:br/>
        <w:t xml:space="preserve">(Según la </w:t>
      </w:r>
      <w:r w:rsidRPr="007A2ED3">
        <w:t>Recomendación</w:t>
      </w:r>
      <w:r w:rsidRPr="00C4535E">
        <w:rPr>
          <w:lang w:val="es-ES"/>
        </w:rPr>
        <w:t xml:space="preserve"> UIT-T E.118 (05/2006))</w:t>
      </w:r>
      <w:r w:rsidRPr="00C4535E">
        <w:rPr>
          <w:lang w:val="es-ES"/>
        </w:rPr>
        <w:br/>
        <w:t xml:space="preserve">(Situación al 1 de </w:t>
      </w:r>
      <w:r>
        <w:rPr>
          <w:lang w:val="es-ES"/>
        </w:rPr>
        <w:t>diciembre</w:t>
      </w:r>
      <w:r w:rsidRPr="00C4535E">
        <w:rPr>
          <w:lang w:val="es-ES"/>
        </w:rPr>
        <w:t xml:space="preserve"> de 201</w:t>
      </w:r>
      <w:r>
        <w:rPr>
          <w:lang w:val="es-ES"/>
        </w:rPr>
        <w:t>8</w:t>
      </w:r>
      <w:r w:rsidRPr="00C4535E">
        <w:rPr>
          <w:lang w:val="es-ES"/>
        </w:rPr>
        <w:t>)</w:t>
      </w:r>
      <w:bookmarkEnd w:id="1027"/>
      <w:bookmarkEnd w:id="1028"/>
    </w:p>
    <w:p w14:paraId="2CA037A2" w14:textId="6B360F66" w:rsidR="00535804" w:rsidRDefault="00535804" w:rsidP="00535804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4</w:t>
      </w:r>
      <w:r w:rsidR="008407DC">
        <w:rPr>
          <w:rFonts w:cs="Arial"/>
          <w:lang w:val="es-ES"/>
        </w:rPr>
        <w:t>9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50B69939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8407DC">
        <w:rPr>
          <w:rFonts w:eastAsia="SimSun" w:cs="Arial"/>
          <w:b/>
          <w:bCs/>
          <w:lang w:eastAsia="zh-CN"/>
        </w:rPr>
        <w:t>Alemania</w:t>
      </w:r>
      <w:r w:rsidRPr="008407DC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5"/>
        <w:gridCol w:w="1748"/>
        <w:gridCol w:w="1248"/>
        <w:gridCol w:w="4967"/>
        <w:gridCol w:w="988"/>
      </w:tblGrid>
      <w:tr w:rsidR="008407DC" w:rsidRPr="008407DC" w14:paraId="72C0F916" w14:textId="77777777" w:rsidTr="000A79B6">
        <w:trPr>
          <w:cantSplit/>
          <w:tblHeader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0769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099A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5D92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70FF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C0FF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8407DC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8407DC" w:rsidRPr="008407DC" w14:paraId="582D0B81" w14:textId="77777777" w:rsidTr="000A79B6">
        <w:trPr>
          <w:cantSplit/>
          <w:trHeight w:val="101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A3E5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Alemania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7F67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lang w:eastAsia="zh-CN"/>
              </w:rPr>
            </w:pPr>
            <w:r w:rsidRPr="008407DC">
              <w:rPr>
                <w:rFonts w:eastAsia="SimSun" w:cs="Arial"/>
                <w:b/>
                <w:lang w:eastAsia="zh-CN"/>
              </w:rPr>
              <w:t>NXP Semiconductors Germany GmbH</w:t>
            </w:r>
          </w:p>
          <w:p w14:paraId="3EF06BF5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Troplowitzstr. 20</w:t>
            </w:r>
          </w:p>
          <w:p w14:paraId="286A722B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22529 HAMBURG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F22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8407DC">
              <w:rPr>
                <w:rFonts w:eastAsia="SimSun" w:cs="Arial"/>
                <w:b/>
                <w:lang w:val="en-US" w:eastAsia="zh-CN"/>
              </w:rPr>
              <w:t>89 49 41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A814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Hauke Meyn</w:t>
            </w:r>
          </w:p>
          <w:p w14:paraId="7CE7E11A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Troplowitzstr. 20</w:t>
            </w:r>
          </w:p>
          <w:p w14:paraId="66B39A7A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22529 HAMBURG</w:t>
            </w:r>
          </w:p>
          <w:tbl>
            <w:tblPr>
              <w:tblW w:w="47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4043"/>
            </w:tblGrid>
            <w:tr w:rsidR="008407DC" w:rsidRPr="008407DC" w14:paraId="7AA1C685" w14:textId="77777777" w:rsidTr="00A407EB">
              <w:tc>
                <w:tcPr>
                  <w:tcW w:w="708" w:type="dxa"/>
                  <w:shd w:val="clear" w:color="auto" w:fill="auto"/>
                </w:tcPr>
                <w:p w14:paraId="133A3A3A" w14:textId="77777777" w:rsidR="008407DC" w:rsidRPr="008407DC" w:rsidRDefault="008407DC" w:rsidP="008407D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eastAsia="zh-CN"/>
                    </w:rPr>
                  </w:pPr>
                  <w:r w:rsidRPr="008407DC">
                    <w:rPr>
                      <w:rFonts w:eastAsia="SimSun" w:cs="Calibri"/>
                      <w:lang w:eastAsia="zh-CN"/>
                    </w:rPr>
                    <w:t>Tel:</w:t>
                  </w:r>
                </w:p>
              </w:tc>
              <w:tc>
                <w:tcPr>
                  <w:tcW w:w="4043" w:type="dxa"/>
                  <w:shd w:val="clear" w:color="auto" w:fill="auto"/>
                </w:tcPr>
                <w:p w14:paraId="3BD878DF" w14:textId="77777777" w:rsidR="008407DC" w:rsidRPr="008407DC" w:rsidRDefault="008407DC" w:rsidP="008407D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eastAsia="zh-CN"/>
                    </w:rPr>
                  </w:pPr>
                  <w:r w:rsidRPr="008407DC">
                    <w:rPr>
                      <w:rFonts w:eastAsia="SimSun" w:cs="Arial"/>
                      <w:lang w:val="en-US" w:eastAsia="zh-CN"/>
                    </w:rPr>
                    <w:t>+49 40 56130</w:t>
                  </w:r>
                </w:p>
              </w:tc>
            </w:tr>
            <w:tr w:rsidR="008407DC" w:rsidRPr="008407DC" w14:paraId="18B97F70" w14:textId="77777777" w:rsidTr="00A407EB">
              <w:tc>
                <w:tcPr>
                  <w:tcW w:w="708" w:type="dxa"/>
                  <w:shd w:val="clear" w:color="auto" w:fill="auto"/>
                </w:tcPr>
                <w:p w14:paraId="2B49CF68" w14:textId="77777777" w:rsidR="008407DC" w:rsidRPr="008407DC" w:rsidRDefault="008407DC" w:rsidP="008407D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eastAsia="zh-CN"/>
                    </w:rPr>
                  </w:pPr>
                  <w:r w:rsidRPr="008407DC">
                    <w:rPr>
                      <w:rFonts w:eastAsia="SimSun" w:cs="Calibri"/>
                      <w:lang w:eastAsia="zh-CN"/>
                    </w:rPr>
                    <w:t>E-mail:</w:t>
                  </w:r>
                </w:p>
              </w:tc>
              <w:tc>
                <w:tcPr>
                  <w:tcW w:w="4043" w:type="dxa"/>
                  <w:shd w:val="clear" w:color="auto" w:fill="auto"/>
                </w:tcPr>
                <w:p w14:paraId="49A6A29F" w14:textId="77777777" w:rsidR="008407DC" w:rsidRPr="008407DC" w:rsidRDefault="008407DC" w:rsidP="008407D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center" w:pos="2021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Calibri"/>
                      <w:lang w:eastAsia="zh-CN"/>
                    </w:rPr>
                  </w:pPr>
                  <w:r w:rsidRPr="008407DC">
                    <w:rPr>
                      <w:rFonts w:eastAsia="SimSun" w:cs="Arial"/>
                      <w:lang w:eastAsia="zh-CN"/>
                    </w:rPr>
                    <w:t>hauke.meyn@nxp.com</w:t>
                  </w:r>
                </w:p>
              </w:tc>
            </w:tr>
          </w:tbl>
          <w:p w14:paraId="1F5A9EB7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A0B4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1.IV.2021</w:t>
            </w:r>
          </w:p>
        </w:tc>
      </w:tr>
    </w:tbl>
    <w:p w14:paraId="531F4647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8407DC">
        <w:rPr>
          <w:rFonts w:eastAsia="SimSun" w:cs="Arial"/>
          <w:b/>
          <w:bCs/>
          <w:lang w:eastAsia="zh-CN"/>
        </w:rPr>
        <w:t>Palau</w:t>
      </w:r>
      <w:r w:rsidRPr="008407DC">
        <w:rPr>
          <w:rFonts w:eastAsia="SimSun" w:cs="Arial"/>
          <w:b/>
          <w:bCs/>
          <w:lang w:eastAsia="zh-CN"/>
        </w:rPr>
        <w:tab/>
        <w:t>LIR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76"/>
        <w:gridCol w:w="3388"/>
        <w:gridCol w:w="1749"/>
        <w:gridCol w:w="2942"/>
      </w:tblGrid>
      <w:tr w:rsidR="008407DC" w:rsidRPr="008407DC" w14:paraId="2C6D97DA" w14:textId="77777777" w:rsidTr="000A79B6">
        <w:trPr>
          <w:cantSplit/>
          <w:tblHeader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F9A4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FF58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82B3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DB8D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407DC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8407DC" w:rsidRPr="008407DC" w14:paraId="74A2FD6E" w14:textId="77777777" w:rsidTr="000A79B6">
        <w:trPr>
          <w:cantSplit/>
          <w:trHeight w:val="1011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1C4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Palau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BF31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 w:rsidRPr="008407DC">
              <w:rPr>
                <w:rFonts w:eastAsia="Calibri" w:cs="Arial"/>
                <w:b/>
                <w:bCs/>
                <w:color w:val="000000"/>
                <w:lang w:eastAsia="en-GB"/>
              </w:rPr>
              <w:t>Palau National Communications Corporation</w:t>
            </w:r>
          </w:p>
          <w:p w14:paraId="207D7D1D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 xml:space="preserve">PNCC Airai HQ Building, </w:t>
            </w:r>
            <w:r w:rsidRPr="008407DC">
              <w:rPr>
                <w:rFonts w:eastAsia="Calibri" w:cs="Arial"/>
                <w:color w:val="000000"/>
                <w:lang w:eastAsia="en-GB"/>
              </w:rPr>
              <w:br/>
              <w:t xml:space="preserve">One Airport Rd, </w:t>
            </w:r>
            <w:r w:rsidRPr="008407DC">
              <w:rPr>
                <w:rFonts w:eastAsia="Calibri" w:cs="Arial"/>
                <w:color w:val="000000"/>
                <w:lang w:eastAsia="en-GB"/>
              </w:rPr>
              <w:br/>
              <w:t>P.O. Box 99</w:t>
            </w:r>
          </w:p>
          <w:p w14:paraId="093591DD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>KOROR, PW 96940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73F8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8407DC">
              <w:rPr>
                <w:rFonts w:eastAsia="SimSun" w:cs="Arial"/>
                <w:b/>
                <w:bCs/>
                <w:color w:val="000000"/>
                <w:lang w:eastAsia="zh-CN"/>
              </w:rPr>
              <w:t>89 680 01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E323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>Myers Techitong</w:t>
            </w:r>
          </w:p>
          <w:p w14:paraId="52E07AB9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 xml:space="preserve">PNCC Airai HQ Building, </w:t>
            </w:r>
          </w:p>
          <w:p w14:paraId="08D0F037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 xml:space="preserve">One Airport Rd, </w:t>
            </w:r>
          </w:p>
          <w:p w14:paraId="529C1BC3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>P.O. Box 99</w:t>
            </w:r>
          </w:p>
          <w:p w14:paraId="49E1E101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>KOROR, PW 96940</w:t>
            </w:r>
          </w:p>
          <w:p w14:paraId="7981C30B" w14:textId="77777777" w:rsidR="008407DC" w:rsidRPr="008407DC" w:rsidRDefault="008407DC" w:rsidP="00714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 xml:space="preserve">Tel: </w:t>
            </w:r>
            <w:r w:rsidRPr="008407DC">
              <w:rPr>
                <w:rFonts w:eastAsia="Calibri" w:cs="Arial"/>
                <w:color w:val="000000"/>
                <w:lang w:eastAsia="en-GB"/>
              </w:rPr>
              <w:tab/>
              <w:t>+680 587 9000</w:t>
            </w:r>
          </w:p>
          <w:p w14:paraId="02247B7B" w14:textId="77777777" w:rsidR="008407DC" w:rsidRPr="008407DC" w:rsidRDefault="008407DC" w:rsidP="00714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Arial"/>
                <w:color w:val="000000"/>
                <w:lang w:eastAsia="en-GB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 xml:space="preserve">Fax: </w:t>
            </w:r>
            <w:r w:rsidRPr="008407DC">
              <w:rPr>
                <w:rFonts w:eastAsia="Calibri" w:cs="Arial"/>
                <w:color w:val="000000"/>
                <w:lang w:eastAsia="en-GB"/>
              </w:rPr>
              <w:tab/>
              <w:t>+680 587 1888</w:t>
            </w:r>
          </w:p>
          <w:p w14:paraId="4CA1C22C" w14:textId="0721C0FA" w:rsidR="008407DC" w:rsidRPr="008407DC" w:rsidRDefault="008407DC" w:rsidP="00714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8407DC">
              <w:rPr>
                <w:rFonts w:eastAsia="Calibri" w:cs="Arial"/>
                <w:color w:val="000000"/>
                <w:lang w:eastAsia="en-GB"/>
              </w:rPr>
              <w:t>E-mail:</w:t>
            </w:r>
            <w:r w:rsidRPr="008407DC">
              <w:rPr>
                <w:rFonts w:eastAsia="Calibri" w:cs="Arial"/>
                <w:color w:val="000000"/>
                <w:lang w:eastAsia="en-GB"/>
              </w:rPr>
              <w:tab/>
              <w:t>tmyers@pnccpalau.com</w:t>
            </w:r>
          </w:p>
        </w:tc>
      </w:tr>
      <w:tr w:rsidR="008407DC" w:rsidRPr="008407DC" w14:paraId="0287AF71" w14:textId="77777777" w:rsidTr="000A79B6">
        <w:trPr>
          <w:cantSplit/>
          <w:trHeight w:val="1011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67F0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SimSun" w:cs="Arial"/>
                <w:lang w:eastAsia="zh-CN"/>
              </w:rPr>
              <w:t>Palau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2926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b/>
                <w:bCs/>
                <w:color w:val="000000"/>
                <w:lang w:eastAsia="en-GB"/>
              </w:rPr>
            </w:pPr>
            <w:r w:rsidRPr="008407DC">
              <w:rPr>
                <w:rFonts w:eastAsia="Calibri" w:cs="Calibri"/>
                <w:b/>
                <w:bCs/>
                <w:color w:val="000000"/>
                <w:lang w:eastAsia="en-GB"/>
              </w:rPr>
              <w:t>Palau Mobile Communications Inc.</w:t>
            </w:r>
          </w:p>
          <w:p w14:paraId="6E004ACD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PDC Building</w:t>
            </w:r>
          </w:p>
          <w:p w14:paraId="1C429CED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P.O. Box 401461</w:t>
            </w:r>
          </w:p>
          <w:p w14:paraId="428AF841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Medalaii, Koror</w:t>
            </w:r>
          </w:p>
          <w:p w14:paraId="6862AC61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PW 96940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EC1E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8407DC">
              <w:rPr>
                <w:rFonts w:eastAsia="SimSun" w:cs="Calibri"/>
                <w:b/>
                <w:bCs/>
                <w:color w:val="000000"/>
                <w:lang w:eastAsia="zh-CN"/>
              </w:rPr>
              <w:t>89 680 99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FD70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Billy Takamine</w:t>
            </w:r>
          </w:p>
          <w:p w14:paraId="7E90708D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PDC Building</w:t>
            </w:r>
          </w:p>
          <w:p w14:paraId="063ABA47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P.O. Box 401461</w:t>
            </w:r>
          </w:p>
          <w:p w14:paraId="1608DC62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Medalaii, Koror</w:t>
            </w:r>
          </w:p>
          <w:p w14:paraId="6CFB63FB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PW 96940</w:t>
            </w:r>
          </w:p>
          <w:p w14:paraId="03377FDC" w14:textId="50523D8A" w:rsidR="008407DC" w:rsidRPr="008407DC" w:rsidRDefault="008407DC" w:rsidP="00714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</w:tabs>
              <w:overflowPunct/>
              <w:autoSpaceDE/>
              <w:autoSpaceDN/>
              <w:adjustRightInd/>
              <w:spacing w:before="0" w:after="2" w:line="228" w:lineRule="auto"/>
              <w:ind w:right="256"/>
              <w:contextualSpacing/>
              <w:jc w:val="left"/>
              <w:textAlignment w:val="auto"/>
              <w:rPr>
                <w:rFonts w:eastAsia="Calibri" w:cs="Calibri"/>
                <w:color w:val="000000"/>
                <w:lang w:eastAsia="en-GB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Tel:</w:t>
            </w:r>
            <w:r w:rsidRPr="008407DC">
              <w:rPr>
                <w:rFonts w:eastAsia="Calibri" w:cs="Calibri"/>
                <w:color w:val="000000"/>
                <w:lang w:eastAsia="en-GB"/>
              </w:rPr>
              <w:tab/>
              <w:t>+680 488 1189</w:t>
            </w:r>
          </w:p>
          <w:p w14:paraId="0330CF27" w14:textId="31F4B36E" w:rsidR="008407DC" w:rsidRPr="008407DC" w:rsidRDefault="008407DC" w:rsidP="00714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82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8407DC">
              <w:rPr>
                <w:rFonts w:eastAsia="Calibri" w:cs="Calibri"/>
                <w:color w:val="000000"/>
                <w:lang w:eastAsia="en-GB"/>
              </w:rPr>
              <w:t>E-mail:</w:t>
            </w:r>
            <w:r w:rsidRPr="008407DC">
              <w:rPr>
                <w:rFonts w:eastAsia="Calibri" w:cs="Calibri"/>
                <w:color w:val="000000"/>
                <w:lang w:eastAsia="en-GB"/>
              </w:rPr>
              <w:tab/>
              <w:t>info@pmci.pw</w:t>
            </w:r>
          </w:p>
        </w:tc>
      </w:tr>
    </w:tbl>
    <w:p w14:paraId="2A6222DE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17F82480" w14:textId="77777777" w:rsidR="00535804" w:rsidRPr="005A404E" w:rsidRDefault="00535804" w:rsidP="00535804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5C022DF8" w14:textId="4226041C" w:rsidR="008B1A42" w:rsidRDefault="008B1A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6346F706" w14:textId="46D83FE1" w:rsidR="008407DC" w:rsidRDefault="008407DC" w:rsidP="008407DC">
      <w:pPr>
        <w:pStyle w:val="Heading20"/>
      </w:pPr>
      <w:bookmarkStart w:id="1029" w:name="_Toc75258749"/>
      <w:r w:rsidRPr="008407DC">
        <w:rPr>
          <w:rFonts w:eastAsia="Arial"/>
        </w:rPr>
        <w:lastRenderedPageBreak/>
        <w:t xml:space="preserve">Indicativos de red para el servicio móvil (MNC) del </w:t>
      </w:r>
      <w:r w:rsidRPr="008407DC">
        <w:rPr>
          <w:rFonts w:eastAsia="Arial"/>
        </w:rPr>
        <w:br/>
        <w:t>plan de identificación internacional para redes públicas y suscripciones</w:t>
      </w:r>
      <w:r w:rsidRPr="008407DC">
        <w:rPr>
          <w:rFonts w:eastAsia="Arial"/>
        </w:rPr>
        <w:br/>
        <w:t>(Según la Recomendación UIT-T E.212 (09/2016))</w:t>
      </w:r>
      <w:r w:rsidRPr="008407DC">
        <w:rPr>
          <w:rFonts w:eastAsia="Arial"/>
        </w:rPr>
        <w:br/>
        <w:t>(Situación al 15 de diciembre de 2018)</w:t>
      </w:r>
      <w:bookmarkEnd w:id="1029"/>
    </w:p>
    <w:p w14:paraId="1F887DEE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n-US"/>
        </w:rPr>
      </w:pPr>
      <w:r w:rsidRPr="008407DC">
        <w:rPr>
          <w:rFonts w:eastAsia="Arial"/>
          <w:color w:val="000000"/>
          <w:lang w:val="en-US"/>
        </w:rPr>
        <w:t>(Anexo al Boletín de Explotación de la UIT N.° 1162 - 15.XII.2018)</w:t>
      </w:r>
    </w:p>
    <w:p w14:paraId="40CDB175" w14:textId="5253E3B5" w:rsidR="008407DC" w:rsidRDefault="008407DC" w:rsidP="008407DC">
      <w:pPr>
        <w:spacing w:before="0" w:after="0"/>
        <w:jc w:val="center"/>
      </w:pPr>
      <w:r w:rsidRPr="008407DC">
        <w:rPr>
          <w:rFonts w:eastAsia="Arial"/>
          <w:color w:val="000000"/>
          <w:lang w:val="en-US"/>
        </w:rPr>
        <w:t xml:space="preserve">(Enmienda </w:t>
      </w:r>
      <w:r w:rsidRPr="008407DC">
        <w:rPr>
          <w:rFonts w:eastAsia="Calibri"/>
          <w:color w:val="000000"/>
          <w:lang w:val="en-US"/>
        </w:rPr>
        <w:t>N.°</w:t>
      </w:r>
      <w:r w:rsidRPr="008407DC">
        <w:rPr>
          <w:rFonts w:eastAsia="Arial"/>
          <w:color w:val="000000"/>
          <w:lang w:val="en-US"/>
        </w:rPr>
        <w:t>55)</w:t>
      </w:r>
    </w:p>
    <w:p w14:paraId="1BD47BC0" w14:textId="7DEDC1C4" w:rsidR="008407DC" w:rsidRDefault="008407DC" w:rsidP="008B1A42">
      <w:pPr>
        <w:spacing w:after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561"/>
        <w:gridCol w:w="4066"/>
      </w:tblGrid>
      <w:tr w:rsidR="008407DC" w:rsidRPr="008407DC" w14:paraId="6F11E9C7" w14:textId="77777777" w:rsidTr="00A407EB">
        <w:trPr>
          <w:trHeight w:val="466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D5C3E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n-US"/>
              </w:rPr>
            </w:pPr>
            <w:r w:rsidRPr="008407DC">
              <w:rPr>
                <w:rFonts w:eastAsia="Calibri"/>
                <w:b/>
                <w:i/>
                <w:color w:val="000000"/>
                <w:lang w:val="en-US"/>
              </w:rPr>
              <w:t>País o Zona geografica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86AC1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n-US"/>
              </w:rPr>
            </w:pPr>
            <w:r w:rsidRPr="008407DC">
              <w:rPr>
                <w:rFonts w:eastAsia="Arial"/>
                <w:b/>
                <w:i/>
                <w:color w:val="000000"/>
                <w:lang w:val="en-US"/>
              </w:rPr>
              <w:t>MCC+MNC *</w:t>
            </w: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141260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lang w:val="en-US"/>
              </w:rPr>
            </w:pPr>
            <w:r w:rsidRPr="008407DC">
              <w:rPr>
                <w:rFonts w:eastAsia="Arial"/>
                <w:b/>
                <w:i/>
                <w:color w:val="000000"/>
                <w:lang w:val="en-US"/>
              </w:rPr>
              <w:t>Nombre de la Red/Operador</w:t>
            </w:r>
          </w:p>
        </w:tc>
      </w:tr>
      <w:tr w:rsidR="008407DC" w:rsidRPr="008407DC" w14:paraId="5EC79DE2" w14:textId="77777777" w:rsidTr="00A407E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26FB5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b/>
                <w:color w:val="000000"/>
                <w:lang w:val="en-US"/>
              </w:rPr>
              <w:t>Australia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42256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5FDD5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8407DC" w:rsidRPr="008407DC" w14:paraId="567AABF9" w14:textId="77777777" w:rsidTr="00A407E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0C836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0D82AD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505 53</w:t>
            </w: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B167E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Shell Australia Pty Ltd</w:t>
            </w:r>
          </w:p>
        </w:tc>
      </w:tr>
      <w:tr w:rsidR="008407DC" w:rsidRPr="008407DC" w14:paraId="1EFAE5DE" w14:textId="77777777" w:rsidTr="00A407E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4653F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b/>
                <w:color w:val="000000"/>
                <w:lang w:val="en-US"/>
              </w:rPr>
              <w:t>Canadá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CEA0A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BB7EC3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8407DC" w:rsidRPr="008407DC" w14:paraId="23A147B3" w14:textId="77777777" w:rsidTr="00A407E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14620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FBF040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302 910</w:t>
            </w: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C8AAF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Halton Regional Police Service (reserved)</w:t>
            </w:r>
          </w:p>
        </w:tc>
      </w:tr>
      <w:tr w:rsidR="008407DC" w:rsidRPr="008407DC" w14:paraId="3A4DE637" w14:textId="77777777" w:rsidTr="00A407E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855B2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b/>
                <w:color w:val="000000"/>
                <w:lang w:val="en-US"/>
              </w:rPr>
              <w:t>Canadá 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C8C4B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6EF231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8407DC" w:rsidRPr="008407DC" w14:paraId="57C00591" w14:textId="77777777" w:rsidTr="00A407E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5B075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6898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302 770</w:t>
            </w: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EC853B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TNW Wireless Inc.</w:t>
            </w:r>
          </w:p>
        </w:tc>
      </w:tr>
      <w:tr w:rsidR="008407DC" w:rsidRPr="008407DC" w14:paraId="246837F5" w14:textId="77777777" w:rsidTr="00A407E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28368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b/>
                <w:color w:val="000000"/>
                <w:lang w:val="en-US"/>
              </w:rPr>
              <w:t>Suiza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983707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83BFF7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8407DC" w:rsidRPr="008407DC" w14:paraId="5506F37B" w14:textId="77777777" w:rsidTr="00A407E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76D0C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F444B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228 67</w:t>
            </w: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BD067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Datatrade Managed AG</w:t>
            </w:r>
          </w:p>
        </w:tc>
      </w:tr>
      <w:tr w:rsidR="008407DC" w:rsidRPr="008407DC" w14:paraId="58C7FEEE" w14:textId="77777777" w:rsidTr="00A407E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79D77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20814C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228 68</w:t>
            </w:r>
          </w:p>
        </w:tc>
        <w:tc>
          <w:tcPr>
            <w:tcW w:w="40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0D1ABF" w14:textId="77777777" w:rsidR="008407DC" w:rsidRPr="008407DC" w:rsidRDefault="008407DC" w:rsidP="00A407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407DC">
              <w:rPr>
                <w:rFonts w:eastAsia="Calibri"/>
                <w:color w:val="000000"/>
                <w:lang w:val="en-US"/>
              </w:rPr>
              <w:t>Intellico AG</w:t>
            </w:r>
          </w:p>
        </w:tc>
      </w:tr>
    </w:tbl>
    <w:p w14:paraId="252F7D15" w14:textId="77777777" w:rsidR="008407DC" w:rsidRDefault="008407DC" w:rsidP="008B1A42">
      <w:pPr>
        <w:spacing w:after="0"/>
      </w:pPr>
    </w:p>
    <w:p w14:paraId="6C0F48F7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8407DC">
        <w:rPr>
          <w:rFonts w:ascii="Arial" w:eastAsia="Arial" w:hAnsi="Arial"/>
          <w:color w:val="000000"/>
          <w:sz w:val="16"/>
          <w:lang w:val="en-US"/>
        </w:rPr>
        <w:t>____________</w:t>
      </w:r>
    </w:p>
    <w:p w14:paraId="216F19BA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8407DC">
        <w:rPr>
          <w:rFonts w:eastAsia="Calibri"/>
          <w:color w:val="000000"/>
          <w:sz w:val="16"/>
          <w:lang w:val="en-US"/>
        </w:rPr>
        <w:t>*</w:t>
      </w:r>
      <w:r w:rsidRPr="008407DC">
        <w:rPr>
          <w:rFonts w:eastAsia="Calibri"/>
          <w:color w:val="000000"/>
          <w:sz w:val="18"/>
          <w:lang w:val="en-US"/>
        </w:rPr>
        <w:t>                  MCC: Mobile Country Code / Indicatif de pays du mobile / Indicativo de país para el servicio móvil</w:t>
      </w:r>
    </w:p>
    <w:p w14:paraId="2922BBEC" w14:textId="3E3AC0EC" w:rsidR="008407DC" w:rsidRDefault="008407DC" w:rsidP="008407DC">
      <w:pPr>
        <w:spacing w:before="0" w:after="0"/>
      </w:pPr>
      <w:r w:rsidRPr="008407DC">
        <w:rPr>
          <w:rFonts w:eastAsia="Calibri"/>
          <w:color w:val="000000"/>
          <w:sz w:val="18"/>
          <w:lang w:val="en-US"/>
        </w:rPr>
        <w:t>                    MNC:  Mobile Network Code / Code de réseau mobile / Indicativo de red para el servicio móvil</w:t>
      </w:r>
    </w:p>
    <w:p w14:paraId="47788255" w14:textId="5BD082E3" w:rsidR="0073473A" w:rsidRDefault="007347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10D92D02" w14:textId="77777777" w:rsidR="0073473A" w:rsidRPr="0073473A" w:rsidRDefault="0073473A" w:rsidP="007A2ED3">
      <w:pPr>
        <w:pStyle w:val="Heading20"/>
        <w:rPr>
          <w:lang w:val="es-ES"/>
        </w:rPr>
      </w:pPr>
      <w:bookmarkStart w:id="1030" w:name="_Toc303344679"/>
      <w:bookmarkStart w:id="1031" w:name="_Toc458411211"/>
      <w:bookmarkStart w:id="1032" w:name="_Toc75258750"/>
      <w:r w:rsidRPr="0073473A">
        <w:rPr>
          <w:lang w:val="es-ES"/>
        </w:rPr>
        <w:lastRenderedPageBreak/>
        <w:t>Lista de códigos de operador de la UIT</w:t>
      </w:r>
      <w:r w:rsidRPr="0073473A">
        <w:rPr>
          <w:lang w:val="es-ES"/>
        </w:rPr>
        <w:br/>
        <w:t>(Según la Recomendación UIT-T M.1400 (03/2013))</w:t>
      </w:r>
      <w:bookmarkEnd w:id="1030"/>
      <w:r w:rsidRPr="0073473A">
        <w:rPr>
          <w:lang w:val="es-ES"/>
        </w:rPr>
        <w:br/>
        <w:t>(</w:t>
      </w:r>
      <w:r w:rsidRPr="007A2ED3">
        <w:t>Situación</w:t>
      </w:r>
      <w:r w:rsidRPr="0073473A">
        <w:rPr>
          <w:lang w:val="es-ES"/>
        </w:rPr>
        <w:t xml:space="preserve"> al 15 de septiembre de 2014)</w:t>
      </w:r>
      <w:bookmarkEnd w:id="1031"/>
      <w:bookmarkEnd w:id="1032"/>
    </w:p>
    <w:p w14:paraId="76A060B1" w14:textId="36209288" w:rsidR="0073473A" w:rsidRPr="0010300F" w:rsidRDefault="0073473A" w:rsidP="0073473A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11</w:t>
      </w:r>
      <w:r w:rsidR="008407DC">
        <w:rPr>
          <w:rFonts w:eastAsia="Calibri"/>
          <w:lang w:val="es-ES"/>
        </w:rPr>
        <w:t>6</w:t>
      </w:r>
      <w:r>
        <w:rPr>
          <w:rFonts w:eastAsia="Calibri"/>
          <w:lang w:val="es-ES"/>
        </w:rPr>
        <w:t>)</w:t>
      </w:r>
    </w:p>
    <w:p w14:paraId="1ECF406C" w14:textId="77777777" w:rsidR="008407DC" w:rsidRPr="008407DC" w:rsidRDefault="008407DC" w:rsidP="008407DC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56"/>
        <w:gridCol w:w="2268"/>
        <w:gridCol w:w="3685"/>
      </w:tblGrid>
      <w:tr w:rsidR="008407DC" w:rsidRPr="008407DC" w14:paraId="5295B738" w14:textId="77777777" w:rsidTr="000A79B6">
        <w:trPr>
          <w:cantSplit/>
          <w:tblHeader/>
        </w:trPr>
        <w:tc>
          <w:tcPr>
            <w:tcW w:w="3256" w:type="dxa"/>
            <w:hideMark/>
          </w:tcPr>
          <w:p w14:paraId="0FE73F90" w14:textId="77777777" w:rsidR="008407DC" w:rsidRPr="008407DC" w:rsidRDefault="008407DC" w:rsidP="008407D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407DC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68" w:type="dxa"/>
            <w:hideMark/>
          </w:tcPr>
          <w:p w14:paraId="357E2000" w14:textId="77777777" w:rsidR="008407DC" w:rsidRPr="008407DC" w:rsidRDefault="008407DC" w:rsidP="008407D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407D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5" w:type="dxa"/>
            <w:hideMark/>
          </w:tcPr>
          <w:p w14:paraId="429E6BAE" w14:textId="77777777" w:rsidR="008407DC" w:rsidRPr="008407DC" w:rsidRDefault="008407DC" w:rsidP="008407D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407D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407DC" w:rsidRPr="008407DC" w14:paraId="5F2F3FBB" w14:textId="77777777" w:rsidTr="000A79B6">
        <w:trPr>
          <w:cantSplit/>
          <w:tblHeader/>
        </w:trPr>
        <w:tc>
          <w:tcPr>
            <w:tcW w:w="3256" w:type="dxa"/>
            <w:hideMark/>
          </w:tcPr>
          <w:p w14:paraId="54A2C459" w14:textId="77777777" w:rsidR="008407DC" w:rsidRPr="008407DC" w:rsidRDefault="008407DC" w:rsidP="008407D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407DC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8407D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68" w:type="dxa"/>
            <w:hideMark/>
          </w:tcPr>
          <w:p w14:paraId="03535E7B" w14:textId="77777777" w:rsidR="008407DC" w:rsidRPr="008407DC" w:rsidRDefault="008407DC" w:rsidP="008407D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407D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5" w:type="dxa"/>
          </w:tcPr>
          <w:p w14:paraId="305C477C" w14:textId="77777777" w:rsidR="008407DC" w:rsidRPr="008407DC" w:rsidRDefault="008407DC" w:rsidP="008407D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2ACD80E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0"/>
        <w:jc w:val="left"/>
        <w:rPr>
          <w:rFonts w:cs="Calibri"/>
          <w:b/>
          <w:i/>
          <w:lang w:val="fr-FR"/>
        </w:rPr>
      </w:pPr>
      <w:r w:rsidRPr="008407DC">
        <w:rPr>
          <w:rFonts w:eastAsia="SimSun"/>
          <w:b/>
          <w:bCs/>
          <w:i/>
          <w:iCs/>
          <w:lang w:val="fr-FR"/>
        </w:rPr>
        <w:t xml:space="preserve">Palau / </w:t>
      </w:r>
      <w:r w:rsidRPr="008407DC">
        <w:rPr>
          <w:rFonts w:eastAsia="SimSun"/>
          <w:b/>
          <w:bCs/>
          <w:i/>
          <w:iCs/>
          <w:color w:val="000000" w:themeColor="text1"/>
          <w:lang w:val="fr-FR"/>
        </w:rPr>
        <w:t xml:space="preserve">PLW                   </w:t>
      </w:r>
      <w:r w:rsidRPr="008407DC">
        <w:rPr>
          <w:rFonts w:cs="Calibri"/>
          <w:b/>
          <w:lang w:val="fr-FR"/>
        </w:rPr>
        <w:t>ADD</w:t>
      </w: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01"/>
        <w:gridCol w:w="2340"/>
        <w:gridCol w:w="3624"/>
      </w:tblGrid>
      <w:tr w:rsidR="008407DC" w:rsidRPr="008407DC" w14:paraId="4F6B905A" w14:textId="77777777" w:rsidTr="000A79B6">
        <w:trPr>
          <w:cantSplit/>
          <w:trHeight w:val="1005"/>
        </w:trPr>
        <w:tc>
          <w:tcPr>
            <w:tcW w:w="3150" w:type="dxa"/>
          </w:tcPr>
          <w:p w14:paraId="2BE952E0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Palau National Communications Corporation</w:t>
            </w:r>
          </w:p>
          <w:p w14:paraId="311D2149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PNCC Building</w:t>
            </w:r>
          </w:p>
          <w:p w14:paraId="4592B30E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P.O. Box 99</w:t>
            </w:r>
          </w:p>
          <w:p w14:paraId="27EBE925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One Airport Road, Koror</w:t>
            </w:r>
          </w:p>
          <w:p w14:paraId="205BE7BE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Palau 96940</w:t>
            </w:r>
          </w:p>
        </w:tc>
        <w:tc>
          <w:tcPr>
            <w:tcW w:w="2394" w:type="dxa"/>
          </w:tcPr>
          <w:p w14:paraId="00D61974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407DC">
              <w:rPr>
                <w:rFonts w:eastAsia="SimSun" w:cstheme="minorBidi"/>
                <w:b/>
                <w:bCs/>
                <w:color w:val="000000"/>
                <w:lang w:val="en-US"/>
              </w:rPr>
              <w:t>PNCC</w:t>
            </w:r>
          </w:p>
        </w:tc>
        <w:tc>
          <w:tcPr>
            <w:tcW w:w="3670" w:type="dxa"/>
          </w:tcPr>
          <w:p w14:paraId="309B17D0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Mr Myers Techitong</w:t>
            </w:r>
            <w:r w:rsidRPr="008407DC">
              <w:rPr>
                <w:rFonts w:eastAsia="SimSun" w:cs="Arial"/>
                <w:noProof/>
                <w:lang w:val="de-CH"/>
              </w:rPr>
              <w:t xml:space="preserve"> </w:t>
            </w:r>
          </w:p>
          <w:p w14:paraId="48ED4188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proofErr w:type="gramStart"/>
            <w:r w:rsidRPr="008407DC">
              <w:rPr>
                <w:rFonts w:eastAsia="SimSun" w:cs="Arial"/>
                <w:color w:val="000000"/>
                <w:lang w:val="fr-FR"/>
              </w:rPr>
              <w:t>Tel:</w:t>
            </w:r>
            <w:proofErr w:type="gramEnd"/>
            <w:r w:rsidRPr="008407DC">
              <w:rPr>
                <w:rFonts w:eastAsia="SimSun" w:cs="Arial"/>
                <w:color w:val="000000"/>
                <w:lang w:val="fr-FR"/>
              </w:rPr>
              <w:t xml:space="preserve"> </w:t>
            </w:r>
            <w:r w:rsidRPr="008407DC">
              <w:rPr>
                <w:rFonts w:eastAsia="SimSun" w:cs="Arial"/>
                <w:color w:val="000000"/>
                <w:lang w:val="fr-FR"/>
              </w:rPr>
              <w:tab/>
            </w:r>
            <w:r w:rsidRPr="008407DC">
              <w:rPr>
                <w:rFonts w:cstheme="minorBidi"/>
                <w:noProof/>
                <w:lang w:val="de-CH"/>
              </w:rPr>
              <w:t>+680 488 9000</w:t>
            </w:r>
          </w:p>
          <w:p w14:paraId="50F7E1DF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color w:val="000000"/>
                <w:lang w:val="fr-FR"/>
              </w:rPr>
            </w:pPr>
            <w:proofErr w:type="gramStart"/>
            <w:r w:rsidRPr="008407DC">
              <w:rPr>
                <w:rFonts w:eastAsia="SimSun" w:cs="Arial"/>
                <w:color w:val="000000"/>
                <w:lang w:val="fr-FR"/>
              </w:rPr>
              <w:t>Fax:</w:t>
            </w:r>
            <w:proofErr w:type="gramEnd"/>
            <w:r w:rsidRPr="008407DC">
              <w:rPr>
                <w:rFonts w:eastAsia="SimSun" w:cs="Arial"/>
                <w:color w:val="000000"/>
                <w:lang w:val="fr-FR"/>
              </w:rPr>
              <w:t xml:space="preserve"> </w:t>
            </w:r>
            <w:r w:rsidRPr="008407DC">
              <w:rPr>
                <w:rFonts w:eastAsia="SimSun" w:cs="Arial"/>
                <w:color w:val="000000"/>
                <w:lang w:val="fr-FR"/>
              </w:rPr>
              <w:tab/>
            </w:r>
            <w:r w:rsidRPr="008407DC">
              <w:rPr>
                <w:rFonts w:cstheme="minorBidi"/>
                <w:noProof/>
                <w:lang w:val="de-CH"/>
              </w:rPr>
              <w:t>+680 488 1888</w:t>
            </w:r>
          </w:p>
          <w:p w14:paraId="50A119E7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color w:val="000000"/>
                <w:lang w:val="fr-FR"/>
              </w:rPr>
            </w:pPr>
            <w:proofErr w:type="gramStart"/>
            <w:r w:rsidRPr="008407DC">
              <w:rPr>
                <w:rFonts w:eastAsia="SimSun" w:cs="Arial"/>
                <w:color w:val="000000"/>
                <w:lang w:val="fr-FR"/>
              </w:rPr>
              <w:t>E-mail:</w:t>
            </w:r>
            <w:proofErr w:type="gramEnd"/>
            <w:r w:rsidRPr="008407DC">
              <w:rPr>
                <w:lang w:val="fr-FR"/>
              </w:rPr>
              <w:t xml:space="preserve"> </w:t>
            </w:r>
            <w:r w:rsidRPr="008407DC">
              <w:rPr>
                <w:lang w:val="fr-FR"/>
              </w:rPr>
              <w:tab/>
            </w:r>
            <w:r w:rsidRPr="008407DC">
              <w:rPr>
                <w:rFonts w:cs="Calibri"/>
                <w:lang w:val="fr-FR"/>
              </w:rPr>
              <w:t>tmyers@pnccpalau.com</w:t>
            </w:r>
          </w:p>
        </w:tc>
      </w:tr>
    </w:tbl>
    <w:p w14:paraId="6C8DB9F0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0"/>
        <w:jc w:val="left"/>
        <w:rPr>
          <w:rFonts w:cs="Calibri"/>
          <w:b/>
          <w:i/>
          <w:lang w:val="fr-FR"/>
        </w:rPr>
      </w:pPr>
      <w:r w:rsidRPr="008407DC">
        <w:rPr>
          <w:rFonts w:eastAsia="SimSun"/>
          <w:b/>
          <w:bCs/>
          <w:i/>
          <w:iCs/>
          <w:lang w:val="fr-FR"/>
        </w:rPr>
        <w:t xml:space="preserve">Palau / </w:t>
      </w:r>
      <w:r w:rsidRPr="008407DC">
        <w:rPr>
          <w:rFonts w:eastAsia="SimSun"/>
          <w:b/>
          <w:bCs/>
          <w:i/>
          <w:iCs/>
          <w:color w:val="000000" w:themeColor="text1"/>
          <w:lang w:val="fr-FR"/>
        </w:rPr>
        <w:t xml:space="preserve">PLW                   </w:t>
      </w:r>
      <w:r w:rsidRPr="008407DC">
        <w:rPr>
          <w:rFonts w:eastAsia="SimSun"/>
          <w:b/>
          <w:bCs/>
          <w:iCs/>
          <w:color w:val="000000" w:themeColor="text1"/>
          <w:lang w:val="fr-FR"/>
        </w:rPr>
        <w:t>LIR</w:t>
      </w: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15"/>
        <w:gridCol w:w="2815"/>
        <w:gridCol w:w="2776"/>
        <w:gridCol w:w="759"/>
      </w:tblGrid>
      <w:tr w:rsidR="008407DC" w:rsidRPr="008407DC" w14:paraId="522F51E0" w14:textId="77777777" w:rsidTr="000A79B6">
        <w:trPr>
          <w:cantSplit/>
          <w:trHeight w:val="1005"/>
        </w:trPr>
        <w:tc>
          <w:tcPr>
            <w:tcW w:w="2715" w:type="dxa"/>
            <w:hideMark/>
          </w:tcPr>
          <w:p w14:paraId="142325F3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Palau Communication and Electronics Company</w:t>
            </w:r>
          </w:p>
          <w:p w14:paraId="23739533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theme="minorBidi"/>
                <w:noProof/>
                <w:lang w:val="de-CH"/>
              </w:rPr>
              <w:t>PECI Building</w:t>
            </w:r>
          </w:p>
          <w:p w14:paraId="242F88AA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P.O. Box 605</w:t>
            </w:r>
          </w:p>
          <w:p w14:paraId="4E9AB201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 xml:space="preserve">Malakal, Koror, </w:t>
            </w:r>
          </w:p>
          <w:p w14:paraId="1FABBECF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Palau 96940</w:t>
            </w:r>
          </w:p>
        </w:tc>
        <w:tc>
          <w:tcPr>
            <w:tcW w:w="2815" w:type="dxa"/>
            <w:hideMark/>
          </w:tcPr>
          <w:p w14:paraId="1AC3DB00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407DC">
              <w:rPr>
                <w:rFonts w:eastAsia="SimSun" w:cs="Arial"/>
                <w:b/>
                <w:bCs/>
                <w:color w:val="000000"/>
                <w:lang w:val="en-US"/>
              </w:rPr>
              <w:t>PCEC</w:t>
            </w:r>
          </w:p>
        </w:tc>
        <w:tc>
          <w:tcPr>
            <w:tcW w:w="3535" w:type="dxa"/>
            <w:gridSpan w:val="2"/>
            <w:hideMark/>
          </w:tcPr>
          <w:p w14:paraId="66B553A2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8407DC">
              <w:rPr>
                <w:rFonts w:cs="Arial"/>
                <w:noProof/>
                <w:lang w:val="de-CH"/>
              </w:rPr>
              <w:t>Mr Sebastian Masang</w:t>
            </w:r>
          </w:p>
          <w:p w14:paraId="55565660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407DC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407DC">
              <w:rPr>
                <w:rFonts w:eastAsia="SimSun" w:cs="Arial"/>
                <w:color w:val="000000"/>
                <w:lang w:val="de-CH"/>
              </w:rPr>
              <w:tab/>
              <w:t>+680 488 2628</w:t>
            </w:r>
          </w:p>
          <w:p w14:paraId="6C3C899F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407DC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Pr="008407DC">
              <w:rPr>
                <w:rFonts w:eastAsia="SimSun" w:cs="Arial"/>
                <w:color w:val="000000"/>
                <w:lang w:val="de-CH"/>
              </w:rPr>
              <w:tab/>
            </w:r>
            <w:r w:rsidRPr="008407DC">
              <w:rPr>
                <w:rFonts w:cs="Calibri"/>
                <w:lang w:val="de-CH"/>
              </w:rPr>
              <w:t>+680 488 2733</w:t>
            </w:r>
          </w:p>
          <w:p w14:paraId="6978966A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407DC">
              <w:rPr>
                <w:rFonts w:eastAsia="SimSun" w:cs="Arial"/>
                <w:color w:val="000000"/>
                <w:lang w:val="de-CH"/>
              </w:rPr>
              <w:t>E-mail:</w:t>
            </w:r>
            <w:r w:rsidRPr="008407DC">
              <w:rPr>
                <w:lang w:val="de-CH"/>
              </w:rPr>
              <w:t xml:space="preserve"> </w:t>
            </w:r>
            <w:r w:rsidRPr="008407DC">
              <w:rPr>
                <w:lang w:val="de-CH"/>
              </w:rPr>
              <w:tab/>
              <w:t>regulatory_b2b@palautelecoms.com</w:t>
            </w:r>
          </w:p>
        </w:tc>
      </w:tr>
      <w:tr w:rsidR="008407DC" w:rsidRPr="008407DC" w14:paraId="0A478D32" w14:textId="77777777" w:rsidTr="000A79B6">
        <w:trPr>
          <w:gridAfter w:val="1"/>
          <w:wAfter w:w="759" w:type="dxa"/>
          <w:cantSplit/>
          <w:trHeight w:val="1005"/>
        </w:trPr>
        <w:tc>
          <w:tcPr>
            <w:tcW w:w="2715" w:type="dxa"/>
          </w:tcPr>
          <w:p w14:paraId="7C64D164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407DC">
              <w:rPr>
                <w:rFonts w:cstheme="minorBidi"/>
                <w:noProof/>
                <w:lang w:val="de-CH"/>
              </w:rPr>
              <w:t>Palau Mobile Communications Incorporated</w:t>
            </w:r>
          </w:p>
          <w:p w14:paraId="42C1F36C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407DC">
              <w:rPr>
                <w:rFonts w:cstheme="minorBidi"/>
                <w:noProof/>
                <w:lang w:val="de-CH"/>
              </w:rPr>
              <w:t>PDC Building</w:t>
            </w:r>
          </w:p>
          <w:p w14:paraId="25A44715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407DC">
              <w:rPr>
                <w:rFonts w:cstheme="minorBidi"/>
                <w:noProof/>
                <w:lang w:val="de-CH"/>
              </w:rPr>
              <w:t>P.O. Box 401461</w:t>
            </w:r>
          </w:p>
          <w:p w14:paraId="2A47CA18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8407DC">
              <w:rPr>
                <w:rFonts w:cstheme="minorBidi"/>
                <w:noProof/>
                <w:lang w:val="de-CH"/>
              </w:rPr>
              <w:t>Medalaii, Koror</w:t>
            </w:r>
          </w:p>
          <w:p w14:paraId="1F20CFEA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8407DC">
              <w:rPr>
                <w:rFonts w:cs="Arial"/>
              </w:rPr>
              <w:t xml:space="preserve">Palau </w:t>
            </w:r>
            <w:r w:rsidRPr="008407DC">
              <w:rPr>
                <w:rFonts w:cstheme="minorBidi"/>
                <w:noProof/>
                <w:lang w:val="de-CH"/>
              </w:rPr>
              <w:t>96940</w:t>
            </w:r>
          </w:p>
        </w:tc>
        <w:tc>
          <w:tcPr>
            <w:tcW w:w="2815" w:type="dxa"/>
          </w:tcPr>
          <w:p w14:paraId="48D50BA4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8407DC">
              <w:rPr>
                <w:rFonts w:eastAsia="SimSun" w:cstheme="minorBidi"/>
                <w:b/>
                <w:bCs/>
                <w:color w:val="000000"/>
                <w:lang w:val="de-CH"/>
              </w:rPr>
              <w:t>PMCI</w:t>
            </w:r>
          </w:p>
        </w:tc>
        <w:tc>
          <w:tcPr>
            <w:tcW w:w="2776" w:type="dxa"/>
          </w:tcPr>
          <w:p w14:paraId="302C5EEE" w14:textId="77777777" w:rsidR="008407DC" w:rsidRPr="008407DC" w:rsidRDefault="008407DC" w:rsidP="008407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8407DC">
              <w:rPr>
                <w:rFonts w:cstheme="minorBidi"/>
                <w:noProof/>
                <w:lang w:val="de-CH"/>
              </w:rPr>
              <w:t>Mr Billy Takami</w:t>
            </w:r>
            <w:r w:rsidRPr="008407DC">
              <w:rPr>
                <w:rFonts w:cstheme="minorBidi"/>
                <w:noProof/>
              </w:rPr>
              <w:t>ne</w:t>
            </w:r>
          </w:p>
          <w:p w14:paraId="3142ADD3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FR"/>
              </w:rPr>
            </w:pPr>
            <w:proofErr w:type="gramStart"/>
            <w:r w:rsidRPr="008407DC">
              <w:rPr>
                <w:rFonts w:eastAsia="SimSun" w:cstheme="minorBidi"/>
                <w:color w:val="000000"/>
                <w:lang w:val="fr-FR"/>
              </w:rPr>
              <w:t>Tel:</w:t>
            </w:r>
            <w:proofErr w:type="gramEnd"/>
            <w:r w:rsidRPr="008407DC">
              <w:rPr>
                <w:rFonts w:eastAsia="SimSun" w:cstheme="minorBidi"/>
                <w:color w:val="000000"/>
                <w:lang w:val="fr-FR"/>
              </w:rPr>
              <w:t xml:space="preserve"> </w:t>
            </w:r>
            <w:r w:rsidRPr="008407DC">
              <w:rPr>
                <w:rFonts w:eastAsia="SimSun" w:cstheme="minorBidi"/>
                <w:color w:val="000000"/>
                <w:lang w:val="fr-FR"/>
              </w:rPr>
              <w:tab/>
            </w:r>
            <w:r w:rsidRPr="008407DC">
              <w:rPr>
                <w:rFonts w:cstheme="minorBidi"/>
                <w:noProof/>
                <w:lang w:val="de-CH"/>
              </w:rPr>
              <w:t>+680 488 1189</w:t>
            </w:r>
          </w:p>
          <w:p w14:paraId="66133790" w14:textId="77777777" w:rsidR="008407DC" w:rsidRPr="008407DC" w:rsidRDefault="008407DC" w:rsidP="008407D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proofErr w:type="gramStart"/>
            <w:r w:rsidRPr="008407DC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proofErr w:type="gramEnd"/>
            <w:r w:rsidRPr="008407DC">
              <w:rPr>
                <w:rFonts w:asciiTheme="minorHAnsi" w:hAnsiTheme="minorHAnsi"/>
                <w:lang w:val="fr-FR"/>
              </w:rPr>
              <w:t xml:space="preserve"> </w:t>
            </w:r>
            <w:r w:rsidRPr="008407DC">
              <w:rPr>
                <w:rFonts w:asciiTheme="minorHAnsi" w:hAnsiTheme="minorHAnsi"/>
                <w:lang w:val="fr-FR"/>
              </w:rPr>
              <w:tab/>
            </w:r>
            <w:r w:rsidRPr="008407DC">
              <w:rPr>
                <w:rFonts w:cs="Calibri"/>
                <w:lang w:val="fr-FR"/>
              </w:rPr>
              <w:t>info@pmci.pw</w:t>
            </w:r>
          </w:p>
        </w:tc>
      </w:tr>
    </w:tbl>
    <w:p w14:paraId="760070A2" w14:textId="77777777" w:rsidR="008407DC" w:rsidRPr="008407DC" w:rsidRDefault="008407DC" w:rsidP="008407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</w:rPr>
      </w:pPr>
    </w:p>
    <w:p w14:paraId="5A8B7EA6" w14:textId="77777777" w:rsidR="0073473A" w:rsidRPr="0073473A" w:rsidRDefault="0073473A" w:rsidP="007A2ED3">
      <w:pPr>
        <w:pStyle w:val="Heading20"/>
        <w:rPr>
          <w:lang w:val="es-ES"/>
        </w:rPr>
      </w:pPr>
      <w:bookmarkStart w:id="1033" w:name="_Toc75258751"/>
      <w:r w:rsidRPr="0073473A">
        <w:rPr>
          <w:lang w:val="es-ES"/>
        </w:rPr>
        <w:t>Lista de códigos de zona/red de señalización (SANC)</w:t>
      </w:r>
      <w:r w:rsidRPr="0073473A">
        <w:rPr>
          <w:lang w:val="es-ES"/>
        </w:rPr>
        <w:br/>
        <w:t xml:space="preserve">(Complemento </w:t>
      </w:r>
      <w:r w:rsidRPr="007A2ED3">
        <w:t>de</w:t>
      </w:r>
      <w:r w:rsidRPr="0073473A">
        <w:rPr>
          <w:lang w:val="es-ES"/>
        </w:rPr>
        <w:t xml:space="preserve"> la Recomendación UIT-T Q.708 (03/1999))</w:t>
      </w:r>
      <w:r w:rsidRPr="0073473A">
        <w:rPr>
          <w:lang w:val="es-ES"/>
        </w:rPr>
        <w:br/>
        <w:t>(Situación al 1 de junio de 2017)</w:t>
      </w:r>
      <w:bookmarkEnd w:id="1033"/>
    </w:p>
    <w:p w14:paraId="348696A0" w14:textId="2E150853" w:rsidR="0073473A" w:rsidRPr="00A33B28" w:rsidRDefault="0073473A" w:rsidP="0073473A">
      <w:pPr>
        <w:pStyle w:val="Heading70"/>
        <w:keepNext/>
        <w:spacing w:before="240"/>
        <w:jc w:val="center"/>
        <w:rPr>
          <w:b w:val="0"/>
          <w:lang w:val="es-ES"/>
        </w:rPr>
      </w:pPr>
      <w:r w:rsidRPr="00A33B28">
        <w:rPr>
          <w:b w:val="0"/>
          <w:lang w:val="es-ES"/>
        </w:rPr>
        <w:t>(Anexo al Boletín de Explotación de la UIT No. 1125 - 1.VI.2017)</w:t>
      </w:r>
      <w:r w:rsidRPr="00A33B28">
        <w:rPr>
          <w:b w:val="0"/>
          <w:lang w:val="es-ES"/>
        </w:rPr>
        <w:br/>
        <w:t>(Enmienda No. 1</w:t>
      </w:r>
      <w:r w:rsidR="00C7057E">
        <w:rPr>
          <w:b w:val="0"/>
          <w:lang w:val="es-ES"/>
        </w:rPr>
        <w:t>5</w:t>
      </w:r>
      <w:r w:rsidRPr="00A33B28">
        <w:rPr>
          <w:b w:val="0"/>
          <w:lang w:val="es-ES"/>
        </w:rPr>
        <w:t>)</w:t>
      </w:r>
    </w:p>
    <w:tbl>
      <w:tblPr>
        <w:tblStyle w:val="TableGrid34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7057E" w:rsidRPr="00C7057E" w14:paraId="399DA820" w14:textId="77777777" w:rsidTr="000A79B6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5C53561" w14:textId="77777777" w:rsidR="00C7057E" w:rsidRPr="00C7057E" w:rsidRDefault="00C7057E" w:rsidP="00C705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7057E">
              <w:rPr>
                <w:b/>
              </w:rPr>
              <w:t>Orden numérico    ADD</w:t>
            </w:r>
          </w:p>
        </w:tc>
      </w:tr>
      <w:tr w:rsidR="00C7057E" w:rsidRPr="00C7057E" w14:paraId="697B9CD2" w14:textId="77777777" w:rsidTr="000A79B6">
        <w:trPr>
          <w:trHeight w:val="240"/>
        </w:trPr>
        <w:tc>
          <w:tcPr>
            <w:tcW w:w="909" w:type="dxa"/>
            <w:shd w:val="clear" w:color="auto" w:fill="auto"/>
          </w:tcPr>
          <w:p w14:paraId="70479DF4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06837AAD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4-202</w:t>
            </w:r>
          </w:p>
        </w:tc>
        <w:tc>
          <w:tcPr>
            <w:tcW w:w="7470" w:type="dxa"/>
            <w:shd w:val="clear" w:color="auto" w:fill="auto"/>
          </w:tcPr>
          <w:p w14:paraId="7D05FB03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Omán (Sultanía de)</w:t>
            </w:r>
          </w:p>
        </w:tc>
      </w:tr>
    </w:tbl>
    <w:p w14:paraId="463C1282" w14:textId="77777777" w:rsidR="00C7057E" w:rsidRPr="00C7057E" w:rsidRDefault="00C7057E" w:rsidP="00C7057E">
      <w:pPr>
        <w:keepNext/>
        <w:spacing w:after="0"/>
      </w:pPr>
    </w:p>
    <w:tbl>
      <w:tblPr>
        <w:tblStyle w:val="TableGrid34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7057E" w:rsidRPr="00C7057E" w14:paraId="2FFCF40C" w14:textId="77777777" w:rsidTr="000A79B6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099EE67D" w14:textId="77777777" w:rsidR="00C7057E" w:rsidRPr="00C7057E" w:rsidRDefault="00C7057E" w:rsidP="00C705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7057E">
              <w:rPr>
                <w:b/>
              </w:rPr>
              <w:t>Orden alfabético    ADD</w:t>
            </w:r>
          </w:p>
        </w:tc>
      </w:tr>
      <w:tr w:rsidR="00C7057E" w:rsidRPr="00C7057E" w14:paraId="5F5AD37B" w14:textId="77777777" w:rsidTr="000A79B6">
        <w:trPr>
          <w:trHeight w:val="240"/>
        </w:trPr>
        <w:tc>
          <w:tcPr>
            <w:tcW w:w="909" w:type="dxa"/>
            <w:shd w:val="clear" w:color="auto" w:fill="auto"/>
          </w:tcPr>
          <w:p w14:paraId="162B3166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14:paraId="1212E302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4-202</w:t>
            </w:r>
          </w:p>
        </w:tc>
        <w:tc>
          <w:tcPr>
            <w:tcW w:w="7470" w:type="dxa"/>
            <w:shd w:val="clear" w:color="auto" w:fill="auto"/>
          </w:tcPr>
          <w:p w14:paraId="799B8C1B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Omán (Sultanía de)</w:t>
            </w:r>
          </w:p>
        </w:tc>
      </w:tr>
    </w:tbl>
    <w:p w14:paraId="5C2AB2B0" w14:textId="77777777" w:rsidR="00C7057E" w:rsidRPr="00A33B28" w:rsidRDefault="00C7057E" w:rsidP="0073473A">
      <w:pPr>
        <w:keepNext/>
        <w:rPr>
          <w:lang w:val="es-ES"/>
        </w:rPr>
      </w:pPr>
    </w:p>
    <w:p w14:paraId="40FB7CE5" w14:textId="77777777" w:rsidR="0073473A" w:rsidRPr="00FF621E" w:rsidRDefault="0073473A" w:rsidP="0073473A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AF33576" w14:textId="77777777" w:rsidR="0073473A" w:rsidRP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Cs w:val="18"/>
          <w:lang w:val="en-GB"/>
        </w:rPr>
      </w:pPr>
      <w:r w:rsidRPr="0073473A">
        <w:rPr>
          <w:b w:val="0"/>
          <w:szCs w:val="18"/>
          <w:lang w:val="en-GB"/>
        </w:rPr>
        <w:t>SANC:</w:t>
      </w:r>
      <w:r w:rsidRPr="0073473A">
        <w:rPr>
          <w:b w:val="0"/>
          <w:szCs w:val="18"/>
          <w:lang w:val="en-GB"/>
        </w:rPr>
        <w:tab/>
        <w:t>Signalling Area/Network Code.</w:t>
      </w:r>
    </w:p>
    <w:p w14:paraId="2F56A24C" w14:textId="77777777" w:rsidR="0073473A" w:rsidRP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Cs w:val="18"/>
        </w:rPr>
      </w:pPr>
      <w:r w:rsidRPr="0073473A">
        <w:rPr>
          <w:b w:val="0"/>
          <w:szCs w:val="18"/>
          <w:lang w:val="en-GB"/>
        </w:rPr>
        <w:tab/>
      </w:r>
      <w:r w:rsidRPr="0073473A">
        <w:rPr>
          <w:b w:val="0"/>
          <w:szCs w:val="18"/>
        </w:rPr>
        <w:t>Code de zone/réseau sémaphore (CZRS).</w:t>
      </w:r>
    </w:p>
    <w:p w14:paraId="299CFA74" w14:textId="77777777" w:rsidR="0073473A" w:rsidRP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szCs w:val="18"/>
          <w:lang w:val="es-ES"/>
        </w:rPr>
      </w:pPr>
      <w:r w:rsidRPr="0073473A">
        <w:rPr>
          <w:b w:val="0"/>
          <w:szCs w:val="18"/>
        </w:rPr>
        <w:tab/>
      </w:r>
      <w:r w:rsidRPr="0073473A">
        <w:rPr>
          <w:b w:val="0"/>
          <w:szCs w:val="18"/>
          <w:lang w:val="es-ES"/>
        </w:rPr>
        <w:t>Código de zona/red de señalización (CZRS).</w:t>
      </w:r>
    </w:p>
    <w:p w14:paraId="55F3C75F" w14:textId="34699C1C" w:rsidR="0073473A" w:rsidRDefault="007347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A24B49F" w14:textId="77777777" w:rsidR="0073473A" w:rsidRPr="0073473A" w:rsidRDefault="0073473A" w:rsidP="007A2ED3">
      <w:pPr>
        <w:pStyle w:val="Heading20"/>
        <w:rPr>
          <w:lang w:val="es-ES"/>
        </w:rPr>
      </w:pPr>
      <w:bookmarkStart w:id="1034" w:name="_Toc75258752"/>
      <w:r w:rsidRPr="0073473A">
        <w:rPr>
          <w:lang w:val="es-ES"/>
        </w:rPr>
        <w:lastRenderedPageBreak/>
        <w:t>Lista de códigos de puntos de señalización internacional (ISPC)</w:t>
      </w:r>
      <w:r w:rsidRPr="0073473A">
        <w:rPr>
          <w:lang w:val="es-ES"/>
        </w:rPr>
        <w:br/>
        <w:t>(Según la Recomendación UIT-T Q.708 (03/1999))</w:t>
      </w:r>
      <w:r w:rsidRPr="0073473A">
        <w:rPr>
          <w:lang w:val="es-ES"/>
        </w:rPr>
        <w:br/>
        <w:t>(</w:t>
      </w:r>
      <w:r w:rsidRPr="007A2ED3">
        <w:t>Situación</w:t>
      </w:r>
      <w:r w:rsidRPr="0073473A">
        <w:rPr>
          <w:lang w:val="es-ES"/>
        </w:rPr>
        <w:t xml:space="preserve"> al 1 de julio de 2020)</w:t>
      </w:r>
      <w:bookmarkEnd w:id="1034"/>
    </w:p>
    <w:p w14:paraId="508A4447" w14:textId="1B24C809" w:rsidR="0073473A" w:rsidRDefault="0073473A" w:rsidP="0073473A">
      <w:pPr>
        <w:pStyle w:val="Heading70"/>
        <w:keepNext/>
        <w:spacing w:before="240"/>
        <w:jc w:val="center"/>
        <w:rPr>
          <w:b w:val="0"/>
          <w:lang w:val="es-ES"/>
        </w:rPr>
      </w:pPr>
      <w:r w:rsidRPr="00457E9B">
        <w:rPr>
          <w:b w:val="0"/>
          <w:lang w:val="es-ES"/>
        </w:rPr>
        <w:t>(Anexo al Boletín de Explotación de la UIT No. 1199 - 1.VII.2020)</w:t>
      </w:r>
      <w:r w:rsidRPr="00457E9B">
        <w:rPr>
          <w:b w:val="0"/>
          <w:lang w:val="es-ES"/>
        </w:rPr>
        <w:br/>
        <w:t>(Enmienda No. 15)</w:t>
      </w:r>
    </w:p>
    <w:p w14:paraId="6D1ABF75" w14:textId="264C98D4" w:rsidR="00C7057E" w:rsidRDefault="00C7057E" w:rsidP="00C7057E">
      <w:pPr>
        <w:pStyle w:val="Heading70"/>
        <w:keepNext/>
        <w:spacing w:before="240"/>
        <w:rPr>
          <w:b w:val="0"/>
          <w:lang w:val="es-ES"/>
        </w:rPr>
      </w:pPr>
    </w:p>
    <w:p w14:paraId="755FDD9E" w14:textId="77777777" w:rsidR="00C7057E" w:rsidRPr="00C7057E" w:rsidRDefault="00C7057E" w:rsidP="00C7057E">
      <w:pPr>
        <w:keepNext/>
        <w:spacing w:after="0"/>
      </w:pPr>
    </w:p>
    <w:tbl>
      <w:tblPr>
        <w:tblStyle w:val="TableGrid34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7057E" w:rsidRPr="00C7057E" w14:paraId="3B174F48" w14:textId="77777777" w:rsidTr="000A79B6">
        <w:trPr>
          <w:cantSplit/>
          <w:trHeight w:val="227"/>
        </w:trPr>
        <w:tc>
          <w:tcPr>
            <w:tcW w:w="1818" w:type="dxa"/>
            <w:gridSpan w:val="2"/>
          </w:tcPr>
          <w:p w14:paraId="79C5DDA6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7057E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36D525C3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7057E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A167871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7057E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C7057E" w:rsidRPr="00C7057E" w14:paraId="0640B889" w14:textId="77777777" w:rsidTr="000A79B6">
        <w:trPr>
          <w:cantSplit/>
          <w:trHeight w:val="227"/>
        </w:trPr>
        <w:tc>
          <w:tcPr>
            <w:tcW w:w="909" w:type="dxa"/>
          </w:tcPr>
          <w:p w14:paraId="08495AE5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7057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0130BF96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7057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4632A067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1F407121" w14:textId="77777777" w:rsidR="00C7057E" w:rsidRPr="00C7057E" w:rsidRDefault="00C7057E" w:rsidP="00C7057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7057E" w:rsidRPr="00C7057E" w14:paraId="60730873" w14:textId="77777777" w:rsidTr="000A79B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BF4266C" w14:textId="77777777" w:rsidR="00C7057E" w:rsidRPr="00C7057E" w:rsidRDefault="00C7057E" w:rsidP="00C705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7057E">
              <w:rPr>
                <w:b/>
              </w:rPr>
              <w:t>Omán    ADD</w:t>
            </w:r>
          </w:p>
        </w:tc>
      </w:tr>
      <w:tr w:rsidR="00C7057E" w:rsidRPr="00C7057E" w14:paraId="6C08EFAD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181080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4-044-5</w:t>
            </w:r>
          </w:p>
        </w:tc>
        <w:tc>
          <w:tcPr>
            <w:tcW w:w="909" w:type="dxa"/>
            <w:shd w:val="clear" w:color="auto" w:fill="auto"/>
          </w:tcPr>
          <w:p w14:paraId="0E3DC77C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8549</w:t>
            </w:r>
          </w:p>
        </w:tc>
        <w:tc>
          <w:tcPr>
            <w:tcW w:w="2640" w:type="dxa"/>
            <w:shd w:val="clear" w:color="auto" w:fill="auto"/>
          </w:tcPr>
          <w:p w14:paraId="731A905F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MUSTP01(INAT0)</w:t>
            </w:r>
          </w:p>
        </w:tc>
        <w:tc>
          <w:tcPr>
            <w:tcW w:w="4009" w:type="dxa"/>
          </w:tcPr>
          <w:p w14:paraId="5D2192C8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Ooredoo</w:t>
            </w:r>
          </w:p>
        </w:tc>
      </w:tr>
      <w:tr w:rsidR="00C7057E" w:rsidRPr="00C7057E" w14:paraId="6DB0A2C6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DFA4B4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4-044-6</w:t>
            </w:r>
          </w:p>
        </w:tc>
        <w:tc>
          <w:tcPr>
            <w:tcW w:w="909" w:type="dxa"/>
            <w:shd w:val="clear" w:color="auto" w:fill="auto"/>
          </w:tcPr>
          <w:p w14:paraId="77BE53BF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8550</w:t>
            </w:r>
          </w:p>
        </w:tc>
        <w:tc>
          <w:tcPr>
            <w:tcW w:w="2640" w:type="dxa"/>
            <w:shd w:val="clear" w:color="auto" w:fill="auto"/>
          </w:tcPr>
          <w:p w14:paraId="5B9FB5BB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WCSSS01 and SOHSS02</w:t>
            </w:r>
          </w:p>
        </w:tc>
        <w:tc>
          <w:tcPr>
            <w:tcW w:w="4009" w:type="dxa"/>
          </w:tcPr>
          <w:p w14:paraId="190B9DC7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C7057E" w:rsidRPr="00C7057E" w14:paraId="2782E59C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616AB6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4-044-7</w:t>
            </w:r>
          </w:p>
        </w:tc>
        <w:tc>
          <w:tcPr>
            <w:tcW w:w="909" w:type="dxa"/>
            <w:shd w:val="clear" w:color="auto" w:fill="auto"/>
          </w:tcPr>
          <w:p w14:paraId="3047876F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8551</w:t>
            </w:r>
          </w:p>
        </w:tc>
        <w:tc>
          <w:tcPr>
            <w:tcW w:w="2640" w:type="dxa"/>
            <w:shd w:val="clear" w:color="auto" w:fill="auto"/>
          </w:tcPr>
          <w:p w14:paraId="43237375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STP Quram</w:t>
            </w:r>
          </w:p>
        </w:tc>
        <w:tc>
          <w:tcPr>
            <w:tcW w:w="4009" w:type="dxa"/>
          </w:tcPr>
          <w:p w14:paraId="421129F1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C7057E" w:rsidRPr="00C7057E" w14:paraId="04759314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AF4A17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4-045-0</w:t>
            </w:r>
          </w:p>
        </w:tc>
        <w:tc>
          <w:tcPr>
            <w:tcW w:w="909" w:type="dxa"/>
            <w:shd w:val="clear" w:color="auto" w:fill="auto"/>
          </w:tcPr>
          <w:p w14:paraId="56BA4BF1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8552</w:t>
            </w:r>
          </w:p>
        </w:tc>
        <w:tc>
          <w:tcPr>
            <w:tcW w:w="2640" w:type="dxa"/>
            <w:shd w:val="clear" w:color="auto" w:fill="auto"/>
          </w:tcPr>
          <w:p w14:paraId="4400327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STP Gala</w:t>
            </w:r>
          </w:p>
        </w:tc>
        <w:tc>
          <w:tcPr>
            <w:tcW w:w="4009" w:type="dxa"/>
          </w:tcPr>
          <w:p w14:paraId="569DF2B9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C7057E" w:rsidRPr="00C7057E" w14:paraId="758E5F9B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982103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4-045-1</w:t>
            </w:r>
          </w:p>
        </w:tc>
        <w:tc>
          <w:tcPr>
            <w:tcW w:w="909" w:type="dxa"/>
            <w:shd w:val="clear" w:color="auto" w:fill="auto"/>
          </w:tcPr>
          <w:p w14:paraId="40373327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8553</w:t>
            </w:r>
          </w:p>
        </w:tc>
        <w:tc>
          <w:tcPr>
            <w:tcW w:w="2640" w:type="dxa"/>
            <w:shd w:val="clear" w:color="auto" w:fill="auto"/>
          </w:tcPr>
          <w:p w14:paraId="20B22873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BOIGW1</w:t>
            </w:r>
          </w:p>
        </w:tc>
        <w:tc>
          <w:tcPr>
            <w:tcW w:w="4009" w:type="dxa"/>
          </w:tcPr>
          <w:p w14:paraId="6DC68FFA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Ooredoo</w:t>
            </w:r>
          </w:p>
        </w:tc>
      </w:tr>
      <w:tr w:rsidR="00C7057E" w:rsidRPr="00C7057E" w14:paraId="0030EAA9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F6ABD3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4-045-2</w:t>
            </w:r>
          </w:p>
        </w:tc>
        <w:tc>
          <w:tcPr>
            <w:tcW w:w="909" w:type="dxa"/>
            <w:shd w:val="clear" w:color="auto" w:fill="auto"/>
          </w:tcPr>
          <w:p w14:paraId="1F2ABADC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8554</w:t>
            </w:r>
          </w:p>
        </w:tc>
        <w:tc>
          <w:tcPr>
            <w:tcW w:w="2640" w:type="dxa"/>
            <w:shd w:val="clear" w:color="auto" w:fill="auto"/>
          </w:tcPr>
          <w:p w14:paraId="454F517A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MUSTP1</w:t>
            </w:r>
          </w:p>
        </w:tc>
        <w:tc>
          <w:tcPr>
            <w:tcW w:w="4009" w:type="dxa"/>
          </w:tcPr>
          <w:p w14:paraId="0EF5A112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C7057E" w:rsidRPr="00C7057E" w14:paraId="3DE46CEF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A714E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4-045-3</w:t>
            </w:r>
          </w:p>
        </w:tc>
        <w:tc>
          <w:tcPr>
            <w:tcW w:w="909" w:type="dxa"/>
            <w:shd w:val="clear" w:color="auto" w:fill="auto"/>
          </w:tcPr>
          <w:p w14:paraId="77DAEFDC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8555</w:t>
            </w:r>
          </w:p>
        </w:tc>
        <w:tc>
          <w:tcPr>
            <w:tcW w:w="2640" w:type="dxa"/>
            <w:shd w:val="clear" w:color="auto" w:fill="auto"/>
          </w:tcPr>
          <w:p w14:paraId="2530CDD3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BSSTP1</w:t>
            </w:r>
          </w:p>
        </w:tc>
        <w:tc>
          <w:tcPr>
            <w:tcW w:w="4009" w:type="dxa"/>
          </w:tcPr>
          <w:p w14:paraId="5C54D7B7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C7057E" w:rsidRPr="00C7057E" w14:paraId="2EE8C86B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33E469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4-045-6</w:t>
            </w:r>
          </w:p>
        </w:tc>
        <w:tc>
          <w:tcPr>
            <w:tcW w:w="909" w:type="dxa"/>
            <w:shd w:val="clear" w:color="auto" w:fill="auto"/>
          </w:tcPr>
          <w:p w14:paraId="04CE9D50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8558</w:t>
            </w:r>
          </w:p>
        </w:tc>
        <w:tc>
          <w:tcPr>
            <w:tcW w:w="2640" w:type="dxa"/>
            <w:shd w:val="clear" w:color="auto" w:fill="auto"/>
          </w:tcPr>
          <w:p w14:paraId="0575C1A2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SOIGW1</w:t>
            </w:r>
          </w:p>
        </w:tc>
        <w:tc>
          <w:tcPr>
            <w:tcW w:w="4009" w:type="dxa"/>
          </w:tcPr>
          <w:p w14:paraId="119226D7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Ooredoo</w:t>
            </w:r>
          </w:p>
        </w:tc>
      </w:tr>
      <w:tr w:rsidR="00C7057E" w:rsidRPr="00C7057E" w14:paraId="25322A37" w14:textId="77777777" w:rsidTr="000A79B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35D8132" w14:textId="77777777" w:rsidR="00C7057E" w:rsidRPr="00C7057E" w:rsidRDefault="00C7057E" w:rsidP="00C705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7057E">
              <w:rPr>
                <w:b/>
              </w:rPr>
              <w:t>Omán    LIR</w:t>
            </w:r>
          </w:p>
        </w:tc>
      </w:tr>
      <w:tr w:rsidR="00C7057E" w:rsidRPr="00C7057E" w14:paraId="39EC2067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8A4BA9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4-044-2</w:t>
            </w:r>
          </w:p>
        </w:tc>
        <w:tc>
          <w:tcPr>
            <w:tcW w:w="909" w:type="dxa"/>
            <w:shd w:val="clear" w:color="auto" w:fill="auto"/>
          </w:tcPr>
          <w:p w14:paraId="24855768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8546</w:t>
            </w:r>
          </w:p>
        </w:tc>
        <w:tc>
          <w:tcPr>
            <w:tcW w:w="2640" w:type="dxa"/>
            <w:shd w:val="clear" w:color="auto" w:fill="auto"/>
          </w:tcPr>
          <w:p w14:paraId="2A76EF6C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Nawras1</w:t>
            </w:r>
          </w:p>
        </w:tc>
        <w:tc>
          <w:tcPr>
            <w:tcW w:w="4009" w:type="dxa"/>
          </w:tcPr>
          <w:p w14:paraId="2FCBD661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Ooredoo</w:t>
            </w:r>
          </w:p>
        </w:tc>
      </w:tr>
      <w:tr w:rsidR="00C7057E" w:rsidRPr="00C7057E" w14:paraId="6940EA5C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A3EF1A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4-044-3</w:t>
            </w:r>
          </w:p>
        </w:tc>
        <w:tc>
          <w:tcPr>
            <w:tcW w:w="909" w:type="dxa"/>
            <w:shd w:val="clear" w:color="auto" w:fill="auto"/>
          </w:tcPr>
          <w:p w14:paraId="5618908F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8547</w:t>
            </w:r>
          </w:p>
        </w:tc>
        <w:tc>
          <w:tcPr>
            <w:tcW w:w="2640" w:type="dxa"/>
            <w:shd w:val="clear" w:color="auto" w:fill="auto"/>
          </w:tcPr>
          <w:p w14:paraId="076EAF2B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Nawras2</w:t>
            </w:r>
          </w:p>
        </w:tc>
        <w:tc>
          <w:tcPr>
            <w:tcW w:w="4009" w:type="dxa"/>
          </w:tcPr>
          <w:p w14:paraId="3C42C9B5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Ooredoo</w:t>
            </w:r>
          </w:p>
        </w:tc>
      </w:tr>
      <w:tr w:rsidR="00C7057E" w:rsidRPr="00C7057E" w14:paraId="3F3B20E0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6BC1C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4-044-4</w:t>
            </w:r>
          </w:p>
        </w:tc>
        <w:tc>
          <w:tcPr>
            <w:tcW w:w="909" w:type="dxa"/>
            <w:shd w:val="clear" w:color="auto" w:fill="auto"/>
          </w:tcPr>
          <w:p w14:paraId="12F6FBB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8548</w:t>
            </w:r>
          </w:p>
        </w:tc>
        <w:tc>
          <w:tcPr>
            <w:tcW w:w="2640" w:type="dxa"/>
            <w:shd w:val="clear" w:color="auto" w:fill="auto"/>
          </w:tcPr>
          <w:p w14:paraId="28245DE6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SOHSS02</w:t>
            </w:r>
          </w:p>
        </w:tc>
        <w:tc>
          <w:tcPr>
            <w:tcW w:w="4009" w:type="dxa"/>
          </w:tcPr>
          <w:p w14:paraId="16330B09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C7057E" w:rsidRPr="00C7057E" w14:paraId="0AEE6E02" w14:textId="77777777" w:rsidTr="000A79B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A690B96" w14:textId="77777777" w:rsidR="00C7057E" w:rsidRPr="00C7057E" w:rsidRDefault="00C7057E" w:rsidP="00C705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7057E">
              <w:rPr>
                <w:b/>
              </w:rPr>
              <w:t>Palau    ADD</w:t>
            </w:r>
          </w:p>
        </w:tc>
      </w:tr>
      <w:tr w:rsidR="00C7057E" w:rsidRPr="00C7057E" w14:paraId="5672FB47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FF0782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5-110-1</w:t>
            </w:r>
          </w:p>
        </w:tc>
        <w:tc>
          <w:tcPr>
            <w:tcW w:w="909" w:type="dxa"/>
            <w:shd w:val="clear" w:color="auto" w:fill="auto"/>
          </w:tcPr>
          <w:p w14:paraId="0DCFFCB1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11121</w:t>
            </w:r>
          </w:p>
        </w:tc>
        <w:tc>
          <w:tcPr>
            <w:tcW w:w="2640" w:type="dxa"/>
            <w:shd w:val="clear" w:color="auto" w:fill="auto"/>
          </w:tcPr>
          <w:p w14:paraId="7F1DCC84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PNCC IG</w:t>
            </w:r>
          </w:p>
        </w:tc>
        <w:tc>
          <w:tcPr>
            <w:tcW w:w="4009" w:type="dxa"/>
          </w:tcPr>
          <w:p w14:paraId="353BE954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Palau National Communications Corporation</w:t>
            </w:r>
          </w:p>
        </w:tc>
      </w:tr>
      <w:tr w:rsidR="00C7057E" w:rsidRPr="00C7057E" w14:paraId="1D6C9AD0" w14:textId="77777777" w:rsidTr="000A79B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1EC2BD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5-110-2</w:t>
            </w:r>
          </w:p>
        </w:tc>
        <w:tc>
          <w:tcPr>
            <w:tcW w:w="909" w:type="dxa"/>
            <w:shd w:val="clear" w:color="auto" w:fill="auto"/>
          </w:tcPr>
          <w:p w14:paraId="7B218E5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11122</w:t>
            </w:r>
          </w:p>
        </w:tc>
        <w:tc>
          <w:tcPr>
            <w:tcW w:w="2640" w:type="dxa"/>
            <w:shd w:val="clear" w:color="auto" w:fill="auto"/>
          </w:tcPr>
          <w:p w14:paraId="515FB7D0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PNCC MG</w:t>
            </w:r>
          </w:p>
        </w:tc>
        <w:tc>
          <w:tcPr>
            <w:tcW w:w="4009" w:type="dxa"/>
          </w:tcPr>
          <w:p w14:paraId="601B9694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7057E">
              <w:rPr>
                <w:bCs/>
                <w:sz w:val="18"/>
                <w:szCs w:val="22"/>
                <w:lang w:val="fr-FR"/>
              </w:rPr>
              <w:t>Palau National Communications Corporation</w:t>
            </w:r>
          </w:p>
        </w:tc>
      </w:tr>
    </w:tbl>
    <w:p w14:paraId="6A7BD861" w14:textId="77777777" w:rsidR="00C7057E" w:rsidRPr="00C7057E" w:rsidRDefault="00C7057E" w:rsidP="00C7057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7057E">
        <w:rPr>
          <w:position w:val="6"/>
          <w:sz w:val="16"/>
          <w:szCs w:val="16"/>
          <w:lang w:val="fr-FR"/>
        </w:rPr>
        <w:t>____________</w:t>
      </w:r>
    </w:p>
    <w:p w14:paraId="2C28F1A2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C7057E">
        <w:rPr>
          <w:sz w:val="16"/>
          <w:szCs w:val="16"/>
          <w:lang w:val="fr-FR"/>
        </w:rPr>
        <w:t>ISPC:</w:t>
      </w:r>
      <w:proofErr w:type="gramEnd"/>
      <w:r w:rsidRPr="00C7057E">
        <w:rPr>
          <w:sz w:val="16"/>
          <w:szCs w:val="16"/>
          <w:lang w:val="fr-FR"/>
        </w:rPr>
        <w:tab/>
        <w:t>International Signalling Point Codes.</w:t>
      </w:r>
    </w:p>
    <w:p w14:paraId="39CA9903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7057E">
        <w:rPr>
          <w:sz w:val="16"/>
          <w:szCs w:val="16"/>
          <w:lang w:val="fr-FR"/>
        </w:rPr>
        <w:tab/>
        <w:t>Codes de points sémaphores internationaux (CPSI).</w:t>
      </w:r>
    </w:p>
    <w:p w14:paraId="2C5CD4AB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7057E">
        <w:rPr>
          <w:sz w:val="16"/>
          <w:szCs w:val="16"/>
          <w:lang w:val="fr-FR"/>
        </w:rPr>
        <w:tab/>
      </w:r>
      <w:r w:rsidRPr="00C7057E">
        <w:rPr>
          <w:sz w:val="16"/>
          <w:szCs w:val="16"/>
          <w:lang w:val="es-ES"/>
        </w:rPr>
        <w:t>Códigos de puntos de señalización internacional (CPSI).</w:t>
      </w:r>
    </w:p>
    <w:p w14:paraId="00577007" w14:textId="77777777" w:rsidR="00C7057E" w:rsidRPr="00C7057E" w:rsidRDefault="00C7057E" w:rsidP="00C7057E">
      <w:pPr>
        <w:spacing w:after="0"/>
        <w:rPr>
          <w:lang w:val="es-ES"/>
        </w:rPr>
      </w:pPr>
    </w:p>
    <w:p w14:paraId="29F3FA54" w14:textId="72DB2EB3" w:rsidR="00C7057E" w:rsidRDefault="00C7057E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>
        <w:rPr>
          <w:lang w:val="es-ES"/>
        </w:rPr>
        <w:br w:type="page"/>
      </w:r>
    </w:p>
    <w:p w14:paraId="4528383B" w14:textId="77777777" w:rsidR="00126182" w:rsidRPr="00126182" w:rsidRDefault="00126182" w:rsidP="007A2ED3">
      <w:pPr>
        <w:pStyle w:val="Heading20"/>
      </w:pPr>
      <w:bookmarkStart w:id="1035" w:name="_Toc36876175"/>
      <w:bookmarkStart w:id="1036" w:name="_Toc75258753"/>
      <w:r w:rsidRPr="00126182">
        <w:lastRenderedPageBreak/>
        <w:t>Plan de numeración nacional</w:t>
      </w:r>
      <w:r w:rsidRPr="00126182">
        <w:br/>
        <w:t>(Según la Recomendación UIT-T E. 129 (01/2013))</w:t>
      </w:r>
      <w:bookmarkEnd w:id="1035"/>
      <w:bookmarkEnd w:id="1036"/>
    </w:p>
    <w:p w14:paraId="6DE30E5A" w14:textId="77777777" w:rsidR="00126182" w:rsidRPr="002D4E96" w:rsidRDefault="00126182" w:rsidP="00126182">
      <w:pPr>
        <w:jc w:val="center"/>
        <w:rPr>
          <w:rFonts w:asciiTheme="minorHAnsi" w:hAnsiTheme="minorHAnsi"/>
        </w:rPr>
      </w:pPr>
      <w:bookmarkStart w:id="1037" w:name="_Toc36876176"/>
      <w:bookmarkStart w:id="1038" w:name="_Toc36875244"/>
      <w:r w:rsidRPr="002D4E96">
        <w:rPr>
          <w:rFonts w:asciiTheme="minorHAnsi" w:hAnsiTheme="minorHAnsi"/>
        </w:rPr>
        <w:t>Web: www.itu.int/itu-t/inr/nnp/index.html</w:t>
      </w:r>
    </w:p>
    <w:bookmarkEnd w:id="1037"/>
    <w:bookmarkEnd w:id="1038"/>
    <w:p w14:paraId="3AAA8B08" w14:textId="77777777" w:rsidR="00126182" w:rsidRPr="002D4E96" w:rsidRDefault="00126182" w:rsidP="00126182">
      <w:pPr>
        <w:pStyle w:val="Normalaftertitle"/>
        <w:spacing w:before="0"/>
        <w:rPr>
          <w:rFonts w:asciiTheme="minorHAnsi" w:hAnsiTheme="minorHAnsi"/>
        </w:rPr>
      </w:pPr>
    </w:p>
    <w:bookmarkEnd w:id="949"/>
    <w:bookmarkEnd w:id="950"/>
    <w:bookmarkEnd w:id="951"/>
    <w:p w14:paraId="0F8AFB34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61D3B8FA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C7057E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26C4CC7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5FCA2EBB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C7057E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6A6F9DDD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570810A2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C7057E">
        <w:rPr>
          <w:rFonts w:eastAsia="SimSun" w:cs="Arial"/>
          <w:lang w:val="es-ES"/>
        </w:rPr>
        <w:t>El 1.V.2021, ha actualizado sus planes de numeración nacional de los siguientes países/zonas geográficas en el sitio web:</w:t>
      </w:r>
    </w:p>
    <w:p w14:paraId="6B72FF86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916"/>
      </w:tblGrid>
      <w:tr w:rsidR="00C7057E" w:rsidRPr="00C7057E" w14:paraId="765F3F34" w14:textId="77777777" w:rsidTr="000A79B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AE5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C7057E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4B1B32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C7057E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C7057E" w:rsidRPr="00C7057E" w14:paraId="57A0D7FC" w14:textId="77777777" w:rsidTr="000A79B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943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C7057E">
              <w:rPr>
                <w:rFonts w:eastAsia="SimSun"/>
                <w:lang w:val="en-US"/>
              </w:rPr>
              <w:t>Botswana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46B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7057E">
              <w:rPr>
                <w:rFonts w:eastAsia="SimSun"/>
                <w:lang w:val="en-US"/>
              </w:rPr>
              <w:t>+267</w:t>
            </w:r>
          </w:p>
        </w:tc>
      </w:tr>
      <w:tr w:rsidR="00C7057E" w:rsidRPr="00C7057E" w14:paraId="6C22F099" w14:textId="77777777" w:rsidTr="000A79B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397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C7057E">
              <w:rPr>
                <w:rFonts w:eastAsia="SimSun" w:cs="Calibri"/>
                <w:lang w:val="fr-FR"/>
              </w:rPr>
              <w:t>Luxemburgo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7E9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C7057E">
              <w:rPr>
                <w:rFonts w:eastAsia="SimSun"/>
                <w:lang w:val="en-US"/>
              </w:rPr>
              <w:t>+352</w:t>
            </w:r>
          </w:p>
        </w:tc>
      </w:tr>
    </w:tbl>
    <w:p w14:paraId="137520A2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14:paraId="5ECFE344" w14:textId="77777777" w:rsidR="00535804" w:rsidRPr="0073473A" w:rsidRDefault="00535804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0"/>
        <w:jc w:val="left"/>
        <w:textAlignment w:val="auto"/>
        <w:rPr>
          <w:lang w:val="es-ES"/>
        </w:rPr>
      </w:pPr>
    </w:p>
    <w:sectPr w:rsidR="00535804" w:rsidRPr="0073473A" w:rsidSect="00F41A7E">
      <w:footerReference w:type="even" r:id="rId17"/>
      <w:footerReference w:type="default" r:id="rId18"/>
      <w:footerReference w:type="first" r:id="rId19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3A1B" w14:textId="77777777" w:rsidR="0020623D" w:rsidRDefault="0020623D">
      <w:r>
        <w:separator/>
      </w:r>
    </w:p>
  </w:endnote>
  <w:endnote w:type="continuationSeparator" w:id="0">
    <w:p w14:paraId="7A9C6CEB" w14:textId="77777777" w:rsidR="0020623D" w:rsidRDefault="002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0623D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20623D" w:rsidRDefault="0020623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20623D" w:rsidRPr="007F091C" w:rsidRDefault="007A2ED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7A2ED3" w:rsidRDefault="007A2ED3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20623D" w:rsidRPr="002D0DE8" w14:paraId="147A0F79" w14:textId="77777777" w:rsidTr="000A79B6">
      <w:trPr>
        <w:cantSplit/>
      </w:trPr>
      <w:tc>
        <w:tcPr>
          <w:tcW w:w="1761" w:type="dxa"/>
          <w:shd w:val="clear" w:color="auto" w:fill="4C4C4C"/>
        </w:tcPr>
        <w:p w14:paraId="24C6C1B9" w14:textId="10DE51E7" w:rsidR="0020623D" w:rsidRPr="007F091C" w:rsidRDefault="0020623D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79B6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20623D" w:rsidRPr="00D76B19" w:rsidRDefault="0020623D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20623D" w:rsidRPr="00AE518B" w:rsidRDefault="0020623D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20623D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20623D" w:rsidRPr="00D76B19" w:rsidRDefault="0020623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6AA61936" w:rsidR="0020623D" w:rsidRPr="007F091C" w:rsidRDefault="0020623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A79B6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20623D" w:rsidRPr="008149B6" w:rsidRDefault="0020623D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0623D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20623D" w:rsidRPr="00D76B19" w:rsidRDefault="0020623D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507EAA39" w:rsidR="0020623D" w:rsidRPr="007F091C" w:rsidRDefault="0020623D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91C">
            <w:rPr>
              <w:noProof/>
              <w:color w:val="FFFFFF"/>
              <w:lang w:val="es-ES_tradnl"/>
            </w:rPr>
            <w:t>1221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20623D" w:rsidRPr="000B2A30" w:rsidRDefault="0020623D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89014" w14:textId="77777777" w:rsidR="0020623D" w:rsidRPr="00761A0A" w:rsidRDefault="0020623D" w:rsidP="00AE0A8D">
      <w:r>
        <w:separator/>
      </w:r>
    </w:p>
  </w:footnote>
  <w:footnote w:type="continuationSeparator" w:id="0">
    <w:p w14:paraId="3EEA6E65" w14:textId="77777777" w:rsidR="0020623D" w:rsidRDefault="0020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21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1857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english.nmhh.hu/stakeholders/identifier-management/identifier-registry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chim.bomm@marlin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zamhordozottsag.nmhh.h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923A-FE17-4731-AF36-177039D3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1221S</vt:lpstr>
    </vt:vector>
  </TitlesOfParts>
  <Company>ITU</Company>
  <LinksUpToDate>false</LinksUpToDate>
  <CharactersWithSpaces>21955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1221S</dc:title>
  <dc:subject/>
  <dc:creator>ITU-T</dc:creator>
  <cp:keywords/>
  <dc:description/>
  <cp:lastModifiedBy>Al-Yammouni, Hala</cp:lastModifiedBy>
  <cp:revision>2</cp:revision>
  <cp:lastPrinted>2021-06-22T12:14:00Z</cp:lastPrinted>
  <dcterms:created xsi:type="dcterms:W3CDTF">2021-06-30T06:26:00Z</dcterms:created>
  <dcterms:modified xsi:type="dcterms:W3CDTF">2021-06-30T06:26:00Z</dcterms:modified>
</cp:coreProperties>
</file>