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95716C" w14:paraId="3E7948BE" w14:textId="77777777" w:rsidTr="00973865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4FBA7076" w14:textId="77777777"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95716C" w14:paraId="5AB0766E" w14:textId="77777777" w:rsidTr="00973865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DE86DC0" w14:textId="77777777" w:rsidR="000403A9" w:rsidRPr="00704A0C" w:rsidRDefault="00764E82" w:rsidP="00B65B8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A7214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64403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68C73896" w14:textId="054F9D2F" w:rsidR="008149B6" w:rsidRPr="00E91C03" w:rsidRDefault="001414EB" w:rsidP="00B65B8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 w:themeColor="background1"/>
              </w:rPr>
              <w:t>1.IV.2021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3DD2CA87" w14:textId="3731F77E" w:rsidR="008149B6" w:rsidRPr="00D76B19" w:rsidRDefault="008149B6" w:rsidP="00B65B8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F72DB4">
              <w:rPr>
                <w:color w:val="FFFFFF"/>
                <w:lang w:val="es-ES"/>
              </w:rPr>
              <w:t>1</w:t>
            </w:r>
            <w:r w:rsidR="00E3260C">
              <w:rPr>
                <w:color w:val="FFFFFF"/>
                <w:lang w:val="es-ES"/>
              </w:rPr>
              <w:t>6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E33E55">
              <w:rPr>
                <w:color w:val="FFFFFF"/>
                <w:lang w:val="es-ES"/>
              </w:rPr>
              <w:t>marzo</w:t>
            </w:r>
            <w:r w:rsidR="00E33E55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302F6D">
              <w:rPr>
                <w:color w:val="FFFFFF"/>
                <w:lang w:val="es-ES"/>
              </w:rPr>
              <w:t>1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95716C" w14:paraId="673E6ADE" w14:textId="77777777" w:rsidTr="00973865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EBC4E8D" w14:textId="77777777"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591E42F9" w14:textId="77777777"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78FC3CCB" w14:textId="77777777"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2" w:name="_Toc286165545"/>
            <w:bookmarkStart w:id="143" w:name="_Toc295388390"/>
            <w:bookmarkStart w:id="144" w:name="_Toc296610503"/>
            <w:bookmarkStart w:id="145" w:name="_Toc321308873"/>
            <w:bookmarkStart w:id="146" w:name="_Toc323907406"/>
            <w:bookmarkStart w:id="147" w:name="_Toc332274656"/>
            <w:bookmarkStart w:id="148" w:name="_Toc334778508"/>
            <w:bookmarkStart w:id="149" w:name="_Toc337214299"/>
            <w:bookmarkStart w:id="150" w:name="_Toc340228236"/>
            <w:bookmarkStart w:id="151" w:name="_Toc341435079"/>
            <w:bookmarkStart w:id="152" w:name="_Toc342912212"/>
            <w:bookmarkStart w:id="153" w:name="_Toc343265186"/>
            <w:bookmarkStart w:id="154" w:name="_Toc345584972"/>
            <w:bookmarkStart w:id="155" w:name="_Toc348013759"/>
            <w:bookmarkStart w:id="156" w:name="_Toc349289473"/>
            <w:bookmarkStart w:id="157" w:name="_Toc350779886"/>
            <w:bookmarkStart w:id="158" w:name="_Toc351713747"/>
            <w:bookmarkStart w:id="159" w:name="_Toc353278378"/>
            <w:bookmarkStart w:id="160" w:name="_Toc354393665"/>
            <w:bookmarkStart w:id="161" w:name="_Toc355866556"/>
            <w:bookmarkStart w:id="162" w:name="_Toc357172128"/>
            <w:bookmarkStart w:id="163" w:name="_Toc359592112"/>
            <w:bookmarkStart w:id="164" w:name="_Toc361130952"/>
            <w:bookmarkStart w:id="165" w:name="_Toc361990636"/>
            <w:bookmarkStart w:id="166" w:name="_Toc363827499"/>
            <w:bookmarkStart w:id="167" w:name="_Toc364761754"/>
            <w:bookmarkStart w:id="168" w:name="_Toc366497567"/>
            <w:bookmarkStart w:id="169" w:name="_Toc367955884"/>
            <w:bookmarkStart w:id="170" w:name="_Toc369255101"/>
            <w:bookmarkStart w:id="171" w:name="_Toc370388928"/>
            <w:bookmarkStart w:id="172" w:name="_Toc371690025"/>
            <w:bookmarkStart w:id="173" w:name="_Toc373242807"/>
            <w:bookmarkStart w:id="174" w:name="_Toc374090734"/>
            <w:bookmarkStart w:id="175" w:name="_Toc374693360"/>
            <w:bookmarkStart w:id="176" w:name="_Toc377021945"/>
            <w:bookmarkStart w:id="177" w:name="_Toc378602301"/>
            <w:bookmarkStart w:id="178" w:name="_Toc379450024"/>
            <w:bookmarkStart w:id="179" w:name="_Toc380670198"/>
            <w:bookmarkStart w:id="180" w:name="_Toc381884133"/>
            <w:bookmarkStart w:id="181" w:name="_Toc383176314"/>
            <w:bookmarkStart w:id="182" w:name="_Toc384821873"/>
            <w:bookmarkStart w:id="183" w:name="_Toc385938596"/>
            <w:bookmarkStart w:id="184" w:name="_Toc389037496"/>
            <w:bookmarkStart w:id="185" w:name="_Toc390075806"/>
            <w:bookmarkStart w:id="186" w:name="_Toc391387207"/>
            <w:bookmarkStart w:id="187" w:name="_Toc392593308"/>
            <w:bookmarkStart w:id="188" w:name="_Toc393879044"/>
            <w:bookmarkStart w:id="189" w:name="_Toc395100068"/>
            <w:bookmarkStart w:id="190" w:name="_Toc396223653"/>
            <w:bookmarkStart w:id="191" w:name="_Toc397595046"/>
            <w:bookmarkStart w:id="192" w:name="_Toc399248270"/>
            <w:bookmarkStart w:id="193" w:name="_Toc400455624"/>
            <w:bookmarkStart w:id="194" w:name="_Toc401910815"/>
            <w:bookmarkStart w:id="195" w:name="_Toc403048155"/>
            <w:bookmarkStart w:id="196" w:name="_Toc404347557"/>
            <w:bookmarkStart w:id="197" w:name="_Toc405802692"/>
            <w:bookmarkStart w:id="198" w:name="_Toc406576788"/>
            <w:bookmarkStart w:id="199" w:name="_Toc408823946"/>
            <w:bookmarkStart w:id="200" w:name="_Toc410026906"/>
            <w:bookmarkStart w:id="201" w:name="_Toc410913012"/>
            <w:bookmarkStart w:id="202" w:name="_Toc415665854"/>
            <w:bookmarkStart w:id="203" w:name="_Toc418252404"/>
            <w:bookmarkStart w:id="204" w:name="_Toc418601835"/>
            <w:bookmarkStart w:id="205" w:name="_Toc421177155"/>
            <w:bookmarkStart w:id="206" w:name="_Toc422476093"/>
            <w:bookmarkStart w:id="207" w:name="_Toc423527134"/>
            <w:bookmarkStart w:id="208" w:name="_Toc424895558"/>
            <w:bookmarkStart w:id="209" w:name="_Toc429122143"/>
            <w:bookmarkStart w:id="210" w:name="_Toc430184020"/>
            <w:bookmarkStart w:id="211" w:name="_Toc434309338"/>
            <w:bookmarkStart w:id="212" w:name="_Toc435690624"/>
            <w:bookmarkStart w:id="213" w:name="_Toc437441132"/>
            <w:bookmarkStart w:id="214" w:name="_Toc437956411"/>
            <w:bookmarkStart w:id="215" w:name="_Toc439840788"/>
            <w:bookmarkStart w:id="216" w:name="_Toc442883545"/>
            <w:bookmarkStart w:id="217" w:name="_Toc443382389"/>
            <w:bookmarkStart w:id="218" w:name="_Toc451174479"/>
            <w:bookmarkStart w:id="219" w:name="_Toc452126883"/>
            <w:bookmarkStart w:id="220" w:name="_Toc453247177"/>
            <w:bookmarkStart w:id="221" w:name="_Toc455669828"/>
            <w:bookmarkStart w:id="222" w:name="_Toc458780989"/>
            <w:bookmarkStart w:id="223" w:name="_Toc463441547"/>
            <w:bookmarkStart w:id="224" w:name="_Toc463947695"/>
            <w:bookmarkStart w:id="225" w:name="_Toc466370866"/>
            <w:bookmarkStart w:id="226" w:name="_Toc467245931"/>
            <w:bookmarkStart w:id="227" w:name="_Toc468457223"/>
            <w:bookmarkStart w:id="228" w:name="_Toc472590289"/>
            <w:bookmarkStart w:id="229" w:name="_Toc473727728"/>
            <w:bookmarkStart w:id="230" w:name="_Toc474936332"/>
            <w:bookmarkStart w:id="231" w:name="_Toc476142313"/>
            <w:bookmarkStart w:id="232" w:name="_Toc477429080"/>
            <w:bookmarkStart w:id="233" w:name="_Toc478134084"/>
            <w:bookmarkStart w:id="234" w:name="_Toc479850625"/>
            <w:bookmarkStart w:id="235" w:name="_Toc482090347"/>
            <w:bookmarkStart w:id="236" w:name="_Toc484181122"/>
            <w:bookmarkStart w:id="237" w:name="_Toc484787052"/>
            <w:bookmarkStart w:id="238" w:name="_Toc487119308"/>
            <w:bookmarkStart w:id="239" w:name="_Toc489607369"/>
            <w:bookmarkStart w:id="240" w:name="_Toc490829841"/>
            <w:bookmarkStart w:id="241" w:name="_Toc492375216"/>
            <w:bookmarkStart w:id="242" w:name="_Toc493254975"/>
            <w:bookmarkStart w:id="243" w:name="_Toc495992887"/>
            <w:bookmarkStart w:id="244" w:name="_Toc497227730"/>
            <w:bookmarkStart w:id="245" w:name="_Toc497485431"/>
            <w:bookmarkStart w:id="246" w:name="_Toc498613281"/>
            <w:bookmarkStart w:id="247" w:name="_Toc500253775"/>
            <w:bookmarkStart w:id="248" w:name="_Toc501030446"/>
            <w:bookmarkStart w:id="249" w:name="_Toc504138693"/>
            <w:bookmarkStart w:id="250" w:name="_Toc508619446"/>
            <w:bookmarkStart w:id="251" w:name="_Toc509410662"/>
            <w:bookmarkStart w:id="252" w:name="_Toc510706785"/>
            <w:bookmarkStart w:id="253" w:name="_Toc513019733"/>
            <w:bookmarkStart w:id="254" w:name="_Toc513558611"/>
            <w:bookmarkStart w:id="255" w:name="_Toc515519603"/>
            <w:bookmarkStart w:id="256" w:name="_Toc516232697"/>
            <w:bookmarkStart w:id="257" w:name="_Toc517356338"/>
            <w:bookmarkStart w:id="258" w:name="_Toc518308397"/>
            <w:bookmarkStart w:id="259" w:name="_Toc524958844"/>
            <w:bookmarkStart w:id="260" w:name="_Toc526347906"/>
            <w:bookmarkStart w:id="261" w:name="_Toc527711988"/>
            <w:bookmarkStart w:id="262" w:name="_Toc535587887"/>
            <w:bookmarkStart w:id="263" w:name="_Toc536454733"/>
            <w:bookmarkStart w:id="264" w:name="_Toc7446093"/>
            <w:bookmarkStart w:id="265" w:name="_Toc11758749"/>
            <w:bookmarkStart w:id="266" w:name="_Toc12021957"/>
            <w:bookmarkStart w:id="267" w:name="_Toc12958977"/>
            <w:bookmarkStart w:id="268" w:name="_Toc19280722"/>
            <w:bookmarkStart w:id="269" w:name="_Toc22117819"/>
            <w:bookmarkStart w:id="270" w:name="_Toc23423306"/>
            <w:bookmarkStart w:id="271" w:name="_Toc25852715"/>
            <w:bookmarkStart w:id="272" w:name="_Toc26878309"/>
            <w:bookmarkStart w:id="273" w:name="_Toc63697069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FB53EFD" w14:textId="77777777"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4" w:name="_Toc286165546"/>
            <w:bookmarkStart w:id="275" w:name="_Toc295388391"/>
            <w:bookmarkStart w:id="276" w:name="_Toc296610504"/>
            <w:bookmarkStart w:id="277" w:name="_Toc321308874"/>
            <w:bookmarkStart w:id="278" w:name="_Toc323907407"/>
            <w:bookmarkStart w:id="279" w:name="_Toc332274657"/>
            <w:bookmarkStart w:id="280" w:name="_Toc334778509"/>
            <w:bookmarkStart w:id="281" w:name="_Toc337214300"/>
            <w:bookmarkStart w:id="282" w:name="_Toc340228237"/>
            <w:bookmarkStart w:id="283" w:name="_Toc341435080"/>
            <w:bookmarkStart w:id="284" w:name="_Toc342912213"/>
            <w:bookmarkStart w:id="285" w:name="_Toc343265187"/>
            <w:bookmarkStart w:id="286" w:name="_Toc345584973"/>
            <w:bookmarkStart w:id="287" w:name="_Toc348013760"/>
            <w:bookmarkStart w:id="288" w:name="_Toc349289474"/>
            <w:bookmarkStart w:id="289" w:name="_Toc350779887"/>
            <w:bookmarkStart w:id="290" w:name="_Toc351713748"/>
            <w:bookmarkStart w:id="291" w:name="_Toc353278379"/>
            <w:bookmarkStart w:id="292" w:name="_Toc354393666"/>
            <w:bookmarkStart w:id="293" w:name="_Toc355866557"/>
            <w:bookmarkStart w:id="294" w:name="_Toc357172129"/>
            <w:bookmarkStart w:id="295" w:name="_Toc359592113"/>
            <w:bookmarkStart w:id="296" w:name="_Toc361130953"/>
            <w:bookmarkStart w:id="297" w:name="_Toc361990637"/>
            <w:bookmarkStart w:id="298" w:name="_Toc363827500"/>
            <w:bookmarkStart w:id="299" w:name="_Toc364761755"/>
            <w:bookmarkStart w:id="300" w:name="_Toc366497568"/>
            <w:bookmarkStart w:id="301" w:name="_Toc367955885"/>
            <w:bookmarkStart w:id="302" w:name="_Toc369255102"/>
            <w:bookmarkStart w:id="303" w:name="_Toc370388929"/>
            <w:bookmarkStart w:id="304" w:name="_Toc371690026"/>
            <w:bookmarkStart w:id="305" w:name="_Toc373242808"/>
            <w:bookmarkStart w:id="306" w:name="_Toc374090735"/>
            <w:bookmarkStart w:id="307" w:name="_Toc374693361"/>
            <w:bookmarkStart w:id="308" w:name="_Toc377021946"/>
            <w:bookmarkStart w:id="309" w:name="_Toc378602302"/>
            <w:bookmarkStart w:id="310" w:name="_Toc379450025"/>
            <w:bookmarkStart w:id="311" w:name="_Toc380670199"/>
            <w:bookmarkStart w:id="312" w:name="_Toc381884134"/>
            <w:bookmarkStart w:id="313" w:name="_Toc383176315"/>
            <w:bookmarkStart w:id="314" w:name="_Toc384821874"/>
            <w:bookmarkStart w:id="315" w:name="_Toc385938597"/>
            <w:bookmarkStart w:id="316" w:name="_Toc389037497"/>
            <w:bookmarkStart w:id="317" w:name="_Toc390075807"/>
            <w:bookmarkStart w:id="318" w:name="_Toc391387208"/>
            <w:bookmarkStart w:id="319" w:name="_Toc392593309"/>
            <w:bookmarkStart w:id="320" w:name="_Toc393879045"/>
            <w:bookmarkStart w:id="321" w:name="_Toc395100069"/>
            <w:bookmarkStart w:id="322" w:name="_Toc396223654"/>
            <w:bookmarkStart w:id="323" w:name="_Toc397595047"/>
            <w:bookmarkStart w:id="324" w:name="_Toc399248271"/>
            <w:bookmarkStart w:id="325" w:name="_Toc400455625"/>
            <w:bookmarkStart w:id="326" w:name="_Toc401910816"/>
            <w:bookmarkStart w:id="327" w:name="_Toc403048156"/>
            <w:bookmarkStart w:id="328" w:name="_Toc404347558"/>
            <w:bookmarkStart w:id="329" w:name="_Toc405802693"/>
            <w:bookmarkStart w:id="330" w:name="_Toc406576789"/>
            <w:bookmarkStart w:id="331" w:name="_Toc408823947"/>
            <w:bookmarkStart w:id="332" w:name="_Toc410026907"/>
            <w:bookmarkStart w:id="333" w:name="_Toc410913013"/>
            <w:bookmarkStart w:id="334" w:name="_Toc415665855"/>
            <w:bookmarkStart w:id="335" w:name="_Toc418252405"/>
            <w:bookmarkStart w:id="336" w:name="_Toc418601836"/>
            <w:bookmarkStart w:id="337" w:name="_Toc421177156"/>
            <w:bookmarkStart w:id="338" w:name="_Toc422476094"/>
            <w:bookmarkStart w:id="339" w:name="_Toc423527135"/>
            <w:bookmarkStart w:id="340" w:name="_Toc424895559"/>
            <w:bookmarkStart w:id="341" w:name="_Toc429122144"/>
            <w:bookmarkStart w:id="342" w:name="_Toc430184021"/>
            <w:bookmarkStart w:id="343" w:name="_Toc434309339"/>
            <w:bookmarkStart w:id="344" w:name="_Toc435690625"/>
            <w:bookmarkStart w:id="345" w:name="_Toc437441133"/>
            <w:bookmarkStart w:id="346" w:name="_Toc437956412"/>
            <w:bookmarkStart w:id="347" w:name="_Toc439840789"/>
            <w:bookmarkStart w:id="348" w:name="_Toc442883546"/>
            <w:bookmarkStart w:id="349" w:name="_Toc443382390"/>
            <w:bookmarkStart w:id="350" w:name="_Toc451174480"/>
            <w:bookmarkStart w:id="351" w:name="_Toc452126884"/>
            <w:bookmarkStart w:id="352" w:name="_Toc453247178"/>
            <w:bookmarkStart w:id="353" w:name="_Toc455669829"/>
            <w:bookmarkStart w:id="354" w:name="_Toc458780990"/>
            <w:bookmarkStart w:id="355" w:name="_Toc463441548"/>
            <w:bookmarkStart w:id="356" w:name="_Toc463947696"/>
            <w:bookmarkStart w:id="357" w:name="_Toc466370867"/>
            <w:bookmarkStart w:id="358" w:name="_Toc467245932"/>
            <w:bookmarkStart w:id="359" w:name="_Toc468457224"/>
            <w:bookmarkStart w:id="360" w:name="_Toc472590290"/>
            <w:bookmarkStart w:id="361" w:name="_Toc473727729"/>
            <w:bookmarkStart w:id="362" w:name="_Toc474936333"/>
            <w:bookmarkStart w:id="363" w:name="_Toc476142314"/>
            <w:bookmarkStart w:id="364" w:name="_Toc477429081"/>
            <w:bookmarkStart w:id="365" w:name="_Toc478134085"/>
            <w:bookmarkStart w:id="366" w:name="_Toc479850626"/>
            <w:bookmarkStart w:id="367" w:name="_Toc482090348"/>
            <w:bookmarkStart w:id="368" w:name="_Toc484181123"/>
            <w:bookmarkStart w:id="369" w:name="_Toc484787053"/>
            <w:bookmarkStart w:id="370" w:name="_Toc487119309"/>
            <w:bookmarkStart w:id="371" w:name="_Toc489607370"/>
            <w:bookmarkStart w:id="372" w:name="_Toc490829842"/>
            <w:bookmarkStart w:id="373" w:name="_Toc492375217"/>
            <w:bookmarkStart w:id="374" w:name="_Toc493254976"/>
            <w:bookmarkStart w:id="375" w:name="_Toc495992888"/>
            <w:bookmarkStart w:id="376" w:name="_Toc497227731"/>
            <w:bookmarkStart w:id="377" w:name="_Toc497485432"/>
            <w:bookmarkStart w:id="378" w:name="_Toc498613282"/>
            <w:bookmarkStart w:id="379" w:name="_Toc500253776"/>
            <w:bookmarkStart w:id="380" w:name="_Toc501030447"/>
            <w:bookmarkStart w:id="381" w:name="_Toc504138694"/>
            <w:bookmarkStart w:id="382" w:name="_Toc508619447"/>
            <w:bookmarkStart w:id="383" w:name="_Toc509410663"/>
            <w:bookmarkStart w:id="384" w:name="_Toc510706786"/>
            <w:bookmarkStart w:id="385" w:name="_Toc513019734"/>
            <w:bookmarkStart w:id="386" w:name="_Toc513558612"/>
            <w:bookmarkStart w:id="387" w:name="_Toc515519604"/>
            <w:bookmarkStart w:id="388" w:name="_Toc516232698"/>
            <w:bookmarkStart w:id="389" w:name="_Toc517356339"/>
            <w:bookmarkStart w:id="390" w:name="_Toc518308398"/>
            <w:bookmarkStart w:id="391" w:name="_Toc524958845"/>
            <w:bookmarkStart w:id="392" w:name="_Toc526347907"/>
            <w:bookmarkStart w:id="393" w:name="_Toc527711989"/>
            <w:bookmarkStart w:id="394" w:name="_Toc535587888"/>
            <w:bookmarkStart w:id="395" w:name="_Toc536454734"/>
            <w:bookmarkStart w:id="396" w:name="_Toc7446094"/>
            <w:bookmarkStart w:id="397" w:name="_Toc11758750"/>
            <w:bookmarkStart w:id="398" w:name="_Toc12021958"/>
            <w:bookmarkStart w:id="399" w:name="_Toc12958978"/>
            <w:bookmarkStart w:id="400" w:name="_Toc19280723"/>
            <w:bookmarkStart w:id="401" w:name="_Toc22117820"/>
            <w:bookmarkStart w:id="402" w:name="_Toc23423307"/>
            <w:bookmarkStart w:id="403" w:name="_Toc25852716"/>
            <w:bookmarkStart w:id="404" w:name="_Toc26878310"/>
            <w:bookmarkStart w:id="405" w:name="_Toc63697070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</w:p>
        </w:tc>
      </w:tr>
    </w:tbl>
    <w:p w14:paraId="6096A355" w14:textId="77777777" w:rsidR="008149B6" w:rsidRPr="00D76B19" w:rsidRDefault="008149B6">
      <w:pPr>
        <w:rPr>
          <w:lang w:val="es-ES"/>
        </w:rPr>
      </w:pPr>
    </w:p>
    <w:p w14:paraId="0E04E82C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D4B8FDC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06" w:name="_Toc253408616"/>
      <w:bookmarkStart w:id="407" w:name="_Toc255825117"/>
      <w:bookmarkStart w:id="408" w:name="_Toc259796933"/>
      <w:bookmarkStart w:id="409" w:name="_Toc262578224"/>
      <w:bookmarkStart w:id="410" w:name="_Toc265230206"/>
      <w:bookmarkStart w:id="411" w:name="_Toc266196246"/>
      <w:bookmarkStart w:id="412" w:name="_Toc266196851"/>
      <w:bookmarkStart w:id="413" w:name="_Toc268852783"/>
      <w:bookmarkStart w:id="414" w:name="_Toc271705005"/>
      <w:bookmarkStart w:id="415" w:name="_Toc273033460"/>
      <w:bookmarkStart w:id="416" w:name="_Toc274227192"/>
      <w:bookmarkStart w:id="417" w:name="_Toc276730705"/>
      <w:bookmarkStart w:id="418" w:name="_Toc279670829"/>
      <w:bookmarkStart w:id="419" w:name="_Toc280349882"/>
      <w:bookmarkStart w:id="420" w:name="_Toc282526514"/>
      <w:bookmarkStart w:id="421" w:name="_Toc283740089"/>
      <w:bookmarkStart w:id="422" w:name="_Toc286165547"/>
      <w:bookmarkStart w:id="423" w:name="_Toc288732119"/>
      <w:bookmarkStart w:id="424" w:name="_Toc291005937"/>
      <w:bookmarkStart w:id="425" w:name="_Toc292706388"/>
      <w:bookmarkStart w:id="426" w:name="_Toc295388392"/>
      <w:bookmarkStart w:id="427" w:name="_Toc296610505"/>
      <w:bookmarkStart w:id="428" w:name="_Toc297899981"/>
      <w:bookmarkStart w:id="429" w:name="_Toc301947203"/>
      <w:bookmarkStart w:id="430" w:name="_Toc303344655"/>
      <w:bookmarkStart w:id="431" w:name="_Toc304895924"/>
      <w:bookmarkStart w:id="432" w:name="_Toc308532549"/>
      <w:bookmarkStart w:id="433" w:name="_Toc313981343"/>
      <w:bookmarkStart w:id="434" w:name="_Toc316480891"/>
      <w:bookmarkStart w:id="435" w:name="_Toc319073131"/>
      <w:bookmarkStart w:id="436" w:name="_Toc320602811"/>
      <w:bookmarkStart w:id="437" w:name="_Toc321308875"/>
      <w:bookmarkStart w:id="438" w:name="_Toc323050811"/>
      <w:bookmarkStart w:id="439" w:name="_Toc323907408"/>
      <w:bookmarkStart w:id="440" w:name="_Toc331071411"/>
      <w:bookmarkStart w:id="441" w:name="_Toc332274658"/>
      <w:bookmarkStart w:id="442" w:name="_Toc334778510"/>
      <w:bookmarkStart w:id="443" w:name="_Toc336263067"/>
      <w:bookmarkStart w:id="444" w:name="_Toc337214301"/>
      <w:bookmarkStart w:id="445" w:name="_Toc338334117"/>
      <w:bookmarkStart w:id="446" w:name="_Toc340228238"/>
      <w:bookmarkStart w:id="447" w:name="_Toc341435081"/>
      <w:bookmarkStart w:id="448" w:name="_Toc342912214"/>
      <w:bookmarkStart w:id="449" w:name="_Toc343265188"/>
      <w:bookmarkStart w:id="450" w:name="_Toc345584974"/>
      <w:bookmarkStart w:id="451" w:name="_Toc346877106"/>
      <w:bookmarkStart w:id="452" w:name="_Toc348013761"/>
      <w:bookmarkStart w:id="453" w:name="_Toc349289475"/>
      <w:bookmarkStart w:id="454" w:name="_Toc350779888"/>
      <w:bookmarkStart w:id="455" w:name="_Toc351713749"/>
      <w:bookmarkStart w:id="456" w:name="_Toc353278380"/>
      <w:bookmarkStart w:id="457" w:name="_Toc354393667"/>
      <w:bookmarkStart w:id="458" w:name="_Toc355866558"/>
      <w:bookmarkStart w:id="459" w:name="_Toc357172130"/>
      <w:bookmarkStart w:id="460" w:name="_Toc358380584"/>
      <w:bookmarkStart w:id="461" w:name="_Toc359592114"/>
      <w:bookmarkStart w:id="462" w:name="_Toc361130954"/>
      <w:bookmarkStart w:id="463" w:name="_Toc361990638"/>
      <w:bookmarkStart w:id="464" w:name="_Toc363827501"/>
      <w:bookmarkStart w:id="465" w:name="_Toc364761756"/>
      <w:bookmarkStart w:id="466" w:name="_Toc366497569"/>
      <w:bookmarkStart w:id="467" w:name="_Toc367955886"/>
      <w:bookmarkStart w:id="468" w:name="_Toc369255103"/>
      <w:bookmarkStart w:id="469" w:name="_Toc370388930"/>
      <w:bookmarkStart w:id="470" w:name="_Toc371690027"/>
      <w:bookmarkStart w:id="471" w:name="_Toc373242809"/>
      <w:bookmarkStart w:id="472" w:name="_Toc374090736"/>
      <w:bookmarkStart w:id="473" w:name="_Toc374693362"/>
      <w:bookmarkStart w:id="474" w:name="_Toc377021947"/>
      <w:bookmarkStart w:id="475" w:name="_Toc378602303"/>
      <w:bookmarkStart w:id="476" w:name="_Toc379450026"/>
      <w:bookmarkStart w:id="477" w:name="_Toc380670200"/>
      <w:bookmarkStart w:id="478" w:name="_Toc381884135"/>
      <w:bookmarkStart w:id="479" w:name="_Toc383176316"/>
      <w:bookmarkStart w:id="480" w:name="_Toc384821875"/>
      <w:bookmarkStart w:id="481" w:name="_Toc385938598"/>
      <w:bookmarkStart w:id="482" w:name="_Toc389037498"/>
      <w:bookmarkStart w:id="483" w:name="_Toc390075808"/>
      <w:bookmarkStart w:id="484" w:name="_Toc391387209"/>
      <w:bookmarkStart w:id="485" w:name="_Toc392593310"/>
      <w:bookmarkStart w:id="486" w:name="_Toc393879046"/>
      <w:bookmarkStart w:id="487" w:name="_Toc395100070"/>
      <w:bookmarkStart w:id="488" w:name="_Toc396223655"/>
      <w:bookmarkStart w:id="489" w:name="_Toc397595048"/>
      <w:bookmarkStart w:id="490" w:name="_Toc399248272"/>
      <w:bookmarkStart w:id="491" w:name="_Toc400455626"/>
      <w:bookmarkStart w:id="492" w:name="_Toc401910817"/>
      <w:bookmarkStart w:id="493" w:name="_Toc403048157"/>
      <w:bookmarkStart w:id="494" w:name="_Toc404347559"/>
      <w:bookmarkStart w:id="495" w:name="_Toc405802694"/>
      <w:bookmarkStart w:id="496" w:name="_Toc406576790"/>
      <w:bookmarkStart w:id="497" w:name="_Toc408823948"/>
      <w:bookmarkStart w:id="498" w:name="_Toc410026908"/>
      <w:bookmarkStart w:id="499" w:name="_Toc410913014"/>
      <w:bookmarkStart w:id="500" w:name="_Toc415665856"/>
      <w:bookmarkStart w:id="501" w:name="_Toc417648364"/>
      <w:bookmarkStart w:id="502" w:name="_Toc418252406"/>
      <w:bookmarkStart w:id="503" w:name="_Toc418601837"/>
      <w:bookmarkStart w:id="504" w:name="_Toc421177157"/>
      <w:bookmarkStart w:id="505" w:name="_Toc422476095"/>
      <w:bookmarkStart w:id="506" w:name="_Toc423527136"/>
      <w:bookmarkStart w:id="507" w:name="_Toc424895560"/>
      <w:bookmarkStart w:id="508" w:name="_Toc428367859"/>
      <w:bookmarkStart w:id="509" w:name="_Toc429122145"/>
      <w:bookmarkStart w:id="510" w:name="_Toc430184022"/>
      <w:bookmarkStart w:id="511" w:name="_Toc434309340"/>
      <w:bookmarkStart w:id="512" w:name="_Toc435690626"/>
      <w:bookmarkStart w:id="513" w:name="_Toc437441134"/>
      <w:bookmarkStart w:id="514" w:name="_Toc437956413"/>
      <w:bookmarkStart w:id="515" w:name="_Toc439840790"/>
      <w:bookmarkStart w:id="516" w:name="_Toc442883547"/>
      <w:bookmarkStart w:id="517" w:name="_Toc443382391"/>
      <w:bookmarkStart w:id="518" w:name="_Toc451174481"/>
      <w:bookmarkStart w:id="519" w:name="_Toc452126885"/>
      <w:bookmarkStart w:id="520" w:name="_Toc453247179"/>
      <w:bookmarkStart w:id="521" w:name="_Toc455669830"/>
      <w:bookmarkStart w:id="522" w:name="_Toc458780991"/>
      <w:bookmarkStart w:id="523" w:name="_Toc463441549"/>
      <w:bookmarkStart w:id="524" w:name="_Toc463947697"/>
      <w:bookmarkStart w:id="525" w:name="_Toc466370868"/>
      <w:bookmarkStart w:id="526" w:name="_Toc467245933"/>
      <w:bookmarkStart w:id="527" w:name="_Toc468457225"/>
      <w:bookmarkStart w:id="528" w:name="_Toc472590291"/>
      <w:bookmarkStart w:id="529" w:name="_Toc473727730"/>
      <w:bookmarkStart w:id="530" w:name="_Toc474936334"/>
      <w:bookmarkStart w:id="531" w:name="_Toc476142315"/>
      <w:bookmarkStart w:id="532" w:name="_Toc477429082"/>
      <w:bookmarkStart w:id="533" w:name="_Toc478134086"/>
      <w:bookmarkStart w:id="534" w:name="_Toc479850627"/>
      <w:bookmarkStart w:id="535" w:name="_Toc482090349"/>
      <w:bookmarkStart w:id="536" w:name="_Toc484181124"/>
      <w:bookmarkStart w:id="537" w:name="_Toc484787054"/>
      <w:bookmarkStart w:id="538" w:name="_Toc487119310"/>
      <w:bookmarkStart w:id="539" w:name="_Toc489607371"/>
      <w:bookmarkStart w:id="540" w:name="_Toc490829843"/>
      <w:bookmarkStart w:id="541" w:name="_Toc492375218"/>
      <w:bookmarkStart w:id="542" w:name="_Toc493254977"/>
      <w:bookmarkStart w:id="543" w:name="_Toc495992889"/>
      <w:bookmarkStart w:id="544" w:name="_Toc497227732"/>
      <w:bookmarkStart w:id="545" w:name="_Toc497485433"/>
      <w:bookmarkStart w:id="546" w:name="_Toc498613283"/>
      <w:bookmarkStart w:id="547" w:name="_Toc500253777"/>
      <w:bookmarkStart w:id="548" w:name="_Toc501030448"/>
      <w:bookmarkStart w:id="549" w:name="_Toc504138695"/>
      <w:bookmarkStart w:id="550" w:name="_Toc508619448"/>
      <w:bookmarkStart w:id="551" w:name="_Toc509410664"/>
      <w:bookmarkStart w:id="552" w:name="_Toc510706787"/>
      <w:bookmarkStart w:id="553" w:name="_Toc513019735"/>
      <w:bookmarkStart w:id="554" w:name="_Toc513558613"/>
      <w:bookmarkStart w:id="555" w:name="_Toc515519605"/>
      <w:bookmarkStart w:id="556" w:name="_Toc516232699"/>
      <w:bookmarkStart w:id="557" w:name="_Toc517356340"/>
      <w:bookmarkStart w:id="558" w:name="_Toc518308399"/>
      <w:bookmarkStart w:id="559" w:name="_Toc524958846"/>
      <w:bookmarkStart w:id="560" w:name="_Toc526347908"/>
      <w:bookmarkStart w:id="561" w:name="_Toc527711990"/>
      <w:bookmarkStart w:id="562" w:name="_Toc530993335"/>
      <w:bookmarkStart w:id="563" w:name="_Toc535587889"/>
      <w:bookmarkStart w:id="564" w:name="_Toc536454735"/>
      <w:bookmarkStart w:id="565" w:name="_Toc7446095"/>
      <w:bookmarkStart w:id="566" w:name="_Toc11758751"/>
      <w:bookmarkStart w:id="567" w:name="_Toc12021959"/>
      <w:bookmarkStart w:id="568" w:name="_Toc12958979"/>
      <w:bookmarkStart w:id="569" w:name="_Toc16080617"/>
      <w:bookmarkStart w:id="570" w:name="_Toc16517039"/>
      <w:bookmarkStart w:id="571" w:name="_Toc19280724"/>
      <w:bookmarkStart w:id="572" w:name="_Toc22117821"/>
      <w:bookmarkStart w:id="573" w:name="_Toc23423308"/>
      <w:bookmarkStart w:id="574" w:name="_Toc25852717"/>
      <w:bookmarkStart w:id="575" w:name="_Toc26878311"/>
      <w:bookmarkStart w:id="576" w:name="_Toc40343730"/>
      <w:bookmarkStart w:id="577" w:name="_Toc47969039"/>
      <w:bookmarkStart w:id="578" w:name="_Toc47969197"/>
      <w:bookmarkStart w:id="579" w:name="_Toc49863161"/>
      <w:bookmarkStart w:id="580" w:name="_Toc62823896"/>
      <w:bookmarkStart w:id="581" w:name="_Toc63697071"/>
      <w:bookmarkStart w:id="582" w:name="_Toc65053477"/>
      <w:bookmarkStart w:id="583" w:name="_Toc66345080"/>
      <w:r w:rsidRPr="00A7011A">
        <w:rPr>
          <w:lang w:val="es-ES"/>
        </w:rPr>
        <w:t>Índice</w:t>
      </w:r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</w:p>
    <w:p w14:paraId="06DAEDC0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17DF97EC" w14:textId="77AFF9F7" w:rsidR="003F62D7" w:rsidRPr="00132054" w:rsidRDefault="003F62D7" w:rsidP="003F62D7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s-ES_tradnl" w:eastAsia="en-GB"/>
        </w:rPr>
      </w:pPr>
      <w:r w:rsidRPr="00132054">
        <w:rPr>
          <w:b/>
          <w:bCs/>
          <w:lang w:val="es-ES"/>
        </w:rPr>
        <w:t>INFORMACIÓN  GENERAL</w:t>
      </w:r>
    </w:p>
    <w:p w14:paraId="7014B7D7" w14:textId="7F5E7FCF" w:rsidR="001414EB" w:rsidRPr="00C00619" w:rsidRDefault="001414EB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textAlignment w:val="auto"/>
        <w:rPr>
          <w:rFonts w:eastAsia="SimSun" w:cs="Arial"/>
          <w:sz w:val="22"/>
          <w:szCs w:val="22"/>
          <w:lang w:val="es-ES" w:eastAsia="en-GB"/>
        </w:rPr>
      </w:pPr>
      <w:hyperlink r:id="rId10" w:anchor="_Toc67918814" w:history="1">
        <w:r w:rsidRPr="00C00619">
          <w:rPr>
            <w:lang w:val="es-ES"/>
          </w:rPr>
          <w:t xml:space="preserve">Listas anexas al Boletín de Explotación de la UIT: </w:t>
        </w:r>
        <w:r w:rsidRPr="00C00619">
          <w:rPr>
            <w:i/>
            <w:iCs/>
            <w:lang w:val="es-ES"/>
          </w:rPr>
          <w:t>Nota de la TSB</w:t>
        </w:r>
        <w:r w:rsidRPr="00C00619">
          <w:rPr>
            <w:szCs w:val="32"/>
            <w:lang w:val="es-ES"/>
          </w:rPr>
          <w:tab/>
        </w:r>
      </w:hyperlink>
      <w:r w:rsidR="005744BD">
        <w:rPr>
          <w:szCs w:val="32"/>
          <w:lang w:val="es-ES"/>
        </w:rPr>
        <w:tab/>
        <w:t>3</w:t>
      </w:r>
    </w:p>
    <w:p w14:paraId="65DDB5A1" w14:textId="73AE1B1B" w:rsidR="001414EB" w:rsidRPr="00C00619" w:rsidRDefault="001414EB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textAlignment w:val="auto"/>
        <w:rPr>
          <w:rFonts w:eastAsia="SimSun" w:cs="Arial"/>
          <w:sz w:val="22"/>
          <w:szCs w:val="22"/>
          <w:lang w:val="es-ES" w:eastAsia="en-GB"/>
        </w:rPr>
      </w:pPr>
      <w:hyperlink r:id="rId11" w:anchor="_Toc67918815" w:history="1">
        <w:r w:rsidRPr="00C00619">
          <w:rPr>
            <w:lang w:val="es-ES"/>
          </w:rPr>
          <w:t>Aprobación de Recomendaciones UIT-T</w:t>
        </w:r>
        <w:r w:rsidRPr="00C00619">
          <w:rPr>
            <w:szCs w:val="32"/>
            <w:lang w:val="es-ES"/>
          </w:rPr>
          <w:tab/>
        </w:r>
      </w:hyperlink>
      <w:r w:rsidR="005744BD">
        <w:rPr>
          <w:szCs w:val="32"/>
          <w:lang w:val="es-ES"/>
        </w:rPr>
        <w:tab/>
        <w:t>4</w:t>
      </w:r>
    </w:p>
    <w:p w14:paraId="058DCB84" w14:textId="0F3B8BC1" w:rsidR="001414EB" w:rsidRPr="00C00619" w:rsidRDefault="001414EB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textAlignment w:val="auto"/>
        <w:rPr>
          <w:rFonts w:eastAsia="SimSun" w:cs="Arial"/>
          <w:sz w:val="22"/>
          <w:szCs w:val="22"/>
          <w:lang w:val="es-ES" w:eastAsia="en-GB"/>
        </w:rPr>
      </w:pPr>
      <w:hyperlink r:id="rId12" w:anchor="_Toc67918816" w:history="1">
        <w:r w:rsidR="00F45057" w:rsidRPr="00C00619">
          <w:rPr>
            <w:rFonts w:asciiTheme="minorHAnsi" w:hAnsiTheme="minorHAnsi"/>
            <w:lang w:val="es-ES"/>
          </w:rPr>
          <w:t>Plan de numeración para las telecomunicaciones públicas internacionales</w:t>
        </w:r>
        <w:r w:rsidR="00F45057" w:rsidRPr="00C00619">
          <w:rPr>
            <w:rFonts w:asciiTheme="minorHAnsi" w:hAnsiTheme="minorHAnsi"/>
            <w:lang w:val="es-ES"/>
          </w:rPr>
          <w:t xml:space="preserve"> </w:t>
        </w:r>
        <w:r w:rsidR="00F45057" w:rsidRPr="00C00619">
          <w:rPr>
            <w:rFonts w:asciiTheme="minorHAnsi" w:hAnsiTheme="minorHAnsi"/>
            <w:lang w:val="es-ES"/>
          </w:rPr>
          <w:t>y</w:t>
        </w:r>
        <w:r w:rsidR="00F45057" w:rsidRPr="00C00619">
          <w:rPr>
            <w:rFonts w:asciiTheme="minorHAnsi" w:hAnsiTheme="minorHAnsi"/>
            <w:lang w:val="es-ES"/>
          </w:rPr>
          <w:t xml:space="preserve"> </w:t>
        </w:r>
        <w:r w:rsidR="00F45057" w:rsidRPr="00C00619">
          <w:rPr>
            <w:lang w:val="es-ES"/>
          </w:rPr>
          <w:t>Plan de identificación internacional para redes públicas y suscripciones</w:t>
        </w:r>
        <w:r w:rsidR="00F45057" w:rsidRPr="00C00619">
          <w:rPr>
            <w:rFonts w:asciiTheme="minorHAnsi" w:hAnsiTheme="minorHAnsi"/>
            <w:lang w:val="es-ES"/>
          </w:rPr>
          <w:t>:</w:t>
        </w:r>
        <w:r w:rsidRPr="00C00619">
          <w:rPr>
            <w:szCs w:val="32"/>
            <w:lang w:val="es-ES"/>
          </w:rPr>
          <w:t xml:space="preserve"> </w:t>
        </w:r>
        <w:r w:rsidR="00F45057" w:rsidRPr="00C00619">
          <w:rPr>
            <w:i/>
            <w:iCs/>
            <w:szCs w:val="32"/>
            <w:lang w:val="es-ES"/>
          </w:rPr>
          <w:t>Nota de la TSB</w:t>
        </w:r>
        <w:r w:rsidRPr="00C00619">
          <w:rPr>
            <w:szCs w:val="32"/>
            <w:lang w:val="es-ES"/>
          </w:rPr>
          <w:tab/>
        </w:r>
      </w:hyperlink>
      <w:r w:rsidR="005744BD">
        <w:rPr>
          <w:szCs w:val="32"/>
          <w:lang w:val="es-ES"/>
        </w:rPr>
        <w:tab/>
        <w:t>4</w:t>
      </w:r>
    </w:p>
    <w:p w14:paraId="2BC53B41" w14:textId="017E6579" w:rsidR="001414EB" w:rsidRPr="00C00619" w:rsidRDefault="001414EB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textAlignment w:val="auto"/>
        <w:rPr>
          <w:rFonts w:eastAsia="SimSun" w:cs="Arial"/>
          <w:sz w:val="22"/>
          <w:szCs w:val="22"/>
          <w:lang w:val="es-ES" w:eastAsia="en-GB"/>
        </w:rPr>
      </w:pPr>
      <w:hyperlink r:id="rId13" w:anchor="_Toc67918817" w:history="1">
        <w:r w:rsidR="00F45057" w:rsidRPr="00C00619">
          <w:rPr>
            <w:lang w:val="es-ES"/>
          </w:rPr>
          <w:t>Plan de identificación internacional para redes públicas y suscripciones</w:t>
        </w:r>
        <w:r w:rsidRPr="00C00619">
          <w:rPr>
            <w:szCs w:val="32"/>
            <w:lang w:val="es-ES"/>
          </w:rPr>
          <w:t xml:space="preserve">: </w:t>
        </w:r>
        <w:r w:rsidR="00F45057" w:rsidRPr="00C00619">
          <w:rPr>
            <w:i/>
            <w:iCs/>
            <w:szCs w:val="32"/>
            <w:lang w:val="es-ES"/>
          </w:rPr>
          <w:t>Nota de la TS</w:t>
        </w:r>
        <w:r w:rsidR="00F45057" w:rsidRPr="00C00619">
          <w:rPr>
            <w:i/>
            <w:iCs/>
            <w:szCs w:val="32"/>
            <w:lang w:val="es-ES"/>
          </w:rPr>
          <w:t>B</w:t>
        </w:r>
        <w:r w:rsidRPr="00C00619">
          <w:rPr>
            <w:szCs w:val="32"/>
            <w:lang w:val="es-ES"/>
          </w:rPr>
          <w:tab/>
        </w:r>
      </w:hyperlink>
      <w:r w:rsidR="005744BD">
        <w:rPr>
          <w:szCs w:val="32"/>
          <w:lang w:val="es-ES"/>
        </w:rPr>
        <w:tab/>
        <w:t>4</w:t>
      </w:r>
    </w:p>
    <w:p w14:paraId="487EFE36" w14:textId="5E3A7504" w:rsidR="001414EB" w:rsidRPr="00C00619" w:rsidRDefault="001414EB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textAlignment w:val="auto"/>
        <w:rPr>
          <w:rFonts w:eastAsia="SimSun" w:cs="Arial"/>
          <w:sz w:val="22"/>
          <w:szCs w:val="22"/>
          <w:lang w:val="es-ES" w:eastAsia="en-GB"/>
        </w:rPr>
      </w:pPr>
      <w:r w:rsidRPr="00C00619">
        <w:rPr>
          <w:lang w:val="es-ES"/>
        </w:rPr>
        <w:t xml:space="preserve">Servicio telefónico: </w:t>
      </w:r>
      <w:r w:rsidRPr="00C00619">
        <w:rPr>
          <w:rFonts w:eastAsia="SimSun" w:cs="Arial"/>
          <w:sz w:val="22"/>
          <w:szCs w:val="22"/>
          <w:lang w:val="es-ES" w:eastAsia="en-GB"/>
        </w:rPr>
        <w:t xml:space="preserve"> </w:t>
      </w:r>
    </w:p>
    <w:p w14:paraId="4AEB300A" w14:textId="28CD0B91" w:rsidR="001414EB" w:rsidRPr="00C00619" w:rsidRDefault="001414EB" w:rsidP="000E2FEC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right="567" w:hanging="284"/>
        <w:jc w:val="left"/>
        <w:textAlignment w:val="auto"/>
        <w:rPr>
          <w:rFonts w:eastAsia="SimSun" w:cs="Arial"/>
          <w:sz w:val="22"/>
          <w:szCs w:val="22"/>
          <w:lang w:val="es-ES" w:eastAsia="en-GB"/>
        </w:rPr>
      </w:pPr>
      <w:hyperlink r:id="rId14" w:anchor="_Toc67918819" w:history="1">
        <w:r w:rsidR="00F45057" w:rsidRPr="00C00619">
          <w:rPr>
            <w:lang w:val="es-ES"/>
          </w:rPr>
          <w:t>Burkina Faso</w:t>
        </w:r>
        <w:r w:rsidRPr="00C00619">
          <w:rPr>
            <w:lang w:val="es-ES"/>
          </w:rPr>
          <w:t xml:space="preserve"> </w:t>
        </w:r>
        <w:r w:rsidR="00F45057" w:rsidRPr="00C00619">
          <w:rPr>
            <w:lang w:val="es-ES"/>
          </w:rPr>
          <w:t>(</w:t>
        </w:r>
        <w:r w:rsidR="00F45057" w:rsidRPr="00C00619">
          <w:rPr>
            <w:i/>
            <w:iCs/>
            <w:lang w:val="es-ES"/>
          </w:rPr>
          <w:t>Autorité de Régulation des Communications Electroniques et des Postes (ARCEP),</w:t>
        </w:r>
        <w:r w:rsidR="00F45057" w:rsidRPr="00C00619">
          <w:rPr>
            <w:lang w:val="es-ES"/>
          </w:rPr>
          <w:t xml:space="preserve"> </w:t>
        </w:r>
        <w:r w:rsidR="00F45057" w:rsidRPr="00C00619">
          <w:rPr>
            <w:i/>
            <w:iCs/>
            <w:lang w:val="es-ES"/>
          </w:rPr>
          <w:t>Ouagadougou</w:t>
        </w:r>
        <w:r w:rsidRPr="00C00619">
          <w:rPr>
            <w:lang w:val="es-ES"/>
          </w:rPr>
          <w:t>)</w:t>
        </w:r>
      </w:hyperlink>
      <w:r w:rsidR="005744BD">
        <w:rPr>
          <w:lang w:val="es-ES"/>
        </w:rPr>
        <w:tab/>
      </w:r>
      <w:r w:rsidR="005744BD">
        <w:rPr>
          <w:rFonts w:eastAsia="SimSun" w:cs="Arial"/>
          <w:sz w:val="22"/>
          <w:szCs w:val="22"/>
          <w:lang w:val="es-ES" w:eastAsia="en-GB"/>
        </w:rPr>
        <w:tab/>
      </w:r>
      <w:r w:rsidR="000E2FEC">
        <w:rPr>
          <w:rFonts w:eastAsia="SimSun" w:cs="Arial"/>
          <w:sz w:val="22"/>
          <w:szCs w:val="22"/>
          <w:lang w:val="es-ES" w:eastAsia="en-GB"/>
        </w:rPr>
        <w:t>5</w:t>
      </w:r>
    </w:p>
    <w:p w14:paraId="3B9EC1FB" w14:textId="097844BB" w:rsidR="001414EB" w:rsidRPr="00C00619" w:rsidRDefault="001414EB" w:rsidP="000E2FEC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right="567" w:hanging="284"/>
        <w:jc w:val="left"/>
        <w:textAlignment w:val="auto"/>
        <w:rPr>
          <w:rFonts w:eastAsia="SimSun" w:cs="Arial"/>
          <w:sz w:val="22"/>
          <w:szCs w:val="22"/>
          <w:lang w:val="es-ES" w:eastAsia="en-GB"/>
        </w:rPr>
      </w:pPr>
      <w:hyperlink r:id="rId15" w:anchor="_Toc67918820" w:history="1">
        <w:r w:rsidR="004F27C6" w:rsidRPr="00C00619">
          <w:rPr>
            <w:lang w:val="es-ES"/>
          </w:rPr>
          <w:t>Islas Feroe</w:t>
        </w:r>
        <w:r w:rsidRPr="00C00619">
          <w:rPr>
            <w:lang w:val="es-ES"/>
          </w:rPr>
          <w:t xml:space="preserve"> (</w:t>
        </w:r>
        <w:r w:rsidR="004F27C6" w:rsidRPr="00C00619">
          <w:rPr>
            <w:rFonts w:eastAsia="Verdana" w:cs="Verdana"/>
            <w:i/>
            <w:iCs/>
            <w:lang w:val="es-ES"/>
          </w:rPr>
          <w:t>Faroese Telecommunications Authority</w:t>
        </w:r>
        <w:r w:rsidR="004F27C6" w:rsidRPr="00C00619">
          <w:rPr>
            <w:rFonts w:eastAsia="Verdana" w:cs="Verdana"/>
            <w:lang w:val="es-ES"/>
          </w:rPr>
          <w:t xml:space="preserve">, </w:t>
        </w:r>
        <w:r w:rsidR="004F27C6" w:rsidRPr="00C00619">
          <w:rPr>
            <w:rFonts w:eastAsia="Verdana" w:cs="Verdana"/>
            <w:i/>
            <w:iCs/>
            <w:lang w:val="es-ES"/>
          </w:rPr>
          <w:t>Tórshavn</w:t>
        </w:r>
        <w:r w:rsidRPr="00C00619">
          <w:rPr>
            <w:lang w:val="es-ES"/>
          </w:rPr>
          <w:t>)</w:t>
        </w:r>
        <w:r w:rsidRPr="00C00619">
          <w:rPr>
            <w:webHidden/>
            <w:lang w:val="es-ES"/>
          </w:rPr>
          <w:tab/>
        </w:r>
      </w:hyperlink>
      <w:r w:rsidR="000E2FEC">
        <w:rPr>
          <w:lang w:val="es-ES"/>
        </w:rPr>
        <w:tab/>
        <w:t>5</w:t>
      </w:r>
    </w:p>
    <w:p w14:paraId="5484858F" w14:textId="62C3BAAA" w:rsidR="001414EB" w:rsidRPr="00C00619" w:rsidRDefault="001414EB" w:rsidP="000E2FEC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right="567" w:hanging="284"/>
        <w:jc w:val="left"/>
        <w:textAlignment w:val="auto"/>
        <w:rPr>
          <w:rFonts w:eastAsia="SimSun" w:cs="Arial"/>
          <w:sz w:val="22"/>
          <w:szCs w:val="22"/>
          <w:lang w:val="es-ES" w:eastAsia="en-GB"/>
        </w:rPr>
      </w:pPr>
      <w:hyperlink r:id="rId16" w:anchor="_Toc67918821" w:history="1">
        <w:r w:rsidR="004F27C6" w:rsidRPr="00C00619">
          <w:rPr>
            <w:lang w:val="es-ES"/>
          </w:rPr>
          <w:t xml:space="preserve">Georgia </w:t>
        </w:r>
        <w:r w:rsidRPr="00C00619">
          <w:rPr>
            <w:lang w:val="es-ES"/>
          </w:rPr>
          <w:t>(</w:t>
        </w:r>
        <w:r w:rsidR="004F27C6" w:rsidRPr="00C00619">
          <w:rPr>
            <w:i/>
            <w:iCs/>
            <w:lang w:val="es-ES"/>
          </w:rPr>
          <w:t>Georgian National Communications Commission</w:t>
        </w:r>
        <w:r w:rsidR="004F27C6" w:rsidRPr="00C00619">
          <w:rPr>
            <w:lang w:val="es-ES"/>
          </w:rPr>
          <w:t xml:space="preserve">, </w:t>
        </w:r>
        <w:r w:rsidR="004F27C6" w:rsidRPr="00C00619">
          <w:rPr>
            <w:i/>
            <w:iCs/>
            <w:lang w:val="es-ES"/>
          </w:rPr>
          <w:t>Tbilisi</w:t>
        </w:r>
        <w:r w:rsidRPr="00C00619">
          <w:rPr>
            <w:lang w:val="es-ES"/>
          </w:rPr>
          <w:t>)</w:t>
        </w:r>
        <w:r w:rsidRPr="00C00619">
          <w:rPr>
            <w:webHidden/>
            <w:lang w:val="es-ES"/>
          </w:rPr>
          <w:tab/>
        </w:r>
      </w:hyperlink>
      <w:r w:rsidR="000E2FEC">
        <w:rPr>
          <w:lang w:val="es-ES"/>
        </w:rPr>
        <w:tab/>
        <w:t>6</w:t>
      </w:r>
    </w:p>
    <w:p w14:paraId="7B04B4CF" w14:textId="79FF92E6" w:rsidR="001414EB" w:rsidRPr="00C00619" w:rsidRDefault="001414EB" w:rsidP="000E2FEC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right="567" w:hanging="284"/>
        <w:jc w:val="left"/>
        <w:textAlignment w:val="auto"/>
        <w:rPr>
          <w:rFonts w:eastAsia="SimSun" w:cs="Arial"/>
          <w:sz w:val="22"/>
          <w:szCs w:val="22"/>
          <w:lang w:val="es-ES" w:eastAsia="en-GB"/>
        </w:rPr>
      </w:pPr>
      <w:hyperlink r:id="rId17" w:anchor="_Toc67918822" w:history="1">
        <w:r w:rsidR="004F27C6" w:rsidRPr="00C00619">
          <w:rPr>
            <w:lang w:val="es-ES"/>
          </w:rPr>
          <w:t>Marruecos</w:t>
        </w:r>
        <w:r w:rsidRPr="00C00619">
          <w:rPr>
            <w:lang w:val="es-ES"/>
          </w:rPr>
          <w:t xml:space="preserve"> (</w:t>
        </w:r>
        <w:r w:rsidR="004F27C6" w:rsidRPr="00C00619">
          <w:rPr>
            <w:i/>
            <w:iCs/>
            <w:lang w:val="es-ES"/>
          </w:rPr>
          <w:t>Agence Nationale de Réglementation des Télécommunications (ANRT)</w:t>
        </w:r>
        <w:r w:rsidR="004F27C6" w:rsidRPr="00C00619">
          <w:rPr>
            <w:lang w:val="es-ES"/>
          </w:rPr>
          <w:t xml:space="preserve">, </w:t>
        </w:r>
        <w:r w:rsidR="004F27C6" w:rsidRPr="00C00619">
          <w:rPr>
            <w:i/>
            <w:iCs/>
            <w:lang w:val="es-ES"/>
          </w:rPr>
          <w:t>Rabat</w:t>
        </w:r>
        <w:r w:rsidRPr="00C00619">
          <w:rPr>
            <w:lang w:val="es-ES"/>
          </w:rPr>
          <w:t>)</w:t>
        </w:r>
        <w:r w:rsidRPr="00C00619">
          <w:rPr>
            <w:webHidden/>
            <w:lang w:val="es-ES"/>
          </w:rPr>
          <w:tab/>
        </w:r>
      </w:hyperlink>
      <w:r w:rsidR="000E2FEC">
        <w:rPr>
          <w:lang w:val="es-ES"/>
        </w:rPr>
        <w:tab/>
        <w:t>10</w:t>
      </w:r>
    </w:p>
    <w:p w14:paraId="7E995EAF" w14:textId="628E88DA" w:rsidR="001414EB" w:rsidRPr="00C00619" w:rsidRDefault="001414EB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textAlignment w:val="auto"/>
        <w:rPr>
          <w:rFonts w:eastAsia="SimSun" w:cs="Arial"/>
          <w:sz w:val="22"/>
          <w:szCs w:val="22"/>
          <w:lang w:val="es-ES" w:eastAsia="en-GB"/>
        </w:rPr>
      </w:pPr>
      <w:hyperlink r:id="rId18" w:anchor="_Toc67918823" w:history="1">
        <w:r w:rsidR="004F27C6" w:rsidRPr="00C00619">
          <w:rPr>
            <w:lang w:val="es-ES"/>
          </w:rPr>
          <w:t>Cambios en las Administraciones/EER y otras entidades u Organizaciones</w:t>
        </w:r>
        <w:r w:rsidRPr="00C00619">
          <w:rPr>
            <w:szCs w:val="32"/>
            <w:lang w:val="es-ES"/>
          </w:rPr>
          <w:t xml:space="preserve">: </w:t>
        </w:r>
      </w:hyperlink>
      <w:hyperlink r:id="rId19" w:anchor="_Toc67918824" w:history="1">
        <w:r w:rsidR="004F27C6" w:rsidRPr="00C00619">
          <w:rPr>
            <w:rFonts w:asciiTheme="minorHAnsi" w:hAnsiTheme="minorHAnsi"/>
            <w:lang w:val="es-ES"/>
          </w:rPr>
          <w:t>Alemani</w:t>
        </w:r>
        <w:r w:rsidR="004F27C6" w:rsidRPr="00BA3CC8">
          <w:rPr>
            <w:rFonts w:asciiTheme="minorHAnsi" w:hAnsiTheme="minorHAnsi"/>
            <w:lang w:val="es-ES"/>
          </w:rPr>
          <w:t>a</w:t>
        </w:r>
        <w:r w:rsidRPr="00C00619">
          <w:rPr>
            <w:szCs w:val="32"/>
            <w:lang w:val="es-ES"/>
          </w:rPr>
          <w:tab/>
        </w:r>
        <w:r w:rsidRPr="00C00619">
          <w:rPr>
            <w:webHidden/>
            <w:szCs w:val="32"/>
            <w:lang w:val="es-ES"/>
          </w:rPr>
          <w:tab/>
        </w:r>
      </w:hyperlink>
      <w:r w:rsidR="000E2FEC">
        <w:rPr>
          <w:szCs w:val="32"/>
          <w:lang w:val="es-ES"/>
        </w:rPr>
        <w:t>11</w:t>
      </w:r>
    </w:p>
    <w:p w14:paraId="5CD25895" w14:textId="3B3A8B46" w:rsidR="001414EB" w:rsidRPr="00C00619" w:rsidRDefault="001414EB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textAlignment w:val="auto"/>
        <w:rPr>
          <w:rFonts w:eastAsia="SimSun" w:cs="Arial"/>
          <w:sz w:val="22"/>
          <w:szCs w:val="22"/>
          <w:lang w:val="es-ES" w:eastAsia="en-GB"/>
        </w:rPr>
      </w:pPr>
      <w:hyperlink r:id="rId20" w:anchor="_Toc67918825" w:history="1">
        <w:r w:rsidR="004F27C6" w:rsidRPr="00C00619">
          <w:rPr>
            <w:lang w:val="es-ES"/>
          </w:rPr>
          <w:t>Otra comunicación</w:t>
        </w:r>
        <w:r w:rsidRPr="00C00619">
          <w:rPr>
            <w:szCs w:val="32"/>
            <w:lang w:val="es-ES"/>
          </w:rPr>
          <w:t xml:space="preserve">: </w:t>
        </w:r>
      </w:hyperlink>
    </w:p>
    <w:p w14:paraId="0C9D3375" w14:textId="014121CA" w:rsidR="001414EB" w:rsidRPr="00C00619" w:rsidRDefault="001414EB" w:rsidP="000E2FEC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right="567" w:hanging="284"/>
        <w:jc w:val="left"/>
        <w:textAlignment w:val="auto"/>
        <w:rPr>
          <w:rFonts w:eastAsia="SimSun" w:cs="Arial"/>
          <w:sz w:val="22"/>
          <w:szCs w:val="22"/>
          <w:lang w:val="es-ES" w:eastAsia="en-GB"/>
        </w:rPr>
      </w:pPr>
      <w:hyperlink r:id="rId21" w:anchor="_Toc67918826" w:history="1">
        <w:r w:rsidR="004F27C6" w:rsidRPr="00C00619">
          <w:rPr>
            <w:lang w:val="es-ES"/>
          </w:rPr>
          <w:t>Austria</w:t>
        </w:r>
        <w:r w:rsidRPr="00C00619">
          <w:rPr>
            <w:webHidden/>
            <w:lang w:val="es-ES"/>
          </w:rPr>
          <w:tab/>
        </w:r>
      </w:hyperlink>
      <w:r w:rsidR="000E2FEC">
        <w:rPr>
          <w:lang w:val="es-ES"/>
        </w:rPr>
        <w:tab/>
        <w:t>11</w:t>
      </w:r>
    </w:p>
    <w:p w14:paraId="05CBD57E" w14:textId="5877D06F" w:rsidR="001414EB" w:rsidRPr="00C00619" w:rsidRDefault="001414EB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textAlignment w:val="auto"/>
        <w:rPr>
          <w:rFonts w:eastAsia="SimSun" w:cs="Arial"/>
          <w:sz w:val="22"/>
          <w:szCs w:val="22"/>
          <w:lang w:val="es-ES" w:eastAsia="en-GB"/>
        </w:rPr>
      </w:pPr>
      <w:hyperlink r:id="rId22" w:anchor="_Toc67918827" w:history="1">
        <w:r w:rsidRPr="00C00619">
          <w:rPr>
            <w:lang w:val="es-ES"/>
          </w:rPr>
          <w:t>Restricciones de servicio</w:t>
        </w:r>
        <w:r w:rsidRPr="00C00619">
          <w:rPr>
            <w:szCs w:val="32"/>
            <w:lang w:val="es-ES"/>
          </w:rPr>
          <w:tab/>
        </w:r>
        <w:r w:rsidRPr="00C00619">
          <w:rPr>
            <w:webHidden/>
            <w:szCs w:val="32"/>
            <w:lang w:val="es-ES"/>
          </w:rPr>
          <w:tab/>
        </w:r>
      </w:hyperlink>
      <w:r w:rsidR="000E2FEC">
        <w:rPr>
          <w:szCs w:val="32"/>
          <w:lang w:val="es-ES"/>
        </w:rPr>
        <w:t>12</w:t>
      </w:r>
    </w:p>
    <w:p w14:paraId="77C9E8E9" w14:textId="457BA281" w:rsidR="001414EB" w:rsidRPr="00C00619" w:rsidRDefault="001414EB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textAlignment w:val="auto"/>
        <w:rPr>
          <w:rFonts w:eastAsia="SimSun" w:cs="Arial"/>
          <w:sz w:val="22"/>
          <w:szCs w:val="22"/>
          <w:lang w:val="es-ES" w:eastAsia="en-GB"/>
        </w:rPr>
      </w:pPr>
      <w:hyperlink r:id="rId23" w:anchor="_Toc67918828" w:history="1">
        <w:r w:rsidR="00F45057" w:rsidRPr="00C00619">
          <w:rPr>
            <w:lang w:val="es-ES"/>
          </w:rPr>
          <w:t xml:space="preserve">Comunicaciones por intermediario (Call-Back) y procedimientos alternativos de llamada </w:t>
        </w:r>
        <w:r w:rsidR="00F45057" w:rsidRPr="00C00619">
          <w:rPr>
            <w:lang w:val="es-ES"/>
          </w:rPr>
          <w:br/>
          <w:t>(Res. 21 Rev. PP-2006)</w:t>
        </w:r>
        <w:r w:rsidRPr="00C00619">
          <w:rPr>
            <w:szCs w:val="32"/>
            <w:lang w:val="es-ES"/>
          </w:rPr>
          <w:tab/>
        </w:r>
        <w:r w:rsidRPr="00C00619">
          <w:rPr>
            <w:webHidden/>
            <w:szCs w:val="32"/>
            <w:lang w:val="es-ES"/>
          </w:rPr>
          <w:tab/>
        </w:r>
      </w:hyperlink>
      <w:r w:rsidR="000E2FEC">
        <w:rPr>
          <w:szCs w:val="32"/>
          <w:lang w:val="es-ES"/>
        </w:rPr>
        <w:t>12</w:t>
      </w:r>
    </w:p>
    <w:p w14:paraId="17F91DF2" w14:textId="0106A5D2" w:rsidR="001414EB" w:rsidRPr="00C00619" w:rsidRDefault="001414EB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360" w:after="40"/>
        <w:ind w:left="284" w:right="567" w:hanging="284"/>
        <w:jc w:val="left"/>
        <w:textAlignment w:val="auto"/>
        <w:rPr>
          <w:rFonts w:eastAsia="SimSun" w:cs="Arial"/>
          <w:b/>
          <w:bCs/>
          <w:sz w:val="22"/>
          <w:szCs w:val="22"/>
          <w:lang w:val="es-ES" w:eastAsia="en-GB"/>
        </w:rPr>
      </w:pPr>
      <w:r w:rsidRPr="00C00619">
        <w:rPr>
          <w:b/>
          <w:bCs/>
          <w:lang w:val="es-ES"/>
        </w:rPr>
        <w:t>ENMIENDAS  A  LAS  PUBLICACIONES  DE  SERVICIO</w:t>
      </w:r>
    </w:p>
    <w:p w14:paraId="4AFE8496" w14:textId="0F69F12D" w:rsidR="001414EB" w:rsidRPr="00C00619" w:rsidRDefault="001414EB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textAlignment w:val="auto"/>
        <w:rPr>
          <w:rFonts w:eastAsia="SimSun" w:cs="Arial"/>
          <w:sz w:val="22"/>
          <w:szCs w:val="22"/>
          <w:lang w:val="es-ES" w:eastAsia="en-GB"/>
        </w:rPr>
      </w:pPr>
      <w:hyperlink r:id="rId24" w:anchor="_Toc67918830" w:history="1">
        <w:r w:rsidRPr="00C00619">
          <w:rPr>
            <w:szCs w:val="32"/>
            <w:lang w:val="es-ES"/>
          </w:rPr>
          <w:t>L</w:t>
        </w:r>
        <w:r w:rsidRPr="00C00619">
          <w:rPr>
            <w:lang w:val="es-ES"/>
          </w:rPr>
          <w:t>ista de indicativos de país de la Recomendación UIT-T E.164 asignados</w:t>
        </w:r>
        <w:r w:rsidRPr="00C00619">
          <w:rPr>
            <w:szCs w:val="32"/>
            <w:lang w:val="es-ES"/>
          </w:rPr>
          <w:tab/>
        </w:r>
        <w:r w:rsidRPr="00C00619">
          <w:rPr>
            <w:webHidden/>
            <w:szCs w:val="32"/>
            <w:lang w:val="es-ES"/>
          </w:rPr>
          <w:tab/>
        </w:r>
      </w:hyperlink>
      <w:r w:rsidR="000E2FEC">
        <w:rPr>
          <w:szCs w:val="32"/>
          <w:lang w:val="es-ES"/>
        </w:rPr>
        <w:t>13</w:t>
      </w:r>
    </w:p>
    <w:p w14:paraId="213146C3" w14:textId="405BECB6" w:rsidR="001414EB" w:rsidRPr="00C00619" w:rsidRDefault="001414EB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textAlignment w:val="auto"/>
        <w:rPr>
          <w:rFonts w:eastAsia="SimSun" w:cs="Arial"/>
          <w:sz w:val="22"/>
          <w:szCs w:val="22"/>
          <w:lang w:val="es-ES" w:eastAsia="en-GB"/>
        </w:rPr>
      </w:pPr>
      <w:hyperlink r:id="rId25" w:anchor="_Toc67918831" w:history="1">
        <w:r w:rsidRPr="00C00619">
          <w:rPr>
            <w:lang w:val="es-ES"/>
          </w:rPr>
          <w:t>Indicativos de red para el servicio móvil (MNC) del  plan de identificación internacional para redes públicas y suscripciones</w:t>
        </w:r>
        <w:r w:rsidRPr="00C00619">
          <w:rPr>
            <w:szCs w:val="32"/>
            <w:lang w:val="es-ES"/>
          </w:rPr>
          <w:tab/>
        </w:r>
        <w:r w:rsidRPr="00C00619">
          <w:rPr>
            <w:webHidden/>
            <w:szCs w:val="32"/>
            <w:lang w:val="es-ES"/>
          </w:rPr>
          <w:tab/>
        </w:r>
      </w:hyperlink>
      <w:r w:rsidR="000E2FEC">
        <w:rPr>
          <w:szCs w:val="32"/>
          <w:lang w:val="es-ES"/>
        </w:rPr>
        <w:t>14</w:t>
      </w:r>
    </w:p>
    <w:p w14:paraId="7A745943" w14:textId="4D07D46A" w:rsidR="001414EB" w:rsidRPr="00C00619" w:rsidRDefault="001414EB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textAlignment w:val="auto"/>
        <w:rPr>
          <w:rFonts w:eastAsia="SimSun" w:cs="Arial"/>
          <w:sz w:val="22"/>
          <w:szCs w:val="22"/>
          <w:lang w:val="es-ES" w:eastAsia="en-GB"/>
        </w:rPr>
      </w:pPr>
      <w:hyperlink r:id="rId26" w:anchor="_Toc67918832" w:history="1">
        <w:r w:rsidRPr="00C00619">
          <w:rPr>
            <w:lang w:val="es-ES"/>
          </w:rPr>
          <w:t>Lista de códigos de operador de la UIT</w:t>
        </w:r>
        <w:r w:rsidRPr="00C00619">
          <w:rPr>
            <w:szCs w:val="32"/>
            <w:lang w:val="es-ES"/>
          </w:rPr>
          <w:t xml:space="preserve">  </w:t>
        </w:r>
        <w:r w:rsidRPr="00C00619">
          <w:rPr>
            <w:szCs w:val="32"/>
            <w:lang w:val="es-ES"/>
          </w:rPr>
          <w:tab/>
        </w:r>
        <w:r w:rsidRPr="00C00619">
          <w:rPr>
            <w:webHidden/>
            <w:szCs w:val="32"/>
            <w:lang w:val="es-ES"/>
          </w:rPr>
          <w:tab/>
        </w:r>
      </w:hyperlink>
      <w:r w:rsidR="000E2FEC">
        <w:rPr>
          <w:szCs w:val="32"/>
          <w:lang w:val="es-ES"/>
        </w:rPr>
        <w:t>14</w:t>
      </w:r>
    </w:p>
    <w:p w14:paraId="5C9168E8" w14:textId="41F84072" w:rsidR="001414EB" w:rsidRPr="00C00619" w:rsidRDefault="001414EB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textAlignment w:val="auto"/>
        <w:rPr>
          <w:rFonts w:eastAsia="SimSun" w:cs="Arial"/>
          <w:sz w:val="22"/>
          <w:szCs w:val="22"/>
          <w:lang w:val="es-ES" w:eastAsia="en-GB"/>
        </w:rPr>
      </w:pPr>
      <w:hyperlink r:id="rId27" w:anchor="_Toc67918833" w:history="1">
        <w:r w:rsidRPr="00C00619">
          <w:rPr>
            <w:lang w:val="es-ES"/>
          </w:rPr>
          <w:t>Lista de códigos de puntos de señalización internacional (ISPC)</w:t>
        </w:r>
        <w:r w:rsidRPr="00C00619">
          <w:rPr>
            <w:szCs w:val="32"/>
            <w:lang w:val="es-ES" w:eastAsia="en-GB"/>
          </w:rPr>
          <w:tab/>
        </w:r>
        <w:r w:rsidRPr="00C00619">
          <w:rPr>
            <w:webHidden/>
            <w:szCs w:val="32"/>
            <w:lang w:val="es-ES"/>
          </w:rPr>
          <w:tab/>
        </w:r>
      </w:hyperlink>
      <w:r w:rsidR="000E2FEC">
        <w:rPr>
          <w:szCs w:val="32"/>
          <w:lang w:val="es-ES"/>
        </w:rPr>
        <w:t>15</w:t>
      </w:r>
    </w:p>
    <w:p w14:paraId="51727900" w14:textId="290CA38A" w:rsidR="001414EB" w:rsidRPr="001414EB" w:rsidRDefault="001414EB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textAlignment w:val="auto"/>
        <w:rPr>
          <w:rFonts w:eastAsia="SimSun" w:cs="Arial"/>
          <w:noProof/>
          <w:sz w:val="22"/>
          <w:szCs w:val="22"/>
          <w:lang w:eastAsia="en-GB"/>
        </w:rPr>
      </w:pPr>
      <w:hyperlink r:id="rId28" w:anchor="_Toc67918834" w:history="1">
        <w:r w:rsidRPr="00C00619">
          <w:rPr>
            <w:rFonts w:eastAsia="SimSun"/>
            <w:lang w:val="es-ES"/>
          </w:rPr>
          <w:t>Plan de numeración nacional</w:t>
        </w:r>
        <w:r w:rsidRPr="00C00619">
          <w:rPr>
            <w:szCs w:val="32"/>
            <w:lang w:val="es-ES"/>
          </w:rPr>
          <w:t xml:space="preserve">  </w:t>
        </w:r>
        <w:r w:rsidRPr="00C00619">
          <w:rPr>
            <w:szCs w:val="32"/>
            <w:lang w:val="es-ES"/>
          </w:rPr>
          <w:tab/>
        </w:r>
        <w:r w:rsidRPr="00C00619">
          <w:rPr>
            <w:webHidden/>
            <w:szCs w:val="32"/>
            <w:lang w:val="es-ES"/>
          </w:rPr>
          <w:tab/>
        </w:r>
      </w:hyperlink>
      <w:r w:rsidR="000E2FEC">
        <w:rPr>
          <w:szCs w:val="32"/>
          <w:lang w:val="es-ES"/>
        </w:rPr>
        <w:t>1</w:t>
      </w:r>
      <w:r w:rsidR="00014632">
        <w:rPr>
          <w:szCs w:val="32"/>
          <w:lang w:val="es-ES"/>
        </w:rPr>
        <w:t>7</w:t>
      </w:r>
    </w:p>
    <w:p w14:paraId="222758B8" w14:textId="77777777" w:rsidR="0090328C" w:rsidRDefault="0090328C" w:rsidP="0090328C">
      <w:pPr>
        <w:rPr>
          <w:lang w:val="es-ES"/>
        </w:rPr>
      </w:pPr>
    </w:p>
    <w:p w14:paraId="5A8351A6" w14:textId="77777777" w:rsidR="008E1C1D" w:rsidRDefault="008E1C1D" w:rsidP="001C7387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B5E7D" w:rsidRPr="0095716C" w14:paraId="2BEC5798" w14:textId="77777777" w:rsidTr="00FC29A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4017" w14:textId="77777777" w:rsidR="00EB5E7D" w:rsidRPr="003E4B09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BD0D" w14:textId="77777777" w:rsidR="00EB5E7D" w:rsidRPr="003E4B09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B5E7D" w:rsidRPr="00384440" w14:paraId="3E5CB5AA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1AB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B6AC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B64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26.III.2021</w:t>
            </w:r>
          </w:p>
        </w:tc>
      </w:tr>
      <w:tr w:rsidR="00EB5E7D" w:rsidRPr="00384440" w14:paraId="5227750F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00D2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2566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7AD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15.IV.2021</w:t>
            </w:r>
          </w:p>
        </w:tc>
      </w:tr>
      <w:tr w:rsidR="00EB5E7D" w:rsidRPr="00384440" w14:paraId="2B3CC142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9531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635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26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30.IV.2021</w:t>
            </w:r>
          </w:p>
        </w:tc>
      </w:tr>
      <w:tr w:rsidR="00EB5E7D" w:rsidRPr="00384440" w14:paraId="6C59BCB4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D605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5DE0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2EF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14.V.2021</w:t>
            </w:r>
          </w:p>
        </w:tc>
      </w:tr>
      <w:tr w:rsidR="00EB5E7D" w:rsidRPr="00384440" w14:paraId="3049CE83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32B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4A8D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0CA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30.V.2021</w:t>
            </w:r>
          </w:p>
        </w:tc>
      </w:tr>
      <w:tr w:rsidR="00EB5E7D" w:rsidRPr="00384440" w14:paraId="6D815158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6D4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B15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7A5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15.VI.2021</w:t>
            </w:r>
          </w:p>
        </w:tc>
      </w:tr>
      <w:tr w:rsidR="00EB5E7D" w:rsidRPr="00384440" w14:paraId="3B9AD9C9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9E13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F12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46F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30.VI.2021</w:t>
            </w:r>
          </w:p>
        </w:tc>
      </w:tr>
      <w:tr w:rsidR="00EB5E7D" w:rsidRPr="00384440" w14:paraId="6D70813F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BC40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C0FC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664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15.VII.2021</w:t>
            </w:r>
          </w:p>
        </w:tc>
      </w:tr>
      <w:tr w:rsidR="00EB5E7D" w:rsidRPr="00384440" w14:paraId="2E5937AD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2F99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AEA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7E70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30.VII.2021</w:t>
            </w:r>
          </w:p>
        </w:tc>
      </w:tr>
      <w:tr w:rsidR="00EB5E7D" w:rsidRPr="00384440" w14:paraId="0B1C7155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A909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992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7A0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13.VIII.2021</w:t>
            </w:r>
          </w:p>
        </w:tc>
      </w:tr>
      <w:tr w:rsidR="00EB5E7D" w:rsidRPr="00384440" w14:paraId="6210AC33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827C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C4DF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7DE0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1.IX.2021</w:t>
            </w:r>
          </w:p>
        </w:tc>
      </w:tr>
      <w:tr w:rsidR="00EB5E7D" w:rsidRPr="00384440" w14:paraId="6C52718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18B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E57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0C6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15.IX.2021</w:t>
            </w:r>
          </w:p>
        </w:tc>
      </w:tr>
      <w:tr w:rsidR="00EB5E7D" w:rsidRPr="00384440" w14:paraId="18BDB14D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3FE3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B63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322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30.IX.2021</w:t>
            </w:r>
          </w:p>
        </w:tc>
      </w:tr>
      <w:tr w:rsidR="00EB5E7D" w:rsidRPr="00384440" w14:paraId="29468235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9430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DEA4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EDF4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15.X.2021</w:t>
            </w:r>
          </w:p>
        </w:tc>
      </w:tr>
      <w:tr w:rsidR="00EB5E7D" w:rsidRPr="00384440" w14:paraId="75FDD5EA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F98F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8F4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918F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1.XI.2021</w:t>
            </w:r>
          </w:p>
        </w:tc>
      </w:tr>
      <w:tr w:rsidR="00EB5E7D" w:rsidRPr="00384440" w14:paraId="4218A55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705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6AD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7FB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15.XI.2021</w:t>
            </w:r>
          </w:p>
        </w:tc>
      </w:tr>
      <w:tr w:rsidR="00EB5E7D" w:rsidRPr="00384440" w14:paraId="3D7A2345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DF0A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5EF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3B5C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1.XII.2021</w:t>
            </w:r>
          </w:p>
        </w:tc>
      </w:tr>
      <w:tr w:rsidR="00EB5E7D" w14:paraId="00D5253D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E8A8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3FA8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CF1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10.XII.2021</w:t>
            </w:r>
          </w:p>
        </w:tc>
      </w:tr>
    </w:tbl>
    <w:p w14:paraId="0C0244AB" w14:textId="77777777" w:rsidR="00EB5E7D" w:rsidRPr="00AC31E2" w:rsidRDefault="00EB5E7D" w:rsidP="00B16572">
      <w:pPr>
        <w:tabs>
          <w:tab w:val="clear" w:pos="567"/>
          <w:tab w:val="left" w:pos="284"/>
        </w:tabs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4E110DBE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7F490B26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84" w:name="_Toc252180814"/>
      <w:bookmarkStart w:id="585" w:name="_Toc253408617"/>
      <w:bookmarkStart w:id="586" w:name="_Toc255825118"/>
      <w:bookmarkStart w:id="587" w:name="_Toc259796934"/>
      <w:bookmarkStart w:id="588" w:name="_Toc262578225"/>
      <w:bookmarkStart w:id="589" w:name="_Toc265230207"/>
      <w:bookmarkStart w:id="590" w:name="_Toc266196247"/>
      <w:bookmarkStart w:id="591" w:name="_Toc266196852"/>
      <w:bookmarkStart w:id="592" w:name="_Toc268852784"/>
      <w:bookmarkStart w:id="593" w:name="_Toc271705006"/>
      <w:bookmarkStart w:id="594" w:name="_Toc273033461"/>
      <w:bookmarkStart w:id="595" w:name="_Toc274227193"/>
      <w:bookmarkStart w:id="596" w:name="_Toc276730706"/>
      <w:bookmarkStart w:id="597" w:name="_Toc279670830"/>
      <w:bookmarkStart w:id="598" w:name="_Toc280349883"/>
      <w:bookmarkStart w:id="599" w:name="_Toc282526515"/>
      <w:bookmarkStart w:id="600" w:name="_Toc283740090"/>
      <w:bookmarkStart w:id="601" w:name="_Toc286165548"/>
      <w:bookmarkStart w:id="602" w:name="_Toc288732120"/>
      <w:bookmarkStart w:id="603" w:name="_Toc291005938"/>
      <w:bookmarkStart w:id="604" w:name="_Toc292706389"/>
      <w:bookmarkStart w:id="605" w:name="_Toc295388393"/>
      <w:bookmarkStart w:id="606" w:name="_Toc296610506"/>
      <w:bookmarkStart w:id="607" w:name="_Toc297899982"/>
      <w:bookmarkStart w:id="608" w:name="_Toc301947204"/>
      <w:bookmarkStart w:id="609" w:name="_Toc303344656"/>
      <w:bookmarkStart w:id="610" w:name="_Toc304895925"/>
      <w:bookmarkStart w:id="611" w:name="_Toc308532550"/>
      <w:bookmarkStart w:id="612" w:name="_Toc313981344"/>
      <w:bookmarkStart w:id="613" w:name="_Toc316480892"/>
      <w:bookmarkStart w:id="614" w:name="_Toc319073132"/>
      <w:bookmarkStart w:id="615" w:name="_Toc320602812"/>
      <w:bookmarkStart w:id="616" w:name="_Toc321308876"/>
      <w:bookmarkStart w:id="617" w:name="_Toc323050812"/>
      <w:bookmarkStart w:id="618" w:name="_Toc323907409"/>
      <w:bookmarkStart w:id="619" w:name="_Toc331071412"/>
      <w:bookmarkStart w:id="620" w:name="_Toc332274659"/>
      <w:bookmarkStart w:id="621" w:name="_Toc334778511"/>
      <w:bookmarkStart w:id="622" w:name="_Toc336263068"/>
      <w:bookmarkStart w:id="623" w:name="_Toc337214302"/>
      <w:bookmarkStart w:id="624" w:name="_Toc338334118"/>
      <w:bookmarkStart w:id="625" w:name="_Toc340228239"/>
      <w:bookmarkStart w:id="626" w:name="_Toc341435082"/>
      <w:bookmarkStart w:id="627" w:name="_Toc342912215"/>
      <w:bookmarkStart w:id="628" w:name="_Toc343265189"/>
      <w:bookmarkStart w:id="629" w:name="_Toc345584975"/>
      <w:bookmarkStart w:id="630" w:name="_Toc346877107"/>
      <w:bookmarkStart w:id="631" w:name="_Toc348013762"/>
      <w:bookmarkStart w:id="632" w:name="_Toc349289476"/>
      <w:bookmarkStart w:id="633" w:name="_Toc350779889"/>
      <w:bookmarkStart w:id="634" w:name="_Toc351713750"/>
      <w:bookmarkStart w:id="635" w:name="_Toc353278381"/>
      <w:bookmarkStart w:id="636" w:name="_Toc354393668"/>
      <w:bookmarkStart w:id="637" w:name="_Toc355866559"/>
      <w:bookmarkStart w:id="638" w:name="_Toc357172131"/>
      <w:bookmarkStart w:id="639" w:name="_Toc358380585"/>
      <w:bookmarkStart w:id="640" w:name="_Toc359592115"/>
      <w:bookmarkStart w:id="641" w:name="_Toc361130955"/>
      <w:bookmarkStart w:id="642" w:name="_Toc361990639"/>
      <w:bookmarkStart w:id="643" w:name="_Toc363827502"/>
      <w:bookmarkStart w:id="644" w:name="_Toc364761757"/>
      <w:bookmarkStart w:id="645" w:name="_Toc366497570"/>
      <w:bookmarkStart w:id="646" w:name="_Toc367955887"/>
      <w:bookmarkStart w:id="647" w:name="_Toc369255104"/>
      <w:bookmarkStart w:id="648" w:name="_Toc370388931"/>
      <w:bookmarkStart w:id="649" w:name="_Toc371690028"/>
      <w:bookmarkStart w:id="650" w:name="_Toc373242810"/>
      <w:bookmarkStart w:id="651" w:name="_Toc374090737"/>
      <w:bookmarkStart w:id="652" w:name="_Toc374693363"/>
      <w:bookmarkStart w:id="653" w:name="_Toc377021948"/>
      <w:bookmarkStart w:id="654" w:name="_Toc378602304"/>
      <w:bookmarkStart w:id="655" w:name="_Toc379450027"/>
      <w:bookmarkStart w:id="656" w:name="_Toc380670201"/>
      <w:bookmarkStart w:id="657" w:name="_Toc381884136"/>
      <w:bookmarkStart w:id="658" w:name="_Toc383176317"/>
      <w:bookmarkStart w:id="659" w:name="_Toc384821876"/>
      <w:bookmarkStart w:id="660" w:name="_Toc385938599"/>
      <w:bookmarkStart w:id="661" w:name="_Toc389037499"/>
      <w:bookmarkStart w:id="662" w:name="_Toc390075809"/>
      <w:bookmarkStart w:id="663" w:name="_Toc391387210"/>
      <w:bookmarkStart w:id="664" w:name="_Toc392593311"/>
      <w:bookmarkStart w:id="665" w:name="_Toc393879047"/>
      <w:bookmarkStart w:id="666" w:name="_Toc395100071"/>
      <w:bookmarkStart w:id="667" w:name="_Toc396223656"/>
      <w:bookmarkStart w:id="668" w:name="_Toc397595049"/>
      <w:bookmarkStart w:id="669" w:name="_Toc399248273"/>
      <w:bookmarkStart w:id="670" w:name="_Toc400455627"/>
      <w:bookmarkStart w:id="671" w:name="_Toc401910818"/>
      <w:bookmarkStart w:id="672" w:name="_Toc403048158"/>
      <w:bookmarkStart w:id="673" w:name="_Toc404347560"/>
      <w:bookmarkStart w:id="674" w:name="_Toc405802695"/>
      <w:bookmarkStart w:id="675" w:name="_Toc406576791"/>
      <w:bookmarkStart w:id="676" w:name="_Toc408823949"/>
      <w:bookmarkStart w:id="677" w:name="_Toc410026909"/>
      <w:bookmarkStart w:id="678" w:name="_Toc410913015"/>
      <w:bookmarkStart w:id="679" w:name="_Toc415665857"/>
      <w:bookmarkStart w:id="680" w:name="_Toc417648365"/>
      <w:bookmarkStart w:id="681" w:name="_Toc418252407"/>
      <w:bookmarkStart w:id="682" w:name="_Toc418601838"/>
      <w:bookmarkStart w:id="683" w:name="_Toc421177158"/>
      <w:bookmarkStart w:id="684" w:name="_Toc422476096"/>
      <w:bookmarkStart w:id="685" w:name="_Toc423527137"/>
      <w:bookmarkStart w:id="686" w:name="_Toc424895561"/>
      <w:bookmarkStart w:id="687" w:name="_Toc428367860"/>
      <w:bookmarkStart w:id="688" w:name="_Toc429122146"/>
      <w:bookmarkStart w:id="689" w:name="_Toc430184023"/>
      <w:bookmarkStart w:id="690" w:name="_Toc434309341"/>
      <w:bookmarkStart w:id="691" w:name="_Toc435690627"/>
      <w:bookmarkStart w:id="692" w:name="_Toc437441135"/>
      <w:bookmarkStart w:id="693" w:name="_Toc437956414"/>
      <w:bookmarkStart w:id="694" w:name="_Toc439840791"/>
      <w:bookmarkStart w:id="695" w:name="_Toc442883548"/>
      <w:bookmarkStart w:id="696" w:name="_Toc443382392"/>
      <w:bookmarkStart w:id="697" w:name="_Toc451174482"/>
      <w:bookmarkStart w:id="698" w:name="_Toc452126886"/>
      <w:bookmarkStart w:id="699" w:name="_Toc453247180"/>
      <w:bookmarkStart w:id="700" w:name="_Toc455669831"/>
      <w:bookmarkStart w:id="701" w:name="_Toc458780992"/>
      <w:bookmarkStart w:id="702" w:name="_Toc463441550"/>
      <w:bookmarkStart w:id="703" w:name="_Toc463947698"/>
      <w:bookmarkStart w:id="704" w:name="_Toc466370869"/>
      <w:bookmarkStart w:id="705" w:name="_Toc467245934"/>
      <w:bookmarkStart w:id="706" w:name="_Toc468457226"/>
      <w:bookmarkStart w:id="707" w:name="_Toc472590292"/>
      <w:bookmarkStart w:id="708" w:name="_Toc473727731"/>
      <w:bookmarkStart w:id="709" w:name="_Toc474936335"/>
      <w:bookmarkStart w:id="710" w:name="_Toc476142316"/>
      <w:bookmarkStart w:id="711" w:name="_Toc477429083"/>
      <w:bookmarkStart w:id="712" w:name="_Toc478134087"/>
      <w:bookmarkStart w:id="713" w:name="_Toc479850628"/>
      <w:bookmarkStart w:id="714" w:name="_Toc482090350"/>
      <w:bookmarkStart w:id="715" w:name="_Toc484181125"/>
      <w:bookmarkStart w:id="716" w:name="_Toc484787055"/>
      <w:bookmarkStart w:id="717" w:name="_Toc487119311"/>
      <w:bookmarkStart w:id="718" w:name="_Toc489607372"/>
      <w:bookmarkStart w:id="719" w:name="_Toc490829844"/>
      <w:bookmarkStart w:id="720" w:name="_Toc492375219"/>
      <w:bookmarkStart w:id="721" w:name="_Toc493254978"/>
      <w:bookmarkStart w:id="722" w:name="_Toc495992890"/>
      <w:bookmarkStart w:id="723" w:name="_Toc497227733"/>
      <w:bookmarkStart w:id="724" w:name="_Toc497485434"/>
      <w:bookmarkStart w:id="725" w:name="_Toc498613284"/>
      <w:bookmarkStart w:id="726" w:name="_Toc500253778"/>
      <w:bookmarkStart w:id="727" w:name="_Toc501030449"/>
      <w:bookmarkStart w:id="728" w:name="_Toc504138696"/>
      <w:bookmarkStart w:id="729" w:name="_Toc508619449"/>
      <w:bookmarkStart w:id="730" w:name="_Toc509410665"/>
      <w:bookmarkStart w:id="731" w:name="_Toc510706788"/>
      <w:bookmarkStart w:id="732" w:name="_Toc513019736"/>
      <w:bookmarkStart w:id="733" w:name="_Toc513558614"/>
      <w:bookmarkStart w:id="734" w:name="_Toc515519606"/>
      <w:bookmarkStart w:id="735" w:name="_Toc516232700"/>
      <w:bookmarkStart w:id="736" w:name="_Toc517356341"/>
      <w:bookmarkStart w:id="737" w:name="_Toc518308400"/>
      <w:bookmarkStart w:id="738" w:name="_Toc524958847"/>
      <w:bookmarkStart w:id="739" w:name="_Toc526347909"/>
      <w:bookmarkStart w:id="740" w:name="_Toc527711991"/>
      <w:bookmarkStart w:id="741" w:name="_Toc530993336"/>
      <w:bookmarkStart w:id="742" w:name="_Toc535587890"/>
      <w:bookmarkStart w:id="743" w:name="_Toc536454736"/>
      <w:bookmarkStart w:id="744" w:name="_Toc7446096"/>
      <w:bookmarkStart w:id="745" w:name="_Toc11758752"/>
      <w:bookmarkStart w:id="746" w:name="_Toc12021960"/>
      <w:bookmarkStart w:id="747" w:name="_Toc12958980"/>
      <w:bookmarkStart w:id="748" w:name="_Toc16080618"/>
      <w:bookmarkStart w:id="749" w:name="_Toc19280725"/>
      <w:bookmarkStart w:id="750" w:name="_Toc22117822"/>
      <w:bookmarkStart w:id="751" w:name="_Toc23423309"/>
      <w:bookmarkStart w:id="752" w:name="_Toc25852718"/>
      <w:bookmarkStart w:id="753" w:name="_Toc26878312"/>
      <w:bookmarkStart w:id="754" w:name="_Toc40343731"/>
      <w:bookmarkStart w:id="755" w:name="_Toc47969198"/>
      <w:bookmarkStart w:id="756" w:name="_Toc49863162"/>
      <w:bookmarkStart w:id="757" w:name="_Toc62823897"/>
      <w:bookmarkStart w:id="758" w:name="_Toc63697072"/>
      <w:bookmarkStart w:id="759" w:name="_Toc66345081"/>
      <w:r w:rsidRPr="00FC5B29">
        <w:rPr>
          <w:lang w:val="es-ES"/>
        </w:rPr>
        <w:lastRenderedPageBreak/>
        <w:t>INFORMACIÓN  GENERAL</w:t>
      </w:r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</w:p>
    <w:p w14:paraId="303DA026" w14:textId="77777777" w:rsidR="000A608F" w:rsidRPr="00871701" w:rsidRDefault="000A608F" w:rsidP="00423366">
      <w:pPr>
        <w:pStyle w:val="Heading20"/>
        <w:spacing w:before="0"/>
        <w:rPr>
          <w:lang w:val="es-ES_tradnl"/>
        </w:rPr>
      </w:pPr>
      <w:bookmarkStart w:id="760" w:name="_Toc252180815"/>
      <w:bookmarkStart w:id="761" w:name="_Toc253408618"/>
      <w:bookmarkStart w:id="762" w:name="_Toc255825119"/>
      <w:bookmarkStart w:id="763" w:name="_Toc259796935"/>
      <w:bookmarkStart w:id="764" w:name="_Toc262578226"/>
      <w:bookmarkStart w:id="765" w:name="_Toc265230208"/>
      <w:bookmarkStart w:id="766" w:name="_Toc266196248"/>
      <w:bookmarkStart w:id="767" w:name="_Toc266196853"/>
      <w:bookmarkStart w:id="768" w:name="_Toc268852785"/>
      <w:bookmarkStart w:id="769" w:name="_Toc271705007"/>
      <w:bookmarkStart w:id="770" w:name="_Toc273033462"/>
      <w:bookmarkStart w:id="771" w:name="_Toc274227194"/>
      <w:bookmarkStart w:id="772" w:name="_Toc276730707"/>
      <w:bookmarkStart w:id="773" w:name="_Toc279670831"/>
      <w:bookmarkStart w:id="774" w:name="_Toc280349884"/>
      <w:bookmarkStart w:id="775" w:name="_Toc282526516"/>
      <w:bookmarkStart w:id="776" w:name="_Toc283740091"/>
      <w:bookmarkStart w:id="777" w:name="_Toc286165549"/>
      <w:bookmarkStart w:id="778" w:name="_Toc288732121"/>
      <w:bookmarkStart w:id="779" w:name="_Toc291005939"/>
      <w:bookmarkStart w:id="780" w:name="_Toc292706390"/>
      <w:bookmarkStart w:id="781" w:name="_Toc295388394"/>
      <w:bookmarkStart w:id="782" w:name="_Toc296610507"/>
      <w:bookmarkStart w:id="783" w:name="_Toc297899983"/>
      <w:bookmarkStart w:id="784" w:name="_Toc301947205"/>
      <w:bookmarkStart w:id="785" w:name="_Toc303344657"/>
      <w:bookmarkStart w:id="786" w:name="_Toc304895926"/>
      <w:bookmarkStart w:id="787" w:name="_Toc308532551"/>
      <w:bookmarkStart w:id="788" w:name="_Toc311112751"/>
      <w:bookmarkStart w:id="789" w:name="_Toc313981345"/>
      <w:bookmarkStart w:id="790" w:name="_Toc316480893"/>
      <w:bookmarkStart w:id="791" w:name="_Toc319073133"/>
      <w:bookmarkStart w:id="792" w:name="_Toc320602813"/>
      <w:bookmarkStart w:id="793" w:name="_Toc321308877"/>
      <w:bookmarkStart w:id="794" w:name="_Toc323050813"/>
      <w:bookmarkStart w:id="795" w:name="_Toc323907410"/>
      <w:bookmarkStart w:id="796" w:name="_Toc331071413"/>
      <w:bookmarkStart w:id="797" w:name="_Toc332274660"/>
      <w:bookmarkStart w:id="798" w:name="_Toc334778512"/>
      <w:bookmarkStart w:id="799" w:name="_Toc336263069"/>
      <w:bookmarkStart w:id="800" w:name="_Toc337214303"/>
      <w:bookmarkStart w:id="801" w:name="_Toc338334119"/>
      <w:bookmarkStart w:id="802" w:name="_Toc340228240"/>
      <w:bookmarkStart w:id="803" w:name="_Toc341435083"/>
      <w:bookmarkStart w:id="804" w:name="_Toc342912216"/>
      <w:bookmarkStart w:id="805" w:name="_Toc343265190"/>
      <w:bookmarkStart w:id="806" w:name="_Toc345584976"/>
      <w:bookmarkStart w:id="807" w:name="_Toc346877108"/>
      <w:bookmarkStart w:id="808" w:name="_Toc348013763"/>
      <w:bookmarkStart w:id="809" w:name="_Toc349289477"/>
      <w:bookmarkStart w:id="810" w:name="_Toc350779890"/>
      <w:bookmarkStart w:id="811" w:name="_Toc351713751"/>
      <w:bookmarkStart w:id="812" w:name="_Toc353278382"/>
      <w:bookmarkStart w:id="813" w:name="_Toc354393669"/>
      <w:bookmarkStart w:id="814" w:name="_Toc355866560"/>
      <w:bookmarkStart w:id="815" w:name="_Toc357172132"/>
      <w:bookmarkStart w:id="816" w:name="_Toc358380586"/>
      <w:bookmarkStart w:id="817" w:name="_Toc359592116"/>
      <w:bookmarkStart w:id="818" w:name="_Toc361130956"/>
      <w:bookmarkStart w:id="819" w:name="_Toc361990640"/>
      <w:bookmarkStart w:id="820" w:name="_Toc363827503"/>
      <w:bookmarkStart w:id="821" w:name="_Toc364761758"/>
      <w:bookmarkStart w:id="822" w:name="_Toc366497571"/>
      <w:bookmarkStart w:id="823" w:name="_Toc367955888"/>
      <w:bookmarkStart w:id="824" w:name="_Toc369255105"/>
      <w:bookmarkStart w:id="825" w:name="_Toc370388932"/>
      <w:bookmarkStart w:id="826" w:name="_Toc371690029"/>
      <w:bookmarkStart w:id="827" w:name="_Toc373242811"/>
      <w:bookmarkStart w:id="828" w:name="_Toc374090738"/>
      <w:bookmarkStart w:id="829" w:name="_Toc374693364"/>
      <w:bookmarkStart w:id="830" w:name="_Toc377021949"/>
      <w:bookmarkStart w:id="831" w:name="_Toc378602305"/>
      <w:bookmarkStart w:id="832" w:name="_Toc379450028"/>
      <w:bookmarkStart w:id="833" w:name="_Toc380670202"/>
      <w:bookmarkStart w:id="834" w:name="_Toc381884137"/>
      <w:bookmarkStart w:id="835" w:name="_Toc383176318"/>
      <w:bookmarkStart w:id="836" w:name="_Toc384821877"/>
      <w:bookmarkStart w:id="837" w:name="_Toc385938600"/>
      <w:bookmarkStart w:id="838" w:name="_Toc389037500"/>
      <w:bookmarkStart w:id="839" w:name="_Toc390075810"/>
      <w:bookmarkStart w:id="840" w:name="_Toc391387211"/>
      <w:bookmarkStart w:id="841" w:name="_Toc392593312"/>
      <w:bookmarkStart w:id="842" w:name="_Toc393879048"/>
      <w:bookmarkStart w:id="843" w:name="_Toc395100072"/>
      <w:bookmarkStart w:id="844" w:name="_Toc396223657"/>
      <w:bookmarkStart w:id="845" w:name="_Toc397595050"/>
      <w:bookmarkStart w:id="846" w:name="_Toc399248274"/>
      <w:bookmarkStart w:id="847" w:name="_Toc400455628"/>
      <w:bookmarkStart w:id="848" w:name="_Toc401910819"/>
      <w:bookmarkStart w:id="849" w:name="_Toc403048159"/>
      <w:bookmarkStart w:id="850" w:name="_Toc404347561"/>
      <w:bookmarkStart w:id="851" w:name="_Toc405802696"/>
      <w:bookmarkStart w:id="852" w:name="_Toc406576792"/>
      <w:bookmarkStart w:id="853" w:name="_Toc408823950"/>
      <w:bookmarkStart w:id="854" w:name="_Toc410026910"/>
      <w:bookmarkStart w:id="855" w:name="_Toc410913016"/>
      <w:bookmarkStart w:id="856" w:name="_Toc415665858"/>
      <w:bookmarkStart w:id="857" w:name="_Toc417648366"/>
      <w:bookmarkStart w:id="858" w:name="_Toc418252408"/>
      <w:bookmarkStart w:id="859" w:name="_Toc418601839"/>
      <w:bookmarkStart w:id="860" w:name="_Toc421177159"/>
      <w:bookmarkStart w:id="861" w:name="_Toc422476097"/>
      <w:bookmarkStart w:id="862" w:name="_Toc423527138"/>
      <w:bookmarkStart w:id="863" w:name="_Toc424895562"/>
      <w:bookmarkStart w:id="864" w:name="_Toc428367861"/>
      <w:bookmarkStart w:id="865" w:name="_Toc429122147"/>
      <w:bookmarkStart w:id="866" w:name="_Toc430184024"/>
      <w:bookmarkStart w:id="867" w:name="_Toc434309342"/>
      <w:bookmarkStart w:id="868" w:name="_Toc435690628"/>
      <w:bookmarkStart w:id="869" w:name="_Toc437441136"/>
      <w:bookmarkStart w:id="870" w:name="_Toc437956415"/>
      <w:bookmarkStart w:id="871" w:name="_Toc439840792"/>
      <w:bookmarkStart w:id="872" w:name="_Toc442883549"/>
      <w:bookmarkStart w:id="873" w:name="_Toc443382393"/>
      <w:bookmarkStart w:id="874" w:name="_Toc451174483"/>
      <w:bookmarkStart w:id="875" w:name="_Toc452126887"/>
      <w:bookmarkStart w:id="876" w:name="_Toc453247181"/>
      <w:bookmarkStart w:id="877" w:name="_Toc455669832"/>
      <w:bookmarkStart w:id="878" w:name="_Toc458780993"/>
      <w:bookmarkStart w:id="879" w:name="_Toc463441551"/>
      <w:bookmarkStart w:id="880" w:name="_Toc463947699"/>
      <w:bookmarkStart w:id="881" w:name="_Toc466370870"/>
      <w:bookmarkStart w:id="882" w:name="_Toc467245935"/>
      <w:bookmarkStart w:id="883" w:name="_Toc468457227"/>
      <w:bookmarkStart w:id="884" w:name="_Toc472590293"/>
      <w:bookmarkStart w:id="885" w:name="_Toc473727732"/>
      <w:bookmarkStart w:id="886" w:name="_Toc474936336"/>
      <w:bookmarkStart w:id="887" w:name="_Toc476142317"/>
      <w:bookmarkStart w:id="888" w:name="_Toc477429084"/>
      <w:bookmarkStart w:id="889" w:name="_Toc478134088"/>
      <w:bookmarkStart w:id="890" w:name="_Toc479850629"/>
      <w:bookmarkStart w:id="891" w:name="_Toc482090351"/>
      <w:bookmarkStart w:id="892" w:name="_Toc484181126"/>
      <w:bookmarkStart w:id="893" w:name="_Toc484787056"/>
      <w:bookmarkStart w:id="894" w:name="_Toc487119312"/>
      <w:bookmarkStart w:id="895" w:name="_Toc489607373"/>
      <w:bookmarkStart w:id="896" w:name="_Toc490829845"/>
      <w:bookmarkStart w:id="897" w:name="_Toc492375220"/>
      <w:bookmarkStart w:id="898" w:name="_Toc493254979"/>
      <w:bookmarkStart w:id="899" w:name="_Toc495992891"/>
      <w:bookmarkStart w:id="900" w:name="_Toc497227734"/>
      <w:bookmarkStart w:id="901" w:name="_Toc497485435"/>
      <w:bookmarkStart w:id="902" w:name="_Toc498613285"/>
      <w:bookmarkStart w:id="903" w:name="_Toc500253779"/>
      <w:bookmarkStart w:id="904" w:name="_Toc501030450"/>
      <w:bookmarkStart w:id="905" w:name="_Toc504138697"/>
      <w:bookmarkStart w:id="906" w:name="_Toc508619450"/>
      <w:bookmarkStart w:id="907" w:name="_Toc509410666"/>
      <w:bookmarkStart w:id="908" w:name="_Toc510706789"/>
      <w:bookmarkStart w:id="909" w:name="_Toc513019737"/>
      <w:bookmarkStart w:id="910" w:name="_Toc513558615"/>
      <w:bookmarkStart w:id="911" w:name="_Toc515519607"/>
      <w:bookmarkStart w:id="912" w:name="_Toc516232701"/>
      <w:bookmarkStart w:id="913" w:name="_Toc517356342"/>
      <w:bookmarkStart w:id="914" w:name="_Toc518308401"/>
      <w:bookmarkStart w:id="915" w:name="_Toc524958848"/>
      <w:bookmarkStart w:id="916" w:name="_Toc526347910"/>
      <w:bookmarkStart w:id="917" w:name="_Toc527711992"/>
      <w:bookmarkStart w:id="918" w:name="_Toc530993337"/>
      <w:bookmarkStart w:id="919" w:name="_Toc535587891"/>
      <w:bookmarkStart w:id="920" w:name="_Toc536454737"/>
      <w:bookmarkStart w:id="921" w:name="_Toc7446097"/>
      <w:bookmarkStart w:id="922" w:name="_Toc11758753"/>
      <w:bookmarkStart w:id="923" w:name="_Toc12021961"/>
      <w:bookmarkStart w:id="924" w:name="_Toc12958981"/>
      <w:bookmarkStart w:id="925" w:name="_Toc16080619"/>
      <w:bookmarkStart w:id="926" w:name="_Toc17118718"/>
      <w:bookmarkStart w:id="927" w:name="_Toc19280726"/>
      <w:bookmarkStart w:id="928" w:name="_Toc22117823"/>
      <w:bookmarkStart w:id="929" w:name="_Toc23423310"/>
      <w:bookmarkStart w:id="930" w:name="_Toc25852719"/>
      <w:bookmarkStart w:id="931" w:name="_Toc26878313"/>
      <w:bookmarkStart w:id="932" w:name="_Toc40343732"/>
      <w:bookmarkStart w:id="933" w:name="_Toc47969199"/>
      <w:bookmarkStart w:id="934" w:name="_Toc49863163"/>
      <w:bookmarkStart w:id="935" w:name="_Toc62823898"/>
      <w:bookmarkStart w:id="936" w:name="_Toc63697073"/>
      <w:bookmarkStart w:id="937" w:name="_Toc66345082"/>
      <w:r w:rsidRPr="00871701">
        <w:rPr>
          <w:lang w:val="es-ES_tradnl"/>
        </w:rPr>
        <w:t>Listas anexas al Boletín de Explotación de la UIT</w:t>
      </w:r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</w:p>
    <w:p w14:paraId="4735A8A5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38" w:name="_Hlk66345150"/>
      <w:r w:rsidRPr="00114C12">
        <w:rPr>
          <w:b/>
          <w:bCs/>
          <w:lang w:val="es-ES_tradnl"/>
        </w:rPr>
        <w:t>Nota de la TSB</w:t>
      </w:r>
      <w:bookmarkEnd w:id="938"/>
    </w:p>
    <w:p w14:paraId="7093AFC9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CCB96CC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5964F5C9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11360C98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618DDE43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1A948F47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50494F97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277F218F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3372C49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6AAD559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62C76F3A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1802F13E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43EDA3F3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EB7859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318D6D77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19AD462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2767EF93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95EABD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1FF38EA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DB583C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78E1A1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18C2DFD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9CD14E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0BA6F101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E78711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0D97E610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1761B1B5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19EB2195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95716C" w14:paraId="18F1987B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C7406C6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39" w:name="_Toc10609490"/>
            <w:bookmarkStart w:id="940" w:name="_Toc7833766"/>
            <w:bookmarkStart w:id="941" w:name="_Toc8813736"/>
            <w:bookmarkStart w:id="942" w:name="_Toc10609497"/>
            <w:bookmarkStart w:id="943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3A34DC3B" w14:textId="77777777" w:rsidR="00D4347F" w:rsidRPr="0089687B" w:rsidRDefault="004B1187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29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95716C" w14:paraId="2B61F0F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7736062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70453DD4" w14:textId="77777777" w:rsidR="00D4347F" w:rsidRPr="00DC20DD" w:rsidRDefault="004B1187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30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95716C" w14:paraId="23623A3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767073A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768D3CCB" w14:textId="77777777" w:rsidR="00D4347F" w:rsidRPr="0089687B" w:rsidRDefault="004B1187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31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39"/>
      <w:bookmarkEnd w:id="940"/>
      <w:bookmarkEnd w:id="941"/>
      <w:bookmarkEnd w:id="942"/>
      <w:bookmarkEnd w:id="943"/>
    </w:tbl>
    <w:p w14:paraId="0A5F7326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0AD12A43" w14:textId="7777777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154EFB53" w14:textId="77777777" w:rsidR="00F72DB4" w:rsidRPr="00871701" w:rsidRDefault="00F72DB4" w:rsidP="00F72DB4">
      <w:pPr>
        <w:pStyle w:val="Heading20"/>
        <w:rPr>
          <w:lang w:val="es-ES_tradnl"/>
        </w:rPr>
      </w:pPr>
      <w:bookmarkStart w:id="944" w:name="_Toc255825120"/>
      <w:bookmarkStart w:id="945" w:name="_Toc66345083"/>
      <w:bookmarkStart w:id="946" w:name="_Toc524430969"/>
      <w:bookmarkStart w:id="947" w:name="_Toc456103325"/>
      <w:bookmarkStart w:id="948" w:name="_Toc456103209"/>
      <w:r w:rsidRPr="00871701">
        <w:rPr>
          <w:lang w:val="es-ES_tradnl"/>
        </w:rPr>
        <w:lastRenderedPageBreak/>
        <w:t>Aprobación de Recomendaciones UIT-T</w:t>
      </w:r>
      <w:bookmarkEnd w:id="944"/>
      <w:bookmarkEnd w:id="945"/>
    </w:p>
    <w:p w14:paraId="7D26E387" w14:textId="77777777" w:rsidR="001B2477" w:rsidRPr="00EC5B15" w:rsidRDefault="001B2477" w:rsidP="001B2477">
      <w:pPr>
        <w:spacing w:before="240"/>
        <w:jc w:val="left"/>
        <w:rPr>
          <w:rFonts w:cs="Arial"/>
        </w:rPr>
      </w:pPr>
      <w:r w:rsidRPr="00EC5B15">
        <w:rPr>
          <w:rFonts w:cs="Arial"/>
        </w:rPr>
        <w:t>Por AAP-100, se anunció la aprobación de las Recomendaciones UIT-T siguientes, de conformidad con el procedimiento definido en la Recomendación UIT-T A.8:</w:t>
      </w:r>
    </w:p>
    <w:p w14:paraId="57F3B684" w14:textId="0B8CDF8C" w:rsidR="001B2477" w:rsidRPr="00B262CC" w:rsidRDefault="001B2477" w:rsidP="000C4B9B">
      <w:pPr>
        <w:pStyle w:val="enumlev1"/>
      </w:pPr>
      <w:r w:rsidRPr="00B262CC">
        <w:t>–</w:t>
      </w:r>
      <w:r w:rsidR="000C4B9B" w:rsidRPr="00B262CC">
        <w:tab/>
      </w:r>
      <w:r w:rsidRPr="00B262CC">
        <w:t xml:space="preserve">ITU-T J.482 (03/2021): </w:t>
      </w:r>
      <w:r w:rsidRPr="00BA3CC8">
        <w:rPr>
          <w:i/>
          <w:iCs/>
          <w:lang w:val="es-ES"/>
        </w:rPr>
        <w:t xml:space="preserve">Ninguna traducción disponible </w:t>
      </w:r>
      <w:r w:rsidR="000C4B9B" w:rsidRPr="00BA3CC8">
        <w:rPr>
          <w:i/>
          <w:iCs/>
          <w:lang w:val="es-ES"/>
        </w:rPr>
        <w:t>–</w:t>
      </w:r>
      <w:r w:rsidRPr="00BA3CC8">
        <w:rPr>
          <w:i/>
          <w:iCs/>
          <w:lang w:val="es-ES"/>
        </w:rPr>
        <w:t xml:space="preserve"> Nuevo texto</w:t>
      </w:r>
      <w:r w:rsidR="000C4B9B" w:rsidRPr="00B262CC">
        <w:rPr>
          <w:lang w:val="es-ES"/>
        </w:rPr>
        <w:t xml:space="preserve"> </w:t>
      </w:r>
    </w:p>
    <w:p w14:paraId="3BADC530" w14:textId="453D89A7" w:rsidR="00075544" w:rsidRPr="00075544" w:rsidRDefault="001B2477" w:rsidP="000C4B9B">
      <w:pPr>
        <w:pStyle w:val="enumlev1"/>
        <w:rPr>
          <w:lang w:val="es-ES_tradnl"/>
        </w:rPr>
      </w:pPr>
      <w:r w:rsidRPr="00B262CC">
        <w:t>–</w:t>
      </w:r>
      <w:r w:rsidR="000C4B9B" w:rsidRPr="00B262CC">
        <w:tab/>
      </w:r>
      <w:r w:rsidRPr="00B262CC">
        <w:t xml:space="preserve">ITU-T Y.4472 (08/2020): </w:t>
      </w:r>
      <w:r w:rsidRPr="00BA3CC8">
        <w:rPr>
          <w:i/>
          <w:iCs/>
          <w:lang w:val="es-ES"/>
        </w:rPr>
        <w:t xml:space="preserve">Ninguna traducción disponible </w:t>
      </w:r>
      <w:r w:rsidR="000C4B9B" w:rsidRPr="00BA3CC8">
        <w:rPr>
          <w:i/>
          <w:iCs/>
          <w:lang w:val="es-ES"/>
        </w:rPr>
        <w:t>–</w:t>
      </w:r>
      <w:r w:rsidRPr="00BA3CC8">
        <w:rPr>
          <w:i/>
          <w:iCs/>
          <w:lang w:val="es-ES"/>
        </w:rPr>
        <w:t xml:space="preserve"> Nuevo texto</w:t>
      </w:r>
      <w:r w:rsidR="000C4B9B">
        <w:rPr>
          <w:lang w:val="es-ES"/>
        </w:rPr>
        <w:t xml:space="preserve"> </w:t>
      </w:r>
    </w:p>
    <w:p w14:paraId="4500B7EE" w14:textId="19BEFBB7" w:rsidR="00F72DB4" w:rsidRDefault="00F72DB4" w:rsidP="00F72DB4">
      <w:pPr>
        <w:spacing w:after="0"/>
        <w:jc w:val="left"/>
        <w:rPr>
          <w:rFonts w:cs="Arial"/>
          <w:lang w:val="es-ES_tradnl"/>
        </w:rPr>
      </w:pPr>
    </w:p>
    <w:p w14:paraId="4ECB6D3A" w14:textId="67FAF2B4" w:rsidR="00EC5B15" w:rsidRDefault="00EC5B15" w:rsidP="00F72DB4">
      <w:pPr>
        <w:spacing w:after="0"/>
        <w:jc w:val="left"/>
        <w:rPr>
          <w:rFonts w:cs="Arial"/>
          <w:lang w:val="es-ES_tradnl"/>
        </w:rPr>
      </w:pPr>
    </w:p>
    <w:p w14:paraId="213DD908" w14:textId="20A08A44" w:rsidR="00EC5B15" w:rsidRDefault="00EC5B15" w:rsidP="00F72DB4">
      <w:pPr>
        <w:spacing w:after="0"/>
        <w:jc w:val="left"/>
        <w:rPr>
          <w:rFonts w:cs="Arial"/>
          <w:lang w:val="es-ES_tradnl"/>
        </w:rPr>
      </w:pPr>
    </w:p>
    <w:p w14:paraId="49E50E32" w14:textId="77777777" w:rsidR="00EC5B15" w:rsidRDefault="00EC5B15" w:rsidP="00F72DB4">
      <w:pPr>
        <w:spacing w:after="0"/>
        <w:jc w:val="left"/>
        <w:rPr>
          <w:rFonts w:cs="Arial"/>
          <w:lang w:val="es-ES_tradnl"/>
        </w:rPr>
      </w:pPr>
    </w:p>
    <w:p w14:paraId="2ABC5A16" w14:textId="77777777" w:rsidR="00AA3911" w:rsidRDefault="00AA3911" w:rsidP="00560D82">
      <w:pPr>
        <w:pStyle w:val="Heading20"/>
        <w:spacing w:before="0" w:after="0"/>
        <w:rPr>
          <w:rFonts w:asciiTheme="minorHAnsi" w:hAnsiTheme="minorHAnsi"/>
          <w:lang w:val="es-ES"/>
        </w:rPr>
      </w:pPr>
      <w:bookmarkStart w:id="949" w:name="_Toc358192563"/>
      <w:bookmarkStart w:id="950" w:name="_Toc253407143"/>
      <w:bookmarkStart w:id="951" w:name="_Toc262631799"/>
      <w:r w:rsidRPr="0068717B">
        <w:rPr>
          <w:rFonts w:asciiTheme="minorHAnsi" w:hAnsiTheme="minorHAnsi"/>
          <w:lang w:val="es-ES"/>
        </w:rPr>
        <w:t>Plan de numeración para las telecomunicaciones públicas internacionales</w:t>
      </w:r>
      <w:bookmarkStart w:id="952" w:name="_Toc304892157"/>
      <w:bookmarkStart w:id="953" w:name="_Toc296675481"/>
      <w:r w:rsidRPr="0068717B">
        <w:rPr>
          <w:rFonts w:asciiTheme="minorHAnsi" w:hAnsiTheme="minorHAnsi"/>
          <w:lang w:val="es-ES"/>
        </w:rPr>
        <w:t xml:space="preserve"> </w:t>
      </w:r>
      <w:r w:rsidRPr="0068717B">
        <w:rPr>
          <w:rFonts w:asciiTheme="minorHAnsi" w:hAnsiTheme="minorHAnsi"/>
          <w:lang w:val="es-ES"/>
        </w:rPr>
        <w:br/>
        <w:t>(Recom</w:t>
      </w:r>
      <w:r>
        <w:rPr>
          <w:rFonts w:asciiTheme="minorHAnsi" w:hAnsiTheme="minorHAnsi"/>
          <w:lang w:val="es-ES"/>
        </w:rPr>
        <w:t>endación UIT</w:t>
      </w:r>
      <w:r w:rsidRPr="0068717B">
        <w:rPr>
          <w:rFonts w:asciiTheme="minorHAnsi" w:hAnsiTheme="minorHAnsi"/>
          <w:lang w:val="es-ES"/>
        </w:rPr>
        <w:t>-T E.164 (11/2010))</w:t>
      </w:r>
      <w:bookmarkEnd w:id="949"/>
      <w:bookmarkEnd w:id="952"/>
      <w:bookmarkEnd w:id="953"/>
    </w:p>
    <w:p w14:paraId="16D8CBC5" w14:textId="77777777" w:rsidR="00AA3911" w:rsidRDefault="00AA3911" w:rsidP="00560D82">
      <w:pPr>
        <w:pStyle w:val="Heading20"/>
        <w:spacing w:before="0" w:after="0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y</w:t>
      </w:r>
    </w:p>
    <w:p w14:paraId="160E0CE0" w14:textId="77777777" w:rsidR="00AA3911" w:rsidRDefault="00AA3911" w:rsidP="00560D82">
      <w:pPr>
        <w:pStyle w:val="Heading20"/>
        <w:spacing w:before="0" w:after="0"/>
        <w:rPr>
          <w:lang w:val="es-ES"/>
        </w:rPr>
      </w:pPr>
      <w:r>
        <w:rPr>
          <w:lang w:val="es-ES_tradnl"/>
        </w:rPr>
        <w:t xml:space="preserve">Plan de identificación internacional para </w:t>
      </w:r>
      <w:r>
        <w:rPr>
          <w:lang w:val="es-ES"/>
        </w:rPr>
        <w:t>redes públicas y suscripciones</w:t>
      </w:r>
    </w:p>
    <w:p w14:paraId="3410ABB7" w14:textId="77777777" w:rsidR="00AA3911" w:rsidRDefault="00AA3911" w:rsidP="00560D82">
      <w:pPr>
        <w:pStyle w:val="Heading20"/>
        <w:spacing w:before="0" w:after="0"/>
        <w:rPr>
          <w:lang w:val="es-ES_tradnl"/>
        </w:rPr>
      </w:pPr>
      <w:r>
        <w:rPr>
          <w:lang w:val="es-ES_tradnl"/>
        </w:rPr>
        <w:t xml:space="preserve">(Recomendación UIT-T E.212 </w:t>
      </w:r>
      <w:r w:rsidRPr="00B861B7">
        <w:rPr>
          <w:lang w:val="es-ES_tradnl"/>
        </w:rPr>
        <w:t>(09/2016)</w:t>
      </w:r>
      <w:r>
        <w:rPr>
          <w:lang w:val="es-ES_tradnl"/>
        </w:rPr>
        <w:t>)</w:t>
      </w:r>
    </w:p>
    <w:p w14:paraId="7E986A1D" w14:textId="77777777" w:rsidR="00AA3911" w:rsidRPr="00C13A96" w:rsidRDefault="00AA3911" w:rsidP="00560D82">
      <w:pPr>
        <w:spacing w:before="360" w:after="120"/>
        <w:rPr>
          <w:rFonts w:asciiTheme="minorHAnsi" w:hAnsiTheme="minorHAnsi"/>
          <w:b/>
          <w:lang w:val="es-ES_tradnl"/>
        </w:rPr>
      </w:pPr>
      <w:bookmarkStart w:id="954" w:name="_Hlk70595326"/>
      <w:r w:rsidRPr="00C13A96">
        <w:rPr>
          <w:rFonts w:asciiTheme="minorHAnsi" w:hAnsiTheme="minorHAnsi"/>
          <w:b/>
          <w:lang w:val="es-ES_tradnl"/>
        </w:rPr>
        <w:t>Nota de la TSB</w:t>
      </w:r>
      <w:bookmarkEnd w:id="954"/>
    </w:p>
    <w:p w14:paraId="382BC42F" w14:textId="77777777" w:rsidR="00AA3911" w:rsidRPr="00C13A96" w:rsidRDefault="00AA3911" w:rsidP="00560D82">
      <w:pPr>
        <w:jc w:val="center"/>
        <w:rPr>
          <w:i/>
          <w:lang w:val="es-ES_tradnl"/>
        </w:rPr>
      </w:pPr>
      <w:r w:rsidRPr="00C13A96">
        <w:rPr>
          <w:rFonts w:asciiTheme="minorHAnsi" w:hAnsiTheme="minorHAnsi"/>
          <w:i/>
          <w:lang w:val="es-ES_tradnl"/>
        </w:rPr>
        <w:t>Códigos de identificación para pruebas internacionales no comerciales</w:t>
      </w:r>
    </w:p>
    <w:p w14:paraId="02121D6A" w14:textId="77777777" w:rsidR="00AA3911" w:rsidRPr="00C13A96" w:rsidRDefault="00AA3911" w:rsidP="00560D82">
      <w:pPr>
        <w:rPr>
          <w:lang w:val="es-ES_tradnl"/>
        </w:rPr>
      </w:pPr>
      <w:r w:rsidRPr="00C13A96">
        <w:rPr>
          <w:lang w:val="es-ES_tradnl"/>
        </w:rPr>
        <w:t>Una vez finalizadas las pruebas de la entidad World's Global Telecom (WGT), la TSB informa de que la asignación a WGT de los recursos de numeración E.164.2 CC +991 con el TIC 001 y E.212 MCC 991 con el MNC 01 a título experimental ha expirado.</w:t>
      </w:r>
    </w:p>
    <w:p w14:paraId="0BFF12EC" w14:textId="77777777" w:rsidR="00AA3911" w:rsidRPr="00C13A96" w:rsidRDefault="00AA3911" w:rsidP="00560D82">
      <w:pPr>
        <w:rPr>
          <w:lang w:val="es-ES_tradnl"/>
        </w:rPr>
      </w:pPr>
      <w:r w:rsidRPr="00C13A96">
        <w:rPr>
          <w:lang w:val="es-ES_tradnl"/>
        </w:rPr>
        <w:t>El cesionario ha interrumpido debidamente la utilización de los recursos a título experimental y se los ha devuelto a la TSB al finalizar el periodo de asignación, es decir el 15 de enero de 2021. Los recursos de numeración devueltos (E.164.2 CC +991 con el TIC 001 y E.212 MCC 991 con el MNC 01) quedan a disposición del Director de la TSB.</w:t>
      </w:r>
    </w:p>
    <w:p w14:paraId="5385B00B" w14:textId="59272A5B" w:rsidR="00AA3911" w:rsidRDefault="00AA3911" w:rsidP="00560D82">
      <w:pPr>
        <w:rPr>
          <w:lang w:val="es-ES_tradnl"/>
        </w:rPr>
      </w:pPr>
      <w:bookmarkStart w:id="955" w:name="_GoBack"/>
      <w:bookmarkEnd w:id="950"/>
      <w:bookmarkEnd w:id="951"/>
      <w:bookmarkEnd w:id="955"/>
    </w:p>
    <w:p w14:paraId="4E90C172" w14:textId="17B5BBD5" w:rsidR="00EC5B15" w:rsidRDefault="00EC5B15" w:rsidP="00560D82">
      <w:pPr>
        <w:rPr>
          <w:lang w:val="es-ES_tradnl"/>
        </w:rPr>
      </w:pPr>
    </w:p>
    <w:p w14:paraId="31F3859D" w14:textId="77777777" w:rsidR="00EC5B15" w:rsidRPr="00C13A96" w:rsidRDefault="00EC5B15" w:rsidP="00560D82">
      <w:pPr>
        <w:rPr>
          <w:lang w:val="es-ES_tradnl"/>
        </w:rPr>
      </w:pPr>
    </w:p>
    <w:p w14:paraId="5D62D408" w14:textId="77777777" w:rsidR="004B2562" w:rsidRDefault="004B2562" w:rsidP="00560D82">
      <w:pPr>
        <w:pStyle w:val="Heading20"/>
        <w:spacing w:before="0" w:after="0"/>
        <w:rPr>
          <w:lang w:val="es-ES"/>
        </w:rPr>
      </w:pPr>
      <w:r>
        <w:rPr>
          <w:lang w:val="es-ES_tradnl"/>
        </w:rPr>
        <w:t xml:space="preserve">Plan de identificación internacional para </w:t>
      </w:r>
      <w:r>
        <w:rPr>
          <w:lang w:val="es-ES"/>
        </w:rPr>
        <w:t>redes públicas y suscripciones</w:t>
      </w:r>
    </w:p>
    <w:p w14:paraId="336D189D" w14:textId="77777777" w:rsidR="004B2562" w:rsidRDefault="004B2562" w:rsidP="00560D82">
      <w:pPr>
        <w:pStyle w:val="Heading20"/>
        <w:spacing w:before="0" w:after="0"/>
        <w:rPr>
          <w:lang w:val="es-ES_tradnl"/>
        </w:rPr>
      </w:pPr>
      <w:r>
        <w:rPr>
          <w:lang w:val="es-ES_tradnl"/>
        </w:rPr>
        <w:t xml:space="preserve">(Recomendación UIT-T E.212 </w:t>
      </w:r>
      <w:r w:rsidRPr="00B861B7">
        <w:rPr>
          <w:lang w:val="es-ES_tradnl"/>
        </w:rPr>
        <w:t>(09/2016)</w:t>
      </w:r>
      <w:r>
        <w:rPr>
          <w:lang w:val="es-ES_tradnl"/>
        </w:rPr>
        <w:t>)</w:t>
      </w:r>
    </w:p>
    <w:p w14:paraId="7B56137A" w14:textId="77777777" w:rsidR="004B2562" w:rsidRPr="00A1497F" w:rsidRDefault="004B2562" w:rsidP="00560D82">
      <w:pPr>
        <w:spacing w:before="360" w:after="120"/>
        <w:rPr>
          <w:lang w:val="es-ES_tradnl"/>
        </w:rPr>
      </w:pPr>
      <w:r w:rsidRPr="00A1497F">
        <w:rPr>
          <w:b/>
          <w:noProof/>
          <w:lang w:val="es-ES_tradnl"/>
        </w:rPr>
        <w:t>Nota de la TSB</w:t>
      </w:r>
    </w:p>
    <w:p w14:paraId="3036245C" w14:textId="77777777" w:rsidR="004B2562" w:rsidRPr="00A1497F" w:rsidRDefault="004B2562" w:rsidP="00560D82">
      <w:pPr>
        <w:spacing w:after="0"/>
        <w:jc w:val="center"/>
        <w:rPr>
          <w:i/>
          <w:iCs/>
          <w:lang w:val="es-ES_tradnl"/>
        </w:rPr>
      </w:pPr>
      <w:r w:rsidRPr="00A1497F">
        <w:rPr>
          <w:i/>
          <w:iCs/>
          <w:lang w:val="es-ES_tradnl"/>
        </w:rPr>
        <w:t>Códigos de identificación para redes móviles internacionales</w:t>
      </w:r>
    </w:p>
    <w:p w14:paraId="281DACC6" w14:textId="77777777" w:rsidR="004B2562" w:rsidRPr="00A1497F" w:rsidRDefault="004B2562" w:rsidP="00560D82">
      <w:pPr>
        <w:spacing w:after="0"/>
        <w:rPr>
          <w:noProof/>
          <w:lang w:val="es-ES_tradnl"/>
        </w:rPr>
      </w:pPr>
      <w:r w:rsidRPr="00A1497F">
        <w:rPr>
          <w:noProof/>
          <w:lang w:val="es-ES_tradnl"/>
        </w:rPr>
        <w:t xml:space="preserve">En relación con el indicativo de país para el servicio móvil (MCC) 901 compartido, se ha modificado la asignación del siguiente indicativo de red para </w:t>
      </w:r>
      <w:r w:rsidRPr="00A1497F">
        <w:rPr>
          <w:lang w:val="es-ES_tradnl"/>
        </w:rPr>
        <w:t>el</w:t>
      </w:r>
      <w:r w:rsidRPr="00A1497F">
        <w:rPr>
          <w:noProof/>
          <w:lang w:val="es-ES_tradnl"/>
        </w:rPr>
        <w:t xml:space="preserve"> servicio móvil (MNC) de dos cifras</w:t>
      </w:r>
      <w:r w:rsidRPr="00A1497F">
        <w:rPr>
          <w:lang w:val="es-ES_tradnl"/>
        </w:rPr>
        <w:t>.</w:t>
      </w:r>
    </w:p>
    <w:p w14:paraId="1579E91F" w14:textId="77777777" w:rsidR="004B2562" w:rsidRPr="00A1497F" w:rsidRDefault="004B2562" w:rsidP="00560D82">
      <w:pPr>
        <w:spacing w:after="0"/>
        <w:rPr>
          <w:sz w:val="4"/>
          <w:lang w:val="es-ES_tradn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73"/>
        <w:gridCol w:w="3897"/>
        <w:gridCol w:w="1885"/>
      </w:tblGrid>
      <w:tr w:rsidR="004B2562" w:rsidRPr="00A1497F" w14:paraId="4E114698" w14:textId="77777777" w:rsidTr="00E33E55">
        <w:trPr>
          <w:tblHeader/>
          <w:jc w:val="center"/>
        </w:trPr>
        <w:tc>
          <w:tcPr>
            <w:tcW w:w="1807" w:type="pct"/>
            <w:vAlign w:val="center"/>
          </w:tcPr>
          <w:p w14:paraId="00F0FECA" w14:textId="77777777" w:rsidR="004B2562" w:rsidRPr="00A1497F" w:rsidRDefault="004B2562" w:rsidP="00560D82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i/>
                <w:lang w:val="es-ES_tradnl"/>
              </w:rPr>
              <w:t>Red</w:t>
            </w:r>
          </w:p>
        </w:tc>
        <w:tc>
          <w:tcPr>
            <w:tcW w:w="2152" w:type="pct"/>
            <w:vAlign w:val="center"/>
          </w:tcPr>
          <w:p w14:paraId="386B4B86" w14:textId="77777777" w:rsidR="004B2562" w:rsidRPr="00A1497F" w:rsidRDefault="004B2562" w:rsidP="00560D82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i/>
                <w:lang w:val="es-ES_tradnl"/>
              </w:rPr>
              <w:t>Indicativo de país para el servicio móvil (MCC) e indicativo de red para el servicio móvil (MNC)</w:t>
            </w:r>
          </w:p>
        </w:tc>
        <w:tc>
          <w:tcPr>
            <w:tcW w:w="1041" w:type="pct"/>
          </w:tcPr>
          <w:p w14:paraId="073D19BE" w14:textId="77777777" w:rsidR="004B2562" w:rsidRPr="00A1497F" w:rsidRDefault="004B2562" w:rsidP="00560D82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rFonts w:cs="Arial"/>
                <w:i/>
                <w:iCs/>
                <w:lang w:val="es-ES_tradnl"/>
              </w:rPr>
              <w:t>Fecha de modificación</w:t>
            </w:r>
            <w:r w:rsidRPr="00A1497F">
              <w:rPr>
                <w:rFonts w:cs="Arial"/>
                <w:i/>
                <w:iCs/>
                <w:lang w:val="es-ES_tradnl"/>
              </w:rPr>
              <w:br/>
              <w:t>de la asignación</w:t>
            </w:r>
          </w:p>
        </w:tc>
      </w:tr>
      <w:tr w:rsidR="004B2562" w:rsidRPr="00A1497F" w14:paraId="007E7D4B" w14:textId="77777777" w:rsidTr="00E33E55">
        <w:trPr>
          <w:jc w:val="center"/>
        </w:trPr>
        <w:tc>
          <w:tcPr>
            <w:tcW w:w="1807" w:type="pct"/>
            <w:textDirection w:val="lrTbV"/>
          </w:tcPr>
          <w:p w14:paraId="07CE1462" w14:textId="77777777" w:rsidR="004B2562" w:rsidRPr="00A1497F" w:rsidRDefault="004B2562" w:rsidP="00560D82">
            <w:pPr>
              <w:tabs>
                <w:tab w:val="left" w:pos="2085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1497F">
              <w:rPr>
                <w:rFonts w:eastAsia="Calibri"/>
                <w:bCs/>
                <w:color w:val="000000"/>
                <w:lang w:val="es-ES_tradnl"/>
              </w:rPr>
              <w:t>Inmarsat Ltd</w:t>
            </w:r>
            <w:r w:rsidRPr="00A1497F">
              <w:rPr>
                <w:rFonts w:eastAsia="Calibri"/>
                <w:bCs/>
                <w:color w:val="000000"/>
                <w:lang w:val="es-ES_tradnl"/>
              </w:rPr>
              <w:br/>
              <w:t>(en sustitución de Deutsche</w:t>
            </w:r>
            <w:r>
              <w:rPr>
                <w:rFonts w:eastAsia="Calibri"/>
                <w:bCs/>
                <w:color w:val="000000"/>
                <w:lang w:val="es-ES_tradnl"/>
              </w:rPr>
              <w:t xml:space="preserve"> </w:t>
            </w:r>
            <w:r w:rsidRPr="00A1497F">
              <w:rPr>
                <w:rFonts w:eastAsia="Calibri"/>
                <w:bCs/>
                <w:color w:val="000000"/>
                <w:lang w:val="es-ES_tradnl"/>
              </w:rPr>
              <w:t>Telekom AG)</w:t>
            </w:r>
          </w:p>
        </w:tc>
        <w:tc>
          <w:tcPr>
            <w:tcW w:w="2152" w:type="pct"/>
            <w:textDirection w:val="lrTbV"/>
          </w:tcPr>
          <w:p w14:paraId="07F09AF1" w14:textId="77777777" w:rsidR="004B2562" w:rsidRPr="00A1497F" w:rsidRDefault="004B2562" w:rsidP="00560D82">
            <w:pPr>
              <w:spacing w:before="40" w:after="40"/>
              <w:jc w:val="center"/>
              <w:rPr>
                <w:bCs/>
                <w:lang w:val="es-ES_tradnl"/>
              </w:rPr>
            </w:pPr>
            <w:r w:rsidRPr="00A1497F">
              <w:rPr>
                <w:bCs/>
                <w:lang w:val="es-ES_tradnl"/>
              </w:rPr>
              <w:t>901 53</w:t>
            </w:r>
          </w:p>
        </w:tc>
        <w:tc>
          <w:tcPr>
            <w:tcW w:w="1041" w:type="pct"/>
            <w:textDirection w:val="lrTbV"/>
          </w:tcPr>
          <w:p w14:paraId="3474D0E4" w14:textId="77777777" w:rsidR="004B2562" w:rsidRPr="00A1497F" w:rsidRDefault="004B2562" w:rsidP="00560D82">
            <w:pPr>
              <w:spacing w:before="40" w:after="40"/>
              <w:jc w:val="center"/>
              <w:rPr>
                <w:bCs/>
                <w:lang w:val="es-ES_tradnl"/>
              </w:rPr>
            </w:pPr>
            <w:r w:rsidRPr="00A1497F">
              <w:rPr>
                <w:bCs/>
                <w:lang w:val="es-ES_tradnl"/>
              </w:rPr>
              <w:t>16.III.2021</w:t>
            </w:r>
          </w:p>
        </w:tc>
      </w:tr>
    </w:tbl>
    <w:p w14:paraId="0F995E25" w14:textId="26B3DA14" w:rsidR="007368B9" w:rsidRDefault="007368B9" w:rsidP="00560D82">
      <w:pPr>
        <w:spacing w:after="0"/>
        <w:rPr>
          <w:sz w:val="16"/>
          <w:szCs w:val="16"/>
          <w:lang w:val="es-ES_tradnl"/>
        </w:rPr>
      </w:pPr>
    </w:p>
    <w:p w14:paraId="5CC1F35A" w14:textId="5F53227E" w:rsidR="00560D82" w:rsidRDefault="00560D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br w:type="page"/>
      </w:r>
    </w:p>
    <w:p w14:paraId="5112EC26" w14:textId="77777777" w:rsidR="007368B9" w:rsidRDefault="007368B9" w:rsidP="007368B9">
      <w:pPr>
        <w:pStyle w:val="Heading20"/>
        <w:spacing w:before="0"/>
        <w:rPr>
          <w:lang w:val="es-ES_tradnl"/>
        </w:rPr>
      </w:pPr>
      <w:bookmarkStart w:id="956" w:name="_Toc480897846"/>
      <w:bookmarkStart w:id="957" w:name="_Toc485117050"/>
      <w:bookmarkStart w:id="958" w:name="_Toc488848850"/>
      <w:bookmarkStart w:id="959" w:name="_Toc492375226"/>
      <w:r>
        <w:rPr>
          <w:iCs w:val="0"/>
          <w:lang w:val="es-ES_tradnl"/>
        </w:rPr>
        <w:lastRenderedPageBreak/>
        <w:t>Servicio Telefónico</w:t>
      </w:r>
      <w:r>
        <w:rPr>
          <w:iCs w:val="0"/>
          <w:lang w:val="es-ES_tradnl"/>
        </w:rPr>
        <w:br/>
        <w:t>(Recomendación UIT-T E.164)</w:t>
      </w:r>
      <w:bookmarkEnd w:id="956"/>
      <w:bookmarkEnd w:id="957"/>
      <w:bookmarkEnd w:id="958"/>
      <w:bookmarkEnd w:id="959"/>
    </w:p>
    <w:p w14:paraId="5DFA4E29" w14:textId="77777777" w:rsidR="007368B9" w:rsidRDefault="007368B9" w:rsidP="007368B9">
      <w:pPr>
        <w:spacing w:before="0"/>
        <w:jc w:val="center"/>
        <w:rPr>
          <w:lang w:val="es-ES_tradnl"/>
        </w:rPr>
      </w:pPr>
      <w:r>
        <w:rPr>
          <w:lang w:val="es-ES_tradnl"/>
        </w:rPr>
        <w:t>url: www.itu.int/itu-t/inr/nnp</w:t>
      </w:r>
    </w:p>
    <w:p w14:paraId="0D449AEA" w14:textId="77777777" w:rsidR="007368B9" w:rsidRDefault="007368B9" w:rsidP="00767619">
      <w:pPr>
        <w:pStyle w:val="Country"/>
        <w:spacing w:before="120" w:line="240" w:lineRule="exact"/>
        <w:rPr>
          <w:lang w:val="es-ES_tradnl"/>
        </w:rPr>
      </w:pPr>
      <w:bookmarkStart w:id="960" w:name="_Toc67918819"/>
      <w:r>
        <w:rPr>
          <w:lang w:val="es-ES_tradnl"/>
        </w:rPr>
        <w:t>Burkina Faso (indicativo de país +226)</w:t>
      </w:r>
      <w:bookmarkEnd w:id="960"/>
    </w:p>
    <w:p w14:paraId="1BF7CB77" w14:textId="77777777" w:rsidR="007368B9" w:rsidRDefault="007368B9" w:rsidP="00767619">
      <w:pPr>
        <w:spacing w:before="60" w:line="240" w:lineRule="exact"/>
        <w:rPr>
          <w:lang w:val="es-ES_tradnl"/>
        </w:rPr>
      </w:pPr>
      <w:r>
        <w:rPr>
          <w:rFonts w:cs="Arial"/>
          <w:lang w:val="es-ES_tradnl"/>
        </w:rPr>
        <w:t xml:space="preserve">Comunicación del </w:t>
      </w:r>
      <w:r>
        <w:rPr>
          <w:lang w:val="es-ES_tradnl"/>
        </w:rPr>
        <w:t>11.III.2021:</w:t>
      </w:r>
    </w:p>
    <w:p w14:paraId="0C456083" w14:textId="77777777" w:rsidR="007368B9" w:rsidRDefault="007368B9" w:rsidP="00767619">
      <w:pPr>
        <w:spacing w:line="240" w:lineRule="exact"/>
        <w:rPr>
          <w:lang w:val="es-ES_tradnl"/>
        </w:rPr>
      </w:pPr>
      <w:r>
        <w:rPr>
          <w:lang w:val="es-ES_tradnl"/>
        </w:rPr>
        <w:t xml:space="preserve">La </w:t>
      </w:r>
      <w:bookmarkStart w:id="961" w:name="_Hlk67919336"/>
      <w:r>
        <w:rPr>
          <w:i/>
          <w:iCs/>
          <w:lang w:val="es-ES_tradnl"/>
        </w:rPr>
        <w:t>Autorité de Régulation des Communications Electroniques et des Postes (ARCEP),</w:t>
      </w:r>
      <w:r>
        <w:rPr>
          <w:lang w:val="es-ES_tradnl"/>
        </w:rPr>
        <w:t xml:space="preserve"> Ouagadougou</w:t>
      </w:r>
      <w:bookmarkEnd w:id="961"/>
      <w:r>
        <w:rPr>
          <w:lang w:val="es-ES_tradnl"/>
        </w:rPr>
        <w:t xml:space="preserve">, </w:t>
      </w:r>
      <w:r>
        <w:rPr>
          <w:rFonts w:cs="Arial"/>
          <w:lang w:val="es-ES_tradnl"/>
        </w:rPr>
        <w:t xml:space="preserve">anuncia las siguientes actualizaciones al plan </w:t>
      </w:r>
      <w:r>
        <w:rPr>
          <w:rFonts w:asciiTheme="minorHAnsi" w:hAnsiTheme="minorHAnsi"/>
          <w:lang w:val="es-ES_tradnl"/>
        </w:rPr>
        <w:t>nacional</w:t>
      </w:r>
      <w:r>
        <w:rPr>
          <w:rFonts w:cs="Arial"/>
          <w:lang w:val="es-ES_tradnl"/>
        </w:rPr>
        <w:t xml:space="preserve"> de numeración de </w:t>
      </w:r>
      <w:r>
        <w:rPr>
          <w:rFonts w:asciiTheme="minorHAnsi" w:hAnsiTheme="minorHAnsi" w:cs="Arial"/>
          <w:lang w:val="es-ES_tradnl"/>
        </w:rPr>
        <w:t>Burkina Faso.</w:t>
      </w:r>
    </w:p>
    <w:p w14:paraId="5C94319E" w14:textId="77777777" w:rsidR="007368B9" w:rsidRDefault="007368B9" w:rsidP="00767619">
      <w:pPr>
        <w:spacing w:before="60" w:line="240" w:lineRule="exact"/>
        <w:rPr>
          <w:lang w:val="es-ES_tradnl"/>
        </w:rPr>
      </w:pPr>
      <w:r>
        <w:rPr>
          <w:lang w:val="es-ES_tradnl"/>
        </w:rPr>
        <w:t>•</w:t>
      </w:r>
      <w:r>
        <w:rPr>
          <w:lang w:val="es-ES_tradnl"/>
        </w:rPr>
        <w:tab/>
        <w:t>asignación del nuevo prefijo AB=</w:t>
      </w:r>
      <w:r>
        <w:rPr>
          <w:b/>
          <w:bCs/>
          <w:lang w:val="es-ES_tradnl"/>
        </w:rPr>
        <w:t>06</w:t>
      </w:r>
      <w:r>
        <w:rPr>
          <w:lang w:val="es-ES_tradnl"/>
        </w:rPr>
        <w:t>:</w:t>
      </w:r>
    </w:p>
    <w:tbl>
      <w:tblPr>
        <w:tblStyle w:val="TableGrid1162"/>
        <w:tblW w:w="5000" w:type="pct"/>
        <w:tblInd w:w="0" w:type="dxa"/>
        <w:tblLook w:val="04A0" w:firstRow="1" w:lastRow="0" w:firstColumn="1" w:lastColumn="0" w:noHBand="0" w:noVBand="1"/>
      </w:tblPr>
      <w:tblGrid>
        <w:gridCol w:w="1555"/>
        <w:gridCol w:w="831"/>
        <w:gridCol w:w="867"/>
        <w:gridCol w:w="2144"/>
        <w:gridCol w:w="1557"/>
        <w:gridCol w:w="2101"/>
      </w:tblGrid>
      <w:tr w:rsidR="00560D82" w:rsidRPr="00560D82" w14:paraId="2672669C" w14:textId="77777777" w:rsidTr="00E33E55">
        <w:trPr>
          <w:cantSplit/>
          <w:trHeight w:val="578"/>
          <w:tblHeader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BB41" w14:textId="77777777" w:rsidR="00560D82" w:rsidRPr="00560D82" w:rsidRDefault="00560D82" w:rsidP="0076761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20" w:after="20"/>
              <w:jc w:val="center"/>
              <w:textAlignment w:val="auto"/>
              <w:rPr>
                <w:rFonts w:eastAsia="SimSun" w:cs="Arial"/>
                <w:bCs/>
                <w:i/>
                <w:iCs/>
                <w:noProof/>
                <w:sz w:val="18"/>
                <w:szCs w:val="18"/>
                <w:lang w:val="es-ES_tradnl" w:eastAsia="zh-CN"/>
              </w:rPr>
            </w:pPr>
            <w:r w:rsidRPr="00560D82">
              <w:rPr>
                <w:rFonts w:eastAsia="SimSun" w:cs="Arial"/>
                <w:bCs/>
                <w:i/>
                <w:iCs/>
                <w:noProof/>
                <w:sz w:val="18"/>
                <w:szCs w:val="18"/>
                <w:lang w:val="es-ES_tradnl" w:eastAsia="zh-CN"/>
              </w:rPr>
              <w:t>NDC (indicativo nacional de destino) o primeras cifras del N(S)N (número nacional (significativo))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8D6B" w14:textId="77777777" w:rsidR="00560D82" w:rsidRPr="00560D82" w:rsidRDefault="00560D82" w:rsidP="0076761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20" w:after="20"/>
              <w:jc w:val="center"/>
              <w:textAlignment w:val="auto"/>
              <w:rPr>
                <w:rFonts w:eastAsia="SimSun" w:cs="Arial"/>
                <w:bCs/>
                <w:i/>
                <w:iCs/>
                <w:noProof/>
                <w:sz w:val="18"/>
                <w:szCs w:val="18"/>
                <w:lang w:val="es-ES_tradnl" w:eastAsia="zh-CN"/>
              </w:rPr>
            </w:pPr>
            <w:r w:rsidRPr="00560D82">
              <w:rPr>
                <w:rFonts w:eastAsia="SimSun" w:cs="Arial"/>
                <w:bCs/>
                <w:i/>
                <w:iCs/>
                <w:noProof/>
                <w:sz w:val="18"/>
                <w:szCs w:val="18"/>
                <w:lang w:val="es-ES_tradnl" w:eastAsia="zh-CN"/>
              </w:rPr>
              <w:t>Longitud del número N(S)N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35CA" w14:textId="77777777" w:rsidR="00560D82" w:rsidRPr="00560D82" w:rsidRDefault="00560D82" w:rsidP="00767619">
            <w:pPr>
              <w:keepNext/>
              <w:tabs>
                <w:tab w:val="clear" w:pos="567"/>
                <w:tab w:val="clear" w:pos="1276"/>
                <w:tab w:val="clear" w:pos="1843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20" w:after="2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noProof/>
                <w:sz w:val="18"/>
                <w:szCs w:val="18"/>
                <w:lang w:val="es-ES_tradnl" w:eastAsia="zh-CN"/>
              </w:rPr>
            </w:pPr>
            <w:r w:rsidRPr="00560D82">
              <w:rPr>
                <w:rFonts w:eastAsia="SimSun" w:cs="Arial"/>
                <w:i/>
                <w:iCs/>
                <w:noProof/>
                <w:sz w:val="18"/>
                <w:szCs w:val="18"/>
                <w:lang w:val="es-ES_tradnl" w:eastAsia="zh-CN"/>
              </w:rPr>
              <w:t>Utilización del número E.164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39DB" w14:textId="77777777" w:rsidR="00560D82" w:rsidRPr="00560D82" w:rsidRDefault="00560D82" w:rsidP="00767619">
            <w:pPr>
              <w:keepNext/>
              <w:tabs>
                <w:tab w:val="clear" w:pos="567"/>
                <w:tab w:val="clear" w:pos="1276"/>
                <w:tab w:val="clear" w:pos="1843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20" w:after="2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noProof/>
                <w:sz w:val="18"/>
                <w:szCs w:val="18"/>
                <w:lang w:val="es-ES_tradnl" w:eastAsia="zh-CN"/>
              </w:rPr>
            </w:pPr>
            <w:r w:rsidRPr="00560D82">
              <w:rPr>
                <w:rFonts w:eastAsia="SimSun" w:cs="Arial"/>
                <w:i/>
                <w:iCs/>
                <w:noProof/>
                <w:sz w:val="18"/>
                <w:szCs w:val="18"/>
                <w:lang w:val="es-ES_tradnl" w:eastAsia="zh-CN"/>
              </w:rPr>
              <w:t>Información adicional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7E98" w14:textId="77777777" w:rsidR="00560D82" w:rsidRPr="00560D82" w:rsidRDefault="00560D82" w:rsidP="00767619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20" w:after="20"/>
              <w:ind w:left="-57" w:right="-57"/>
              <w:jc w:val="center"/>
              <w:textAlignment w:val="auto"/>
              <w:rPr>
                <w:rFonts w:eastAsia="SimSun" w:cs="Calibri"/>
                <w:i/>
                <w:iCs/>
                <w:noProof/>
                <w:sz w:val="18"/>
                <w:szCs w:val="18"/>
                <w:lang w:val="es-ES_tradnl" w:eastAsia="zh-CN"/>
              </w:rPr>
            </w:pPr>
            <w:r w:rsidRPr="00560D82">
              <w:rPr>
                <w:rFonts w:eastAsia="SimSun" w:cs="Calibri"/>
                <w:i/>
                <w:iCs/>
                <w:noProof/>
                <w:sz w:val="18"/>
                <w:szCs w:val="18"/>
                <w:lang w:val="es-ES_tradnl" w:eastAsia="zh-CN"/>
              </w:rPr>
              <w:t xml:space="preserve">Fecha y hora de introducción </w:t>
            </w:r>
          </w:p>
        </w:tc>
      </w:tr>
      <w:tr w:rsidR="00560D82" w:rsidRPr="00560D82" w14:paraId="7B423518" w14:textId="77777777" w:rsidTr="00E33E55">
        <w:trPr>
          <w:cantSplit/>
          <w:trHeight w:val="577"/>
          <w:tblHeader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3CE7" w14:textId="77777777" w:rsidR="00560D82" w:rsidRPr="00560D82" w:rsidRDefault="00560D82" w:rsidP="00767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eastAsia="SimSun" w:cs="Arial"/>
                <w:bCs/>
                <w:i/>
                <w:iCs/>
                <w:noProof/>
                <w:sz w:val="18"/>
                <w:szCs w:val="18"/>
                <w:lang w:val="es-ES_tradnl" w:eastAsia="zh-C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0F4F" w14:textId="77777777" w:rsidR="00560D82" w:rsidRPr="00560D82" w:rsidRDefault="00560D82" w:rsidP="00767619">
            <w:pPr>
              <w:keepNext/>
              <w:tabs>
                <w:tab w:val="clear" w:pos="567"/>
                <w:tab w:val="clear" w:pos="1276"/>
                <w:tab w:val="clear" w:pos="1843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20" w:after="2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noProof/>
                <w:color w:val="000000"/>
                <w:sz w:val="18"/>
                <w:szCs w:val="18"/>
                <w:lang w:val="es-ES_tradnl" w:eastAsia="zh-CN"/>
              </w:rPr>
            </w:pPr>
            <w:r w:rsidRPr="00560D82">
              <w:rPr>
                <w:rFonts w:eastAsia="SimSun" w:cs="Arial"/>
                <w:i/>
                <w:iCs/>
                <w:noProof/>
                <w:sz w:val="18"/>
                <w:szCs w:val="18"/>
                <w:lang w:val="es-ES_tradnl" w:eastAsia="zh-CN"/>
              </w:rPr>
              <w:t>Longitud máxima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15AE" w14:textId="77777777" w:rsidR="00560D82" w:rsidRPr="00560D82" w:rsidRDefault="00560D82" w:rsidP="00767619">
            <w:pPr>
              <w:keepNext/>
              <w:tabs>
                <w:tab w:val="clear" w:pos="567"/>
                <w:tab w:val="clear" w:pos="1276"/>
                <w:tab w:val="clear" w:pos="1843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20" w:after="2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noProof/>
                <w:color w:val="000000"/>
                <w:sz w:val="18"/>
                <w:szCs w:val="18"/>
                <w:lang w:val="es-ES_tradnl" w:eastAsia="zh-CN"/>
              </w:rPr>
            </w:pPr>
            <w:r w:rsidRPr="00560D82">
              <w:rPr>
                <w:rFonts w:eastAsia="SimSun" w:cs="Arial"/>
                <w:i/>
                <w:iCs/>
                <w:noProof/>
                <w:color w:val="000000"/>
                <w:sz w:val="18"/>
                <w:szCs w:val="18"/>
                <w:lang w:val="es-ES_tradnl" w:eastAsia="zh-CN"/>
              </w:rPr>
              <w:t>Minimum length</w:t>
            </w:r>
          </w:p>
        </w:tc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6EBB" w14:textId="77777777" w:rsidR="00560D82" w:rsidRPr="00560D82" w:rsidRDefault="00560D82" w:rsidP="00767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eastAsia="SimSun" w:cs="Arial"/>
                <w:i/>
                <w:iCs/>
                <w:noProof/>
                <w:sz w:val="18"/>
                <w:szCs w:val="18"/>
                <w:lang w:val="es-ES_tradnl" w:eastAsia="zh-CN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D074" w14:textId="77777777" w:rsidR="00560D82" w:rsidRPr="00560D82" w:rsidRDefault="00560D82" w:rsidP="00767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eastAsia="SimSun" w:cs="Arial"/>
                <w:i/>
                <w:iCs/>
                <w:noProof/>
                <w:sz w:val="18"/>
                <w:szCs w:val="18"/>
                <w:lang w:val="es-ES_tradnl" w:eastAsia="zh-CN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C7C8" w14:textId="77777777" w:rsidR="00560D82" w:rsidRPr="00560D82" w:rsidRDefault="00560D82" w:rsidP="007676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eastAsia="SimSun" w:cs="Calibri"/>
                <w:i/>
                <w:iCs/>
                <w:noProof/>
                <w:sz w:val="18"/>
                <w:szCs w:val="18"/>
                <w:lang w:val="es-ES_tradnl" w:eastAsia="zh-CN"/>
              </w:rPr>
            </w:pPr>
          </w:p>
        </w:tc>
      </w:tr>
      <w:tr w:rsidR="00560D82" w:rsidRPr="00560D82" w14:paraId="0ED053E5" w14:textId="77777777" w:rsidTr="00E33E55">
        <w:trPr>
          <w:cantSplit/>
          <w:trHeight w:val="447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DA39" w14:textId="77777777" w:rsidR="00560D82" w:rsidRPr="00560D82" w:rsidRDefault="00560D82" w:rsidP="00767619">
            <w:pPr>
              <w:spacing w:before="20" w:after="20"/>
              <w:jc w:val="center"/>
              <w:textAlignment w:val="auto"/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560D82">
              <w:rPr>
                <w:rFonts w:cs="Arial"/>
                <w:noProof/>
                <w:sz w:val="18"/>
                <w:szCs w:val="18"/>
                <w:lang w:val="es-ES_tradnl"/>
              </w:rPr>
              <w:t>06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83F7" w14:textId="77777777" w:rsidR="00560D82" w:rsidRPr="00560D82" w:rsidRDefault="00560D82" w:rsidP="00767619">
            <w:pPr>
              <w:overflowPunct/>
              <w:autoSpaceDE/>
              <w:adjustRightInd/>
              <w:spacing w:before="20" w:after="20"/>
              <w:jc w:val="center"/>
              <w:textAlignment w:val="auto"/>
              <w:rPr>
                <w:rFonts w:eastAsia="SimSun" w:cs="Arial"/>
                <w:noProof/>
                <w:sz w:val="18"/>
                <w:szCs w:val="18"/>
                <w:lang w:val="es-ES_tradnl" w:eastAsia="zh-CN"/>
              </w:rPr>
            </w:pPr>
            <w:r w:rsidRPr="00560D82">
              <w:rPr>
                <w:rFonts w:eastAsia="SimSun" w:cs="Arial"/>
                <w:noProof/>
                <w:sz w:val="18"/>
                <w:szCs w:val="18"/>
                <w:lang w:val="es-ES_tradnl" w:eastAsia="zh-CN"/>
              </w:rPr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6A9B" w14:textId="77777777" w:rsidR="00560D82" w:rsidRPr="00560D82" w:rsidRDefault="00560D82" w:rsidP="00767619">
            <w:pPr>
              <w:overflowPunct/>
              <w:autoSpaceDE/>
              <w:adjustRightInd/>
              <w:spacing w:before="20" w:after="20"/>
              <w:jc w:val="center"/>
              <w:textAlignment w:val="auto"/>
              <w:rPr>
                <w:rFonts w:eastAsia="SimSun" w:cs="Arial"/>
                <w:noProof/>
                <w:sz w:val="18"/>
                <w:szCs w:val="18"/>
                <w:lang w:val="es-ES_tradnl" w:eastAsia="zh-CN"/>
              </w:rPr>
            </w:pPr>
            <w:r w:rsidRPr="00560D82">
              <w:rPr>
                <w:rFonts w:eastAsia="SimSun" w:cs="Arial"/>
                <w:noProof/>
                <w:sz w:val="18"/>
                <w:szCs w:val="18"/>
                <w:lang w:val="es-ES_tradnl" w:eastAsia="zh-CN"/>
              </w:rPr>
              <w:t>8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87E9" w14:textId="77777777" w:rsidR="00560D82" w:rsidRPr="00560D82" w:rsidRDefault="00560D82" w:rsidP="0076761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SimSun" w:cs="Arial"/>
                <w:noProof/>
                <w:sz w:val="18"/>
                <w:szCs w:val="18"/>
                <w:lang w:val="es-ES_tradnl" w:eastAsia="zh-CN"/>
              </w:rPr>
            </w:pPr>
            <w:r w:rsidRPr="00560D82">
              <w:rPr>
                <w:rFonts w:eastAsia="SimSun" w:cs="Arial"/>
                <w:noProof/>
                <w:sz w:val="18"/>
                <w:szCs w:val="18"/>
                <w:lang w:val="es-ES_tradnl" w:eastAsia="zh-CN"/>
              </w:rPr>
              <w:t>Número no geográfico – Servicio telefónico móvil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DA0C" w14:textId="77777777" w:rsidR="00560D82" w:rsidRPr="00560D82" w:rsidRDefault="00560D82" w:rsidP="00767619">
            <w:pPr>
              <w:spacing w:before="20" w:after="20"/>
              <w:jc w:val="center"/>
              <w:textAlignment w:val="auto"/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560D82">
              <w:rPr>
                <w:rFonts w:cs="Arial"/>
                <w:noProof/>
                <w:sz w:val="18"/>
                <w:szCs w:val="18"/>
                <w:lang w:val="es-ES_tradnl"/>
              </w:rPr>
              <w:t>ORANGE</w:t>
            </w:r>
            <w:r w:rsidRPr="00560D82">
              <w:rPr>
                <w:rFonts w:cs="Arial"/>
                <w:noProof/>
                <w:sz w:val="18"/>
                <w:szCs w:val="18"/>
                <w:lang w:val="es-ES_tradnl"/>
              </w:rPr>
              <w:br/>
              <w:t>Burkina Faso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E77B" w14:textId="77777777" w:rsidR="00560D82" w:rsidRPr="00560D82" w:rsidRDefault="00560D82" w:rsidP="00767619">
            <w:pPr>
              <w:spacing w:before="20" w:after="20"/>
              <w:jc w:val="center"/>
              <w:textAlignment w:val="auto"/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560D82">
              <w:rPr>
                <w:rFonts w:cs="Arial"/>
                <w:noProof/>
                <w:sz w:val="18"/>
                <w:szCs w:val="18"/>
                <w:lang w:val="es-ES_tradnl"/>
              </w:rPr>
              <w:t>2021-02-16-00:00</w:t>
            </w:r>
            <w:r w:rsidRPr="00560D82">
              <w:rPr>
                <w:rFonts w:cs="Arial"/>
                <w:noProof/>
                <w:sz w:val="18"/>
                <w:szCs w:val="18"/>
                <w:lang w:val="es-ES_tradnl"/>
              </w:rPr>
              <w:br/>
              <w:t>(UTC)</w:t>
            </w:r>
          </w:p>
        </w:tc>
      </w:tr>
    </w:tbl>
    <w:p w14:paraId="692F358E" w14:textId="77777777" w:rsidR="00560D82" w:rsidRPr="00560D82" w:rsidRDefault="00560D82" w:rsidP="00767619">
      <w:pPr>
        <w:spacing w:before="60" w:after="0" w:line="240" w:lineRule="exact"/>
        <w:textAlignment w:val="auto"/>
        <w:rPr>
          <w:noProof/>
          <w:lang w:val="es-ES_tradnl"/>
        </w:rPr>
      </w:pPr>
      <w:r w:rsidRPr="00560D82">
        <w:rPr>
          <w:noProof/>
          <w:lang w:val="es-ES_tradnl"/>
        </w:rPr>
        <w:t>Contacto:</w:t>
      </w:r>
    </w:p>
    <w:p w14:paraId="680CF2EA" w14:textId="659E7DB3" w:rsidR="007368B9" w:rsidRDefault="007368B9" w:rsidP="00767619">
      <w:pPr>
        <w:spacing w:line="240" w:lineRule="exact"/>
        <w:ind w:left="562" w:hanging="562"/>
        <w:jc w:val="left"/>
        <w:rPr>
          <w:lang w:val="es-ES_tradnl"/>
        </w:rPr>
      </w:pPr>
      <w:r>
        <w:rPr>
          <w:lang w:val="es-ES_tradnl"/>
        </w:rPr>
        <w:tab/>
        <w:t xml:space="preserve">Autorité de Régulation des Communications Electroniques et des Postes (ARCEP) </w:t>
      </w:r>
      <w:r>
        <w:rPr>
          <w:lang w:val="es-ES_tradnl"/>
        </w:rPr>
        <w:br/>
        <w:t xml:space="preserve">B.P. 6437 </w:t>
      </w:r>
      <w:r>
        <w:rPr>
          <w:lang w:val="es-ES_tradnl"/>
        </w:rPr>
        <w:br/>
        <w:t xml:space="preserve">OUAGADOUGOU 01 </w:t>
      </w:r>
      <w:r>
        <w:rPr>
          <w:lang w:val="es-ES_tradnl"/>
        </w:rPr>
        <w:br/>
        <w:t xml:space="preserve">Burkina Faso </w:t>
      </w:r>
      <w:r>
        <w:rPr>
          <w:lang w:val="es-ES_tradnl"/>
        </w:rPr>
        <w:br/>
        <w:t>Tel.:</w:t>
      </w:r>
      <w:r>
        <w:rPr>
          <w:lang w:val="es-ES_tradnl"/>
        </w:rPr>
        <w:tab/>
        <w:t xml:space="preserve">+226 25 37 53 60/61/62 </w:t>
      </w:r>
      <w:r>
        <w:rPr>
          <w:lang w:val="es-ES_tradnl"/>
        </w:rPr>
        <w:br/>
        <w:t xml:space="preserve">Fax: </w:t>
      </w:r>
      <w:r>
        <w:rPr>
          <w:lang w:val="es-ES_tradnl"/>
        </w:rPr>
        <w:tab/>
        <w:t xml:space="preserve">+226 25 37 53 64 </w:t>
      </w:r>
      <w:r>
        <w:rPr>
          <w:lang w:val="es-ES_tradnl"/>
        </w:rPr>
        <w:br/>
        <w:t xml:space="preserve">E-mail: </w:t>
      </w:r>
      <w:r>
        <w:rPr>
          <w:lang w:val="es-ES_tradnl"/>
        </w:rPr>
        <w:tab/>
        <w:t>secretariat@arcep.bf</w:t>
      </w:r>
      <w:r>
        <w:rPr>
          <w:lang w:val="es-ES_tradnl"/>
        </w:rPr>
        <w:br/>
        <w:t xml:space="preserve">URL: </w:t>
      </w:r>
      <w:r>
        <w:rPr>
          <w:lang w:val="es-ES_tradnl"/>
        </w:rPr>
        <w:tab/>
      </w:r>
      <w:hyperlink r:id="rId32" w:history="1">
        <w:r w:rsidR="00767619" w:rsidRPr="00767619">
          <w:rPr>
            <w:rStyle w:val="Hyperlink"/>
            <w:color w:val="auto"/>
            <w:u w:val="none"/>
            <w:lang w:val="es-ES_tradnl"/>
          </w:rPr>
          <w:t>www.arcep.bf</w:t>
        </w:r>
      </w:hyperlink>
    </w:p>
    <w:bookmarkEnd w:id="946"/>
    <w:bookmarkEnd w:id="947"/>
    <w:bookmarkEnd w:id="948"/>
    <w:p w14:paraId="6BB03F59" w14:textId="5E41B2B1" w:rsidR="00560D82" w:rsidRPr="00560D82" w:rsidRDefault="00560D82" w:rsidP="00560D82">
      <w:pPr>
        <w:pStyle w:val="Country"/>
        <w:rPr>
          <w:lang w:val="es-ES_tradnl"/>
        </w:rPr>
      </w:pPr>
      <w:r w:rsidRPr="00560D82">
        <w:rPr>
          <w:lang w:val="es-ES_tradnl"/>
        </w:rPr>
        <w:t>Islas Feroe (indicativo de país +298)</w:t>
      </w:r>
    </w:p>
    <w:p w14:paraId="637B205B" w14:textId="77777777" w:rsidR="00560D82" w:rsidRDefault="00560D82" w:rsidP="00767619">
      <w:pPr>
        <w:tabs>
          <w:tab w:val="left" w:pos="1560"/>
          <w:tab w:val="left" w:pos="2127"/>
        </w:tabs>
        <w:spacing w:after="120" w:line="226" w:lineRule="exact"/>
        <w:jc w:val="left"/>
        <w:outlineLvl w:val="4"/>
        <w:rPr>
          <w:rFonts w:cs="Arial"/>
          <w:lang w:val="es-ES"/>
        </w:rPr>
      </w:pPr>
      <w:r>
        <w:rPr>
          <w:rFonts w:cs="Arial"/>
          <w:lang w:val="es-ES"/>
        </w:rPr>
        <w:t>Comunicación del 12.III.2021:</w:t>
      </w:r>
    </w:p>
    <w:p w14:paraId="059539F9" w14:textId="77777777" w:rsidR="00560D82" w:rsidRDefault="00560D82" w:rsidP="00767619">
      <w:pPr>
        <w:overflowPunct/>
        <w:autoSpaceDE/>
        <w:adjustRightInd/>
        <w:spacing w:line="226" w:lineRule="exact"/>
        <w:rPr>
          <w:rFonts w:eastAsia="Calibri"/>
          <w:color w:val="000000" w:themeColor="text1"/>
          <w:lang w:val="es-ES"/>
        </w:rPr>
      </w:pPr>
      <w:r>
        <w:rPr>
          <w:rFonts w:eastAsia="Verdana" w:cs="Verdana"/>
          <w:lang w:val="es-ES"/>
        </w:rPr>
        <w:t xml:space="preserve">La </w:t>
      </w:r>
      <w:r>
        <w:rPr>
          <w:rFonts w:eastAsia="Verdana" w:cs="Verdana"/>
          <w:i/>
          <w:iCs/>
          <w:lang w:val="es-ES"/>
        </w:rPr>
        <w:t>Faroese Telecommunications Authority</w:t>
      </w:r>
      <w:r>
        <w:rPr>
          <w:rFonts w:eastAsia="Verdana" w:cs="Verdana"/>
          <w:lang w:val="es-ES"/>
        </w:rPr>
        <w:t xml:space="preserve">, Tórshavn, </w:t>
      </w:r>
      <w:r>
        <w:rPr>
          <w:rFonts w:eastAsia="Calibri"/>
          <w:lang w:val="es-ES"/>
        </w:rPr>
        <w:t xml:space="preserve">desea reiterar sus anuncios de noviembre de 2018 y julio de 2020 relativos a la asignación de UIT-T E.212 MCC+MNC= </w:t>
      </w:r>
      <w:r>
        <w:rPr>
          <w:rFonts w:eastAsia="Calibri"/>
          <w:b/>
          <w:bCs/>
          <w:lang w:val="es-ES"/>
        </w:rPr>
        <w:t xml:space="preserve">288 03 </w:t>
      </w:r>
      <w:r>
        <w:rPr>
          <w:rFonts w:eastAsia="Calibri"/>
          <w:lang w:val="es-ES"/>
        </w:rPr>
        <w:t>y el bloque de números "</w:t>
      </w:r>
      <w:r>
        <w:rPr>
          <w:rFonts w:cs="Arial"/>
          <w:b/>
          <w:bCs/>
          <w:lang w:val="es-ES"/>
        </w:rPr>
        <w:t>+298 91xxxx"</w:t>
      </w:r>
      <w:r>
        <w:rPr>
          <w:rFonts w:eastAsia="Calibri"/>
          <w:lang w:val="es-ES"/>
        </w:rPr>
        <w:t xml:space="preserve"> en el plan nacional de numeración, para la prestación de servicios de telefonía móvil por el operador "</w:t>
      </w:r>
      <w:r>
        <w:rPr>
          <w:rFonts w:eastAsia="Calibri"/>
          <w:b/>
          <w:bCs/>
          <w:lang w:val="es-ES"/>
        </w:rPr>
        <w:t>Sp/f Tosa</w:t>
      </w:r>
      <w:r>
        <w:rPr>
          <w:rFonts w:eastAsia="Calibri"/>
          <w:lang w:val="es-ES"/>
        </w:rPr>
        <w:t xml:space="preserve">" </w:t>
      </w:r>
      <w:r>
        <w:rPr>
          <w:rFonts w:eastAsia="Calibri"/>
          <w:color w:val="000000" w:themeColor="text1"/>
          <w:lang w:val="es-ES"/>
        </w:rPr>
        <w:t xml:space="preserve">y está plenamente operativa desde el </w:t>
      </w:r>
      <w:r>
        <w:rPr>
          <w:rFonts w:eastAsia="Calibri"/>
          <w:b/>
          <w:bCs/>
          <w:color w:val="000000" w:themeColor="text1"/>
          <w:lang w:val="es-ES"/>
        </w:rPr>
        <w:t>1 de diciembre de 2020</w:t>
      </w:r>
      <w:r>
        <w:rPr>
          <w:rFonts w:eastAsia="Calibri"/>
          <w:color w:val="000000" w:themeColor="text1"/>
          <w:lang w:val="es-ES"/>
        </w:rPr>
        <w:t>.</w:t>
      </w:r>
    </w:p>
    <w:p w14:paraId="48DDC30C" w14:textId="77777777" w:rsidR="00560D82" w:rsidRDefault="00560D82" w:rsidP="00767619">
      <w:pPr>
        <w:overflowPunct/>
        <w:autoSpaceDE/>
        <w:adjustRightInd/>
        <w:spacing w:line="226" w:lineRule="exact"/>
        <w:rPr>
          <w:rFonts w:eastAsia="Calibri"/>
          <w:lang w:val="es-ES"/>
        </w:rPr>
      </w:pPr>
      <w:r>
        <w:rPr>
          <w:rFonts w:eastAsia="Calibri"/>
          <w:lang w:val="es-ES"/>
        </w:rPr>
        <w:t>Se solicita a todas las administraciones, empresas de explotación reconocidas (EER) y proveedores de servicios que inicien la correspondiente programación de la gama de números antes mencionada en su red, para que los abonados puedan acceder a los servicios.</w:t>
      </w:r>
    </w:p>
    <w:p w14:paraId="09E60AC5" w14:textId="7150D5DC" w:rsidR="00560D82" w:rsidRPr="00560D82" w:rsidRDefault="00560D82" w:rsidP="00767619">
      <w:pPr>
        <w:spacing w:before="0" w:line="226" w:lineRule="exact"/>
        <w:jc w:val="left"/>
        <w:rPr>
          <w:lang w:val="es-ES"/>
        </w:rPr>
      </w:pPr>
      <w:r>
        <w:rPr>
          <w:color w:val="000000"/>
          <w:lang w:val="es-ES"/>
        </w:rPr>
        <w:t xml:space="preserve">La asignación de números puede consultarse en la siguiente página web de la </w:t>
      </w:r>
      <w:r>
        <w:rPr>
          <w:i/>
          <w:iCs/>
          <w:color w:val="000000"/>
          <w:lang w:val="es-ES"/>
        </w:rPr>
        <w:t>Faroese Telecommunications Authority</w:t>
      </w:r>
      <w:r>
        <w:rPr>
          <w:color w:val="000000"/>
          <w:lang w:val="es-ES"/>
        </w:rPr>
        <w:t xml:space="preserve"> (véase el archivo </w:t>
      </w:r>
      <w:r>
        <w:rPr>
          <w:i/>
          <w:iCs/>
          <w:color w:val="000000"/>
          <w:lang w:val="es-ES"/>
        </w:rPr>
        <w:t>Nummarætlan.xls</w:t>
      </w:r>
      <w:r>
        <w:rPr>
          <w:color w:val="000000"/>
          <w:lang w:val="es-ES"/>
        </w:rPr>
        <w:t xml:space="preserve">):  </w:t>
      </w:r>
      <w:hyperlink r:id="rId33" w:history="1">
        <w:r w:rsidR="003B56EB">
          <w:rPr>
            <w:rStyle w:val="Hyperlink"/>
          </w:rPr>
          <w:t>http://www.fjarskiftiseftirlitid.fo/fo/fjarskifti/nummarskipan/</w:t>
        </w:r>
      </w:hyperlink>
      <w:r w:rsidRPr="00560D82">
        <w:rPr>
          <w:lang w:val="es-ES"/>
        </w:rPr>
        <w:t xml:space="preserve"> </w:t>
      </w:r>
    </w:p>
    <w:p w14:paraId="4EF205A2" w14:textId="77777777" w:rsidR="00560D82" w:rsidRDefault="00560D82" w:rsidP="00767619">
      <w:pPr>
        <w:spacing w:before="0" w:line="226" w:lineRule="exact"/>
      </w:pPr>
      <w:r>
        <w:t>Contacto:</w:t>
      </w:r>
    </w:p>
    <w:p w14:paraId="35CEF6A3" w14:textId="77777777" w:rsidR="00560D82" w:rsidRPr="00560D82" w:rsidRDefault="00560D82" w:rsidP="00767619">
      <w:pPr>
        <w:tabs>
          <w:tab w:val="clear" w:pos="567"/>
        </w:tabs>
        <w:spacing w:before="0" w:after="0" w:line="226" w:lineRule="exact"/>
        <w:ind w:left="709" w:firstLine="6"/>
        <w:jc w:val="left"/>
        <w:rPr>
          <w:lang w:val="es-ES_tradnl"/>
        </w:rPr>
      </w:pPr>
      <w:r w:rsidRPr="00560D82">
        <w:rPr>
          <w:lang w:val="es-ES_tradnl"/>
        </w:rPr>
        <w:t>Faroese Telecommunications Authority</w:t>
      </w:r>
    </w:p>
    <w:p w14:paraId="5FD89C6F" w14:textId="77777777" w:rsidR="00560D82" w:rsidRPr="00560D82" w:rsidRDefault="00560D82" w:rsidP="00767619">
      <w:pPr>
        <w:tabs>
          <w:tab w:val="clear" w:pos="567"/>
        </w:tabs>
        <w:spacing w:before="0" w:after="0" w:line="226" w:lineRule="exact"/>
        <w:ind w:left="709" w:firstLine="6"/>
        <w:jc w:val="left"/>
        <w:rPr>
          <w:lang w:val="es-ES_tradnl"/>
        </w:rPr>
      </w:pPr>
      <w:r w:rsidRPr="00560D82">
        <w:rPr>
          <w:lang w:val="es-ES_tradnl"/>
        </w:rPr>
        <w:t xml:space="preserve">Skálatrøð 20, Postrúm 73, </w:t>
      </w:r>
    </w:p>
    <w:p w14:paraId="13F64AA2" w14:textId="77777777" w:rsidR="00560D82" w:rsidRPr="00560D82" w:rsidRDefault="00560D82" w:rsidP="00767619">
      <w:pPr>
        <w:tabs>
          <w:tab w:val="clear" w:pos="567"/>
        </w:tabs>
        <w:spacing w:before="0" w:after="0" w:line="226" w:lineRule="exact"/>
        <w:ind w:left="709" w:firstLine="6"/>
        <w:jc w:val="left"/>
        <w:rPr>
          <w:lang w:val="es-ES_tradnl"/>
        </w:rPr>
      </w:pPr>
      <w:r w:rsidRPr="00560D82">
        <w:rPr>
          <w:lang w:val="es-ES_tradnl"/>
        </w:rPr>
        <w:t>FO-110 Tórshavn</w:t>
      </w:r>
    </w:p>
    <w:p w14:paraId="6A99E970" w14:textId="77777777" w:rsidR="00560D82" w:rsidRPr="00560D82" w:rsidRDefault="00560D82" w:rsidP="00767619">
      <w:pPr>
        <w:tabs>
          <w:tab w:val="clear" w:pos="567"/>
        </w:tabs>
        <w:spacing w:before="0" w:after="0" w:line="226" w:lineRule="exact"/>
        <w:ind w:left="709" w:firstLine="6"/>
        <w:jc w:val="left"/>
        <w:rPr>
          <w:lang w:val="es-ES_tradnl"/>
        </w:rPr>
      </w:pPr>
      <w:r w:rsidRPr="00560D82">
        <w:rPr>
          <w:lang w:val="es-ES_tradnl"/>
        </w:rPr>
        <w:t xml:space="preserve">Islas Feroe </w:t>
      </w:r>
    </w:p>
    <w:p w14:paraId="2D9D5D8F" w14:textId="77777777" w:rsidR="00560D82" w:rsidRPr="00560D82" w:rsidRDefault="00560D82" w:rsidP="00767619">
      <w:pPr>
        <w:tabs>
          <w:tab w:val="clear" w:pos="567"/>
        </w:tabs>
        <w:spacing w:before="0" w:after="0" w:line="226" w:lineRule="exact"/>
        <w:ind w:left="709" w:firstLine="6"/>
        <w:jc w:val="left"/>
        <w:rPr>
          <w:lang w:val="es-ES_tradnl"/>
        </w:rPr>
      </w:pPr>
      <w:r w:rsidRPr="00560D82">
        <w:rPr>
          <w:lang w:val="es-ES_tradnl"/>
        </w:rPr>
        <w:t xml:space="preserve">Tel.: </w:t>
      </w:r>
      <w:r w:rsidRPr="00560D82">
        <w:rPr>
          <w:lang w:val="es-ES_tradnl"/>
        </w:rPr>
        <w:tab/>
      </w:r>
      <w:r w:rsidRPr="00560D82">
        <w:rPr>
          <w:lang w:val="es-ES_tradnl"/>
        </w:rPr>
        <w:tab/>
        <w:t>+298 35 60 20</w:t>
      </w:r>
    </w:p>
    <w:p w14:paraId="091AF1B2" w14:textId="77777777" w:rsidR="00560D82" w:rsidRPr="00560D82" w:rsidRDefault="00560D82" w:rsidP="00767619">
      <w:pPr>
        <w:tabs>
          <w:tab w:val="clear" w:pos="567"/>
        </w:tabs>
        <w:spacing w:before="0" w:after="0" w:line="226" w:lineRule="exact"/>
        <w:ind w:left="709" w:firstLine="6"/>
        <w:jc w:val="left"/>
        <w:rPr>
          <w:lang w:val="es-ES_tradnl"/>
        </w:rPr>
      </w:pPr>
      <w:r w:rsidRPr="00560D82">
        <w:rPr>
          <w:lang w:val="es-ES_tradnl"/>
        </w:rPr>
        <w:t>E-mail:</w:t>
      </w:r>
      <w:r w:rsidRPr="00560D82">
        <w:rPr>
          <w:lang w:val="es-ES_tradnl"/>
        </w:rPr>
        <w:tab/>
        <w:t>fjarskiftiseftirlitid@vs.fo</w:t>
      </w:r>
    </w:p>
    <w:p w14:paraId="69B6FCB9" w14:textId="77777777" w:rsidR="00560D82" w:rsidRPr="00560D82" w:rsidRDefault="00560D82" w:rsidP="00767619">
      <w:pPr>
        <w:tabs>
          <w:tab w:val="clear" w:pos="567"/>
        </w:tabs>
        <w:spacing w:before="0" w:after="0" w:line="226" w:lineRule="exact"/>
        <w:ind w:left="709" w:firstLine="6"/>
        <w:jc w:val="left"/>
        <w:rPr>
          <w:lang w:val="es-ES_tradnl"/>
        </w:rPr>
      </w:pPr>
      <w:r w:rsidRPr="00560D82">
        <w:rPr>
          <w:lang w:val="es-ES_tradnl"/>
        </w:rPr>
        <w:t xml:space="preserve">URL: </w:t>
      </w:r>
      <w:r w:rsidRPr="00560D82">
        <w:rPr>
          <w:lang w:val="es-ES_tradnl"/>
        </w:rPr>
        <w:tab/>
      </w:r>
      <w:r w:rsidRPr="00560D82">
        <w:rPr>
          <w:lang w:val="es-ES_tradnl"/>
        </w:rPr>
        <w:tab/>
        <w:t>www.fjarskiftiseftirlitid.fo</w:t>
      </w:r>
    </w:p>
    <w:p w14:paraId="2C0A34DA" w14:textId="77777777" w:rsidR="00560D82" w:rsidRPr="00560D82" w:rsidRDefault="00560D82" w:rsidP="00767619">
      <w:pPr>
        <w:tabs>
          <w:tab w:val="clear" w:pos="567"/>
        </w:tabs>
        <w:spacing w:before="0" w:after="0" w:line="226" w:lineRule="exact"/>
        <w:ind w:left="709" w:firstLine="6"/>
        <w:jc w:val="left"/>
        <w:rPr>
          <w:lang w:val="es-ES_tradnl"/>
        </w:rPr>
      </w:pPr>
    </w:p>
    <w:p w14:paraId="1E9A5B66" w14:textId="77777777" w:rsidR="00560D82" w:rsidRPr="00560D82" w:rsidRDefault="00560D82" w:rsidP="00767619">
      <w:pPr>
        <w:tabs>
          <w:tab w:val="clear" w:pos="567"/>
        </w:tabs>
        <w:spacing w:before="0" w:after="0" w:line="226" w:lineRule="exact"/>
        <w:ind w:left="709" w:firstLine="6"/>
        <w:jc w:val="left"/>
        <w:rPr>
          <w:lang w:val="es-ES_tradnl"/>
        </w:rPr>
      </w:pPr>
      <w:r w:rsidRPr="00560D82">
        <w:rPr>
          <w:lang w:val="es-ES_tradnl"/>
        </w:rPr>
        <w:t>Para pruebas:</w:t>
      </w:r>
    </w:p>
    <w:p w14:paraId="22B1277B" w14:textId="77777777" w:rsidR="00560D82" w:rsidRPr="00560D82" w:rsidRDefault="00560D82" w:rsidP="00767619">
      <w:pPr>
        <w:tabs>
          <w:tab w:val="clear" w:pos="567"/>
        </w:tabs>
        <w:spacing w:before="0" w:after="0" w:line="226" w:lineRule="exact"/>
        <w:ind w:left="709" w:firstLine="6"/>
        <w:jc w:val="left"/>
        <w:rPr>
          <w:lang w:val="es-ES_tradnl"/>
        </w:rPr>
      </w:pPr>
      <w:r w:rsidRPr="00560D82">
        <w:rPr>
          <w:lang w:val="es-ES_tradnl"/>
        </w:rPr>
        <w:t>NOC</w:t>
      </w:r>
    </w:p>
    <w:p w14:paraId="014461D8" w14:textId="77777777" w:rsidR="00560D82" w:rsidRPr="00560D82" w:rsidRDefault="00560D82" w:rsidP="00767619">
      <w:pPr>
        <w:tabs>
          <w:tab w:val="clear" w:pos="567"/>
        </w:tabs>
        <w:spacing w:before="0" w:after="0" w:line="226" w:lineRule="exact"/>
        <w:ind w:left="709" w:firstLine="6"/>
        <w:jc w:val="left"/>
        <w:rPr>
          <w:lang w:val="es-ES_tradnl"/>
        </w:rPr>
      </w:pPr>
      <w:r w:rsidRPr="00560D82">
        <w:rPr>
          <w:lang w:val="es-ES_tradnl"/>
        </w:rPr>
        <w:t>Sp/f Tosa</w:t>
      </w:r>
    </w:p>
    <w:p w14:paraId="376A4BE0" w14:textId="77777777" w:rsidR="00560D82" w:rsidRPr="00560D82" w:rsidRDefault="00560D82" w:rsidP="00767619">
      <w:pPr>
        <w:tabs>
          <w:tab w:val="clear" w:pos="567"/>
        </w:tabs>
        <w:spacing w:before="0" w:after="0" w:line="226" w:lineRule="exact"/>
        <w:ind w:left="709" w:firstLine="6"/>
        <w:jc w:val="left"/>
        <w:rPr>
          <w:lang w:val="es-ES_tradnl"/>
        </w:rPr>
      </w:pPr>
      <w:r w:rsidRPr="00560D82">
        <w:rPr>
          <w:lang w:val="es-ES_tradnl"/>
        </w:rPr>
        <w:t>Vestara Bryggja 15. 3. Floor</w:t>
      </w:r>
    </w:p>
    <w:p w14:paraId="03ED90E5" w14:textId="77777777" w:rsidR="00560D82" w:rsidRPr="00560D82" w:rsidRDefault="00560D82" w:rsidP="00767619">
      <w:pPr>
        <w:tabs>
          <w:tab w:val="clear" w:pos="567"/>
        </w:tabs>
        <w:spacing w:before="0" w:after="0" w:line="226" w:lineRule="exact"/>
        <w:ind w:left="709" w:firstLine="6"/>
        <w:jc w:val="left"/>
        <w:rPr>
          <w:lang w:val="es-ES_tradnl"/>
        </w:rPr>
      </w:pPr>
      <w:r w:rsidRPr="00560D82">
        <w:rPr>
          <w:lang w:val="es-ES_tradnl"/>
        </w:rPr>
        <w:t>FO-100 Tórshavn</w:t>
      </w:r>
    </w:p>
    <w:p w14:paraId="4BDC48D4" w14:textId="77777777" w:rsidR="00560D82" w:rsidRPr="00560D82" w:rsidRDefault="00560D82" w:rsidP="00767619">
      <w:pPr>
        <w:tabs>
          <w:tab w:val="clear" w:pos="567"/>
        </w:tabs>
        <w:spacing w:before="0" w:after="0" w:line="226" w:lineRule="exact"/>
        <w:ind w:left="709" w:firstLine="6"/>
        <w:jc w:val="left"/>
        <w:rPr>
          <w:lang w:val="es-ES_tradnl"/>
        </w:rPr>
      </w:pPr>
      <w:r w:rsidRPr="00560D82">
        <w:rPr>
          <w:lang w:val="es-ES_tradnl"/>
        </w:rPr>
        <w:t xml:space="preserve">Islas Feroe </w:t>
      </w:r>
    </w:p>
    <w:p w14:paraId="5CE2CA3A" w14:textId="77777777" w:rsidR="00560D82" w:rsidRPr="00560D82" w:rsidRDefault="00560D82" w:rsidP="00767619">
      <w:pPr>
        <w:tabs>
          <w:tab w:val="clear" w:pos="567"/>
        </w:tabs>
        <w:spacing w:before="0" w:after="0" w:line="226" w:lineRule="exact"/>
        <w:ind w:left="709" w:firstLine="6"/>
        <w:jc w:val="left"/>
        <w:rPr>
          <w:lang w:val="es-ES_tradnl"/>
        </w:rPr>
      </w:pPr>
      <w:r w:rsidRPr="00560D82">
        <w:rPr>
          <w:lang w:val="es-ES_tradnl"/>
        </w:rPr>
        <w:t xml:space="preserve">Tel.: </w:t>
      </w:r>
      <w:r w:rsidRPr="00560D82">
        <w:rPr>
          <w:lang w:val="es-ES_tradnl"/>
        </w:rPr>
        <w:tab/>
      </w:r>
      <w:r w:rsidRPr="00560D82">
        <w:rPr>
          <w:lang w:val="es-ES_tradnl"/>
        </w:rPr>
        <w:tab/>
        <w:t>+298 91 02 00 / +298 91 00 00</w:t>
      </w:r>
    </w:p>
    <w:p w14:paraId="3777FAE7" w14:textId="0DA39680" w:rsidR="00560D82" w:rsidRDefault="00560D82" w:rsidP="00767619">
      <w:pPr>
        <w:tabs>
          <w:tab w:val="clear" w:pos="567"/>
        </w:tabs>
        <w:spacing w:before="0" w:after="0" w:line="226" w:lineRule="exact"/>
        <w:ind w:left="709" w:firstLine="6"/>
        <w:jc w:val="left"/>
        <w:rPr>
          <w:lang w:val="es-ES_tradnl"/>
        </w:rPr>
      </w:pPr>
      <w:r w:rsidRPr="00560D82">
        <w:rPr>
          <w:lang w:val="es-ES_tradnl"/>
        </w:rPr>
        <w:t>E-mail:</w:t>
      </w:r>
      <w:r w:rsidRPr="00560D82">
        <w:rPr>
          <w:lang w:val="es-ES_tradnl"/>
        </w:rPr>
        <w:tab/>
        <w:t>noc@tosa.fo</w:t>
      </w:r>
      <w:r>
        <w:rPr>
          <w:lang w:val="es-ES_tradnl"/>
        </w:rPr>
        <w:br w:type="page"/>
      </w:r>
    </w:p>
    <w:p w14:paraId="0B92C0DB" w14:textId="77777777" w:rsidR="00560D82" w:rsidRPr="00560D82" w:rsidRDefault="00560D82" w:rsidP="00560D82">
      <w:pPr>
        <w:pStyle w:val="Country"/>
        <w:rPr>
          <w:lang w:val="es-ES_tradnl"/>
        </w:rPr>
      </w:pPr>
      <w:bookmarkStart w:id="962" w:name="_Toc34646104"/>
      <w:r w:rsidRPr="00560D82">
        <w:rPr>
          <w:lang w:val="es-ES_tradnl"/>
        </w:rPr>
        <w:lastRenderedPageBreak/>
        <w:t>Georgia (indicativo de país +995)</w:t>
      </w:r>
      <w:bookmarkEnd w:id="962"/>
    </w:p>
    <w:p w14:paraId="17FD46FC" w14:textId="77777777" w:rsidR="00560D82" w:rsidRPr="00560D82" w:rsidRDefault="00560D82" w:rsidP="00F24552">
      <w:pPr>
        <w:rPr>
          <w:lang w:val="es-ES_tradnl"/>
        </w:rPr>
      </w:pPr>
      <w:bookmarkStart w:id="963" w:name="OLE_LINK24"/>
      <w:bookmarkStart w:id="964" w:name="OLE_LINK25"/>
      <w:r w:rsidRPr="00F24552">
        <w:t>Comunicación</w:t>
      </w:r>
      <w:r w:rsidRPr="00560D82">
        <w:rPr>
          <w:lang w:val="es-ES_tradnl"/>
        </w:rPr>
        <w:t xml:space="preserve"> del 15.III.2021:</w:t>
      </w:r>
    </w:p>
    <w:p w14:paraId="6A98F894" w14:textId="77777777" w:rsidR="00560D82" w:rsidRPr="00560D82" w:rsidRDefault="00560D82" w:rsidP="00560D82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s-ES_tradnl"/>
        </w:rPr>
      </w:pPr>
      <w:r w:rsidRPr="00560D82">
        <w:rPr>
          <w:lang w:val="es-ES_tradnl"/>
        </w:rPr>
        <w:t xml:space="preserve">La </w:t>
      </w:r>
      <w:r w:rsidRPr="00F24552">
        <w:rPr>
          <w:i/>
          <w:iCs/>
          <w:lang w:val="es-ES_tradnl"/>
        </w:rPr>
        <w:t>Georgian National Communications Commission</w:t>
      </w:r>
      <w:r w:rsidRPr="00560D82">
        <w:rPr>
          <w:lang w:val="es-ES_tradnl"/>
        </w:rPr>
        <w:t>, Tbilisi, anuncia el siguiente plan nacional de numeración para Georgia:</w:t>
      </w:r>
    </w:p>
    <w:tbl>
      <w:tblPr>
        <w:tblStyle w:val="bluebullet2"/>
        <w:tblW w:w="5000" w:type="pct"/>
        <w:tblLook w:val="01E0" w:firstRow="1" w:lastRow="1" w:firstColumn="1" w:lastColumn="1" w:noHBand="0" w:noVBand="0"/>
      </w:tblPr>
      <w:tblGrid>
        <w:gridCol w:w="1509"/>
        <w:gridCol w:w="1237"/>
        <w:gridCol w:w="838"/>
        <w:gridCol w:w="969"/>
        <w:gridCol w:w="2180"/>
        <w:gridCol w:w="2322"/>
      </w:tblGrid>
      <w:tr w:rsidR="00560D82" w:rsidRPr="00560D82" w14:paraId="0F1C2E26" w14:textId="77777777" w:rsidTr="00802423">
        <w:trPr>
          <w:cantSplit/>
          <w:tblHeader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963"/>
          <w:bookmarkEnd w:id="964"/>
          <w:p w14:paraId="0985271A" w14:textId="77777777" w:rsidR="00560D82" w:rsidRPr="00767619" w:rsidRDefault="00560D82" w:rsidP="003B56EB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30" w:after="30"/>
              <w:ind w:left="0"/>
              <w:jc w:val="center"/>
              <w:rPr>
                <w:i/>
                <w:iCs/>
                <w:lang w:val="es-ES_tradnl"/>
              </w:rPr>
            </w:pPr>
            <w:r w:rsidRPr="00767619">
              <w:rPr>
                <w:i/>
                <w:iCs/>
                <w:lang w:val="es-ES_tradnl"/>
              </w:rPr>
              <w:t>Localidad u operador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C20C" w14:textId="77777777" w:rsidR="00560D82" w:rsidRPr="00767619" w:rsidRDefault="00560D82" w:rsidP="003B56EB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30" w:after="30"/>
              <w:ind w:left="0"/>
              <w:jc w:val="center"/>
              <w:rPr>
                <w:i/>
                <w:iCs/>
                <w:lang w:val="es-ES_tradnl"/>
              </w:rPr>
            </w:pPr>
            <w:r w:rsidRPr="00767619">
              <w:rPr>
                <w:i/>
                <w:iCs/>
                <w:lang w:val="es-ES_tradnl"/>
              </w:rPr>
              <w:t>NDC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29A4" w14:textId="77777777" w:rsidR="00560D82" w:rsidRPr="00767619" w:rsidRDefault="00560D82" w:rsidP="003B56EB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30" w:after="30"/>
              <w:ind w:left="0"/>
              <w:jc w:val="center"/>
              <w:rPr>
                <w:i/>
                <w:iCs/>
                <w:lang w:val="es-ES_tradnl"/>
              </w:rPr>
            </w:pPr>
            <w:r w:rsidRPr="00767619">
              <w:rPr>
                <w:i/>
                <w:iCs/>
                <w:lang w:val="es-ES_tradnl"/>
              </w:rPr>
              <w:t>Número nacional (significativo) N(S)N</w:t>
            </w: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45E8" w14:textId="77777777" w:rsidR="00560D82" w:rsidRPr="00767619" w:rsidRDefault="00560D82" w:rsidP="003B56EB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30" w:after="30"/>
              <w:ind w:left="0"/>
              <w:jc w:val="center"/>
              <w:rPr>
                <w:i/>
                <w:iCs/>
                <w:lang w:val="es-ES_tradnl"/>
              </w:rPr>
            </w:pPr>
            <w:r w:rsidRPr="00767619">
              <w:rPr>
                <w:i/>
                <w:iCs/>
                <w:lang w:val="es-ES_tradnl"/>
              </w:rPr>
              <w:t xml:space="preserve">Utilización </w:t>
            </w:r>
            <w:r w:rsidRPr="00767619">
              <w:rPr>
                <w:i/>
                <w:iCs/>
                <w:lang w:val="es-ES_tradnl"/>
              </w:rPr>
              <w:br/>
              <w:t>del número E.164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9A24" w14:textId="77777777" w:rsidR="00560D82" w:rsidRPr="00767619" w:rsidRDefault="00560D82" w:rsidP="003B56EB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30" w:after="30"/>
              <w:ind w:left="0"/>
              <w:jc w:val="center"/>
              <w:rPr>
                <w:i/>
                <w:iCs/>
                <w:lang w:val="es-ES_tradnl"/>
              </w:rPr>
            </w:pPr>
            <w:r w:rsidRPr="00767619">
              <w:rPr>
                <w:i/>
                <w:iCs/>
                <w:lang w:val="es-ES_tradnl"/>
              </w:rPr>
              <w:t>Información adicional</w:t>
            </w:r>
          </w:p>
        </w:tc>
      </w:tr>
      <w:tr w:rsidR="00560D82" w:rsidRPr="00560D82" w14:paraId="09979768" w14:textId="77777777" w:rsidTr="00802423">
        <w:trPr>
          <w:cantSplit/>
          <w:tblHeader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1DD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266F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30B1" w14:textId="77777777" w:rsidR="00560D82" w:rsidRPr="00767619" w:rsidRDefault="00560D82" w:rsidP="003B56EB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ind w:left="0"/>
              <w:jc w:val="center"/>
              <w:rPr>
                <w:i/>
                <w:iCs/>
                <w:lang w:val="es-ES_tradnl"/>
              </w:rPr>
            </w:pPr>
            <w:r w:rsidRPr="00767619">
              <w:rPr>
                <w:i/>
                <w:iCs/>
                <w:lang w:val="es-ES_tradnl"/>
              </w:rPr>
              <w:t>Máx.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AAE6" w14:textId="77777777" w:rsidR="00560D82" w:rsidRPr="00767619" w:rsidRDefault="00560D82" w:rsidP="003B56EB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ind w:left="0"/>
              <w:jc w:val="center"/>
              <w:rPr>
                <w:i/>
                <w:iCs/>
                <w:lang w:val="es-ES_tradnl"/>
              </w:rPr>
            </w:pPr>
            <w:r w:rsidRPr="00767619">
              <w:rPr>
                <w:i/>
                <w:iCs/>
                <w:lang w:val="es-ES_tradnl"/>
              </w:rPr>
              <w:t>Mín.</w:t>
            </w:r>
          </w:p>
        </w:tc>
        <w:tc>
          <w:tcPr>
            <w:tcW w:w="1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270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F98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7B10FECA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1AA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Batumi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DA3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CCB0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66EF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C75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A2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2B1B2592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788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Tbilisi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AC1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B34B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FBEB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3EA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CC0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5587D8EE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186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Rustavi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CA0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341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91F7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6A46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EC7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DCB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6496CE5F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FFBF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Kobuleti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21B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426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854D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BA6F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F78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9F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4A51560E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F156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Samtredia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31B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411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A355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C9F9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23F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3BC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7E67714E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399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Abasha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36C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412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EB46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AFC1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31F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9D9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34F3CBCA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AEE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Senaki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B91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413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EFB7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0E15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03D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ECA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75DB5C8C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C74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Zugdidi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69F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415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8A15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3CAB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3B5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926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59A47F77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4C9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Tsalendjikha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F04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416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04D9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DAFC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F3C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DBC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3BC6F8F5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E31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Chkhorotskhu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50D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417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AC2F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83FB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063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DB4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6935AC29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9CA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Martvili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AD3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418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2A4A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36C4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EDE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4B3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6B2DC178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94CF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Kutaisi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A2F6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431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A870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87D5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EA9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A6F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77DC797C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08D6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Vani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D77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432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4614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3053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CFC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915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351EA6F3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789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Kharagauli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298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433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9ACD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68E4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B21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1BB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362B8F9B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9AF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Sachkhere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8B4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435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3B88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7E30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D09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83A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1CF65BF0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F82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Lentekhi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285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437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7D93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66C9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2CE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35F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7BB5F567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CEC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Ambrolauri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1BF6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439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7A84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051A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868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630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55C1EDFC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5ABF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Tskaltubo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FB4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436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7483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958B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A1B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56A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402B6F91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BA7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Akhalgori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B69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342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1034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8810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9A3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FA7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6E28601E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E59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Tskhinvali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C7F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344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065C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BBE8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8DD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6EA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516831AD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573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Stefanstminda</w:t>
            </w:r>
            <w:r w:rsidRPr="00767619">
              <w:rPr>
                <w:lang w:val="es-ES_tradnl"/>
              </w:rPr>
              <w:br/>
              <w:t>(Kazbegi)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67D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345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BB82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55C0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736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094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5356F2E4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92F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Dusheti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D9E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346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4F29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7C03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47B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51E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44ED97AE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E75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Djava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347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347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A6DB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C911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832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08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10585CB7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BDD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Tianeti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7DF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348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F6F3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B05A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520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93A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7C93524E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934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Akhmeta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BB0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349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DA86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1342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96E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0FA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7B9CDC1C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75F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Telavi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79D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350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29A4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27B5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2E4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7C3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35B47EDF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1CB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Sagaredjo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DD7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351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0C87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58E7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892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AB7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0CA3A72A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02E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Kvareli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6C9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352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2BA1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C5D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B39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64BF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6A3A9B98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BD7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Gurdjaani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60F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353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66CD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B178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311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34A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2EF79A0F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078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Lagodekhi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F8A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354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936D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B35C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A67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049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57529210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CB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Signagi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1C5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355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48BD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310E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E15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BF2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085CC51B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478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DedoplisTskaro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E0F6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356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170F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5E2E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12B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774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2E21E061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4126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Marneuli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2C5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357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ED47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8C25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28A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836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4AE52C6C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AF4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Bolnisi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CA1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358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4871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F576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849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3F3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4DA8B9BA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065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TetriTskaro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596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359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97EF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806A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657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0D0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3B85A571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F0C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Dmanisi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FFA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360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7ED1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F224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1D3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253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7895FD69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C0A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Ninotsminda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E5D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361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0F0D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2F4E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850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02A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15842062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943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Akhalkalaki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D6C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362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1B89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13B1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144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399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5DDC1A73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05A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Tsalka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A38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363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CBDC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91E3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789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615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011BFAEA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916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Aspindza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192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364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DD9B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5C40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CE0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C70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2047538C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8C4C" w14:textId="77777777" w:rsidR="00560D82" w:rsidRPr="00767619" w:rsidRDefault="00560D82" w:rsidP="00BA3CC8">
            <w:pPr>
              <w:pageBreakBefore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lastRenderedPageBreak/>
              <w:t>Akhaltsikhe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F65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365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0A9B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AC99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21E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71B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2EAF57E7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E21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Adigeni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BFE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366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DCCF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D8C1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18A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0BB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46E4B010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0C6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Bordjomi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192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367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587D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8828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2AB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938F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361E521A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2AD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Khashuri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F39F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368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C8FF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94E4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A66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74E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799F231C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924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Kareli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77A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369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DF12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8A6F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967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704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5CC17D1F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DD8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Gori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AE0F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370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2E65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B454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D9F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0F0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62E344F7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F89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Kaspi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62A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371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FB3C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00CC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36F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D66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3E1B9E37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AFF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Gardabani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6B3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372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921E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55C7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74B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0D2F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132E0B4C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6B2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Mtskheta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F32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373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61FB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BE37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0A4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94B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3CB21C48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1BC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Tigvi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91D6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374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91D7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A971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20B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6C4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2185D155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DD1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Chiatura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44A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479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81F5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5710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FBF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C0E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27733C71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6FF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Terdjola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1DA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491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9D35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D8AA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C68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070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5087AFF2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6FC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Zestafoni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E08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492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0802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2FB0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294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BD4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3EBA0FAD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B37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Poti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292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493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B579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CA21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58C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059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6C71FE7F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451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Khoni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D2F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495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A771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91DB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33C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1F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5A11015B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526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Ozurgeti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6A5F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496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8038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F003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6CBF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A41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5C7C1E32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F07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Tkibuli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574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497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F18C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7A20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F78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41C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41C71E91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594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lanchxuti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CEF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494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88DD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436D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8ED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39E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295DEE9C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728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Tsageri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597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472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F038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3A7C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6BF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5A3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0E8706A9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AF7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Oni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251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473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1042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A352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57A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A956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5C4211A4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40A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Mestia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6C6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A3E0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8BAA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B09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03F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3E81891E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A48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Xobi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DB1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414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A134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0303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49A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808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153824F7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281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Xulo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5B7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423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842F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B458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99C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C41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0CDD01B9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D39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Shuaxevi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737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424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8E3E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B259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C14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469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63EA6EBA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DB2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Qeda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D21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425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7ACE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E36A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244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E90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39A6B393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CB9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Choxatauri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F03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419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5234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7CE4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152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BA0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7C900904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F31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Bagdati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317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434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A5B4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A237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D7D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7AD6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396B406F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D986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xelvachauri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BDA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427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6113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FDD4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856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D28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350456EC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A42F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Sukhumi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925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442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EED7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778A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9CE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5DD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4086CD26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6B76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Gagra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4B8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443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8D0E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2B1A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563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762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3B768CFA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04F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Gulripshi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7F1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448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AAFC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7BA2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D9E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96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7F0E76D4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2DA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Gudauta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7F6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444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C326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3589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B37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CF3F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7D17448C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A62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Gali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882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447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ED52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3762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8736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0FF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22D69E50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B15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Ochamchire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06A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445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1906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0263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744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436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046820D3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190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Tkvarcheli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598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446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C79F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D2FD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FE8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CAA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199BE6EC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E73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Mobilaive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008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500000000-</w:t>
            </w:r>
            <w:r w:rsidRPr="00767619">
              <w:rPr>
                <w:lang w:val="es-ES_tradnl"/>
              </w:rPr>
              <w:br/>
              <w:t>500009999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A1BF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00A4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6EC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313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3E54145F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9A5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UTS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D4B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500055000-</w:t>
            </w:r>
            <w:r w:rsidRPr="00767619">
              <w:rPr>
                <w:lang w:val="es-ES_tradnl"/>
              </w:rPr>
              <w:br/>
              <w:t>500059999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8960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2A7A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54E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E4F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1E37A3B7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4F0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Magticom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F3E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500500000-</w:t>
            </w:r>
            <w:r w:rsidRPr="00767619">
              <w:rPr>
                <w:lang w:val="es-ES_tradnl"/>
              </w:rPr>
              <w:br/>
              <w:t>500509999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7A0C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00BD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3F7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3B7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37FDA3C4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5D8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Myphone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BB4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500700000-</w:t>
            </w:r>
            <w:r w:rsidRPr="00767619">
              <w:rPr>
                <w:lang w:val="es-ES_tradnl"/>
              </w:rPr>
              <w:br/>
              <w:t>500704999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1A9E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E83B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E83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619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086CE95B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5BB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Magticom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2AB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505555000-</w:t>
            </w:r>
            <w:r w:rsidRPr="00767619">
              <w:rPr>
                <w:lang w:val="es-ES_tradnl"/>
              </w:rPr>
              <w:br/>
              <w:t>505559999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8C23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1CDE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37C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CF6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21563CDC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055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Magticom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178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511100000-</w:t>
            </w:r>
            <w:r w:rsidRPr="00767619">
              <w:rPr>
                <w:lang w:val="es-ES_tradnl"/>
              </w:rPr>
              <w:br/>
              <w:t>511199999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601F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37D7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FDE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AB9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619ACB48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9393" w14:textId="77777777" w:rsidR="00560D82" w:rsidRPr="00767619" w:rsidRDefault="00560D82" w:rsidP="00BA3CC8">
            <w:pPr>
              <w:pageBreakBefore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lastRenderedPageBreak/>
              <w:t>Geo Cell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251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514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20DA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0CD5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25B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AB4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6E6731FD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6DD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Magticom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6F8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522220000-</w:t>
            </w:r>
            <w:r w:rsidRPr="00767619">
              <w:rPr>
                <w:lang w:val="es-ES_tradnl"/>
              </w:rPr>
              <w:br/>
              <w:t>522224999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843D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CFFC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B66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DB8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7155C80B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AB5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Magticom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59A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533330000-</w:t>
            </w:r>
            <w:r w:rsidRPr="00767619">
              <w:rPr>
                <w:lang w:val="es-ES_tradnl"/>
              </w:rPr>
              <w:br/>
              <w:t>533334999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8A8E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1B44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C39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411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52A67F8E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47E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Magticom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572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544440000-</w:t>
            </w:r>
            <w:r w:rsidRPr="00767619">
              <w:rPr>
                <w:lang w:val="es-ES_tradnl"/>
              </w:rPr>
              <w:br/>
              <w:t>544449999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BAF9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CA76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C8D6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ADE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139FBA05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5D3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Geo Cell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507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550000000-</w:t>
            </w:r>
            <w:r w:rsidRPr="00767619">
              <w:rPr>
                <w:lang w:val="es-ES_tradnl"/>
              </w:rPr>
              <w:br/>
              <w:t>550009999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A944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6CD8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7DD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DBF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78F1265D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02E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Geo Cell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E40F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550050000-550059999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D769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A752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B5E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32D6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44123F77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A9E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Geo Cell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075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550500000-550509999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86B2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0D18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0E9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70A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153FB5B9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8EE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Telecom 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D3A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550550000-</w:t>
            </w:r>
            <w:r w:rsidRPr="00767619">
              <w:rPr>
                <w:lang w:val="es-ES_tradnl"/>
              </w:rPr>
              <w:br/>
              <w:t>550554999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279A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FD83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57C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D77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0705B232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2F7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Magticom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612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551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8BA7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5CE3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346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09C6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764F4B03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E3A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Premium Net International SRL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866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552000000-</w:t>
            </w:r>
            <w:r w:rsidRPr="00767619">
              <w:rPr>
                <w:lang w:val="es-ES_tradnl"/>
              </w:rPr>
              <w:br/>
              <w:t>552009999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56F2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3709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4C2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65F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2AC705E5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A37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Asanet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929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552220000-552224999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E248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B0CF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C81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305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61AA1458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F3F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Geo Cell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1E8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555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AAF7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91DB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6D6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EE8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4C836B01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5E5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Geo Cell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134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557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E13D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B59C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C9F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97C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1F97BEAE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DF6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Geo Cell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3F2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558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6E5F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2839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FA56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70B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5726ACAA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DFB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Global Cell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6CC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559000000-</w:t>
            </w:r>
            <w:r w:rsidRPr="00767619">
              <w:rPr>
                <w:lang w:val="es-ES_tradnl"/>
              </w:rPr>
              <w:br/>
              <w:t>559009999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434B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4E8B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EA1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162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1EA83279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DA5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Veon Georgia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FFC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568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A75F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B5A9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FF8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47BF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4E2B04CE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0C6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Silknet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60A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570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9D1D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23D9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0C2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299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4DEA3098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3E5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Veon Georgia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1C0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571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F7E7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32D6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EE0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0B1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0FA2DAC1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1CC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Veon Georgia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A9F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574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8B99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2885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828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895F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292061C6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DE66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Magticom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E96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575000000-</w:t>
            </w:r>
            <w:r w:rsidRPr="00767619">
              <w:rPr>
                <w:lang w:val="es-ES_tradnl"/>
              </w:rPr>
              <w:br/>
              <w:t>575004999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52D0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BE18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71F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E30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52979CE0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BC8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Magticom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3BF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575777000-</w:t>
            </w:r>
            <w:r w:rsidRPr="00767619">
              <w:rPr>
                <w:lang w:val="es-ES_tradnl"/>
              </w:rPr>
              <w:br/>
              <w:t>575781999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95A1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F09E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C0E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4B9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7B5B05F4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2B4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Geo Cell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C7FF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577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3CC2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9E03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DA7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E1E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7C048DC0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5F1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Veon Georgia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121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579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4954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00F7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01A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7D7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043AC7E6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EB0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Magticom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0AC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585888000-</w:t>
            </w:r>
            <w:r w:rsidRPr="00767619">
              <w:rPr>
                <w:lang w:val="es-ES_tradnl"/>
              </w:rPr>
              <w:br/>
              <w:t>585892999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B769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EA52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27F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7F2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5DC80F06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760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Geo Cell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E29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588550000-</w:t>
            </w:r>
            <w:r w:rsidRPr="00767619">
              <w:rPr>
                <w:lang w:val="es-ES_tradnl"/>
              </w:rPr>
              <w:br/>
              <w:t>588559999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2128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C9C3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E33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1A6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74AF1488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541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Geo Cell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CAE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588880000-</w:t>
            </w:r>
            <w:r w:rsidRPr="00767619">
              <w:rPr>
                <w:lang w:val="es-ES_tradnl"/>
              </w:rPr>
              <w:br/>
              <w:t>588889999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2CC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9564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E98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D5D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014EDC83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A29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Magticom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289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591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14AD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194C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5A8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497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1A33337A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457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Veon Georgia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933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592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A33C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111C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309F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084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38560A60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99F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Geo Cell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ECD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593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2390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F4BF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2E6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4E2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2546F2DE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DC2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Magticom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288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595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7547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E648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288F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A59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5FAFEC2D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F40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Magticom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B86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596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93DD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86B0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DC1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232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04BA3641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5ADA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Veon Georgia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B9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597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E6E8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2287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837D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223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46A6CAB7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1DC6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Magticom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1DA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598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73A8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A689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999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B6D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58B93725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B74F" w14:textId="77777777" w:rsidR="00560D82" w:rsidRPr="00767619" w:rsidRDefault="00560D82" w:rsidP="00BA3CC8">
            <w:pPr>
              <w:pageBreakBefore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lastRenderedPageBreak/>
              <w:t>Magticom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0998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599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F964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3DC1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F97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4636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Operador de red móvil</w:t>
            </w:r>
          </w:p>
        </w:tc>
      </w:tr>
      <w:tr w:rsidR="00560D82" w:rsidRPr="00560D82" w14:paraId="280B23CB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79C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CFD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706-707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F03B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E1F2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EAF1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D3D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Para servicio con VoIP – Protocolo de voz por Internet</w:t>
            </w:r>
          </w:p>
        </w:tc>
      </w:tr>
      <w:tr w:rsidR="00560D82" w:rsidRPr="00560D82" w14:paraId="454A03C2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F53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Magticom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24D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708000000-708049999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135E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A6A8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6CFF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570B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Servicios M2M/IoT</w:t>
            </w:r>
          </w:p>
        </w:tc>
      </w:tr>
      <w:tr w:rsidR="00560D82" w:rsidRPr="00560D82" w14:paraId="49705EA5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FD3F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Magticom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369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708070000-</w:t>
            </w:r>
            <w:r w:rsidRPr="00767619">
              <w:rPr>
                <w:lang w:val="es-ES_tradnl"/>
              </w:rPr>
              <w:br/>
              <w:t>708169999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7354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33C2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75F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5793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</w:p>
        </w:tc>
      </w:tr>
      <w:tr w:rsidR="00560D82" w:rsidRPr="00560D82" w14:paraId="5F935E9A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BB4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Veon Georgia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7CBE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708270000-708274999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58DE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204E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1A2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ADB2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Servicios M2M/IoT</w:t>
            </w:r>
          </w:p>
        </w:tc>
      </w:tr>
      <w:tr w:rsidR="00560D82" w:rsidRPr="00560D82" w14:paraId="7E8D00AB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2B17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Silknet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CF79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711000000-711019999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1EAF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1595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F8A0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09EF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Servicios M2M/IoT</w:t>
            </w:r>
          </w:p>
        </w:tc>
      </w:tr>
      <w:tr w:rsidR="00560D82" w:rsidRPr="00560D82" w14:paraId="1446130E" w14:textId="77777777" w:rsidTr="00802423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A114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Magticom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209C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790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B7D2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D825" w14:textId="77777777" w:rsidR="00560D82" w:rsidRPr="00767619" w:rsidRDefault="00560D82" w:rsidP="0059349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center"/>
              <w:rPr>
                <w:lang w:val="es-ES_tradnl"/>
              </w:rPr>
            </w:pPr>
            <w:r w:rsidRPr="00767619">
              <w:rPr>
                <w:lang w:val="es-ES_tradnl"/>
              </w:rPr>
              <w:t>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C9A6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Número no geográfico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C6B5" w14:textId="77777777" w:rsidR="00560D82" w:rsidRPr="00767619" w:rsidRDefault="00560D82" w:rsidP="00560D8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60"/>
              <w:ind w:left="0"/>
              <w:jc w:val="left"/>
              <w:rPr>
                <w:lang w:val="es-ES_tradnl"/>
              </w:rPr>
            </w:pPr>
            <w:r w:rsidRPr="00767619">
              <w:rPr>
                <w:lang w:val="es-ES_tradnl"/>
              </w:rPr>
              <w:t>Servicios telefónicos digitales fijos (CDMA)</w:t>
            </w:r>
          </w:p>
        </w:tc>
      </w:tr>
    </w:tbl>
    <w:p w14:paraId="5F55B8F4" w14:textId="77777777" w:rsidR="00560D82" w:rsidRPr="00560D82" w:rsidRDefault="00560D82" w:rsidP="00560D82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s-ES_tradnl"/>
        </w:rPr>
      </w:pPr>
      <w:r w:rsidRPr="00560D82">
        <w:rPr>
          <w:lang w:val="es-ES_tradnl"/>
        </w:rPr>
        <w:t>Contacto:</w:t>
      </w:r>
    </w:p>
    <w:p w14:paraId="76A563AB" w14:textId="3D3A956D" w:rsidR="00560D82" w:rsidRPr="00560D82" w:rsidRDefault="00560D82" w:rsidP="00767619">
      <w:pPr>
        <w:tabs>
          <w:tab w:val="clear" w:pos="567"/>
          <w:tab w:val="left" w:pos="720"/>
        </w:tabs>
        <w:overflowPunct/>
        <w:autoSpaceDE/>
        <w:adjustRightInd/>
        <w:spacing w:before="0"/>
        <w:ind w:left="851"/>
        <w:jc w:val="left"/>
        <w:rPr>
          <w:lang w:val="es-ES_tradnl"/>
        </w:rPr>
      </w:pPr>
      <w:r w:rsidRPr="00560D82">
        <w:rPr>
          <w:lang w:val="es-ES_tradnl"/>
        </w:rPr>
        <w:t>Georgian National Communications Commission</w:t>
      </w:r>
      <w:r w:rsidRPr="00560D82">
        <w:rPr>
          <w:lang w:val="es-ES_tradnl"/>
        </w:rPr>
        <w:br/>
        <w:t>50/18 Ketevan Tsamebuli-Bochorma Str.</w:t>
      </w:r>
      <w:r w:rsidRPr="00560D82">
        <w:rPr>
          <w:lang w:val="es-ES_tradnl"/>
        </w:rPr>
        <w:br/>
        <w:t>TBILISI 0144</w:t>
      </w:r>
      <w:r w:rsidRPr="00560D82">
        <w:rPr>
          <w:lang w:val="es-ES_tradnl"/>
        </w:rPr>
        <w:br/>
        <w:t>Georgia</w:t>
      </w:r>
      <w:r w:rsidRPr="00560D82">
        <w:rPr>
          <w:lang w:val="es-ES_tradnl"/>
        </w:rPr>
        <w:br/>
        <w:t>Tel.:</w:t>
      </w:r>
      <w:r w:rsidRPr="00560D82">
        <w:rPr>
          <w:lang w:val="es-ES_tradnl"/>
        </w:rPr>
        <w:tab/>
        <w:t>+995 32 2921667</w:t>
      </w:r>
      <w:r w:rsidRPr="00560D82">
        <w:rPr>
          <w:lang w:val="es-ES_tradnl"/>
        </w:rPr>
        <w:br/>
        <w:t>Fax:</w:t>
      </w:r>
      <w:r w:rsidRPr="00560D82">
        <w:rPr>
          <w:lang w:val="es-ES_tradnl"/>
        </w:rPr>
        <w:tab/>
        <w:t>+995 32 2921625</w:t>
      </w:r>
      <w:r w:rsidRPr="00560D82">
        <w:rPr>
          <w:lang w:val="es-ES_tradnl"/>
        </w:rPr>
        <w:br/>
        <w:t>E-mail:</w:t>
      </w:r>
      <w:r w:rsidRPr="00560D82">
        <w:rPr>
          <w:lang w:val="es-ES_tradnl"/>
        </w:rPr>
        <w:tab/>
        <w:t>post@comcom.ge</w:t>
      </w:r>
      <w:r w:rsidRPr="00560D82">
        <w:rPr>
          <w:lang w:val="es-ES_tradnl"/>
        </w:rPr>
        <w:br/>
        <w:t>URL:</w:t>
      </w:r>
      <w:r w:rsidRPr="00560D82">
        <w:rPr>
          <w:lang w:val="es-ES_tradnl"/>
        </w:rPr>
        <w:tab/>
        <w:t>www.comcom.ge</w:t>
      </w:r>
    </w:p>
    <w:p w14:paraId="41EDA110" w14:textId="77777777" w:rsidR="00560D82" w:rsidRPr="00560D82" w:rsidRDefault="00560D82" w:rsidP="00560D82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s-ES_tradnl"/>
        </w:rPr>
      </w:pPr>
    </w:p>
    <w:p w14:paraId="5448CC16" w14:textId="77777777" w:rsidR="00560D82" w:rsidRPr="00560D82" w:rsidRDefault="00560D82" w:rsidP="00560D82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s-ES_tradnl"/>
        </w:rPr>
      </w:pPr>
    </w:p>
    <w:p w14:paraId="07CA49B4" w14:textId="77777777" w:rsidR="00560D82" w:rsidRPr="00560D82" w:rsidRDefault="00560D82" w:rsidP="00560D82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s-ES_tradnl"/>
        </w:rPr>
      </w:pPr>
      <w:r w:rsidRPr="00560D82">
        <w:rPr>
          <w:lang w:val="es-ES_tradnl"/>
        </w:rPr>
        <w:br w:type="page"/>
      </w:r>
    </w:p>
    <w:p w14:paraId="0361DF2D" w14:textId="77777777" w:rsidR="00F24552" w:rsidRPr="00F24552" w:rsidRDefault="00F24552" w:rsidP="00F24552">
      <w:pPr>
        <w:pStyle w:val="Country"/>
        <w:rPr>
          <w:lang w:val="es-ES_tradnl"/>
        </w:rPr>
      </w:pPr>
      <w:bookmarkStart w:id="965" w:name="_Toc46322977"/>
      <w:bookmarkStart w:id="966" w:name="_Toc47969208"/>
      <w:r w:rsidRPr="00F24552">
        <w:rPr>
          <w:lang w:val="es-ES_tradnl"/>
        </w:rPr>
        <w:lastRenderedPageBreak/>
        <w:t>Marruecos (indicativo de país +212)</w:t>
      </w:r>
      <w:bookmarkEnd w:id="965"/>
      <w:bookmarkEnd w:id="966"/>
    </w:p>
    <w:p w14:paraId="5CBB7486" w14:textId="77777777" w:rsidR="00F24552" w:rsidRPr="00F24552" w:rsidRDefault="00F24552" w:rsidP="00F24552">
      <w:pPr>
        <w:tabs>
          <w:tab w:val="clear" w:pos="1276"/>
          <w:tab w:val="clear" w:pos="1843"/>
          <w:tab w:val="left" w:pos="1560"/>
          <w:tab w:val="left" w:pos="2127"/>
        </w:tabs>
        <w:spacing w:after="0"/>
        <w:jc w:val="left"/>
        <w:textAlignment w:val="auto"/>
        <w:outlineLvl w:val="4"/>
        <w:rPr>
          <w:rFonts w:cs="Arial"/>
          <w:noProof/>
          <w:lang w:val="es-ES_tradnl"/>
        </w:rPr>
      </w:pPr>
      <w:r w:rsidRPr="00F24552">
        <w:rPr>
          <w:noProof/>
          <w:lang w:val="es-ES_tradnl"/>
        </w:rPr>
        <w:t>Comunicación del 5.III.2021</w:t>
      </w:r>
      <w:r w:rsidRPr="00F24552">
        <w:rPr>
          <w:rFonts w:cs="Arial"/>
          <w:noProof/>
          <w:lang w:val="es-ES_tradnl"/>
        </w:rPr>
        <w:t>:</w:t>
      </w:r>
    </w:p>
    <w:p w14:paraId="1E7214D8" w14:textId="77777777" w:rsidR="00F24552" w:rsidRPr="00F24552" w:rsidRDefault="00F24552" w:rsidP="00F24552">
      <w:pPr>
        <w:spacing w:after="0"/>
        <w:textAlignment w:val="auto"/>
        <w:rPr>
          <w:noProof/>
          <w:lang w:val="es-ES_tradnl"/>
        </w:rPr>
      </w:pPr>
      <w:r w:rsidRPr="00F24552">
        <w:rPr>
          <w:noProof/>
          <w:lang w:val="es-ES_tradnl"/>
        </w:rPr>
        <w:t xml:space="preserve">La </w:t>
      </w:r>
      <w:r w:rsidRPr="00F24552">
        <w:rPr>
          <w:i/>
          <w:iCs/>
          <w:noProof/>
          <w:lang w:val="es-ES_tradnl"/>
        </w:rPr>
        <w:t>Agence Nationale de Réglementation des Télécommunications (ANRT)</w:t>
      </w:r>
      <w:r w:rsidRPr="00F24552">
        <w:rPr>
          <w:noProof/>
          <w:lang w:val="es-ES_tradnl"/>
        </w:rPr>
        <w:t>, Rabat, anuncia la siguiente actualización del plan nacional de numeración telefónica de Marruecos.</w:t>
      </w:r>
    </w:p>
    <w:p w14:paraId="199665FB" w14:textId="77777777" w:rsidR="00F24552" w:rsidRPr="00F24552" w:rsidRDefault="00F24552" w:rsidP="00F24552">
      <w:p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before="0" w:after="0"/>
        <w:jc w:val="left"/>
        <w:textAlignment w:val="auto"/>
        <w:rPr>
          <w:bCs/>
          <w:noProof/>
          <w:lang w:val="es-ES_tradnl"/>
        </w:rPr>
      </w:pPr>
    </w:p>
    <w:p w14:paraId="39D31AE9" w14:textId="77777777" w:rsidR="00F24552" w:rsidRPr="00F24552" w:rsidRDefault="00F24552" w:rsidP="00F24552">
      <w:pPr>
        <w:numPr>
          <w:ilvl w:val="0"/>
          <w:numId w:val="6"/>
        </w:num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0" w:after="0"/>
        <w:contextualSpacing/>
        <w:jc w:val="left"/>
        <w:textAlignment w:val="auto"/>
        <w:rPr>
          <w:rFonts w:eastAsia="SimSun"/>
          <w:noProof/>
          <w:sz w:val="22"/>
          <w:szCs w:val="24"/>
          <w:lang w:val="es-ES_tradnl" w:eastAsia="zh-CN"/>
        </w:rPr>
      </w:pPr>
      <w:r w:rsidRPr="00F24552">
        <w:rPr>
          <w:rFonts w:eastAsia="Calibri"/>
          <w:noProof/>
          <w:lang w:val="es-ES_tradnl"/>
        </w:rPr>
        <w:t>Descripción de la introducción de nuevos recursos en el plan nacional de numeración E.164 para el indicativo de país +212:</w:t>
      </w:r>
    </w:p>
    <w:p w14:paraId="72BC367B" w14:textId="77777777" w:rsidR="00F24552" w:rsidRPr="00F24552" w:rsidRDefault="00F24552" w:rsidP="00F24552">
      <w:pPr>
        <w:tabs>
          <w:tab w:val="clear" w:pos="567"/>
          <w:tab w:val="left" w:pos="720"/>
        </w:tabs>
        <w:spacing w:before="0" w:after="0"/>
        <w:jc w:val="left"/>
        <w:textAlignment w:val="auto"/>
        <w:rPr>
          <w:rFonts w:cs="Calibri"/>
          <w:noProof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463"/>
        <w:gridCol w:w="1472"/>
        <w:gridCol w:w="2389"/>
        <w:gridCol w:w="1862"/>
      </w:tblGrid>
      <w:tr w:rsidR="00F24552" w:rsidRPr="00F24552" w14:paraId="5883D5F2" w14:textId="77777777" w:rsidTr="00F24552">
        <w:trPr>
          <w:tblHeader/>
          <w:jc w:val="center"/>
        </w:trPr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04B8" w14:textId="77777777" w:rsidR="00F24552" w:rsidRPr="00F24552" w:rsidRDefault="00F24552" w:rsidP="00F24552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 w:cs="Calibri"/>
                <w:i/>
                <w:noProof/>
                <w:lang w:val="es-ES_tradnl"/>
              </w:rPr>
            </w:pPr>
            <w:r w:rsidRPr="00F24552">
              <w:rPr>
                <w:rFonts w:eastAsia="SimSun" w:cs="Calibri"/>
                <w:i/>
                <w:noProof/>
                <w:lang w:val="es-ES_tradnl"/>
              </w:rPr>
              <w:t xml:space="preserve">NDC (indicativo nacional de destino) </w:t>
            </w:r>
            <w:r w:rsidRPr="00F24552">
              <w:rPr>
                <w:rFonts w:cs="Calibri"/>
                <w:i/>
                <w:iCs/>
                <w:noProof/>
                <w:lang w:val="es-ES_tradnl"/>
              </w:rPr>
              <w:t xml:space="preserve">o cifras iniciales del </w:t>
            </w:r>
            <w:r w:rsidRPr="00F24552">
              <w:rPr>
                <w:rFonts w:eastAsia="SimSun" w:cs="Calibri"/>
                <w:i/>
                <w:noProof/>
                <w:lang w:val="es-ES_tradnl"/>
              </w:rPr>
              <w:t>N(S)N (número nacional (significativo))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E061" w14:textId="77777777" w:rsidR="00F24552" w:rsidRPr="00F24552" w:rsidRDefault="00F24552" w:rsidP="00F24552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 w:cs="Calibri"/>
                <w:i/>
                <w:noProof/>
                <w:lang w:val="es-ES_tradnl"/>
              </w:rPr>
            </w:pPr>
            <w:r w:rsidRPr="00F24552">
              <w:rPr>
                <w:rFonts w:eastAsia="SimSun" w:cs="Calibri"/>
                <w:i/>
                <w:noProof/>
                <w:lang w:val="es-ES_tradnl"/>
              </w:rPr>
              <w:t>Longitud del número N(S)N</w:t>
            </w: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EBC3" w14:textId="77777777" w:rsidR="00F24552" w:rsidRPr="00F24552" w:rsidRDefault="00F24552" w:rsidP="00F24552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 w:cs="Calibri"/>
                <w:i/>
                <w:noProof/>
                <w:lang w:val="es-ES_tradnl"/>
              </w:rPr>
            </w:pPr>
            <w:r w:rsidRPr="00F24552">
              <w:rPr>
                <w:rFonts w:eastAsia="SimSun" w:cs="Calibri"/>
                <w:i/>
                <w:noProof/>
                <w:lang w:val="es-ES_tradnl"/>
              </w:rPr>
              <w:t>Utilización del número E.164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FF581DE" w14:textId="77777777" w:rsidR="00F24552" w:rsidRPr="00F24552" w:rsidRDefault="00F24552" w:rsidP="00F24552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 w:cs="Calibri"/>
                <w:i/>
                <w:noProof/>
                <w:lang w:val="es-ES_tradnl"/>
              </w:rPr>
            </w:pPr>
            <w:r w:rsidRPr="00F24552">
              <w:rPr>
                <w:rFonts w:eastAsia="SimSun" w:cs="Calibri"/>
                <w:i/>
                <w:noProof/>
                <w:lang w:val="es-ES_tradnl"/>
              </w:rPr>
              <w:t>Información adicional</w:t>
            </w:r>
          </w:p>
        </w:tc>
      </w:tr>
      <w:tr w:rsidR="00F24552" w:rsidRPr="00F24552" w14:paraId="71611A24" w14:textId="77777777" w:rsidTr="00F24552">
        <w:trPr>
          <w:tblHeader/>
          <w:jc w:val="center"/>
        </w:trPr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9CE0" w14:textId="77777777" w:rsidR="00F24552" w:rsidRPr="00F24552" w:rsidRDefault="00F24552" w:rsidP="00F245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i/>
                <w:noProof/>
                <w:lang w:val="es-ES_tradnl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0FCD" w14:textId="77777777" w:rsidR="00F24552" w:rsidRPr="00F24552" w:rsidRDefault="00F24552" w:rsidP="00F24552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 w:cs="Calibri"/>
                <w:i/>
                <w:noProof/>
                <w:lang w:val="es-ES_tradnl"/>
              </w:rPr>
            </w:pPr>
            <w:r w:rsidRPr="00F24552">
              <w:rPr>
                <w:rFonts w:eastAsia="SimSun" w:cs="Calibri"/>
                <w:i/>
                <w:noProof/>
                <w:lang w:val="es-ES_tradnl"/>
              </w:rPr>
              <w:t>Longitud máxima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D774" w14:textId="77777777" w:rsidR="00F24552" w:rsidRPr="00F24552" w:rsidRDefault="00F24552" w:rsidP="00F24552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 w:cs="Calibri"/>
                <w:i/>
                <w:noProof/>
                <w:lang w:val="es-ES_tradnl"/>
              </w:rPr>
            </w:pPr>
            <w:r w:rsidRPr="00F24552">
              <w:rPr>
                <w:rFonts w:eastAsia="SimSun" w:cs="Calibri"/>
                <w:i/>
                <w:noProof/>
                <w:lang w:val="es-ES_tradnl"/>
              </w:rPr>
              <w:t>Longitud mínima</w:t>
            </w:r>
          </w:p>
        </w:tc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6EE1" w14:textId="77777777" w:rsidR="00F24552" w:rsidRPr="00F24552" w:rsidRDefault="00F24552" w:rsidP="00F245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i/>
                <w:noProof/>
                <w:lang w:val="es-ES_tradnl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A39A" w14:textId="77777777" w:rsidR="00F24552" w:rsidRPr="00F24552" w:rsidRDefault="00F24552" w:rsidP="00F245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i/>
                <w:noProof/>
                <w:lang w:val="es-ES_tradnl"/>
              </w:rPr>
            </w:pPr>
          </w:p>
        </w:tc>
      </w:tr>
      <w:tr w:rsidR="00F24552" w:rsidRPr="00F24552" w14:paraId="2F1D59F1" w14:textId="77777777" w:rsidTr="00F24552">
        <w:trPr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D70E" w14:textId="77777777" w:rsidR="00F24552" w:rsidRPr="00F24552" w:rsidRDefault="00F24552" w:rsidP="00F24552">
            <w:pPr>
              <w:tabs>
                <w:tab w:val="clear" w:pos="567"/>
                <w:tab w:val="left" w:pos="720"/>
              </w:tabs>
              <w:spacing w:before="60"/>
              <w:jc w:val="center"/>
              <w:textAlignment w:val="auto"/>
              <w:rPr>
                <w:rFonts w:eastAsia="SimSun" w:cs="Calibri"/>
                <w:noProof/>
                <w:color w:val="000000"/>
                <w:lang w:val="es-ES_tradnl" w:eastAsia="fr-FR"/>
              </w:rPr>
            </w:pPr>
            <w:r w:rsidRPr="00F24552">
              <w:rPr>
                <w:noProof/>
                <w:color w:val="000000"/>
                <w:lang w:val="es-ES_tradnl" w:eastAsia="fr-FR"/>
              </w:rPr>
              <w:t>709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1737" w14:textId="77777777" w:rsidR="00F24552" w:rsidRPr="00F24552" w:rsidRDefault="00F24552" w:rsidP="00F24552">
            <w:pPr>
              <w:tabs>
                <w:tab w:val="clear" w:pos="567"/>
                <w:tab w:val="left" w:pos="720"/>
              </w:tabs>
              <w:spacing w:before="60"/>
              <w:jc w:val="center"/>
              <w:textAlignment w:val="auto"/>
              <w:rPr>
                <w:rFonts w:eastAsia="SimSun"/>
                <w:noProof/>
                <w:color w:val="000000"/>
                <w:lang w:val="es-ES_tradnl" w:eastAsia="fr-FR"/>
              </w:rPr>
            </w:pPr>
            <w:r w:rsidRPr="00F24552">
              <w:rPr>
                <w:rFonts w:eastAsia="SimSun"/>
                <w:noProof/>
                <w:color w:val="000000"/>
                <w:lang w:val="es-ES_tradnl" w:eastAsia="fr-FR"/>
              </w:rPr>
              <w:t>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7EBB" w14:textId="77777777" w:rsidR="00F24552" w:rsidRPr="00F24552" w:rsidRDefault="00F24552" w:rsidP="00F24552">
            <w:pPr>
              <w:tabs>
                <w:tab w:val="clear" w:pos="567"/>
                <w:tab w:val="left" w:pos="720"/>
              </w:tabs>
              <w:spacing w:before="60"/>
              <w:jc w:val="center"/>
              <w:textAlignment w:val="auto"/>
              <w:rPr>
                <w:rFonts w:eastAsia="SimSun"/>
                <w:noProof/>
                <w:color w:val="000000"/>
                <w:lang w:val="es-ES_tradnl" w:eastAsia="fr-FR"/>
              </w:rPr>
            </w:pPr>
            <w:r w:rsidRPr="00F24552">
              <w:rPr>
                <w:rFonts w:eastAsia="SimSun"/>
                <w:noProof/>
                <w:color w:val="000000"/>
                <w:lang w:val="es-ES_tradnl" w:eastAsia="fr-FR"/>
              </w:rPr>
              <w:t>9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BF65" w14:textId="77777777" w:rsidR="00F24552" w:rsidRPr="00F24552" w:rsidRDefault="00F24552" w:rsidP="00F24552">
            <w:pPr>
              <w:tabs>
                <w:tab w:val="clear" w:pos="567"/>
                <w:tab w:val="left" w:pos="720"/>
              </w:tabs>
              <w:spacing w:before="60"/>
              <w:jc w:val="center"/>
              <w:textAlignment w:val="auto"/>
              <w:rPr>
                <w:rFonts w:eastAsia="SimSun"/>
                <w:noProof/>
                <w:color w:val="000000"/>
                <w:lang w:val="es-ES_tradnl" w:eastAsia="fr-FR"/>
              </w:rPr>
            </w:pPr>
            <w:r w:rsidRPr="00F24552">
              <w:rPr>
                <w:rFonts w:eastAsia="SimSun"/>
                <w:noProof/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8260" w14:textId="77777777" w:rsidR="00F24552" w:rsidRPr="00F24552" w:rsidRDefault="00F24552" w:rsidP="00F24552">
            <w:pPr>
              <w:tabs>
                <w:tab w:val="clear" w:pos="567"/>
                <w:tab w:val="left" w:pos="720"/>
              </w:tabs>
              <w:spacing w:before="60"/>
              <w:jc w:val="left"/>
              <w:textAlignment w:val="auto"/>
              <w:rPr>
                <w:rFonts w:eastAsia="SimSun"/>
                <w:noProof/>
                <w:color w:val="000000"/>
                <w:lang w:val="es-ES_tradnl" w:eastAsia="fr-FR"/>
              </w:rPr>
            </w:pPr>
            <w:r w:rsidRPr="00F24552">
              <w:rPr>
                <w:rFonts w:eastAsia="SimSun"/>
                <w:noProof/>
                <w:color w:val="000000"/>
                <w:lang w:val="es-ES_tradnl" w:eastAsia="fr-FR"/>
              </w:rPr>
              <w:t xml:space="preserve">Wana Corporate </w:t>
            </w:r>
            <w:r w:rsidRPr="00F24552">
              <w:rPr>
                <w:rFonts w:eastAsia="SimSun"/>
                <w:noProof/>
                <w:color w:val="000000"/>
                <w:vertAlign w:val="superscript"/>
                <w:lang w:val="es-ES_tradnl" w:eastAsia="fr-FR"/>
              </w:rPr>
              <w:t>1</w:t>
            </w:r>
          </w:p>
        </w:tc>
      </w:tr>
    </w:tbl>
    <w:p w14:paraId="14104DD1" w14:textId="77777777" w:rsidR="00F24552" w:rsidRPr="00F24552" w:rsidRDefault="00F24552" w:rsidP="00F24552">
      <w:pPr>
        <w:tabs>
          <w:tab w:val="clear" w:pos="567"/>
          <w:tab w:val="left" w:pos="720"/>
        </w:tabs>
        <w:spacing w:before="0" w:after="0"/>
        <w:jc w:val="left"/>
        <w:textAlignment w:val="auto"/>
        <w:rPr>
          <w:rFonts w:eastAsia="SimSun"/>
          <w:noProof/>
          <w:lang w:val="es-ES_tradnl" w:eastAsia="zh-CN"/>
        </w:rPr>
      </w:pPr>
      <w:r w:rsidRPr="00F24552">
        <w:rPr>
          <w:rFonts w:eastAsia="SimSun"/>
          <w:noProof/>
          <w:vertAlign w:val="superscript"/>
          <w:lang w:val="es-ES_tradnl" w:eastAsia="zh-CN"/>
        </w:rPr>
        <w:t>1</w:t>
      </w:r>
      <w:r w:rsidRPr="00F24552">
        <w:rPr>
          <w:rFonts w:eastAsia="SimSun"/>
          <w:noProof/>
          <w:lang w:val="es-ES_tradnl" w:eastAsia="zh-CN"/>
        </w:rPr>
        <w:t>: INWI</w:t>
      </w:r>
    </w:p>
    <w:p w14:paraId="5086078B" w14:textId="77777777" w:rsidR="00F24552" w:rsidRPr="00F24552" w:rsidRDefault="00F24552" w:rsidP="00F24552">
      <w:pPr>
        <w:tabs>
          <w:tab w:val="clear" w:pos="567"/>
          <w:tab w:val="left" w:pos="720"/>
        </w:tabs>
        <w:spacing w:after="0"/>
        <w:jc w:val="left"/>
        <w:textAlignment w:val="auto"/>
        <w:rPr>
          <w:rFonts w:eastAsia="SimSun"/>
          <w:noProof/>
          <w:lang w:val="es-ES_tradnl" w:eastAsia="zh-CN"/>
        </w:rPr>
      </w:pPr>
      <w:r w:rsidRPr="00F24552">
        <w:rPr>
          <w:rFonts w:eastAsia="SimSun"/>
          <w:noProof/>
          <w:lang w:val="es-ES_tradnl" w:eastAsia="zh-CN"/>
        </w:rPr>
        <w:t>Contacto:</w:t>
      </w:r>
      <w:r w:rsidRPr="00F24552">
        <w:rPr>
          <w:rFonts w:eastAsia="SimSun"/>
          <w:noProof/>
          <w:lang w:val="es-ES_tradnl" w:eastAsia="zh-CN"/>
        </w:rPr>
        <w:tab/>
      </w:r>
    </w:p>
    <w:p w14:paraId="40DC3750" w14:textId="77777777" w:rsidR="00F24552" w:rsidRPr="00F24552" w:rsidRDefault="00F24552" w:rsidP="00F24552">
      <w:pPr>
        <w:tabs>
          <w:tab w:val="clear" w:pos="567"/>
          <w:tab w:val="left" w:pos="720"/>
        </w:tabs>
        <w:spacing w:before="0" w:after="0"/>
        <w:ind w:left="720"/>
        <w:jc w:val="left"/>
        <w:textAlignment w:val="auto"/>
        <w:rPr>
          <w:noProof/>
          <w:lang w:val="es-ES_tradnl"/>
        </w:rPr>
      </w:pPr>
      <w:r w:rsidRPr="00F24552">
        <w:rPr>
          <w:noProof/>
          <w:lang w:val="es-ES_tradnl"/>
        </w:rPr>
        <w:t>Motiaa Abdelhay</w:t>
      </w:r>
    </w:p>
    <w:p w14:paraId="5B42CD68" w14:textId="77777777" w:rsidR="00F24552" w:rsidRPr="00F24552" w:rsidRDefault="00F24552" w:rsidP="00F24552">
      <w:pPr>
        <w:tabs>
          <w:tab w:val="clear" w:pos="567"/>
          <w:tab w:val="left" w:pos="720"/>
        </w:tabs>
        <w:spacing w:before="0" w:after="0"/>
        <w:ind w:left="720"/>
        <w:jc w:val="left"/>
        <w:textAlignment w:val="auto"/>
        <w:rPr>
          <w:noProof/>
          <w:lang w:val="es-ES_tradnl"/>
        </w:rPr>
      </w:pPr>
      <w:r w:rsidRPr="00F24552">
        <w:rPr>
          <w:noProof/>
          <w:lang w:val="es-ES_tradnl"/>
        </w:rPr>
        <w:t>Agence Nationale de Réglementation des Télécommunications (ANRT)</w:t>
      </w:r>
    </w:p>
    <w:p w14:paraId="2CCEE45A" w14:textId="77777777" w:rsidR="00F24552" w:rsidRPr="00F24552" w:rsidRDefault="00F24552" w:rsidP="00F24552">
      <w:pPr>
        <w:tabs>
          <w:tab w:val="clear" w:pos="567"/>
          <w:tab w:val="left" w:pos="720"/>
        </w:tabs>
        <w:spacing w:before="0" w:after="0"/>
        <w:ind w:left="720"/>
        <w:jc w:val="left"/>
        <w:textAlignment w:val="auto"/>
        <w:rPr>
          <w:rFonts w:eastAsia="SimSun"/>
          <w:noProof/>
          <w:lang w:val="es-ES_tradnl" w:eastAsia="zh-CN"/>
        </w:rPr>
      </w:pPr>
      <w:r w:rsidRPr="00F24552">
        <w:rPr>
          <w:noProof/>
          <w:lang w:val="es-ES_tradnl"/>
        </w:rPr>
        <w:t>Centre d'affaires</w:t>
      </w:r>
    </w:p>
    <w:p w14:paraId="181B14CF" w14:textId="77777777" w:rsidR="00F24552" w:rsidRPr="00F24552" w:rsidRDefault="00F24552" w:rsidP="00F24552">
      <w:pPr>
        <w:tabs>
          <w:tab w:val="clear" w:pos="567"/>
          <w:tab w:val="left" w:pos="720"/>
        </w:tabs>
        <w:spacing w:before="0" w:after="0"/>
        <w:ind w:left="720"/>
        <w:jc w:val="left"/>
        <w:textAlignment w:val="auto"/>
        <w:rPr>
          <w:rFonts w:eastAsia="SimSun"/>
          <w:noProof/>
          <w:lang w:val="es-ES_tradnl" w:eastAsia="zh-CN"/>
        </w:rPr>
      </w:pPr>
      <w:r w:rsidRPr="00F24552">
        <w:rPr>
          <w:rFonts w:eastAsia="SimSun"/>
          <w:noProof/>
          <w:lang w:val="es-ES_tradnl" w:eastAsia="zh-CN"/>
        </w:rPr>
        <w:t>Boulevard Ar-Riad, Hay Riad</w:t>
      </w:r>
    </w:p>
    <w:p w14:paraId="61FA00F2" w14:textId="77777777" w:rsidR="00F24552" w:rsidRPr="00F24552" w:rsidRDefault="00F24552" w:rsidP="00F24552">
      <w:pPr>
        <w:tabs>
          <w:tab w:val="clear" w:pos="567"/>
          <w:tab w:val="left" w:pos="720"/>
        </w:tabs>
        <w:spacing w:before="0" w:after="0"/>
        <w:ind w:left="720"/>
        <w:jc w:val="left"/>
        <w:textAlignment w:val="auto"/>
        <w:rPr>
          <w:rFonts w:eastAsia="SimSun"/>
          <w:noProof/>
          <w:lang w:val="es-ES_tradnl" w:eastAsia="zh-CN"/>
        </w:rPr>
      </w:pPr>
      <w:r w:rsidRPr="00F24552">
        <w:rPr>
          <w:rFonts w:eastAsia="SimSun"/>
          <w:noProof/>
          <w:lang w:val="es-ES_tradnl" w:eastAsia="zh-CN"/>
        </w:rPr>
        <w:t>B.P. 2939</w:t>
      </w:r>
    </w:p>
    <w:p w14:paraId="4F032326" w14:textId="77777777" w:rsidR="00F24552" w:rsidRPr="00F24552" w:rsidRDefault="00F24552" w:rsidP="00F24552">
      <w:pPr>
        <w:tabs>
          <w:tab w:val="clear" w:pos="567"/>
          <w:tab w:val="left" w:pos="720"/>
        </w:tabs>
        <w:spacing w:before="0" w:after="0"/>
        <w:ind w:left="720"/>
        <w:jc w:val="left"/>
        <w:textAlignment w:val="auto"/>
        <w:rPr>
          <w:rFonts w:eastAsia="SimSun"/>
          <w:noProof/>
          <w:lang w:val="es-ES_tradnl" w:eastAsia="zh-CN"/>
        </w:rPr>
      </w:pPr>
      <w:r w:rsidRPr="00F24552">
        <w:rPr>
          <w:rFonts w:eastAsia="SimSun"/>
          <w:noProof/>
          <w:lang w:val="es-ES_tradnl" w:eastAsia="zh-CN"/>
        </w:rPr>
        <w:t>RABAT 10100</w:t>
      </w:r>
    </w:p>
    <w:p w14:paraId="46683D79" w14:textId="77777777" w:rsidR="00F24552" w:rsidRPr="00F24552" w:rsidRDefault="00F24552" w:rsidP="00F24552">
      <w:pPr>
        <w:tabs>
          <w:tab w:val="clear" w:pos="567"/>
          <w:tab w:val="left" w:pos="720"/>
        </w:tabs>
        <w:spacing w:before="0" w:after="0"/>
        <w:ind w:left="720"/>
        <w:jc w:val="left"/>
        <w:textAlignment w:val="auto"/>
        <w:rPr>
          <w:rFonts w:eastAsia="SimSun"/>
          <w:noProof/>
          <w:lang w:val="es-ES_tradnl" w:eastAsia="zh-CN"/>
        </w:rPr>
      </w:pPr>
      <w:r w:rsidRPr="00F24552">
        <w:rPr>
          <w:rFonts w:eastAsia="SimSun"/>
          <w:noProof/>
          <w:lang w:val="es-ES_tradnl" w:eastAsia="zh-CN"/>
        </w:rPr>
        <w:t>Marruecos</w:t>
      </w:r>
    </w:p>
    <w:p w14:paraId="280B2E8A" w14:textId="77777777" w:rsidR="00F24552" w:rsidRPr="00F24552" w:rsidRDefault="00F24552" w:rsidP="00F24552">
      <w:pPr>
        <w:tabs>
          <w:tab w:val="clear" w:pos="567"/>
          <w:tab w:val="clear" w:pos="1276"/>
          <w:tab w:val="left" w:pos="720"/>
          <w:tab w:val="left" w:pos="1418"/>
        </w:tabs>
        <w:spacing w:before="0" w:after="0"/>
        <w:ind w:left="720"/>
        <w:jc w:val="left"/>
        <w:textAlignment w:val="auto"/>
        <w:rPr>
          <w:rFonts w:eastAsia="SimSun"/>
          <w:noProof/>
          <w:lang w:val="es-ES_tradnl" w:eastAsia="zh-CN"/>
        </w:rPr>
      </w:pPr>
      <w:r w:rsidRPr="00F24552">
        <w:rPr>
          <w:rFonts w:eastAsia="SimSun"/>
          <w:noProof/>
          <w:lang w:val="es-ES_tradnl" w:eastAsia="zh-CN"/>
        </w:rPr>
        <w:t>Tel.:</w:t>
      </w:r>
      <w:r w:rsidRPr="00F24552">
        <w:rPr>
          <w:rFonts w:eastAsia="SimSun"/>
          <w:noProof/>
          <w:lang w:val="es-ES_tradnl" w:eastAsia="zh-CN"/>
        </w:rPr>
        <w:tab/>
        <w:t>+212 5 37 71 85 64</w:t>
      </w:r>
    </w:p>
    <w:p w14:paraId="500526F8" w14:textId="77777777" w:rsidR="00F24552" w:rsidRPr="00F24552" w:rsidRDefault="00F24552" w:rsidP="00F24552">
      <w:pPr>
        <w:tabs>
          <w:tab w:val="clear" w:pos="567"/>
          <w:tab w:val="clear" w:pos="1276"/>
          <w:tab w:val="left" w:pos="720"/>
          <w:tab w:val="left" w:pos="1418"/>
        </w:tabs>
        <w:spacing w:before="0" w:after="0"/>
        <w:ind w:left="720"/>
        <w:jc w:val="left"/>
        <w:textAlignment w:val="auto"/>
        <w:rPr>
          <w:rFonts w:eastAsia="SimSun"/>
          <w:noProof/>
          <w:lang w:val="es-ES_tradnl" w:eastAsia="zh-CN"/>
        </w:rPr>
      </w:pPr>
      <w:r w:rsidRPr="00F24552">
        <w:rPr>
          <w:rFonts w:eastAsia="SimSun"/>
          <w:noProof/>
          <w:lang w:val="es-ES_tradnl" w:eastAsia="zh-CN"/>
        </w:rPr>
        <w:t>E-mail:</w:t>
      </w:r>
      <w:r w:rsidRPr="00F24552">
        <w:rPr>
          <w:rFonts w:eastAsia="SimSun"/>
          <w:noProof/>
          <w:lang w:val="es-ES_tradnl" w:eastAsia="zh-CN"/>
        </w:rPr>
        <w:tab/>
        <w:t>numerotation@anrt.ma</w:t>
      </w:r>
    </w:p>
    <w:p w14:paraId="70B4D2D4" w14:textId="77777777" w:rsidR="00F24552" w:rsidRPr="00F24552" w:rsidRDefault="00F24552" w:rsidP="00F24552">
      <w:pPr>
        <w:tabs>
          <w:tab w:val="clear" w:pos="567"/>
          <w:tab w:val="clear" w:pos="1276"/>
          <w:tab w:val="left" w:pos="720"/>
          <w:tab w:val="left" w:pos="1418"/>
        </w:tabs>
        <w:spacing w:before="0" w:after="0"/>
        <w:ind w:left="720"/>
        <w:jc w:val="left"/>
        <w:textAlignment w:val="auto"/>
        <w:rPr>
          <w:noProof/>
          <w:lang w:val="es-ES_tradnl"/>
        </w:rPr>
      </w:pPr>
      <w:r w:rsidRPr="00F24552">
        <w:rPr>
          <w:rFonts w:eastAsia="SimSun"/>
          <w:noProof/>
          <w:lang w:val="es-ES_tradnl" w:eastAsia="zh-CN"/>
        </w:rPr>
        <w:t>URL:</w:t>
      </w:r>
      <w:r w:rsidRPr="00F24552">
        <w:rPr>
          <w:rFonts w:eastAsia="SimSun"/>
          <w:noProof/>
          <w:lang w:val="es-ES_tradnl" w:eastAsia="zh-CN"/>
        </w:rPr>
        <w:tab/>
        <w:t>www.anrt.ma</w:t>
      </w:r>
    </w:p>
    <w:p w14:paraId="64090DF1" w14:textId="77777777" w:rsidR="00F24552" w:rsidRPr="00F24552" w:rsidRDefault="00F24552" w:rsidP="00F24552">
      <w:pPr>
        <w:spacing w:before="0" w:after="0"/>
        <w:ind w:left="567"/>
        <w:textAlignment w:val="auto"/>
        <w:rPr>
          <w:rFonts w:eastAsia="SimSun"/>
          <w:noProof/>
          <w:lang w:val="es-ES_tradnl"/>
        </w:rPr>
      </w:pPr>
    </w:p>
    <w:p w14:paraId="1410A661" w14:textId="33FC38EB" w:rsidR="00767619" w:rsidRDefault="0076761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646D5057" w14:textId="77777777" w:rsidR="00BE5535" w:rsidRPr="00B1548C" w:rsidRDefault="00BE5535" w:rsidP="001414EB">
      <w:pPr>
        <w:pStyle w:val="Heading20"/>
        <w:rPr>
          <w:lang w:val="es-ES_tradnl"/>
        </w:rPr>
      </w:pPr>
      <w:bookmarkStart w:id="967" w:name="_Toc500841779"/>
      <w:bookmarkStart w:id="968" w:name="_Toc500842103"/>
      <w:r w:rsidRPr="00B1548C">
        <w:rPr>
          <w:lang w:val="es-ES_tradnl"/>
        </w:rPr>
        <w:lastRenderedPageBreak/>
        <w:t>Cambios en las Administraciones/EER</w:t>
      </w:r>
      <w:r>
        <w:rPr>
          <w:lang w:val="es-ES_tradnl"/>
        </w:rPr>
        <w:t xml:space="preserve"> y otras entidades u O</w:t>
      </w:r>
      <w:r w:rsidRPr="00B1548C">
        <w:rPr>
          <w:lang w:val="es-ES_tradnl"/>
        </w:rPr>
        <w:t>rganizaciones</w:t>
      </w:r>
      <w:bookmarkEnd w:id="967"/>
      <w:bookmarkEnd w:id="968"/>
    </w:p>
    <w:p w14:paraId="50B00FC4" w14:textId="77777777" w:rsidR="00BE5535" w:rsidRPr="00FD6CCD" w:rsidRDefault="00BE5535" w:rsidP="00FD6CCD">
      <w:pPr>
        <w:pStyle w:val="Country"/>
        <w:rPr>
          <w:lang w:val="es-ES_tradnl"/>
        </w:rPr>
      </w:pPr>
      <w:r w:rsidRPr="00FD6CCD">
        <w:rPr>
          <w:lang w:val="es-ES_tradnl"/>
        </w:rPr>
        <w:t>Alemania</w:t>
      </w:r>
    </w:p>
    <w:p w14:paraId="0D59BD34" w14:textId="77777777" w:rsidR="00BE5535" w:rsidRPr="00B1548C" w:rsidRDefault="00BE5535" w:rsidP="001414EB">
      <w:pPr>
        <w:rPr>
          <w:lang w:val="es-ES_tradnl"/>
        </w:rPr>
      </w:pPr>
      <w:r w:rsidRPr="00B1548C">
        <w:rPr>
          <w:lang w:val="es-ES_tradnl"/>
        </w:rPr>
        <w:t xml:space="preserve">Comunicación del </w:t>
      </w:r>
      <w:r>
        <w:rPr>
          <w:lang w:val="es-ES_tradnl"/>
        </w:rPr>
        <w:t>11.III.2021:</w:t>
      </w:r>
    </w:p>
    <w:p w14:paraId="46BC360D" w14:textId="77777777" w:rsidR="00BE5535" w:rsidRPr="00732754" w:rsidRDefault="00BE5535" w:rsidP="001414EB">
      <w:pPr>
        <w:spacing w:before="240" w:after="240"/>
        <w:jc w:val="center"/>
        <w:rPr>
          <w:i/>
          <w:iCs/>
          <w:lang w:val="es-ES_tradnl"/>
        </w:rPr>
      </w:pPr>
      <w:r w:rsidRPr="00732754">
        <w:rPr>
          <w:i/>
          <w:iCs/>
          <w:lang w:val="es-ES_tradnl"/>
        </w:rPr>
        <w:t>Concesión de la categoría de empresa de explotación reconocida (EER)</w:t>
      </w:r>
    </w:p>
    <w:p w14:paraId="3D727979" w14:textId="77777777" w:rsidR="00BE5535" w:rsidRPr="00B1548C" w:rsidRDefault="00BE5535" w:rsidP="001414EB">
      <w:pPr>
        <w:rPr>
          <w:lang w:val="es-ES_tradnl" w:bidi="he-IL"/>
        </w:rPr>
      </w:pPr>
      <w:r w:rsidRPr="00B1548C">
        <w:rPr>
          <w:lang w:val="es-ES_tradnl" w:bidi="he-IL"/>
        </w:rPr>
        <w:t xml:space="preserve">La </w:t>
      </w:r>
      <w:r w:rsidRPr="00DB1C31">
        <w:rPr>
          <w:i/>
          <w:iCs/>
          <w:lang w:bidi="he-IL"/>
        </w:rPr>
        <w:t xml:space="preserve">Bundesnetzagentur (BNetzA), </w:t>
      </w:r>
      <w:r w:rsidRPr="00DB1C31">
        <w:rPr>
          <w:lang w:bidi="he-IL"/>
        </w:rPr>
        <w:t>the</w:t>
      </w:r>
      <w:r w:rsidRPr="00DB1C31">
        <w:rPr>
          <w:i/>
          <w:iCs/>
          <w:lang w:bidi="he-IL"/>
        </w:rPr>
        <w:t xml:space="preserve"> Federal Network Agency for Electricity, Gas, Telecommunications, Post and Railway, </w:t>
      </w:r>
      <w:r w:rsidRPr="00DB1C31">
        <w:rPr>
          <w:lang w:bidi="he-IL"/>
        </w:rPr>
        <w:t>Mainz</w:t>
      </w:r>
      <w:r w:rsidRPr="00B1548C">
        <w:rPr>
          <w:lang w:val="es-ES_tradnl"/>
        </w:rPr>
        <w:t xml:space="preserve">, anuncia que a los siguientes operadores de telecomunicaciones y proveedores de servicio se les ha concedido la categoría de </w:t>
      </w:r>
      <w:r>
        <w:rPr>
          <w:lang w:val="es-ES_tradnl"/>
        </w:rPr>
        <w:t>e</w:t>
      </w:r>
      <w:r w:rsidRPr="00B1548C">
        <w:rPr>
          <w:lang w:val="es-ES_tradnl"/>
        </w:rPr>
        <w:t xml:space="preserve">mpresa de </w:t>
      </w:r>
      <w:r>
        <w:rPr>
          <w:lang w:val="es-ES_tradnl"/>
        </w:rPr>
        <w:t>e</w:t>
      </w:r>
      <w:r w:rsidRPr="00B1548C">
        <w:rPr>
          <w:lang w:val="es-ES_tradnl"/>
        </w:rPr>
        <w:t xml:space="preserve">xplotación </w:t>
      </w:r>
      <w:r>
        <w:rPr>
          <w:lang w:val="es-ES_tradnl"/>
        </w:rPr>
        <w:t>r</w:t>
      </w:r>
      <w:r w:rsidRPr="00B1548C">
        <w:rPr>
          <w:lang w:val="es-ES_tradnl"/>
        </w:rPr>
        <w:t>econocida (EER) de conformidad con el Art</w:t>
      </w:r>
      <w:r>
        <w:rPr>
          <w:lang w:val="es-ES_tradnl"/>
        </w:rPr>
        <w:t>ículo 6 de la Constitución de la UIT y los números</w:t>
      </w:r>
      <w:r w:rsidRPr="00B1548C">
        <w:rPr>
          <w:lang w:val="es-ES_tradnl" w:bidi="he-IL"/>
        </w:rPr>
        <w:t xml:space="preserve"> 1007 </w:t>
      </w:r>
      <w:r>
        <w:rPr>
          <w:lang w:val="es-ES_tradnl" w:bidi="he-IL"/>
        </w:rPr>
        <w:t>y</w:t>
      </w:r>
      <w:r w:rsidRPr="00B1548C">
        <w:rPr>
          <w:lang w:val="es-ES_tradnl" w:bidi="he-IL"/>
        </w:rPr>
        <w:t xml:space="preserve"> 1008 </w:t>
      </w:r>
      <w:r>
        <w:rPr>
          <w:lang w:val="es-ES_tradnl" w:bidi="he-IL"/>
        </w:rPr>
        <w:t>de su Anexo</w:t>
      </w:r>
      <w:r w:rsidRPr="00B1548C">
        <w:rPr>
          <w:lang w:val="es-ES_tradnl" w:bidi="he-IL"/>
        </w:rPr>
        <w:t>.</w:t>
      </w:r>
    </w:p>
    <w:p w14:paraId="6BAAEE3F" w14:textId="3E565CA5" w:rsidR="00BE5535" w:rsidRPr="00EF1471" w:rsidRDefault="00BE5535" w:rsidP="001414EB">
      <w:pPr>
        <w:rPr>
          <w:i/>
          <w:iCs/>
          <w:lang w:val="fr-FR" w:bidi="he-IL"/>
        </w:rPr>
      </w:pPr>
      <w:r>
        <w:rPr>
          <w:lang w:val="es-ES_tradnl" w:bidi="he-IL"/>
        </w:rPr>
        <w:t>Los nombres de l</w:t>
      </w:r>
      <w:r w:rsidRPr="00B1548C">
        <w:rPr>
          <w:lang w:val="es-ES_tradnl" w:bidi="he-IL"/>
        </w:rPr>
        <w:t xml:space="preserve">os operadores de telecomunicaciones y los proveedores de servicio a los que se ha concedido la categoría de </w:t>
      </w:r>
      <w:r>
        <w:rPr>
          <w:lang w:val="es-ES_tradnl" w:bidi="he-IL"/>
        </w:rPr>
        <w:t>e</w:t>
      </w:r>
      <w:r w:rsidRPr="00B1548C">
        <w:rPr>
          <w:lang w:val="es-ES_tradnl" w:bidi="he-IL"/>
        </w:rPr>
        <w:t xml:space="preserve">mpresa de </w:t>
      </w:r>
      <w:r>
        <w:rPr>
          <w:lang w:val="es-ES_tradnl" w:bidi="he-IL"/>
        </w:rPr>
        <w:t>e</w:t>
      </w:r>
      <w:r w:rsidRPr="00B1548C">
        <w:rPr>
          <w:lang w:val="es-ES_tradnl" w:bidi="he-IL"/>
        </w:rPr>
        <w:t>xplotaci</w:t>
      </w:r>
      <w:r>
        <w:rPr>
          <w:lang w:val="es-ES_tradnl" w:bidi="he-IL"/>
        </w:rPr>
        <w:t>ón reconocida (EER) son</w:t>
      </w:r>
      <w:r w:rsidRPr="00EF1471">
        <w:rPr>
          <w:lang w:val="fr-FR" w:bidi="he-IL"/>
        </w:rPr>
        <w:t xml:space="preserve">: </w:t>
      </w:r>
      <w:r w:rsidRPr="00CB2654">
        <w:rPr>
          <w:i/>
          <w:iCs/>
          <w:lang w:bidi="he-IL"/>
        </w:rPr>
        <w:t>QuestNet GmbH</w:t>
      </w:r>
      <w:r>
        <w:rPr>
          <w:lang w:bidi="he-IL"/>
        </w:rPr>
        <w:t>.</w:t>
      </w:r>
    </w:p>
    <w:p w14:paraId="1782D82E" w14:textId="77777777" w:rsidR="00BE5535" w:rsidRPr="00B1548C" w:rsidRDefault="00BE5535" w:rsidP="001414EB">
      <w:pPr>
        <w:rPr>
          <w:lang w:val="es-ES_tradnl" w:bidi="he-IL"/>
        </w:rPr>
      </w:pPr>
      <w:r w:rsidRPr="00B1548C">
        <w:rPr>
          <w:lang w:val="es-ES_tradnl" w:bidi="he-IL"/>
        </w:rPr>
        <w:t>Contacto:</w:t>
      </w:r>
    </w:p>
    <w:p w14:paraId="11AC28C4" w14:textId="77777777" w:rsidR="00BE5535" w:rsidRPr="001E6583" w:rsidRDefault="00BE5535" w:rsidP="00767619">
      <w:pPr>
        <w:overflowPunct/>
        <w:autoSpaceDE/>
        <w:autoSpaceDN/>
        <w:adjustRightInd/>
        <w:spacing w:before="0" w:after="0"/>
        <w:ind w:left="720" w:right="792"/>
        <w:textAlignment w:val="auto"/>
        <w:rPr>
          <w:lang w:bidi="he-IL"/>
        </w:rPr>
      </w:pPr>
      <w:r w:rsidRPr="00CB2654">
        <w:rPr>
          <w:lang w:bidi="he-IL"/>
        </w:rPr>
        <w:t>QuestNet GmbH</w:t>
      </w:r>
    </w:p>
    <w:p w14:paraId="14A4A8B2" w14:textId="77777777" w:rsidR="00BE5535" w:rsidRDefault="00BE5535" w:rsidP="00767619">
      <w:pPr>
        <w:overflowPunct/>
        <w:autoSpaceDE/>
        <w:autoSpaceDN/>
        <w:adjustRightInd/>
        <w:spacing w:before="0" w:after="0"/>
        <w:ind w:left="720" w:right="794"/>
        <w:textAlignment w:val="auto"/>
        <w:rPr>
          <w:lang w:bidi="he-IL"/>
        </w:rPr>
      </w:pPr>
      <w:r w:rsidRPr="00CB2654">
        <w:rPr>
          <w:lang w:bidi="he-IL"/>
        </w:rPr>
        <w:t>Byhlener Straße 1</w:t>
      </w:r>
    </w:p>
    <w:p w14:paraId="0BE85EB4" w14:textId="77777777" w:rsidR="00BE5535" w:rsidRDefault="00BE5535" w:rsidP="00767619">
      <w:pPr>
        <w:overflowPunct/>
        <w:autoSpaceDE/>
        <w:autoSpaceDN/>
        <w:adjustRightInd/>
        <w:spacing w:before="0" w:after="0"/>
        <w:ind w:left="720" w:right="794"/>
        <w:textAlignment w:val="auto"/>
        <w:rPr>
          <w:lang w:bidi="he-IL"/>
        </w:rPr>
      </w:pPr>
      <w:r w:rsidRPr="00CB2654">
        <w:rPr>
          <w:lang w:bidi="he-IL"/>
        </w:rPr>
        <w:t>DE-03044 COTTBUS</w:t>
      </w:r>
    </w:p>
    <w:p w14:paraId="6C85CF0B" w14:textId="77777777" w:rsidR="00BE5535" w:rsidRDefault="00BE5535" w:rsidP="00767619">
      <w:pPr>
        <w:overflowPunct/>
        <w:autoSpaceDE/>
        <w:autoSpaceDN/>
        <w:adjustRightInd/>
        <w:spacing w:before="0" w:after="0"/>
        <w:ind w:left="720" w:right="794"/>
        <w:textAlignment w:val="auto"/>
        <w:rPr>
          <w:lang w:bidi="he-IL"/>
        </w:rPr>
      </w:pPr>
      <w:r>
        <w:rPr>
          <w:lang w:bidi="he-IL"/>
        </w:rPr>
        <w:t>Germany</w:t>
      </w:r>
    </w:p>
    <w:p w14:paraId="6464C6EA" w14:textId="77777777" w:rsidR="00BE5535" w:rsidRDefault="00BE5535" w:rsidP="00767619">
      <w:pPr>
        <w:overflowPunct/>
        <w:autoSpaceDE/>
        <w:autoSpaceDN/>
        <w:adjustRightInd/>
        <w:spacing w:before="0" w:after="0"/>
        <w:ind w:left="720" w:right="794"/>
        <w:textAlignment w:val="auto"/>
        <w:rPr>
          <w:lang w:bidi="he-IL"/>
        </w:rPr>
      </w:pPr>
      <w:r>
        <w:rPr>
          <w:lang w:bidi="he-IL"/>
        </w:rPr>
        <w:t>Tel:</w:t>
      </w:r>
      <w:r>
        <w:rPr>
          <w:lang w:bidi="he-IL"/>
        </w:rPr>
        <w:tab/>
      </w:r>
      <w:r w:rsidRPr="00CB2654">
        <w:rPr>
          <w:lang w:bidi="he-IL"/>
        </w:rPr>
        <w:t>+49 355 357590</w:t>
      </w:r>
    </w:p>
    <w:p w14:paraId="092FEAD5" w14:textId="77777777" w:rsidR="00BE5535" w:rsidRDefault="00BE5535" w:rsidP="00767619">
      <w:pPr>
        <w:overflowPunct/>
        <w:autoSpaceDE/>
        <w:autoSpaceDN/>
        <w:adjustRightInd/>
        <w:spacing w:before="0" w:after="0"/>
        <w:ind w:left="720" w:right="794"/>
        <w:textAlignment w:val="auto"/>
        <w:rPr>
          <w:lang w:bidi="he-IL"/>
        </w:rPr>
      </w:pPr>
      <w:r>
        <w:rPr>
          <w:lang w:bidi="he-IL"/>
        </w:rPr>
        <w:t>Fax:</w:t>
      </w:r>
      <w:r>
        <w:rPr>
          <w:lang w:bidi="he-IL"/>
        </w:rPr>
        <w:tab/>
      </w:r>
      <w:r w:rsidRPr="00CB2654">
        <w:rPr>
          <w:lang w:bidi="he-IL"/>
        </w:rPr>
        <w:t>+49 355 3575910</w:t>
      </w:r>
    </w:p>
    <w:p w14:paraId="0E50AF78" w14:textId="77777777" w:rsidR="00BE5535" w:rsidRDefault="00BE5535" w:rsidP="00767619">
      <w:pPr>
        <w:overflowPunct/>
        <w:autoSpaceDE/>
        <w:autoSpaceDN/>
        <w:adjustRightInd/>
        <w:spacing w:before="0" w:after="0"/>
        <w:ind w:left="720" w:right="794"/>
        <w:textAlignment w:val="auto"/>
        <w:rPr>
          <w:lang w:bidi="he-IL"/>
        </w:rPr>
      </w:pPr>
      <w:r>
        <w:rPr>
          <w:lang w:bidi="he-IL"/>
        </w:rPr>
        <w:t xml:space="preserve">E-mail:  </w:t>
      </w:r>
      <w:r w:rsidRPr="00CB2654">
        <w:rPr>
          <w:lang w:bidi="he-IL"/>
        </w:rPr>
        <w:t>bestellung@questnet.de</w:t>
      </w:r>
    </w:p>
    <w:p w14:paraId="48684A03" w14:textId="77777777" w:rsidR="00BE5535" w:rsidRDefault="00BE5535" w:rsidP="001414EB">
      <w:pPr>
        <w:spacing w:before="240"/>
        <w:jc w:val="left"/>
        <w:rPr>
          <w:lang w:val="es-ES_tradnl" w:bidi="he-IL"/>
        </w:rPr>
      </w:pPr>
      <w:r w:rsidRPr="007A580D">
        <w:rPr>
          <w:lang w:val="es-ES_tradnl" w:bidi="he-IL"/>
        </w:rPr>
        <w:t>La lista de l</w:t>
      </w:r>
      <w:r>
        <w:rPr>
          <w:lang w:val="es-ES_tradnl" w:bidi="he-IL"/>
        </w:rPr>
        <w:t>as e</w:t>
      </w:r>
      <w:r w:rsidRPr="007A580D">
        <w:rPr>
          <w:lang w:val="es-ES_tradnl" w:bidi="he-IL"/>
        </w:rPr>
        <w:t>mpresa</w:t>
      </w:r>
      <w:r>
        <w:rPr>
          <w:lang w:val="es-ES_tradnl" w:bidi="he-IL"/>
        </w:rPr>
        <w:t>s</w:t>
      </w:r>
      <w:r w:rsidRPr="007A580D">
        <w:rPr>
          <w:lang w:val="es-ES_tradnl" w:bidi="he-IL"/>
        </w:rPr>
        <w:t xml:space="preserve"> de explotación reconocida de Alemania puede consultarse en este sitio web</w:t>
      </w:r>
      <w:r>
        <w:rPr>
          <w:lang w:bidi="he-IL"/>
        </w:rPr>
        <w:t xml:space="preserve">: </w:t>
      </w:r>
      <w:hyperlink r:id="rId34" w:history="1">
        <w:r w:rsidRPr="0019175E">
          <w:rPr>
            <w:rStyle w:val="Hyperlink"/>
            <w:lang w:bidi="he-IL"/>
          </w:rPr>
          <w:t>https://www.bundesnetzagentur.de/SharedDocs/Downloads/DE/Sachgebiete/Telekommunikation/Unternehmen_Institutionen/Anbieterpflichten/Meldepflicht/TKDiensteanbieterPDF.pdf?__blob=publicationFile&amp;v=104</w:t>
        </w:r>
      </w:hyperlink>
    </w:p>
    <w:p w14:paraId="63EC3080" w14:textId="77777777" w:rsidR="00BE5535" w:rsidRPr="00B1548C" w:rsidRDefault="00BE5535" w:rsidP="001414EB">
      <w:pPr>
        <w:spacing w:before="240"/>
        <w:rPr>
          <w:lang w:val="es-ES_tradnl" w:bidi="he-IL"/>
        </w:rPr>
      </w:pPr>
      <w:r w:rsidRPr="00B1548C">
        <w:rPr>
          <w:lang w:val="es-ES_tradnl" w:bidi="he-IL"/>
        </w:rPr>
        <w:t>Para cualquier otra informaci</w:t>
      </w:r>
      <w:r>
        <w:rPr>
          <w:lang w:val="es-ES_tradnl" w:bidi="he-IL"/>
        </w:rPr>
        <w:t>ón, diríjase a</w:t>
      </w:r>
      <w:r w:rsidRPr="00B1548C">
        <w:rPr>
          <w:lang w:val="es-ES_tradnl" w:bidi="he-IL"/>
        </w:rPr>
        <w:t>:</w:t>
      </w:r>
    </w:p>
    <w:p w14:paraId="770D8F6A" w14:textId="77777777" w:rsidR="00BE5535" w:rsidRPr="00CB2654" w:rsidRDefault="00BE5535" w:rsidP="00767619">
      <w:pPr>
        <w:overflowPunct/>
        <w:autoSpaceDE/>
        <w:autoSpaceDN/>
        <w:adjustRightInd/>
        <w:spacing w:before="0" w:after="0"/>
        <w:ind w:left="720" w:right="792"/>
        <w:textAlignment w:val="auto"/>
        <w:rPr>
          <w:rFonts w:cs="Arial"/>
          <w:bCs/>
        </w:rPr>
      </w:pPr>
      <w:r w:rsidRPr="00CB2654">
        <w:rPr>
          <w:lang w:bidi="he-IL"/>
        </w:rPr>
        <w:t>Federal</w:t>
      </w:r>
      <w:r w:rsidRPr="00CB2654">
        <w:rPr>
          <w:rFonts w:cs="Arial"/>
          <w:bCs/>
        </w:rPr>
        <w:t xml:space="preserve"> Network Agency for Electricity, Gas, Telecommunications, Post and Railway</w:t>
      </w:r>
    </w:p>
    <w:p w14:paraId="5E43CB72" w14:textId="77777777" w:rsidR="00BE5535" w:rsidRPr="00CB2654" w:rsidRDefault="00BE5535" w:rsidP="00767619">
      <w:pPr>
        <w:overflowPunct/>
        <w:autoSpaceDE/>
        <w:autoSpaceDN/>
        <w:adjustRightInd/>
        <w:spacing w:before="0" w:after="0"/>
        <w:ind w:left="720" w:right="792"/>
        <w:textAlignment w:val="auto"/>
        <w:rPr>
          <w:rFonts w:cs="Arial"/>
          <w:bCs/>
        </w:rPr>
      </w:pPr>
      <w:r w:rsidRPr="00CB2654">
        <w:rPr>
          <w:lang w:bidi="he-IL"/>
        </w:rPr>
        <w:t>Canisiusstr</w:t>
      </w:r>
      <w:r w:rsidRPr="00CB2654">
        <w:rPr>
          <w:rFonts w:cs="Arial"/>
          <w:bCs/>
        </w:rPr>
        <w:t>. 21</w:t>
      </w:r>
    </w:p>
    <w:p w14:paraId="69E0AAA7" w14:textId="77777777" w:rsidR="00BE5535" w:rsidRPr="00CB2654" w:rsidRDefault="00BE5535" w:rsidP="00767619">
      <w:pPr>
        <w:overflowPunct/>
        <w:autoSpaceDE/>
        <w:autoSpaceDN/>
        <w:adjustRightInd/>
        <w:spacing w:before="0" w:after="0"/>
        <w:ind w:left="720" w:right="792"/>
        <w:textAlignment w:val="auto"/>
        <w:rPr>
          <w:rFonts w:cs="Arial"/>
          <w:bCs/>
        </w:rPr>
      </w:pPr>
      <w:r w:rsidRPr="00CB2654">
        <w:rPr>
          <w:rFonts w:cs="Arial"/>
          <w:bCs/>
        </w:rPr>
        <w:t>55122 MAINZ</w:t>
      </w:r>
    </w:p>
    <w:p w14:paraId="6AFFCB7E" w14:textId="77777777" w:rsidR="00BE5535" w:rsidRPr="00CB2654" w:rsidRDefault="00BE5535" w:rsidP="00767619">
      <w:pPr>
        <w:overflowPunct/>
        <w:autoSpaceDE/>
        <w:autoSpaceDN/>
        <w:adjustRightInd/>
        <w:spacing w:before="0" w:after="0"/>
        <w:ind w:left="720" w:right="792"/>
        <w:textAlignment w:val="auto"/>
        <w:rPr>
          <w:rFonts w:cs="Arial"/>
          <w:bCs/>
        </w:rPr>
      </w:pPr>
      <w:r w:rsidRPr="00CB2654">
        <w:rPr>
          <w:lang w:bidi="he-IL"/>
        </w:rPr>
        <w:t>Germany</w:t>
      </w:r>
    </w:p>
    <w:p w14:paraId="722E8028" w14:textId="77777777" w:rsidR="00BE5535" w:rsidRPr="00CB2654" w:rsidRDefault="00BE5535" w:rsidP="00767619">
      <w:pPr>
        <w:overflowPunct/>
        <w:autoSpaceDE/>
        <w:autoSpaceDN/>
        <w:adjustRightInd/>
        <w:spacing w:before="0" w:after="0"/>
        <w:ind w:left="720" w:right="794"/>
        <w:textAlignment w:val="auto"/>
        <w:rPr>
          <w:rFonts w:cs="Arial"/>
          <w:bCs/>
        </w:rPr>
      </w:pPr>
      <w:r w:rsidRPr="00CB2654">
        <w:rPr>
          <w:lang w:bidi="he-IL"/>
        </w:rPr>
        <w:t>Tel</w:t>
      </w:r>
      <w:r w:rsidRPr="00CB2654">
        <w:rPr>
          <w:rFonts w:cs="Arial"/>
          <w:bCs/>
        </w:rPr>
        <w:t>:</w:t>
      </w:r>
      <w:r>
        <w:rPr>
          <w:rFonts w:cs="Arial"/>
          <w:bCs/>
        </w:rPr>
        <w:tab/>
        <w:t xml:space="preserve"> </w:t>
      </w:r>
      <w:r w:rsidRPr="00CB2654">
        <w:rPr>
          <w:rFonts w:cs="Arial"/>
          <w:bCs/>
        </w:rPr>
        <w:t>+49 6131 18 2246</w:t>
      </w:r>
    </w:p>
    <w:p w14:paraId="7CF76135" w14:textId="7BB1007C" w:rsidR="00BE5535" w:rsidRPr="003B56EB" w:rsidRDefault="00BE5535" w:rsidP="00767619">
      <w:pPr>
        <w:tabs>
          <w:tab w:val="left" w:pos="720"/>
        </w:tabs>
        <w:spacing w:before="0" w:after="0"/>
        <w:ind w:left="720"/>
        <w:jc w:val="left"/>
        <w:rPr>
          <w:rFonts w:cs="Arial"/>
          <w:bCs/>
        </w:rPr>
      </w:pPr>
      <w:r w:rsidRPr="00CB2654">
        <w:rPr>
          <w:rFonts w:cs="Arial"/>
          <w:bCs/>
        </w:rPr>
        <w:t>E-</w:t>
      </w:r>
      <w:r w:rsidRPr="00CB2654">
        <w:rPr>
          <w:lang w:bidi="he-IL"/>
        </w:rPr>
        <w:t>mail</w:t>
      </w:r>
      <w:r w:rsidRPr="00CB2654">
        <w:rPr>
          <w:rFonts w:cs="Arial"/>
          <w:bCs/>
        </w:rPr>
        <w:t>:</w:t>
      </w:r>
      <w:r>
        <w:rPr>
          <w:rFonts w:cs="Arial"/>
          <w:bCs/>
        </w:rPr>
        <w:t xml:space="preserve">  </w:t>
      </w:r>
      <w:hyperlink r:id="rId35" w:history="1">
        <w:r w:rsidR="00767619" w:rsidRPr="003B56EB">
          <w:rPr>
            <w:rStyle w:val="Hyperlink"/>
            <w:rFonts w:cs="Arial"/>
            <w:bCs/>
            <w:color w:val="auto"/>
            <w:u w:val="none"/>
          </w:rPr>
          <w:t>focalpoint@bnetza.de</w:t>
        </w:r>
      </w:hyperlink>
    </w:p>
    <w:p w14:paraId="0927CE20" w14:textId="42D86E64" w:rsidR="00767619" w:rsidRPr="00767619" w:rsidRDefault="00767619" w:rsidP="00767619"/>
    <w:p w14:paraId="040FDBAE" w14:textId="01B960A8" w:rsidR="00767619" w:rsidRPr="00767619" w:rsidRDefault="00767619" w:rsidP="00767619"/>
    <w:p w14:paraId="3FBDBE7C" w14:textId="77777777" w:rsidR="00767619" w:rsidRPr="00767619" w:rsidRDefault="00767619" w:rsidP="00767619"/>
    <w:p w14:paraId="29E39162" w14:textId="77777777" w:rsidR="00BE5535" w:rsidRPr="00E74387" w:rsidRDefault="00BE5535" w:rsidP="001414EB">
      <w:pPr>
        <w:pStyle w:val="Heading20"/>
        <w:rPr>
          <w:lang w:val="es-ES_tradnl"/>
        </w:rPr>
      </w:pPr>
      <w:r w:rsidRPr="00E74387">
        <w:rPr>
          <w:lang w:val="es-ES_tradnl"/>
        </w:rPr>
        <w:t>Otra comuni</w:t>
      </w:r>
      <w:r>
        <w:rPr>
          <w:lang w:val="es-ES_tradnl"/>
        </w:rPr>
        <w:t>cación</w:t>
      </w:r>
    </w:p>
    <w:p w14:paraId="1A4D2882" w14:textId="77777777" w:rsidR="00BE5535" w:rsidRPr="00FD6CCD" w:rsidRDefault="00BE5535" w:rsidP="00FD6CCD">
      <w:pPr>
        <w:pStyle w:val="Country"/>
        <w:rPr>
          <w:lang w:val="es-ES_tradnl"/>
        </w:rPr>
      </w:pPr>
      <w:r w:rsidRPr="00FD6CCD">
        <w:rPr>
          <w:lang w:val="es-ES_tradnl"/>
        </w:rPr>
        <w:t>Austria</w:t>
      </w:r>
    </w:p>
    <w:p w14:paraId="1D17B6C8" w14:textId="77777777" w:rsidR="00BE5535" w:rsidRPr="009C68BD" w:rsidRDefault="00BE5535" w:rsidP="001414E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es-ES_tradnl"/>
        </w:rPr>
      </w:pPr>
      <w:r w:rsidRPr="009C68BD">
        <w:rPr>
          <w:szCs w:val="18"/>
          <w:lang w:val="es-ES_tradnl"/>
        </w:rPr>
        <w:t>Comunicaci</w:t>
      </w:r>
      <w:r>
        <w:rPr>
          <w:szCs w:val="18"/>
          <w:lang w:val="es-ES_tradnl"/>
        </w:rPr>
        <w:t>ó</w:t>
      </w:r>
      <w:r w:rsidRPr="009C68BD">
        <w:rPr>
          <w:szCs w:val="18"/>
          <w:lang w:val="es-ES_tradnl"/>
        </w:rPr>
        <w:t xml:space="preserve">n del </w:t>
      </w:r>
      <w:r>
        <w:rPr>
          <w:szCs w:val="18"/>
          <w:lang w:val="es-ES_tradnl"/>
        </w:rPr>
        <w:t>15</w:t>
      </w:r>
      <w:r w:rsidRPr="00D34D44">
        <w:rPr>
          <w:szCs w:val="18"/>
          <w:lang w:val="es-ES"/>
        </w:rPr>
        <w:t>.I</w:t>
      </w:r>
      <w:r>
        <w:rPr>
          <w:szCs w:val="18"/>
          <w:lang w:val="es-ES"/>
        </w:rPr>
        <w:t>II</w:t>
      </w:r>
      <w:r w:rsidRPr="00D34D44">
        <w:rPr>
          <w:szCs w:val="18"/>
          <w:lang w:val="es-ES"/>
        </w:rPr>
        <w:t>.20</w:t>
      </w:r>
      <w:r>
        <w:rPr>
          <w:szCs w:val="18"/>
          <w:lang w:val="es-ES"/>
        </w:rPr>
        <w:t>21</w:t>
      </w:r>
      <w:r w:rsidRPr="009C68BD">
        <w:rPr>
          <w:szCs w:val="18"/>
          <w:lang w:val="es-ES_tradnl"/>
        </w:rPr>
        <w:t>:</w:t>
      </w:r>
    </w:p>
    <w:p w14:paraId="31CBC8EF" w14:textId="0345BFBD" w:rsidR="00BE5535" w:rsidRDefault="00BE5535" w:rsidP="001414EB">
      <w:pPr>
        <w:rPr>
          <w:lang w:val="es-ES_tradnl"/>
        </w:rPr>
      </w:pPr>
      <w:r w:rsidRPr="00361880">
        <w:rPr>
          <w:lang w:val="es-ES_tradnl"/>
        </w:rPr>
        <w:t xml:space="preserve">Con motivo </w:t>
      </w:r>
      <w:r>
        <w:rPr>
          <w:lang w:val="es-ES_tradnl"/>
        </w:rPr>
        <w:t xml:space="preserve">del </w:t>
      </w:r>
      <w:r w:rsidRPr="00864D8F">
        <w:rPr>
          <w:lang w:val="es-ES_tradnl"/>
        </w:rPr>
        <w:t>"Jubiläum 130 Jahre erster k. u. k. Telegraphistenkurs in der Franz Josef-Kaserne in Tulln"</w:t>
      </w:r>
      <w:r w:rsidRPr="00361880">
        <w:rPr>
          <w:lang w:val="es-ES_tradnl"/>
        </w:rPr>
        <w:t>,</w:t>
      </w:r>
      <w:r>
        <w:rPr>
          <w:lang w:val="es-ES_tradnl"/>
        </w:rPr>
        <w:t xml:space="preserve"> la Administración austriaca autoriza a una estación</w:t>
      </w:r>
      <w:r w:rsidRPr="00361880">
        <w:rPr>
          <w:lang w:val="es-ES_tradnl"/>
        </w:rPr>
        <w:t xml:space="preserve"> de aficionado </w:t>
      </w:r>
      <w:r>
        <w:rPr>
          <w:lang w:val="es-ES_tradnl"/>
        </w:rPr>
        <w:t xml:space="preserve">austriaca </w:t>
      </w:r>
      <w:r w:rsidRPr="00361880">
        <w:rPr>
          <w:lang w:val="es-ES_tradnl"/>
        </w:rPr>
        <w:t xml:space="preserve">a utilizar </w:t>
      </w:r>
      <w:r>
        <w:rPr>
          <w:lang w:val="es-ES_tradnl"/>
        </w:rPr>
        <w:t>el</w:t>
      </w:r>
      <w:r w:rsidRPr="00EB1C39">
        <w:rPr>
          <w:lang w:val="es-ES_tradnl"/>
        </w:rPr>
        <w:t xml:space="preserve"> distintivo de llamada especial </w:t>
      </w:r>
      <w:r w:rsidRPr="00864D8F">
        <w:rPr>
          <w:b/>
          <w:bCs/>
          <w:lang w:val="es-ES_tradnl"/>
        </w:rPr>
        <w:t>OE130KUK</w:t>
      </w:r>
      <w:r w:rsidRPr="00864D8F">
        <w:rPr>
          <w:lang w:val="es-ES_tradnl"/>
        </w:rPr>
        <w:t xml:space="preserve"> </w:t>
      </w:r>
      <w:r>
        <w:rPr>
          <w:lang w:val="es-ES_tradnl"/>
        </w:rPr>
        <w:t xml:space="preserve">durante el periodo comprendido entre </w:t>
      </w:r>
      <w:r w:rsidRPr="00361880">
        <w:rPr>
          <w:lang w:val="es-ES_tradnl"/>
        </w:rPr>
        <w:t xml:space="preserve">el </w:t>
      </w:r>
      <w:r>
        <w:rPr>
          <w:lang w:val="es-ES_tradnl"/>
        </w:rPr>
        <w:t>1 de septiembre y el 30 de octubre de 2021</w:t>
      </w:r>
      <w:r w:rsidRPr="00361880">
        <w:rPr>
          <w:lang w:val="es-ES_tradnl"/>
        </w:rPr>
        <w:t>.</w:t>
      </w:r>
    </w:p>
    <w:p w14:paraId="25D9653E" w14:textId="77777777" w:rsidR="00C70F5E" w:rsidRDefault="00C70F5E" w:rsidP="001414EB">
      <w:pPr>
        <w:rPr>
          <w:lang w:val="es-ES_tradnl"/>
        </w:rPr>
      </w:pPr>
    </w:p>
    <w:p w14:paraId="4BD9FF84" w14:textId="77777777" w:rsidR="00C70F5E" w:rsidRDefault="00C70F5E" w:rsidP="001414EB">
      <w:pPr>
        <w:rPr>
          <w:lang w:val="es-ES_tradnl"/>
        </w:rPr>
        <w:sectPr w:rsidR="00C70F5E" w:rsidSect="00F41A7E">
          <w:footerReference w:type="even" r:id="rId36"/>
          <w:footerReference w:type="default" r:id="rId37"/>
          <w:footerReference w:type="first" r:id="rId38"/>
          <w:type w:val="continuous"/>
          <w:pgSz w:w="11901" w:h="16840" w:code="9"/>
          <w:pgMar w:top="1134" w:right="1418" w:bottom="1134" w:left="1418" w:header="720" w:footer="567" w:gutter="0"/>
          <w:paperSrc w:first="15" w:other="15"/>
          <w:cols w:space="720"/>
          <w:docGrid w:linePitch="360"/>
        </w:sectPr>
      </w:pPr>
    </w:p>
    <w:p w14:paraId="54A78A57" w14:textId="77777777" w:rsidR="00C70F5E" w:rsidRPr="00D3687B" w:rsidRDefault="00C70F5E" w:rsidP="00423366">
      <w:pPr>
        <w:pStyle w:val="Heading20"/>
        <w:rPr>
          <w:lang w:val="es-ES_tradnl"/>
        </w:rPr>
      </w:pPr>
      <w:bookmarkStart w:id="969" w:name="_Toc7446108"/>
      <w:bookmarkStart w:id="970" w:name="_Toc11758768"/>
      <w:bookmarkStart w:id="971" w:name="_Toc12021971"/>
      <w:bookmarkStart w:id="972" w:name="_Toc12959011"/>
      <w:bookmarkStart w:id="973" w:name="_Toc16080626"/>
      <w:bookmarkStart w:id="974" w:name="_Toc17118724"/>
      <w:bookmarkStart w:id="975" w:name="_Toc19280735"/>
      <w:bookmarkStart w:id="976" w:name="_Toc22117828"/>
      <w:bookmarkStart w:id="977" w:name="_Toc23423317"/>
      <w:bookmarkStart w:id="978" w:name="_Toc25852730"/>
      <w:bookmarkStart w:id="979" w:name="_Toc26878315"/>
      <w:bookmarkStart w:id="980" w:name="_Toc40343743"/>
      <w:bookmarkStart w:id="981" w:name="_Toc47969209"/>
      <w:bookmarkStart w:id="982" w:name="_Toc49863171"/>
      <w:bookmarkStart w:id="983" w:name="_Toc62823907"/>
      <w:bookmarkStart w:id="984" w:name="_Toc63697085"/>
      <w:bookmarkStart w:id="985" w:name="_Toc66345089"/>
      <w:r w:rsidRPr="00871701">
        <w:rPr>
          <w:lang w:val="es-ES_tradnl"/>
        </w:rPr>
        <w:lastRenderedPageBreak/>
        <w:t>Restricciones</w:t>
      </w:r>
      <w:r w:rsidRPr="00D3687B">
        <w:rPr>
          <w:lang w:val="es-ES_tradnl"/>
        </w:rPr>
        <w:t xml:space="preserve"> de servicio</w:t>
      </w:r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</w:p>
    <w:p w14:paraId="3A731435" w14:textId="77777777" w:rsidR="00C70F5E" w:rsidRPr="009F184D" w:rsidRDefault="00C70F5E" w:rsidP="000B2A30">
      <w:pPr>
        <w:jc w:val="center"/>
        <w:rPr>
          <w:lang w:val="es-ES"/>
        </w:rPr>
      </w:pPr>
      <w:r w:rsidRPr="009F184D">
        <w:rPr>
          <w:lang w:val="es-ES"/>
        </w:rPr>
        <w:t xml:space="preserve">Véase URL: </w:t>
      </w:r>
      <w:hyperlink r:id="rId39" w:history="1">
        <w:r w:rsidRPr="009F184D">
          <w:rPr>
            <w:lang w:val="es-ES"/>
          </w:rPr>
          <w:t>www.itu.int/pub/T-SP-SR.1-2012</w:t>
        </w:r>
      </w:hyperlink>
    </w:p>
    <w:p w14:paraId="6BDAFE9B" w14:textId="77777777" w:rsidR="00C70F5E" w:rsidRPr="009F184D" w:rsidRDefault="00C70F5E" w:rsidP="00D34309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0"/>
        <w:gridCol w:w="2337"/>
      </w:tblGrid>
      <w:tr w:rsidR="00C70F5E" w:rsidRPr="006A45E8" w14:paraId="50781A33" w14:textId="77777777" w:rsidTr="00CE45E5">
        <w:tc>
          <w:tcPr>
            <w:tcW w:w="2410" w:type="dxa"/>
            <w:vAlign w:val="center"/>
          </w:tcPr>
          <w:p w14:paraId="4B6679D8" w14:textId="77777777" w:rsidR="00C70F5E" w:rsidRPr="00880BB6" w:rsidRDefault="00C70F5E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355D1EEC" w14:textId="77777777" w:rsidR="00C70F5E" w:rsidRPr="00880BB6" w:rsidRDefault="00C70F5E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70F5E" w:rsidRPr="006A45E8" w14:paraId="45378774" w14:textId="77777777" w:rsidTr="008B23B7">
        <w:tc>
          <w:tcPr>
            <w:tcW w:w="2160" w:type="dxa"/>
          </w:tcPr>
          <w:p w14:paraId="2A9207E5" w14:textId="77777777" w:rsidR="00C70F5E" w:rsidRPr="00880BB6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3F45AF36" w14:textId="77777777" w:rsidR="00C70F5E" w:rsidRPr="00880BB6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6F5F8E58" w14:textId="77777777" w:rsidR="00C70F5E" w:rsidRPr="00880BB6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FE4BD1B" w14:textId="77777777" w:rsidR="00C70F5E" w:rsidRPr="00880BB6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70F5E" w:rsidRPr="006A45E8" w14:paraId="214E3F8F" w14:textId="77777777" w:rsidTr="008B23B7">
        <w:tc>
          <w:tcPr>
            <w:tcW w:w="2160" w:type="dxa"/>
          </w:tcPr>
          <w:p w14:paraId="7E545463" w14:textId="77777777" w:rsidR="00C70F5E" w:rsidRPr="00880BB6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043665B6" w14:textId="77777777" w:rsidR="00C70F5E" w:rsidRPr="00880BB6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35E8A174" w14:textId="77777777" w:rsidR="00C70F5E" w:rsidRPr="00880BB6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886AAAB" w14:textId="77777777" w:rsidR="00C70F5E" w:rsidRPr="00880BB6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70F5E" w:rsidRPr="006A45E8" w14:paraId="7132AB41" w14:textId="77777777" w:rsidTr="008B23B7">
        <w:tc>
          <w:tcPr>
            <w:tcW w:w="2160" w:type="dxa"/>
          </w:tcPr>
          <w:p w14:paraId="51E917D5" w14:textId="77777777" w:rsidR="00C70F5E" w:rsidRPr="00FB3FA8" w:rsidRDefault="00C70F5E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764419C5" w14:textId="77777777" w:rsidR="00C70F5E" w:rsidRPr="00FB3FA8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D9DA124" w14:textId="77777777" w:rsidR="00C70F5E" w:rsidRPr="00880BB6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33B9E40" w14:textId="77777777" w:rsidR="00C70F5E" w:rsidRPr="00880BB6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70F5E" w:rsidRPr="006A45E8" w14:paraId="19A1653C" w14:textId="77777777" w:rsidTr="008B23B7">
        <w:tc>
          <w:tcPr>
            <w:tcW w:w="2160" w:type="dxa"/>
          </w:tcPr>
          <w:p w14:paraId="3FE0CAAF" w14:textId="77777777" w:rsidR="00C70F5E" w:rsidRPr="00FB3FA8" w:rsidRDefault="00C70F5E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DCC6EF9" w14:textId="77777777" w:rsidR="00C70F5E" w:rsidRPr="00FB3FA8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16CA004E" w14:textId="77777777" w:rsidR="00C70F5E" w:rsidRPr="00880BB6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E7A6C80" w14:textId="77777777" w:rsidR="00C70F5E" w:rsidRPr="00880BB6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70F5E" w:rsidRPr="006A45E8" w14:paraId="3756D97A" w14:textId="77777777" w:rsidTr="008B23B7">
        <w:tc>
          <w:tcPr>
            <w:tcW w:w="2160" w:type="dxa"/>
          </w:tcPr>
          <w:p w14:paraId="5FB57680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4F90062F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34A1250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BAD6DB7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70F5E" w:rsidRPr="006A45E8" w14:paraId="715C8937" w14:textId="77777777" w:rsidTr="008B23B7">
        <w:tc>
          <w:tcPr>
            <w:tcW w:w="2160" w:type="dxa"/>
          </w:tcPr>
          <w:p w14:paraId="19E1E88D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0AA32ACA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30AD3863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058FFDE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70F5E" w:rsidRPr="006A45E8" w14:paraId="46D31220" w14:textId="77777777" w:rsidTr="008B23B7">
        <w:tc>
          <w:tcPr>
            <w:tcW w:w="2160" w:type="dxa"/>
          </w:tcPr>
          <w:p w14:paraId="0608EB36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1F342B98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2F7929CE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6459788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70F5E" w:rsidRPr="006A45E8" w14:paraId="02FA5159" w14:textId="77777777" w:rsidTr="008B23B7">
        <w:tc>
          <w:tcPr>
            <w:tcW w:w="2160" w:type="dxa"/>
          </w:tcPr>
          <w:p w14:paraId="2A6B27AC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6BDDC75A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3635A7AE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36E8BE9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580F85CB" w14:textId="77777777" w:rsidR="00C70F5E" w:rsidRDefault="00C70F5E" w:rsidP="00D34309">
      <w:pPr>
        <w:rPr>
          <w:lang w:val="es-ES_tradnl"/>
        </w:rPr>
      </w:pPr>
    </w:p>
    <w:p w14:paraId="668C9B02" w14:textId="77777777" w:rsidR="00C70F5E" w:rsidRDefault="00C70F5E" w:rsidP="00D34309">
      <w:pPr>
        <w:rPr>
          <w:lang w:val="es-ES_tradnl"/>
        </w:rPr>
      </w:pPr>
    </w:p>
    <w:p w14:paraId="533AD4ED" w14:textId="77777777" w:rsidR="00C70F5E" w:rsidRPr="00871701" w:rsidRDefault="00C70F5E" w:rsidP="00423366">
      <w:pPr>
        <w:pStyle w:val="Heading20"/>
        <w:rPr>
          <w:lang w:val="es-ES_tradnl"/>
        </w:rPr>
      </w:pPr>
      <w:bookmarkStart w:id="986" w:name="_Toc7446109"/>
      <w:bookmarkStart w:id="987" w:name="_Toc11758769"/>
      <w:bookmarkStart w:id="988" w:name="_Toc12021972"/>
      <w:bookmarkStart w:id="989" w:name="_Toc12959012"/>
      <w:bookmarkStart w:id="990" w:name="_Toc16080627"/>
      <w:bookmarkStart w:id="991" w:name="_Toc17118725"/>
      <w:bookmarkStart w:id="992" w:name="_Toc19280736"/>
      <w:bookmarkStart w:id="993" w:name="_Toc22117829"/>
      <w:bookmarkStart w:id="994" w:name="_Toc23423318"/>
      <w:bookmarkStart w:id="995" w:name="_Toc25852731"/>
      <w:bookmarkStart w:id="996" w:name="_Toc26878316"/>
      <w:bookmarkStart w:id="997" w:name="_Toc40343744"/>
      <w:bookmarkStart w:id="998" w:name="_Toc47969210"/>
      <w:bookmarkStart w:id="999" w:name="_Toc49863172"/>
      <w:bookmarkStart w:id="1000" w:name="_Toc62823908"/>
      <w:bookmarkStart w:id="1001" w:name="_Toc63697086"/>
      <w:bookmarkStart w:id="1002" w:name="_Toc66345090"/>
      <w:r w:rsidRPr="00871701">
        <w:rPr>
          <w:lang w:val="es-ES_tradnl"/>
        </w:rPr>
        <w:t xml:space="preserve">Comunicaciones por </w:t>
      </w:r>
      <w:r w:rsidRPr="00D3687B">
        <w:rPr>
          <w:lang w:val="es-ES"/>
        </w:rPr>
        <w:t>intermediario</w:t>
      </w:r>
      <w:r w:rsidRPr="00871701">
        <w:rPr>
          <w:lang w:val="es-ES_tradnl"/>
        </w:rPr>
        <w:t xml:space="preserve"> (Call-Back)</w:t>
      </w:r>
      <w:r w:rsidRPr="00871701">
        <w:rPr>
          <w:lang w:val="es-ES_tradnl"/>
        </w:rPr>
        <w:br/>
        <w:t>y procedimientos alternativos de llamada (Res. 21 Rev. PP-2006)</w:t>
      </w:r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</w:p>
    <w:p w14:paraId="13076A2F" w14:textId="77777777" w:rsidR="00C70F5E" w:rsidRPr="009F59EC" w:rsidRDefault="00C70F5E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1E8137A3" w14:textId="77777777" w:rsidR="00C70F5E" w:rsidRPr="009F59EC" w:rsidRDefault="00C70F5E" w:rsidP="00D34309">
      <w:pPr>
        <w:rPr>
          <w:lang w:val="es-ES_tradnl"/>
        </w:rPr>
      </w:pPr>
    </w:p>
    <w:p w14:paraId="5E402248" w14:textId="77777777" w:rsidR="00C70F5E" w:rsidRDefault="00C70F5E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5D701B97" w14:textId="77777777" w:rsidR="00C70F5E" w:rsidRPr="00871701" w:rsidRDefault="00C70F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 w:rsidRPr="00871701">
        <w:rPr>
          <w:rFonts w:eastAsiaTheme="minorEastAsia"/>
          <w:lang w:val="es-ES_tradnl"/>
        </w:rPr>
        <w:br w:type="page"/>
      </w:r>
    </w:p>
    <w:p w14:paraId="30DF5E3A" w14:textId="77777777" w:rsidR="00C70F5E" w:rsidRDefault="00C70F5E" w:rsidP="0023313A">
      <w:pPr>
        <w:pStyle w:val="Heading1"/>
        <w:ind w:left="142"/>
        <w:rPr>
          <w:lang w:val="es-ES_tradnl"/>
        </w:rPr>
      </w:pPr>
      <w:bookmarkStart w:id="1003" w:name="_Toc63697087"/>
      <w:bookmarkStart w:id="1004" w:name="_Toc66345091"/>
      <w:r w:rsidRPr="00B0622F">
        <w:rPr>
          <w:lang w:val="es-ES_tradnl"/>
        </w:rPr>
        <w:lastRenderedPageBreak/>
        <w:t>ENMIENDAS  A  LAS  PUBLICACIONES  DE  SERVICIO</w:t>
      </w:r>
      <w:bookmarkEnd w:id="1003"/>
      <w:bookmarkEnd w:id="1004"/>
    </w:p>
    <w:p w14:paraId="042E9FE8" w14:textId="77777777" w:rsidR="00C70F5E" w:rsidRPr="00812CC5" w:rsidRDefault="00C70F5E" w:rsidP="0023313A">
      <w:pPr>
        <w:pStyle w:val="Heading70"/>
        <w:spacing w:before="120" w:after="120"/>
        <w:jc w:val="center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C70F5E" w:rsidRPr="00812CC5" w14:paraId="75C63BEF" w14:textId="77777777" w:rsidTr="005932C2">
        <w:tc>
          <w:tcPr>
            <w:tcW w:w="590" w:type="dxa"/>
          </w:tcPr>
          <w:p w14:paraId="0BB929AD" w14:textId="77777777" w:rsidR="00C70F5E" w:rsidRPr="00812CC5" w:rsidRDefault="00C70F5E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598093A2" w14:textId="77777777" w:rsidR="00C70F5E" w:rsidRPr="00812CC5" w:rsidRDefault="00C70F5E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4AC9A20" w14:textId="77777777" w:rsidR="00C70F5E" w:rsidRPr="00812CC5" w:rsidRDefault="00C70F5E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CA18328" w14:textId="77777777" w:rsidR="00C70F5E" w:rsidRPr="00812CC5" w:rsidRDefault="00C70F5E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3B3184F3" w14:textId="77777777" w:rsidR="00C70F5E" w:rsidRPr="00812CC5" w:rsidRDefault="00C70F5E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C70F5E" w:rsidRPr="00812CC5" w14:paraId="5520026C" w14:textId="77777777" w:rsidTr="005932C2">
        <w:tc>
          <w:tcPr>
            <w:tcW w:w="590" w:type="dxa"/>
          </w:tcPr>
          <w:p w14:paraId="50F641F9" w14:textId="77777777" w:rsidR="00C70F5E" w:rsidRPr="00812CC5" w:rsidRDefault="00C70F5E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124DDAEE" w14:textId="77777777" w:rsidR="00C70F5E" w:rsidRPr="00812CC5" w:rsidRDefault="00C70F5E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4FD49E66" w14:textId="77777777" w:rsidR="00C70F5E" w:rsidRPr="00812CC5" w:rsidRDefault="00C70F5E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2ACD82E7" w14:textId="77777777" w:rsidR="00C70F5E" w:rsidRPr="00812CC5" w:rsidRDefault="00C70F5E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29239536" w14:textId="77777777" w:rsidR="00C70F5E" w:rsidRPr="00812CC5" w:rsidRDefault="00C70F5E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C70F5E" w:rsidRPr="00812CC5" w14:paraId="7A67248F" w14:textId="77777777" w:rsidTr="005932C2">
        <w:tc>
          <w:tcPr>
            <w:tcW w:w="590" w:type="dxa"/>
          </w:tcPr>
          <w:p w14:paraId="4809BFDA" w14:textId="77777777" w:rsidR="00C70F5E" w:rsidRPr="00812CC5" w:rsidRDefault="00C70F5E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3911E723" w14:textId="77777777" w:rsidR="00C70F5E" w:rsidRPr="00812CC5" w:rsidRDefault="00C70F5E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7EDCF47D" w14:textId="77777777" w:rsidR="00C70F5E" w:rsidRPr="00812CC5" w:rsidRDefault="00C70F5E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D9C6A40" w14:textId="77777777" w:rsidR="00C70F5E" w:rsidRPr="00812CC5" w:rsidRDefault="00C70F5E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74A5096A" w14:textId="77777777" w:rsidR="00C70F5E" w:rsidRPr="00812CC5" w:rsidRDefault="00C70F5E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C70F5E" w:rsidRPr="00812CC5" w14:paraId="375A3CAE" w14:textId="77777777" w:rsidTr="005932C2">
        <w:tc>
          <w:tcPr>
            <w:tcW w:w="590" w:type="dxa"/>
          </w:tcPr>
          <w:p w14:paraId="61F2884B" w14:textId="77777777" w:rsidR="00C70F5E" w:rsidRPr="00812CC5" w:rsidRDefault="00C70F5E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30639950" w14:textId="77777777" w:rsidR="00C70F5E" w:rsidRPr="00812CC5" w:rsidRDefault="00C70F5E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77FD5366" w14:textId="77777777" w:rsidR="00C70F5E" w:rsidRPr="00812CC5" w:rsidRDefault="00C70F5E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C7558E1" w14:textId="77777777" w:rsidR="00C70F5E" w:rsidRPr="00812CC5" w:rsidRDefault="00C70F5E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4CDF8E13" w14:textId="77777777" w:rsidR="00C70F5E" w:rsidRPr="00812CC5" w:rsidRDefault="00C70F5E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1BD6A785" w14:textId="77777777" w:rsidR="00C70F5E" w:rsidRDefault="00C70F5E" w:rsidP="0023313A">
      <w:pPr>
        <w:rPr>
          <w:rFonts w:eastAsiaTheme="minorEastAsia"/>
        </w:rPr>
      </w:pPr>
    </w:p>
    <w:p w14:paraId="71E84E17" w14:textId="180D2891" w:rsidR="00BE5535" w:rsidRDefault="00BE5535" w:rsidP="001414EB">
      <w:pPr>
        <w:rPr>
          <w:lang w:val="es-ES_tradnl"/>
        </w:rPr>
      </w:pPr>
    </w:p>
    <w:p w14:paraId="79C8A97C" w14:textId="77777777" w:rsidR="00C70F5E" w:rsidRDefault="00C70F5E" w:rsidP="001414EB">
      <w:pPr>
        <w:rPr>
          <w:lang w:val="es-ES_tradnl"/>
        </w:rPr>
      </w:pPr>
    </w:p>
    <w:p w14:paraId="1B3AB43A" w14:textId="77777777" w:rsidR="00BE5535" w:rsidRPr="00180A42" w:rsidRDefault="00BE5535" w:rsidP="001414EB">
      <w:pPr>
        <w:pStyle w:val="Heading20"/>
        <w:spacing w:before="0"/>
        <w:rPr>
          <w:rFonts w:asciiTheme="minorHAnsi" w:hAnsiTheme="minorHAnsi"/>
          <w:lang w:val="es-ES"/>
        </w:rPr>
      </w:pPr>
      <w:bookmarkStart w:id="1005" w:name="_Toc316479988"/>
      <w:r w:rsidRPr="00180A42">
        <w:rPr>
          <w:rFonts w:asciiTheme="minorHAnsi" w:hAnsiTheme="minorHAnsi"/>
          <w:lang w:val="es-ES"/>
        </w:rPr>
        <w:t xml:space="preserve">Lista de indicativos de país de la Recomendación UIT-T E.164 asignados </w:t>
      </w:r>
      <w:r w:rsidRPr="00180A42">
        <w:rPr>
          <w:rFonts w:asciiTheme="minorHAnsi" w:hAnsiTheme="minorHAnsi"/>
          <w:lang w:val="es-ES"/>
        </w:rPr>
        <w:br/>
        <w:t>(Complement</w:t>
      </w:r>
      <w:r>
        <w:rPr>
          <w:rFonts w:asciiTheme="minorHAnsi" w:hAnsiTheme="minorHAnsi"/>
          <w:lang w:val="es-ES"/>
        </w:rPr>
        <w:t>o de la Recomendación UIT</w:t>
      </w:r>
      <w:r w:rsidRPr="00180A42">
        <w:rPr>
          <w:rFonts w:asciiTheme="minorHAnsi" w:hAnsiTheme="minorHAnsi"/>
          <w:lang w:val="es-ES"/>
        </w:rPr>
        <w:t>-T E.164 (11/2010))</w:t>
      </w:r>
      <w:r w:rsidRPr="00180A42">
        <w:rPr>
          <w:rFonts w:asciiTheme="minorHAnsi" w:hAnsiTheme="minorHAnsi"/>
          <w:lang w:val="es-ES"/>
        </w:rPr>
        <w:br/>
        <w:t>(</w:t>
      </w:r>
      <w:r>
        <w:rPr>
          <w:rFonts w:asciiTheme="minorHAnsi" w:hAnsiTheme="minorHAnsi"/>
          <w:lang w:val="es-ES"/>
        </w:rPr>
        <w:t xml:space="preserve">Situación al </w:t>
      </w:r>
      <w:r w:rsidRPr="00180A42">
        <w:rPr>
          <w:rFonts w:asciiTheme="minorHAnsi" w:hAnsiTheme="minorHAnsi"/>
          <w:lang w:val="es-ES"/>
        </w:rPr>
        <w:t xml:space="preserve">15 </w:t>
      </w:r>
      <w:r>
        <w:rPr>
          <w:rFonts w:asciiTheme="minorHAnsi" w:hAnsiTheme="minorHAnsi"/>
          <w:lang w:val="es-ES"/>
        </w:rPr>
        <w:t>de diciembre de</w:t>
      </w:r>
      <w:r w:rsidRPr="00180A42">
        <w:rPr>
          <w:rFonts w:asciiTheme="minorHAnsi" w:hAnsiTheme="minorHAnsi"/>
          <w:lang w:val="es-ES"/>
        </w:rPr>
        <w:t xml:space="preserve"> 2016)</w:t>
      </w:r>
      <w:bookmarkEnd w:id="1005"/>
    </w:p>
    <w:p w14:paraId="3620D56F" w14:textId="77777777" w:rsidR="00BE5535" w:rsidRPr="00180A42" w:rsidRDefault="00BE5535" w:rsidP="001414EB">
      <w:pPr>
        <w:jc w:val="center"/>
        <w:rPr>
          <w:rFonts w:asciiTheme="minorHAnsi" w:hAnsiTheme="minorHAnsi"/>
          <w:lang w:val="es-ES"/>
        </w:rPr>
      </w:pPr>
      <w:r w:rsidRPr="00180A42">
        <w:rPr>
          <w:rFonts w:asciiTheme="minorHAnsi" w:hAnsiTheme="minorHAnsi"/>
          <w:lang w:val="es-ES"/>
        </w:rPr>
        <w:t>(Anexo al Boletín de Explotación de la UIT Nº</w:t>
      </w:r>
      <w:r w:rsidRPr="00180A42">
        <w:rPr>
          <w:rFonts w:asciiTheme="minorHAnsi" w:hAnsiTheme="minorHAnsi"/>
          <w:vertAlign w:val="superscript"/>
          <w:lang w:val="es-ES"/>
        </w:rPr>
        <w:t xml:space="preserve"> </w:t>
      </w:r>
      <w:r w:rsidRPr="00180A42">
        <w:rPr>
          <w:rFonts w:asciiTheme="minorHAnsi" w:hAnsiTheme="minorHAnsi"/>
          <w:lang w:val="es-ES"/>
        </w:rPr>
        <w:t>1114 – 15.XII.2016))</w:t>
      </w:r>
      <w:r w:rsidRPr="00180A42">
        <w:rPr>
          <w:rFonts w:asciiTheme="minorHAnsi" w:hAnsiTheme="minorHAnsi"/>
          <w:lang w:val="es-ES"/>
        </w:rPr>
        <w:br/>
        <w:t>(</w:t>
      </w:r>
      <w:r>
        <w:rPr>
          <w:rFonts w:asciiTheme="minorHAnsi" w:hAnsiTheme="minorHAnsi"/>
          <w:lang w:val="es-ES"/>
        </w:rPr>
        <w:t>Enmienda Nº</w:t>
      </w:r>
      <w:r w:rsidRPr="00180A42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20</w:t>
      </w:r>
      <w:r w:rsidRPr="00180A42">
        <w:rPr>
          <w:rFonts w:asciiTheme="minorHAnsi" w:hAnsiTheme="minorHAnsi"/>
          <w:lang w:val="es-ES"/>
        </w:rPr>
        <w:t>)</w:t>
      </w:r>
    </w:p>
    <w:p w14:paraId="24A8DE4A" w14:textId="6B1B2303" w:rsidR="00BE5535" w:rsidRPr="00180A42" w:rsidRDefault="00BE5535" w:rsidP="001414EB">
      <w:pPr>
        <w:spacing w:before="240"/>
        <w:jc w:val="center"/>
        <w:rPr>
          <w:rFonts w:asciiTheme="minorHAnsi" w:hAnsiTheme="minorHAnsi"/>
          <w:b/>
          <w:lang w:val="es-ES"/>
        </w:rPr>
      </w:pPr>
      <w:r w:rsidRPr="00180A42">
        <w:rPr>
          <w:rFonts w:asciiTheme="minorHAnsi" w:hAnsiTheme="minorHAnsi"/>
          <w:b/>
          <w:lang w:val="es-ES"/>
        </w:rPr>
        <w:t>Notas comunes a las listas numérica y alfabética de indicativos de pa</w:t>
      </w:r>
      <w:r>
        <w:rPr>
          <w:rFonts w:asciiTheme="minorHAnsi" w:hAnsiTheme="minorHAnsi"/>
          <w:b/>
          <w:lang w:val="es-ES"/>
        </w:rPr>
        <w:t xml:space="preserve">ís de </w:t>
      </w:r>
      <w:r w:rsidR="003B56EB">
        <w:rPr>
          <w:rFonts w:asciiTheme="minorHAnsi" w:hAnsiTheme="minorHAnsi"/>
          <w:b/>
          <w:lang w:val="es-ES"/>
        </w:rPr>
        <w:br/>
      </w:r>
      <w:r>
        <w:rPr>
          <w:rFonts w:asciiTheme="minorHAnsi" w:hAnsiTheme="minorHAnsi"/>
          <w:b/>
          <w:lang w:val="es-ES"/>
        </w:rPr>
        <w:t>la Recomendación UIT</w:t>
      </w:r>
      <w:r w:rsidRPr="00180A42">
        <w:rPr>
          <w:rFonts w:asciiTheme="minorHAnsi" w:hAnsiTheme="minorHAnsi"/>
          <w:b/>
          <w:lang w:val="es-ES"/>
        </w:rPr>
        <w:t>-T E.164 as</w:t>
      </w:r>
      <w:r>
        <w:rPr>
          <w:rFonts w:asciiTheme="minorHAnsi" w:hAnsiTheme="minorHAnsi"/>
          <w:b/>
          <w:lang w:val="es-ES"/>
        </w:rPr>
        <w:t>ignados</w:t>
      </w:r>
    </w:p>
    <w:p w14:paraId="7D6483FD" w14:textId="77777777" w:rsidR="00BE5535" w:rsidRDefault="00BE5535" w:rsidP="001414EB">
      <w:pPr>
        <w:widowControl w:val="0"/>
        <w:tabs>
          <w:tab w:val="left" w:pos="0"/>
          <w:tab w:val="left" w:pos="340"/>
        </w:tabs>
        <w:spacing w:after="0"/>
        <w:ind w:left="346" w:hanging="346"/>
        <w:rPr>
          <w:rFonts w:asciiTheme="minorHAnsi" w:hAnsiTheme="minorHAnsi"/>
          <w:b/>
          <w:bCs/>
          <w:i/>
          <w:color w:val="000000"/>
        </w:rPr>
      </w:pPr>
    </w:p>
    <w:p w14:paraId="14286937" w14:textId="77777777" w:rsidR="00BE5535" w:rsidRPr="00C70147" w:rsidRDefault="00BE5535" w:rsidP="001414EB">
      <w:pPr>
        <w:widowControl w:val="0"/>
        <w:tabs>
          <w:tab w:val="left" w:pos="0"/>
          <w:tab w:val="left" w:pos="340"/>
        </w:tabs>
        <w:ind w:left="340" w:hanging="340"/>
        <w:rPr>
          <w:rFonts w:asciiTheme="minorHAnsi" w:hAnsiTheme="minorHAnsi"/>
          <w:b/>
          <w:color w:val="000000"/>
        </w:rPr>
      </w:pPr>
      <w:r w:rsidRPr="00C70147">
        <w:rPr>
          <w:rFonts w:asciiTheme="minorHAnsi" w:hAnsiTheme="minorHAnsi"/>
          <w:b/>
          <w:bCs/>
          <w:i/>
          <w:color w:val="000000"/>
        </w:rPr>
        <w:t>Nota s)</w:t>
      </w:r>
      <w:r w:rsidRPr="00C70147">
        <w:rPr>
          <w:rFonts w:asciiTheme="minorHAnsi" w:hAnsiTheme="minorHAnsi"/>
          <w:b/>
          <w:color w:val="000000"/>
        </w:rPr>
        <w:t xml:space="preserve">   </w:t>
      </w:r>
      <w:r w:rsidRPr="00C70147">
        <w:rPr>
          <w:rFonts w:asciiTheme="minorHAnsi" w:hAnsiTheme="minorHAnsi"/>
          <w:b/>
        </w:rPr>
        <w:t xml:space="preserve">  </w:t>
      </w:r>
      <w:r w:rsidRPr="00C70147">
        <w:rPr>
          <w:rFonts w:asciiTheme="minorHAnsi" w:hAnsiTheme="minorHAnsi"/>
          <w:b/>
          <w:lang w:val="es-ES"/>
        </w:rPr>
        <w:t xml:space="preserve">+991 001 </w:t>
      </w:r>
      <w:r w:rsidRPr="00C70147">
        <w:rPr>
          <w:rFonts w:asciiTheme="minorHAnsi" w:hAnsiTheme="minorHAnsi"/>
          <w:b/>
          <w:lang w:val="es-ES"/>
        </w:rPr>
        <w:tab/>
        <w:t>SUP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80"/>
        <w:gridCol w:w="2537"/>
        <w:gridCol w:w="2201"/>
        <w:gridCol w:w="1814"/>
      </w:tblGrid>
      <w:tr w:rsidR="00BE5535" w:rsidRPr="00E064B1" w14:paraId="09823D7C" w14:textId="77777777" w:rsidTr="001414EB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1076" w14:textId="77777777" w:rsidR="00BE5535" w:rsidRPr="00E064B1" w:rsidRDefault="00BE5535" w:rsidP="001414E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rPr>
                <w:rFonts w:asciiTheme="minorHAnsi" w:hAnsiTheme="minorHAnsi"/>
                <w:i/>
                <w:sz w:val="18"/>
              </w:rPr>
            </w:pPr>
            <w:r>
              <w:rPr>
                <w:rFonts w:asciiTheme="minorHAnsi" w:hAnsiTheme="minorHAnsi"/>
                <w:i/>
                <w:sz w:val="18"/>
              </w:rPr>
              <w:t>Solicitante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6286" w14:textId="77777777" w:rsidR="00BE5535" w:rsidRPr="00412CDE" w:rsidRDefault="00BE5535" w:rsidP="001414E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  <w:lang w:val="es-ES"/>
              </w:rPr>
            </w:pPr>
            <w:r w:rsidRPr="00412CDE">
              <w:rPr>
                <w:rFonts w:asciiTheme="minorHAnsi" w:hAnsiTheme="minorHAnsi"/>
                <w:i/>
                <w:sz w:val="18"/>
                <w:lang w:val="es-ES"/>
              </w:rPr>
              <w:t>Indicativo de país y c</w:t>
            </w:r>
            <w:r>
              <w:rPr>
                <w:rFonts w:asciiTheme="minorHAnsi" w:hAnsiTheme="minorHAnsi"/>
                <w:i/>
                <w:sz w:val="18"/>
                <w:lang w:val="es-ES"/>
              </w:rPr>
              <w:t>ódigo de identificación de prueba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78A3" w14:textId="77777777" w:rsidR="00BE5535" w:rsidRPr="00E064B1" w:rsidRDefault="00BE5535" w:rsidP="001414EB">
            <w:pPr>
              <w:keepNext/>
              <w:spacing w:before="60"/>
              <w:jc w:val="center"/>
              <w:rPr>
                <w:rFonts w:asciiTheme="minorHAnsi" w:hAnsiTheme="minorHAnsi"/>
                <w:i/>
                <w:sz w:val="18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</w:rPr>
              <w:t>Fecha de atribución efectiva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C369" w14:textId="77777777" w:rsidR="00BE5535" w:rsidRPr="00E064B1" w:rsidRDefault="00BE5535" w:rsidP="001414EB">
            <w:pPr>
              <w:keepNext/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</w:rPr>
              <w:t>Fecha de reclamación</w:t>
            </w:r>
          </w:p>
        </w:tc>
      </w:tr>
      <w:tr w:rsidR="00BE5535" w:rsidRPr="00E064B1" w14:paraId="352A379E" w14:textId="77777777" w:rsidTr="001414EB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6336" w14:textId="77777777" w:rsidR="00BE5535" w:rsidRPr="00E064B1" w:rsidRDefault="00BE5535" w:rsidP="001414EB">
            <w:pPr>
              <w:spacing w:before="40" w:after="40" w:line="276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E064B1">
              <w:rPr>
                <w:rFonts w:asciiTheme="minorHAnsi" w:hAnsiTheme="minorHAnsi"/>
              </w:rPr>
              <w:t>World’s Global Telecom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EC0E" w14:textId="77777777" w:rsidR="00BE5535" w:rsidRPr="00C70147" w:rsidRDefault="00BE5535" w:rsidP="001414EB">
            <w:pPr>
              <w:spacing w:before="40" w:after="40" w:line="276" w:lineRule="auto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C70147">
              <w:rPr>
                <w:rFonts w:asciiTheme="minorHAnsi" w:hAnsiTheme="minorHAnsi"/>
                <w:bCs/>
                <w:lang w:val="fr-FR"/>
              </w:rPr>
              <w:t>+</w:t>
            </w:r>
            <w:r w:rsidRPr="00C70147">
              <w:rPr>
                <w:rFonts w:asciiTheme="minorHAnsi" w:hAnsiTheme="minorHAnsi"/>
                <w:bCs/>
              </w:rPr>
              <w:t>991 001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hideMark/>
          </w:tcPr>
          <w:p w14:paraId="63939BF7" w14:textId="77777777" w:rsidR="00BE5535" w:rsidRPr="00C70147" w:rsidRDefault="00BE5535" w:rsidP="001414EB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lang w:val="fr-FR"/>
              </w:rPr>
            </w:pPr>
            <w:r w:rsidRPr="00C70147">
              <w:rPr>
                <w:rFonts w:asciiTheme="minorHAnsi" w:hAnsiTheme="minorHAnsi" w:cstheme="minorHAnsi"/>
                <w:bCs/>
                <w:lang w:val="fr-FR"/>
              </w:rPr>
              <w:t>15.I.2020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14:paraId="30D34C7D" w14:textId="77777777" w:rsidR="00BE5535" w:rsidRPr="00C70147" w:rsidRDefault="00BE5535" w:rsidP="001414EB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lang w:val="fr-FR"/>
              </w:rPr>
            </w:pPr>
            <w:r w:rsidRPr="00C70147">
              <w:rPr>
                <w:rFonts w:asciiTheme="minorHAnsi" w:hAnsiTheme="minorHAnsi" w:cstheme="minorHAnsi"/>
                <w:bCs/>
                <w:lang w:val="fr-FR"/>
              </w:rPr>
              <w:t>15.I.2021</w:t>
            </w:r>
          </w:p>
        </w:tc>
      </w:tr>
    </w:tbl>
    <w:p w14:paraId="2FA48AEE" w14:textId="77777777" w:rsidR="00BE5535" w:rsidRDefault="00BE5535" w:rsidP="001414EB">
      <w:pPr>
        <w:spacing w:before="360" w:after="0"/>
        <w:rPr>
          <w:rFonts w:asciiTheme="minorHAnsi" w:hAnsiTheme="minorHAnsi"/>
          <w:color w:val="000000"/>
          <w:lang w:val="es-ES"/>
        </w:rPr>
      </w:pPr>
      <w:r w:rsidRPr="00C70147">
        <w:rPr>
          <w:rFonts w:asciiTheme="minorHAnsi" w:hAnsiTheme="minorHAnsi"/>
          <w:b/>
          <w:bCs/>
          <w:i/>
          <w:color w:val="000000"/>
        </w:rPr>
        <w:t>Nota s)</w:t>
      </w:r>
      <w:r w:rsidRPr="00C70147">
        <w:rPr>
          <w:rFonts w:asciiTheme="minorHAnsi" w:hAnsiTheme="minorHAnsi"/>
          <w:b/>
          <w:color w:val="000000"/>
        </w:rPr>
        <w:t xml:space="preserve">   </w:t>
      </w:r>
      <w:r w:rsidRPr="00C7014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LIR</w:t>
      </w:r>
    </w:p>
    <w:p w14:paraId="5672A0D4" w14:textId="77777777" w:rsidR="00BE5535" w:rsidRDefault="00BE5535" w:rsidP="003B56EB">
      <w:pPr>
        <w:spacing w:after="120"/>
        <w:ind w:left="567" w:hanging="567"/>
        <w:rPr>
          <w:rFonts w:asciiTheme="minorHAnsi" w:eastAsiaTheme="minorEastAsia" w:hAnsiTheme="minorHAnsi" w:cstheme="minorBidi"/>
          <w:sz w:val="16"/>
          <w:szCs w:val="16"/>
          <w:lang w:val="en-US"/>
        </w:rPr>
      </w:pPr>
      <w:r>
        <w:rPr>
          <w:rFonts w:asciiTheme="minorHAnsi" w:hAnsiTheme="minorHAnsi"/>
          <w:color w:val="000000"/>
          <w:lang w:val="es-ES"/>
        </w:rPr>
        <w:t>s</w:t>
      </w:r>
      <w:r w:rsidRPr="00180A42">
        <w:rPr>
          <w:rFonts w:asciiTheme="minorHAnsi" w:hAnsiTheme="minorHAnsi"/>
          <w:color w:val="000000"/>
          <w:lang w:val="es-ES"/>
        </w:rPr>
        <w:tab/>
      </w:r>
      <w:r w:rsidRPr="00180A42">
        <w:rPr>
          <w:rFonts w:asciiTheme="minorHAnsi" w:hAnsiTheme="minorHAnsi"/>
          <w:lang w:val="es-ES"/>
        </w:rPr>
        <w:t>Asociado con el indicativ</w:t>
      </w:r>
      <w:r>
        <w:rPr>
          <w:rFonts w:asciiTheme="minorHAnsi" w:hAnsiTheme="minorHAnsi"/>
          <w:lang w:val="es-ES"/>
        </w:rPr>
        <w:t>o</w:t>
      </w:r>
      <w:r w:rsidRPr="00180A42">
        <w:rPr>
          <w:rFonts w:asciiTheme="minorHAnsi" w:hAnsiTheme="minorHAnsi"/>
          <w:lang w:val="es-ES"/>
        </w:rPr>
        <w:t xml:space="preserve"> de país 991 compartido, se ha asignado temporalmente el siguiente código de identificación de prueba de tres cifras para pruebas internacionales no comerciales</w:t>
      </w:r>
    </w:p>
    <w:p w14:paraId="0690D317" w14:textId="77777777" w:rsidR="00BE5535" w:rsidRPr="00E91913" w:rsidRDefault="00BE5535" w:rsidP="001414EB">
      <w:pPr>
        <w:spacing w:after="120"/>
        <w:rPr>
          <w:rFonts w:asciiTheme="minorHAnsi" w:eastAsiaTheme="minorEastAsia" w:hAnsiTheme="minorHAnsi" w:cstheme="minorBidi"/>
          <w:sz w:val="16"/>
          <w:szCs w:val="16"/>
          <w:lang w:val="en-US"/>
        </w:rPr>
      </w:pPr>
      <w:r w:rsidRPr="00E91913">
        <w:rPr>
          <w:rFonts w:asciiTheme="minorHAnsi" w:eastAsiaTheme="minorEastAsia" w:hAnsiTheme="minorHAnsi" w:cstheme="minorBidi"/>
          <w:sz w:val="16"/>
          <w:szCs w:val="16"/>
          <w:lang w:val="en-US"/>
        </w:rPr>
        <w:t>__________</w:t>
      </w:r>
    </w:p>
    <w:p w14:paraId="7CFEC64F" w14:textId="03DB13E5" w:rsidR="00BE5535" w:rsidRDefault="00BE5535" w:rsidP="001414EB">
      <w:pPr>
        <w:rPr>
          <w:rFonts w:asciiTheme="minorHAnsi" w:eastAsiaTheme="minorEastAsia" w:hAnsiTheme="minorHAnsi" w:cstheme="minorBidi"/>
          <w:sz w:val="18"/>
          <w:szCs w:val="18"/>
          <w:lang w:val="fr-FR"/>
        </w:rPr>
      </w:pPr>
      <w:r w:rsidRPr="00C70147">
        <w:rPr>
          <w:rFonts w:asciiTheme="minorHAnsi" w:eastAsiaTheme="minorEastAsia" w:hAnsiTheme="minorHAnsi" w:cstheme="minorBidi"/>
          <w:sz w:val="18"/>
          <w:szCs w:val="18"/>
          <w:lang w:val="es-ES"/>
        </w:rPr>
        <w:t xml:space="preserve">Véase la página x del presente Boletín de Explotación Nº </w:t>
      </w:r>
      <w:r w:rsidRPr="00C70147">
        <w:rPr>
          <w:rFonts w:asciiTheme="minorHAnsi" w:eastAsiaTheme="minorEastAsia" w:hAnsiTheme="minorHAnsi" w:cstheme="minorBidi"/>
          <w:sz w:val="18"/>
          <w:szCs w:val="18"/>
          <w:lang w:val="fr-FR"/>
        </w:rPr>
        <w:t>1217 de 1.IV.2020</w:t>
      </w:r>
    </w:p>
    <w:p w14:paraId="0696EC32" w14:textId="43FE2897" w:rsidR="00FD6CCD" w:rsidRDefault="00FD6CCD" w:rsidP="001414EB">
      <w:pPr>
        <w:rPr>
          <w:rFonts w:asciiTheme="minorHAnsi" w:eastAsiaTheme="minorEastAsia" w:hAnsiTheme="minorHAnsi" w:cstheme="minorBidi"/>
          <w:sz w:val="18"/>
          <w:szCs w:val="18"/>
          <w:lang w:val="fr-FR"/>
        </w:rPr>
      </w:pPr>
    </w:p>
    <w:p w14:paraId="0868077E" w14:textId="282DE5CF" w:rsidR="00FD6CCD" w:rsidRDefault="00FD6CCD" w:rsidP="001414EB">
      <w:pPr>
        <w:rPr>
          <w:rFonts w:asciiTheme="minorHAnsi" w:eastAsiaTheme="minorEastAsia" w:hAnsiTheme="minorHAnsi" w:cstheme="minorBidi"/>
          <w:sz w:val="18"/>
          <w:szCs w:val="18"/>
          <w:lang w:val="fr-FR"/>
        </w:rPr>
      </w:pPr>
    </w:p>
    <w:p w14:paraId="03D5F585" w14:textId="77777777" w:rsidR="00FD6CCD" w:rsidRPr="00C70147" w:rsidRDefault="00FD6CCD" w:rsidP="001414EB">
      <w:pPr>
        <w:rPr>
          <w:rFonts w:asciiTheme="minorHAnsi" w:hAnsiTheme="minorHAnsi" w:cstheme="minorHAnsi"/>
          <w:sz w:val="18"/>
          <w:szCs w:val="18"/>
          <w:lang w:val="fr-FR"/>
        </w:rPr>
      </w:pPr>
    </w:p>
    <w:p w14:paraId="4011DA8A" w14:textId="73C18466" w:rsidR="00C70F5E" w:rsidRDefault="00C70F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lang w:val="es-ES_tradnl"/>
        </w:rPr>
      </w:pPr>
      <w:r>
        <w:rPr>
          <w:rFonts w:cs="Arial"/>
          <w:lang w:val="es-ES_tradnl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5"/>
      </w:tblGrid>
      <w:tr w:rsidR="004625DB" w:rsidRPr="004625DB" w14:paraId="4BDFE728" w14:textId="77777777" w:rsidTr="004625DB">
        <w:trPr>
          <w:trHeight w:val="1016"/>
        </w:trPr>
        <w:tc>
          <w:tcPr>
            <w:tcW w:w="8274" w:type="dxa"/>
            <w:hideMark/>
          </w:tcPr>
          <w:tbl>
            <w:tblPr>
              <w:tblW w:w="92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4625DB" w:rsidRPr="004625DB" w14:paraId="4FAE59A8" w14:textId="77777777">
              <w:trPr>
                <w:trHeight w:val="938"/>
              </w:trPr>
              <w:tc>
                <w:tcPr>
                  <w:tcW w:w="9214" w:type="dxa"/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B2F4672" w14:textId="77777777" w:rsidR="004625DB" w:rsidRPr="004625DB" w:rsidRDefault="004625DB" w:rsidP="004625D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s-ES_tradnl" w:eastAsia="en-GB"/>
                    </w:rPr>
                  </w:pPr>
                  <w:r w:rsidRPr="004625DB">
                    <w:rPr>
                      <w:rFonts w:ascii="Arial" w:eastAsia="Arial" w:hAnsi="Arial"/>
                      <w:b/>
                      <w:color w:val="000000"/>
                      <w:sz w:val="22"/>
                      <w:lang w:val="es-ES_tradnl" w:eastAsia="en-GB"/>
                    </w:rPr>
                    <w:lastRenderedPageBreak/>
                    <w:t xml:space="preserve">Indicativos de red para el servicio móvil (MNC) del </w:t>
                  </w:r>
                  <w:r w:rsidRPr="004625DB">
                    <w:rPr>
                      <w:rFonts w:ascii="Arial" w:eastAsia="Arial" w:hAnsi="Arial"/>
                      <w:b/>
                      <w:color w:val="000000"/>
                      <w:sz w:val="22"/>
                      <w:lang w:val="es-ES_tradnl" w:eastAsia="en-GB"/>
                    </w:rPr>
                    <w:br/>
                    <w:t>plan de identificación internacional para redes públicas y suscripciones</w:t>
                  </w:r>
                  <w:r w:rsidRPr="004625DB">
                    <w:rPr>
                      <w:rFonts w:ascii="Arial" w:eastAsia="Arial" w:hAnsi="Arial"/>
                      <w:b/>
                      <w:color w:val="000000"/>
                      <w:sz w:val="22"/>
                      <w:lang w:val="es-ES_tradnl" w:eastAsia="en-GB"/>
                    </w:rPr>
                    <w:br/>
                    <w:t>(Según la Recomendación UIT-T E.212 (09/2016))</w:t>
                  </w:r>
                  <w:r w:rsidRPr="004625DB">
                    <w:rPr>
                      <w:rFonts w:ascii="Arial" w:eastAsia="Arial" w:hAnsi="Arial"/>
                      <w:b/>
                      <w:color w:val="000000"/>
                      <w:sz w:val="22"/>
                      <w:lang w:val="es-ES_tradnl" w:eastAsia="en-GB"/>
                    </w:rPr>
                    <w:br/>
                    <w:t>(Situación al 15 de diciembre de 2018)</w:t>
                  </w:r>
                </w:p>
              </w:tc>
            </w:tr>
          </w:tbl>
          <w:p w14:paraId="6EB25E7E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</w:tr>
      <w:tr w:rsidR="004625DB" w:rsidRPr="004625DB" w14:paraId="77AE15EC" w14:textId="77777777" w:rsidTr="004625DB">
        <w:trPr>
          <w:trHeight w:val="240"/>
        </w:trPr>
        <w:tc>
          <w:tcPr>
            <w:tcW w:w="8274" w:type="dxa"/>
          </w:tcPr>
          <w:p w14:paraId="67B3CC36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en-GB"/>
              </w:rPr>
            </w:pPr>
          </w:p>
        </w:tc>
      </w:tr>
      <w:tr w:rsidR="004625DB" w:rsidRPr="004625DB" w14:paraId="3C9C98D8" w14:textId="77777777" w:rsidTr="004625DB">
        <w:trPr>
          <w:trHeight w:val="394"/>
        </w:trPr>
        <w:tc>
          <w:tcPr>
            <w:tcW w:w="8274" w:type="dxa"/>
            <w:hideMark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625DB" w:rsidRPr="004625DB" w14:paraId="2F382DBF" w14:textId="77777777">
              <w:trPr>
                <w:trHeight w:val="316"/>
              </w:trPr>
              <w:tc>
                <w:tcPr>
                  <w:tcW w:w="90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C8BE48F" w14:textId="20F19F58" w:rsidR="004625DB" w:rsidRPr="004625DB" w:rsidRDefault="004625DB" w:rsidP="004625D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cs="Calibri"/>
                      <w:lang w:val="es-ES_tradnl" w:eastAsia="en-GB"/>
                    </w:rPr>
                  </w:pPr>
                  <w:r w:rsidRPr="004625DB">
                    <w:rPr>
                      <w:rFonts w:ascii="Arial" w:eastAsia="Arial" w:hAnsi="Arial"/>
                      <w:color w:val="000000"/>
                      <w:lang w:val="es-ES_tradnl" w:eastAsia="en-GB"/>
                    </w:rPr>
                    <w:t>(</w:t>
                  </w:r>
                  <w:r w:rsidRPr="004625DB">
                    <w:rPr>
                      <w:rFonts w:eastAsia="Arial" w:cs="Calibri"/>
                      <w:color w:val="000000"/>
                      <w:lang w:val="es-ES_tradnl" w:eastAsia="en-GB"/>
                    </w:rPr>
                    <w:t xml:space="preserve">Anexo al Boletín de Explotación de la UIT N.° 1162 </w:t>
                  </w:r>
                  <w:r w:rsidR="003B56EB">
                    <w:rPr>
                      <w:rFonts w:eastAsia="Arial" w:cs="Calibri"/>
                      <w:color w:val="000000"/>
                      <w:lang w:val="es-ES_tradnl" w:eastAsia="en-GB"/>
                    </w:rPr>
                    <w:t>–</w:t>
                  </w:r>
                  <w:r w:rsidRPr="004625DB">
                    <w:rPr>
                      <w:rFonts w:eastAsia="Arial" w:cs="Calibri"/>
                      <w:color w:val="000000"/>
                      <w:lang w:val="es-ES_tradnl" w:eastAsia="en-GB"/>
                    </w:rPr>
                    <w:t xml:space="preserve"> 15.XII.2018)</w:t>
                  </w:r>
                </w:p>
                <w:p w14:paraId="4DCC3C75" w14:textId="77777777" w:rsidR="004625DB" w:rsidRPr="004625DB" w:rsidRDefault="004625DB" w:rsidP="004625D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s-ES_tradnl" w:eastAsia="en-GB"/>
                    </w:rPr>
                  </w:pPr>
                  <w:r w:rsidRPr="004625DB">
                    <w:rPr>
                      <w:rFonts w:eastAsia="Arial" w:cs="Calibri"/>
                      <w:color w:val="000000"/>
                      <w:lang w:val="es-ES_tradnl" w:eastAsia="en-GB"/>
                    </w:rPr>
                    <w:t xml:space="preserve">(Enmienda </w:t>
                  </w:r>
                  <w:r w:rsidRPr="004625DB">
                    <w:rPr>
                      <w:rFonts w:eastAsia="Calibri" w:cs="Calibri"/>
                      <w:color w:val="000000"/>
                      <w:lang w:val="es-ES_tradnl" w:eastAsia="en-GB"/>
                    </w:rPr>
                    <w:t xml:space="preserve">N.° </w:t>
                  </w:r>
                  <w:r w:rsidRPr="004625DB">
                    <w:rPr>
                      <w:rFonts w:eastAsia="Arial" w:cs="Calibri"/>
                      <w:color w:val="000000"/>
                      <w:lang w:val="es-ES_tradnl" w:eastAsia="en-GB"/>
                    </w:rPr>
                    <w:t>51)</w:t>
                  </w:r>
                </w:p>
              </w:tc>
            </w:tr>
          </w:tbl>
          <w:p w14:paraId="193FB8AE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</w:tr>
    </w:tbl>
    <w:p w14:paraId="5EA061B2" w14:textId="77777777" w:rsidR="004625DB" w:rsidRPr="004625DB" w:rsidRDefault="004625DB" w:rsidP="004625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Calibri"/>
          <w:lang w:eastAsia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1532"/>
        <w:gridCol w:w="4179"/>
      </w:tblGrid>
      <w:tr w:rsidR="004625DB" w:rsidRPr="004625DB" w14:paraId="7B5BBB50" w14:textId="77777777" w:rsidTr="003B56EB">
        <w:trPr>
          <w:trHeight w:val="466"/>
        </w:trPr>
        <w:tc>
          <w:tcPr>
            <w:tcW w:w="184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9D0D197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lang w:val="es-ES_tradnl" w:eastAsia="en-GB"/>
              </w:rPr>
            </w:pPr>
            <w:r w:rsidRPr="004625DB">
              <w:rPr>
                <w:rFonts w:eastAsia="Calibri" w:cs="Calibri"/>
                <w:b/>
                <w:i/>
                <w:color w:val="000000"/>
                <w:lang w:val="es-ES_tradnl" w:eastAsia="en-GB"/>
              </w:rPr>
              <w:t>País o Zona geográfica</w:t>
            </w:r>
          </w:p>
        </w:tc>
        <w:tc>
          <w:tcPr>
            <w:tcW w:w="84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B056538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lang w:val="es-ES_tradnl" w:eastAsia="en-GB"/>
              </w:rPr>
            </w:pPr>
            <w:r w:rsidRPr="004625DB">
              <w:rPr>
                <w:rFonts w:eastAsia="Arial" w:cs="Calibri"/>
                <w:b/>
                <w:i/>
                <w:color w:val="000000"/>
                <w:lang w:val="es-ES_tradnl" w:eastAsia="en-GB"/>
              </w:rPr>
              <w:t xml:space="preserve">MCC+MNC </w:t>
            </w:r>
          </w:p>
        </w:tc>
        <w:tc>
          <w:tcPr>
            <w:tcW w:w="231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9090D9A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lang w:val="es-ES_tradnl" w:eastAsia="en-GB"/>
              </w:rPr>
            </w:pPr>
            <w:r w:rsidRPr="004625DB">
              <w:rPr>
                <w:rFonts w:eastAsia="Arial" w:cs="Calibri"/>
                <w:b/>
                <w:i/>
                <w:color w:val="000000"/>
                <w:lang w:val="es-ES_tradnl" w:eastAsia="en-GB"/>
              </w:rPr>
              <w:t>Nombre de la Red/Operador</w:t>
            </w:r>
          </w:p>
        </w:tc>
      </w:tr>
      <w:tr w:rsidR="004625DB" w:rsidRPr="004625DB" w14:paraId="6408DAE6" w14:textId="77777777" w:rsidTr="003B56EB">
        <w:trPr>
          <w:trHeight w:val="262"/>
        </w:trPr>
        <w:tc>
          <w:tcPr>
            <w:tcW w:w="1843" w:type="pct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92DDB42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4625DB">
              <w:rPr>
                <w:rFonts w:eastAsia="Calibri"/>
                <w:b/>
                <w:color w:val="000000"/>
                <w:lang w:val="es-ES_tradnl" w:eastAsia="en-GB"/>
              </w:rPr>
              <w:t>España    SUP</w:t>
            </w:r>
          </w:p>
        </w:tc>
        <w:tc>
          <w:tcPr>
            <w:tcW w:w="84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413BBB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en-GB"/>
              </w:rPr>
            </w:pPr>
          </w:p>
        </w:tc>
        <w:tc>
          <w:tcPr>
            <w:tcW w:w="231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9D5D15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en-GB"/>
              </w:rPr>
            </w:pPr>
          </w:p>
        </w:tc>
      </w:tr>
      <w:tr w:rsidR="004625DB" w:rsidRPr="004625DB" w14:paraId="3DB73571" w14:textId="77777777" w:rsidTr="003B56EB">
        <w:trPr>
          <w:trHeight w:val="262"/>
        </w:trPr>
        <w:tc>
          <w:tcPr>
            <w:tcW w:w="1843" w:type="pct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42C29574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 w:line="256" w:lineRule="auto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84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3DEC4C32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4625DB">
              <w:rPr>
                <w:rFonts w:eastAsia="Calibri"/>
                <w:color w:val="000000"/>
                <w:lang w:val="es-ES_tradnl" w:eastAsia="en-GB"/>
              </w:rPr>
              <w:t>214 12</w:t>
            </w:r>
          </w:p>
        </w:tc>
        <w:tc>
          <w:tcPr>
            <w:tcW w:w="231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D33F7D3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4625DB">
              <w:rPr>
                <w:rFonts w:eastAsia="Calibri"/>
                <w:color w:val="000000"/>
                <w:lang w:val="es-ES_tradnl" w:eastAsia="en-GB"/>
              </w:rPr>
              <w:t>SAC CONVERGENT AGGREGATION SERVICES, S.L.U.</w:t>
            </w:r>
          </w:p>
        </w:tc>
      </w:tr>
      <w:tr w:rsidR="004625DB" w:rsidRPr="004625DB" w14:paraId="63B2EA28" w14:textId="77777777" w:rsidTr="003B56EB">
        <w:trPr>
          <w:trHeight w:val="262"/>
        </w:trPr>
        <w:tc>
          <w:tcPr>
            <w:tcW w:w="1843" w:type="pct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889F715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4625DB">
              <w:rPr>
                <w:rFonts w:eastAsia="Calibri"/>
                <w:b/>
                <w:color w:val="000000"/>
                <w:lang w:val="es-ES_tradnl" w:eastAsia="en-GB"/>
              </w:rPr>
              <w:t>Suecia    ADD</w:t>
            </w:r>
          </w:p>
        </w:tc>
        <w:tc>
          <w:tcPr>
            <w:tcW w:w="84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D8C1F7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en-GB"/>
              </w:rPr>
            </w:pPr>
          </w:p>
        </w:tc>
        <w:tc>
          <w:tcPr>
            <w:tcW w:w="231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95D255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en-GB"/>
              </w:rPr>
            </w:pPr>
          </w:p>
        </w:tc>
      </w:tr>
      <w:tr w:rsidR="004625DB" w:rsidRPr="004625DB" w14:paraId="73F1CD68" w14:textId="77777777" w:rsidTr="003B56EB">
        <w:trPr>
          <w:trHeight w:val="262"/>
        </w:trPr>
        <w:tc>
          <w:tcPr>
            <w:tcW w:w="1843" w:type="pct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61CDF438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 w:line="256" w:lineRule="auto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84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351EF391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4625DB">
              <w:rPr>
                <w:rFonts w:eastAsia="Calibri"/>
                <w:color w:val="000000"/>
                <w:lang w:val="es-ES_tradnl" w:eastAsia="en-GB"/>
              </w:rPr>
              <w:t>240 49</w:t>
            </w:r>
          </w:p>
        </w:tc>
        <w:tc>
          <w:tcPr>
            <w:tcW w:w="231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F72D8BD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4625DB">
              <w:rPr>
                <w:rFonts w:eastAsia="Calibri"/>
                <w:color w:val="000000"/>
                <w:lang w:val="es-ES_tradnl" w:eastAsia="en-GB"/>
              </w:rPr>
              <w:t>Telia Sverige AB</w:t>
            </w:r>
          </w:p>
        </w:tc>
      </w:tr>
      <w:tr w:rsidR="004625DB" w:rsidRPr="004625DB" w14:paraId="66692CC3" w14:textId="77777777" w:rsidTr="003B56EB">
        <w:trPr>
          <w:trHeight w:val="262"/>
        </w:trPr>
        <w:tc>
          <w:tcPr>
            <w:tcW w:w="1843" w:type="pct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E620DA3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4625DB">
              <w:rPr>
                <w:rFonts w:eastAsia="Calibri"/>
                <w:b/>
                <w:color w:val="000000"/>
                <w:lang w:val="es-ES_tradnl" w:eastAsia="en-GB"/>
              </w:rPr>
              <w:t>Suecia    LIR</w:t>
            </w:r>
          </w:p>
        </w:tc>
        <w:tc>
          <w:tcPr>
            <w:tcW w:w="84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B1ED9F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en-GB"/>
              </w:rPr>
            </w:pPr>
          </w:p>
        </w:tc>
        <w:tc>
          <w:tcPr>
            <w:tcW w:w="231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F5CA92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en-GB"/>
              </w:rPr>
            </w:pPr>
          </w:p>
        </w:tc>
      </w:tr>
      <w:tr w:rsidR="004625DB" w:rsidRPr="004625DB" w14:paraId="2BE7D390" w14:textId="77777777" w:rsidTr="003B56EB">
        <w:trPr>
          <w:trHeight w:val="262"/>
        </w:trPr>
        <w:tc>
          <w:tcPr>
            <w:tcW w:w="1843" w:type="pct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6BE71A11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 w:line="256" w:lineRule="auto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84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1BDFE73A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4625DB">
              <w:rPr>
                <w:rFonts w:eastAsia="Calibri"/>
                <w:color w:val="000000"/>
                <w:lang w:val="es-ES_tradnl" w:eastAsia="en-GB"/>
              </w:rPr>
              <w:t>240 14</w:t>
            </w:r>
          </w:p>
        </w:tc>
        <w:tc>
          <w:tcPr>
            <w:tcW w:w="231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7B66905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4625DB">
              <w:rPr>
                <w:rFonts w:eastAsia="Calibri"/>
                <w:color w:val="000000"/>
                <w:lang w:val="es-ES_tradnl" w:eastAsia="en-GB"/>
              </w:rPr>
              <w:t>Tele2 Sverige AB</w:t>
            </w:r>
          </w:p>
        </w:tc>
      </w:tr>
      <w:tr w:rsidR="004625DB" w:rsidRPr="004625DB" w14:paraId="5F25A5F3" w14:textId="77777777" w:rsidTr="003B56EB">
        <w:trPr>
          <w:trHeight w:val="262"/>
        </w:trPr>
        <w:tc>
          <w:tcPr>
            <w:tcW w:w="1843" w:type="pct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7AC00C5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4625DB">
              <w:rPr>
                <w:rFonts w:eastAsia="Calibri"/>
                <w:b/>
                <w:color w:val="000000"/>
                <w:lang w:val="es-ES_tradnl" w:eastAsia="en-GB"/>
              </w:rPr>
              <w:t xml:space="preserve">Móvil internacional, </w:t>
            </w:r>
            <w:r w:rsidRPr="004625DB">
              <w:rPr>
                <w:rFonts w:eastAsia="Calibri"/>
                <w:b/>
                <w:color w:val="000000"/>
                <w:lang w:val="es-ES_tradnl" w:eastAsia="en-GB"/>
              </w:rPr>
              <w:br/>
              <w:t>indicativo compartido    LIR*</w:t>
            </w:r>
          </w:p>
        </w:tc>
        <w:tc>
          <w:tcPr>
            <w:tcW w:w="84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A66E05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en-GB"/>
              </w:rPr>
            </w:pPr>
          </w:p>
        </w:tc>
        <w:tc>
          <w:tcPr>
            <w:tcW w:w="231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D77163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en-GB"/>
              </w:rPr>
            </w:pPr>
          </w:p>
        </w:tc>
      </w:tr>
      <w:tr w:rsidR="004625DB" w:rsidRPr="004625DB" w14:paraId="6839BD55" w14:textId="77777777" w:rsidTr="003B56EB">
        <w:trPr>
          <w:trHeight w:val="262"/>
        </w:trPr>
        <w:tc>
          <w:tcPr>
            <w:tcW w:w="1843" w:type="pct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425C43F4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 w:line="256" w:lineRule="auto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84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68A7B7F6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4625DB">
              <w:rPr>
                <w:rFonts w:eastAsia="Calibri"/>
                <w:color w:val="000000"/>
                <w:lang w:val="es-ES_tradnl" w:eastAsia="en-GB"/>
              </w:rPr>
              <w:t>901 53</w:t>
            </w:r>
          </w:p>
        </w:tc>
        <w:tc>
          <w:tcPr>
            <w:tcW w:w="231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5494DC9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4625DB">
              <w:rPr>
                <w:rFonts w:eastAsia="Calibri"/>
                <w:color w:val="000000"/>
                <w:lang w:val="es-ES_tradnl" w:eastAsia="en-GB"/>
              </w:rPr>
              <w:t xml:space="preserve">Inmarsat Ltd. </w:t>
            </w:r>
            <w:r w:rsidRPr="004625DB">
              <w:rPr>
                <w:rFonts w:eastAsia="Calibri"/>
                <w:color w:val="000000"/>
                <w:lang w:val="es-ES_tradnl" w:eastAsia="en-GB"/>
              </w:rPr>
              <w:br/>
              <w:t>(reemplazando a Deutsche Telekom AG)</w:t>
            </w:r>
          </w:p>
        </w:tc>
      </w:tr>
      <w:tr w:rsidR="004625DB" w:rsidRPr="004625DB" w14:paraId="2B0489A5" w14:textId="77777777" w:rsidTr="003B56EB">
        <w:trPr>
          <w:trHeight w:val="262"/>
        </w:trPr>
        <w:tc>
          <w:tcPr>
            <w:tcW w:w="1843" w:type="pct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A215141" w14:textId="7066BC75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4625DB">
              <w:rPr>
                <w:rFonts w:eastAsia="Calibri"/>
                <w:b/>
                <w:color w:val="000000"/>
                <w:lang w:val="es-ES_tradnl" w:eastAsia="en-GB"/>
              </w:rPr>
              <w:t>Prueba de un nuevo servicio de telecomunicación internacional propuesto, indicativo</w:t>
            </w:r>
            <w:r w:rsidR="003B56EB">
              <w:rPr>
                <w:rFonts w:eastAsia="Calibri"/>
                <w:b/>
                <w:color w:val="000000"/>
                <w:lang w:val="es-ES_tradnl" w:eastAsia="en-GB"/>
              </w:rPr>
              <w:br/>
            </w:r>
            <w:r w:rsidRPr="004625DB">
              <w:rPr>
                <w:rFonts w:eastAsia="Calibri"/>
                <w:b/>
                <w:color w:val="000000"/>
                <w:lang w:val="es-ES_tradnl" w:eastAsia="en-GB"/>
              </w:rPr>
              <w:t>compartido  SUP*</w:t>
            </w:r>
          </w:p>
        </w:tc>
        <w:tc>
          <w:tcPr>
            <w:tcW w:w="84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36E941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en-GB"/>
              </w:rPr>
            </w:pPr>
          </w:p>
        </w:tc>
        <w:tc>
          <w:tcPr>
            <w:tcW w:w="231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9F36C2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en-GB"/>
              </w:rPr>
            </w:pPr>
          </w:p>
        </w:tc>
      </w:tr>
      <w:tr w:rsidR="004625DB" w:rsidRPr="004625DB" w14:paraId="61A83F81" w14:textId="77777777" w:rsidTr="003B56EB">
        <w:trPr>
          <w:trHeight w:val="262"/>
        </w:trPr>
        <w:tc>
          <w:tcPr>
            <w:tcW w:w="1843" w:type="pct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68213842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 w:line="256" w:lineRule="auto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84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5D783A74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4625DB">
              <w:rPr>
                <w:rFonts w:eastAsia="Calibri"/>
                <w:color w:val="000000"/>
                <w:lang w:val="es-ES_tradnl" w:eastAsia="en-GB"/>
              </w:rPr>
              <w:t>991 01</w:t>
            </w:r>
          </w:p>
        </w:tc>
        <w:tc>
          <w:tcPr>
            <w:tcW w:w="231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867655B" w14:textId="77777777" w:rsidR="004625DB" w:rsidRPr="004625DB" w:rsidRDefault="004625DB" w:rsidP="004625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4625DB">
              <w:rPr>
                <w:rFonts w:eastAsia="Calibri"/>
                <w:color w:val="000000"/>
                <w:lang w:val="es-ES_tradnl" w:eastAsia="en-GB"/>
              </w:rPr>
              <w:t xml:space="preserve">World's Global Telecom </w:t>
            </w:r>
            <w:r w:rsidRPr="004625DB">
              <w:rPr>
                <w:rFonts w:eastAsia="Calibri"/>
                <w:color w:val="000000"/>
                <w:lang w:val="es-ES_tradnl" w:eastAsia="en-GB"/>
              </w:rPr>
              <w:br/>
            </w:r>
            <w:r w:rsidRPr="004625DB">
              <w:rPr>
                <w:rFonts w:eastAsia="Calibri" w:cs="Calibri"/>
                <w:color w:val="000000"/>
                <w:lang w:val="es-ES" w:eastAsia="en-GB"/>
              </w:rPr>
              <w:t>(fin de la asignación temporal para la prueba el 15.I.2021)</w:t>
            </w:r>
          </w:p>
        </w:tc>
      </w:tr>
    </w:tbl>
    <w:p w14:paraId="0E9923D7" w14:textId="77777777" w:rsidR="004625DB" w:rsidRPr="004625DB" w:rsidRDefault="004625DB" w:rsidP="004625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Calibri"/>
          <w:lang w:eastAsia="en-GB"/>
        </w:rPr>
      </w:pPr>
    </w:p>
    <w:p w14:paraId="240098C5" w14:textId="77777777" w:rsidR="004625DB" w:rsidRPr="004625DB" w:rsidRDefault="004625DB" w:rsidP="004625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s-ES_tradnl" w:eastAsia="en-GB"/>
        </w:rPr>
      </w:pPr>
      <w:r w:rsidRPr="004625DB">
        <w:rPr>
          <w:rFonts w:ascii="Arial" w:eastAsia="Arial" w:hAnsi="Arial"/>
          <w:color w:val="000000"/>
          <w:sz w:val="16"/>
          <w:lang w:val="es-ES_tradnl" w:eastAsia="en-GB"/>
        </w:rPr>
        <w:t>____________</w:t>
      </w:r>
    </w:p>
    <w:p w14:paraId="45F170BE" w14:textId="77777777" w:rsidR="004625DB" w:rsidRPr="004625DB" w:rsidRDefault="004625DB" w:rsidP="00CE28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 w:after="0"/>
        <w:ind w:left="709"/>
        <w:jc w:val="left"/>
        <w:textAlignment w:val="auto"/>
        <w:rPr>
          <w:rFonts w:ascii="Times New Roman" w:hAnsi="Times New Roman"/>
          <w:lang w:val="es-ES_tradnl" w:eastAsia="en-GB"/>
        </w:rPr>
      </w:pPr>
      <w:r w:rsidRPr="004625DB">
        <w:rPr>
          <w:rFonts w:eastAsia="Calibri"/>
          <w:color w:val="000000"/>
          <w:sz w:val="18"/>
          <w:lang w:val="es-ES_tradnl" w:eastAsia="en-GB"/>
        </w:rPr>
        <w:t>MCC: Mobile Country Code / Indicatif de pays du mobile / Indicativo de país para el servicio móvil</w:t>
      </w:r>
    </w:p>
    <w:p w14:paraId="5A7F052F" w14:textId="77777777" w:rsidR="004625DB" w:rsidRPr="004625DB" w:rsidRDefault="004625DB" w:rsidP="003B56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709"/>
        <w:jc w:val="left"/>
        <w:textAlignment w:val="auto"/>
        <w:rPr>
          <w:rFonts w:cs="Calibri"/>
          <w:lang w:eastAsia="en-GB"/>
        </w:rPr>
      </w:pPr>
      <w:r w:rsidRPr="004625DB">
        <w:rPr>
          <w:rFonts w:eastAsia="Calibri"/>
          <w:color w:val="000000"/>
          <w:sz w:val="18"/>
          <w:lang w:val="es-ES_tradnl" w:eastAsia="en-GB"/>
        </w:rPr>
        <w:t>MNC:  Mobile Network Code / Code de réseau mobile / Indicativo de red para el servicio móvil</w:t>
      </w:r>
    </w:p>
    <w:p w14:paraId="55F6C5F2" w14:textId="77777777" w:rsidR="004625DB" w:rsidRPr="004625DB" w:rsidRDefault="004625DB" w:rsidP="004625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Calibri"/>
          <w:sz w:val="18"/>
          <w:szCs w:val="18"/>
          <w:lang w:val="es-CO" w:eastAsia="en-GB"/>
        </w:rPr>
      </w:pPr>
    </w:p>
    <w:p w14:paraId="7714C800" w14:textId="74459220" w:rsidR="004625DB" w:rsidRPr="004625DB" w:rsidRDefault="004625DB" w:rsidP="004625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Calibri"/>
          <w:sz w:val="18"/>
          <w:szCs w:val="18"/>
          <w:lang w:val="es-CO" w:eastAsia="en-GB"/>
        </w:rPr>
      </w:pPr>
      <w:r w:rsidRPr="004625DB">
        <w:rPr>
          <w:rFonts w:cs="Calibri"/>
          <w:sz w:val="18"/>
          <w:szCs w:val="18"/>
          <w:lang w:val="es-CO" w:eastAsia="en-GB"/>
        </w:rPr>
        <w:t xml:space="preserve">* Véase la página </w:t>
      </w:r>
      <w:r w:rsidR="00FD6CCD">
        <w:rPr>
          <w:rFonts w:cs="Calibri"/>
          <w:sz w:val="18"/>
          <w:szCs w:val="18"/>
          <w:lang w:val="es-CO" w:eastAsia="en-GB"/>
        </w:rPr>
        <w:t>4</w:t>
      </w:r>
      <w:r w:rsidRPr="004625DB">
        <w:rPr>
          <w:rFonts w:cs="Calibri"/>
          <w:sz w:val="18"/>
          <w:szCs w:val="18"/>
          <w:lang w:val="es-CO" w:eastAsia="en-GB"/>
        </w:rPr>
        <w:t xml:space="preserve"> del presente Boletín de Explotación N.° 1217 de 1.IV.2021.</w:t>
      </w:r>
    </w:p>
    <w:p w14:paraId="6201268D" w14:textId="01753C4C" w:rsidR="00BE5535" w:rsidRDefault="00BE5535" w:rsidP="007368B9">
      <w:pPr>
        <w:spacing w:after="0"/>
        <w:jc w:val="left"/>
        <w:rPr>
          <w:rFonts w:cs="Arial"/>
          <w:lang w:val="es-ES_tradnl"/>
        </w:rPr>
      </w:pPr>
    </w:p>
    <w:p w14:paraId="423FC68F" w14:textId="77777777" w:rsidR="00954889" w:rsidRPr="0010300F" w:rsidRDefault="00954889" w:rsidP="001414EB">
      <w:pPr>
        <w:pStyle w:val="Heading20"/>
        <w:spacing w:before="0"/>
        <w:rPr>
          <w:lang w:val="es-ES"/>
        </w:rPr>
      </w:pPr>
      <w:bookmarkStart w:id="1006" w:name="_Toc303344679"/>
      <w:bookmarkStart w:id="1007" w:name="_Toc458411211"/>
      <w:r w:rsidRPr="0010300F">
        <w:rPr>
          <w:lang w:val="es-ES"/>
        </w:rPr>
        <w:t>Lista de códigos de operador de la UIT</w:t>
      </w:r>
      <w:r w:rsidRPr="0010300F">
        <w:rPr>
          <w:lang w:val="es-ES"/>
        </w:rPr>
        <w:br/>
        <w:t>(Según la Recomendación UIT-T M.1400 (03/2013))</w:t>
      </w:r>
      <w:bookmarkEnd w:id="1006"/>
      <w:r w:rsidRPr="0010300F">
        <w:rPr>
          <w:lang w:val="es-ES"/>
        </w:rPr>
        <w:br/>
        <w:t>(Situación al 15 de septiembre de 2014)</w:t>
      </w:r>
      <w:bookmarkEnd w:id="1007"/>
    </w:p>
    <w:p w14:paraId="23B12348" w14:textId="77777777" w:rsidR="00954889" w:rsidRPr="0010300F" w:rsidRDefault="00954889" w:rsidP="001414EB">
      <w:pPr>
        <w:spacing w:before="24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112</w:t>
      </w:r>
    </w:p>
    <w:p w14:paraId="5DA357FF" w14:textId="77777777" w:rsidR="00954889" w:rsidRPr="0010300F" w:rsidRDefault="00954889" w:rsidP="001414EB">
      <w:pPr>
        <w:overflowPunct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330"/>
        <w:gridCol w:w="2250"/>
        <w:gridCol w:w="4343"/>
      </w:tblGrid>
      <w:tr w:rsidR="00954889" w:rsidRPr="0010300F" w14:paraId="0A8C8B20" w14:textId="77777777" w:rsidTr="001414EB">
        <w:trPr>
          <w:cantSplit/>
          <w:tblHeader/>
        </w:trPr>
        <w:tc>
          <w:tcPr>
            <w:tcW w:w="3330" w:type="dxa"/>
            <w:hideMark/>
          </w:tcPr>
          <w:p w14:paraId="5E73BF7B" w14:textId="77777777" w:rsidR="00954889" w:rsidRPr="0010300F" w:rsidRDefault="00954889" w:rsidP="001414EB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250" w:type="dxa"/>
            <w:hideMark/>
          </w:tcPr>
          <w:p w14:paraId="1985B677" w14:textId="77777777" w:rsidR="00954889" w:rsidRPr="0010300F" w:rsidRDefault="00954889" w:rsidP="001414EB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4343" w:type="dxa"/>
            <w:hideMark/>
          </w:tcPr>
          <w:p w14:paraId="39B5B278" w14:textId="77777777" w:rsidR="00954889" w:rsidRPr="0010300F" w:rsidRDefault="00954889" w:rsidP="001414EB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954889" w:rsidRPr="0010300F" w14:paraId="5BB13EE2" w14:textId="77777777" w:rsidTr="001414EB">
        <w:trPr>
          <w:cantSplit/>
          <w:tblHeader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C202D2" w14:textId="77777777" w:rsidR="00954889" w:rsidRPr="0010300F" w:rsidRDefault="00954889" w:rsidP="001414EB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F314F8" w14:textId="77777777" w:rsidR="00954889" w:rsidRPr="0010300F" w:rsidRDefault="00954889" w:rsidP="001414EB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85067" w14:textId="77777777" w:rsidR="00954889" w:rsidRPr="0010300F" w:rsidRDefault="00954889" w:rsidP="001414EB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39C6382C" w14:textId="77777777" w:rsidR="00954889" w:rsidRDefault="00954889" w:rsidP="001414EB">
      <w:pPr>
        <w:tabs>
          <w:tab w:val="left" w:pos="3686"/>
        </w:tabs>
        <w:spacing w:before="240"/>
        <w:rPr>
          <w:rFonts w:cs="Calibri"/>
          <w:b/>
          <w:lang w:val="es-ES"/>
        </w:rPr>
      </w:pPr>
      <w:bookmarkStart w:id="1008" w:name="OLE_LINK5"/>
      <w:bookmarkStart w:id="1009" w:name="OLE_LINK6"/>
      <w:bookmarkStart w:id="1010" w:name="OLE_LINK9"/>
      <w:bookmarkStart w:id="1011" w:name="OLE_LINK10"/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BA3CC8">
        <w:rPr>
          <w:rFonts w:cs="Calibri"/>
          <w:b/>
          <w:i/>
          <w:lang w:val="es-ES"/>
        </w:rPr>
        <w:tab/>
      </w:r>
      <w:r>
        <w:rPr>
          <w:rFonts w:cs="Calibri"/>
          <w:b/>
          <w:lang w:val="es-ES"/>
        </w:rPr>
        <w:t>ADD</w:t>
      </w:r>
    </w:p>
    <w:p w14:paraId="0465C22F" w14:textId="77777777" w:rsidR="00954889" w:rsidRPr="00975E08" w:rsidRDefault="00954889" w:rsidP="001414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954889" w:rsidRPr="00F174A8" w14:paraId="54CBC49F" w14:textId="77777777" w:rsidTr="001414EB">
        <w:trPr>
          <w:trHeight w:val="1014"/>
        </w:trPr>
        <w:tc>
          <w:tcPr>
            <w:tcW w:w="3544" w:type="dxa"/>
          </w:tcPr>
          <w:p w14:paraId="4ED74284" w14:textId="77777777" w:rsidR="00954889" w:rsidRPr="00F174A8" w:rsidRDefault="00954889" w:rsidP="00FD6C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174A8">
              <w:rPr>
                <w:rFonts w:cstheme="minorBidi"/>
                <w:noProof/>
                <w:lang w:val="de-CH"/>
              </w:rPr>
              <w:t xml:space="preserve">Victor Blaga </w:t>
            </w:r>
            <w:r w:rsidRPr="00F174A8">
              <w:rPr>
                <w:rFonts w:cstheme="minorBidi"/>
                <w:noProof/>
                <w:lang w:val="de-CH"/>
              </w:rPr>
              <w:br/>
              <w:t>- NT Services -</w:t>
            </w:r>
          </w:p>
          <w:p w14:paraId="331F99B2" w14:textId="77777777" w:rsidR="00954889" w:rsidRPr="00F174A8" w:rsidRDefault="00954889" w:rsidP="00FD6C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174A8">
              <w:rPr>
                <w:rFonts w:cstheme="minorBidi"/>
                <w:noProof/>
                <w:lang w:val="de-CH"/>
              </w:rPr>
              <w:t>Lerchenstrasse 32</w:t>
            </w:r>
          </w:p>
          <w:p w14:paraId="5E58100A" w14:textId="77777777" w:rsidR="00954889" w:rsidRPr="00F174A8" w:rsidRDefault="00954889" w:rsidP="00FD6C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174A8">
              <w:rPr>
                <w:rFonts w:cstheme="minorBidi"/>
                <w:noProof/>
                <w:lang w:val="de-CH"/>
              </w:rPr>
              <w:t>D-82110 GERMERING</w:t>
            </w:r>
          </w:p>
          <w:p w14:paraId="736C2952" w14:textId="77777777" w:rsidR="00954889" w:rsidRPr="00F174A8" w:rsidRDefault="00954889" w:rsidP="00FD6C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</w:p>
        </w:tc>
        <w:tc>
          <w:tcPr>
            <w:tcW w:w="1985" w:type="dxa"/>
          </w:tcPr>
          <w:p w14:paraId="177A18E4" w14:textId="77777777" w:rsidR="00954889" w:rsidRPr="00F174A8" w:rsidRDefault="00954889" w:rsidP="00FD6C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F174A8">
              <w:rPr>
                <w:rFonts w:eastAsia="SimSun" w:cstheme="minorBidi"/>
                <w:b/>
                <w:bCs/>
                <w:color w:val="000000"/>
                <w:lang w:val="en-US"/>
              </w:rPr>
              <w:t>NTSERV</w:t>
            </w:r>
          </w:p>
        </w:tc>
        <w:tc>
          <w:tcPr>
            <w:tcW w:w="3827" w:type="dxa"/>
          </w:tcPr>
          <w:p w14:paraId="42199E19" w14:textId="77777777" w:rsidR="00954889" w:rsidRPr="00F174A8" w:rsidRDefault="00954889" w:rsidP="00FD6C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174A8">
              <w:rPr>
                <w:rFonts w:cstheme="minorBidi"/>
                <w:noProof/>
                <w:lang w:val="de-CH"/>
              </w:rPr>
              <w:t>Mr Victor Blaga</w:t>
            </w:r>
          </w:p>
          <w:p w14:paraId="6BD2F28E" w14:textId="77777777" w:rsidR="00954889" w:rsidRPr="00F174A8" w:rsidRDefault="00954889" w:rsidP="00FD6C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174A8">
              <w:rPr>
                <w:rFonts w:cstheme="minorBidi"/>
                <w:noProof/>
                <w:lang w:val="de-CH"/>
              </w:rPr>
              <w:t>Tel.: +49 89 67346930</w:t>
            </w:r>
          </w:p>
          <w:p w14:paraId="16B02ABF" w14:textId="77777777" w:rsidR="00954889" w:rsidRPr="00F174A8" w:rsidRDefault="00954889" w:rsidP="00FD6C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174A8">
              <w:rPr>
                <w:rFonts w:cstheme="minorBidi"/>
                <w:noProof/>
                <w:lang w:val="de-CH"/>
              </w:rPr>
              <w:t>Fax: +49 89 67346940</w:t>
            </w:r>
          </w:p>
          <w:p w14:paraId="7F64B048" w14:textId="77777777" w:rsidR="00954889" w:rsidRPr="00F174A8" w:rsidRDefault="00954889" w:rsidP="00FD6C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174A8">
              <w:rPr>
                <w:rFonts w:cstheme="minorBidi"/>
                <w:noProof/>
                <w:lang w:val="de-CH"/>
              </w:rPr>
              <w:t>Email: victor.blaga@nt-services.de</w:t>
            </w:r>
          </w:p>
        </w:tc>
      </w:tr>
    </w:tbl>
    <w:p w14:paraId="2842FB61" w14:textId="77777777" w:rsidR="00954889" w:rsidRPr="00FD6CCD" w:rsidRDefault="00954889" w:rsidP="00FD6CCD">
      <w:pPr>
        <w:spacing w:after="0"/>
        <w:jc w:val="left"/>
        <w:rPr>
          <w:rFonts w:cs="Arial"/>
          <w:lang w:val="es-ES_tradnl"/>
        </w:rPr>
      </w:pPr>
    </w:p>
    <w:bookmarkEnd w:id="1008"/>
    <w:bookmarkEnd w:id="1009"/>
    <w:bookmarkEnd w:id="1010"/>
    <w:bookmarkEnd w:id="1011"/>
    <w:p w14:paraId="0996D5C0" w14:textId="3AC94A8B" w:rsidR="00954889" w:rsidRDefault="00954889" w:rsidP="007368B9">
      <w:pPr>
        <w:spacing w:after="0"/>
        <w:jc w:val="left"/>
        <w:rPr>
          <w:rFonts w:cs="Arial"/>
          <w:lang w:val="es-ES_tradnl"/>
        </w:rPr>
      </w:pPr>
    </w:p>
    <w:p w14:paraId="4299A153" w14:textId="77777777" w:rsidR="00954889" w:rsidRDefault="00954889" w:rsidP="00954889">
      <w:pPr>
        <w:pStyle w:val="Heading20"/>
        <w:spacing w:before="0"/>
        <w:rPr>
          <w:rFonts w:ascii="Arial" w:hAnsi="Arial"/>
        </w:rPr>
      </w:pPr>
      <w:r>
        <w:t>Lista de códigos de puntos de señalización internacional (ISPC)</w:t>
      </w:r>
      <w:r>
        <w:br/>
        <w:t>(Según la Recomendación UIT-T Q.708 (03/1999))</w:t>
      </w:r>
      <w:r>
        <w:br/>
        <w:t>(Situación al 1 de julio de 2020)</w:t>
      </w:r>
    </w:p>
    <w:p w14:paraId="1ACEC74B" w14:textId="1FBAB965" w:rsidR="00954889" w:rsidRDefault="00954889" w:rsidP="00FD6CCD">
      <w:pPr>
        <w:pStyle w:val="Heading70"/>
        <w:keepNext/>
        <w:spacing w:before="240"/>
        <w:jc w:val="center"/>
        <w:rPr>
          <w:b w:val="0"/>
        </w:rPr>
      </w:pPr>
      <w:r>
        <w:rPr>
          <w:b w:val="0"/>
        </w:rPr>
        <w:t xml:space="preserve">(Anexo al Boletín de Explotación de la UIT No. 1199 </w:t>
      </w:r>
      <w:r w:rsidR="00BA3CC8">
        <w:rPr>
          <w:b w:val="0"/>
        </w:rPr>
        <w:t>–</w:t>
      </w:r>
      <w:r>
        <w:rPr>
          <w:b w:val="0"/>
        </w:rPr>
        <w:t xml:space="preserve"> 1.VII.2020)</w:t>
      </w:r>
      <w:r>
        <w:rPr>
          <w:b w:val="0"/>
        </w:rPr>
        <w:br/>
        <w:t>(Enmienda No. 12)</w:t>
      </w:r>
    </w:p>
    <w:p w14:paraId="09C04F6E" w14:textId="77777777" w:rsidR="00954889" w:rsidRDefault="00954889" w:rsidP="00954889">
      <w:pPr>
        <w:keepNext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3"/>
        <w:gridCol w:w="1476"/>
        <w:gridCol w:w="3098"/>
        <w:gridCol w:w="3668"/>
      </w:tblGrid>
      <w:tr w:rsidR="00954889" w14:paraId="6929C1C7" w14:textId="77777777" w:rsidTr="00FD6CCD">
        <w:trPr>
          <w:cantSplit/>
          <w:trHeight w:val="227"/>
          <w:tblHeader/>
        </w:trPr>
        <w:tc>
          <w:tcPr>
            <w:tcW w:w="1268" w:type="pct"/>
            <w:gridSpan w:val="2"/>
            <w:hideMark/>
          </w:tcPr>
          <w:p w14:paraId="31B3F7DE" w14:textId="6D17D730" w:rsidR="00954889" w:rsidRDefault="00954889">
            <w:pPr>
              <w:pStyle w:val="Tablehead0"/>
              <w:jc w:val="left"/>
            </w:pPr>
            <w:r>
              <w:t>País/Zona geográfica</w:t>
            </w:r>
          </w:p>
        </w:tc>
        <w:tc>
          <w:tcPr>
            <w:tcW w:w="1709" w:type="pct"/>
            <w:vMerge w:val="restart"/>
            <w:vAlign w:val="bottom"/>
            <w:hideMark/>
          </w:tcPr>
          <w:p w14:paraId="6038CF5F" w14:textId="77777777" w:rsidR="00954889" w:rsidRDefault="00954889" w:rsidP="00FD6CCD">
            <w:pPr>
              <w:pStyle w:val="Tablehead0"/>
              <w:jc w:val="left"/>
            </w:pPr>
            <w:r>
              <w:t>Nombre único del punto de señalización</w:t>
            </w:r>
          </w:p>
        </w:tc>
        <w:tc>
          <w:tcPr>
            <w:tcW w:w="2023" w:type="pct"/>
            <w:vMerge w:val="restart"/>
            <w:vAlign w:val="bottom"/>
            <w:hideMark/>
          </w:tcPr>
          <w:p w14:paraId="7E78538A" w14:textId="77777777" w:rsidR="00954889" w:rsidRDefault="00954889" w:rsidP="00FD6CCD">
            <w:pPr>
              <w:pStyle w:val="Tablehead0"/>
              <w:jc w:val="left"/>
            </w:pPr>
            <w:r>
              <w:t>Nombre del operador del punto de señalización</w:t>
            </w:r>
          </w:p>
        </w:tc>
      </w:tr>
      <w:tr w:rsidR="00954889" w14:paraId="08A78E28" w14:textId="77777777" w:rsidTr="00FD6CCD">
        <w:trPr>
          <w:cantSplit/>
          <w:trHeight w:val="227"/>
          <w:tblHeader/>
        </w:trPr>
        <w:tc>
          <w:tcPr>
            <w:tcW w:w="454" w:type="pct"/>
            <w:tcBorders>
              <w:bottom w:val="single" w:sz="4" w:space="0" w:color="auto"/>
            </w:tcBorders>
            <w:hideMark/>
          </w:tcPr>
          <w:p w14:paraId="01FBD7D2" w14:textId="77777777" w:rsidR="00954889" w:rsidRDefault="00954889">
            <w:pPr>
              <w:pStyle w:val="Tablehead0"/>
              <w:jc w:val="left"/>
            </w:pPr>
            <w:r>
              <w:t>ISPC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hideMark/>
          </w:tcPr>
          <w:p w14:paraId="359355AD" w14:textId="77777777" w:rsidR="00954889" w:rsidRDefault="00954889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170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04AA524" w14:textId="77777777" w:rsidR="00954889" w:rsidRDefault="009548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202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AAE3802" w14:textId="77777777" w:rsidR="00954889" w:rsidRDefault="009548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i/>
                <w:sz w:val="18"/>
                <w:lang w:val="fr-FR"/>
              </w:rPr>
            </w:pPr>
          </w:p>
        </w:tc>
      </w:tr>
      <w:tr w:rsidR="00954889" w14:paraId="262FE2DA" w14:textId="77777777" w:rsidTr="00FD6CCD">
        <w:trPr>
          <w:cantSplit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hideMark/>
          </w:tcPr>
          <w:p w14:paraId="1F053786" w14:textId="77777777" w:rsidR="00954889" w:rsidRPr="00FD6CCD" w:rsidRDefault="00954889">
            <w:pPr>
              <w:pStyle w:val="Normalaftertitle"/>
              <w:keepNext/>
              <w:spacing w:before="240"/>
              <w:rPr>
                <w:b/>
                <w:bCs/>
                <w:lang w:val="en-US"/>
              </w:rPr>
            </w:pPr>
            <w:r w:rsidRPr="00FD6CCD">
              <w:rPr>
                <w:b/>
                <w:bCs/>
                <w:lang w:val="en-US"/>
              </w:rPr>
              <w:t>España    SUP</w:t>
            </w:r>
          </w:p>
        </w:tc>
      </w:tr>
      <w:tr w:rsidR="00954889" w14:paraId="390D8E76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161E9080" w14:textId="77777777" w:rsidR="00954889" w:rsidRDefault="00954889">
            <w:pPr>
              <w:pStyle w:val="StyleTabletextLeft"/>
            </w:pPr>
            <w:r>
              <w:t>2-237-0</w:t>
            </w:r>
          </w:p>
        </w:tc>
        <w:tc>
          <w:tcPr>
            <w:tcW w:w="814" w:type="pct"/>
            <w:hideMark/>
          </w:tcPr>
          <w:p w14:paraId="2D9A4708" w14:textId="77777777" w:rsidR="00954889" w:rsidRDefault="00954889">
            <w:pPr>
              <w:pStyle w:val="StyleTabletextLeft"/>
            </w:pPr>
            <w:r>
              <w:t>5992</w:t>
            </w:r>
          </w:p>
        </w:tc>
        <w:tc>
          <w:tcPr>
            <w:tcW w:w="1709" w:type="pct"/>
            <w:hideMark/>
          </w:tcPr>
          <w:p w14:paraId="12A3D128" w14:textId="77777777" w:rsidR="00954889" w:rsidRDefault="00954889">
            <w:pPr>
              <w:pStyle w:val="StyleTabletextLeft"/>
            </w:pPr>
            <w:r>
              <w:t>Madrid-Atocha</w:t>
            </w:r>
          </w:p>
        </w:tc>
        <w:tc>
          <w:tcPr>
            <w:tcW w:w="2023" w:type="pct"/>
            <w:hideMark/>
          </w:tcPr>
          <w:p w14:paraId="319B9771" w14:textId="77777777" w:rsidR="00954889" w:rsidRDefault="00954889">
            <w:pPr>
              <w:pStyle w:val="StyleTabletextLeft"/>
            </w:pPr>
            <w:r>
              <w:t>Telefónica Móviles España, S.A.U.</w:t>
            </w:r>
          </w:p>
        </w:tc>
      </w:tr>
      <w:tr w:rsidR="00954889" w14:paraId="1A115FD8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581F187C" w14:textId="77777777" w:rsidR="00954889" w:rsidRDefault="00954889">
            <w:pPr>
              <w:pStyle w:val="StyleTabletextLeft"/>
            </w:pPr>
            <w:r>
              <w:t>2-237-3</w:t>
            </w:r>
          </w:p>
        </w:tc>
        <w:tc>
          <w:tcPr>
            <w:tcW w:w="814" w:type="pct"/>
            <w:hideMark/>
          </w:tcPr>
          <w:p w14:paraId="3BFB4229" w14:textId="77777777" w:rsidR="00954889" w:rsidRDefault="00954889">
            <w:pPr>
              <w:pStyle w:val="StyleTabletextLeft"/>
            </w:pPr>
            <w:r>
              <w:t>5995</w:t>
            </w:r>
          </w:p>
        </w:tc>
        <w:tc>
          <w:tcPr>
            <w:tcW w:w="1709" w:type="pct"/>
            <w:hideMark/>
          </w:tcPr>
          <w:p w14:paraId="3125F510" w14:textId="77777777" w:rsidR="00954889" w:rsidRDefault="00954889">
            <w:pPr>
              <w:pStyle w:val="StyleTabletextLeft"/>
            </w:pPr>
            <w:r>
              <w:t>Barcelona-Cerdá</w:t>
            </w:r>
          </w:p>
        </w:tc>
        <w:tc>
          <w:tcPr>
            <w:tcW w:w="2023" w:type="pct"/>
            <w:hideMark/>
          </w:tcPr>
          <w:p w14:paraId="18373C4F" w14:textId="77777777" w:rsidR="00954889" w:rsidRDefault="00954889">
            <w:pPr>
              <w:pStyle w:val="StyleTabletextLeft"/>
            </w:pPr>
            <w:r>
              <w:t>Telefónica Móviles España, S.A.U.</w:t>
            </w:r>
          </w:p>
        </w:tc>
      </w:tr>
      <w:tr w:rsidR="00954889" w14:paraId="581ECB1A" w14:textId="77777777" w:rsidTr="00FD6CCD">
        <w:trPr>
          <w:cantSplit/>
          <w:trHeight w:val="240"/>
        </w:trPr>
        <w:tc>
          <w:tcPr>
            <w:tcW w:w="5000" w:type="pct"/>
            <w:gridSpan w:val="4"/>
            <w:hideMark/>
          </w:tcPr>
          <w:p w14:paraId="27969D57" w14:textId="77777777" w:rsidR="00954889" w:rsidRPr="00FD6CCD" w:rsidRDefault="00954889">
            <w:pPr>
              <w:pStyle w:val="Normalaftertitle"/>
              <w:keepNext/>
              <w:spacing w:before="240"/>
              <w:rPr>
                <w:b/>
                <w:bCs/>
                <w:lang w:val="en-US"/>
              </w:rPr>
            </w:pPr>
            <w:r w:rsidRPr="00FD6CCD">
              <w:rPr>
                <w:b/>
                <w:bCs/>
                <w:lang w:val="en-US"/>
              </w:rPr>
              <w:t>Estados Unidos    SUP</w:t>
            </w:r>
          </w:p>
        </w:tc>
      </w:tr>
      <w:tr w:rsidR="00954889" w14:paraId="755A452D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30627CA3" w14:textId="77777777" w:rsidR="00954889" w:rsidRDefault="00954889">
            <w:pPr>
              <w:pStyle w:val="StyleTabletextLeft"/>
            </w:pPr>
            <w:r>
              <w:t>3-033-4</w:t>
            </w:r>
          </w:p>
        </w:tc>
        <w:tc>
          <w:tcPr>
            <w:tcW w:w="814" w:type="pct"/>
            <w:hideMark/>
          </w:tcPr>
          <w:p w14:paraId="4D544B09" w14:textId="77777777" w:rsidR="00954889" w:rsidRDefault="00954889">
            <w:pPr>
              <w:pStyle w:val="StyleTabletextLeft"/>
            </w:pPr>
            <w:r>
              <w:t>6412</w:t>
            </w:r>
          </w:p>
        </w:tc>
        <w:tc>
          <w:tcPr>
            <w:tcW w:w="1709" w:type="pct"/>
            <w:hideMark/>
          </w:tcPr>
          <w:p w14:paraId="35CF7F99" w14:textId="77777777" w:rsidR="00954889" w:rsidRDefault="00954889">
            <w:pPr>
              <w:pStyle w:val="StyleTabletextLeft"/>
            </w:pPr>
            <w:r>
              <w:t>New York, NY</w:t>
            </w:r>
          </w:p>
        </w:tc>
        <w:tc>
          <w:tcPr>
            <w:tcW w:w="2023" w:type="pct"/>
            <w:hideMark/>
          </w:tcPr>
          <w:p w14:paraId="745ED690" w14:textId="77777777" w:rsidR="00954889" w:rsidRDefault="00954889">
            <w:pPr>
              <w:pStyle w:val="StyleTabletextLeft"/>
            </w:pPr>
            <w:r>
              <w:t>Mundetel Communications. Inc</w:t>
            </w:r>
          </w:p>
        </w:tc>
      </w:tr>
      <w:tr w:rsidR="00954889" w14:paraId="231DEB6F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231CBAB9" w14:textId="77777777" w:rsidR="00954889" w:rsidRDefault="00954889">
            <w:pPr>
              <w:pStyle w:val="StyleTabletextLeft"/>
            </w:pPr>
            <w:r>
              <w:t>3-194-2</w:t>
            </w:r>
          </w:p>
        </w:tc>
        <w:tc>
          <w:tcPr>
            <w:tcW w:w="814" w:type="pct"/>
            <w:hideMark/>
          </w:tcPr>
          <w:p w14:paraId="203409ED" w14:textId="77777777" w:rsidR="00954889" w:rsidRDefault="00954889">
            <w:pPr>
              <w:pStyle w:val="StyleTabletextLeft"/>
            </w:pPr>
            <w:r>
              <w:t>7698</w:t>
            </w:r>
          </w:p>
        </w:tc>
        <w:tc>
          <w:tcPr>
            <w:tcW w:w="1709" w:type="pct"/>
            <w:hideMark/>
          </w:tcPr>
          <w:p w14:paraId="076D7DDA" w14:textId="77777777" w:rsidR="00954889" w:rsidRDefault="00954889">
            <w:pPr>
              <w:pStyle w:val="StyleTabletextLeft"/>
            </w:pPr>
            <w:r>
              <w:t>Los Angeles, CA</w:t>
            </w:r>
          </w:p>
        </w:tc>
        <w:tc>
          <w:tcPr>
            <w:tcW w:w="2023" w:type="pct"/>
            <w:hideMark/>
          </w:tcPr>
          <w:p w14:paraId="0E81C2E1" w14:textId="77777777" w:rsidR="00954889" w:rsidRDefault="00954889">
            <w:pPr>
              <w:pStyle w:val="StyleTabletextLeft"/>
            </w:pPr>
            <w:r>
              <w:t>China Netcom (USA) Operations Ltd</w:t>
            </w:r>
          </w:p>
        </w:tc>
      </w:tr>
      <w:tr w:rsidR="00954889" w14:paraId="0FE73E4F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4DDDD5EB" w14:textId="77777777" w:rsidR="00954889" w:rsidRDefault="00954889">
            <w:pPr>
              <w:pStyle w:val="StyleTabletextLeft"/>
            </w:pPr>
            <w:r>
              <w:t>3-195-0</w:t>
            </w:r>
          </w:p>
        </w:tc>
        <w:tc>
          <w:tcPr>
            <w:tcW w:w="814" w:type="pct"/>
            <w:hideMark/>
          </w:tcPr>
          <w:p w14:paraId="526474FB" w14:textId="77777777" w:rsidR="00954889" w:rsidRDefault="00954889">
            <w:pPr>
              <w:pStyle w:val="StyleTabletextLeft"/>
            </w:pPr>
            <w:r>
              <w:t>7704</w:t>
            </w:r>
          </w:p>
        </w:tc>
        <w:tc>
          <w:tcPr>
            <w:tcW w:w="1709" w:type="pct"/>
            <w:hideMark/>
          </w:tcPr>
          <w:p w14:paraId="72E8AE80" w14:textId="77777777" w:rsidR="00954889" w:rsidRDefault="00954889">
            <w:pPr>
              <w:pStyle w:val="StyleTabletextLeft"/>
            </w:pPr>
            <w:r>
              <w:t>Los Angeles, CA</w:t>
            </w:r>
          </w:p>
        </w:tc>
        <w:tc>
          <w:tcPr>
            <w:tcW w:w="2023" w:type="pct"/>
            <w:hideMark/>
          </w:tcPr>
          <w:p w14:paraId="637B653A" w14:textId="77777777" w:rsidR="00954889" w:rsidRDefault="00954889">
            <w:pPr>
              <w:pStyle w:val="StyleTabletextLeft"/>
            </w:pPr>
            <w:r>
              <w:t>China Unicom USA Corporation</w:t>
            </w:r>
          </w:p>
        </w:tc>
      </w:tr>
      <w:tr w:rsidR="00954889" w14:paraId="5493E4B8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354E272E" w14:textId="77777777" w:rsidR="00954889" w:rsidRDefault="00954889">
            <w:pPr>
              <w:pStyle w:val="StyleTabletextLeft"/>
            </w:pPr>
            <w:r>
              <w:t>3-199-2</w:t>
            </w:r>
          </w:p>
        </w:tc>
        <w:tc>
          <w:tcPr>
            <w:tcW w:w="814" w:type="pct"/>
            <w:hideMark/>
          </w:tcPr>
          <w:p w14:paraId="1241D852" w14:textId="77777777" w:rsidR="00954889" w:rsidRDefault="00954889">
            <w:pPr>
              <w:pStyle w:val="StyleTabletextLeft"/>
            </w:pPr>
            <w:r>
              <w:t>7738</w:t>
            </w:r>
          </w:p>
        </w:tc>
        <w:tc>
          <w:tcPr>
            <w:tcW w:w="1709" w:type="pct"/>
            <w:hideMark/>
          </w:tcPr>
          <w:p w14:paraId="031475A5" w14:textId="77777777" w:rsidR="00954889" w:rsidRDefault="00954889">
            <w:pPr>
              <w:pStyle w:val="StyleTabletextLeft"/>
            </w:pPr>
            <w:r>
              <w:t>Los Angeles, CA</w:t>
            </w:r>
          </w:p>
        </w:tc>
        <w:tc>
          <w:tcPr>
            <w:tcW w:w="2023" w:type="pct"/>
            <w:hideMark/>
          </w:tcPr>
          <w:p w14:paraId="42F1E2BA" w14:textId="77777777" w:rsidR="00954889" w:rsidRDefault="00954889">
            <w:pPr>
              <w:pStyle w:val="StyleTabletextLeft"/>
            </w:pPr>
            <w:r>
              <w:t>China Unicom USA Corporation</w:t>
            </w:r>
          </w:p>
        </w:tc>
      </w:tr>
      <w:tr w:rsidR="00954889" w14:paraId="2E4D145B" w14:textId="77777777" w:rsidTr="00FD6CCD">
        <w:trPr>
          <w:cantSplit/>
          <w:trHeight w:val="240"/>
        </w:trPr>
        <w:tc>
          <w:tcPr>
            <w:tcW w:w="5000" w:type="pct"/>
            <w:gridSpan w:val="4"/>
            <w:hideMark/>
          </w:tcPr>
          <w:p w14:paraId="48BA4DF2" w14:textId="77777777" w:rsidR="00954889" w:rsidRPr="00FD6CCD" w:rsidRDefault="00954889">
            <w:pPr>
              <w:pStyle w:val="Normalaftertitle"/>
              <w:keepNext/>
              <w:spacing w:before="240"/>
              <w:rPr>
                <w:b/>
                <w:bCs/>
                <w:lang w:val="en-US"/>
              </w:rPr>
            </w:pPr>
            <w:r w:rsidRPr="00FD6CCD">
              <w:rPr>
                <w:b/>
                <w:bCs/>
                <w:lang w:val="en-US"/>
              </w:rPr>
              <w:t>Lituania    ADD</w:t>
            </w:r>
          </w:p>
        </w:tc>
      </w:tr>
      <w:tr w:rsidR="00954889" w14:paraId="42D564AD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5E12BFEC" w14:textId="77777777" w:rsidR="00954889" w:rsidRDefault="00954889">
            <w:pPr>
              <w:pStyle w:val="StyleTabletextLeft"/>
            </w:pPr>
            <w:r>
              <w:t>7-230-5</w:t>
            </w:r>
          </w:p>
        </w:tc>
        <w:tc>
          <w:tcPr>
            <w:tcW w:w="814" w:type="pct"/>
            <w:hideMark/>
          </w:tcPr>
          <w:p w14:paraId="1059AAE9" w14:textId="77777777" w:rsidR="00954889" w:rsidRDefault="00954889">
            <w:pPr>
              <w:pStyle w:val="StyleTabletextLeft"/>
            </w:pPr>
            <w:r>
              <w:t>16181</w:t>
            </w:r>
          </w:p>
        </w:tc>
        <w:tc>
          <w:tcPr>
            <w:tcW w:w="1709" w:type="pct"/>
            <w:hideMark/>
          </w:tcPr>
          <w:p w14:paraId="5AFE6EE1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6DF09D74" w14:textId="77777777" w:rsidR="00954889" w:rsidRDefault="00954889">
            <w:pPr>
              <w:pStyle w:val="StyleTabletextLeft"/>
            </w:pPr>
            <w:r>
              <w:t>UAB Bité Lietuva</w:t>
            </w:r>
          </w:p>
        </w:tc>
      </w:tr>
      <w:tr w:rsidR="00954889" w14:paraId="2749618A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0F840C4E" w14:textId="77777777" w:rsidR="00954889" w:rsidRDefault="00954889">
            <w:pPr>
              <w:pStyle w:val="StyleTabletextLeft"/>
            </w:pPr>
            <w:r>
              <w:t>7-230-6</w:t>
            </w:r>
          </w:p>
        </w:tc>
        <w:tc>
          <w:tcPr>
            <w:tcW w:w="814" w:type="pct"/>
            <w:hideMark/>
          </w:tcPr>
          <w:p w14:paraId="57D8BC70" w14:textId="77777777" w:rsidR="00954889" w:rsidRDefault="00954889">
            <w:pPr>
              <w:pStyle w:val="StyleTabletextLeft"/>
            </w:pPr>
            <w:r>
              <w:t>16182</w:t>
            </w:r>
          </w:p>
        </w:tc>
        <w:tc>
          <w:tcPr>
            <w:tcW w:w="1709" w:type="pct"/>
            <w:hideMark/>
          </w:tcPr>
          <w:p w14:paraId="30C2060E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1E6F1A1C" w14:textId="77777777" w:rsidR="00954889" w:rsidRDefault="00954889">
            <w:pPr>
              <w:pStyle w:val="StyleTabletextLeft"/>
            </w:pPr>
            <w:r>
              <w:t>UAB Bité Lietuva</w:t>
            </w:r>
          </w:p>
        </w:tc>
      </w:tr>
      <w:tr w:rsidR="00954889" w14:paraId="534885C7" w14:textId="77777777" w:rsidTr="00FD6CCD">
        <w:trPr>
          <w:cantSplit/>
          <w:trHeight w:val="240"/>
        </w:trPr>
        <w:tc>
          <w:tcPr>
            <w:tcW w:w="5000" w:type="pct"/>
            <w:gridSpan w:val="4"/>
            <w:hideMark/>
          </w:tcPr>
          <w:p w14:paraId="452FBBE8" w14:textId="77777777" w:rsidR="00954889" w:rsidRPr="00FD6CCD" w:rsidRDefault="00954889">
            <w:pPr>
              <w:pStyle w:val="Normalaftertitle"/>
              <w:keepNext/>
              <w:spacing w:before="240"/>
              <w:rPr>
                <w:b/>
                <w:bCs/>
                <w:lang w:val="en-US"/>
              </w:rPr>
            </w:pPr>
            <w:r w:rsidRPr="00FD6CCD">
              <w:rPr>
                <w:b/>
                <w:bCs/>
                <w:lang w:val="en-US"/>
              </w:rPr>
              <w:t>Lituania    LIR</w:t>
            </w:r>
          </w:p>
        </w:tc>
      </w:tr>
      <w:tr w:rsidR="00954889" w14:paraId="521B819D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2040FC9C" w14:textId="77777777" w:rsidR="00954889" w:rsidRDefault="00954889">
            <w:pPr>
              <w:pStyle w:val="StyleTabletextLeft"/>
            </w:pPr>
            <w:r>
              <w:t>2-236-0</w:t>
            </w:r>
          </w:p>
        </w:tc>
        <w:tc>
          <w:tcPr>
            <w:tcW w:w="814" w:type="pct"/>
            <w:hideMark/>
          </w:tcPr>
          <w:p w14:paraId="7827B3ED" w14:textId="77777777" w:rsidR="00954889" w:rsidRDefault="00954889">
            <w:pPr>
              <w:pStyle w:val="StyleTabletextLeft"/>
            </w:pPr>
            <w:r>
              <w:t>5984</w:t>
            </w:r>
          </w:p>
        </w:tc>
        <w:tc>
          <w:tcPr>
            <w:tcW w:w="1709" w:type="pct"/>
            <w:hideMark/>
          </w:tcPr>
          <w:p w14:paraId="262E8156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61248BFE" w14:textId="77777777" w:rsidR="00954889" w:rsidRDefault="00954889">
            <w:pPr>
              <w:pStyle w:val="StyleTabletextLeft"/>
            </w:pPr>
            <w:r>
              <w:t>Telia Lietuva, AB</w:t>
            </w:r>
          </w:p>
        </w:tc>
      </w:tr>
      <w:tr w:rsidR="00954889" w14:paraId="4B430742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044844EC" w14:textId="77777777" w:rsidR="00954889" w:rsidRDefault="00954889">
            <w:pPr>
              <w:pStyle w:val="StyleTabletextLeft"/>
            </w:pPr>
            <w:r>
              <w:t>2-236-1</w:t>
            </w:r>
          </w:p>
        </w:tc>
        <w:tc>
          <w:tcPr>
            <w:tcW w:w="814" w:type="pct"/>
            <w:hideMark/>
          </w:tcPr>
          <w:p w14:paraId="6388BFE3" w14:textId="77777777" w:rsidR="00954889" w:rsidRDefault="00954889">
            <w:pPr>
              <w:pStyle w:val="StyleTabletextLeft"/>
            </w:pPr>
            <w:r>
              <w:t>5985</w:t>
            </w:r>
          </w:p>
        </w:tc>
        <w:tc>
          <w:tcPr>
            <w:tcW w:w="1709" w:type="pct"/>
            <w:hideMark/>
          </w:tcPr>
          <w:p w14:paraId="10366379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1192E40A" w14:textId="77777777" w:rsidR="00954889" w:rsidRDefault="00954889">
            <w:pPr>
              <w:pStyle w:val="StyleTabletextLeft"/>
            </w:pPr>
            <w:r>
              <w:t>UAB Mediafon Carrier Services</w:t>
            </w:r>
          </w:p>
        </w:tc>
      </w:tr>
      <w:tr w:rsidR="00954889" w14:paraId="45769FBD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657A4E95" w14:textId="77777777" w:rsidR="00954889" w:rsidRDefault="00954889">
            <w:pPr>
              <w:pStyle w:val="StyleTabletextLeft"/>
            </w:pPr>
            <w:r>
              <w:t>2-236-2</w:t>
            </w:r>
          </w:p>
        </w:tc>
        <w:tc>
          <w:tcPr>
            <w:tcW w:w="814" w:type="pct"/>
            <w:hideMark/>
          </w:tcPr>
          <w:p w14:paraId="2025A1A4" w14:textId="77777777" w:rsidR="00954889" w:rsidRDefault="00954889">
            <w:pPr>
              <w:pStyle w:val="StyleTabletextLeft"/>
            </w:pPr>
            <w:r>
              <w:t>5986</w:t>
            </w:r>
          </w:p>
        </w:tc>
        <w:tc>
          <w:tcPr>
            <w:tcW w:w="1709" w:type="pct"/>
            <w:hideMark/>
          </w:tcPr>
          <w:p w14:paraId="5EB6DF8D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28AB0F4C" w14:textId="77777777" w:rsidR="00954889" w:rsidRDefault="00954889">
            <w:pPr>
              <w:pStyle w:val="StyleTabletextLeft"/>
            </w:pPr>
            <w:r>
              <w:t>UAB Tele2</w:t>
            </w:r>
          </w:p>
        </w:tc>
      </w:tr>
      <w:tr w:rsidR="00954889" w14:paraId="42744F1D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72DAFA49" w14:textId="77777777" w:rsidR="00954889" w:rsidRDefault="00954889">
            <w:pPr>
              <w:pStyle w:val="StyleTabletextLeft"/>
            </w:pPr>
            <w:r>
              <w:t>2-236-3</w:t>
            </w:r>
          </w:p>
        </w:tc>
        <w:tc>
          <w:tcPr>
            <w:tcW w:w="814" w:type="pct"/>
            <w:hideMark/>
          </w:tcPr>
          <w:p w14:paraId="55C0C08C" w14:textId="77777777" w:rsidR="00954889" w:rsidRDefault="00954889">
            <w:pPr>
              <w:pStyle w:val="StyleTabletextLeft"/>
            </w:pPr>
            <w:r>
              <w:t>5987</w:t>
            </w:r>
          </w:p>
        </w:tc>
        <w:tc>
          <w:tcPr>
            <w:tcW w:w="1709" w:type="pct"/>
            <w:hideMark/>
          </w:tcPr>
          <w:p w14:paraId="5EA7A8C7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6102C60A" w14:textId="77777777" w:rsidR="00954889" w:rsidRDefault="00954889">
            <w:pPr>
              <w:pStyle w:val="StyleTabletextLeft"/>
            </w:pPr>
            <w:r>
              <w:t>UAB Bité Lietuva</w:t>
            </w:r>
          </w:p>
        </w:tc>
      </w:tr>
      <w:tr w:rsidR="00954889" w14:paraId="70F0FCA5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030BF171" w14:textId="77777777" w:rsidR="00954889" w:rsidRDefault="00954889">
            <w:pPr>
              <w:pStyle w:val="StyleTabletextLeft"/>
            </w:pPr>
            <w:r>
              <w:t>2-236-4</w:t>
            </w:r>
          </w:p>
        </w:tc>
        <w:tc>
          <w:tcPr>
            <w:tcW w:w="814" w:type="pct"/>
            <w:hideMark/>
          </w:tcPr>
          <w:p w14:paraId="7C3A30B9" w14:textId="77777777" w:rsidR="00954889" w:rsidRDefault="00954889">
            <w:pPr>
              <w:pStyle w:val="StyleTabletextLeft"/>
            </w:pPr>
            <w:r>
              <w:t>5988</w:t>
            </w:r>
          </w:p>
        </w:tc>
        <w:tc>
          <w:tcPr>
            <w:tcW w:w="1709" w:type="pct"/>
            <w:hideMark/>
          </w:tcPr>
          <w:p w14:paraId="5F6C1DA5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51BA3E33" w14:textId="77777777" w:rsidR="00954889" w:rsidRDefault="00954889">
            <w:pPr>
              <w:pStyle w:val="StyleTabletextLeft"/>
            </w:pPr>
            <w:r>
              <w:t>Telia Lietuva, AB</w:t>
            </w:r>
          </w:p>
        </w:tc>
      </w:tr>
      <w:tr w:rsidR="00954889" w14:paraId="23BD6CDF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68194924" w14:textId="77777777" w:rsidR="00954889" w:rsidRDefault="00954889">
            <w:pPr>
              <w:pStyle w:val="StyleTabletextLeft"/>
            </w:pPr>
            <w:r>
              <w:t>2-236-5</w:t>
            </w:r>
          </w:p>
        </w:tc>
        <w:tc>
          <w:tcPr>
            <w:tcW w:w="814" w:type="pct"/>
            <w:hideMark/>
          </w:tcPr>
          <w:p w14:paraId="2D17C604" w14:textId="77777777" w:rsidR="00954889" w:rsidRDefault="00954889">
            <w:pPr>
              <w:pStyle w:val="StyleTabletextLeft"/>
            </w:pPr>
            <w:r>
              <w:t>5989</w:t>
            </w:r>
          </w:p>
        </w:tc>
        <w:tc>
          <w:tcPr>
            <w:tcW w:w="1709" w:type="pct"/>
            <w:hideMark/>
          </w:tcPr>
          <w:p w14:paraId="04145C6D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1C2A7454" w14:textId="77777777" w:rsidR="00954889" w:rsidRDefault="00954889">
            <w:pPr>
              <w:pStyle w:val="StyleTabletextLeft"/>
            </w:pPr>
            <w:r>
              <w:t>UAB Tele2</w:t>
            </w:r>
          </w:p>
        </w:tc>
      </w:tr>
      <w:tr w:rsidR="00954889" w14:paraId="1327658F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35065CE3" w14:textId="77777777" w:rsidR="00954889" w:rsidRDefault="00954889">
            <w:pPr>
              <w:pStyle w:val="StyleTabletextLeft"/>
            </w:pPr>
            <w:r>
              <w:t>2-236-6</w:t>
            </w:r>
          </w:p>
        </w:tc>
        <w:tc>
          <w:tcPr>
            <w:tcW w:w="814" w:type="pct"/>
            <w:hideMark/>
          </w:tcPr>
          <w:p w14:paraId="50263AF1" w14:textId="77777777" w:rsidR="00954889" w:rsidRDefault="00954889">
            <w:pPr>
              <w:pStyle w:val="StyleTabletextLeft"/>
            </w:pPr>
            <w:r>
              <w:t>5990</w:t>
            </w:r>
          </w:p>
        </w:tc>
        <w:tc>
          <w:tcPr>
            <w:tcW w:w="1709" w:type="pct"/>
            <w:hideMark/>
          </w:tcPr>
          <w:p w14:paraId="65B01E85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308FAE88" w14:textId="77777777" w:rsidR="00954889" w:rsidRDefault="00954889">
            <w:pPr>
              <w:pStyle w:val="StyleTabletextLeft"/>
            </w:pPr>
            <w:r>
              <w:t>Telia Lietuva, AB</w:t>
            </w:r>
          </w:p>
        </w:tc>
      </w:tr>
      <w:tr w:rsidR="00954889" w14:paraId="698B4AEC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696FE3BB" w14:textId="77777777" w:rsidR="00954889" w:rsidRDefault="00954889">
            <w:pPr>
              <w:pStyle w:val="StyleTabletextLeft"/>
            </w:pPr>
            <w:r>
              <w:t>2-236-7</w:t>
            </w:r>
          </w:p>
        </w:tc>
        <w:tc>
          <w:tcPr>
            <w:tcW w:w="814" w:type="pct"/>
            <w:hideMark/>
          </w:tcPr>
          <w:p w14:paraId="04807366" w14:textId="77777777" w:rsidR="00954889" w:rsidRDefault="00954889">
            <w:pPr>
              <w:pStyle w:val="StyleTabletextLeft"/>
            </w:pPr>
            <w:r>
              <w:t>5991</w:t>
            </w:r>
          </w:p>
        </w:tc>
        <w:tc>
          <w:tcPr>
            <w:tcW w:w="1709" w:type="pct"/>
            <w:hideMark/>
          </w:tcPr>
          <w:p w14:paraId="4ED7CA33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4774DE91" w14:textId="77777777" w:rsidR="00954889" w:rsidRDefault="00954889">
            <w:pPr>
              <w:pStyle w:val="StyleTabletextLeft"/>
            </w:pPr>
            <w:r>
              <w:t>UAB Bité Lietuva</w:t>
            </w:r>
          </w:p>
        </w:tc>
      </w:tr>
      <w:tr w:rsidR="00954889" w14:paraId="0B6D4DB9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1FC62F4E" w14:textId="77777777" w:rsidR="00954889" w:rsidRDefault="00954889">
            <w:pPr>
              <w:pStyle w:val="StyleTabletextLeft"/>
            </w:pPr>
            <w:r>
              <w:t>4-236-0</w:t>
            </w:r>
          </w:p>
        </w:tc>
        <w:tc>
          <w:tcPr>
            <w:tcW w:w="814" w:type="pct"/>
            <w:hideMark/>
          </w:tcPr>
          <w:p w14:paraId="11118893" w14:textId="77777777" w:rsidR="00954889" w:rsidRDefault="00954889">
            <w:pPr>
              <w:pStyle w:val="StyleTabletextLeft"/>
            </w:pPr>
            <w:r>
              <w:t>10080</w:t>
            </w:r>
          </w:p>
        </w:tc>
        <w:tc>
          <w:tcPr>
            <w:tcW w:w="1709" w:type="pct"/>
            <w:hideMark/>
          </w:tcPr>
          <w:p w14:paraId="68B11C95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6DA26E45" w14:textId="77777777" w:rsidR="00954889" w:rsidRDefault="00954889">
            <w:pPr>
              <w:pStyle w:val="StyleTabletextLeft"/>
            </w:pPr>
            <w:r>
              <w:t>Telia Lietuva, AB</w:t>
            </w:r>
          </w:p>
        </w:tc>
      </w:tr>
      <w:tr w:rsidR="00954889" w14:paraId="793792B0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7B4B6109" w14:textId="77777777" w:rsidR="00954889" w:rsidRDefault="00954889">
            <w:pPr>
              <w:pStyle w:val="StyleTabletextLeft"/>
            </w:pPr>
            <w:r>
              <w:t>4-236-1</w:t>
            </w:r>
          </w:p>
        </w:tc>
        <w:tc>
          <w:tcPr>
            <w:tcW w:w="814" w:type="pct"/>
            <w:hideMark/>
          </w:tcPr>
          <w:p w14:paraId="15D68444" w14:textId="77777777" w:rsidR="00954889" w:rsidRDefault="00954889">
            <w:pPr>
              <w:pStyle w:val="StyleTabletextLeft"/>
            </w:pPr>
            <w:r>
              <w:t>10081</w:t>
            </w:r>
          </w:p>
        </w:tc>
        <w:tc>
          <w:tcPr>
            <w:tcW w:w="1709" w:type="pct"/>
            <w:hideMark/>
          </w:tcPr>
          <w:p w14:paraId="619CF10E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5CD88372" w14:textId="77777777" w:rsidR="00954889" w:rsidRDefault="00954889">
            <w:pPr>
              <w:pStyle w:val="StyleTabletextLeft"/>
            </w:pPr>
            <w:r>
              <w:t>UAB Telco Consulting Group</w:t>
            </w:r>
          </w:p>
        </w:tc>
      </w:tr>
      <w:tr w:rsidR="00954889" w14:paraId="0FDE1D78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640367D1" w14:textId="77777777" w:rsidR="00954889" w:rsidRDefault="00954889">
            <w:pPr>
              <w:pStyle w:val="StyleTabletextLeft"/>
            </w:pPr>
            <w:r>
              <w:t>4-236-2</w:t>
            </w:r>
          </w:p>
        </w:tc>
        <w:tc>
          <w:tcPr>
            <w:tcW w:w="814" w:type="pct"/>
            <w:hideMark/>
          </w:tcPr>
          <w:p w14:paraId="71B29CC2" w14:textId="77777777" w:rsidR="00954889" w:rsidRDefault="00954889">
            <w:pPr>
              <w:pStyle w:val="StyleTabletextLeft"/>
            </w:pPr>
            <w:r>
              <w:t>10082</w:t>
            </w:r>
          </w:p>
        </w:tc>
        <w:tc>
          <w:tcPr>
            <w:tcW w:w="1709" w:type="pct"/>
            <w:hideMark/>
          </w:tcPr>
          <w:p w14:paraId="6C34A487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3A98B82B" w14:textId="77777777" w:rsidR="00954889" w:rsidRDefault="00954889">
            <w:pPr>
              <w:pStyle w:val="StyleTabletextLeft"/>
            </w:pPr>
            <w:r>
              <w:t>UAB EcoFon</w:t>
            </w:r>
          </w:p>
        </w:tc>
      </w:tr>
      <w:tr w:rsidR="00954889" w14:paraId="204C88CF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571D41E2" w14:textId="77777777" w:rsidR="00954889" w:rsidRDefault="00954889">
            <w:pPr>
              <w:pStyle w:val="StyleTabletextLeft"/>
            </w:pPr>
            <w:r>
              <w:t>4-236-3</w:t>
            </w:r>
          </w:p>
        </w:tc>
        <w:tc>
          <w:tcPr>
            <w:tcW w:w="814" w:type="pct"/>
            <w:hideMark/>
          </w:tcPr>
          <w:p w14:paraId="18756B46" w14:textId="77777777" w:rsidR="00954889" w:rsidRDefault="00954889">
            <w:pPr>
              <w:pStyle w:val="StyleTabletextLeft"/>
            </w:pPr>
            <w:r>
              <w:t>10083</w:t>
            </w:r>
          </w:p>
        </w:tc>
        <w:tc>
          <w:tcPr>
            <w:tcW w:w="1709" w:type="pct"/>
            <w:hideMark/>
          </w:tcPr>
          <w:p w14:paraId="6BA10CAE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1C706E84" w14:textId="77777777" w:rsidR="00954889" w:rsidRDefault="00954889">
            <w:pPr>
              <w:pStyle w:val="StyleTabletextLeft"/>
            </w:pPr>
            <w:r>
              <w:t>UAB EcoFon</w:t>
            </w:r>
          </w:p>
        </w:tc>
      </w:tr>
      <w:tr w:rsidR="00954889" w14:paraId="2AD34AA7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33293249" w14:textId="77777777" w:rsidR="00954889" w:rsidRDefault="00954889">
            <w:pPr>
              <w:pStyle w:val="StyleTabletextLeft"/>
            </w:pPr>
            <w:r>
              <w:t>4-236-4</w:t>
            </w:r>
          </w:p>
        </w:tc>
        <w:tc>
          <w:tcPr>
            <w:tcW w:w="814" w:type="pct"/>
            <w:hideMark/>
          </w:tcPr>
          <w:p w14:paraId="4E7AE021" w14:textId="77777777" w:rsidR="00954889" w:rsidRDefault="00954889">
            <w:pPr>
              <w:pStyle w:val="StyleTabletextLeft"/>
            </w:pPr>
            <w:r>
              <w:t>10084</w:t>
            </w:r>
          </w:p>
        </w:tc>
        <w:tc>
          <w:tcPr>
            <w:tcW w:w="1709" w:type="pct"/>
            <w:hideMark/>
          </w:tcPr>
          <w:p w14:paraId="5AF52203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0926A6A2" w14:textId="77777777" w:rsidR="00954889" w:rsidRDefault="00954889">
            <w:pPr>
              <w:pStyle w:val="StyleTabletextLeft"/>
            </w:pPr>
            <w:r>
              <w:t>Telia Lietuva, AB</w:t>
            </w:r>
          </w:p>
        </w:tc>
      </w:tr>
      <w:tr w:rsidR="00954889" w14:paraId="6D8DB4DE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06E3AC2F" w14:textId="77777777" w:rsidR="00954889" w:rsidRDefault="00954889">
            <w:pPr>
              <w:pStyle w:val="StyleTabletextLeft"/>
            </w:pPr>
            <w:r>
              <w:t>4-236-5</w:t>
            </w:r>
          </w:p>
        </w:tc>
        <w:tc>
          <w:tcPr>
            <w:tcW w:w="814" w:type="pct"/>
            <w:hideMark/>
          </w:tcPr>
          <w:p w14:paraId="67512D6F" w14:textId="77777777" w:rsidR="00954889" w:rsidRDefault="00954889">
            <w:pPr>
              <w:pStyle w:val="StyleTabletextLeft"/>
            </w:pPr>
            <w:r>
              <w:t>10085</w:t>
            </w:r>
          </w:p>
        </w:tc>
        <w:tc>
          <w:tcPr>
            <w:tcW w:w="1709" w:type="pct"/>
            <w:hideMark/>
          </w:tcPr>
          <w:p w14:paraId="3048FB87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7AE63BB6" w14:textId="77777777" w:rsidR="00954889" w:rsidRDefault="00954889">
            <w:pPr>
              <w:pStyle w:val="StyleTabletextLeft"/>
            </w:pPr>
            <w:r>
              <w:t>AB LTG Infra</w:t>
            </w:r>
          </w:p>
        </w:tc>
      </w:tr>
      <w:tr w:rsidR="00954889" w14:paraId="303F09F2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70609D4F" w14:textId="77777777" w:rsidR="00954889" w:rsidRDefault="00954889">
            <w:pPr>
              <w:pStyle w:val="StyleTabletextLeft"/>
            </w:pPr>
            <w:r>
              <w:t>4-236-6</w:t>
            </w:r>
          </w:p>
        </w:tc>
        <w:tc>
          <w:tcPr>
            <w:tcW w:w="814" w:type="pct"/>
            <w:hideMark/>
          </w:tcPr>
          <w:p w14:paraId="457FD8DC" w14:textId="77777777" w:rsidR="00954889" w:rsidRDefault="00954889">
            <w:pPr>
              <w:pStyle w:val="StyleTabletextLeft"/>
            </w:pPr>
            <w:r>
              <w:t>10086</w:t>
            </w:r>
          </w:p>
        </w:tc>
        <w:tc>
          <w:tcPr>
            <w:tcW w:w="1709" w:type="pct"/>
            <w:hideMark/>
          </w:tcPr>
          <w:p w14:paraId="54AF3ED2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6209E264" w14:textId="77777777" w:rsidR="00954889" w:rsidRDefault="00954889">
            <w:pPr>
              <w:pStyle w:val="StyleTabletextLeft"/>
            </w:pPr>
            <w:r>
              <w:t>Telia Lietuva, AB</w:t>
            </w:r>
          </w:p>
        </w:tc>
      </w:tr>
      <w:tr w:rsidR="00954889" w14:paraId="1FEA3286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7D6D46CD" w14:textId="77777777" w:rsidR="00954889" w:rsidRDefault="00954889">
            <w:pPr>
              <w:pStyle w:val="StyleTabletextLeft"/>
            </w:pPr>
            <w:r>
              <w:t>4-236-7</w:t>
            </w:r>
          </w:p>
        </w:tc>
        <w:tc>
          <w:tcPr>
            <w:tcW w:w="814" w:type="pct"/>
            <w:hideMark/>
          </w:tcPr>
          <w:p w14:paraId="64422806" w14:textId="77777777" w:rsidR="00954889" w:rsidRDefault="00954889">
            <w:pPr>
              <w:pStyle w:val="StyleTabletextLeft"/>
            </w:pPr>
            <w:r>
              <w:t>10087</w:t>
            </w:r>
          </w:p>
        </w:tc>
        <w:tc>
          <w:tcPr>
            <w:tcW w:w="1709" w:type="pct"/>
            <w:hideMark/>
          </w:tcPr>
          <w:p w14:paraId="59064A44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615BF59B" w14:textId="77777777" w:rsidR="00954889" w:rsidRDefault="00954889">
            <w:pPr>
              <w:pStyle w:val="StyleTabletextLeft"/>
            </w:pPr>
            <w:r>
              <w:t>Telia Lietuva, AB</w:t>
            </w:r>
          </w:p>
        </w:tc>
      </w:tr>
      <w:tr w:rsidR="00954889" w14:paraId="214A4E67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76A0F1C7" w14:textId="77777777" w:rsidR="00954889" w:rsidRDefault="00954889">
            <w:pPr>
              <w:pStyle w:val="StyleTabletextLeft"/>
            </w:pPr>
            <w:r>
              <w:t>7-230-0</w:t>
            </w:r>
          </w:p>
        </w:tc>
        <w:tc>
          <w:tcPr>
            <w:tcW w:w="814" w:type="pct"/>
            <w:hideMark/>
          </w:tcPr>
          <w:p w14:paraId="17685ADA" w14:textId="77777777" w:rsidR="00954889" w:rsidRDefault="00954889">
            <w:pPr>
              <w:pStyle w:val="StyleTabletextLeft"/>
            </w:pPr>
            <w:r>
              <w:t>16176</w:t>
            </w:r>
          </w:p>
        </w:tc>
        <w:tc>
          <w:tcPr>
            <w:tcW w:w="1709" w:type="pct"/>
            <w:hideMark/>
          </w:tcPr>
          <w:p w14:paraId="197224E8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4AFE853D" w14:textId="77777777" w:rsidR="00954889" w:rsidRDefault="00954889">
            <w:pPr>
              <w:pStyle w:val="StyleTabletextLeft"/>
            </w:pPr>
            <w:r>
              <w:t>UAB Tele2</w:t>
            </w:r>
          </w:p>
        </w:tc>
      </w:tr>
      <w:tr w:rsidR="00954889" w14:paraId="2FF900C1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3AAE85B5" w14:textId="77777777" w:rsidR="00954889" w:rsidRDefault="00954889">
            <w:pPr>
              <w:pStyle w:val="StyleTabletextLeft"/>
            </w:pPr>
            <w:r>
              <w:t>7-230-1</w:t>
            </w:r>
          </w:p>
        </w:tc>
        <w:tc>
          <w:tcPr>
            <w:tcW w:w="814" w:type="pct"/>
            <w:hideMark/>
          </w:tcPr>
          <w:p w14:paraId="544C44BF" w14:textId="77777777" w:rsidR="00954889" w:rsidRDefault="00954889">
            <w:pPr>
              <w:pStyle w:val="StyleTabletextLeft"/>
            </w:pPr>
            <w:r>
              <w:t>16177</w:t>
            </w:r>
          </w:p>
        </w:tc>
        <w:tc>
          <w:tcPr>
            <w:tcW w:w="1709" w:type="pct"/>
            <w:hideMark/>
          </w:tcPr>
          <w:p w14:paraId="0CF644FB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5EC112BF" w14:textId="77777777" w:rsidR="00954889" w:rsidRDefault="00954889">
            <w:pPr>
              <w:pStyle w:val="StyleTabletextLeft"/>
            </w:pPr>
            <w:r>
              <w:t>UAB Tele2</w:t>
            </w:r>
          </w:p>
        </w:tc>
      </w:tr>
      <w:tr w:rsidR="00954889" w14:paraId="3B7FE9CA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7E9EBE02" w14:textId="77777777" w:rsidR="00954889" w:rsidRDefault="00954889">
            <w:pPr>
              <w:pStyle w:val="StyleTabletextLeft"/>
            </w:pPr>
            <w:r>
              <w:t>7-230-2</w:t>
            </w:r>
          </w:p>
        </w:tc>
        <w:tc>
          <w:tcPr>
            <w:tcW w:w="814" w:type="pct"/>
            <w:hideMark/>
          </w:tcPr>
          <w:p w14:paraId="2AEC4106" w14:textId="77777777" w:rsidR="00954889" w:rsidRDefault="00954889">
            <w:pPr>
              <w:pStyle w:val="StyleTabletextLeft"/>
            </w:pPr>
            <w:r>
              <w:t>16178</w:t>
            </w:r>
          </w:p>
        </w:tc>
        <w:tc>
          <w:tcPr>
            <w:tcW w:w="1709" w:type="pct"/>
            <w:hideMark/>
          </w:tcPr>
          <w:p w14:paraId="4487450B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147083E0" w14:textId="77777777" w:rsidR="00954889" w:rsidRDefault="00954889">
            <w:pPr>
              <w:pStyle w:val="StyleTabletextLeft"/>
            </w:pPr>
            <w:r>
              <w:t>UAB Tele2</w:t>
            </w:r>
          </w:p>
        </w:tc>
      </w:tr>
      <w:tr w:rsidR="00954889" w14:paraId="3AA7326C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3538B3D0" w14:textId="77777777" w:rsidR="00954889" w:rsidRDefault="00954889">
            <w:pPr>
              <w:pStyle w:val="StyleTabletextLeft"/>
            </w:pPr>
            <w:r>
              <w:t>7-230-3</w:t>
            </w:r>
          </w:p>
        </w:tc>
        <w:tc>
          <w:tcPr>
            <w:tcW w:w="814" w:type="pct"/>
            <w:hideMark/>
          </w:tcPr>
          <w:p w14:paraId="5B570CB3" w14:textId="77777777" w:rsidR="00954889" w:rsidRDefault="00954889">
            <w:pPr>
              <w:pStyle w:val="StyleTabletextLeft"/>
            </w:pPr>
            <w:r>
              <w:t>16179</w:t>
            </w:r>
          </w:p>
        </w:tc>
        <w:tc>
          <w:tcPr>
            <w:tcW w:w="1709" w:type="pct"/>
            <w:hideMark/>
          </w:tcPr>
          <w:p w14:paraId="358F1C93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4E47FC4F" w14:textId="77777777" w:rsidR="00954889" w:rsidRDefault="00954889">
            <w:pPr>
              <w:pStyle w:val="StyleTabletextLeft"/>
            </w:pPr>
            <w:r>
              <w:t>UAB Tele2</w:t>
            </w:r>
          </w:p>
        </w:tc>
      </w:tr>
      <w:tr w:rsidR="00954889" w14:paraId="7C831064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3B463D44" w14:textId="77777777" w:rsidR="00954889" w:rsidRDefault="00954889">
            <w:pPr>
              <w:pStyle w:val="StyleTabletextLeft"/>
            </w:pPr>
            <w:r>
              <w:t>7-230-4</w:t>
            </w:r>
          </w:p>
        </w:tc>
        <w:tc>
          <w:tcPr>
            <w:tcW w:w="814" w:type="pct"/>
            <w:hideMark/>
          </w:tcPr>
          <w:p w14:paraId="10A91FFD" w14:textId="77777777" w:rsidR="00954889" w:rsidRDefault="00954889">
            <w:pPr>
              <w:pStyle w:val="StyleTabletextLeft"/>
            </w:pPr>
            <w:r>
              <w:t>16180</w:t>
            </w:r>
          </w:p>
        </w:tc>
        <w:tc>
          <w:tcPr>
            <w:tcW w:w="1709" w:type="pct"/>
            <w:hideMark/>
          </w:tcPr>
          <w:p w14:paraId="433CEEEC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13A6AE8D" w14:textId="77777777" w:rsidR="00954889" w:rsidRDefault="00954889">
            <w:pPr>
              <w:pStyle w:val="StyleTabletextLeft"/>
            </w:pPr>
            <w:r>
              <w:t>UAB Mediafon Carrier Services</w:t>
            </w:r>
          </w:p>
        </w:tc>
      </w:tr>
      <w:tr w:rsidR="00954889" w14:paraId="1C26CE04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4B18BCDF" w14:textId="77777777" w:rsidR="00954889" w:rsidRDefault="00954889">
            <w:pPr>
              <w:pStyle w:val="StyleTabletextLeft"/>
            </w:pPr>
            <w:r>
              <w:t>7-252-0</w:t>
            </w:r>
          </w:p>
        </w:tc>
        <w:tc>
          <w:tcPr>
            <w:tcW w:w="814" w:type="pct"/>
            <w:hideMark/>
          </w:tcPr>
          <w:p w14:paraId="0F128A43" w14:textId="77777777" w:rsidR="00954889" w:rsidRDefault="00954889">
            <w:pPr>
              <w:pStyle w:val="StyleTabletextLeft"/>
            </w:pPr>
            <w:r>
              <w:t>16352</w:t>
            </w:r>
          </w:p>
        </w:tc>
        <w:tc>
          <w:tcPr>
            <w:tcW w:w="1709" w:type="pct"/>
            <w:hideMark/>
          </w:tcPr>
          <w:p w14:paraId="554ED83F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4CCAD3A9" w14:textId="77777777" w:rsidR="00954889" w:rsidRDefault="00954889">
            <w:pPr>
              <w:pStyle w:val="StyleTabletextLeft"/>
            </w:pPr>
            <w:r>
              <w:t>UAB Tele2 fiksuotas rysys</w:t>
            </w:r>
          </w:p>
        </w:tc>
      </w:tr>
      <w:tr w:rsidR="00954889" w14:paraId="74CACF50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17BA3E35" w14:textId="77777777" w:rsidR="00954889" w:rsidRDefault="00954889">
            <w:pPr>
              <w:pStyle w:val="StyleTabletextLeft"/>
            </w:pPr>
            <w:r>
              <w:lastRenderedPageBreak/>
              <w:t>7-252-1</w:t>
            </w:r>
          </w:p>
        </w:tc>
        <w:tc>
          <w:tcPr>
            <w:tcW w:w="814" w:type="pct"/>
            <w:hideMark/>
          </w:tcPr>
          <w:p w14:paraId="5EF1270E" w14:textId="77777777" w:rsidR="00954889" w:rsidRDefault="00954889">
            <w:pPr>
              <w:pStyle w:val="StyleTabletextLeft"/>
            </w:pPr>
            <w:r>
              <w:t>16353</w:t>
            </w:r>
          </w:p>
        </w:tc>
        <w:tc>
          <w:tcPr>
            <w:tcW w:w="1709" w:type="pct"/>
            <w:hideMark/>
          </w:tcPr>
          <w:p w14:paraId="64743FF1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5AC5E40E" w14:textId="77777777" w:rsidR="00954889" w:rsidRDefault="00954889">
            <w:pPr>
              <w:pStyle w:val="StyleTabletextLeft"/>
            </w:pPr>
            <w:r>
              <w:t>Telia Lietuva, AB</w:t>
            </w:r>
          </w:p>
        </w:tc>
      </w:tr>
      <w:tr w:rsidR="00954889" w14:paraId="7C981057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23803549" w14:textId="77777777" w:rsidR="00954889" w:rsidRDefault="00954889">
            <w:pPr>
              <w:pStyle w:val="StyleTabletextLeft"/>
            </w:pPr>
            <w:r>
              <w:t>7-252-2</w:t>
            </w:r>
          </w:p>
        </w:tc>
        <w:tc>
          <w:tcPr>
            <w:tcW w:w="814" w:type="pct"/>
            <w:hideMark/>
          </w:tcPr>
          <w:p w14:paraId="088909DD" w14:textId="77777777" w:rsidR="00954889" w:rsidRDefault="00954889">
            <w:pPr>
              <w:pStyle w:val="StyleTabletextLeft"/>
            </w:pPr>
            <w:r>
              <w:t>16354</w:t>
            </w:r>
          </w:p>
        </w:tc>
        <w:tc>
          <w:tcPr>
            <w:tcW w:w="1709" w:type="pct"/>
            <w:hideMark/>
          </w:tcPr>
          <w:p w14:paraId="0C4C1CAF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5EF51E4B" w14:textId="77777777" w:rsidR="00954889" w:rsidRDefault="00954889">
            <w:pPr>
              <w:pStyle w:val="StyleTabletextLeft"/>
            </w:pPr>
            <w:r>
              <w:t>UAB CSC Telecom</w:t>
            </w:r>
          </w:p>
        </w:tc>
      </w:tr>
      <w:tr w:rsidR="00954889" w14:paraId="0F1D4F93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70B7C56D" w14:textId="77777777" w:rsidR="00954889" w:rsidRDefault="00954889">
            <w:pPr>
              <w:pStyle w:val="StyleTabletextLeft"/>
            </w:pPr>
            <w:r>
              <w:t>7-252-3</w:t>
            </w:r>
          </w:p>
        </w:tc>
        <w:tc>
          <w:tcPr>
            <w:tcW w:w="814" w:type="pct"/>
            <w:hideMark/>
          </w:tcPr>
          <w:p w14:paraId="551DCF1F" w14:textId="77777777" w:rsidR="00954889" w:rsidRDefault="00954889">
            <w:pPr>
              <w:pStyle w:val="StyleTabletextLeft"/>
            </w:pPr>
            <w:r>
              <w:t>16355</w:t>
            </w:r>
          </w:p>
        </w:tc>
        <w:tc>
          <w:tcPr>
            <w:tcW w:w="1709" w:type="pct"/>
            <w:hideMark/>
          </w:tcPr>
          <w:p w14:paraId="739FC115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52BF4740" w14:textId="77777777" w:rsidR="00954889" w:rsidRDefault="00954889">
            <w:pPr>
              <w:pStyle w:val="StyleTabletextLeft"/>
            </w:pPr>
            <w:r>
              <w:t>UAB CSC Telecom</w:t>
            </w:r>
          </w:p>
        </w:tc>
      </w:tr>
      <w:tr w:rsidR="00954889" w14:paraId="7851D7DC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72826E66" w14:textId="77777777" w:rsidR="00954889" w:rsidRDefault="00954889">
            <w:pPr>
              <w:pStyle w:val="StyleTabletextLeft"/>
            </w:pPr>
            <w:r>
              <w:t>7-252-4</w:t>
            </w:r>
          </w:p>
        </w:tc>
        <w:tc>
          <w:tcPr>
            <w:tcW w:w="814" w:type="pct"/>
            <w:hideMark/>
          </w:tcPr>
          <w:p w14:paraId="10D24182" w14:textId="77777777" w:rsidR="00954889" w:rsidRDefault="00954889">
            <w:pPr>
              <w:pStyle w:val="StyleTabletextLeft"/>
            </w:pPr>
            <w:r>
              <w:t>16356</w:t>
            </w:r>
          </w:p>
        </w:tc>
        <w:tc>
          <w:tcPr>
            <w:tcW w:w="1709" w:type="pct"/>
            <w:hideMark/>
          </w:tcPr>
          <w:p w14:paraId="6D27D4D7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2C1D3A49" w14:textId="77777777" w:rsidR="00954889" w:rsidRDefault="00954889">
            <w:pPr>
              <w:pStyle w:val="StyleTabletextLeft"/>
            </w:pPr>
            <w:r>
              <w:t>UAB Tele2</w:t>
            </w:r>
          </w:p>
        </w:tc>
      </w:tr>
      <w:tr w:rsidR="00954889" w14:paraId="7E67E215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76D30EDA" w14:textId="77777777" w:rsidR="00954889" w:rsidRDefault="00954889">
            <w:pPr>
              <w:pStyle w:val="StyleTabletextLeft"/>
            </w:pPr>
            <w:r>
              <w:t>7-252-5</w:t>
            </w:r>
          </w:p>
        </w:tc>
        <w:tc>
          <w:tcPr>
            <w:tcW w:w="814" w:type="pct"/>
            <w:hideMark/>
          </w:tcPr>
          <w:p w14:paraId="19EDABD2" w14:textId="77777777" w:rsidR="00954889" w:rsidRDefault="00954889">
            <w:pPr>
              <w:pStyle w:val="StyleTabletextLeft"/>
            </w:pPr>
            <w:r>
              <w:t>16357</w:t>
            </w:r>
          </w:p>
        </w:tc>
        <w:tc>
          <w:tcPr>
            <w:tcW w:w="1709" w:type="pct"/>
            <w:hideMark/>
          </w:tcPr>
          <w:p w14:paraId="4DE55D0C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732F7351" w14:textId="77777777" w:rsidR="00954889" w:rsidRDefault="00954889">
            <w:pPr>
              <w:pStyle w:val="StyleTabletextLeft"/>
            </w:pPr>
            <w:r>
              <w:t>UAB Nacionanalinis telekomunikaciju tinklas</w:t>
            </w:r>
          </w:p>
        </w:tc>
      </w:tr>
      <w:tr w:rsidR="00954889" w14:paraId="48F62E2F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725942FA" w14:textId="77777777" w:rsidR="00954889" w:rsidRDefault="00954889">
            <w:pPr>
              <w:pStyle w:val="StyleTabletextLeft"/>
            </w:pPr>
            <w:r>
              <w:t>7-252-6</w:t>
            </w:r>
          </w:p>
        </w:tc>
        <w:tc>
          <w:tcPr>
            <w:tcW w:w="814" w:type="pct"/>
            <w:hideMark/>
          </w:tcPr>
          <w:p w14:paraId="656B5AB1" w14:textId="77777777" w:rsidR="00954889" w:rsidRDefault="00954889">
            <w:pPr>
              <w:pStyle w:val="StyleTabletextLeft"/>
            </w:pPr>
            <w:r>
              <w:t>16358</w:t>
            </w:r>
          </w:p>
        </w:tc>
        <w:tc>
          <w:tcPr>
            <w:tcW w:w="1709" w:type="pct"/>
            <w:hideMark/>
          </w:tcPr>
          <w:p w14:paraId="62832B77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5D275509" w14:textId="77777777" w:rsidR="00954889" w:rsidRDefault="00954889">
            <w:pPr>
              <w:pStyle w:val="StyleTabletextLeft"/>
            </w:pPr>
            <w:r>
              <w:t>AB LTG Infra</w:t>
            </w:r>
          </w:p>
        </w:tc>
      </w:tr>
      <w:tr w:rsidR="00954889" w14:paraId="51FC165E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27569AD7" w14:textId="77777777" w:rsidR="00954889" w:rsidRDefault="00954889">
            <w:pPr>
              <w:pStyle w:val="StyleTabletextLeft"/>
            </w:pPr>
            <w:r>
              <w:t>7-252-7</w:t>
            </w:r>
          </w:p>
        </w:tc>
        <w:tc>
          <w:tcPr>
            <w:tcW w:w="814" w:type="pct"/>
            <w:hideMark/>
          </w:tcPr>
          <w:p w14:paraId="407EF4CF" w14:textId="77777777" w:rsidR="00954889" w:rsidRDefault="00954889">
            <w:pPr>
              <w:pStyle w:val="StyleTabletextLeft"/>
            </w:pPr>
            <w:r>
              <w:t>16359</w:t>
            </w:r>
          </w:p>
        </w:tc>
        <w:tc>
          <w:tcPr>
            <w:tcW w:w="1709" w:type="pct"/>
            <w:hideMark/>
          </w:tcPr>
          <w:p w14:paraId="618286B5" w14:textId="77777777" w:rsidR="00954889" w:rsidRDefault="00954889">
            <w:pPr>
              <w:pStyle w:val="StyleTabletextLeft"/>
            </w:pPr>
            <w:r>
              <w:t>Vilnius</w:t>
            </w:r>
          </w:p>
        </w:tc>
        <w:tc>
          <w:tcPr>
            <w:tcW w:w="2023" w:type="pct"/>
            <w:hideMark/>
          </w:tcPr>
          <w:p w14:paraId="6776C1F7" w14:textId="77777777" w:rsidR="00954889" w:rsidRDefault="00954889">
            <w:pPr>
              <w:pStyle w:val="StyleTabletextLeft"/>
            </w:pPr>
            <w:r>
              <w:t>Telia Lietuva, AB</w:t>
            </w:r>
          </w:p>
        </w:tc>
      </w:tr>
      <w:tr w:rsidR="00954889" w14:paraId="59A388F1" w14:textId="77777777" w:rsidTr="00FD6CCD">
        <w:trPr>
          <w:cantSplit/>
          <w:trHeight w:val="240"/>
        </w:trPr>
        <w:tc>
          <w:tcPr>
            <w:tcW w:w="5000" w:type="pct"/>
            <w:gridSpan w:val="4"/>
            <w:hideMark/>
          </w:tcPr>
          <w:p w14:paraId="4EF2F4BB" w14:textId="77777777" w:rsidR="00954889" w:rsidRPr="00FD6CCD" w:rsidRDefault="00954889">
            <w:pPr>
              <w:pStyle w:val="Normalaftertitle"/>
              <w:keepNext/>
              <w:spacing w:before="240"/>
              <w:rPr>
                <w:b/>
                <w:bCs/>
                <w:lang w:val="en-US"/>
              </w:rPr>
            </w:pPr>
            <w:r w:rsidRPr="00FD6CCD">
              <w:rPr>
                <w:b/>
                <w:bCs/>
                <w:lang w:val="en-US"/>
              </w:rPr>
              <w:t>Suecia    LIR</w:t>
            </w:r>
          </w:p>
        </w:tc>
      </w:tr>
      <w:tr w:rsidR="00954889" w14:paraId="253337A3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71C96BAD" w14:textId="77777777" w:rsidR="00954889" w:rsidRDefault="00954889">
            <w:pPr>
              <w:pStyle w:val="StyleTabletextLeft"/>
            </w:pPr>
            <w:r>
              <w:t>2-081-5</w:t>
            </w:r>
          </w:p>
        </w:tc>
        <w:tc>
          <w:tcPr>
            <w:tcW w:w="814" w:type="pct"/>
            <w:hideMark/>
          </w:tcPr>
          <w:p w14:paraId="5734BBCA" w14:textId="77777777" w:rsidR="00954889" w:rsidRDefault="00954889">
            <w:pPr>
              <w:pStyle w:val="StyleTabletextLeft"/>
            </w:pPr>
            <w:r>
              <w:t>4749</w:t>
            </w:r>
          </w:p>
        </w:tc>
        <w:tc>
          <w:tcPr>
            <w:tcW w:w="1709" w:type="pct"/>
            <w:hideMark/>
          </w:tcPr>
          <w:p w14:paraId="1D151C9C" w14:textId="77777777" w:rsidR="00954889" w:rsidRDefault="00954889">
            <w:pPr>
              <w:pStyle w:val="StyleTabletextLeft"/>
            </w:pPr>
            <w:r>
              <w:t>SNVH1-INT</w:t>
            </w:r>
          </w:p>
        </w:tc>
        <w:tc>
          <w:tcPr>
            <w:tcW w:w="2023" w:type="pct"/>
            <w:hideMark/>
          </w:tcPr>
          <w:p w14:paraId="4DF7598C" w14:textId="77777777" w:rsidR="00954889" w:rsidRDefault="00954889">
            <w:pPr>
              <w:pStyle w:val="StyleTabletextLeft"/>
            </w:pPr>
            <w:r>
              <w:t>Tele2 Sverige AB</w:t>
            </w:r>
          </w:p>
        </w:tc>
      </w:tr>
      <w:tr w:rsidR="00954889" w14:paraId="454FA051" w14:textId="77777777" w:rsidTr="00FD6CCD">
        <w:trPr>
          <w:cantSplit/>
          <w:trHeight w:val="240"/>
        </w:trPr>
        <w:tc>
          <w:tcPr>
            <w:tcW w:w="454" w:type="pct"/>
            <w:hideMark/>
          </w:tcPr>
          <w:p w14:paraId="38EA31A5" w14:textId="77777777" w:rsidR="00954889" w:rsidRDefault="00954889">
            <w:pPr>
              <w:pStyle w:val="StyleTabletextLeft"/>
            </w:pPr>
            <w:r>
              <w:t>2-081-6</w:t>
            </w:r>
          </w:p>
        </w:tc>
        <w:tc>
          <w:tcPr>
            <w:tcW w:w="814" w:type="pct"/>
            <w:hideMark/>
          </w:tcPr>
          <w:p w14:paraId="0B7F6115" w14:textId="77777777" w:rsidR="00954889" w:rsidRDefault="00954889">
            <w:pPr>
              <w:pStyle w:val="StyleTabletextLeft"/>
            </w:pPr>
            <w:r>
              <w:t>4750</w:t>
            </w:r>
          </w:p>
        </w:tc>
        <w:tc>
          <w:tcPr>
            <w:tcW w:w="1709" w:type="pct"/>
            <w:hideMark/>
          </w:tcPr>
          <w:p w14:paraId="30BC29D0" w14:textId="77777777" w:rsidR="00954889" w:rsidRDefault="00954889">
            <w:pPr>
              <w:pStyle w:val="StyleTabletextLeft"/>
            </w:pPr>
            <w:r>
              <w:t>SNKT1-INT</w:t>
            </w:r>
          </w:p>
        </w:tc>
        <w:tc>
          <w:tcPr>
            <w:tcW w:w="2023" w:type="pct"/>
            <w:hideMark/>
          </w:tcPr>
          <w:p w14:paraId="3D9CD978" w14:textId="77777777" w:rsidR="00954889" w:rsidRDefault="00954889">
            <w:pPr>
              <w:pStyle w:val="StyleTabletextLeft"/>
            </w:pPr>
            <w:r>
              <w:t>Tele2 Sverige AB</w:t>
            </w:r>
          </w:p>
        </w:tc>
      </w:tr>
    </w:tbl>
    <w:p w14:paraId="1AC62775" w14:textId="77777777" w:rsidR="00954889" w:rsidRDefault="00954889" w:rsidP="00954889">
      <w:pPr>
        <w:pStyle w:val="Footnotesepar"/>
        <w:rPr>
          <w:lang w:val="fr-FR"/>
        </w:rPr>
      </w:pPr>
      <w:r>
        <w:rPr>
          <w:lang w:val="fr-FR"/>
        </w:rPr>
        <w:t>____________</w:t>
      </w:r>
    </w:p>
    <w:p w14:paraId="3EE479C9" w14:textId="77777777" w:rsidR="00954889" w:rsidRDefault="00954889" w:rsidP="00954889">
      <w:pPr>
        <w:pStyle w:val="Tabletext"/>
        <w:tabs>
          <w:tab w:val="left" w:pos="567"/>
        </w:tabs>
        <w:spacing w:after="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ISPC:</w:t>
      </w:r>
      <w:r>
        <w:rPr>
          <w:b w:val="0"/>
          <w:sz w:val="16"/>
          <w:szCs w:val="16"/>
        </w:rPr>
        <w:tab/>
        <w:t>International Signalling Point Codes.</w:t>
      </w:r>
    </w:p>
    <w:p w14:paraId="5E20FC65" w14:textId="77777777" w:rsidR="00954889" w:rsidRDefault="00954889" w:rsidP="00954889">
      <w:pPr>
        <w:pStyle w:val="Tabletext"/>
        <w:tabs>
          <w:tab w:val="left" w:pos="567"/>
        </w:tabs>
        <w:spacing w:before="0" w:after="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  <w:t>Codes de points sémaphores internationaux (CPSI).</w:t>
      </w:r>
    </w:p>
    <w:p w14:paraId="327F8981" w14:textId="77777777" w:rsidR="00954889" w:rsidRDefault="00954889" w:rsidP="00954889">
      <w:pPr>
        <w:pStyle w:val="Tabletext"/>
        <w:tabs>
          <w:tab w:val="left" w:pos="567"/>
        </w:tabs>
        <w:spacing w:before="0" w:after="0"/>
        <w:rPr>
          <w:lang w:val="es-ES"/>
        </w:rPr>
      </w:pP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14:paraId="573D96DA" w14:textId="5F63278E" w:rsidR="00954889" w:rsidRDefault="009548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lang w:val="es-ES_tradnl"/>
        </w:rPr>
      </w:pPr>
      <w:r>
        <w:rPr>
          <w:rFonts w:cs="Arial"/>
          <w:lang w:val="es-ES_tradnl"/>
        </w:rPr>
        <w:br w:type="page"/>
      </w:r>
    </w:p>
    <w:p w14:paraId="3F2D006F" w14:textId="77777777" w:rsidR="00954889" w:rsidRPr="00954889" w:rsidRDefault="00954889" w:rsidP="00954889">
      <w:pPr>
        <w:shd w:val="clear" w:color="auto" w:fill="E0E0E0"/>
        <w:tabs>
          <w:tab w:val="clear" w:pos="567"/>
          <w:tab w:val="clear" w:pos="1276"/>
          <w:tab w:val="clear" w:pos="1843"/>
          <w:tab w:val="clear" w:pos="5387"/>
          <w:tab w:val="left" w:pos="540"/>
          <w:tab w:val="left" w:pos="5760"/>
        </w:tabs>
        <w:spacing w:before="720" w:after="0"/>
        <w:jc w:val="center"/>
        <w:textAlignment w:val="auto"/>
        <w:outlineLvl w:val="1"/>
        <w:rPr>
          <w:rFonts w:eastAsia="SimSun" w:cs="Arial"/>
          <w:b/>
          <w:bCs/>
          <w:sz w:val="26"/>
          <w:szCs w:val="26"/>
          <w:lang w:val="es-ES"/>
        </w:rPr>
      </w:pPr>
      <w:bookmarkStart w:id="1012" w:name="_Toc36876175"/>
      <w:r w:rsidRPr="00954889">
        <w:rPr>
          <w:rFonts w:eastAsia="SimSun" w:cs="Arial"/>
          <w:b/>
          <w:bCs/>
          <w:sz w:val="26"/>
          <w:szCs w:val="26"/>
          <w:lang w:val="es-ES"/>
        </w:rPr>
        <w:lastRenderedPageBreak/>
        <w:t>Plan de numeración nacional</w:t>
      </w:r>
      <w:r w:rsidRPr="00954889">
        <w:rPr>
          <w:rFonts w:eastAsia="SimSun" w:cs="Arial"/>
          <w:b/>
          <w:bCs/>
          <w:sz w:val="26"/>
          <w:szCs w:val="26"/>
          <w:lang w:val="es-ES"/>
        </w:rPr>
        <w:br/>
        <w:t>(Según la Recomendación UIT-T E. 129 (01/2013))</w:t>
      </w:r>
      <w:bookmarkEnd w:id="1012"/>
    </w:p>
    <w:p w14:paraId="3C76708D" w14:textId="77777777" w:rsidR="00954889" w:rsidRPr="00954889" w:rsidRDefault="00954889" w:rsidP="009548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  <w:lang w:val="es-ES"/>
        </w:rPr>
      </w:pPr>
      <w:bookmarkStart w:id="1013" w:name="_Toc36876176"/>
      <w:bookmarkStart w:id="1014" w:name="_Toc36875244"/>
    </w:p>
    <w:p w14:paraId="26C89CFA" w14:textId="77777777" w:rsidR="00954889" w:rsidRPr="00954889" w:rsidRDefault="00954889" w:rsidP="009548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</w:rPr>
      </w:pPr>
      <w:r w:rsidRPr="00954889">
        <w:rPr>
          <w:rFonts w:eastAsia="SimSun"/>
        </w:rPr>
        <w:t>Web: www.itu.int/itu-t/inr/nnp/index.html</w:t>
      </w:r>
    </w:p>
    <w:bookmarkEnd w:id="1013"/>
    <w:bookmarkEnd w:id="1014"/>
    <w:p w14:paraId="793AEECB" w14:textId="77777777" w:rsidR="00954889" w:rsidRPr="00954889" w:rsidRDefault="00954889" w:rsidP="0095488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textAlignment w:val="auto"/>
        <w:rPr>
          <w:rFonts w:eastAsia="SimSun"/>
        </w:rPr>
      </w:pPr>
    </w:p>
    <w:p w14:paraId="64E7E8FD" w14:textId="77777777" w:rsidR="00954889" w:rsidRPr="00BA3CC8" w:rsidRDefault="00954889" w:rsidP="00BA3CC8">
      <w:pPr>
        <w:rPr>
          <w:rFonts w:eastAsia="SimSun"/>
        </w:rPr>
      </w:pPr>
      <w:r w:rsidRPr="00BA3CC8">
        <w:rPr>
          <w:rFonts w:eastAsia="SimSun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12E01D43" w14:textId="77777777" w:rsidR="00954889" w:rsidRPr="00BA3CC8" w:rsidRDefault="00954889" w:rsidP="00BA3CC8">
      <w:pPr>
        <w:rPr>
          <w:rFonts w:eastAsia="SimSun"/>
        </w:rPr>
      </w:pPr>
      <w:r w:rsidRPr="00BA3CC8">
        <w:rPr>
          <w:rFonts w:eastAsia="SimSun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14:paraId="3FC7EFF9" w14:textId="77777777" w:rsidR="00954889" w:rsidRPr="00954889" w:rsidRDefault="00954889" w:rsidP="00BA3CC8">
      <w:pPr>
        <w:rPr>
          <w:rFonts w:eastAsia="SimSun"/>
          <w:lang w:val="es-ES"/>
        </w:rPr>
      </w:pPr>
      <w:r w:rsidRPr="00BA3CC8">
        <w:rPr>
          <w:rFonts w:eastAsia="SimSun"/>
        </w:rPr>
        <w:t>El 1.III.2021, ha actualizado sus planes de numeración nacional de los siguientes países/zonas geográficas en el sitio web:</w:t>
      </w:r>
    </w:p>
    <w:p w14:paraId="744DFF8B" w14:textId="77777777" w:rsidR="00954889" w:rsidRPr="00954889" w:rsidRDefault="00954889" w:rsidP="009548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firstLine="720"/>
        <w:textAlignment w:val="auto"/>
        <w:rPr>
          <w:rFonts w:eastAsia="SimSun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954889" w:rsidRPr="00954889" w14:paraId="422BF43E" w14:textId="77777777" w:rsidTr="00954889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5A66" w14:textId="77777777" w:rsidR="00954889" w:rsidRPr="00954889" w:rsidRDefault="00954889" w:rsidP="009548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954889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F245" w14:textId="77777777" w:rsidR="00954889" w:rsidRPr="00954889" w:rsidRDefault="00954889" w:rsidP="009548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954889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954889" w:rsidRPr="00954889" w14:paraId="7D755980" w14:textId="77777777" w:rsidTr="00954889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CAB0" w14:textId="77777777" w:rsidR="00954889" w:rsidRPr="00954889" w:rsidRDefault="00954889" w:rsidP="009548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lang w:val="fr-FR"/>
              </w:rPr>
            </w:pPr>
            <w:r w:rsidRPr="00954889">
              <w:rPr>
                <w:rFonts w:eastAsia="SimSun" w:cs="Calibri"/>
                <w:lang w:val="fr-FR"/>
              </w:rPr>
              <w:t>Sierra Leona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8573" w14:textId="77777777" w:rsidR="00954889" w:rsidRPr="00954889" w:rsidRDefault="00954889" w:rsidP="009548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954889">
              <w:rPr>
                <w:rFonts w:eastAsia="SimSun"/>
                <w:lang w:val="en-US"/>
              </w:rPr>
              <w:t>+232</w:t>
            </w:r>
          </w:p>
        </w:tc>
      </w:tr>
    </w:tbl>
    <w:p w14:paraId="19F783B4" w14:textId="77777777" w:rsidR="00954889" w:rsidRPr="00954889" w:rsidRDefault="00954889" w:rsidP="009548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170"/>
        <w:jc w:val="left"/>
        <w:textAlignment w:val="auto"/>
        <w:rPr>
          <w:rFonts w:eastAsia="SimSun"/>
          <w:b/>
        </w:rPr>
      </w:pPr>
    </w:p>
    <w:p w14:paraId="79F16C1E" w14:textId="77777777" w:rsidR="00954889" w:rsidRDefault="00954889" w:rsidP="007368B9">
      <w:pPr>
        <w:spacing w:after="0"/>
        <w:jc w:val="left"/>
        <w:rPr>
          <w:rFonts w:cs="Arial"/>
          <w:lang w:val="es-ES_tradnl"/>
        </w:rPr>
      </w:pPr>
    </w:p>
    <w:sectPr w:rsidR="00954889" w:rsidSect="00C70F5E"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D65B" w14:textId="77777777" w:rsidR="001414EB" w:rsidRDefault="001414EB">
      <w:r>
        <w:separator/>
      </w:r>
    </w:p>
  </w:endnote>
  <w:endnote w:type="continuationSeparator" w:id="0">
    <w:p w14:paraId="79572053" w14:textId="77777777" w:rsidR="001414EB" w:rsidRDefault="0014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1414EB" w:rsidRPr="007F091C" w14:paraId="50543C6C" w14:textId="77777777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3115898" w14:textId="77777777" w:rsidR="001414EB" w:rsidRDefault="001414EB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B809EAE" w14:textId="7500975A" w:rsidR="001414EB" w:rsidRPr="007F091C" w:rsidRDefault="001414EB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</w:rPr>
            <w:drawing>
              <wp:inline distT="0" distB="0" distL="0" distR="0" wp14:anchorId="32BB51E8" wp14:editId="5741EEA5">
                <wp:extent cx="506095" cy="554990"/>
                <wp:effectExtent l="0" t="0" r="8255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A9ED273" w14:textId="77777777" w:rsidR="001414EB" w:rsidRDefault="001414EB" w:rsidP="00A36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1414EB" w:rsidRPr="0095716C" w14:paraId="7F9D765E" w14:textId="77777777" w:rsidTr="00D222F5">
      <w:trPr>
        <w:cantSplit/>
      </w:trPr>
      <w:tc>
        <w:tcPr>
          <w:tcW w:w="1761" w:type="dxa"/>
          <w:shd w:val="clear" w:color="auto" w:fill="4C4C4C"/>
        </w:tcPr>
        <w:p w14:paraId="7465659E" w14:textId="449F1AE3" w:rsidR="001414EB" w:rsidRPr="007F091C" w:rsidRDefault="001414EB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F0EC4">
            <w:rPr>
              <w:noProof/>
              <w:color w:val="FFFFFF"/>
              <w:lang w:val="es-ES_tradnl"/>
            </w:rPr>
            <w:t>1217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70F845DF" w14:textId="77777777" w:rsidR="001414EB" w:rsidRPr="00D76B19" w:rsidRDefault="001414EB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56D2E5D0" w14:textId="77777777" w:rsidR="001414EB" w:rsidRPr="00AE518B" w:rsidRDefault="001414EB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1"/>
      <w:gridCol w:w="2574"/>
    </w:tblGrid>
    <w:tr w:rsidR="001414EB" w:rsidRPr="007F091C" w14:paraId="08871CCC" w14:textId="77777777" w:rsidTr="00A3670A">
      <w:trPr>
        <w:cantSplit/>
        <w:jc w:val="right"/>
      </w:trPr>
      <w:tc>
        <w:tcPr>
          <w:tcW w:w="6908" w:type="dxa"/>
          <w:shd w:val="clear" w:color="auto" w:fill="A6A6A6"/>
        </w:tcPr>
        <w:p w14:paraId="3FA97A9F" w14:textId="77777777" w:rsidR="001414EB" w:rsidRPr="00D76B19" w:rsidRDefault="001414EB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63D1F3E9" w14:textId="2B30E908" w:rsidR="001414EB" w:rsidRPr="007F091C" w:rsidRDefault="001414EB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F0EC4">
            <w:rPr>
              <w:noProof/>
              <w:color w:val="FFFFFF"/>
              <w:lang w:val="es-ES_tradnl"/>
            </w:rPr>
            <w:t>1217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26867D8" w14:textId="77777777" w:rsidR="001414EB" w:rsidRPr="008149B6" w:rsidRDefault="001414EB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1414EB" w:rsidRPr="007F091C" w14:paraId="0D5F0631" w14:textId="77777777" w:rsidTr="000B2A30">
      <w:trPr>
        <w:cantSplit/>
        <w:jc w:val="right"/>
      </w:trPr>
      <w:tc>
        <w:tcPr>
          <w:tcW w:w="6341" w:type="dxa"/>
          <w:shd w:val="clear" w:color="auto" w:fill="A6A6A6"/>
        </w:tcPr>
        <w:p w14:paraId="42D9B3DC" w14:textId="77777777" w:rsidR="001414EB" w:rsidRPr="00D76B19" w:rsidRDefault="001414EB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34D5E92C" w14:textId="78B7A84A" w:rsidR="001414EB" w:rsidRPr="007F091C" w:rsidRDefault="001414EB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F0EC4">
            <w:rPr>
              <w:noProof/>
              <w:color w:val="FFFFFF"/>
              <w:lang w:val="es-ES_tradnl"/>
            </w:rPr>
            <w:t>1217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17D4B0A" w14:textId="77777777" w:rsidR="001414EB" w:rsidRPr="000B2A30" w:rsidRDefault="001414EB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738D7" w14:textId="77777777" w:rsidR="001414EB" w:rsidRPr="00761A0A" w:rsidRDefault="001414EB" w:rsidP="00AE0A8D">
      <w:r>
        <w:separator/>
      </w:r>
    </w:p>
  </w:footnote>
  <w:footnote w:type="continuationSeparator" w:id="0">
    <w:p w14:paraId="3260C055" w14:textId="77777777" w:rsidR="001414EB" w:rsidRDefault="00141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6A66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2E2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38C8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4E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8A38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447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7835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82A8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8A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AC2029"/>
    <w:multiLevelType w:val="hybridMultilevel"/>
    <w:tmpl w:val="C6B83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24058F"/>
    <w:multiLevelType w:val="hybridMultilevel"/>
    <w:tmpl w:val="979CC5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31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7"/>
  </w:num>
  <w:num w:numId="4">
    <w:abstractNumId w:val="21"/>
  </w:num>
  <w:num w:numId="5">
    <w:abstractNumId w:val="16"/>
  </w:num>
  <w:num w:numId="6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</w:num>
  <w:num w:numId="8">
    <w:abstractNumId w:val="31"/>
  </w:num>
  <w:num w:numId="9">
    <w:abstractNumId w:val="23"/>
  </w:num>
  <w:num w:numId="10">
    <w:abstractNumId w:val="36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7">
    <w:abstractNumId w:val="12"/>
  </w:num>
  <w:num w:numId="18">
    <w:abstractNumId w:val="19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2"/>
  </w:num>
  <w:num w:numId="26">
    <w:abstractNumId w:val="30"/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0">
    <w:abstractNumId w:val="14"/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4">
    <w:abstractNumId w:val="15"/>
  </w:num>
  <w:num w:numId="35">
    <w:abstractNumId w:val="17"/>
  </w:num>
  <w:num w:numId="36">
    <w:abstractNumId w:val="18"/>
  </w:num>
  <w:num w:numId="3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38">
    <w:abstractNumId w:val="22"/>
  </w:num>
  <w:num w:numId="39">
    <w:abstractNumId w:val="38"/>
  </w:num>
  <w:num w:numId="40">
    <w:abstractNumId w:val="29"/>
  </w:num>
  <w:num w:numId="41">
    <w:abstractNumId w:val="24"/>
  </w:num>
  <w:num w:numId="42">
    <w:abstractNumId w:val="20"/>
  </w:num>
  <w:num w:numId="43">
    <w:abstractNumId w:val="13"/>
  </w:num>
  <w:num w:numId="44">
    <w:abstractNumId w:val="33"/>
  </w:num>
  <w:num w:numId="45">
    <w:abstractNumId w:val="28"/>
  </w:num>
  <w:num w:numId="46">
    <w:abstractNumId w:val="37"/>
  </w:num>
  <w:num w:numId="4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33259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22A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632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54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B9B"/>
    <w:rsid w:val="000C4C59"/>
    <w:rsid w:val="000C4E1B"/>
    <w:rsid w:val="000C5017"/>
    <w:rsid w:val="000C535D"/>
    <w:rsid w:val="000C55FE"/>
    <w:rsid w:val="000C5C91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EC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054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4EB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891"/>
    <w:rsid w:val="00150A7E"/>
    <w:rsid w:val="00151479"/>
    <w:rsid w:val="00151A6E"/>
    <w:rsid w:val="00151B1B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1E0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7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6F6B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A4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1AA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2B0"/>
    <w:rsid w:val="003022FD"/>
    <w:rsid w:val="00302746"/>
    <w:rsid w:val="00302A51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9EF"/>
    <w:rsid w:val="00313CB9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421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6BF4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6EB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3366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95"/>
    <w:rsid w:val="00426EAA"/>
    <w:rsid w:val="00426ECF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5DB"/>
    <w:rsid w:val="004627FC"/>
    <w:rsid w:val="00462B49"/>
    <w:rsid w:val="00462DB3"/>
    <w:rsid w:val="00463F74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187"/>
    <w:rsid w:val="004B152F"/>
    <w:rsid w:val="004B1BF8"/>
    <w:rsid w:val="004B231D"/>
    <w:rsid w:val="004B2562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0EC4"/>
    <w:rsid w:val="004F11C1"/>
    <w:rsid w:val="004F129D"/>
    <w:rsid w:val="004F12AC"/>
    <w:rsid w:val="004F1313"/>
    <w:rsid w:val="004F1359"/>
    <w:rsid w:val="004F1499"/>
    <w:rsid w:val="004F1D30"/>
    <w:rsid w:val="004F260A"/>
    <w:rsid w:val="004F27C6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14D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17ECA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0D82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4BD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494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034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2ED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0D22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8B9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619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67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423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1578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04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4889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6C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6E5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843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1FF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911"/>
    <w:rsid w:val="00AA3ED5"/>
    <w:rsid w:val="00AA44E7"/>
    <w:rsid w:val="00AA4692"/>
    <w:rsid w:val="00AA5739"/>
    <w:rsid w:val="00AA5EF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E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2CC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CC8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535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1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9B7"/>
    <w:rsid w:val="00C70C6F"/>
    <w:rsid w:val="00C70C96"/>
    <w:rsid w:val="00C70F5E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8C"/>
    <w:rsid w:val="00C90DF5"/>
    <w:rsid w:val="00C9219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5327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8A5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BB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9DC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0C"/>
    <w:rsid w:val="00E3268A"/>
    <w:rsid w:val="00E335F0"/>
    <w:rsid w:val="00E33E55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2D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5B15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52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057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8B8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CD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7CA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1651"/>
    <w:rsid w:val="00FF17D6"/>
    <w:rsid w:val="00FF1896"/>
    <w:rsid w:val="00FF1C9D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25953"/>
    <o:shapelayout v:ext="edit">
      <o:idmap v:ext="edit" data="1"/>
    </o:shapelayout>
  </w:shapeDefaults>
  <w:decimalSymbol w:val="."/>
  <w:listSeparator w:val=","/>
  <w14:docId w14:val="67B034C9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A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">
    <w:name w:val="Table Grid1161"/>
    <w:basedOn w:val="TableNormal"/>
    <w:uiPriority w:val="59"/>
    <w:rsid w:val="004B1187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uiPriority w:val="59"/>
    <w:rsid w:val="00560D82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file:///M:\COMP_PROD\ITU-T\2021\Publications\Operational-Bulletin\1217\recup-s\1217E.docx" TargetMode="External"/><Relationship Id="rId18" Type="http://schemas.openxmlformats.org/officeDocument/2006/relationships/hyperlink" Target="file:///M:\COMP_PROD\ITU-T\2021\Publications\Operational-Bulletin\1217\recup-s\1217E.docx" TargetMode="External"/><Relationship Id="rId26" Type="http://schemas.openxmlformats.org/officeDocument/2006/relationships/hyperlink" Target="file:///M:\COMP_PROD\ITU-T\2021\Publications\Operational-Bulletin\1217\recup-s\1217E.docx" TargetMode="External"/><Relationship Id="rId39" Type="http://schemas.openxmlformats.org/officeDocument/2006/relationships/hyperlink" Target="http://www.itu.int/pub/T-SP-SR.1-2012" TargetMode="External"/><Relationship Id="rId3" Type="http://schemas.openxmlformats.org/officeDocument/2006/relationships/styles" Target="styles.xml"/><Relationship Id="rId21" Type="http://schemas.openxmlformats.org/officeDocument/2006/relationships/hyperlink" Target="file:///M:\COMP_PROD\ITU-T\2021\Publications\Operational-Bulletin\1217\recup-s\1217E.docx" TargetMode="External"/><Relationship Id="rId34" Type="http://schemas.openxmlformats.org/officeDocument/2006/relationships/hyperlink" Target="https://www.bundesnetzagentur.de/SharedDocs/Downloads/DE/Sachgebiete/Telekommunikation/Unternehmen_Institutionen/Anbieterpflichten/Meldepflicht/TKDiensteanbieterPDF.pdf?__blob=publicationFile&amp;v=104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M:\COMP_PROD\ITU-T\2021\Publications\Operational-Bulletin\1217\recup-s\1217E.docx" TargetMode="External"/><Relationship Id="rId17" Type="http://schemas.openxmlformats.org/officeDocument/2006/relationships/hyperlink" Target="file:///M:\COMP_PROD\ITU-T\2021\Publications\Operational-Bulletin\1217\recup-s\1217E.docx" TargetMode="External"/><Relationship Id="rId25" Type="http://schemas.openxmlformats.org/officeDocument/2006/relationships/hyperlink" Target="file:///M:\COMP_PROD\ITU-T\2021\Publications\Operational-Bulletin\1217\recup-s\1217E.docx" TargetMode="External"/><Relationship Id="rId33" Type="http://schemas.openxmlformats.org/officeDocument/2006/relationships/hyperlink" Target="http://www.fjarskiftiseftirlitid.fo/fo/fjarskifti/nummarskipan/" TargetMode="Externa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file:///M:\COMP_PROD\ITU-T\2021\Publications\Operational-Bulletin\1217\recup-s\1217E.docx" TargetMode="External"/><Relationship Id="rId20" Type="http://schemas.openxmlformats.org/officeDocument/2006/relationships/hyperlink" Target="file:///M:\COMP_PROD\ITU-T\2021\Publications\Operational-Bulletin\1217\recup-s\1217E.docx" TargetMode="External"/><Relationship Id="rId29" Type="http://schemas.openxmlformats.org/officeDocument/2006/relationships/hyperlink" Target="http://www.itu.int/ITU-T/inr/icc/index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M:\COMP_PROD\ITU-T\2021\Publications\Operational-Bulletin\1217\recup-s\1217E.docx" TargetMode="External"/><Relationship Id="rId24" Type="http://schemas.openxmlformats.org/officeDocument/2006/relationships/hyperlink" Target="file:///M:\COMP_PROD\ITU-T\2021\Publications\Operational-Bulletin\1217\recup-s\1217E.docx" TargetMode="External"/><Relationship Id="rId32" Type="http://schemas.openxmlformats.org/officeDocument/2006/relationships/hyperlink" Target="http://www.arcep.bf" TargetMode="External"/><Relationship Id="rId37" Type="http://schemas.openxmlformats.org/officeDocument/2006/relationships/footer" Target="footer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M:\COMP_PROD\ITU-T\2021\Publications\Operational-Bulletin\1217\recup-s\1217E.docx" TargetMode="External"/><Relationship Id="rId23" Type="http://schemas.openxmlformats.org/officeDocument/2006/relationships/hyperlink" Target="file:///M:\COMP_PROD\ITU-T\2021\Publications\Operational-Bulletin\1217\recup-s\1217E.docx" TargetMode="External"/><Relationship Id="rId28" Type="http://schemas.openxmlformats.org/officeDocument/2006/relationships/hyperlink" Target="file:///M:\COMP_PROD\ITU-T\2021\Publications\Operational-Bulletin\1217\recup-s\1217E.docx" TargetMode="External"/><Relationship Id="rId36" Type="http://schemas.openxmlformats.org/officeDocument/2006/relationships/footer" Target="footer2.xml"/><Relationship Id="rId10" Type="http://schemas.openxmlformats.org/officeDocument/2006/relationships/hyperlink" Target="file:///M:\COMP_PROD\ITU-T\2021\Publications\Operational-Bulletin\1217\recup-s\1217E.docx" TargetMode="External"/><Relationship Id="rId19" Type="http://schemas.openxmlformats.org/officeDocument/2006/relationships/hyperlink" Target="file:///M:\COMP_PROD\ITU-T\2021\Publications\Operational-Bulletin\1217\recup-s\1217E.docx" TargetMode="External"/><Relationship Id="rId31" Type="http://schemas.openxmlformats.org/officeDocument/2006/relationships/hyperlink" Target="http://www.itu.int/ITU-T/inr/roa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M:\COMP_PROD\ITU-T\2021\Publications\Operational-Bulletin\1217\recup-s\1217E.docx" TargetMode="External"/><Relationship Id="rId22" Type="http://schemas.openxmlformats.org/officeDocument/2006/relationships/hyperlink" Target="file:///M:\COMP_PROD\ITU-T\2021\Publications\Operational-Bulletin\1217\recup-s\1217E.docx" TargetMode="External"/><Relationship Id="rId27" Type="http://schemas.openxmlformats.org/officeDocument/2006/relationships/hyperlink" Target="file:///M:\COMP_PROD\ITU-T\2021\Publications\Operational-Bulletin\1217\recup-s\1217E.docx" TargetMode="External"/><Relationship Id="rId30" Type="http://schemas.openxmlformats.org/officeDocument/2006/relationships/hyperlink" Target="http://www.itu.int/ITU-T/inr/bureaufax/index.html" TargetMode="External"/><Relationship Id="rId35" Type="http://schemas.openxmlformats.org/officeDocument/2006/relationships/hyperlink" Target="mailto:focalpoint@bnetza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3369-36DF-4C69-A6B9-3C288A1D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17</Pages>
  <Words>3968</Words>
  <Characters>26095</Characters>
  <Application>Microsoft Office Word</Application>
  <DocSecurity>0</DocSecurity>
  <Lines>217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1216S</vt:lpstr>
    </vt:vector>
  </TitlesOfParts>
  <Company>ITU</Company>
  <LinksUpToDate>false</LinksUpToDate>
  <CharactersWithSpaces>30003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1216S</dc:title>
  <dc:subject/>
  <dc:creator>ITU-T</dc:creator>
  <cp:keywords/>
  <dc:description/>
  <cp:lastModifiedBy>Sikacheva, Violetta</cp:lastModifiedBy>
  <cp:revision>26</cp:revision>
  <cp:lastPrinted>2021-04-29T13:10:00Z</cp:lastPrinted>
  <dcterms:created xsi:type="dcterms:W3CDTF">2021-04-29T09:19:00Z</dcterms:created>
  <dcterms:modified xsi:type="dcterms:W3CDTF">2021-04-29T13:14:00Z</dcterms:modified>
</cp:coreProperties>
</file>