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805580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2314FB" w:rsidRDefault="006514E4" w:rsidP="00C93758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6025A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6025A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6025AF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E06E65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3C7CAE47" w:rsidR="00F540FB" w:rsidRPr="00D81907" w:rsidRDefault="00F540FB" w:rsidP="00C93758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E06E65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E06E65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121</w:t>
            </w:r>
            <w:r w:rsidR="0019443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2CD5EF1C" w:rsidR="00F540FB" w:rsidRPr="00D81907" w:rsidRDefault="00F540FB" w:rsidP="00C93758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194437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D81907">
              <w:rPr>
                <w:color w:val="FFFFFF" w:themeColor="background1"/>
                <w:sz w:val="18"/>
                <w:szCs w:val="18"/>
              </w:rPr>
              <w:t>I</w:t>
            </w:r>
            <w:r w:rsidR="0027085B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>
              <w:rPr>
                <w:color w:val="FFFFFF" w:themeColor="background1"/>
                <w:sz w:val="18"/>
                <w:szCs w:val="18"/>
                <w:lang w:val="en-US"/>
              </w:rPr>
              <w:t>2</w:t>
            </w:r>
            <w:r w:rsidR="00D81907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410A8F46" w:rsidR="00F540FB" w:rsidRPr="00E06E65" w:rsidRDefault="00F540FB" w:rsidP="00C9375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19443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29</w:t>
            </w:r>
            <w:r w:rsidR="00ED071A"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D8190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января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8190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E06E6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162C37D" w:rsidR="00F540FB" w:rsidRPr="00E06E65" w:rsidRDefault="00D87087" w:rsidP="00C9375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3C61A4" w:rsidRPr="003C61A4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="003C61A4" w:rsidRPr="003C61A4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3C61A4" w:rsidRPr="003C61A4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="003C61A4" w:rsidRPr="003C61A4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805580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535219" w:rsidRDefault="006514E4" w:rsidP="00C93758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proofErr w:type="gramStart"/>
            <w:r w:rsidRPr="002314F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>.:</w:t>
            </w:r>
            <w:proofErr w:type="gramEnd"/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4C5B09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  <w:r w:rsidR="00EF439C" w:rsidRPr="00535219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2314FB" w:rsidRDefault="006514E4" w:rsidP="00C93758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4C5B09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4C5B09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4C5B09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2314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2314FB" w:rsidRDefault="006514E4" w:rsidP="00C93758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4C5B09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2314FB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6BC91416" w14:textId="77777777" w:rsidR="008149B6" w:rsidRPr="002314FB" w:rsidRDefault="008149B6" w:rsidP="00C93758">
      <w:pPr>
        <w:rPr>
          <w:lang w:val="ru-RU"/>
        </w:rPr>
      </w:pPr>
    </w:p>
    <w:p w14:paraId="1C147D51" w14:textId="77777777" w:rsidR="008149B6" w:rsidRPr="002314FB" w:rsidRDefault="008149B6" w:rsidP="00C93758">
      <w:pPr>
        <w:rPr>
          <w:lang w:val="ru-RU"/>
        </w:rPr>
        <w:sectPr w:rsidR="008149B6" w:rsidRPr="002314FB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77777777" w:rsidR="00B648E2" w:rsidRPr="002314FB" w:rsidRDefault="00B648E2" w:rsidP="00C93758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2314FB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2314FB" w:rsidRDefault="00B648E2" w:rsidP="00C93758">
      <w:pPr>
        <w:jc w:val="right"/>
        <w:rPr>
          <w:lang w:val="ru-RU"/>
        </w:rPr>
      </w:pPr>
      <w:r w:rsidRPr="002314FB">
        <w:rPr>
          <w:i/>
          <w:iCs/>
          <w:lang w:val="ru-RU"/>
        </w:rPr>
        <w:t>Стр.</w:t>
      </w:r>
    </w:p>
    <w:p w14:paraId="5398935F" w14:textId="77777777" w:rsidR="0027472C" w:rsidRPr="002314FB" w:rsidRDefault="00B648E2" w:rsidP="00C93758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>ОБЩАЯ ИНФОРМАЦИЯ</w:t>
      </w:r>
    </w:p>
    <w:p w14:paraId="1F5A74BC" w14:textId="77777777" w:rsidR="008C723B" w:rsidRPr="002314FB" w:rsidRDefault="00BF0163" w:rsidP="00C93758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314F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314F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A22B07" w:rsidRPr="002314FB">
        <w:rPr>
          <w:noProof w:val="0"/>
          <w:webHidden/>
          <w:lang w:val="ru-RU"/>
        </w:rPr>
        <w:t>3</w:t>
      </w:r>
    </w:p>
    <w:p w14:paraId="242143FB" w14:textId="46F16F9A" w:rsidR="00194437" w:rsidRPr="00FC7E15" w:rsidRDefault="00FC7E15" w:rsidP="00BC02F0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bookmarkStart w:id="0" w:name="lt_pId039"/>
      <w:r w:rsidRPr="005C44B0">
        <w:rPr>
          <w:noProof w:val="0"/>
          <w:color w:val="000000"/>
          <w:lang w:val="ru-RU"/>
        </w:rPr>
        <w:t>Коды страны или географической зоны для подвижной связи</w:t>
      </w:r>
      <w:r w:rsidRPr="005C44B0">
        <w:rPr>
          <w:rFonts w:eastAsiaTheme="minorEastAsia"/>
          <w:noProof w:val="0"/>
          <w:lang w:val="ru-RU"/>
        </w:rPr>
        <w:t xml:space="preserve">: </w:t>
      </w:r>
      <w:bookmarkEnd w:id="0"/>
      <w:r w:rsidRPr="005C44B0">
        <w:rPr>
          <w:rFonts w:eastAsiaTheme="minorEastAsia"/>
          <w:i/>
          <w:iCs/>
          <w:noProof w:val="0"/>
          <w:lang w:val="ru-RU"/>
        </w:rPr>
        <w:t>Примечания БСЭ</w:t>
      </w:r>
      <w:r w:rsidR="00194437" w:rsidRPr="00FC7E15">
        <w:rPr>
          <w:rFonts w:eastAsiaTheme="minorEastAsia"/>
          <w:lang w:val="ru-RU"/>
        </w:rPr>
        <w:tab/>
      </w:r>
      <w:r w:rsidR="00BC02F0">
        <w:rPr>
          <w:rFonts w:eastAsiaTheme="minorEastAsia"/>
          <w:lang w:val="ru-RU"/>
        </w:rPr>
        <w:tab/>
      </w:r>
      <w:r w:rsidR="00194437" w:rsidRPr="00FC7E15">
        <w:rPr>
          <w:rFonts w:eastAsiaTheme="minorEastAsia"/>
          <w:lang w:val="ru-RU"/>
        </w:rPr>
        <w:t>4</w:t>
      </w:r>
    </w:p>
    <w:p w14:paraId="7DE74554" w14:textId="0198342D" w:rsidR="00194437" w:rsidRPr="00194437" w:rsidRDefault="00194437" w:rsidP="00194437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lang w:val="ru-RU"/>
        </w:rPr>
      </w:pPr>
      <w:r w:rsidRPr="00C22D26">
        <w:rPr>
          <w:noProof w:val="0"/>
          <w:color w:val="000000"/>
          <w:lang w:val="ru-RU"/>
        </w:rPr>
        <w:t xml:space="preserve">Присвоение </w:t>
      </w:r>
      <w:proofErr w:type="spellStart"/>
      <w:r w:rsidRPr="00C22D26">
        <w:rPr>
          <w:noProof w:val="0"/>
          <w:color w:val="000000"/>
          <w:lang w:val="ru-RU"/>
        </w:rPr>
        <w:t>зоновых</w:t>
      </w:r>
      <w:proofErr w:type="spellEnd"/>
      <w:r w:rsidRPr="00C22D26">
        <w:rPr>
          <w:noProof w:val="0"/>
          <w:color w:val="000000"/>
          <w:lang w:val="ru-RU"/>
        </w:rPr>
        <w:t>/сетевых кодов сигнализации (SANC)</w:t>
      </w:r>
      <w:r w:rsidR="00E95834">
        <w:rPr>
          <w:noProof w:val="0"/>
          <w:color w:val="000000"/>
          <w:lang w:val="ru-RU"/>
        </w:rPr>
        <w:t>:</w:t>
      </w:r>
      <w:r w:rsidRPr="00C22D26">
        <w:rPr>
          <w:noProof w:val="0"/>
          <w:color w:val="000000"/>
          <w:lang w:val="ru-RU"/>
        </w:rPr>
        <w:t xml:space="preserve"> </w:t>
      </w:r>
      <w:r w:rsidRPr="006C1A36">
        <w:rPr>
          <w:i/>
          <w:iCs/>
          <w:noProof w:val="0"/>
          <w:color w:val="000000"/>
          <w:lang w:val="ru-RU"/>
        </w:rPr>
        <w:t>Примечания БСЭ</w:t>
      </w:r>
      <w:r w:rsidRPr="00194437">
        <w:rPr>
          <w:webHidden/>
          <w:lang w:val="ru-RU"/>
        </w:rPr>
        <w:tab/>
      </w:r>
      <w:r w:rsidRPr="00194437">
        <w:rPr>
          <w:webHidden/>
          <w:lang w:val="ru-RU"/>
        </w:rPr>
        <w:tab/>
        <w:t>4</w:t>
      </w:r>
    </w:p>
    <w:p w14:paraId="6FA8DB7B" w14:textId="77777777" w:rsidR="00B12565" w:rsidRPr="000E79FB" w:rsidRDefault="005C247A" w:rsidP="008479B0">
      <w:pPr>
        <w:pStyle w:val="TOC1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2314FB">
        <w:rPr>
          <w:noProof w:val="0"/>
          <w:szCs w:val="20"/>
          <w:lang w:val="ru-RU"/>
        </w:rPr>
        <w:t>Услуга</w:t>
      </w:r>
      <w:r w:rsidRPr="000E79FB">
        <w:rPr>
          <w:noProof w:val="0"/>
          <w:szCs w:val="20"/>
          <w:lang w:val="ru-RU"/>
        </w:rPr>
        <w:t xml:space="preserve"> </w:t>
      </w:r>
      <w:r w:rsidR="00BA729C" w:rsidRPr="002314FB">
        <w:rPr>
          <w:noProof w:val="0"/>
          <w:szCs w:val="20"/>
          <w:lang w:val="ru-RU"/>
        </w:rPr>
        <w:t>телефонной</w:t>
      </w:r>
      <w:r w:rsidR="00BA729C" w:rsidRPr="000E79FB">
        <w:rPr>
          <w:noProof w:val="0"/>
          <w:szCs w:val="20"/>
          <w:lang w:val="ru-RU"/>
        </w:rPr>
        <w:t xml:space="preserve"> </w:t>
      </w:r>
      <w:r w:rsidRPr="002314FB">
        <w:rPr>
          <w:noProof w:val="0"/>
          <w:szCs w:val="20"/>
          <w:lang w:val="ru-RU"/>
        </w:rPr>
        <w:t>связи</w:t>
      </w:r>
      <w:r w:rsidR="001E0C53" w:rsidRPr="000E79FB">
        <w:rPr>
          <w:noProof w:val="0"/>
          <w:szCs w:val="20"/>
          <w:lang w:val="ru-RU"/>
        </w:rPr>
        <w:t>:</w:t>
      </w:r>
    </w:p>
    <w:p w14:paraId="146D21FB" w14:textId="45D34643" w:rsidR="00D81907" w:rsidRPr="00D607CC" w:rsidRDefault="00333B98" w:rsidP="00D81907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04E97">
        <w:rPr>
          <w:rFonts w:cs="Arial"/>
          <w:bCs/>
          <w:lang w:val="ru-RU"/>
        </w:rPr>
        <w:t>Мальта</w:t>
      </w:r>
      <w:r w:rsidRPr="00704E97">
        <w:rPr>
          <w:bCs/>
          <w:i/>
          <w:iCs/>
          <w:lang w:val="ru-RU"/>
        </w:rPr>
        <w:t xml:space="preserve"> (</w:t>
      </w:r>
      <w:r w:rsidRPr="00704E97">
        <w:rPr>
          <w:bCs/>
          <w:i/>
          <w:iCs/>
          <w:color w:val="000000"/>
          <w:lang w:val="ru-RU"/>
        </w:rPr>
        <w:t xml:space="preserve">Управление связи Мальты </w:t>
      </w:r>
      <w:r w:rsidRPr="00704E97">
        <w:rPr>
          <w:rFonts w:cs="Arial"/>
          <w:bCs/>
          <w:i/>
          <w:iCs/>
          <w:lang w:val="ru-RU"/>
        </w:rPr>
        <w:t>(MCA), Флориана</w:t>
      </w:r>
      <w:r w:rsidRPr="00704E97">
        <w:rPr>
          <w:i/>
          <w:iCs/>
          <w:lang w:val="ru-RU"/>
        </w:rPr>
        <w:t>)</w:t>
      </w:r>
      <w:r w:rsidR="00D81907" w:rsidRPr="00D607CC">
        <w:rPr>
          <w:rFonts w:eastAsiaTheme="minorEastAsia"/>
          <w:lang w:val="ru-RU"/>
        </w:rPr>
        <w:tab/>
      </w:r>
      <w:r w:rsidR="00D81907" w:rsidRPr="00D607CC">
        <w:rPr>
          <w:rFonts w:eastAsiaTheme="minorEastAsia"/>
          <w:lang w:val="ru-RU"/>
        </w:rPr>
        <w:tab/>
      </w:r>
      <w:r w:rsidR="00194437">
        <w:rPr>
          <w:rFonts w:eastAsiaTheme="minorEastAsia"/>
          <w:lang w:val="ru-RU"/>
        </w:rPr>
        <w:t>5</w:t>
      </w:r>
    </w:p>
    <w:p w14:paraId="1F965201" w14:textId="601B99E7" w:rsidR="00D81907" w:rsidRPr="00EC5DED" w:rsidRDefault="00D25664" w:rsidP="00D81907">
      <w:pPr>
        <w:pStyle w:val="TOC1"/>
        <w:rPr>
          <w:lang w:val="ru-RU"/>
        </w:rPr>
      </w:pPr>
      <w:r>
        <w:rPr>
          <w:lang w:val="ru-RU"/>
        </w:rPr>
        <w:t>Другие сообщения</w:t>
      </w:r>
      <w:r w:rsidR="00D81907" w:rsidRPr="00EC5DED">
        <w:rPr>
          <w:lang w:val="ru-RU"/>
        </w:rPr>
        <w:t>:</w:t>
      </w:r>
    </w:p>
    <w:p w14:paraId="4F785FEE" w14:textId="46828347" w:rsidR="00D81907" w:rsidRPr="00EC5DED" w:rsidRDefault="00D25664" w:rsidP="00D81907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>
        <w:rPr>
          <w:lang w:val="ru-RU"/>
        </w:rPr>
        <w:t>Сербия</w:t>
      </w:r>
      <w:r w:rsidR="00D81907" w:rsidRPr="00EC5DED">
        <w:rPr>
          <w:lang w:val="ru-RU"/>
        </w:rPr>
        <w:tab/>
      </w:r>
      <w:r w:rsidR="00D81907" w:rsidRPr="00EC5DED">
        <w:rPr>
          <w:lang w:val="ru-RU"/>
        </w:rPr>
        <w:tab/>
      </w:r>
      <w:r w:rsidR="00194437">
        <w:rPr>
          <w:lang w:val="ru-RU"/>
        </w:rPr>
        <w:t>6</w:t>
      </w:r>
    </w:p>
    <w:p w14:paraId="78BE8B0C" w14:textId="63F47E62" w:rsidR="008C723B" w:rsidRPr="002D3B4E" w:rsidRDefault="00B66F96" w:rsidP="00C9375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lang w:val="ru-RU"/>
        </w:rPr>
        <w:t>Ограничения обслуживания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194437">
        <w:rPr>
          <w:noProof w:val="0"/>
          <w:webHidden/>
          <w:lang w:val="ru-RU"/>
        </w:rPr>
        <w:t>7</w:t>
      </w:r>
    </w:p>
    <w:p w14:paraId="40E93AB4" w14:textId="69C61C0B" w:rsidR="008C723B" w:rsidRPr="002D3B4E" w:rsidRDefault="00B66F96" w:rsidP="00C9375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2314FB">
        <w:rPr>
          <w:noProof w:val="0"/>
          <w:szCs w:val="20"/>
          <w:lang w:val="ru-RU"/>
        </w:rPr>
        <w:t>Пересм</w:t>
      </w:r>
      <w:proofErr w:type="spellEnd"/>
      <w:r w:rsidRPr="002314FB">
        <w:rPr>
          <w:noProof w:val="0"/>
          <w:szCs w:val="20"/>
          <w:lang w:val="ru-RU"/>
        </w:rPr>
        <w:t>. ПК-06))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194437">
        <w:rPr>
          <w:noProof w:val="0"/>
          <w:webHidden/>
          <w:lang w:val="ru-RU"/>
        </w:rPr>
        <w:t>7</w:t>
      </w:r>
    </w:p>
    <w:p w14:paraId="4E7DE23B" w14:textId="77777777" w:rsidR="00862309" w:rsidRPr="002314FB" w:rsidRDefault="00B66F96" w:rsidP="00C93758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55229142" w14:textId="15945163" w:rsidR="00194437" w:rsidRPr="00333B98" w:rsidRDefault="00333B98" w:rsidP="00BC02F0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 w:rsidRPr="00C023A8">
        <w:rPr>
          <w:lang w:val="ru-RU"/>
        </w:rPr>
        <w:t xml:space="preserve">Список судовых станций и присвоений опознавателей морской подвижной службы </w:t>
      </w:r>
      <w:r w:rsidRPr="002F52CB">
        <w:rPr>
          <w:lang w:val="ru-RU"/>
        </w:rPr>
        <w:t>(Список V)</w:t>
      </w:r>
      <w:r w:rsidR="00194437" w:rsidRPr="00333B98">
        <w:rPr>
          <w:lang w:val="ru-RU"/>
        </w:rPr>
        <w:tab/>
      </w:r>
      <w:r w:rsidR="00BC02F0">
        <w:rPr>
          <w:lang w:val="ru-RU"/>
        </w:rPr>
        <w:tab/>
      </w:r>
      <w:r w:rsidR="00194437" w:rsidRPr="00333B98">
        <w:rPr>
          <w:lang w:val="ru-RU"/>
        </w:rPr>
        <w:t>8</w:t>
      </w:r>
    </w:p>
    <w:p w14:paraId="4E5CDF47" w14:textId="007147DB" w:rsidR="00677E5E" w:rsidRPr="00434B38" w:rsidRDefault="00C22D26" w:rsidP="00C9375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314FB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2314FB">
        <w:rPr>
          <w:noProof w:val="0"/>
          <w:lang w:val="ru-RU"/>
        </w:rPr>
        <w:br/>
        <w:t>за электросвязь</w:t>
      </w:r>
      <w:r w:rsidR="006E106B">
        <w:rPr>
          <w:noProof w:val="0"/>
          <w:lang w:val="ru-RU"/>
        </w:rPr>
        <w:tab/>
      </w:r>
      <w:r w:rsidR="006E106B">
        <w:rPr>
          <w:noProof w:val="0"/>
          <w:lang w:val="ru-RU"/>
        </w:rPr>
        <w:tab/>
      </w:r>
      <w:r w:rsidR="00194437">
        <w:rPr>
          <w:noProof w:val="0"/>
          <w:lang w:val="ru-RU"/>
        </w:rPr>
        <w:t>8</w:t>
      </w:r>
    </w:p>
    <w:p w14:paraId="0679BAA1" w14:textId="0EAB5B27" w:rsidR="00194437" w:rsidRPr="00FC7E15" w:rsidRDefault="00FC7E15" w:rsidP="00BC02F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5C44B0">
        <w:rPr>
          <w:noProof w:val="0"/>
          <w:color w:val="000000"/>
          <w:lang w:val="ru-RU"/>
        </w:rPr>
        <w:t>Список кодов страны или географической зоны для подвижной связи</w:t>
      </w:r>
      <w:r w:rsidR="00194437" w:rsidRPr="00FC7E15">
        <w:rPr>
          <w:lang w:val="ru-RU"/>
        </w:rPr>
        <w:tab/>
      </w:r>
      <w:r w:rsidR="00BC02F0">
        <w:rPr>
          <w:lang w:val="ru-RU"/>
        </w:rPr>
        <w:tab/>
      </w:r>
      <w:r w:rsidR="00194437" w:rsidRPr="00FC7E15">
        <w:rPr>
          <w:lang w:val="ru-RU"/>
        </w:rPr>
        <w:t>9</w:t>
      </w:r>
    </w:p>
    <w:p w14:paraId="696D45A4" w14:textId="19AEBE01" w:rsidR="000C0E4C" w:rsidRPr="00434B38" w:rsidRDefault="000C0E4C" w:rsidP="00C9375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0945BE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0945BE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0945BE">
        <w:rPr>
          <w:rFonts w:asciiTheme="minorHAnsi" w:hAnsiTheme="minorHAnsi"/>
          <w:lang w:val="ru-RU"/>
        </w:rPr>
        <w:br/>
        <w:t>общего пользования и абонентов</w:t>
      </w:r>
      <w:r w:rsidRPr="000945BE">
        <w:rPr>
          <w:noProof w:val="0"/>
          <w:lang w:val="ru-RU"/>
        </w:rPr>
        <w:tab/>
      </w:r>
      <w:r w:rsidRPr="000945BE">
        <w:rPr>
          <w:noProof w:val="0"/>
          <w:lang w:val="ru-RU"/>
        </w:rPr>
        <w:tab/>
      </w:r>
      <w:r w:rsidR="00434B38" w:rsidRPr="00434B38">
        <w:rPr>
          <w:noProof w:val="0"/>
          <w:lang w:val="ru-RU"/>
        </w:rPr>
        <w:t>1</w:t>
      </w:r>
      <w:r w:rsidR="006437AA">
        <w:rPr>
          <w:noProof w:val="0"/>
          <w:lang w:val="ru-RU"/>
        </w:rPr>
        <w:t>0</w:t>
      </w:r>
    </w:p>
    <w:p w14:paraId="3F56712F" w14:textId="77777777" w:rsidR="006437AA" w:rsidRPr="00EC5DED" w:rsidRDefault="006437AA" w:rsidP="006437AA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lang w:val="ru-RU"/>
        </w:rPr>
      </w:pPr>
      <w:r>
        <w:rPr>
          <w:lang w:val="ru-RU"/>
        </w:rPr>
        <w:t>Список кодов МСЭ операторов связи</w:t>
      </w:r>
      <w:r w:rsidRPr="006025AF">
        <w:rPr>
          <w:lang w:val="ru-RU"/>
        </w:rPr>
        <w:tab/>
      </w:r>
      <w:r>
        <w:rPr>
          <w:lang w:val="ru-RU"/>
        </w:rPr>
        <w:tab/>
      </w:r>
      <w:r w:rsidRPr="00434B38">
        <w:rPr>
          <w:lang w:val="ru-RU"/>
        </w:rPr>
        <w:t>1</w:t>
      </w:r>
      <w:r>
        <w:rPr>
          <w:lang w:val="ru-RU"/>
        </w:rPr>
        <w:t>0</w:t>
      </w:r>
    </w:p>
    <w:p w14:paraId="1D78CA6E" w14:textId="4D758816" w:rsidR="006437AA" w:rsidRPr="00333B98" w:rsidRDefault="00333B98" w:rsidP="00BC02F0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lang w:val="ru-RU"/>
        </w:rPr>
      </w:pPr>
      <w:r w:rsidRPr="00A34BBE">
        <w:rPr>
          <w:rFonts w:asciiTheme="minorHAnsi" w:hAnsiTheme="minorHAnsi"/>
          <w:noProof w:val="0"/>
          <w:lang w:val="ru-RU"/>
        </w:rPr>
        <w:t xml:space="preserve">Список </w:t>
      </w:r>
      <w:proofErr w:type="spellStart"/>
      <w:r w:rsidRPr="00A34BBE">
        <w:rPr>
          <w:rFonts w:asciiTheme="minorHAnsi" w:hAnsiTheme="minorHAnsi"/>
          <w:noProof w:val="0"/>
          <w:lang w:val="ru-RU"/>
        </w:rPr>
        <w:t>зоновых</w:t>
      </w:r>
      <w:proofErr w:type="spellEnd"/>
      <w:r w:rsidRPr="00A34BBE">
        <w:rPr>
          <w:rFonts w:asciiTheme="minorHAnsi" w:hAnsiTheme="minorHAnsi"/>
          <w:noProof w:val="0"/>
          <w:lang w:val="ru-RU"/>
        </w:rPr>
        <w:t>/сетевых кодов сигнализации (SANC)</w:t>
      </w:r>
      <w:r w:rsidR="006437AA" w:rsidRPr="00333B98">
        <w:rPr>
          <w:lang w:val="ru-RU"/>
        </w:rPr>
        <w:tab/>
      </w:r>
      <w:r w:rsidR="00BC02F0">
        <w:rPr>
          <w:lang w:val="ru-RU"/>
        </w:rPr>
        <w:tab/>
      </w:r>
      <w:r w:rsidR="006437AA" w:rsidRPr="00333B98">
        <w:rPr>
          <w:lang w:val="ru-RU"/>
        </w:rPr>
        <w:t>11</w:t>
      </w:r>
    </w:p>
    <w:p w14:paraId="3DFAA42B" w14:textId="4E13CCEB" w:rsidR="006437AA" w:rsidRPr="00333B98" w:rsidRDefault="00333B98" w:rsidP="00BC02F0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lang w:val="ru-RU"/>
        </w:rPr>
      </w:pPr>
      <w:r w:rsidRPr="006E1ACE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="006437AA" w:rsidRPr="00333B98">
        <w:rPr>
          <w:lang w:val="ru-RU"/>
        </w:rPr>
        <w:tab/>
      </w:r>
      <w:r w:rsidR="00BC02F0">
        <w:rPr>
          <w:lang w:val="ru-RU"/>
        </w:rPr>
        <w:tab/>
      </w:r>
      <w:r w:rsidR="006437AA" w:rsidRPr="00333B98">
        <w:rPr>
          <w:lang w:val="ru-RU"/>
        </w:rPr>
        <w:t>11</w:t>
      </w:r>
    </w:p>
    <w:p w14:paraId="00C754D5" w14:textId="77C3DEED" w:rsidR="00677E5E" w:rsidRPr="006437AA" w:rsidRDefault="000C0E4C" w:rsidP="00C937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0B1317">
        <w:rPr>
          <w:rFonts w:asciiTheme="minorHAnsi" w:hAnsiTheme="minorHAnsi"/>
          <w:lang w:val="ru-RU"/>
        </w:rPr>
        <w:t>Национальный план нумерации</w:t>
      </w:r>
      <w:r w:rsidRPr="000B1317">
        <w:rPr>
          <w:lang w:val="ru-RU"/>
        </w:rPr>
        <w:tab/>
      </w:r>
      <w:r w:rsidRPr="000B1317">
        <w:rPr>
          <w:lang w:val="ru-RU"/>
        </w:rPr>
        <w:tab/>
      </w:r>
      <w:r w:rsidR="00434B38">
        <w:t>1</w:t>
      </w:r>
      <w:r w:rsidR="006437AA">
        <w:rPr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93285D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77777777" w:rsidR="00BA479D" w:rsidRPr="004D7323" w:rsidRDefault="00BA479D" w:rsidP="00BA479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C30CE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75254B" w:rsidRDefault="00BA479D" w:rsidP="00BA479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C30CE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93285D" w14:paraId="2DF5B214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9B7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668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753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12.II.2021</w:t>
            </w:r>
          </w:p>
        </w:tc>
      </w:tr>
      <w:tr w:rsidR="00BA479D" w:rsidRPr="0093285D" w14:paraId="6CB15A1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236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D42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613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1.III.2021</w:t>
            </w:r>
          </w:p>
        </w:tc>
      </w:tr>
      <w:tr w:rsidR="00BA479D" w:rsidRPr="0093285D" w14:paraId="36929A40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1C0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6D12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228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15.III.2021</w:t>
            </w:r>
          </w:p>
        </w:tc>
      </w:tr>
      <w:tr w:rsidR="00BA479D" w:rsidRPr="0093285D" w14:paraId="3FA027E1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590D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C5B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E795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26.III.2021</w:t>
            </w:r>
          </w:p>
        </w:tc>
      </w:tr>
      <w:tr w:rsidR="00BA479D" w:rsidRPr="0093285D" w14:paraId="7E1BE39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A07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FD6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0CB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15.IV.2021</w:t>
            </w:r>
          </w:p>
        </w:tc>
      </w:tr>
      <w:tr w:rsidR="00BA479D" w:rsidRPr="0093285D" w14:paraId="22196476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522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705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119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30.IV.2021</w:t>
            </w:r>
          </w:p>
        </w:tc>
      </w:tr>
      <w:tr w:rsidR="00BA479D" w:rsidRPr="0093285D" w14:paraId="01F89DF5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751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DF6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08C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14.V.2021</w:t>
            </w:r>
          </w:p>
        </w:tc>
      </w:tr>
      <w:tr w:rsidR="00BA479D" w:rsidRPr="0093285D" w14:paraId="2D5D8AE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457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A43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FDA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30.V.2021</w:t>
            </w:r>
          </w:p>
        </w:tc>
      </w:tr>
      <w:tr w:rsidR="00BA479D" w:rsidRPr="0093285D" w14:paraId="279B933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992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E13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871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15.VI.2021</w:t>
            </w:r>
          </w:p>
        </w:tc>
      </w:tr>
      <w:tr w:rsidR="00BA479D" w:rsidRPr="0093285D" w14:paraId="499B694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87E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80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657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30.VI.2021</w:t>
            </w:r>
          </w:p>
        </w:tc>
      </w:tr>
      <w:tr w:rsidR="00BA479D" w:rsidRPr="0093285D" w14:paraId="07A5178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22E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34D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CBA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15.VII.2021</w:t>
            </w:r>
          </w:p>
        </w:tc>
      </w:tr>
      <w:tr w:rsidR="00BA479D" w:rsidRPr="0093285D" w14:paraId="3F99752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6BD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B8C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923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BA479D" w:rsidRPr="0093285D" w14:paraId="31D6D2D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984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2ED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F3F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BA479D" w:rsidRPr="0093285D" w14:paraId="071B2D0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FF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BC5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2D5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BA479D" w:rsidRPr="0093285D" w14:paraId="604CFDB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C4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903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D0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BA479D" w:rsidRPr="0093285D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BA479D" w:rsidRPr="0093285D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BA479D" w:rsidRPr="0093285D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BA479D" w:rsidRPr="0093285D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BA479D" w:rsidRPr="0093285D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BA479D" w:rsidRPr="0093285D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93285D" w:rsidRDefault="00BA479D" w:rsidP="00BA479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54349DF7" w14:textId="77777777" w:rsidR="008368AC" w:rsidRPr="00B65366" w:rsidRDefault="008368AC" w:rsidP="00C93758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2314FB">
        <w:rPr>
          <w:rFonts w:eastAsia="SimSun"/>
          <w:sz w:val="18"/>
          <w:szCs w:val="18"/>
          <w:lang w:val="ru-RU" w:eastAsia="zh-CN"/>
        </w:rPr>
        <w:t>*</w:t>
      </w:r>
      <w:r w:rsidRPr="002314FB">
        <w:rPr>
          <w:rFonts w:eastAsia="SimSun"/>
          <w:sz w:val="18"/>
          <w:szCs w:val="18"/>
          <w:lang w:val="ru-RU" w:eastAsia="zh-CN"/>
        </w:rPr>
        <w:tab/>
      </w:r>
      <w:r w:rsidRPr="002314FB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314FB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2314FB" w:rsidRDefault="0021243B" w:rsidP="00C93758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314FB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F366DA" w:rsidRDefault="0021243B" w:rsidP="00C93758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F366DA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2F52CB" w:rsidRDefault="00943080" w:rsidP="00943080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2F52C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A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1199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r w:rsidRPr="002F52C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F52C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1162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1061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1154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1125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2F52CB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2F52CB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1125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2F52CB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2F52CB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1117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F52C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1114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F52C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1096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1060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F52CB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1015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1002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1001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1000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994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991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2F52CB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2F52CB">
        <w:rPr>
          <w:rFonts w:asciiTheme="minorHAnsi" w:hAnsiTheme="minorHAnsi"/>
          <w:sz w:val="18"/>
          <w:szCs w:val="18"/>
          <w:lang w:val="ru-RU"/>
        </w:rPr>
        <w:t>. ПК-06))</w:t>
      </w:r>
    </w:p>
    <w:p w14:paraId="323FDE2E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980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978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977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976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F52C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955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2F52CB" w:rsidRDefault="00943080" w:rsidP="00943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669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r w:rsidRPr="002F52C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F52C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2F52CB" w:rsidRDefault="00943080" w:rsidP="0094308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B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2F52CB">
        <w:rPr>
          <w:rFonts w:asciiTheme="minorHAnsi" w:hAnsiTheme="minorHAnsi"/>
          <w:lang w:val="ru-RU"/>
        </w:rPr>
        <w:t>:</w:t>
      </w:r>
    </w:p>
    <w:p w14:paraId="2A471096" w14:textId="713EA256" w:rsidR="00943080" w:rsidRPr="002F52CB" w:rsidRDefault="00943080" w:rsidP="0094308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FR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2F52CB">
        <w:rPr>
          <w:rFonts w:asciiTheme="minorHAnsi" w:hAnsiTheme="minorHAnsi"/>
          <w:sz w:val="18"/>
          <w:szCs w:val="18"/>
          <w:lang w:val="fr-FR"/>
        </w:rPr>
        <w:t>-T M.1400)</w:t>
      </w:r>
      <w:r w:rsidRPr="002F52CB">
        <w:rPr>
          <w:rFonts w:asciiTheme="minorHAnsi" w:hAnsiTheme="minorHAnsi"/>
          <w:sz w:val="18"/>
          <w:szCs w:val="18"/>
          <w:lang w:val="fr-FR"/>
        </w:rPr>
        <w:tab/>
      </w:r>
      <w:hyperlink r:id="rId12" w:history="1">
        <w:r w:rsidRPr="00E17513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fr-FR"/>
          </w:rPr>
          <w:t>www.itu.int/ITU-T/inr/icc/index.html</w:t>
        </w:r>
      </w:hyperlink>
    </w:p>
    <w:p w14:paraId="03541B32" w14:textId="3C0DF0D4" w:rsidR="00943080" w:rsidRPr="002F52CB" w:rsidRDefault="00943080" w:rsidP="001039D4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2F52CB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2F52CB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E17513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</w:p>
    <w:p w14:paraId="4CA3F254" w14:textId="77777777" w:rsidR="00943080" w:rsidRPr="002F52CB" w:rsidRDefault="00943080" w:rsidP="001039D4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E17513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E17513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 xml:space="preserve"> </w:t>
      </w:r>
    </w:p>
    <w:p w14:paraId="6E46BFDA" w14:textId="12139996" w:rsidR="00333B98" w:rsidRPr="00333B98" w:rsidRDefault="00333B98" w:rsidP="00333B98">
      <w:pPr>
        <w:pStyle w:val="Heading20"/>
        <w:rPr>
          <w:highlight w:val="green"/>
          <w:lang w:val="ru-RU"/>
        </w:rPr>
      </w:pPr>
      <w:bookmarkStart w:id="57" w:name="_Toc456103209"/>
      <w:bookmarkStart w:id="58" w:name="_Toc456103325"/>
      <w:r>
        <w:rPr>
          <w:lang w:val="ru-RU"/>
        </w:rPr>
        <w:lastRenderedPageBreak/>
        <w:t>К</w:t>
      </w:r>
      <w:r w:rsidRPr="00333B98">
        <w:rPr>
          <w:lang w:val="ru-RU"/>
        </w:rPr>
        <w:t>од</w:t>
      </w:r>
      <w:r>
        <w:rPr>
          <w:lang w:val="ru-RU"/>
        </w:rPr>
        <w:t>ы</w:t>
      </w:r>
      <w:r w:rsidRPr="00333B98">
        <w:rPr>
          <w:lang w:val="ru-RU"/>
        </w:rPr>
        <w:t xml:space="preserve"> страны или географической зоны для подвижной связи</w:t>
      </w:r>
      <w:r w:rsidRPr="00333B98">
        <w:rPr>
          <w:lang w:val="ru-RU"/>
        </w:rPr>
        <w:br/>
        <w:t>(</w:t>
      </w:r>
      <w:r>
        <w:rPr>
          <w:lang w:val="ru-RU"/>
        </w:rPr>
        <w:t>Рекомендация</w:t>
      </w:r>
      <w:r w:rsidRPr="00333B98">
        <w:rPr>
          <w:lang w:val="ru-RU"/>
        </w:rPr>
        <w:t xml:space="preserve"> </w:t>
      </w:r>
      <w:r>
        <w:rPr>
          <w:lang w:val="ru-RU"/>
        </w:rPr>
        <w:t>МСЭ</w:t>
      </w:r>
      <w:r w:rsidRPr="00333B98">
        <w:rPr>
          <w:lang w:val="ru-RU"/>
        </w:rPr>
        <w:t>-</w:t>
      </w:r>
      <w:r w:rsidRPr="00577EF6">
        <w:rPr>
          <w:lang w:val="en-US"/>
        </w:rPr>
        <w:t>T</w:t>
      </w:r>
      <w:r w:rsidRPr="00333B98">
        <w:rPr>
          <w:lang w:val="ru-RU"/>
        </w:rPr>
        <w:t xml:space="preserve"> </w:t>
      </w:r>
      <w:r w:rsidRPr="00577EF6">
        <w:rPr>
          <w:lang w:val="en-US"/>
        </w:rPr>
        <w:t>E</w:t>
      </w:r>
      <w:r w:rsidRPr="00333B98">
        <w:rPr>
          <w:lang w:val="ru-RU"/>
        </w:rPr>
        <w:t>.212 (09/2016))</w:t>
      </w:r>
      <w:bookmarkEnd w:id="57"/>
      <w:bookmarkEnd w:id="58"/>
    </w:p>
    <w:p w14:paraId="2B3B0196" w14:textId="54A74C20" w:rsidR="00333B98" w:rsidRPr="00333B98" w:rsidRDefault="00333B98" w:rsidP="00333B98">
      <w:pPr>
        <w:spacing w:before="240"/>
        <w:rPr>
          <w:b/>
          <w:bCs/>
          <w:lang w:val="ru-RU"/>
        </w:rPr>
      </w:pPr>
      <w:r>
        <w:rPr>
          <w:b/>
          <w:bCs/>
          <w:lang w:val="ru-RU"/>
        </w:rPr>
        <w:t>Примечание БСЭ</w:t>
      </w:r>
    </w:p>
    <w:p w14:paraId="11B8A6D8" w14:textId="7A69868E" w:rsidR="00333B98" w:rsidRPr="00805580" w:rsidRDefault="00333B98" w:rsidP="00333B98">
      <w:pPr>
        <w:rPr>
          <w:szCs w:val="24"/>
          <w:lang w:val="ru-RU"/>
        </w:rPr>
      </w:pPr>
      <w:r w:rsidRPr="00333B98">
        <w:rPr>
          <w:rFonts w:cs="Calibri"/>
          <w:bCs/>
          <w:sz w:val="22"/>
          <w:lang w:val="ru-RU"/>
        </w:rPr>
        <w:t>После</w:t>
      </w:r>
      <w:r>
        <w:rPr>
          <w:iCs/>
          <w:noProof/>
          <w:lang w:val="ru-RU"/>
        </w:rPr>
        <w:t xml:space="preserve"> утверждения Приложения </w:t>
      </w:r>
      <w:r w:rsidR="00072C78">
        <w:rPr>
          <w:iCs/>
          <w:noProof/>
          <w:lang w:val="ru-RU"/>
        </w:rPr>
        <w:t>Н</w:t>
      </w:r>
      <w:r>
        <w:rPr>
          <w:iCs/>
          <w:noProof/>
          <w:lang w:val="ru-RU"/>
        </w:rPr>
        <w:t xml:space="preserve"> к </w:t>
      </w:r>
      <w:r w:rsidRPr="00987ADA">
        <w:rPr>
          <w:iCs/>
          <w:noProof/>
          <w:lang w:val="ru-RU"/>
        </w:rPr>
        <w:t>Рекомендация</w:t>
      </w:r>
      <w:r>
        <w:rPr>
          <w:iCs/>
          <w:noProof/>
          <w:lang w:val="en-US"/>
        </w:rPr>
        <w:t> </w:t>
      </w:r>
      <w:r w:rsidRPr="00987ADA">
        <w:rPr>
          <w:iCs/>
          <w:noProof/>
          <w:lang w:val="ru-RU"/>
        </w:rPr>
        <w:t>МСЭ</w:t>
      </w:r>
      <w:r w:rsidRPr="00483D45">
        <w:rPr>
          <w:iCs/>
          <w:noProof/>
          <w:lang w:val="ru-RU"/>
        </w:rPr>
        <w:t>-</w:t>
      </w:r>
      <w:r w:rsidRPr="00987ADA">
        <w:rPr>
          <w:iCs/>
          <w:noProof/>
          <w:lang w:val="ru-RU"/>
        </w:rPr>
        <w:t>Т</w:t>
      </w:r>
      <w:r>
        <w:rPr>
          <w:iCs/>
          <w:noProof/>
          <w:lang w:val="en-US"/>
        </w:rPr>
        <w:t> </w:t>
      </w:r>
      <w:r w:rsidRPr="00966A66">
        <w:rPr>
          <w:szCs w:val="24"/>
        </w:rPr>
        <w:t>E</w:t>
      </w:r>
      <w:r w:rsidRPr="00483D45">
        <w:rPr>
          <w:szCs w:val="24"/>
          <w:lang w:val="ru-RU"/>
        </w:rPr>
        <w:t xml:space="preserve">.212 </w:t>
      </w:r>
      <w:r>
        <w:rPr>
          <w:szCs w:val="24"/>
          <w:lang w:val="ru-RU"/>
        </w:rPr>
        <w:t xml:space="preserve">на </w:t>
      </w:r>
      <w:r w:rsidR="00072C78">
        <w:rPr>
          <w:szCs w:val="24"/>
          <w:lang w:val="ru-RU"/>
        </w:rPr>
        <w:t xml:space="preserve">собрании </w:t>
      </w:r>
      <w:r>
        <w:rPr>
          <w:szCs w:val="24"/>
          <w:lang w:val="ru-RU"/>
        </w:rPr>
        <w:t>2-й</w:t>
      </w:r>
      <w:r w:rsidR="00553B4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Исследовательской комиссии МСЭ-Т</w:t>
      </w:r>
      <w:r w:rsidR="00072C78">
        <w:rPr>
          <w:szCs w:val="24"/>
          <w:lang w:val="ru-RU"/>
        </w:rPr>
        <w:t>, которое состоялось в декабре 2020 года</w:t>
      </w:r>
      <w:r w:rsidR="00E95834">
        <w:rPr>
          <w:szCs w:val="24"/>
          <w:lang w:val="ru-RU"/>
        </w:rPr>
        <w:t xml:space="preserve"> в виртуальном формате</w:t>
      </w:r>
      <w:r w:rsidR="00072C78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="00072C78">
        <w:rPr>
          <w:szCs w:val="24"/>
          <w:lang w:val="ru-RU"/>
        </w:rPr>
        <w:t xml:space="preserve">Директор БСЭ осуществил присвоение </w:t>
      </w:r>
      <w:r w:rsidRPr="00483D45">
        <w:rPr>
          <w:szCs w:val="24"/>
          <w:lang w:val="ru-RU"/>
        </w:rPr>
        <w:t>код</w:t>
      </w:r>
      <w:r w:rsidR="00072C78">
        <w:rPr>
          <w:szCs w:val="24"/>
          <w:lang w:val="ru-RU"/>
        </w:rPr>
        <w:t xml:space="preserve">а </w:t>
      </w:r>
      <w:r w:rsidRPr="00483D45">
        <w:rPr>
          <w:szCs w:val="24"/>
          <w:lang w:val="ru-RU"/>
        </w:rPr>
        <w:t>стран</w:t>
      </w:r>
      <w:r w:rsidR="00072C78">
        <w:rPr>
          <w:szCs w:val="24"/>
          <w:lang w:val="ru-RU"/>
        </w:rPr>
        <w:t>ы</w:t>
      </w:r>
      <w:r w:rsidRPr="00483D45">
        <w:rPr>
          <w:szCs w:val="24"/>
          <w:lang w:val="ru-RU"/>
        </w:rPr>
        <w:t xml:space="preserve"> в системе подвижной связи (</w:t>
      </w:r>
      <w:r w:rsidRPr="00483D45">
        <w:rPr>
          <w:szCs w:val="24"/>
        </w:rPr>
        <w:t>MCC</w:t>
      </w:r>
      <w:r w:rsidRPr="00483D45">
        <w:rPr>
          <w:szCs w:val="24"/>
          <w:lang w:val="ru-RU"/>
        </w:rPr>
        <w:t xml:space="preserve">) </w:t>
      </w:r>
      <w:r w:rsidR="00072C78">
        <w:rPr>
          <w:szCs w:val="24"/>
          <w:lang w:val="ru-RU"/>
        </w:rPr>
        <w:t>902</w:t>
      </w:r>
      <w:r w:rsidR="00072C78" w:rsidRPr="00483D45">
        <w:rPr>
          <w:szCs w:val="24"/>
          <w:lang w:val="ru-RU"/>
        </w:rPr>
        <w:t xml:space="preserve"> </w:t>
      </w:r>
      <w:r w:rsidRPr="00483D45">
        <w:rPr>
          <w:szCs w:val="24"/>
          <w:lang w:val="ru-RU"/>
        </w:rPr>
        <w:t xml:space="preserve">по Рекомендации МСЭ-Т </w:t>
      </w:r>
      <w:r w:rsidRPr="00483D45">
        <w:rPr>
          <w:szCs w:val="24"/>
        </w:rPr>
        <w:t>E</w:t>
      </w:r>
      <w:r w:rsidRPr="00483D45">
        <w:rPr>
          <w:szCs w:val="24"/>
          <w:lang w:val="ru-RU"/>
        </w:rPr>
        <w:t>.212</w:t>
      </w:r>
      <w:r w:rsidR="00072C78">
        <w:rPr>
          <w:szCs w:val="24"/>
          <w:lang w:val="ru-RU"/>
        </w:rPr>
        <w:t xml:space="preserve"> в качестве общего кода МСС для сетей, соответствующих спецификациям региональных и других международных организаций (РДМО)/</w:t>
      </w:r>
      <w:r w:rsidR="00072C78" w:rsidRPr="00072C78">
        <w:rPr>
          <w:szCs w:val="24"/>
          <w:lang w:val="ru-RU"/>
        </w:rPr>
        <w:t>организаций по разработке стандартов (ОРС)</w:t>
      </w:r>
      <w:r w:rsidR="00553B41">
        <w:rPr>
          <w:szCs w:val="24"/>
          <w:lang w:val="ru-RU"/>
        </w:rPr>
        <w:t>.</w:t>
      </w:r>
    </w:p>
    <w:p w14:paraId="71EE8C3D" w14:textId="77777777" w:rsidR="00333B98" w:rsidRPr="002571C0" w:rsidRDefault="00333B98" w:rsidP="00333B98">
      <w:pPr>
        <w:pStyle w:val="Heading20"/>
        <w:spacing w:before="1200" w:after="120"/>
        <w:rPr>
          <w:szCs w:val="26"/>
          <w:lang w:val="ru-RU"/>
        </w:rPr>
      </w:pPr>
      <w:r w:rsidRPr="00A34BBE">
        <w:rPr>
          <w:szCs w:val="26"/>
          <w:lang w:val="ru-RU"/>
        </w:rPr>
        <w:t>Присвоение</w:t>
      </w:r>
      <w:r w:rsidRPr="002571C0">
        <w:rPr>
          <w:szCs w:val="26"/>
          <w:lang w:val="ru-RU"/>
        </w:rPr>
        <w:t xml:space="preserve"> </w:t>
      </w:r>
      <w:proofErr w:type="spellStart"/>
      <w:r w:rsidRPr="00A34BBE">
        <w:rPr>
          <w:szCs w:val="26"/>
          <w:lang w:val="ru-RU"/>
        </w:rPr>
        <w:t>зоновых</w:t>
      </w:r>
      <w:proofErr w:type="spellEnd"/>
      <w:r w:rsidRPr="002571C0">
        <w:rPr>
          <w:szCs w:val="26"/>
          <w:lang w:val="ru-RU"/>
        </w:rPr>
        <w:t>/</w:t>
      </w:r>
      <w:r w:rsidRPr="00A34BBE">
        <w:rPr>
          <w:szCs w:val="26"/>
          <w:lang w:val="ru-RU"/>
        </w:rPr>
        <w:t>сетевых</w:t>
      </w:r>
      <w:r w:rsidRPr="002571C0">
        <w:rPr>
          <w:szCs w:val="26"/>
          <w:lang w:val="ru-RU"/>
        </w:rPr>
        <w:t xml:space="preserve"> </w:t>
      </w:r>
      <w:r w:rsidRPr="00A34BBE">
        <w:rPr>
          <w:szCs w:val="26"/>
          <w:lang w:val="ru-RU"/>
        </w:rPr>
        <w:t>кодов</w:t>
      </w:r>
      <w:r w:rsidRPr="002571C0">
        <w:rPr>
          <w:szCs w:val="26"/>
          <w:lang w:val="ru-RU"/>
        </w:rPr>
        <w:t xml:space="preserve"> </w:t>
      </w:r>
      <w:r w:rsidRPr="00A34BBE">
        <w:rPr>
          <w:szCs w:val="26"/>
          <w:lang w:val="ru-RU"/>
        </w:rPr>
        <w:t>сигнализации</w:t>
      </w:r>
      <w:r w:rsidRPr="002571C0">
        <w:rPr>
          <w:szCs w:val="26"/>
          <w:lang w:val="ru-RU"/>
        </w:rPr>
        <w:t xml:space="preserve"> (</w:t>
      </w:r>
      <w:r w:rsidRPr="002571C0">
        <w:rPr>
          <w:szCs w:val="26"/>
          <w:lang w:val="en-US"/>
        </w:rPr>
        <w:t>SANC</w:t>
      </w:r>
      <w:r w:rsidRPr="002571C0">
        <w:rPr>
          <w:szCs w:val="26"/>
          <w:lang w:val="ru-RU"/>
        </w:rPr>
        <w:t>)</w:t>
      </w:r>
      <w:r w:rsidRPr="002571C0">
        <w:rPr>
          <w:szCs w:val="26"/>
          <w:lang w:val="ru-RU"/>
        </w:rPr>
        <w:br/>
        <w:t>(</w:t>
      </w:r>
      <w:r w:rsidRPr="00A34BBE">
        <w:rPr>
          <w:szCs w:val="26"/>
          <w:lang w:val="ru-RU"/>
        </w:rPr>
        <w:t>Рекомендация</w:t>
      </w:r>
      <w:r w:rsidRPr="002571C0">
        <w:rPr>
          <w:szCs w:val="26"/>
          <w:lang w:val="ru-RU"/>
        </w:rPr>
        <w:t xml:space="preserve"> </w:t>
      </w:r>
      <w:r w:rsidRPr="00A34BBE">
        <w:rPr>
          <w:szCs w:val="26"/>
          <w:lang w:val="ru-RU"/>
        </w:rPr>
        <w:t>МСЭ</w:t>
      </w:r>
      <w:r w:rsidRPr="002571C0">
        <w:rPr>
          <w:szCs w:val="26"/>
          <w:lang w:val="ru-RU"/>
        </w:rPr>
        <w:t>-</w:t>
      </w:r>
      <w:r w:rsidRPr="002571C0">
        <w:rPr>
          <w:szCs w:val="26"/>
          <w:lang w:val="en-US"/>
        </w:rPr>
        <w:t>T</w:t>
      </w:r>
      <w:r w:rsidRPr="002571C0">
        <w:rPr>
          <w:szCs w:val="26"/>
          <w:lang w:val="ru-RU"/>
        </w:rPr>
        <w:t xml:space="preserve"> </w:t>
      </w:r>
      <w:r w:rsidRPr="002571C0">
        <w:rPr>
          <w:szCs w:val="26"/>
          <w:lang w:val="en-US"/>
        </w:rPr>
        <w:t>Q</w:t>
      </w:r>
      <w:r w:rsidRPr="002571C0">
        <w:rPr>
          <w:szCs w:val="26"/>
          <w:lang w:val="ru-RU"/>
        </w:rPr>
        <w:t>.708 (03/1999))</w:t>
      </w:r>
    </w:p>
    <w:p w14:paraId="6786E995" w14:textId="77777777" w:rsidR="00333B98" w:rsidRPr="001039D4" w:rsidRDefault="00333B98" w:rsidP="00333B98">
      <w:pPr>
        <w:spacing w:before="360" w:after="120"/>
        <w:rPr>
          <w:b/>
          <w:bCs/>
          <w:lang w:val="ru-RU"/>
        </w:rPr>
      </w:pPr>
      <w:bookmarkStart w:id="59" w:name="_Toc219001156"/>
      <w:bookmarkStart w:id="60" w:name="_Toc232323935"/>
      <w:r w:rsidRPr="001039D4">
        <w:rPr>
          <w:b/>
          <w:bCs/>
          <w:lang w:val="ru-RU"/>
        </w:rPr>
        <w:t xml:space="preserve">Примечание </w:t>
      </w:r>
      <w:bookmarkEnd w:id="59"/>
      <w:bookmarkEnd w:id="60"/>
      <w:r w:rsidRPr="001039D4">
        <w:rPr>
          <w:b/>
          <w:bCs/>
          <w:lang w:val="ru-RU"/>
        </w:rPr>
        <w:t>БСЭ</w:t>
      </w:r>
    </w:p>
    <w:p w14:paraId="3DBBE8D9" w14:textId="6580FA29" w:rsidR="00333B98" w:rsidRPr="001039D4" w:rsidRDefault="00333B98" w:rsidP="00333B98">
      <w:pPr>
        <w:spacing w:after="240"/>
        <w:rPr>
          <w:spacing w:val="-4"/>
          <w:lang w:val="ru-RU"/>
        </w:rPr>
      </w:pPr>
      <w:r w:rsidRPr="001039D4">
        <w:rPr>
          <w:spacing w:val="-4"/>
          <w:lang w:val="ru-RU"/>
        </w:rPr>
        <w:t xml:space="preserve">По просьбе администрации Республики </w:t>
      </w:r>
      <w:r>
        <w:rPr>
          <w:spacing w:val="-4"/>
          <w:lang w:val="ru-RU"/>
        </w:rPr>
        <w:t>Филиппины</w:t>
      </w:r>
      <w:r w:rsidRPr="00AD5EE3">
        <w:rPr>
          <w:spacing w:val="-4"/>
          <w:lang w:val="ru-RU"/>
        </w:rPr>
        <w:t>,</w:t>
      </w:r>
      <w:r w:rsidRPr="001039D4">
        <w:rPr>
          <w:color w:val="000000"/>
          <w:spacing w:val="-4"/>
          <w:lang w:val="ru-RU"/>
        </w:rPr>
        <w:t xml:space="preserve"> </w:t>
      </w:r>
      <w:r w:rsidRPr="001039D4">
        <w:rPr>
          <w:spacing w:val="-4"/>
          <w:lang w:val="ru-RU"/>
        </w:rPr>
        <w:t xml:space="preserve">Директор БСЭ присвоил следующий </w:t>
      </w:r>
      <w:proofErr w:type="spellStart"/>
      <w:r w:rsidRPr="001039D4">
        <w:rPr>
          <w:spacing w:val="-4"/>
          <w:lang w:val="ru-RU"/>
        </w:rPr>
        <w:t>зоновый</w:t>
      </w:r>
      <w:proofErr w:type="spellEnd"/>
      <w:r w:rsidRPr="001039D4">
        <w:rPr>
          <w:spacing w:val="-4"/>
          <w:lang w:val="ru-RU"/>
        </w:rPr>
        <w:t>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Pr="001039D4">
        <w:rPr>
          <w:spacing w:val="-4"/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333B98" w:rsidRPr="001039D4" w14:paraId="0D1D95BB" w14:textId="77777777" w:rsidTr="00AB1198">
        <w:trPr>
          <w:jc w:val="center"/>
        </w:trPr>
        <w:tc>
          <w:tcPr>
            <w:tcW w:w="6309" w:type="dxa"/>
          </w:tcPr>
          <w:p w14:paraId="6CE0A000" w14:textId="77777777" w:rsidR="00333B98" w:rsidRPr="001039D4" w:rsidRDefault="00333B98" w:rsidP="00AB1198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lang w:val="ru-RU"/>
              </w:rPr>
            </w:pPr>
            <w:r w:rsidRPr="001039D4">
              <w:rPr>
                <w:i/>
                <w:lang w:val="ru-RU"/>
              </w:rPr>
              <w:t>Страна</w:t>
            </w:r>
            <w:r w:rsidRPr="001039D4">
              <w:rPr>
                <w:iCs/>
                <w:lang w:val="ru-RU"/>
              </w:rPr>
              <w:t>/</w:t>
            </w:r>
            <w:r w:rsidRPr="001039D4">
              <w:rPr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14:paraId="006711AC" w14:textId="77777777" w:rsidR="00333B98" w:rsidRPr="001039D4" w:rsidRDefault="00333B98" w:rsidP="00AB1198">
            <w:pPr>
              <w:spacing w:before="40" w:after="40"/>
              <w:jc w:val="center"/>
              <w:rPr>
                <w:i/>
                <w:iCs/>
                <w:lang w:val="ru-RU"/>
              </w:rPr>
            </w:pPr>
            <w:r w:rsidRPr="001039D4">
              <w:rPr>
                <w:i/>
                <w:iCs/>
                <w:lang w:val="ru-RU"/>
              </w:rPr>
              <w:t>SANC</w:t>
            </w:r>
          </w:p>
        </w:tc>
      </w:tr>
      <w:tr w:rsidR="00333B98" w:rsidRPr="001039D4" w14:paraId="728B2AEC" w14:textId="77777777" w:rsidTr="00AB1198">
        <w:trPr>
          <w:jc w:val="center"/>
        </w:trPr>
        <w:tc>
          <w:tcPr>
            <w:tcW w:w="6309" w:type="dxa"/>
          </w:tcPr>
          <w:p w14:paraId="4305DAC9" w14:textId="6AA3F711" w:rsidR="00333B98" w:rsidRPr="001039D4" w:rsidRDefault="00333B98" w:rsidP="00AB11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40"/>
              <w:jc w:val="left"/>
              <w:rPr>
                <w:rFonts w:asciiTheme="minorHAnsi" w:eastAsia="SimSun" w:hAnsiTheme="minorHAnsi"/>
                <w:lang w:val="ru-RU"/>
              </w:rPr>
            </w:pPr>
            <w:r>
              <w:rPr>
                <w:color w:val="000000"/>
                <w:lang w:val="ru-RU"/>
              </w:rPr>
              <w:t>Филиппины (</w:t>
            </w:r>
            <w:r w:rsidRPr="001039D4">
              <w:rPr>
                <w:color w:val="000000"/>
                <w:lang w:val="ru-RU"/>
              </w:rPr>
              <w:t>Республика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629" w:type="dxa"/>
          </w:tcPr>
          <w:p w14:paraId="52A72D8C" w14:textId="12897B9B" w:rsidR="00333B98" w:rsidRPr="001039D4" w:rsidRDefault="00333B98" w:rsidP="00AB11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after="40"/>
              <w:jc w:val="center"/>
              <w:rPr>
                <w:rFonts w:asciiTheme="minorHAnsi" w:hAnsiTheme="minorHAnsi" w:cstheme="majorBidi"/>
                <w:lang w:val="ru-RU"/>
              </w:rPr>
            </w:pPr>
            <w:r>
              <w:rPr>
                <w:rFonts w:cs="Calibri"/>
                <w:lang w:val="ru-RU"/>
              </w:rPr>
              <w:t>5</w:t>
            </w:r>
            <w:r w:rsidRPr="001039D4">
              <w:rPr>
                <w:rFonts w:cs="Calibri"/>
                <w:lang w:val="ru-RU"/>
              </w:rPr>
              <w:t>-</w:t>
            </w:r>
            <w:r>
              <w:rPr>
                <w:rFonts w:cs="Calibri"/>
                <w:lang w:val="ru-RU"/>
              </w:rPr>
              <w:t>029</w:t>
            </w:r>
          </w:p>
        </w:tc>
      </w:tr>
    </w:tbl>
    <w:p w14:paraId="5FFAA27C" w14:textId="77777777" w:rsidR="00333B98" w:rsidRPr="001039D4" w:rsidRDefault="00333B98" w:rsidP="00333B98">
      <w:pPr>
        <w:pStyle w:val="Footnotesepar"/>
        <w:spacing w:before="240" w:after="40"/>
        <w:jc w:val="left"/>
        <w:rPr>
          <w:rFonts w:ascii="Times New Roman" w:hAnsi="Times New Roman"/>
          <w:lang w:val="ru-RU"/>
        </w:rPr>
      </w:pPr>
      <w:r w:rsidRPr="001039D4">
        <w:rPr>
          <w:rFonts w:ascii="Times New Roman" w:hAnsi="Times New Roman"/>
          <w:lang w:val="ru-RU"/>
        </w:rPr>
        <w:t>____________</w:t>
      </w:r>
    </w:p>
    <w:p w14:paraId="2D38478A" w14:textId="77777777" w:rsidR="00333B98" w:rsidRPr="001039D4" w:rsidRDefault="00333B98" w:rsidP="00333B98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1039D4">
        <w:rPr>
          <w:sz w:val="16"/>
          <w:szCs w:val="16"/>
          <w:lang w:val="ru-RU"/>
        </w:rPr>
        <w:t>SANC:</w:t>
      </w:r>
      <w:r w:rsidRPr="001039D4">
        <w:rPr>
          <w:sz w:val="16"/>
          <w:szCs w:val="16"/>
          <w:lang w:val="ru-RU"/>
        </w:rPr>
        <w:tab/>
      </w:r>
      <w:proofErr w:type="spellStart"/>
      <w:r w:rsidRPr="001039D4">
        <w:rPr>
          <w:sz w:val="16"/>
          <w:szCs w:val="16"/>
          <w:lang w:val="ru-RU"/>
        </w:rPr>
        <w:t>Зоновый</w:t>
      </w:r>
      <w:proofErr w:type="spellEnd"/>
      <w:r w:rsidRPr="001039D4">
        <w:rPr>
          <w:sz w:val="16"/>
          <w:szCs w:val="16"/>
          <w:lang w:val="ru-RU"/>
        </w:rPr>
        <w:t>/сетевой код сигнализации</w:t>
      </w:r>
      <w:r>
        <w:rPr>
          <w:sz w:val="16"/>
          <w:szCs w:val="16"/>
          <w:lang w:val="ru-RU"/>
        </w:rPr>
        <w:t>.</w:t>
      </w:r>
      <w:r w:rsidRPr="001039D4">
        <w:rPr>
          <w:sz w:val="16"/>
          <w:szCs w:val="16"/>
          <w:lang w:val="ru-RU"/>
        </w:rPr>
        <w:br/>
      </w:r>
      <w:r w:rsidRPr="001039D4">
        <w:rPr>
          <w:sz w:val="16"/>
          <w:szCs w:val="16"/>
          <w:lang w:val="ru-RU"/>
        </w:rPr>
        <w:tab/>
      </w:r>
      <w:proofErr w:type="spellStart"/>
      <w:r w:rsidRPr="001039D4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1039D4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1039D4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1039D4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1039D4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1039D4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1039D4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  <w:r>
        <w:rPr>
          <w:rFonts w:asciiTheme="minorHAnsi" w:hAnsiTheme="minorHAnsi"/>
          <w:sz w:val="16"/>
          <w:szCs w:val="16"/>
          <w:lang w:val="ru-RU"/>
        </w:rPr>
        <w:t>.</w:t>
      </w:r>
    </w:p>
    <w:p w14:paraId="40F25368" w14:textId="77777777" w:rsidR="00B6138C" w:rsidRPr="00F366DA" w:rsidRDefault="004747D0" w:rsidP="00C93758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F366DA">
        <w:rPr>
          <w:szCs w:val="26"/>
          <w:lang w:val="ru-RU"/>
        </w:rPr>
        <w:lastRenderedPageBreak/>
        <w:t>Услуга телефонной связи</w:t>
      </w:r>
      <w:r w:rsidR="00C01286" w:rsidRPr="00F366DA">
        <w:rPr>
          <w:szCs w:val="26"/>
          <w:lang w:val="ru-RU"/>
        </w:rPr>
        <w:t xml:space="preserve"> </w:t>
      </w:r>
      <w:r w:rsidRPr="00F366DA">
        <w:rPr>
          <w:szCs w:val="26"/>
          <w:lang w:val="ru-RU"/>
        </w:rPr>
        <w:br/>
        <w:t>(Рекомендация МСЭ-Т E.164)</w:t>
      </w:r>
    </w:p>
    <w:p w14:paraId="2B7686D0" w14:textId="1C789337" w:rsidR="00B6138C" w:rsidRPr="00B65366" w:rsidRDefault="00B6138C" w:rsidP="00C93758">
      <w:pPr>
        <w:jc w:val="center"/>
        <w:rPr>
          <w:lang w:val="en-US"/>
        </w:rPr>
      </w:pPr>
      <w:r w:rsidRPr="00B65366">
        <w:rPr>
          <w:lang w:val="en-US"/>
        </w:rPr>
        <w:t xml:space="preserve">url: </w:t>
      </w:r>
      <w:hyperlink r:id="rId15" w:history="1">
        <w:r w:rsidR="009F4C8E" w:rsidRPr="00E17513">
          <w:rPr>
            <w:rStyle w:val="Hyperlink"/>
            <w:color w:val="auto"/>
            <w:u w:val="none"/>
            <w:lang w:val="en-US"/>
          </w:rPr>
          <w:t>www.itu.int/itu-t/inr/nnp</w:t>
        </w:r>
      </w:hyperlink>
      <w:r w:rsidR="009F4C8E">
        <w:rPr>
          <w:lang w:val="en-US"/>
        </w:rPr>
        <w:t xml:space="preserve"> </w:t>
      </w:r>
    </w:p>
    <w:bookmarkEnd w:id="56"/>
    <w:p w14:paraId="157710E9" w14:textId="3256DF3D" w:rsidR="00EC5DED" w:rsidRPr="00EC5DED" w:rsidRDefault="00333B98" w:rsidP="00D607CC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>
        <w:rPr>
          <w:rFonts w:asciiTheme="minorHAnsi" w:hAnsiTheme="minorHAnsi" w:cs="Arial"/>
          <w:b/>
          <w:bCs/>
          <w:lang w:val="ru-RU"/>
        </w:rPr>
        <w:t>Мальта</w:t>
      </w:r>
      <w:r w:rsidR="00EC5DED" w:rsidRPr="00F800E7">
        <w:rPr>
          <w:rFonts w:asciiTheme="minorHAnsi" w:hAnsiTheme="minorHAnsi" w:cs="Arial"/>
          <w:b/>
          <w:bCs/>
          <w:lang w:val="ru-RU"/>
        </w:rPr>
        <w:t xml:space="preserve"> (</w:t>
      </w:r>
      <w:r w:rsidR="00EC5DED">
        <w:rPr>
          <w:rFonts w:asciiTheme="minorHAnsi" w:hAnsiTheme="minorHAnsi" w:cs="Arial"/>
          <w:b/>
          <w:bCs/>
          <w:lang w:val="ru-RU"/>
        </w:rPr>
        <w:t>код страны</w:t>
      </w:r>
      <w:r w:rsidR="00EC5DED" w:rsidRPr="00F800E7">
        <w:rPr>
          <w:rFonts w:asciiTheme="minorHAnsi" w:hAnsiTheme="minorHAnsi" w:cs="Arial"/>
          <w:b/>
          <w:bCs/>
          <w:lang w:val="ru-RU"/>
        </w:rPr>
        <w:t xml:space="preserve"> +</w:t>
      </w:r>
      <w:r>
        <w:rPr>
          <w:rFonts w:asciiTheme="minorHAnsi" w:hAnsiTheme="minorHAnsi" w:cs="Arial"/>
          <w:b/>
          <w:bCs/>
          <w:lang w:val="ru-RU"/>
        </w:rPr>
        <w:t>356</w:t>
      </w:r>
      <w:r w:rsidR="00EC5DED" w:rsidRPr="00F800E7">
        <w:rPr>
          <w:rFonts w:asciiTheme="minorHAnsi" w:hAnsiTheme="minorHAnsi" w:cs="Arial"/>
          <w:b/>
          <w:bCs/>
          <w:lang w:val="ru-RU"/>
        </w:rPr>
        <w:t>)</w:t>
      </w:r>
    </w:p>
    <w:p w14:paraId="13D08401" w14:textId="6EF2DC5E" w:rsidR="00EC5DED" w:rsidRPr="00EC5DED" w:rsidRDefault="00EC5DED" w:rsidP="00EC5DED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EC5DED">
        <w:rPr>
          <w:rFonts w:asciiTheme="minorHAnsi" w:hAnsiTheme="minorHAnsi" w:cs="Arial"/>
          <w:lang w:val="ru-RU"/>
        </w:rPr>
        <w:t>Сообщение от</w:t>
      </w:r>
      <w:r w:rsidRPr="00EC5DED">
        <w:rPr>
          <w:rFonts w:cs="Arial"/>
          <w:lang w:val="ru-RU"/>
        </w:rPr>
        <w:t xml:space="preserve"> 1</w:t>
      </w:r>
      <w:r w:rsidR="00333B98">
        <w:rPr>
          <w:rFonts w:cs="Arial"/>
          <w:lang w:val="ru-RU"/>
        </w:rPr>
        <w:t>9</w:t>
      </w:r>
      <w:r w:rsidRPr="00EC5DED">
        <w:rPr>
          <w:rFonts w:cs="Arial"/>
          <w:lang w:val="ru-RU"/>
        </w:rPr>
        <w:t>.</w:t>
      </w:r>
      <w:r w:rsidRPr="00EC5DED">
        <w:rPr>
          <w:rFonts w:cs="Arial"/>
        </w:rPr>
        <w:t>I</w:t>
      </w:r>
      <w:r w:rsidRPr="00EC5DED">
        <w:rPr>
          <w:rFonts w:cs="Arial"/>
          <w:lang w:val="ru-RU"/>
        </w:rPr>
        <w:t>.2021:</w:t>
      </w:r>
    </w:p>
    <w:p w14:paraId="1CB75C13" w14:textId="77777777" w:rsidR="00553B41" w:rsidRPr="00704E97" w:rsidRDefault="00553B41" w:rsidP="00553B41">
      <w:pPr>
        <w:ind w:right="-7"/>
        <w:rPr>
          <w:rFonts w:cs="Arial"/>
          <w:lang w:val="ru-RU"/>
        </w:rPr>
      </w:pPr>
      <w:r w:rsidRPr="00704E97">
        <w:rPr>
          <w:i/>
          <w:iCs/>
          <w:color w:val="000000"/>
          <w:lang w:val="ru-RU"/>
        </w:rPr>
        <w:t>Управление связи Мальты</w:t>
      </w:r>
      <w:r w:rsidRPr="00704E97">
        <w:rPr>
          <w:color w:val="000000"/>
          <w:lang w:val="ru-RU"/>
        </w:rPr>
        <w:t xml:space="preserve"> </w:t>
      </w:r>
      <w:r w:rsidRPr="00704E97">
        <w:rPr>
          <w:rFonts w:cs="Arial"/>
          <w:i/>
          <w:lang w:val="ru-RU"/>
        </w:rPr>
        <w:t>(MCA)</w:t>
      </w:r>
      <w:r w:rsidRPr="00704E97">
        <w:rPr>
          <w:rFonts w:cs="Arial"/>
          <w:lang w:val="ru-RU"/>
        </w:rPr>
        <w:t xml:space="preserve">, Флориана, </w:t>
      </w:r>
      <w:r w:rsidRPr="00704E97">
        <w:rPr>
          <w:color w:val="000000"/>
          <w:lang w:val="ru-RU"/>
        </w:rPr>
        <w:t>объявляет об обновлении национального плана нумерации (NNP) Мальты</w:t>
      </w:r>
      <w:r w:rsidRPr="00704E97">
        <w:rPr>
          <w:rFonts w:cs="Arial"/>
          <w:lang w:val="ru-RU"/>
        </w:rPr>
        <w:t xml:space="preserve">. </w:t>
      </w:r>
      <w:r w:rsidRPr="00704E97">
        <w:rPr>
          <w:color w:val="000000"/>
          <w:lang w:val="ru-RU"/>
        </w:rPr>
        <w:t>Основные диапазоны нумерации</w:t>
      </w:r>
      <w:r w:rsidRPr="00704E97">
        <w:rPr>
          <w:rFonts w:cs="Arial"/>
          <w:lang w:val="ru-RU"/>
        </w:rPr>
        <w:t>:</w:t>
      </w:r>
    </w:p>
    <w:p w14:paraId="41541381" w14:textId="77777777" w:rsidR="00553B41" w:rsidRPr="00704E97" w:rsidRDefault="00553B41" w:rsidP="00553B41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</w:p>
    <w:tbl>
      <w:tblPr>
        <w:tblW w:w="908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553B41" w:rsidRPr="00D41173" w14:paraId="0206D757" w14:textId="77777777" w:rsidTr="00AB1198">
        <w:trPr>
          <w:cantSplit/>
          <w:trHeight w:val="315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F0B17" w14:textId="77777777" w:rsidR="00553B41" w:rsidRPr="00AB1198" w:rsidRDefault="00553B41" w:rsidP="00AB1198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Услуга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92E46" w14:textId="77777777" w:rsidR="00553B41" w:rsidRPr="00AB1198" w:rsidRDefault="00553B41" w:rsidP="00AB1198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Оператор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100C2" w14:textId="77777777" w:rsidR="00553B41" w:rsidRPr="00AB1198" w:rsidRDefault="00553B41" w:rsidP="00AB1198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Диапазоны нумерации</w:t>
            </w:r>
          </w:p>
        </w:tc>
      </w:tr>
      <w:tr w:rsidR="00553B41" w:rsidRPr="00D41173" w14:paraId="1F36BCCF" w14:textId="77777777" w:rsidTr="00AB1198">
        <w:trPr>
          <w:cantSplit/>
          <w:trHeight w:val="300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FD54F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Фиксированная</w:t>
            </w:r>
            <w:r w:rsidRPr="00AB119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AB119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71416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A7F69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2100 ‒ 2399 XXXX</w:t>
            </w:r>
          </w:p>
        </w:tc>
      </w:tr>
      <w:tr w:rsidR="00553B41" w:rsidRPr="00D41173" w14:paraId="2FF9A041" w14:textId="77777777" w:rsidTr="00AB1198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F606A0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8EF29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BB2DD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2500 ‒ 2599 XXXX</w:t>
            </w:r>
          </w:p>
        </w:tc>
      </w:tr>
      <w:tr w:rsidR="00553B41" w:rsidRPr="00D41173" w14:paraId="69A78299" w14:textId="77777777" w:rsidTr="00AB1198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859A88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620BC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Melita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29129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2700 ‒ 2799 XXXX</w:t>
            </w:r>
          </w:p>
        </w:tc>
      </w:tr>
      <w:tr w:rsidR="00553B41" w:rsidRPr="00D41173" w14:paraId="16E2499B" w14:textId="77777777" w:rsidTr="00AB1198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4A03F8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1982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EA76F4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2010 ‒ 2018 XXXX</w:t>
            </w:r>
          </w:p>
        </w:tc>
      </w:tr>
      <w:tr w:rsidR="00553B41" w:rsidRPr="00D41173" w14:paraId="1287ADA8" w14:textId="77777777" w:rsidTr="00AB1198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2E866B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78CF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2710C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2060 XXXX</w:t>
            </w:r>
          </w:p>
        </w:tc>
      </w:tr>
      <w:tr w:rsidR="00553B41" w:rsidRPr="00D41173" w14:paraId="379BBEE6" w14:textId="77777777" w:rsidTr="00AB1198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1DC6C4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4B02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CD64AA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2065 XXXX</w:t>
            </w:r>
          </w:p>
        </w:tc>
      </w:tr>
      <w:tr w:rsidR="00553B41" w:rsidRPr="00D41173" w14:paraId="4BDC555D" w14:textId="77777777" w:rsidTr="00AB1198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F76208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BCFF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Vanilla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778A6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2031 ‒ 2034 XXXX</w:t>
            </w:r>
          </w:p>
        </w:tc>
      </w:tr>
      <w:tr w:rsidR="00553B41" w:rsidRPr="00D41173" w14:paraId="20646EC6" w14:textId="77777777" w:rsidTr="00AB1198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3C18D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263A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8370A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2090 ‒ 2099 XXXX</w:t>
            </w:r>
          </w:p>
        </w:tc>
      </w:tr>
      <w:tr w:rsidR="00553B41" w:rsidRPr="00D41173" w14:paraId="30F9DF7B" w14:textId="77777777" w:rsidTr="00AB1198">
        <w:trPr>
          <w:cantSplit/>
          <w:trHeight w:val="29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6A63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0243D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 Mobile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B34EB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7900 ‒ 7999 XXXX</w:t>
            </w:r>
          </w:p>
        </w:tc>
      </w:tr>
      <w:tr w:rsidR="00553B41" w:rsidRPr="00D41173" w14:paraId="7D9D20A4" w14:textId="77777777" w:rsidTr="00AB1198">
        <w:trPr>
          <w:cantSplit/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F4FCA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4FDFA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05AED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9889 XXXX</w:t>
            </w:r>
          </w:p>
        </w:tc>
      </w:tr>
      <w:tr w:rsidR="00553B41" w:rsidRPr="00D41173" w14:paraId="0FF28739" w14:textId="77777777" w:rsidTr="00AB1198">
        <w:trPr>
          <w:cantSplit/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A3F2C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63DC0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B9C29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7210 XXXX</w:t>
            </w:r>
          </w:p>
        </w:tc>
      </w:tr>
      <w:tr w:rsidR="00553B41" w:rsidRPr="00D41173" w14:paraId="57D49147" w14:textId="77777777" w:rsidTr="00AB1198">
        <w:trPr>
          <w:cantSplit/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A3D44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564F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4F12A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9900 ‒ 9999 XXXX</w:t>
            </w:r>
          </w:p>
        </w:tc>
      </w:tr>
      <w:tr w:rsidR="00553B41" w:rsidRPr="00D41173" w14:paraId="3911487D" w14:textId="77777777" w:rsidTr="00AB1198">
        <w:trPr>
          <w:cantSplit/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63367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EAB65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20548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9897 XXXX</w:t>
            </w:r>
          </w:p>
        </w:tc>
      </w:tr>
      <w:tr w:rsidR="00553B41" w:rsidRPr="00D41173" w14:paraId="63D3B2D9" w14:textId="77777777" w:rsidTr="00AB1198">
        <w:trPr>
          <w:cantSplit/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6B920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8F908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6A423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9210 ‒ 9211 XXXX</w:t>
            </w:r>
          </w:p>
        </w:tc>
      </w:tr>
      <w:tr w:rsidR="00553B41" w:rsidRPr="00D41173" w14:paraId="2017FBA0" w14:textId="77777777" w:rsidTr="00AB1198">
        <w:trPr>
          <w:cantSplit/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10A65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89D2F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2DB69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9231 XXXX</w:t>
            </w:r>
          </w:p>
        </w:tc>
      </w:tr>
      <w:tr w:rsidR="00553B41" w:rsidRPr="00D41173" w14:paraId="51A6FDF3" w14:textId="77777777" w:rsidTr="00AB1198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CF09B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74F17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Melita Mobile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E499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7700 ‒ 7799 XXXX</w:t>
            </w:r>
          </w:p>
          <w:p w14:paraId="7D9B80BE" w14:textId="77777777" w:rsidR="00553B41" w:rsidRPr="00AB1198" w:rsidRDefault="00553B41" w:rsidP="00AB1198">
            <w:pPr>
              <w:spacing w:before="20" w:after="20"/>
              <w:jc w:val="right"/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9811 ‒ 9813 XXXX</w:t>
            </w:r>
          </w:p>
        </w:tc>
      </w:tr>
      <w:tr w:rsidR="00553B41" w:rsidRPr="00D41173" w14:paraId="45919BD3" w14:textId="77777777" w:rsidTr="00AB1198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926AD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D74B1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28CD6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9696 ‒ 9697 XXXX</w:t>
            </w:r>
          </w:p>
        </w:tc>
      </w:tr>
      <w:tr w:rsidR="00553B41" w:rsidRPr="00D41173" w14:paraId="11F4EBDD" w14:textId="77777777" w:rsidTr="00AB1198">
        <w:trPr>
          <w:cantSplit/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3BC53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установлению соединения M2M/</w:t>
            </w:r>
            <w:proofErr w:type="spellStart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IoT</w:t>
            </w:r>
            <w:proofErr w:type="spellEnd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и другие услуги, не относящиеся</w:t>
            </w:r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к </w:t>
            </w:r>
            <w:proofErr w:type="spellStart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межабонентской</w:t>
            </w:r>
            <w:proofErr w:type="spellEnd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BD2E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Melita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5F76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40005 XXXXX</w:t>
            </w:r>
          </w:p>
        </w:tc>
      </w:tr>
      <w:tr w:rsidR="00553B41" w:rsidRPr="00D41173" w14:paraId="293324A5" w14:textId="77777777" w:rsidTr="00AB1198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094763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9375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B7F6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40079 XXXXX</w:t>
            </w:r>
          </w:p>
        </w:tc>
      </w:tr>
      <w:tr w:rsidR="00553B41" w:rsidRPr="00D41173" w14:paraId="05BB592F" w14:textId="77777777" w:rsidTr="00AB1198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1A456" w14:textId="77777777" w:rsidR="00553B41" w:rsidRPr="00AB1198" w:rsidRDefault="00553B41" w:rsidP="00AB1198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3B48" w14:textId="77777777" w:rsidR="00553B41" w:rsidRPr="00AB1198" w:rsidRDefault="00553B41" w:rsidP="00AB1198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E9F0" w14:textId="77777777" w:rsidR="00553B41" w:rsidRPr="00AB1198" w:rsidRDefault="00553B41" w:rsidP="00AB1198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40099 XXXXX</w:t>
            </w:r>
          </w:p>
        </w:tc>
      </w:tr>
    </w:tbl>
    <w:p w14:paraId="4229A3A4" w14:textId="77777777" w:rsidR="00553B41" w:rsidRPr="00704E97" w:rsidRDefault="00553B41" w:rsidP="00553B41">
      <w:pPr>
        <w:tabs>
          <w:tab w:val="left" w:pos="794"/>
          <w:tab w:val="left" w:pos="1191"/>
          <w:tab w:val="left" w:pos="1588"/>
          <w:tab w:val="left" w:pos="1985"/>
        </w:tabs>
        <w:spacing w:before="240"/>
        <w:ind w:right="-7"/>
        <w:jc w:val="left"/>
        <w:rPr>
          <w:rFonts w:eastAsia="SimSun" w:cs="Calibri"/>
          <w:lang w:val="ru-RU" w:eastAsia="zh-CN"/>
        </w:rPr>
      </w:pPr>
      <w:r w:rsidRPr="00704E97">
        <w:rPr>
          <w:color w:val="000000"/>
          <w:lang w:val="ru-RU"/>
        </w:rPr>
        <w:t>Всем администрациям и признанным эксплуатационным администрациям (ПЭО) предлагается безотлагательно запрограммировать свои коммутаторы, с тем чтобы обеспечить немедленный доступ к данным диапазонам нумерации</w:t>
      </w:r>
      <w:r w:rsidRPr="00704E97">
        <w:rPr>
          <w:rFonts w:eastAsia="SimSun" w:cs="Calibri"/>
          <w:lang w:val="ru-RU" w:eastAsia="zh-CN"/>
        </w:rPr>
        <w:t xml:space="preserve">. </w:t>
      </w:r>
      <w:r w:rsidRPr="00704E97">
        <w:rPr>
          <w:rFonts w:eastAsia="SimSun" w:cs="Calibri"/>
          <w:color w:val="000000"/>
          <w:lang w:val="ru-RU" w:eastAsia="zh-CN"/>
        </w:rPr>
        <w:t>Наряду с этим национальный план нумерации обновляется в режиме реального времени и доступен на веб-сайте</w:t>
      </w:r>
      <w:r w:rsidRPr="00704E97">
        <w:rPr>
          <w:rFonts w:eastAsia="SimSun" w:cs="Calibri"/>
          <w:lang w:val="ru-RU" w:eastAsia="zh-CN"/>
        </w:rPr>
        <w:t xml:space="preserve"> MCA по следующему адресу: </w:t>
      </w:r>
      <w:hyperlink r:id="rId16" w:history="1">
        <w:r w:rsidRPr="00E17513">
          <w:rPr>
            <w:rFonts w:eastAsia="Calibri" w:cs="Calibri"/>
            <w:lang w:val="ru-RU"/>
          </w:rPr>
          <w:t>https://www.mca.org.mt/regulatory/numbering/numbering-plans</w:t>
        </w:r>
      </w:hyperlink>
      <w:r w:rsidRPr="00704E97">
        <w:rPr>
          <w:rFonts w:eastAsia="SimSun" w:cs="Calibri"/>
          <w:lang w:val="ru-RU" w:eastAsia="zh-CN"/>
        </w:rPr>
        <w:t>.</w:t>
      </w:r>
    </w:p>
    <w:p w14:paraId="5277AA09" w14:textId="77777777" w:rsidR="00553B41" w:rsidRPr="00704E97" w:rsidRDefault="00553B41" w:rsidP="00553B41">
      <w:pPr>
        <w:tabs>
          <w:tab w:val="left" w:pos="1800"/>
        </w:tabs>
        <w:spacing w:before="360" w:after="120"/>
        <w:ind w:left="1077" w:hanging="1077"/>
        <w:rPr>
          <w:rFonts w:cs="Arial"/>
          <w:lang w:val="ru-RU"/>
        </w:rPr>
      </w:pPr>
      <w:r w:rsidRPr="00704E97">
        <w:rPr>
          <w:rFonts w:cs="Arial"/>
          <w:lang w:val="ru-RU"/>
        </w:rPr>
        <w:t>Для контактов:</w:t>
      </w:r>
    </w:p>
    <w:p w14:paraId="53C304D8" w14:textId="77777777" w:rsidR="00553B41" w:rsidRPr="00704E97" w:rsidRDefault="00553B41" w:rsidP="00805580">
      <w:pPr>
        <w:tabs>
          <w:tab w:val="clear" w:pos="1276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704E97">
        <w:rPr>
          <w:rFonts w:cs="Arial"/>
          <w:lang w:val="ru-RU"/>
        </w:rPr>
        <w:tab/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Alistair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Farrugia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/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Deborah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Pisani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/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Claude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Azzopardi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Malta</w:t>
      </w:r>
      <w:proofErr w:type="spellEnd"/>
      <w:r w:rsidRPr="00704E97">
        <w:rPr>
          <w:rFonts w:eastAsia="Calibri" w:cs="Calibri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lang w:val="ru-RU" w:eastAsia="en-GB"/>
        </w:rPr>
        <w:t>Communications</w:t>
      </w:r>
      <w:proofErr w:type="spellEnd"/>
      <w:r w:rsidRPr="00704E97">
        <w:rPr>
          <w:rFonts w:eastAsia="Calibri" w:cs="Calibri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lang w:val="ru-RU" w:eastAsia="en-GB"/>
        </w:rPr>
        <w:t>Authority</w:t>
      </w:r>
      <w:proofErr w:type="spellEnd"/>
      <w:r w:rsidRPr="00704E97">
        <w:rPr>
          <w:rFonts w:eastAsia="Calibri" w:cs="Calibri"/>
          <w:lang w:val="ru-RU" w:eastAsia="en-GB"/>
        </w:rPr>
        <w:t xml:space="preserve"> (MCA)</w:t>
      </w:r>
      <w:r w:rsidRPr="00704E97">
        <w:rPr>
          <w:rFonts w:eastAsia="Calibri" w:cs="Calibri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Valletta</w:t>
      </w:r>
      <w:proofErr w:type="spellEnd"/>
      <w:r w:rsidRPr="00704E97">
        <w:rPr>
          <w:rFonts w:eastAsia="Calibri" w:cs="Calibri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lang w:val="ru-RU" w:eastAsia="en-GB"/>
        </w:rPr>
        <w:t>Waterfront</w:t>
      </w:r>
      <w:proofErr w:type="spellEnd"/>
      <w:r w:rsidRPr="00704E97">
        <w:rPr>
          <w:rFonts w:eastAsia="Calibri" w:cs="Calibri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Pinto</w:t>
      </w:r>
      <w:proofErr w:type="spellEnd"/>
      <w:r w:rsidRPr="00704E97">
        <w:rPr>
          <w:rFonts w:eastAsia="Calibri" w:cs="Calibri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lang w:val="ru-RU" w:eastAsia="en-GB"/>
        </w:rPr>
        <w:t>Wharf</w:t>
      </w:r>
      <w:proofErr w:type="spellEnd"/>
      <w:r w:rsidRPr="00704E97">
        <w:rPr>
          <w:rFonts w:eastAsia="Calibri" w:cs="Calibri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Floriana</w:t>
      </w:r>
      <w:proofErr w:type="spellEnd"/>
      <w:r w:rsidRPr="00704E97">
        <w:rPr>
          <w:rFonts w:eastAsia="Calibri" w:cs="Calibri"/>
          <w:lang w:val="ru-RU" w:eastAsia="en-GB"/>
        </w:rPr>
        <w:t> FRN1913</w:t>
      </w:r>
      <w:r w:rsidRPr="00704E97">
        <w:rPr>
          <w:rFonts w:eastAsia="Calibri" w:cs="Calibri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Malta</w:t>
      </w:r>
      <w:proofErr w:type="spellEnd"/>
      <w:r w:rsidRPr="00704E97">
        <w:rPr>
          <w:rFonts w:cs="Arial"/>
          <w:lang w:val="ru-RU"/>
        </w:rPr>
        <w:t xml:space="preserve"> </w:t>
      </w:r>
      <w:r w:rsidRPr="00704E97">
        <w:rPr>
          <w:rFonts w:cs="Arial"/>
          <w:lang w:val="ru-RU"/>
        </w:rPr>
        <w:br/>
        <w:t>Тел.:</w:t>
      </w:r>
      <w:r w:rsidRPr="00704E97">
        <w:rPr>
          <w:rFonts w:cs="Arial"/>
          <w:lang w:val="ru-RU"/>
        </w:rPr>
        <w:tab/>
        <w:t xml:space="preserve">+356 2133 6840 </w:t>
      </w:r>
      <w:r w:rsidRPr="00704E97">
        <w:rPr>
          <w:rFonts w:cs="Arial"/>
          <w:lang w:val="ru-RU"/>
        </w:rPr>
        <w:br/>
        <w:t>Эл. почта:</w:t>
      </w:r>
      <w:r w:rsidRPr="00704E97">
        <w:rPr>
          <w:rFonts w:cs="Arial"/>
          <w:lang w:val="ru-RU"/>
        </w:rPr>
        <w:tab/>
      </w:r>
      <w:hyperlink r:id="rId17" w:history="1">
        <w:r w:rsidRPr="00E17513">
          <w:rPr>
            <w:rStyle w:val="Hyperlink"/>
            <w:rFonts w:eastAsia="SimSun"/>
            <w:color w:val="auto"/>
            <w:u w:val="none"/>
            <w:lang w:val="ru-RU" w:eastAsia="zh-CN"/>
          </w:rPr>
          <w:t>numbering@mca.org.mt</w:t>
        </w:r>
      </w:hyperlink>
      <w:r w:rsidRPr="00704E97">
        <w:rPr>
          <w:rFonts w:eastAsia="SimSun"/>
          <w:lang w:val="ru-RU" w:eastAsia="zh-CN"/>
        </w:rPr>
        <w:t xml:space="preserve"> </w:t>
      </w:r>
      <w:r w:rsidRPr="00704E97">
        <w:rPr>
          <w:rFonts w:eastAsia="SimSun"/>
          <w:lang w:val="ru-RU" w:eastAsia="zh-CN"/>
        </w:rPr>
        <w:br/>
      </w:r>
      <w:r w:rsidRPr="00704E97">
        <w:rPr>
          <w:rFonts w:cs="Arial"/>
          <w:lang w:val="ru-RU"/>
        </w:rPr>
        <w:t>URL:</w:t>
      </w:r>
      <w:r w:rsidRPr="00704E97">
        <w:rPr>
          <w:rFonts w:cs="Arial"/>
          <w:lang w:val="ru-RU"/>
        </w:rPr>
        <w:tab/>
      </w:r>
      <w:hyperlink r:id="rId18" w:history="1">
        <w:r w:rsidRPr="00E17513">
          <w:rPr>
            <w:rStyle w:val="Hyperlink"/>
            <w:rFonts w:cs="Arial"/>
            <w:color w:val="auto"/>
            <w:u w:val="none"/>
            <w:lang w:val="ru-RU"/>
          </w:rPr>
          <w:t>www.mca.org.mt</w:t>
        </w:r>
      </w:hyperlink>
    </w:p>
    <w:p w14:paraId="2751D7A5" w14:textId="4F23556B" w:rsidR="001A05D4" w:rsidRPr="00045731" w:rsidRDefault="001A05D4" w:rsidP="002D124F">
      <w:pPr>
        <w:keepNext/>
        <w:keepLines/>
        <w:pageBreakBefore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080" w:after="360"/>
        <w:jc w:val="center"/>
        <w:outlineLvl w:val="1"/>
        <w:rPr>
          <w:b/>
          <w:bCs/>
          <w:sz w:val="26"/>
          <w:szCs w:val="26"/>
          <w:lang w:val="ru-RU"/>
        </w:rPr>
      </w:pPr>
      <w:r w:rsidRPr="00045731">
        <w:rPr>
          <w:b/>
          <w:bCs/>
          <w:sz w:val="26"/>
          <w:szCs w:val="26"/>
          <w:lang w:val="ru-RU"/>
        </w:rPr>
        <w:lastRenderedPageBreak/>
        <w:t>Друг</w:t>
      </w:r>
      <w:r>
        <w:rPr>
          <w:b/>
          <w:bCs/>
          <w:sz w:val="26"/>
          <w:szCs w:val="26"/>
          <w:lang w:val="ru-RU"/>
        </w:rPr>
        <w:t>и</w:t>
      </w:r>
      <w:r w:rsidRPr="00045731">
        <w:rPr>
          <w:b/>
          <w:bCs/>
          <w:sz w:val="26"/>
          <w:szCs w:val="26"/>
          <w:lang w:val="ru-RU"/>
        </w:rPr>
        <w:t>е сообщени</w:t>
      </w:r>
      <w:r>
        <w:rPr>
          <w:b/>
          <w:bCs/>
          <w:sz w:val="26"/>
          <w:szCs w:val="26"/>
          <w:lang w:val="ru-RU"/>
        </w:rPr>
        <w:t>я</w:t>
      </w:r>
    </w:p>
    <w:p w14:paraId="19480D52" w14:textId="31C19FA3" w:rsidR="001A05D4" w:rsidRPr="00D25664" w:rsidRDefault="001A05D4" w:rsidP="00EE20B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600"/>
        <w:jc w:val="left"/>
        <w:outlineLvl w:val="3"/>
        <w:rPr>
          <w:b/>
          <w:bCs/>
          <w:lang w:val="ru-RU"/>
        </w:rPr>
      </w:pPr>
      <w:r>
        <w:rPr>
          <w:b/>
          <w:bCs/>
          <w:lang w:val="ru-RU"/>
        </w:rPr>
        <w:t>Сербия</w:t>
      </w:r>
    </w:p>
    <w:p w14:paraId="7C33D38F" w14:textId="3B06F145" w:rsidR="001A05D4" w:rsidRPr="00D25664" w:rsidRDefault="001A05D4" w:rsidP="001A05D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120"/>
        <w:jc w:val="left"/>
        <w:outlineLvl w:val="4"/>
        <w:rPr>
          <w:szCs w:val="18"/>
          <w:lang w:val="ru-RU"/>
        </w:rPr>
      </w:pPr>
      <w:r>
        <w:rPr>
          <w:szCs w:val="18"/>
          <w:lang w:val="ru-RU"/>
        </w:rPr>
        <w:t>Сообщение</w:t>
      </w:r>
      <w:r w:rsidRPr="00D2566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</w:t>
      </w:r>
      <w:r w:rsidRPr="00D25664">
        <w:rPr>
          <w:szCs w:val="18"/>
          <w:lang w:val="ru-RU"/>
        </w:rPr>
        <w:t xml:space="preserve"> 14.</w:t>
      </w:r>
      <w:r>
        <w:rPr>
          <w:szCs w:val="18"/>
        </w:rPr>
        <w:t>I</w:t>
      </w:r>
      <w:r w:rsidRPr="00D25664">
        <w:rPr>
          <w:szCs w:val="18"/>
          <w:lang w:val="ru-RU"/>
        </w:rPr>
        <w:t>.2021:</w:t>
      </w:r>
    </w:p>
    <w:p w14:paraId="6B480DCE" w14:textId="57EE02CD" w:rsidR="001A05D4" w:rsidRPr="0029195B" w:rsidRDefault="007D23DA" w:rsidP="001A05D4">
      <w:pPr>
        <w:rPr>
          <w:spacing w:val="-2"/>
          <w:lang w:val="ru-RU"/>
        </w:rPr>
      </w:pPr>
      <w:r w:rsidRPr="0029195B">
        <w:rPr>
          <w:spacing w:val="-2"/>
          <w:lang w:val="ru-RU"/>
        </w:rPr>
        <w:t xml:space="preserve">По случаю </w:t>
      </w:r>
      <w:r w:rsidR="00553B41" w:rsidRPr="0029195B">
        <w:rPr>
          <w:spacing w:val="-2"/>
          <w:lang w:val="ru-RU"/>
        </w:rPr>
        <w:t>70</w:t>
      </w:r>
      <w:r w:rsidRPr="0029195B">
        <w:rPr>
          <w:spacing w:val="-2"/>
          <w:lang w:val="ru-RU"/>
        </w:rPr>
        <w:t xml:space="preserve">-летней годовщины </w:t>
      </w:r>
      <w:r w:rsidR="00553B41" w:rsidRPr="0029195B">
        <w:rPr>
          <w:spacing w:val="-2"/>
          <w:lang w:val="ru-RU"/>
        </w:rPr>
        <w:t xml:space="preserve">непрерывной </w:t>
      </w:r>
      <w:r w:rsidR="003D0CEF" w:rsidRPr="0029195B">
        <w:rPr>
          <w:spacing w:val="-2"/>
          <w:lang w:val="ru-RU"/>
        </w:rPr>
        <w:t>активности</w:t>
      </w:r>
      <w:r w:rsidR="00553B41" w:rsidRPr="0029195B">
        <w:rPr>
          <w:spacing w:val="-2"/>
          <w:lang w:val="ru-RU"/>
        </w:rPr>
        <w:t xml:space="preserve"> позывного сигнала YU1ANO </w:t>
      </w:r>
      <w:r w:rsidRPr="0029195B">
        <w:rPr>
          <w:spacing w:val="-2"/>
          <w:lang w:val="ru-RU"/>
        </w:rPr>
        <w:t xml:space="preserve">администрация Сербии разрешает радиостанциям </w:t>
      </w:r>
      <w:r w:rsidR="00AB1198" w:rsidRPr="0029195B">
        <w:rPr>
          <w:spacing w:val="-2"/>
          <w:lang w:val="ru-RU"/>
        </w:rPr>
        <w:t xml:space="preserve">"Белградского клуба радиолюбителей </w:t>
      </w:r>
      <w:r w:rsidR="00AB1198" w:rsidRPr="0029195B">
        <w:rPr>
          <w:spacing w:val="-2"/>
        </w:rPr>
        <w:t>YU</w:t>
      </w:r>
      <w:r w:rsidR="00AB1198" w:rsidRPr="0029195B">
        <w:rPr>
          <w:spacing w:val="-2"/>
          <w:lang w:val="ru-RU"/>
        </w:rPr>
        <w:t>1</w:t>
      </w:r>
      <w:r w:rsidR="00AB1198" w:rsidRPr="0029195B">
        <w:rPr>
          <w:spacing w:val="-2"/>
        </w:rPr>
        <w:t>ANO</w:t>
      </w:r>
      <w:r w:rsidR="00AB1198" w:rsidRPr="0029195B">
        <w:rPr>
          <w:spacing w:val="-2"/>
          <w:lang w:val="ru-RU"/>
        </w:rPr>
        <w:t xml:space="preserve">" </w:t>
      </w:r>
      <w:r w:rsidRPr="0029195B">
        <w:rPr>
          <w:spacing w:val="-2"/>
          <w:lang w:val="ru-RU"/>
        </w:rPr>
        <w:t xml:space="preserve">Союза радиолюбителей </w:t>
      </w:r>
      <w:r w:rsidR="00085637" w:rsidRPr="0029195B">
        <w:rPr>
          <w:spacing w:val="-2"/>
          <w:lang w:val="ru-RU"/>
        </w:rPr>
        <w:t xml:space="preserve">использовать </w:t>
      </w:r>
      <w:r w:rsidR="001A05D4" w:rsidRPr="0029195B">
        <w:rPr>
          <w:spacing w:val="-2"/>
          <w:lang w:val="ru-RU"/>
        </w:rPr>
        <w:t>в период с 1</w:t>
      </w:r>
      <w:r w:rsidR="00553B41" w:rsidRPr="0029195B">
        <w:rPr>
          <w:spacing w:val="-2"/>
          <w:lang w:val="ru-RU"/>
        </w:rPr>
        <w:t>5</w:t>
      </w:r>
      <w:r w:rsidR="001A05D4" w:rsidRPr="0029195B">
        <w:rPr>
          <w:spacing w:val="-2"/>
        </w:rPr>
        <w:t> </w:t>
      </w:r>
      <w:r w:rsidR="00553B41" w:rsidRPr="0029195B">
        <w:rPr>
          <w:spacing w:val="-2"/>
          <w:lang w:val="ru-RU"/>
        </w:rPr>
        <w:t>февраля</w:t>
      </w:r>
      <w:r w:rsidR="001A05D4" w:rsidRPr="0029195B">
        <w:rPr>
          <w:spacing w:val="-2"/>
          <w:lang w:val="ru-RU"/>
        </w:rPr>
        <w:t xml:space="preserve"> по </w:t>
      </w:r>
      <w:r w:rsidR="00553B41" w:rsidRPr="0029195B">
        <w:rPr>
          <w:spacing w:val="-2"/>
          <w:lang w:val="ru-RU"/>
        </w:rPr>
        <w:t>15</w:t>
      </w:r>
      <w:r w:rsidR="001A05D4" w:rsidRPr="0029195B">
        <w:rPr>
          <w:spacing w:val="-2"/>
        </w:rPr>
        <w:t> </w:t>
      </w:r>
      <w:r w:rsidR="00553B41" w:rsidRPr="0029195B">
        <w:rPr>
          <w:spacing w:val="-2"/>
          <w:lang w:val="ru-RU"/>
        </w:rPr>
        <w:t>июня</w:t>
      </w:r>
      <w:r w:rsidR="001A05D4" w:rsidRPr="0029195B">
        <w:rPr>
          <w:spacing w:val="-2"/>
          <w:lang w:val="ru-RU"/>
        </w:rPr>
        <w:t xml:space="preserve"> 2021</w:t>
      </w:r>
      <w:r w:rsidR="001A05D4" w:rsidRPr="0029195B">
        <w:rPr>
          <w:spacing w:val="-2"/>
        </w:rPr>
        <w:t> </w:t>
      </w:r>
      <w:r w:rsidR="001A05D4" w:rsidRPr="0029195B">
        <w:rPr>
          <w:spacing w:val="-2"/>
          <w:lang w:val="ru-RU"/>
        </w:rPr>
        <w:t xml:space="preserve">года специальный позывной сигнал </w:t>
      </w:r>
      <w:r w:rsidR="00553B41" w:rsidRPr="0029195B">
        <w:rPr>
          <w:b/>
          <w:bCs/>
          <w:spacing w:val="-2"/>
        </w:rPr>
        <w:t>YU</w:t>
      </w:r>
      <w:r w:rsidR="00553B41" w:rsidRPr="0029195B">
        <w:rPr>
          <w:b/>
          <w:bCs/>
          <w:spacing w:val="-2"/>
          <w:lang w:val="ru-RU"/>
        </w:rPr>
        <w:t>51</w:t>
      </w:r>
      <w:r w:rsidR="00553B41" w:rsidRPr="0029195B">
        <w:rPr>
          <w:b/>
          <w:bCs/>
          <w:spacing w:val="-2"/>
        </w:rPr>
        <w:t>ANO</w:t>
      </w:r>
      <w:r w:rsidR="001A05D4" w:rsidRPr="0029195B">
        <w:rPr>
          <w:spacing w:val="-2"/>
          <w:lang w:val="ru-RU"/>
        </w:rPr>
        <w:t>.</w:t>
      </w:r>
    </w:p>
    <w:p w14:paraId="54C82D90" w14:textId="77777777" w:rsidR="001A05D4" w:rsidRPr="007D23DA" w:rsidRDefault="001A05D4" w:rsidP="00985CB7">
      <w:pPr>
        <w:rPr>
          <w:lang w:val="ru-RU"/>
        </w:rPr>
      </w:pPr>
    </w:p>
    <w:p w14:paraId="0C4CED08" w14:textId="77777777" w:rsidR="00EC5DED" w:rsidRPr="007D23DA" w:rsidRDefault="00EC5DED" w:rsidP="00985CB7">
      <w:pPr>
        <w:rPr>
          <w:lang w:val="ru-RU"/>
        </w:rPr>
      </w:pPr>
    </w:p>
    <w:p w14:paraId="2CD54403" w14:textId="77777777" w:rsidR="001063A9" w:rsidRPr="007D23DA" w:rsidRDefault="001063A9" w:rsidP="00D263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7D23DA" w:rsidSect="001B608C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14:paraId="0C9EF1CC" w14:textId="77777777" w:rsidR="00D5349A" w:rsidRPr="00F366DA" w:rsidRDefault="00D5349A" w:rsidP="00C93758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F366DA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2D3B4E" w:rsidRDefault="00D5349A" w:rsidP="00C93758">
      <w:pPr>
        <w:spacing w:after="360"/>
        <w:jc w:val="center"/>
        <w:rPr>
          <w:rFonts w:asciiTheme="minorHAnsi" w:hAnsiTheme="minorHAnsi"/>
          <w:lang w:val="ru-RU"/>
        </w:rPr>
      </w:pPr>
      <w:bookmarkStart w:id="61" w:name="_Toc248829287"/>
      <w:bookmarkStart w:id="62" w:name="_Toc251059440"/>
      <w:r w:rsidRPr="002314FB">
        <w:rPr>
          <w:rFonts w:asciiTheme="minorHAnsi" w:hAnsiTheme="minorHAnsi"/>
          <w:lang w:val="ru-RU"/>
        </w:rPr>
        <w:t>См</w:t>
      </w:r>
      <w:r w:rsidRPr="002D3B4E">
        <w:rPr>
          <w:rFonts w:asciiTheme="minorHAnsi" w:hAnsiTheme="minorHAnsi"/>
          <w:lang w:val="ru-RU"/>
        </w:rPr>
        <w:t xml:space="preserve">. </w:t>
      </w:r>
      <w:r w:rsidRPr="000E2949">
        <w:rPr>
          <w:rFonts w:asciiTheme="minorHAnsi" w:hAnsiTheme="minorHAnsi"/>
          <w:lang w:val="en-US"/>
        </w:rPr>
        <w:t>URL</w:t>
      </w:r>
      <w:r w:rsidRPr="002D3B4E">
        <w:rPr>
          <w:rFonts w:asciiTheme="minorHAnsi" w:hAnsiTheme="minorHAnsi"/>
          <w:lang w:val="ru-RU"/>
        </w:rPr>
        <w:t xml:space="preserve">: </w:t>
      </w:r>
      <w:hyperlink r:id="rId23" w:history="1">
        <w:r w:rsidR="00604907" w:rsidRPr="00070437">
          <w:rPr>
            <w:rStyle w:val="Hyperlink"/>
            <w:rFonts w:asciiTheme="minorHAnsi" w:hAnsiTheme="minorHAnsi"/>
            <w:color w:val="auto"/>
            <w:u w:val="none"/>
            <w:lang w:val="en-US"/>
          </w:rPr>
          <w:t>www</w:t>
        </w:r>
        <w:r w:rsidR="00604907" w:rsidRPr="002D3B4E">
          <w:rPr>
            <w:rStyle w:val="Hyperlink"/>
            <w:rFonts w:asciiTheme="minorHAnsi" w:hAnsiTheme="minorHAnsi"/>
            <w:color w:val="auto"/>
            <w:u w:val="none"/>
            <w:lang w:val="ru-RU"/>
          </w:rPr>
          <w:t>.</w:t>
        </w:r>
        <w:proofErr w:type="spellStart"/>
        <w:r w:rsidR="00604907" w:rsidRPr="00070437">
          <w:rPr>
            <w:rStyle w:val="Hyperlink"/>
            <w:rFonts w:asciiTheme="minorHAnsi" w:hAnsiTheme="minorHAnsi"/>
            <w:color w:val="auto"/>
            <w:u w:val="none"/>
            <w:lang w:val="en-US"/>
          </w:rPr>
          <w:t>itu</w:t>
        </w:r>
        <w:proofErr w:type="spellEnd"/>
        <w:r w:rsidR="00604907" w:rsidRPr="002D3B4E">
          <w:rPr>
            <w:rStyle w:val="Hyperlink"/>
            <w:rFonts w:asciiTheme="minorHAnsi" w:hAnsiTheme="minorHAnsi"/>
            <w:color w:val="auto"/>
            <w:u w:val="none"/>
            <w:lang w:val="ru-RU"/>
          </w:rPr>
          <w:t>.</w:t>
        </w:r>
        <w:r w:rsidR="00604907" w:rsidRPr="00070437">
          <w:rPr>
            <w:rStyle w:val="Hyperlink"/>
            <w:rFonts w:asciiTheme="minorHAnsi" w:hAnsiTheme="minorHAnsi"/>
            <w:color w:val="auto"/>
            <w:u w:val="none"/>
            <w:lang w:val="en-US"/>
          </w:rPr>
          <w:t>int</w:t>
        </w:r>
        <w:r w:rsidR="00604907" w:rsidRPr="002D3B4E">
          <w:rPr>
            <w:rStyle w:val="Hyperlink"/>
            <w:rFonts w:asciiTheme="minorHAnsi" w:hAnsiTheme="minorHAnsi"/>
            <w:color w:val="auto"/>
            <w:u w:val="none"/>
            <w:lang w:val="ru-RU"/>
          </w:rPr>
          <w:t>/</w:t>
        </w:r>
        <w:r w:rsidR="00604907" w:rsidRPr="00070437">
          <w:rPr>
            <w:rStyle w:val="Hyperlink"/>
            <w:rFonts w:asciiTheme="minorHAnsi" w:hAnsiTheme="minorHAnsi"/>
            <w:color w:val="auto"/>
            <w:u w:val="none"/>
            <w:lang w:val="en-US"/>
          </w:rPr>
          <w:t>pub</w:t>
        </w:r>
        <w:r w:rsidR="00604907" w:rsidRPr="002D3B4E">
          <w:rPr>
            <w:rStyle w:val="Hyperlink"/>
            <w:rFonts w:asciiTheme="minorHAnsi" w:hAnsiTheme="minorHAnsi"/>
            <w:color w:val="auto"/>
            <w:u w:val="none"/>
            <w:lang w:val="ru-RU"/>
          </w:rPr>
          <w:t>/</w:t>
        </w:r>
        <w:r w:rsidR="00604907" w:rsidRPr="00070437">
          <w:rPr>
            <w:rStyle w:val="Hyperlink"/>
            <w:rFonts w:asciiTheme="minorHAnsi" w:hAnsiTheme="minorHAnsi"/>
            <w:color w:val="auto"/>
            <w:u w:val="none"/>
            <w:lang w:val="en-US"/>
          </w:rPr>
          <w:t>T</w:t>
        </w:r>
        <w:r w:rsidR="00604907" w:rsidRPr="002D3B4E">
          <w:rPr>
            <w:rStyle w:val="Hyperlink"/>
            <w:rFonts w:asciiTheme="minorHAnsi" w:hAnsiTheme="minorHAnsi"/>
            <w:color w:val="auto"/>
            <w:u w:val="none"/>
            <w:lang w:val="ru-RU"/>
          </w:rPr>
          <w:t>-</w:t>
        </w:r>
        <w:r w:rsidR="00604907" w:rsidRPr="00070437">
          <w:rPr>
            <w:rStyle w:val="Hyperlink"/>
            <w:rFonts w:asciiTheme="minorHAnsi" w:hAnsiTheme="minorHAnsi"/>
            <w:color w:val="auto"/>
            <w:u w:val="none"/>
            <w:lang w:val="en-US"/>
          </w:rPr>
          <w:t>SP</w:t>
        </w:r>
        <w:r w:rsidR="00604907" w:rsidRPr="002D3B4E">
          <w:rPr>
            <w:rStyle w:val="Hyperlink"/>
            <w:rFonts w:asciiTheme="minorHAnsi" w:hAnsiTheme="minorHAnsi"/>
            <w:color w:val="auto"/>
            <w:u w:val="none"/>
            <w:lang w:val="ru-RU"/>
          </w:rPr>
          <w:t>-</w:t>
        </w:r>
        <w:r w:rsidR="00604907" w:rsidRPr="00070437">
          <w:rPr>
            <w:rStyle w:val="Hyperlink"/>
            <w:rFonts w:asciiTheme="minorHAnsi" w:hAnsiTheme="minorHAnsi"/>
            <w:color w:val="auto"/>
            <w:u w:val="none"/>
            <w:lang w:val="en-US"/>
          </w:rPr>
          <w:t>SR</w:t>
        </w:r>
        <w:r w:rsidR="00604907" w:rsidRPr="002D3B4E">
          <w:rPr>
            <w:rStyle w:val="Hyperlink"/>
            <w:rFonts w:asciiTheme="minorHAnsi" w:hAnsiTheme="minorHAnsi"/>
            <w:color w:val="auto"/>
            <w:u w:val="none"/>
            <w:lang w:val="ru-RU"/>
          </w:rPr>
          <w:t>.1-2012</w:t>
        </w:r>
      </w:hyperlink>
      <w:r w:rsidR="00604907" w:rsidRPr="002D3B4E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314FB" w14:paraId="79EEB411" w14:textId="77777777" w:rsidTr="00D5349A">
        <w:tc>
          <w:tcPr>
            <w:tcW w:w="2977" w:type="dxa"/>
          </w:tcPr>
          <w:p w14:paraId="765E6FD3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2314FB" w:rsidRDefault="00D5349A" w:rsidP="00C93758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14:paraId="78452F3F" w14:textId="77777777" w:rsidTr="00D5349A">
        <w:tc>
          <w:tcPr>
            <w:tcW w:w="2977" w:type="dxa"/>
          </w:tcPr>
          <w:p w14:paraId="557EE0DE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14:paraId="7C79C623" w14:textId="77777777" w:rsidTr="00D5349A">
        <w:tc>
          <w:tcPr>
            <w:tcW w:w="2977" w:type="dxa"/>
          </w:tcPr>
          <w:p w14:paraId="113274F5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314FB" w14:paraId="3FAD70E1" w14:textId="77777777" w:rsidTr="00D5349A">
        <w:tc>
          <w:tcPr>
            <w:tcW w:w="2977" w:type="dxa"/>
          </w:tcPr>
          <w:p w14:paraId="66B32E90" w14:textId="77777777" w:rsidR="00BD26BB" w:rsidRPr="002314FB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2314FB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2314FB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2314FB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14:paraId="15CBC9B8" w14:textId="77777777" w:rsidTr="00D5349A">
        <w:tc>
          <w:tcPr>
            <w:tcW w:w="2977" w:type="dxa"/>
          </w:tcPr>
          <w:p w14:paraId="7BD02E2B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14:paraId="3CE1A7C2" w14:textId="77777777" w:rsidTr="00D5349A">
        <w:tc>
          <w:tcPr>
            <w:tcW w:w="2977" w:type="dxa"/>
          </w:tcPr>
          <w:p w14:paraId="46066458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14:paraId="5BC952A8" w14:textId="77777777" w:rsidTr="00D5349A">
        <w:tc>
          <w:tcPr>
            <w:tcW w:w="2977" w:type="dxa"/>
          </w:tcPr>
          <w:p w14:paraId="37ED9C90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14:paraId="69F1EFBE" w14:textId="77777777" w:rsidTr="00D5349A">
        <w:tc>
          <w:tcPr>
            <w:tcW w:w="2977" w:type="dxa"/>
          </w:tcPr>
          <w:p w14:paraId="5574D285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2314FB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314FB" w14:paraId="1DB1D864" w14:textId="77777777" w:rsidTr="00D5349A">
        <w:tc>
          <w:tcPr>
            <w:tcW w:w="2977" w:type="dxa"/>
          </w:tcPr>
          <w:p w14:paraId="0187414A" w14:textId="77777777" w:rsidR="00DD2718" w:rsidRPr="002314FB" w:rsidRDefault="00DD2718" w:rsidP="00C93758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2314FB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2314FB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2314FB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F366DA" w:rsidRDefault="00D5349A" w:rsidP="00C93758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3" w:name="_Toc253407167"/>
      <w:bookmarkStart w:id="64" w:name="_Toc259783162"/>
      <w:bookmarkStart w:id="65" w:name="_Toc262631833"/>
      <w:bookmarkStart w:id="66" w:name="_Toc265056512"/>
      <w:bookmarkStart w:id="67" w:name="_Toc266181259"/>
      <w:bookmarkStart w:id="68" w:name="_Toc268774044"/>
      <w:bookmarkStart w:id="69" w:name="_Toc271700513"/>
      <w:bookmarkStart w:id="70" w:name="_Toc273023374"/>
      <w:bookmarkStart w:id="71" w:name="_Toc274223848"/>
      <w:bookmarkStart w:id="72" w:name="_Toc276717184"/>
      <w:bookmarkStart w:id="73" w:name="_Toc279669170"/>
      <w:bookmarkStart w:id="74" w:name="_Toc280349226"/>
      <w:bookmarkStart w:id="75" w:name="_Toc282526058"/>
      <w:bookmarkStart w:id="76" w:name="_Toc283737224"/>
      <w:bookmarkStart w:id="77" w:name="_Toc286218735"/>
      <w:bookmarkStart w:id="78" w:name="_Toc288660300"/>
      <w:bookmarkStart w:id="79" w:name="_Toc291005409"/>
      <w:bookmarkStart w:id="80" w:name="_Toc292704993"/>
      <w:bookmarkStart w:id="81" w:name="_Toc295387918"/>
      <w:bookmarkStart w:id="82" w:name="_Toc296675488"/>
      <w:bookmarkStart w:id="83" w:name="_Toc297804739"/>
      <w:bookmarkStart w:id="84" w:name="_Toc301945313"/>
      <w:bookmarkStart w:id="85" w:name="_Toc303344268"/>
      <w:bookmarkStart w:id="86" w:name="_Toc304892186"/>
      <w:bookmarkStart w:id="87" w:name="_Toc308530351"/>
      <w:bookmarkStart w:id="88" w:name="_Toc311103663"/>
      <w:bookmarkStart w:id="89" w:name="_Toc313973328"/>
      <w:bookmarkStart w:id="90" w:name="_Toc316479984"/>
      <w:bookmarkStart w:id="91" w:name="_Toc318965022"/>
      <w:bookmarkStart w:id="92" w:name="_Toc320536978"/>
      <w:bookmarkStart w:id="93" w:name="_Toc323035741"/>
      <w:bookmarkStart w:id="94" w:name="_Toc323904394"/>
      <w:bookmarkStart w:id="95" w:name="_Toc332272672"/>
      <w:bookmarkStart w:id="96" w:name="_Toc334776207"/>
      <w:bookmarkStart w:id="97" w:name="_Toc335901526"/>
      <w:bookmarkStart w:id="98" w:name="_Toc337110352"/>
      <w:bookmarkStart w:id="99" w:name="_Toc338779393"/>
      <w:bookmarkStart w:id="100" w:name="_Toc340225540"/>
      <w:bookmarkStart w:id="101" w:name="_Toc341451238"/>
      <w:bookmarkStart w:id="102" w:name="_Toc342912869"/>
      <w:bookmarkStart w:id="103" w:name="_Toc343262689"/>
      <w:bookmarkStart w:id="104" w:name="_Toc345579844"/>
      <w:bookmarkStart w:id="105" w:name="_Toc346885966"/>
      <w:bookmarkStart w:id="106" w:name="_Toc347929611"/>
      <w:bookmarkStart w:id="107" w:name="_Toc349288272"/>
      <w:bookmarkStart w:id="108" w:name="_Toc350415590"/>
      <w:bookmarkStart w:id="109" w:name="_Toc351549911"/>
      <w:bookmarkStart w:id="110" w:name="_Toc352940516"/>
      <w:bookmarkStart w:id="111" w:name="_Toc354053853"/>
      <w:bookmarkStart w:id="112" w:name="_Toc355708879"/>
      <w:r w:rsidRPr="00F366DA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F366DA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F366DA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F366DA">
        <w:rPr>
          <w:rFonts w:asciiTheme="minorHAnsi" w:hAnsiTheme="minorHAnsi"/>
          <w:szCs w:val="26"/>
          <w:lang w:val="ru-RU"/>
        </w:rPr>
        <w:t>. ПК-06))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58E0F262" w14:textId="6E51B05E" w:rsidR="00D5349A" w:rsidRPr="00BA479D" w:rsidRDefault="00D5349A" w:rsidP="00C93758">
      <w:pPr>
        <w:jc w:val="center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См</w:t>
      </w:r>
      <w:r w:rsidRPr="00BA479D">
        <w:rPr>
          <w:rFonts w:asciiTheme="minorHAnsi" w:hAnsiTheme="minorHAnsi"/>
          <w:lang w:val="ru-RU"/>
        </w:rPr>
        <w:t xml:space="preserve">. </w:t>
      </w:r>
      <w:r w:rsidRPr="006025AF">
        <w:rPr>
          <w:rFonts w:asciiTheme="minorHAnsi" w:hAnsiTheme="minorHAnsi"/>
        </w:rPr>
        <w:t>URL</w:t>
      </w:r>
      <w:r w:rsidRPr="00BA479D">
        <w:rPr>
          <w:rFonts w:asciiTheme="minorHAnsi" w:hAnsiTheme="minorHAnsi"/>
          <w:lang w:val="ru-RU"/>
        </w:rPr>
        <w:t xml:space="preserve">: </w:t>
      </w:r>
      <w:hyperlink r:id="rId24" w:history="1">
        <w:r w:rsidR="009F4C8E" w:rsidRPr="00305DDF">
          <w:rPr>
            <w:rStyle w:val="Hyperlink"/>
            <w:rFonts w:asciiTheme="minorHAnsi" w:hAnsiTheme="minorHAnsi"/>
            <w:color w:val="auto"/>
            <w:u w:val="none"/>
            <w:lang w:val="en-US"/>
          </w:rPr>
          <w:t>www.</w:t>
        </w:r>
        <w:proofErr w:type="spellStart"/>
        <w:r w:rsidR="009F4C8E" w:rsidRPr="00305DDF">
          <w:rPr>
            <w:rStyle w:val="Hyperlink"/>
            <w:rFonts w:asciiTheme="minorHAnsi" w:hAnsiTheme="minorHAnsi"/>
            <w:color w:val="auto"/>
            <w:u w:val="none"/>
            <w:lang w:val="en-US"/>
          </w:rPr>
          <w:t>itu</w:t>
        </w:r>
        <w:proofErr w:type="spellEnd"/>
        <w:r w:rsidR="009F4C8E" w:rsidRPr="00305DDF">
          <w:rPr>
            <w:rStyle w:val="Hyperlink"/>
            <w:rFonts w:asciiTheme="minorHAnsi" w:hAnsiTheme="minorHAnsi"/>
            <w:color w:val="auto"/>
            <w:u w:val="none"/>
            <w:lang w:val="en-US"/>
          </w:rPr>
          <w:t>.int/pub/T-SP-PP.RES.21-2011/</w:t>
        </w:r>
      </w:hyperlink>
      <w:r w:rsidR="009F4C8E" w:rsidRPr="00BA479D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BA479D" w:rsidRDefault="00E5105F" w:rsidP="00C93758">
      <w:pPr>
        <w:rPr>
          <w:rFonts w:asciiTheme="minorHAnsi" w:hAnsiTheme="minorHAnsi"/>
          <w:lang w:val="ru-RU"/>
        </w:rPr>
      </w:pPr>
    </w:p>
    <w:p w14:paraId="72BF931A" w14:textId="77777777" w:rsidR="008852E5" w:rsidRPr="00BA479D" w:rsidRDefault="008852E5" w:rsidP="00C93758">
      <w:pPr>
        <w:pStyle w:val="Heading1"/>
        <w:spacing w:before="0"/>
        <w:ind w:left="142"/>
        <w:jc w:val="center"/>
        <w:rPr>
          <w:lang w:val="ru-RU"/>
        </w:rPr>
        <w:sectPr w:rsidR="008852E5" w:rsidRPr="00BA479D" w:rsidSect="004C24DE">
          <w:footerReference w:type="first" r:id="rId2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3" w:name="_Toc253407169"/>
      <w:bookmarkStart w:id="114" w:name="_Toc259783164"/>
      <w:bookmarkStart w:id="115" w:name="_Toc266181261"/>
      <w:bookmarkStart w:id="116" w:name="_Toc268774046"/>
      <w:bookmarkStart w:id="117" w:name="_Toc271700515"/>
      <w:bookmarkStart w:id="118" w:name="_Toc273023376"/>
      <w:bookmarkStart w:id="119" w:name="_Toc274223850"/>
      <w:bookmarkStart w:id="120" w:name="_Toc276717186"/>
      <w:bookmarkStart w:id="121" w:name="_Toc279669172"/>
      <w:bookmarkStart w:id="122" w:name="_Toc280349228"/>
      <w:bookmarkStart w:id="123" w:name="_Toc282526060"/>
      <w:bookmarkStart w:id="124" w:name="_Toc283737226"/>
      <w:bookmarkStart w:id="125" w:name="_Toc286218737"/>
      <w:bookmarkStart w:id="126" w:name="_Toc288660302"/>
      <w:bookmarkStart w:id="127" w:name="_Toc291005411"/>
      <w:bookmarkStart w:id="128" w:name="_Toc292704995"/>
      <w:bookmarkStart w:id="129" w:name="_Toc295387920"/>
      <w:bookmarkStart w:id="130" w:name="_Toc296675490"/>
      <w:bookmarkStart w:id="131" w:name="_Toc297804741"/>
      <w:bookmarkStart w:id="132" w:name="_Toc301945315"/>
      <w:bookmarkStart w:id="133" w:name="_Toc303344270"/>
      <w:bookmarkStart w:id="134" w:name="_Toc304892188"/>
      <w:bookmarkStart w:id="135" w:name="_Toc308530352"/>
      <w:bookmarkStart w:id="136" w:name="_Toc311103664"/>
      <w:bookmarkStart w:id="137" w:name="_Toc313973329"/>
      <w:bookmarkStart w:id="138" w:name="_Toc316479985"/>
      <w:bookmarkStart w:id="139" w:name="_Toc318965023"/>
      <w:bookmarkStart w:id="140" w:name="_Toc320536979"/>
      <w:bookmarkStart w:id="141" w:name="_Toc321233409"/>
      <w:bookmarkStart w:id="142" w:name="_Toc321311688"/>
      <w:bookmarkStart w:id="143" w:name="_Toc321820569"/>
      <w:bookmarkStart w:id="144" w:name="_Toc323035742"/>
      <w:bookmarkStart w:id="145" w:name="_Toc323904395"/>
      <w:bookmarkStart w:id="146" w:name="_Toc332272673"/>
      <w:bookmarkStart w:id="147" w:name="_Toc334776208"/>
      <w:bookmarkStart w:id="148" w:name="_Toc335901527"/>
      <w:bookmarkStart w:id="149" w:name="_Toc337110353"/>
      <w:bookmarkStart w:id="150" w:name="_Toc338779394"/>
      <w:bookmarkStart w:id="151" w:name="_Toc340225541"/>
      <w:bookmarkStart w:id="152" w:name="_Toc341451239"/>
      <w:bookmarkStart w:id="153" w:name="_Toc342912870"/>
      <w:bookmarkStart w:id="154" w:name="_Toc343262690"/>
      <w:bookmarkStart w:id="155" w:name="_Toc345579845"/>
      <w:bookmarkStart w:id="156" w:name="_Toc346885967"/>
      <w:bookmarkStart w:id="157" w:name="_Toc347929612"/>
      <w:bookmarkStart w:id="158" w:name="_Toc349288273"/>
      <w:bookmarkStart w:id="159" w:name="_Toc350415591"/>
      <w:bookmarkStart w:id="160" w:name="_Toc351549912"/>
      <w:bookmarkStart w:id="161" w:name="_Toc352940517"/>
      <w:bookmarkStart w:id="162" w:name="_Toc354053854"/>
      <w:bookmarkStart w:id="163" w:name="_Toc355708880"/>
      <w:bookmarkStart w:id="164" w:name="_Toc357001963"/>
      <w:bookmarkStart w:id="165" w:name="_Toc358192590"/>
      <w:bookmarkStart w:id="166" w:name="_Toc359489439"/>
      <w:bookmarkStart w:id="167" w:name="_Toc360696839"/>
      <w:bookmarkStart w:id="168" w:name="_Toc361921570"/>
      <w:bookmarkStart w:id="169" w:name="_Toc363741410"/>
      <w:bookmarkStart w:id="170" w:name="_Toc364672359"/>
      <w:bookmarkStart w:id="171" w:name="_Toc366157716"/>
      <w:bookmarkStart w:id="172" w:name="_Toc367715555"/>
      <w:bookmarkStart w:id="173" w:name="_Toc369007689"/>
      <w:bookmarkStart w:id="174" w:name="_Toc369007893"/>
      <w:bookmarkStart w:id="175" w:name="_Toc370373502"/>
      <w:bookmarkStart w:id="176" w:name="_Toc371588868"/>
      <w:bookmarkStart w:id="177" w:name="_Toc373157834"/>
      <w:bookmarkStart w:id="178" w:name="_Toc374006642"/>
      <w:bookmarkStart w:id="179" w:name="_Toc374692696"/>
      <w:bookmarkStart w:id="180" w:name="_Toc374692773"/>
      <w:bookmarkStart w:id="181" w:name="_Toc377026502"/>
      <w:bookmarkStart w:id="182" w:name="_Toc378322723"/>
      <w:bookmarkStart w:id="183" w:name="_Toc379440376"/>
      <w:bookmarkStart w:id="184" w:name="_Toc380582901"/>
      <w:bookmarkStart w:id="185" w:name="_Toc381784234"/>
      <w:bookmarkStart w:id="186" w:name="_Toc383182317"/>
      <w:bookmarkStart w:id="187" w:name="_Toc384625711"/>
      <w:bookmarkStart w:id="188" w:name="_Toc385496803"/>
      <w:bookmarkStart w:id="189" w:name="_Toc388946331"/>
      <w:bookmarkStart w:id="190" w:name="_Toc388947564"/>
      <w:bookmarkStart w:id="191" w:name="_Toc389730888"/>
      <w:bookmarkStart w:id="192" w:name="_Toc391386076"/>
      <w:bookmarkStart w:id="193" w:name="_Toc392235890"/>
      <w:bookmarkStart w:id="194" w:name="_Toc393713421"/>
      <w:bookmarkStart w:id="195" w:name="_Toc393714488"/>
      <w:bookmarkStart w:id="196" w:name="_Toc393715492"/>
      <w:bookmarkStart w:id="197" w:name="_Toc395100467"/>
      <w:bookmarkStart w:id="198" w:name="_Toc396212814"/>
      <w:bookmarkStart w:id="199" w:name="_Toc397517659"/>
      <w:bookmarkStart w:id="200" w:name="_Toc399160642"/>
      <w:bookmarkStart w:id="201" w:name="_Toc400374880"/>
      <w:bookmarkStart w:id="202" w:name="_Toc401757926"/>
      <w:bookmarkStart w:id="203" w:name="_Toc402967106"/>
      <w:bookmarkStart w:id="204" w:name="_Toc404332318"/>
      <w:bookmarkStart w:id="205" w:name="_Toc405386784"/>
      <w:bookmarkStart w:id="206" w:name="_Toc406508022"/>
      <w:bookmarkStart w:id="207" w:name="_Toc408576643"/>
      <w:bookmarkStart w:id="208" w:name="_Toc409708238"/>
      <w:bookmarkStart w:id="209" w:name="_Toc410904541"/>
      <w:bookmarkStart w:id="210" w:name="_Toc414884970"/>
      <w:bookmarkStart w:id="211" w:name="_Toc416360080"/>
      <w:bookmarkStart w:id="212" w:name="_Toc417984363"/>
      <w:bookmarkStart w:id="213" w:name="_Toc420414841"/>
    </w:p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p w14:paraId="3A7B3738" w14:textId="77777777" w:rsidR="00872C86" w:rsidRPr="006025AF" w:rsidRDefault="005C28E6" w:rsidP="00C93758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6025AF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2314FB" w:rsidRDefault="005C28E6" w:rsidP="00C93758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314FB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314FB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314FB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314FB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2314FB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DA03583" w14:textId="77777777" w:rsidR="00E4466F" w:rsidRPr="00704E97" w:rsidRDefault="00E4466F" w:rsidP="00E4466F">
      <w:pPr>
        <w:pStyle w:val="Heading20"/>
        <w:keepLines/>
        <w:spacing w:before="1440"/>
        <w:rPr>
          <w:szCs w:val="26"/>
          <w:highlight w:val="yellow"/>
          <w:lang w:val="ru-RU"/>
        </w:rPr>
      </w:pPr>
      <w:r w:rsidRPr="00704E97">
        <w:rPr>
          <w:szCs w:val="26"/>
          <w:lang w:val="ru-RU"/>
        </w:rPr>
        <w:t xml:space="preserve">Список судовых станций и присвоений опознавателей </w:t>
      </w:r>
      <w:r w:rsidRPr="00704E97">
        <w:rPr>
          <w:szCs w:val="26"/>
          <w:lang w:val="ru-RU"/>
        </w:rPr>
        <w:br/>
        <w:t xml:space="preserve">морской подвижной службы </w:t>
      </w:r>
      <w:r w:rsidRPr="00704E97">
        <w:rPr>
          <w:szCs w:val="26"/>
          <w:lang w:val="ru-RU"/>
        </w:rPr>
        <w:br/>
        <w:t xml:space="preserve">(Список V) </w:t>
      </w:r>
      <w:r w:rsidRPr="00704E97">
        <w:rPr>
          <w:szCs w:val="26"/>
          <w:lang w:val="ru-RU"/>
        </w:rPr>
        <w:br/>
        <w:t>Издание 2020 года</w:t>
      </w:r>
      <w:r w:rsidRPr="00704E97">
        <w:rPr>
          <w:szCs w:val="26"/>
          <w:lang w:val="ru-RU"/>
        </w:rPr>
        <w:br/>
      </w:r>
      <w:r w:rsidRPr="00704E97">
        <w:rPr>
          <w:szCs w:val="26"/>
          <w:lang w:val="ru-RU"/>
        </w:rPr>
        <w:br/>
        <w:t>Раздел VI</w:t>
      </w:r>
    </w:p>
    <w:p w14:paraId="31992E14" w14:textId="77777777" w:rsidR="00E4466F" w:rsidRPr="00A45D48" w:rsidRDefault="00E4466F" w:rsidP="00E4466F">
      <w:pPr>
        <w:widowControl w:val="0"/>
        <w:tabs>
          <w:tab w:val="left" w:pos="90"/>
        </w:tabs>
        <w:spacing w:before="360"/>
        <w:rPr>
          <w:rFonts w:asciiTheme="minorHAnsi" w:hAnsiTheme="minorHAnsi" w:cstheme="minorHAnsi"/>
          <w:b/>
          <w:bCs/>
        </w:rPr>
      </w:pPr>
      <w:r w:rsidRPr="00A45D48">
        <w:rPr>
          <w:rFonts w:asciiTheme="minorHAnsi" w:hAnsiTheme="minorHAnsi" w:cstheme="minorHAnsi"/>
          <w:b/>
          <w:bCs/>
        </w:rPr>
        <w:t>ADD</w:t>
      </w:r>
    </w:p>
    <w:p w14:paraId="201F2034" w14:textId="77777777" w:rsidR="00E4466F" w:rsidRPr="00A45D48" w:rsidRDefault="00E4466F" w:rsidP="003B4EC8">
      <w:pPr>
        <w:widowControl w:val="0"/>
        <w:tabs>
          <w:tab w:val="left" w:pos="199"/>
          <w:tab w:val="left" w:pos="1021"/>
        </w:tabs>
        <w:spacing w:after="360"/>
        <w:ind w:left="397"/>
        <w:rPr>
          <w:rFonts w:asciiTheme="minorHAnsi" w:hAnsiTheme="minorHAnsi" w:cstheme="minorHAnsi"/>
          <w:color w:val="000000"/>
        </w:rPr>
      </w:pPr>
      <w:r w:rsidRPr="00A45D48">
        <w:rPr>
          <w:rFonts w:asciiTheme="minorHAnsi" w:hAnsiTheme="minorHAnsi" w:cstheme="minorHAnsi"/>
          <w:b/>
          <w:bCs/>
          <w:color w:val="000000"/>
        </w:rPr>
        <w:t>JP11</w:t>
      </w:r>
      <w:r w:rsidRPr="00A45D48">
        <w:rPr>
          <w:rFonts w:asciiTheme="minorHAnsi" w:hAnsiTheme="minorHAnsi" w:cstheme="minorHAnsi"/>
        </w:rPr>
        <w:tab/>
      </w:r>
      <w:r w:rsidRPr="00A45D48">
        <w:rPr>
          <w:rFonts w:asciiTheme="minorHAnsi" w:hAnsiTheme="minorHAnsi" w:cstheme="minorHAnsi"/>
        </w:rPr>
        <w:tab/>
      </w:r>
      <w:r w:rsidRPr="00A45D48">
        <w:rPr>
          <w:rFonts w:asciiTheme="minorHAnsi" w:hAnsiTheme="minorHAnsi" w:cstheme="minorHAnsi"/>
          <w:color w:val="000000"/>
        </w:rPr>
        <w:t xml:space="preserve">JP Marine Corporation, No. 202 1-5-1 </w:t>
      </w:r>
      <w:proofErr w:type="spellStart"/>
      <w:r w:rsidRPr="00A45D48">
        <w:rPr>
          <w:rFonts w:asciiTheme="minorHAnsi" w:hAnsiTheme="minorHAnsi" w:cstheme="minorHAnsi"/>
          <w:color w:val="000000"/>
        </w:rPr>
        <w:t>Makabi</w:t>
      </w:r>
      <w:proofErr w:type="spellEnd"/>
      <w:r w:rsidRPr="00A45D48">
        <w:rPr>
          <w:rFonts w:asciiTheme="minorHAnsi" w:hAnsiTheme="minorHAnsi" w:cstheme="minorHAnsi"/>
          <w:color w:val="000000"/>
        </w:rPr>
        <w:t>, Naha, Okinawa 902-0068, Japan.</w:t>
      </w:r>
    </w:p>
    <w:p w14:paraId="12EB844F" w14:textId="77777777" w:rsidR="00E4466F" w:rsidRPr="00A45D48" w:rsidRDefault="00E4466F" w:rsidP="00E4466F">
      <w:pPr>
        <w:widowControl w:val="0"/>
        <w:tabs>
          <w:tab w:val="left" w:pos="90"/>
        </w:tabs>
        <w:spacing w:before="360"/>
        <w:rPr>
          <w:rFonts w:asciiTheme="minorHAnsi" w:hAnsiTheme="minorHAnsi" w:cstheme="minorHAnsi"/>
          <w:b/>
          <w:bCs/>
        </w:rPr>
      </w:pPr>
      <w:r w:rsidRPr="00A45D48">
        <w:rPr>
          <w:rFonts w:asciiTheme="minorHAnsi" w:hAnsiTheme="minorHAnsi" w:cstheme="minorHAnsi"/>
          <w:b/>
          <w:bCs/>
        </w:rPr>
        <w:t>REP</w:t>
      </w:r>
    </w:p>
    <w:p w14:paraId="51C0D486" w14:textId="77777777" w:rsidR="00E4466F" w:rsidRPr="00A45D48" w:rsidRDefault="00E4466F" w:rsidP="003B4EC8">
      <w:pPr>
        <w:widowControl w:val="0"/>
        <w:tabs>
          <w:tab w:val="left" w:pos="199"/>
          <w:tab w:val="left" w:pos="1021"/>
        </w:tabs>
        <w:ind w:left="397"/>
        <w:rPr>
          <w:rFonts w:asciiTheme="minorHAnsi" w:hAnsiTheme="minorHAnsi" w:cstheme="minorHAnsi"/>
          <w:color w:val="000000"/>
          <w:lang w:eastAsia="en-GB"/>
        </w:rPr>
      </w:pPr>
      <w:r w:rsidRPr="00A45D48">
        <w:rPr>
          <w:rFonts w:asciiTheme="minorHAnsi" w:hAnsiTheme="minorHAnsi" w:cstheme="minorHAnsi"/>
          <w:b/>
          <w:bCs/>
          <w:color w:val="000000"/>
        </w:rPr>
        <w:t>LV06</w:t>
      </w:r>
      <w:r w:rsidRPr="00A45D48">
        <w:rPr>
          <w:rFonts w:asciiTheme="minorHAnsi" w:hAnsiTheme="minorHAnsi" w:cstheme="minorHAnsi"/>
          <w:b/>
          <w:bCs/>
          <w:color w:val="000000"/>
        </w:rPr>
        <w:tab/>
      </w:r>
      <w:r w:rsidRPr="00A45D48">
        <w:rPr>
          <w:rFonts w:asciiTheme="minorHAnsi" w:hAnsiTheme="minorHAnsi" w:cstheme="minorHAnsi"/>
        </w:rPr>
        <w:tab/>
      </w:r>
      <w:proofErr w:type="spellStart"/>
      <w:r w:rsidRPr="00A45D48">
        <w:rPr>
          <w:rFonts w:asciiTheme="minorHAnsi" w:hAnsiTheme="minorHAnsi" w:cstheme="minorHAnsi"/>
          <w:color w:val="000000"/>
          <w:lang w:eastAsia="en-GB"/>
        </w:rPr>
        <w:t>Hansael</w:t>
      </w:r>
      <w:proofErr w:type="spellEnd"/>
      <w:r w:rsidRPr="00A45D48">
        <w:rPr>
          <w:rFonts w:asciiTheme="minorHAnsi" w:hAnsiTheme="minorHAnsi" w:cstheme="minorHAnsi"/>
          <w:color w:val="000000"/>
          <w:lang w:eastAsia="en-GB"/>
        </w:rPr>
        <w:t xml:space="preserve"> Ltd, </w:t>
      </w:r>
      <w:proofErr w:type="spellStart"/>
      <w:r w:rsidRPr="00A45D48">
        <w:rPr>
          <w:rFonts w:asciiTheme="minorHAnsi" w:hAnsiTheme="minorHAnsi" w:cstheme="minorHAnsi"/>
          <w:color w:val="000000"/>
          <w:lang w:eastAsia="en-GB"/>
        </w:rPr>
        <w:t>Andrejostas</w:t>
      </w:r>
      <w:proofErr w:type="spellEnd"/>
      <w:r w:rsidRPr="00A45D48">
        <w:rPr>
          <w:rFonts w:asciiTheme="minorHAnsi" w:hAnsiTheme="minorHAnsi" w:cstheme="minorHAnsi"/>
          <w:color w:val="000000"/>
          <w:lang w:eastAsia="en-GB"/>
        </w:rPr>
        <w:t xml:space="preserve"> street 29, Riga, LV-1045, Latvia.</w:t>
      </w:r>
    </w:p>
    <w:p w14:paraId="6DA5F8F6" w14:textId="6F85F82D" w:rsidR="00E4466F" w:rsidRPr="00E4466F" w:rsidRDefault="00E4466F" w:rsidP="00E4466F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A45D48">
        <w:rPr>
          <w:rFonts w:asciiTheme="minorHAnsi" w:hAnsiTheme="minorHAnsi" w:cstheme="minorHAnsi"/>
          <w:lang w:eastAsia="en-GB"/>
        </w:rPr>
        <w:tab/>
      </w:r>
      <w:r w:rsidRPr="00A45D48"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color w:val="000000"/>
          <w:lang w:val="ru-RU" w:eastAsia="en-GB"/>
        </w:rPr>
        <w:t>Эл</w:t>
      </w:r>
      <w:r w:rsidRPr="00E4466F">
        <w:rPr>
          <w:rFonts w:asciiTheme="minorHAnsi" w:hAnsiTheme="minorHAnsi" w:cstheme="minorHAnsi"/>
          <w:color w:val="000000"/>
          <w:lang w:val="ru-RU" w:eastAsia="en-GB"/>
        </w:rPr>
        <w:t xml:space="preserve">. </w:t>
      </w:r>
      <w:r>
        <w:rPr>
          <w:rFonts w:asciiTheme="minorHAnsi" w:hAnsiTheme="minorHAnsi" w:cstheme="minorHAnsi"/>
          <w:color w:val="000000"/>
          <w:lang w:val="ru-RU" w:eastAsia="en-GB"/>
        </w:rPr>
        <w:t>почта</w:t>
      </w:r>
      <w:r w:rsidRPr="00E4466F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hyperlink r:id="rId26" w:history="1">
        <w:r w:rsidRPr="00985CB7">
          <w:rPr>
            <w:rStyle w:val="Hyperlink"/>
            <w:rFonts w:asciiTheme="minorHAnsi" w:hAnsiTheme="minorHAnsi" w:cstheme="minorHAnsi"/>
            <w:color w:val="auto"/>
            <w:u w:val="none"/>
            <w:lang w:eastAsia="en-GB"/>
          </w:rPr>
          <w:t>airtime</w:t>
        </w:r>
        <w:r w:rsidRPr="00985CB7">
          <w:rPr>
            <w:rStyle w:val="Hyperlink"/>
            <w:rFonts w:asciiTheme="minorHAnsi" w:hAnsiTheme="minorHAnsi" w:cstheme="minorHAnsi"/>
            <w:color w:val="auto"/>
            <w:u w:val="none"/>
            <w:lang w:val="ru-RU" w:eastAsia="en-GB"/>
          </w:rPr>
          <w:t>@</w:t>
        </w:r>
        <w:proofErr w:type="spellStart"/>
        <w:r w:rsidRPr="00985CB7">
          <w:rPr>
            <w:rStyle w:val="Hyperlink"/>
            <w:rFonts w:asciiTheme="minorHAnsi" w:hAnsiTheme="minorHAnsi" w:cstheme="minorHAnsi"/>
            <w:color w:val="auto"/>
            <w:u w:val="none"/>
            <w:lang w:eastAsia="en-GB"/>
          </w:rPr>
          <w:t>hansael</w:t>
        </w:r>
        <w:proofErr w:type="spellEnd"/>
        <w:r w:rsidRPr="00985CB7">
          <w:rPr>
            <w:rStyle w:val="Hyperlink"/>
            <w:rFonts w:asciiTheme="minorHAnsi" w:hAnsiTheme="minorHAnsi" w:cstheme="minorHAnsi"/>
            <w:color w:val="auto"/>
            <w:u w:val="none"/>
            <w:lang w:val="ru-RU" w:eastAsia="en-GB"/>
          </w:rPr>
          <w:t>.</w:t>
        </w:r>
        <w:r w:rsidRPr="00985CB7">
          <w:rPr>
            <w:rStyle w:val="Hyperlink"/>
            <w:rFonts w:asciiTheme="minorHAnsi" w:hAnsiTheme="minorHAnsi" w:cstheme="minorHAnsi"/>
            <w:color w:val="auto"/>
            <w:u w:val="none"/>
            <w:lang w:eastAsia="en-GB"/>
          </w:rPr>
          <w:t>lv</w:t>
        </w:r>
      </w:hyperlink>
      <w:r w:rsidRPr="00E4466F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>
        <w:rPr>
          <w:rFonts w:asciiTheme="minorHAnsi" w:hAnsiTheme="minorHAnsi" w:cstheme="minorHAnsi"/>
          <w:color w:val="000000"/>
          <w:lang w:val="ru-RU" w:eastAsia="en-GB"/>
        </w:rPr>
        <w:t>тел.</w:t>
      </w:r>
      <w:r w:rsidRPr="00E4466F">
        <w:rPr>
          <w:rFonts w:asciiTheme="minorHAnsi" w:hAnsiTheme="minorHAnsi" w:cstheme="minorHAnsi"/>
          <w:color w:val="000000"/>
          <w:lang w:val="ru-RU" w:eastAsia="en-GB"/>
        </w:rPr>
        <w:t xml:space="preserve">: +371 67325352, </w:t>
      </w:r>
      <w:r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E4466F">
        <w:rPr>
          <w:rFonts w:asciiTheme="minorHAnsi" w:hAnsiTheme="minorHAnsi" w:cstheme="minorHAnsi"/>
          <w:color w:val="000000"/>
          <w:lang w:val="ru-RU" w:eastAsia="en-GB"/>
        </w:rPr>
        <w:t>: +371 67320772</w:t>
      </w:r>
    </w:p>
    <w:p w14:paraId="726DCBC6" w14:textId="77777777" w:rsidR="0091436E" w:rsidRPr="0091436E" w:rsidRDefault="0091436E" w:rsidP="002D3B4E">
      <w:pPr>
        <w:keepNext/>
        <w:keepLines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91436E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91436E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91436E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792F4FDB" w14:textId="1CF2C1B6" w:rsidR="0091436E" w:rsidRPr="0091436E" w:rsidRDefault="0091436E" w:rsidP="0091436E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91436E">
        <w:rPr>
          <w:rFonts w:eastAsia="SimSun"/>
          <w:lang w:val="ru-RU"/>
        </w:rPr>
        <w:t>(Приложение к Оперативному бюллетеню № 1161 МСЭ – 1.X</w:t>
      </w:r>
      <w:r w:rsidRPr="0091436E">
        <w:rPr>
          <w:rFonts w:eastAsia="SimSun"/>
          <w:lang w:val="en-US"/>
        </w:rPr>
        <w:t>I</w:t>
      </w:r>
      <w:r w:rsidRPr="0091436E">
        <w:rPr>
          <w:rFonts w:eastAsia="SimSun"/>
          <w:lang w:val="ru-RU"/>
        </w:rPr>
        <w:t>I.2018)</w:t>
      </w:r>
      <w:r w:rsidRPr="0091436E">
        <w:rPr>
          <w:rFonts w:eastAsia="SimSun"/>
          <w:lang w:val="ru-RU"/>
        </w:rPr>
        <w:br/>
        <w:t xml:space="preserve">(Поправка № </w:t>
      </w:r>
      <w:r w:rsidR="00DA1C68">
        <w:rPr>
          <w:rFonts w:eastAsia="SimSun"/>
          <w:lang w:val="ru-RU"/>
        </w:rPr>
        <w:t>4</w:t>
      </w:r>
      <w:r w:rsidR="003B4EC8">
        <w:rPr>
          <w:rFonts w:eastAsia="SimSun"/>
          <w:lang w:val="ru-RU"/>
        </w:rPr>
        <w:t>3</w:t>
      </w:r>
      <w:r w:rsidRPr="0091436E">
        <w:rPr>
          <w:rFonts w:eastAsia="SimSun"/>
          <w:lang w:val="ru-RU"/>
        </w:rPr>
        <w:t>)</w:t>
      </w:r>
    </w:p>
    <w:p w14:paraId="00E4C964" w14:textId="7F39E42B" w:rsidR="00640BC5" w:rsidRPr="00A540E4" w:rsidRDefault="003B4EC8" w:rsidP="00E028C4">
      <w:pPr>
        <w:tabs>
          <w:tab w:val="left" w:pos="1560"/>
          <w:tab w:val="left" w:pos="4140"/>
          <w:tab w:val="left" w:pos="4230"/>
        </w:tabs>
        <w:spacing w:before="240" w:after="120"/>
        <w:rPr>
          <w:rFonts w:asciiTheme="minorHAnsi" w:hAnsiTheme="minorHAnsi" w:cs="Arial"/>
        </w:rPr>
      </w:pPr>
      <w:bookmarkStart w:id="214" w:name="_Toc355708884"/>
      <w:r>
        <w:rPr>
          <w:rFonts w:cs="Arial"/>
          <w:b/>
          <w:bCs/>
          <w:lang w:val="ru-RU"/>
        </w:rPr>
        <w:t>Бельгия</w:t>
      </w:r>
      <w:r w:rsidR="00510543">
        <w:rPr>
          <w:rFonts w:cs="Arial"/>
          <w:b/>
          <w:bCs/>
          <w:lang w:val="ru-RU"/>
        </w:rPr>
        <w:t>      </w:t>
      </w:r>
      <w:r w:rsidR="00640BC5">
        <w:rPr>
          <w:rFonts w:asciiTheme="minorHAnsi" w:hAnsiTheme="minorHAnsi" w:cs="Arial"/>
          <w:b/>
          <w:bCs/>
        </w:rPr>
        <w:t>ADD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3260"/>
        <w:gridCol w:w="1276"/>
      </w:tblGrid>
      <w:tr w:rsidR="00E028C4" w:rsidRPr="00510543" w14:paraId="48E766C8" w14:textId="77777777" w:rsidTr="000917B3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EA345" w14:textId="77777777" w:rsidR="00640BC5" w:rsidRPr="00510543" w:rsidRDefault="00640BC5" w:rsidP="000917B3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1054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72C6" w14:textId="77777777" w:rsidR="00640BC5" w:rsidRPr="00510543" w:rsidRDefault="00640BC5" w:rsidP="000917B3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51054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51054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D9AA" w14:textId="77777777" w:rsidR="00640BC5" w:rsidRPr="00510543" w:rsidRDefault="00640BC5" w:rsidP="000917B3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51054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51054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3063" w14:textId="77777777" w:rsidR="00640BC5" w:rsidRPr="00510543" w:rsidRDefault="00640BC5" w:rsidP="000917B3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51054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4E539CD" w14:textId="77777777" w:rsidR="00640BC5" w:rsidRPr="00510543" w:rsidRDefault="00640BC5" w:rsidP="000917B3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510543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Дата</w:t>
            </w:r>
            <w:proofErr w:type="spellEnd"/>
            <w:r w:rsidRPr="00510543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0543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начала</w:t>
            </w:r>
            <w:proofErr w:type="spellEnd"/>
            <w:r w:rsidRPr="00510543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0543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использо-вания</w:t>
            </w:r>
            <w:proofErr w:type="spellEnd"/>
          </w:p>
        </w:tc>
      </w:tr>
      <w:tr w:rsidR="003B4EC8" w:rsidRPr="00510543" w14:paraId="598A11F2" w14:textId="77777777" w:rsidTr="000B5BE5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E36A" w14:textId="4A3AFDE7" w:rsidR="003B4EC8" w:rsidRPr="003B4EC8" w:rsidRDefault="003B4EC8" w:rsidP="003B4EC8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Бельгия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A50BF" w14:textId="77777777" w:rsidR="003B4EC8" w:rsidRPr="003B4EC8" w:rsidRDefault="003B4EC8" w:rsidP="003B4EC8">
            <w:pPr>
              <w:tabs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B4EC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Lycamobile</w:t>
            </w:r>
            <w:proofErr w:type="spellEnd"/>
            <w:r w:rsidRPr="003B4EC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BVBA</w:t>
            </w:r>
          </w:p>
          <w:p w14:paraId="6C688986" w14:textId="77777777" w:rsidR="003B4EC8" w:rsidRPr="003B4EC8" w:rsidRDefault="003B4EC8" w:rsidP="003B4EC8">
            <w:pPr>
              <w:tabs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B4EC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Hermesstraat</w:t>
            </w:r>
            <w:proofErr w:type="spellEnd"/>
            <w:r w:rsidRPr="003B4EC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8 C</w:t>
            </w:r>
          </w:p>
          <w:p w14:paraId="24BAEDDD" w14:textId="0170C73B" w:rsidR="003B4EC8" w:rsidRPr="003B4EC8" w:rsidRDefault="003B4EC8" w:rsidP="003B4EC8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B4EC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1930 ZAVENTEM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FFAB" w14:textId="7F723A48" w:rsidR="003B4EC8" w:rsidRPr="003B4EC8" w:rsidRDefault="003B4EC8" w:rsidP="003B4EC8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3B4EC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89 32 06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1019" w14:textId="77777777" w:rsidR="003B4EC8" w:rsidRPr="003B4EC8" w:rsidRDefault="003B4EC8" w:rsidP="003B4EC8">
            <w:pPr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B4EC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Lycamobile</w:t>
            </w:r>
            <w:proofErr w:type="spellEnd"/>
            <w:r w:rsidRPr="003B4EC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BVBA, Legal</w:t>
            </w:r>
          </w:p>
          <w:p w14:paraId="16594748" w14:textId="77777777" w:rsidR="003B4EC8" w:rsidRPr="003B4EC8" w:rsidRDefault="003B4EC8" w:rsidP="003B4EC8">
            <w:pPr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B4EC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Hermesstraat</w:t>
            </w:r>
            <w:proofErr w:type="spellEnd"/>
            <w:r w:rsidRPr="003B4EC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8 C</w:t>
            </w:r>
          </w:p>
          <w:p w14:paraId="7A105178" w14:textId="77777777" w:rsidR="003B4EC8" w:rsidRPr="003B4EC8" w:rsidRDefault="003B4EC8" w:rsidP="003B4EC8">
            <w:pPr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4EC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1930 ZAVENTEM</w:t>
            </w:r>
          </w:p>
          <w:p w14:paraId="41A06A6E" w14:textId="0B3FAC21" w:rsidR="003B4EC8" w:rsidRPr="003B4EC8" w:rsidRDefault="003B4EC8" w:rsidP="003B4EC8">
            <w:pPr>
              <w:tabs>
                <w:tab w:val="clear" w:pos="567"/>
                <w:tab w:val="left" w:pos="886"/>
              </w:tabs>
              <w:spacing w:before="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Pr="003B4EC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27" w:history="1">
              <w:r w:rsidR="00985CB7" w:rsidRPr="00985CB7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fr-FR"/>
                </w:rPr>
                <w:t>legal</w:t>
              </w:r>
              <w:r w:rsidR="00985CB7" w:rsidRPr="00985CB7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@</w:t>
              </w:r>
              <w:r w:rsidR="00985CB7" w:rsidRPr="00985CB7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fr-FR"/>
                </w:rPr>
                <w:t>lycamobile</w:t>
              </w:r>
              <w:r w:rsidR="00985CB7" w:rsidRPr="00985CB7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.</w:t>
              </w:r>
              <w:r w:rsidR="00985CB7" w:rsidRPr="00985CB7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fr-FR"/>
                </w:rPr>
                <w:t>com</w:t>
              </w:r>
            </w:hyperlink>
          </w:p>
        </w:tc>
        <w:tc>
          <w:tcPr>
            <w:tcW w:w="1276" w:type="dxa"/>
            <w:shd w:val="clear" w:color="auto" w:fill="FFFFFF"/>
            <w:hideMark/>
          </w:tcPr>
          <w:p w14:paraId="421FD062" w14:textId="6BF02EB0" w:rsidR="003B4EC8" w:rsidRPr="003B4EC8" w:rsidRDefault="003B4EC8" w:rsidP="003B4EC8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4EC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9.XII.2012</w:t>
            </w:r>
          </w:p>
        </w:tc>
      </w:tr>
    </w:tbl>
    <w:p w14:paraId="60983CDE" w14:textId="5085C8F1" w:rsidR="00FC7E15" w:rsidRPr="00110909" w:rsidRDefault="00FC7E15" w:rsidP="00FC7E15">
      <w:pPr>
        <w:pStyle w:val="Heading20"/>
        <w:rPr>
          <w:lang w:val="ru-RU"/>
        </w:rPr>
      </w:pPr>
      <w:r w:rsidRPr="00FC7E15">
        <w:rPr>
          <w:rFonts w:asciiTheme="minorHAnsi" w:hAnsiTheme="minorHAnsi"/>
          <w:szCs w:val="26"/>
          <w:lang w:val="ru-RU"/>
        </w:rPr>
        <w:lastRenderedPageBreak/>
        <w:t>Список</w:t>
      </w:r>
      <w:r w:rsidRPr="00110909">
        <w:rPr>
          <w:rFonts w:asciiTheme="minorHAnsi" w:hAnsiTheme="minorHAnsi"/>
          <w:szCs w:val="26"/>
          <w:lang w:val="ru-RU"/>
        </w:rPr>
        <w:t xml:space="preserve"> </w:t>
      </w:r>
      <w:r w:rsidRPr="00FC7E15">
        <w:rPr>
          <w:rFonts w:asciiTheme="minorHAnsi" w:hAnsiTheme="minorHAnsi"/>
          <w:szCs w:val="26"/>
          <w:lang w:val="ru-RU"/>
        </w:rPr>
        <w:t>кодов</w:t>
      </w:r>
      <w:r w:rsidRPr="00110909">
        <w:rPr>
          <w:rFonts w:asciiTheme="minorHAnsi" w:hAnsiTheme="minorHAnsi"/>
          <w:szCs w:val="26"/>
          <w:lang w:val="ru-RU"/>
        </w:rPr>
        <w:t xml:space="preserve"> </w:t>
      </w:r>
      <w:r w:rsidRPr="00FC7E15">
        <w:rPr>
          <w:rFonts w:asciiTheme="minorHAnsi" w:hAnsiTheme="minorHAnsi"/>
          <w:szCs w:val="26"/>
          <w:lang w:val="ru-RU"/>
        </w:rPr>
        <w:t>страны</w:t>
      </w:r>
      <w:r w:rsidRPr="00110909">
        <w:rPr>
          <w:rFonts w:asciiTheme="minorHAnsi" w:hAnsiTheme="minorHAnsi"/>
          <w:szCs w:val="26"/>
          <w:lang w:val="ru-RU"/>
        </w:rPr>
        <w:t xml:space="preserve"> </w:t>
      </w:r>
      <w:r w:rsidRPr="00FC7E15">
        <w:rPr>
          <w:rFonts w:asciiTheme="minorHAnsi" w:hAnsiTheme="minorHAnsi"/>
          <w:szCs w:val="26"/>
          <w:lang w:val="ru-RU"/>
        </w:rPr>
        <w:t>или</w:t>
      </w:r>
      <w:r w:rsidRPr="00110909">
        <w:rPr>
          <w:rFonts w:asciiTheme="minorHAnsi" w:hAnsiTheme="minorHAnsi"/>
          <w:szCs w:val="26"/>
          <w:lang w:val="ru-RU"/>
        </w:rPr>
        <w:t xml:space="preserve"> </w:t>
      </w:r>
      <w:r w:rsidRPr="00FC7E15">
        <w:rPr>
          <w:rFonts w:asciiTheme="minorHAnsi" w:hAnsiTheme="minorHAnsi"/>
          <w:szCs w:val="26"/>
          <w:lang w:val="ru-RU"/>
        </w:rPr>
        <w:t>географической</w:t>
      </w:r>
      <w:r w:rsidRPr="00110909">
        <w:rPr>
          <w:rFonts w:asciiTheme="minorHAnsi" w:hAnsiTheme="minorHAnsi"/>
          <w:szCs w:val="26"/>
          <w:lang w:val="ru-RU"/>
        </w:rPr>
        <w:t xml:space="preserve"> </w:t>
      </w:r>
      <w:r w:rsidRPr="00FC7E15">
        <w:rPr>
          <w:rFonts w:asciiTheme="minorHAnsi" w:hAnsiTheme="minorHAnsi"/>
          <w:szCs w:val="26"/>
          <w:lang w:val="ru-RU"/>
        </w:rPr>
        <w:t>зоны</w:t>
      </w:r>
      <w:r w:rsidRPr="00110909">
        <w:rPr>
          <w:rFonts w:asciiTheme="minorHAnsi" w:hAnsiTheme="minorHAnsi"/>
          <w:szCs w:val="26"/>
          <w:lang w:val="ru-RU"/>
        </w:rPr>
        <w:t xml:space="preserve"> </w:t>
      </w:r>
      <w:r w:rsidRPr="00FC7E15">
        <w:rPr>
          <w:rFonts w:asciiTheme="minorHAnsi" w:hAnsiTheme="minorHAnsi"/>
          <w:szCs w:val="26"/>
          <w:lang w:val="ru-RU"/>
        </w:rPr>
        <w:t>для</w:t>
      </w:r>
      <w:r w:rsidRPr="00110909">
        <w:rPr>
          <w:rFonts w:asciiTheme="minorHAnsi" w:hAnsiTheme="minorHAnsi"/>
          <w:szCs w:val="26"/>
          <w:lang w:val="ru-RU"/>
        </w:rPr>
        <w:t xml:space="preserve"> </w:t>
      </w:r>
      <w:r w:rsidRPr="00FC7E15">
        <w:rPr>
          <w:rFonts w:asciiTheme="minorHAnsi" w:hAnsiTheme="minorHAnsi"/>
          <w:szCs w:val="26"/>
          <w:lang w:val="ru-RU"/>
        </w:rPr>
        <w:t>подвижной</w:t>
      </w:r>
      <w:r w:rsidRPr="00110909">
        <w:rPr>
          <w:rFonts w:asciiTheme="minorHAnsi" w:hAnsiTheme="minorHAnsi"/>
          <w:szCs w:val="26"/>
          <w:lang w:val="ru-RU"/>
        </w:rPr>
        <w:t xml:space="preserve"> </w:t>
      </w:r>
      <w:r w:rsidRPr="00FC7E15">
        <w:rPr>
          <w:rFonts w:asciiTheme="minorHAnsi" w:hAnsiTheme="minorHAnsi"/>
          <w:szCs w:val="26"/>
          <w:lang w:val="ru-RU"/>
        </w:rPr>
        <w:t>связи</w:t>
      </w:r>
      <w:r w:rsidRPr="00110909">
        <w:rPr>
          <w:rFonts w:asciiTheme="minorHAnsi" w:hAnsiTheme="minorHAnsi"/>
          <w:szCs w:val="26"/>
          <w:lang w:val="ru-RU"/>
        </w:rPr>
        <w:t xml:space="preserve"> (</w:t>
      </w:r>
      <w:r w:rsidRPr="00FC7E15">
        <w:rPr>
          <w:rFonts w:asciiTheme="minorHAnsi" w:hAnsiTheme="minorHAnsi"/>
          <w:szCs w:val="26"/>
          <w:lang w:val="ru-RU"/>
        </w:rPr>
        <w:t>Дополнение</w:t>
      </w:r>
      <w:r w:rsidRPr="00110909">
        <w:rPr>
          <w:rFonts w:asciiTheme="minorHAnsi" w:hAnsiTheme="minorHAnsi"/>
          <w:szCs w:val="26"/>
          <w:lang w:val="ru-RU"/>
        </w:rPr>
        <w:t xml:space="preserve"> </w:t>
      </w:r>
      <w:r w:rsidRPr="00FC7E15">
        <w:rPr>
          <w:rFonts w:asciiTheme="minorHAnsi" w:hAnsiTheme="minorHAnsi"/>
          <w:szCs w:val="26"/>
          <w:lang w:val="ru-RU"/>
        </w:rPr>
        <w:t>к</w:t>
      </w:r>
      <w:r w:rsidRPr="00110909">
        <w:rPr>
          <w:rFonts w:asciiTheme="minorHAnsi" w:hAnsiTheme="minorHAnsi"/>
          <w:szCs w:val="26"/>
          <w:lang w:val="ru-RU"/>
        </w:rPr>
        <w:t xml:space="preserve"> </w:t>
      </w:r>
      <w:r w:rsidRPr="00FC7E15">
        <w:rPr>
          <w:rFonts w:asciiTheme="minorHAnsi" w:hAnsiTheme="minorHAnsi"/>
          <w:szCs w:val="26"/>
          <w:lang w:val="ru-RU"/>
        </w:rPr>
        <w:t>Рекомендации</w:t>
      </w:r>
      <w:r w:rsidRPr="00110909">
        <w:rPr>
          <w:rFonts w:asciiTheme="minorHAnsi" w:hAnsiTheme="minorHAnsi"/>
          <w:szCs w:val="26"/>
          <w:lang w:val="ru-RU"/>
        </w:rPr>
        <w:t xml:space="preserve"> </w:t>
      </w:r>
      <w:r w:rsidRPr="00FC7E15">
        <w:rPr>
          <w:rFonts w:asciiTheme="minorHAnsi" w:hAnsiTheme="minorHAnsi"/>
          <w:szCs w:val="26"/>
          <w:lang w:val="ru-RU"/>
        </w:rPr>
        <w:t>МСЭ</w:t>
      </w:r>
      <w:r w:rsidRPr="00110909">
        <w:rPr>
          <w:rFonts w:asciiTheme="minorHAnsi" w:hAnsiTheme="minorHAnsi"/>
          <w:szCs w:val="26"/>
          <w:lang w:val="ru-RU"/>
        </w:rPr>
        <w:noBreakHyphen/>
      </w:r>
      <w:r w:rsidRPr="00FC7E15">
        <w:rPr>
          <w:rFonts w:asciiTheme="minorHAnsi" w:hAnsiTheme="minorHAnsi"/>
          <w:szCs w:val="26"/>
          <w:lang w:val="ru-RU"/>
        </w:rPr>
        <w:t>Т</w:t>
      </w:r>
      <w:r w:rsidRPr="00FC7E15">
        <w:rPr>
          <w:rFonts w:asciiTheme="minorHAnsi" w:hAnsiTheme="minorHAnsi"/>
          <w:szCs w:val="26"/>
          <w:lang w:val="en-GB"/>
        </w:rPr>
        <w:t> E</w:t>
      </w:r>
      <w:r w:rsidRPr="00110909">
        <w:rPr>
          <w:rFonts w:asciiTheme="minorHAnsi" w:hAnsiTheme="minorHAnsi"/>
          <w:szCs w:val="26"/>
          <w:lang w:val="ru-RU"/>
        </w:rPr>
        <w:t xml:space="preserve">.212 (09/2016)) </w:t>
      </w:r>
      <w:r w:rsidRPr="00110909">
        <w:rPr>
          <w:rFonts w:asciiTheme="minorHAnsi" w:hAnsiTheme="minorHAnsi"/>
          <w:szCs w:val="26"/>
          <w:lang w:val="ru-RU"/>
        </w:rPr>
        <w:br/>
        <w:t>(</w:t>
      </w:r>
      <w:r w:rsidRPr="00FC7E15">
        <w:rPr>
          <w:rFonts w:asciiTheme="minorHAnsi" w:hAnsiTheme="minorHAnsi"/>
          <w:szCs w:val="26"/>
          <w:lang w:val="ru-RU"/>
        </w:rPr>
        <w:t>по</w:t>
      </w:r>
      <w:r w:rsidRPr="00110909">
        <w:rPr>
          <w:rFonts w:asciiTheme="minorHAnsi" w:hAnsiTheme="minorHAnsi"/>
          <w:szCs w:val="26"/>
          <w:lang w:val="ru-RU"/>
        </w:rPr>
        <w:t xml:space="preserve"> </w:t>
      </w:r>
      <w:r w:rsidRPr="00FC7E15">
        <w:rPr>
          <w:rFonts w:asciiTheme="minorHAnsi" w:hAnsiTheme="minorHAnsi"/>
          <w:szCs w:val="26"/>
          <w:lang w:val="ru-RU"/>
        </w:rPr>
        <w:t>состоянию</w:t>
      </w:r>
      <w:r w:rsidRPr="00110909">
        <w:rPr>
          <w:rFonts w:asciiTheme="minorHAnsi" w:hAnsiTheme="minorHAnsi"/>
          <w:szCs w:val="26"/>
          <w:lang w:val="ru-RU"/>
        </w:rPr>
        <w:t xml:space="preserve"> </w:t>
      </w:r>
      <w:r w:rsidRPr="00FC7E15">
        <w:rPr>
          <w:rFonts w:asciiTheme="minorHAnsi" w:hAnsiTheme="minorHAnsi"/>
          <w:szCs w:val="26"/>
          <w:lang w:val="ru-RU"/>
        </w:rPr>
        <w:t>на</w:t>
      </w:r>
      <w:r w:rsidRPr="00110909">
        <w:rPr>
          <w:rFonts w:asciiTheme="minorHAnsi" w:hAnsiTheme="minorHAnsi"/>
          <w:szCs w:val="26"/>
          <w:lang w:val="ru-RU"/>
        </w:rPr>
        <w:t xml:space="preserve"> 1</w:t>
      </w:r>
      <w:r w:rsidRPr="00FC7E15">
        <w:rPr>
          <w:rFonts w:asciiTheme="minorHAnsi" w:hAnsiTheme="minorHAnsi"/>
          <w:szCs w:val="26"/>
          <w:lang w:val="en-GB"/>
        </w:rPr>
        <w:t> </w:t>
      </w:r>
      <w:r w:rsidRPr="00FC7E15">
        <w:rPr>
          <w:rFonts w:asciiTheme="minorHAnsi" w:hAnsiTheme="minorHAnsi"/>
          <w:szCs w:val="26"/>
          <w:lang w:val="ru-RU"/>
        </w:rPr>
        <w:t>февраля</w:t>
      </w:r>
      <w:r w:rsidRPr="00110909">
        <w:rPr>
          <w:rFonts w:asciiTheme="minorHAnsi" w:hAnsiTheme="minorHAnsi"/>
          <w:szCs w:val="26"/>
          <w:lang w:val="ru-RU"/>
        </w:rPr>
        <w:t xml:space="preserve"> 2017</w:t>
      </w:r>
      <w:r w:rsidRPr="00FC7E15">
        <w:rPr>
          <w:rFonts w:asciiTheme="minorHAnsi" w:hAnsiTheme="minorHAnsi"/>
          <w:szCs w:val="26"/>
          <w:lang w:val="en-GB"/>
        </w:rPr>
        <w:t> </w:t>
      </w:r>
      <w:r w:rsidRPr="00FC7E15">
        <w:rPr>
          <w:rFonts w:asciiTheme="minorHAnsi" w:hAnsiTheme="minorHAnsi"/>
          <w:szCs w:val="26"/>
          <w:lang w:val="ru-RU"/>
        </w:rPr>
        <w:t>г</w:t>
      </w:r>
      <w:r w:rsidRPr="00110909">
        <w:rPr>
          <w:rFonts w:asciiTheme="minorHAnsi" w:hAnsiTheme="minorHAnsi"/>
          <w:szCs w:val="26"/>
          <w:lang w:val="ru-RU"/>
        </w:rPr>
        <w:t>.)</w:t>
      </w:r>
    </w:p>
    <w:p w14:paraId="4B63F667" w14:textId="16CDBD22" w:rsidR="00FC7E15" w:rsidRPr="00FC7E15" w:rsidRDefault="00FC7E15" w:rsidP="00FC7E15">
      <w:pPr>
        <w:jc w:val="center"/>
        <w:rPr>
          <w:lang w:val="ru-RU"/>
        </w:rPr>
      </w:pPr>
      <w:r w:rsidRPr="00FC7E15">
        <w:rPr>
          <w:lang w:val="ru-RU"/>
        </w:rPr>
        <w:t>(</w:t>
      </w:r>
      <w:r w:rsidRPr="0091436E">
        <w:rPr>
          <w:rFonts w:eastAsia="SimSun"/>
          <w:lang w:val="ru-RU"/>
        </w:rPr>
        <w:t xml:space="preserve">Приложение к Оперативному бюллетеню </w:t>
      </w:r>
      <w:r>
        <w:rPr>
          <w:lang w:val="ru-RU"/>
        </w:rPr>
        <w:t>№ </w:t>
      </w:r>
      <w:r w:rsidRPr="00FC7E15">
        <w:rPr>
          <w:lang w:val="ru-RU"/>
        </w:rPr>
        <w:t>1117</w:t>
      </w:r>
      <w:r>
        <w:rPr>
          <w:lang w:val="ru-RU"/>
        </w:rPr>
        <w:t xml:space="preserve"> МСЭ</w:t>
      </w:r>
      <w:r w:rsidRPr="00FC7E15">
        <w:rPr>
          <w:lang w:val="ru-RU"/>
        </w:rPr>
        <w:t xml:space="preserve"> – 1.</w:t>
      </w:r>
      <w:r w:rsidRPr="00E9291B">
        <w:t>II</w:t>
      </w:r>
      <w:r w:rsidRPr="00FC7E15">
        <w:rPr>
          <w:lang w:val="ru-RU"/>
        </w:rPr>
        <w:t>.2017)</w:t>
      </w:r>
      <w:r w:rsidRPr="00FC7E15">
        <w:rPr>
          <w:lang w:val="ru-RU"/>
        </w:rPr>
        <w:br/>
        <w:t>(</w:t>
      </w:r>
      <w:r>
        <w:rPr>
          <w:lang w:val="ru-RU"/>
        </w:rPr>
        <w:t>Поправка</w:t>
      </w:r>
      <w:r w:rsidRPr="00FC7E15">
        <w:rPr>
          <w:lang w:val="ru-RU"/>
        </w:rPr>
        <w:t xml:space="preserve"> </w:t>
      </w:r>
      <w:r w:rsidR="00FE6F34">
        <w:rPr>
          <w:lang w:val="ru-RU"/>
        </w:rPr>
        <w:t>№</w:t>
      </w:r>
      <w:r w:rsidRPr="00FC7E15">
        <w:rPr>
          <w:lang w:val="ru-RU"/>
        </w:rPr>
        <w:t xml:space="preserve"> 3)</w:t>
      </w:r>
    </w:p>
    <w:p w14:paraId="54F0A5FB" w14:textId="77777777" w:rsidR="00FC7E15" w:rsidRPr="00FC7E15" w:rsidRDefault="00FC7E15" w:rsidP="00FC7E15">
      <w:pPr>
        <w:jc w:val="center"/>
        <w:rPr>
          <w:lang w:val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276"/>
        <w:gridCol w:w="5670"/>
        <w:gridCol w:w="2410"/>
      </w:tblGrid>
      <w:tr w:rsidR="00604254" w:rsidRPr="00E9291B" w14:paraId="14AA1C63" w14:textId="77777777" w:rsidTr="00AB1198">
        <w:trPr>
          <w:tblHeader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1C82D9" w14:textId="27BAF6C7" w:rsidR="00604254" w:rsidRPr="00E9291B" w:rsidRDefault="00604254" w:rsidP="006042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i/>
              </w:rPr>
            </w:pPr>
            <w:bookmarkStart w:id="215" w:name="lt_pId1881"/>
            <w:r w:rsidRPr="005C44B0">
              <w:rPr>
                <w:rFonts w:eastAsia="SimSun" w:cs="Arial"/>
                <w:i/>
                <w:lang w:val="ru-RU" w:eastAsia="zh-CN"/>
              </w:rPr>
              <w:t>Код (MCC)</w:t>
            </w:r>
            <w:bookmarkEnd w:id="215"/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3D4918D" w14:textId="10F6DDE0" w:rsidR="00604254" w:rsidRPr="00E9291B" w:rsidRDefault="00604254" w:rsidP="006042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i/>
              </w:rPr>
            </w:pPr>
            <w:r w:rsidRPr="005C44B0">
              <w:rPr>
                <w:rFonts w:eastAsia="SimSun" w:cs="Arial"/>
                <w:i/>
                <w:lang w:val="ru-RU" w:eastAsia="zh-CN"/>
              </w:rPr>
              <w:t>Страна или географическая зона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E0BC71" w14:textId="4DFCC248" w:rsidR="00604254" w:rsidRPr="00E9291B" w:rsidRDefault="00604254" w:rsidP="0060425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</w:rPr>
            </w:pPr>
            <w:r w:rsidRPr="005C44B0">
              <w:rPr>
                <w:rFonts w:eastAsia="SimSun" w:cs="Arial"/>
                <w:i/>
                <w:lang w:val="ru-RU" w:eastAsia="zh-CN"/>
              </w:rPr>
              <w:t>Примечание</w:t>
            </w:r>
          </w:p>
        </w:tc>
      </w:tr>
    </w:tbl>
    <w:p w14:paraId="5D0FB391" w14:textId="5B630BAB" w:rsidR="00FC7E15" w:rsidRPr="00E9291B" w:rsidRDefault="00604254" w:rsidP="00604254">
      <w:pPr>
        <w:tabs>
          <w:tab w:val="clear" w:pos="1843"/>
          <w:tab w:val="left" w:pos="2694"/>
        </w:tabs>
        <w:spacing w:after="120"/>
      </w:pPr>
      <w:r w:rsidRPr="005C44B0">
        <w:rPr>
          <w:rFonts w:eastAsia="SimSun" w:cs="Arial"/>
          <w:b/>
          <w:bCs/>
          <w:lang w:val="ru-RU" w:eastAsia="zh-CN"/>
        </w:rPr>
        <w:t>Нумерационный порядок</w:t>
      </w:r>
      <w:r w:rsidR="00FC7E15" w:rsidRPr="00E9291B">
        <w:rPr>
          <w:b/>
          <w:bCs/>
        </w:rPr>
        <w:tab/>
      </w:r>
      <w:r w:rsidR="00FC7E15">
        <w:rPr>
          <w:b/>
          <w:bCs/>
        </w:rPr>
        <w:t>LIR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276"/>
        <w:gridCol w:w="6095"/>
        <w:gridCol w:w="1985"/>
      </w:tblGrid>
      <w:tr w:rsidR="00FC7E15" w:rsidRPr="00E9291B" w14:paraId="4512DEBA" w14:textId="77777777" w:rsidTr="00FE6F34">
        <w:tc>
          <w:tcPr>
            <w:tcW w:w="1276" w:type="dxa"/>
          </w:tcPr>
          <w:p w14:paraId="3E68A4F5" w14:textId="77777777" w:rsidR="00FC7E15" w:rsidRPr="00E9291B" w:rsidRDefault="00FC7E15" w:rsidP="00AB119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E9291B">
              <w:t>902</w:t>
            </w:r>
          </w:p>
        </w:tc>
        <w:tc>
          <w:tcPr>
            <w:tcW w:w="6095" w:type="dxa"/>
          </w:tcPr>
          <w:p w14:paraId="4F8D1854" w14:textId="1D9CE21C" w:rsidR="00FC7E15" w:rsidRPr="00604254" w:rsidRDefault="00604254" w:rsidP="00AB119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ru-RU"/>
              </w:rPr>
            </w:pPr>
            <w:r>
              <w:rPr>
                <w:szCs w:val="24"/>
                <w:lang w:val="ru-RU"/>
              </w:rPr>
              <w:t>сети</w:t>
            </w:r>
            <w:r w:rsidRPr="00604254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соответствующие</w:t>
            </w:r>
            <w:r w:rsidRPr="0060425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спецификациям</w:t>
            </w:r>
            <w:r w:rsidRPr="0060425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региональных</w:t>
            </w:r>
            <w:r w:rsidRPr="0060425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и</w:t>
            </w:r>
            <w:r w:rsidRPr="0060425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других</w:t>
            </w:r>
            <w:r w:rsidRPr="0060425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международных</w:t>
            </w:r>
            <w:r w:rsidRPr="0060425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организаций</w:t>
            </w:r>
            <w:r w:rsidRPr="00604254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РДМО</w:t>
            </w:r>
            <w:r w:rsidRPr="00604254">
              <w:rPr>
                <w:szCs w:val="24"/>
                <w:lang w:val="ru-RU"/>
              </w:rPr>
              <w:t>)/</w:t>
            </w:r>
            <w:r w:rsidRPr="00072C78">
              <w:rPr>
                <w:szCs w:val="24"/>
                <w:lang w:val="ru-RU"/>
              </w:rPr>
              <w:t>организаций</w:t>
            </w:r>
            <w:r w:rsidRPr="00604254">
              <w:rPr>
                <w:szCs w:val="24"/>
                <w:lang w:val="ru-RU"/>
              </w:rPr>
              <w:t xml:space="preserve"> </w:t>
            </w:r>
            <w:r w:rsidRPr="00072C78">
              <w:rPr>
                <w:szCs w:val="24"/>
                <w:lang w:val="ru-RU"/>
              </w:rPr>
              <w:t>по</w:t>
            </w:r>
            <w:r w:rsidRPr="00604254">
              <w:rPr>
                <w:szCs w:val="24"/>
                <w:lang w:val="ru-RU"/>
              </w:rPr>
              <w:t xml:space="preserve"> </w:t>
            </w:r>
            <w:r w:rsidRPr="00072C78">
              <w:rPr>
                <w:szCs w:val="24"/>
                <w:lang w:val="ru-RU"/>
              </w:rPr>
              <w:t>разработке</w:t>
            </w:r>
            <w:r w:rsidRPr="00604254">
              <w:rPr>
                <w:szCs w:val="24"/>
                <w:lang w:val="ru-RU"/>
              </w:rPr>
              <w:t xml:space="preserve"> </w:t>
            </w:r>
            <w:r w:rsidRPr="00072C78">
              <w:rPr>
                <w:szCs w:val="24"/>
                <w:lang w:val="ru-RU"/>
              </w:rPr>
              <w:t>стандартов</w:t>
            </w:r>
            <w:r w:rsidRPr="00604254">
              <w:rPr>
                <w:szCs w:val="24"/>
                <w:lang w:val="ru-RU"/>
              </w:rPr>
              <w:t xml:space="preserve"> (</w:t>
            </w:r>
            <w:r w:rsidRPr="00072C78">
              <w:rPr>
                <w:szCs w:val="24"/>
                <w:lang w:val="ru-RU"/>
              </w:rPr>
              <w:t>ОРС</w:t>
            </w:r>
            <w:r w:rsidRPr="00604254">
              <w:rPr>
                <w:szCs w:val="24"/>
                <w:lang w:val="ru-RU"/>
              </w:rPr>
              <w:t>)</w:t>
            </w:r>
            <w:r>
              <w:rPr>
                <w:color w:val="000000" w:themeColor="text1"/>
                <w:lang w:val="ru-RU"/>
              </w:rPr>
              <w:t>, общий код</w:t>
            </w:r>
          </w:p>
        </w:tc>
        <w:tc>
          <w:tcPr>
            <w:tcW w:w="1985" w:type="dxa"/>
          </w:tcPr>
          <w:p w14:paraId="72EB39BC" w14:textId="77777777" w:rsidR="00FC7E15" w:rsidRPr="00E9291B" w:rsidRDefault="00FC7E15" w:rsidP="00AB119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E9291B">
              <w:t>e</w:t>
            </w:r>
          </w:p>
        </w:tc>
      </w:tr>
    </w:tbl>
    <w:p w14:paraId="7FF7621A" w14:textId="56A081AA" w:rsidR="00FC7E15" w:rsidRPr="00E9291B" w:rsidRDefault="00604254" w:rsidP="00604254">
      <w:pPr>
        <w:tabs>
          <w:tab w:val="clear" w:pos="1843"/>
          <w:tab w:val="left" w:pos="2694"/>
        </w:tabs>
        <w:spacing w:before="240" w:after="120"/>
        <w:rPr>
          <w:b/>
          <w:bCs/>
        </w:rPr>
      </w:pPr>
      <w:r w:rsidRPr="005C44B0">
        <w:rPr>
          <w:b/>
          <w:lang w:val="ru-RU"/>
        </w:rPr>
        <w:t>Алфавитный порядок</w:t>
      </w:r>
      <w:r w:rsidR="00FC7E15" w:rsidRPr="00E9291B">
        <w:rPr>
          <w:b/>
          <w:bCs/>
        </w:rPr>
        <w:tab/>
      </w:r>
      <w:r w:rsidR="00FC7E15">
        <w:rPr>
          <w:b/>
          <w:bCs/>
        </w:rPr>
        <w:t>LIR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1985"/>
      </w:tblGrid>
      <w:tr w:rsidR="00FC7E15" w:rsidRPr="00E9291B" w14:paraId="65778F7C" w14:textId="77777777" w:rsidTr="00FE6F34">
        <w:tc>
          <w:tcPr>
            <w:tcW w:w="1276" w:type="dxa"/>
          </w:tcPr>
          <w:p w14:paraId="507B8C29" w14:textId="77777777" w:rsidR="00FC7E15" w:rsidRPr="00E9291B" w:rsidRDefault="00FC7E15" w:rsidP="00AB119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E9291B">
              <w:t>902</w:t>
            </w:r>
          </w:p>
        </w:tc>
        <w:tc>
          <w:tcPr>
            <w:tcW w:w="6095" w:type="dxa"/>
          </w:tcPr>
          <w:p w14:paraId="2EBCDF88" w14:textId="57081D9F" w:rsidR="00FC7E15" w:rsidRPr="00604254" w:rsidRDefault="00604254" w:rsidP="00AB119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 w:themeColor="text1"/>
                <w:highlight w:val="lightGray"/>
                <w:lang w:val="ru-RU"/>
              </w:rPr>
            </w:pPr>
            <w:r>
              <w:rPr>
                <w:szCs w:val="24"/>
                <w:lang w:val="ru-RU"/>
              </w:rPr>
              <w:t>сети</w:t>
            </w:r>
            <w:r w:rsidRPr="00604254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соответствующие</w:t>
            </w:r>
            <w:r w:rsidRPr="0060425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спецификациям</w:t>
            </w:r>
            <w:r w:rsidRPr="0060425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региональных</w:t>
            </w:r>
            <w:r w:rsidRPr="0060425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и</w:t>
            </w:r>
            <w:r w:rsidRPr="0060425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других</w:t>
            </w:r>
            <w:r w:rsidRPr="0060425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международных</w:t>
            </w:r>
            <w:r w:rsidRPr="0060425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организаций</w:t>
            </w:r>
            <w:r w:rsidRPr="00604254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РДМО</w:t>
            </w:r>
            <w:r w:rsidRPr="00604254">
              <w:rPr>
                <w:szCs w:val="24"/>
                <w:lang w:val="ru-RU"/>
              </w:rPr>
              <w:t>)/</w:t>
            </w:r>
            <w:r w:rsidRPr="00072C78">
              <w:rPr>
                <w:szCs w:val="24"/>
                <w:lang w:val="ru-RU"/>
              </w:rPr>
              <w:t>организаций</w:t>
            </w:r>
            <w:r w:rsidRPr="00604254">
              <w:rPr>
                <w:szCs w:val="24"/>
                <w:lang w:val="ru-RU"/>
              </w:rPr>
              <w:t xml:space="preserve"> </w:t>
            </w:r>
            <w:r w:rsidRPr="00072C78">
              <w:rPr>
                <w:szCs w:val="24"/>
                <w:lang w:val="ru-RU"/>
              </w:rPr>
              <w:t>по</w:t>
            </w:r>
            <w:r w:rsidRPr="00604254">
              <w:rPr>
                <w:szCs w:val="24"/>
                <w:lang w:val="ru-RU"/>
              </w:rPr>
              <w:t xml:space="preserve"> </w:t>
            </w:r>
            <w:r w:rsidRPr="00072C78">
              <w:rPr>
                <w:szCs w:val="24"/>
                <w:lang w:val="ru-RU"/>
              </w:rPr>
              <w:t>разработке</w:t>
            </w:r>
            <w:r w:rsidRPr="00604254">
              <w:rPr>
                <w:szCs w:val="24"/>
                <w:lang w:val="ru-RU"/>
              </w:rPr>
              <w:t xml:space="preserve"> </w:t>
            </w:r>
            <w:r w:rsidRPr="00072C78">
              <w:rPr>
                <w:szCs w:val="24"/>
                <w:lang w:val="ru-RU"/>
              </w:rPr>
              <w:t>стандартов</w:t>
            </w:r>
            <w:r w:rsidRPr="00604254">
              <w:rPr>
                <w:szCs w:val="24"/>
                <w:lang w:val="ru-RU"/>
              </w:rPr>
              <w:t xml:space="preserve"> (</w:t>
            </w:r>
            <w:r w:rsidRPr="00072C78">
              <w:rPr>
                <w:szCs w:val="24"/>
                <w:lang w:val="ru-RU"/>
              </w:rPr>
              <w:t>ОРС</w:t>
            </w:r>
            <w:r w:rsidRPr="00604254">
              <w:rPr>
                <w:szCs w:val="24"/>
                <w:lang w:val="ru-RU"/>
              </w:rPr>
              <w:t>)</w:t>
            </w:r>
            <w:r>
              <w:rPr>
                <w:color w:val="000000" w:themeColor="text1"/>
                <w:lang w:val="ru-RU"/>
              </w:rPr>
              <w:t>, общий код</w:t>
            </w:r>
          </w:p>
        </w:tc>
        <w:tc>
          <w:tcPr>
            <w:tcW w:w="1985" w:type="dxa"/>
          </w:tcPr>
          <w:p w14:paraId="1ED827B2" w14:textId="77777777" w:rsidR="00FC7E15" w:rsidRPr="00E9291B" w:rsidRDefault="00FC7E15" w:rsidP="00AB119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E9291B">
              <w:t>e</w:t>
            </w:r>
          </w:p>
        </w:tc>
      </w:tr>
    </w:tbl>
    <w:p w14:paraId="542D3F10" w14:textId="27892906" w:rsidR="00FC7E15" w:rsidRPr="00604254" w:rsidRDefault="00604254" w:rsidP="00FE6F34">
      <w:pPr>
        <w:spacing w:before="720"/>
        <w:jc w:val="center"/>
        <w:rPr>
          <w:b/>
          <w:lang w:val="ru-RU"/>
        </w:rPr>
      </w:pPr>
      <w:r w:rsidRPr="005C44B0">
        <w:rPr>
          <w:b/>
          <w:bCs/>
          <w:lang w:val="ru-RU"/>
        </w:rPr>
        <w:t xml:space="preserve">Примечания, общие для нумерационного и алфавитного списков </w:t>
      </w:r>
      <w:bookmarkStart w:id="216" w:name="lt_pId1901"/>
      <w:r w:rsidRPr="005C44B0">
        <w:rPr>
          <w:rFonts w:eastAsia="SimSun" w:cs="Arial"/>
          <w:b/>
          <w:szCs w:val="22"/>
          <w:lang w:val="ru-RU" w:eastAsia="zh-CN"/>
        </w:rPr>
        <w:t xml:space="preserve">кодов страны или </w:t>
      </w:r>
      <w:r w:rsidRPr="005C44B0">
        <w:rPr>
          <w:rFonts w:eastAsia="SimSun" w:cs="Arial"/>
          <w:b/>
          <w:szCs w:val="22"/>
          <w:lang w:val="ru-RU" w:eastAsia="zh-CN"/>
        </w:rPr>
        <w:br/>
        <w:t>географической зоны для подвижной связи (MCC) согласно Рекомендации МСЭ-Т E.212</w:t>
      </w:r>
      <w:bookmarkEnd w:id="216"/>
    </w:p>
    <w:p w14:paraId="66D92E7D" w14:textId="2E035206" w:rsidR="00FC7E15" w:rsidRPr="00604254" w:rsidRDefault="00FC7E15" w:rsidP="00FE6F34">
      <w:pPr>
        <w:spacing w:after="240"/>
        <w:rPr>
          <w:lang w:val="ru-RU"/>
        </w:rPr>
      </w:pPr>
      <w:r>
        <w:t>e</w:t>
      </w:r>
      <w:r w:rsidRPr="00110909">
        <w:rPr>
          <w:lang w:val="ru-RU"/>
        </w:rPr>
        <w:t xml:space="preserve">.   </w:t>
      </w:r>
      <w:r w:rsidR="00604254" w:rsidRPr="005C44B0">
        <w:rPr>
          <w:color w:val="000000"/>
          <w:lang w:val="ru-RU"/>
        </w:rPr>
        <w:t>Присвоен следующий двузначный код сети подвижной связи (MNC), связанный с общим кодом страны в системе подвижной связи (MCC) 902</w:t>
      </w:r>
      <w:r w:rsidRPr="00604254">
        <w:rPr>
          <w:lang w:val="ru-RU"/>
        </w:rPr>
        <w:t>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252"/>
        <w:gridCol w:w="2410"/>
      </w:tblGrid>
      <w:tr w:rsidR="00604254" w:rsidRPr="00FE6F34" w14:paraId="5C2FB656" w14:textId="77777777" w:rsidTr="00AB1198">
        <w:trPr>
          <w:tblHeader/>
          <w:jc w:val="center"/>
        </w:trPr>
        <w:tc>
          <w:tcPr>
            <w:tcW w:w="2547" w:type="dxa"/>
            <w:vAlign w:val="center"/>
          </w:tcPr>
          <w:p w14:paraId="34D95DE8" w14:textId="7552B28F" w:rsidR="00604254" w:rsidRPr="00FE6F34" w:rsidRDefault="00604254" w:rsidP="00604254">
            <w:pPr>
              <w:keepNext/>
              <w:spacing w:before="60" w:after="60"/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FE6F34">
              <w:rPr>
                <w:i/>
                <w:iCs/>
                <w:sz w:val="18"/>
                <w:szCs w:val="18"/>
                <w:lang w:val="ru-RU"/>
              </w:rPr>
              <w:t>Заявитель/сеть</w:t>
            </w:r>
          </w:p>
        </w:tc>
        <w:tc>
          <w:tcPr>
            <w:tcW w:w="4252" w:type="dxa"/>
            <w:vAlign w:val="center"/>
          </w:tcPr>
          <w:p w14:paraId="11F467B9" w14:textId="0A0CFB44" w:rsidR="00604254" w:rsidRPr="00FE6F34" w:rsidRDefault="00604254" w:rsidP="00604254">
            <w:pPr>
              <w:keepNext/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FE6F34">
              <w:rPr>
                <w:i/>
                <w:iCs/>
                <w:sz w:val="18"/>
                <w:szCs w:val="18"/>
                <w:lang w:val="ru-RU"/>
              </w:rPr>
              <w:t xml:space="preserve">Код страны в системе подвижной связи (MCC)* </w:t>
            </w:r>
            <w:r w:rsidRPr="00FE6F34">
              <w:rPr>
                <w:i/>
                <w:iCs/>
                <w:sz w:val="18"/>
                <w:szCs w:val="18"/>
                <w:lang w:val="ru-RU"/>
              </w:rPr>
              <w:br/>
              <w:t>и код сети подвижной связи (MNC)**</w:t>
            </w:r>
          </w:p>
        </w:tc>
        <w:tc>
          <w:tcPr>
            <w:tcW w:w="2410" w:type="dxa"/>
            <w:vAlign w:val="center"/>
          </w:tcPr>
          <w:p w14:paraId="683BE0E6" w14:textId="18073A04" w:rsidR="00604254" w:rsidRPr="00FE6F34" w:rsidRDefault="00604254" w:rsidP="00604254">
            <w:pPr>
              <w:keepNext/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 w:rsidRPr="00FE6F34">
              <w:rPr>
                <w:i/>
                <w:iCs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FC7E15" w:rsidRPr="00604254" w14:paraId="203B4B83" w14:textId="77777777" w:rsidTr="00AB1198">
        <w:trPr>
          <w:jc w:val="center"/>
        </w:trPr>
        <w:tc>
          <w:tcPr>
            <w:tcW w:w="2547" w:type="dxa"/>
            <w:textDirection w:val="lrTbV"/>
          </w:tcPr>
          <w:p w14:paraId="2D72F8D4" w14:textId="77777777" w:rsidR="00FC7E15" w:rsidRPr="00604254" w:rsidRDefault="00FC7E15" w:rsidP="00AB1198">
            <w:pPr>
              <w:spacing w:before="40" w:after="40"/>
              <w:rPr>
                <w:bCs/>
                <w:sz w:val="18"/>
                <w:szCs w:val="18"/>
                <w:lang w:val="fr-CH"/>
              </w:rPr>
            </w:pPr>
            <w:proofErr w:type="spellStart"/>
            <w:r w:rsidRPr="00604254">
              <w:rPr>
                <w:bCs/>
                <w:sz w:val="18"/>
                <w:szCs w:val="18"/>
                <w:lang w:val="fr-CH"/>
              </w:rPr>
              <w:t>MulteFire</w:t>
            </w:r>
            <w:proofErr w:type="spellEnd"/>
            <w:r w:rsidRPr="00604254">
              <w:rPr>
                <w:bCs/>
                <w:sz w:val="18"/>
                <w:szCs w:val="18"/>
                <w:lang w:val="fr-CH"/>
              </w:rPr>
              <w:t xml:space="preserve"> Alliance</w:t>
            </w:r>
          </w:p>
        </w:tc>
        <w:tc>
          <w:tcPr>
            <w:tcW w:w="4252" w:type="dxa"/>
            <w:textDirection w:val="lrTbV"/>
          </w:tcPr>
          <w:p w14:paraId="2EC0B2F6" w14:textId="77777777" w:rsidR="00FC7E15" w:rsidRPr="00604254" w:rsidRDefault="00FC7E15" w:rsidP="00AB1198">
            <w:pPr>
              <w:spacing w:before="40" w:after="40"/>
              <w:jc w:val="center"/>
              <w:rPr>
                <w:bCs/>
                <w:sz w:val="18"/>
                <w:szCs w:val="18"/>
                <w:lang w:val="fr-FR"/>
              </w:rPr>
            </w:pPr>
            <w:r w:rsidRPr="00604254">
              <w:rPr>
                <w:bCs/>
                <w:sz w:val="18"/>
                <w:szCs w:val="18"/>
                <w:lang w:val="fr-FR"/>
              </w:rPr>
              <w:t>902 01</w:t>
            </w:r>
          </w:p>
        </w:tc>
        <w:tc>
          <w:tcPr>
            <w:tcW w:w="2410" w:type="dxa"/>
            <w:textDirection w:val="lrTbV"/>
          </w:tcPr>
          <w:p w14:paraId="319E47F5" w14:textId="77777777" w:rsidR="00FC7E15" w:rsidRPr="00604254" w:rsidRDefault="00FC7E15" w:rsidP="00AB1198">
            <w:pPr>
              <w:spacing w:before="40" w:after="40"/>
              <w:jc w:val="center"/>
              <w:rPr>
                <w:bCs/>
                <w:sz w:val="18"/>
                <w:szCs w:val="18"/>
                <w:lang w:val="fr-FR"/>
              </w:rPr>
            </w:pPr>
            <w:r w:rsidRPr="00604254">
              <w:rPr>
                <w:bCs/>
                <w:sz w:val="18"/>
                <w:szCs w:val="18"/>
                <w:lang w:val="fr-FR"/>
              </w:rPr>
              <w:t>6.IX.2018</w:t>
            </w:r>
          </w:p>
        </w:tc>
      </w:tr>
    </w:tbl>
    <w:p w14:paraId="4D6FF54D" w14:textId="77777777" w:rsidR="00FC7E15" w:rsidRPr="003F03D4" w:rsidRDefault="00FC7E15" w:rsidP="00FC7E15">
      <w:pPr>
        <w:rPr>
          <w:sz w:val="16"/>
          <w:szCs w:val="16"/>
        </w:rPr>
      </w:pPr>
      <w:r w:rsidRPr="003F03D4">
        <w:rPr>
          <w:sz w:val="16"/>
          <w:szCs w:val="16"/>
        </w:rPr>
        <w:t>__________</w:t>
      </w:r>
    </w:p>
    <w:p w14:paraId="54C6CB99" w14:textId="3899340E" w:rsidR="00FC7E15" w:rsidRPr="00604254" w:rsidRDefault="00604254" w:rsidP="00FC7E15">
      <w:pPr>
        <w:rPr>
          <w:sz w:val="16"/>
          <w:szCs w:val="16"/>
          <w:lang w:val="ru-RU"/>
        </w:rPr>
      </w:pPr>
      <w:r w:rsidRPr="005C44B0">
        <w:rPr>
          <w:rFonts w:eastAsia="SimSun" w:cs="Arial"/>
          <w:sz w:val="16"/>
          <w:szCs w:val="16"/>
          <w:lang w:val="ru-RU" w:eastAsia="zh-CN"/>
        </w:rPr>
        <w:t>См. стр. </w:t>
      </w:r>
      <w:r w:rsidR="00FC7E15" w:rsidRPr="00604254">
        <w:rPr>
          <w:sz w:val="16"/>
          <w:szCs w:val="16"/>
          <w:lang w:val="ru-RU"/>
        </w:rPr>
        <w:t xml:space="preserve">4 </w:t>
      </w:r>
      <w:r w:rsidRPr="005C44B0">
        <w:rPr>
          <w:rFonts w:eastAsia="SimSun" w:cs="Arial"/>
          <w:sz w:val="16"/>
          <w:szCs w:val="16"/>
          <w:lang w:val="ru-RU" w:eastAsia="zh-CN"/>
        </w:rPr>
        <w:t xml:space="preserve">настоящего Оперативного бюллетеня № </w:t>
      </w:r>
      <w:r w:rsidR="00FC7E15" w:rsidRPr="00604254">
        <w:rPr>
          <w:sz w:val="16"/>
          <w:szCs w:val="16"/>
          <w:lang w:val="ru-RU"/>
        </w:rPr>
        <w:t xml:space="preserve">1214 </w:t>
      </w:r>
      <w:r>
        <w:rPr>
          <w:sz w:val="16"/>
          <w:szCs w:val="16"/>
          <w:lang w:val="ru-RU"/>
        </w:rPr>
        <w:t>от</w:t>
      </w:r>
      <w:r w:rsidR="00FC7E15" w:rsidRPr="00604254">
        <w:rPr>
          <w:sz w:val="16"/>
          <w:szCs w:val="16"/>
          <w:lang w:val="ru-RU"/>
        </w:rPr>
        <w:t xml:space="preserve"> 15.</w:t>
      </w:r>
      <w:r w:rsidR="00FC7E15">
        <w:rPr>
          <w:sz w:val="16"/>
          <w:szCs w:val="16"/>
        </w:rPr>
        <w:t>II</w:t>
      </w:r>
      <w:r w:rsidR="00FC7E15" w:rsidRPr="00604254">
        <w:rPr>
          <w:sz w:val="16"/>
          <w:szCs w:val="16"/>
          <w:lang w:val="ru-RU"/>
        </w:rPr>
        <w:t>.2021.</w:t>
      </w:r>
    </w:p>
    <w:p w14:paraId="7A9DB0E8" w14:textId="77777777" w:rsidR="00AF0250" w:rsidRPr="000B1317" w:rsidRDefault="00AF0250" w:rsidP="00472AC2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0B1317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0B1317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0B1317">
        <w:rPr>
          <w:szCs w:val="26"/>
          <w:lang w:val="ru-RU"/>
        </w:rPr>
        <w:br/>
        <w:t xml:space="preserve">(согласно Рекомендации МСЭ-Т E.212 (09/2016)) </w:t>
      </w:r>
      <w:r w:rsidRPr="000B1317">
        <w:rPr>
          <w:szCs w:val="26"/>
          <w:lang w:val="ru-RU"/>
        </w:rPr>
        <w:br/>
        <w:t>(по состоянию на 15 декабря 2018 г.)</w:t>
      </w:r>
    </w:p>
    <w:p w14:paraId="0E98A520" w14:textId="2443063E" w:rsidR="00AF0250" w:rsidRPr="000B1317" w:rsidRDefault="00AF0250" w:rsidP="001D4921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0B1317">
        <w:rPr>
          <w:rFonts w:asciiTheme="minorHAnsi" w:hAnsiTheme="minorHAnsi"/>
          <w:sz w:val="2"/>
          <w:lang w:val="ru-RU"/>
        </w:rPr>
        <w:tab/>
      </w:r>
      <w:r w:rsidRPr="000B1317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0B1317">
        <w:rPr>
          <w:rFonts w:eastAsia="Calibri"/>
          <w:lang w:val="ru-RU"/>
        </w:rPr>
        <w:t>1162 − 15.XII.2018</w:t>
      </w:r>
      <w:r w:rsidRPr="000B1317">
        <w:rPr>
          <w:rFonts w:asciiTheme="minorHAnsi" w:eastAsia="Calibri" w:hAnsiTheme="minorHAnsi"/>
          <w:lang w:val="ru-RU"/>
        </w:rPr>
        <w:t xml:space="preserve">) </w:t>
      </w:r>
      <w:r w:rsidRPr="000B1317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95EF3">
        <w:rPr>
          <w:rFonts w:asciiTheme="minorHAnsi" w:eastAsia="Calibri" w:hAnsiTheme="minorHAnsi"/>
          <w:lang w:val="ru-RU"/>
        </w:rPr>
        <w:t>4</w:t>
      </w:r>
      <w:r w:rsidR="00604254">
        <w:rPr>
          <w:rFonts w:asciiTheme="minorHAnsi" w:eastAsia="Calibri" w:hAnsiTheme="minorHAnsi"/>
          <w:lang w:val="ru-RU"/>
        </w:rPr>
        <w:t>8</w:t>
      </w:r>
      <w:r w:rsidRPr="000B1317">
        <w:rPr>
          <w:rFonts w:asciiTheme="minorHAnsi" w:eastAsia="Calibri" w:hAnsiTheme="minorHAnsi"/>
          <w:lang w:val="ru-RU"/>
        </w:rPr>
        <w:t>)</w:t>
      </w:r>
    </w:p>
    <w:tbl>
      <w:tblPr>
        <w:tblW w:w="8751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418"/>
        <w:gridCol w:w="3373"/>
      </w:tblGrid>
      <w:tr w:rsidR="00A65AAC" w:rsidRPr="00A65AAC" w14:paraId="472008B1" w14:textId="77777777" w:rsidTr="00FE6F34">
        <w:trPr>
          <w:trHeight w:val="299"/>
        </w:trPr>
        <w:tc>
          <w:tcPr>
            <w:tcW w:w="39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736E16" w14:textId="77777777" w:rsidR="00A65AAC" w:rsidRPr="00A65AAC" w:rsidRDefault="00A65AAC" w:rsidP="00D25664">
            <w:pPr>
              <w:rPr>
                <w:sz w:val="18"/>
                <w:szCs w:val="18"/>
              </w:rPr>
            </w:pPr>
            <w:r w:rsidRPr="00A65AAC">
              <w:rPr>
                <w:rFonts w:eastAsia="Calibri" w:cs="Calibri"/>
                <w:b/>
                <w:i/>
                <w:color w:val="000000"/>
                <w:sz w:val="18"/>
                <w:szCs w:val="18"/>
                <w:lang w:val="ru-RU" w:eastAsia="zh-CN"/>
              </w:rPr>
              <w:t>Страна</w:t>
            </w:r>
            <w:r w:rsidRPr="00A65AAC">
              <w:rPr>
                <w:rFonts w:eastAsia="Calibri" w:cs="Calibri"/>
                <w:b/>
                <w:i/>
                <w:color w:val="000000"/>
                <w:sz w:val="18"/>
                <w:szCs w:val="18"/>
                <w:lang w:eastAsia="zh-CN"/>
              </w:rPr>
              <w:t>/</w:t>
            </w:r>
            <w:r w:rsidRPr="00A65AAC">
              <w:rPr>
                <w:rFonts w:eastAsia="Calibri" w:cs="Calibri"/>
                <w:b/>
                <w:i/>
                <w:color w:val="000000"/>
                <w:sz w:val="18"/>
                <w:szCs w:val="18"/>
                <w:lang w:val="ru-RU" w:eastAsia="zh-CN"/>
              </w:rPr>
              <w:t>географическая зона</w:t>
            </w: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531CCE" w14:textId="77777777" w:rsidR="00A65AAC" w:rsidRPr="00A65AAC" w:rsidRDefault="00A65AAC" w:rsidP="00FE6F34">
            <w:pPr>
              <w:jc w:val="center"/>
              <w:rPr>
                <w:sz w:val="18"/>
                <w:szCs w:val="18"/>
              </w:rPr>
            </w:pPr>
            <w:r w:rsidRPr="00A65AAC">
              <w:rPr>
                <w:rFonts w:eastAsia="Calibri" w:cs="Calibri"/>
                <w:b/>
                <w:i/>
                <w:color w:val="000000"/>
                <w:sz w:val="18"/>
                <w:szCs w:val="18"/>
                <w:lang w:eastAsia="zh-CN"/>
              </w:rPr>
              <w:t>MCC+MNC*</w:t>
            </w:r>
          </w:p>
        </w:tc>
        <w:tc>
          <w:tcPr>
            <w:tcW w:w="337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4EA5F" w14:textId="77777777" w:rsidR="00A65AAC" w:rsidRPr="00A65AAC" w:rsidRDefault="00A65AAC" w:rsidP="00D25664">
            <w:pPr>
              <w:rPr>
                <w:sz w:val="18"/>
                <w:szCs w:val="18"/>
              </w:rPr>
            </w:pPr>
            <w:r w:rsidRPr="00A65AAC">
              <w:rPr>
                <w:rFonts w:eastAsia="Calibri" w:cs="Calibri"/>
                <w:b/>
                <w:i/>
                <w:color w:val="000000"/>
                <w:sz w:val="18"/>
                <w:szCs w:val="18"/>
                <w:lang w:val="ru-RU" w:eastAsia="zh-CN"/>
              </w:rPr>
              <w:t>Оператор</w:t>
            </w:r>
            <w:r w:rsidRPr="00A65AAC">
              <w:rPr>
                <w:rFonts w:eastAsia="Calibri" w:cs="Calibri"/>
                <w:b/>
                <w:i/>
                <w:color w:val="000000"/>
                <w:sz w:val="18"/>
                <w:szCs w:val="18"/>
                <w:lang w:eastAsia="zh-CN"/>
              </w:rPr>
              <w:t>/</w:t>
            </w:r>
            <w:r w:rsidRPr="00A65AAC">
              <w:rPr>
                <w:rFonts w:eastAsia="Calibri" w:cs="Calibri"/>
                <w:b/>
                <w:i/>
                <w:color w:val="000000"/>
                <w:sz w:val="18"/>
                <w:szCs w:val="18"/>
                <w:lang w:val="ru-RU" w:eastAsia="zh-CN"/>
              </w:rPr>
              <w:t>сеть</w:t>
            </w:r>
          </w:p>
        </w:tc>
      </w:tr>
      <w:tr w:rsidR="00A65AAC" w:rsidRPr="00805580" w14:paraId="5A44920E" w14:textId="77777777" w:rsidTr="00FE6F34">
        <w:trPr>
          <w:trHeight w:val="262"/>
        </w:trPr>
        <w:tc>
          <w:tcPr>
            <w:tcW w:w="396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A4166" w14:textId="07A1173D" w:rsidR="00A65AAC" w:rsidRPr="0087246C" w:rsidRDefault="0087246C" w:rsidP="0087246C">
            <w:pPr>
              <w:jc w:val="left"/>
              <w:rPr>
                <w:sz w:val="18"/>
                <w:szCs w:val="18"/>
                <w:lang w:val="ru-RU"/>
              </w:rPr>
            </w:pPr>
            <w:r w:rsidRPr="0087246C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сети, соответствующие спецификациям региональных и других международных организаций (РДМО)/организаций по разработке стандартов (ОРС), общий код</w:t>
            </w: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LIR</w:t>
            </w: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BAA64" w14:textId="77777777" w:rsidR="00A65AAC" w:rsidRPr="0087246C" w:rsidRDefault="00A65AAC" w:rsidP="00D256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7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B48AFA" w14:textId="77777777" w:rsidR="00A65AAC" w:rsidRPr="0087246C" w:rsidRDefault="00A65AAC" w:rsidP="00D25664">
            <w:pPr>
              <w:rPr>
                <w:sz w:val="18"/>
                <w:szCs w:val="18"/>
                <w:lang w:val="ru-RU"/>
              </w:rPr>
            </w:pPr>
          </w:p>
        </w:tc>
      </w:tr>
      <w:tr w:rsidR="0087246C" w:rsidRPr="00A65AAC" w14:paraId="37386948" w14:textId="77777777" w:rsidTr="00FE6F34">
        <w:trPr>
          <w:trHeight w:val="262"/>
        </w:trPr>
        <w:tc>
          <w:tcPr>
            <w:tcW w:w="396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3F8E2" w14:textId="77777777" w:rsidR="0087246C" w:rsidRPr="0087246C" w:rsidRDefault="0087246C" w:rsidP="0087246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8FA8C2" w14:textId="6ADAD980" w:rsidR="0087246C" w:rsidRPr="0087246C" w:rsidRDefault="0087246C" w:rsidP="0087246C">
            <w:pPr>
              <w:jc w:val="center"/>
              <w:rPr>
                <w:sz w:val="18"/>
                <w:szCs w:val="18"/>
              </w:rPr>
            </w:pPr>
            <w:r w:rsidRPr="0087246C">
              <w:rPr>
                <w:rFonts w:eastAsia="Calibri"/>
                <w:color w:val="000000"/>
                <w:sz w:val="18"/>
                <w:szCs w:val="18"/>
              </w:rPr>
              <w:t>902 01</w:t>
            </w:r>
          </w:p>
        </w:tc>
        <w:tc>
          <w:tcPr>
            <w:tcW w:w="337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49C5DC" w14:textId="184089F9" w:rsidR="0087246C" w:rsidRPr="0087246C" w:rsidRDefault="0087246C" w:rsidP="0087246C">
            <w:pPr>
              <w:rPr>
                <w:sz w:val="18"/>
                <w:szCs w:val="18"/>
              </w:rPr>
            </w:pPr>
            <w:proofErr w:type="spellStart"/>
            <w:r w:rsidRPr="0087246C">
              <w:rPr>
                <w:rFonts w:eastAsia="Calibri"/>
                <w:color w:val="000000"/>
                <w:sz w:val="18"/>
                <w:szCs w:val="18"/>
              </w:rPr>
              <w:t>MulteFire</w:t>
            </w:r>
            <w:proofErr w:type="spellEnd"/>
            <w:r w:rsidRPr="0087246C">
              <w:rPr>
                <w:rFonts w:eastAsia="Calibri"/>
                <w:color w:val="000000"/>
                <w:sz w:val="18"/>
                <w:szCs w:val="18"/>
              </w:rPr>
              <w:t xml:space="preserve"> Alliance</w:t>
            </w:r>
          </w:p>
        </w:tc>
      </w:tr>
    </w:tbl>
    <w:p w14:paraId="267B0352" w14:textId="1B371ABA" w:rsidR="00AF0250" w:rsidRPr="00AD721D" w:rsidRDefault="00AF0250" w:rsidP="001D49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AD721D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77777777" w:rsidR="004E5085" w:rsidRPr="000E3BE0" w:rsidRDefault="004E5085" w:rsidP="004E5085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0E3BE0">
        <w:rPr>
          <w:rFonts w:asciiTheme="minorHAnsi" w:eastAsia="Calibri" w:hAnsiTheme="minorHAnsi"/>
          <w:color w:val="000000"/>
          <w:sz w:val="16"/>
          <w:lang w:val="ru-RU"/>
        </w:rPr>
        <w:t>*</w:t>
      </w:r>
      <w:r w:rsidRPr="000E3BE0">
        <w:rPr>
          <w:rFonts w:asciiTheme="minorHAnsi" w:eastAsia="Calibri" w:hAnsiTheme="minorHAnsi"/>
          <w:color w:val="000000"/>
          <w:sz w:val="16"/>
          <w:lang w:val="ru-RU"/>
        </w:rPr>
        <w:tab/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Mobile</w:t>
      </w:r>
      <w:proofErr w:type="spellEnd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Country</w:t>
      </w:r>
      <w:proofErr w:type="spellEnd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Code</w:t>
      </w:r>
      <w:proofErr w:type="spellEnd"/>
      <w:r>
        <w:rPr>
          <w:rFonts w:asciiTheme="minorHAnsi" w:eastAsia="Calibri" w:hAnsiTheme="minorHAnsi"/>
          <w:color w:val="000000"/>
          <w:sz w:val="16"/>
          <w:szCs w:val="16"/>
          <w:lang w:val="ru-RU"/>
        </w:rPr>
        <w:br/>
      </w:r>
      <w:r w:rsidRPr="000E3BE0">
        <w:rPr>
          <w:rFonts w:asciiTheme="minorHAnsi" w:eastAsia="Calibri" w:hAnsiTheme="minorHAnsi"/>
          <w:color w:val="000000"/>
          <w:sz w:val="18"/>
          <w:lang w:val="ru-RU"/>
        </w:rPr>
        <w:tab/>
      </w:r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MNC: Код сети подвижной связи/</w:t>
      </w:r>
      <w:proofErr w:type="spellStart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Mobile</w:t>
      </w:r>
      <w:proofErr w:type="spellEnd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Network</w:t>
      </w:r>
      <w:proofErr w:type="spellEnd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 xml:space="preserve"> </w:t>
      </w:r>
      <w:proofErr w:type="spellStart"/>
      <w:r w:rsidRPr="000E3BE0">
        <w:rPr>
          <w:rFonts w:asciiTheme="minorHAnsi" w:eastAsia="Calibri" w:hAnsiTheme="minorHAnsi"/>
          <w:color w:val="000000"/>
          <w:sz w:val="16"/>
          <w:szCs w:val="16"/>
          <w:lang w:val="ru-RU"/>
        </w:rPr>
        <w:t>Code</w:t>
      </w:r>
      <w:proofErr w:type="spellEnd"/>
    </w:p>
    <w:p w14:paraId="67E830F5" w14:textId="77777777" w:rsidR="000655CD" w:rsidRPr="000655CD" w:rsidRDefault="000655CD" w:rsidP="00961DE7">
      <w:pPr>
        <w:keepNext/>
        <w:keepLines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56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0655CD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t xml:space="preserve">Список кодов МСЭ операторов связи </w:t>
      </w:r>
      <w:r w:rsidRPr="000655CD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0655CD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1AB19A5" w14:textId="4BC7AF48" w:rsidR="000655CD" w:rsidRPr="000655CD" w:rsidRDefault="000655CD" w:rsidP="006364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600"/>
        <w:jc w:val="center"/>
        <w:textAlignment w:val="auto"/>
        <w:rPr>
          <w:rFonts w:asciiTheme="minorHAnsi" w:eastAsia="SimSun" w:hAnsiTheme="minorHAnsi"/>
          <w:lang w:val="ru-RU"/>
        </w:rPr>
      </w:pPr>
      <w:r w:rsidRPr="000655CD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0655CD">
        <w:rPr>
          <w:rFonts w:eastAsia="SimSun"/>
          <w:lang w:val="ru-RU"/>
        </w:rPr>
        <w:t>1060 – 15.IX.2014</w:t>
      </w:r>
      <w:r w:rsidRPr="000655CD">
        <w:rPr>
          <w:rFonts w:asciiTheme="minorHAnsi" w:eastAsia="SimSun" w:hAnsiTheme="minorHAnsi"/>
          <w:lang w:val="ru-RU"/>
        </w:rPr>
        <w:t xml:space="preserve">) </w:t>
      </w:r>
      <w:r w:rsidRPr="000655CD">
        <w:rPr>
          <w:rFonts w:asciiTheme="minorHAnsi" w:eastAsia="SimSun" w:hAnsiTheme="minorHAnsi"/>
          <w:lang w:val="ru-RU"/>
        </w:rPr>
        <w:br/>
        <w:t xml:space="preserve">(Поправка № </w:t>
      </w:r>
      <w:r w:rsidR="00A217AC">
        <w:rPr>
          <w:rFonts w:eastAsia="SimSun"/>
          <w:lang w:val="ru-RU"/>
        </w:rPr>
        <w:t>10</w:t>
      </w:r>
      <w:r w:rsidR="00FE6F34">
        <w:rPr>
          <w:rFonts w:eastAsia="SimSun"/>
          <w:lang w:val="ru-RU"/>
        </w:rPr>
        <w:t>9</w:t>
      </w:r>
      <w:r w:rsidRPr="000655CD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685"/>
      </w:tblGrid>
      <w:tr w:rsidR="000655CD" w:rsidRPr="000655CD" w14:paraId="733D5E2D" w14:textId="77777777" w:rsidTr="00FE6F34">
        <w:trPr>
          <w:cantSplit/>
          <w:tblHeader/>
        </w:trPr>
        <w:tc>
          <w:tcPr>
            <w:tcW w:w="3119" w:type="dxa"/>
            <w:hideMark/>
          </w:tcPr>
          <w:p w14:paraId="2C03A556" w14:textId="77777777" w:rsidR="000655CD" w:rsidRPr="000655CD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0655CD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Страна или зона</w:t>
            </w:r>
            <w:r w:rsidRPr="000655CD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0655CD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14:paraId="22EA9847" w14:textId="77777777" w:rsidR="000655CD" w:rsidRPr="000655CD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0655CD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1CE0B2F0" w14:textId="77777777" w:rsidR="000655CD" w:rsidRPr="000655CD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0655CD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0655CD" w:rsidRPr="000655CD" w14:paraId="74C8153D" w14:textId="77777777" w:rsidTr="00FE6F34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52DF02" w14:textId="77777777" w:rsidR="000655CD" w:rsidRPr="000655CD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0655CD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Название</w:t>
            </w:r>
            <w:r w:rsidRPr="000655CD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0655CD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42108A" w14:textId="4D265B6B" w:rsidR="000655CD" w:rsidRPr="000655CD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0655CD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15C8A" w14:textId="77777777" w:rsidR="000655CD" w:rsidRPr="000655CD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4F4B613C" w14:textId="047C0B15" w:rsidR="000655CD" w:rsidRDefault="00FE6F34" w:rsidP="002D12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overflowPunct/>
        <w:autoSpaceDE/>
        <w:autoSpaceDN/>
        <w:adjustRightInd/>
        <w:spacing w:before="240" w:after="240"/>
        <w:jc w:val="left"/>
        <w:textAlignment w:val="auto"/>
        <w:rPr>
          <w:rFonts w:asciiTheme="minorHAnsi" w:eastAsia="SimSun" w:hAnsiTheme="minorHAnsi" w:cs="Calibri"/>
          <w:b/>
          <w:lang w:val="ru-RU"/>
        </w:rPr>
      </w:pPr>
      <w:r>
        <w:rPr>
          <w:rFonts w:asciiTheme="minorHAnsi" w:eastAsia="SimSun" w:hAnsiTheme="minorHAnsi" w:cs="Calibri"/>
          <w:b/>
          <w:bCs/>
          <w:i/>
          <w:iCs/>
          <w:lang w:val="ru-RU"/>
        </w:rPr>
        <w:t>Филиппины</w:t>
      </w:r>
      <w:r w:rsidR="000655CD" w:rsidRPr="000655CD">
        <w:rPr>
          <w:rFonts w:asciiTheme="minorHAnsi" w:eastAsia="SimSun" w:hAnsiTheme="minorHAnsi" w:cs="Calibri"/>
          <w:b/>
          <w:bCs/>
          <w:i/>
          <w:iCs/>
          <w:lang w:val="ru-RU"/>
        </w:rPr>
        <w:t xml:space="preserve"> (Республика) / </w:t>
      </w:r>
      <w:r>
        <w:rPr>
          <w:rFonts w:asciiTheme="minorHAnsi" w:eastAsia="SimSun" w:hAnsiTheme="minorHAnsi" w:cs="Calibri"/>
          <w:b/>
          <w:bCs/>
          <w:i/>
          <w:iCs/>
        </w:rPr>
        <w:t>PHL</w:t>
      </w:r>
      <w:r>
        <w:rPr>
          <w:rFonts w:asciiTheme="minorHAnsi" w:eastAsia="SimSun" w:hAnsiTheme="minorHAnsi" w:cs="Calibri"/>
          <w:b/>
          <w:i/>
          <w:lang w:val="ru-RU"/>
        </w:rPr>
        <w:t>      </w:t>
      </w:r>
      <w:r w:rsidR="000655CD" w:rsidRPr="00210C41">
        <w:rPr>
          <w:rFonts w:asciiTheme="minorHAnsi" w:eastAsia="SimSun" w:hAnsiTheme="minorHAnsi" w:cs="Calibri"/>
          <w:b/>
          <w:lang w:val="ru-RU"/>
        </w:rPr>
        <w:t>ADD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3827"/>
      </w:tblGrid>
      <w:tr w:rsidR="00110909" w:rsidRPr="00110909" w14:paraId="7B675618" w14:textId="77777777" w:rsidTr="00FE6F34">
        <w:trPr>
          <w:trHeight w:val="1014"/>
        </w:trPr>
        <w:tc>
          <w:tcPr>
            <w:tcW w:w="2977" w:type="dxa"/>
          </w:tcPr>
          <w:bookmarkEnd w:id="214"/>
          <w:p w14:paraId="6E70F1FA" w14:textId="77777777" w:rsidR="00110909" w:rsidRPr="00110909" w:rsidRDefault="00110909" w:rsidP="00110909">
            <w:pPr>
              <w:tabs>
                <w:tab w:val="left" w:pos="426"/>
                <w:tab w:val="center" w:pos="2480"/>
              </w:tabs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110909">
              <w:rPr>
                <w:rFonts w:cstheme="minorBidi"/>
                <w:sz w:val="18"/>
                <w:szCs w:val="18"/>
                <w:lang w:val="de-CH"/>
              </w:rPr>
              <w:t>Dito Telecommunity Corporation</w:t>
            </w:r>
          </w:p>
          <w:p w14:paraId="7E00006C" w14:textId="77777777" w:rsidR="00110909" w:rsidRPr="00110909" w:rsidRDefault="00110909" w:rsidP="0011090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110909">
              <w:rPr>
                <w:rFonts w:cstheme="minorBidi"/>
                <w:sz w:val="18"/>
                <w:szCs w:val="18"/>
                <w:lang w:val="de-CH"/>
              </w:rPr>
              <w:t xml:space="preserve">11/F Udenna Tower, </w:t>
            </w:r>
            <w:r w:rsidRPr="00110909">
              <w:rPr>
                <w:rFonts w:cstheme="minorBidi"/>
                <w:sz w:val="18"/>
                <w:szCs w:val="18"/>
                <w:lang w:val="de-CH"/>
              </w:rPr>
              <w:br/>
              <w:t>Rizal Drive cor. 4th Avenue</w:t>
            </w:r>
          </w:p>
          <w:p w14:paraId="258BE3C9" w14:textId="611D3222" w:rsidR="00110909" w:rsidRPr="00110909" w:rsidRDefault="00110909" w:rsidP="0011090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110909">
              <w:rPr>
                <w:rFonts w:cstheme="minorBidi"/>
                <w:sz w:val="18"/>
                <w:szCs w:val="18"/>
                <w:lang w:val="de-CH"/>
              </w:rPr>
              <w:t>Bonifacio Global City, Taguig City 1634</w:t>
            </w:r>
          </w:p>
        </w:tc>
        <w:tc>
          <w:tcPr>
            <w:tcW w:w="2835" w:type="dxa"/>
          </w:tcPr>
          <w:p w14:paraId="02AE6B11" w14:textId="383E3FBF" w:rsidR="00110909" w:rsidRPr="00110909" w:rsidRDefault="00110909" w:rsidP="00110909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r w:rsidRPr="00110909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DITO</w:t>
            </w:r>
          </w:p>
        </w:tc>
        <w:tc>
          <w:tcPr>
            <w:tcW w:w="3827" w:type="dxa"/>
          </w:tcPr>
          <w:p w14:paraId="3F28B29F" w14:textId="77777777" w:rsidR="00110909" w:rsidRPr="00110909" w:rsidRDefault="00110909" w:rsidP="00110909">
            <w:pPr>
              <w:tabs>
                <w:tab w:val="left" w:pos="426"/>
                <w:tab w:val="center" w:pos="2480"/>
              </w:tabs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110909">
              <w:rPr>
                <w:rFonts w:cstheme="minorBidi"/>
                <w:sz w:val="18"/>
                <w:szCs w:val="18"/>
                <w:lang w:val="de-CH"/>
              </w:rPr>
              <w:t>Atty. Holy T. Ampaguey</w:t>
            </w:r>
          </w:p>
          <w:p w14:paraId="17595FB2" w14:textId="77777777" w:rsidR="00110909" w:rsidRPr="00110909" w:rsidRDefault="00110909" w:rsidP="00110909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sz w:val="18"/>
                <w:szCs w:val="18"/>
                <w:lang w:val="de-CH"/>
              </w:rPr>
            </w:pPr>
            <w:r w:rsidRPr="00110909">
              <w:rPr>
                <w:rFonts w:cstheme="minorBidi"/>
                <w:sz w:val="18"/>
                <w:szCs w:val="18"/>
                <w:lang w:val="de-CH"/>
              </w:rPr>
              <w:t>Atty. Niño Martin Cruz</w:t>
            </w:r>
          </w:p>
          <w:tbl>
            <w:tblPr>
              <w:tblW w:w="47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3582"/>
            </w:tblGrid>
            <w:tr w:rsidR="00110909" w:rsidRPr="00110909" w14:paraId="677C1781" w14:textId="77777777" w:rsidTr="00FE6F34">
              <w:tc>
                <w:tcPr>
                  <w:tcW w:w="1169" w:type="dxa"/>
                  <w:shd w:val="clear" w:color="auto" w:fill="auto"/>
                </w:tcPr>
                <w:p w14:paraId="5AB8F2A6" w14:textId="7CA8029A" w:rsidR="00110909" w:rsidRPr="00110909" w:rsidRDefault="00110909" w:rsidP="00110909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110909">
                    <w:rPr>
                      <w:rFonts w:cs="Calibri"/>
                      <w:sz w:val="18"/>
                      <w:szCs w:val="18"/>
                      <w:lang w:val="ru-RU"/>
                    </w:rPr>
                    <w:t>Тел.</w:t>
                  </w:r>
                  <w:r w:rsidRPr="00110909">
                    <w:rPr>
                      <w:rFonts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82" w:type="dxa"/>
                  <w:shd w:val="clear" w:color="auto" w:fill="auto"/>
                </w:tcPr>
                <w:p w14:paraId="0441B2FC" w14:textId="77777777" w:rsidR="00110909" w:rsidRPr="00110909" w:rsidRDefault="00110909" w:rsidP="00110909">
                  <w:pPr>
                    <w:tabs>
                      <w:tab w:val="left" w:pos="794"/>
                      <w:tab w:val="left" w:pos="1191"/>
                      <w:tab w:val="center" w:pos="2021"/>
                    </w:tabs>
                    <w:spacing w:before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110909">
                    <w:rPr>
                      <w:rFonts w:cs="Calibri"/>
                      <w:sz w:val="18"/>
                      <w:szCs w:val="18"/>
                    </w:rPr>
                    <w:t>+63 2 82822888</w:t>
                  </w:r>
                </w:p>
              </w:tc>
            </w:tr>
            <w:tr w:rsidR="00110909" w:rsidRPr="00110909" w14:paraId="327CC6F8" w14:textId="77777777" w:rsidTr="00FE6F34">
              <w:tc>
                <w:tcPr>
                  <w:tcW w:w="1169" w:type="dxa"/>
                  <w:shd w:val="clear" w:color="auto" w:fill="auto"/>
                </w:tcPr>
                <w:p w14:paraId="1E9EA547" w14:textId="497FA290" w:rsidR="00110909" w:rsidRPr="00110909" w:rsidRDefault="00110909" w:rsidP="00110909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110909">
                    <w:rPr>
                      <w:rFonts w:cs="Calibri"/>
                      <w:sz w:val="18"/>
                      <w:szCs w:val="18"/>
                      <w:lang w:val="ru-RU"/>
                    </w:rPr>
                    <w:t>Эл. почта</w:t>
                  </w:r>
                  <w:r w:rsidRPr="00110909">
                    <w:rPr>
                      <w:rFonts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82" w:type="dxa"/>
                  <w:shd w:val="clear" w:color="auto" w:fill="auto"/>
                </w:tcPr>
                <w:p w14:paraId="47376078" w14:textId="0AAEFF37" w:rsidR="00110909" w:rsidRPr="00B5373F" w:rsidRDefault="002C2106" w:rsidP="00110909">
                  <w:pPr>
                    <w:tabs>
                      <w:tab w:val="left" w:pos="794"/>
                      <w:tab w:val="left" w:pos="1191"/>
                      <w:tab w:val="center" w:pos="2021"/>
                    </w:tabs>
                    <w:spacing w:before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hyperlink r:id="rId28" w:history="1">
                    <w:r w:rsidR="000917B3" w:rsidRPr="00B5373F">
                      <w:rPr>
                        <w:rStyle w:val="Hyperlink"/>
                        <w:rFonts w:cs="Calibri"/>
                        <w:color w:val="auto"/>
                        <w:sz w:val="18"/>
                        <w:szCs w:val="18"/>
                        <w:u w:val="none"/>
                      </w:rPr>
                      <w:t>holy.ampaguey@dito.ph</w:t>
                    </w:r>
                  </w:hyperlink>
                  <w:r w:rsidR="00110909" w:rsidRPr="00B5373F">
                    <w:rPr>
                      <w:rFonts w:cs="Calibri"/>
                      <w:sz w:val="18"/>
                      <w:szCs w:val="18"/>
                    </w:rPr>
                    <w:t xml:space="preserve">; </w:t>
                  </w:r>
                  <w:r w:rsidR="00110909" w:rsidRPr="00B5373F">
                    <w:rPr>
                      <w:rFonts w:cs="Calibri"/>
                      <w:sz w:val="18"/>
                      <w:szCs w:val="18"/>
                    </w:rPr>
                    <w:br/>
                  </w:r>
                  <w:hyperlink r:id="rId29" w:history="1">
                    <w:r w:rsidR="000917B3" w:rsidRPr="00B5373F">
                      <w:rPr>
                        <w:rStyle w:val="Hyperlink"/>
                        <w:rFonts w:cs="Calibri"/>
                        <w:color w:val="auto"/>
                        <w:sz w:val="18"/>
                        <w:szCs w:val="18"/>
                        <w:u w:val="none"/>
                      </w:rPr>
                      <w:t>nino.cruz@dito.ph</w:t>
                    </w:r>
                  </w:hyperlink>
                  <w:r w:rsidR="000917B3" w:rsidRPr="00B5373F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47BC5FD" w14:textId="472059FA" w:rsidR="00110909" w:rsidRPr="00110909" w:rsidRDefault="00110909" w:rsidP="00110909">
            <w:pPr>
              <w:tabs>
                <w:tab w:val="clear" w:pos="567"/>
                <w:tab w:val="left" w:pos="1025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</w:p>
        </w:tc>
      </w:tr>
    </w:tbl>
    <w:p w14:paraId="530D4FA3" w14:textId="77777777" w:rsidR="00110909" w:rsidRPr="008E1629" w:rsidRDefault="00110909" w:rsidP="00961DE7">
      <w:pPr>
        <w:pStyle w:val="Heading20"/>
        <w:keepLines/>
        <w:pageBreakBefore/>
        <w:spacing w:before="720"/>
        <w:rPr>
          <w:szCs w:val="22"/>
          <w:lang w:val="ru-RU"/>
        </w:rPr>
      </w:pPr>
      <w:r w:rsidRPr="008E1629">
        <w:rPr>
          <w:szCs w:val="22"/>
          <w:lang w:val="ru-RU"/>
        </w:rPr>
        <w:lastRenderedPageBreak/>
        <w:t xml:space="preserve">Список </w:t>
      </w:r>
      <w:proofErr w:type="spellStart"/>
      <w:r w:rsidRPr="008E1629">
        <w:rPr>
          <w:szCs w:val="22"/>
          <w:lang w:val="ru-RU"/>
        </w:rPr>
        <w:t>зоновых</w:t>
      </w:r>
      <w:proofErr w:type="spellEnd"/>
      <w:r w:rsidRPr="008E1629">
        <w:rPr>
          <w:szCs w:val="22"/>
          <w:lang w:val="ru-RU"/>
        </w:rPr>
        <w:t>/сетевых кодов сигнализации (SANC)</w:t>
      </w:r>
      <w:r w:rsidRPr="008E1629">
        <w:rPr>
          <w:szCs w:val="22"/>
          <w:lang w:val="ru-RU"/>
        </w:rPr>
        <w:br/>
        <w:t>(</w:t>
      </w:r>
      <w:r>
        <w:rPr>
          <w:lang w:val="ru-RU"/>
        </w:rPr>
        <w:t>Дополнение</w:t>
      </w:r>
      <w:r w:rsidRPr="00F43564">
        <w:rPr>
          <w:lang w:val="ru-RU"/>
        </w:rPr>
        <w:t xml:space="preserve"> к </w:t>
      </w:r>
      <w:r w:rsidRPr="008E1629">
        <w:rPr>
          <w:szCs w:val="22"/>
          <w:lang w:val="ru-RU"/>
        </w:rPr>
        <w:t>Рекомендации МСЭ-Т Q.708 (03/1999))</w:t>
      </w:r>
      <w:r w:rsidRPr="008E1629">
        <w:rPr>
          <w:szCs w:val="22"/>
          <w:lang w:val="ru-RU"/>
        </w:rPr>
        <w:br/>
        <w:t>(по состоянию на 1 </w:t>
      </w:r>
      <w:r>
        <w:rPr>
          <w:szCs w:val="22"/>
          <w:lang w:val="ru-RU"/>
        </w:rPr>
        <w:t>июня</w:t>
      </w:r>
      <w:r w:rsidRPr="008E1629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7</w:t>
      </w:r>
      <w:r w:rsidRPr="008E1629">
        <w:rPr>
          <w:szCs w:val="22"/>
          <w:lang w:val="ru-RU"/>
        </w:rPr>
        <w:t> г.)</w:t>
      </w:r>
    </w:p>
    <w:p w14:paraId="40B504B2" w14:textId="348297E4" w:rsidR="00110909" w:rsidRPr="008E1629" w:rsidRDefault="00110909" w:rsidP="00110909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8E1629">
        <w:rPr>
          <w:lang w:val="ru-RU"/>
        </w:rPr>
        <w:t xml:space="preserve">(Приложение к Оперативному бюллетеню МСЭ № </w:t>
      </w:r>
      <w:r>
        <w:rPr>
          <w:lang w:val="ru-RU"/>
        </w:rPr>
        <w:t>1125</w:t>
      </w:r>
      <w:r w:rsidRPr="008E1629">
        <w:rPr>
          <w:lang w:val="ru-RU"/>
        </w:rPr>
        <w:t xml:space="preserve"> – 1.</w:t>
      </w:r>
      <w:r>
        <w:rPr>
          <w:lang w:val="en-US"/>
        </w:rPr>
        <w:t>V</w:t>
      </w:r>
      <w:r w:rsidRPr="008E1629">
        <w:rPr>
          <w:lang w:val="ru-RU"/>
        </w:rPr>
        <w:t>I.201</w:t>
      </w:r>
      <w:r>
        <w:rPr>
          <w:lang w:val="ru-RU"/>
        </w:rPr>
        <w:t>7</w:t>
      </w:r>
      <w:r w:rsidRPr="008E1629">
        <w:rPr>
          <w:lang w:val="ru-RU"/>
        </w:rPr>
        <w:t>)</w:t>
      </w:r>
      <w:r w:rsidRPr="008E1629">
        <w:rPr>
          <w:lang w:val="ru-RU"/>
        </w:rPr>
        <w:br/>
        <w:t xml:space="preserve">(Поправка № </w:t>
      </w:r>
      <w:r>
        <w:rPr>
          <w:lang w:val="ru-RU"/>
        </w:rPr>
        <w:t>12</w:t>
      </w:r>
      <w:r w:rsidRPr="008E1629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110909" w:rsidRPr="008E1629" w14:paraId="4209F457" w14:textId="77777777" w:rsidTr="00AB1198">
        <w:trPr>
          <w:trHeight w:val="240"/>
        </w:trPr>
        <w:tc>
          <w:tcPr>
            <w:tcW w:w="9288" w:type="dxa"/>
            <w:gridSpan w:val="3"/>
          </w:tcPr>
          <w:p w14:paraId="7B81EA64" w14:textId="77777777" w:rsidR="00110909" w:rsidRPr="008E1629" w:rsidRDefault="00110909" w:rsidP="00961DE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 w:after="12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Нумерационный порядок</w:t>
            </w:r>
            <w:r w:rsidRPr="008E1629">
              <w:rPr>
                <w:b/>
                <w:lang w:val="ru-RU"/>
              </w:rPr>
              <w:tab/>
            </w:r>
            <w:r w:rsidRPr="008E1629">
              <w:rPr>
                <w:b/>
                <w:bCs/>
                <w:lang w:val="ru-RU"/>
              </w:rPr>
              <w:t>ADD</w:t>
            </w:r>
          </w:p>
        </w:tc>
      </w:tr>
      <w:tr w:rsidR="00110909" w:rsidRPr="001F5AB0" w14:paraId="62BFB9BF" w14:textId="77777777" w:rsidTr="00AB1198">
        <w:trPr>
          <w:trHeight w:val="240"/>
        </w:trPr>
        <w:tc>
          <w:tcPr>
            <w:tcW w:w="909" w:type="dxa"/>
          </w:tcPr>
          <w:p w14:paraId="12EF8ABF" w14:textId="77777777" w:rsidR="00110909" w:rsidRPr="008E1629" w:rsidRDefault="00110909" w:rsidP="00AB11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</w:tcPr>
          <w:p w14:paraId="0AAA6C66" w14:textId="39D40D1A" w:rsidR="00110909" w:rsidRPr="00110909" w:rsidRDefault="00110909" w:rsidP="00AB11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110909">
              <w:rPr>
                <w:sz w:val="18"/>
                <w:szCs w:val="18"/>
              </w:rPr>
              <w:t>5-029</w:t>
            </w:r>
          </w:p>
        </w:tc>
        <w:tc>
          <w:tcPr>
            <w:tcW w:w="7470" w:type="dxa"/>
          </w:tcPr>
          <w:p w14:paraId="470D4292" w14:textId="70515D40" w:rsidR="00110909" w:rsidRPr="00DE0D76" w:rsidRDefault="00110909" w:rsidP="00AB11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  <w:lang w:val="ru-RU"/>
              </w:rPr>
              <w:t>Филиппины (Республика)</w:t>
            </w:r>
          </w:p>
        </w:tc>
      </w:tr>
      <w:tr w:rsidR="00110909" w:rsidRPr="008E1629" w14:paraId="3FA3916D" w14:textId="77777777" w:rsidTr="00AB1198">
        <w:trPr>
          <w:trHeight w:val="240"/>
        </w:trPr>
        <w:tc>
          <w:tcPr>
            <w:tcW w:w="9288" w:type="dxa"/>
            <w:gridSpan w:val="3"/>
          </w:tcPr>
          <w:p w14:paraId="7045C500" w14:textId="77777777" w:rsidR="00110909" w:rsidRPr="008E1629" w:rsidRDefault="00110909" w:rsidP="00961DE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 w:after="12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Алфавитный порядок</w:t>
            </w:r>
            <w:r w:rsidRPr="008E1629">
              <w:rPr>
                <w:b/>
                <w:lang w:val="ru-RU"/>
              </w:rPr>
              <w:tab/>
              <w:t>ADD</w:t>
            </w:r>
          </w:p>
        </w:tc>
      </w:tr>
      <w:tr w:rsidR="00110909" w:rsidRPr="008E1629" w14:paraId="1F44F82B" w14:textId="77777777" w:rsidTr="00AB1198">
        <w:trPr>
          <w:trHeight w:val="240"/>
        </w:trPr>
        <w:tc>
          <w:tcPr>
            <w:tcW w:w="909" w:type="dxa"/>
          </w:tcPr>
          <w:p w14:paraId="010EE954" w14:textId="77777777" w:rsidR="00110909" w:rsidRPr="008E1629" w:rsidRDefault="00110909" w:rsidP="00AB11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</w:tcPr>
          <w:p w14:paraId="3419F01E" w14:textId="2BA5D3A5" w:rsidR="00110909" w:rsidRPr="003B4CA6" w:rsidRDefault="00110909" w:rsidP="00AB11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10909">
              <w:rPr>
                <w:sz w:val="18"/>
                <w:szCs w:val="18"/>
              </w:rPr>
              <w:t>5-029</w:t>
            </w:r>
          </w:p>
        </w:tc>
        <w:tc>
          <w:tcPr>
            <w:tcW w:w="7470" w:type="dxa"/>
          </w:tcPr>
          <w:p w14:paraId="621D7601" w14:textId="1BAAEBF8" w:rsidR="00110909" w:rsidRPr="004E0452" w:rsidRDefault="00110909" w:rsidP="00AB11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  <w:lang w:val="ru-RU"/>
              </w:rPr>
              <w:t>Филиппины (Республика)</w:t>
            </w:r>
          </w:p>
        </w:tc>
      </w:tr>
    </w:tbl>
    <w:p w14:paraId="33F145B7" w14:textId="77777777" w:rsidR="00110909" w:rsidRPr="008E1629" w:rsidRDefault="00110909" w:rsidP="00961DE7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position w:val="6"/>
          <w:sz w:val="16"/>
          <w:szCs w:val="16"/>
          <w:lang w:val="ru-RU"/>
        </w:rPr>
      </w:pPr>
      <w:r w:rsidRPr="008E1629">
        <w:rPr>
          <w:position w:val="6"/>
          <w:sz w:val="16"/>
          <w:szCs w:val="16"/>
          <w:lang w:val="ru-RU"/>
        </w:rPr>
        <w:t>____________</w:t>
      </w:r>
    </w:p>
    <w:p w14:paraId="4A0C4AE2" w14:textId="77777777" w:rsidR="00110909" w:rsidRDefault="00110909" w:rsidP="00110909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sz w:val="16"/>
          <w:szCs w:val="16"/>
          <w:lang w:val="ru-RU"/>
        </w:rPr>
      </w:pPr>
      <w:r w:rsidRPr="008E1629">
        <w:rPr>
          <w:sz w:val="16"/>
          <w:szCs w:val="16"/>
          <w:lang w:val="ru-RU"/>
        </w:rPr>
        <w:t>SANC:</w:t>
      </w:r>
      <w:r w:rsidRPr="008E1629">
        <w:rPr>
          <w:sz w:val="16"/>
          <w:szCs w:val="16"/>
          <w:lang w:val="ru-RU"/>
        </w:rPr>
        <w:tab/>
      </w:r>
      <w:proofErr w:type="spellStart"/>
      <w:r w:rsidRPr="008E1629">
        <w:rPr>
          <w:sz w:val="16"/>
          <w:szCs w:val="16"/>
          <w:lang w:val="ru-RU"/>
        </w:rPr>
        <w:t>Зоновый</w:t>
      </w:r>
      <w:proofErr w:type="spellEnd"/>
      <w:r w:rsidRPr="008E1629">
        <w:rPr>
          <w:sz w:val="16"/>
          <w:szCs w:val="16"/>
          <w:lang w:val="ru-RU"/>
        </w:rPr>
        <w:t>/сетевой код сигнализации</w:t>
      </w:r>
      <w:r>
        <w:rPr>
          <w:sz w:val="16"/>
          <w:szCs w:val="16"/>
          <w:lang w:val="ru-RU"/>
        </w:rPr>
        <w:t>.</w:t>
      </w:r>
      <w:r w:rsidRPr="008E1629">
        <w:rPr>
          <w:sz w:val="16"/>
          <w:szCs w:val="16"/>
          <w:lang w:val="ru-RU"/>
        </w:rPr>
        <w:br/>
      </w:r>
      <w:r w:rsidRPr="008E1629">
        <w:rPr>
          <w:sz w:val="16"/>
          <w:szCs w:val="16"/>
          <w:lang w:val="ru-RU"/>
        </w:rPr>
        <w:tab/>
      </w:r>
      <w:proofErr w:type="spellStart"/>
      <w:r w:rsidRPr="008E1629">
        <w:rPr>
          <w:sz w:val="16"/>
          <w:szCs w:val="16"/>
          <w:lang w:val="ru-RU"/>
        </w:rPr>
        <w:t>Signalling</w:t>
      </w:r>
      <w:proofErr w:type="spellEnd"/>
      <w:r w:rsidRPr="008E1629">
        <w:rPr>
          <w:sz w:val="16"/>
          <w:szCs w:val="16"/>
          <w:lang w:val="ru-RU"/>
        </w:rPr>
        <w:t xml:space="preserve"> </w:t>
      </w:r>
      <w:proofErr w:type="spellStart"/>
      <w:r w:rsidRPr="008E1629">
        <w:rPr>
          <w:sz w:val="16"/>
          <w:szCs w:val="16"/>
          <w:lang w:val="ru-RU"/>
        </w:rPr>
        <w:t>Area</w:t>
      </w:r>
      <w:proofErr w:type="spellEnd"/>
      <w:r w:rsidRPr="008E1629">
        <w:rPr>
          <w:sz w:val="16"/>
          <w:szCs w:val="16"/>
          <w:lang w:val="ru-RU"/>
        </w:rPr>
        <w:t>/</w:t>
      </w:r>
      <w:proofErr w:type="spellStart"/>
      <w:r w:rsidRPr="008E1629">
        <w:rPr>
          <w:sz w:val="16"/>
          <w:szCs w:val="16"/>
          <w:lang w:val="ru-RU"/>
        </w:rPr>
        <w:t>Network</w:t>
      </w:r>
      <w:proofErr w:type="spellEnd"/>
      <w:r w:rsidRPr="008E1629">
        <w:rPr>
          <w:sz w:val="16"/>
          <w:szCs w:val="16"/>
          <w:lang w:val="ru-RU"/>
        </w:rPr>
        <w:t xml:space="preserve"> </w:t>
      </w:r>
      <w:proofErr w:type="spellStart"/>
      <w:r w:rsidRPr="008E1629">
        <w:rPr>
          <w:sz w:val="16"/>
          <w:szCs w:val="16"/>
          <w:lang w:val="ru-RU"/>
        </w:rPr>
        <w:t>Code</w:t>
      </w:r>
      <w:proofErr w:type="spellEnd"/>
      <w:r>
        <w:rPr>
          <w:sz w:val="16"/>
          <w:szCs w:val="16"/>
          <w:lang w:val="ru-RU"/>
        </w:rPr>
        <w:t>.</w:t>
      </w:r>
    </w:p>
    <w:p w14:paraId="58AD8C1E" w14:textId="77777777" w:rsidR="00110909" w:rsidRPr="005B1B90" w:rsidRDefault="00110909" w:rsidP="00961DE7">
      <w:pPr>
        <w:keepNext/>
        <w:keepLines/>
        <w:shd w:val="clear" w:color="auto" w:fill="D9D9D9"/>
        <w:spacing w:before="72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5B1B90">
        <w:rPr>
          <w:rFonts w:eastAsia="SimSun" w:cs="Calibri"/>
          <w:b/>
          <w:bCs/>
          <w:sz w:val="26"/>
          <w:szCs w:val="22"/>
          <w:lang w:val="ru-RU"/>
        </w:rPr>
        <w:t>Список кодов пунктов международной сигнализации (ISPC)</w:t>
      </w:r>
      <w:r w:rsidRPr="005B1B90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5B1B90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5B1B90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5B1B90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14E54347" w14:textId="16D46ECB" w:rsidR="00110909" w:rsidRPr="005B1B90" w:rsidRDefault="00110909" w:rsidP="0011090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5B1B90">
        <w:rPr>
          <w:rFonts w:eastAsia="SimSun"/>
          <w:lang w:val="ru-RU"/>
        </w:rPr>
        <w:t xml:space="preserve">(Приложение к Оперативному бюллетеню МСЭ № </w:t>
      </w:r>
      <w:r w:rsidRPr="005B1B90">
        <w:rPr>
          <w:rFonts w:eastAsia="SimSun"/>
          <w:bCs/>
          <w:lang w:val="ru-RU"/>
        </w:rPr>
        <w:t>11</w:t>
      </w:r>
      <w:r>
        <w:rPr>
          <w:rFonts w:eastAsia="SimSun"/>
          <w:bCs/>
          <w:lang w:val="ru-RU"/>
        </w:rPr>
        <w:t>9</w:t>
      </w:r>
      <w:r w:rsidRPr="005B1B90">
        <w:rPr>
          <w:rFonts w:eastAsia="SimSun"/>
          <w:bCs/>
          <w:lang w:val="ru-RU"/>
        </w:rPr>
        <w:t xml:space="preserve">9 – </w:t>
      </w:r>
      <w:r w:rsidRPr="00570C27">
        <w:rPr>
          <w:lang w:val="ru-RU"/>
        </w:rPr>
        <w:t>1.</w:t>
      </w:r>
      <w:r w:rsidRPr="00E00031">
        <w:t>VII</w:t>
      </w:r>
      <w:r w:rsidRPr="00570C27">
        <w:rPr>
          <w:lang w:val="ru-RU"/>
        </w:rPr>
        <w:t>.2020</w:t>
      </w:r>
      <w:r w:rsidRPr="005B1B90">
        <w:rPr>
          <w:rFonts w:eastAsia="SimSun"/>
          <w:lang w:val="ru-RU"/>
        </w:rPr>
        <w:t>)</w:t>
      </w:r>
      <w:r w:rsidRPr="005B1B90">
        <w:rPr>
          <w:rFonts w:eastAsia="SimSun"/>
          <w:lang w:val="ru-RU"/>
        </w:rPr>
        <w:br/>
        <w:t xml:space="preserve">(Поправка № </w:t>
      </w:r>
      <w:r>
        <w:rPr>
          <w:rFonts w:eastAsia="SimSun"/>
          <w:bCs/>
          <w:lang w:val="ru-RU"/>
        </w:rPr>
        <w:t>9</w:t>
      </w:r>
      <w:r w:rsidRPr="005B1B90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2860"/>
        <w:gridCol w:w="4610"/>
      </w:tblGrid>
      <w:tr w:rsidR="00110909" w:rsidRPr="00110909" w14:paraId="02ADFCAE" w14:textId="77777777" w:rsidTr="00CA7F3F">
        <w:trPr>
          <w:cantSplit/>
          <w:trHeight w:val="227"/>
          <w:tblHeader/>
        </w:trPr>
        <w:tc>
          <w:tcPr>
            <w:tcW w:w="1818" w:type="dxa"/>
            <w:gridSpan w:val="2"/>
          </w:tcPr>
          <w:p w14:paraId="1537EF9E" w14:textId="77777777" w:rsidR="00110909" w:rsidRPr="00D62FE9" w:rsidRDefault="00110909" w:rsidP="00961DE7">
            <w:pPr>
              <w:pStyle w:val="Tablehead0"/>
              <w:spacing w:before="0"/>
              <w:jc w:val="left"/>
              <w:rPr>
                <w:rFonts w:cs="Calibri"/>
                <w:iCs/>
                <w:szCs w:val="18"/>
                <w:highlight w:val="yellow"/>
              </w:rPr>
            </w:pPr>
            <w:r w:rsidRPr="00D62FE9">
              <w:rPr>
                <w:rFonts w:eastAsia="SimSun" w:cs="Calibri"/>
                <w:iCs/>
                <w:szCs w:val="18"/>
                <w:lang w:val="ru-RU"/>
              </w:rPr>
              <w:t>Страна/</w:t>
            </w:r>
            <w:r w:rsidRPr="00D62FE9">
              <w:rPr>
                <w:rFonts w:eastAsia="SimSun" w:cs="Calibr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860" w:type="dxa"/>
            <w:vMerge w:val="restart"/>
            <w:shd w:val="clear" w:color="auto" w:fill="auto"/>
            <w:vAlign w:val="bottom"/>
          </w:tcPr>
          <w:p w14:paraId="1DF03A18" w14:textId="37FFB4DE" w:rsidR="00110909" w:rsidRPr="00D62FE9" w:rsidRDefault="00110909" w:rsidP="00AB1198">
            <w:pPr>
              <w:pStyle w:val="Tablehead0"/>
              <w:jc w:val="left"/>
              <w:rPr>
                <w:rFonts w:cs="Calibri"/>
                <w:iCs/>
                <w:szCs w:val="18"/>
                <w:highlight w:val="yellow"/>
                <w:lang w:val="en-GB"/>
              </w:rPr>
            </w:pPr>
            <w:r w:rsidRPr="00D62FE9">
              <w:rPr>
                <w:rFonts w:eastAsia="SimSun" w:cs="Calibri"/>
                <w:iCs/>
                <w:szCs w:val="18"/>
                <w:lang w:val="ru-RU"/>
              </w:rPr>
              <w:t>Уникальное название пункта</w:t>
            </w:r>
            <w:r w:rsidR="00376A91">
              <w:rPr>
                <w:rFonts w:eastAsia="SimSun" w:cs="Calibri"/>
                <w:iCs/>
                <w:szCs w:val="18"/>
                <w:lang w:val="en-US"/>
              </w:rPr>
              <w:t xml:space="preserve"> </w:t>
            </w:r>
            <w:r w:rsidRPr="00D62FE9">
              <w:rPr>
                <w:rFonts w:eastAsia="SimSun" w:cs="Calibr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610" w:type="dxa"/>
            <w:vMerge w:val="restart"/>
            <w:shd w:val="clear" w:color="auto" w:fill="auto"/>
            <w:vAlign w:val="bottom"/>
          </w:tcPr>
          <w:p w14:paraId="23F17F51" w14:textId="77777777" w:rsidR="00110909" w:rsidRPr="00D62FE9" w:rsidRDefault="00110909" w:rsidP="00AB1198">
            <w:pPr>
              <w:pStyle w:val="Tablehead0"/>
              <w:jc w:val="left"/>
              <w:rPr>
                <w:rFonts w:cs="Calibri"/>
                <w:iCs/>
                <w:szCs w:val="18"/>
                <w:highlight w:val="yellow"/>
                <w:lang w:val="en-GB"/>
              </w:rPr>
            </w:pPr>
            <w:r w:rsidRPr="00D62FE9">
              <w:rPr>
                <w:rFonts w:eastAsia="SimSun" w:cs="Calibri"/>
                <w:iCs/>
                <w:szCs w:val="18"/>
                <w:lang w:val="ru-RU"/>
              </w:rPr>
              <w:t>Название оператора пункта</w:t>
            </w:r>
            <w:r w:rsidRPr="00D62FE9">
              <w:rPr>
                <w:rFonts w:eastAsia="SimSun" w:cs="Calibr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110909" w:rsidRPr="00110909" w14:paraId="532C9BD5" w14:textId="77777777" w:rsidTr="00CA7F3F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14:paraId="67C33FCD" w14:textId="77777777" w:rsidR="00110909" w:rsidRPr="00754030" w:rsidRDefault="00110909" w:rsidP="00AB1198">
            <w:pPr>
              <w:pStyle w:val="Tablehead0"/>
              <w:jc w:val="left"/>
              <w:rPr>
                <w:rFonts w:cs="Calibri"/>
                <w:iCs/>
                <w:szCs w:val="18"/>
              </w:rPr>
            </w:pPr>
            <w:r w:rsidRPr="00754030">
              <w:rPr>
                <w:rFonts w:cs="Calibri"/>
                <w:iCs/>
                <w:szCs w:val="18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48739C34" w14:textId="77777777" w:rsidR="00110909" w:rsidRPr="00754030" w:rsidRDefault="00110909" w:rsidP="00AB1198">
            <w:pPr>
              <w:pStyle w:val="Tablehead0"/>
              <w:jc w:val="left"/>
              <w:rPr>
                <w:rFonts w:cs="Calibri"/>
                <w:iCs/>
                <w:szCs w:val="18"/>
              </w:rPr>
            </w:pPr>
            <w:r w:rsidRPr="00754030">
              <w:rPr>
                <w:rFonts w:cs="Calibri"/>
                <w:iCs/>
                <w:szCs w:val="18"/>
              </w:rPr>
              <w:t>DEC</w:t>
            </w:r>
          </w:p>
        </w:tc>
        <w:tc>
          <w:tcPr>
            <w:tcW w:w="28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C439F" w14:textId="77777777" w:rsidR="00110909" w:rsidRPr="00110909" w:rsidRDefault="00110909" w:rsidP="00AB1198">
            <w:pPr>
              <w:pStyle w:val="Tablehead0"/>
              <w:jc w:val="left"/>
              <w:rPr>
                <w:rFonts w:cs="Calibri"/>
                <w:i w:val="0"/>
                <w:szCs w:val="18"/>
              </w:rPr>
            </w:pPr>
          </w:p>
        </w:tc>
        <w:tc>
          <w:tcPr>
            <w:tcW w:w="46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FADE3D" w14:textId="77777777" w:rsidR="00110909" w:rsidRPr="00110909" w:rsidRDefault="00110909" w:rsidP="00AB1198">
            <w:pPr>
              <w:pStyle w:val="Tablehead0"/>
              <w:jc w:val="left"/>
              <w:rPr>
                <w:rFonts w:cs="Calibri"/>
                <w:i w:val="0"/>
                <w:szCs w:val="18"/>
              </w:rPr>
            </w:pPr>
          </w:p>
        </w:tc>
      </w:tr>
      <w:tr w:rsidR="00110909" w:rsidRPr="00110909" w14:paraId="00FA3ACC" w14:textId="77777777" w:rsidTr="00AB1198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16313C4" w14:textId="4966BA98" w:rsidR="00110909" w:rsidRPr="00110909" w:rsidRDefault="00D62FE9" w:rsidP="00FE6F34">
            <w:pPr>
              <w:pStyle w:val="Normalaftertitle"/>
              <w:keepNext/>
              <w:spacing w:before="12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 w:val="ru-RU"/>
              </w:rPr>
              <w:t>Мьянма     </w:t>
            </w:r>
            <w:r w:rsidR="00110909" w:rsidRPr="00D62FE9">
              <w:rPr>
                <w:rFonts w:cs="Calibri"/>
                <w:b/>
                <w:sz w:val="18"/>
                <w:szCs w:val="18"/>
              </w:rPr>
              <w:t>ADD</w:t>
            </w:r>
          </w:p>
        </w:tc>
      </w:tr>
      <w:tr w:rsidR="00110909" w:rsidRPr="00110909" w14:paraId="1CC17EF8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AAE498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4-225-4</w:t>
            </w:r>
          </w:p>
        </w:tc>
        <w:tc>
          <w:tcPr>
            <w:tcW w:w="909" w:type="dxa"/>
            <w:shd w:val="clear" w:color="auto" w:fill="auto"/>
          </w:tcPr>
          <w:p w14:paraId="2B467F7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9996</w:t>
            </w:r>
          </w:p>
        </w:tc>
        <w:tc>
          <w:tcPr>
            <w:tcW w:w="2860" w:type="dxa"/>
            <w:shd w:val="clear" w:color="auto" w:fill="auto"/>
          </w:tcPr>
          <w:p w14:paraId="4A9557B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MSSZYA101</w:t>
            </w:r>
          </w:p>
        </w:tc>
        <w:tc>
          <w:tcPr>
            <w:tcW w:w="4610" w:type="dxa"/>
          </w:tcPr>
          <w:p w14:paraId="5E52778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Ooredoo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Myanmar Limited</w:t>
            </w:r>
          </w:p>
        </w:tc>
      </w:tr>
      <w:tr w:rsidR="00110909" w:rsidRPr="00110909" w14:paraId="5B7B0DC8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30B7A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4-225-5</w:t>
            </w:r>
          </w:p>
        </w:tc>
        <w:tc>
          <w:tcPr>
            <w:tcW w:w="909" w:type="dxa"/>
            <w:shd w:val="clear" w:color="auto" w:fill="auto"/>
          </w:tcPr>
          <w:p w14:paraId="5602470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9997</w:t>
            </w:r>
          </w:p>
        </w:tc>
        <w:tc>
          <w:tcPr>
            <w:tcW w:w="2860" w:type="dxa"/>
            <w:shd w:val="clear" w:color="auto" w:fill="auto"/>
          </w:tcPr>
          <w:p w14:paraId="306C9F3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MSSZMA101</w:t>
            </w:r>
          </w:p>
        </w:tc>
        <w:tc>
          <w:tcPr>
            <w:tcW w:w="4610" w:type="dxa"/>
          </w:tcPr>
          <w:p w14:paraId="522473C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Ooredoo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Myanmar Limited</w:t>
            </w:r>
          </w:p>
        </w:tc>
      </w:tr>
      <w:tr w:rsidR="00110909" w:rsidRPr="00110909" w14:paraId="15DCF261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ACCA61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4-225-6</w:t>
            </w:r>
          </w:p>
        </w:tc>
        <w:tc>
          <w:tcPr>
            <w:tcW w:w="909" w:type="dxa"/>
            <w:shd w:val="clear" w:color="auto" w:fill="auto"/>
          </w:tcPr>
          <w:p w14:paraId="380CCAE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9998</w:t>
            </w:r>
          </w:p>
        </w:tc>
        <w:tc>
          <w:tcPr>
            <w:tcW w:w="2860" w:type="dxa"/>
            <w:shd w:val="clear" w:color="auto" w:fill="auto"/>
          </w:tcPr>
          <w:p w14:paraId="5DD0ADC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STPZYA101</w:t>
            </w:r>
          </w:p>
        </w:tc>
        <w:tc>
          <w:tcPr>
            <w:tcW w:w="4610" w:type="dxa"/>
          </w:tcPr>
          <w:p w14:paraId="29A7651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Ooredoo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Myanmar Limited</w:t>
            </w:r>
          </w:p>
        </w:tc>
      </w:tr>
      <w:tr w:rsidR="00110909" w:rsidRPr="00110909" w14:paraId="55536675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4B255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4-225-7</w:t>
            </w:r>
          </w:p>
        </w:tc>
        <w:tc>
          <w:tcPr>
            <w:tcW w:w="909" w:type="dxa"/>
            <w:shd w:val="clear" w:color="auto" w:fill="auto"/>
          </w:tcPr>
          <w:p w14:paraId="55E54E7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9999</w:t>
            </w:r>
          </w:p>
        </w:tc>
        <w:tc>
          <w:tcPr>
            <w:tcW w:w="2860" w:type="dxa"/>
            <w:shd w:val="clear" w:color="auto" w:fill="auto"/>
          </w:tcPr>
          <w:p w14:paraId="59009B8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STPZMA101</w:t>
            </w:r>
          </w:p>
        </w:tc>
        <w:tc>
          <w:tcPr>
            <w:tcW w:w="4610" w:type="dxa"/>
          </w:tcPr>
          <w:p w14:paraId="075B518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Ooredoo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Myanmar Limited</w:t>
            </w:r>
          </w:p>
        </w:tc>
      </w:tr>
      <w:tr w:rsidR="00110909" w:rsidRPr="00D62FE9" w14:paraId="243BFD57" w14:textId="77777777" w:rsidTr="00AB119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B8E7C1A" w14:textId="5E44342C" w:rsidR="00110909" w:rsidRPr="00D62FE9" w:rsidRDefault="00D62FE9" w:rsidP="00FE6F34">
            <w:pPr>
              <w:pStyle w:val="Normalaftertitle"/>
              <w:keepNext/>
              <w:spacing w:before="120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D62FE9">
              <w:rPr>
                <w:rFonts w:cs="Calibri"/>
                <w:b/>
                <w:sz w:val="18"/>
                <w:szCs w:val="18"/>
              </w:rPr>
              <w:t>Филиппины</w:t>
            </w:r>
            <w:proofErr w:type="spellEnd"/>
            <w:r w:rsidRPr="00D62FE9">
              <w:rPr>
                <w:rFonts w:cs="Calibri"/>
                <w:b/>
                <w:sz w:val="18"/>
                <w:szCs w:val="18"/>
              </w:rPr>
              <w:t>     </w:t>
            </w:r>
            <w:r w:rsidR="00110909" w:rsidRPr="00D62FE9">
              <w:rPr>
                <w:rFonts w:cs="Calibri"/>
                <w:b/>
                <w:sz w:val="18"/>
                <w:szCs w:val="18"/>
              </w:rPr>
              <w:t>SUP</w:t>
            </w:r>
          </w:p>
        </w:tc>
      </w:tr>
      <w:tr w:rsidR="00110909" w:rsidRPr="00110909" w14:paraId="78163074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72AAE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5-031-5</w:t>
            </w:r>
          </w:p>
        </w:tc>
        <w:tc>
          <w:tcPr>
            <w:tcW w:w="909" w:type="dxa"/>
            <w:shd w:val="clear" w:color="auto" w:fill="auto"/>
          </w:tcPr>
          <w:p w14:paraId="46123D0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10493</w:t>
            </w:r>
          </w:p>
        </w:tc>
        <w:tc>
          <w:tcPr>
            <w:tcW w:w="2860" w:type="dxa"/>
            <w:shd w:val="clear" w:color="auto" w:fill="auto"/>
          </w:tcPr>
          <w:p w14:paraId="44BBED5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SCC, Makati City</w:t>
            </w:r>
          </w:p>
        </w:tc>
        <w:tc>
          <w:tcPr>
            <w:tcW w:w="4610" w:type="dxa"/>
          </w:tcPr>
          <w:p w14:paraId="788DEEF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CAPWIRE</w:t>
            </w:r>
          </w:p>
        </w:tc>
      </w:tr>
      <w:tr w:rsidR="00110909" w:rsidRPr="00110909" w14:paraId="5542EABE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4DDC8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5-031-6</w:t>
            </w:r>
          </w:p>
        </w:tc>
        <w:tc>
          <w:tcPr>
            <w:tcW w:w="909" w:type="dxa"/>
            <w:shd w:val="clear" w:color="auto" w:fill="auto"/>
          </w:tcPr>
          <w:p w14:paraId="74123A2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10494</w:t>
            </w:r>
          </w:p>
        </w:tc>
        <w:tc>
          <w:tcPr>
            <w:tcW w:w="2860" w:type="dxa"/>
            <w:shd w:val="clear" w:color="auto" w:fill="auto"/>
          </w:tcPr>
          <w:p w14:paraId="7A4CCCF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SCC, Makati City</w:t>
            </w:r>
          </w:p>
        </w:tc>
        <w:tc>
          <w:tcPr>
            <w:tcW w:w="4610" w:type="dxa"/>
          </w:tcPr>
          <w:p w14:paraId="6F601CE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CAPWIRE</w:t>
            </w:r>
          </w:p>
        </w:tc>
      </w:tr>
      <w:tr w:rsidR="00110909" w:rsidRPr="00110909" w14:paraId="488E86FF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33466D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5-031-7</w:t>
            </w:r>
          </w:p>
        </w:tc>
        <w:tc>
          <w:tcPr>
            <w:tcW w:w="909" w:type="dxa"/>
            <w:shd w:val="clear" w:color="auto" w:fill="auto"/>
          </w:tcPr>
          <w:p w14:paraId="0C5A54E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10495</w:t>
            </w:r>
          </w:p>
        </w:tc>
        <w:tc>
          <w:tcPr>
            <w:tcW w:w="2860" w:type="dxa"/>
            <w:shd w:val="clear" w:color="auto" w:fill="auto"/>
          </w:tcPr>
          <w:p w14:paraId="00789D2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SCC, Makati City</w:t>
            </w:r>
          </w:p>
        </w:tc>
        <w:tc>
          <w:tcPr>
            <w:tcW w:w="4610" w:type="dxa"/>
          </w:tcPr>
          <w:p w14:paraId="2E31D39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CAPWIRE</w:t>
            </w:r>
          </w:p>
        </w:tc>
      </w:tr>
      <w:tr w:rsidR="00110909" w:rsidRPr="00110909" w14:paraId="527C9C0B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DDC5D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5-033-4</w:t>
            </w:r>
          </w:p>
        </w:tc>
        <w:tc>
          <w:tcPr>
            <w:tcW w:w="909" w:type="dxa"/>
            <w:shd w:val="clear" w:color="auto" w:fill="auto"/>
          </w:tcPr>
          <w:p w14:paraId="3CFC433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10508</w:t>
            </w:r>
          </w:p>
        </w:tc>
        <w:tc>
          <w:tcPr>
            <w:tcW w:w="2860" w:type="dxa"/>
            <w:shd w:val="clear" w:color="auto" w:fill="auto"/>
          </w:tcPr>
          <w:p w14:paraId="34AB7AF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…</w:t>
            </w:r>
          </w:p>
        </w:tc>
        <w:tc>
          <w:tcPr>
            <w:tcW w:w="4610" w:type="dxa"/>
          </w:tcPr>
          <w:p w14:paraId="3198EB0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Aces</w:t>
            </w:r>
          </w:p>
        </w:tc>
      </w:tr>
      <w:tr w:rsidR="00110909" w:rsidRPr="00110909" w14:paraId="1E1E8041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7B368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5-033-5</w:t>
            </w:r>
          </w:p>
        </w:tc>
        <w:tc>
          <w:tcPr>
            <w:tcW w:w="909" w:type="dxa"/>
            <w:shd w:val="clear" w:color="auto" w:fill="auto"/>
          </w:tcPr>
          <w:p w14:paraId="3EE88FE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10509</w:t>
            </w:r>
          </w:p>
        </w:tc>
        <w:tc>
          <w:tcPr>
            <w:tcW w:w="2860" w:type="dxa"/>
            <w:shd w:val="clear" w:color="auto" w:fill="auto"/>
          </w:tcPr>
          <w:p w14:paraId="7AE61C4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…</w:t>
            </w:r>
          </w:p>
        </w:tc>
        <w:tc>
          <w:tcPr>
            <w:tcW w:w="4610" w:type="dxa"/>
          </w:tcPr>
          <w:p w14:paraId="68D713C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Aces</w:t>
            </w:r>
          </w:p>
        </w:tc>
      </w:tr>
      <w:tr w:rsidR="00110909" w:rsidRPr="00110909" w14:paraId="12294723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2AF19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5-033-6</w:t>
            </w:r>
          </w:p>
        </w:tc>
        <w:tc>
          <w:tcPr>
            <w:tcW w:w="909" w:type="dxa"/>
            <w:shd w:val="clear" w:color="auto" w:fill="auto"/>
          </w:tcPr>
          <w:p w14:paraId="7183F01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10510</w:t>
            </w:r>
          </w:p>
        </w:tc>
        <w:tc>
          <w:tcPr>
            <w:tcW w:w="2860" w:type="dxa"/>
            <w:shd w:val="clear" w:color="auto" w:fill="auto"/>
          </w:tcPr>
          <w:p w14:paraId="6D9FB82A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…</w:t>
            </w:r>
          </w:p>
        </w:tc>
        <w:tc>
          <w:tcPr>
            <w:tcW w:w="4610" w:type="dxa"/>
          </w:tcPr>
          <w:p w14:paraId="23691A7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Capwire</w:t>
            </w:r>
            <w:proofErr w:type="spellEnd"/>
          </w:p>
        </w:tc>
      </w:tr>
      <w:tr w:rsidR="00110909" w:rsidRPr="00110909" w14:paraId="18E18F38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49ABF8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5-033-7</w:t>
            </w:r>
          </w:p>
        </w:tc>
        <w:tc>
          <w:tcPr>
            <w:tcW w:w="909" w:type="dxa"/>
            <w:shd w:val="clear" w:color="auto" w:fill="auto"/>
          </w:tcPr>
          <w:p w14:paraId="4FB1EE7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10511</w:t>
            </w:r>
          </w:p>
        </w:tc>
        <w:tc>
          <w:tcPr>
            <w:tcW w:w="2860" w:type="dxa"/>
            <w:shd w:val="clear" w:color="auto" w:fill="auto"/>
          </w:tcPr>
          <w:p w14:paraId="781617F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…</w:t>
            </w:r>
          </w:p>
        </w:tc>
        <w:tc>
          <w:tcPr>
            <w:tcW w:w="4610" w:type="dxa"/>
          </w:tcPr>
          <w:p w14:paraId="02A1EBD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BellTelecom</w:t>
            </w:r>
            <w:proofErr w:type="spellEnd"/>
          </w:p>
        </w:tc>
      </w:tr>
      <w:tr w:rsidR="00110909" w:rsidRPr="00110909" w14:paraId="6165017E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40115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5-034-3</w:t>
            </w:r>
          </w:p>
        </w:tc>
        <w:tc>
          <w:tcPr>
            <w:tcW w:w="909" w:type="dxa"/>
            <w:shd w:val="clear" w:color="auto" w:fill="auto"/>
          </w:tcPr>
          <w:p w14:paraId="54E617B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10515</w:t>
            </w:r>
          </w:p>
        </w:tc>
        <w:tc>
          <w:tcPr>
            <w:tcW w:w="2860" w:type="dxa"/>
            <w:shd w:val="clear" w:color="auto" w:fill="auto"/>
          </w:tcPr>
          <w:p w14:paraId="1A288A8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…</w:t>
            </w:r>
          </w:p>
        </w:tc>
        <w:tc>
          <w:tcPr>
            <w:tcW w:w="4610" w:type="dxa"/>
          </w:tcPr>
          <w:p w14:paraId="2057BFC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Capwire</w:t>
            </w:r>
            <w:proofErr w:type="spellEnd"/>
          </w:p>
        </w:tc>
      </w:tr>
      <w:tr w:rsidR="00110909" w:rsidRPr="00110909" w14:paraId="1FB9A846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F7348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5-034-7</w:t>
            </w:r>
          </w:p>
        </w:tc>
        <w:tc>
          <w:tcPr>
            <w:tcW w:w="909" w:type="dxa"/>
            <w:shd w:val="clear" w:color="auto" w:fill="auto"/>
          </w:tcPr>
          <w:p w14:paraId="78A8407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10519</w:t>
            </w:r>
          </w:p>
        </w:tc>
        <w:tc>
          <w:tcPr>
            <w:tcW w:w="2860" w:type="dxa"/>
            <w:shd w:val="clear" w:color="auto" w:fill="auto"/>
          </w:tcPr>
          <w:p w14:paraId="69BE126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…</w:t>
            </w:r>
          </w:p>
        </w:tc>
        <w:tc>
          <w:tcPr>
            <w:tcW w:w="4610" w:type="dxa"/>
          </w:tcPr>
          <w:p w14:paraId="3BD61A3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Capwire</w:t>
            </w:r>
            <w:proofErr w:type="spellEnd"/>
          </w:p>
        </w:tc>
      </w:tr>
      <w:tr w:rsidR="00110909" w:rsidRPr="00110909" w14:paraId="6E46EBBD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79408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5-035-0</w:t>
            </w:r>
          </w:p>
        </w:tc>
        <w:tc>
          <w:tcPr>
            <w:tcW w:w="909" w:type="dxa"/>
            <w:shd w:val="clear" w:color="auto" w:fill="auto"/>
          </w:tcPr>
          <w:p w14:paraId="36AE20C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10520</w:t>
            </w:r>
          </w:p>
        </w:tc>
        <w:tc>
          <w:tcPr>
            <w:tcW w:w="2860" w:type="dxa"/>
            <w:shd w:val="clear" w:color="auto" w:fill="auto"/>
          </w:tcPr>
          <w:p w14:paraId="512BB3E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…</w:t>
            </w:r>
          </w:p>
        </w:tc>
        <w:tc>
          <w:tcPr>
            <w:tcW w:w="4610" w:type="dxa"/>
          </w:tcPr>
          <w:p w14:paraId="14A08CD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Capwire</w:t>
            </w:r>
            <w:proofErr w:type="spellEnd"/>
          </w:p>
        </w:tc>
      </w:tr>
      <w:tr w:rsidR="00110909" w:rsidRPr="00110909" w14:paraId="64A45672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CEAC3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5-036-2</w:t>
            </w:r>
          </w:p>
        </w:tc>
        <w:tc>
          <w:tcPr>
            <w:tcW w:w="909" w:type="dxa"/>
            <w:shd w:val="clear" w:color="auto" w:fill="auto"/>
          </w:tcPr>
          <w:p w14:paraId="60B2A6A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10530</w:t>
            </w:r>
          </w:p>
        </w:tc>
        <w:tc>
          <w:tcPr>
            <w:tcW w:w="2860" w:type="dxa"/>
            <w:shd w:val="clear" w:color="auto" w:fill="auto"/>
          </w:tcPr>
          <w:p w14:paraId="40B0569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…</w:t>
            </w:r>
          </w:p>
        </w:tc>
        <w:tc>
          <w:tcPr>
            <w:tcW w:w="4610" w:type="dxa"/>
          </w:tcPr>
          <w:p w14:paraId="47F6DDB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CURE CMTS</w:t>
            </w:r>
          </w:p>
        </w:tc>
      </w:tr>
      <w:tr w:rsidR="00110909" w:rsidRPr="00110909" w14:paraId="77835DCC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95509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5-036-3</w:t>
            </w:r>
          </w:p>
        </w:tc>
        <w:tc>
          <w:tcPr>
            <w:tcW w:w="909" w:type="dxa"/>
            <w:shd w:val="clear" w:color="auto" w:fill="auto"/>
          </w:tcPr>
          <w:p w14:paraId="6E42AB3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10531</w:t>
            </w:r>
          </w:p>
        </w:tc>
        <w:tc>
          <w:tcPr>
            <w:tcW w:w="2860" w:type="dxa"/>
            <w:shd w:val="clear" w:color="auto" w:fill="auto"/>
          </w:tcPr>
          <w:p w14:paraId="0EB04E4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…</w:t>
            </w:r>
          </w:p>
        </w:tc>
        <w:tc>
          <w:tcPr>
            <w:tcW w:w="4610" w:type="dxa"/>
          </w:tcPr>
          <w:p w14:paraId="1CB8C5A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CURE CMTS</w:t>
            </w:r>
          </w:p>
        </w:tc>
      </w:tr>
      <w:tr w:rsidR="00110909" w:rsidRPr="00110909" w14:paraId="5401162A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B25BEA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lastRenderedPageBreak/>
              <w:t>5-037-1</w:t>
            </w:r>
          </w:p>
        </w:tc>
        <w:tc>
          <w:tcPr>
            <w:tcW w:w="909" w:type="dxa"/>
            <w:shd w:val="clear" w:color="auto" w:fill="auto"/>
          </w:tcPr>
          <w:p w14:paraId="267CDCC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10537</w:t>
            </w:r>
          </w:p>
        </w:tc>
        <w:tc>
          <w:tcPr>
            <w:tcW w:w="2860" w:type="dxa"/>
            <w:shd w:val="clear" w:color="auto" w:fill="auto"/>
          </w:tcPr>
          <w:p w14:paraId="1F2E7DA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philipppines</w:t>
            </w:r>
            <w:proofErr w:type="spellEnd"/>
          </w:p>
        </w:tc>
        <w:tc>
          <w:tcPr>
            <w:tcW w:w="4610" w:type="dxa"/>
          </w:tcPr>
          <w:p w14:paraId="55986FA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4C1A9436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BC2CB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5-037-6</w:t>
            </w:r>
          </w:p>
        </w:tc>
        <w:tc>
          <w:tcPr>
            <w:tcW w:w="909" w:type="dxa"/>
            <w:shd w:val="clear" w:color="auto" w:fill="auto"/>
          </w:tcPr>
          <w:p w14:paraId="760B373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10542</w:t>
            </w:r>
          </w:p>
        </w:tc>
        <w:tc>
          <w:tcPr>
            <w:tcW w:w="2860" w:type="dxa"/>
            <w:shd w:val="clear" w:color="auto" w:fill="auto"/>
          </w:tcPr>
          <w:p w14:paraId="2751828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</w:p>
        </w:tc>
        <w:tc>
          <w:tcPr>
            <w:tcW w:w="4610" w:type="dxa"/>
          </w:tcPr>
          <w:p w14:paraId="7D088D1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FIBERTEL/</w:t>
            </w:r>
            <w:proofErr w:type="spellStart"/>
            <w:r w:rsidRPr="00110909">
              <w:rPr>
                <w:rFonts w:cs="Calibri"/>
                <w:bCs w:val="0"/>
                <w:szCs w:val="18"/>
              </w:rPr>
              <w:t>Fiber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</w:t>
            </w:r>
            <w:proofErr w:type="spellStart"/>
            <w:r w:rsidRPr="00110909">
              <w:rPr>
                <w:rFonts w:cs="Calibri"/>
                <w:bCs w:val="0"/>
                <w:szCs w:val="18"/>
              </w:rPr>
              <w:t>Telecommunications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>, Inc.</w:t>
            </w:r>
          </w:p>
        </w:tc>
      </w:tr>
      <w:tr w:rsidR="00110909" w:rsidRPr="00D62FE9" w14:paraId="586029A9" w14:textId="77777777" w:rsidTr="00AB119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2B4AD11" w14:textId="064FCEC7" w:rsidR="00110909" w:rsidRPr="00D62FE9" w:rsidRDefault="00D62FE9" w:rsidP="00961DE7">
            <w:pPr>
              <w:pStyle w:val="Normalaftertitle"/>
              <w:keepNext/>
              <w:spacing w:before="120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D62FE9">
              <w:rPr>
                <w:rFonts w:cs="Calibri"/>
                <w:b/>
                <w:sz w:val="18"/>
                <w:szCs w:val="18"/>
              </w:rPr>
              <w:t>Филиппины</w:t>
            </w:r>
            <w:proofErr w:type="spellEnd"/>
            <w:r w:rsidRPr="00D62FE9">
              <w:rPr>
                <w:rFonts w:cs="Calibri"/>
                <w:b/>
                <w:sz w:val="18"/>
                <w:szCs w:val="18"/>
              </w:rPr>
              <w:t>     </w:t>
            </w:r>
            <w:r w:rsidR="00110909" w:rsidRPr="00D62FE9">
              <w:rPr>
                <w:rFonts w:cs="Calibri"/>
                <w:b/>
                <w:sz w:val="18"/>
                <w:szCs w:val="18"/>
              </w:rPr>
              <w:t>ADD</w:t>
            </w:r>
          </w:p>
        </w:tc>
      </w:tr>
      <w:tr w:rsidR="00110909" w:rsidRPr="00110909" w14:paraId="1B9CBF60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C2B12FB" w14:textId="77777777" w:rsidR="00110909" w:rsidRPr="00110909" w:rsidRDefault="00110909" w:rsidP="00AB1198">
            <w:pPr>
              <w:pStyle w:val="StyleTabletextLeft"/>
              <w:rPr>
                <w:rFonts w:cs="Calibri"/>
                <w:szCs w:val="18"/>
              </w:rPr>
            </w:pPr>
            <w:r w:rsidRPr="00110909">
              <w:rPr>
                <w:rFonts w:cs="Calibri"/>
                <w:szCs w:val="18"/>
              </w:rPr>
              <w:t>5-031-5</w:t>
            </w:r>
          </w:p>
        </w:tc>
        <w:tc>
          <w:tcPr>
            <w:tcW w:w="909" w:type="dxa"/>
            <w:shd w:val="clear" w:color="auto" w:fill="auto"/>
          </w:tcPr>
          <w:p w14:paraId="1B84182E" w14:textId="77777777" w:rsidR="00110909" w:rsidRPr="00110909" w:rsidRDefault="00110909" w:rsidP="00AB1198">
            <w:pPr>
              <w:pStyle w:val="StyleTabletextLeft"/>
              <w:rPr>
                <w:rFonts w:cs="Calibri"/>
                <w:szCs w:val="18"/>
              </w:rPr>
            </w:pPr>
            <w:r w:rsidRPr="00110909">
              <w:rPr>
                <w:rFonts w:cs="Calibri"/>
                <w:szCs w:val="18"/>
              </w:rPr>
              <w:t>10493</w:t>
            </w:r>
          </w:p>
        </w:tc>
        <w:tc>
          <w:tcPr>
            <w:tcW w:w="2860" w:type="dxa"/>
            <w:shd w:val="clear" w:color="auto" w:fill="auto"/>
          </w:tcPr>
          <w:p w14:paraId="35A04CE4" w14:textId="77777777" w:rsidR="00110909" w:rsidRPr="00110909" w:rsidRDefault="00110909" w:rsidP="00AB1198">
            <w:pPr>
              <w:pStyle w:val="StyleTabletextLeft"/>
              <w:rPr>
                <w:rFonts w:cs="Calibri"/>
                <w:szCs w:val="18"/>
              </w:rPr>
            </w:pPr>
            <w:r w:rsidRPr="00110909">
              <w:rPr>
                <w:rFonts w:cs="Calibri"/>
                <w:szCs w:val="18"/>
              </w:rPr>
              <w:t>Makati-1</w:t>
            </w:r>
          </w:p>
        </w:tc>
        <w:tc>
          <w:tcPr>
            <w:tcW w:w="4610" w:type="dxa"/>
          </w:tcPr>
          <w:p w14:paraId="61B298CC" w14:textId="77777777" w:rsidR="00110909" w:rsidRPr="00110909" w:rsidRDefault="00110909" w:rsidP="00AB1198">
            <w:pPr>
              <w:pStyle w:val="StyleTabletextLeft"/>
              <w:rPr>
                <w:rFonts w:cs="Calibri"/>
                <w:szCs w:val="18"/>
              </w:rPr>
            </w:pPr>
            <w:r w:rsidRPr="00110909">
              <w:rPr>
                <w:rFonts w:cs="Calibri"/>
                <w:szCs w:val="18"/>
              </w:rPr>
              <w:t>DITO TELECOMMUNITY (DITO)</w:t>
            </w:r>
          </w:p>
        </w:tc>
      </w:tr>
      <w:tr w:rsidR="00110909" w:rsidRPr="00110909" w14:paraId="1A23D8CE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66839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5-031-6</w:t>
            </w:r>
          </w:p>
        </w:tc>
        <w:tc>
          <w:tcPr>
            <w:tcW w:w="909" w:type="dxa"/>
            <w:shd w:val="clear" w:color="auto" w:fill="auto"/>
          </w:tcPr>
          <w:p w14:paraId="62D411A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10494</w:t>
            </w:r>
          </w:p>
        </w:tc>
        <w:tc>
          <w:tcPr>
            <w:tcW w:w="2860" w:type="dxa"/>
            <w:shd w:val="clear" w:color="auto" w:fill="auto"/>
          </w:tcPr>
          <w:p w14:paraId="7CB5F18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Makati-3</w:t>
            </w:r>
          </w:p>
        </w:tc>
        <w:tc>
          <w:tcPr>
            <w:tcW w:w="4610" w:type="dxa"/>
          </w:tcPr>
          <w:p w14:paraId="6B00D62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DITO TELECOMMUNITY (DITO)</w:t>
            </w:r>
          </w:p>
        </w:tc>
      </w:tr>
      <w:tr w:rsidR="00110909" w:rsidRPr="00110909" w14:paraId="473A8D07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41137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5-031-7</w:t>
            </w:r>
          </w:p>
        </w:tc>
        <w:tc>
          <w:tcPr>
            <w:tcW w:w="909" w:type="dxa"/>
            <w:shd w:val="clear" w:color="auto" w:fill="auto"/>
          </w:tcPr>
          <w:p w14:paraId="179420F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10495</w:t>
            </w:r>
          </w:p>
        </w:tc>
        <w:tc>
          <w:tcPr>
            <w:tcW w:w="2860" w:type="dxa"/>
            <w:shd w:val="clear" w:color="auto" w:fill="auto"/>
          </w:tcPr>
          <w:p w14:paraId="28C12C5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Carmona-3</w:t>
            </w:r>
          </w:p>
        </w:tc>
        <w:tc>
          <w:tcPr>
            <w:tcW w:w="4610" w:type="dxa"/>
          </w:tcPr>
          <w:p w14:paraId="15CF27E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DITO TELECOMMUNITY (DITO)</w:t>
            </w:r>
          </w:p>
        </w:tc>
      </w:tr>
      <w:tr w:rsidR="00110909" w:rsidRPr="00110909" w14:paraId="3C2F4FBD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4123A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5-033-4</w:t>
            </w:r>
          </w:p>
        </w:tc>
        <w:tc>
          <w:tcPr>
            <w:tcW w:w="909" w:type="dxa"/>
            <w:shd w:val="clear" w:color="auto" w:fill="auto"/>
          </w:tcPr>
          <w:p w14:paraId="5A019CE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10508</w:t>
            </w:r>
          </w:p>
        </w:tc>
        <w:tc>
          <w:tcPr>
            <w:tcW w:w="2860" w:type="dxa"/>
            <w:shd w:val="clear" w:color="auto" w:fill="auto"/>
          </w:tcPr>
          <w:p w14:paraId="0AED1E9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Sampaloc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9</w:t>
            </w:r>
          </w:p>
        </w:tc>
        <w:tc>
          <w:tcPr>
            <w:tcW w:w="4610" w:type="dxa"/>
          </w:tcPr>
          <w:p w14:paraId="45BB441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01C03269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12E06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5-033-5</w:t>
            </w:r>
          </w:p>
        </w:tc>
        <w:tc>
          <w:tcPr>
            <w:tcW w:w="909" w:type="dxa"/>
            <w:shd w:val="clear" w:color="auto" w:fill="auto"/>
          </w:tcPr>
          <w:p w14:paraId="3537819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10509</w:t>
            </w:r>
          </w:p>
        </w:tc>
        <w:tc>
          <w:tcPr>
            <w:tcW w:w="2860" w:type="dxa"/>
            <w:shd w:val="clear" w:color="auto" w:fill="auto"/>
          </w:tcPr>
          <w:p w14:paraId="2D747F3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Sampaloc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10</w:t>
            </w:r>
          </w:p>
        </w:tc>
        <w:tc>
          <w:tcPr>
            <w:tcW w:w="4610" w:type="dxa"/>
          </w:tcPr>
          <w:p w14:paraId="69411B4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2F676229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5AA1CA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5-033-6</w:t>
            </w:r>
          </w:p>
        </w:tc>
        <w:tc>
          <w:tcPr>
            <w:tcW w:w="909" w:type="dxa"/>
            <w:shd w:val="clear" w:color="auto" w:fill="auto"/>
          </w:tcPr>
          <w:p w14:paraId="40FD8C5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10510</w:t>
            </w:r>
          </w:p>
        </w:tc>
        <w:tc>
          <w:tcPr>
            <w:tcW w:w="2860" w:type="dxa"/>
            <w:shd w:val="clear" w:color="auto" w:fill="auto"/>
          </w:tcPr>
          <w:p w14:paraId="59FDBAC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Makati-4</w:t>
            </w:r>
          </w:p>
        </w:tc>
        <w:tc>
          <w:tcPr>
            <w:tcW w:w="4610" w:type="dxa"/>
          </w:tcPr>
          <w:p w14:paraId="75F4121A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DITO TELECOMMUNITY (DITO)</w:t>
            </w:r>
          </w:p>
        </w:tc>
      </w:tr>
      <w:tr w:rsidR="00110909" w:rsidRPr="00110909" w14:paraId="5DACE5D7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2D9C5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5-033-7</w:t>
            </w:r>
          </w:p>
        </w:tc>
        <w:tc>
          <w:tcPr>
            <w:tcW w:w="909" w:type="dxa"/>
            <w:shd w:val="clear" w:color="auto" w:fill="auto"/>
          </w:tcPr>
          <w:p w14:paraId="6CD32FC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10511</w:t>
            </w:r>
          </w:p>
        </w:tc>
        <w:tc>
          <w:tcPr>
            <w:tcW w:w="2860" w:type="dxa"/>
            <w:shd w:val="clear" w:color="auto" w:fill="auto"/>
          </w:tcPr>
          <w:p w14:paraId="7CDC1F3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Carmona-4</w:t>
            </w:r>
          </w:p>
        </w:tc>
        <w:tc>
          <w:tcPr>
            <w:tcW w:w="4610" w:type="dxa"/>
          </w:tcPr>
          <w:p w14:paraId="23A7211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DITO TELECOMMUNITY (DITO)</w:t>
            </w:r>
          </w:p>
        </w:tc>
      </w:tr>
      <w:tr w:rsidR="00110909" w:rsidRPr="00110909" w14:paraId="48D6E25A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FA405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5-034-3</w:t>
            </w:r>
          </w:p>
        </w:tc>
        <w:tc>
          <w:tcPr>
            <w:tcW w:w="909" w:type="dxa"/>
            <w:shd w:val="clear" w:color="auto" w:fill="auto"/>
          </w:tcPr>
          <w:p w14:paraId="3782741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10515</w:t>
            </w:r>
          </w:p>
        </w:tc>
        <w:tc>
          <w:tcPr>
            <w:tcW w:w="2860" w:type="dxa"/>
            <w:shd w:val="clear" w:color="auto" w:fill="auto"/>
          </w:tcPr>
          <w:p w14:paraId="22AD4CB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Makati-5</w:t>
            </w:r>
          </w:p>
        </w:tc>
        <w:tc>
          <w:tcPr>
            <w:tcW w:w="4610" w:type="dxa"/>
          </w:tcPr>
          <w:p w14:paraId="6D64A33A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DITO TELECOMMUNITY (DITO)</w:t>
            </w:r>
          </w:p>
        </w:tc>
      </w:tr>
      <w:tr w:rsidR="00110909" w:rsidRPr="00110909" w14:paraId="497693FB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B6815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5-034-7</w:t>
            </w:r>
          </w:p>
        </w:tc>
        <w:tc>
          <w:tcPr>
            <w:tcW w:w="909" w:type="dxa"/>
            <w:shd w:val="clear" w:color="auto" w:fill="auto"/>
          </w:tcPr>
          <w:p w14:paraId="528BEC7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10519</w:t>
            </w:r>
          </w:p>
        </w:tc>
        <w:tc>
          <w:tcPr>
            <w:tcW w:w="2860" w:type="dxa"/>
            <w:shd w:val="clear" w:color="auto" w:fill="auto"/>
          </w:tcPr>
          <w:p w14:paraId="5CFBB51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Carmona-5</w:t>
            </w:r>
          </w:p>
        </w:tc>
        <w:tc>
          <w:tcPr>
            <w:tcW w:w="4610" w:type="dxa"/>
          </w:tcPr>
          <w:p w14:paraId="3F5F637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DITO TELECOMMUNITY (DITO)</w:t>
            </w:r>
          </w:p>
        </w:tc>
      </w:tr>
      <w:tr w:rsidR="00110909" w:rsidRPr="00110909" w14:paraId="2C19E3E9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17EB4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5-035-0</w:t>
            </w:r>
          </w:p>
        </w:tc>
        <w:tc>
          <w:tcPr>
            <w:tcW w:w="909" w:type="dxa"/>
            <w:shd w:val="clear" w:color="auto" w:fill="auto"/>
          </w:tcPr>
          <w:p w14:paraId="61AA26F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10520</w:t>
            </w:r>
          </w:p>
        </w:tc>
        <w:tc>
          <w:tcPr>
            <w:tcW w:w="2860" w:type="dxa"/>
            <w:shd w:val="clear" w:color="auto" w:fill="auto"/>
          </w:tcPr>
          <w:p w14:paraId="57A5843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Carmona-1</w:t>
            </w:r>
          </w:p>
        </w:tc>
        <w:tc>
          <w:tcPr>
            <w:tcW w:w="4610" w:type="dxa"/>
          </w:tcPr>
          <w:p w14:paraId="03CEB59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DITO TELECOMMUNITY (DITO)</w:t>
            </w:r>
          </w:p>
        </w:tc>
      </w:tr>
      <w:tr w:rsidR="00110909" w:rsidRPr="00110909" w14:paraId="42E08189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492AF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5-036-2</w:t>
            </w:r>
          </w:p>
        </w:tc>
        <w:tc>
          <w:tcPr>
            <w:tcW w:w="909" w:type="dxa"/>
            <w:shd w:val="clear" w:color="auto" w:fill="auto"/>
          </w:tcPr>
          <w:p w14:paraId="2A03722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10530</w:t>
            </w:r>
          </w:p>
        </w:tc>
        <w:tc>
          <w:tcPr>
            <w:tcW w:w="2860" w:type="dxa"/>
            <w:shd w:val="clear" w:color="auto" w:fill="auto"/>
          </w:tcPr>
          <w:p w14:paraId="613FCD6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Sampaloc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7</w:t>
            </w:r>
          </w:p>
        </w:tc>
        <w:tc>
          <w:tcPr>
            <w:tcW w:w="4610" w:type="dxa"/>
          </w:tcPr>
          <w:p w14:paraId="67B9182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71C1A18D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D637CA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5-036-3</w:t>
            </w:r>
          </w:p>
        </w:tc>
        <w:tc>
          <w:tcPr>
            <w:tcW w:w="909" w:type="dxa"/>
            <w:shd w:val="clear" w:color="auto" w:fill="auto"/>
          </w:tcPr>
          <w:p w14:paraId="6A27241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10531</w:t>
            </w:r>
          </w:p>
        </w:tc>
        <w:tc>
          <w:tcPr>
            <w:tcW w:w="2860" w:type="dxa"/>
            <w:shd w:val="clear" w:color="auto" w:fill="auto"/>
          </w:tcPr>
          <w:p w14:paraId="7AA13D4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Sampaloc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8</w:t>
            </w:r>
          </w:p>
        </w:tc>
        <w:tc>
          <w:tcPr>
            <w:tcW w:w="4610" w:type="dxa"/>
          </w:tcPr>
          <w:p w14:paraId="16B9D23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0BE01A7F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5F92D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5-037-1</w:t>
            </w:r>
          </w:p>
        </w:tc>
        <w:tc>
          <w:tcPr>
            <w:tcW w:w="909" w:type="dxa"/>
            <w:shd w:val="clear" w:color="auto" w:fill="auto"/>
          </w:tcPr>
          <w:p w14:paraId="6990015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10537</w:t>
            </w:r>
          </w:p>
        </w:tc>
        <w:tc>
          <w:tcPr>
            <w:tcW w:w="2860" w:type="dxa"/>
            <w:shd w:val="clear" w:color="auto" w:fill="auto"/>
          </w:tcPr>
          <w:p w14:paraId="548F4C6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 xml:space="preserve">Metro </w:t>
            </w:r>
            <w:proofErr w:type="spellStart"/>
            <w:r w:rsidRPr="00110909">
              <w:rPr>
                <w:rFonts w:cs="Calibri"/>
                <w:bCs w:val="0"/>
                <w:szCs w:val="18"/>
              </w:rPr>
              <w:t>Manila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4</w:t>
            </w:r>
          </w:p>
        </w:tc>
        <w:tc>
          <w:tcPr>
            <w:tcW w:w="4610" w:type="dxa"/>
          </w:tcPr>
          <w:p w14:paraId="1872EC4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BAYAN TELECOMMUNICATIONS INC. (BAYANTEL)</w:t>
            </w:r>
          </w:p>
        </w:tc>
      </w:tr>
      <w:tr w:rsidR="00110909" w:rsidRPr="00110909" w14:paraId="4E399A36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65296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5-037-6</w:t>
            </w:r>
          </w:p>
        </w:tc>
        <w:tc>
          <w:tcPr>
            <w:tcW w:w="909" w:type="dxa"/>
            <w:shd w:val="clear" w:color="auto" w:fill="auto"/>
          </w:tcPr>
          <w:p w14:paraId="56F2B8F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10542</w:t>
            </w:r>
          </w:p>
        </w:tc>
        <w:tc>
          <w:tcPr>
            <w:tcW w:w="2860" w:type="dxa"/>
            <w:shd w:val="clear" w:color="auto" w:fill="auto"/>
          </w:tcPr>
          <w:p w14:paraId="38AE1C4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Makati-2</w:t>
            </w:r>
          </w:p>
        </w:tc>
        <w:tc>
          <w:tcPr>
            <w:tcW w:w="4610" w:type="dxa"/>
          </w:tcPr>
          <w:p w14:paraId="0A7F3C5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DITO TELECOMMUNITY (DITO)</w:t>
            </w:r>
          </w:p>
        </w:tc>
      </w:tr>
      <w:tr w:rsidR="00110909" w:rsidRPr="00110909" w14:paraId="2E0517CA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DDD89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5-038-1</w:t>
            </w:r>
          </w:p>
        </w:tc>
        <w:tc>
          <w:tcPr>
            <w:tcW w:w="909" w:type="dxa"/>
            <w:shd w:val="clear" w:color="auto" w:fill="auto"/>
          </w:tcPr>
          <w:p w14:paraId="63CB03E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10545</w:t>
            </w:r>
          </w:p>
        </w:tc>
        <w:tc>
          <w:tcPr>
            <w:tcW w:w="2860" w:type="dxa"/>
            <w:shd w:val="clear" w:color="auto" w:fill="auto"/>
          </w:tcPr>
          <w:p w14:paraId="7E628A9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Parañaque 7</w:t>
            </w:r>
          </w:p>
        </w:tc>
        <w:tc>
          <w:tcPr>
            <w:tcW w:w="4610" w:type="dxa"/>
          </w:tcPr>
          <w:p w14:paraId="256BA77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07324EC8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6E6EC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5-038-3</w:t>
            </w:r>
          </w:p>
        </w:tc>
        <w:tc>
          <w:tcPr>
            <w:tcW w:w="909" w:type="dxa"/>
            <w:shd w:val="clear" w:color="auto" w:fill="auto"/>
          </w:tcPr>
          <w:p w14:paraId="6B9BE22A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10547</w:t>
            </w:r>
          </w:p>
        </w:tc>
        <w:tc>
          <w:tcPr>
            <w:tcW w:w="2860" w:type="dxa"/>
            <w:shd w:val="clear" w:color="auto" w:fill="auto"/>
          </w:tcPr>
          <w:p w14:paraId="56404F5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Carmona-2</w:t>
            </w:r>
          </w:p>
        </w:tc>
        <w:tc>
          <w:tcPr>
            <w:tcW w:w="4610" w:type="dxa"/>
          </w:tcPr>
          <w:p w14:paraId="7C3137B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DITO TELECOMMUNITY (DITO)</w:t>
            </w:r>
          </w:p>
        </w:tc>
      </w:tr>
      <w:tr w:rsidR="00110909" w:rsidRPr="00110909" w14:paraId="7BB95481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04FB3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5-038-4</w:t>
            </w:r>
          </w:p>
        </w:tc>
        <w:tc>
          <w:tcPr>
            <w:tcW w:w="909" w:type="dxa"/>
            <w:shd w:val="clear" w:color="auto" w:fill="auto"/>
          </w:tcPr>
          <w:p w14:paraId="4A272FE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10548</w:t>
            </w:r>
          </w:p>
        </w:tc>
        <w:tc>
          <w:tcPr>
            <w:tcW w:w="2860" w:type="dxa"/>
            <w:shd w:val="clear" w:color="auto" w:fill="auto"/>
          </w:tcPr>
          <w:p w14:paraId="5C6645A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Makati-6</w:t>
            </w:r>
          </w:p>
        </w:tc>
        <w:tc>
          <w:tcPr>
            <w:tcW w:w="4610" w:type="dxa"/>
          </w:tcPr>
          <w:p w14:paraId="5A8A039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DITO TELECOMMUNITY (DITO)</w:t>
            </w:r>
          </w:p>
        </w:tc>
      </w:tr>
      <w:tr w:rsidR="00110909" w:rsidRPr="00110909" w14:paraId="0065B3F3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EBDB1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5-038-5</w:t>
            </w:r>
          </w:p>
        </w:tc>
        <w:tc>
          <w:tcPr>
            <w:tcW w:w="909" w:type="dxa"/>
            <w:shd w:val="clear" w:color="auto" w:fill="auto"/>
          </w:tcPr>
          <w:p w14:paraId="6640CF8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10549</w:t>
            </w:r>
          </w:p>
        </w:tc>
        <w:tc>
          <w:tcPr>
            <w:tcW w:w="2860" w:type="dxa"/>
            <w:shd w:val="clear" w:color="auto" w:fill="auto"/>
          </w:tcPr>
          <w:p w14:paraId="5F65730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Carmona-6</w:t>
            </w:r>
          </w:p>
        </w:tc>
        <w:tc>
          <w:tcPr>
            <w:tcW w:w="4610" w:type="dxa"/>
          </w:tcPr>
          <w:p w14:paraId="51FA0A3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DITO TELECOMMUNITY (DITO)</w:t>
            </w:r>
          </w:p>
        </w:tc>
      </w:tr>
      <w:tr w:rsidR="00110909" w:rsidRPr="00110909" w14:paraId="145C316B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B522F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5-038-6</w:t>
            </w:r>
          </w:p>
        </w:tc>
        <w:tc>
          <w:tcPr>
            <w:tcW w:w="909" w:type="dxa"/>
            <w:shd w:val="clear" w:color="auto" w:fill="auto"/>
          </w:tcPr>
          <w:p w14:paraId="380AD4E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10550</w:t>
            </w:r>
          </w:p>
        </w:tc>
        <w:tc>
          <w:tcPr>
            <w:tcW w:w="2860" w:type="dxa"/>
            <w:shd w:val="clear" w:color="auto" w:fill="auto"/>
          </w:tcPr>
          <w:p w14:paraId="1296066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Sampaloc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4</w:t>
            </w:r>
          </w:p>
        </w:tc>
        <w:tc>
          <w:tcPr>
            <w:tcW w:w="4610" w:type="dxa"/>
          </w:tcPr>
          <w:p w14:paraId="20811DA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199564BE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E098D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5-038-7</w:t>
            </w:r>
          </w:p>
        </w:tc>
        <w:tc>
          <w:tcPr>
            <w:tcW w:w="909" w:type="dxa"/>
            <w:shd w:val="clear" w:color="auto" w:fill="auto"/>
          </w:tcPr>
          <w:p w14:paraId="5654F23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10551</w:t>
            </w:r>
          </w:p>
        </w:tc>
        <w:tc>
          <w:tcPr>
            <w:tcW w:w="2860" w:type="dxa"/>
            <w:shd w:val="clear" w:color="auto" w:fill="auto"/>
          </w:tcPr>
          <w:p w14:paraId="13DDB81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Sampaloc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5</w:t>
            </w:r>
          </w:p>
        </w:tc>
        <w:tc>
          <w:tcPr>
            <w:tcW w:w="4610" w:type="dxa"/>
          </w:tcPr>
          <w:p w14:paraId="3BED4C5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D62FE9" w14:paraId="155D21EA" w14:textId="77777777" w:rsidTr="00AB119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3469209" w14:textId="29B15967" w:rsidR="00110909" w:rsidRPr="00D62FE9" w:rsidRDefault="00D62FE9" w:rsidP="00961DE7">
            <w:pPr>
              <w:pStyle w:val="Normalaftertitle"/>
              <w:keepNext/>
              <w:spacing w:before="120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D62FE9">
              <w:rPr>
                <w:rFonts w:cs="Calibri"/>
                <w:b/>
                <w:sz w:val="18"/>
                <w:szCs w:val="18"/>
              </w:rPr>
              <w:t>Филиппины</w:t>
            </w:r>
            <w:proofErr w:type="spellEnd"/>
            <w:r w:rsidRPr="00D62FE9">
              <w:rPr>
                <w:rFonts w:cs="Calibri"/>
                <w:b/>
                <w:sz w:val="18"/>
                <w:szCs w:val="18"/>
              </w:rPr>
              <w:t>     </w:t>
            </w:r>
            <w:r w:rsidR="00110909" w:rsidRPr="00D62FE9">
              <w:rPr>
                <w:rFonts w:cs="Calibri"/>
                <w:b/>
                <w:sz w:val="18"/>
                <w:szCs w:val="18"/>
              </w:rPr>
              <w:t>LIR</w:t>
            </w:r>
          </w:p>
        </w:tc>
      </w:tr>
      <w:tr w:rsidR="00110909" w:rsidRPr="00110909" w14:paraId="199538E4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EABBCA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5-030-0</w:t>
            </w:r>
          </w:p>
        </w:tc>
        <w:tc>
          <w:tcPr>
            <w:tcW w:w="909" w:type="dxa"/>
            <w:shd w:val="clear" w:color="auto" w:fill="auto"/>
          </w:tcPr>
          <w:p w14:paraId="38330D8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10480</w:t>
            </w:r>
          </w:p>
        </w:tc>
        <w:tc>
          <w:tcPr>
            <w:tcW w:w="2860" w:type="dxa"/>
            <w:shd w:val="clear" w:color="auto" w:fill="auto"/>
          </w:tcPr>
          <w:p w14:paraId="199B938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Cebu IGF</w:t>
            </w:r>
          </w:p>
        </w:tc>
        <w:tc>
          <w:tcPr>
            <w:tcW w:w="4610" w:type="dxa"/>
          </w:tcPr>
          <w:p w14:paraId="0078139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INNOVE COMMUNICATIONS, INC. (INNOVE)</w:t>
            </w:r>
          </w:p>
        </w:tc>
      </w:tr>
      <w:tr w:rsidR="00110909" w:rsidRPr="00110909" w14:paraId="11F74128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CB447E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5-030-1</w:t>
            </w:r>
          </w:p>
        </w:tc>
        <w:tc>
          <w:tcPr>
            <w:tcW w:w="909" w:type="dxa"/>
            <w:shd w:val="clear" w:color="auto" w:fill="auto"/>
          </w:tcPr>
          <w:p w14:paraId="7B37AD1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10481</w:t>
            </w:r>
          </w:p>
        </w:tc>
        <w:tc>
          <w:tcPr>
            <w:tcW w:w="2860" w:type="dxa"/>
            <w:shd w:val="clear" w:color="auto" w:fill="auto"/>
          </w:tcPr>
          <w:p w14:paraId="21F9369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 xml:space="preserve">Makati </w:t>
            </w:r>
            <w:proofErr w:type="spellStart"/>
            <w:r w:rsidRPr="00110909">
              <w:rPr>
                <w:rFonts w:cs="Calibri"/>
                <w:bCs w:val="0"/>
                <w:szCs w:val="18"/>
              </w:rPr>
              <w:t>Toll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Switch 1</w:t>
            </w:r>
          </w:p>
        </w:tc>
        <w:tc>
          <w:tcPr>
            <w:tcW w:w="4610" w:type="dxa"/>
          </w:tcPr>
          <w:p w14:paraId="70AF590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  <w:lang w:val="en-GB"/>
              </w:rPr>
              <w:t xml:space="preserve">Philippine Long Distance Telephone Company Inc. </w:t>
            </w:r>
            <w:r w:rsidRPr="00110909">
              <w:rPr>
                <w:rFonts w:cs="Calibri"/>
                <w:bCs w:val="0"/>
                <w:szCs w:val="18"/>
              </w:rPr>
              <w:t>(PLDT)</w:t>
            </w:r>
          </w:p>
        </w:tc>
      </w:tr>
      <w:tr w:rsidR="00110909" w:rsidRPr="00110909" w14:paraId="14380688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8B465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5-030-2</w:t>
            </w:r>
          </w:p>
        </w:tc>
        <w:tc>
          <w:tcPr>
            <w:tcW w:w="909" w:type="dxa"/>
            <w:shd w:val="clear" w:color="auto" w:fill="auto"/>
          </w:tcPr>
          <w:p w14:paraId="5B15606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10482</w:t>
            </w:r>
          </w:p>
        </w:tc>
        <w:tc>
          <w:tcPr>
            <w:tcW w:w="2860" w:type="dxa"/>
            <w:shd w:val="clear" w:color="auto" w:fill="auto"/>
          </w:tcPr>
          <w:p w14:paraId="5E20142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Sampaloc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</w:t>
            </w:r>
            <w:proofErr w:type="spellStart"/>
            <w:r w:rsidRPr="00110909">
              <w:rPr>
                <w:rFonts w:cs="Calibri"/>
                <w:bCs w:val="0"/>
                <w:szCs w:val="18"/>
              </w:rPr>
              <w:t>Toll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</w:t>
            </w:r>
            <w:proofErr w:type="spellStart"/>
            <w:r w:rsidRPr="00110909">
              <w:rPr>
                <w:rFonts w:cs="Calibri"/>
                <w:bCs w:val="0"/>
                <w:szCs w:val="18"/>
              </w:rPr>
              <w:t>Swich</w:t>
            </w:r>
            <w:proofErr w:type="spellEnd"/>
          </w:p>
        </w:tc>
        <w:tc>
          <w:tcPr>
            <w:tcW w:w="4610" w:type="dxa"/>
          </w:tcPr>
          <w:p w14:paraId="0FB0FF1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  <w:lang w:val="en-GB"/>
              </w:rPr>
              <w:t xml:space="preserve">Philippine Long Distance Telephone Company Inc. </w:t>
            </w:r>
            <w:r w:rsidRPr="00110909">
              <w:rPr>
                <w:rFonts w:cs="Calibri"/>
                <w:bCs w:val="0"/>
                <w:szCs w:val="18"/>
              </w:rPr>
              <w:t>(PLDT)</w:t>
            </w:r>
          </w:p>
        </w:tc>
      </w:tr>
      <w:tr w:rsidR="00110909" w:rsidRPr="00110909" w14:paraId="030A7182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5F40B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5-030-3</w:t>
            </w:r>
          </w:p>
        </w:tc>
        <w:tc>
          <w:tcPr>
            <w:tcW w:w="909" w:type="dxa"/>
            <w:shd w:val="clear" w:color="auto" w:fill="auto"/>
          </w:tcPr>
          <w:p w14:paraId="15424D8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10483</w:t>
            </w:r>
          </w:p>
        </w:tc>
        <w:tc>
          <w:tcPr>
            <w:tcW w:w="2860" w:type="dxa"/>
            <w:shd w:val="clear" w:color="auto" w:fill="auto"/>
          </w:tcPr>
          <w:p w14:paraId="2BA4EB7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Makat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</w:t>
            </w:r>
            <w:proofErr w:type="spellStart"/>
            <w:r w:rsidRPr="00110909">
              <w:rPr>
                <w:rFonts w:cs="Calibri"/>
                <w:bCs w:val="0"/>
                <w:szCs w:val="18"/>
              </w:rPr>
              <w:t>Toll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Switch 2</w:t>
            </w:r>
          </w:p>
        </w:tc>
        <w:tc>
          <w:tcPr>
            <w:tcW w:w="4610" w:type="dxa"/>
          </w:tcPr>
          <w:p w14:paraId="70EB042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  <w:lang w:val="en-GB"/>
              </w:rPr>
              <w:t xml:space="preserve">Philippine Long Distance Telephone Company Inc. </w:t>
            </w:r>
            <w:r w:rsidRPr="00110909">
              <w:rPr>
                <w:rFonts w:cs="Calibri"/>
                <w:bCs w:val="0"/>
                <w:szCs w:val="18"/>
              </w:rPr>
              <w:t>(PLDT)</w:t>
            </w:r>
          </w:p>
        </w:tc>
      </w:tr>
      <w:tr w:rsidR="00110909" w:rsidRPr="00110909" w14:paraId="375AAE6A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B1441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5-030-4</w:t>
            </w:r>
          </w:p>
        </w:tc>
        <w:tc>
          <w:tcPr>
            <w:tcW w:w="909" w:type="dxa"/>
            <w:shd w:val="clear" w:color="auto" w:fill="auto"/>
          </w:tcPr>
          <w:p w14:paraId="258E2B9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10484</w:t>
            </w:r>
          </w:p>
        </w:tc>
        <w:tc>
          <w:tcPr>
            <w:tcW w:w="2860" w:type="dxa"/>
            <w:shd w:val="clear" w:color="auto" w:fill="auto"/>
          </w:tcPr>
          <w:p w14:paraId="5A2ABBF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 xml:space="preserve">Pasay </w:t>
            </w:r>
            <w:proofErr w:type="spellStart"/>
            <w:r w:rsidRPr="00110909">
              <w:rPr>
                <w:rFonts w:cs="Calibri"/>
                <w:bCs w:val="0"/>
                <w:szCs w:val="18"/>
              </w:rPr>
              <w:t>Toll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Switch</w:t>
            </w:r>
          </w:p>
        </w:tc>
        <w:tc>
          <w:tcPr>
            <w:tcW w:w="4610" w:type="dxa"/>
          </w:tcPr>
          <w:p w14:paraId="3479952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  <w:lang w:val="en-GB"/>
              </w:rPr>
              <w:t xml:space="preserve">Philippine Long Distance Telephone Company Inc. </w:t>
            </w:r>
            <w:r w:rsidRPr="00110909">
              <w:rPr>
                <w:rFonts w:cs="Calibri"/>
                <w:bCs w:val="0"/>
                <w:szCs w:val="18"/>
              </w:rPr>
              <w:t>(PLDT)</w:t>
            </w:r>
          </w:p>
        </w:tc>
      </w:tr>
      <w:tr w:rsidR="00110909" w:rsidRPr="00110909" w14:paraId="19D01014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E1DE6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5-030-5</w:t>
            </w:r>
          </w:p>
        </w:tc>
        <w:tc>
          <w:tcPr>
            <w:tcW w:w="909" w:type="dxa"/>
            <w:shd w:val="clear" w:color="auto" w:fill="auto"/>
          </w:tcPr>
          <w:p w14:paraId="701E746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10485</w:t>
            </w:r>
          </w:p>
        </w:tc>
        <w:tc>
          <w:tcPr>
            <w:tcW w:w="2860" w:type="dxa"/>
            <w:shd w:val="clear" w:color="auto" w:fill="auto"/>
          </w:tcPr>
          <w:p w14:paraId="5B6482D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 xml:space="preserve">Lucena </w:t>
            </w:r>
            <w:proofErr w:type="spellStart"/>
            <w:r w:rsidRPr="00110909">
              <w:rPr>
                <w:rFonts w:cs="Calibri"/>
                <w:bCs w:val="0"/>
                <w:szCs w:val="18"/>
              </w:rPr>
              <w:t>Toll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Switch</w:t>
            </w:r>
          </w:p>
        </w:tc>
        <w:tc>
          <w:tcPr>
            <w:tcW w:w="4610" w:type="dxa"/>
          </w:tcPr>
          <w:p w14:paraId="39FC297A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  <w:lang w:val="en-GB"/>
              </w:rPr>
              <w:t xml:space="preserve">Philippine Long Distance Telephone Company Inc. </w:t>
            </w:r>
            <w:r w:rsidRPr="00110909">
              <w:rPr>
                <w:rFonts w:cs="Calibri"/>
                <w:bCs w:val="0"/>
                <w:szCs w:val="18"/>
              </w:rPr>
              <w:t>(PLDT)</w:t>
            </w:r>
          </w:p>
        </w:tc>
      </w:tr>
      <w:tr w:rsidR="00110909" w:rsidRPr="00110909" w14:paraId="769BCBD3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E05922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5-030-6</w:t>
            </w:r>
          </w:p>
        </w:tc>
        <w:tc>
          <w:tcPr>
            <w:tcW w:w="909" w:type="dxa"/>
            <w:shd w:val="clear" w:color="auto" w:fill="auto"/>
          </w:tcPr>
          <w:p w14:paraId="16C5AA0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10486</w:t>
            </w:r>
          </w:p>
        </w:tc>
        <w:tc>
          <w:tcPr>
            <w:tcW w:w="2860" w:type="dxa"/>
            <w:shd w:val="clear" w:color="auto" w:fill="auto"/>
          </w:tcPr>
          <w:p w14:paraId="3819AF8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PGC Makati 1 - National</w:t>
            </w:r>
          </w:p>
        </w:tc>
        <w:tc>
          <w:tcPr>
            <w:tcW w:w="4610" w:type="dxa"/>
          </w:tcPr>
          <w:p w14:paraId="4C6FC31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Philippine Global Communications Inc. (PHILCOM)</w:t>
            </w:r>
          </w:p>
        </w:tc>
      </w:tr>
      <w:tr w:rsidR="00110909" w:rsidRPr="00110909" w14:paraId="31F88576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E75DA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5-030-7</w:t>
            </w:r>
          </w:p>
        </w:tc>
        <w:tc>
          <w:tcPr>
            <w:tcW w:w="909" w:type="dxa"/>
            <w:shd w:val="clear" w:color="auto" w:fill="auto"/>
          </w:tcPr>
          <w:p w14:paraId="33FFCC9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10487</w:t>
            </w:r>
          </w:p>
        </w:tc>
        <w:tc>
          <w:tcPr>
            <w:tcW w:w="2860" w:type="dxa"/>
            <w:shd w:val="clear" w:color="auto" w:fill="auto"/>
          </w:tcPr>
          <w:p w14:paraId="7759AF2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PGC Makati 2 - IGF</w:t>
            </w:r>
          </w:p>
        </w:tc>
        <w:tc>
          <w:tcPr>
            <w:tcW w:w="4610" w:type="dxa"/>
          </w:tcPr>
          <w:p w14:paraId="46A1384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Philippine Global Communications Inc. (PHILCOM)</w:t>
            </w:r>
          </w:p>
        </w:tc>
      </w:tr>
      <w:tr w:rsidR="00110909" w:rsidRPr="00110909" w14:paraId="1852CDD5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624C3E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5-031-0</w:t>
            </w:r>
          </w:p>
        </w:tc>
        <w:tc>
          <w:tcPr>
            <w:tcW w:w="909" w:type="dxa"/>
            <w:shd w:val="clear" w:color="auto" w:fill="auto"/>
          </w:tcPr>
          <w:p w14:paraId="6B7C4C0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10488</w:t>
            </w:r>
          </w:p>
        </w:tc>
        <w:tc>
          <w:tcPr>
            <w:tcW w:w="2860" w:type="dxa"/>
            <w:shd w:val="clear" w:color="auto" w:fill="auto"/>
          </w:tcPr>
          <w:p w14:paraId="1A7EBEC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 xml:space="preserve">Metro </w:t>
            </w:r>
            <w:proofErr w:type="spellStart"/>
            <w:r w:rsidRPr="00110909">
              <w:rPr>
                <w:rFonts w:cs="Calibri"/>
                <w:bCs w:val="0"/>
                <w:szCs w:val="18"/>
              </w:rPr>
              <w:t>Manila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1</w:t>
            </w:r>
          </w:p>
        </w:tc>
        <w:tc>
          <w:tcPr>
            <w:tcW w:w="4610" w:type="dxa"/>
          </w:tcPr>
          <w:p w14:paraId="0B6AB94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BAYAN TELECOMMUNICATIONS INC. (BAYANTEL)</w:t>
            </w:r>
          </w:p>
        </w:tc>
      </w:tr>
      <w:tr w:rsidR="00110909" w:rsidRPr="00110909" w14:paraId="52372C2B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AF339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5-031-1</w:t>
            </w:r>
          </w:p>
        </w:tc>
        <w:tc>
          <w:tcPr>
            <w:tcW w:w="909" w:type="dxa"/>
            <w:shd w:val="clear" w:color="auto" w:fill="auto"/>
          </w:tcPr>
          <w:p w14:paraId="4B5A8E6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10489</w:t>
            </w:r>
          </w:p>
        </w:tc>
        <w:tc>
          <w:tcPr>
            <w:tcW w:w="2860" w:type="dxa"/>
            <w:shd w:val="clear" w:color="auto" w:fill="auto"/>
          </w:tcPr>
          <w:p w14:paraId="6C15025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 xml:space="preserve">Metro </w:t>
            </w:r>
            <w:proofErr w:type="spellStart"/>
            <w:r w:rsidRPr="00110909">
              <w:rPr>
                <w:rFonts w:cs="Calibri"/>
                <w:bCs w:val="0"/>
                <w:szCs w:val="18"/>
              </w:rPr>
              <w:t>Manila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2</w:t>
            </w:r>
          </w:p>
        </w:tc>
        <w:tc>
          <w:tcPr>
            <w:tcW w:w="4610" w:type="dxa"/>
          </w:tcPr>
          <w:p w14:paraId="7D08B5E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BAYAN TELECOMMUNICATIONS INC. (BAYANTEL)</w:t>
            </w:r>
          </w:p>
        </w:tc>
      </w:tr>
      <w:tr w:rsidR="00110909" w:rsidRPr="00110909" w14:paraId="618DC790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A651F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5-031-2</w:t>
            </w:r>
          </w:p>
        </w:tc>
        <w:tc>
          <w:tcPr>
            <w:tcW w:w="909" w:type="dxa"/>
            <w:shd w:val="clear" w:color="auto" w:fill="auto"/>
          </w:tcPr>
          <w:p w14:paraId="6CA2B96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10490</w:t>
            </w:r>
          </w:p>
        </w:tc>
        <w:tc>
          <w:tcPr>
            <w:tcW w:w="2860" w:type="dxa"/>
            <w:shd w:val="clear" w:color="auto" w:fill="auto"/>
          </w:tcPr>
          <w:p w14:paraId="39B0AF3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Ermita IGF</w:t>
            </w:r>
          </w:p>
        </w:tc>
        <w:tc>
          <w:tcPr>
            <w:tcW w:w="4610" w:type="dxa"/>
          </w:tcPr>
          <w:p w14:paraId="4A3EAD5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Globe Telecom Inc. (GLOBE)</w:t>
            </w:r>
          </w:p>
        </w:tc>
      </w:tr>
      <w:tr w:rsidR="00110909" w:rsidRPr="00110909" w14:paraId="4697DC01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72DC60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5-031-3</w:t>
            </w:r>
          </w:p>
        </w:tc>
        <w:tc>
          <w:tcPr>
            <w:tcW w:w="909" w:type="dxa"/>
            <w:shd w:val="clear" w:color="auto" w:fill="auto"/>
          </w:tcPr>
          <w:p w14:paraId="5213489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10491</w:t>
            </w:r>
          </w:p>
        </w:tc>
        <w:tc>
          <w:tcPr>
            <w:tcW w:w="2860" w:type="dxa"/>
            <w:shd w:val="clear" w:color="auto" w:fill="auto"/>
          </w:tcPr>
          <w:p w14:paraId="48D4DCB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Mandaluyong IGF</w:t>
            </w:r>
          </w:p>
        </w:tc>
        <w:tc>
          <w:tcPr>
            <w:tcW w:w="4610" w:type="dxa"/>
          </w:tcPr>
          <w:p w14:paraId="2923343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Globe Telecom Inc. (GLOBE)</w:t>
            </w:r>
          </w:p>
        </w:tc>
      </w:tr>
      <w:tr w:rsidR="00110909" w:rsidRPr="00110909" w14:paraId="3DFB467D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ADFF60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5-031-4</w:t>
            </w:r>
          </w:p>
        </w:tc>
        <w:tc>
          <w:tcPr>
            <w:tcW w:w="909" w:type="dxa"/>
            <w:shd w:val="clear" w:color="auto" w:fill="auto"/>
          </w:tcPr>
          <w:p w14:paraId="0CEDE7A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10492</w:t>
            </w:r>
          </w:p>
        </w:tc>
        <w:tc>
          <w:tcPr>
            <w:tcW w:w="2860" w:type="dxa"/>
            <w:shd w:val="clear" w:color="auto" w:fill="auto"/>
          </w:tcPr>
          <w:p w14:paraId="1DDB956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Cebu IGF 2</w:t>
            </w:r>
          </w:p>
        </w:tc>
        <w:tc>
          <w:tcPr>
            <w:tcW w:w="4610" w:type="dxa"/>
          </w:tcPr>
          <w:p w14:paraId="0BFE832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INNOVE COMMUNICATIONS, INC. (INNOVE)</w:t>
            </w:r>
          </w:p>
        </w:tc>
      </w:tr>
      <w:tr w:rsidR="00110909" w:rsidRPr="00110909" w14:paraId="6C692C7E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BCC0DE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5-032-0</w:t>
            </w:r>
          </w:p>
        </w:tc>
        <w:tc>
          <w:tcPr>
            <w:tcW w:w="909" w:type="dxa"/>
            <w:shd w:val="clear" w:color="auto" w:fill="auto"/>
          </w:tcPr>
          <w:p w14:paraId="0E3DAD9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10496</w:t>
            </w:r>
          </w:p>
        </w:tc>
        <w:tc>
          <w:tcPr>
            <w:tcW w:w="2860" w:type="dxa"/>
            <w:shd w:val="clear" w:color="auto" w:fill="auto"/>
          </w:tcPr>
          <w:p w14:paraId="6F38169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Parañaque 1</w:t>
            </w:r>
          </w:p>
        </w:tc>
        <w:tc>
          <w:tcPr>
            <w:tcW w:w="4610" w:type="dxa"/>
          </w:tcPr>
          <w:p w14:paraId="55C7C8A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41BA7CA7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9DCD3B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5-032-1</w:t>
            </w:r>
          </w:p>
        </w:tc>
        <w:tc>
          <w:tcPr>
            <w:tcW w:w="909" w:type="dxa"/>
            <w:shd w:val="clear" w:color="auto" w:fill="auto"/>
          </w:tcPr>
          <w:p w14:paraId="47B2C35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10497</w:t>
            </w:r>
          </w:p>
        </w:tc>
        <w:tc>
          <w:tcPr>
            <w:tcW w:w="2860" w:type="dxa"/>
            <w:shd w:val="clear" w:color="auto" w:fill="auto"/>
          </w:tcPr>
          <w:p w14:paraId="2FFD7CE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Parañaque 2</w:t>
            </w:r>
          </w:p>
        </w:tc>
        <w:tc>
          <w:tcPr>
            <w:tcW w:w="4610" w:type="dxa"/>
          </w:tcPr>
          <w:p w14:paraId="2AACC97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221A8636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4CEE0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5-032-2</w:t>
            </w:r>
          </w:p>
        </w:tc>
        <w:tc>
          <w:tcPr>
            <w:tcW w:w="909" w:type="dxa"/>
            <w:shd w:val="clear" w:color="auto" w:fill="auto"/>
          </w:tcPr>
          <w:p w14:paraId="6453864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10498</w:t>
            </w:r>
          </w:p>
        </w:tc>
        <w:tc>
          <w:tcPr>
            <w:tcW w:w="2860" w:type="dxa"/>
            <w:shd w:val="clear" w:color="auto" w:fill="auto"/>
          </w:tcPr>
          <w:p w14:paraId="73547EC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Sampaloc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1</w:t>
            </w:r>
          </w:p>
        </w:tc>
        <w:tc>
          <w:tcPr>
            <w:tcW w:w="4610" w:type="dxa"/>
          </w:tcPr>
          <w:p w14:paraId="0B8FAE3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3AA3638D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9B9B7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5-032-3</w:t>
            </w:r>
          </w:p>
        </w:tc>
        <w:tc>
          <w:tcPr>
            <w:tcW w:w="909" w:type="dxa"/>
            <w:shd w:val="clear" w:color="auto" w:fill="auto"/>
          </w:tcPr>
          <w:p w14:paraId="62A8C40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10499</w:t>
            </w:r>
          </w:p>
        </w:tc>
        <w:tc>
          <w:tcPr>
            <w:tcW w:w="2860" w:type="dxa"/>
            <w:shd w:val="clear" w:color="auto" w:fill="auto"/>
          </w:tcPr>
          <w:p w14:paraId="7F75349A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Subic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Bay Freeport</w:t>
            </w:r>
          </w:p>
        </w:tc>
        <w:tc>
          <w:tcPr>
            <w:tcW w:w="4610" w:type="dxa"/>
          </w:tcPr>
          <w:p w14:paraId="4E70060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  <w:lang w:val="en-GB"/>
              </w:rPr>
            </w:pPr>
            <w:r w:rsidRPr="00110909">
              <w:rPr>
                <w:rFonts w:cs="Calibri"/>
                <w:bCs w:val="0"/>
                <w:szCs w:val="18"/>
                <w:lang w:val="en-GB"/>
              </w:rPr>
              <w:t>Subic Bay Metropolitan Authority (SBMA)</w:t>
            </w:r>
          </w:p>
        </w:tc>
      </w:tr>
      <w:tr w:rsidR="00110909" w:rsidRPr="00110909" w14:paraId="741E0087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2EF67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5-032-4</w:t>
            </w:r>
          </w:p>
        </w:tc>
        <w:tc>
          <w:tcPr>
            <w:tcW w:w="909" w:type="dxa"/>
            <w:shd w:val="clear" w:color="auto" w:fill="auto"/>
          </w:tcPr>
          <w:p w14:paraId="09B2B9D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10500</w:t>
            </w:r>
          </w:p>
        </w:tc>
        <w:tc>
          <w:tcPr>
            <w:tcW w:w="2860" w:type="dxa"/>
            <w:shd w:val="clear" w:color="auto" w:fill="auto"/>
          </w:tcPr>
          <w:p w14:paraId="2890D2F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Ermita IGF 2</w:t>
            </w:r>
          </w:p>
        </w:tc>
        <w:tc>
          <w:tcPr>
            <w:tcW w:w="4610" w:type="dxa"/>
          </w:tcPr>
          <w:p w14:paraId="56FAF1E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INNOVE COMMUNICATIONS, INC. (INNOVE)</w:t>
            </w:r>
          </w:p>
        </w:tc>
      </w:tr>
      <w:tr w:rsidR="00110909" w:rsidRPr="00110909" w14:paraId="736876BD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07394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lastRenderedPageBreak/>
              <w:t>5-032-5</w:t>
            </w:r>
          </w:p>
        </w:tc>
        <w:tc>
          <w:tcPr>
            <w:tcW w:w="909" w:type="dxa"/>
            <w:shd w:val="clear" w:color="auto" w:fill="auto"/>
          </w:tcPr>
          <w:p w14:paraId="362DF4F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10501</w:t>
            </w:r>
          </w:p>
        </w:tc>
        <w:tc>
          <w:tcPr>
            <w:tcW w:w="2860" w:type="dxa"/>
            <w:shd w:val="clear" w:color="auto" w:fill="auto"/>
          </w:tcPr>
          <w:p w14:paraId="1C1CB30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Mandaluyong IGF 2</w:t>
            </w:r>
          </w:p>
        </w:tc>
        <w:tc>
          <w:tcPr>
            <w:tcW w:w="4610" w:type="dxa"/>
          </w:tcPr>
          <w:p w14:paraId="140DE07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INNOVE COMMUNICATIONS, INC. (INNOVE)</w:t>
            </w:r>
          </w:p>
        </w:tc>
      </w:tr>
      <w:tr w:rsidR="00110909" w:rsidRPr="00110909" w14:paraId="3C1F1C14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A01E2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5-032-6</w:t>
            </w:r>
          </w:p>
        </w:tc>
        <w:tc>
          <w:tcPr>
            <w:tcW w:w="909" w:type="dxa"/>
            <w:shd w:val="clear" w:color="auto" w:fill="auto"/>
          </w:tcPr>
          <w:p w14:paraId="5EB0C05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10502</w:t>
            </w:r>
          </w:p>
        </w:tc>
        <w:tc>
          <w:tcPr>
            <w:tcW w:w="2860" w:type="dxa"/>
            <w:shd w:val="clear" w:color="auto" w:fill="auto"/>
          </w:tcPr>
          <w:p w14:paraId="3DD08A9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SCCP Aurora</w:t>
            </w:r>
          </w:p>
        </w:tc>
        <w:tc>
          <w:tcPr>
            <w:tcW w:w="4610" w:type="dxa"/>
          </w:tcPr>
          <w:p w14:paraId="0461EF1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Globe Telecom Inc. (GLOBE)</w:t>
            </w:r>
          </w:p>
        </w:tc>
      </w:tr>
      <w:tr w:rsidR="00110909" w:rsidRPr="00110909" w14:paraId="064F9F89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84FE5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5-032-7</w:t>
            </w:r>
          </w:p>
        </w:tc>
        <w:tc>
          <w:tcPr>
            <w:tcW w:w="909" w:type="dxa"/>
            <w:shd w:val="clear" w:color="auto" w:fill="auto"/>
          </w:tcPr>
          <w:p w14:paraId="591EFA1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10503</w:t>
            </w:r>
          </w:p>
        </w:tc>
        <w:tc>
          <w:tcPr>
            <w:tcW w:w="2860" w:type="dxa"/>
            <w:shd w:val="clear" w:color="auto" w:fill="auto"/>
          </w:tcPr>
          <w:p w14:paraId="146E43E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Valero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IGF 2</w:t>
            </w:r>
          </w:p>
        </w:tc>
        <w:tc>
          <w:tcPr>
            <w:tcW w:w="4610" w:type="dxa"/>
          </w:tcPr>
          <w:p w14:paraId="65303AE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INNOVE COMMUNICATIONS, INC. (INNOVE)</w:t>
            </w:r>
          </w:p>
        </w:tc>
      </w:tr>
      <w:tr w:rsidR="00110909" w:rsidRPr="00805580" w14:paraId="2E3CF813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A7FD6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5-033-0</w:t>
            </w:r>
          </w:p>
        </w:tc>
        <w:tc>
          <w:tcPr>
            <w:tcW w:w="909" w:type="dxa"/>
            <w:shd w:val="clear" w:color="auto" w:fill="auto"/>
          </w:tcPr>
          <w:p w14:paraId="42B1E9F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10504</w:t>
            </w:r>
          </w:p>
        </w:tc>
        <w:tc>
          <w:tcPr>
            <w:tcW w:w="2860" w:type="dxa"/>
            <w:shd w:val="clear" w:color="auto" w:fill="auto"/>
          </w:tcPr>
          <w:p w14:paraId="3E6A228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Cebu</w:t>
            </w:r>
          </w:p>
        </w:tc>
        <w:tc>
          <w:tcPr>
            <w:tcW w:w="4610" w:type="dxa"/>
          </w:tcPr>
          <w:p w14:paraId="08BBF89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PHILIPPINE COMMUNICATIONS SATELLITE CORPORATION (PHILCOMSAT)</w:t>
            </w:r>
          </w:p>
        </w:tc>
      </w:tr>
      <w:tr w:rsidR="00110909" w:rsidRPr="00805580" w14:paraId="0F2AEBFE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05B95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5-033-1</w:t>
            </w:r>
          </w:p>
        </w:tc>
        <w:tc>
          <w:tcPr>
            <w:tcW w:w="909" w:type="dxa"/>
            <w:shd w:val="clear" w:color="auto" w:fill="auto"/>
          </w:tcPr>
          <w:p w14:paraId="1AA4CAB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10505</w:t>
            </w:r>
          </w:p>
        </w:tc>
        <w:tc>
          <w:tcPr>
            <w:tcW w:w="2860" w:type="dxa"/>
            <w:shd w:val="clear" w:color="auto" w:fill="auto"/>
          </w:tcPr>
          <w:p w14:paraId="3F010B9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Makati</w:t>
            </w:r>
          </w:p>
        </w:tc>
        <w:tc>
          <w:tcPr>
            <w:tcW w:w="4610" w:type="dxa"/>
          </w:tcPr>
          <w:p w14:paraId="2625B20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PHILIPPINE COMMUNICATIONS SATELLITE CORPORATION (PHILCOMSAT)</w:t>
            </w:r>
          </w:p>
        </w:tc>
      </w:tr>
      <w:tr w:rsidR="00110909" w:rsidRPr="00805580" w14:paraId="5D3478D6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CAC2D0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5-033-2</w:t>
            </w:r>
          </w:p>
        </w:tc>
        <w:tc>
          <w:tcPr>
            <w:tcW w:w="909" w:type="dxa"/>
            <w:shd w:val="clear" w:color="auto" w:fill="auto"/>
          </w:tcPr>
          <w:p w14:paraId="7447BFB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10506</w:t>
            </w:r>
          </w:p>
        </w:tc>
        <w:tc>
          <w:tcPr>
            <w:tcW w:w="2860" w:type="dxa"/>
            <w:shd w:val="clear" w:color="auto" w:fill="auto"/>
          </w:tcPr>
          <w:p w14:paraId="7F9240B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Baras</w:t>
            </w:r>
            <w:proofErr w:type="spellEnd"/>
          </w:p>
        </w:tc>
        <w:tc>
          <w:tcPr>
            <w:tcW w:w="4610" w:type="dxa"/>
          </w:tcPr>
          <w:p w14:paraId="28C9B51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PHILIPPINE COMMUNICATIONS SATELLITE CORPORATION (PHILCOMSAT)</w:t>
            </w:r>
          </w:p>
        </w:tc>
      </w:tr>
      <w:tr w:rsidR="00110909" w:rsidRPr="00110909" w14:paraId="5038698A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0C88E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5-033-3</w:t>
            </w:r>
          </w:p>
        </w:tc>
        <w:tc>
          <w:tcPr>
            <w:tcW w:w="909" w:type="dxa"/>
            <w:shd w:val="clear" w:color="auto" w:fill="auto"/>
          </w:tcPr>
          <w:p w14:paraId="18ECD39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10507</w:t>
            </w:r>
          </w:p>
        </w:tc>
        <w:tc>
          <w:tcPr>
            <w:tcW w:w="2860" w:type="dxa"/>
            <w:shd w:val="clear" w:color="auto" w:fill="auto"/>
          </w:tcPr>
          <w:p w14:paraId="507F3C1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Sampaloc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MSO</w:t>
            </w:r>
          </w:p>
        </w:tc>
        <w:tc>
          <w:tcPr>
            <w:tcW w:w="4610" w:type="dxa"/>
          </w:tcPr>
          <w:p w14:paraId="3C3173E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Nextel</w:t>
            </w:r>
            <w:proofErr w:type="spellEnd"/>
          </w:p>
        </w:tc>
      </w:tr>
      <w:tr w:rsidR="00110909" w:rsidRPr="00110909" w14:paraId="557AA20E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35C04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5-034-0</w:t>
            </w:r>
          </w:p>
        </w:tc>
        <w:tc>
          <w:tcPr>
            <w:tcW w:w="909" w:type="dxa"/>
            <w:shd w:val="clear" w:color="auto" w:fill="auto"/>
          </w:tcPr>
          <w:p w14:paraId="6C1F3CC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10512</w:t>
            </w:r>
          </w:p>
        </w:tc>
        <w:tc>
          <w:tcPr>
            <w:tcW w:w="2860" w:type="dxa"/>
            <w:shd w:val="clear" w:color="auto" w:fill="auto"/>
          </w:tcPr>
          <w:p w14:paraId="056AE92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Makati 1</w:t>
            </w:r>
          </w:p>
        </w:tc>
        <w:tc>
          <w:tcPr>
            <w:tcW w:w="4610" w:type="dxa"/>
          </w:tcPr>
          <w:p w14:paraId="717FF8D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EASTERN TELECOMMUNICATIONS PHILIPPINES, INC. (EPTI)</w:t>
            </w:r>
          </w:p>
        </w:tc>
      </w:tr>
      <w:tr w:rsidR="00110909" w:rsidRPr="00110909" w14:paraId="105523CF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A7CB6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5-034-1</w:t>
            </w:r>
          </w:p>
        </w:tc>
        <w:tc>
          <w:tcPr>
            <w:tcW w:w="909" w:type="dxa"/>
            <w:shd w:val="clear" w:color="auto" w:fill="auto"/>
          </w:tcPr>
          <w:p w14:paraId="2C33F45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10513</w:t>
            </w:r>
          </w:p>
        </w:tc>
        <w:tc>
          <w:tcPr>
            <w:tcW w:w="2860" w:type="dxa"/>
            <w:shd w:val="clear" w:color="auto" w:fill="auto"/>
          </w:tcPr>
          <w:p w14:paraId="6032262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Makati 2</w:t>
            </w:r>
          </w:p>
        </w:tc>
        <w:tc>
          <w:tcPr>
            <w:tcW w:w="4610" w:type="dxa"/>
          </w:tcPr>
          <w:p w14:paraId="7EEE202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EASTERN TELECOMMUNICATIONS PHILIPPINES, INC. (EPTI)</w:t>
            </w:r>
          </w:p>
        </w:tc>
      </w:tr>
      <w:tr w:rsidR="00110909" w:rsidRPr="00110909" w14:paraId="0C1DFA43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4B7E5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5-034-2</w:t>
            </w:r>
          </w:p>
        </w:tc>
        <w:tc>
          <w:tcPr>
            <w:tcW w:w="909" w:type="dxa"/>
            <w:shd w:val="clear" w:color="auto" w:fill="auto"/>
          </w:tcPr>
          <w:p w14:paraId="443B782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10514</w:t>
            </w:r>
          </w:p>
        </w:tc>
        <w:tc>
          <w:tcPr>
            <w:tcW w:w="2860" w:type="dxa"/>
            <w:shd w:val="clear" w:color="auto" w:fill="auto"/>
          </w:tcPr>
          <w:p w14:paraId="387E074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Makati 3</w:t>
            </w:r>
          </w:p>
        </w:tc>
        <w:tc>
          <w:tcPr>
            <w:tcW w:w="4610" w:type="dxa"/>
          </w:tcPr>
          <w:p w14:paraId="55E9F9B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EASTERN TELECOMMUNICATIONS PHILIPPINES, INC. (EPTI)</w:t>
            </w:r>
          </w:p>
        </w:tc>
      </w:tr>
      <w:tr w:rsidR="00110909" w:rsidRPr="00110909" w14:paraId="0C036B18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169DD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5-034-4</w:t>
            </w:r>
          </w:p>
        </w:tc>
        <w:tc>
          <w:tcPr>
            <w:tcW w:w="909" w:type="dxa"/>
            <w:shd w:val="clear" w:color="auto" w:fill="auto"/>
          </w:tcPr>
          <w:p w14:paraId="7FB19E6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10516</w:t>
            </w:r>
          </w:p>
        </w:tc>
        <w:tc>
          <w:tcPr>
            <w:tcW w:w="2860" w:type="dxa"/>
            <w:shd w:val="clear" w:color="auto" w:fill="auto"/>
          </w:tcPr>
          <w:p w14:paraId="5C171E9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Manila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2</w:t>
            </w:r>
          </w:p>
        </w:tc>
        <w:tc>
          <w:tcPr>
            <w:tcW w:w="4610" w:type="dxa"/>
          </w:tcPr>
          <w:p w14:paraId="7DFDC88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DIGITEL MOBILE PHILIPPINES, INC. (DIGITEL)</w:t>
            </w:r>
          </w:p>
        </w:tc>
      </w:tr>
      <w:tr w:rsidR="00110909" w:rsidRPr="00110909" w14:paraId="278143A4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302F1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5-034-5</w:t>
            </w:r>
          </w:p>
        </w:tc>
        <w:tc>
          <w:tcPr>
            <w:tcW w:w="909" w:type="dxa"/>
            <w:shd w:val="clear" w:color="auto" w:fill="auto"/>
          </w:tcPr>
          <w:p w14:paraId="258B681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10517</w:t>
            </w:r>
          </w:p>
        </w:tc>
        <w:tc>
          <w:tcPr>
            <w:tcW w:w="2860" w:type="dxa"/>
            <w:shd w:val="clear" w:color="auto" w:fill="auto"/>
          </w:tcPr>
          <w:p w14:paraId="7025E39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Makati 1</w:t>
            </w:r>
          </w:p>
        </w:tc>
        <w:tc>
          <w:tcPr>
            <w:tcW w:w="4610" w:type="dxa"/>
          </w:tcPr>
          <w:p w14:paraId="78992DD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DIGITEL MOBILE PHILIPPINES, INC. (DIGITEL)</w:t>
            </w:r>
          </w:p>
        </w:tc>
      </w:tr>
      <w:tr w:rsidR="00110909" w:rsidRPr="00110909" w14:paraId="4A243BB6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0CA1A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5-034-6</w:t>
            </w:r>
          </w:p>
        </w:tc>
        <w:tc>
          <w:tcPr>
            <w:tcW w:w="909" w:type="dxa"/>
            <w:shd w:val="clear" w:color="auto" w:fill="auto"/>
          </w:tcPr>
          <w:p w14:paraId="70A24A8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10518</w:t>
            </w:r>
          </w:p>
        </w:tc>
        <w:tc>
          <w:tcPr>
            <w:tcW w:w="2860" w:type="dxa"/>
            <w:shd w:val="clear" w:color="auto" w:fill="auto"/>
          </w:tcPr>
          <w:p w14:paraId="1D12D69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QC 2</w:t>
            </w:r>
          </w:p>
        </w:tc>
        <w:tc>
          <w:tcPr>
            <w:tcW w:w="4610" w:type="dxa"/>
          </w:tcPr>
          <w:p w14:paraId="76C04BA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DIGITEL MOBILE PHILIPPINES, INC. (DIGITEL)</w:t>
            </w:r>
          </w:p>
        </w:tc>
      </w:tr>
      <w:tr w:rsidR="00110909" w:rsidRPr="00110909" w14:paraId="4711BC44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B13855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5-035-1</w:t>
            </w:r>
          </w:p>
        </w:tc>
        <w:tc>
          <w:tcPr>
            <w:tcW w:w="909" w:type="dxa"/>
            <w:shd w:val="clear" w:color="auto" w:fill="auto"/>
          </w:tcPr>
          <w:p w14:paraId="66F02F3A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10521</w:t>
            </w:r>
          </w:p>
        </w:tc>
        <w:tc>
          <w:tcPr>
            <w:tcW w:w="2860" w:type="dxa"/>
            <w:shd w:val="clear" w:color="auto" w:fill="auto"/>
          </w:tcPr>
          <w:p w14:paraId="2750BA6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 xml:space="preserve">SCCP </w:t>
            </w:r>
            <w:proofErr w:type="spellStart"/>
            <w:r w:rsidRPr="00110909">
              <w:rPr>
                <w:rFonts w:cs="Calibri"/>
                <w:bCs w:val="0"/>
                <w:szCs w:val="18"/>
              </w:rPr>
              <w:t>Canero</w:t>
            </w:r>
            <w:proofErr w:type="spellEnd"/>
          </w:p>
        </w:tc>
        <w:tc>
          <w:tcPr>
            <w:tcW w:w="4610" w:type="dxa"/>
          </w:tcPr>
          <w:p w14:paraId="5F0B142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Globe Telecom Inc. (GLOBE)</w:t>
            </w:r>
          </w:p>
        </w:tc>
      </w:tr>
      <w:tr w:rsidR="00110909" w:rsidRPr="00110909" w14:paraId="250CB760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70663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5-035-2</w:t>
            </w:r>
          </w:p>
        </w:tc>
        <w:tc>
          <w:tcPr>
            <w:tcW w:w="909" w:type="dxa"/>
            <w:shd w:val="clear" w:color="auto" w:fill="auto"/>
          </w:tcPr>
          <w:p w14:paraId="090DA92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10522</w:t>
            </w:r>
          </w:p>
        </w:tc>
        <w:tc>
          <w:tcPr>
            <w:tcW w:w="2860" w:type="dxa"/>
            <w:shd w:val="clear" w:color="auto" w:fill="auto"/>
          </w:tcPr>
          <w:p w14:paraId="6C1E922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QC 3</w:t>
            </w:r>
          </w:p>
        </w:tc>
        <w:tc>
          <w:tcPr>
            <w:tcW w:w="4610" w:type="dxa"/>
          </w:tcPr>
          <w:p w14:paraId="6BD9FEB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DIGITEL MOBILE PHILIPPINES, INC. (DIGITEL)</w:t>
            </w:r>
          </w:p>
        </w:tc>
      </w:tr>
      <w:tr w:rsidR="00110909" w:rsidRPr="00110909" w14:paraId="17100822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3E3A71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5-035-3</w:t>
            </w:r>
          </w:p>
        </w:tc>
        <w:tc>
          <w:tcPr>
            <w:tcW w:w="909" w:type="dxa"/>
            <w:shd w:val="clear" w:color="auto" w:fill="auto"/>
          </w:tcPr>
          <w:p w14:paraId="7F8D95D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10523</w:t>
            </w:r>
          </w:p>
        </w:tc>
        <w:tc>
          <w:tcPr>
            <w:tcW w:w="2860" w:type="dxa"/>
            <w:shd w:val="clear" w:color="auto" w:fill="auto"/>
          </w:tcPr>
          <w:p w14:paraId="75BB12D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Valero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IGF</w:t>
            </w:r>
          </w:p>
        </w:tc>
        <w:tc>
          <w:tcPr>
            <w:tcW w:w="4610" w:type="dxa"/>
          </w:tcPr>
          <w:p w14:paraId="24CE3D3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Globe Telecom Inc. (GLOBE)</w:t>
            </w:r>
          </w:p>
        </w:tc>
      </w:tr>
      <w:tr w:rsidR="00110909" w:rsidRPr="00110909" w14:paraId="1160628E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14B1F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5-035-4</w:t>
            </w:r>
          </w:p>
        </w:tc>
        <w:tc>
          <w:tcPr>
            <w:tcW w:w="909" w:type="dxa"/>
            <w:shd w:val="clear" w:color="auto" w:fill="auto"/>
          </w:tcPr>
          <w:p w14:paraId="7DFBC0E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10524</w:t>
            </w:r>
          </w:p>
        </w:tc>
        <w:tc>
          <w:tcPr>
            <w:tcW w:w="2860" w:type="dxa"/>
            <w:shd w:val="clear" w:color="auto" w:fill="auto"/>
          </w:tcPr>
          <w:p w14:paraId="3E24EB1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Paranaque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3</w:t>
            </w:r>
          </w:p>
        </w:tc>
        <w:tc>
          <w:tcPr>
            <w:tcW w:w="4610" w:type="dxa"/>
          </w:tcPr>
          <w:p w14:paraId="295A89A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38A7EB2D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B1979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5-035-5</w:t>
            </w:r>
          </w:p>
        </w:tc>
        <w:tc>
          <w:tcPr>
            <w:tcW w:w="909" w:type="dxa"/>
            <w:shd w:val="clear" w:color="auto" w:fill="auto"/>
          </w:tcPr>
          <w:p w14:paraId="6D12141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10525</w:t>
            </w:r>
          </w:p>
        </w:tc>
        <w:tc>
          <w:tcPr>
            <w:tcW w:w="2860" w:type="dxa"/>
            <w:shd w:val="clear" w:color="auto" w:fill="auto"/>
          </w:tcPr>
          <w:p w14:paraId="699976B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Cebu 1</w:t>
            </w:r>
          </w:p>
        </w:tc>
        <w:tc>
          <w:tcPr>
            <w:tcW w:w="4610" w:type="dxa"/>
          </w:tcPr>
          <w:p w14:paraId="3F6C4BE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DIGITAL TELECOMMUNICATIONS PHILIPPINES INC. (DIGITEL)</w:t>
            </w:r>
          </w:p>
        </w:tc>
      </w:tr>
      <w:tr w:rsidR="00110909" w:rsidRPr="00110909" w14:paraId="4C4B85F5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F6018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5-035-6</w:t>
            </w:r>
          </w:p>
        </w:tc>
        <w:tc>
          <w:tcPr>
            <w:tcW w:w="909" w:type="dxa"/>
            <w:shd w:val="clear" w:color="auto" w:fill="auto"/>
          </w:tcPr>
          <w:p w14:paraId="24A56C4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10526</w:t>
            </w:r>
          </w:p>
        </w:tc>
        <w:tc>
          <w:tcPr>
            <w:tcW w:w="2860" w:type="dxa"/>
            <w:shd w:val="clear" w:color="auto" w:fill="auto"/>
          </w:tcPr>
          <w:p w14:paraId="7937267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Cebu 2</w:t>
            </w:r>
          </w:p>
        </w:tc>
        <w:tc>
          <w:tcPr>
            <w:tcW w:w="4610" w:type="dxa"/>
          </w:tcPr>
          <w:p w14:paraId="53CBCB8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DIGITAL TELECOMMUNICATIONS PHILIPPINES INC. (DIGITEL)</w:t>
            </w:r>
          </w:p>
        </w:tc>
      </w:tr>
      <w:tr w:rsidR="00110909" w:rsidRPr="00110909" w14:paraId="75554688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5EDD4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5-035-7</w:t>
            </w:r>
          </w:p>
        </w:tc>
        <w:tc>
          <w:tcPr>
            <w:tcW w:w="909" w:type="dxa"/>
            <w:shd w:val="clear" w:color="auto" w:fill="auto"/>
          </w:tcPr>
          <w:p w14:paraId="3A5B950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10527</w:t>
            </w:r>
          </w:p>
        </w:tc>
        <w:tc>
          <w:tcPr>
            <w:tcW w:w="2860" w:type="dxa"/>
            <w:shd w:val="clear" w:color="auto" w:fill="auto"/>
          </w:tcPr>
          <w:p w14:paraId="66711C2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PGC Makati 3</w:t>
            </w:r>
          </w:p>
        </w:tc>
        <w:tc>
          <w:tcPr>
            <w:tcW w:w="4610" w:type="dxa"/>
          </w:tcPr>
          <w:p w14:paraId="1C51487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Philippine Global Communications Inc. (PHILCOM)</w:t>
            </w:r>
          </w:p>
        </w:tc>
      </w:tr>
      <w:tr w:rsidR="00110909" w:rsidRPr="00110909" w14:paraId="40BF726C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7FB8A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5-036-0</w:t>
            </w:r>
          </w:p>
        </w:tc>
        <w:tc>
          <w:tcPr>
            <w:tcW w:w="909" w:type="dxa"/>
            <w:shd w:val="clear" w:color="auto" w:fill="auto"/>
          </w:tcPr>
          <w:p w14:paraId="35DCCCF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10528</w:t>
            </w:r>
          </w:p>
        </w:tc>
        <w:tc>
          <w:tcPr>
            <w:tcW w:w="2860" w:type="dxa"/>
            <w:shd w:val="clear" w:color="auto" w:fill="auto"/>
          </w:tcPr>
          <w:p w14:paraId="72B107A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PGC Makati 4</w:t>
            </w:r>
          </w:p>
        </w:tc>
        <w:tc>
          <w:tcPr>
            <w:tcW w:w="4610" w:type="dxa"/>
          </w:tcPr>
          <w:p w14:paraId="0C80B57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Philippine Global Communications Inc. (PHILCOM)</w:t>
            </w:r>
          </w:p>
        </w:tc>
      </w:tr>
      <w:tr w:rsidR="00110909" w:rsidRPr="00110909" w14:paraId="07881315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95764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5-036-1</w:t>
            </w:r>
          </w:p>
        </w:tc>
        <w:tc>
          <w:tcPr>
            <w:tcW w:w="909" w:type="dxa"/>
            <w:shd w:val="clear" w:color="auto" w:fill="auto"/>
          </w:tcPr>
          <w:p w14:paraId="7FE80C02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10529</w:t>
            </w:r>
          </w:p>
        </w:tc>
        <w:tc>
          <w:tcPr>
            <w:tcW w:w="2860" w:type="dxa"/>
            <w:shd w:val="clear" w:color="auto" w:fill="auto"/>
          </w:tcPr>
          <w:p w14:paraId="0421B71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Cebu 3</w:t>
            </w:r>
          </w:p>
        </w:tc>
        <w:tc>
          <w:tcPr>
            <w:tcW w:w="4610" w:type="dxa"/>
          </w:tcPr>
          <w:p w14:paraId="1C79CBB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DIGITAL TELECOMMUNICATIONS PHILIPPINES INC. (DIGITEL)</w:t>
            </w:r>
          </w:p>
        </w:tc>
      </w:tr>
      <w:tr w:rsidR="00110909" w:rsidRPr="00110909" w14:paraId="13672566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50AE9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5-036-4</w:t>
            </w:r>
          </w:p>
        </w:tc>
        <w:tc>
          <w:tcPr>
            <w:tcW w:w="909" w:type="dxa"/>
            <w:shd w:val="clear" w:color="auto" w:fill="auto"/>
          </w:tcPr>
          <w:p w14:paraId="5445FBB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10532</w:t>
            </w:r>
          </w:p>
        </w:tc>
        <w:tc>
          <w:tcPr>
            <w:tcW w:w="2860" w:type="dxa"/>
            <w:shd w:val="clear" w:color="auto" w:fill="auto"/>
          </w:tcPr>
          <w:p w14:paraId="1BD786A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Subic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1</w:t>
            </w:r>
          </w:p>
        </w:tc>
        <w:tc>
          <w:tcPr>
            <w:tcW w:w="4610" w:type="dxa"/>
          </w:tcPr>
          <w:p w14:paraId="3655C4A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2962AC81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1279E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5-036-5</w:t>
            </w:r>
          </w:p>
        </w:tc>
        <w:tc>
          <w:tcPr>
            <w:tcW w:w="909" w:type="dxa"/>
            <w:shd w:val="clear" w:color="auto" w:fill="auto"/>
          </w:tcPr>
          <w:p w14:paraId="1ADB16B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10533</w:t>
            </w:r>
          </w:p>
        </w:tc>
        <w:tc>
          <w:tcPr>
            <w:tcW w:w="2860" w:type="dxa"/>
            <w:shd w:val="clear" w:color="auto" w:fill="auto"/>
          </w:tcPr>
          <w:p w14:paraId="620434B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Subic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1</w:t>
            </w:r>
          </w:p>
        </w:tc>
        <w:tc>
          <w:tcPr>
            <w:tcW w:w="4610" w:type="dxa"/>
          </w:tcPr>
          <w:p w14:paraId="5666309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4DB90773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80ABA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5-036-6</w:t>
            </w:r>
          </w:p>
        </w:tc>
        <w:tc>
          <w:tcPr>
            <w:tcW w:w="909" w:type="dxa"/>
            <w:shd w:val="clear" w:color="auto" w:fill="auto"/>
          </w:tcPr>
          <w:p w14:paraId="6846EB6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10534</w:t>
            </w:r>
          </w:p>
        </w:tc>
        <w:tc>
          <w:tcPr>
            <w:tcW w:w="2860" w:type="dxa"/>
            <w:shd w:val="clear" w:color="auto" w:fill="auto"/>
          </w:tcPr>
          <w:p w14:paraId="03C0D8C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Sampaloc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2</w:t>
            </w:r>
          </w:p>
        </w:tc>
        <w:tc>
          <w:tcPr>
            <w:tcW w:w="4610" w:type="dxa"/>
          </w:tcPr>
          <w:p w14:paraId="184943C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3A31F0BF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5F936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5-036-7</w:t>
            </w:r>
          </w:p>
        </w:tc>
        <w:tc>
          <w:tcPr>
            <w:tcW w:w="909" w:type="dxa"/>
            <w:shd w:val="clear" w:color="auto" w:fill="auto"/>
          </w:tcPr>
          <w:p w14:paraId="43A7B5D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10535</w:t>
            </w:r>
          </w:p>
        </w:tc>
        <w:tc>
          <w:tcPr>
            <w:tcW w:w="2860" w:type="dxa"/>
            <w:shd w:val="clear" w:color="auto" w:fill="auto"/>
          </w:tcPr>
          <w:p w14:paraId="13F7822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Parañaque 4</w:t>
            </w:r>
          </w:p>
        </w:tc>
        <w:tc>
          <w:tcPr>
            <w:tcW w:w="4610" w:type="dxa"/>
          </w:tcPr>
          <w:p w14:paraId="1949AB0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1E5AFE28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EDAFB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5-037-0</w:t>
            </w:r>
          </w:p>
        </w:tc>
        <w:tc>
          <w:tcPr>
            <w:tcW w:w="909" w:type="dxa"/>
            <w:shd w:val="clear" w:color="auto" w:fill="auto"/>
          </w:tcPr>
          <w:p w14:paraId="417BFC7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10536</w:t>
            </w:r>
          </w:p>
        </w:tc>
        <w:tc>
          <w:tcPr>
            <w:tcW w:w="2860" w:type="dxa"/>
            <w:shd w:val="clear" w:color="auto" w:fill="auto"/>
          </w:tcPr>
          <w:p w14:paraId="4C9239E6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 xml:space="preserve">Metro </w:t>
            </w:r>
            <w:proofErr w:type="spellStart"/>
            <w:r w:rsidRPr="00110909">
              <w:rPr>
                <w:rFonts w:cs="Calibri"/>
                <w:bCs w:val="0"/>
                <w:szCs w:val="18"/>
              </w:rPr>
              <w:t>Manila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3</w:t>
            </w:r>
          </w:p>
        </w:tc>
        <w:tc>
          <w:tcPr>
            <w:tcW w:w="4610" w:type="dxa"/>
          </w:tcPr>
          <w:p w14:paraId="20C41B6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BAYAN TELECOMMUNICATIONS INC. (BAYANTEL)</w:t>
            </w:r>
          </w:p>
        </w:tc>
      </w:tr>
      <w:tr w:rsidR="00110909" w:rsidRPr="00110909" w14:paraId="1154E383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D4F49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5-037-2</w:t>
            </w:r>
          </w:p>
        </w:tc>
        <w:tc>
          <w:tcPr>
            <w:tcW w:w="909" w:type="dxa"/>
            <w:shd w:val="clear" w:color="auto" w:fill="auto"/>
          </w:tcPr>
          <w:p w14:paraId="3BB6FC5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10538</w:t>
            </w:r>
          </w:p>
        </w:tc>
        <w:tc>
          <w:tcPr>
            <w:tcW w:w="2860" w:type="dxa"/>
            <w:shd w:val="clear" w:color="auto" w:fill="auto"/>
          </w:tcPr>
          <w:p w14:paraId="75FBB97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Sampaloc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3</w:t>
            </w:r>
          </w:p>
        </w:tc>
        <w:tc>
          <w:tcPr>
            <w:tcW w:w="4610" w:type="dxa"/>
          </w:tcPr>
          <w:p w14:paraId="55073A50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5CF831CF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A8C0E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5-037-3</w:t>
            </w:r>
          </w:p>
        </w:tc>
        <w:tc>
          <w:tcPr>
            <w:tcW w:w="909" w:type="dxa"/>
            <w:shd w:val="clear" w:color="auto" w:fill="auto"/>
          </w:tcPr>
          <w:p w14:paraId="64FD2D1E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10539</w:t>
            </w:r>
          </w:p>
        </w:tc>
        <w:tc>
          <w:tcPr>
            <w:tcW w:w="2860" w:type="dxa"/>
            <w:shd w:val="clear" w:color="auto" w:fill="auto"/>
          </w:tcPr>
          <w:p w14:paraId="5FB8B183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QC 1</w:t>
            </w:r>
          </w:p>
        </w:tc>
        <w:tc>
          <w:tcPr>
            <w:tcW w:w="4610" w:type="dxa"/>
          </w:tcPr>
          <w:p w14:paraId="4B7EDD2F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DIGITEL MOBILE PHILIPPINES, INC. (DIGITEL)</w:t>
            </w:r>
          </w:p>
        </w:tc>
      </w:tr>
      <w:tr w:rsidR="00110909" w:rsidRPr="00110909" w14:paraId="04A7E5C7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9BB4F5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5-037-4</w:t>
            </w:r>
          </w:p>
        </w:tc>
        <w:tc>
          <w:tcPr>
            <w:tcW w:w="909" w:type="dxa"/>
            <w:shd w:val="clear" w:color="auto" w:fill="auto"/>
          </w:tcPr>
          <w:p w14:paraId="4879DDEA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10540</w:t>
            </w:r>
          </w:p>
        </w:tc>
        <w:tc>
          <w:tcPr>
            <w:tcW w:w="2860" w:type="dxa"/>
            <w:shd w:val="clear" w:color="auto" w:fill="auto"/>
          </w:tcPr>
          <w:p w14:paraId="06433BB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Mandaluyong 1</w:t>
            </w:r>
          </w:p>
        </w:tc>
        <w:tc>
          <w:tcPr>
            <w:tcW w:w="4610" w:type="dxa"/>
          </w:tcPr>
          <w:p w14:paraId="5C56AFEC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DIGITEL MOBILE PHILIPPINES, INC. (DIGITEL)</w:t>
            </w:r>
          </w:p>
        </w:tc>
      </w:tr>
      <w:tr w:rsidR="00110909" w:rsidRPr="00110909" w14:paraId="11615223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26AC2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5-037-5</w:t>
            </w:r>
          </w:p>
        </w:tc>
        <w:tc>
          <w:tcPr>
            <w:tcW w:w="909" w:type="dxa"/>
            <w:shd w:val="clear" w:color="auto" w:fill="auto"/>
          </w:tcPr>
          <w:p w14:paraId="3EA6479A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10541</w:t>
            </w:r>
          </w:p>
        </w:tc>
        <w:tc>
          <w:tcPr>
            <w:tcW w:w="2860" w:type="dxa"/>
            <w:shd w:val="clear" w:color="auto" w:fill="auto"/>
          </w:tcPr>
          <w:p w14:paraId="0C15C21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Manila1</w:t>
            </w:r>
          </w:p>
        </w:tc>
        <w:tc>
          <w:tcPr>
            <w:tcW w:w="4610" w:type="dxa"/>
          </w:tcPr>
          <w:p w14:paraId="39C338A8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DIGITAL TELECOMMUNICATIONS PHILIPPINES INC. (DIGITEL)</w:t>
            </w:r>
          </w:p>
        </w:tc>
      </w:tr>
      <w:tr w:rsidR="00110909" w:rsidRPr="00110909" w14:paraId="7CD61F5B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98B8A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5-037-7</w:t>
            </w:r>
          </w:p>
        </w:tc>
        <w:tc>
          <w:tcPr>
            <w:tcW w:w="909" w:type="dxa"/>
            <w:shd w:val="clear" w:color="auto" w:fill="auto"/>
          </w:tcPr>
          <w:p w14:paraId="46F15B8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10543</w:t>
            </w:r>
          </w:p>
        </w:tc>
        <w:tc>
          <w:tcPr>
            <w:tcW w:w="2860" w:type="dxa"/>
            <w:shd w:val="clear" w:color="auto" w:fill="auto"/>
          </w:tcPr>
          <w:p w14:paraId="34520B7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Parañaque 5</w:t>
            </w:r>
          </w:p>
        </w:tc>
        <w:tc>
          <w:tcPr>
            <w:tcW w:w="4610" w:type="dxa"/>
          </w:tcPr>
          <w:p w14:paraId="4A8F7707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233C1676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7DE1C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5-038-0</w:t>
            </w:r>
          </w:p>
        </w:tc>
        <w:tc>
          <w:tcPr>
            <w:tcW w:w="909" w:type="dxa"/>
            <w:shd w:val="clear" w:color="auto" w:fill="auto"/>
          </w:tcPr>
          <w:p w14:paraId="214AF1D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10544</w:t>
            </w:r>
          </w:p>
        </w:tc>
        <w:tc>
          <w:tcPr>
            <w:tcW w:w="2860" w:type="dxa"/>
            <w:shd w:val="clear" w:color="auto" w:fill="auto"/>
          </w:tcPr>
          <w:p w14:paraId="532CDCE9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Parañaque 6</w:t>
            </w:r>
          </w:p>
        </w:tc>
        <w:tc>
          <w:tcPr>
            <w:tcW w:w="4610" w:type="dxa"/>
          </w:tcPr>
          <w:p w14:paraId="7B23B0A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  <w:tr w:rsidR="00110909" w:rsidRPr="00110909" w14:paraId="284C649C" w14:textId="77777777" w:rsidTr="00CA7F3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367E04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5-038-2</w:t>
            </w:r>
          </w:p>
        </w:tc>
        <w:tc>
          <w:tcPr>
            <w:tcW w:w="909" w:type="dxa"/>
            <w:shd w:val="clear" w:color="auto" w:fill="auto"/>
          </w:tcPr>
          <w:p w14:paraId="6C8D2E6D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10546</w:t>
            </w:r>
          </w:p>
        </w:tc>
        <w:tc>
          <w:tcPr>
            <w:tcW w:w="2860" w:type="dxa"/>
            <w:shd w:val="clear" w:color="auto" w:fill="auto"/>
          </w:tcPr>
          <w:p w14:paraId="7F3AF6AB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proofErr w:type="spellStart"/>
            <w:r w:rsidRPr="00110909">
              <w:rPr>
                <w:rFonts w:cs="Calibri"/>
                <w:bCs w:val="0"/>
                <w:szCs w:val="18"/>
              </w:rPr>
              <w:t>Sampaloc</w:t>
            </w:r>
            <w:proofErr w:type="spellEnd"/>
            <w:r w:rsidRPr="00110909">
              <w:rPr>
                <w:rFonts w:cs="Calibri"/>
                <w:bCs w:val="0"/>
                <w:szCs w:val="18"/>
              </w:rPr>
              <w:t xml:space="preserve"> 6</w:t>
            </w:r>
          </w:p>
        </w:tc>
        <w:tc>
          <w:tcPr>
            <w:tcW w:w="4610" w:type="dxa"/>
          </w:tcPr>
          <w:p w14:paraId="1415EDB1" w14:textId="77777777" w:rsidR="00110909" w:rsidRPr="00110909" w:rsidRDefault="00110909" w:rsidP="00AB1198">
            <w:pPr>
              <w:pStyle w:val="StyleTabletextLeft"/>
              <w:rPr>
                <w:rFonts w:cs="Calibri"/>
                <w:bCs w:val="0"/>
                <w:szCs w:val="18"/>
              </w:rPr>
            </w:pPr>
            <w:r w:rsidRPr="00110909">
              <w:rPr>
                <w:rFonts w:cs="Calibri"/>
                <w:bCs w:val="0"/>
                <w:szCs w:val="18"/>
              </w:rPr>
              <w:t>Smart Communications Inc. (SMART)</w:t>
            </w:r>
          </w:p>
        </w:tc>
      </w:tr>
    </w:tbl>
    <w:p w14:paraId="4F45E33F" w14:textId="77777777" w:rsidR="00961DE7" w:rsidRPr="00961DE7" w:rsidRDefault="00961DE7" w:rsidP="00961DE7">
      <w:pPr>
        <w:tabs>
          <w:tab w:val="left" w:pos="284"/>
        </w:tabs>
        <w:spacing w:before="136"/>
        <w:rPr>
          <w:position w:val="6"/>
          <w:sz w:val="16"/>
          <w:szCs w:val="16"/>
        </w:rPr>
      </w:pPr>
      <w:r w:rsidRPr="00961DE7">
        <w:rPr>
          <w:position w:val="6"/>
          <w:sz w:val="16"/>
          <w:szCs w:val="16"/>
        </w:rPr>
        <w:t>____________</w:t>
      </w:r>
    </w:p>
    <w:p w14:paraId="472BD5E2" w14:textId="77777777" w:rsidR="00961DE7" w:rsidRPr="000158F4" w:rsidRDefault="00961DE7" w:rsidP="00961DE7">
      <w:pPr>
        <w:spacing w:before="40"/>
        <w:jc w:val="left"/>
        <w:rPr>
          <w:sz w:val="16"/>
          <w:szCs w:val="16"/>
        </w:rPr>
      </w:pPr>
      <w:r w:rsidRPr="00961DE7">
        <w:rPr>
          <w:sz w:val="16"/>
          <w:szCs w:val="16"/>
        </w:rPr>
        <w:t>ISPC:</w:t>
      </w:r>
      <w:r w:rsidRPr="00961DE7">
        <w:rPr>
          <w:sz w:val="16"/>
          <w:szCs w:val="16"/>
        </w:rPr>
        <w:tab/>
      </w:r>
      <w:r w:rsidRPr="00704E97">
        <w:rPr>
          <w:sz w:val="16"/>
          <w:szCs w:val="16"/>
          <w:lang w:val="ru-RU"/>
        </w:rPr>
        <w:t>Коды</w:t>
      </w:r>
      <w:r w:rsidRPr="00961DE7">
        <w:rPr>
          <w:sz w:val="16"/>
          <w:szCs w:val="16"/>
        </w:rPr>
        <w:t xml:space="preserve"> </w:t>
      </w:r>
      <w:r w:rsidRPr="00704E97">
        <w:rPr>
          <w:sz w:val="16"/>
          <w:szCs w:val="16"/>
          <w:lang w:val="ru-RU"/>
        </w:rPr>
        <w:t>пунктов</w:t>
      </w:r>
      <w:r w:rsidRPr="00961DE7">
        <w:rPr>
          <w:sz w:val="16"/>
          <w:szCs w:val="16"/>
        </w:rPr>
        <w:t xml:space="preserve"> </w:t>
      </w:r>
      <w:r w:rsidRPr="00704E97">
        <w:rPr>
          <w:sz w:val="16"/>
          <w:szCs w:val="16"/>
          <w:lang w:val="ru-RU"/>
        </w:rPr>
        <w:t>международной</w:t>
      </w:r>
      <w:r w:rsidRPr="00961DE7">
        <w:rPr>
          <w:sz w:val="16"/>
          <w:szCs w:val="16"/>
        </w:rPr>
        <w:t xml:space="preserve"> </w:t>
      </w:r>
      <w:r w:rsidRPr="00704E97">
        <w:rPr>
          <w:sz w:val="16"/>
          <w:szCs w:val="16"/>
          <w:lang w:val="ru-RU"/>
        </w:rPr>
        <w:t>сигнализации</w:t>
      </w:r>
      <w:r w:rsidRPr="00961DE7">
        <w:rPr>
          <w:sz w:val="16"/>
          <w:szCs w:val="16"/>
        </w:rPr>
        <w:br/>
      </w:r>
      <w:r w:rsidRPr="00961DE7">
        <w:rPr>
          <w:sz w:val="16"/>
          <w:szCs w:val="16"/>
        </w:rPr>
        <w:tab/>
      </w:r>
      <w:r w:rsidRPr="000158F4">
        <w:rPr>
          <w:sz w:val="16"/>
          <w:szCs w:val="16"/>
        </w:rPr>
        <w:t>International Signalling Point Codes</w:t>
      </w:r>
    </w:p>
    <w:p w14:paraId="553DA36F" w14:textId="1BD0A3B7" w:rsidR="009545CF" w:rsidRPr="00D26338" w:rsidRDefault="009545CF" w:rsidP="007F13F7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D26338">
        <w:rPr>
          <w:szCs w:val="26"/>
          <w:lang w:val="ru-RU"/>
        </w:rPr>
        <w:lastRenderedPageBreak/>
        <w:t>Национальный план нумерации</w:t>
      </w:r>
      <w:r w:rsidRPr="00D26338">
        <w:rPr>
          <w:szCs w:val="26"/>
          <w:lang w:val="ru-RU"/>
        </w:rPr>
        <w:br/>
        <w:t>(согласно Рекомендации МСЭ-Т E.129 (01/2013))</w:t>
      </w:r>
    </w:p>
    <w:p w14:paraId="38B3B437" w14:textId="292D42DA" w:rsidR="009545CF" w:rsidRPr="00BA479D" w:rsidRDefault="009545CF" w:rsidP="00C9375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7" w:name="_Toc36875244"/>
      <w:bookmarkStart w:id="218" w:name="_Toc469048962"/>
      <w:r w:rsidRPr="002E7FBA">
        <w:rPr>
          <w:rFonts w:eastAsia="SimSun" w:cs="Arial"/>
          <w:lang w:val="ru-RU"/>
        </w:rPr>
        <w:t>Веб-страница</w:t>
      </w:r>
      <w:r w:rsidRPr="002E7FBA">
        <w:rPr>
          <w:rFonts w:eastAsia="SimSun"/>
          <w:lang w:val="ru-RU"/>
        </w:rPr>
        <w:t>:</w:t>
      </w:r>
      <w:bookmarkEnd w:id="217"/>
      <w:r w:rsidRPr="002E7FBA">
        <w:rPr>
          <w:rFonts w:eastAsia="SimSun"/>
          <w:lang w:val="ru-RU"/>
        </w:rPr>
        <w:t xml:space="preserve"> </w:t>
      </w:r>
      <w:hyperlink r:id="rId30" w:history="1">
        <w:r w:rsidR="009F4C8E" w:rsidRPr="00B5373F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18"/>
      <w:r w:rsidR="009F4C8E" w:rsidRPr="00BA479D">
        <w:rPr>
          <w:rFonts w:eastAsia="SimSun" w:cs="Arial"/>
          <w:lang w:val="ru-RU"/>
        </w:rPr>
        <w:t xml:space="preserve"> </w:t>
      </w:r>
    </w:p>
    <w:p w14:paraId="6115621E" w14:textId="77777777" w:rsidR="009545CF" w:rsidRPr="002E7FBA" w:rsidRDefault="009545CF" w:rsidP="00044016">
      <w:pPr>
        <w:spacing w:before="480"/>
        <w:rPr>
          <w:lang w:val="ru-RU"/>
        </w:rPr>
      </w:pPr>
      <w:r w:rsidRPr="002E7FBA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27A2426E" w:rsidR="009545CF" w:rsidRPr="002E7FBA" w:rsidRDefault="009545CF" w:rsidP="00C93758">
      <w:pPr>
        <w:rPr>
          <w:lang w:val="ru-RU"/>
        </w:rPr>
      </w:pPr>
      <w:r w:rsidRPr="002E7FBA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1" w:history="1">
        <w:r w:rsidR="00646545" w:rsidRPr="00B5373F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2E7FBA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6336278C" w:rsidR="009545CF" w:rsidRPr="002E7FBA" w:rsidRDefault="009545CF" w:rsidP="00044016">
      <w:pPr>
        <w:spacing w:after="360"/>
        <w:rPr>
          <w:lang w:val="ru-RU"/>
        </w:rPr>
      </w:pPr>
      <w:r w:rsidRPr="002E7FBA">
        <w:rPr>
          <w:lang w:val="ru-RU"/>
        </w:rPr>
        <w:t>В период с 1</w:t>
      </w:r>
      <w:r w:rsidR="00D62FE9">
        <w:rPr>
          <w:lang w:val="ru-RU"/>
        </w:rPr>
        <w:t>5</w:t>
      </w:r>
      <w:r w:rsidRPr="002E7FBA">
        <w:rPr>
          <w:lang w:val="ru-RU"/>
        </w:rPr>
        <w:t> </w:t>
      </w:r>
      <w:r w:rsidR="007F13F7">
        <w:rPr>
          <w:lang w:val="ru-RU"/>
        </w:rPr>
        <w:t>января</w:t>
      </w:r>
      <w:r w:rsidRPr="002E7FBA">
        <w:rPr>
          <w:lang w:val="ru-RU"/>
        </w:rPr>
        <w:t xml:space="preserve"> 20</w:t>
      </w:r>
      <w:r w:rsidR="00636414">
        <w:rPr>
          <w:lang w:val="ru-RU"/>
        </w:rPr>
        <w:t>2</w:t>
      </w:r>
      <w:r w:rsidR="007F13F7">
        <w:rPr>
          <w:lang w:val="ru-RU"/>
        </w:rPr>
        <w:t>1</w:t>
      </w:r>
      <w:r w:rsidRPr="002E7FBA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59645D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6CDB3664" w:rsidR="009545CF" w:rsidRPr="0059645D" w:rsidRDefault="009545CF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9645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</w:t>
            </w:r>
            <w:r w:rsidR="006025AF" w:rsidRPr="0059645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географическая </w:t>
            </w:r>
            <w:r w:rsidRPr="0059645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59645D" w:rsidRDefault="009545CF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9645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D62FE9" w:rsidRPr="007F13F7" w14:paraId="7296AE94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AC6" w14:textId="4306E8AD" w:rsidR="00D62FE9" w:rsidRPr="00D62FE9" w:rsidRDefault="00D62FE9" w:rsidP="00D62F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328" w14:textId="6545D9D8" w:rsidR="00D62FE9" w:rsidRPr="00D62FE9" w:rsidRDefault="00D62FE9" w:rsidP="00D62F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sz w:val="18"/>
                <w:szCs w:val="18"/>
              </w:rPr>
            </w:pPr>
            <w:r w:rsidRPr="00D62FE9">
              <w:rPr>
                <w:rFonts w:eastAsia="SimSun"/>
                <w:sz w:val="18"/>
                <w:szCs w:val="18"/>
              </w:rPr>
              <w:t>+230</w:t>
            </w:r>
          </w:p>
        </w:tc>
      </w:tr>
      <w:tr w:rsidR="00D62FE9" w:rsidRPr="007F13F7" w14:paraId="0900DD46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715" w14:textId="5D0A7AAA" w:rsidR="00D62FE9" w:rsidRPr="00D62FE9" w:rsidRDefault="00D62FE9" w:rsidP="00D62F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916" w14:textId="1CC64332" w:rsidR="00D62FE9" w:rsidRPr="00D62FE9" w:rsidRDefault="00D62FE9" w:rsidP="00D62F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sz w:val="18"/>
                <w:szCs w:val="18"/>
              </w:rPr>
            </w:pPr>
            <w:r w:rsidRPr="00D62FE9">
              <w:rPr>
                <w:rFonts w:eastAsia="SimSun"/>
                <w:sz w:val="18"/>
                <w:szCs w:val="18"/>
              </w:rPr>
              <w:t>+212</w:t>
            </w:r>
          </w:p>
        </w:tc>
      </w:tr>
    </w:tbl>
    <w:p w14:paraId="01357676" w14:textId="77777777" w:rsidR="009545CF" w:rsidRPr="002314FB" w:rsidRDefault="009545CF" w:rsidP="00D570D7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ru-RU"/>
        </w:rPr>
      </w:pPr>
    </w:p>
    <w:sectPr w:rsidR="009545CF" w:rsidRPr="002314FB" w:rsidSect="004C24DE">
      <w:footerReference w:type="even" r:id="rId32"/>
      <w:footerReference w:type="default" r:id="rId33"/>
      <w:footerReference w:type="first" r:id="rId3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01E6E" w14:textId="77777777" w:rsidR="002C2106" w:rsidRDefault="002C2106">
      <w:r>
        <w:separator/>
      </w:r>
    </w:p>
  </w:endnote>
  <w:endnote w:type="continuationSeparator" w:id="0">
    <w:p w14:paraId="0C3C8F94" w14:textId="77777777" w:rsidR="002C2106" w:rsidRDefault="002C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3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C2106" w:rsidRPr="007F091C" w14:paraId="5B71DCD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50C77F0" w14:textId="77777777" w:rsidR="002C2106" w:rsidRDefault="002C2106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A61F7F2" w14:textId="77777777" w:rsidR="002C2106" w:rsidRPr="007F091C" w:rsidRDefault="002C2106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452D316" wp14:editId="5878DD5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334EAC" w14:textId="77777777" w:rsidR="002C2106" w:rsidRDefault="002C2106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C2106" w:rsidRPr="007F091C" w14:paraId="0C5FD81A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2957ECB" w14:textId="777F7E40" w:rsidR="002C2106" w:rsidRPr="007F091C" w:rsidRDefault="002C2106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C02F0">
            <w:rPr>
              <w:noProof/>
              <w:color w:val="FFFFFF"/>
              <w:lang w:val="es-ES_tradnl"/>
            </w:rPr>
            <w:t>1214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C2E0417" w14:textId="77777777" w:rsidR="002C2106" w:rsidRPr="00911AE9" w:rsidRDefault="002C210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3F206BB" w14:textId="77777777" w:rsidR="002C2106" w:rsidRDefault="002C2106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C2106" w:rsidRPr="007F091C" w14:paraId="3BD0A930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1C0DD10B" w14:textId="77777777" w:rsidR="002C2106" w:rsidRPr="00911AE9" w:rsidRDefault="002C210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91954A2" w14:textId="34A658E5" w:rsidR="002C2106" w:rsidRPr="007F091C" w:rsidRDefault="002C2106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C02F0">
            <w:rPr>
              <w:noProof/>
              <w:color w:val="FFFFFF"/>
              <w:lang w:val="es-ES_tradnl"/>
            </w:rPr>
            <w:t>1214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EF76436" w14:textId="77777777" w:rsidR="002C2106" w:rsidRDefault="002C2106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05DDF" w:rsidRPr="007F091C" w14:paraId="2EE90E25" w14:textId="77777777" w:rsidTr="00DD068F">
      <w:trPr>
        <w:cantSplit/>
        <w:jc w:val="right"/>
      </w:trPr>
      <w:tc>
        <w:tcPr>
          <w:tcW w:w="7378" w:type="dxa"/>
          <w:shd w:val="clear" w:color="auto" w:fill="A6A6A6"/>
        </w:tcPr>
        <w:p w14:paraId="64507FC3" w14:textId="77777777" w:rsidR="00305DDF" w:rsidRPr="00911AE9" w:rsidRDefault="00305DDF" w:rsidP="00305DDF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F4255F8" w14:textId="74CA864D" w:rsidR="00305DDF" w:rsidRPr="007F091C" w:rsidRDefault="00305DDF" w:rsidP="00305DDF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C02F0">
            <w:rPr>
              <w:noProof/>
              <w:color w:val="FFFFFF"/>
              <w:lang w:val="es-ES_tradnl"/>
            </w:rPr>
            <w:t>1214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DD4F6F2" w14:textId="77777777" w:rsidR="002C2106" w:rsidRPr="00F540FB" w:rsidRDefault="002C2106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C2106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78737770" w:rsidR="002C2106" w:rsidRPr="007F091C" w:rsidRDefault="002C2106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C02F0">
            <w:rPr>
              <w:noProof/>
              <w:color w:val="FFFFFF"/>
              <w:lang w:val="es-ES_tradnl"/>
            </w:rPr>
            <w:t>1214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2C2106" w:rsidRPr="00911AE9" w:rsidRDefault="002C210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2C2106" w:rsidRDefault="002C2106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C2106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2C2106" w:rsidRPr="00911AE9" w:rsidRDefault="002C210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7F79584F" w:rsidR="002C2106" w:rsidRPr="007F091C" w:rsidRDefault="002C2106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C02F0">
            <w:rPr>
              <w:noProof/>
              <w:color w:val="FFFFFF"/>
              <w:lang w:val="es-ES_tradnl"/>
            </w:rPr>
            <w:t>1214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2C2106" w:rsidRDefault="002C2106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05DDF" w:rsidRPr="007F091C" w14:paraId="1CCE1C73" w14:textId="77777777" w:rsidTr="00DD068F">
      <w:trPr>
        <w:cantSplit/>
        <w:jc w:val="center"/>
      </w:trPr>
      <w:tc>
        <w:tcPr>
          <w:tcW w:w="1761" w:type="dxa"/>
          <w:shd w:val="clear" w:color="auto" w:fill="4C4C4C"/>
        </w:tcPr>
        <w:p w14:paraId="72B1B4E8" w14:textId="454BF77B" w:rsidR="00305DDF" w:rsidRPr="007F091C" w:rsidRDefault="00305DDF" w:rsidP="00305DDF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C02F0">
            <w:rPr>
              <w:noProof/>
              <w:color w:val="FFFFFF"/>
              <w:lang w:val="es-ES_tradnl"/>
            </w:rPr>
            <w:t>1214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676209E" w14:textId="77777777" w:rsidR="00305DDF" w:rsidRPr="00911AE9" w:rsidRDefault="00305DDF" w:rsidP="00305DDF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615A71F" w14:textId="77777777" w:rsidR="002C2106" w:rsidRDefault="002C2106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EB6B0" w14:textId="77777777" w:rsidR="002C2106" w:rsidRDefault="002C2106">
      <w:r>
        <w:separator/>
      </w:r>
    </w:p>
  </w:footnote>
  <w:footnote w:type="continuationSeparator" w:id="0">
    <w:p w14:paraId="12A1496D" w14:textId="77777777" w:rsidR="002C2106" w:rsidRDefault="002C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A85" w14:textId="77777777" w:rsidR="002C2106" w:rsidRPr="00FB1F65" w:rsidRDefault="002C2106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BBB0" w14:textId="77777777" w:rsidR="002C2106" w:rsidRPr="00513053" w:rsidRDefault="002C2106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7D3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C78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637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7B3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EF5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BE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255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909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295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437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5D4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F76"/>
    <w:rsid w:val="001D52DC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38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15C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95B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C12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106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4F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4E"/>
    <w:rsid w:val="002D3BAA"/>
    <w:rsid w:val="002D404D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B6D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86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5DDF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2DBC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B9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A91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8B7"/>
    <w:rsid w:val="003B49F2"/>
    <w:rsid w:val="003B4B59"/>
    <w:rsid w:val="003B4B94"/>
    <w:rsid w:val="003B4D29"/>
    <w:rsid w:val="003B4EC8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1A4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0AD2"/>
    <w:rsid w:val="003D0CE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4E1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2C5E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B38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B9F"/>
    <w:rsid w:val="00446FDF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2C9C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D45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08B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07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543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1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45D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6CD2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8AB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254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BC5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7AA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D4A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9A8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5FD3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030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722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8EA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3DA"/>
    <w:rsid w:val="007D24B4"/>
    <w:rsid w:val="007D2B27"/>
    <w:rsid w:val="007D2D61"/>
    <w:rsid w:val="007D3172"/>
    <w:rsid w:val="007D32B4"/>
    <w:rsid w:val="007D33FD"/>
    <w:rsid w:val="007D3476"/>
    <w:rsid w:val="007D3D3C"/>
    <w:rsid w:val="007D3DA0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F7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580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228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46C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A98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3C2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5EA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7E3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DE7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CB7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1BF"/>
    <w:rsid w:val="0099021A"/>
    <w:rsid w:val="00990426"/>
    <w:rsid w:val="00990AB7"/>
    <w:rsid w:val="0099136C"/>
    <w:rsid w:val="00991559"/>
    <w:rsid w:val="00991741"/>
    <w:rsid w:val="00991746"/>
    <w:rsid w:val="00991AC9"/>
    <w:rsid w:val="0099214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97E2A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440"/>
    <w:rsid w:val="009B0A05"/>
    <w:rsid w:val="009B13FB"/>
    <w:rsid w:val="009B154A"/>
    <w:rsid w:val="009B15ED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647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AD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AC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198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3E76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0F98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73F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D70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D32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2F0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3E9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66A7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946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A7F3F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664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7CC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2FE9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907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68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357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5F9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C4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513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66F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8A7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834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5DED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0B3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E0D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C7E15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6F34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mca.org.mt" TargetMode="External"/><Relationship Id="rId26" Type="http://schemas.openxmlformats.org/officeDocument/2006/relationships/hyperlink" Target="mailto:airtime@hansael.lv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numbering@mca.org.mt" TargetMode="External"/><Relationship Id="rId25" Type="http://schemas.openxmlformats.org/officeDocument/2006/relationships/footer" Target="footer4.xm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mca.org.mt/regulatory/numbering/numbering-plans" TargetMode="External"/><Relationship Id="rId20" Type="http://schemas.openxmlformats.org/officeDocument/2006/relationships/header" Target="header2.xml"/><Relationship Id="rId29" Type="http://schemas.openxmlformats.org/officeDocument/2006/relationships/hyperlink" Target="mailto:nino.cruz@dito.p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pub/T-SP-PP.RES.21-2011/" TargetMode="Externa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hyperlink" Target="mailto:holy.ampaguey@dito.ph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1.xml"/><Relationship Id="rId31" Type="http://schemas.openxmlformats.org/officeDocument/2006/relationships/hyperlink" Target="mailto: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Relationship Id="rId27" Type="http://schemas.openxmlformats.org/officeDocument/2006/relationships/hyperlink" Target="mailto:legal@lycamobile.com" TargetMode="External"/><Relationship Id="rId30" Type="http://schemas.openxmlformats.org/officeDocument/2006/relationships/hyperlink" Target="http://www.itu.int/itu-t/inr/nnp/index.html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C0F4-54E4-4F5E-9319-28F9F924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2636</Words>
  <Characters>18724</Characters>
  <Application>Microsoft Office Word</Application>
  <DocSecurity>0</DocSecurity>
  <Lines>156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21318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11</cp:revision>
  <cp:lastPrinted>2021-02-22T09:19:00Z</cp:lastPrinted>
  <dcterms:created xsi:type="dcterms:W3CDTF">2021-02-18T16:18:00Z</dcterms:created>
  <dcterms:modified xsi:type="dcterms:W3CDTF">2021-02-22T09:24:00Z</dcterms:modified>
</cp:coreProperties>
</file>