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626AAD69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2648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</w:t>
            </w:r>
            <w:r w:rsidR="00136AA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3D7F52CA" w:rsidR="008322B0" w:rsidRPr="00E16A37" w:rsidRDefault="00F26488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2020.</w:t>
            </w:r>
            <w:r w:rsidR="00136AA0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II.1</w:t>
            </w:r>
            <w:r w:rsidR="00136AA0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241C71D7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36AA0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5054AB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 </w:t>
            </w:r>
            <w:r w:rsidR="00136AA0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>ديسمبر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E47A12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F1598D8" w14:textId="77777777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b/>
          <w:bCs/>
          <w:rtl/>
        </w:rPr>
      </w:pPr>
      <w:r w:rsidRPr="00F86D87">
        <w:rPr>
          <w:rFonts w:eastAsia="SimSun" w:hint="cs"/>
          <w:b/>
          <w:bCs/>
          <w:rtl/>
        </w:rPr>
        <w:t>معلومات عامة</w:t>
      </w:r>
    </w:p>
    <w:p w14:paraId="4A95405A" w14:textId="52123489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</w:rPr>
        <w:t xml:space="preserve">القوائم الملحقة بالنشرة التشغيلية للاتحاد: </w:t>
      </w:r>
      <w:r w:rsidRPr="00F155AC">
        <w:rPr>
          <w:rFonts w:eastAsia="SimSun" w:hint="cs"/>
          <w:i/>
          <w:iCs/>
          <w:rtl/>
          <w:lang w:bidi="ar-SY"/>
        </w:rPr>
        <w:t>ملاحظة من مكتب تقييس الاتصالات</w:t>
      </w:r>
      <w:r w:rsidRPr="00F86D87">
        <w:rPr>
          <w:rFonts w:eastAsia="SimSun"/>
          <w:rtl/>
          <w:lang w:bidi="ar-SY"/>
        </w:rPr>
        <w:tab/>
      </w:r>
      <w:r>
        <w:rPr>
          <w:rFonts w:eastAsia="SimSun"/>
          <w:lang w:bidi="ar-SY"/>
        </w:rPr>
        <w:tab/>
      </w:r>
      <w:r w:rsidRPr="00F86D87">
        <w:rPr>
          <w:rFonts w:eastAsia="SimSun"/>
          <w:lang w:bidi="ar-EG"/>
        </w:rPr>
        <w:t>3</w:t>
      </w:r>
    </w:p>
    <w:p w14:paraId="5AD2AB23" w14:textId="44824FA3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</w:rPr>
        <w:t xml:space="preserve">تخصيص الرموز الدليلية لمناطق/شبكات التشوير </w:t>
      </w:r>
      <w:r w:rsidRPr="00F86D87">
        <w:rPr>
          <w:rFonts w:eastAsia="SimSun"/>
          <w:lang w:bidi="ar-EG"/>
        </w:rPr>
        <w:t>(SANC)</w:t>
      </w:r>
      <w:r w:rsidRPr="00F86D87">
        <w:rPr>
          <w:rFonts w:eastAsia="SimSun" w:hint="cs"/>
          <w:rtl/>
          <w:lang w:bidi="ar-EG"/>
        </w:rPr>
        <w:t xml:space="preserve">: </w:t>
      </w:r>
      <w:r w:rsidRPr="00F155AC">
        <w:rPr>
          <w:rFonts w:eastAsia="SimSun" w:hint="cs"/>
          <w:i/>
          <w:iCs/>
          <w:rtl/>
          <w:lang w:bidi="ar-EG"/>
        </w:rPr>
        <w:t>ملاحظة من مكتب تقييس الاتصالات</w:t>
      </w:r>
      <w:r w:rsidRPr="00F86D87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ab/>
      </w:r>
      <w:r w:rsidR="0028440B">
        <w:rPr>
          <w:rFonts w:eastAsia="SimSun"/>
          <w:lang w:bidi="ar-EG"/>
        </w:rPr>
        <w:t>4</w:t>
      </w:r>
    </w:p>
    <w:p w14:paraId="5EFC53E0" w14:textId="6726BDA3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 w:hint="cs"/>
          <w:rtl/>
          <w:lang w:bidi="ar-EG"/>
        </w:rPr>
      </w:pPr>
      <w:r w:rsidRPr="00F86D87">
        <w:rPr>
          <w:rFonts w:eastAsia="SimSun" w:hint="cs"/>
          <w:rtl/>
          <w:lang w:bidi="ar-EG"/>
        </w:rPr>
        <w:t>الخدمة الهاتفية</w:t>
      </w:r>
      <w:r w:rsidR="00F155AC">
        <w:rPr>
          <w:rFonts w:eastAsia="SimSun" w:hint="cs"/>
          <w:rtl/>
          <w:lang w:bidi="ar-EG"/>
        </w:rPr>
        <w:t>:</w:t>
      </w:r>
    </w:p>
    <w:p w14:paraId="112AA360" w14:textId="233935E8" w:rsidR="00F86D87" w:rsidRPr="00F86D87" w:rsidRDefault="00F86D87" w:rsidP="00F86D87">
      <w:pPr>
        <w:tabs>
          <w:tab w:val="left" w:pos="567"/>
          <w:tab w:val="left" w:leader="dot" w:pos="9072"/>
          <w:tab w:val="decimal" w:pos="9639"/>
        </w:tabs>
        <w:rPr>
          <w:rFonts w:eastAsia="SimSun"/>
          <w:rtl/>
        </w:rPr>
      </w:pPr>
      <w:r>
        <w:rPr>
          <w:rFonts w:eastAsia="SimSun"/>
          <w:lang w:bidi="ar-SY"/>
        </w:rPr>
        <w:tab/>
      </w:r>
      <w:r w:rsidRPr="00F86D87">
        <w:rPr>
          <w:rFonts w:eastAsia="SimSun" w:hint="cs"/>
          <w:rtl/>
          <w:lang w:bidi="ar-SY"/>
        </w:rPr>
        <w:t xml:space="preserve">كوت ديفوار </w:t>
      </w:r>
      <w:r w:rsidRPr="00F86D87">
        <w:rPr>
          <w:rFonts w:eastAsia="SimSun" w:hint="cs"/>
          <w:i/>
          <w:iCs/>
          <w:rtl/>
        </w:rPr>
        <w:t>(</w:t>
      </w:r>
      <w:r w:rsidRPr="00F86D87">
        <w:rPr>
          <w:rFonts w:eastAsia="SimSun"/>
          <w:i/>
          <w:iCs/>
          <w:rtl/>
        </w:rPr>
        <w:t xml:space="preserve">هيئة تنظيم الاتصالات/تكنولوجيا المعلومات والاتصالات في كوت </w:t>
      </w:r>
      <w:r w:rsidRPr="00F86D87">
        <w:rPr>
          <w:rFonts w:eastAsia="SimSun" w:hint="cs"/>
          <w:i/>
          <w:iCs/>
          <w:rtl/>
        </w:rPr>
        <w:t xml:space="preserve">ديفوار </w:t>
      </w:r>
      <w:r w:rsidRPr="00F86D87">
        <w:rPr>
          <w:rFonts w:eastAsia="SimSun"/>
          <w:i/>
          <w:iCs/>
          <w:lang w:bidi="ar-EG"/>
        </w:rPr>
        <w:t>(ARTCI)</w:t>
      </w:r>
      <w:r w:rsidRPr="00F86D87">
        <w:rPr>
          <w:rFonts w:eastAsia="SimSun" w:hint="cs"/>
          <w:i/>
          <w:iCs/>
          <w:rtl/>
        </w:rPr>
        <w:t xml:space="preserve">، </w:t>
      </w:r>
      <w:r w:rsidRPr="00F86D87">
        <w:rPr>
          <w:rFonts w:eastAsia="SimSun"/>
          <w:i/>
          <w:iCs/>
          <w:rtl/>
        </w:rPr>
        <w:t>أبيدجان</w:t>
      </w:r>
      <w:r w:rsidRPr="00F86D87">
        <w:rPr>
          <w:rFonts w:eastAsia="SimSun" w:hint="cs"/>
          <w:i/>
          <w:iCs/>
          <w:rtl/>
        </w:rPr>
        <w:t>)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5</w:t>
      </w:r>
    </w:p>
    <w:p w14:paraId="2BCA5C0A" w14:textId="30A22D4B" w:rsidR="00F86D87" w:rsidRPr="00F86D87" w:rsidRDefault="00F86D87" w:rsidP="00F86D87">
      <w:pPr>
        <w:tabs>
          <w:tab w:val="left" w:pos="567"/>
          <w:tab w:val="left" w:leader="dot" w:pos="9072"/>
          <w:tab w:val="decimal" w:pos="9639"/>
        </w:tabs>
        <w:rPr>
          <w:rFonts w:eastAsia="SimSun"/>
          <w:rtl/>
        </w:rPr>
      </w:pPr>
      <w:r>
        <w:rPr>
          <w:rFonts w:eastAsia="SimSun"/>
        </w:rPr>
        <w:tab/>
      </w:r>
      <w:r w:rsidRPr="00F86D87">
        <w:rPr>
          <w:rFonts w:eastAsia="SimSun"/>
          <w:rtl/>
        </w:rPr>
        <w:t>جمهورية إيران الإسلامية</w:t>
      </w:r>
      <w:r w:rsidRPr="00F86D87">
        <w:rPr>
          <w:rFonts w:eastAsia="SimSun" w:hint="cs"/>
          <w:rtl/>
        </w:rPr>
        <w:t xml:space="preserve"> </w:t>
      </w:r>
      <w:r w:rsidRPr="00F86D87">
        <w:rPr>
          <w:rFonts w:eastAsia="SimSun" w:hint="cs"/>
          <w:i/>
          <w:iCs/>
          <w:rtl/>
        </w:rPr>
        <w:t>(</w:t>
      </w:r>
      <w:r w:rsidRPr="00F86D87">
        <w:rPr>
          <w:rFonts w:eastAsia="SimSun"/>
          <w:i/>
          <w:iCs/>
          <w:rtl/>
          <w:lang w:bidi="ar-EG"/>
        </w:rPr>
        <w:t xml:space="preserve">هيئة تنظيم الاتصالات </w:t>
      </w:r>
      <w:r w:rsidRPr="00F86D87">
        <w:rPr>
          <w:rFonts w:eastAsia="SimSun"/>
          <w:i/>
          <w:iCs/>
          <w:lang w:bidi="ar-EG"/>
        </w:rPr>
        <w:t>(CRA)</w:t>
      </w:r>
      <w:r w:rsidRPr="00F86D87">
        <w:rPr>
          <w:rFonts w:eastAsia="SimSun"/>
          <w:i/>
          <w:iCs/>
          <w:rtl/>
          <w:lang w:bidi="ar-EG"/>
        </w:rPr>
        <w:t>، طهران</w:t>
      </w:r>
      <w:r w:rsidRPr="00F86D87">
        <w:rPr>
          <w:rFonts w:eastAsia="SimSun" w:hint="cs"/>
          <w:i/>
          <w:iCs/>
          <w:rtl/>
        </w:rPr>
        <w:t>)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11</w:t>
      </w:r>
    </w:p>
    <w:p w14:paraId="0D39AE06" w14:textId="349AFF72" w:rsidR="00F86D87" w:rsidRPr="00F86D87" w:rsidRDefault="00F86D87" w:rsidP="00F86D87">
      <w:pPr>
        <w:tabs>
          <w:tab w:val="left" w:pos="567"/>
          <w:tab w:val="left" w:leader="dot" w:pos="9072"/>
          <w:tab w:val="decimal" w:pos="9639"/>
        </w:tabs>
        <w:rPr>
          <w:rFonts w:eastAsia="SimSun"/>
          <w:rtl/>
          <w:lang w:bidi="ar-SY"/>
        </w:rPr>
      </w:pPr>
      <w:r>
        <w:rPr>
          <w:rFonts w:eastAsia="SimSun"/>
          <w:lang w:bidi="ar-SY"/>
        </w:rPr>
        <w:tab/>
      </w:r>
      <w:r w:rsidRPr="00F86D87">
        <w:rPr>
          <w:rFonts w:eastAsia="SimSun" w:hint="cs"/>
          <w:rtl/>
          <w:lang w:bidi="ar-SY"/>
        </w:rPr>
        <w:t xml:space="preserve">فانواتو </w:t>
      </w:r>
      <w:r w:rsidRPr="00F86D87">
        <w:rPr>
          <w:rFonts w:eastAsia="SimSun" w:hint="cs"/>
          <w:i/>
          <w:iCs/>
          <w:rtl/>
          <w:lang w:bidi="ar-SY"/>
        </w:rPr>
        <w:t>(</w:t>
      </w:r>
      <w:r w:rsidRPr="00F86D87">
        <w:rPr>
          <w:rFonts w:eastAsia="SimSun" w:hint="cs"/>
          <w:i/>
          <w:iCs/>
          <w:rtl/>
          <w:lang w:bidi="ar-EG"/>
        </w:rPr>
        <w:t>هيئة تنظيم الاتصالات والاتصالات الراديوية والإذاعة، بورت-فيلا</w:t>
      </w:r>
      <w:r w:rsidRPr="00F86D87">
        <w:rPr>
          <w:rFonts w:eastAsia="SimSun" w:hint="cs"/>
          <w:i/>
          <w:iCs/>
          <w:rtl/>
          <w:lang w:bidi="ar-SY"/>
        </w:rPr>
        <w:t>)</w:t>
      </w:r>
      <w:r w:rsidRPr="00F86D87">
        <w:rPr>
          <w:rFonts w:eastAsia="SimSun"/>
          <w:rtl/>
          <w:lang w:bidi="ar-SY"/>
        </w:rPr>
        <w:tab/>
      </w:r>
      <w:r>
        <w:rPr>
          <w:rFonts w:eastAsia="SimSun"/>
          <w:lang w:bidi="ar-SY"/>
        </w:rPr>
        <w:tab/>
      </w:r>
      <w:r w:rsidR="0028440B">
        <w:rPr>
          <w:rFonts w:eastAsia="SimSun"/>
          <w:lang w:bidi="ar-SY"/>
        </w:rPr>
        <w:t>14</w:t>
      </w:r>
    </w:p>
    <w:p w14:paraId="78D5CD1B" w14:textId="400ECC50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  <w:lang w:bidi="ar-EG"/>
        </w:rPr>
        <w:t>تقييد الخدمة</w:t>
      </w:r>
      <w:r w:rsidRPr="00F86D87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ab/>
      </w:r>
      <w:r w:rsidR="0028440B">
        <w:rPr>
          <w:rFonts w:eastAsia="SimSun"/>
          <w:lang w:bidi="ar-EG"/>
        </w:rPr>
        <w:t>15</w:t>
      </w:r>
    </w:p>
    <w:p w14:paraId="3D2A761A" w14:textId="4DEC9D3A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</w:rPr>
      </w:pPr>
      <w:r w:rsidRPr="00F86D87">
        <w:rPr>
          <w:rFonts w:eastAsia="SimSun"/>
          <w:rtl/>
        </w:rPr>
        <w:t>إجراءات معاودة النداء</w:t>
      </w:r>
      <w:r w:rsidRPr="00F86D87">
        <w:rPr>
          <w:rFonts w:eastAsia="SimSun" w:hint="cs"/>
          <w:rtl/>
        </w:rPr>
        <w:t xml:space="preserve"> </w:t>
      </w:r>
      <w:r w:rsidRPr="00F86D87">
        <w:rPr>
          <w:rFonts w:eastAsia="SimSun"/>
          <w:rtl/>
        </w:rPr>
        <w:t xml:space="preserve">وإجراءات النداء البديلة (القرار </w:t>
      </w:r>
      <w:r w:rsidRPr="00F86D87">
        <w:rPr>
          <w:rFonts w:eastAsia="SimSun"/>
          <w:lang w:bidi="ar-EG"/>
        </w:rPr>
        <w:t>21</w:t>
      </w:r>
      <w:r w:rsidRPr="00F86D87">
        <w:rPr>
          <w:rFonts w:eastAsia="SimSun"/>
          <w:rtl/>
        </w:rPr>
        <w:t xml:space="preserve"> المراجَع في مؤتمر المندوبين المفوضين لعام </w:t>
      </w:r>
      <w:r w:rsidRPr="00F86D87">
        <w:rPr>
          <w:rFonts w:eastAsia="SimSun"/>
          <w:lang w:bidi="ar-EG"/>
        </w:rPr>
        <w:t>2006</w:t>
      </w:r>
      <w:r w:rsidRPr="00F86D87">
        <w:rPr>
          <w:rFonts w:eastAsia="SimSun"/>
          <w:rtl/>
        </w:rPr>
        <w:t>)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15</w:t>
      </w:r>
    </w:p>
    <w:p w14:paraId="21018F80" w14:textId="77777777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b/>
          <w:bCs/>
          <w:rtl/>
        </w:rPr>
      </w:pPr>
      <w:r w:rsidRPr="00F86D87">
        <w:rPr>
          <w:rFonts w:eastAsia="SimSun" w:hint="cs"/>
          <w:b/>
          <w:bCs/>
          <w:rtl/>
        </w:rPr>
        <w:t>تعديلات على منشورات الخدمة</w:t>
      </w:r>
    </w:p>
    <w:p w14:paraId="53EAE2FD" w14:textId="073764B2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</w:rPr>
      </w:pPr>
      <w:r w:rsidRPr="00F86D87">
        <w:rPr>
          <w:rFonts w:eastAsia="SimSun" w:hint="cs"/>
          <w:rtl/>
        </w:rPr>
        <w:t xml:space="preserve">قائمة محطات السفن وتخصيصات هويات الخدمة المتنقلة البحرية (القائمة </w:t>
      </w:r>
      <w:r w:rsidRPr="00F86D87">
        <w:rPr>
          <w:rFonts w:eastAsia="SimSun"/>
          <w:lang w:bidi="ar-EG"/>
        </w:rPr>
        <w:t>V</w:t>
      </w:r>
      <w:r w:rsidRPr="00F86D87">
        <w:rPr>
          <w:rFonts w:eastAsia="SimSun" w:hint="cs"/>
          <w:rtl/>
        </w:rPr>
        <w:t>)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16</w:t>
      </w:r>
    </w:p>
    <w:p w14:paraId="7512D44E" w14:textId="20C01BAD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  <w:lang w:bidi="ar-EG"/>
        </w:rPr>
        <w:t>قائمة بأرقام تعرّف جهة الإصدار لبطاقة رسوم الاتصالات الدولية</w:t>
      </w:r>
      <w:r w:rsidRPr="00F86D87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ab/>
      </w:r>
      <w:r w:rsidR="0028440B">
        <w:rPr>
          <w:rFonts w:eastAsia="SimSun"/>
          <w:lang w:bidi="ar-EG"/>
        </w:rPr>
        <w:t>2</w:t>
      </w:r>
      <w:r w:rsidR="00A94766">
        <w:rPr>
          <w:rFonts w:eastAsia="SimSun"/>
          <w:lang w:bidi="ar-EG"/>
        </w:rPr>
        <w:t>0</w:t>
      </w:r>
    </w:p>
    <w:p w14:paraId="6E67B0B7" w14:textId="64326E7C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</w:rPr>
      </w:pPr>
      <w:r w:rsidRPr="00F86D87">
        <w:rPr>
          <w:rFonts w:eastAsia="SimSun" w:hint="cs"/>
          <w:rtl/>
        </w:rPr>
        <w:t xml:space="preserve">الرموز الدليلية للشبكات المتنقلة </w:t>
      </w:r>
      <w:r w:rsidRPr="00F86D87">
        <w:rPr>
          <w:rFonts w:eastAsia="SimSun"/>
          <w:lang w:bidi="ar-EG"/>
        </w:rPr>
        <w:t>(MNC)</w:t>
      </w:r>
      <w:r w:rsidRPr="00F86D87">
        <w:rPr>
          <w:rFonts w:eastAsia="SimSun" w:hint="cs"/>
          <w:rtl/>
        </w:rPr>
        <w:t xml:space="preserve"> من أجل الخطة الدولية لتعرّف هوية الشبكات والاشتراكات العمومية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2</w:t>
      </w:r>
      <w:r w:rsidR="00A94766">
        <w:rPr>
          <w:rFonts w:eastAsia="SimSun"/>
        </w:rPr>
        <w:t>1</w:t>
      </w:r>
    </w:p>
    <w:p w14:paraId="1AF34A67" w14:textId="1CE69A29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</w:rPr>
      </w:pPr>
      <w:r w:rsidRPr="00F86D87">
        <w:rPr>
          <w:rFonts w:eastAsia="SimSun" w:hint="cs"/>
          <w:rtl/>
        </w:rPr>
        <w:t>قائمة برموز شركات التشغيل الصادرة عن الاتحاد</w:t>
      </w:r>
      <w:r w:rsidRPr="00F86D87">
        <w:rPr>
          <w:rFonts w:eastAsia="SimSun"/>
          <w:rtl/>
        </w:rPr>
        <w:tab/>
      </w:r>
      <w:r>
        <w:rPr>
          <w:rFonts w:eastAsia="SimSun"/>
        </w:rPr>
        <w:tab/>
      </w:r>
      <w:r w:rsidR="0028440B">
        <w:rPr>
          <w:rFonts w:eastAsia="SimSun"/>
        </w:rPr>
        <w:t>2</w:t>
      </w:r>
      <w:r w:rsidR="00A94766">
        <w:rPr>
          <w:rFonts w:eastAsia="SimSun"/>
        </w:rPr>
        <w:t>3</w:t>
      </w:r>
    </w:p>
    <w:p w14:paraId="027A16E1" w14:textId="64EEE7F6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</w:rPr>
        <w:t xml:space="preserve">قائمة بالرموز الدليلية لمناطق/شبكات التشوير </w:t>
      </w:r>
      <w:r w:rsidRPr="00F86D87">
        <w:rPr>
          <w:rFonts w:eastAsia="SimSun"/>
          <w:lang w:bidi="ar-EG"/>
        </w:rPr>
        <w:t>(SANC)</w:t>
      </w:r>
      <w:r w:rsidRPr="00F86D87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ab/>
      </w:r>
      <w:r w:rsidR="0028440B">
        <w:rPr>
          <w:rFonts w:eastAsia="SimSun"/>
          <w:lang w:bidi="ar-EG"/>
        </w:rPr>
        <w:t>2</w:t>
      </w:r>
      <w:r w:rsidR="00A94766">
        <w:rPr>
          <w:rFonts w:eastAsia="SimSun"/>
          <w:lang w:bidi="ar-EG"/>
        </w:rPr>
        <w:t>3</w:t>
      </w:r>
    </w:p>
    <w:p w14:paraId="20CC77D4" w14:textId="5AE78953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</w:rPr>
        <w:t xml:space="preserve">قائمة برموز نقاط التشوير الدولية </w:t>
      </w:r>
      <w:r w:rsidRPr="00F86D87">
        <w:rPr>
          <w:rFonts w:eastAsia="SimSun"/>
          <w:lang w:bidi="ar-EG"/>
        </w:rPr>
        <w:t>(ISPC)</w:t>
      </w:r>
      <w:r w:rsidRPr="00F86D87">
        <w:rPr>
          <w:rFonts w:eastAsia="SimSun"/>
          <w:rtl/>
          <w:lang w:bidi="ar-EG"/>
        </w:rPr>
        <w:tab/>
      </w:r>
      <w:r w:rsidRPr="00F86D87">
        <w:rPr>
          <w:rFonts w:eastAsia="SimSun"/>
          <w:rtl/>
          <w:lang w:bidi="ar-EG"/>
        </w:rPr>
        <w:tab/>
      </w:r>
      <w:r w:rsidR="0028440B">
        <w:rPr>
          <w:rFonts w:eastAsia="SimSun"/>
          <w:lang w:bidi="ar-EG"/>
        </w:rPr>
        <w:t>2</w:t>
      </w:r>
      <w:r w:rsidR="00A94766">
        <w:rPr>
          <w:rFonts w:eastAsia="SimSun"/>
          <w:lang w:bidi="ar-EG"/>
        </w:rPr>
        <w:t>4</w:t>
      </w:r>
    </w:p>
    <w:p w14:paraId="5F1DBB6F" w14:textId="3BE2CF8A" w:rsidR="00F86D87" w:rsidRPr="00F86D87" w:rsidRDefault="00F86D87" w:rsidP="00F86D87">
      <w:pPr>
        <w:tabs>
          <w:tab w:val="left" w:pos="851"/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F86D87">
        <w:rPr>
          <w:rFonts w:eastAsia="SimSun" w:hint="cs"/>
          <w:rtl/>
        </w:rPr>
        <w:t>خطة الترقيم الوطنية</w:t>
      </w:r>
      <w:r w:rsidRPr="00F86D87">
        <w:rPr>
          <w:rFonts w:eastAsia="SimSun"/>
          <w:rtl/>
        </w:rPr>
        <w:tab/>
      </w:r>
      <w:r w:rsidRPr="00F86D87">
        <w:rPr>
          <w:rFonts w:eastAsia="SimSun"/>
          <w:rtl/>
        </w:rPr>
        <w:tab/>
      </w:r>
      <w:r w:rsidR="0028440B">
        <w:rPr>
          <w:rFonts w:eastAsia="SimSun"/>
        </w:rPr>
        <w:t>2</w:t>
      </w:r>
      <w:r w:rsidR="00A94766">
        <w:rPr>
          <w:rFonts w:eastAsia="SimSun"/>
        </w:rPr>
        <w:t>5</w:t>
      </w:r>
    </w:p>
    <w:p w14:paraId="6F50436B" w14:textId="1813F032" w:rsidR="00136AA0" w:rsidRDefault="00136AA0" w:rsidP="00F86D87">
      <w:pPr>
        <w:tabs>
          <w:tab w:val="left" w:pos="851"/>
          <w:tab w:val="left" w:pos="9072"/>
          <w:tab w:val="decimal" w:leader="dot" w:pos="9639"/>
        </w:tabs>
        <w:rPr>
          <w:rFonts w:eastAsia="SimSun"/>
          <w:rtl/>
          <w:lang w:bidi="ar-EG"/>
        </w:rPr>
      </w:pPr>
    </w:p>
    <w:p w14:paraId="3BD83054" w14:textId="39AAFA47" w:rsidR="00D4267E" w:rsidRPr="00B37142" w:rsidRDefault="00D4267E" w:rsidP="005054AB">
      <w:pPr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p w14:paraId="03C6E9B2" w14:textId="47DB51AD" w:rsidR="00136AA0" w:rsidRDefault="00136AA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36AA0" w:rsidRPr="00136AA0" w14:paraId="7326E9DF" w14:textId="77777777" w:rsidTr="00136A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11B" w14:textId="23F2CE7F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Pr="00136AA0">
              <w:rPr>
                <w:rFonts w:eastAsia="SimSun"/>
                <w:sz w:val="20"/>
                <w:szCs w:val="26"/>
                <w:lang w:bidi="ar-EG"/>
              </w:rPr>
              <w:t>*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0FB8" w14:textId="52DE5E66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136AA0" w:rsidRPr="00136AA0" w14:paraId="737579D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CB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15A" w14:textId="4C08A88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F155AC">
              <w:rPr>
                <w:rFonts w:eastAsia="SimSun" w:cs="Arial"/>
                <w:sz w:val="20"/>
                <w:szCs w:val="26"/>
                <w:lang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75B" w14:textId="6E23394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2020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11</w:t>
            </w:r>
          </w:p>
        </w:tc>
      </w:tr>
      <w:tr w:rsidR="00136AA0" w:rsidRPr="00136AA0" w14:paraId="52917AEF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0D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F9E" w14:textId="5EBD25C8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870" w14:textId="7B759B58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2020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24</w:t>
            </w:r>
          </w:p>
        </w:tc>
      </w:tr>
      <w:tr w:rsidR="00136AA0" w:rsidRPr="00136AA0" w14:paraId="72E0D5C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265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1EC" w14:textId="68A6C2C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4A6" w14:textId="312683E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A207EB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45F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23A" w14:textId="615595B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A03" w14:textId="29B756A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29</w:t>
            </w:r>
          </w:p>
        </w:tc>
      </w:tr>
      <w:tr w:rsidR="00136AA0" w:rsidRPr="00136AA0" w14:paraId="5801DD1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E1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383" w14:textId="3B7E479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A31" w14:textId="21A45A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</w:t>
            </w:r>
          </w:p>
        </w:tc>
      </w:tr>
      <w:tr w:rsidR="00136AA0" w:rsidRPr="00136AA0" w14:paraId="183F031C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714" w14:textId="17C998B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0A0" w14:textId="0C6C604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BDEB25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98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369" w14:textId="1827100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CD" w14:textId="07890C5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56C7C24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6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89D" w14:textId="0F9D9B9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DF8" w14:textId="4835569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26</w:t>
            </w:r>
          </w:p>
        </w:tc>
      </w:tr>
      <w:tr w:rsidR="00136AA0" w:rsidRPr="00136AA0" w14:paraId="2A65720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5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5C4" w14:textId="5EF2656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2AA" w14:textId="0D1C39A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1859AC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0C7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64B" w14:textId="5000093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756" w14:textId="32E1CA4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6F4D837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1DE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B31" w14:textId="31F8435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C9A" w14:textId="241992F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14</w:t>
            </w:r>
          </w:p>
        </w:tc>
      </w:tr>
      <w:tr w:rsidR="00136AA0" w:rsidRPr="00136AA0" w14:paraId="75F406D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3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D46" w14:textId="7D644B3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19" w14:textId="12F86DA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4AEA4E2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E0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ECA" w14:textId="759B91F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093" w14:textId="3DAFA78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600FBA1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5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7B9" w14:textId="1A29BE4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2EB" w14:textId="222929A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31C23309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33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F04" w14:textId="4FB3FBD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97B" w14:textId="5FDF0A9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4A73C26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17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65" w14:textId="7239A21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2D5" w14:textId="7ABAB05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08B6675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77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F3" w14:textId="1147D6D4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EAF" w14:textId="193B150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13</w:t>
            </w:r>
          </w:p>
        </w:tc>
      </w:tr>
      <w:tr w:rsidR="00136AA0" w:rsidRPr="00136AA0" w14:paraId="3BAF39C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F9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423" w14:textId="4233859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38" w14:textId="6C6DA62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7115F5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EB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C4A" w14:textId="7086AF9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A5C" w14:textId="7C9E286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B83793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73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81F" w14:textId="2587E0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DE3" w14:textId="3935735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58555B4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2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AA" w14:textId="12BD418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EC" w14:textId="6224DE2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94A21F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EED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C67" w14:textId="0524BBC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13F" w14:textId="6C01A05A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61B9CC23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633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656" w14:textId="0A2A962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29F" w14:textId="316BE3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68EB91F7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68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D84" w14:textId="338468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295" w14:textId="6A692BEC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3CD9F53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9E4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EA7" w14:textId="7A04101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2022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CE" w14:textId="16B74C7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10</w:t>
            </w:r>
          </w:p>
        </w:tc>
      </w:tr>
    </w:tbl>
    <w:p w14:paraId="0B118161" w14:textId="008253D1" w:rsidR="004A4648" w:rsidRPr="001B1021" w:rsidRDefault="004A4648" w:rsidP="004A4648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sz w:val="24"/>
          <w:szCs w:val="24"/>
          <w:rtl/>
          <w:lang w:bidi="ar-EG"/>
        </w:rPr>
      </w:pPr>
      <w:r w:rsidRPr="001B1021">
        <w:rPr>
          <w:rFonts w:ascii="Traditional Arabic" w:eastAsia="SimSun" w:hAnsi="Traditional Arabic"/>
          <w:sz w:val="24"/>
          <w:szCs w:val="24"/>
          <w:lang w:bidi="ar-EG"/>
        </w:rPr>
        <w:t>*</w:t>
      </w:r>
      <w:r w:rsidRPr="001B1021">
        <w:rPr>
          <w:rFonts w:ascii="Traditional Arabic" w:eastAsia="SimSun" w:hAnsi="Traditional Arabic"/>
          <w:sz w:val="24"/>
          <w:szCs w:val="24"/>
          <w:rtl/>
          <w:lang w:bidi="ar-EG"/>
        </w:rPr>
        <w:tab/>
        <w:t>هذه المواعيد تخص اللغة الإنكليزية فقط</w:t>
      </w:r>
      <w:r w:rsidR="00136AA0">
        <w:rPr>
          <w:rFonts w:ascii="Traditional Arabic" w:eastAsia="SimSun" w:hAnsi="Traditional Arabic"/>
          <w:sz w:val="24"/>
          <w:szCs w:val="24"/>
          <w:rtl/>
          <w:lang w:bidi="ar-EG"/>
        </w:rPr>
        <w:t>.</w:t>
      </w:r>
    </w:p>
    <w:p w14:paraId="6AADD90B" w14:textId="30E471EA" w:rsidR="00E6609B" w:rsidRPr="00E16A37" w:rsidRDefault="00E6609B" w:rsidP="00E6609B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047AF138" w14:textId="77777777" w:rsidR="00E6609B" w:rsidRDefault="00E6609B" w:rsidP="00E6609B">
      <w:pPr>
        <w:rPr>
          <w:rFonts w:eastAsia="SimSun"/>
          <w:lang w:bidi="ar-EG"/>
        </w:rPr>
      </w:pP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47692659"/>
      <w:bookmarkStart w:id="131" w:name="_Toc359596901"/>
      <w:bookmarkStart w:id="132" w:name="_Toc359596904"/>
      <w:bookmarkStart w:id="133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832582C" w14:textId="77777777" w:rsidR="008D7A05" w:rsidRPr="00E16A37" w:rsidRDefault="008D7A05" w:rsidP="005A2156">
      <w:pPr>
        <w:pStyle w:val="Heading20"/>
        <w:rPr>
          <w:rtl/>
        </w:rPr>
      </w:pPr>
      <w:bookmarkStart w:id="134" w:name="_القوائم_الملحقة_بالنشرة"/>
      <w:bookmarkStart w:id="135" w:name="_Toc359596900"/>
      <w:bookmarkStart w:id="136" w:name="_Toc408394544"/>
      <w:bookmarkStart w:id="137" w:name="_Toc408396045"/>
      <w:bookmarkStart w:id="138" w:name="_Toc408396930"/>
      <w:bookmarkStart w:id="139" w:name="_Toc408403985"/>
      <w:bookmarkStart w:id="140" w:name="_Toc409681124"/>
      <w:bookmarkStart w:id="141" w:name="_Toc409692629"/>
      <w:bookmarkStart w:id="142" w:name="_Toc411249968"/>
      <w:bookmarkStart w:id="143" w:name="_Toc413754216"/>
      <w:bookmarkStart w:id="144" w:name="_Toc414264972"/>
      <w:bookmarkStart w:id="145" w:name="_Toc477773901"/>
      <w:bookmarkStart w:id="146" w:name="_Toc482899966"/>
      <w:bookmarkStart w:id="147" w:name="_Toc493599580"/>
      <w:bookmarkStart w:id="148" w:name="_Toc1726082"/>
      <w:bookmarkStart w:id="149" w:name="_Toc29470441"/>
      <w:bookmarkStart w:id="150" w:name="_Toc33093007"/>
      <w:bookmarkStart w:id="151" w:name="_Toc45706384"/>
      <w:bookmarkStart w:id="152" w:name="_Toc47692660"/>
      <w:bookmarkStart w:id="153" w:name="_Hlk60734292"/>
      <w:bookmarkEnd w:id="134"/>
      <w:r w:rsidRPr="00E16A37">
        <w:rPr>
          <w:rFonts w:hint="cs"/>
          <w:rtl/>
        </w:rPr>
        <w:t>القوائم الملحقة بالنشرة التشغيلية للاتحاد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bookmarkEnd w:id="131"/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53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45AACDC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AACE12C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8002AF0" w14:textId="24528C40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T 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97C3C76" w14:textId="2B977D2D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347F95B4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6E59752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="00136AA0">
        <w:rPr>
          <w:rFonts w:eastAsia="SimSun"/>
          <w:spacing w:val="2"/>
          <w:sz w:val="20"/>
          <w:szCs w:val="26"/>
          <w:lang w:bidi="ar-EG"/>
        </w:rPr>
        <w:t>.</w:t>
      </w:r>
      <w:r w:rsidRPr="00A33051">
        <w:rPr>
          <w:rFonts w:eastAsia="SimSun"/>
          <w:spacing w:val="2"/>
          <w:sz w:val="20"/>
          <w:szCs w:val="26"/>
          <w:lang w:bidi="ar-EG"/>
        </w:rPr>
        <w:t>T E</w:t>
      </w:r>
      <w:r w:rsidR="00136AA0">
        <w:rPr>
          <w:rFonts w:eastAsia="SimSun"/>
          <w:spacing w:val="2"/>
          <w:sz w:val="20"/>
          <w:szCs w:val="26"/>
          <w:lang w:bidi="ar-EG"/>
        </w:rPr>
        <w:t>.</w:t>
      </w:r>
      <w:r w:rsidRPr="00A33051">
        <w:rPr>
          <w:rFonts w:eastAsia="SimSun"/>
          <w:spacing w:val="2"/>
          <w:sz w:val="20"/>
          <w:szCs w:val="26"/>
          <w:lang w:bidi="ar-EG"/>
        </w:rPr>
        <w:t>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01EECDA8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81EA335" w14:textId="7EDDC6B9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5B2BB1BB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</w:t>
      </w:r>
      <w:r w:rsidR="00136AA0">
        <w:rPr>
          <w:rFonts w:eastAsia="SimSun"/>
          <w:bCs/>
          <w:sz w:val="20"/>
          <w:szCs w:val="26"/>
          <w:lang w:val="en-GB" w:bidi="ar-EG"/>
        </w:rPr>
        <w:t>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385E5CA2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0BBB030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T T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4D53905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T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3E1B60A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28EDAEE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0FBB5C3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2B0C201C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X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0477FCF" w14:textId="76200BF3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T X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04EC20A4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T F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3AD21E2C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0850698C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4E2F48D3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</w:t>
      </w:r>
      <w:r w:rsidR="00136AA0">
        <w:rPr>
          <w:rFonts w:eastAsia="SimSun"/>
          <w:sz w:val="18"/>
          <w:szCs w:val="24"/>
        </w:rPr>
        <w:t>.</w:t>
      </w:r>
      <w:r w:rsidRPr="00D15521">
        <w:rPr>
          <w:rFonts w:eastAsia="SimSun"/>
          <w:sz w:val="18"/>
          <w:szCs w:val="24"/>
        </w:rPr>
        <w:t>T M</w:t>
      </w:r>
      <w:r w:rsidR="00136AA0">
        <w:rPr>
          <w:rFonts w:eastAsia="SimSun"/>
          <w:sz w:val="18"/>
          <w:szCs w:val="24"/>
        </w:rPr>
        <w:t>.</w:t>
      </w:r>
      <w:r w:rsidRPr="00D15521">
        <w:rPr>
          <w:rFonts w:eastAsia="SimSun"/>
          <w:sz w:val="18"/>
          <w:szCs w:val="24"/>
        </w:rPr>
        <w:t>1400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T/inr/icc/index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317F0184" w14:textId="2AC53EDB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D15521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D15521">
        <w:rPr>
          <w:rFonts w:eastAsia="SimSun"/>
          <w:sz w:val="18"/>
          <w:szCs w:val="24"/>
          <w:lang w:val="fr-CH" w:bidi="ar-EG"/>
        </w:rPr>
        <w:t>ITU</w:t>
      </w:r>
      <w:r w:rsidR="00136AA0">
        <w:rPr>
          <w:rFonts w:eastAsia="SimSun"/>
          <w:sz w:val="18"/>
          <w:szCs w:val="24"/>
          <w:lang w:val="fr-CH" w:bidi="ar-EG"/>
        </w:rPr>
        <w:t>.</w:t>
      </w:r>
      <w:r w:rsidRPr="00D15521">
        <w:rPr>
          <w:rFonts w:eastAsia="SimSun"/>
          <w:sz w:val="18"/>
          <w:szCs w:val="24"/>
          <w:lang w:val="fr-CH" w:bidi="ar-EG"/>
        </w:rPr>
        <w:t>T F</w:t>
      </w:r>
      <w:r w:rsidR="00136AA0">
        <w:rPr>
          <w:rFonts w:eastAsia="SimSun"/>
          <w:sz w:val="18"/>
          <w:szCs w:val="24"/>
          <w:lang w:val="fr-CH" w:bidi="ar-EG"/>
        </w:rPr>
        <w:t>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T/inr/bureaufax/index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706A0516" w14:textId="372904C6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T/inr/roa/index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2E5206F1" w14:textId="08D089CF" w:rsidR="003B05DC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136AA0" w:rsidRPr="00664ED8" w14:paraId="1E592E5F" w14:textId="77777777" w:rsidTr="00136AA0">
        <w:tc>
          <w:tcPr>
            <w:tcW w:w="9855" w:type="dxa"/>
            <w:shd w:val="pct15" w:color="auto" w:fill="auto"/>
            <w:vAlign w:val="center"/>
          </w:tcPr>
          <w:p w14:paraId="6FD6CBE6" w14:textId="77777777" w:rsidR="00136AA0" w:rsidRPr="00664ED8" w:rsidRDefault="00136AA0" w:rsidP="00136AA0">
            <w:pPr>
              <w:pStyle w:val="Heading2"/>
              <w:rPr>
                <w:rtl/>
              </w:rPr>
            </w:pPr>
            <w:bookmarkStart w:id="154" w:name="_Hlk60734332"/>
            <w:bookmarkStart w:id="155" w:name="Toc_5" w:colFirst="0" w:colLast="0"/>
            <w:r w:rsidRPr="00664ED8">
              <w:rPr>
                <w:rFonts w:hint="cs"/>
                <w:rtl/>
              </w:rPr>
              <w:lastRenderedPageBreak/>
              <w:t xml:space="preserve">تخصيص الرموز الدليلية لمناطق/شبكات التشوير </w:t>
            </w:r>
            <w:r w:rsidRPr="00664ED8">
              <w:t>(SANC)</w:t>
            </w:r>
            <w:bookmarkEnd w:id="154"/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(التوصية </w:t>
            </w:r>
            <w:r w:rsidRPr="00664ED8">
              <w:t>ITU-T Q.708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(99/03)</w:t>
            </w:r>
            <w:r w:rsidRPr="00664ED8">
              <w:rPr>
                <w:rFonts w:hint="cs"/>
                <w:rtl/>
              </w:rPr>
              <w:t>)</w:t>
            </w:r>
          </w:p>
        </w:tc>
      </w:tr>
    </w:tbl>
    <w:bookmarkEnd w:id="155"/>
    <w:p w14:paraId="5E54A7A2" w14:textId="77777777" w:rsidR="00136AA0" w:rsidRPr="00584F64" w:rsidRDefault="00136AA0" w:rsidP="00136AA0">
      <w:pPr>
        <w:pStyle w:val="Headingb"/>
        <w:spacing w:before="480" w:after="60"/>
        <w:rPr>
          <w:b w:val="0"/>
          <w:rtl/>
          <w:lang w:bidi="ar-SY"/>
        </w:rPr>
      </w:pPr>
      <w:r w:rsidRPr="00584F64">
        <w:rPr>
          <w:rFonts w:hint="cs"/>
          <w:rtl/>
          <w:lang w:bidi="ar-SY"/>
        </w:rPr>
        <w:t>ملاحظة من مكتب تقييس الاتصالات</w:t>
      </w:r>
    </w:p>
    <w:p w14:paraId="70AFE9BC" w14:textId="1330C761" w:rsidR="00136AA0" w:rsidRPr="00664ED8" w:rsidRDefault="00136AA0" w:rsidP="00136AA0">
      <w:pPr>
        <w:spacing w:after="120"/>
        <w:rPr>
          <w:rFonts w:eastAsia="SimSun"/>
          <w:rtl/>
          <w:lang w:bidi="ar-EG"/>
        </w:rPr>
      </w:pPr>
      <w:r w:rsidRPr="00664ED8">
        <w:rPr>
          <w:rFonts w:eastAsia="SimSun" w:hint="cs"/>
          <w:rtl/>
          <w:lang w:bidi="ar-EG"/>
        </w:rPr>
        <w:t xml:space="preserve">بناءً على طلب من إدارة </w:t>
      </w:r>
      <w:r w:rsidR="00A3621C">
        <w:rPr>
          <w:rFonts w:eastAsia="SimSun" w:hint="cs"/>
          <w:rtl/>
          <w:lang w:bidi="ar-EG"/>
        </w:rPr>
        <w:t xml:space="preserve">جمهورية اتحاد </w:t>
      </w:r>
      <w:r w:rsidRPr="00664ED8">
        <w:rPr>
          <w:rFonts w:eastAsia="SimSun" w:hint="cs"/>
          <w:rtl/>
          <w:lang w:bidi="ar-EG"/>
        </w:rPr>
        <w:t xml:space="preserve">ميانمار، خصص مدير مكتب تقييس الاتصالات رمز منطقة/شبكة التشوير </w:t>
      </w:r>
      <w:r w:rsidRPr="00664ED8">
        <w:rPr>
          <w:rFonts w:eastAsia="SimSun"/>
          <w:lang w:bidi="ar-EG"/>
        </w:rPr>
        <w:t>(SANC)</w:t>
      </w:r>
      <w:r w:rsidRPr="00664ED8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664ED8">
        <w:rPr>
          <w:rFonts w:eastAsia="SimSun"/>
          <w:lang w:bidi="ar-EG"/>
        </w:rPr>
        <w:t>7</w:t>
      </w:r>
      <w:r w:rsidRPr="00664ED8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664ED8">
        <w:rPr>
          <w:rFonts w:eastAsia="SimSun"/>
          <w:lang w:bidi="ar-EG"/>
        </w:rPr>
        <w:t>ITU</w:t>
      </w:r>
      <w:r w:rsidRPr="00664ED8">
        <w:rPr>
          <w:rFonts w:eastAsia="SimSun"/>
          <w:lang w:bidi="ar-EG"/>
        </w:rPr>
        <w:noBreakHyphen/>
        <w:t>T Q.708</w:t>
      </w:r>
      <w:r w:rsidRPr="00664ED8">
        <w:rPr>
          <w:rFonts w:eastAsia="SimSun" w:hint="cs"/>
          <w:rtl/>
          <w:lang w:bidi="ar-EG"/>
        </w:rPr>
        <w:t xml:space="preserve"> </w:t>
      </w:r>
      <w:r w:rsidRPr="00664ED8">
        <w:rPr>
          <w:rFonts w:eastAsia="SimSun"/>
          <w:lang w:bidi="ar-EG"/>
        </w:rPr>
        <w:t>(99/03)</w:t>
      </w:r>
      <w:r w:rsidRPr="00664ED8">
        <w:rPr>
          <w:rFonts w:eastAsia="SimSun" w:hint="cs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136AA0" w:rsidRPr="00664ED8" w14:paraId="3A2DFF3D" w14:textId="77777777" w:rsidTr="00136AA0">
        <w:trPr>
          <w:jc w:val="center"/>
        </w:trPr>
        <w:tc>
          <w:tcPr>
            <w:tcW w:w="5033" w:type="dxa"/>
          </w:tcPr>
          <w:p w14:paraId="27A6C31D" w14:textId="77777777" w:rsidR="00136AA0" w:rsidRPr="00B3596F" w:rsidRDefault="00136AA0" w:rsidP="00136AA0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14:paraId="43980614" w14:textId="77777777" w:rsidR="00136AA0" w:rsidRPr="00B3596F" w:rsidRDefault="00136AA0" w:rsidP="00136A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136AA0" w:rsidRPr="00664ED8" w14:paraId="339491D7" w14:textId="77777777" w:rsidTr="00136AA0">
        <w:trPr>
          <w:jc w:val="center"/>
        </w:trPr>
        <w:tc>
          <w:tcPr>
            <w:tcW w:w="5033" w:type="dxa"/>
          </w:tcPr>
          <w:p w14:paraId="11A59610" w14:textId="4B2F609A" w:rsidR="00136AA0" w:rsidRPr="00B3596F" w:rsidRDefault="00136AA0" w:rsidP="00136A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en-GB" w:bidi="ar-EG"/>
              </w:rPr>
            </w:pP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 xml:space="preserve">جمهورية </w:t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اتحاد ميانمار</w:t>
            </w:r>
          </w:p>
        </w:tc>
        <w:tc>
          <w:tcPr>
            <w:tcW w:w="1275" w:type="dxa"/>
          </w:tcPr>
          <w:p w14:paraId="187AA18E" w14:textId="77B9C96D" w:rsidR="00136AA0" w:rsidRPr="00B3596F" w:rsidRDefault="00136AA0" w:rsidP="00136A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 w:bidi="ar-EG"/>
              </w:rPr>
            </w:pPr>
            <w:r>
              <w:rPr>
                <w:rFonts w:eastAsia="SimSun"/>
                <w:position w:val="4"/>
                <w:sz w:val="18"/>
                <w:szCs w:val="24"/>
                <w:lang w:val="en-GB"/>
              </w:rPr>
              <w:t>4-220</w:t>
            </w:r>
          </w:p>
        </w:tc>
      </w:tr>
    </w:tbl>
    <w:p w14:paraId="65ABA2FF" w14:textId="77777777" w:rsidR="00136AA0" w:rsidRPr="00434678" w:rsidRDefault="00136AA0" w:rsidP="00136AA0">
      <w:pPr>
        <w:spacing w:before="240"/>
        <w:rPr>
          <w:rFonts w:eastAsia="SimSun"/>
          <w:rtl/>
          <w:lang w:bidi="ar-EG"/>
        </w:rPr>
      </w:pPr>
      <w:r w:rsidRPr="00434678">
        <w:rPr>
          <w:rFonts w:eastAsia="SimSun" w:hint="cs"/>
          <w:rtl/>
          <w:lang w:bidi="ar-EG"/>
        </w:rPr>
        <w:t>_________</w:t>
      </w:r>
    </w:p>
    <w:p w14:paraId="0498EBD4" w14:textId="77777777" w:rsidR="00136AA0" w:rsidRDefault="00136AA0" w:rsidP="00136AA0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664ED8">
        <w:rPr>
          <w:rFonts w:eastAsia="SimSun"/>
          <w:sz w:val="18"/>
          <w:szCs w:val="24"/>
          <w:lang w:bidi="ar-EG"/>
        </w:rPr>
        <w:t>SANC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>
        <w:rPr>
          <w:rFonts w:eastAsia="SimSun" w:hint="cs"/>
          <w:sz w:val="18"/>
          <w:szCs w:val="24"/>
          <w:rtl/>
          <w:lang w:val="es-ES" w:bidi="ar-EG"/>
        </w:rPr>
        <w:t>.</w:t>
      </w:r>
    </w:p>
    <w:p w14:paraId="799BD9A9" w14:textId="77777777" w:rsidR="00136AA0" w:rsidRPr="00664ED8" w:rsidRDefault="00136AA0" w:rsidP="00136AA0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F2311E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F2311E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F2311E"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 w:rsidRPr="00B8559E">
        <w:rPr>
          <w:rFonts w:eastAsia="SimSun"/>
          <w:sz w:val="18"/>
          <w:szCs w:val="24"/>
          <w:lang w:val="fr-FR" w:bidi="ar-EG"/>
        </w:rPr>
        <w:t xml:space="preserve">Code </w:t>
      </w:r>
      <w:r>
        <w:rPr>
          <w:rFonts w:eastAsia="SimSun"/>
          <w:sz w:val="18"/>
          <w:szCs w:val="24"/>
          <w:lang w:val="fr-FR" w:bidi="ar-EG"/>
        </w:rPr>
        <w:t>de zone/réseau sémaphore (CZRS)</w:t>
      </w:r>
    </w:p>
    <w:p w14:paraId="6AFA2AB1" w14:textId="77777777" w:rsidR="00136AA0" w:rsidRPr="00664ED8" w:rsidRDefault="00136AA0" w:rsidP="00136AA0">
      <w:pPr>
        <w:spacing w:before="0"/>
        <w:rPr>
          <w:rFonts w:eastAsia="SimSun"/>
          <w:rtl/>
          <w:lang w:bidi="ar-EG"/>
        </w:rPr>
      </w:pPr>
    </w:p>
    <w:p w14:paraId="43438E62" w14:textId="2808AF48" w:rsidR="00136AA0" w:rsidRDefault="00136AA0" w:rsidP="00136AA0">
      <w:pPr>
        <w:rPr>
          <w:rFonts w:eastAsia="SimSun"/>
          <w:rtl/>
          <w:lang w:val="fr-CH" w:bidi="ar-EG"/>
        </w:rPr>
      </w:pPr>
    </w:p>
    <w:p w14:paraId="703916A0" w14:textId="5925DE2D" w:rsidR="00136AA0" w:rsidRDefault="00136AA0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3EBED8C8" w14:textId="37CD97ED" w:rsidR="005507C9" w:rsidRDefault="005507C9" w:rsidP="005507C9">
      <w:pPr>
        <w:pStyle w:val="Heading20"/>
        <w:rPr>
          <w:lang w:bidi="ar-EG"/>
        </w:rPr>
      </w:pPr>
      <w:bookmarkStart w:id="156" w:name="_Toc45706386"/>
      <w:bookmarkStart w:id="157" w:name="_Toc47692663"/>
      <w:bookmarkStart w:id="158" w:name="_Toc482899968"/>
      <w:bookmarkStart w:id="159" w:name="_Toc512951184"/>
      <w:bookmarkStart w:id="160" w:name="_Toc512954794"/>
      <w:bookmarkStart w:id="161" w:name="_Toc1726084"/>
      <w:bookmarkStart w:id="162" w:name="_Toc29470443"/>
      <w:bookmarkStart w:id="163" w:name="_Toc33093008"/>
      <w:bookmarkStart w:id="164" w:name="_Toc477773903"/>
      <w:bookmarkStart w:id="165" w:name="_Toc471309488"/>
      <w:bookmarkStart w:id="166" w:name="_Toc471309853"/>
      <w:bookmarkStart w:id="167" w:name="_Toc29470442"/>
      <w:bookmarkStart w:id="168" w:name="_Toc411249969"/>
      <w:bookmarkStart w:id="169" w:name="_Toc413754217"/>
      <w:bookmarkStart w:id="170" w:name="_Toc414264973"/>
      <w:bookmarkStart w:id="171" w:name="P04"/>
      <w:bookmarkStart w:id="172" w:name="_Toc512951186"/>
      <w:bookmarkStart w:id="173" w:name="_Toc512954797"/>
      <w:bookmarkStart w:id="174" w:name="_Toc1726083"/>
      <w:bookmarkStart w:id="175" w:name="_Toc493599582"/>
      <w:bookmarkStart w:id="176" w:name="TOC_04A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</w:t>
      </w:r>
      <w:r w:rsidR="00136AA0">
        <w:t>.</w:t>
      </w:r>
      <w:r w:rsidRPr="005B4FA0">
        <w:t>T E</w:t>
      </w:r>
      <w:r w:rsidR="00136AA0">
        <w:t>.</w:t>
      </w:r>
      <w:r w:rsidRPr="005B4FA0">
        <w:t>164</w:t>
      </w:r>
      <w:r w:rsidRPr="005B4FA0">
        <w:rPr>
          <w:rFonts w:hint="cs"/>
          <w:rtl/>
        </w:rPr>
        <w:t>)</w:t>
      </w:r>
      <w:bookmarkEnd w:id="156"/>
      <w:bookmarkEnd w:id="157"/>
    </w:p>
    <w:p w14:paraId="3A8F41CE" w14:textId="545727EF" w:rsidR="005507C9" w:rsidRPr="005B4FA0" w:rsidRDefault="005507C9" w:rsidP="005507C9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int/itu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t/inr/nnp</w:t>
        </w:r>
      </w:hyperlink>
    </w:p>
    <w:p w14:paraId="72EC6CBA" w14:textId="19B86070" w:rsidR="005507C9" w:rsidRPr="00AF6051" w:rsidRDefault="005054AB" w:rsidP="00B451B8">
      <w:pPr>
        <w:pStyle w:val="CountriesName"/>
        <w:keepLines/>
        <w:spacing w:before="240" w:line="168" w:lineRule="auto"/>
        <w:rPr>
          <w:rtl/>
        </w:rPr>
      </w:pPr>
      <w:bookmarkStart w:id="177" w:name="_Toc33093013"/>
      <w:bookmarkStart w:id="178" w:name="_Toc45706387"/>
      <w:bookmarkStart w:id="179" w:name="_Toc47692664"/>
      <w:bookmarkStart w:id="180" w:name="_Hlk60734365"/>
      <w:r>
        <w:rPr>
          <w:rFonts w:hint="cs"/>
          <w:rtl/>
        </w:rPr>
        <w:t>كوت ديفوار</w:t>
      </w:r>
      <w:r w:rsidR="005507C9" w:rsidRPr="00CC167F">
        <w:rPr>
          <w:rFonts w:hint="cs"/>
          <w:rtl/>
        </w:rPr>
        <w:t xml:space="preserve"> (الرمز الدليلي للبلد </w:t>
      </w:r>
      <w:r w:rsidR="005507C9" w:rsidRPr="00CC167F">
        <w:t>+</w:t>
      </w:r>
      <w:r>
        <w:t>225</w:t>
      </w:r>
      <w:r w:rsidR="005507C9" w:rsidRPr="00CC167F">
        <w:rPr>
          <w:rFonts w:hint="cs"/>
          <w:rtl/>
        </w:rPr>
        <w:t>)</w:t>
      </w:r>
      <w:bookmarkEnd w:id="177"/>
      <w:bookmarkEnd w:id="178"/>
      <w:bookmarkEnd w:id="179"/>
    </w:p>
    <w:p w14:paraId="73141FBE" w14:textId="6ECB9486" w:rsidR="005507C9" w:rsidRPr="001970C0" w:rsidRDefault="005507C9" w:rsidP="00B451B8">
      <w:pPr>
        <w:keepNext/>
        <w:keepLines/>
        <w:spacing w:line="180" w:lineRule="auto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2020</w:t>
      </w:r>
      <w:r w:rsidR="00136AA0">
        <w:rPr>
          <w:rFonts w:eastAsia="SimSun"/>
          <w:lang w:val="en-GB" w:bidi="ar-EG"/>
        </w:rPr>
        <w:t>.X</w:t>
      </w:r>
      <w:r w:rsidR="005054AB">
        <w:rPr>
          <w:rFonts w:eastAsia="SimSun"/>
          <w:lang w:val="en-GB" w:bidi="ar-EG"/>
        </w:rPr>
        <w:t>II</w:t>
      </w:r>
      <w:r w:rsidR="00136AA0">
        <w:rPr>
          <w:rFonts w:eastAsia="SimSun"/>
          <w:lang w:val="en-GB" w:bidi="ar-EG"/>
        </w:rPr>
        <w:t>.</w:t>
      </w:r>
      <w:r w:rsidR="005054AB">
        <w:rPr>
          <w:rFonts w:eastAsia="SimSun"/>
          <w:lang w:val="en-GB" w:bidi="ar-EG"/>
        </w:rPr>
        <w:t>1</w:t>
      </w:r>
      <w:r w:rsidRPr="001970C0">
        <w:rPr>
          <w:rFonts w:eastAsia="SimSun" w:hint="cs"/>
          <w:rtl/>
          <w:lang w:bidi="ar-EG"/>
        </w:rPr>
        <w:t>:</w:t>
      </w:r>
    </w:p>
    <w:p w14:paraId="35688B7D" w14:textId="1BC15A96" w:rsidR="00136AA0" w:rsidRPr="004B7D78" w:rsidRDefault="00255068" w:rsidP="00B451B8">
      <w:pPr>
        <w:spacing w:line="180" w:lineRule="auto"/>
        <w:rPr>
          <w:rFonts w:eastAsia="SimSun"/>
          <w:rtl/>
          <w:lang w:val="en-GB"/>
        </w:rPr>
      </w:pPr>
      <w:r>
        <w:rPr>
          <w:rFonts w:hint="cs"/>
          <w:color w:val="000000"/>
          <w:rtl/>
        </w:rPr>
        <w:t>تود</w:t>
      </w:r>
      <w:r w:rsidR="00136AA0">
        <w:rPr>
          <w:rFonts w:hint="cs"/>
          <w:color w:val="000000"/>
          <w:rtl/>
        </w:rPr>
        <w:t xml:space="preserve"> </w:t>
      </w:r>
      <w:r w:rsidR="00136AA0" w:rsidRPr="00E86C0B">
        <w:rPr>
          <w:i/>
          <w:iCs/>
          <w:color w:val="000000"/>
          <w:rtl/>
        </w:rPr>
        <w:t xml:space="preserve">هيئة تنظيم الاتصالات/تكنولوجيا المعلومات والاتصالات في كوت </w:t>
      </w:r>
      <w:r w:rsidR="00136AA0" w:rsidRPr="00E86C0B">
        <w:rPr>
          <w:rFonts w:hint="cs"/>
          <w:i/>
          <w:iCs/>
          <w:color w:val="000000"/>
          <w:rtl/>
        </w:rPr>
        <w:t xml:space="preserve">ديفوار </w:t>
      </w:r>
      <w:r w:rsidR="00136AA0" w:rsidRPr="00E86C0B">
        <w:rPr>
          <w:i/>
          <w:iCs/>
          <w:color w:val="000000"/>
        </w:rPr>
        <w:t>(ARTCI)</w:t>
      </w:r>
      <w:r w:rsidR="00136AA0" w:rsidRPr="002D7B5D">
        <w:rPr>
          <w:rFonts w:hint="cs"/>
          <w:rtl/>
        </w:rPr>
        <w:t xml:space="preserve">، </w:t>
      </w:r>
      <w:r w:rsidR="00136AA0" w:rsidRPr="002D7B5D">
        <w:rPr>
          <w:rtl/>
        </w:rPr>
        <w:t>أبيدجان</w:t>
      </w:r>
      <w:r w:rsidR="00136AA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bookmarkEnd w:id="180"/>
      <w:r>
        <w:rPr>
          <w:rFonts w:hint="cs"/>
          <w:rtl/>
        </w:rPr>
        <w:t>أن تكرر إعلانها الصادر في</w:t>
      </w:r>
      <w:r w:rsidR="00B451B8">
        <w:rPr>
          <w:rFonts w:hint="eastAsia"/>
          <w:rtl/>
        </w:rPr>
        <w:t> </w:t>
      </w:r>
      <w:r>
        <w:rPr>
          <w:rFonts w:hint="cs"/>
          <w:rtl/>
        </w:rPr>
        <w:t xml:space="preserve">يوليو </w:t>
      </w:r>
      <w:r>
        <w:rPr>
          <w:lang w:val="en-GB"/>
        </w:rPr>
        <w:t>2020</w:t>
      </w:r>
      <w:r w:rsidR="00136AA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بشأن</w:t>
      </w:r>
      <w:r w:rsidR="00136AA0">
        <w:rPr>
          <w:rFonts w:eastAsia="SimSun" w:hint="cs"/>
          <w:rtl/>
        </w:rPr>
        <w:t xml:space="preserve"> تغيير</w:t>
      </w:r>
      <w:r>
        <w:rPr>
          <w:rFonts w:eastAsia="SimSun" w:hint="cs"/>
          <w:rtl/>
        </w:rPr>
        <w:t xml:space="preserve"> نسق </w:t>
      </w:r>
      <w:r w:rsidR="00136AA0">
        <w:rPr>
          <w:rFonts w:eastAsia="SimSun" w:hint="cs"/>
          <w:rtl/>
        </w:rPr>
        <w:t xml:space="preserve">خطة الترقيم الوطنية </w:t>
      </w:r>
      <w:r>
        <w:rPr>
          <w:rFonts w:eastAsia="SimSun" w:hint="cs"/>
          <w:rtl/>
        </w:rPr>
        <w:t>وبدء العمل بخطة الترقيم الوطنية</w:t>
      </w:r>
      <w:r w:rsidR="005E25F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الجديدة </w:t>
      </w:r>
      <w:r w:rsidR="00136AA0">
        <w:rPr>
          <w:rFonts w:eastAsia="SimSun" w:hint="cs"/>
          <w:rtl/>
          <w:lang w:val="en-GB"/>
        </w:rPr>
        <w:t xml:space="preserve">اعتباراً من </w:t>
      </w:r>
      <w:r w:rsidR="00136AA0" w:rsidRPr="007E7E9E">
        <w:rPr>
          <w:rFonts w:eastAsia="SimSun"/>
          <w:b/>
          <w:bCs/>
          <w:lang w:val="en-GB"/>
        </w:rPr>
        <w:t>31</w:t>
      </w:r>
      <w:r w:rsidR="00136AA0" w:rsidRPr="007E7E9E">
        <w:rPr>
          <w:rFonts w:eastAsia="SimSun" w:hint="cs"/>
          <w:b/>
          <w:bCs/>
          <w:rtl/>
          <w:lang w:val="en-GB"/>
        </w:rPr>
        <w:t xml:space="preserve"> يناير </w:t>
      </w:r>
      <w:r w:rsidR="00136AA0" w:rsidRPr="007E7E9E">
        <w:rPr>
          <w:rFonts w:eastAsia="SimSun"/>
          <w:b/>
          <w:bCs/>
          <w:lang w:val="en-GB"/>
        </w:rPr>
        <w:t>2021</w:t>
      </w:r>
      <w:r w:rsidRPr="007E7E9E">
        <w:rPr>
          <w:rFonts w:eastAsia="SimSun" w:hint="cs"/>
          <w:b/>
          <w:bCs/>
          <w:rtl/>
          <w:lang w:val="en-GB"/>
        </w:rPr>
        <w:t>، الساعة</w:t>
      </w:r>
      <w:r w:rsidR="00B451B8">
        <w:rPr>
          <w:rFonts w:eastAsia="SimSun" w:hint="eastAsia"/>
          <w:b/>
          <w:bCs/>
          <w:rtl/>
          <w:lang w:val="en-GB"/>
        </w:rPr>
        <w:t> </w:t>
      </w:r>
      <w:r w:rsidRPr="007E7E9E">
        <w:rPr>
          <w:rFonts w:eastAsia="SimSun"/>
          <w:b/>
          <w:bCs/>
          <w:lang w:val="en-GB"/>
        </w:rPr>
        <w:t>00:00</w:t>
      </w:r>
      <w:r w:rsidR="00136AA0" w:rsidRPr="007E7E9E">
        <w:rPr>
          <w:rFonts w:eastAsia="SimSun" w:hint="cs"/>
          <w:b/>
          <w:bCs/>
          <w:rtl/>
          <w:lang w:val="en-GB"/>
        </w:rPr>
        <w:t xml:space="preserve"> </w:t>
      </w:r>
      <w:r w:rsidRPr="007E7E9E">
        <w:rPr>
          <w:rFonts w:eastAsia="SimSun" w:hint="cs"/>
          <w:b/>
          <w:bCs/>
          <w:rtl/>
          <w:lang w:val="en-GB"/>
        </w:rPr>
        <w:t>بتوقيت غرينتش</w:t>
      </w:r>
      <w:r>
        <w:rPr>
          <w:rFonts w:eastAsia="SimSun" w:hint="cs"/>
          <w:rtl/>
          <w:lang w:val="en-GB"/>
        </w:rPr>
        <w:t>.</w:t>
      </w:r>
    </w:p>
    <w:p w14:paraId="288123CC" w14:textId="63305900" w:rsidR="00136AA0" w:rsidRDefault="005E25F0" w:rsidP="00B451B8">
      <w:pPr>
        <w:spacing w:line="180" w:lineRule="auto"/>
        <w:rPr>
          <w:color w:val="000000"/>
          <w:rtl/>
        </w:rPr>
      </w:pPr>
      <w:r>
        <w:rPr>
          <w:rFonts w:hint="cs"/>
          <w:color w:val="000000"/>
          <w:rtl/>
          <w:lang w:bidi="ar-EG"/>
        </w:rPr>
        <w:t>و</w:t>
      </w:r>
      <w:r w:rsidR="007F5807" w:rsidRPr="007F5807">
        <w:rPr>
          <w:rFonts w:hint="cs"/>
          <w:color w:val="000000"/>
          <w:rtl/>
          <w:lang w:bidi="ar-EG"/>
        </w:rPr>
        <w:t xml:space="preserve">يُرجى من جميع الإدارات ووكالات التشغيل المعترف بها </w:t>
      </w:r>
      <w:r w:rsidR="007F5807" w:rsidRPr="007F5807">
        <w:rPr>
          <w:color w:val="000000"/>
        </w:rPr>
        <w:t>(ROA)</w:t>
      </w:r>
      <w:r w:rsidR="007F5807" w:rsidRPr="007F5807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 xml:space="preserve">ومقدمي الخدمات </w:t>
      </w:r>
      <w:r w:rsidR="007F5807" w:rsidRPr="007F5807">
        <w:rPr>
          <w:rFonts w:hint="cs"/>
          <w:color w:val="000000"/>
          <w:rtl/>
          <w:lang w:bidi="ar-EG"/>
        </w:rPr>
        <w:t xml:space="preserve">بدء البرمجة اللازمة </w:t>
      </w:r>
      <w:r>
        <w:rPr>
          <w:rFonts w:hint="cs"/>
          <w:color w:val="000000"/>
          <w:rtl/>
          <w:lang w:bidi="ar-EG"/>
        </w:rPr>
        <w:t xml:space="preserve">للتغييرات </w:t>
      </w:r>
      <w:r w:rsidR="00225636">
        <w:rPr>
          <w:rFonts w:hint="cs"/>
          <w:color w:val="000000"/>
          <w:rtl/>
          <w:lang w:bidi="ar-EG"/>
        </w:rPr>
        <w:t>التي أُعلن</w:t>
      </w:r>
      <w:r>
        <w:rPr>
          <w:rFonts w:hint="cs"/>
          <w:color w:val="000000"/>
          <w:rtl/>
          <w:lang w:bidi="ar-EG"/>
        </w:rPr>
        <w:t xml:space="preserve"> عنها في</w:t>
      </w:r>
      <w:r w:rsidR="00B451B8"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 xml:space="preserve">يوليو </w:t>
      </w:r>
      <w:r>
        <w:rPr>
          <w:color w:val="000000"/>
          <w:lang w:val="en-GB" w:bidi="ar-EG"/>
        </w:rPr>
        <w:t>2020</w:t>
      </w:r>
      <w:r w:rsidR="007F5807" w:rsidRPr="007F5807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(انظر أدناه)</w:t>
      </w:r>
      <w:r w:rsidR="007F5807" w:rsidRPr="007F5807">
        <w:rPr>
          <w:rFonts w:hint="cs"/>
          <w:color w:val="000000"/>
          <w:rtl/>
          <w:lang w:bidi="ar-EG"/>
        </w:rPr>
        <w:t xml:space="preserve"> ضمن شبكاتها </w:t>
      </w:r>
      <w:r w:rsidR="001C7B7D">
        <w:rPr>
          <w:rFonts w:hint="cs"/>
          <w:color w:val="000000"/>
          <w:rtl/>
          <w:lang w:bidi="ar-EG"/>
        </w:rPr>
        <w:t xml:space="preserve">بحلول </w:t>
      </w:r>
      <w:r w:rsidR="001C7B7D" w:rsidRPr="00225636">
        <w:rPr>
          <w:b/>
          <w:bCs/>
          <w:color w:val="000000"/>
          <w:lang w:val="en-GB" w:bidi="ar-EG"/>
        </w:rPr>
        <w:t>31</w:t>
      </w:r>
      <w:r w:rsidR="001C7B7D" w:rsidRPr="00225636">
        <w:rPr>
          <w:rFonts w:hint="cs"/>
          <w:b/>
          <w:bCs/>
          <w:color w:val="000000"/>
          <w:rtl/>
          <w:lang w:bidi="ar-EG"/>
        </w:rPr>
        <w:t xml:space="preserve"> </w:t>
      </w:r>
      <w:r w:rsidR="001C7B7D" w:rsidRPr="00225636">
        <w:rPr>
          <w:rFonts w:hint="cs"/>
          <w:b/>
          <w:bCs/>
          <w:color w:val="000000"/>
          <w:rtl/>
        </w:rPr>
        <w:t xml:space="preserve">يناير </w:t>
      </w:r>
      <w:r w:rsidR="001C7B7D" w:rsidRPr="00225636">
        <w:rPr>
          <w:b/>
          <w:bCs/>
          <w:color w:val="000000"/>
          <w:lang w:val="en-GB"/>
        </w:rPr>
        <w:t>2021</w:t>
      </w:r>
      <w:r w:rsidR="001C7B7D" w:rsidRPr="00225636">
        <w:rPr>
          <w:rFonts w:hint="cs"/>
          <w:b/>
          <w:bCs/>
          <w:color w:val="000000"/>
          <w:rtl/>
          <w:lang w:val="en-GB"/>
        </w:rPr>
        <w:t xml:space="preserve"> (الساعة </w:t>
      </w:r>
      <w:r w:rsidR="001C7B7D" w:rsidRPr="00225636">
        <w:rPr>
          <w:b/>
          <w:bCs/>
          <w:color w:val="000000"/>
          <w:lang w:val="en-GB"/>
        </w:rPr>
        <w:t>00:00</w:t>
      </w:r>
      <w:r w:rsidR="001C7B7D" w:rsidRPr="00225636">
        <w:rPr>
          <w:rFonts w:hint="cs"/>
          <w:b/>
          <w:bCs/>
          <w:color w:val="000000"/>
          <w:rtl/>
        </w:rPr>
        <w:t xml:space="preserve"> بتوقيت غرينتش)</w:t>
      </w:r>
      <w:r w:rsidR="001C7B7D">
        <w:rPr>
          <w:rFonts w:hint="cs"/>
          <w:color w:val="000000"/>
          <w:rtl/>
        </w:rPr>
        <w:t xml:space="preserve"> </w:t>
      </w:r>
      <w:r w:rsidR="007F5807" w:rsidRPr="007F5807">
        <w:rPr>
          <w:rFonts w:hint="cs"/>
          <w:color w:val="000000"/>
          <w:rtl/>
          <w:lang w:bidi="ar-EG"/>
        </w:rPr>
        <w:t>لتمكين المشتركين من النفاذ إلى الخدمات</w:t>
      </w:r>
      <w:r w:rsidR="001C7B7D">
        <w:rPr>
          <w:rFonts w:hint="cs"/>
          <w:color w:val="000000"/>
          <w:rtl/>
          <w:lang w:bidi="ar-EG"/>
        </w:rPr>
        <w:t xml:space="preserve"> ذات الصلة</w:t>
      </w:r>
      <w:r w:rsidR="007F5807" w:rsidRPr="007F5807">
        <w:rPr>
          <w:rFonts w:hint="cs"/>
          <w:color w:val="000000"/>
          <w:rtl/>
          <w:lang w:bidi="ar-EG"/>
        </w:rPr>
        <w:t>.</w:t>
      </w:r>
    </w:p>
    <w:p w14:paraId="28FB56FB" w14:textId="689D7DF6" w:rsidR="007F5807" w:rsidRPr="0085511B" w:rsidRDefault="00225636" w:rsidP="00B451B8">
      <w:pPr>
        <w:spacing w:line="180" w:lineRule="auto"/>
        <w:rPr>
          <w:rFonts w:eastAsia="SimSun"/>
          <w:lang w:val="en-GB"/>
        </w:rPr>
      </w:pPr>
      <w:r>
        <w:rPr>
          <w:rFonts w:eastAsia="SimSun" w:hint="cs"/>
          <w:rtl/>
        </w:rPr>
        <w:t xml:space="preserve">واستكمالاً للتبليغ الصادر في يوليو </w:t>
      </w:r>
      <w:r>
        <w:rPr>
          <w:rFonts w:eastAsia="SimSun"/>
          <w:lang w:val="en-GB"/>
        </w:rPr>
        <w:t>2020</w:t>
      </w:r>
      <w:r>
        <w:rPr>
          <w:rFonts w:eastAsia="SimSun" w:hint="cs"/>
          <w:rtl/>
          <w:lang w:val="en-GB"/>
        </w:rPr>
        <w:t xml:space="preserve">، تود </w:t>
      </w:r>
      <w:r w:rsidR="002F3D83">
        <w:rPr>
          <w:rFonts w:eastAsia="SimSun" w:hint="cs"/>
          <w:rtl/>
          <w:lang w:val="en-GB"/>
        </w:rPr>
        <w:t>هيئة التنظيم</w:t>
      </w:r>
      <w:r>
        <w:rPr>
          <w:rFonts w:eastAsia="SimSun" w:hint="cs"/>
          <w:rtl/>
          <w:lang w:val="en-GB"/>
        </w:rPr>
        <w:t xml:space="preserve"> تأكيد أنه </w:t>
      </w:r>
      <w:r w:rsidR="002F3D83">
        <w:rPr>
          <w:rFonts w:eastAsia="SimSun" w:hint="cs"/>
          <w:rtl/>
          <w:lang w:val="en-GB"/>
        </w:rPr>
        <w:t>تبعاً</w:t>
      </w:r>
      <w:r>
        <w:rPr>
          <w:rFonts w:eastAsia="SimSun" w:hint="cs"/>
          <w:rtl/>
          <w:lang w:val="en-GB"/>
        </w:rPr>
        <w:t xml:space="preserve"> </w:t>
      </w:r>
      <w:r w:rsidR="002F3D83">
        <w:rPr>
          <w:rFonts w:eastAsia="SimSun" w:hint="cs"/>
          <w:rtl/>
          <w:lang w:val="en-GB"/>
        </w:rPr>
        <w:t>ل</w:t>
      </w:r>
      <w:r>
        <w:rPr>
          <w:rFonts w:eastAsia="SimSun" w:hint="cs"/>
          <w:rtl/>
          <w:lang w:val="en-GB"/>
        </w:rPr>
        <w:t xml:space="preserve">لتحول إلى نسق المراقمة الجديد، يجب أن تتضمن جميع المكالمات إلى الأرقام المتنقلة في كوت ديفوار الرقم </w:t>
      </w:r>
      <w:r w:rsidRPr="00F05CDA">
        <w:rPr>
          <w:rFonts w:eastAsia="Calibri"/>
        </w:rPr>
        <w:t>"0</w:t>
      </w:r>
      <w:proofErr w:type="gramStart"/>
      <w:r w:rsidRPr="00F05CDA">
        <w:rPr>
          <w:rFonts w:eastAsia="Calibri"/>
        </w:rPr>
        <w:t xml:space="preserve">" </w:t>
      </w:r>
      <w:r>
        <w:rPr>
          <w:rFonts w:eastAsia="SimSun" w:hint="cs"/>
          <w:rtl/>
          <w:lang w:val="en-GB"/>
        </w:rPr>
        <w:t xml:space="preserve"> بعد</w:t>
      </w:r>
      <w:proofErr w:type="gramEnd"/>
      <w:r>
        <w:rPr>
          <w:rFonts w:eastAsia="SimSun" w:hint="cs"/>
          <w:rtl/>
          <w:lang w:val="en-GB"/>
        </w:rPr>
        <w:t xml:space="preserve"> الرمز الدليلي </w:t>
      </w:r>
      <w:r w:rsidR="0085511B">
        <w:rPr>
          <w:rFonts w:eastAsia="SimSun" w:hint="cs"/>
          <w:rtl/>
          <w:lang w:val="en-GB"/>
        </w:rPr>
        <w:t>للبلد</w:t>
      </w:r>
      <w:r>
        <w:rPr>
          <w:rFonts w:eastAsia="SimSun" w:hint="cs"/>
          <w:rtl/>
          <w:lang w:val="en-GB"/>
        </w:rPr>
        <w:t xml:space="preserve"> </w:t>
      </w:r>
      <w:r>
        <w:rPr>
          <w:color w:val="000000"/>
        </w:rPr>
        <w:t>E.164 "225"</w:t>
      </w:r>
      <w:r>
        <w:rPr>
          <w:rFonts w:hint="cs"/>
          <w:color w:val="000000"/>
          <w:rtl/>
        </w:rPr>
        <w:t xml:space="preserve">، حيث إنه جزء من </w:t>
      </w:r>
      <w:r>
        <w:rPr>
          <w:color w:val="000000"/>
          <w:rtl/>
        </w:rPr>
        <w:t>الرقم (الدلالي) الوطني</w:t>
      </w:r>
      <w:r>
        <w:rPr>
          <w:rFonts w:eastAsia="SimSun" w:hint="cs"/>
          <w:rtl/>
        </w:rPr>
        <w:t xml:space="preserve"> </w:t>
      </w:r>
      <w:r w:rsidRPr="00F05CDA">
        <w:rPr>
          <w:rFonts w:eastAsia="Calibri"/>
        </w:rPr>
        <w:t>(N(S)N)</w:t>
      </w:r>
      <w:r>
        <w:rPr>
          <w:rFonts w:eastAsia="SimSun" w:hint="cs"/>
          <w:rtl/>
        </w:rPr>
        <w:t>.</w:t>
      </w:r>
      <w:r w:rsidR="0085511B">
        <w:rPr>
          <w:rFonts w:eastAsia="SimSun" w:hint="cs"/>
          <w:rtl/>
        </w:rPr>
        <w:t xml:space="preserve"> وبالتالي ستكون الأرقام الخاصة بمقدمي الخدمات الهاتفية المتنقلة على النحو التالي: </w:t>
      </w:r>
      <w:r w:rsidR="0085511B" w:rsidRPr="00F05CDA">
        <w:rPr>
          <w:rFonts w:eastAsia="Calibri"/>
        </w:rPr>
        <w:t xml:space="preserve">+225 </w:t>
      </w:r>
      <w:r w:rsidR="0085511B" w:rsidRPr="00F05CDA">
        <w:rPr>
          <w:rFonts w:eastAsia="Calibri"/>
          <w:b/>
          <w:bCs/>
        </w:rPr>
        <w:t>01</w:t>
      </w:r>
      <w:r w:rsidR="0085511B" w:rsidRPr="00F05CDA">
        <w:rPr>
          <w:rFonts w:eastAsia="Calibri"/>
        </w:rPr>
        <w:t xml:space="preserve"> XX </w:t>
      </w:r>
      <w:proofErr w:type="spellStart"/>
      <w:r w:rsidR="0085511B" w:rsidRPr="00F05CDA">
        <w:rPr>
          <w:rFonts w:eastAsia="Calibri"/>
        </w:rPr>
        <w:t>XX</w:t>
      </w:r>
      <w:proofErr w:type="spellEnd"/>
      <w:r w:rsidR="0085511B" w:rsidRPr="00F05CDA">
        <w:rPr>
          <w:rFonts w:eastAsia="Calibri"/>
        </w:rPr>
        <w:t xml:space="preserve"> XXXX</w:t>
      </w:r>
      <w:r w:rsidR="0085511B">
        <w:rPr>
          <w:rFonts w:eastAsia="SimSun" w:hint="cs"/>
          <w:rtl/>
        </w:rPr>
        <w:t xml:space="preserve"> </w:t>
      </w:r>
      <w:r w:rsidR="0085511B">
        <w:rPr>
          <w:rFonts w:eastAsia="SimSun"/>
          <w:rtl/>
        </w:rPr>
        <w:br/>
      </w:r>
      <w:r w:rsidR="0085511B">
        <w:rPr>
          <w:rFonts w:eastAsia="SimSun" w:hint="cs"/>
          <w:rtl/>
        </w:rPr>
        <w:t>و</w:t>
      </w:r>
      <w:r w:rsidR="0085511B" w:rsidRPr="00F05CDA">
        <w:rPr>
          <w:rFonts w:eastAsia="Calibri"/>
        </w:rPr>
        <w:t xml:space="preserve">+225 </w:t>
      </w:r>
      <w:r w:rsidR="0085511B" w:rsidRPr="00F05CDA">
        <w:rPr>
          <w:rFonts w:eastAsia="Calibri"/>
          <w:b/>
          <w:bCs/>
        </w:rPr>
        <w:t>05</w:t>
      </w:r>
      <w:r w:rsidR="0085511B" w:rsidRPr="00F05CDA">
        <w:rPr>
          <w:rFonts w:eastAsia="Calibri"/>
        </w:rPr>
        <w:t xml:space="preserve"> XX </w:t>
      </w:r>
      <w:proofErr w:type="spellStart"/>
      <w:r w:rsidR="0085511B" w:rsidRPr="00F05CDA">
        <w:rPr>
          <w:rFonts w:eastAsia="Calibri"/>
        </w:rPr>
        <w:t>XX</w:t>
      </w:r>
      <w:proofErr w:type="spellEnd"/>
      <w:r w:rsidR="0085511B" w:rsidRPr="00F05CDA">
        <w:rPr>
          <w:rFonts w:eastAsia="Calibri"/>
        </w:rPr>
        <w:t xml:space="preserve"> XXXX</w:t>
      </w:r>
      <w:r w:rsidR="0085511B">
        <w:rPr>
          <w:rFonts w:eastAsia="Calibri" w:hint="cs"/>
          <w:rtl/>
        </w:rPr>
        <w:t xml:space="preserve"> و</w:t>
      </w:r>
      <w:r w:rsidR="0085511B" w:rsidRPr="00F05CDA">
        <w:rPr>
          <w:rFonts w:eastAsia="Calibri"/>
        </w:rPr>
        <w:t xml:space="preserve">+225 </w:t>
      </w:r>
      <w:r w:rsidR="0085511B" w:rsidRPr="00F05CDA">
        <w:rPr>
          <w:rFonts w:eastAsia="Calibri"/>
          <w:b/>
          <w:bCs/>
        </w:rPr>
        <w:t>07</w:t>
      </w:r>
      <w:r w:rsidR="0085511B" w:rsidRPr="00F05CDA">
        <w:rPr>
          <w:rFonts w:eastAsia="Calibri"/>
        </w:rPr>
        <w:t xml:space="preserve"> XX </w:t>
      </w:r>
      <w:proofErr w:type="spellStart"/>
      <w:r w:rsidR="0085511B" w:rsidRPr="00F05CDA">
        <w:rPr>
          <w:rFonts w:eastAsia="Calibri"/>
        </w:rPr>
        <w:t>XX</w:t>
      </w:r>
      <w:proofErr w:type="spellEnd"/>
      <w:r w:rsidR="0085511B" w:rsidRPr="00F05CDA">
        <w:rPr>
          <w:rFonts w:eastAsia="Calibri"/>
        </w:rPr>
        <w:t xml:space="preserve"> XXXX</w:t>
      </w:r>
      <w:r w:rsidR="0085511B">
        <w:rPr>
          <w:rFonts w:eastAsia="SimSun" w:hint="cs"/>
          <w:rtl/>
        </w:rPr>
        <w:t xml:space="preserve"> بالنسبة للشركات </w:t>
      </w:r>
      <w:r w:rsidR="0085511B">
        <w:rPr>
          <w:rFonts w:eastAsia="SimSun"/>
          <w:lang w:val="en-GB"/>
        </w:rPr>
        <w:t>MOOV CI</w:t>
      </w:r>
      <w:r w:rsidR="0085511B">
        <w:rPr>
          <w:rFonts w:eastAsia="SimSun" w:hint="cs"/>
          <w:rtl/>
          <w:lang w:val="en-GB"/>
        </w:rPr>
        <w:t xml:space="preserve"> و</w:t>
      </w:r>
      <w:r w:rsidR="0085511B">
        <w:rPr>
          <w:rFonts w:eastAsia="SimSun"/>
          <w:lang w:val="en-GB"/>
        </w:rPr>
        <w:t>MTN CI</w:t>
      </w:r>
      <w:r w:rsidR="0085511B">
        <w:rPr>
          <w:rFonts w:eastAsia="SimSun" w:hint="cs"/>
          <w:rtl/>
          <w:lang w:val="en-GB"/>
        </w:rPr>
        <w:t xml:space="preserve"> و</w:t>
      </w:r>
      <w:r w:rsidR="0085511B">
        <w:rPr>
          <w:rFonts w:eastAsia="SimSun"/>
          <w:lang w:val="en-GB"/>
        </w:rPr>
        <w:t>ORANGE CI</w:t>
      </w:r>
      <w:r w:rsidR="0085511B">
        <w:rPr>
          <w:rFonts w:eastAsia="SimSun" w:hint="cs"/>
          <w:rtl/>
          <w:lang w:val="en-GB"/>
        </w:rPr>
        <w:t xml:space="preserve"> على التوالي.</w:t>
      </w:r>
    </w:p>
    <w:p w14:paraId="7A2BF661" w14:textId="0397EE0A" w:rsidR="007F5807" w:rsidRDefault="007F5807" w:rsidP="00B451B8">
      <w:pPr>
        <w:spacing w:before="60" w:line="144" w:lineRule="auto"/>
        <w:rPr>
          <w:rFonts w:eastAsia="SimSun"/>
          <w:rtl/>
        </w:rPr>
      </w:pPr>
    </w:p>
    <w:p w14:paraId="7693A06A" w14:textId="1EDB517F" w:rsidR="007F5807" w:rsidRPr="002F3D83" w:rsidRDefault="007F5807" w:rsidP="00B451B8">
      <w:pPr>
        <w:keepNext/>
        <w:keepLines/>
        <w:spacing w:line="168" w:lineRule="auto"/>
        <w:rPr>
          <w:rFonts w:eastAsia="SimSun"/>
          <w:i/>
          <w:iCs/>
          <w:rtl/>
          <w:lang w:val="en-GB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2020.VII.13</w:t>
      </w:r>
      <w:r w:rsidRPr="001970C0">
        <w:rPr>
          <w:rFonts w:eastAsia="SimSun" w:hint="cs"/>
          <w:rtl/>
          <w:lang w:bidi="ar-EG"/>
        </w:rPr>
        <w:t>:</w:t>
      </w:r>
      <w:r w:rsidR="002F3D83">
        <w:rPr>
          <w:rFonts w:eastAsia="SimSun" w:hint="cs"/>
          <w:rtl/>
          <w:lang w:bidi="ar-EG"/>
        </w:rPr>
        <w:t xml:space="preserve"> </w:t>
      </w:r>
      <w:r w:rsidR="002F3D83" w:rsidRPr="002F3D83">
        <w:rPr>
          <w:rFonts w:eastAsia="SimSun" w:hint="cs"/>
          <w:i/>
          <w:iCs/>
          <w:rtl/>
          <w:lang w:bidi="ar-EG"/>
        </w:rPr>
        <w:t xml:space="preserve">(نُشر في النشرة التشغيلية رقم </w:t>
      </w:r>
      <w:r w:rsidR="002F3D83" w:rsidRPr="002F3D83">
        <w:rPr>
          <w:rFonts w:eastAsia="SimSun"/>
          <w:i/>
          <w:iCs/>
          <w:lang w:val="en-GB" w:bidi="ar-EG"/>
        </w:rPr>
        <w:t>1201</w:t>
      </w:r>
      <w:r w:rsidR="002F3D83" w:rsidRPr="002F3D83">
        <w:rPr>
          <w:rFonts w:eastAsia="SimSun" w:hint="cs"/>
          <w:i/>
          <w:iCs/>
          <w:rtl/>
          <w:lang w:val="en-GB"/>
        </w:rPr>
        <w:t xml:space="preserve"> (</w:t>
      </w:r>
      <w:r w:rsidR="002F3D83" w:rsidRPr="002F3D83">
        <w:rPr>
          <w:rFonts w:eastAsia="SimSun"/>
          <w:i/>
          <w:iCs/>
          <w:lang w:val="en-GB"/>
        </w:rPr>
        <w:t>2020.VIII.1</w:t>
      </w:r>
      <w:r w:rsidR="002F3D83" w:rsidRPr="002F3D83">
        <w:rPr>
          <w:rFonts w:eastAsia="SimSun" w:hint="cs"/>
          <w:i/>
          <w:iCs/>
          <w:rtl/>
          <w:lang w:val="en-GB"/>
        </w:rPr>
        <w:t>)</w:t>
      </w:r>
    </w:p>
    <w:p w14:paraId="39DA8121" w14:textId="3BCFAD45" w:rsidR="007F5807" w:rsidRPr="007F5807" w:rsidRDefault="007F5807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hint="cs"/>
          <w:color w:val="000000"/>
          <w:rtl/>
        </w:rPr>
        <w:t xml:space="preserve">تعلن </w:t>
      </w:r>
      <w:r w:rsidRPr="00E86C0B">
        <w:rPr>
          <w:i/>
          <w:iCs/>
          <w:color w:val="000000"/>
          <w:rtl/>
        </w:rPr>
        <w:t xml:space="preserve">هيئة تنظيم الاتصالات/تكنولوجيا المعلومات والاتصالات في كوت </w:t>
      </w:r>
      <w:r w:rsidRPr="00E86C0B">
        <w:rPr>
          <w:rFonts w:hint="cs"/>
          <w:i/>
          <w:iCs/>
          <w:color w:val="000000"/>
          <w:rtl/>
        </w:rPr>
        <w:t xml:space="preserve">ديفوار </w:t>
      </w:r>
      <w:r w:rsidRPr="00E86C0B">
        <w:rPr>
          <w:i/>
          <w:iCs/>
          <w:color w:val="000000"/>
        </w:rPr>
        <w:t>(ARTCI)</w:t>
      </w:r>
      <w:r w:rsidRPr="002D7B5D">
        <w:rPr>
          <w:rFonts w:hint="cs"/>
          <w:rtl/>
        </w:rPr>
        <w:t xml:space="preserve">، </w:t>
      </w:r>
      <w:r w:rsidRPr="002D7B5D">
        <w:rPr>
          <w:rtl/>
        </w:rPr>
        <w:t>أبيدجان</w:t>
      </w:r>
      <w:r>
        <w:rPr>
          <w:rFonts w:hint="cs"/>
          <w:rtl/>
        </w:rPr>
        <w:t xml:space="preserve">، </w:t>
      </w:r>
      <w:r>
        <w:rPr>
          <w:rFonts w:eastAsia="SimSun" w:hint="cs"/>
          <w:rtl/>
        </w:rPr>
        <w:t xml:space="preserve">بموجب هذا التبليغ عن تغيير خطة الترقيم الوطنية لكوت ديفوار، من ثمانية </w:t>
      </w:r>
      <w:r>
        <w:rPr>
          <w:rFonts w:eastAsia="SimSun"/>
          <w:lang w:val="en-GB"/>
        </w:rPr>
        <w:t>(8)</w:t>
      </w:r>
      <w:r>
        <w:rPr>
          <w:rFonts w:eastAsia="SimSun" w:hint="cs"/>
          <w:rtl/>
          <w:lang w:val="en-GB"/>
        </w:rPr>
        <w:t xml:space="preserve"> أرقام إلى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  <w:lang w:val="en-GB"/>
        </w:rPr>
        <w:t xml:space="preserve"> أرقام، وذلك اعتباراً من </w:t>
      </w:r>
      <w:r w:rsidRPr="007F5807">
        <w:rPr>
          <w:rFonts w:eastAsia="SimSun"/>
          <w:b/>
          <w:bCs/>
          <w:lang w:val="en-GB"/>
        </w:rPr>
        <w:t>31</w:t>
      </w:r>
      <w:r w:rsidRPr="007F5807">
        <w:rPr>
          <w:rFonts w:eastAsia="SimSun" w:hint="cs"/>
          <w:b/>
          <w:bCs/>
          <w:rtl/>
          <w:lang w:val="en-GB"/>
        </w:rPr>
        <w:t xml:space="preserve"> يناير </w:t>
      </w:r>
      <w:r w:rsidRPr="007F5807">
        <w:rPr>
          <w:rFonts w:eastAsia="SimSun"/>
          <w:b/>
          <w:bCs/>
          <w:lang w:val="en-GB"/>
        </w:rPr>
        <w:t>2021</w:t>
      </w:r>
      <w:r>
        <w:rPr>
          <w:rFonts w:eastAsia="SimSun" w:hint="cs"/>
          <w:rtl/>
          <w:lang w:val="en-GB"/>
        </w:rPr>
        <w:t xml:space="preserve"> في كوت ديفوار (الرمز الدليلي للبلد: </w:t>
      </w:r>
      <w:r>
        <w:rPr>
          <w:rFonts w:eastAsia="SimSun"/>
          <w:lang w:val="en-GB"/>
        </w:rPr>
        <w:t>225</w:t>
      </w:r>
      <w:r>
        <w:rPr>
          <w:rFonts w:eastAsia="SimSun" w:hint="cs"/>
          <w:rtl/>
          <w:lang w:val="en-GB"/>
        </w:rPr>
        <w:t>).</w:t>
      </w:r>
    </w:p>
    <w:p w14:paraId="497924C9" w14:textId="26342775" w:rsidR="005054AB" w:rsidRPr="004B7D78" w:rsidRDefault="004B7D78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ويجري التغيير إلى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  <w:lang w:val="en-GB"/>
        </w:rPr>
        <w:t xml:space="preserve"> أرقام من أجل التعامل مع تشبع موارد أرقام الخدمة المتنقلة من ناحية وضمان توافر الأرقام من ناحية أخرى، وبالتالي تلبية الطلبات المتزايدة باستمرار </w:t>
      </w:r>
      <w:r w:rsidR="00E86C0B">
        <w:rPr>
          <w:rFonts w:eastAsia="SimSun" w:hint="cs"/>
          <w:rtl/>
          <w:lang w:val="en-GB"/>
        </w:rPr>
        <w:t>ل</w:t>
      </w:r>
      <w:r>
        <w:rPr>
          <w:rFonts w:eastAsia="SimSun" w:hint="cs"/>
          <w:rtl/>
          <w:lang w:val="en-GB"/>
        </w:rPr>
        <w:t>مشغلي الهواتف المحمولة والخدمات المستقبلية مثل إنترنت الأشياء</w:t>
      </w:r>
      <w:r w:rsidR="00136AA0">
        <w:rPr>
          <w:rFonts w:eastAsia="SimSun" w:hint="cs"/>
          <w:rtl/>
          <w:lang w:val="en-GB"/>
        </w:rPr>
        <w:t>.</w:t>
      </w:r>
      <w:r>
        <w:rPr>
          <w:rFonts w:eastAsia="SimSun" w:hint="cs"/>
          <w:rtl/>
          <w:lang w:val="en-GB"/>
        </w:rPr>
        <w:t xml:space="preserve"> </w:t>
      </w:r>
    </w:p>
    <w:p w14:paraId="70C03806" w14:textId="1CC8D1E2" w:rsidR="005054AB" w:rsidRPr="00B64035" w:rsidRDefault="00B64035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وستُنظم الأرقام، بموجب خطة الترقيم الجديدة المكونة من عشرة أرقام، على النحو التالي: </w:t>
      </w:r>
      <w:r w:rsidRPr="0019260F">
        <w:rPr>
          <w:rFonts w:eastAsia="Calibri"/>
          <w:b/>
          <w:bCs/>
          <w:lang w:val="en-GB"/>
        </w:rPr>
        <w:t>XZABPQMCDU</w:t>
      </w:r>
      <w:r w:rsidR="00136AA0">
        <w:rPr>
          <w:rFonts w:eastAsia="SimSun" w:hint="cs"/>
          <w:rtl/>
          <w:lang w:val="en-GB"/>
        </w:rPr>
        <w:t>.</w:t>
      </w:r>
    </w:p>
    <w:p w14:paraId="1BC32CC1" w14:textId="31EB4A27" w:rsidR="005054AB" w:rsidRPr="009E06A6" w:rsidRDefault="009E06A6" w:rsidP="00B451B8">
      <w:pPr>
        <w:spacing w:line="168" w:lineRule="auto"/>
        <w:rPr>
          <w:rFonts w:eastAsia="SimSun"/>
          <w:lang w:val="en-GB"/>
        </w:rPr>
      </w:pPr>
      <w:r>
        <w:rPr>
          <w:rFonts w:eastAsia="SimSun" w:hint="cs"/>
          <w:rtl/>
        </w:rPr>
        <w:t xml:space="preserve">وتبلغ السعة القصوى النظرية لخطة الترقيم المكونة من عشرة أرقام،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</w:rPr>
        <w:t xml:space="preserve"> مليار رقم لجميع خدمات الاتصالات</w:t>
      </w:r>
      <w:r w:rsidR="00136AA0">
        <w:rPr>
          <w:rFonts w:eastAsia="SimSun" w:hint="cs"/>
          <w:rtl/>
        </w:rPr>
        <w:t>.</w:t>
      </w:r>
    </w:p>
    <w:p w14:paraId="7ABD33B7" w14:textId="50BD6F46" w:rsidR="005054AB" w:rsidRPr="002D7B5D" w:rsidRDefault="009E06A6" w:rsidP="00B451B8">
      <w:pPr>
        <w:spacing w:line="168" w:lineRule="auto"/>
        <w:rPr>
          <w:rFonts w:eastAsia="SimSun"/>
          <w:spacing w:val="-4"/>
          <w:rtl/>
          <w:lang w:val="en-GB"/>
        </w:rPr>
      </w:pPr>
      <w:r w:rsidRPr="002D7B5D">
        <w:rPr>
          <w:rFonts w:eastAsia="SimSun" w:hint="cs"/>
          <w:spacing w:val="-4"/>
          <w:rtl/>
        </w:rPr>
        <w:t xml:space="preserve">والحد الأدنى لطول الرقم (باستثناء الرمز الدليلي للبلد) هو </w:t>
      </w:r>
      <w:r w:rsidRPr="002D7B5D">
        <w:rPr>
          <w:rFonts w:eastAsia="SimSun"/>
          <w:b/>
          <w:bCs/>
          <w:spacing w:val="-4"/>
          <w:lang w:val="en-GB"/>
        </w:rPr>
        <w:t>3</w:t>
      </w:r>
      <w:r w:rsidRPr="002D7B5D">
        <w:rPr>
          <w:rFonts w:eastAsia="SimSun" w:hint="cs"/>
          <w:b/>
          <w:bCs/>
          <w:spacing w:val="-4"/>
          <w:rtl/>
          <w:lang w:val="en-GB"/>
        </w:rPr>
        <w:t xml:space="preserve"> أرقام</w:t>
      </w:r>
      <w:r w:rsidRPr="002D7B5D">
        <w:rPr>
          <w:rFonts w:eastAsia="SimSun" w:hint="cs"/>
          <w:spacing w:val="-4"/>
          <w:rtl/>
          <w:lang w:val="en-GB"/>
        </w:rPr>
        <w:t xml:space="preserve"> والحد الأقصى لطول الرقم (باستثناء الرمز الدليلي للبلد) هو </w:t>
      </w:r>
      <w:r w:rsidRPr="002D7B5D">
        <w:rPr>
          <w:rFonts w:eastAsia="SimSun"/>
          <w:b/>
          <w:bCs/>
          <w:spacing w:val="-4"/>
          <w:lang w:val="en-GB"/>
        </w:rPr>
        <w:t>10</w:t>
      </w:r>
      <w:r w:rsidRPr="002D7B5D">
        <w:rPr>
          <w:rFonts w:eastAsia="SimSun" w:hint="cs"/>
          <w:spacing w:val="-4"/>
          <w:rtl/>
          <w:lang w:val="en-GB"/>
        </w:rPr>
        <w:t xml:space="preserve"> </w:t>
      </w:r>
      <w:r w:rsidRPr="002D7B5D">
        <w:rPr>
          <w:rFonts w:eastAsia="SimSun" w:hint="cs"/>
          <w:b/>
          <w:bCs/>
          <w:spacing w:val="-4"/>
          <w:rtl/>
          <w:lang w:val="en-GB"/>
        </w:rPr>
        <w:t>أرقام</w:t>
      </w:r>
      <w:r w:rsidR="00136AA0">
        <w:rPr>
          <w:rFonts w:eastAsia="SimSun" w:hint="cs"/>
          <w:spacing w:val="-4"/>
          <w:rtl/>
          <w:lang w:val="en-GB"/>
        </w:rPr>
        <w:t>.</w:t>
      </w:r>
    </w:p>
    <w:p w14:paraId="5A44FA62" w14:textId="345266F8" w:rsidR="005054AB" w:rsidRPr="005054AB" w:rsidRDefault="005054AB" w:rsidP="00B451B8">
      <w:pPr>
        <w:spacing w:before="240" w:line="168" w:lineRule="auto"/>
        <w:rPr>
          <w:rFonts w:eastAsia="SimSun"/>
          <w:b/>
          <w:bCs/>
          <w:rtl/>
        </w:rPr>
      </w:pPr>
      <w:r w:rsidRPr="005054AB">
        <w:rPr>
          <w:rFonts w:eastAsia="SimSun"/>
          <w:b/>
          <w:bCs/>
        </w:rPr>
        <w:t>1</w:t>
      </w:r>
      <w:r w:rsidRPr="005054AB">
        <w:rPr>
          <w:rFonts w:eastAsia="SimSun"/>
          <w:b/>
          <w:bCs/>
          <w:rtl/>
        </w:rPr>
        <w:tab/>
      </w:r>
      <w:r w:rsidR="00D7535C">
        <w:rPr>
          <w:rFonts w:eastAsia="SimSun" w:hint="cs"/>
          <w:b/>
          <w:bCs/>
          <w:rtl/>
        </w:rPr>
        <w:t>عرض خطة الترقيم الوطنية المكونة من عشرة أرقام</w:t>
      </w:r>
    </w:p>
    <w:p w14:paraId="5F3B4413" w14:textId="6A7D13FB" w:rsidR="005054AB" w:rsidRDefault="005054AB" w:rsidP="00B451B8">
      <w:pPr>
        <w:pStyle w:val="enumlev1"/>
        <w:spacing w:line="156" w:lineRule="auto"/>
        <w:rPr>
          <w:rFonts w:eastAsia="SimSun"/>
          <w:rtl/>
        </w:rPr>
      </w:pPr>
      <w:r>
        <w:rPr>
          <w:rFonts w:eastAsia="SimSun" w:hint="cs"/>
          <w:rtl/>
        </w:rPr>
        <w:t> </w:t>
      </w:r>
      <w:proofErr w:type="gramStart"/>
      <w:r>
        <w:rPr>
          <w:rFonts w:eastAsia="SimSun" w:hint="cs"/>
          <w:rtl/>
        </w:rPr>
        <w:t>أ )</w:t>
      </w:r>
      <w:proofErr w:type="gramEnd"/>
      <w:r>
        <w:rPr>
          <w:rFonts w:eastAsia="SimSun"/>
          <w:rtl/>
        </w:rPr>
        <w:tab/>
      </w:r>
      <w:r w:rsidR="00E86C0B">
        <w:rPr>
          <w:rFonts w:eastAsia="SimSun" w:hint="cs"/>
          <w:rtl/>
        </w:rPr>
        <w:t>عرض عام</w:t>
      </w:r>
    </w:p>
    <w:p w14:paraId="7BED9E56" w14:textId="7BAEF947" w:rsidR="005054AB" w:rsidRDefault="00D7535C" w:rsidP="005054AB">
      <w:pPr>
        <w:rPr>
          <w:rFonts w:eastAsia="SimSun"/>
          <w:rtl/>
        </w:rPr>
      </w:pPr>
      <w:r>
        <w:rPr>
          <w:rFonts w:eastAsia="SimSun" w:hint="cs"/>
          <w:rtl/>
        </w:rPr>
        <w:t xml:space="preserve">تعتمد الطريقة التي </w:t>
      </w:r>
      <w:r w:rsidR="00E86C0B">
        <w:rPr>
          <w:rFonts w:eastAsia="SimSun" w:hint="cs"/>
          <w:rtl/>
        </w:rPr>
        <w:t>تُستخدم بها</w:t>
      </w:r>
      <w:r>
        <w:rPr>
          <w:rFonts w:eastAsia="SimSun" w:hint="cs"/>
          <w:rtl/>
        </w:rPr>
        <w:t xml:space="preserve"> </w:t>
      </w:r>
      <w:r w:rsidR="009A11C2">
        <w:rPr>
          <w:rFonts w:eastAsia="SimSun" w:hint="cs"/>
          <w:rtl/>
        </w:rPr>
        <w:t>خ</w:t>
      </w:r>
      <w:r>
        <w:rPr>
          <w:rFonts w:eastAsia="SimSun" w:hint="cs"/>
          <w:rtl/>
        </w:rPr>
        <w:t xml:space="preserve">طة الترقيم على </w:t>
      </w:r>
      <w:r w:rsidR="009A11C2">
        <w:rPr>
          <w:rFonts w:eastAsia="SimSun" w:hint="cs"/>
          <w:rtl/>
        </w:rPr>
        <w:t>التقاسم</w:t>
      </w:r>
      <w:r>
        <w:rPr>
          <w:rFonts w:eastAsia="SimSun" w:hint="cs"/>
          <w:rtl/>
        </w:rPr>
        <w:t xml:space="preserve"> وفقاً لنوع </w:t>
      </w:r>
      <w:r w:rsidR="009A11C2">
        <w:rPr>
          <w:rFonts w:eastAsia="SimSun" w:hint="cs"/>
          <w:rtl/>
        </w:rPr>
        <w:t>الخدمة</w:t>
      </w:r>
      <w:r w:rsidR="00136AA0">
        <w:rPr>
          <w:rFonts w:eastAsia="SimSun" w:hint="cs"/>
          <w:rtl/>
        </w:rPr>
        <w:t>.</w:t>
      </w:r>
    </w:p>
    <w:p w14:paraId="1B879822" w14:textId="7656AC45" w:rsidR="005054AB" w:rsidRPr="00D7535C" w:rsidRDefault="00D7535C" w:rsidP="005054AB">
      <w:pPr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في السلسلة </w:t>
      </w:r>
      <w:r w:rsidRPr="00C7297A">
        <w:rPr>
          <w:rFonts w:eastAsia="Calibri" w:cs="Calibri"/>
          <w:b/>
          <w:lang w:val="en-GB"/>
        </w:rPr>
        <w:t>XZABPQMCDU</w:t>
      </w:r>
      <w:r>
        <w:rPr>
          <w:rFonts w:eastAsia="SimSun" w:hint="cs"/>
          <w:rtl/>
        </w:rPr>
        <w:t xml:space="preserve">، </w:t>
      </w:r>
      <w:r w:rsidR="009A11C2">
        <w:rPr>
          <w:rFonts w:eastAsia="SimSun" w:hint="cs"/>
          <w:rtl/>
        </w:rPr>
        <w:t>يرمز</w:t>
      </w:r>
      <w:r>
        <w:rPr>
          <w:rFonts w:eastAsia="SimSun" w:hint="cs"/>
          <w:rtl/>
        </w:rPr>
        <w:t xml:space="preserve"> </w:t>
      </w:r>
      <w:r w:rsidRPr="002D7B5D">
        <w:rPr>
          <w:rFonts w:eastAsia="SimSun"/>
          <w:lang w:val="en-GB"/>
        </w:rPr>
        <w:t>X</w:t>
      </w:r>
      <w:r>
        <w:rPr>
          <w:rFonts w:eastAsia="SimSun" w:hint="cs"/>
          <w:rtl/>
          <w:lang w:val="en-GB"/>
        </w:rPr>
        <w:t xml:space="preserve"> إلى الخدمات على النحو التالي:</w:t>
      </w:r>
    </w:p>
    <w:p w14:paraId="1DDD40D6" w14:textId="10789DD4" w:rsidR="005054AB" w:rsidRPr="005054AB" w:rsidRDefault="005054AB" w:rsidP="00B451B8">
      <w:pPr>
        <w:pStyle w:val="enumlev2"/>
        <w:spacing w:before="70" w:line="144" w:lineRule="auto"/>
        <w:rPr>
          <w:rtl/>
        </w:rPr>
      </w:pPr>
      <w:r w:rsidRPr="005054AB">
        <w:sym w:font="Symbol" w:char="F0B7"/>
      </w:r>
      <w:r w:rsidRPr="005054AB">
        <w:rPr>
          <w:rtl/>
        </w:rPr>
        <w:tab/>
      </w:r>
      <w:r>
        <w:t>0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 xml:space="preserve">من أجل الخدمات الهاتفية </w:t>
      </w:r>
      <w:proofErr w:type="gramStart"/>
      <w:r w:rsidR="00D7535C">
        <w:rPr>
          <w:rFonts w:hint="cs"/>
          <w:rtl/>
        </w:rPr>
        <w:t>المتنقلة</w:t>
      </w:r>
      <w:r w:rsidR="000757C4">
        <w:rPr>
          <w:rFonts w:hint="cs"/>
          <w:rtl/>
        </w:rPr>
        <w:t>؛</w:t>
      </w:r>
      <w:proofErr w:type="gramEnd"/>
    </w:p>
    <w:p w14:paraId="637C4925" w14:textId="7E4B87A2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1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>من أجل خدمات</w:t>
      </w:r>
      <w:r w:rsidR="009A11C2" w:rsidRPr="009A11C2">
        <w:rPr>
          <w:rFonts w:hint="cs"/>
          <w:rtl/>
        </w:rPr>
        <w:t xml:space="preserve"> </w:t>
      </w:r>
      <w:r w:rsidR="009A11C2">
        <w:rPr>
          <w:rFonts w:hint="cs"/>
          <w:rtl/>
        </w:rPr>
        <w:t>المساعدة</w:t>
      </w:r>
      <w:r w:rsidR="00D7535C">
        <w:rPr>
          <w:rFonts w:hint="cs"/>
          <w:rtl/>
        </w:rPr>
        <w:t xml:space="preserve"> </w:t>
      </w:r>
      <w:proofErr w:type="gramStart"/>
      <w:r w:rsidR="009A11C2">
        <w:rPr>
          <w:rFonts w:hint="cs"/>
          <w:rtl/>
        </w:rPr>
        <w:t>و</w:t>
      </w:r>
      <w:r w:rsidR="00D7535C">
        <w:rPr>
          <w:rFonts w:hint="cs"/>
          <w:rtl/>
        </w:rPr>
        <w:t>الطوارئ</w:t>
      </w:r>
      <w:r w:rsidR="000757C4">
        <w:rPr>
          <w:rFonts w:hint="cs"/>
          <w:rtl/>
        </w:rPr>
        <w:t>؛</w:t>
      </w:r>
      <w:proofErr w:type="gramEnd"/>
    </w:p>
    <w:p w14:paraId="10929F29" w14:textId="61B5BFB9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2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 xml:space="preserve">من أجل الخدمات الهاتفية الثابتة (الجغرافية وغير </w:t>
      </w:r>
      <w:proofErr w:type="gramStart"/>
      <w:r w:rsidR="00D7535C">
        <w:rPr>
          <w:rFonts w:hint="cs"/>
          <w:rtl/>
        </w:rPr>
        <w:t>الجغرافية)؛</w:t>
      </w:r>
      <w:proofErr w:type="gramEnd"/>
    </w:p>
    <w:p w14:paraId="4F204716" w14:textId="6EC0CD0E" w:rsidR="005054AB" w:rsidRPr="00C46E9A" w:rsidRDefault="005054AB" w:rsidP="00B451B8">
      <w:pPr>
        <w:pStyle w:val="enumlev2"/>
        <w:spacing w:before="70" w:line="144" w:lineRule="auto"/>
        <w:rPr>
          <w:rtl/>
          <w:lang w:val="en-GB"/>
        </w:rPr>
      </w:pPr>
      <w:r>
        <w:sym w:font="Symbol" w:char="F0B7"/>
      </w:r>
      <w:r>
        <w:rPr>
          <w:rtl/>
        </w:rPr>
        <w:tab/>
      </w:r>
      <w:r>
        <w:t>3 = X</w:t>
      </w:r>
      <w:r w:rsidR="00C46E9A">
        <w:rPr>
          <w:rFonts w:hint="cs"/>
          <w:rtl/>
          <w:lang w:bidi="ar-EG"/>
        </w:rPr>
        <w:t xml:space="preserve"> و</w:t>
      </w:r>
      <w:r w:rsidR="00C46E9A">
        <w:rPr>
          <w:lang w:val="en-GB" w:bidi="ar-EG"/>
        </w:rPr>
        <w:t>4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5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6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7</w:t>
      </w:r>
      <w:r w:rsidR="00C46E9A">
        <w:rPr>
          <w:rFonts w:hint="cs"/>
          <w:rtl/>
          <w:lang w:val="en-GB"/>
        </w:rPr>
        <w:t xml:space="preserve"> من أجل الخدمات المستقبلية (الاحتياطات </w:t>
      </w:r>
      <w:proofErr w:type="gramStart"/>
      <w:r w:rsidR="00C46E9A">
        <w:rPr>
          <w:rFonts w:hint="cs"/>
          <w:rtl/>
          <w:lang w:val="en-GB"/>
        </w:rPr>
        <w:t>المستقبلية)</w:t>
      </w:r>
      <w:r w:rsidR="000757C4">
        <w:rPr>
          <w:rFonts w:hint="cs"/>
          <w:rtl/>
          <w:lang w:val="en-GB"/>
        </w:rPr>
        <w:t>؛</w:t>
      </w:r>
      <w:proofErr w:type="gramEnd"/>
    </w:p>
    <w:p w14:paraId="6BA0902F" w14:textId="033DC253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8 = X</w:t>
      </w:r>
      <w:r w:rsidR="00C46E9A">
        <w:rPr>
          <w:rFonts w:hint="cs"/>
          <w:rtl/>
          <w:lang w:bidi="ar-EG"/>
        </w:rPr>
        <w:t xml:space="preserve"> و</w:t>
      </w:r>
      <w:r w:rsidR="00C46E9A">
        <w:rPr>
          <w:lang w:val="en-GB" w:bidi="ar-EG"/>
        </w:rPr>
        <w:t>9</w:t>
      </w:r>
      <w:r>
        <w:rPr>
          <w:rFonts w:hint="cs"/>
          <w:rtl/>
          <w:lang w:bidi="ar-EG"/>
        </w:rPr>
        <w:t xml:space="preserve"> </w:t>
      </w:r>
      <w:r w:rsidR="00C46E9A">
        <w:rPr>
          <w:rFonts w:hint="cs"/>
          <w:rtl/>
        </w:rPr>
        <w:t>من أجل خدمات القيمة المضافة</w:t>
      </w:r>
      <w:r w:rsidR="00136AA0">
        <w:rPr>
          <w:rFonts w:hint="cs"/>
          <w:rtl/>
        </w:rPr>
        <w:t>.</w:t>
      </w:r>
    </w:p>
    <w:p w14:paraId="708F84D4" w14:textId="699C8D64" w:rsidR="005054AB" w:rsidRDefault="005054AB" w:rsidP="00B451B8">
      <w:pPr>
        <w:pStyle w:val="enumlev1"/>
        <w:spacing w:line="156" w:lineRule="auto"/>
        <w:rPr>
          <w:rFonts w:eastAsia="SimSun"/>
          <w:rtl/>
        </w:rPr>
      </w:pPr>
      <w:r>
        <w:rPr>
          <w:rFonts w:eastAsia="SimSun" w:hint="cs"/>
          <w:rtl/>
        </w:rPr>
        <w:t>ب)</w:t>
      </w:r>
      <w:r>
        <w:rPr>
          <w:rFonts w:eastAsia="SimSun"/>
          <w:rtl/>
        </w:rPr>
        <w:tab/>
      </w:r>
      <w:r w:rsidR="009A11C2">
        <w:rPr>
          <w:rFonts w:eastAsia="SimSun" w:hint="cs"/>
          <w:rtl/>
        </w:rPr>
        <w:t>عرض تفصيلي لخطة الترقيم الوطنية الجديدة</w:t>
      </w:r>
    </w:p>
    <w:p w14:paraId="7BDBFB1A" w14:textId="77777777" w:rsidR="00B451B8" w:rsidRDefault="005054AB" w:rsidP="00B451B8">
      <w:pPr>
        <w:spacing w:line="168" w:lineRule="auto"/>
        <w:rPr>
          <w:rFonts w:eastAsia="SimSun"/>
          <w:rtl/>
        </w:rPr>
      </w:pPr>
      <w:r>
        <w:rPr>
          <w:rFonts w:eastAsia="SimSun" w:hint="cs"/>
          <w:rtl/>
        </w:rPr>
        <w:t xml:space="preserve">(انظر الملحق </w:t>
      </w:r>
      <w:r>
        <w:rPr>
          <w:rFonts w:eastAsia="SimSun"/>
        </w:rPr>
        <w:t>1</w:t>
      </w:r>
      <w:r>
        <w:rPr>
          <w:rFonts w:eastAsia="SimSun" w:hint="cs"/>
          <w:rtl/>
        </w:rPr>
        <w:t>)</w:t>
      </w:r>
      <w:r w:rsidR="00B451B8">
        <w:rPr>
          <w:rFonts w:eastAsia="SimSun"/>
          <w:rtl/>
        </w:rPr>
        <w:br w:type="page"/>
      </w:r>
    </w:p>
    <w:p w14:paraId="251B358C" w14:textId="3D157951" w:rsidR="005054AB" w:rsidRPr="005054AB" w:rsidRDefault="005054AB" w:rsidP="00B451B8">
      <w:pPr>
        <w:spacing w:line="168" w:lineRule="auto"/>
        <w:rPr>
          <w:rFonts w:eastAsia="SimSun"/>
          <w:b/>
          <w:bCs/>
          <w:rtl/>
          <w:lang w:bidi="ar-EG"/>
        </w:rPr>
      </w:pPr>
      <w:r w:rsidRPr="005054AB">
        <w:rPr>
          <w:rFonts w:eastAsia="SimSun"/>
          <w:b/>
          <w:bCs/>
        </w:rPr>
        <w:lastRenderedPageBreak/>
        <w:t>2</w:t>
      </w:r>
      <w:r w:rsidRPr="005054AB">
        <w:rPr>
          <w:rFonts w:eastAsia="SimSun"/>
          <w:b/>
          <w:bCs/>
        </w:rPr>
        <w:tab/>
      </w:r>
      <w:r w:rsidR="009A11C2">
        <w:rPr>
          <w:rFonts w:eastAsia="SimSun" w:hint="cs"/>
          <w:b/>
          <w:bCs/>
          <w:rtl/>
          <w:lang w:bidi="ar-EG"/>
        </w:rPr>
        <w:t>التحول</w:t>
      </w:r>
    </w:p>
    <w:p w14:paraId="01003282" w14:textId="1B89BD8A" w:rsidR="005054AB" w:rsidRPr="009A11C2" w:rsidRDefault="00E86C0B" w:rsidP="005054AB">
      <w:pPr>
        <w:rPr>
          <w:rFonts w:eastAsia="SimSun"/>
          <w:rtl/>
          <w:lang w:val="en-GB"/>
        </w:rPr>
      </w:pPr>
      <w:r w:rsidRPr="00F61601">
        <w:rPr>
          <w:rFonts w:eastAsia="SimSun" w:hint="cs"/>
          <w:spacing w:val="-2"/>
          <w:rtl/>
          <w:lang w:bidi="ar-EG"/>
        </w:rPr>
        <w:t>إلى جانب</w:t>
      </w:r>
      <w:r w:rsidR="009A11C2" w:rsidRPr="00F61601">
        <w:rPr>
          <w:rFonts w:eastAsia="SimSun" w:hint="cs"/>
          <w:spacing w:val="-2"/>
          <w:rtl/>
        </w:rPr>
        <w:t xml:space="preserve"> الرمز الدليلي للبلد </w:t>
      </w:r>
      <w:r w:rsidR="009A11C2" w:rsidRPr="00F61601">
        <w:rPr>
          <w:rFonts w:eastAsia="SimSun"/>
          <w:spacing w:val="-2"/>
          <w:lang w:val="en-GB"/>
        </w:rPr>
        <w:t>(225)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الذي يسبق رقم المشترك في حالة المكالمات الصادرة من الخارج، سيشمل </w:t>
      </w:r>
      <w:r w:rsidR="000234F8" w:rsidRPr="00F61601">
        <w:rPr>
          <w:rFonts w:eastAsia="SimSun" w:hint="cs"/>
          <w:spacing w:val="-2"/>
          <w:rtl/>
          <w:lang w:val="en-GB"/>
        </w:rPr>
        <w:t>التحوّل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إضافة السابقة </w:t>
      </w:r>
      <w:r w:rsidR="009A11C2" w:rsidRPr="00F61601">
        <w:rPr>
          <w:rFonts w:eastAsia="SimSun"/>
          <w:b/>
          <w:bCs/>
          <w:spacing w:val="-2"/>
          <w:lang w:val="en-GB"/>
        </w:rPr>
        <w:t>XZ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إلى الأرقام القديمة المكونة من ثمانية أرقام </w:t>
      </w:r>
      <w:r w:rsidR="009A11C2" w:rsidRPr="00F61601">
        <w:rPr>
          <w:rFonts w:eastAsia="Calibri" w:cs="Calibri"/>
          <w:spacing w:val="-2"/>
          <w:lang w:val="en-GB"/>
        </w:rPr>
        <w:t>(ABPQMCDU)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للخدمات الهاتفية الثابتة والمتنقلة</w:t>
      </w:r>
      <w:r w:rsidR="00136AA0" w:rsidRPr="00F61601">
        <w:rPr>
          <w:rFonts w:eastAsia="SimSun" w:hint="cs"/>
          <w:spacing w:val="-2"/>
          <w:rtl/>
          <w:lang w:val="en-GB"/>
        </w:rPr>
        <w:t>.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وبعد </w:t>
      </w:r>
      <w:r w:rsidR="000234F8" w:rsidRPr="00F61601">
        <w:rPr>
          <w:rFonts w:eastAsia="SimSun" w:hint="cs"/>
          <w:spacing w:val="-2"/>
          <w:rtl/>
          <w:lang w:val="en-GB"/>
        </w:rPr>
        <w:t>التحول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في </w:t>
      </w:r>
      <w:r w:rsidR="009A11C2" w:rsidRPr="00F61601">
        <w:rPr>
          <w:rFonts w:eastAsia="SimSun"/>
          <w:spacing w:val="-2"/>
          <w:lang w:val="en-GB"/>
        </w:rPr>
        <w:t>3</w:t>
      </w:r>
      <w:r w:rsidR="000234F8" w:rsidRPr="00F61601">
        <w:rPr>
          <w:rFonts w:eastAsia="SimSun"/>
          <w:spacing w:val="-2"/>
          <w:lang w:val="en-GB"/>
        </w:rPr>
        <w:t>1</w:t>
      </w:r>
      <w:r w:rsidR="00F61601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 w:hint="cs"/>
          <w:spacing w:val="-2"/>
          <w:rtl/>
          <w:lang w:val="en-GB"/>
        </w:rPr>
        <w:t>يناير</w:t>
      </w:r>
      <w:r w:rsidR="00F61601" w:rsidRPr="00F61601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/>
          <w:spacing w:val="-2"/>
          <w:lang w:val="en-GB"/>
        </w:rPr>
        <w:t>2021</w:t>
      </w:r>
      <w:r w:rsidR="009A11C2">
        <w:rPr>
          <w:rFonts w:eastAsia="SimSun" w:hint="cs"/>
          <w:rtl/>
          <w:lang w:val="en-GB"/>
        </w:rPr>
        <w:t>، سينتج عن ذلك ما يلي:</w:t>
      </w:r>
    </w:p>
    <w:p w14:paraId="3ED8683D" w14:textId="3F554BDA" w:rsidR="005054AB" w:rsidRDefault="005054AB" w:rsidP="005054AB">
      <w:pPr>
        <w:pStyle w:val="enumlev1"/>
        <w:rPr>
          <w:rFonts w:eastAsia="SimSun"/>
          <w:rtl/>
        </w:rPr>
      </w:pPr>
      <w:r>
        <w:rPr>
          <w:rFonts w:eastAsia="SimSun" w:hint="cs"/>
          <w:rtl/>
        </w:rPr>
        <w:t> </w:t>
      </w:r>
      <w:proofErr w:type="gramStart"/>
      <w:r>
        <w:rPr>
          <w:rFonts w:eastAsia="SimSun" w:hint="cs"/>
          <w:rtl/>
        </w:rPr>
        <w:t>أ )</w:t>
      </w:r>
      <w:proofErr w:type="gramEnd"/>
      <w:r>
        <w:rPr>
          <w:rFonts w:eastAsia="SimSun"/>
          <w:rtl/>
        </w:rPr>
        <w:tab/>
      </w:r>
      <w:r w:rsidR="000234F8" w:rsidRPr="000234F8">
        <w:rPr>
          <w:rFonts w:eastAsia="SimSun" w:hint="cs"/>
          <w:u w:val="single"/>
          <w:rtl/>
        </w:rPr>
        <w:t>الخدمات الهاتفية المتنقلة</w:t>
      </w:r>
    </w:p>
    <w:p w14:paraId="0F23B06C" w14:textId="62B24B68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234F8">
        <w:rPr>
          <w:rFonts w:hint="cs"/>
          <w:rtl/>
        </w:rPr>
        <w:t xml:space="preserve">لطلب مشترك لدى المشغل </w:t>
      </w:r>
      <w:r w:rsidR="000234F8" w:rsidRPr="00C7297A">
        <w:rPr>
          <w:lang w:val="en-GB"/>
        </w:rPr>
        <w:t>MOOV CI</w:t>
      </w:r>
      <w:r w:rsidR="000234F8">
        <w:rPr>
          <w:rFonts w:hint="cs"/>
          <w:rtl/>
        </w:rPr>
        <w:t xml:space="preserve">، من الضروري مراقمة </w:t>
      </w:r>
      <w:r w:rsidR="000234F8" w:rsidRPr="00C7297A">
        <w:rPr>
          <w:lang w:val="en-GB"/>
        </w:rPr>
        <w:t>"</w:t>
      </w:r>
      <w:r w:rsidR="000234F8" w:rsidRPr="00C7297A">
        <w:rPr>
          <w:b/>
          <w:bCs/>
          <w:lang w:val="en-GB"/>
        </w:rPr>
        <w:t>01</w:t>
      </w:r>
      <w:r w:rsidR="000234F8" w:rsidRPr="00C7297A">
        <w:rPr>
          <w:lang w:val="en-GB"/>
        </w:rPr>
        <w:t>"</w:t>
      </w:r>
      <w:r w:rsidR="000234F8">
        <w:rPr>
          <w:rFonts w:hint="cs"/>
          <w:rtl/>
        </w:rPr>
        <w:t xml:space="preserve"> متبوعاً بالرقم القديم المكون من ثمانية أرقام؛ </w:t>
      </w:r>
    </w:p>
    <w:p w14:paraId="6D442F0C" w14:textId="45B2C8DE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234F8">
        <w:rPr>
          <w:rFonts w:hint="cs"/>
          <w:rtl/>
        </w:rPr>
        <w:t xml:space="preserve">لطلب مشترك لدى المشغل </w:t>
      </w:r>
      <w:r w:rsidR="000234F8" w:rsidRPr="00C7297A">
        <w:rPr>
          <w:lang w:val="en-GB"/>
        </w:rPr>
        <w:t>MTN CI</w:t>
      </w:r>
      <w:r w:rsidR="000234F8">
        <w:rPr>
          <w:rFonts w:hint="cs"/>
          <w:rtl/>
        </w:rPr>
        <w:t xml:space="preserve">، من الضروري مراقمة </w:t>
      </w:r>
      <w:r w:rsidR="000234F8" w:rsidRPr="00C7297A">
        <w:rPr>
          <w:lang w:val="en-GB"/>
        </w:rPr>
        <w:t>"</w:t>
      </w:r>
      <w:r w:rsidR="000234F8" w:rsidRPr="00C7297A">
        <w:rPr>
          <w:b/>
          <w:bCs/>
          <w:lang w:val="en-GB"/>
        </w:rPr>
        <w:t>0</w:t>
      </w:r>
      <w:r w:rsidR="000234F8">
        <w:rPr>
          <w:b/>
          <w:bCs/>
          <w:lang w:val="en-GB"/>
        </w:rPr>
        <w:t>5</w:t>
      </w:r>
      <w:r w:rsidR="000234F8" w:rsidRPr="00C7297A">
        <w:rPr>
          <w:lang w:val="en-GB"/>
        </w:rPr>
        <w:t>"</w:t>
      </w:r>
      <w:r w:rsidR="000234F8">
        <w:rPr>
          <w:rFonts w:hint="cs"/>
          <w:rtl/>
        </w:rPr>
        <w:t xml:space="preserve"> متبوعاً بالرقم القديم المكون من ثمانية أرقام؛</w:t>
      </w:r>
    </w:p>
    <w:p w14:paraId="6733E4EA" w14:textId="424A3BDC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0234F8">
        <w:rPr>
          <w:rtl/>
        </w:rPr>
        <w:tab/>
      </w:r>
      <w:r w:rsidR="000234F8" w:rsidRPr="002D7B5D">
        <w:rPr>
          <w:rFonts w:hint="cs"/>
          <w:spacing w:val="-4"/>
          <w:rtl/>
        </w:rPr>
        <w:t xml:space="preserve">لطلب مشترك لدى المشغل </w:t>
      </w:r>
      <w:r w:rsidR="000234F8" w:rsidRPr="002D7B5D">
        <w:rPr>
          <w:spacing w:val="-4"/>
          <w:lang w:val="en-GB"/>
        </w:rPr>
        <w:t>ORANGE CI</w:t>
      </w:r>
      <w:r w:rsidR="000234F8" w:rsidRPr="002D7B5D">
        <w:rPr>
          <w:rFonts w:hint="cs"/>
          <w:spacing w:val="-4"/>
          <w:rtl/>
        </w:rPr>
        <w:t xml:space="preserve">، من الضروري مراقمة </w:t>
      </w:r>
      <w:r w:rsidR="000234F8" w:rsidRPr="002D7B5D">
        <w:rPr>
          <w:spacing w:val="-4"/>
          <w:lang w:val="en-GB"/>
        </w:rPr>
        <w:t>"</w:t>
      </w:r>
      <w:r w:rsidR="000234F8" w:rsidRPr="002D7B5D">
        <w:rPr>
          <w:b/>
          <w:bCs/>
          <w:spacing w:val="-4"/>
          <w:lang w:val="en-GB"/>
        </w:rPr>
        <w:t>07</w:t>
      </w:r>
      <w:r w:rsidR="000234F8" w:rsidRPr="002D7B5D">
        <w:rPr>
          <w:spacing w:val="-4"/>
          <w:lang w:val="en-GB"/>
        </w:rPr>
        <w:t>"</w:t>
      </w:r>
      <w:r w:rsidR="000234F8" w:rsidRPr="002D7B5D">
        <w:rPr>
          <w:rFonts w:hint="cs"/>
          <w:spacing w:val="-4"/>
          <w:rtl/>
        </w:rPr>
        <w:t xml:space="preserve"> متبوعاً بالرقم القديم المكون من ثمانية أرقام؛</w:t>
      </w:r>
    </w:p>
    <w:p w14:paraId="6B952A1B" w14:textId="424C1D2A" w:rsidR="000234F8" w:rsidRPr="000234F8" w:rsidRDefault="000234F8" w:rsidP="0025736D">
      <w:pPr>
        <w:pStyle w:val="enumlev1"/>
        <w:spacing w:before="240"/>
        <w:rPr>
          <w:rFonts w:eastAsia="SimSun"/>
          <w:rtl/>
        </w:rPr>
      </w:pPr>
      <w:r>
        <w:rPr>
          <w:rFonts w:eastAsia="SimSun" w:hint="cs"/>
          <w:rtl/>
        </w:rPr>
        <w:t>ب)</w:t>
      </w:r>
      <w:r>
        <w:rPr>
          <w:rFonts w:eastAsia="SimSun"/>
          <w:rtl/>
        </w:rPr>
        <w:tab/>
      </w:r>
      <w:r w:rsidRPr="000973E6">
        <w:rPr>
          <w:rFonts w:eastAsia="SimSun" w:hint="cs"/>
          <w:u w:val="single"/>
          <w:rtl/>
        </w:rPr>
        <w:t>الخدمات الهاتفية الثابتة</w:t>
      </w:r>
    </w:p>
    <w:p w14:paraId="646CAEFE" w14:textId="248FE2D4" w:rsidR="005054AB" w:rsidRDefault="0025736D" w:rsidP="005054A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C79D0">
        <w:rPr>
          <w:rFonts w:hint="cs"/>
          <w:rtl/>
        </w:rPr>
        <w:t xml:space="preserve">لطلب مشترك لدى المشغل </w:t>
      </w:r>
      <w:r w:rsidR="000C79D0" w:rsidRPr="00C7297A">
        <w:rPr>
          <w:lang w:val="en-GB"/>
        </w:rPr>
        <w:t>MOOV CI</w:t>
      </w:r>
      <w:r w:rsidR="000C79D0">
        <w:rPr>
          <w:rFonts w:hint="cs"/>
          <w:rtl/>
        </w:rPr>
        <w:t xml:space="preserve">، من الضروري مراقمة </w:t>
      </w:r>
      <w:r w:rsidR="000C79D0" w:rsidRPr="00C7297A">
        <w:rPr>
          <w:lang w:val="en-GB"/>
        </w:rPr>
        <w:t>"</w:t>
      </w:r>
      <w:r w:rsidR="000C79D0">
        <w:rPr>
          <w:b/>
          <w:bCs/>
          <w:lang w:val="en-GB"/>
        </w:rPr>
        <w:t>21</w:t>
      </w:r>
      <w:r w:rsidR="000C79D0" w:rsidRPr="00C7297A">
        <w:rPr>
          <w:lang w:val="en-GB"/>
        </w:rPr>
        <w:t>"</w:t>
      </w:r>
      <w:r w:rsidR="000C79D0">
        <w:rPr>
          <w:rFonts w:hint="cs"/>
          <w:rtl/>
        </w:rPr>
        <w:t xml:space="preserve"> متبوعاً بالرقم القديم المكون من ثمانية أرقام؛</w:t>
      </w:r>
    </w:p>
    <w:p w14:paraId="388230F9" w14:textId="21F7F14A" w:rsidR="005054AB" w:rsidRDefault="0025736D" w:rsidP="005054A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C79D0">
        <w:rPr>
          <w:rFonts w:hint="cs"/>
          <w:rtl/>
        </w:rPr>
        <w:t xml:space="preserve">لطلب مشترك لدى المشغل </w:t>
      </w:r>
      <w:r w:rsidR="000C79D0" w:rsidRPr="00C7297A">
        <w:rPr>
          <w:lang w:val="en-GB"/>
        </w:rPr>
        <w:t>MTN CI</w:t>
      </w:r>
      <w:r w:rsidR="000C79D0">
        <w:rPr>
          <w:rFonts w:hint="cs"/>
          <w:rtl/>
        </w:rPr>
        <w:t xml:space="preserve">، من الضروري مراقمة </w:t>
      </w:r>
      <w:r w:rsidR="000C79D0" w:rsidRPr="00C7297A">
        <w:rPr>
          <w:lang w:val="en-GB"/>
        </w:rPr>
        <w:t>"</w:t>
      </w:r>
      <w:r w:rsidR="000C79D0">
        <w:rPr>
          <w:b/>
          <w:bCs/>
          <w:lang w:val="en-GB"/>
        </w:rPr>
        <w:t>25</w:t>
      </w:r>
      <w:r w:rsidR="000C79D0" w:rsidRPr="00C7297A">
        <w:rPr>
          <w:lang w:val="en-GB"/>
        </w:rPr>
        <w:t>"</w:t>
      </w:r>
      <w:r w:rsidR="000C79D0">
        <w:rPr>
          <w:rFonts w:hint="cs"/>
          <w:rtl/>
        </w:rPr>
        <w:t xml:space="preserve"> متبوعاً بالرقم القديم المكون من ثمانية أرقام؛</w:t>
      </w:r>
    </w:p>
    <w:p w14:paraId="5C360912" w14:textId="0772FB20" w:rsidR="000C79D0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 w:rsidRPr="002D7B5D">
        <w:rPr>
          <w:spacing w:val="-4"/>
          <w:rtl/>
        </w:rPr>
        <w:tab/>
      </w:r>
      <w:r w:rsidR="000C79D0" w:rsidRPr="002D7B5D">
        <w:rPr>
          <w:rFonts w:hint="cs"/>
          <w:spacing w:val="-4"/>
          <w:rtl/>
        </w:rPr>
        <w:t xml:space="preserve">لطلب مشترك لدى المشغل </w:t>
      </w:r>
      <w:r w:rsidR="000C79D0" w:rsidRPr="002D7B5D">
        <w:rPr>
          <w:spacing w:val="-4"/>
          <w:lang w:val="en-GB"/>
        </w:rPr>
        <w:t>ORANGE CI</w:t>
      </w:r>
      <w:r w:rsidR="000C79D0" w:rsidRPr="002D7B5D">
        <w:rPr>
          <w:rFonts w:hint="cs"/>
          <w:spacing w:val="-4"/>
          <w:rtl/>
        </w:rPr>
        <w:t xml:space="preserve">، من الضروري مراقمة </w:t>
      </w:r>
      <w:r w:rsidR="000C79D0" w:rsidRPr="002D7B5D">
        <w:rPr>
          <w:spacing w:val="-4"/>
          <w:lang w:val="en-GB"/>
        </w:rPr>
        <w:t>"</w:t>
      </w:r>
      <w:r w:rsidR="000C79D0" w:rsidRPr="002D7B5D">
        <w:rPr>
          <w:b/>
          <w:bCs/>
          <w:spacing w:val="-4"/>
          <w:lang w:val="en-GB"/>
        </w:rPr>
        <w:t>27</w:t>
      </w:r>
      <w:r w:rsidR="000C79D0" w:rsidRPr="002D7B5D">
        <w:rPr>
          <w:spacing w:val="-4"/>
          <w:lang w:val="en-GB"/>
        </w:rPr>
        <w:t>"</w:t>
      </w:r>
      <w:r w:rsidR="000C79D0" w:rsidRPr="002D7B5D">
        <w:rPr>
          <w:rFonts w:hint="cs"/>
          <w:spacing w:val="-4"/>
          <w:rtl/>
        </w:rPr>
        <w:t xml:space="preserve"> متبوعاً بالرقم القديم المكون من ثمانية أرقام؛</w:t>
      </w:r>
    </w:p>
    <w:p w14:paraId="0B25881F" w14:textId="374EF928" w:rsidR="005054AB" w:rsidRDefault="005054AB" w:rsidP="0025736D">
      <w:pPr>
        <w:pStyle w:val="enumlev1"/>
        <w:spacing w:before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ج)</w:t>
      </w:r>
      <w:r>
        <w:rPr>
          <w:rFonts w:eastAsia="SimSun"/>
          <w:rtl/>
          <w:lang w:bidi="ar-EG"/>
        </w:rPr>
        <w:tab/>
      </w:r>
      <w:r w:rsidR="000C79D0" w:rsidRPr="000973E6">
        <w:rPr>
          <w:rFonts w:eastAsia="SimSun" w:hint="cs"/>
          <w:u w:val="single"/>
          <w:rtl/>
        </w:rPr>
        <w:t>خدمات</w:t>
      </w:r>
      <w:r w:rsidR="000C79D0" w:rsidRPr="000973E6">
        <w:rPr>
          <w:rFonts w:eastAsia="SimSun" w:hint="cs"/>
          <w:u w:val="single"/>
          <w:rtl/>
          <w:lang w:bidi="ar-EG"/>
        </w:rPr>
        <w:t xml:space="preserve"> المساعدة والطوارئ وخدمات القيمة المضافة</w:t>
      </w:r>
    </w:p>
    <w:p w14:paraId="440356E7" w14:textId="786462FC" w:rsidR="005054AB" w:rsidRDefault="0033045D" w:rsidP="005054A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لم يطرأ أي تغيير على الأرقام المتعلقة بخدمات الطوارئ والمساعدة وخدمات القيمة المضافة، التي يتراوح طولها بين ثلاثة وثمانية أرقام</w:t>
      </w:r>
      <w:r w:rsidR="00136AA0">
        <w:rPr>
          <w:rFonts w:eastAsia="SimSun" w:hint="cs"/>
          <w:rtl/>
          <w:lang w:bidi="ar-EG"/>
        </w:rPr>
        <w:t>.</w:t>
      </w:r>
    </w:p>
    <w:p w14:paraId="3BECCA3E" w14:textId="56BC4DCF" w:rsidR="005054AB" w:rsidRDefault="005054AB" w:rsidP="005054A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(انظر الملحق 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>)</w:t>
      </w:r>
    </w:p>
    <w:p w14:paraId="1101DBB7" w14:textId="0F56A2F9" w:rsidR="005054AB" w:rsidRDefault="005054AB" w:rsidP="002D7B5D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9B6D35F" w14:textId="4AFA2601" w:rsidR="005054AB" w:rsidRDefault="005054AB" w:rsidP="005054AB">
      <w:pPr>
        <w:rPr>
          <w:rFonts w:eastAsia="SimSun"/>
          <w:b/>
          <w:bCs/>
          <w:rtl/>
          <w:lang w:bidi="ar-EG"/>
        </w:rPr>
      </w:pPr>
      <w:r w:rsidRPr="005054AB">
        <w:rPr>
          <w:rFonts w:eastAsia="SimSun" w:hint="cs"/>
          <w:b/>
          <w:bCs/>
          <w:rtl/>
          <w:lang w:bidi="ar-EG"/>
        </w:rPr>
        <w:lastRenderedPageBreak/>
        <w:t xml:space="preserve">الملحق </w:t>
      </w:r>
      <w:r w:rsidRPr="005054AB">
        <w:rPr>
          <w:rFonts w:eastAsia="SimSun"/>
          <w:b/>
          <w:bCs/>
          <w:lang w:bidi="ar-EG"/>
        </w:rPr>
        <w:t>1</w:t>
      </w:r>
    </w:p>
    <w:p w14:paraId="7990E19B" w14:textId="5B8EBA32" w:rsidR="005054AB" w:rsidRPr="002D7B5D" w:rsidRDefault="000C270E" w:rsidP="00E36947">
      <w:pPr>
        <w:spacing w:after="120"/>
        <w:jc w:val="center"/>
        <w:rPr>
          <w:rFonts w:eastAsia="SimSun"/>
          <w:i/>
          <w:iCs/>
          <w:rtl/>
          <w:lang w:val="en-GB"/>
        </w:rPr>
      </w:pPr>
      <w:r w:rsidRPr="002D7B5D">
        <w:rPr>
          <w:rFonts w:eastAsia="SimSun" w:hint="cs"/>
          <w:i/>
          <w:iCs/>
          <w:rtl/>
          <w:lang w:bidi="ar-EG"/>
        </w:rPr>
        <w:t xml:space="preserve">عرض تفصيلي لخطة الترقيم الوطنية الجديدة (وفقاً للتوصية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129</w:t>
      </w:r>
      <w:r w:rsidRPr="002D7B5D">
        <w:rPr>
          <w:rFonts w:eastAsia="SimSun" w:hint="cs"/>
          <w:i/>
          <w:iCs/>
          <w:rtl/>
          <w:lang w:val="en-GB"/>
        </w:rPr>
        <w:t>)</w:t>
      </w:r>
      <w:r w:rsidR="007F5807">
        <w:rPr>
          <w:rFonts w:eastAsia="SimSun"/>
          <w:i/>
          <w:iCs/>
          <w:rtl/>
          <w:lang w:val="en-GB"/>
        </w:rPr>
        <w:br/>
      </w:r>
      <w:r w:rsidR="007F5807">
        <w:rPr>
          <w:rFonts w:eastAsia="SimSun" w:hint="cs"/>
          <w:i/>
          <w:iCs/>
          <w:rtl/>
          <w:lang w:val="en-GB"/>
        </w:rPr>
        <w:t>(</w:t>
      </w:r>
      <w:r w:rsidR="007F5807">
        <w:rPr>
          <w:rFonts w:eastAsia="SimSun"/>
          <w:i/>
          <w:iCs/>
        </w:rPr>
        <w:t>31</w:t>
      </w:r>
      <w:r w:rsidR="007F5807">
        <w:rPr>
          <w:rFonts w:eastAsia="SimSun" w:hint="cs"/>
          <w:i/>
          <w:iCs/>
          <w:rtl/>
          <w:lang w:bidi="ar-EG"/>
        </w:rPr>
        <w:t xml:space="preserve"> يناير </w:t>
      </w:r>
      <w:r w:rsidR="007F5807">
        <w:rPr>
          <w:rFonts w:eastAsia="SimSun"/>
          <w:i/>
          <w:iCs/>
          <w:lang w:bidi="ar-EG"/>
        </w:rPr>
        <w:t>2021</w:t>
      </w:r>
      <w:r w:rsidR="007F5807">
        <w:rPr>
          <w:rFonts w:eastAsia="SimSun" w:hint="cs"/>
          <w:i/>
          <w:iCs/>
          <w:rtl/>
          <w:lang w:val="en-GB"/>
        </w:rPr>
        <w:t>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90"/>
        <w:gridCol w:w="1066"/>
        <w:gridCol w:w="1134"/>
        <w:gridCol w:w="2835"/>
        <w:gridCol w:w="2404"/>
      </w:tblGrid>
      <w:tr w:rsidR="00E36947" w:rsidRPr="00E36947" w14:paraId="442705E8" w14:textId="77777777" w:rsidTr="00E36947">
        <w:trPr>
          <w:cantSplit/>
        </w:trPr>
        <w:tc>
          <w:tcPr>
            <w:tcW w:w="2190" w:type="dxa"/>
            <w:vMerge w:val="restart"/>
            <w:vAlign w:val="center"/>
          </w:tcPr>
          <w:p w14:paraId="7E28B478" w14:textId="49FEA097" w:rsidR="00E36947" w:rsidRPr="00E36947" w:rsidRDefault="0025736D" w:rsidP="0025736D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الدليلي الوطني للمقصد 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(NDC)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 أو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الأرقام الأولى للرقم 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N(S)N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(الرقم 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739C5CE5" w14:textId="0DD5DADF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50A4A4D1" w14:textId="273CB439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E</w:t>
            </w:r>
            <w:r w:rsidR="00136AA0">
              <w:rPr>
                <w:rFonts w:eastAsia="SimSun"/>
                <w:i/>
                <w:iCs/>
                <w:position w:val="2"/>
                <w:sz w:val="20"/>
                <w:szCs w:val="26"/>
              </w:rPr>
              <w:t>.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164</w:t>
            </w:r>
          </w:p>
        </w:tc>
        <w:tc>
          <w:tcPr>
            <w:tcW w:w="2404" w:type="dxa"/>
            <w:vMerge w:val="restart"/>
            <w:vAlign w:val="center"/>
          </w:tcPr>
          <w:p w14:paraId="5753C7DB" w14:textId="3A39C58C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E36947" w:rsidRPr="00E36947" w14:paraId="69AD3EE6" w14:textId="77777777" w:rsidTr="00E36947">
        <w:trPr>
          <w:cantSplit/>
        </w:trPr>
        <w:tc>
          <w:tcPr>
            <w:tcW w:w="2190" w:type="dxa"/>
            <w:vMerge/>
            <w:vAlign w:val="center"/>
          </w:tcPr>
          <w:p w14:paraId="37FC0EA4" w14:textId="77777777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66331A61" w14:textId="129CA636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134" w:type="dxa"/>
            <w:vAlign w:val="center"/>
          </w:tcPr>
          <w:p w14:paraId="5BCA72A2" w14:textId="1EA11653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2835" w:type="dxa"/>
            <w:vMerge/>
            <w:vAlign w:val="center"/>
          </w:tcPr>
          <w:p w14:paraId="11141361" w14:textId="77777777" w:rsidR="00E36947" w:rsidRPr="00E36947" w:rsidRDefault="00E36947" w:rsidP="00E36947">
            <w:pPr>
              <w:spacing w:before="40" w:after="40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4A383745" w14:textId="77777777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5054AB" w:rsidRPr="00E36947" w14:paraId="4553AA7C" w14:textId="77777777" w:rsidTr="002D7B5D">
        <w:trPr>
          <w:cantSplit/>
        </w:trPr>
        <w:tc>
          <w:tcPr>
            <w:tcW w:w="2190" w:type="dxa"/>
            <w:vAlign w:val="center"/>
          </w:tcPr>
          <w:p w14:paraId="114E5027" w14:textId="77777777" w:rsidR="005054AB" w:rsidRPr="00E36947" w:rsidRDefault="005054AB" w:rsidP="005054AB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00</w:t>
            </w:r>
          </w:p>
        </w:tc>
        <w:tc>
          <w:tcPr>
            <w:tcW w:w="1066" w:type="dxa"/>
            <w:vAlign w:val="center"/>
          </w:tcPr>
          <w:p w14:paraId="0465914F" w14:textId="1A5DA004" w:rsidR="005054AB" w:rsidRPr="00E36947" w:rsidRDefault="00507673" w:rsidP="005054AB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  <w:tc>
          <w:tcPr>
            <w:tcW w:w="1134" w:type="dxa"/>
            <w:vAlign w:val="center"/>
          </w:tcPr>
          <w:p w14:paraId="47842C76" w14:textId="14D081E9" w:rsidR="005054AB" w:rsidRPr="00E36947" w:rsidRDefault="00507673" w:rsidP="005054AB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  <w:tc>
          <w:tcPr>
            <w:tcW w:w="2835" w:type="dxa"/>
            <w:vAlign w:val="center"/>
          </w:tcPr>
          <w:p w14:paraId="34AA7D84" w14:textId="3D80FC49" w:rsidR="005054AB" w:rsidRPr="00E36947" w:rsidRDefault="000C270E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سابقة النفاذ الدولي</w:t>
            </w:r>
          </w:p>
        </w:tc>
        <w:tc>
          <w:tcPr>
            <w:tcW w:w="2404" w:type="dxa"/>
            <w:vAlign w:val="center"/>
          </w:tcPr>
          <w:p w14:paraId="0B9DF1D8" w14:textId="77777777" w:rsidR="005054AB" w:rsidRPr="00E36947" w:rsidRDefault="005054AB" w:rsidP="005054AB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E36947" w:rsidRPr="00E36947" w14:paraId="5857C5AA" w14:textId="77777777" w:rsidTr="002D7B5D">
        <w:trPr>
          <w:cantSplit/>
        </w:trPr>
        <w:tc>
          <w:tcPr>
            <w:tcW w:w="2190" w:type="dxa"/>
            <w:vAlign w:val="center"/>
          </w:tcPr>
          <w:p w14:paraId="35C027AC" w14:textId="14EDCBD0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1" w:name="lt_pId211"/>
            <w:r w:rsidRPr="00E36947">
              <w:rPr>
                <w:sz w:val="20"/>
                <w:szCs w:val="26"/>
                <w:lang w:val="en-GB"/>
              </w:rPr>
              <w:t>01 (NDC)</w:t>
            </w:r>
            <w:bookmarkEnd w:id="181"/>
          </w:p>
        </w:tc>
        <w:tc>
          <w:tcPr>
            <w:tcW w:w="1066" w:type="dxa"/>
            <w:vAlign w:val="center"/>
          </w:tcPr>
          <w:p w14:paraId="27BEB60C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A5AA58D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628DFF17" w14:textId="72B73B04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7C8012A2" w14:textId="15DD2D9D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t xml:space="preserve"> 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82" w:name="lt_pId216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82"/>
          </w:p>
        </w:tc>
      </w:tr>
      <w:tr w:rsidR="00E36947" w:rsidRPr="00E36947" w14:paraId="1E9BFE0B" w14:textId="77777777" w:rsidTr="002D7B5D">
        <w:trPr>
          <w:cantSplit/>
        </w:trPr>
        <w:tc>
          <w:tcPr>
            <w:tcW w:w="2190" w:type="dxa"/>
            <w:vAlign w:val="center"/>
          </w:tcPr>
          <w:p w14:paraId="3A46EB7E" w14:textId="51694B95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3" w:name="lt_pId217"/>
            <w:r w:rsidRPr="00E36947">
              <w:rPr>
                <w:sz w:val="20"/>
                <w:szCs w:val="26"/>
                <w:lang w:val="en-GB"/>
              </w:rPr>
              <w:t>05 (NDC)</w:t>
            </w:r>
            <w:bookmarkEnd w:id="183"/>
          </w:p>
        </w:tc>
        <w:tc>
          <w:tcPr>
            <w:tcW w:w="1066" w:type="dxa"/>
            <w:vAlign w:val="center"/>
          </w:tcPr>
          <w:p w14:paraId="4DC5075B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AB80BF2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21AF0D3F" w14:textId="5EA91C54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539BE48E" w14:textId="14E88AAA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bookmarkStart w:id="184" w:name="lt_pId221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184"/>
          </w:p>
        </w:tc>
      </w:tr>
      <w:tr w:rsidR="00E36947" w:rsidRPr="00E36947" w14:paraId="0869E1BB" w14:textId="77777777" w:rsidTr="002D7B5D">
        <w:trPr>
          <w:cantSplit/>
        </w:trPr>
        <w:tc>
          <w:tcPr>
            <w:tcW w:w="2190" w:type="dxa"/>
            <w:vAlign w:val="center"/>
          </w:tcPr>
          <w:p w14:paraId="616DB965" w14:textId="0DDA9395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5" w:name="lt_pId222"/>
            <w:r w:rsidRPr="00E36947">
              <w:rPr>
                <w:sz w:val="20"/>
                <w:szCs w:val="26"/>
                <w:lang w:val="en-GB"/>
              </w:rPr>
              <w:t>07 (NDC)</w:t>
            </w:r>
            <w:bookmarkEnd w:id="185"/>
          </w:p>
        </w:tc>
        <w:tc>
          <w:tcPr>
            <w:tcW w:w="1066" w:type="dxa"/>
            <w:vAlign w:val="center"/>
          </w:tcPr>
          <w:p w14:paraId="496E49E2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2715360D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73C7471E" w14:textId="4BAD123F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3F004528" w14:textId="3B1F6B2F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bookmarkStart w:id="186" w:name="lt_pId22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186"/>
          </w:p>
        </w:tc>
      </w:tr>
      <w:tr w:rsidR="00E36947" w:rsidRPr="00E36947" w14:paraId="73DE72C4" w14:textId="77777777" w:rsidTr="002D7B5D">
        <w:trPr>
          <w:cantSplit/>
        </w:trPr>
        <w:tc>
          <w:tcPr>
            <w:tcW w:w="2190" w:type="dxa"/>
            <w:vAlign w:val="center"/>
          </w:tcPr>
          <w:p w14:paraId="61058060" w14:textId="575403E8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bookmarkStart w:id="187" w:name="lt_pId227"/>
            <w:r w:rsidRPr="00E36947">
              <w:rPr>
                <w:sz w:val="20"/>
                <w:szCs w:val="26"/>
                <w:lang w:val="en-GB"/>
              </w:rPr>
              <w:t>1 (LDS)</w:t>
            </w:r>
            <w:bookmarkEnd w:id="187"/>
          </w:p>
        </w:tc>
        <w:tc>
          <w:tcPr>
            <w:tcW w:w="1066" w:type="dxa"/>
            <w:vAlign w:val="center"/>
          </w:tcPr>
          <w:p w14:paraId="2B1ABA9E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3</w:t>
            </w:r>
          </w:p>
        </w:tc>
        <w:tc>
          <w:tcPr>
            <w:tcW w:w="1134" w:type="dxa"/>
            <w:vAlign w:val="center"/>
          </w:tcPr>
          <w:p w14:paraId="3B760DC6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4</w:t>
            </w:r>
          </w:p>
        </w:tc>
        <w:tc>
          <w:tcPr>
            <w:tcW w:w="2835" w:type="dxa"/>
            <w:vAlign w:val="center"/>
          </w:tcPr>
          <w:p w14:paraId="3AFB3E9F" w14:textId="204CE258" w:rsidR="000C270E" w:rsidRPr="00E36947" w:rsidRDefault="000C270E" w:rsidP="001111B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المساعدة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والطوارئ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والخدمات الاجتماعية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والصحية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</w:t>
            </w:r>
            <w:r w:rsidR="00E86C0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</w:t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خدمات </w:t>
            </w:r>
            <w:r w:rsidR="00E86C0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</w:t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أخرى</w:t>
            </w:r>
          </w:p>
        </w:tc>
        <w:tc>
          <w:tcPr>
            <w:tcW w:w="2404" w:type="dxa"/>
            <w:vAlign w:val="center"/>
          </w:tcPr>
          <w:p w14:paraId="539E1D7F" w14:textId="77777777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E36947" w:rsidRPr="00E36947" w14:paraId="596FD981" w14:textId="77777777" w:rsidTr="002D7B5D">
        <w:trPr>
          <w:cantSplit/>
        </w:trPr>
        <w:tc>
          <w:tcPr>
            <w:tcW w:w="2190" w:type="dxa"/>
            <w:vAlign w:val="center"/>
          </w:tcPr>
          <w:p w14:paraId="37E5BD0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21 0</w:t>
            </w:r>
          </w:p>
          <w:p w14:paraId="039221F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21 1</w:t>
            </w:r>
          </w:p>
          <w:p w14:paraId="182CF75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88" w:name="lt_pId237"/>
            <w:r w:rsidRPr="00E36947">
              <w:rPr>
                <w:sz w:val="20"/>
                <w:szCs w:val="26"/>
                <w:lang w:val="en-GB"/>
              </w:rPr>
              <w:t>21 2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88"/>
          </w:p>
          <w:p w14:paraId="10188CF6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21 3</w:t>
            </w:r>
          </w:p>
          <w:p w14:paraId="18E4652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21 4</w:t>
            </w:r>
          </w:p>
          <w:p w14:paraId="0D085977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145CDFB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49FFD6E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76E56C08" w14:textId="226BB36B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5A6E6D9C" w14:textId="34FDBD25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89" w:name="lt_pId245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89"/>
          </w:p>
        </w:tc>
      </w:tr>
      <w:tr w:rsidR="00E36947" w:rsidRPr="00E36947" w14:paraId="7CD0E494" w14:textId="77777777" w:rsidTr="002D7B5D">
        <w:trPr>
          <w:cantSplit/>
        </w:trPr>
        <w:tc>
          <w:tcPr>
            <w:tcW w:w="2190" w:type="dxa"/>
            <w:vAlign w:val="center"/>
          </w:tcPr>
          <w:p w14:paraId="32F80FE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25 0</w:t>
            </w:r>
          </w:p>
          <w:p w14:paraId="71876CF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25 1</w:t>
            </w:r>
          </w:p>
          <w:p w14:paraId="736CC56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90" w:name="lt_pId248"/>
            <w:r w:rsidRPr="00E36947">
              <w:rPr>
                <w:sz w:val="20"/>
                <w:szCs w:val="26"/>
                <w:lang w:val="en-GB"/>
              </w:rPr>
              <w:t>25 2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0"/>
          </w:p>
          <w:p w14:paraId="2EDCFF2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25 3</w:t>
            </w:r>
          </w:p>
          <w:p w14:paraId="6F35E1DF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25 4</w:t>
            </w:r>
          </w:p>
        </w:tc>
        <w:tc>
          <w:tcPr>
            <w:tcW w:w="1066" w:type="dxa"/>
            <w:vAlign w:val="center"/>
          </w:tcPr>
          <w:p w14:paraId="01270C45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20E680A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0DBA3196" w14:textId="7E0D7A0D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3B0D004A" w14:textId="1BF18F93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1" w:name="lt_pId255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191"/>
          </w:p>
        </w:tc>
      </w:tr>
      <w:tr w:rsidR="00E36947" w:rsidRPr="00E36947" w14:paraId="3CD353BB" w14:textId="77777777" w:rsidTr="002D7B5D">
        <w:trPr>
          <w:cantSplit/>
        </w:trPr>
        <w:tc>
          <w:tcPr>
            <w:tcW w:w="2190" w:type="dxa"/>
            <w:vAlign w:val="center"/>
          </w:tcPr>
          <w:p w14:paraId="74DE0FD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27 0</w:t>
            </w:r>
          </w:p>
          <w:p w14:paraId="061220D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27 1</w:t>
            </w:r>
          </w:p>
          <w:p w14:paraId="0082B67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92" w:name="lt_pId258"/>
            <w:r w:rsidRPr="00E36947">
              <w:rPr>
                <w:sz w:val="20"/>
                <w:szCs w:val="26"/>
                <w:lang w:val="en-GB"/>
              </w:rPr>
              <w:t>27 2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2"/>
          </w:p>
          <w:p w14:paraId="319DDAD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27 3</w:t>
            </w:r>
          </w:p>
          <w:p w14:paraId="0FE0BF53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27 4</w:t>
            </w:r>
          </w:p>
        </w:tc>
        <w:tc>
          <w:tcPr>
            <w:tcW w:w="1066" w:type="dxa"/>
            <w:vAlign w:val="center"/>
          </w:tcPr>
          <w:p w14:paraId="3C189CF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74BA98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4CB496AF" w14:textId="19144B24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47059935" w14:textId="1AA3B45F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3" w:name="lt_pId265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193"/>
          </w:p>
        </w:tc>
      </w:tr>
      <w:tr w:rsidR="00E36947" w:rsidRPr="00E36947" w14:paraId="65B41EAA" w14:textId="77777777" w:rsidTr="002D7B5D">
        <w:trPr>
          <w:cantSplit/>
        </w:trPr>
        <w:tc>
          <w:tcPr>
            <w:tcW w:w="2190" w:type="dxa"/>
            <w:vAlign w:val="center"/>
          </w:tcPr>
          <w:p w14:paraId="123FFFBC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21 5</w:t>
            </w:r>
          </w:p>
          <w:p w14:paraId="3C4277C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21 6</w:t>
            </w:r>
          </w:p>
          <w:p w14:paraId="5CF92A9C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194" w:name="lt_pId268"/>
            <w:r w:rsidRPr="00E36947">
              <w:rPr>
                <w:sz w:val="20"/>
                <w:szCs w:val="26"/>
                <w:lang w:val="en-GB"/>
              </w:rPr>
              <w:t>21 7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4"/>
          </w:p>
          <w:p w14:paraId="5DE49A6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21 8</w:t>
            </w:r>
          </w:p>
          <w:p w14:paraId="26046BAA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21 9</w:t>
            </w:r>
          </w:p>
        </w:tc>
        <w:tc>
          <w:tcPr>
            <w:tcW w:w="1066" w:type="dxa"/>
            <w:vAlign w:val="center"/>
          </w:tcPr>
          <w:p w14:paraId="12A3111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4D40311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248656E1" w14:textId="0E2C424D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(أرقام 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غير 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جغرافية)</w:t>
            </w:r>
          </w:p>
        </w:tc>
        <w:tc>
          <w:tcPr>
            <w:tcW w:w="2404" w:type="dxa"/>
            <w:vAlign w:val="center"/>
          </w:tcPr>
          <w:p w14:paraId="50BFB5F3" w14:textId="0A2BF12F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95" w:name="lt_pId276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95"/>
          </w:p>
        </w:tc>
      </w:tr>
      <w:tr w:rsidR="00E36947" w:rsidRPr="00E36947" w14:paraId="2E2B449B" w14:textId="77777777" w:rsidTr="002D7B5D">
        <w:trPr>
          <w:cantSplit/>
        </w:trPr>
        <w:tc>
          <w:tcPr>
            <w:tcW w:w="2190" w:type="dxa"/>
            <w:vAlign w:val="center"/>
          </w:tcPr>
          <w:p w14:paraId="4A09557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25 5</w:t>
            </w:r>
          </w:p>
          <w:p w14:paraId="6320C425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25 6</w:t>
            </w:r>
          </w:p>
          <w:p w14:paraId="7B119A53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196" w:name="lt_pId279"/>
            <w:r w:rsidRPr="00E36947">
              <w:rPr>
                <w:sz w:val="20"/>
                <w:szCs w:val="26"/>
                <w:lang w:val="en-GB"/>
              </w:rPr>
              <w:t>25 7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6"/>
          </w:p>
          <w:p w14:paraId="6D5A6F0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25 8</w:t>
            </w:r>
          </w:p>
          <w:p w14:paraId="4161D8E0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25 9</w:t>
            </w:r>
          </w:p>
        </w:tc>
        <w:tc>
          <w:tcPr>
            <w:tcW w:w="1066" w:type="dxa"/>
            <w:vAlign w:val="center"/>
          </w:tcPr>
          <w:p w14:paraId="61C9DCE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82D1185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1405CF3F" w14:textId="23763ABB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 غير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 جغرافية)</w:t>
            </w:r>
          </w:p>
        </w:tc>
        <w:tc>
          <w:tcPr>
            <w:tcW w:w="2404" w:type="dxa"/>
            <w:vAlign w:val="center"/>
          </w:tcPr>
          <w:p w14:paraId="3DEC52A4" w14:textId="1BAA3500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7" w:name="lt_pId28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197"/>
          </w:p>
        </w:tc>
      </w:tr>
      <w:tr w:rsidR="00E36947" w:rsidRPr="00E36947" w14:paraId="6A669C2C" w14:textId="77777777" w:rsidTr="002D7B5D">
        <w:trPr>
          <w:cantSplit/>
        </w:trPr>
        <w:tc>
          <w:tcPr>
            <w:tcW w:w="2190" w:type="dxa"/>
            <w:vAlign w:val="center"/>
          </w:tcPr>
          <w:p w14:paraId="4CF3BEC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27 5</w:t>
            </w:r>
          </w:p>
          <w:p w14:paraId="3DEADBA5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27 6</w:t>
            </w:r>
          </w:p>
          <w:p w14:paraId="75F90C60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198" w:name="lt_pId289"/>
            <w:r w:rsidRPr="00E36947">
              <w:rPr>
                <w:sz w:val="20"/>
                <w:szCs w:val="26"/>
                <w:lang w:val="en-GB"/>
              </w:rPr>
              <w:t>27 7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8"/>
          </w:p>
          <w:p w14:paraId="6E5CAAFE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27 8</w:t>
            </w:r>
          </w:p>
          <w:p w14:paraId="7418D6A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27 9</w:t>
            </w:r>
          </w:p>
        </w:tc>
        <w:tc>
          <w:tcPr>
            <w:tcW w:w="1066" w:type="dxa"/>
            <w:vAlign w:val="center"/>
          </w:tcPr>
          <w:p w14:paraId="77F05CD2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B25EA7C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58A17D2C" w14:textId="06F96200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(أرقام 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غير 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جغرافية)</w:t>
            </w:r>
          </w:p>
        </w:tc>
        <w:tc>
          <w:tcPr>
            <w:tcW w:w="2404" w:type="dxa"/>
            <w:vAlign w:val="center"/>
          </w:tcPr>
          <w:p w14:paraId="464BF0ED" w14:textId="4154587D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9" w:name="lt_pId29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199"/>
          </w:p>
        </w:tc>
      </w:tr>
      <w:tr w:rsidR="00E36947" w:rsidRPr="00E36947" w14:paraId="3D8CD23C" w14:textId="77777777" w:rsidTr="002D7B5D">
        <w:trPr>
          <w:cantSplit/>
        </w:trPr>
        <w:tc>
          <w:tcPr>
            <w:tcW w:w="2190" w:type="dxa"/>
            <w:vAlign w:val="center"/>
          </w:tcPr>
          <w:p w14:paraId="7D822949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</w:t>
            </w:r>
            <w:bookmarkStart w:id="200" w:name="lt_pId297"/>
            <w:proofErr w:type="gramStart"/>
            <w:r w:rsidRPr="00E36947">
              <w:rPr>
                <w:sz w:val="20"/>
                <w:szCs w:val="26"/>
                <w:lang w:val="en-GB"/>
              </w:rPr>
              <w:t>8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LDS)</w:t>
            </w:r>
            <w:bookmarkEnd w:id="200"/>
          </w:p>
        </w:tc>
        <w:tc>
          <w:tcPr>
            <w:tcW w:w="1066" w:type="dxa"/>
            <w:vAlign w:val="center"/>
          </w:tcPr>
          <w:p w14:paraId="0576C58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1134" w:type="dxa"/>
            <w:vAlign w:val="center"/>
          </w:tcPr>
          <w:p w14:paraId="388507E4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2835" w:type="dxa"/>
            <w:vAlign w:val="center"/>
          </w:tcPr>
          <w:p w14:paraId="628C779D" w14:textId="737027E5" w:rsidR="00E36947" w:rsidRPr="00E36947" w:rsidRDefault="000C270E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 القيمة المضافة</w:t>
            </w:r>
          </w:p>
        </w:tc>
        <w:tc>
          <w:tcPr>
            <w:tcW w:w="2404" w:type="dxa"/>
            <w:vAlign w:val="center"/>
          </w:tcPr>
          <w:p w14:paraId="41D5AE4F" w14:textId="1EFC8E53" w:rsidR="00E36947" w:rsidRPr="00E36947" w:rsidRDefault="00507673" w:rsidP="00E3694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</w:tr>
      <w:tr w:rsidR="00E36947" w:rsidRPr="00E36947" w14:paraId="1CA041DE" w14:textId="77777777" w:rsidTr="002D7B5D">
        <w:trPr>
          <w:cantSplit/>
        </w:trPr>
        <w:tc>
          <w:tcPr>
            <w:tcW w:w="2190" w:type="dxa"/>
            <w:vAlign w:val="center"/>
          </w:tcPr>
          <w:p w14:paraId="5E6A10DA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</w:t>
            </w:r>
            <w:bookmarkStart w:id="201" w:name="lt_pId302"/>
            <w:proofErr w:type="gramStart"/>
            <w:r w:rsidRPr="00E36947">
              <w:rPr>
                <w:sz w:val="20"/>
                <w:szCs w:val="26"/>
                <w:lang w:val="en-GB"/>
              </w:rPr>
              <w:t>9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LDS)</w:t>
            </w:r>
            <w:bookmarkEnd w:id="201"/>
          </w:p>
        </w:tc>
        <w:tc>
          <w:tcPr>
            <w:tcW w:w="1066" w:type="dxa"/>
            <w:vAlign w:val="center"/>
          </w:tcPr>
          <w:p w14:paraId="261558DC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4</w:t>
            </w:r>
          </w:p>
        </w:tc>
        <w:tc>
          <w:tcPr>
            <w:tcW w:w="1134" w:type="dxa"/>
            <w:vAlign w:val="center"/>
          </w:tcPr>
          <w:p w14:paraId="1BFEA559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2835" w:type="dxa"/>
            <w:vAlign w:val="center"/>
          </w:tcPr>
          <w:p w14:paraId="131A0E5E" w14:textId="3F633B63" w:rsidR="00E36947" w:rsidRPr="00E36947" w:rsidRDefault="000C270E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 القيمة المضافة</w:t>
            </w:r>
          </w:p>
        </w:tc>
        <w:tc>
          <w:tcPr>
            <w:tcW w:w="2404" w:type="dxa"/>
            <w:vAlign w:val="center"/>
          </w:tcPr>
          <w:p w14:paraId="69A5E71D" w14:textId="6B0736BC" w:rsidR="00E36947" w:rsidRPr="00E36947" w:rsidRDefault="00507673" w:rsidP="00E3694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</w:tr>
    </w:tbl>
    <w:p w14:paraId="4C772189" w14:textId="17D7B88E" w:rsidR="005054AB" w:rsidRPr="00CA663E" w:rsidRDefault="00E36947" w:rsidP="005054AB">
      <w:pPr>
        <w:rPr>
          <w:rFonts w:eastAsia="SimSun"/>
          <w:sz w:val="18"/>
          <w:szCs w:val="24"/>
          <w:rtl/>
          <w:lang w:bidi="ar-EG"/>
        </w:rPr>
      </w:pPr>
      <w:r w:rsidRPr="00E36947">
        <w:rPr>
          <w:rFonts w:eastAsia="SimSun"/>
          <w:sz w:val="18"/>
          <w:szCs w:val="24"/>
          <w:lang w:bidi="ar-EG"/>
        </w:rPr>
        <w:t>LDS</w:t>
      </w:r>
      <w:r w:rsidRPr="00E36947">
        <w:rPr>
          <w:rFonts w:eastAsia="SimSun" w:hint="cs"/>
          <w:sz w:val="18"/>
          <w:szCs w:val="24"/>
          <w:rtl/>
          <w:lang w:bidi="ar-EG"/>
        </w:rPr>
        <w:t xml:space="preserve"> = </w:t>
      </w:r>
      <w:r w:rsidR="00CA663E">
        <w:rPr>
          <w:rFonts w:hint="cs"/>
          <w:color w:val="000000"/>
          <w:sz w:val="18"/>
          <w:szCs w:val="26"/>
          <w:rtl/>
        </w:rPr>
        <w:t>الرقم الأول</w:t>
      </w:r>
      <w:r w:rsidR="00CA663E" w:rsidRPr="00CA663E">
        <w:rPr>
          <w:color w:val="000000"/>
          <w:sz w:val="18"/>
          <w:szCs w:val="26"/>
          <w:rtl/>
        </w:rPr>
        <w:t xml:space="preserve"> في الرقم (الدلالي) </w:t>
      </w:r>
      <w:r w:rsidR="00CA663E">
        <w:rPr>
          <w:rFonts w:hint="cs"/>
          <w:color w:val="000000"/>
          <w:sz w:val="18"/>
          <w:szCs w:val="26"/>
          <w:rtl/>
        </w:rPr>
        <w:t xml:space="preserve">الوطني </w:t>
      </w:r>
      <w:r w:rsidR="00CA663E" w:rsidRPr="00CA663E">
        <w:rPr>
          <w:color w:val="000000"/>
          <w:sz w:val="18"/>
          <w:szCs w:val="26"/>
        </w:rPr>
        <w:t>(N(S)N)</w:t>
      </w:r>
    </w:p>
    <w:p w14:paraId="61B65E85" w14:textId="27A1044F" w:rsidR="00E36947" w:rsidRDefault="00E36947" w:rsidP="005054A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A4419CC" w14:textId="2A14121A" w:rsidR="00E36947" w:rsidRDefault="00E36947" w:rsidP="00E36947">
      <w:pPr>
        <w:rPr>
          <w:rFonts w:eastAsia="SimSun"/>
          <w:b/>
          <w:bCs/>
          <w:lang w:bidi="ar-EG"/>
        </w:rPr>
      </w:pPr>
      <w:r w:rsidRPr="005054AB">
        <w:rPr>
          <w:rFonts w:eastAsia="SimSun" w:hint="cs"/>
          <w:b/>
          <w:bCs/>
          <w:rtl/>
          <w:lang w:bidi="ar-EG"/>
        </w:rPr>
        <w:lastRenderedPageBreak/>
        <w:t xml:space="preserve">الملحق </w:t>
      </w:r>
      <w:r>
        <w:rPr>
          <w:rFonts w:eastAsia="SimSun"/>
          <w:b/>
          <w:bCs/>
          <w:lang w:bidi="ar-EG"/>
        </w:rPr>
        <w:t>2</w:t>
      </w:r>
    </w:p>
    <w:p w14:paraId="619E7BDA" w14:textId="7004A525" w:rsidR="00E36947" w:rsidRPr="002D7B5D" w:rsidRDefault="006849C6" w:rsidP="00E36947">
      <w:pPr>
        <w:spacing w:after="120"/>
        <w:jc w:val="center"/>
        <w:rPr>
          <w:rFonts w:eastAsia="SimSun"/>
          <w:i/>
          <w:iCs/>
          <w:rtl/>
          <w:lang w:val="en-GB"/>
        </w:rPr>
      </w:pPr>
      <w:r w:rsidRPr="002D7B5D">
        <w:rPr>
          <w:rFonts w:eastAsia="SimSun" w:hint="cs"/>
          <w:i/>
          <w:iCs/>
          <w:rtl/>
          <w:lang w:bidi="ar-EG"/>
        </w:rPr>
        <w:t xml:space="preserve">عرض التعديلات التي أُدخلت على خطة الترقيم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164</w:t>
      </w:r>
      <w:r w:rsidRPr="002D7B5D">
        <w:rPr>
          <w:rFonts w:eastAsia="SimSun" w:hint="cs"/>
          <w:i/>
          <w:iCs/>
          <w:rtl/>
          <w:lang w:val="en-GB"/>
        </w:rPr>
        <w:t xml:space="preserve"> </w:t>
      </w:r>
      <w:r w:rsidR="002D7B5D">
        <w:rPr>
          <w:rFonts w:eastAsia="SimSun"/>
          <w:i/>
          <w:iCs/>
          <w:lang w:val="en-GB"/>
        </w:rPr>
        <w:br/>
      </w:r>
      <w:r w:rsidRPr="002D7B5D">
        <w:rPr>
          <w:rFonts w:eastAsia="SimSun" w:hint="cs"/>
          <w:i/>
          <w:iCs/>
          <w:rtl/>
          <w:lang w:val="en-GB"/>
        </w:rPr>
        <w:t xml:space="preserve">لجمهورية كوت ديفوار (الرمز الدليلي للبلد: </w:t>
      </w:r>
      <w:r w:rsidRPr="002D7B5D">
        <w:rPr>
          <w:rFonts w:eastAsia="SimSun"/>
          <w:i/>
          <w:iCs/>
          <w:lang w:val="en-GB"/>
        </w:rPr>
        <w:t>225</w:t>
      </w:r>
      <w:r w:rsidRPr="002D7B5D">
        <w:rPr>
          <w:rFonts w:eastAsia="SimSun" w:hint="cs"/>
          <w:i/>
          <w:iCs/>
          <w:rtl/>
          <w:lang w:val="en-GB"/>
        </w:rPr>
        <w:t xml:space="preserve">) (وفقاً للتوصية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129</w:t>
      </w:r>
      <w:r w:rsidRPr="002D7B5D">
        <w:rPr>
          <w:rFonts w:eastAsia="SimSun" w:hint="cs"/>
          <w:i/>
          <w:iCs/>
          <w:rtl/>
          <w:lang w:val="en-GB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82"/>
        <w:gridCol w:w="1773"/>
        <w:gridCol w:w="1931"/>
        <w:gridCol w:w="814"/>
        <w:gridCol w:w="814"/>
        <w:gridCol w:w="1185"/>
      </w:tblGrid>
      <w:tr w:rsidR="00C219D8" w:rsidRPr="00E36947" w14:paraId="4764F410" w14:textId="77777777" w:rsidTr="00C219D8">
        <w:trPr>
          <w:tblHeader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14:paraId="2EFACB57" w14:textId="53A2C01B" w:rsidR="00C219D8" w:rsidRPr="002774C1" w:rsidRDefault="006849C6" w:rsidP="00E36947">
            <w:pPr>
              <w:spacing w:before="20" w:after="20"/>
              <w:jc w:val="center"/>
              <w:rPr>
                <w:i/>
                <w:iCs/>
                <w:color w:val="000000"/>
                <w:spacing w:val="-4"/>
                <w:sz w:val="20"/>
                <w:szCs w:val="26"/>
                <w:lang w:val="en-GB" w:eastAsia="fr-CI"/>
              </w:rPr>
            </w:pPr>
            <w:r w:rsidRPr="002774C1">
              <w:rPr>
                <w:rFonts w:hint="cs"/>
                <w:i/>
                <w:iCs/>
                <w:spacing w:val="-4"/>
                <w:sz w:val="20"/>
                <w:szCs w:val="26"/>
                <w:rtl/>
                <w:lang w:val="fr-FR"/>
              </w:rPr>
              <w:t>وقت وتاريخ التغيير المعلن عنهما (بالتوقيت العالمي المنسق)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86A9ED5" w14:textId="1CF2E6FA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lang w:val="fr-FR"/>
              </w:rPr>
              <w:t>N(S)N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14:paraId="3D5C1F88" w14:textId="69780F59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 xml:space="preserve">استعمال رقم التوصية </w:t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ITU</w:t>
            </w:r>
            <w:r w:rsidR="00B26CFE">
              <w:rPr>
                <w:i/>
                <w:iCs/>
                <w:sz w:val="20"/>
                <w:szCs w:val="26"/>
                <w:lang w:val="fr-FR"/>
              </w:rPr>
              <w:noBreakHyphen/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T E</w:t>
            </w:r>
            <w:r w:rsidR="00136AA0">
              <w:rPr>
                <w:i/>
                <w:iCs/>
                <w:sz w:val="20"/>
                <w:szCs w:val="26"/>
                <w:lang w:val="fr-FR"/>
              </w:rPr>
              <w:t>.</w:t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164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2326932" w14:textId="6DF3B819" w:rsidR="00C219D8" w:rsidRPr="002774C1" w:rsidRDefault="004607BF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color w:val="000000"/>
                <w:sz w:val="20"/>
                <w:szCs w:val="26"/>
                <w:rtl/>
              </w:rPr>
              <w:t>تشغيل متوازٍ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32FA4CE6" w14:textId="0BED9A13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fr-FR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المشغل</w:t>
            </w:r>
          </w:p>
        </w:tc>
      </w:tr>
      <w:tr w:rsidR="00C219D8" w:rsidRPr="00E36947" w14:paraId="0F37E1D9" w14:textId="77777777" w:rsidTr="00C219D8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5194CF35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4DE159F" w14:textId="2F529846" w:rsidR="00C219D8" w:rsidRPr="002774C1" w:rsidRDefault="00C219D8" w:rsidP="00E36947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الرقم القديم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6F047C8" w14:textId="534C51B5" w:rsidR="00C219D8" w:rsidRPr="002774C1" w:rsidRDefault="00C219D8" w:rsidP="00E36947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الرقم</w:t>
            </w:r>
            <w:r w:rsidRPr="002774C1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 </w:t>
            </w: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الجديد</w:t>
            </w:r>
          </w:p>
        </w:tc>
        <w:tc>
          <w:tcPr>
            <w:tcW w:w="1931" w:type="dxa"/>
            <w:vMerge/>
            <w:shd w:val="clear" w:color="auto" w:fill="auto"/>
          </w:tcPr>
          <w:p w14:paraId="2AFEA763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rtl/>
                <w:lang w:val="en-GB" w:eastAsia="fr-CI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897B2DA" w14:textId="6E4C2E0B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</w:pPr>
            <w:r w:rsidRPr="002774C1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  <w:t>بدء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6851BE" w14:textId="23FC641F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</w:pPr>
            <w:r w:rsidRPr="002774C1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  <w:t>انتهاء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149227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2211E33" w14:textId="77777777" w:rsidTr="00C219D8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14:paraId="055C10CA" w14:textId="1DEADFD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bookmarkStart w:id="202" w:name="lt_pId324"/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</w:t>
            </w:r>
            <w:bookmarkEnd w:id="20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7FCD55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3" w:name="lt_pId32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PQ MCDU</w:t>
            </w:r>
            <w:bookmarkEnd w:id="203"/>
          </w:p>
        </w:tc>
        <w:tc>
          <w:tcPr>
            <w:tcW w:w="1773" w:type="dxa"/>
            <w:shd w:val="clear" w:color="auto" w:fill="auto"/>
            <w:vAlign w:val="center"/>
          </w:tcPr>
          <w:p w14:paraId="79927BF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4" w:name="lt_pId3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01 PQ MCDU</w:t>
            </w:r>
            <w:bookmarkEnd w:id="204"/>
          </w:p>
        </w:tc>
        <w:tc>
          <w:tcPr>
            <w:tcW w:w="1931" w:type="dxa"/>
            <w:shd w:val="clear" w:color="auto" w:fill="auto"/>
          </w:tcPr>
          <w:p w14:paraId="03ABC15A" w14:textId="5AC715E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F2559C2" w14:textId="766F54A8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5" w:name="lt_pId329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05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06F14CE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206" w:name="lt_pId330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 CI</w:t>
            </w:r>
            <w:bookmarkEnd w:id="206"/>
          </w:p>
        </w:tc>
      </w:tr>
      <w:tr w:rsidR="00C219D8" w:rsidRPr="00E36947" w14:paraId="50225A4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7B907F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16F2D8A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7" w:name="lt_pId3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02 PQ MCDU</w:t>
            </w:r>
            <w:bookmarkEnd w:id="207"/>
          </w:p>
        </w:tc>
        <w:tc>
          <w:tcPr>
            <w:tcW w:w="1773" w:type="dxa"/>
            <w:shd w:val="clear" w:color="auto" w:fill="auto"/>
            <w:vAlign w:val="center"/>
          </w:tcPr>
          <w:p w14:paraId="5132FF3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8" w:name="lt_pId3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02 PQ MCDU</w:t>
            </w:r>
            <w:bookmarkEnd w:id="208"/>
          </w:p>
        </w:tc>
        <w:tc>
          <w:tcPr>
            <w:tcW w:w="1931" w:type="dxa"/>
            <w:shd w:val="clear" w:color="auto" w:fill="auto"/>
          </w:tcPr>
          <w:p w14:paraId="2C76CDF5" w14:textId="5F6A3C66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4C80113" w14:textId="7A75AA71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9" w:name="lt_pId3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09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7DE244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C76EF86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50ED851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317D1D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0" w:name="lt_pId3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03 PQ MCDU</w:t>
            </w:r>
            <w:bookmarkEnd w:id="210"/>
          </w:p>
        </w:tc>
        <w:tc>
          <w:tcPr>
            <w:tcW w:w="1773" w:type="dxa"/>
            <w:shd w:val="clear" w:color="auto" w:fill="auto"/>
            <w:vAlign w:val="center"/>
          </w:tcPr>
          <w:p w14:paraId="03DB1DEC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1" w:name="lt_pId3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03 PQ MCDU</w:t>
            </w:r>
            <w:bookmarkEnd w:id="211"/>
          </w:p>
        </w:tc>
        <w:tc>
          <w:tcPr>
            <w:tcW w:w="1931" w:type="dxa"/>
            <w:shd w:val="clear" w:color="auto" w:fill="auto"/>
          </w:tcPr>
          <w:p w14:paraId="0817AC46" w14:textId="3FA407C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F389C20" w14:textId="41073FC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2" w:name="lt_pId3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9CA2EE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719977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9CFAEB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F6E5D73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3" w:name="lt_pId3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40 PQ MCDU</w:t>
            </w:r>
            <w:bookmarkEnd w:id="21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03DCB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4" w:name="lt_pId3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40 PQ MCDU</w:t>
            </w:r>
            <w:bookmarkEnd w:id="214"/>
          </w:p>
        </w:tc>
        <w:tc>
          <w:tcPr>
            <w:tcW w:w="1931" w:type="dxa"/>
            <w:shd w:val="clear" w:color="auto" w:fill="auto"/>
            <w:hideMark/>
          </w:tcPr>
          <w:p w14:paraId="3738484E" w14:textId="2EF428D7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53AA5AA" w14:textId="37AA046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5" w:name="lt_pId3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5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5F22F9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FDEC0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BD48C9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42361D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6" w:name="lt_pId3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41 PQ MCDU</w:t>
            </w:r>
            <w:bookmarkEnd w:id="21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C6C4F4B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7" w:name="lt_pId3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41 PQ MCDU</w:t>
            </w:r>
            <w:bookmarkEnd w:id="217"/>
          </w:p>
        </w:tc>
        <w:tc>
          <w:tcPr>
            <w:tcW w:w="1931" w:type="dxa"/>
            <w:shd w:val="clear" w:color="auto" w:fill="auto"/>
            <w:hideMark/>
          </w:tcPr>
          <w:p w14:paraId="022AA4DA" w14:textId="1F88CAA9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902DFF1" w14:textId="51C8BBB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8" w:name="lt_pId3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8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E55E27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69BA5D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F827E9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C3E4B6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9" w:name="lt_pId3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42 PQ MCDU</w:t>
            </w:r>
            <w:bookmarkEnd w:id="21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CDEA5C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0" w:name="lt_pId3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42 PQ MCDU</w:t>
            </w:r>
            <w:bookmarkEnd w:id="220"/>
          </w:p>
        </w:tc>
        <w:tc>
          <w:tcPr>
            <w:tcW w:w="1931" w:type="dxa"/>
            <w:shd w:val="clear" w:color="auto" w:fill="auto"/>
            <w:hideMark/>
          </w:tcPr>
          <w:p w14:paraId="74898499" w14:textId="16089B0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B0D738" w14:textId="548289D0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1" w:name="lt_pId3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1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4D3D601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89BF8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C3653B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B36842D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2" w:name="lt_pId3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43 PQ MCDU</w:t>
            </w:r>
            <w:bookmarkEnd w:id="22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5796D04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3" w:name="lt_pId3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43 PQ MCDU</w:t>
            </w:r>
            <w:bookmarkEnd w:id="223"/>
          </w:p>
        </w:tc>
        <w:tc>
          <w:tcPr>
            <w:tcW w:w="1931" w:type="dxa"/>
            <w:shd w:val="clear" w:color="auto" w:fill="auto"/>
            <w:hideMark/>
          </w:tcPr>
          <w:p w14:paraId="7E5814E8" w14:textId="5F06613F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426FC0C" w14:textId="75C7E893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4" w:name="lt_pId3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4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6A024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3ADB8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28FAE4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D1CC8E1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5" w:name="lt_pId3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50 PQ MCDU</w:t>
            </w:r>
            <w:bookmarkEnd w:id="22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45354B5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6" w:name="lt_pId3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50 PQ MCDU</w:t>
            </w:r>
            <w:bookmarkEnd w:id="226"/>
          </w:p>
        </w:tc>
        <w:tc>
          <w:tcPr>
            <w:tcW w:w="1931" w:type="dxa"/>
            <w:shd w:val="clear" w:color="auto" w:fill="auto"/>
            <w:hideMark/>
          </w:tcPr>
          <w:p w14:paraId="0BE545B3" w14:textId="7249F75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5AFA25D" w14:textId="51F3E154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7" w:name="lt_pId3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7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6DF4CEC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8BE24D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A8746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2A72C47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8" w:name="lt_pId35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51 PQ MCDU</w:t>
            </w:r>
            <w:bookmarkEnd w:id="22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25A92F4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9" w:name="lt_pId3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51 PQ MCDU</w:t>
            </w:r>
            <w:bookmarkEnd w:id="229"/>
          </w:p>
        </w:tc>
        <w:tc>
          <w:tcPr>
            <w:tcW w:w="1931" w:type="dxa"/>
            <w:shd w:val="clear" w:color="auto" w:fill="auto"/>
            <w:hideMark/>
          </w:tcPr>
          <w:p w14:paraId="17C4A1D0" w14:textId="59DC1A0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D80761C" w14:textId="7F9661F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0" w:name="lt_pId36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0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440104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8B8F82A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1979E2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09BF0E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1" w:name="lt_pId3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52 PQ MCDU</w:t>
            </w:r>
            <w:bookmarkEnd w:id="23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9767FF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2" w:name="lt_pId36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52 PQ MCDU</w:t>
            </w:r>
            <w:bookmarkEnd w:id="232"/>
          </w:p>
        </w:tc>
        <w:tc>
          <w:tcPr>
            <w:tcW w:w="1931" w:type="dxa"/>
            <w:shd w:val="clear" w:color="auto" w:fill="auto"/>
            <w:hideMark/>
          </w:tcPr>
          <w:p w14:paraId="521959EA" w14:textId="5D2F8C89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19B4A30" w14:textId="7036B8D4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3" w:name="lt_pId36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3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D79E7A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B64935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B153E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917D6C7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4" w:name="lt_pId3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53 PQ MCDU</w:t>
            </w:r>
            <w:bookmarkEnd w:id="23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2977DFD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5" w:name="lt_pId3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53 PQ MCDU</w:t>
            </w:r>
            <w:bookmarkEnd w:id="235"/>
          </w:p>
        </w:tc>
        <w:tc>
          <w:tcPr>
            <w:tcW w:w="1931" w:type="dxa"/>
            <w:shd w:val="clear" w:color="auto" w:fill="auto"/>
            <w:hideMark/>
          </w:tcPr>
          <w:p w14:paraId="18C929C1" w14:textId="23A617FC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8539897" w14:textId="64408EE3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6" w:name="lt_pId3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6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A11E3F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9AAAA4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C74508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5435863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7" w:name="lt_pId3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70 PQ MCDU</w:t>
            </w:r>
            <w:bookmarkEnd w:id="23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A2B106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8" w:name="lt_pId3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70 PQ MCDU</w:t>
            </w:r>
            <w:bookmarkEnd w:id="238"/>
          </w:p>
        </w:tc>
        <w:tc>
          <w:tcPr>
            <w:tcW w:w="1931" w:type="dxa"/>
            <w:shd w:val="clear" w:color="auto" w:fill="auto"/>
            <w:hideMark/>
          </w:tcPr>
          <w:p w14:paraId="636DEB99" w14:textId="408F74E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AF4442C" w14:textId="418D2686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9" w:name="lt_pId37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9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57E7FB9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61152C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2352BC3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80B1E7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0" w:name="lt_pId37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71 PQ MCDU</w:t>
            </w:r>
            <w:bookmarkEnd w:id="240"/>
          </w:p>
        </w:tc>
        <w:tc>
          <w:tcPr>
            <w:tcW w:w="1773" w:type="dxa"/>
            <w:shd w:val="clear" w:color="auto" w:fill="auto"/>
            <w:vAlign w:val="center"/>
          </w:tcPr>
          <w:p w14:paraId="1D9B78B8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1" w:name="lt_pId37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71 PQ MCDU</w:t>
            </w:r>
            <w:bookmarkEnd w:id="241"/>
          </w:p>
        </w:tc>
        <w:tc>
          <w:tcPr>
            <w:tcW w:w="1931" w:type="dxa"/>
            <w:shd w:val="clear" w:color="auto" w:fill="auto"/>
          </w:tcPr>
          <w:p w14:paraId="7072F000" w14:textId="44C159FE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46E22F2" w14:textId="62B33050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2" w:name="lt_pId37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03F439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788298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41A22C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5924D4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3" w:name="lt_pId37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72 PQ MCDU</w:t>
            </w:r>
            <w:bookmarkEnd w:id="243"/>
          </w:p>
        </w:tc>
        <w:tc>
          <w:tcPr>
            <w:tcW w:w="1773" w:type="dxa"/>
            <w:shd w:val="clear" w:color="auto" w:fill="auto"/>
            <w:vAlign w:val="center"/>
          </w:tcPr>
          <w:p w14:paraId="58AA3171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4" w:name="lt_pId38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72 PQ MCDU</w:t>
            </w:r>
            <w:bookmarkEnd w:id="244"/>
          </w:p>
        </w:tc>
        <w:tc>
          <w:tcPr>
            <w:tcW w:w="1931" w:type="dxa"/>
            <w:shd w:val="clear" w:color="auto" w:fill="auto"/>
          </w:tcPr>
          <w:p w14:paraId="1437A7CD" w14:textId="2F6AEF34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62D1E98" w14:textId="3C19DD9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5" w:name="lt_pId38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BFB6CC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2824C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3DAD7B1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3587FAB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6" w:name="lt_pId3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73 PQ MCDU</w:t>
            </w:r>
            <w:bookmarkEnd w:id="246"/>
          </w:p>
        </w:tc>
        <w:tc>
          <w:tcPr>
            <w:tcW w:w="1773" w:type="dxa"/>
            <w:shd w:val="clear" w:color="auto" w:fill="auto"/>
            <w:vAlign w:val="center"/>
          </w:tcPr>
          <w:p w14:paraId="35269A3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7" w:name="lt_pId38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73 PQ MCDU</w:t>
            </w:r>
            <w:bookmarkEnd w:id="247"/>
          </w:p>
        </w:tc>
        <w:tc>
          <w:tcPr>
            <w:tcW w:w="1931" w:type="dxa"/>
            <w:shd w:val="clear" w:color="auto" w:fill="auto"/>
          </w:tcPr>
          <w:p w14:paraId="24F5FFD3" w14:textId="00CACE36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C641A12" w14:textId="668D161C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8" w:name="lt_pId38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748E4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315E479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1BCC415C" w14:textId="0D6485E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5F4364D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9" w:name="lt_pId39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04 PQ MCDU</w:t>
            </w:r>
            <w:bookmarkEnd w:id="249"/>
          </w:p>
        </w:tc>
        <w:tc>
          <w:tcPr>
            <w:tcW w:w="1773" w:type="dxa"/>
            <w:shd w:val="clear" w:color="auto" w:fill="auto"/>
            <w:vAlign w:val="center"/>
          </w:tcPr>
          <w:p w14:paraId="04D3CD3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0" w:name="lt_pId3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04 PQ MCDU</w:t>
            </w:r>
            <w:bookmarkEnd w:id="250"/>
          </w:p>
        </w:tc>
        <w:tc>
          <w:tcPr>
            <w:tcW w:w="1931" w:type="dxa"/>
            <w:shd w:val="clear" w:color="auto" w:fill="auto"/>
          </w:tcPr>
          <w:p w14:paraId="4C747505" w14:textId="15005127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ABA29F1" w14:textId="13AE3CD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1" w:name="lt_pId39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1"/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42E7D65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252" w:name="lt_pId39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252"/>
          </w:p>
        </w:tc>
      </w:tr>
      <w:tr w:rsidR="00C219D8" w:rsidRPr="00E36947" w14:paraId="293009B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09EAEA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429492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3" w:name="lt_pId3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PQ MCDU</w:t>
            </w:r>
            <w:bookmarkEnd w:id="253"/>
          </w:p>
        </w:tc>
        <w:tc>
          <w:tcPr>
            <w:tcW w:w="1773" w:type="dxa"/>
            <w:shd w:val="clear" w:color="auto" w:fill="auto"/>
            <w:vAlign w:val="center"/>
          </w:tcPr>
          <w:p w14:paraId="0EE7537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4" w:name="lt_pId3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05 PQ MCDU</w:t>
            </w:r>
            <w:bookmarkEnd w:id="254"/>
          </w:p>
        </w:tc>
        <w:tc>
          <w:tcPr>
            <w:tcW w:w="1931" w:type="dxa"/>
            <w:shd w:val="clear" w:color="auto" w:fill="auto"/>
          </w:tcPr>
          <w:p w14:paraId="5B794229" w14:textId="587CB007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5EC0180" w14:textId="22FC475B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5" w:name="lt_pId3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A0266D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A8EDC1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32F09EF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410725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6" w:name="lt_pId39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06 PQ MCDU</w:t>
            </w:r>
            <w:bookmarkEnd w:id="256"/>
          </w:p>
        </w:tc>
        <w:tc>
          <w:tcPr>
            <w:tcW w:w="1773" w:type="dxa"/>
            <w:shd w:val="clear" w:color="auto" w:fill="auto"/>
            <w:vAlign w:val="center"/>
          </w:tcPr>
          <w:p w14:paraId="15FFDF1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7" w:name="lt_pId4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06 PQ MCDU</w:t>
            </w:r>
            <w:bookmarkEnd w:id="257"/>
          </w:p>
        </w:tc>
        <w:tc>
          <w:tcPr>
            <w:tcW w:w="1931" w:type="dxa"/>
            <w:shd w:val="clear" w:color="auto" w:fill="auto"/>
          </w:tcPr>
          <w:p w14:paraId="141EE4AE" w14:textId="58DCEB5B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037A0D6" w14:textId="13141B79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8" w:name="lt_pId40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121D90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106099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159E802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CA62BA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9" w:name="lt_pId4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44 PQ MCDU</w:t>
            </w:r>
            <w:bookmarkEnd w:id="259"/>
          </w:p>
        </w:tc>
        <w:tc>
          <w:tcPr>
            <w:tcW w:w="1773" w:type="dxa"/>
            <w:shd w:val="clear" w:color="auto" w:fill="auto"/>
            <w:vAlign w:val="center"/>
          </w:tcPr>
          <w:p w14:paraId="0DE6AD2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0" w:name="lt_pId40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44 PQ MCDU</w:t>
            </w:r>
            <w:bookmarkEnd w:id="260"/>
          </w:p>
        </w:tc>
        <w:tc>
          <w:tcPr>
            <w:tcW w:w="1931" w:type="dxa"/>
            <w:shd w:val="clear" w:color="auto" w:fill="auto"/>
          </w:tcPr>
          <w:p w14:paraId="658E274E" w14:textId="18B93ABE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986CFA1" w14:textId="00ACC7BE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1" w:name="lt_pId40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3D8035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AA1BA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FAB85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21C4CC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2" w:name="lt_pId4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45 PQ MCDU</w:t>
            </w:r>
            <w:bookmarkEnd w:id="262"/>
          </w:p>
        </w:tc>
        <w:tc>
          <w:tcPr>
            <w:tcW w:w="1773" w:type="dxa"/>
            <w:shd w:val="clear" w:color="auto" w:fill="auto"/>
            <w:vAlign w:val="center"/>
          </w:tcPr>
          <w:p w14:paraId="52B9DD8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3" w:name="lt_pId4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45 PQ MCDU</w:t>
            </w:r>
            <w:bookmarkEnd w:id="263"/>
          </w:p>
        </w:tc>
        <w:tc>
          <w:tcPr>
            <w:tcW w:w="1931" w:type="dxa"/>
            <w:shd w:val="clear" w:color="auto" w:fill="auto"/>
          </w:tcPr>
          <w:p w14:paraId="3F73AA0E" w14:textId="07B7A554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34FAF28" w14:textId="23E2CA2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4" w:name="lt_pId4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4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2FF63B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08A928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977CC9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3F197C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5" w:name="lt_pId4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46 PQ MCDU</w:t>
            </w:r>
            <w:bookmarkEnd w:id="265"/>
          </w:p>
        </w:tc>
        <w:tc>
          <w:tcPr>
            <w:tcW w:w="1773" w:type="dxa"/>
            <w:shd w:val="clear" w:color="auto" w:fill="auto"/>
            <w:vAlign w:val="center"/>
          </w:tcPr>
          <w:p w14:paraId="665860C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6" w:name="lt_pId4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46 PQ MCDU</w:t>
            </w:r>
            <w:bookmarkEnd w:id="266"/>
          </w:p>
        </w:tc>
        <w:tc>
          <w:tcPr>
            <w:tcW w:w="1931" w:type="dxa"/>
            <w:shd w:val="clear" w:color="auto" w:fill="auto"/>
          </w:tcPr>
          <w:p w14:paraId="6785373C" w14:textId="7185079A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CA4F88C" w14:textId="2A84E5AA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7" w:name="lt_pId41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7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FE0077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8A388B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F24376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B6D8B7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8" w:name="lt_pId4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54 PQ MCDU</w:t>
            </w:r>
            <w:bookmarkEnd w:id="268"/>
          </w:p>
        </w:tc>
        <w:tc>
          <w:tcPr>
            <w:tcW w:w="1773" w:type="dxa"/>
            <w:shd w:val="clear" w:color="auto" w:fill="auto"/>
            <w:vAlign w:val="center"/>
          </w:tcPr>
          <w:p w14:paraId="748CE890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9" w:name="lt_pId4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54 PQ MCDU</w:t>
            </w:r>
            <w:bookmarkEnd w:id="269"/>
          </w:p>
        </w:tc>
        <w:tc>
          <w:tcPr>
            <w:tcW w:w="1931" w:type="dxa"/>
            <w:shd w:val="clear" w:color="auto" w:fill="auto"/>
          </w:tcPr>
          <w:p w14:paraId="5CC2D851" w14:textId="5ED533D0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F18CF1" w14:textId="01498496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0" w:name="lt_pId4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0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2B8DA8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4E05B2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04C0A60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DAD56C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1" w:name="lt_pId41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55 PQ MCDU</w:t>
            </w:r>
            <w:bookmarkEnd w:id="271"/>
          </w:p>
        </w:tc>
        <w:tc>
          <w:tcPr>
            <w:tcW w:w="1773" w:type="dxa"/>
            <w:shd w:val="clear" w:color="auto" w:fill="auto"/>
            <w:vAlign w:val="center"/>
          </w:tcPr>
          <w:p w14:paraId="2DE827B5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2" w:name="lt_pId4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55 PQ MCDU</w:t>
            </w:r>
            <w:bookmarkEnd w:id="272"/>
          </w:p>
        </w:tc>
        <w:tc>
          <w:tcPr>
            <w:tcW w:w="1931" w:type="dxa"/>
            <w:shd w:val="clear" w:color="auto" w:fill="auto"/>
          </w:tcPr>
          <w:p w14:paraId="3E481BE7" w14:textId="704DCA4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F633BE4" w14:textId="77075F6A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3" w:name="lt_pId42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3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CFD84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D01ED64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1E149FD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8458E78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4" w:name="lt_pId4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56 PQ MCDU</w:t>
            </w:r>
            <w:bookmarkEnd w:id="274"/>
          </w:p>
        </w:tc>
        <w:tc>
          <w:tcPr>
            <w:tcW w:w="1773" w:type="dxa"/>
            <w:shd w:val="clear" w:color="auto" w:fill="auto"/>
            <w:vAlign w:val="center"/>
          </w:tcPr>
          <w:p w14:paraId="3F775960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5" w:name="lt_pId42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56 PQ MCDU</w:t>
            </w:r>
            <w:bookmarkEnd w:id="275"/>
          </w:p>
        </w:tc>
        <w:tc>
          <w:tcPr>
            <w:tcW w:w="1931" w:type="dxa"/>
            <w:shd w:val="clear" w:color="auto" w:fill="auto"/>
          </w:tcPr>
          <w:p w14:paraId="60AC9229" w14:textId="2DE1917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7702A60" w14:textId="0677B959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6" w:name="lt_pId42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6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5168BE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29AB9CE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DFCF25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BE8D0D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7" w:name="lt_pId4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64 PQ MCDU</w:t>
            </w:r>
            <w:bookmarkEnd w:id="277"/>
          </w:p>
        </w:tc>
        <w:tc>
          <w:tcPr>
            <w:tcW w:w="1773" w:type="dxa"/>
            <w:shd w:val="clear" w:color="auto" w:fill="auto"/>
            <w:vAlign w:val="center"/>
          </w:tcPr>
          <w:p w14:paraId="3DA1740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8" w:name="lt_pId4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64 PQ MCDU</w:t>
            </w:r>
            <w:bookmarkEnd w:id="278"/>
          </w:p>
        </w:tc>
        <w:tc>
          <w:tcPr>
            <w:tcW w:w="1931" w:type="dxa"/>
            <w:shd w:val="clear" w:color="auto" w:fill="auto"/>
          </w:tcPr>
          <w:p w14:paraId="75EDA7F4" w14:textId="28E4FE3F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51334D" w14:textId="512A4A3F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9" w:name="lt_pId4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9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B29EDF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317849F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4D6D99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1667A2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0" w:name="lt_pId4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65 PQ MCDU</w:t>
            </w:r>
            <w:bookmarkEnd w:id="280"/>
          </w:p>
        </w:tc>
        <w:tc>
          <w:tcPr>
            <w:tcW w:w="1773" w:type="dxa"/>
            <w:shd w:val="clear" w:color="auto" w:fill="auto"/>
            <w:vAlign w:val="center"/>
          </w:tcPr>
          <w:p w14:paraId="636A080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1" w:name="lt_pId4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65 PQ MCDU</w:t>
            </w:r>
            <w:bookmarkEnd w:id="281"/>
          </w:p>
        </w:tc>
        <w:tc>
          <w:tcPr>
            <w:tcW w:w="1931" w:type="dxa"/>
            <w:shd w:val="clear" w:color="auto" w:fill="auto"/>
          </w:tcPr>
          <w:p w14:paraId="75C211A2" w14:textId="6A72F09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12B7D0C" w14:textId="6D104AD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2" w:name="lt_pId4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C68FF5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FE68EAA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84772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7F6B45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3" w:name="lt_pId4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66 PQ MCDU</w:t>
            </w:r>
            <w:bookmarkEnd w:id="283"/>
          </w:p>
        </w:tc>
        <w:tc>
          <w:tcPr>
            <w:tcW w:w="1773" w:type="dxa"/>
            <w:shd w:val="clear" w:color="auto" w:fill="auto"/>
            <w:vAlign w:val="center"/>
          </w:tcPr>
          <w:p w14:paraId="0E71B5E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4" w:name="lt_pId4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66 PQ MCDU</w:t>
            </w:r>
            <w:bookmarkEnd w:id="284"/>
          </w:p>
        </w:tc>
        <w:tc>
          <w:tcPr>
            <w:tcW w:w="1931" w:type="dxa"/>
            <w:shd w:val="clear" w:color="auto" w:fill="auto"/>
          </w:tcPr>
          <w:p w14:paraId="3B5BB376" w14:textId="2556B506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8008238" w14:textId="0BE3C13F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5" w:name="lt_pId4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6907BB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6B3497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AFC0D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2A4060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6" w:name="lt_pId4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74 PQ MCDU</w:t>
            </w:r>
            <w:bookmarkEnd w:id="286"/>
          </w:p>
        </w:tc>
        <w:tc>
          <w:tcPr>
            <w:tcW w:w="1773" w:type="dxa"/>
            <w:shd w:val="clear" w:color="auto" w:fill="auto"/>
            <w:vAlign w:val="center"/>
          </w:tcPr>
          <w:p w14:paraId="2988E06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7" w:name="lt_pId4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74 PQ MCDU</w:t>
            </w:r>
            <w:bookmarkEnd w:id="287"/>
          </w:p>
        </w:tc>
        <w:tc>
          <w:tcPr>
            <w:tcW w:w="1931" w:type="dxa"/>
            <w:shd w:val="clear" w:color="auto" w:fill="auto"/>
          </w:tcPr>
          <w:p w14:paraId="03160520" w14:textId="54D4E17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ECF3C17" w14:textId="3814E434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8" w:name="lt_pId4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F4149A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B871A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1716EE5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5C266B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9" w:name="lt_pId4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75 PQ MCDU</w:t>
            </w:r>
            <w:bookmarkEnd w:id="289"/>
          </w:p>
        </w:tc>
        <w:tc>
          <w:tcPr>
            <w:tcW w:w="1773" w:type="dxa"/>
            <w:shd w:val="clear" w:color="auto" w:fill="auto"/>
            <w:vAlign w:val="center"/>
          </w:tcPr>
          <w:p w14:paraId="6DEB0531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0" w:name="lt_pId4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75 PQ MCDU</w:t>
            </w:r>
            <w:bookmarkEnd w:id="290"/>
          </w:p>
        </w:tc>
        <w:tc>
          <w:tcPr>
            <w:tcW w:w="1931" w:type="dxa"/>
            <w:shd w:val="clear" w:color="auto" w:fill="auto"/>
          </w:tcPr>
          <w:p w14:paraId="6C332807" w14:textId="06BE38D0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1937EDF" w14:textId="13C6C395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1" w:name="lt_pId4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276DA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92C64B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62EC558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997C5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2" w:name="lt_pId4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76 PQ MCDU</w:t>
            </w:r>
            <w:bookmarkEnd w:id="292"/>
          </w:p>
        </w:tc>
        <w:tc>
          <w:tcPr>
            <w:tcW w:w="1773" w:type="dxa"/>
            <w:shd w:val="clear" w:color="auto" w:fill="auto"/>
            <w:vAlign w:val="center"/>
          </w:tcPr>
          <w:p w14:paraId="5E44428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3" w:name="lt_pId4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76 PQ MCDU</w:t>
            </w:r>
            <w:bookmarkEnd w:id="293"/>
          </w:p>
        </w:tc>
        <w:tc>
          <w:tcPr>
            <w:tcW w:w="1931" w:type="dxa"/>
            <w:shd w:val="clear" w:color="auto" w:fill="auto"/>
          </w:tcPr>
          <w:p w14:paraId="7BB98AA9" w14:textId="7EA5197E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8097021" w14:textId="6BEAD21B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4" w:name="lt_pId4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4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D1F69D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955582F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721049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8B91628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5" w:name="lt_pId4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84 PQ MCDU</w:t>
            </w:r>
            <w:bookmarkEnd w:id="295"/>
          </w:p>
        </w:tc>
        <w:tc>
          <w:tcPr>
            <w:tcW w:w="1773" w:type="dxa"/>
            <w:shd w:val="clear" w:color="auto" w:fill="auto"/>
            <w:vAlign w:val="center"/>
          </w:tcPr>
          <w:p w14:paraId="3F93AA1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6" w:name="lt_pId4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84 PQ MCDU</w:t>
            </w:r>
            <w:bookmarkEnd w:id="296"/>
          </w:p>
        </w:tc>
        <w:tc>
          <w:tcPr>
            <w:tcW w:w="1931" w:type="dxa"/>
            <w:shd w:val="clear" w:color="auto" w:fill="auto"/>
          </w:tcPr>
          <w:p w14:paraId="1EF0F89E" w14:textId="2AF22A3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D7E8B16" w14:textId="3EFC5C6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7" w:name="lt_pId4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7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AAA7B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07B304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A24B93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DE38C3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8" w:name="lt_pId4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85 PQ MCDU</w:t>
            </w:r>
            <w:bookmarkEnd w:id="298"/>
          </w:p>
        </w:tc>
        <w:tc>
          <w:tcPr>
            <w:tcW w:w="1773" w:type="dxa"/>
            <w:shd w:val="clear" w:color="auto" w:fill="auto"/>
            <w:vAlign w:val="center"/>
          </w:tcPr>
          <w:p w14:paraId="4D87DEC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9" w:name="lt_pId4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85 PQ MCDU</w:t>
            </w:r>
            <w:bookmarkEnd w:id="299"/>
          </w:p>
        </w:tc>
        <w:tc>
          <w:tcPr>
            <w:tcW w:w="1931" w:type="dxa"/>
            <w:shd w:val="clear" w:color="auto" w:fill="auto"/>
          </w:tcPr>
          <w:p w14:paraId="707AFB78" w14:textId="432C02B2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0E0FBF" w14:textId="302C9B98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0" w:name="lt_pId4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0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7EF49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389EA0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10F72C5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56BFF2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1" w:name="lt_pId45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86 PQ MCDU</w:t>
            </w:r>
            <w:bookmarkEnd w:id="301"/>
          </w:p>
        </w:tc>
        <w:tc>
          <w:tcPr>
            <w:tcW w:w="1773" w:type="dxa"/>
            <w:shd w:val="clear" w:color="auto" w:fill="auto"/>
            <w:vAlign w:val="center"/>
          </w:tcPr>
          <w:p w14:paraId="4B2998A9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2" w:name="lt_pId4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86 PQ MCDU</w:t>
            </w:r>
            <w:bookmarkEnd w:id="302"/>
          </w:p>
        </w:tc>
        <w:tc>
          <w:tcPr>
            <w:tcW w:w="1931" w:type="dxa"/>
            <w:shd w:val="clear" w:color="auto" w:fill="auto"/>
          </w:tcPr>
          <w:p w14:paraId="15D260E4" w14:textId="10A0B87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2DBC7F8" w14:textId="28247812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3" w:name="lt_pId46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3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493575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4049A1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CE34D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71894F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4" w:name="lt_pId4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94 PQ MCDU</w:t>
            </w:r>
            <w:bookmarkEnd w:id="304"/>
          </w:p>
        </w:tc>
        <w:tc>
          <w:tcPr>
            <w:tcW w:w="1773" w:type="dxa"/>
            <w:shd w:val="clear" w:color="auto" w:fill="auto"/>
            <w:vAlign w:val="center"/>
          </w:tcPr>
          <w:p w14:paraId="45182225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5" w:name="lt_pId46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94 PQ MCDU</w:t>
            </w:r>
            <w:bookmarkEnd w:id="305"/>
          </w:p>
        </w:tc>
        <w:tc>
          <w:tcPr>
            <w:tcW w:w="1931" w:type="dxa"/>
            <w:shd w:val="clear" w:color="auto" w:fill="auto"/>
          </w:tcPr>
          <w:p w14:paraId="49E2D1CA" w14:textId="5A946C38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D96FEE3" w14:textId="34B59216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6" w:name="lt_pId46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6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4BD0F6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385B7B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F983C9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E5A788D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7" w:name="lt_pId4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95 PQ MCDU</w:t>
            </w:r>
            <w:bookmarkEnd w:id="307"/>
          </w:p>
        </w:tc>
        <w:tc>
          <w:tcPr>
            <w:tcW w:w="1773" w:type="dxa"/>
            <w:shd w:val="clear" w:color="auto" w:fill="auto"/>
            <w:vAlign w:val="center"/>
          </w:tcPr>
          <w:p w14:paraId="1FCF9C6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8" w:name="lt_pId4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95 PQ MCDU</w:t>
            </w:r>
            <w:bookmarkEnd w:id="308"/>
          </w:p>
        </w:tc>
        <w:tc>
          <w:tcPr>
            <w:tcW w:w="1931" w:type="dxa"/>
            <w:shd w:val="clear" w:color="auto" w:fill="auto"/>
          </w:tcPr>
          <w:p w14:paraId="7AB0EE51" w14:textId="62DEF0B2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0B388C4" w14:textId="34128258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9" w:name="lt_pId4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9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292C46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2EE8937" w14:textId="77777777" w:rsidTr="00B64035">
        <w:trPr>
          <w:jc w:val="center"/>
        </w:trPr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9C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3E6426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0" w:name="lt_pId4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96 PQ MCDU</w:t>
            </w:r>
            <w:bookmarkEnd w:id="310"/>
          </w:p>
        </w:tc>
        <w:tc>
          <w:tcPr>
            <w:tcW w:w="1773" w:type="dxa"/>
            <w:shd w:val="clear" w:color="auto" w:fill="auto"/>
            <w:vAlign w:val="center"/>
          </w:tcPr>
          <w:p w14:paraId="538E9C1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1" w:name="lt_pId4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96 PQ MCDU</w:t>
            </w:r>
            <w:bookmarkEnd w:id="311"/>
          </w:p>
        </w:tc>
        <w:tc>
          <w:tcPr>
            <w:tcW w:w="1931" w:type="dxa"/>
          </w:tcPr>
          <w:p w14:paraId="21083345" w14:textId="204F30E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2A3A805" w14:textId="592EC841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2" w:name="lt_pId47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71AC5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470FC7F" w14:textId="77777777" w:rsidTr="00B64035">
        <w:trPr>
          <w:jc w:val="center"/>
        </w:trPr>
        <w:tc>
          <w:tcPr>
            <w:tcW w:w="1630" w:type="dxa"/>
            <w:vMerge w:val="restart"/>
            <w:vAlign w:val="center"/>
          </w:tcPr>
          <w:p w14:paraId="1412A839" w14:textId="7003985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lastRenderedPageBreak/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ACC50C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3" w:name="lt_pId47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PQ MCDU</w:t>
            </w:r>
            <w:bookmarkEnd w:id="313"/>
          </w:p>
        </w:tc>
        <w:tc>
          <w:tcPr>
            <w:tcW w:w="1773" w:type="dxa"/>
            <w:shd w:val="clear" w:color="auto" w:fill="auto"/>
            <w:vAlign w:val="center"/>
          </w:tcPr>
          <w:p w14:paraId="7B42AF8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4" w:name="lt_pId47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07 PQ MCDU</w:t>
            </w:r>
            <w:bookmarkEnd w:id="314"/>
          </w:p>
        </w:tc>
        <w:tc>
          <w:tcPr>
            <w:tcW w:w="1931" w:type="dxa"/>
            <w:shd w:val="clear" w:color="auto" w:fill="auto"/>
          </w:tcPr>
          <w:p w14:paraId="485425A8" w14:textId="589D7D8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F357B9D" w14:textId="13905D48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5" w:name="lt_pId481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5"/>
          </w:p>
        </w:tc>
        <w:tc>
          <w:tcPr>
            <w:tcW w:w="1185" w:type="dxa"/>
            <w:vMerge w:val="restart"/>
            <w:vAlign w:val="center"/>
          </w:tcPr>
          <w:p w14:paraId="21D4313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16" w:name="lt_pId482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316"/>
          </w:p>
        </w:tc>
      </w:tr>
      <w:tr w:rsidR="00C219D8" w:rsidRPr="00E36947" w14:paraId="239E8C94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D93751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CFFF53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7" w:name="lt_pId4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08 PQ MCDU</w:t>
            </w:r>
            <w:bookmarkEnd w:id="317"/>
          </w:p>
        </w:tc>
        <w:tc>
          <w:tcPr>
            <w:tcW w:w="1773" w:type="dxa"/>
            <w:shd w:val="clear" w:color="auto" w:fill="auto"/>
            <w:vAlign w:val="center"/>
          </w:tcPr>
          <w:p w14:paraId="026EC3C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8" w:name="lt_pId48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08 PQ MCDU</w:t>
            </w:r>
            <w:bookmarkEnd w:id="318"/>
          </w:p>
        </w:tc>
        <w:tc>
          <w:tcPr>
            <w:tcW w:w="1931" w:type="dxa"/>
            <w:shd w:val="clear" w:color="auto" w:fill="auto"/>
          </w:tcPr>
          <w:p w14:paraId="6E5974BE" w14:textId="5EE65DA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8E099DA" w14:textId="454E6EB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9" w:name="lt_pId48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9"/>
          </w:p>
        </w:tc>
        <w:tc>
          <w:tcPr>
            <w:tcW w:w="1185" w:type="dxa"/>
            <w:vMerge/>
          </w:tcPr>
          <w:p w14:paraId="5B7B48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554BF4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1483CAC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080DC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0" w:name="lt_pId48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09 PQ MCDU</w:t>
            </w:r>
            <w:bookmarkEnd w:id="320"/>
          </w:p>
        </w:tc>
        <w:tc>
          <w:tcPr>
            <w:tcW w:w="1773" w:type="dxa"/>
            <w:shd w:val="clear" w:color="auto" w:fill="auto"/>
            <w:vAlign w:val="center"/>
          </w:tcPr>
          <w:p w14:paraId="1305C6C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1" w:name="lt_pId48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09 PQ MCDU</w:t>
            </w:r>
            <w:bookmarkEnd w:id="321"/>
          </w:p>
        </w:tc>
        <w:tc>
          <w:tcPr>
            <w:tcW w:w="1931" w:type="dxa"/>
            <w:shd w:val="clear" w:color="auto" w:fill="auto"/>
          </w:tcPr>
          <w:p w14:paraId="5FA71283" w14:textId="7D7443A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77E061B" w14:textId="696FD21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2" w:name="lt_pId49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2"/>
          </w:p>
        </w:tc>
        <w:tc>
          <w:tcPr>
            <w:tcW w:w="1185" w:type="dxa"/>
            <w:vMerge/>
          </w:tcPr>
          <w:p w14:paraId="28BCFD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FABBB0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4F3A189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2CD91E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3" w:name="lt_pId4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47 PQ MCDU</w:t>
            </w:r>
            <w:bookmarkEnd w:id="323"/>
          </w:p>
        </w:tc>
        <w:tc>
          <w:tcPr>
            <w:tcW w:w="1773" w:type="dxa"/>
            <w:shd w:val="clear" w:color="auto" w:fill="auto"/>
            <w:vAlign w:val="center"/>
          </w:tcPr>
          <w:p w14:paraId="2362FDD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4" w:name="lt_pId49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47 PQ MCDU</w:t>
            </w:r>
            <w:bookmarkEnd w:id="324"/>
          </w:p>
        </w:tc>
        <w:tc>
          <w:tcPr>
            <w:tcW w:w="1931" w:type="dxa"/>
            <w:shd w:val="clear" w:color="auto" w:fill="auto"/>
          </w:tcPr>
          <w:p w14:paraId="27B21B46" w14:textId="7C6EF25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6CD0CF1" w14:textId="47A367C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5" w:name="lt_pId49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5"/>
          </w:p>
        </w:tc>
        <w:tc>
          <w:tcPr>
            <w:tcW w:w="1185" w:type="dxa"/>
            <w:vMerge/>
          </w:tcPr>
          <w:p w14:paraId="3376627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ACC6DB8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A31FE6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AF9F54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6" w:name="lt_pId4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48 PQ MCDU</w:t>
            </w:r>
            <w:bookmarkEnd w:id="326"/>
          </w:p>
        </w:tc>
        <w:tc>
          <w:tcPr>
            <w:tcW w:w="1773" w:type="dxa"/>
            <w:shd w:val="clear" w:color="auto" w:fill="auto"/>
            <w:vAlign w:val="center"/>
          </w:tcPr>
          <w:p w14:paraId="7244B88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7" w:name="lt_pId4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48 PQ MCDU</w:t>
            </w:r>
            <w:bookmarkEnd w:id="327"/>
          </w:p>
        </w:tc>
        <w:tc>
          <w:tcPr>
            <w:tcW w:w="1931" w:type="dxa"/>
            <w:shd w:val="clear" w:color="auto" w:fill="auto"/>
          </w:tcPr>
          <w:p w14:paraId="516720C7" w14:textId="6214B9F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C614C21" w14:textId="7A29578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8" w:name="lt_pId4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8"/>
          </w:p>
        </w:tc>
        <w:tc>
          <w:tcPr>
            <w:tcW w:w="1185" w:type="dxa"/>
            <w:vMerge/>
          </w:tcPr>
          <w:p w14:paraId="3BB2860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5EA0B20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1F9A080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331F83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9" w:name="lt_pId49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49 PQ MCDU</w:t>
            </w:r>
            <w:bookmarkEnd w:id="329"/>
          </w:p>
        </w:tc>
        <w:tc>
          <w:tcPr>
            <w:tcW w:w="1773" w:type="dxa"/>
            <w:shd w:val="clear" w:color="auto" w:fill="auto"/>
            <w:vAlign w:val="center"/>
          </w:tcPr>
          <w:p w14:paraId="5F0D08E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0" w:name="lt_pId5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49 PQ MCDU</w:t>
            </w:r>
            <w:bookmarkEnd w:id="330"/>
          </w:p>
        </w:tc>
        <w:tc>
          <w:tcPr>
            <w:tcW w:w="1931" w:type="dxa"/>
            <w:shd w:val="clear" w:color="auto" w:fill="auto"/>
          </w:tcPr>
          <w:p w14:paraId="121AC64F" w14:textId="1C8E234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8367002" w14:textId="578DF5D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1" w:name="lt_pId50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1"/>
          </w:p>
        </w:tc>
        <w:tc>
          <w:tcPr>
            <w:tcW w:w="1185" w:type="dxa"/>
            <w:vMerge/>
          </w:tcPr>
          <w:p w14:paraId="4B73D61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16C599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6EB9966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0CAD33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2" w:name="lt_pId5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57 PQ MCDU</w:t>
            </w:r>
            <w:bookmarkEnd w:id="332"/>
          </w:p>
        </w:tc>
        <w:tc>
          <w:tcPr>
            <w:tcW w:w="1773" w:type="dxa"/>
            <w:shd w:val="clear" w:color="auto" w:fill="auto"/>
            <w:vAlign w:val="center"/>
          </w:tcPr>
          <w:p w14:paraId="6015C60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3" w:name="lt_pId50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57 PQ MCDU</w:t>
            </w:r>
            <w:bookmarkEnd w:id="333"/>
          </w:p>
        </w:tc>
        <w:tc>
          <w:tcPr>
            <w:tcW w:w="1931" w:type="dxa"/>
            <w:shd w:val="clear" w:color="auto" w:fill="auto"/>
          </w:tcPr>
          <w:p w14:paraId="3E5A438C" w14:textId="4C3D98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7DE1F43" w14:textId="7D3F7B3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4" w:name="lt_pId50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4"/>
          </w:p>
        </w:tc>
        <w:tc>
          <w:tcPr>
            <w:tcW w:w="1185" w:type="dxa"/>
            <w:vMerge/>
          </w:tcPr>
          <w:p w14:paraId="0F62192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79733AE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74B4EC6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BDF599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5" w:name="lt_pId5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58 PQ MCDU</w:t>
            </w:r>
            <w:bookmarkEnd w:id="335"/>
          </w:p>
        </w:tc>
        <w:tc>
          <w:tcPr>
            <w:tcW w:w="1773" w:type="dxa"/>
            <w:shd w:val="clear" w:color="auto" w:fill="auto"/>
            <w:vAlign w:val="center"/>
          </w:tcPr>
          <w:p w14:paraId="227C7B5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6" w:name="lt_pId5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58 PQ MCDU</w:t>
            </w:r>
            <w:bookmarkEnd w:id="336"/>
          </w:p>
        </w:tc>
        <w:tc>
          <w:tcPr>
            <w:tcW w:w="1931" w:type="dxa"/>
            <w:shd w:val="clear" w:color="auto" w:fill="auto"/>
          </w:tcPr>
          <w:p w14:paraId="1C9402F6" w14:textId="432D736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54248BE" w14:textId="7E981CC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7" w:name="lt_pId5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7"/>
          </w:p>
        </w:tc>
        <w:tc>
          <w:tcPr>
            <w:tcW w:w="1185" w:type="dxa"/>
            <w:vMerge/>
          </w:tcPr>
          <w:p w14:paraId="0AED95C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5908692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EA66BE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185967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8" w:name="lt_pId5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59 PQ MCDU</w:t>
            </w:r>
            <w:bookmarkEnd w:id="338"/>
          </w:p>
        </w:tc>
        <w:tc>
          <w:tcPr>
            <w:tcW w:w="1773" w:type="dxa"/>
            <w:shd w:val="clear" w:color="auto" w:fill="auto"/>
            <w:vAlign w:val="center"/>
          </w:tcPr>
          <w:p w14:paraId="6CEB2DF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9" w:name="lt_pId5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59 PQ MCDU</w:t>
            </w:r>
            <w:bookmarkEnd w:id="339"/>
          </w:p>
        </w:tc>
        <w:tc>
          <w:tcPr>
            <w:tcW w:w="1931" w:type="dxa"/>
            <w:shd w:val="clear" w:color="auto" w:fill="auto"/>
          </w:tcPr>
          <w:p w14:paraId="155081C1" w14:textId="45EE0A6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C8E952A" w14:textId="0218754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0" w:name="lt_pId51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0"/>
          </w:p>
        </w:tc>
        <w:tc>
          <w:tcPr>
            <w:tcW w:w="1185" w:type="dxa"/>
            <w:vMerge/>
          </w:tcPr>
          <w:p w14:paraId="14FD541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C9E6EC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248765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93CB80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1" w:name="lt_pId5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67 PQ MCDU</w:t>
            </w:r>
            <w:bookmarkEnd w:id="34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6BEA1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2" w:name="lt_pId5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67 PQ MCDU</w:t>
            </w:r>
            <w:bookmarkEnd w:id="342"/>
          </w:p>
        </w:tc>
        <w:tc>
          <w:tcPr>
            <w:tcW w:w="1931" w:type="dxa"/>
            <w:shd w:val="clear" w:color="auto" w:fill="auto"/>
            <w:hideMark/>
          </w:tcPr>
          <w:p w14:paraId="2C0115CE" w14:textId="584399C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0AE4D50" w14:textId="5FF81DF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3" w:name="lt_pId5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3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9D8C8D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D030BB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50B72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335500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4" w:name="lt_pId51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68 PQ MCDU</w:t>
            </w:r>
            <w:bookmarkEnd w:id="34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F4CE69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5" w:name="lt_pId5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68 PQ MCDU</w:t>
            </w:r>
            <w:bookmarkEnd w:id="345"/>
          </w:p>
        </w:tc>
        <w:tc>
          <w:tcPr>
            <w:tcW w:w="1931" w:type="dxa"/>
            <w:shd w:val="clear" w:color="auto" w:fill="auto"/>
            <w:hideMark/>
          </w:tcPr>
          <w:p w14:paraId="443780A8" w14:textId="0C082D4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04F774A" w14:textId="2A3DF30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6" w:name="lt_pId52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6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3A0059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44674AE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8E4EBC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136270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7" w:name="lt_pId5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69 PQ MCDU</w:t>
            </w:r>
            <w:bookmarkEnd w:id="34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58338E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8" w:name="lt_pId52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69 PQ MCDU</w:t>
            </w:r>
            <w:bookmarkEnd w:id="348"/>
          </w:p>
        </w:tc>
        <w:tc>
          <w:tcPr>
            <w:tcW w:w="1931" w:type="dxa"/>
            <w:shd w:val="clear" w:color="auto" w:fill="auto"/>
            <w:hideMark/>
          </w:tcPr>
          <w:p w14:paraId="362B43E6" w14:textId="5E863F9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4D88EB2" w14:textId="54E9979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9" w:name="lt_pId52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9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2E708B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FA8EF1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DF6F82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69B9C5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0" w:name="lt_pId5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77 PQ MCDU</w:t>
            </w:r>
            <w:bookmarkEnd w:id="35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AC9356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1" w:name="lt_pId5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77 PQ MCDU</w:t>
            </w:r>
            <w:bookmarkEnd w:id="351"/>
          </w:p>
        </w:tc>
        <w:tc>
          <w:tcPr>
            <w:tcW w:w="1931" w:type="dxa"/>
            <w:shd w:val="clear" w:color="auto" w:fill="auto"/>
            <w:hideMark/>
          </w:tcPr>
          <w:p w14:paraId="7411B588" w14:textId="20CC46A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66E26CD" w14:textId="02DE6CC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2" w:name="lt_pId5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2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AD3852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4977B4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EE9BDE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826C0E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3" w:name="lt_pId5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78 PQ MCDU</w:t>
            </w:r>
            <w:bookmarkEnd w:id="35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1C409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4" w:name="lt_pId5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78 PQ MCDU</w:t>
            </w:r>
            <w:bookmarkEnd w:id="354"/>
          </w:p>
        </w:tc>
        <w:tc>
          <w:tcPr>
            <w:tcW w:w="1931" w:type="dxa"/>
            <w:shd w:val="clear" w:color="auto" w:fill="auto"/>
            <w:hideMark/>
          </w:tcPr>
          <w:p w14:paraId="28AF750A" w14:textId="4F8CEE3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E29BC0C" w14:textId="65E462F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5" w:name="lt_pId5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5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52201A2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0E8FAA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3260D5A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7F0CAA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6" w:name="lt_pId5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79 PQ MCDU</w:t>
            </w:r>
            <w:bookmarkEnd w:id="356"/>
          </w:p>
        </w:tc>
        <w:tc>
          <w:tcPr>
            <w:tcW w:w="1773" w:type="dxa"/>
            <w:shd w:val="clear" w:color="auto" w:fill="auto"/>
            <w:vAlign w:val="center"/>
          </w:tcPr>
          <w:p w14:paraId="7B9BF70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7" w:name="lt_pId5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79 PQ MCDU</w:t>
            </w:r>
            <w:bookmarkEnd w:id="357"/>
          </w:p>
        </w:tc>
        <w:tc>
          <w:tcPr>
            <w:tcW w:w="1931" w:type="dxa"/>
            <w:shd w:val="clear" w:color="auto" w:fill="auto"/>
          </w:tcPr>
          <w:p w14:paraId="295FEF5B" w14:textId="0EC8D56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06E31A0" w14:textId="44B24CD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8" w:name="lt_pId5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E72B0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903F81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54E3E9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678124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9" w:name="lt_pId5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87 PQ MCDU</w:t>
            </w:r>
            <w:bookmarkEnd w:id="359"/>
          </w:p>
        </w:tc>
        <w:tc>
          <w:tcPr>
            <w:tcW w:w="1773" w:type="dxa"/>
            <w:shd w:val="clear" w:color="auto" w:fill="auto"/>
            <w:vAlign w:val="center"/>
          </w:tcPr>
          <w:p w14:paraId="0761A8A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0" w:name="lt_pId5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87 PQ MCDU</w:t>
            </w:r>
            <w:bookmarkEnd w:id="360"/>
          </w:p>
        </w:tc>
        <w:tc>
          <w:tcPr>
            <w:tcW w:w="1931" w:type="dxa"/>
            <w:shd w:val="clear" w:color="auto" w:fill="auto"/>
          </w:tcPr>
          <w:p w14:paraId="488EC782" w14:textId="6188426E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888A7B6" w14:textId="552C1141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1" w:name="lt_pId5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D96B0A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7ED0D7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6850989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6FBA33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2" w:name="lt_pId5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88 PQ MCDU</w:t>
            </w:r>
            <w:bookmarkEnd w:id="362"/>
          </w:p>
        </w:tc>
        <w:tc>
          <w:tcPr>
            <w:tcW w:w="1773" w:type="dxa"/>
            <w:shd w:val="clear" w:color="auto" w:fill="auto"/>
            <w:vAlign w:val="center"/>
          </w:tcPr>
          <w:p w14:paraId="2EB1493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3" w:name="lt_pId5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88 PQ MCDU</w:t>
            </w:r>
            <w:bookmarkEnd w:id="363"/>
          </w:p>
        </w:tc>
        <w:tc>
          <w:tcPr>
            <w:tcW w:w="1931" w:type="dxa"/>
            <w:shd w:val="clear" w:color="auto" w:fill="auto"/>
          </w:tcPr>
          <w:p w14:paraId="625209A9" w14:textId="3C99E0F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04973F6" w14:textId="63EC076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4" w:name="lt_pId5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4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1CF2567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F3E74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C2A99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95BF65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5" w:name="lt_pId5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89 PQ MCDU</w:t>
            </w:r>
            <w:bookmarkEnd w:id="365"/>
          </w:p>
        </w:tc>
        <w:tc>
          <w:tcPr>
            <w:tcW w:w="1773" w:type="dxa"/>
            <w:shd w:val="clear" w:color="auto" w:fill="auto"/>
            <w:vAlign w:val="center"/>
          </w:tcPr>
          <w:p w14:paraId="280634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6" w:name="lt_pId5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89 PQ MCDU</w:t>
            </w:r>
            <w:bookmarkEnd w:id="366"/>
          </w:p>
        </w:tc>
        <w:tc>
          <w:tcPr>
            <w:tcW w:w="1931" w:type="dxa"/>
            <w:shd w:val="clear" w:color="auto" w:fill="auto"/>
          </w:tcPr>
          <w:p w14:paraId="111B1A55" w14:textId="1E873ECF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7CDF430" w14:textId="3642A27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7" w:name="lt_pId5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7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131DAFF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59821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BFD4F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FE4F1F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8" w:name="lt_pId5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97 PQ MCDU</w:t>
            </w:r>
            <w:bookmarkEnd w:id="368"/>
          </w:p>
        </w:tc>
        <w:tc>
          <w:tcPr>
            <w:tcW w:w="1773" w:type="dxa"/>
            <w:shd w:val="clear" w:color="auto" w:fill="auto"/>
            <w:vAlign w:val="center"/>
          </w:tcPr>
          <w:p w14:paraId="1D234AB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9" w:name="lt_pId5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97 PQ MCDU</w:t>
            </w:r>
            <w:bookmarkEnd w:id="369"/>
          </w:p>
        </w:tc>
        <w:tc>
          <w:tcPr>
            <w:tcW w:w="1931" w:type="dxa"/>
            <w:shd w:val="clear" w:color="auto" w:fill="auto"/>
          </w:tcPr>
          <w:p w14:paraId="6DF68BAC" w14:textId="0DE61B2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65937FA" w14:textId="3AAAACF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0" w:name="lt_pId5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0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47C53A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1ECF39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28DFC2E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B460EF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1" w:name="lt_pId5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98 PQ MCDU</w:t>
            </w:r>
            <w:bookmarkEnd w:id="371"/>
          </w:p>
        </w:tc>
        <w:tc>
          <w:tcPr>
            <w:tcW w:w="1773" w:type="dxa"/>
            <w:shd w:val="clear" w:color="auto" w:fill="auto"/>
            <w:vAlign w:val="center"/>
          </w:tcPr>
          <w:p w14:paraId="39B7C4E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2" w:name="lt_pId5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98 PQ MCDU</w:t>
            </w:r>
            <w:bookmarkEnd w:id="372"/>
          </w:p>
        </w:tc>
        <w:tc>
          <w:tcPr>
            <w:tcW w:w="1931" w:type="dxa"/>
            <w:shd w:val="clear" w:color="auto" w:fill="auto"/>
            <w:vAlign w:val="center"/>
          </w:tcPr>
          <w:p w14:paraId="5A0AE40F" w14:textId="4D252A6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EDBE81E" w14:textId="66116DE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3" w:name="lt_pId5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3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0564AA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B00E65D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7A49EFEC" w14:textId="7D4063E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1862B8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4" w:name="lt_pId56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8 QMCDU</w:t>
            </w:r>
            <w:bookmarkEnd w:id="37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41592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5" w:name="lt_pId5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20 8 QMCDU</w:t>
            </w:r>
            <w:bookmarkEnd w:id="375"/>
          </w:p>
        </w:tc>
        <w:tc>
          <w:tcPr>
            <w:tcW w:w="1931" w:type="dxa"/>
            <w:shd w:val="clear" w:color="auto" w:fill="auto"/>
            <w:hideMark/>
          </w:tcPr>
          <w:p w14:paraId="4D06D97B" w14:textId="42970EE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AD229A0" w14:textId="4E3EC9A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6" w:name="lt_pId56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B93AA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77" w:name="lt_pId56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77"/>
          </w:p>
        </w:tc>
      </w:tr>
      <w:tr w:rsidR="00C219D8" w:rsidRPr="00E36947" w14:paraId="32D840D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C924CE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39D594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8" w:name="lt_pId5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8 QMCDU</w:t>
            </w:r>
            <w:bookmarkEnd w:id="37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677532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9" w:name="lt_pId5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21 8 QMCDU</w:t>
            </w:r>
            <w:bookmarkEnd w:id="379"/>
          </w:p>
        </w:tc>
        <w:tc>
          <w:tcPr>
            <w:tcW w:w="1931" w:type="dxa"/>
            <w:shd w:val="clear" w:color="auto" w:fill="auto"/>
            <w:hideMark/>
          </w:tcPr>
          <w:p w14:paraId="6ABD24BA" w14:textId="570AE47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536EA8E" w14:textId="530AF4F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0" w:name="lt_pId5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8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6D134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1" w:name="lt_pId57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1"/>
          </w:p>
        </w:tc>
      </w:tr>
      <w:tr w:rsidR="00C219D8" w:rsidRPr="00E36947" w14:paraId="6D6DC4B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D3D056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904ECD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2" w:name="lt_pId5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8 QMCDU</w:t>
            </w:r>
            <w:bookmarkEnd w:id="38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CFF360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3" w:name="lt_pId57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22 8 QMCDU</w:t>
            </w:r>
            <w:bookmarkEnd w:id="383"/>
          </w:p>
        </w:tc>
        <w:tc>
          <w:tcPr>
            <w:tcW w:w="1931" w:type="dxa"/>
            <w:shd w:val="clear" w:color="auto" w:fill="auto"/>
            <w:hideMark/>
          </w:tcPr>
          <w:p w14:paraId="15C83AF5" w14:textId="0A33F1F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D8A7417" w14:textId="5F99D0C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4" w:name="lt_pId57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8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3945AD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5" w:name="lt_pId57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5"/>
          </w:p>
        </w:tc>
      </w:tr>
      <w:tr w:rsidR="00C219D8" w:rsidRPr="00E36947" w14:paraId="5D05AF7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71FAB4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4FB32C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6" w:name="lt_pId57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8 QMCDU</w:t>
            </w:r>
            <w:bookmarkEnd w:id="38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3D8415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7" w:name="lt_pId57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23 8 QMCDU</w:t>
            </w:r>
            <w:bookmarkEnd w:id="387"/>
          </w:p>
        </w:tc>
        <w:tc>
          <w:tcPr>
            <w:tcW w:w="1931" w:type="dxa"/>
            <w:shd w:val="clear" w:color="auto" w:fill="auto"/>
            <w:hideMark/>
          </w:tcPr>
          <w:p w14:paraId="0A500EF6" w14:textId="68A9E000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C5AB11C" w14:textId="04EE903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8" w:name="lt_pId58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8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E494C6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9" w:name="lt_pId58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9"/>
          </w:p>
        </w:tc>
      </w:tr>
      <w:tr w:rsidR="00C219D8" w:rsidRPr="00E36947" w14:paraId="08D049C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E2A29C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2906E5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0" w:name="lt_pId58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0 QMCDU</w:t>
            </w:r>
            <w:bookmarkEnd w:id="39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E5ACF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1" w:name="lt_pId5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20 0 QMCDU</w:t>
            </w:r>
            <w:bookmarkEnd w:id="391"/>
          </w:p>
        </w:tc>
        <w:tc>
          <w:tcPr>
            <w:tcW w:w="1931" w:type="dxa"/>
            <w:shd w:val="clear" w:color="auto" w:fill="auto"/>
            <w:hideMark/>
          </w:tcPr>
          <w:p w14:paraId="6B2848FA" w14:textId="140A428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3849E34" w14:textId="7F525DD3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2" w:name="lt_pId58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9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1B5DC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93" w:name="lt_pId58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393"/>
          </w:p>
        </w:tc>
      </w:tr>
      <w:tr w:rsidR="00C219D8" w:rsidRPr="00E36947" w14:paraId="099BC1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9AB947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66C4B8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4" w:name="lt_pId58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0 QMCDU</w:t>
            </w:r>
            <w:bookmarkEnd w:id="39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39AB59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5" w:name="lt_pId58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21 0 QMCDU</w:t>
            </w:r>
            <w:bookmarkEnd w:id="395"/>
          </w:p>
        </w:tc>
        <w:tc>
          <w:tcPr>
            <w:tcW w:w="1931" w:type="dxa"/>
            <w:shd w:val="clear" w:color="auto" w:fill="auto"/>
            <w:hideMark/>
          </w:tcPr>
          <w:p w14:paraId="61352E21" w14:textId="548C534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037A4BE" w14:textId="42C952B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6" w:name="lt_pId59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9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1B7F76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97" w:name="lt_pId59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397"/>
          </w:p>
        </w:tc>
      </w:tr>
      <w:tr w:rsidR="00C219D8" w:rsidRPr="00E36947" w14:paraId="429DF1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756633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829B9B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8" w:name="lt_pId59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0 QMCDU</w:t>
            </w:r>
            <w:bookmarkEnd w:id="39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3C6BCF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9" w:name="lt_pId59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22 0 QMCDU</w:t>
            </w:r>
            <w:bookmarkEnd w:id="399"/>
          </w:p>
        </w:tc>
        <w:tc>
          <w:tcPr>
            <w:tcW w:w="1931" w:type="dxa"/>
            <w:shd w:val="clear" w:color="auto" w:fill="auto"/>
            <w:hideMark/>
          </w:tcPr>
          <w:p w14:paraId="3A4BD92C" w14:textId="681A2F7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AD7427B" w14:textId="20751DE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0" w:name="lt_pId59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0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F1E25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1" w:name="lt_pId59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1"/>
          </w:p>
        </w:tc>
      </w:tr>
      <w:tr w:rsidR="00C219D8" w:rsidRPr="00E36947" w14:paraId="4AE29E4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0554A0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3061A6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2" w:name="lt_pId59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0 QMCDU</w:t>
            </w:r>
            <w:bookmarkEnd w:id="40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C30BBA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3" w:name="lt_pId59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23 0 QMCDU</w:t>
            </w:r>
            <w:bookmarkEnd w:id="403"/>
          </w:p>
        </w:tc>
        <w:tc>
          <w:tcPr>
            <w:tcW w:w="1931" w:type="dxa"/>
            <w:shd w:val="clear" w:color="auto" w:fill="auto"/>
            <w:hideMark/>
          </w:tcPr>
          <w:p w14:paraId="349C2A19" w14:textId="0E160B3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607C38B" w14:textId="72D4E34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4" w:name="lt_pId60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0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2E589C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5" w:name="lt_pId60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5"/>
          </w:p>
        </w:tc>
      </w:tr>
      <w:tr w:rsidR="00C219D8" w:rsidRPr="00E36947" w14:paraId="25204D2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DF22F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54C82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6" w:name="lt_pId60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0 QMCDU</w:t>
            </w:r>
            <w:bookmarkEnd w:id="40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2D66C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7" w:name="lt_pId6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24 0 QMCDU</w:t>
            </w:r>
            <w:bookmarkEnd w:id="407"/>
          </w:p>
        </w:tc>
        <w:tc>
          <w:tcPr>
            <w:tcW w:w="1931" w:type="dxa"/>
            <w:shd w:val="clear" w:color="auto" w:fill="auto"/>
            <w:hideMark/>
          </w:tcPr>
          <w:p w14:paraId="4FCBD90C" w14:textId="14A0703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528084" w14:textId="4363102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8" w:name="lt_pId60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0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A193C0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9" w:name="lt_pId60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9"/>
          </w:p>
        </w:tc>
      </w:tr>
      <w:tr w:rsidR="00C219D8" w:rsidRPr="00E36947" w14:paraId="3FF17A5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33CB9F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BB8238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0" w:name="lt_pId6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30 0 QMCDU</w:t>
            </w:r>
            <w:bookmarkEnd w:id="41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238059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1" w:name="lt_pId6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30 0 QMCDU</w:t>
            </w:r>
            <w:bookmarkEnd w:id="411"/>
          </w:p>
        </w:tc>
        <w:tc>
          <w:tcPr>
            <w:tcW w:w="1931" w:type="dxa"/>
            <w:shd w:val="clear" w:color="auto" w:fill="auto"/>
            <w:hideMark/>
          </w:tcPr>
          <w:p w14:paraId="4A3ACB31" w14:textId="2E703A4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C91FB21" w14:textId="2020B01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2" w:name="lt_pId6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1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75C032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13" w:name="lt_pId61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13"/>
          </w:p>
        </w:tc>
      </w:tr>
      <w:tr w:rsidR="00C219D8" w:rsidRPr="00E36947" w14:paraId="2A82075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DEEEB3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1C1884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4" w:name="lt_pId6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0 QMCDU</w:t>
            </w:r>
            <w:bookmarkEnd w:id="41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94C3B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5" w:name="lt_pId61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31 0 QMCDU</w:t>
            </w:r>
            <w:bookmarkEnd w:id="415"/>
          </w:p>
        </w:tc>
        <w:tc>
          <w:tcPr>
            <w:tcW w:w="1931" w:type="dxa"/>
            <w:shd w:val="clear" w:color="auto" w:fill="auto"/>
            <w:hideMark/>
          </w:tcPr>
          <w:p w14:paraId="3E25DDE3" w14:textId="7E3DA6D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DBE1818" w14:textId="2A57C36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6" w:name="lt_pId61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1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0AF274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17" w:name="lt_pId61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17"/>
          </w:p>
        </w:tc>
      </w:tr>
      <w:tr w:rsidR="00C219D8" w:rsidRPr="00E36947" w14:paraId="24DCB1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95F56F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997FF7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8" w:name="lt_pId61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32 0 QMCDU</w:t>
            </w:r>
            <w:bookmarkEnd w:id="41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730923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9" w:name="lt_pId61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32 0 QMCDU</w:t>
            </w:r>
            <w:bookmarkEnd w:id="419"/>
          </w:p>
        </w:tc>
        <w:tc>
          <w:tcPr>
            <w:tcW w:w="1931" w:type="dxa"/>
            <w:shd w:val="clear" w:color="auto" w:fill="auto"/>
            <w:hideMark/>
          </w:tcPr>
          <w:p w14:paraId="3D65DF82" w14:textId="14CF6AB0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3C596B" w14:textId="4F20D8E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0" w:name="lt_pId62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2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E3F13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1" w:name="lt_pId62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1"/>
          </w:p>
        </w:tc>
      </w:tr>
      <w:tr w:rsidR="00C219D8" w:rsidRPr="00E36947" w14:paraId="2BD48D4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188DF9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AF6303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2" w:name="lt_pId62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33 0 QMCDU</w:t>
            </w:r>
            <w:bookmarkEnd w:id="42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1A4AD1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3" w:name="lt_pId6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33 0 QMCDU</w:t>
            </w:r>
            <w:bookmarkEnd w:id="423"/>
          </w:p>
        </w:tc>
        <w:tc>
          <w:tcPr>
            <w:tcW w:w="1931" w:type="dxa"/>
            <w:shd w:val="clear" w:color="auto" w:fill="auto"/>
            <w:hideMark/>
          </w:tcPr>
          <w:p w14:paraId="758FF4AF" w14:textId="56D1CBE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EAACE6B" w14:textId="1F11C1D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4" w:name="lt_pId62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2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9BDA7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5" w:name="lt_pId62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5"/>
          </w:p>
        </w:tc>
      </w:tr>
      <w:tr w:rsidR="00C219D8" w:rsidRPr="00E36947" w14:paraId="140B253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43CA2B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53A98E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6" w:name="lt_pId6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34 0 QMCDU</w:t>
            </w:r>
            <w:bookmarkEnd w:id="42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409852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7" w:name="lt_pId6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34 0 QMCDU</w:t>
            </w:r>
            <w:bookmarkEnd w:id="427"/>
          </w:p>
        </w:tc>
        <w:tc>
          <w:tcPr>
            <w:tcW w:w="1931" w:type="dxa"/>
            <w:shd w:val="clear" w:color="auto" w:fill="auto"/>
            <w:hideMark/>
          </w:tcPr>
          <w:p w14:paraId="5C4606E7" w14:textId="2A8FC73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583AEAD" w14:textId="2137B6A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8" w:name="lt_pId6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2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7D0E5C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9" w:name="lt_pId63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9"/>
          </w:p>
        </w:tc>
      </w:tr>
      <w:tr w:rsidR="00C219D8" w:rsidRPr="00E36947" w14:paraId="5B1FD12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A9E50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683CCF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0" w:name="lt_pId6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35 0 QMCDU</w:t>
            </w:r>
            <w:bookmarkEnd w:id="43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95BFB7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1" w:name="lt_pId63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35 0 QMCDU</w:t>
            </w:r>
            <w:bookmarkEnd w:id="431"/>
          </w:p>
        </w:tc>
        <w:tc>
          <w:tcPr>
            <w:tcW w:w="1931" w:type="dxa"/>
            <w:shd w:val="clear" w:color="auto" w:fill="auto"/>
            <w:hideMark/>
          </w:tcPr>
          <w:p w14:paraId="18CB2AA6" w14:textId="29F1CF7F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52FE60A" w14:textId="2DDBCE7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2" w:name="lt_pId63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3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998EF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33" w:name="lt_pId63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33"/>
          </w:p>
        </w:tc>
      </w:tr>
      <w:tr w:rsidR="00C219D8" w:rsidRPr="00E36947" w14:paraId="5277F9B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EA8A48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6BBDE0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4" w:name="lt_pId63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36 0 QMCDU</w:t>
            </w:r>
            <w:bookmarkEnd w:id="43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04275D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5" w:name="lt_pId63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36 0 QMCDU</w:t>
            </w:r>
            <w:bookmarkEnd w:id="435"/>
          </w:p>
        </w:tc>
        <w:tc>
          <w:tcPr>
            <w:tcW w:w="1931" w:type="dxa"/>
            <w:shd w:val="clear" w:color="auto" w:fill="auto"/>
            <w:hideMark/>
          </w:tcPr>
          <w:p w14:paraId="10B04A4C" w14:textId="14F2E27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61F0320" w14:textId="538ABC83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6" w:name="lt_pId64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3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EC7CFB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37" w:name="lt_pId64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37"/>
          </w:p>
        </w:tc>
      </w:tr>
      <w:tr w:rsidR="00C219D8" w:rsidRPr="00E36947" w14:paraId="40FB1716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5FB3CCB4" w14:textId="577A2D9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lastRenderedPageBreak/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FC0EC7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8" w:name="lt_pId64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2 QMCDU</w:t>
            </w:r>
            <w:bookmarkEnd w:id="43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73C20E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9" w:name="lt_pId64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20 2 QMCDU</w:t>
            </w:r>
            <w:bookmarkEnd w:id="439"/>
          </w:p>
        </w:tc>
        <w:tc>
          <w:tcPr>
            <w:tcW w:w="1931" w:type="dxa"/>
            <w:shd w:val="clear" w:color="auto" w:fill="auto"/>
            <w:hideMark/>
          </w:tcPr>
          <w:p w14:paraId="58C6A33E" w14:textId="7D7386E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7716840" w14:textId="0F7B68E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0" w:name="lt_pId64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4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4B93A3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1" w:name="lt_pId64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41"/>
          </w:p>
        </w:tc>
      </w:tr>
      <w:tr w:rsidR="00C219D8" w:rsidRPr="00E36947" w14:paraId="5151362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BB18F4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5D3041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2" w:name="lt_pId65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3 QMCDU</w:t>
            </w:r>
            <w:bookmarkEnd w:id="44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B50CA1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3" w:name="lt_pId6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20 3 QMCDU</w:t>
            </w:r>
            <w:bookmarkEnd w:id="443"/>
          </w:p>
        </w:tc>
        <w:tc>
          <w:tcPr>
            <w:tcW w:w="1931" w:type="dxa"/>
            <w:shd w:val="clear" w:color="auto" w:fill="auto"/>
            <w:hideMark/>
          </w:tcPr>
          <w:p w14:paraId="15657EC5" w14:textId="2BD9389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1BCF7D9" w14:textId="083F973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4" w:name="lt_pId65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4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97D271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5" w:name="lt_pId65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45"/>
          </w:p>
        </w:tc>
      </w:tr>
      <w:tr w:rsidR="00C219D8" w:rsidRPr="00E36947" w14:paraId="3E55D16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3977B2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55CE3E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6" w:name="lt_pId6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 QMCDU</w:t>
            </w:r>
            <w:bookmarkEnd w:id="44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7A0197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7" w:name="lt_pId6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2 QMCDU</w:t>
            </w:r>
            <w:bookmarkEnd w:id="447"/>
          </w:p>
        </w:tc>
        <w:tc>
          <w:tcPr>
            <w:tcW w:w="1931" w:type="dxa"/>
            <w:shd w:val="clear" w:color="auto" w:fill="auto"/>
            <w:hideMark/>
          </w:tcPr>
          <w:p w14:paraId="03FDD070" w14:textId="6DE4051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B3202DF" w14:textId="12CE6FA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8" w:name="lt_pId6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4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8A508F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9" w:name="lt_pId65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49"/>
          </w:p>
        </w:tc>
      </w:tr>
      <w:tr w:rsidR="00C219D8" w:rsidRPr="00E36947" w14:paraId="778B51C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D4F6F4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B6CD13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0" w:name="lt_pId6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3 QMCDU</w:t>
            </w:r>
            <w:bookmarkEnd w:id="45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8A3A79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1" w:name="lt_pId66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3 QMCDU</w:t>
            </w:r>
            <w:bookmarkEnd w:id="451"/>
          </w:p>
        </w:tc>
        <w:tc>
          <w:tcPr>
            <w:tcW w:w="1931" w:type="dxa"/>
            <w:shd w:val="clear" w:color="auto" w:fill="auto"/>
            <w:hideMark/>
          </w:tcPr>
          <w:p w14:paraId="49602524" w14:textId="242F061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7DAA27" w14:textId="71DA5F1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2" w:name="lt_pId66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5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7F5460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53" w:name="lt_pId66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53"/>
          </w:p>
        </w:tc>
      </w:tr>
      <w:tr w:rsidR="00C219D8" w:rsidRPr="00E36947" w14:paraId="33D9EE9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6CE239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D37B33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4" w:name="lt_pId66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5 QMCDU</w:t>
            </w:r>
            <w:bookmarkEnd w:id="45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CE325A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5" w:name="lt_pId66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5 QMCDU</w:t>
            </w:r>
            <w:bookmarkEnd w:id="455"/>
          </w:p>
        </w:tc>
        <w:tc>
          <w:tcPr>
            <w:tcW w:w="1931" w:type="dxa"/>
            <w:shd w:val="clear" w:color="auto" w:fill="auto"/>
            <w:hideMark/>
          </w:tcPr>
          <w:p w14:paraId="3127C432" w14:textId="6151ABC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D9E6DE1" w14:textId="02AA619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6" w:name="lt_pId66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5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1EA480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57" w:name="lt_pId66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57"/>
          </w:p>
        </w:tc>
      </w:tr>
      <w:tr w:rsidR="00C219D8" w:rsidRPr="00E36947" w14:paraId="764D320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AA3CE1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926D02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8" w:name="lt_pId67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7 QMCDU</w:t>
            </w:r>
            <w:bookmarkEnd w:id="45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10D3D8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9" w:name="lt_pId6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7 QMCDU</w:t>
            </w:r>
            <w:bookmarkEnd w:id="459"/>
          </w:p>
        </w:tc>
        <w:tc>
          <w:tcPr>
            <w:tcW w:w="1931" w:type="dxa"/>
            <w:shd w:val="clear" w:color="auto" w:fill="auto"/>
            <w:hideMark/>
          </w:tcPr>
          <w:p w14:paraId="63FEC640" w14:textId="25C6EFC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0086D67" w14:textId="4F88D42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0" w:name="lt_pId67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6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E59CE5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1" w:name="lt_pId67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1"/>
          </w:p>
        </w:tc>
      </w:tr>
      <w:tr w:rsidR="00C219D8" w:rsidRPr="00E36947" w14:paraId="7A4B3CB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A85E5C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DCCE10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2" w:name="lt_pId67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4 QMCDU</w:t>
            </w:r>
            <w:bookmarkEnd w:id="46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7E1AC4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3" w:name="lt_pId67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22 4 QMCDU</w:t>
            </w:r>
            <w:bookmarkEnd w:id="463"/>
          </w:p>
        </w:tc>
        <w:tc>
          <w:tcPr>
            <w:tcW w:w="1931" w:type="dxa"/>
            <w:shd w:val="clear" w:color="auto" w:fill="auto"/>
            <w:hideMark/>
          </w:tcPr>
          <w:p w14:paraId="379BC8E2" w14:textId="203C038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E7667CE" w14:textId="6EC28FB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4" w:name="lt_pId67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6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F7944A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5" w:name="lt_pId67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5"/>
          </w:p>
        </w:tc>
      </w:tr>
      <w:tr w:rsidR="00C219D8" w:rsidRPr="00E36947" w14:paraId="3500560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36428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47159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6" w:name="lt_pId68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5 QMCDU</w:t>
            </w:r>
            <w:bookmarkEnd w:id="46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B7944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7" w:name="lt_pId68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22 5 QMCDU</w:t>
            </w:r>
            <w:bookmarkEnd w:id="467"/>
          </w:p>
        </w:tc>
        <w:tc>
          <w:tcPr>
            <w:tcW w:w="1931" w:type="dxa"/>
            <w:shd w:val="clear" w:color="auto" w:fill="auto"/>
            <w:hideMark/>
          </w:tcPr>
          <w:p w14:paraId="663BB226" w14:textId="4FA7AF9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B2E3B6A" w14:textId="57C8ACC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8" w:name="lt_pId68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6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7AA22A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9" w:name="lt_pId68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9"/>
          </w:p>
        </w:tc>
      </w:tr>
      <w:tr w:rsidR="00C219D8" w:rsidRPr="00E36947" w14:paraId="737BFED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8F04F6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62444D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0" w:name="lt_pId68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4 QMCDU</w:t>
            </w:r>
            <w:bookmarkEnd w:id="47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870EA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1" w:name="lt_pId68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23 4 QMCDU</w:t>
            </w:r>
            <w:bookmarkEnd w:id="471"/>
          </w:p>
        </w:tc>
        <w:tc>
          <w:tcPr>
            <w:tcW w:w="1931" w:type="dxa"/>
            <w:shd w:val="clear" w:color="auto" w:fill="auto"/>
            <w:hideMark/>
          </w:tcPr>
          <w:p w14:paraId="3EE32141" w14:textId="45C2C71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A7F8206" w14:textId="35A59D89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2" w:name="lt_pId68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7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8ABD7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73" w:name="lt_pId68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73"/>
          </w:p>
        </w:tc>
      </w:tr>
      <w:tr w:rsidR="00C219D8" w:rsidRPr="00E36947" w14:paraId="12BC5F0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6ECB0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12B189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4" w:name="lt_pId69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5 QMCDU</w:t>
            </w:r>
            <w:bookmarkEnd w:id="47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D5A934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5" w:name="lt_pId6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23 5 QMCDU</w:t>
            </w:r>
            <w:bookmarkEnd w:id="475"/>
          </w:p>
        </w:tc>
        <w:tc>
          <w:tcPr>
            <w:tcW w:w="1931" w:type="dxa"/>
            <w:shd w:val="clear" w:color="auto" w:fill="auto"/>
            <w:hideMark/>
          </w:tcPr>
          <w:p w14:paraId="36CFBB9E" w14:textId="4D5F138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5D6D2B" w14:textId="6F03B23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6" w:name="lt_pId69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7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D3203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77" w:name="lt_pId69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77"/>
          </w:p>
        </w:tc>
      </w:tr>
      <w:tr w:rsidR="00C219D8" w:rsidRPr="00E36947" w14:paraId="33BCF324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F954A4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D4E95D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8" w:name="lt_pId6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3 QMCDU</w:t>
            </w:r>
            <w:bookmarkEnd w:id="47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AD797C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9" w:name="lt_pId6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3 QMCDU</w:t>
            </w:r>
            <w:bookmarkEnd w:id="479"/>
          </w:p>
        </w:tc>
        <w:tc>
          <w:tcPr>
            <w:tcW w:w="1931" w:type="dxa"/>
            <w:shd w:val="clear" w:color="auto" w:fill="auto"/>
            <w:hideMark/>
          </w:tcPr>
          <w:p w14:paraId="4BE75196" w14:textId="627A8E6E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431D797" w14:textId="4A2DD1F5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0" w:name="lt_pId6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8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728652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1" w:name="lt_pId69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1"/>
          </w:p>
        </w:tc>
      </w:tr>
      <w:tr w:rsidR="00C219D8" w:rsidRPr="00E36947" w14:paraId="1A9E4C4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C876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F7634B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2" w:name="lt_pId7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4 QMCDU</w:t>
            </w:r>
            <w:bookmarkEnd w:id="48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4CFFBE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3" w:name="lt_pId70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4 QMCDU</w:t>
            </w:r>
            <w:bookmarkEnd w:id="483"/>
          </w:p>
        </w:tc>
        <w:tc>
          <w:tcPr>
            <w:tcW w:w="1931" w:type="dxa"/>
            <w:shd w:val="clear" w:color="auto" w:fill="auto"/>
            <w:hideMark/>
          </w:tcPr>
          <w:p w14:paraId="79FFE76B" w14:textId="0FBD1AE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95DE28A" w14:textId="58FF8BB1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4" w:name="lt_pId70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8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1C8ACE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5" w:name="lt_pId70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5"/>
          </w:p>
        </w:tc>
      </w:tr>
      <w:tr w:rsidR="00C219D8" w:rsidRPr="00E36947" w14:paraId="016EC8A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5DFF2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B63AB1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6" w:name="lt_pId70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5 QMCDU</w:t>
            </w:r>
            <w:bookmarkEnd w:id="48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9A68DD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7" w:name="lt_pId70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5 QMCDU</w:t>
            </w:r>
            <w:bookmarkEnd w:id="487"/>
          </w:p>
        </w:tc>
        <w:tc>
          <w:tcPr>
            <w:tcW w:w="1931" w:type="dxa"/>
            <w:shd w:val="clear" w:color="auto" w:fill="auto"/>
            <w:hideMark/>
          </w:tcPr>
          <w:p w14:paraId="059CECDE" w14:textId="7CB974E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037C01C" w14:textId="0ED505E9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8" w:name="lt_pId70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8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5D1EC9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9" w:name="lt_pId70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9"/>
          </w:p>
        </w:tc>
      </w:tr>
      <w:tr w:rsidR="00C219D8" w:rsidRPr="00E36947" w14:paraId="157E1CE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214A0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C5AABA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0" w:name="lt_pId71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30 6 QMCDU</w:t>
            </w:r>
            <w:bookmarkEnd w:id="49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D77B39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1" w:name="lt_pId7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30 6 QMCDU</w:t>
            </w:r>
            <w:bookmarkEnd w:id="491"/>
          </w:p>
        </w:tc>
        <w:tc>
          <w:tcPr>
            <w:tcW w:w="1931" w:type="dxa"/>
            <w:shd w:val="clear" w:color="auto" w:fill="auto"/>
            <w:hideMark/>
          </w:tcPr>
          <w:p w14:paraId="7430A2EE" w14:textId="74258D9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E77BFA" w14:textId="3242443F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2" w:name="lt_pId71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9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38BCE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93" w:name="lt_pId71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93"/>
          </w:p>
        </w:tc>
      </w:tr>
      <w:tr w:rsidR="00C219D8" w:rsidRPr="00E36947" w14:paraId="63814A5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227B54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862BCE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4" w:name="lt_pId7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6 QMCDU</w:t>
            </w:r>
            <w:bookmarkEnd w:id="49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EF5249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5" w:name="lt_pId7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31 6 QMCDU</w:t>
            </w:r>
            <w:bookmarkEnd w:id="495"/>
          </w:p>
        </w:tc>
        <w:tc>
          <w:tcPr>
            <w:tcW w:w="1931" w:type="dxa"/>
            <w:shd w:val="clear" w:color="auto" w:fill="auto"/>
            <w:hideMark/>
          </w:tcPr>
          <w:p w14:paraId="0D8A4DD7" w14:textId="403B5F9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DD8EA6E" w14:textId="5B3A682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6" w:name="lt_pId7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9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5A62FB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97" w:name="lt_pId71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97"/>
          </w:p>
        </w:tc>
      </w:tr>
      <w:tr w:rsidR="00C219D8" w:rsidRPr="00E36947" w14:paraId="1B7E8D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0D8A5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C807E2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8" w:name="lt_pId7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9 QMCDU</w:t>
            </w:r>
            <w:bookmarkEnd w:id="49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7361B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9" w:name="lt_pId72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31 9 QMCDU</w:t>
            </w:r>
            <w:bookmarkEnd w:id="499"/>
          </w:p>
        </w:tc>
        <w:tc>
          <w:tcPr>
            <w:tcW w:w="1931" w:type="dxa"/>
            <w:shd w:val="clear" w:color="auto" w:fill="auto"/>
            <w:hideMark/>
          </w:tcPr>
          <w:p w14:paraId="3D78D6B7" w14:textId="6EA59D8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FD20285" w14:textId="6A13189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0" w:name="lt_pId72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0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6B7929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1" w:name="lt_pId72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1"/>
          </w:p>
        </w:tc>
      </w:tr>
      <w:tr w:rsidR="00C219D8" w:rsidRPr="00E36947" w14:paraId="7CA5F54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115DC5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EB2A2C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2" w:name="lt_pId72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32 7 QMCDU</w:t>
            </w:r>
            <w:bookmarkEnd w:id="50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61BE72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3" w:name="lt_pId72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32 7 QMCDU</w:t>
            </w:r>
            <w:bookmarkEnd w:id="503"/>
          </w:p>
        </w:tc>
        <w:tc>
          <w:tcPr>
            <w:tcW w:w="1931" w:type="dxa"/>
            <w:shd w:val="clear" w:color="auto" w:fill="auto"/>
            <w:hideMark/>
          </w:tcPr>
          <w:p w14:paraId="3780108C" w14:textId="2C889A7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7079FFA" w14:textId="0105949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4" w:name="lt_pId72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04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A9120D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5" w:name="lt_pId72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5"/>
          </w:p>
        </w:tc>
      </w:tr>
      <w:tr w:rsidR="00C219D8" w:rsidRPr="00E36947" w14:paraId="50E3F90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5C08E5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720C9A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6" w:name="lt_pId73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33 7 QMCDU</w:t>
            </w:r>
            <w:bookmarkEnd w:id="50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FE54B7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7" w:name="lt_pId7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33 7 QMCDU</w:t>
            </w:r>
            <w:bookmarkEnd w:id="507"/>
          </w:p>
        </w:tc>
        <w:tc>
          <w:tcPr>
            <w:tcW w:w="1931" w:type="dxa"/>
            <w:shd w:val="clear" w:color="auto" w:fill="auto"/>
            <w:hideMark/>
          </w:tcPr>
          <w:p w14:paraId="2A8DADE3" w14:textId="315186B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854AF24" w14:textId="6EBB23B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8" w:name="lt_pId73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08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3CFAB1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9" w:name="lt_pId73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9"/>
          </w:p>
        </w:tc>
      </w:tr>
      <w:tr w:rsidR="00C219D8" w:rsidRPr="00E36947" w14:paraId="509615F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4D59A0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182A42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0" w:name="lt_pId7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34 7 QMCDU</w:t>
            </w:r>
            <w:bookmarkEnd w:id="51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BE0736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1" w:name="lt_pId7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34 7 QMCDU</w:t>
            </w:r>
            <w:bookmarkEnd w:id="511"/>
          </w:p>
        </w:tc>
        <w:tc>
          <w:tcPr>
            <w:tcW w:w="1931" w:type="dxa"/>
            <w:shd w:val="clear" w:color="auto" w:fill="auto"/>
            <w:hideMark/>
          </w:tcPr>
          <w:p w14:paraId="5CB87E07" w14:textId="6EDC81C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CC7A830" w14:textId="42C3062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2" w:name="lt_pId7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12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28C048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13" w:name="lt_pId73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13"/>
          </w:p>
        </w:tc>
      </w:tr>
      <w:tr w:rsidR="00C219D8" w:rsidRPr="00E36947" w14:paraId="1B87826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8D49E2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FC4730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4" w:name="lt_pId7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35 7 QMCDU</w:t>
            </w:r>
            <w:bookmarkEnd w:id="51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E7E594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5" w:name="lt_pId74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35 7 QMCDU</w:t>
            </w:r>
            <w:bookmarkEnd w:id="515"/>
          </w:p>
        </w:tc>
        <w:tc>
          <w:tcPr>
            <w:tcW w:w="1931" w:type="dxa"/>
            <w:shd w:val="clear" w:color="auto" w:fill="auto"/>
            <w:hideMark/>
          </w:tcPr>
          <w:p w14:paraId="403371AD" w14:textId="6875214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09CC9E0" w14:textId="1A30031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6" w:name="lt_pId74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16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9F9498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17" w:name="lt_pId74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17"/>
          </w:p>
        </w:tc>
      </w:tr>
      <w:tr w:rsidR="00C219D8" w:rsidRPr="00E36947" w14:paraId="780842F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8A1D37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33ABC0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8" w:name="lt_pId74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36 7 QMCDU</w:t>
            </w:r>
            <w:bookmarkEnd w:id="51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F4CF23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9" w:name="lt_pId74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36 7 QMCDU</w:t>
            </w:r>
            <w:bookmarkEnd w:id="519"/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75F46032" w14:textId="64BA18E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B1B5E11" w14:textId="38CA466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20" w:name="lt_pId74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20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3F48E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21" w:name="lt_pId74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21"/>
          </w:p>
        </w:tc>
      </w:tr>
    </w:tbl>
    <w:p w14:paraId="555A7700" w14:textId="25499B86" w:rsidR="005054AB" w:rsidRDefault="00C219D8" w:rsidP="005054AB">
      <w:pPr>
        <w:rPr>
          <w:rFonts w:eastAsia="SimSun"/>
          <w:sz w:val="20"/>
          <w:szCs w:val="28"/>
          <w:lang w:bidi="ar-EG"/>
        </w:rPr>
      </w:pPr>
      <w:r w:rsidRPr="00C219D8">
        <w:rPr>
          <w:rFonts w:eastAsia="SimSun"/>
          <w:sz w:val="20"/>
          <w:szCs w:val="28"/>
          <w:lang w:bidi="ar-EG"/>
        </w:rPr>
        <w:t>N/A</w:t>
      </w:r>
      <w:r w:rsidRPr="00C219D8">
        <w:rPr>
          <w:rFonts w:eastAsia="SimSun" w:hint="cs"/>
          <w:sz w:val="20"/>
          <w:szCs w:val="28"/>
          <w:rtl/>
          <w:lang w:bidi="ar-EG"/>
        </w:rPr>
        <w:t xml:space="preserve"> = لا ينطبق</w:t>
      </w:r>
    </w:p>
    <w:p w14:paraId="13E01B34" w14:textId="2F23EB45" w:rsidR="00C219D8" w:rsidRDefault="00C219D8" w:rsidP="00C219D8">
      <w:pPr>
        <w:pStyle w:val="ContactA"/>
      </w:pPr>
      <w:r>
        <w:rPr>
          <w:rFonts w:hint="cs"/>
          <w:rtl/>
        </w:rPr>
        <w:t>للاتصال:</w:t>
      </w:r>
    </w:p>
    <w:p w14:paraId="76AFF029" w14:textId="7B915B68" w:rsidR="00C219D8" w:rsidRDefault="00991716" w:rsidP="00991716">
      <w:pPr>
        <w:pStyle w:val="ContactA1"/>
        <w:rPr>
          <w:position w:val="4"/>
          <w:lang w:val="de-DE" w:eastAsia="zh-CN"/>
        </w:rPr>
      </w:pPr>
      <w:r w:rsidRPr="00991716">
        <w:rPr>
          <w:lang w:val="fr-FR"/>
        </w:rPr>
        <w:t xml:space="preserve">Autorité de Régulation des Télécommunications/TIC de Côte d'Ivoire (ARTCI) </w:t>
      </w:r>
      <w:r w:rsidRPr="00991716">
        <w:rPr>
          <w:lang w:val="fr-FR"/>
        </w:rPr>
        <w:br/>
        <w:t xml:space="preserve">Marcory </w:t>
      </w:r>
      <w:proofErr w:type="spellStart"/>
      <w:r w:rsidRPr="00991716">
        <w:rPr>
          <w:lang w:val="fr-FR"/>
        </w:rPr>
        <w:t>Anoumanbo</w:t>
      </w:r>
      <w:proofErr w:type="spellEnd"/>
      <w:r>
        <w:rPr>
          <w:rtl/>
          <w:lang w:val="fr-FR"/>
        </w:rPr>
        <w:br/>
      </w:r>
      <w:r w:rsidRPr="00991716">
        <w:rPr>
          <w:position w:val="4"/>
          <w:lang w:val="fr-FR" w:eastAsia="zh-CN"/>
        </w:rPr>
        <w:t>18 BP 2203 ABIDJAN</w:t>
      </w:r>
      <w:r w:rsidRPr="00991716">
        <w:rPr>
          <w:position w:val="4"/>
          <w:rtl/>
          <w:lang w:val="de-DE" w:eastAsia="zh-CN"/>
        </w:rPr>
        <w:br/>
      </w:r>
      <w:r w:rsidRPr="00991716">
        <w:rPr>
          <w:position w:val="4"/>
          <w:lang w:val="fr-FR" w:eastAsia="zh-CN"/>
        </w:rPr>
        <w:t>Côte d'Ivoire</w:t>
      </w:r>
    </w:p>
    <w:p w14:paraId="569D54A5" w14:textId="501B1EC0" w:rsidR="00C219D8" w:rsidRDefault="00C219D8" w:rsidP="00991716">
      <w:pPr>
        <w:pStyle w:val="ContactA2"/>
        <w:rPr>
          <w:position w:val="4"/>
          <w:rtl/>
          <w:lang w:val="de-DE"/>
        </w:rPr>
      </w:pPr>
      <w:r>
        <w:rPr>
          <w:position w:val="4"/>
          <w:rtl/>
          <w:lang w:val="de-DE"/>
        </w:rPr>
        <w:t>الهاتف:</w:t>
      </w:r>
      <w:r>
        <w:rPr>
          <w:position w:val="4"/>
          <w:lang w:val="de-DE"/>
        </w:rPr>
        <w:tab/>
      </w:r>
      <w:r w:rsidR="00991716" w:rsidRPr="00991716">
        <w:rPr>
          <w:lang w:val="en-GB"/>
        </w:rPr>
        <w:t>+225 20344373</w:t>
      </w:r>
      <w:r>
        <w:rPr>
          <w:position w:val="4"/>
          <w:lang w:val="de-DE"/>
        </w:rPr>
        <w:br/>
      </w:r>
      <w:r>
        <w:rPr>
          <w:position w:val="4"/>
          <w:rtl/>
          <w:lang w:val="de-DE"/>
        </w:rPr>
        <w:t>الفاكس:</w:t>
      </w:r>
      <w:r>
        <w:rPr>
          <w:position w:val="4"/>
          <w:lang w:val="de-DE"/>
        </w:rPr>
        <w:tab/>
      </w:r>
      <w:r w:rsidR="00991716" w:rsidRPr="00991716">
        <w:rPr>
          <w:lang w:val="en-GB"/>
        </w:rPr>
        <w:t>+225 20344375</w:t>
      </w:r>
      <w:r>
        <w:rPr>
          <w:position w:val="4"/>
          <w:lang w:val="de-DE"/>
        </w:rPr>
        <w:br/>
      </w:r>
      <w:r>
        <w:rPr>
          <w:position w:val="4"/>
          <w:rtl/>
          <w:lang w:val="de-DE"/>
        </w:rPr>
        <w:t>الموقع الإلكتروني:</w:t>
      </w:r>
      <w:r>
        <w:rPr>
          <w:position w:val="4"/>
          <w:lang w:val="de-DE"/>
        </w:rPr>
        <w:tab/>
      </w:r>
      <w:r>
        <w:rPr>
          <w:lang w:val="fr-FR"/>
        </w:rPr>
        <w:t>www</w:t>
      </w:r>
      <w:r w:rsidR="00136AA0">
        <w:rPr>
          <w:lang w:val="fr-FR"/>
        </w:rPr>
        <w:t>.</w:t>
      </w:r>
      <w:r>
        <w:rPr>
          <w:lang w:val="fr-FR"/>
        </w:rPr>
        <w:t>artci</w:t>
      </w:r>
      <w:r w:rsidR="00136AA0">
        <w:rPr>
          <w:lang w:val="fr-FR"/>
        </w:rPr>
        <w:t>.</w:t>
      </w:r>
      <w:r>
        <w:rPr>
          <w:lang w:val="fr-FR"/>
        </w:rPr>
        <w:t>ci</w:t>
      </w:r>
    </w:p>
    <w:p w14:paraId="52F9A287" w14:textId="523F570A" w:rsidR="00C219D8" w:rsidRDefault="00C219D8" w:rsidP="005054AB">
      <w:pPr>
        <w:rPr>
          <w:rFonts w:eastAsia="SimSun"/>
          <w:rtl/>
          <w:lang w:bidi="ar-EG"/>
        </w:rPr>
      </w:pPr>
    </w:p>
    <w:p w14:paraId="62FAF6DE" w14:textId="50DD937D" w:rsidR="007F5807" w:rsidRDefault="007F5807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13F77541" w14:textId="77777777" w:rsidR="007F5807" w:rsidRPr="000734E3" w:rsidRDefault="007F5807" w:rsidP="007F5807">
      <w:pPr>
        <w:pStyle w:val="CountriesName"/>
      </w:pPr>
      <w:bookmarkStart w:id="522" w:name="_Hlk60734406"/>
      <w:bookmarkStart w:id="523" w:name="_Toc38272842"/>
      <w:bookmarkStart w:id="524" w:name="_Toc39570656"/>
      <w:bookmarkStart w:id="525" w:name="_Toc45706388"/>
      <w:bookmarkStart w:id="526" w:name="_Toc50544457"/>
      <w:r w:rsidRPr="000734E3">
        <w:rPr>
          <w:rtl/>
        </w:rPr>
        <w:lastRenderedPageBreak/>
        <w:t>جمهورية إيران الإسلامية</w:t>
      </w:r>
      <w:bookmarkEnd w:id="522"/>
      <w:r w:rsidRPr="000734E3">
        <w:rPr>
          <w:rtl/>
        </w:rPr>
        <w:t xml:space="preserve"> (الرمز الدليلي للبلد </w:t>
      </w:r>
      <w:r w:rsidRPr="000734E3">
        <w:t>+98</w:t>
      </w:r>
      <w:r w:rsidRPr="000734E3">
        <w:rPr>
          <w:rtl/>
        </w:rPr>
        <w:t>)</w:t>
      </w:r>
      <w:bookmarkEnd w:id="523"/>
      <w:bookmarkEnd w:id="524"/>
      <w:bookmarkEnd w:id="525"/>
      <w:bookmarkEnd w:id="526"/>
    </w:p>
    <w:p w14:paraId="175A06B2" w14:textId="49D4005A" w:rsidR="007F5807" w:rsidRPr="000734E3" w:rsidRDefault="007F5807" w:rsidP="007F5807">
      <w:pPr>
        <w:rPr>
          <w:rFonts w:eastAsia="SimSun"/>
          <w:rtl/>
          <w:lang w:bidi="ar-EG"/>
        </w:rPr>
      </w:pPr>
      <w:r w:rsidRPr="000734E3">
        <w:rPr>
          <w:rFonts w:eastAsia="SimSun"/>
          <w:rtl/>
          <w:lang w:bidi="ar-EG"/>
        </w:rPr>
        <w:t xml:space="preserve">تبليغ في </w:t>
      </w:r>
      <w:r w:rsidRPr="000734E3">
        <w:rPr>
          <w:rFonts w:eastAsia="SimSun"/>
          <w:lang w:bidi="ar-EG"/>
        </w:rPr>
        <w:t>2020.</w:t>
      </w:r>
      <w:r>
        <w:rPr>
          <w:rFonts w:eastAsia="SimSun"/>
          <w:lang w:bidi="ar-EG"/>
        </w:rPr>
        <w:t>X</w:t>
      </w:r>
      <w:r w:rsidRPr="000734E3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28</w:t>
      </w:r>
      <w:r w:rsidRPr="000734E3">
        <w:rPr>
          <w:rFonts w:eastAsia="SimSun"/>
          <w:rtl/>
          <w:lang w:bidi="ar-EG"/>
        </w:rPr>
        <w:t>:</w:t>
      </w:r>
    </w:p>
    <w:p w14:paraId="73BFAA76" w14:textId="77777777" w:rsidR="007F5807" w:rsidRPr="000734E3" w:rsidRDefault="007F5807" w:rsidP="007F5807">
      <w:pPr>
        <w:rPr>
          <w:rFonts w:eastAsia="SimSun"/>
          <w:lang w:bidi="ar-EG"/>
        </w:rPr>
      </w:pPr>
      <w:r w:rsidRPr="000734E3">
        <w:rPr>
          <w:rFonts w:eastAsia="SimSun"/>
          <w:rtl/>
          <w:lang w:bidi="ar-EG"/>
        </w:rPr>
        <w:t xml:space="preserve">تعلن </w:t>
      </w:r>
      <w:bookmarkStart w:id="527" w:name="_Hlk39570813"/>
      <w:r w:rsidRPr="000734E3">
        <w:rPr>
          <w:rFonts w:eastAsia="SimSun"/>
          <w:i/>
          <w:iCs/>
          <w:rtl/>
          <w:lang w:bidi="ar-EG"/>
        </w:rPr>
        <w:t xml:space="preserve">هيئة تنظيم الاتصالات </w:t>
      </w:r>
      <w:r w:rsidRPr="000734E3">
        <w:rPr>
          <w:rFonts w:eastAsia="SimSun"/>
          <w:i/>
          <w:iCs/>
          <w:lang w:bidi="ar-EG"/>
        </w:rPr>
        <w:t>(CRA)</w:t>
      </w:r>
      <w:r w:rsidRPr="000734E3">
        <w:rPr>
          <w:rFonts w:eastAsia="SimSun"/>
          <w:rtl/>
          <w:lang w:bidi="ar-EG"/>
        </w:rPr>
        <w:t>، طهران</w:t>
      </w:r>
      <w:bookmarkEnd w:id="527"/>
      <w:r w:rsidRPr="000734E3">
        <w:rPr>
          <w:rFonts w:eastAsia="SimSun"/>
          <w:rtl/>
          <w:lang w:bidi="ar-EG"/>
        </w:rPr>
        <w:t>، عن التحديث التالي لخطة الترقيم الوطنية لجمهورية إيران الإسلامية.</w:t>
      </w:r>
    </w:p>
    <w:p w14:paraId="1AFB5BDE" w14:textId="77777777" w:rsidR="007F5807" w:rsidRPr="000734E3" w:rsidRDefault="007F5807" w:rsidP="007F5807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0734E3">
        <w:rPr>
          <w:rFonts w:eastAsia="SimSun"/>
          <w:b/>
          <w:bCs/>
          <w:rtl/>
          <w:lang w:bidi="ar-EG"/>
        </w:rPr>
        <w:t xml:space="preserve">عرض خطة الترقيم الوطنية </w:t>
      </w:r>
      <w:r w:rsidRPr="000734E3">
        <w:rPr>
          <w:rFonts w:eastAsia="SimSun"/>
          <w:b/>
          <w:bCs/>
          <w:lang w:bidi="ar-EG"/>
        </w:rPr>
        <w:t>E.164</w:t>
      </w:r>
      <w:r w:rsidRPr="000734E3">
        <w:rPr>
          <w:rFonts w:eastAsia="SimSun"/>
          <w:b/>
          <w:bCs/>
          <w:rtl/>
          <w:lang w:bidi="ar-EG"/>
        </w:rPr>
        <w:t xml:space="preserve"> لإيران</w:t>
      </w:r>
    </w:p>
    <w:p w14:paraId="380015D0" w14:textId="77777777" w:rsidR="007F5807" w:rsidRPr="000734E3" w:rsidRDefault="007F5807" w:rsidP="007F5807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 w:rsidRPr="000734E3">
        <w:rPr>
          <w:rFonts w:eastAsia="SimSun"/>
          <w:b/>
          <w:bCs/>
          <w:lang w:bidi="ar-EG"/>
        </w:rPr>
        <w:t>1</w:t>
      </w:r>
      <w:r w:rsidRPr="000734E3">
        <w:rPr>
          <w:rFonts w:eastAsia="SimSun"/>
          <w:b/>
          <w:bCs/>
          <w:lang w:bidi="ar-EG"/>
        </w:rPr>
        <w:tab/>
      </w:r>
      <w:r w:rsidRPr="000734E3">
        <w:rPr>
          <w:rFonts w:eastAsia="SimSun"/>
          <w:b/>
          <w:bCs/>
          <w:rtl/>
          <w:lang w:bidi="ar-EG"/>
        </w:rPr>
        <w:t>معلومات عامة</w:t>
      </w:r>
    </w:p>
    <w:p w14:paraId="76518EF2" w14:textId="77777777" w:rsidR="007F5807" w:rsidRPr="000734E3" w:rsidRDefault="007F5807" w:rsidP="007F5807">
      <w:pPr>
        <w:spacing w:before="60"/>
        <w:rPr>
          <w:rFonts w:eastAsia="SimSun"/>
          <w:rtl/>
          <w:lang w:bidi="ar-EG"/>
        </w:rPr>
      </w:pPr>
      <w:r w:rsidRPr="000734E3">
        <w:rPr>
          <w:rFonts w:eastAsia="SimSun"/>
          <w:rtl/>
          <w:lang w:bidi="ar-EG"/>
        </w:rPr>
        <w:t xml:space="preserve">خطة الترقيم </w:t>
      </w:r>
      <w:r w:rsidRPr="000734E3">
        <w:rPr>
          <w:rFonts w:eastAsia="SimSun"/>
          <w:lang w:bidi="ar-EG"/>
        </w:rPr>
        <w:t>E.164</w:t>
      </w:r>
      <w:r w:rsidRPr="000734E3">
        <w:rPr>
          <w:rFonts w:eastAsia="SimSun"/>
          <w:rtl/>
          <w:lang w:bidi="ar-EG"/>
        </w:rPr>
        <w:t xml:space="preserve"> لإيران:</w:t>
      </w:r>
    </w:p>
    <w:p w14:paraId="31E5D792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  <w:t xml:space="preserve">الرمز الدليلي القُطري: </w:t>
      </w:r>
      <w:r w:rsidRPr="000734E3">
        <w:rPr>
          <w:rFonts w:eastAsia="SimSun"/>
          <w:lang w:bidi="ar-EG"/>
        </w:rPr>
        <w:t>+98</w:t>
      </w:r>
    </w:p>
    <w:p w14:paraId="598BC70B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  <w:t xml:space="preserve">السابقة الدولية: </w:t>
      </w:r>
      <w:r w:rsidRPr="000734E3">
        <w:rPr>
          <w:rFonts w:eastAsia="SimSun"/>
          <w:lang w:bidi="ar-EG"/>
        </w:rPr>
        <w:t>"00"</w:t>
      </w:r>
    </w:p>
    <w:p w14:paraId="625FC404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  <w:t xml:space="preserve">السابقة الوطنية: </w:t>
      </w:r>
      <w:r w:rsidRPr="000734E3">
        <w:rPr>
          <w:rFonts w:eastAsia="SimSun"/>
          <w:lang w:bidi="ar-EG"/>
        </w:rPr>
        <w:t>"0"</w:t>
      </w:r>
    </w:p>
    <w:p w14:paraId="0EEFB130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tab/>
      </w:r>
      <w:r w:rsidRPr="000734E3">
        <w:rPr>
          <w:rFonts w:eastAsia="SimSun"/>
          <w:rtl/>
          <w:lang w:bidi="ar-EG"/>
        </w:rPr>
        <w:t>بالنسبة إلى النداءات الوطنية، يجب أن تُطلب قبل جميع الأرقام الهاتفية باستثناء الأرقام القصيرة.</w:t>
      </w:r>
    </w:p>
    <w:p w14:paraId="1C6D28D9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lang w:bidi="ar-EG"/>
        </w:rPr>
      </w:pPr>
      <w:r w:rsidRPr="000734E3">
        <w:rPr>
          <w:rFonts w:eastAsia="SimSun"/>
          <w:rtl/>
          <w:lang w:bidi="ar-EG"/>
        </w:rPr>
        <w:tab/>
        <w:t>يجب ألا تُطلب من الخارج.</w:t>
      </w:r>
    </w:p>
    <w:p w14:paraId="22C4DF55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  <w:t>الرمز الدليلي الوطني للمقصد: رقمان.</w:t>
      </w:r>
    </w:p>
    <w:p w14:paraId="75B872D4" w14:textId="77777777" w:rsidR="007F5807" w:rsidRPr="000734E3" w:rsidRDefault="007F5807" w:rsidP="007F5807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 w:rsidRPr="000734E3">
        <w:rPr>
          <w:rFonts w:eastAsia="SimSun"/>
          <w:b/>
          <w:bCs/>
          <w:lang w:bidi="ar-EG"/>
        </w:rPr>
        <w:t>2</w:t>
      </w:r>
      <w:r w:rsidRPr="000734E3">
        <w:rPr>
          <w:rFonts w:eastAsia="SimSun"/>
          <w:b/>
          <w:bCs/>
          <w:rtl/>
          <w:lang w:bidi="ar-EG"/>
        </w:rPr>
        <w:tab/>
        <w:t>تفاصيل خطة الترقيم</w:t>
      </w:r>
    </w:p>
    <w:p w14:paraId="401A1CA3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</w:r>
      <w:r w:rsidRPr="000734E3">
        <w:rPr>
          <w:rFonts w:eastAsia="SimSun"/>
          <w:lang w:bidi="ar-EG"/>
        </w:rPr>
        <w:t>NDC</w:t>
      </w:r>
      <w:r w:rsidRPr="000734E3">
        <w:rPr>
          <w:rFonts w:eastAsia="SimSun"/>
          <w:rtl/>
          <w:lang w:bidi="ar-EG"/>
        </w:rPr>
        <w:t>: الرمز الدليلي الوطني للمقصد</w:t>
      </w:r>
    </w:p>
    <w:p w14:paraId="44C9692A" w14:textId="77777777" w:rsidR="007F5807" w:rsidRPr="000734E3" w:rsidRDefault="007F5807" w:rsidP="007F5807">
      <w:pPr>
        <w:pStyle w:val="enumlev1"/>
        <w:spacing w:line="168" w:lineRule="auto"/>
        <w:ind w:left="1135"/>
        <w:rPr>
          <w:rFonts w:eastAsia="SimSun"/>
          <w:rtl/>
          <w:lang w:bidi="ar-EG"/>
        </w:rPr>
      </w:pPr>
      <w:r w:rsidRPr="000734E3">
        <w:rPr>
          <w:rFonts w:eastAsia="SimSun"/>
          <w:lang w:bidi="ar-EG"/>
        </w:rPr>
        <w:sym w:font="Symbol" w:char="F0B7"/>
      </w:r>
      <w:r w:rsidRPr="000734E3">
        <w:rPr>
          <w:rFonts w:eastAsia="SimSun"/>
          <w:rtl/>
          <w:lang w:bidi="ar-EG"/>
        </w:rPr>
        <w:tab/>
      </w:r>
      <w:r w:rsidRPr="000734E3">
        <w:rPr>
          <w:rFonts w:eastAsia="SimSun"/>
          <w:lang w:bidi="ar-EG"/>
        </w:rPr>
        <w:t>NSN</w:t>
      </w:r>
      <w:r w:rsidRPr="000734E3">
        <w:rPr>
          <w:rFonts w:eastAsia="SimSun"/>
          <w:rtl/>
          <w:lang w:bidi="ar-EG"/>
        </w:rPr>
        <w:t xml:space="preserve">: الرقم الدلالي الوطني </w:t>
      </w:r>
      <w:r w:rsidRPr="000734E3">
        <w:rPr>
          <w:rFonts w:eastAsia="SimSun"/>
          <w:lang w:bidi="ar-EG"/>
        </w:rPr>
        <w:t>(</w:t>
      </w:r>
      <w:r w:rsidRPr="000734E3">
        <w:rPr>
          <w:rFonts w:eastAsia="SimSun"/>
          <w:lang w:val="en-GB" w:bidi="ar-EG"/>
        </w:rPr>
        <w:t>NDC + SN)</w:t>
      </w:r>
    </w:p>
    <w:p w14:paraId="7DD442D3" w14:textId="77777777" w:rsidR="007F5807" w:rsidRPr="000734E3" w:rsidRDefault="007F5807" w:rsidP="007F5807">
      <w:pPr>
        <w:rPr>
          <w:rFonts w:eastAsia="SimSun"/>
          <w:rtl/>
          <w:lang w:bidi="ar-EG"/>
        </w:rPr>
      </w:pPr>
      <w:r w:rsidRPr="000734E3">
        <w:rPr>
          <w:rFonts w:eastAsia="SimSun"/>
          <w:rtl/>
        </w:rPr>
        <w:t>الحد الأدنى لطول الرقم (باستثناء الرمز الدليلي للبلد) هو:</w:t>
      </w:r>
      <w:r w:rsidRPr="000734E3">
        <w:rPr>
          <w:rFonts w:eastAsia="SimSun"/>
        </w:rPr>
        <w:tab/>
      </w:r>
      <w:r w:rsidRPr="000734E3">
        <w:rPr>
          <w:rFonts w:eastAsia="SimSun"/>
          <w:rtl/>
        </w:rPr>
        <w:tab/>
      </w:r>
      <w:r w:rsidRPr="000734E3">
        <w:rPr>
          <w:rFonts w:eastAsia="SimSun"/>
          <w:lang w:bidi="ar-EG"/>
        </w:rPr>
        <w:t>5</w:t>
      </w:r>
      <w:r w:rsidRPr="000734E3">
        <w:rPr>
          <w:rFonts w:eastAsia="SimSun"/>
          <w:rtl/>
        </w:rPr>
        <w:t xml:space="preserve"> أرقام</w:t>
      </w:r>
    </w:p>
    <w:p w14:paraId="53149F4C" w14:textId="77777777" w:rsidR="007F5807" w:rsidRPr="000734E3" w:rsidRDefault="007F5807" w:rsidP="007F5807">
      <w:pPr>
        <w:rPr>
          <w:rFonts w:eastAsia="SimSun"/>
          <w:rtl/>
        </w:rPr>
      </w:pPr>
      <w:r w:rsidRPr="000734E3">
        <w:rPr>
          <w:rFonts w:eastAsia="SimSun"/>
          <w:rtl/>
        </w:rPr>
        <w:t>الحد الأقصى لطول الرقم (باستثناء الرمز الدليلي للبلد) هو:</w:t>
      </w:r>
      <w:r w:rsidRPr="000734E3">
        <w:rPr>
          <w:rFonts w:eastAsia="SimSun"/>
          <w:rtl/>
        </w:rPr>
        <w:tab/>
      </w:r>
      <w:r w:rsidRPr="000734E3">
        <w:rPr>
          <w:rFonts w:eastAsia="SimSun"/>
          <w:lang w:bidi="ar-EG"/>
        </w:rPr>
        <w:t>10</w:t>
      </w:r>
      <w:r w:rsidRPr="000734E3">
        <w:rPr>
          <w:rFonts w:eastAsia="SimSun"/>
          <w:rtl/>
        </w:rPr>
        <w:t xml:space="preserve"> أرقام</w:t>
      </w:r>
    </w:p>
    <w:p w14:paraId="5930102F" w14:textId="77777777" w:rsidR="007F5807" w:rsidRPr="000734E3" w:rsidRDefault="007F5807" w:rsidP="007868D6">
      <w:pPr>
        <w:keepNext/>
        <w:keepLines/>
        <w:tabs>
          <w:tab w:val="left" w:pos="567"/>
        </w:tabs>
        <w:spacing w:before="240" w:after="240"/>
        <w:jc w:val="center"/>
        <w:rPr>
          <w:rFonts w:eastAsia="SimSun"/>
          <w:rtl/>
          <w:lang w:bidi="ar-EG"/>
        </w:rPr>
      </w:pPr>
      <w:r w:rsidRPr="000734E3">
        <w:rPr>
          <w:rFonts w:eastAsia="SimSun"/>
          <w:rtl/>
          <w:lang w:bidi="ar-EG"/>
        </w:rPr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64"/>
        <w:gridCol w:w="1064"/>
        <w:gridCol w:w="1705"/>
        <w:gridCol w:w="4672"/>
      </w:tblGrid>
      <w:tr w:rsidR="007F5807" w:rsidRPr="000734E3" w14:paraId="142DB5D3" w14:textId="77777777" w:rsidTr="007F5807">
        <w:trPr>
          <w:trHeight w:val="275"/>
          <w:tblHeader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B24B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 الدليلي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للمقصد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</w:rPr>
              <w:t>(NDC)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AB34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06E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9D13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7F5807" w:rsidRPr="000734E3" w14:paraId="43237199" w14:textId="77777777" w:rsidTr="007F5807">
        <w:trPr>
          <w:trHeight w:val="274"/>
          <w:tblHeader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3EA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8DB1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964C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90AB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A64C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</w:tr>
      <w:tr w:rsidR="007F5807" w:rsidRPr="000734E3" w14:paraId="41A78B14" w14:textId="77777777" w:rsidTr="007F5807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9D911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3CE3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B6E4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2E5B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9F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مازندران)</w:t>
            </w:r>
          </w:p>
        </w:tc>
      </w:tr>
      <w:tr w:rsidR="007F5807" w:rsidRPr="000734E3" w14:paraId="3041E26E" w14:textId="77777777" w:rsidTr="007F5807">
        <w:trPr>
          <w:cantSplit/>
          <w:trHeight w:val="15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6092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8A6DE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666B8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730A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A71" w14:textId="77777777" w:rsidR="007F5807" w:rsidRPr="000734E3" w:rsidRDefault="007F5807" w:rsidP="007F5807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غيلان)</w:t>
            </w:r>
          </w:p>
        </w:tc>
      </w:tr>
      <w:tr w:rsidR="007F5807" w:rsidRPr="000734E3" w14:paraId="43CE051B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8645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10E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C649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A39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589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7F5807" w:rsidRPr="000734E3" w14:paraId="1E6301BD" w14:textId="77777777" w:rsidTr="007F5807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ABA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42F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DB54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6F0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A1F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طهران)</w:t>
            </w:r>
          </w:p>
        </w:tc>
      </w:tr>
      <w:tr w:rsidR="007F5807" w:rsidRPr="000734E3" w14:paraId="14B5249A" w14:textId="77777777" w:rsidTr="007F5807">
        <w:trPr>
          <w:cantSplit/>
          <w:trHeight w:val="19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642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459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004D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62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1A7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سمنان)</w:t>
            </w:r>
          </w:p>
        </w:tc>
      </w:tr>
      <w:tr w:rsidR="007F5807" w:rsidRPr="000734E3" w14:paraId="0D02991C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E4F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9F7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318C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AE7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BDB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زنجان)</w:t>
            </w:r>
          </w:p>
        </w:tc>
      </w:tr>
      <w:tr w:rsidR="007F5807" w:rsidRPr="000734E3" w14:paraId="26BCE541" w14:textId="77777777" w:rsidTr="007F5807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8896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4A8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2E3A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08C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5E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قم)</w:t>
            </w:r>
          </w:p>
        </w:tc>
      </w:tr>
      <w:tr w:rsidR="007F5807" w:rsidRPr="000734E3" w14:paraId="188152D9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3C0E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B88E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ECCF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216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A92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</w:t>
            </w:r>
            <w:proofErr w:type="spellStart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ألبرز</w:t>
            </w:r>
            <w:proofErr w:type="spellEnd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F5807" w:rsidRPr="000734E3" w14:paraId="657415FA" w14:textId="77777777" w:rsidTr="007F5807">
        <w:trPr>
          <w:cantSplit/>
          <w:trHeight w:val="1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0C0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F119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175B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B98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582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غزوين)</w:t>
            </w:r>
          </w:p>
        </w:tc>
      </w:tr>
      <w:tr w:rsidR="007F5807" w:rsidRPr="000734E3" w14:paraId="37612AC7" w14:textId="77777777" w:rsidTr="007F5807">
        <w:trPr>
          <w:cantSplit/>
          <w:trHeight w:val="15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C060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8EE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691D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32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4CF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أصفهان)</w:t>
            </w:r>
          </w:p>
        </w:tc>
      </w:tr>
      <w:tr w:rsidR="007F5807" w:rsidRPr="000734E3" w14:paraId="0692B4CC" w14:textId="77777777" w:rsidTr="007F5807">
        <w:trPr>
          <w:cantSplit/>
          <w:trHeight w:val="15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2D5D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09E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9AF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09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2E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كرمان)</w:t>
            </w:r>
          </w:p>
        </w:tc>
      </w:tr>
      <w:tr w:rsidR="007F5807" w:rsidRPr="000734E3" w14:paraId="2259B979" w14:textId="77777777" w:rsidTr="007F5807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EB78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3591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E615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013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6C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يزد)</w:t>
            </w:r>
          </w:p>
        </w:tc>
      </w:tr>
      <w:tr w:rsidR="007F5807" w:rsidRPr="000734E3" w14:paraId="327DAD0B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149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D046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F22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C35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E68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تشهار</w:t>
            </w:r>
            <w:proofErr w:type="spellEnd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محال </w:t>
            </w:r>
            <w:proofErr w:type="spellStart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وبختياري</w:t>
            </w:r>
            <w:proofErr w:type="spellEnd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F5807" w:rsidRPr="000734E3" w14:paraId="51CC5B5B" w14:textId="77777777" w:rsidTr="007F5807">
        <w:trPr>
          <w:cantSplit/>
          <w:trHeight w:val="3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4523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3E6C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9E48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95E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E6F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الشرقية)</w:t>
            </w:r>
          </w:p>
        </w:tc>
      </w:tr>
      <w:tr w:rsidR="007F5807" w:rsidRPr="000734E3" w14:paraId="19A8385D" w14:textId="77777777" w:rsidTr="007F5807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9878E" w14:textId="77777777" w:rsidR="007F5807" w:rsidRPr="000734E3" w:rsidRDefault="007F5807" w:rsidP="007868D6">
            <w:pPr>
              <w:pageBreakBefore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lastRenderedPageBreak/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20FBA" w14:textId="77777777" w:rsidR="007F5807" w:rsidRPr="000734E3" w:rsidRDefault="007F5807" w:rsidP="007868D6">
            <w:pPr>
              <w:pageBreakBefore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234CE" w14:textId="77777777" w:rsidR="007F5807" w:rsidRPr="000734E3" w:rsidRDefault="007F5807" w:rsidP="007868D6">
            <w:pPr>
              <w:pageBreakBefore/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7B54" w14:textId="77777777" w:rsidR="007F5807" w:rsidRPr="000734E3" w:rsidRDefault="007F5807" w:rsidP="007868D6">
            <w:pPr>
              <w:pageBreakBefore/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4412" w14:textId="77777777" w:rsidR="007F5807" w:rsidRPr="000734E3" w:rsidRDefault="007F5807" w:rsidP="007868D6">
            <w:pPr>
              <w:pageBreakBefore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الغربية)</w:t>
            </w:r>
          </w:p>
        </w:tc>
      </w:tr>
      <w:tr w:rsidR="007F5807" w:rsidRPr="000734E3" w14:paraId="2E48D131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708B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73B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FBFC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E06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D3D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أردبيل)</w:t>
            </w:r>
          </w:p>
        </w:tc>
      </w:tr>
      <w:tr w:rsidR="007F5807" w:rsidRPr="000734E3" w14:paraId="61958408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1D9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20D0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BE52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0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74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 xml:space="preserve">رمز المنطقة (رقم جغرافي للأرقام الهاتفية الثابتة – خراسان </w:t>
            </w:r>
            <w:proofErr w:type="gramStart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رضوي</w:t>
            </w:r>
            <w:proofErr w:type="gramEnd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F5807" w:rsidRPr="000734E3" w14:paraId="4AA82069" w14:textId="77777777" w:rsidTr="007F5807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144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2AF4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1B4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C4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6F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سيستان وبلوتشستان)</w:t>
            </w:r>
          </w:p>
        </w:tc>
      </w:tr>
      <w:tr w:rsidR="007F5807" w:rsidRPr="000734E3" w14:paraId="6FE353C3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0333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97B0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0ADC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20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A4C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الجنوبية)</w:t>
            </w:r>
          </w:p>
        </w:tc>
      </w:tr>
      <w:tr w:rsidR="007F5807" w:rsidRPr="000734E3" w14:paraId="19F46B16" w14:textId="77777777" w:rsidTr="007F5807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1482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6F4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008A2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E0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56C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الشمالية)</w:t>
            </w:r>
          </w:p>
        </w:tc>
      </w:tr>
      <w:tr w:rsidR="007F5807" w:rsidRPr="000734E3" w14:paraId="7B50B946" w14:textId="77777777" w:rsidTr="007F5807">
        <w:trPr>
          <w:cantSplit/>
          <w:trHeight w:val="17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CED7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E596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88B3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C9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585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خوزستان)</w:t>
            </w:r>
          </w:p>
        </w:tc>
      </w:tr>
      <w:tr w:rsidR="007F5807" w:rsidRPr="000734E3" w14:paraId="030A5EC6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0B10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70C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647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7A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77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لرستان)</w:t>
            </w:r>
          </w:p>
        </w:tc>
      </w:tr>
      <w:tr w:rsidR="007F5807" w:rsidRPr="000734E3" w14:paraId="0631C231" w14:textId="77777777" w:rsidTr="007F5807">
        <w:trPr>
          <w:cantSplit/>
          <w:trHeight w:val="33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966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13B1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50FB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D0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5A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فارس)</w:t>
            </w:r>
          </w:p>
        </w:tc>
      </w:tr>
      <w:tr w:rsidR="007F5807" w:rsidRPr="000734E3" w14:paraId="06834A28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388F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A02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0E14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7E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7B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كهكيلويه</w:t>
            </w:r>
            <w:proofErr w:type="spellEnd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وبوير</w:t>
            </w:r>
            <w:proofErr w:type="spellEnd"/>
            <w:r w:rsidRPr="000734E3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أحمد)</w:t>
            </w:r>
          </w:p>
        </w:tc>
      </w:tr>
      <w:tr w:rsidR="007F5807" w:rsidRPr="000734E3" w14:paraId="7B99561F" w14:textId="77777777" w:rsidTr="007F5807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83B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B1E7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7A3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39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AD1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هرمزغان</w:t>
            </w:r>
            <w:proofErr w:type="spellEnd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F5807" w:rsidRPr="000734E3" w14:paraId="2E161A4A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9CC6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2C5C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79D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908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D62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بوشهر)</w:t>
            </w:r>
          </w:p>
        </w:tc>
      </w:tr>
      <w:tr w:rsidR="007F5807" w:rsidRPr="000734E3" w14:paraId="73BB2AA5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626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BA56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4FD9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06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F94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همدان)</w:t>
            </w:r>
          </w:p>
        </w:tc>
      </w:tr>
      <w:tr w:rsidR="007F5807" w:rsidRPr="000734E3" w14:paraId="15578F49" w14:textId="77777777" w:rsidTr="007F5807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FFBB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7A9F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3B8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8F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99A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</w:t>
            </w:r>
            <w:proofErr w:type="spellStart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كرمنشاهان</w:t>
            </w:r>
            <w:proofErr w:type="spellEnd"/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7F5807" w:rsidRPr="000734E3" w14:paraId="594636F2" w14:textId="77777777" w:rsidTr="007F5807">
        <w:trPr>
          <w:cantSplit/>
          <w:trHeight w:val="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0A16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145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1DCE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2C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E4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إيلام)</w:t>
            </w:r>
          </w:p>
        </w:tc>
      </w:tr>
      <w:tr w:rsidR="007F5807" w:rsidRPr="000734E3" w14:paraId="49E7A11F" w14:textId="77777777" w:rsidTr="007F5807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6B68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475D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801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04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3A4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مركزي)</w:t>
            </w:r>
          </w:p>
        </w:tc>
      </w:tr>
      <w:tr w:rsidR="007F5807" w:rsidRPr="000734E3" w14:paraId="4D1062D5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CF37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B1F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A1DD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70C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67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كردستان)</w:t>
            </w:r>
          </w:p>
        </w:tc>
      </w:tr>
      <w:tr w:rsidR="007F5807" w:rsidRPr="000734E3" w14:paraId="372B49A0" w14:textId="77777777" w:rsidTr="007F5807">
        <w:trPr>
          <w:cantSplit/>
          <w:trHeight w:val="10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C750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336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A060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02B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3C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A4E6DC5" w14:textId="77777777" w:rsidTr="007F5807">
        <w:trPr>
          <w:cantSplit/>
          <w:trHeight w:val="7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41A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7D5A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1DC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815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D9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5290A61" w14:textId="77777777" w:rsidTr="007F5807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5F85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49F9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AF4A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56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C3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52F63CA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0A5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D8E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541E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E32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40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61BCA173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405A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A16F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FAAC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5E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5A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3668461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AA1C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2EF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1DED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1A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43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BCE734A" w14:textId="77777777" w:rsidTr="007F5807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16FE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E14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592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5E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99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413414B" w14:textId="77777777" w:rsidTr="007F5807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9C22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9AAE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E593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E2D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A6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00EEC634" w14:textId="77777777" w:rsidTr="007F5807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CC5D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C30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C383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301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11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2E493BF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6630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D3F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5FC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C4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99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D2C96C1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4E19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EA06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CDE7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906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8D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2ED77B5E" w14:textId="77777777" w:rsidTr="007F5807">
        <w:trPr>
          <w:cantSplit/>
          <w:trHeight w:val="14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0647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413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0900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275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0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3CD9D76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48DFB" w14:textId="3856EC04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79EF1" w14:textId="3F53D90B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455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5E08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2ED7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7AD698A2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BBE4" w14:textId="6A124738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F5C3" w14:textId="1D722620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352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B21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B5B9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6029636B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6FC5" w14:textId="5B08C79F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EA837" w14:textId="477535CF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230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5276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55C0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32FBE6A9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7F403" w14:textId="589D6A7A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8DF66" w14:textId="299C4430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0A6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EA35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C90C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4CF6EDEC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CA150" w14:textId="75D2845B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942801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2B37" w14:textId="2F03EE31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BCD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35D9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B390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2B852F53" w14:textId="77777777" w:rsidTr="007F5807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25BAA" w14:textId="50BC8235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942802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355EF" w14:textId="53C68DAA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8F1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3047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FBE5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1474F4B6" w14:textId="77777777" w:rsidTr="007F5807">
        <w:trPr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54D55" w14:textId="1815005D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488F9" w14:textId="3773E5DC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7A32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022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F97F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47437AA0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9CC4" w14:textId="548C6F51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70350" w14:textId="3BB9E8F7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F46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B9D5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FDED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01DA2A0B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AFE69" w14:textId="2A975D74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ECB0C" w14:textId="662B22B8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08173" w14:textId="28E2A16B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D672" w14:textId="47DAF216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999B2" w14:textId="4E74CBCB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12064457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49DD1" w14:textId="0BE8FB9E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74971" w14:textId="1FDFE8A1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9712F" w14:textId="6706CADE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D8BD" w14:textId="3586233D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9B22" w14:textId="71BAFBE4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4391A9C2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3BC85" w14:textId="04099306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942904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40433" w14:textId="6BEC1EA9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1CFC0" w14:textId="2A99ACA5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CD92" w14:textId="7602AE8D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A2531" w14:textId="2D5E4F2B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5FFC7E78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878EF" w14:textId="7E5A109D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lastRenderedPageBreak/>
              <w:t>9430130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44C8E" w14:textId="5C611FBF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9B46F" w14:textId="25C2722C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DFC9" w14:textId="5FEF5DCB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51D94" w14:textId="160FE97C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715D11C5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0C236" w14:textId="603C4328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943016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3F19" w14:textId="150BC106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C85BD" w14:textId="7CCE63BB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36D77" w14:textId="7CEE1746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44D9" w14:textId="7B7CEABF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70C41377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4144A" w14:textId="77777777" w:rsidR="007F5807" w:rsidRPr="007F5807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bidi="fa-IR"/>
              </w:rPr>
            </w:pPr>
            <w:r w:rsidRPr="007F5807">
              <w:rPr>
                <w:position w:val="2"/>
                <w:sz w:val="20"/>
                <w:szCs w:val="26"/>
                <w:lang w:val="en-GB"/>
              </w:rPr>
              <w:t>9400</w:t>
            </w:r>
            <w:r w:rsidRPr="007F5807">
              <w:rPr>
                <w:position w:val="2"/>
                <w:sz w:val="20"/>
                <w:szCs w:val="26"/>
                <w:lang w:bidi="fa-IR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FBED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F5807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90E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50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C9D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2817A27A" w14:textId="77777777" w:rsidTr="007F5807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B37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940009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CF9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B00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35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135B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7F5807" w:rsidRPr="000734E3" w14:paraId="6CE366F2" w14:textId="77777777" w:rsidTr="007F5807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0DDB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944111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77712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FDE7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FE1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(نفاذ ثابت لاسلكي)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1B5D" w14:textId="77777777" w:rsidR="007F5807" w:rsidRPr="000734E3" w:rsidRDefault="007F5807" w:rsidP="007F5807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7F5807" w:rsidRPr="000734E3" w14:paraId="4C5E7109" w14:textId="77777777" w:rsidTr="007F5807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398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94440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4510" w14:textId="3814AC7C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B603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CD7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</w:r>
            <w:r w:rsidRPr="000734E3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(نفاذ ثابت لاسلكي)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441" w14:textId="77777777" w:rsidR="007F5807" w:rsidRPr="000734E3" w:rsidRDefault="007F5807" w:rsidP="007F5807">
            <w:pPr>
              <w:spacing w:before="40" w:after="40" w:line="240" w:lineRule="exac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7F5807" w:rsidRPr="000734E3" w14:paraId="245B012E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54C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8A027" w14:textId="3E27E385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4B8AF" w14:textId="07933AB2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D41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B6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4D82283" w14:textId="77777777" w:rsidTr="007F5807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9157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9F7D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7029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7B1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EF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7C60B43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0C61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B74A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6C6D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0B5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4E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65D05CE3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AEA2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5815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059D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E5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69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E50FD81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8661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sz w:val="20"/>
                <w:szCs w:val="26"/>
              </w:rPr>
              <w:t>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1D40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FEF8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A5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84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694A260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3690E" w14:textId="3B4249FD" w:rsidR="007F5807" w:rsidRPr="007F5807" w:rsidRDefault="007F5807" w:rsidP="007F5807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9940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1F982" w14:textId="791D3112" w:rsidR="007F5807" w:rsidRPr="007F5807" w:rsidRDefault="007F5807" w:rsidP="007F5807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DA547" w14:textId="6FF06849" w:rsidR="007F5807" w:rsidRPr="007F5807" w:rsidRDefault="007F5807" w:rsidP="007F5807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F59" w14:textId="4513F8AD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8E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0ED0B233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38407" w14:textId="74DDB652" w:rsidR="007F5807" w:rsidRPr="007F5807" w:rsidRDefault="007F5807" w:rsidP="007F5807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9941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CEA1F" w14:textId="78A86717" w:rsidR="007F5807" w:rsidRPr="007F5807" w:rsidRDefault="007F5807" w:rsidP="007F5807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E581D" w14:textId="6F87CE92" w:rsidR="007F5807" w:rsidRPr="007F5807" w:rsidRDefault="007F5807" w:rsidP="007F5807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7F5807">
              <w:rPr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ADC" w14:textId="7DAF31BC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A1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864F334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232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3F24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2567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12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C2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42AE2D5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2DA5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549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DBB1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F3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1C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6F464C6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D9A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7829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98BE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28B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21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A18BCF8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C94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99510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C8B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F99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77D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65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0B73FD6" w14:textId="77777777" w:rsidTr="007F5807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63AA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0734E3">
              <w:rPr>
                <w:position w:val="2"/>
                <w:sz w:val="20"/>
                <w:szCs w:val="26"/>
              </w:rPr>
              <w:t>99550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4FA3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0499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89A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D0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804F7CA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18DAB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8BA6D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8CC32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76D5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331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84C6348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2DDD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99811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24882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8D362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2107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C7F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E06B1B5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9AF3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99812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4176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2309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E116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776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0AEFA394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C552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99813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AADC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A710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23E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4E6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EBCEEDF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30B0E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99814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BEAF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18EC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012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FA5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6BDE2678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4AB1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0734E3">
              <w:rPr>
                <w:position w:val="2"/>
                <w:sz w:val="20"/>
                <w:szCs w:val="26"/>
              </w:rPr>
              <w:t>99815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56A0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156F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674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E52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86E059A" w14:textId="77777777" w:rsidTr="007F5807">
        <w:trPr>
          <w:cantSplit/>
          <w:trHeight w:val="1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76C71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99888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C0ED8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6495DA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5AF2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292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8E92B49" w14:textId="77777777" w:rsidTr="007F5807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D9BA8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D51E1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EF29E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821F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FBD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A1C505E" w14:textId="77777777" w:rsidTr="007F5807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2E9B1D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16A4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7B96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F9AE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441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EB92299" w14:textId="77777777" w:rsidTr="007F5807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4057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92352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0D859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BA23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EB1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DE3DDEC" w14:textId="77777777" w:rsidTr="007F5807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713A9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99910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1D28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5661C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2F0B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080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2D52FF92" w14:textId="77777777" w:rsidTr="007F5807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C5829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2FF59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ED325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10BF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22A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D1C7529" w14:textId="77777777" w:rsidTr="007F5807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34AC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8536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3E56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F54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2F34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4E6F47F7" w14:textId="77777777" w:rsidTr="007F5807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9BD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2107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C07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164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68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57175B7F" w14:textId="77777777" w:rsidTr="007F5807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8BB8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EF9F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57D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C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44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DD183B8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E059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8F4E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9131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83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B4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77B8F9B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1B2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99977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D9C5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71C0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57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C2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236625B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EE9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D38E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C8BB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C9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4517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07FC038E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7F6F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ABE51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4200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7C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73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086F9629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11D0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26E9B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EF7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38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1A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EF58010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625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A377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FAEF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3E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64C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3587FF00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EA01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lastRenderedPageBreak/>
              <w:t>99993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11C9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42E07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C8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8B0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2F8C60CA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E6E87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30E7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F4B90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D1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BD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2ED0EE83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9F5A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99995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0FEE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139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0734E3">
              <w:rPr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5D6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BF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60104BB3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EB2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99996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657F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936C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1B8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082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73C5398" w14:textId="77777777" w:rsidTr="007F5807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EF03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99997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22FE3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4039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F74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671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793B3321" w14:textId="77777777" w:rsidTr="007F5807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FF769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6776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4FE6D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5EF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D5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7F5807" w:rsidRPr="000734E3" w14:paraId="1BD902FB" w14:textId="77777777" w:rsidTr="007F5807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5663B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99999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FDF58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7FAD4" w14:textId="77777777" w:rsidR="007F5807" w:rsidRPr="000734E3" w:rsidRDefault="007F5807" w:rsidP="007F5807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0734E3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51EA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0734E3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8A5" w14:textId="77777777" w:rsidR="007F5807" w:rsidRPr="000734E3" w:rsidRDefault="007F5807" w:rsidP="007F58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</w:tbl>
    <w:p w14:paraId="6F542422" w14:textId="77777777" w:rsidR="007F5807" w:rsidRPr="000734E3" w:rsidRDefault="007F5807" w:rsidP="007F5807">
      <w:pPr>
        <w:pStyle w:val="ContactA"/>
      </w:pPr>
      <w:r w:rsidRPr="000734E3">
        <w:rPr>
          <w:rtl/>
        </w:rPr>
        <w:t>للاتصال:</w:t>
      </w:r>
    </w:p>
    <w:p w14:paraId="09FB1B19" w14:textId="77777777" w:rsidR="007F5807" w:rsidRPr="000734E3" w:rsidRDefault="007F5807" w:rsidP="007F5807">
      <w:pPr>
        <w:pStyle w:val="ContactA1"/>
        <w:rPr>
          <w:rtl/>
          <w:lang w:bidi="ar-EG"/>
        </w:rPr>
      </w:pPr>
      <w:r w:rsidRPr="000734E3">
        <w:t xml:space="preserve">Alireza </w:t>
      </w:r>
      <w:proofErr w:type="spellStart"/>
      <w:r w:rsidRPr="000734E3">
        <w:t>Darvishi</w:t>
      </w:r>
      <w:proofErr w:type="spellEnd"/>
      <w:r w:rsidRPr="000734E3">
        <w:br/>
      </w:r>
      <w:r w:rsidRPr="000734E3">
        <w:rPr>
          <w:lang w:val="en-GB"/>
        </w:rPr>
        <w:t>Director General, International Organizations Bureau,</w:t>
      </w:r>
      <w:r w:rsidRPr="000734E3">
        <w:br/>
      </w:r>
      <w:r w:rsidRPr="000734E3">
        <w:rPr>
          <w:lang w:val="en-GB"/>
        </w:rPr>
        <w:t>Communications Regulatory Authority (CRA)</w:t>
      </w:r>
      <w:r w:rsidRPr="000734E3">
        <w:rPr>
          <w:lang w:val="en-GB"/>
        </w:rPr>
        <w:br/>
        <w:t>Ministry of Information and Communication Technology</w:t>
      </w:r>
      <w:r w:rsidRPr="000734E3">
        <w:rPr>
          <w:rtl/>
        </w:rPr>
        <w:br/>
      </w:r>
      <w:r w:rsidRPr="000734E3">
        <w:t>15598</w:t>
      </w:r>
      <w:r w:rsidRPr="000734E3">
        <w:rPr>
          <w:lang w:val="en-GB"/>
        </w:rPr>
        <w:t xml:space="preserve"> TEHRAN</w:t>
      </w:r>
      <w:r w:rsidRPr="000734E3">
        <w:rPr>
          <w:lang w:val="en-GB"/>
        </w:rPr>
        <w:br/>
        <w:t>Iran (Islamic Republic of)</w:t>
      </w:r>
    </w:p>
    <w:p w14:paraId="014B538B" w14:textId="77777777" w:rsidR="007F5807" w:rsidRPr="000734E3" w:rsidRDefault="007F5807" w:rsidP="007F5807">
      <w:pPr>
        <w:pStyle w:val="ContactA2"/>
        <w:spacing w:line="300" w:lineRule="exact"/>
        <w:rPr>
          <w:rtl/>
        </w:rPr>
      </w:pPr>
      <w:r w:rsidRPr="000734E3">
        <w:rPr>
          <w:position w:val="4"/>
          <w:rtl/>
        </w:rPr>
        <w:t>الهاتف</w:t>
      </w:r>
      <w:r w:rsidRPr="000734E3">
        <w:rPr>
          <w:rtl/>
        </w:rPr>
        <w:t>:</w:t>
      </w:r>
      <w:r w:rsidRPr="000734E3">
        <w:tab/>
        <w:t>+98 21 89662201</w:t>
      </w:r>
      <w:r w:rsidRPr="000734E3">
        <w:br/>
      </w:r>
      <w:r w:rsidRPr="000734E3">
        <w:rPr>
          <w:rtl/>
        </w:rPr>
        <w:t>الفاكس:</w:t>
      </w:r>
      <w:r w:rsidRPr="000734E3">
        <w:tab/>
        <w:t>+98 21 88468999</w:t>
      </w:r>
      <w:r w:rsidRPr="000734E3">
        <w:br/>
      </w:r>
      <w:r w:rsidRPr="000734E3">
        <w:rPr>
          <w:rFonts w:hint="cs"/>
          <w:rtl/>
        </w:rPr>
        <w:t>البريد الإلكتروني:</w:t>
      </w:r>
      <w:r w:rsidRPr="000734E3">
        <w:rPr>
          <w:rtl/>
        </w:rPr>
        <w:tab/>
      </w:r>
      <w:r w:rsidRPr="000734E3">
        <w:rPr>
          <w:lang w:val="en-GB"/>
        </w:rPr>
        <w:t>darvishi@cra.ir</w:t>
      </w:r>
      <w:r w:rsidRPr="000734E3">
        <w:rPr>
          <w:rtl/>
        </w:rPr>
        <w:br/>
        <w:t>الموقع الإلكتروني:</w:t>
      </w:r>
      <w:r w:rsidRPr="000734E3">
        <w:rPr>
          <w:rtl/>
        </w:rPr>
        <w:tab/>
      </w:r>
      <w:r w:rsidRPr="000734E3">
        <w:t>www.cra.ir</w:t>
      </w:r>
    </w:p>
    <w:p w14:paraId="5F701161" w14:textId="69579073" w:rsidR="007F5807" w:rsidRDefault="007F5807" w:rsidP="005054AB">
      <w:pPr>
        <w:rPr>
          <w:rFonts w:eastAsia="SimSun"/>
          <w:rtl/>
          <w:lang w:bidi="ar-EG"/>
        </w:rPr>
      </w:pPr>
    </w:p>
    <w:p w14:paraId="1A0F3CB7" w14:textId="77777777" w:rsidR="007F5807" w:rsidRPr="007F5807" w:rsidRDefault="007F5807" w:rsidP="007F5807">
      <w:pPr>
        <w:keepNext/>
        <w:tabs>
          <w:tab w:val="left" w:pos="794"/>
        </w:tabs>
        <w:overflowPunct w:val="0"/>
        <w:autoSpaceDE w:val="0"/>
        <w:autoSpaceDN w:val="0"/>
        <w:adjustRightInd w:val="0"/>
        <w:spacing w:before="360" w:after="60" w:line="182" w:lineRule="auto"/>
        <w:jc w:val="left"/>
        <w:textAlignment w:val="baseline"/>
        <w:rPr>
          <w:rFonts w:eastAsia="SimSun"/>
          <w:b/>
          <w:bCs/>
          <w:kern w:val="14"/>
          <w:rtl/>
          <w:lang w:bidi="ar-SY"/>
        </w:rPr>
      </w:pPr>
      <w:bookmarkStart w:id="528" w:name="_Hlk60734446"/>
      <w:bookmarkStart w:id="529" w:name="_Toc525200602"/>
      <w:r w:rsidRPr="007F5807">
        <w:rPr>
          <w:rFonts w:eastAsia="SimSun" w:hint="cs"/>
          <w:b/>
          <w:bCs/>
          <w:kern w:val="14"/>
          <w:rtl/>
          <w:lang w:bidi="ar-SY"/>
        </w:rPr>
        <w:t xml:space="preserve">فانواتو </w:t>
      </w:r>
      <w:bookmarkEnd w:id="528"/>
      <w:r w:rsidRPr="007F5807">
        <w:rPr>
          <w:rFonts w:eastAsia="SimSun" w:hint="cs"/>
          <w:b/>
          <w:bCs/>
          <w:kern w:val="14"/>
          <w:rtl/>
          <w:lang w:bidi="ar-SY"/>
        </w:rPr>
        <w:t xml:space="preserve">(الرمز الدليلي للبلد </w:t>
      </w:r>
      <w:r w:rsidRPr="007F5807">
        <w:rPr>
          <w:rFonts w:eastAsia="SimSun"/>
          <w:b/>
          <w:bCs/>
          <w:kern w:val="14"/>
          <w:lang w:bidi="ar-SY"/>
        </w:rPr>
        <w:t>+678</w:t>
      </w:r>
      <w:r w:rsidRPr="007F5807">
        <w:rPr>
          <w:rFonts w:eastAsia="SimSun" w:hint="cs"/>
          <w:b/>
          <w:bCs/>
          <w:kern w:val="14"/>
          <w:rtl/>
          <w:lang w:bidi="ar-SY"/>
        </w:rPr>
        <w:t>)</w:t>
      </w:r>
      <w:bookmarkEnd w:id="529"/>
    </w:p>
    <w:p w14:paraId="5598FA6B" w14:textId="16F63AA5" w:rsidR="007F5807" w:rsidRPr="007F5807" w:rsidRDefault="007F5807" w:rsidP="007F5807">
      <w:pPr>
        <w:spacing w:before="0" w:line="182" w:lineRule="auto"/>
        <w:rPr>
          <w:rFonts w:eastAsia="SimSun"/>
          <w:rtl/>
          <w:lang w:bidi="ar-EG"/>
        </w:rPr>
      </w:pPr>
      <w:r w:rsidRPr="007F5807">
        <w:rPr>
          <w:rFonts w:eastAsia="SimSun" w:hint="cs"/>
          <w:rtl/>
          <w:lang w:bidi="ar-EG"/>
        </w:rPr>
        <w:t xml:space="preserve">تبليغ في </w:t>
      </w:r>
      <w:r w:rsidRPr="007F5807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7F580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7F5807">
        <w:rPr>
          <w:rFonts w:eastAsia="SimSun"/>
          <w:lang w:bidi="ar-EG"/>
        </w:rPr>
        <w:t>I.2</w:t>
      </w:r>
      <w:r>
        <w:rPr>
          <w:rFonts w:eastAsia="SimSun"/>
          <w:lang w:bidi="ar-EG"/>
        </w:rPr>
        <w:t>3</w:t>
      </w:r>
      <w:r w:rsidRPr="007F5807">
        <w:rPr>
          <w:rFonts w:eastAsia="SimSun" w:hint="cs"/>
          <w:rtl/>
          <w:lang w:bidi="ar-EG"/>
        </w:rPr>
        <w:t>:</w:t>
      </w:r>
    </w:p>
    <w:p w14:paraId="68CBAEB7" w14:textId="143D612A" w:rsidR="007F5807" w:rsidRPr="007F5807" w:rsidRDefault="007F5807" w:rsidP="007F5807">
      <w:pPr>
        <w:spacing w:line="182" w:lineRule="auto"/>
        <w:rPr>
          <w:spacing w:val="6"/>
          <w:rtl/>
        </w:rPr>
      </w:pPr>
      <w:r w:rsidRPr="007F5807">
        <w:rPr>
          <w:rFonts w:hint="cs"/>
          <w:spacing w:val="6"/>
          <w:rtl/>
          <w:lang w:bidi="ar-EG"/>
        </w:rPr>
        <w:t xml:space="preserve">تعلن </w:t>
      </w:r>
      <w:bookmarkStart w:id="530" w:name="_Hlk60734463"/>
      <w:r w:rsidRPr="007F5807">
        <w:rPr>
          <w:rFonts w:hint="cs"/>
          <w:i/>
          <w:iCs/>
          <w:spacing w:val="6"/>
          <w:rtl/>
          <w:lang w:bidi="ar-EG"/>
        </w:rPr>
        <w:t>هيئة تنظيم الاتصالات والاتصالات الراديوية</w:t>
      </w:r>
      <w:r w:rsidR="00084733">
        <w:rPr>
          <w:rFonts w:hint="cs"/>
          <w:i/>
          <w:iCs/>
          <w:spacing w:val="6"/>
          <w:rtl/>
          <w:lang w:bidi="ar-EG"/>
        </w:rPr>
        <w:t xml:space="preserve"> والإذاعة</w:t>
      </w:r>
      <w:r w:rsidRPr="007F5807">
        <w:rPr>
          <w:rFonts w:hint="cs"/>
          <w:spacing w:val="6"/>
          <w:rtl/>
          <w:lang w:bidi="ar-EG"/>
        </w:rPr>
        <w:t>، بورت-فيلا</w:t>
      </w:r>
      <w:bookmarkEnd w:id="530"/>
      <w:r w:rsidRPr="007F5807">
        <w:rPr>
          <w:rFonts w:hint="cs"/>
          <w:spacing w:val="6"/>
          <w:rtl/>
          <w:lang w:bidi="ar-EG"/>
        </w:rPr>
        <w:t xml:space="preserve">، عن إدخال سلاسل أرقام </w:t>
      </w:r>
      <w:proofErr w:type="spellStart"/>
      <w:r w:rsidRPr="007F5807">
        <w:rPr>
          <w:rFonts w:hint="cs"/>
          <w:spacing w:val="6"/>
          <w:rtl/>
          <w:lang w:bidi="ar-EG"/>
        </w:rPr>
        <w:t>تجوالية</w:t>
      </w:r>
      <w:proofErr w:type="spellEnd"/>
      <w:r w:rsidRPr="007F5807">
        <w:rPr>
          <w:rFonts w:hint="cs"/>
          <w:spacing w:val="6"/>
          <w:rtl/>
          <w:lang w:bidi="ar-EG"/>
        </w:rPr>
        <w:t xml:space="preserve"> جديدة لنقل</w:t>
      </w:r>
      <w:r w:rsidRPr="007F5807">
        <w:rPr>
          <w:color w:val="000000"/>
          <w:rtl/>
        </w:rPr>
        <w:t xml:space="preserve"> الصوت عبر</w:t>
      </w:r>
      <w:r w:rsidRPr="007F5807">
        <w:rPr>
          <w:rFonts w:hint="cs"/>
          <w:color w:val="000000"/>
          <w:rtl/>
        </w:rPr>
        <w:t> </w:t>
      </w:r>
      <w:r w:rsidRPr="007F5807">
        <w:rPr>
          <w:color w:val="000000"/>
          <w:rtl/>
        </w:rPr>
        <w:t>بروتوكول الإنترنت</w:t>
      </w:r>
      <w:r w:rsidRPr="007F5807">
        <w:rPr>
          <w:rFonts w:hint="cs"/>
          <w:color w:val="000000"/>
          <w:rtl/>
        </w:rPr>
        <w:t xml:space="preserve"> </w:t>
      </w:r>
      <w:r w:rsidRPr="007F5807">
        <w:rPr>
          <w:color w:val="000000"/>
        </w:rPr>
        <w:t>(VoIP)</w:t>
      </w:r>
      <w:r w:rsidRPr="007F5807">
        <w:rPr>
          <w:rFonts w:hint="cs"/>
          <w:spacing w:val="6"/>
          <w:rtl/>
        </w:rPr>
        <w:t xml:space="preserve"> على النحو التالي في خطة الترقيم الوطنية لفانواتو.</w:t>
      </w:r>
    </w:p>
    <w:p w14:paraId="68FA8622" w14:textId="77777777" w:rsidR="007F5807" w:rsidRPr="007F5807" w:rsidRDefault="007F5807" w:rsidP="007F5807">
      <w:pPr>
        <w:spacing w:after="60" w:line="182" w:lineRule="auto"/>
        <w:jc w:val="center"/>
        <w:rPr>
          <w:i/>
          <w:iCs/>
          <w:rtl/>
        </w:rPr>
      </w:pPr>
      <w:r w:rsidRPr="007F5807">
        <w:rPr>
          <w:i/>
          <w:iCs/>
          <w:color w:val="000000"/>
          <w:rtl/>
        </w:rPr>
        <w:t>وصف لعملية إدخال مورد جديد لخطة الترقيم الوطنية</w:t>
      </w:r>
      <w:r w:rsidRPr="007F5807">
        <w:rPr>
          <w:rFonts w:hint="cs"/>
          <w:i/>
          <w:iCs/>
          <w:color w:val="000000"/>
          <w:rtl/>
        </w:rPr>
        <w:t> </w:t>
      </w:r>
      <w:r w:rsidRPr="007F5807">
        <w:rPr>
          <w:i/>
          <w:iCs/>
          <w:color w:val="000000"/>
        </w:rPr>
        <w:t>E.164</w:t>
      </w:r>
      <w:r w:rsidRPr="007F5807">
        <w:rPr>
          <w:rFonts w:hint="cs"/>
          <w:i/>
          <w:iCs/>
          <w:color w:val="000000"/>
          <w:rtl/>
        </w:rPr>
        <w:t xml:space="preserve"> </w:t>
      </w:r>
      <w:r w:rsidRPr="007F5807">
        <w:rPr>
          <w:i/>
          <w:iCs/>
          <w:color w:val="000000"/>
          <w:rtl/>
        </w:rPr>
        <w:t>للرمز الدليلي للبلد</w:t>
      </w:r>
      <w:r w:rsidRPr="007F5807">
        <w:rPr>
          <w:rFonts w:hint="cs"/>
          <w:i/>
          <w:iCs/>
          <w:rtl/>
        </w:rPr>
        <w:t xml:space="preserve"> </w:t>
      </w:r>
      <w:r w:rsidRPr="007F5807">
        <w:rPr>
          <w:i/>
          <w:iCs/>
        </w:rPr>
        <w:t>678</w:t>
      </w:r>
      <w:r w:rsidRPr="007F5807">
        <w:rPr>
          <w:rFonts w:hint="cs"/>
          <w:i/>
          <w:iCs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548"/>
        <w:gridCol w:w="1275"/>
        <w:gridCol w:w="1128"/>
        <w:gridCol w:w="3250"/>
        <w:gridCol w:w="1428"/>
      </w:tblGrid>
      <w:tr w:rsidR="007F5807" w:rsidRPr="007F5807" w14:paraId="5EA06188" w14:textId="77777777" w:rsidTr="007F5807">
        <w:trPr>
          <w:trHeight w:val="498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B684" w14:textId="77777777" w:rsidR="007F5807" w:rsidRPr="007F5807" w:rsidRDefault="007F5807" w:rsidP="007F5807">
            <w:pPr>
              <w:keepNext/>
              <w:spacing w:before="40" w:after="40" w:line="240" w:lineRule="exact"/>
              <w:jc w:val="center"/>
              <w:rPr>
                <w:i/>
                <w:iCs/>
                <w:spacing w:val="-4"/>
                <w:sz w:val="20"/>
                <w:szCs w:val="26"/>
              </w:rPr>
            </w:pPr>
            <w:r w:rsidRPr="007F5807">
              <w:rPr>
                <w:rFonts w:hint="cs"/>
                <w:i/>
                <w:iCs/>
                <w:spacing w:val="-4"/>
                <w:sz w:val="20"/>
                <w:szCs w:val="26"/>
                <w:rtl/>
              </w:rPr>
              <w:t>الرمز الدليلي الوطني للمقصد</w:t>
            </w:r>
            <w:r w:rsidRPr="007F5807">
              <w:rPr>
                <w:rFonts w:hint="eastAsia"/>
                <w:i/>
                <w:iCs/>
                <w:spacing w:val="-4"/>
                <w:sz w:val="20"/>
                <w:szCs w:val="26"/>
                <w:rtl/>
              </w:rPr>
              <w:t> </w:t>
            </w:r>
            <w:r w:rsidRPr="007F5807">
              <w:rPr>
                <w:i/>
                <w:iCs/>
                <w:spacing w:val="-4"/>
                <w:sz w:val="20"/>
                <w:szCs w:val="26"/>
              </w:rPr>
              <w:t>(NDC)</w:t>
            </w:r>
            <w:r w:rsidRPr="007F5807">
              <w:rPr>
                <w:rFonts w:hint="cs"/>
                <w:i/>
                <w:iCs/>
                <w:spacing w:val="-4"/>
                <w:sz w:val="20"/>
                <w:szCs w:val="26"/>
                <w:rtl/>
              </w:rPr>
              <w:t xml:space="preserve"> أو الأرقام الأولى في</w:t>
            </w:r>
            <w:r w:rsidRPr="007F5807">
              <w:rPr>
                <w:rFonts w:hint="eastAsia"/>
                <w:i/>
                <w:iCs/>
                <w:spacing w:val="-4"/>
                <w:sz w:val="20"/>
                <w:szCs w:val="26"/>
                <w:rtl/>
              </w:rPr>
              <w:t> </w:t>
            </w:r>
            <w:r w:rsidRPr="007F5807">
              <w:rPr>
                <w:rFonts w:hint="cs"/>
                <w:i/>
                <w:iCs/>
                <w:spacing w:val="-4"/>
                <w:sz w:val="20"/>
                <w:szCs w:val="26"/>
                <w:rtl/>
              </w:rPr>
              <w:t>الرقم (الدلالي) الوطني</w:t>
            </w:r>
            <w:r w:rsidRPr="007F5807">
              <w:rPr>
                <w:rFonts w:hint="eastAsia"/>
                <w:i/>
                <w:iCs/>
                <w:spacing w:val="-4"/>
                <w:sz w:val="20"/>
                <w:szCs w:val="26"/>
                <w:rtl/>
              </w:rPr>
              <w:t> </w:t>
            </w:r>
            <w:r w:rsidRPr="007F5807">
              <w:rPr>
                <w:i/>
                <w:iCs/>
                <w:spacing w:val="-4"/>
                <w:sz w:val="20"/>
                <w:szCs w:val="26"/>
              </w:rPr>
              <w:t>(N(S)N)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E2EE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i/>
                <w:iCs/>
                <w:spacing w:val="6"/>
                <w:sz w:val="20"/>
                <w:szCs w:val="26"/>
                <w:rtl/>
                <w:lang w:bidi="ar-EG"/>
              </w:rPr>
            </w:pPr>
            <w:r w:rsidRPr="007F5807">
              <w:rPr>
                <w:rFonts w:hint="cs"/>
                <w:i/>
                <w:iCs/>
                <w:spacing w:val="6"/>
                <w:sz w:val="20"/>
                <w:szCs w:val="26"/>
                <w:rtl/>
              </w:rPr>
              <w:t xml:space="preserve">طول الرقم </w:t>
            </w:r>
            <w:r w:rsidRPr="007F5807">
              <w:rPr>
                <w:i/>
                <w:iCs/>
                <w:spacing w:val="6"/>
                <w:sz w:val="20"/>
                <w:szCs w:val="26"/>
              </w:rPr>
              <w:t>N(S)N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C3C4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i/>
                <w:iCs/>
                <w:spacing w:val="6"/>
                <w:sz w:val="20"/>
                <w:szCs w:val="26"/>
                <w:rtl/>
              </w:rPr>
            </w:pPr>
            <w:r w:rsidRPr="007F5807">
              <w:rPr>
                <w:rFonts w:hint="cs"/>
                <w:i/>
                <w:iCs/>
                <w:spacing w:val="6"/>
                <w:sz w:val="20"/>
                <w:szCs w:val="26"/>
                <w:rtl/>
              </w:rPr>
              <w:t xml:space="preserve">استعمال الرقم </w:t>
            </w:r>
            <w:r w:rsidRPr="007F5807">
              <w:rPr>
                <w:i/>
                <w:iCs/>
                <w:spacing w:val="6"/>
                <w:sz w:val="20"/>
                <w:szCs w:val="26"/>
              </w:rPr>
              <w:t>E.164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010E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i/>
                <w:iCs/>
                <w:spacing w:val="6"/>
                <w:sz w:val="20"/>
                <w:szCs w:val="26"/>
              </w:rPr>
            </w:pPr>
            <w:r w:rsidRPr="007F5807">
              <w:rPr>
                <w:i/>
                <w:iCs/>
                <w:spacing w:val="6"/>
                <w:sz w:val="20"/>
                <w:szCs w:val="26"/>
                <w:rtl/>
              </w:rPr>
              <w:t>تاريخ ووقت</w:t>
            </w:r>
            <w:r w:rsidRPr="007F5807">
              <w:rPr>
                <w:i/>
                <w:iCs/>
                <w:spacing w:val="6"/>
                <w:sz w:val="20"/>
                <w:szCs w:val="26"/>
                <w:rtl/>
                <w:lang w:bidi="ar-EG"/>
              </w:rPr>
              <w:br/>
            </w:r>
            <w:r w:rsidRPr="007F5807">
              <w:rPr>
                <w:i/>
                <w:iCs/>
                <w:spacing w:val="6"/>
                <w:sz w:val="20"/>
                <w:szCs w:val="26"/>
                <w:rtl/>
              </w:rPr>
              <w:t>بدء العمل</w:t>
            </w:r>
          </w:p>
        </w:tc>
      </w:tr>
      <w:tr w:rsidR="007F5807" w:rsidRPr="007F5807" w14:paraId="76E21472" w14:textId="77777777" w:rsidTr="007F580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8A61" w14:textId="77777777" w:rsidR="007F5807" w:rsidRPr="007F5807" w:rsidRDefault="007F5807" w:rsidP="007F5807">
            <w:pPr>
              <w:spacing w:before="40" w:after="40" w:line="240" w:lineRule="exact"/>
              <w:jc w:val="left"/>
              <w:rPr>
                <w:spacing w:val="6"/>
                <w:sz w:val="2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7B42" w14:textId="77777777" w:rsidR="007F5807" w:rsidRPr="007F5807" w:rsidRDefault="007F5807" w:rsidP="007F5807">
            <w:pPr>
              <w:keepNext/>
              <w:spacing w:before="40" w:after="40" w:line="240" w:lineRule="exact"/>
              <w:jc w:val="center"/>
              <w:rPr>
                <w:i/>
                <w:iCs/>
                <w:spacing w:val="6"/>
                <w:sz w:val="20"/>
                <w:szCs w:val="26"/>
                <w:rtl/>
              </w:rPr>
            </w:pPr>
            <w:r w:rsidRPr="007F5807">
              <w:rPr>
                <w:rFonts w:hint="cs"/>
                <w:i/>
                <w:iCs/>
                <w:spacing w:val="6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492E0" w14:textId="77777777" w:rsidR="007F5807" w:rsidRPr="007F5807" w:rsidRDefault="007F5807" w:rsidP="007F5807">
            <w:pPr>
              <w:keepNext/>
              <w:spacing w:before="40" w:after="40" w:line="240" w:lineRule="exact"/>
              <w:jc w:val="center"/>
              <w:rPr>
                <w:i/>
                <w:iCs/>
                <w:spacing w:val="6"/>
                <w:sz w:val="20"/>
                <w:szCs w:val="26"/>
                <w:rtl/>
              </w:rPr>
            </w:pPr>
            <w:r w:rsidRPr="007F5807">
              <w:rPr>
                <w:rFonts w:hint="cs"/>
                <w:i/>
                <w:iCs/>
                <w:spacing w:val="6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9DFA" w14:textId="77777777" w:rsidR="007F5807" w:rsidRPr="007F5807" w:rsidRDefault="007F5807" w:rsidP="007F5807">
            <w:pPr>
              <w:spacing w:before="40" w:after="40" w:line="240" w:lineRule="exact"/>
              <w:jc w:val="left"/>
              <w:rPr>
                <w:spacing w:val="6"/>
                <w:sz w:val="20"/>
                <w:szCs w:val="26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4A60" w14:textId="77777777" w:rsidR="007F5807" w:rsidRPr="007F5807" w:rsidRDefault="007F5807" w:rsidP="007F5807">
            <w:pPr>
              <w:spacing w:before="40" w:after="40" w:line="240" w:lineRule="exact"/>
              <w:jc w:val="left"/>
              <w:rPr>
                <w:spacing w:val="6"/>
                <w:sz w:val="20"/>
                <w:szCs w:val="26"/>
              </w:rPr>
            </w:pPr>
          </w:p>
        </w:tc>
      </w:tr>
      <w:tr w:rsidR="007F5807" w:rsidRPr="007F5807" w14:paraId="17C04DC1" w14:textId="77777777" w:rsidTr="007F580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55DE" w14:textId="16236D41" w:rsidR="007F5807" w:rsidRPr="007F5807" w:rsidRDefault="00D72977" w:rsidP="00D7297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right="-113"/>
              <w:jc w:val="center"/>
              <w:rPr>
                <w:sz w:val="20"/>
                <w:szCs w:val="26"/>
                <w:lang w:val="en-GB"/>
              </w:rPr>
            </w:pPr>
            <w:r w:rsidRPr="00D72977">
              <w:rPr>
                <w:sz w:val="20"/>
                <w:szCs w:val="26"/>
                <w:lang w:val="en-GB"/>
              </w:rPr>
              <w:t>910 XXXX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 xml:space="preserve"> - </w:t>
            </w:r>
            <w:r w:rsidRPr="00D72977">
              <w:rPr>
                <w:sz w:val="20"/>
                <w:szCs w:val="26"/>
                <w:lang w:val="en-GB"/>
              </w:rPr>
              <w:t>911 XXXX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1A9D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spacing w:val="6"/>
                <w:sz w:val="20"/>
                <w:szCs w:val="26"/>
              </w:rPr>
            </w:pPr>
            <w:r w:rsidRPr="007F5807">
              <w:rPr>
                <w:rFonts w:hint="cs"/>
                <w:spacing w:val="6"/>
                <w:sz w:val="20"/>
                <w:szCs w:val="26"/>
                <w:rtl/>
              </w:rPr>
              <w:t>سبعة</w:t>
            </w:r>
            <w:r w:rsidRPr="007F5807">
              <w:rPr>
                <w:spacing w:val="6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C143" w14:textId="77777777" w:rsidR="007F5807" w:rsidRPr="007F5807" w:rsidRDefault="007F5807" w:rsidP="007F5807">
            <w:pPr>
              <w:spacing w:before="40" w:after="40" w:line="240" w:lineRule="exact"/>
              <w:jc w:val="center"/>
              <w:rPr>
                <w:spacing w:val="6"/>
                <w:sz w:val="20"/>
                <w:szCs w:val="26"/>
              </w:rPr>
            </w:pPr>
            <w:r w:rsidRPr="007F5807">
              <w:rPr>
                <w:rFonts w:hint="cs"/>
                <w:spacing w:val="6"/>
                <w:sz w:val="20"/>
                <w:szCs w:val="26"/>
                <w:rtl/>
              </w:rPr>
              <w:t>سبعة</w:t>
            </w:r>
            <w:r w:rsidRPr="007F5807">
              <w:rPr>
                <w:spacing w:val="6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2B70" w14:textId="77777777" w:rsidR="007F5807" w:rsidRPr="007F5807" w:rsidRDefault="007F5807" w:rsidP="007F5807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  <w:rtl/>
              </w:rPr>
            </w:pPr>
            <w:r w:rsidRPr="007F5807">
              <w:rPr>
                <w:rFonts w:hint="cs"/>
                <w:spacing w:val="-4"/>
                <w:sz w:val="20"/>
                <w:szCs w:val="26"/>
                <w:rtl/>
              </w:rPr>
              <w:t>تجوالي/نقل الصوت عبر بروتوكول الإنترنت</w:t>
            </w:r>
          </w:p>
          <w:p w14:paraId="17354A85" w14:textId="1213C873" w:rsidR="007F5807" w:rsidRPr="007F5807" w:rsidRDefault="007F5807" w:rsidP="007F5807">
            <w:pPr>
              <w:spacing w:before="40" w:after="40" w:line="240" w:lineRule="exact"/>
              <w:jc w:val="left"/>
              <w:rPr>
                <w:spacing w:val="6"/>
                <w:sz w:val="20"/>
                <w:szCs w:val="26"/>
              </w:rPr>
            </w:pPr>
            <w:r w:rsidRPr="007F5807">
              <w:rPr>
                <w:rFonts w:hint="cs"/>
                <w:spacing w:val="-4"/>
                <w:sz w:val="20"/>
                <w:szCs w:val="26"/>
                <w:rtl/>
              </w:rPr>
              <w:t xml:space="preserve">مخصص لشركة </w:t>
            </w:r>
            <w:r w:rsidR="001154F8">
              <w:rPr>
                <w:spacing w:val="-4"/>
                <w:sz w:val="20"/>
                <w:szCs w:val="26"/>
                <w:lang w:val="en-GB"/>
              </w:rPr>
              <w:t>VCOM Proprietary</w:t>
            </w:r>
            <w:r w:rsidRPr="007F5807">
              <w:rPr>
                <w:spacing w:val="-4"/>
                <w:sz w:val="20"/>
                <w:szCs w:val="26"/>
                <w:lang w:val="en-GB"/>
              </w:rPr>
              <w:t xml:space="preserve"> Limited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9A31" w14:textId="2B1AA763" w:rsidR="007F5807" w:rsidRPr="007F5807" w:rsidRDefault="007F5807" w:rsidP="007F5807">
            <w:pPr>
              <w:spacing w:before="40" w:after="40" w:line="240" w:lineRule="exact"/>
              <w:jc w:val="center"/>
              <w:rPr>
                <w:spacing w:val="6"/>
                <w:sz w:val="20"/>
                <w:szCs w:val="26"/>
                <w:rtl/>
                <w:lang w:bidi="ar-EG"/>
              </w:rPr>
            </w:pPr>
            <w:r w:rsidRPr="007F5807">
              <w:rPr>
                <w:spacing w:val="6"/>
                <w:sz w:val="20"/>
                <w:szCs w:val="26"/>
              </w:rPr>
              <w:t>1</w:t>
            </w:r>
            <w:r w:rsidRPr="007F5807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="00D72977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 xml:space="preserve">ديسمبر </w:t>
            </w:r>
            <w:r w:rsidR="00D72977">
              <w:rPr>
                <w:spacing w:val="6"/>
                <w:sz w:val="20"/>
                <w:szCs w:val="26"/>
                <w:lang w:bidi="ar-EG"/>
              </w:rPr>
              <w:t>2020</w:t>
            </w:r>
          </w:p>
        </w:tc>
      </w:tr>
    </w:tbl>
    <w:p w14:paraId="713114CB" w14:textId="77777777" w:rsidR="007F5807" w:rsidRPr="007F5807" w:rsidRDefault="007F5807" w:rsidP="007F5807">
      <w:pPr>
        <w:keepNext/>
        <w:rPr>
          <w:rFonts w:eastAsia="SimSun"/>
          <w:rtl/>
          <w:lang w:bidi="ar-EG"/>
        </w:rPr>
      </w:pPr>
      <w:r w:rsidRPr="007F5807">
        <w:rPr>
          <w:rFonts w:eastAsia="SimSun" w:hint="cs"/>
          <w:rtl/>
          <w:lang w:bidi="ar-EG"/>
        </w:rPr>
        <w:t>للاتصال:</w:t>
      </w:r>
    </w:p>
    <w:p w14:paraId="02F7B5DF" w14:textId="00211625" w:rsidR="007F5807" w:rsidRPr="007F5807" w:rsidRDefault="00D72977" w:rsidP="00D72977">
      <w:pPr>
        <w:tabs>
          <w:tab w:val="left" w:pos="1984"/>
        </w:tabs>
        <w:spacing w:before="60" w:after="60" w:line="240" w:lineRule="exact"/>
        <w:ind w:left="567"/>
        <w:jc w:val="left"/>
        <w:rPr>
          <w:rFonts w:asciiTheme="minorHAnsi" w:eastAsia="SimSun" w:hAnsiTheme="minorHAnsi" w:cs="Arial"/>
          <w:rtl/>
          <w:lang w:val="fr-FR" w:bidi="ar-EG"/>
        </w:rPr>
      </w:pPr>
      <w:r w:rsidRPr="00D72977">
        <w:rPr>
          <w:rFonts w:eastAsia="SimSun"/>
          <w:bCs/>
          <w:lang w:val="en-GB"/>
        </w:rPr>
        <w:t xml:space="preserve">Mr Brian </w:t>
      </w:r>
      <w:proofErr w:type="spellStart"/>
      <w:r w:rsidRPr="00D72977">
        <w:rPr>
          <w:rFonts w:eastAsia="SimSun"/>
          <w:bCs/>
          <w:lang w:val="en-GB"/>
        </w:rPr>
        <w:t>Winji</w:t>
      </w:r>
      <w:proofErr w:type="spellEnd"/>
      <w:r w:rsidR="007F5807" w:rsidRPr="007F5807">
        <w:rPr>
          <w:rFonts w:eastAsia="SimSun"/>
          <w:lang w:val="en-GB"/>
        </w:rPr>
        <w:br/>
      </w:r>
      <w:bookmarkStart w:id="531" w:name="lt_pId1434"/>
      <w:r w:rsidR="007F5807" w:rsidRPr="007F5807">
        <w:rPr>
          <w:rFonts w:eastAsia="SimSun"/>
          <w:lang w:val="en-GB"/>
        </w:rPr>
        <w:t>Telecommunications and Radiocommunications Regulator</w:t>
      </w:r>
      <w:bookmarkEnd w:id="531"/>
      <w:r w:rsidR="007F5807" w:rsidRPr="007F5807">
        <w:rPr>
          <w:rFonts w:eastAsia="SimSun"/>
          <w:lang w:val="en-GB"/>
        </w:rPr>
        <w:br/>
      </w:r>
      <w:bookmarkStart w:id="532" w:name="lt_pId1435"/>
      <w:r w:rsidR="007F5807" w:rsidRPr="007F5807">
        <w:rPr>
          <w:rFonts w:eastAsia="SimSun"/>
          <w:lang w:val="en-GB"/>
        </w:rPr>
        <w:t>P.O. Box</w:t>
      </w:r>
      <w:bookmarkEnd w:id="532"/>
      <w:r w:rsidR="007F5807" w:rsidRPr="007F5807">
        <w:rPr>
          <w:rFonts w:eastAsia="SimSun"/>
          <w:lang w:val="en-GB"/>
        </w:rPr>
        <w:t xml:space="preserve"> 3547</w:t>
      </w:r>
      <w:r w:rsidR="007F5807" w:rsidRPr="007F5807">
        <w:rPr>
          <w:rFonts w:eastAsia="SimSun"/>
          <w:lang w:val="en-GB"/>
        </w:rPr>
        <w:br/>
      </w:r>
      <w:bookmarkStart w:id="533" w:name="lt_pId1437"/>
      <w:r w:rsidR="007F5807" w:rsidRPr="007F5807">
        <w:rPr>
          <w:rFonts w:eastAsia="SimSun"/>
          <w:lang w:val="en-GB"/>
        </w:rPr>
        <w:t>PORT-VILA</w:t>
      </w:r>
      <w:bookmarkEnd w:id="533"/>
      <w:r w:rsidR="007F5807" w:rsidRPr="007F5807">
        <w:rPr>
          <w:rFonts w:eastAsia="SimSun"/>
          <w:lang w:val="en-GB"/>
        </w:rPr>
        <w:br/>
      </w:r>
      <w:bookmarkStart w:id="534" w:name="lt_pId1438"/>
      <w:r w:rsidR="007F5807" w:rsidRPr="007F5807">
        <w:rPr>
          <w:rFonts w:eastAsia="SimSun"/>
          <w:lang w:val="en-GB"/>
        </w:rPr>
        <w:t>Vanuatu</w:t>
      </w:r>
      <w:bookmarkEnd w:id="534"/>
    </w:p>
    <w:p w14:paraId="7408E4E1" w14:textId="756856CD" w:rsidR="007F5807" w:rsidRDefault="007F5807" w:rsidP="00E36B4D">
      <w:pPr>
        <w:tabs>
          <w:tab w:val="left" w:pos="1984"/>
        </w:tabs>
        <w:spacing w:before="0" w:after="120" w:line="280" w:lineRule="exact"/>
        <w:ind w:left="567"/>
        <w:jc w:val="left"/>
        <w:rPr>
          <w:rFonts w:eastAsia="SimSun"/>
          <w:rtl/>
          <w:lang w:eastAsia="zh-CN" w:bidi="ar-EG"/>
        </w:rPr>
      </w:pPr>
      <w:r w:rsidRPr="007F5807">
        <w:rPr>
          <w:rFonts w:eastAsia="SimSun" w:hint="cs"/>
          <w:rtl/>
          <w:lang w:eastAsia="zh-CN" w:bidi="ar-EG"/>
        </w:rPr>
        <w:t>الهاتف:</w:t>
      </w:r>
      <w:r w:rsidRPr="007F5807">
        <w:rPr>
          <w:rFonts w:eastAsia="SimSun" w:hint="cs"/>
          <w:rtl/>
          <w:lang w:eastAsia="zh-CN" w:bidi="ar-EG"/>
        </w:rPr>
        <w:tab/>
      </w:r>
      <w:r w:rsidRPr="007F5807">
        <w:rPr>
          <w:rFonts w:eastAsia="SimSun"/>
          <w:lang w:eastAsia="zh-CN" w:bidi="ar-EG"/>
        </w:rPr>
        <w:t>+678 27621</w:t>
      </w:r>
      <w:r w:rsidRPr="007F5807">
        <w:rPr>
          <w:rFonts w:eastAsia="SimSun"/>
          <w:rtl/>
          <w:lang w:eastAsia="zh-CN" w:bidi="ar-EG"/>
        </w:rPr>
        <w:br/>
      </w:r>
      <w:r w:rsidRPr="007F5807">
        <w:rPr>
          <w:rFonts w:eastAsia="SimSun" w:hint="cs"/>
          <w:rtl/>
          <w:lang w:eastAsia="zh-CN" w:bidi="ar-EG"/>
        </w:rPr>
        <w:t>الفاكس:</w:t>
      </w:r>
      <w:r w:rsidRPr="007F5807">
        <w:rPr>
          <w:rFonts w:eastAsia="SimSun"/>
          <w:rtl/>
          <w:lang w:eastAsia="zh-CN" w:bidi="ar-EG"/>
        </w:rPr>
        <w:tab/>
      </w:r>
      <w:r w:rsidRPr="007F5807">
        <w:rPr>
          <w:rFonts w:asciiTheme="minorHAnsi" w:eastAsia="SimSun" w:hAnsiTheme="minorHAnsi" w:cs="Arial"/>
          <w:lang w:eastAsia="zh-CN" w:bidi="ar-EG"/>
        </w:rPr>
        <w:t>+678 27440</w:t>
      </w:r>
      <w:r w:rsidRPr="007F5807">
        <w:rPr>
          <w:rFonts w:eastAsia="SimSun" w:hint="cs"/>
          <w:rtl/>
          <w:lang w:eastAsia="zh-CN" w:bidi="ar-EG"/>
        </w:rPr>
        <w:br/>
        <w:t>البريد الإلكتروني:</w:t>
      </w:r>
      <w:r w:rsidRPr="007F5807">
        <w:rPr>
          <w:rFonts w:eastAsia="SimSun"/>
          <w:rtl/>
          <w:lang w:eastAsia="zh-CN" w:bidi="ar-EG"/>
        </w:rPr>
        <w:tab/>
      </w:r>
      <w:r w:rsidRPr="007F5807">
        <w:rPr>
          <w:rFonts w:eastAsia="SimSun"/>
          <w:lang w:eastAsia="zh-CN" w:bidi="ar-EG"/>
        </w:rPr>
        <w:t>enquiries@tr</w:t>
      </w:r>
      <w:r w:rsidR="007868D6">
        <w:rPr>
          <w:rFonts w:eastAsia="SimSun"/>
          <w:lang w:eastAsia="zh-CN" w:bidi="ar-EG"/>
        </w:rPr>
        <w:t>b</w:t>
      </w:r>
      <w:r w:rsidRPr="007F5807">
        <w:rPr>
          <w:rFonts w:eastAsia="SimSun"/>
          <w:lang w:eastAsia="zh-CN" w:bidi="ar-EG"/>
        </w:rPr>
        <w:t>r.vu</w:t>
      </w:r>
      <w:r w:rsidRPr="007F5807">
        <w:rPr>
          <w:rFonts w:eastAsia="SimSun"/>
          <w:rtl/>
          <w:lang w:eastAsia="zh-CN" w:bidi="ar-EG"/>
        </w:rPr>
        <w:br/>
      </w:r>
      <w:r w:rsidRPr="007F5807">
        <w:rPr>
          <w:rFonts w:eastAsia="SimSun" w:hint="cs"/>
          <w:rtl/>
          <w:lang w:eastAsia="zh-CN" w:bidi="ar-EG"/>
        </w:rPr>
        <w:t>الموقع الإلكتروني:</w:t>
      </w:r>
      <w:r w:rsidRPr="007F5807">
        <w:rPr>
          <w:rFonts w:eastAsia="SimSun"/>
          <w:rtl/>
          <w:lang w:eastAsia="zh-CN" w:bidi="ar-EG"/>
        </w:rPr>
        <w:tab/>
      </w:r>
      <w:r w:rsidR="00E36B4D" w:rsidRPr="00E36B4D">
        <w:rPr>
          <w:rFonts w:eastAsia="SimSun"/>
          <w:lang w:eastAsia="zh-CN" w:bidi="ar-EG"/>
        </w:rPr>
        <w:t>www.trbr.vu</w:t>
      </w:r>
    </w:p>
    <w:p w14:paraId="5A79F72D" w14:textId="77777777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535" w:name="_Toc29470455"/>
      <w:bookmarkStart w:id="536" w:name="_Toc33093020"/>
      <w:bookmarkStart w:id="537" w:name="_Toc45706393"/>
      <w:bookmarkStart w:id="538" w:name="_Toc47692667"/>
      <w:bookmarkStart w:id="539" w:name="_Toc528516315"/>
      <w:bookmarkStart w:id="540" w:name="_Toc172608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rPr>
          <w:rFonts w:hint="cs"/>
          <w:rtl/>
          <w:lang w:val="es-ES" w:bidi="ar-EG"/>
        </w:rPr>
        <w:lastRenderedPageBreak/>
        <w:t>تقييد الخدمة</w:t>
      </w:r>
      <w:bookmarkEnd w:id="535"/>
      <w:bookmarkEnd w:id="536"/>
      <w:bookmarkEnd w:id="537"/>
      <w:bookmarkEnd w:id="538"/>
    </w:p>
    <w:p w14:paraId="140C4EE2" w14:textId="56BDF13D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BB6C7C">
        <w:rPr>
          <w:lang w:val="en-GB"/>
        </w:rPr>
        <w:t>www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itu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int/pub/T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SP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SR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1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2F75C3C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77777777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330F5DA2" w:rsidR="008B12DB" w:rsidRDefault="008B12DB" w:rsidP="008B12DB">
      <w:pPr>
        <w:pStyle w:val="Heading20"/>
        <w:rPr>
          <w:rtl/>
          <w:lang w:bidi="ar-EG"/>
        </w:rPr>
      </w:pPr>
      <w:bookmarkStart w:id="541" w:name="_Toc511733610"/>
      <w:bookmarkStart w:id="542" w:name="_Toc515018239"/>
      <w:bookmarkStart w:id="543" w:name="_Toc1726090"/>
      <w:bookmarkStart w:id="544" w:name="_Toc29470456"/>
      <w:bookmarkStart w:id="545" w:name="_Toc33093021"/>
      <w:bookmarkStart w:id="546" w:name="_Toc45706394"/>
      <w:bookmarkStart w:id="547" w:name="_Toc47692668"/>
      <w:r>
        <w:rPr>
          <w:rtl/>
        </w:rPr>
        <w:t>إجراءات معاودة النداء</w:t>
      </w:r>
      <w:r w:rsidR="00B2603D">
        <w:rPr>
          <w:rFonts w:hint="cs"/>
          <w:rtl/>
        </w:rPr>
        <w:t xml:space="preserve"> </w:t>
      </w:r>
      <w:r>
        <w:rPr>
          <w:rtl/>
        </w:rPr>
        <w:t xml:space="preserve">وإجراءات النداء البديلة </w:t>
      </w:r>
      <w:r w:rsidR="00B2603D">
        <w:rPr>
          <w:rtl/>
        </w:rPr>
        <w:br/>
      </w:r>
      <w:r>
        <w:rPr>
          <w:rtl/>
        </w:rPr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541"/>
      <w:bookmarkEnd w:id="542"/>
      <w:bookmarkEnd w:id="543"/>
      <w:bookmarkEnd w:id="544"/>
      <w:bookmarkEnd w:id="545"/>
      <w:bookmarkEnd w:id="546"/>
      <w:bookmarkEnd w:id="547"/>
    </w:p>
    <w:p w14:paraId="5581A6B5" w14:textId="2169EF37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5" w:history="1"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69E54E43" w14:textId="77777777" w:rsidR="008B12DB" w:rsidRDefault="008B12DB" w:rsidP="008B12DB">
      <w:pPr>
        <w:rPr>
          <w:rFonts w:eastAsia="SimSun"/>
          <w:rtl/>
        </w:rPr>
      </w:pPr>
    </w:p>
    <w:p w14:paraId="1CF84F63" w14:textId="77777777" w:rsidR="008B12DB" w:rsidRDefault="008B12DB" w:rsidP="008B12D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548" w:name="_Toc1726091"/>
      <w:bookmarkStart w:id="549" w:name="_Toc12890495"/>
      <w:bookmarkStart w:id="550" w:name="_Toc29470457"/>
      <w:bookmarkStart w:id="551" w:name="_Toc33093022"/>
      <w:bookmarkStart w:id="552" w:name="_Toc45706395"/>
      <w:bookmarkStart w:id="553" w:name="_Toc47692669"/>
      <w:r w:rsidRPr="002F4267">
        <w:rPr>
          <w:rFonts w:hint="cs"/>
          <w:rtl/>
        </w:rPr>
        <w:lastRenderedPageBreak/>
        <w:t>تعديلات على منشورات الخدمة</w:t>
      </w:r>
      <w:bookmarkEnd w:id="548"/>
      <w:bookmarkEnd w:id="549"/>
      <w:bookmarkEnd w:id="550"/>
      <w:bookmarkEnd w:id="551"/>
      <w:bookmarkEnd w:id="552"/>
      <w:bookmarkEnd w:id="553"/>
    </w:p>
    <w:p w14:paraId="136F0779" w14:textId="77777777" w:rsidR="008B12DB" w:rsidRPr="002F4267" w:rsidRDefault="008B12DB" w:rsidP="005E0CC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0AEEB90" w14:textId="43F9425A" w:rsidR="008B12DB" w:rsidRDefault="008B12DB" w:rsidP="008B12DB">
      <w:pPr>
        <w:spacing w:before="40"/>
        <w:rPr>
          <w:rFonts w:eastAsia="SimSun"/>
        </w:rPr>
      </w:pPr>
    </w:p>
    <w:p w14:paraId="4C7359AD" w14:textId="004419AB" w:rsidR="00BB6C7C" w:rsidRDefault="00BB6C7C" w:rsidP="008B12DB">
      <w:pPr>
        <w:spacing w:before="40"/>
        <w:rPr>
          <w:rFonts w:eastAsia="SimSun"/>
        </w:rPr>
      </w:pPr>
    </w:p>
    <w:p w14:paraId="3BF3DC17" w14:textId="115D9F5F" w:rsidR="00BB6C7C" w:rsidRPr="002F4267" w:rsidRDefault="00BB6C7C" w:rsidP="00BB6C7C">
      <w:pPr>
        <w:pStyle w:val="Heading20"/>
        <w:rPr>
          <w:rtl/>
        </w:rPr>
      </w:pPr>
      <w:bookmarkStart w:id="554" w:name="_Hlk60734547"/>
      <w:bookmarkStart w:id="555" w:name="_Toc369872559"/>
      <w:bookmarkStart w:id="556" w:name="_Toc1726092"/>
      <w:bookmarkStart w:id="557" w:name="_Toc12890496"/>
      <w:bookmarkStart w:id="558" w:name="_Toc47692670"/>
      <w:bookmarkStart w:id="559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bookmarkEnd w:id="554"/>
      <w:r w:rsidRPr="002F4267">
        <w:rPr>
          <w:rFonts w:hint="cs"/>
          <w:rtl/>
        </w:rPr>
        <w:br/>
        <w:t xml:space="preserve">طبعة </w:t>
      </w:r>
      <w:r>
        <w:t>2020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555"/>
      <w:bookmarkEnd w:id="556"/>
      <w:bookmarkEnd w:id="557"/>
      <w:bookmarkEnd w:id="558"/>
    </w:p>
    <w:bookmarkEnd w:id="559"/>
    <w:p w14:paraId="154F3341" w14:textId="116859CD" w:rsidR="00BB6C7C" w:rsidRDefault="00BB6C7C" w:rsidP="00D72977">
      <w:pPr>
        <w:rPr>
          <w:rFonts w:eastAsia="SimSun"/>
          <w:rtl/>
        </w:rPr>
      </w:pPr>
    </w:p>
    <w:p w14:paraId="49C56C8D" w14:textId="77777777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line="240" w:lineRule="auto"/>
        <w:rPr>
          <w:rFonts w:cstheme="minorHAnsi"/>
          <w:b/>
          <w:bCs/>
        </w:rPr>
      </w:pPr>
      <w:r w:rsidRPr="00386D83">
        <w:rPr>
          <w:rFonts w:cstheme="minorHAnsi"/>
          <w:b/>
          <w:bCs/>
        </w:rPr>
        <w:t>ADD</w:t>
      </w:r>
    </w:p>
    <w:p w14:paraId="35E23CAF" w14:textId="77777777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line="240" w:lineRule="auto"/>
        <w:rPr>
          <w:rFonts w:cstheme="minorHAnsi"/>
          <w:b/>
          <w:bCs/>
        </w:rPr>
      </w:pPr>
    </w:p>
    <w:p w14:paraId="433EC8C9" w14:textId="77777777" w:rsidR="00D72977" w:rsidRPr="00037D1B" w:rsidRDefault="00D72977" w:rsidP="00037D1B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line="240" w:lineRule="auto"/>
        <w:ind w:left="1557" w:hanging="990"/>
        <w:rPr>
          <w:color w:val="000000"/>
          <w:lang w:eastAsia="en-GB"/>
        </w:rPr>
      </w:pPr>
      <w:r w:rsidRPr="00037D1B">
        <w:rPr>
          <w:b/>
          <w:bCs/>
          <w:color w:val="000000"/>
        </w:rPr>
        <w:t>HU05</w:t>
      </w:r>
      <w:r w:rsidRPr="00037D1B">
        <w:rPr>
          <w:b/>
          <w:bCs/>
          <w:color w:val="000000"/>
        </w:rPr>
        <w:tab/>
      </w:r>
      <w:r w:rsidRPr="00037D1B">
        <w:rPr>
          <w:b/>
          <w:bCs/>
          <w:color w:val="000000"/>
        </w:rPr>
        <w:tab/>
      </w:r>
      <w:proofErr w:type="spellStart"/>
      <w:r w:rsidRPr="00037D1B">
        <w:rPr>
          <w:color w:val="000000"/>
          <w:lang w:eastAsia="en-GB"/>
        </w:rPr>
        <w:t>GpsCom</w:t>
      </w:r>
      <w:proofErr w:type="spellEnd"/>
      <w:r w:rsidRPr="00037D1B">
        <w:rPr>
          <w:color w:val="000000"/>
          <w:lang w:eastAsia="en-GB"/>
        </w:rPr>
        <w:t xml:space="preserve"> </w:t>
      </w:r>
      <w:proofErr w:type="spellStart"/>
      <w:r w:rsidRPr="00037D1B">
        <w:rPr>
          <w:color w:val="000000"/>
          <w:lang w:eastAsia="en-GB"/>
        </w:rPr>
        <w:t>Kft</w:t>
      </w:r>
      <w:proofErr w:type="spellEnd"/>
      <w:r w:rsidRPr="00037D1B">
        <w:rPr>
          <w:color w:val="000000"/>
          <w:lang w:eastAsia="en-GB"/>
        </w:rPr>
        <w:t xml:space="preserve">. H-1135 Budapest, </w:t>
      </w:r>
      <w:proofErr w:type="spellStart"/>
      <w:r w:rsidRPr="00037D1B">
        <w:rPr>
          <w:color w:val="000000"/>
          <w:lang w:eastAsia="en-GB"/>
        </w:rPr>
        <w:t>Frangepan</w:t>
      </w:r>
      <w:proofErr w:type="spellEnd"/>
      <w:r w:rsidRPr="00037D1B">
        <w:rPr>
          <w:color w:val="000000"/>
          <w:lang w:eastAsia="en-GB"/>
        </w:rPr>
        <w:t xml:space="preserve"> </w:t>
      </w:r>
      <w:proofErr w:type="spellStart"/>
      <w:r w:rsidRPr="00037D1B">
        <w:rPr>
          <w:color w:val="000000"/>
          <w:lang w:eastAsia="en-GB"/>
        </w:rPr>
        <w:t>utca</w:t>
      </w:r>
      <w:proofErr w:type="spellEnd"/>
      <w:r w:rsidRPr="00037D1B">
        <w:rPr>
          <w:color w:val="000000"/>
          <w:lang w:eastAsia="en-GB"/>
        </w:rPr>
        <w:t xml:space="preserve"> 84/B., Budapest Hungary.</w:t>
      </w:r>
    </w:p>
    <w:p w14:paraId="5AA99E3C" w14:textId="17AB485B" w:rsidR="00D72977" w:rsidRPr="00037D1B" w:rsidRDefault="00D72977" w:rsidP="00037D1B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szCs w:val="22"/>
          <w:rtl/>
          <w:lang w:eastAsia="en-GB"/>
        </w:rPr>
      </w:pPr>
      <w:r w:rsidRPr="00037D1B">
        <w:rPr>
          <w:b/>
          <w:bCs/>
          <w:color w:val="000000"/>
        </w:rPr>
        <w:tab/>
      </w:r>
      <w:r w:rsidRPr="00037D1B">
        <w:rPr>
          <w:sz w:val="24"/>
          <w:szCs w:val="24"/>
          <w:lang w:eastAsia="en-GB"/>
        </w:rPr>
        <w:tab/>
      </w:r>
      <w:r w:rsidRPr="00037D1B">
        <w:rPr>
          <w:sz w:val="24"/>
          <w:szCs w:val="24"/>
          <w:lang w:eastAsia="en-GB"/>
        </w:rPr>
        <w:tab/>
      </w:r>
      <w:r w:rsidR="00037D1B" w:rsidRPr="00037D1B">
        <w:rPr>
          <w:color w:val="000000"/>
          <w:szCs w:val="22"/>
          <w:lang w:val="en-GB" w:eastAsia="en-GB"/>
        </w:rPr>
        <w:tab/>
        <w:t xml:space="preserve">E-mail: </w:t>
      </w:r>
      <w:hyperlink r:id="rId16" w:history="1">
        <w:r w:rsidR="00037D1B" w:rsidRPr="00037D1B">
          <w:rPr>
            <w:rStyle w:val="Hyperlink"/>
            <w:szCs w:val="22"/>
            <w:lang w:val="en-GB" w:eastAsia="en-GB"/>
          </w:rPr>
          <w:t>info@gpscom.hu</w:t>
        </w:r>
      </w:hyperlink>
      <w:r w:rsidR="00037D1B" w:rsidRPr="00037D1B">
        <w:rPr>
          <w:color w:val="000000"/>
          <w:szCs w:val="22"/>
          <w:lang w:val="en-GB" w:eastAsia="en-GB"/>
        </w:rPr>
        <w:t>, Tel: +36 1 336 3040, Fax: +36 1 336 3049,</w:t>
      </w:r>
    </w:p>
    <w:p w14:paraId="38284E1F" w14:textId="4DAC6645" w:rsidR="00D72977" w:rsidRPr="00037D1B" w:rsidRDefault="00D72977" w:rsidP="00037D1B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szCs w:val="22"/>
          <w:lang w:eastAsia="en-GB"/>
        </w:rPr>
      </w:pPr>
      <w:r w:rsidRPr="00037D1B">
        <w:rPr>
          <w:color w:val="000000"/>
          <w:lang w:eastAsia="en-GB"/>
        </w:rPr>
        <w:tab/>
      </w:r>
      <w:r w:rsidRPr="00037D1B">
        <w:rPr>
          <w:color w:val="000000"/>
          <w:lang w:eastAsia="en-GB"/>
        </w:rPr>
        <w:tab/>
      </w:r>
      <w:r w:rsidRPr="00037D1B">
        <w:rPr>
          <w:color w:val="000000"/>
          <w:lang w:eastAsia="en-GB"/>
        </w:rPr>
        <w:tab/>
      </w:r>
      <w:r w:rsidR="00037D1B" w:rsidRPr="00037D1B">
        <w:rPr>
          <w:color w:val="000000"/>
          <w:szCs w:val="22"/>
          <w:lang w:val="en-GB" w:eastAsia="en-GB"/>
        </w:rPr>
        <w:t xml:space="preserve">URL: </w:t>
      </w:r>
      <w:hyperlink r:id="rId17" w:history="1">
        <w:r w:rsidR="00037D1B" w:rsidRPr="00037D1B">
          <w:rPr>
            <w:rStyle w:val="Hyperlink"/>
            <w:szCs w:val="22"/>
            <w:lang w:val="en-GB" w:eastAsia="en-GB"/>
          </w:rPr>
          <w:t>www.gpscom.hu</w:t>
        </w:r>
      </w:hyperlink>
      <w:r w:rsidR="00037D1B" w:rsidRPr="00037D1B">
        <w:rPr>
          <w:color w:val="000000"/>
          <w:szCs w:val="22"/>
          <w:lang w:val="en-GB" w:eastAsia="en-GB"/>
        </w:rPr>
        <w:t>,</w:t>
      </w:r>
    </w:p>
    <w:p w14:paraId="7D49CB6E" w14:textId="1036F5A5" w:rsidR="00D72977" w:rsidRPr="00037D1B" w:rsidRDefault="00D72977" w:rsidP="00037D1B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szCs w:val="22"/>
          <w:lang w:eastAsia="en-GB"/>
        </w:rPr>
      </w:pPr>
      <w:r w:rsidRPr="00037D1B">
        <w:rPr>
          <w:color w:val="000000"/>
          <w:lang w:eastAsia="en-GB"/>
        </w:rPr>
        <w:tab/>
      </w:r>
      <w:r w:rsidRPr="00037D1B">
        <w:rPr>
          <w:color w:val="000000"/>
          <w:lang w:eastAsia="en-GB"/>
        </w:rPr>
        <w:tab/>
      </w:r>
      <w:r w:rsidRPr="00037D1B">
        <w:rPr>
          <w:color w:val="000000"/>
          <w:lang w:eastAsia="en-GB"/>
        </w:rPr>
        <w:tab/>
      </w:r>
      <w:r w:rsidR="00037D1B" w:rsidRPr="00037D1B">
        <w:rPr>
          <w:color w:val="000000"/>
          <w:szCs w:val="22"/>
          <w:lang w:val="en-GB" w:eastAsia="en-GB"/>
        </w:rPr>
        <w:t xml:space="preserve">Contact Person: SANTA </w:t>
      </w:r>
      <w:proofErr w:type="spellStart"/>
      <w:r w:rsidR="00037D1B" w:rsidRPr="00037D1B">
        <w:rPr>
          <w:color w:val="000000"/>
          <w:szCs w:val="22"/>
          <w:lang w:val="en-GB" w:eastAsia="en-GB"/>
        </w:rPr>
        <w:t>Timea</w:t>
      </w:r>
      <w:proofErr w:type="spellEnd"/>
      <w:r w:rsidR="00037D1B" w:rsidRPr="00037D1B">
        <w:rPr>
          <w:color w:val="000000"/>
          <w:szCs w:val="22"/>
          <w:lang w:val="en-GB" w:eastAsia="en-GB"/>
        </w:rPr>
        <w:t>.</w:t>
      </w:r>
    </w:p>
    <w:p w14:paraId="260BB478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240" w:line="240" w:lineRule="auto"/>
        <w:ind w:left="1557" w:hanging="990"/>
        <w:rPr>
          <w:color w:val="000000"/>
          <w:lang w:eastAsia="en-GB"/>
        </w:rPr>
      </w:pPr>
      <w:r w:rsidRPr="00037D1B">
        <w:rPr>
          <w:b/>
          <w:bCs/>
          <w:color w:val="000000"/>
        </w:rPr>
        <w:t>TN33</w:t>
      </w:r>
      <w:r w:rsidRPr="00037D1B">
        <w:rPr>
          <w:b/>
          <w:bCs/>
          <w:color w:val="000000"/>
        </w:rPr>
        <w:tab/>
      </w:r>
      <w:r w:rsidRPr="00037D1B">
        <w:rPr>
          <w:b/>
          <w:bCs/>
          <w:color w:val="000000"/>
        </w:rPr>
        <w:tab/>
      </w:r>
      <w:r w:rsidRPr="00037D1B">
        <w:rPr>
          <w:b/>
          <w:bCs/>
          <w:color w:val="000000"/>
        </w:rPr>
        <w:tab/>
      </w:r>
      <w:bookmarkStart w:id="560" w:name="_Hlk60650621"/>
      <w:proofErr w:type="spellStart"/>
      <w:r w:rsidRPr="00037D1B">
        <w:rPr>
          <w:color w:val="000000"/>
          <w:lang w:eastAsia="en-GB"/>
        </w:rPr>
        <w:t>DGTunisie</w:t>
      </w:r>
      <w:proofErr w:type="spellEnd"/>
      <w:r w:rsidRPr="00037D1B">
        <w:rPr>
          <w:color w:val="000000"/>
          <w:lang w:eastAsia="en-GB"/>
        </w:rPr>
        <w:t xml:space="preserve"> Telecom</w:t>
      </w:r>
      <w:bookmarkEnd w:id="560"/>
      <w:r w:rsidRPr="00037D1B">
        <w:rPr>
          <w:color w:val="000000"/>
          <w:lang w:eastAsia="en-GB"/>
        </w:rPr>
        <w:t xml:space="preserve">, Direction Centrale Wholesale et </w:t>
      </w:r>
      <w:proofErr w:type="spellStart"/>
      <w:r w:rsidRPr="00037D1B">
        <w:rPr>
          <w:color w:val="000000"/>
          <w:lang w:eastAsia="en-GB"/>
        </w:rPr>
        <w:t>Internationale</w:t>
      </w:r>
      <w:proofErr w:type="spellEnd"/>
      <w:r w:rsidRPr="00037D1B">
        <w:rPr>
          <w:color w:val="000000"/>
          <w:lang w:eastAsia="en-GB"/>
        </w:rPr>
        <w:t xml:space="preserve"> DCWI,</w:t>
      </w:r>
    </w:p>
    <w:p w14:paraId="2A172AD3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lang w:val="fr-CH" w:eastAsia="en-GB"/>
        </w:rPr>
      </w:pPr>
      <w:r w:rsidRPr="00037D1B">
        <w:rPr>
          <w:b/>
          <w:bCs/>
          <w:color w:val="000000"/>
        </w:rPr>
        <w:tab/>
      </w:r>
      <w:r w:rsidRPr="00037D1B">
        <w:rPr>
          <w:b/>
          <w:bCs/>
          <w:color w:val="000000"/>
        </w:rPr>
        <w:tab/>
      </w:r>
      <w:r w:rsidRPr="00037D1B">
        <w:rPr>
          <w:b/>
          <w:bCs/>
          <w:color w:val="000000"/>
        </w:rPr>
        <w:tab/>
      </w:r>
      <w:r w:rsidRPr="00037D1B">
        <w:rPr>
          <w:color w:val="000000"/>
          <w:lang w:val="fr-CH"/>
        </w:rPr>
        <w:t>Tunisie Telecom, Jardins du Lac II, 1053 - Tunis, Tunisie.</w:t>
      </w:r>
    </w:p>
    <w:p w14:paraId="55D2A237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lang w:val="fr-CH" w:eastAsia="en-GB"/>
        </w:rPr>
      </w:pPr>
      <w:r w:rsidRPr="00037D1B">
        <w:rPr>
          <w:b/>
          <w:bCs/>
          <w:color w:val="000000"/>
          <w:lang w:val="fr-CH"/>
        </w:rPr>
        <w:tab/>
      </w:r>
      <w:r w:rsidRPr="00037D1B">
        <w:rPr>
          <w:sz w:val="24"/>
          <w:szCs w:val="24"/>
          <w:lang w:val="fr-CH" w:eastAsia="en-GB"/>
        </w:rPr>
        <w:tab/>
      </w:r>
      <w:r w:rsidRPr="00037D1B">
        <w:rPr>
          <w:sz w:val="24"/>
          <w:szCs w:val="24"/>
          <w:lang w:val="fr-CH" w:eastAsia="en-GB"/>
        </w:rPr>
        <w:tab/>
      </w:r>
      <w:r w:rsidRPr="00037D1B">
        <w:rPr>
          <w:sz w:val="24"/>
          <w:szCs w:val="24"/>
          <w:lang w:val="fr-CH" w:eastAsia="en-GB"/>
        </w:rPr>
        <w:tab/>
      </w:r>
      <w:proofErr w:type="gramStart"/>
      <w:r w:rsidRPr="00037D1B">
        <w:rPr>
          <w:color w:val="000000"/>
          <w:lang w:val="fr-CH" w:eastAsia="en-GB"/>
        </w:rPr>
        <w:t>E-mail:</w:t>
      </w:r>
      <w:proofErr w:type="gramEnd"/>
      <w:r w:rsidRPr="00037D1B">
        <w:rPr>
          <w:color w:val="000000"/>
          <w:lang w:val="fr-CH" w:eastAsia="en-GB"/>
        </w:rPr>
        <w:t xml:space="preserve"> </w:t>
      </w:r>
      <w:hyperlink r:id="rId18" w:history="1">
        <w:r w:rsidRPr="00037D1B">
          <w:rPr>
            <w:color w:val="0000FF"/>
            <w:u w:val="single"/>
            <w:lang w:val="fr-CH" w:eastAsia="en-GB"/>
          </w:rPr>
          <w:t>kais.kalai@tunisietelecom.tn</w:t>
        </w:r>
      </w:hyperlink>
      <w:r w:rsidRPr="00037D1B">
        <w:rPr>
          <w:color w:val="000000"/>
          <w:lang w:val="fr-CH" w:eastAsia="en-GB"/>
        </w:rPr>
        <w:t>,</w:t>
      </w:r>
    </w:p>
    <w:p w14:paraId="0CA5EF5A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line="240" w:lineRule="auto"/>
        <w:ind w:left="1557" w:hanging="990"/>
        <w:rPr>
          <w:color w:val="000000"/>
          <w:lang w:val="fr-CH" w:eastAsia="en-GB"/>
        </w:rPr>
      </w:pPr>
      <w:r w:rsidRPr="00037D1B">
        <w:rPr>
          <w:color w:val="000000"/>
          <w:lang w:val="fr-CH" w:eastAsia="en-GB"/>
        </w:rPr>
        <w:tab/>
      </w:r>
      <w:r w:rsidRPr="00037D1B">
        <w:rPr>
          <w:color w:val="000000"/>
          <w:lang w:val="fr-CH" w:eastAsia="en-GB"/>
        </w:rPr>
        <w:tab/>
      </w:r>
      <w:r w:rsidRPr="00037D1B">
        <w:rPr>
          <w:color w:val="000000"/>
          <w:lang w:val="fr-CH" w:eastAsia="en-GB"/>
        </w:rPr>
        <w:tab/>
      </w:r>
      <w:proofErr w:type="gramStart"/>
      <w:r w:rsidRPr="00037D1B">
        <w:rPr>
          <w:color w:val="000000"/>
          <w:lang w:val="fr-CH" w:eastAsia="en-GB"/>
        </w:rPr>
        <w:t>Tel:</w:t>
      </w:r>
      <w:proofErr w:type="gramEnd"/>
      <w:r w:rsidRPr="00037D1B">
        <w:rPr>
          <w:color w:val="000000"/>
          <w:lang w:val="fr-CH" w:eastAsia="en-GB"/>
        </w:rPr>
        <w:t xml:space="preserve"> +216 71139700/+216 71166697, Fax: +216 71960777,</w:t>
      </w:r>
    </w:p>
    <w:p w14:paraId="54DBFB3A" w14:textId="211DD6A1" w:rsidR="00D72977" w:rsidRPr="00037D1B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color w:val="000000"/>
          <w:lang w:val="fr-CH" w:eastAsia="en-GB"/>
        </w:rPr>
      </w:pPr>
      <w:r w:rsidRPr="00037D1B">
        <w:rPr>
          <w:color w:val="000000"/>
          <w:lang w:val="fr-CH" w:eastAsia="en-GB"/>
        </w:rPr>
        <w:tab/>
      </w:r>
      <w:r w:rsidRPr="00037D1B">
        <w:rPr>
          <w:color w:val="000000"/>
          <w:lang w:val="fr-CH" w:eastAsia="en-GB"/>
        </w:rPr>
        <w:tab/>
      </w:r>
      <w:r w:rsidRPr="00037D1B">
        <w:rPr>
          <w:color w:val="000000"/>
          <w:lang w:val="fr-CH" w:eastAsia="en-GB"/>
        </w:rPr>
        <w:tab/>
        <w:t xml:space="preserve">Contact </w:t>
      </w:r>
      <w:proofErr w:type="gramStart"/>
      <w:r w:rsidRPr="00037D1B">
        <w:rPr>
          <w:color w:val="000000"/>
          <w:lang w:val="fr-CH" w:eastAsia="en-GB"/>
        </w:rPr>
        <w:t>Person:</w:t>
      </w:r>
      <w:proofErr w:type="gramEnd"/>
      <w:r w:rsidRPr="00037D1B">
        <w:rPr>
          <w:color w:val="000000"/>
          <w:lang w:val="fr-CH" w:eastAsia="en-GB"/>
        </w:rPr>
        <w:t xml:space="preserve"> Directeur Central </w:t>
      </w:r>
      <w:proofErr w:type="spellStart"/>
      <w:r w:rsidRPr="00037D1B">
        <w:rPr>
          <w:color w:val="000000"/>
          <w:lang w:val="fr-CH" w:eastAsia="en-GB"/>
        </w:rPr>
        <w:t>Wholesale</w:t>
      </w:r>
      <w:proofErr w:type="spellEnd"/>
      <w:r w:rsidRPr="00037D1B">
        <w:rPr>
          <w:color w:val="000000"/>
          <w:lang w:val="fr-CH" w:eastAsia="en-GB"/>
        </w:rPr>
        <w:t xml:space="preserve"> et International.</w:t>
      </w:r>
    </w:p>
    <w:p w14:paraId="7596AE02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color w:val="000000"/>
          <w:lang w:val="fr-CH"/>
        </w:rPr>
      </w:pPr>
      <w:r w:rsidRPr="00037D1B">
        <w:rPr>
          <w:b/>
          <w:bCs/>
          <w:color w:val="000000"/>
          <w:lang w:val="fr-CH"/>
        </w:rPr>
        <w:t>UG01</w:t>
      </w:r>
      <w:r w:rsidRPr="00037D1B">
        <w:rPr>
          <w:sz w:val="24"/>
          <w:szCs w:val="24"/>
          <w:lang w:val="fr-CH"/>
        </w:rPr>
        <w:tab/>
      </w:r>
      <w:r w:rsidRPr="00037D1B">
        <w:rPr>
          <w:sz w:val="24"/>
          <w:szCs w:val="24"/>
          <w:lang w:val="fr-CH"/>
        </w:rPr>
        <w:tab/>
      </w:r>
      <w:r w:rsidRPr="00037D1B">
        <w:rPr>
          <w:color w:val="000000"/>
          <w:lang w:val="fr-CH"/>
        </w:rPr>
        <w:t>Uganda Communications Commission, P.O. Box 7376, Kampala, Uganda.</w:t>
      </w:r>
    </w:p>
    <w:p w14:paraId="309E75F8" w14:textId="77777777" w:rsidR="00D72977" w:rsidRPr="00037D1B" w:rsidRDefault="00D72977" w:rsidP="00D72977">
      <w:pPr>
        <w:widowControl w:val="0"/>
        <w:tabs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line="240" w:lineRule="auto"/>
        <w:ind w:left="1557" w:hanging="990"/>
        <w:rPr>
          <w:color w:val="000000"/>
        </w:rPr>
      </w:pPr>
      <w:r w:rsidRPr="00037D1B">
        <w:rPr>
          <w:color w:val="000000"/>
          <w:lang w:val="fr-CH"/>
        </w:rPr>
        <w:tab/>
      </w:r>
      <w:r w:rsidRPr="00037D1B">
        <w:rPr>
          <w:color w:val="000000"/>
          <w:lang w:val="fr-CH"/>
        </w:rPr>
        <w:tab/>
      </w:r>
      <w:r w:rsidRPr="00037D1B">
        <w:rPr>
          <w:color w:val="000000"/>
          <w:lang w:val="fr-CH"/>
        </w:rPr>
        <w:tab/>
      </w:r>
      <w:r w:rsidRPr="00037D1B">
        <w:rPr>
          <w:color w:val="000000"/>
          <w:lang w:val="fr-CH"/>
        </w:rPr>
        <w:tab/>
      </w:r>
      <w:r w:rsidRPr="00037D1B">
        <w:rPr>
          <w:color w:val="000000"/>
        </w:rPr>
        <w:t>Tel:</w:t>
      </w:r>
      <w:r w:rsidRPr="00037D1B">
        <w:rPr>
          <w:sz w:val="24"/>
          <w:szCs w:val="24"/>
        </w:rPr>
        <w:t xml:space="preserve"> </w:t>
      </w:r>
      <w:r w:rsidRPr="00037D1B">
        <w:rPr>
          <w:color w:val="000000"/>
        </w:rPr>
        <w:t>+256 312 339000</w:t>
      </w:r>
      <w:r w:rsidRPr="00037D1B">
        <w:rPr>
          <w:sz w:val="24"/>
          <w:szCs w:val="24"/>
        </w:rPr>
        <w:t>/</w:t>
      </w:r>
      <w:r w:rsidRPr="00037D1B">
        <w:rPr>
          <w:color w:val="000000"/>
        </w:rPr>
        <w:t>+256 412 339000, Fax: +256 414 348832</w:t>
      </w:r>
    </w:p>
    <w:p w14:paraId="4A206CA8" w14:textId="77777777" w:rsidR="00D72977" w:rsidRPr="00E33673" w:rsidRDefault="00D72977" w:rsidP="00D72977">
      <w:pPr>
        <w:widowControl w:val="0"/>
        <w:tabs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line="240" w:lineRule="auto"/>
        <w:ind w:left="1557" w:hanging="990"/>
        <w:rPr>
          <w:color w:val="000000"/>
          <w:rtl/>
        </w:rPr>
      </w:pPr>
      <w:r w:rsidRPr="00037D1B">
        <w:rPr>
          <w:color w:val="000000"/>
        </w:rPr>
        <w:tab/>
      </w:r>
      <w:r w:rsidRPr="00037D1B">
        <w:rPr>
          <w:color w:val="000000"/>
        </w:rPr>
        <w:tab/>
      </w:r>
      <w:r w:rsidRPr="00037D1B">
        <w:rPr>
          <w:color w:val="000000"/>
        </w:rPr>
        <w:tab/>
      </w:r>
      <w:r w:rsidRPr="00037D1B">
        <w:rPr>
          <w:color w:val="000000"/>
        </w:rPr>
        <w:tab/>
        <w:t xml:space="preserve">Contact Person: Irene Kaggwa </w:t>
      </w:r>
      <w:proofErr w:type="spellStart"/>
      <w:r w:rsidRPr="00037D1B">
        <w:rPr>
          <w:color w:val="000000"/>
        </w:rPr>
        <w:t>Sewankambo</w:t>
      </w:r>
      <w:proofErr w:type="spellEnd"/>
      <w:r w:rsidRPr="00037D1B">
        <w:rPr>
          <w:color w:val="000000"/>
        </w:rPr>
        <w:t>.</w:t>
      </w:r>
    </w:p>
    <w:p w14:paraId="46ADB6A4" w14:textId="77777777" w:rsidR="00D72977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line="240" w:lineRule="auto"/>
        <w:rPr>
          <w:rFonts w:cstheme="minorHAnsi"/>
          <w:b/>
          <w:bCs/>
          <w:rtl/>
        </w:rPr>
      </w:pPr>
    </w:p>
    <w:p w14:paraId="53B45AF3" w14:textId="7DF8A3B8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line="240" w:lineRule="auto"/>
        <w:rPr>
          <w:rFonts w:cstheme="minorHAnsi"/>
          <w:b/>
          <w:bCs/>
        </w:rPr>
      </w:pPr>
      <w:r w:rsidRPr="00386D83">
        <w:rPr>
          <w:rFonts w:cstheme="minorHAnsi"/>
          <w:b/>
          <w:bCs/>
        </w:rPr>
        <w:t>REP</w:t>
      </w:r>
    </w:p>
    <w:p w14:paraId="542C6B43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</w:rPr>
      </w:pPr>
      <w:r w:rsidRPr="00386D83">
        <w:rPr>
          <w:rFonts w:cstheme="minorHAnsi"/>
          <w:b/>
          <w:bCs/>
          <w:color w:val="000000"/>
        </w:rPr>
        <w:t>BN01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86D83">
        <w:rPr>
          <w:rFonts w:cstheme="minorHAnsi"/>
        </w:rPr>
        <w:t>Bahrain Telecommunications Company (Batelco), P.O. Box 14,</w:t>
      </w:r>
    </w:p>
    <w:p w14:paraId="471BDC9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es-ES_tradnl" w:eastAsia="en-GB"/>
        </w:rPr>
      </w:pP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lang w:val="es-ES_tradnl"/>
        </w:rPr>
        <w:t xml:space="preserve">ES14B, Manama, </w:t>
      </w:r>
      <w:proofErr w:type="spellStart"/>
      <w:r w:rsidRPr="00386D83">
        <w:rPr>
          <w:rFonts w:cstheme="minorHAnsi"/>
          <w:lang w:val="es-ES_tradnl"/>
        </w:rPr>
        <w:t>Bahrain</w:t>
      </w:r>
      <w:proofErr w:type="spellEnd"/>
      <w:r w:rsidRPr="00386D83">
        <w:rPr>
          <w:rFonts w:cstheme="minorHAnsi"/>
          <w:lang w:val="es-ES_tradnl"/>
        </w:rPr>
        <w:t>.</w:t>
      </w:r>
    </w:p>
    <w:p w14:paraId="12EA018B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es-ES_tradnl" w:eastAsia="en-GB"/>
        </w:rPr>
      </w:pPr>
      <w:r w:rsidRPr="00386D83">
        <w:rPr>
          <w:rFonts w:cstheme="minorHAnsi"/>
          <w:b/>
          <w:bCs/>
          <w:color w:val="000000"/>
          <w:lang w:val="es-ES_tradnl"/>
        </w:rPr>
        <w:tab/>
      </w:r>
      <w:r w:rsidRPr="00386D83">
        <w:rPr>
          <w:rFonts w:cstheme="minorHAnsi"/>
          <w:b/>
          <w:bCs/>
          <w:color w:val="000000"/>
          <w:lang w:val="es-ES_tradnl"/>
        </w:rPr>
        <w:tab/>
      </w:r>
      <w:r w:rsidRPr="00386D83">
        <w:rPr>
          <w:rFonts w:cstheme="minorHAnsi"/>
          <w:b/>
          <w:bCs/>
          <w:color w:val="000000"/>
          <w:lang w:val="es-ES_tradnl"/>
        </w:rPr>
        <w:tab/>
      </w:r>
      <w:r w:rsidRPr="00386D83">
        <w:rPr>
          <w:rFonts w:cstheme="minorHAnsi"/>
          <w:b/>
          <w:bCs/>
          <w:color w:val="000000"/>
          <w:lang w:val="es-ES_tradnl"/>
        </w:rPr>
        <w:tab/>
      </w:r>
      <w:r w:rsidRPr="00386D83">
        <w:rPr>
          <w:rFonts w:cstheme="minorHAnsi"/>
          <w:color w:val="000000"/>
          <w:lang w:val="es-ES_tradnl" w:eastAsia="en-GB"/>
        </w:rPr>
        <w:t xml:space="preserve">E-mail: </w:t>
      </w:r>
      <w:hyperlink r:id="rId19" w:history="1">
        <w:r w:rsidRPr="00386D83">
          <w:rPr>
            <w:rFonts w:cstheme="minorHAnsi"/>
            <w:color w:val="0000FF"/>
            <w:u w:val="single"/>
            <w:lang w:val="es-ES_tradnl" w:eastAsia="en-GB"/>
          </w:rPr>
          <w:t>bn01@btc.com.bh</w:t>
        </w:r>
      </w:hyperlink>
      <w:r w:rsidRPr="00386D83">
        <w:rPr>
          <w:rFonts w:cstheme="minorHAnsi"/>
          <w:color w:val="000000"/>
          <w:lang w:val="es-ES_tradnl" w:eastAsia="en-GB"/>
        </w:rPr>
        <w:t>, Tel: +973 17 884881, Fax: +973 17 920920,</w:t>
      </w:r>
    </w:p>
    <w:p w14:paraId="3649FAED" w14:textId="655B44D9" w:rsidR="00D72977" w:rsidRPr="000B1E5D" w:rsidRDefault="00D72977" w:rsidP="00037D1B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szCs w:val="22"/>
          <w:rtl/>
          <w:lang w:val="en-GB" w:eastAsia="en-GB"/>
        </w:rPr>
      </w:pPr>
      <w:r w:rsidRPr="00386D83">
        <w:rPr>
          <w:rFonts w:cstheme="minorHAnsi"/>
          <w:color w:val="000000"/>
          <w:lang w:val="es-ES_tradnl" w:eastAsia="en-GB"/>
        </w:rPr>
        <w:tab/>
      </w:r>
      <w:r w:rsidRPr="00386D83">
        <w:rPr>
          <w:rFonts w:cstheme="minorHAnsi"/>
          <w:color w:val="000000"/>
          <w:lang w:val="es-ES_tradnl" w:eastAsia="en-GB"/>
        </w:rPr>
        <w:tab/>
      </w:r>
      <w:r w:rsidRPr="00386D83">
        <w:rPr>
          <w:rFonts w:cstheme="minorHAnsi"/>
          <w:color w:val="000000"/>
          <w:lang w:val="es-ES_tradnl" w:eastAsia="en-GB"/>
        </w:rPr>
        <w:tab/>
      </w:r>
      <w:r w:rsidR="00037D1B" w:rsidRPr="00037D1B">
        <w:rPr>
          <w:rFonts w:cstheme="minorHAnsi"/>
          <w:color w:val="000000"/>
          <w:szCs w:val="22"/>
          <w:lang w:val="en-GB" w:eastAsia="en-GB"/>
        </w:rPr>
        <w:t>Contact Person: Abbas Laith (ES14B), Staff No. 100599.</w:t>
      </w:r>
    </w:p>
    <w:p w14:paraId="6D435B57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>DZ01</w:t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color w:val="000000"/>
          <w:lang w:val="fr-CH" w:eastAsia="en-GB"/>
        </w:rPr>
        <w:t>Agence Nationale des Fréquences, 4, Boulevard Krim Belkacem,</w:t>
      </w:r>
    </w:p>
    <w:p w14:paraId="4C1407E0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color w:val="000000"/>
          <w:lang w:val="fr-CH" w:eastAsia="en-GB"/>
        </w:rPr>
        <w:t>16027 Alger, Algérie.</w:t>
      </w:r>
    </w:p>
    <w:p w14:paraId="377EEC2D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E-mail: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</w:t>
      </w:r>
      <w:hyperlink r:id="rId20" w:history="1">
        <w:r w:rsidRPr="00037D1B">
          <w:rPr>
            <w:rFonts w:cstheme="minorHAnsi"/>
            <w:color w:val="0000FF"/>
            <w:u w:val="single"/>
            <w:lang w:val="fr-CH" w:eastAsia="en-GB"/>
          </w:rPr>
          <w:t>dsrma.contact@anf.dz</w:t>
        </w:r>
      </w:hyperlink>
      <w:r w:rsidRPr="00037D1B">
        <w:rPr>
          <w:rFonts w:cstheme="minorHAnsi"/>
          <w:color w:val="000000"/>
          <w:lang w:val="fr-CH" w:eastAsia="en-GB"/>
        </w:rPr>
        <w:t xml:space="preserve">, </w:t>
      </w:r>
      <w:hyperlink r:id="rId21" w:history="1">
        <w:r w:rsidRPr="00037D1B">
          <w:rPr>
            <w:rFonts w:cstheme="minorHAnsi"/>
            <w:color w:val="0000FF"/>
            <w:u w:val="single"/>
            <w:lang w:val="fr-CH" w:eastAsia="en-GB"/>
          </w:rPr>
          <w:t>s.mesbah@anf.dz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1B373EFC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sz w:val="25"/>
          <w:szCs w:val="25"/>
          <w:lang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eastAsia="en-GB"/>
        </w:rPr>
        <w:t>Tel: +213 21 719206, Fax: +213 21 718683</w:t>
      </w:r>
      <w:r w:rsidRPr="00037D1B">
        <w:rPr>
          <w:rFonts w:cstheme="minorHAnsi"/>
          <w:color w:val="000000"/>
          <w:sz w:val="25"/>
          <w:szCs w:val="25"/>
          <w:lang w:eastAsia="en-GB"/>
        </w:rPr>
        <w:t>,</w:t>
      </w:r>
    </w:p>
    <w:p w14:paraId="31780BB6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</w:rPr>
        <w:t xml:space="preserve">Contact Person: Mr. Sid </w:t>
      </w:r>
      <w:proofErr w:type="spellStart"/>
      <w:r w:rsidRPr="00037D1B">
        <w:rPr>
          <w:rFonts w:cstheme="minorHAnsi"/>
          <w:color w:val="000000"/>
        </w:rPr>
        <w:t>ahmed</w:t>
      </w:r>
      <w:proofErr w:type="spellEnd"/>
      <w:r w:rsidRPr="00037D1B">
        <w:rPr>
          <w:rFonts w:cstheme="minorHAnsi"/>
          <w:color w:val="000000"/>
        </w:rPr>
        <w:t xml:space="preserve"> MESBAH.</w:t>
      </w:r>
    </w:p>
    <w:p w14:paraId="163AB728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lastRenderedPageBreak/>
        <w:t>DZ02</w:t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proofErr w:type="spellStart"/>
      <w:r w:rsidRPr="00037D1B">
        <w:rPr>
          <w:rFonts w:cstheme="minorHAnsi"/>
          <w:color w:val="000000"/>
          <w:lang w:eastAsia="en-GB"/>
        </w:rPr>
        <w:t>Hyproc</w:t>
      </w:r>
      <w:proofErr w:type="spellEnd"/>
      <w:r w:rsidRPr="00037D1B">
        <w:rPr>
          <w:rFonts w:cstheme="minorHAnsi"/>
          <w:color w:val="000000"/>
          <w:lang w:eastAsia="en-GB"/>
        </w:rPr>
        <w:t xml:space="preserve"> Shipping Company SPA, ZHUN USTO, BP7200, Es-</w:t>
      </w:r>
      <w:proofErr w:type="spellStart"/>
      <w:r w:rsidRPr="00037D1B">
        <w:rPr>
          <w:rFonts w:cstheme="minorHAnsi"/>
          <w:color w:val="000000"/>
          <w:lang w:eastAsia="en-GB"/>
        </w:rPr>
        <w:t>Seddikia</w:t>
      </w:r>
      <w:proofErr w:type="spellEnd"/>
      <w:r w:rsidRPr="00037D1B">
        <w:rPr>
          <w:rFonts w:cstheme="minorHAnsi"/>
          <w:color w:val="000000"/>
          <w:lang w:eastAsia="en-GB"/>
        </w:rPr>
        <w:t>,</w:t>
      </w:r>
    </w:p>
    <w:p w14:paraId="65914475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color w:val="000000"/>
          <w:lang w:val="fr-CH" w:eastAsia="en-GB"/>
        </w:rPr>
        <w:t>31025, Oran, Algérie.</w:t>
      </w:r>
    </w:p>
    <w:p w14:paraId="10FC2EEC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E-mail: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</w:t>
      </w:r>
      <w:hyperlink r:id="rId22" w:history="1">
        <w:r w:rsidRPr="00037D1B">
          <w:rPr>
            <w:rFonts w:cstheme="minorHAnsi"/>
            <w:color w:val="0000FF"/>
            <w:u w:val="single"/>
            <w:lang w:val="fr-CH" w:eastAsia="en-GB"/>
          </w:rPr>
          <w:t>hyproc@hyproc.com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35A0D539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sz w:val="25"/>
          <w:szCs w:val="25"/>
          <w:lang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eastAsia="en-GB"/>
        </w:rPr>
        <w:t>Tel: +213 82 15 15/+213 82 16 16, Fax: +213 82 18 18/+213 82 12 12</w:t>
      </w:r>
      <w:r w:rsidRPr="00037D1B">
        <w:rPr>
          <w:rFonts w:cstheme="minorHAnsi"/>
          <w:color w:val="000000"/>
          <w:sz w:val="25"/>
          <w:szCs w:val="25"/>
          <w:lang w:eastAsia="en-GB"/>
        </w:rPr>
        <w:t>,</w:t>
      </w:r>
    </w:p>
    <w:p w14:paraId="7620BC1A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</w:rPr>
        <w:t>Contact Person: Mr. HADJIOUI Sidi Mohamed.</w:t>
      </w:r>
    </w:p>
    <w:p w14:paraId="127CC754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t>DZ03</w:t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color w:val="000000"/>
          <w:lang w:eastAsia="en-GB"/>
        </w:rPr>
        <w:t xml:space="preserve">CNAN MED, 14, avenue Ahmed </w:t>
      </w:r>
      <w:proofErr w:type="spellStart"/>
      <w:r w:rsidRPr="00037D1B">
        <w:rPr>
          <w:rFonts w:cstheme="minorHAnsi"/>
          <w:color w:val="000000"/>
          <w:lang w:eastAsia="en-GB"/>
        </w:rPr>
        <w:t>Terkouche</w:t>
      </w:r>
      <w:proofErr w:type="spellEnd"/>
      <w:r w:rsidRPr="00037D1B">
        <w:rPr>
          <w:rFonts w:cstheme="minorHAnsi"/>
          <w:color w:val="000000"/>
          <w:lang w:eastAsia="en-GB"/>
        </w:rPr>
        <w:t xml:space="preserve">, El </w:t>
      </w:r>
      <w:proofErr w:type="spellStart"/>
      <w:r w:rsidRPr="00037D1B">
        <w:rPr>
          <w:rFonts w:cstheme="minorHAnsi"/>
          <w:color w:val="000000"/>
          <w:lang w:eastAsia="en-GB"/>
        </w:rPr>
        <w:t>Harrach</w:t>
      </w:r>
      <w:proofErr w:type="spellEnd"/>
      <w:r w:rsidRPr="00037D1B">
        <w:rPr>
          <w:rFonts w:cstheme="minorHAnsi"/>
          <w:color w:val="000000"/>
          <w:lang w:eastAsia="en-GB"/>
        </w:rPr>
        <w:t xml:space="preserve"> Alger, </w:t>
      </w:r>
      <w:proofErr w:type="spellStart"/>
      <w:r w:rsidRPr="00037D1B">
        <w:rPr>
          <w:rFonts w:cstheme="minorHAnsi"/>
          <w:color w:val="000000"/>
          <w:lang w:eastAsia="en-GB"/>
        </w:rPr>
        <w:t>Algérie</w:t>
      </w:r>
      <w:proofErr w:type="spellEnd"/>
      <w:r w:rsidRPr="00037D1B">
        <w:rPr>
          <w:rFonts w:cstheme="minorHAnsi"/>
          <w:color w:val="000000"/>
          <w:lang w:eastAsia="en-GB"/>
        </w:rPr>
        <w:t>.</w:t>
      </w:r>
    </w:p>
    <w:p w14:paraId="57F798D0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E-mail: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</w:t>
      </w:r>
      <w:hyperlink r:id="rId23" w:history="1">
        <w:r w:rsidRPr="00037D1B">
          <w:rPr>
            <w:rFonts w:cstheme="minorHAnsi"/>
            <w:color w:val="0000FF"/>
            <w:u w:val="single"/>
            <w:lang w:val="fr-CH" w:eastAsia="en-GB"/>
          </w:rPr>
          <w:t>boudra@cnanmed.dz</w:t>
        </w:r>
      </w:hyperlink>
      <w:r w:rsidRPr="00037D1B">
        <w:rPr>
          <w:rFonts w:cstheme="minorHAnsi"/>
          <w:color w:val="000000"/>
          <w:lang w:val="fr-CH" w:eastAsia="en-GB"/>
        </w:rPr>
        <w:t xml:space="preserve">, </w:t>
      </w:r>
      <w:hyperlink r:id="rId24" w:history="1">
        <w:r w:rsidRPr="00037D1B">
          <w:rPr>
            <w:rFonts w:cstheme="minorHAnsi"/>
            <w:color w:val="0000FF"/>
            <w:u w:val="single"/>
            <w:lang w:val="fr-CH" w:eastAsia="en-GB"/>
          </w:rPr>
          <w:t>cnanmed@cnanmed.dz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50AE3F59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hyperlink r:id="rId25" w:history="1">
        <w:r w:rsidRPr="00037D1B">
          <w:rPr>
            <w:rFonts w:cstheme="minorHAnsi"/>
            <w:color w:val="0000FF"/>
            <w:u w:val="single"/>
            <w:lang w:val="fr-CH" w:eastAsia="en-GB"/>
          </w:rPr>
          <w:t>koudil@cnanmed.dz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47C126BA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Tel: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+213 23 720058/+213 23 720802/+213 770198166,</w:t>
      </w:r>
    </w:p>
    <w:p w14:paraId="57F78EE7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  <w:t>Fax +213 23 720818,</w:t>
      </w:r>
    </w:p>
    <w:p w14:paraId="4F320BE2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/>
        </w:rPr>
        <w:t xml:space="preserve">Contact </w:t>
      </w:r>
      <w:proofErr w:type="gramStart"/>
      <w:r w:rsidRPr="00037D1B">
        <w:rPr>
          <w:rFonts w:cstheme="minorHAnsi"/>
          <w:color w:val="000000"/>
          <w:lang w:val="fr-CH"/>
        </w:rPr>
        <w:t>Person:</w:t>
      </w:r>
      <w:proofErr w:type="gramEnd"/>
      <w:r w:rsidRPr="00037D1B">
        <w:rPr>
          <w:rFonts w:cstheme="minorHAnsi"/>
          <w:color w:val="000000"/>
          <w:lang w:val="fr-CH"/>
        </w:rPr>
        <w:t xml:space="preserve"> Mr. KOUDIL </w:t>
      </w:r>
      <w:proofErr w:type="spellStart"/>
      <w:r w:rsidRPr="00037D1B">
        <w:rPr>
          <w:rFonts w:cstheme="minorHAnsi"/>
          <w:color w:val="000000"/>
          <w:lang w:val="fr-CH"/>
        </w:rPr>
        <w:t>Nourdine</w:t>
      </w:r>
      <w:proofErr w:type="spellEnd"/>
      <w:r w:rsidRPr="00037D1B">
        <w:rPr>
          <w:rFonts w:cstheme="minorHAnsi"/>
          <w:color w:val="000000"/>
          <w:lang w:val="fr-CH"/>
        </w:rPr>
        <w:t>, Mr. BOUDRA Boualem.</w:t>
      </w:r>
    </w:p>
    <w:p w14:paraId="41273CEE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>DZ04</w:t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color w:val="000000"/>
          <w:lang w:val="fr-CH" w:eastAsia="en-GB"/>
        </w:rPr>
        <w:t>CNAN NORD SPA, Villa No. 219, parc Ben Omar, Kouba, Alger, Algérie.</w:t>
      </w:r>
    </w:p>
    <w:p w14:paraId="19593B53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E-mail: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</w:t>
      </w:r>
      <w:hyperlink r:id="rId26" w:history="1">
        <w:r w:rsidRPr="00037D1B">
          <w:rPr>
            <w:rFonts w:cstheme="minorHAnsi"/>
            <w:color w:val="0000FF"/>
            <w:u w:val="single"/>
            <w:lang w:val="fr-CH" w:eastAsia="en-GB"/>
          </w:rPr>
          <w:t>cso@cnan-nord.com</w:t>
        </w:r>
      </w:hyperlink>
      <w:r w:rsidRPr="00037D1B">
        <w:rPr>
          <w:rFonts w:cstheme="minorHAnsi"/>
          <w:color w:val="000000"/>
          <w:lang w:val="fr-CH" w:eastAsia="en-GB"/>
        </w:rPr>
        <w:t xml:space="preserve">, </w:t>
      </w:r>
      <w:hyperlink r:id="rId27" w:history="1">
        <w:r w:rsidRPr="00037D1B">
          <w:rPr>
            <w:rFonts w:cstheme="minorHAnsi"/>
            <w:color w:val="0000FF"/>
            <w:u w:val="single"/>
            <w:lang w:val="fr-CH" w:eastAsia="en-GB"/>
          </w:rPr>
          <w:t>pdg@cnan-nord.com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0F458FDC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hyperlink r:id="rId28" w:history="1">
        <w:r w:rsidRPr="00037D1B">
          <w:rPr>
            <w:rFonts w:cstheme="minorHAnsi"/>
            <w:color w:val="0000FF"/>
            <w:u w:val="single"/>
            <w:lang w:val="fr-CH" w:eastAsia="en-GB"/>
          </w:rPr>
          <w:t>koudil@cnanmed.dz</w:t>
        </w:r>
      </w:hyperlink>
      <w:r w:rsidRPr="00037D1B">
        <w:rPr>
          <w:rFonts w:cstheme="minorHAnsi"/>
          <w:color w:val="000000"/>
          <w:lang w:val="fr-CH" w:eastAsia="en-GB"/>
        </w:rPr>
        <w:t>,</w:t>
      </w:r>
    </w:p>
    <w:p w14:paraId="7AACA0F1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Tel: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+213 21 281937/+213 661 50 43 44,</w:t>
      </w:r>
    </w:p>
    <w:p w14:paraId="4BA73C54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  <w:t>Fax +213 21 284428,</w:t>
      </w:r>
    </w:p>
    <w:p w14:paraId="69C2493D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/>
        </w:rPr>
        <w:t xml:space="preserve">Contact </w:t>
      </w:r>
      <w:proofErr w:type="gramStart"/>
      <w:r w:rsidRPr="00037D1B">
        <w:rPr>
          <w:rFonts w:cstheme="minorHAnsi"/>
          <w:color w:val="000000"/>
          <w:lang w:val="fr-CH"/>
        </w:rPr>
        <w:t>Person:</w:t>
      </w:r>
      <w:proofErr w:type="gramEnd"/>
      <w:r w:rsidRPr="00037D1B">
        <w:rPr>
          <w:rFonts w:cstheme="minorHAnsi"/>
          <w:color w:val="000000"/>
          <w:lang w:val="fr-CH"/>
        </w:rPr>
        <w:t xml:space="preserve"> Mr. </w:t>
      </w:r>
      <w:proofErr w:type="spellStart"/>
      <w:r w:rsidRPr="00037D1B">
        <w:rPr>
          <w:rFonts w:cstheme="minorHAnsi"/>
          <w:color w:val="000000"/>
          <w:lang w:val="fr-CH"/>
        </w:rPr>
        <w:t>Ghomri</w:t>
      </w:r>
      <w:proofErr w:type="spellEnd"/>
      <w:r w:rsidRPr="00037D1B">
        <w:rPr>
          <w:rFonts w:cstheme="minorHAnsi"/>
          <w:color w:val="000000"/>
          <w:lang w:val="fr-CH"/>
        </w:rPr>
        <w:t xml:space="preserve"> </w:t>
      </w:r>
      <w:proofErr w:type="spellStart"/>
      <w:r w:rsidRPr="00037D1B">
        <w:rPr>
          <w:rFonts w:cstheme="minorHAnsi"/>
          <w:color w:val="000000"/>
          <w:lang w:val="fr-CH"/>
        </w:rPr>
        <w:t>Smain</w:t>
      </w:r>
      <w:proofErr w:type="spellEnd"/>
      <w:r w:rsidRPr="00037D1B">
        <w:rPr>
          <w:rFonts w:cstheme="minorHAnsi"/>
          <w:color w:val="000000"/>
          <w:lang w:val="fr-CH"/>
        </w:rPr>
        <w:t xml:space="preserve"> Larbi.</w:t>
      </w:r>
    </w:p>
    <w:p w14:paraId="2C194485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>DZ14</w:t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color w:val="000000"/>
          <w:lang w:val="fr-CH" w:eastAsia="en-GB"/>
        </w:rPr>
        <w:t>ALGERIE TELECOM SATELLITE, Cyber Parc Sidi Abdallah,</w:t>
      </w:r>
    </w:p>
    <w:p w14:paraId="60666440" w14:textId="7DDEAD46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rtl/>
          <w:lang w:val="fr-CH" w:eastAsia="en-GB"/>
        </w:rPr>
        <w:tab/>
      </w:r>
      <w:r w:rsidRPr="00037D1B">
        <w:rPr>
          <w:rFonts w:cstheme="minorHAnsi"/>
          <w:color w:val="000000"/>
          <w:rtl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  <w:t xml:space="preserve">Immeuble Multilocataire, </w:t>
      </w:r>
      <w:proofErr w:type="spellStart"/>
      <w:r w:rsidRPr="00037D1B">
        <w:rPr>
          <w:rFonts w:cstheme="minorHAnsi"/>
          <w:color w:val="000000"/>
          <w:lang w:val="fr-CH" w:eastAsia="en-GB"/>
        </w:rPr>
        <w:t>Rahmania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, </w:t>
      </w:r>
      <w:proofErr w:type="spellStart"/>
      <w:r w:rsidRPr="00037D1B">
        <w:rPr>
          <w:rFonts w:cstheme="minorHAnsi"/>
          <w:color w:val="000000"/>
          <w:lang w:val="fr-CH" w:eastAsia="en-GB"/>
        </w:rPr>
        <w:t>Zeralda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, Alger, </w:t>
      </w:r>
      <w:r w:rsidRPr="00037D1B">
        <w:rPr>
          <w:rFonts w:cstheme="minorHAnsi"/>
          <w:color w:val="000000"/>
          <w:lang w:val="fr-CH"/>
        </w:rPr>
        <w:t>Algérie</w:t>
      </w:r>
      <w:r w:rsidRPr="00037D1B">
        <w:rPr>
          <w:rFonts w:cstheme="minorHAnsi"/>
          <w:color w:val="000000"/>
          <w:lang w:val="fr-CH" w:eastAsia="en-GB"/>
        </w:rPr>
        <w:t>.</w:t>
      </w:r>
    </w:p>
    <w:p w14:paraId="5320E575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rtl/>
          <w:lang w:val="fr-FR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r w:rsidRPr="00037D1B">
        <w:rPr>
          <w:rFonts w:cstheme="minorHAnsi"/>
          <w:b/>
          <w:bCs/>
          <w:color w:val="000000"/>
          <w:lang w:val="fr-CH"/>
        </w:rPr>
        <w:tab/>
      </w:r>
      <w:proofErr w:type="gramStart"/>
      <w:r w:rsidRPr="00037D1B">
        <w:rPr>
          <w:rFonts w:cstheme="minorHAnsi"/>
          <w:color w:val="000000"/>
          <w:lang w:val="fr-FR" w:eastAsia="en-GB"/>
        </w:rPr>
        <w:t>E-mail:</w:t>
      </w:r>
      <w:proofErr w:type="gramEnd"/>
      <w:r w:rsidRPr="00037D1B">
        <w:rPr>
          <w:rFonts w:cstheme="minorHAnsi"/>
          <w:color w:val="000000"/>
          <w:lang w:val="fr-FR" w:eastAsia="en-GB"/>
        </w:rPr>
        <w:t xml:space="preserve"> </w:t>
      </w:r>
      <w:hyperlink r:id="rId29" w:history="1">
        <w:r w:rsidRPr="00037D1B">
          <w:rPr>
            <w:rFonts w:cstheme="minorHAnsi"/>
            <w:color w:val="0000FF"/>
            <w:u w:val="single"/>
            <w:lang w:val="fr-FR" w:eastAsia="en-GB"/>
          </w:rPr>
          <w:t>inmarsat@ats.dz</w:t>
        </w:r>
      </w:hyperlink>
      <w:r w:rsidRPr="00037D1B">
        <w:rPr>
          <w:rFonts w:cstheme="minorHAnsi"/>
          <w:color w:val="000000"/>
          <w:lang w:val="fr-FR" w:eastAsia="en-GB"/>
        </w:rPr>
        <w:t xml:space="preserve">, </w:t>
      </w:r>
      <w:hyperlink r:id="rId30" w:history="1">
        <w:r w:rsidRPr="00037D1B">
          <w:rPr>
            <w:rFonts w:cstheme="minorHAnsi"/>
            <w:color w:val="0000FF"/>
            <w:u w:val="single"/>
            <w:lang w:val="fr-FR" w:eastAsia="en-GB"/>
          </w:rPr>
          <w:t>y.sellahi@ats.dz</w:t>
        </w:r>
      </w:hyperlink>
      <w:r w:rsidRPr="00037D1B">
        <w:rPr>
          <w:rFonts w:cstheme="minorHAnsi"/>
          <w:color w:val="000000"/>
          <w:lang w:val="fr-FR" w:eastAsia="en-GB"/>
        </w:rPr>
        <w:t>,</w:t>
      </w:r>
    </w:p>
    <w:p w14:paraId="300F9D29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hyperlink r:id="rId31" w:history="1">
        <w:r w:rsidRPr="00037D1B">
          <w:rPr>
            <w:rFonts w:cstheme="minorHAnsi"/>
            <w:color w:val="0000FF"/>
            <w:u w:val="single"/>
            <w:lang w:eastAsia="en-GB"/>
          </w:rPr>
          <w:t>koudil@cnanmed.dz</w:t>
        </w:r>
      </w:hyperlink>
      <w:r w:rsidRPr="00037D1B">
        <w:rPr>
          <w:rFonts w:cstheme="minorHAnsi"/>
          <w:color w:val="000000"/>
          <w:lang w:eastAsia="en-GB"/>
        </w:rPr>
        <w:t>,</w:t>
      </w:r>
    </w:p>
    <w:p w14:paraId="620CF7B2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  <w:t>Tel: +213 23 20 22 29, Telex: +213 21 284428</w:t>
      </w:r>
    </w:p>
    <w:p w14:paraId="268764A5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</w:rPr>
        <w:t>Contact Person: Mr. Yassine SELLAHI.</w:t>
      </w:r>
    </w:p>
    <w:p w14:paraId="5CA236E1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t>ON03</w:t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color w:val="000000"/>
          <w:lang w:eastAsia="en-GB"/>
        </w:rPr>
        <w:t>Royal Navy of Oman ship - (Shabab Oman 2),</w:t>
      </w:r>
    </w:p>
    <w:p w14:paraId="56203A37" w14:textId="3C0F537F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  <w:t>Command of the Royal Navy of Oman, Muscat, Oman.</w:t>
      </w:r>
    </w:p>
    <w:p w14:paraId="2D664013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proofErr w:type="gramStart"/>
      <w:r w:rsidRPr="00037D1B">
        <w:rPr>
          <w:rFonts w:cstheme="minorHAnsi"/>
          <w:color w:val="000000"/>
          <w:lang w:val="fr-FR" w:eastAsia="en-GB"/>
        </w:rPr>
        <w:t>E-mail:</w:t>
      </w:r>
      <w:proofErr w:type="gramEnd"/>
      <w:r w:rsidRPr="00037D1B">
        <w:rPr>
          <w:rFonts w:cstheme="minorHAnsi"/>
          <w:color w:val="000000"/>
          <w:lang w:val="fr-FR" w:eastAsia="en-GB"/>
        </w:rPr>
        <w:t xml:space="preserve"> </w:t>
      </w:r>
      <w:hyperlink r:id="rId32" w:history="1">
        <w:r w:rsidRPr="00037D1B">
          <w:rPr>
            <w:rFonts w:cstheme="minorHAnsi"/>
            <w:color w:val="0000FF"/>
            <w:u w:val="single"/>
            <w:lang w:val="fr-FR" w:eastAsia="en-GB"/>
          </w:rPr>
          <w:t>commcennhq@mod.gov.om</w:t>
        </w:r>
      </w:hyperlink>
      <w:r w:rsidRPr="00037D1B">
        <w:rPr>
          <w:rFonts w:cstheme="minorHAnsi"/>
          <w:color w:val="000000"/>
          <w:lang w:val="fr-FR" w:eastAsia="en-GB"/>
        </w:rPr>
        <w:t>,</w:t>
      </w:r>
    </w:p>
    <w:p w14:paraId="46B4E88D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eastAsia="en-GB"/>
        </w:rPr>
        <w:t>Tel: +96824322544/+96824322686.</w:t>
      </w:r>
    </w:p>
    <w:p w14:paraId="2D7728ED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t>ON14</w:t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color w:val="000000"/>
          <w:lang w:eastAsia="en-GB"/>
        </w:rPr>
        <w:t>Royal Court Affairs - Royal Yachts, Al Qasr - Muscat, Muscat,</w:t>
      </w:r>
    </w:p>
    <w:p w14:paraId="4F69CDBC" w14:textId="14236B86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  <w:t>Sultanate of Oman.</w:t>
      </w:r>
    </w:p>
    <w:p w14:paraId="290683A2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b/>
          <w:bCs/>
          <w:color w:val="000000"/>
        </w:rPr>
        <w:tab/>
      </w:r>
      <w:r w:rsidRPr="00037D1B">
        <w:rPr>
          <w:rFonts w:cstheme="minorHAnsi"/>
          <w:color w:val="000000"/>
          <w:lang w:eastAsia="en-GB"/>
        </w:rPr>
        <w:t xml:space="preserve">E-mail: </w:t>
      </w:r>
      <w:hyperlink r:id="rId33" w:history="1">
        <w:r w:rsidRPr="00037D1B">
          <w:rPr>
            <w:rFonts w:cstheme="minorHAnsi"/>
            <w:color w:val="0000FF"/>
            <w:u w:val="single"/>
            <w:lang w:eastAsia="en-GB"/>
          </w:rPr>
          <w:t>ry@rca.gov.om</w:t>
        </w:r>
      </w:hyperlink>
      <w:r w:rsidRPr="00037D1B">
        <w:rPr>
          <w:rFonts w:cstheme="minorHAnsi"/>
          <w:color w:val="000000"/>
          <w:lang w:eastAsia="en-GB"/>
        </w:rPr>
        <w:t>,</w:t>
      </w:r>
    </w:p>
    <w:p w14:paraId="79F4ABA0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s-ES_tradnl"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val="es-ES_tradnl" w:eastAsia="en-GB"/>
        </w:rPr>
        <w:t>Tel: +96824733008/+96824733000.</w:t>
      </w:r>
    </w:p>
    <w:p w14:paraId="6A5CDB86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es-ES_tradnl" w:eastAsia="en-GB"/>
        </w:rPr>
      </w:pPr>
      <w:r w:rsidRPr="00037D1B">
        <w:rPr>
          <w:rFonts w:cstheme="minorHAnsi"/>
          <w:b/>
          <w:bCs/>
          <w:color w:val="000000"/>
          <w:lang w:val="es-ES_tradnl"/>
        </w:rPr>
        <w:t>PO01</w:t>
      </w:r>
      <w:r w:rsidRPr="00037D1B">
        <w:rPr>
          <w:rFonts w:cstheme="minorHAnsi"/>
          <w:sz w:val="24"/>
          <w:szCs w:val="24"/>
          <w:lang w:val="es-ES_tradnl"/>
        </w:rPr>
        <w:tab/>
      </w:r>
      <w:r w:rsidRPr="00037D1B">
        <w:rPr>
          <w:rFonts w:cstheme="minorHAnsi"/>
          <w:sz w:val="24"/>
          <w:szCs w:val="24"/>
          <w:lang w:val="es-ES_tradnl"/>
        </w:rPr>
        <w:tab/>
      </w:r>
      <w:r w:rsidRPr="00037D1B">
        <w:rPr>
          <w:rFonts w:cstheme="minorHAnsi"/>
          <w:sz w:val="24"/>
          <w:szCs w:val="24"/>
          <w:lang w:val="es-ES_tradnl"/>
        </w:rPr>
        <w:tab/>
      </w:r>
      <w:r w:rsidRPr="00037D1B">
        <w:rPr>
          <w:rFonts w:cstheme="minorHAnsi"/>
          <w:color w:val="000000"/>
          <w:lang w:val="es-ES_tradnl" w:eastAsia="en-GB"/>
        </w:rPr>
        <w:t xml:space="preserve">COMNAV, Base Naval de Lisboa, </w:t>
      </w:r>
      <w:proofErr w:type="spellStart"/>
      <w:r w:rsidRPr="00037D1B">
        <w:rPr>
          <w:rFonts w:cstheme="minorHAnsi"/>
          <w:color w:val="000000"/>
          <w:lang w:val="es-ES_tradnl" w:eastAsia="en-GB"/>
        </w:rPr>
        <w:t>Alfeite</w:t>
      </w:r>
      <w:proofErr w:type="spellEnd"/>
      <w:r w:rsidRPr="00037D1B">
        <w:rPr>
          <w:rFonts w:cstheme="minorHAnsi"/>
          <w:color w:val="000000"/>
          <w:lang w:val="es-ES_tradnl" w:eastAsia="en-GB"/>
        </w:rPr>
        <w:t>,</w:t>
      </w:r>
    </w:p>
    <w:p w14:paraId="075E8949" w14:textId="6BB65FA9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s-ES_tradnl" w:eastAsia="en-GB"/>
        </w:rPr>
      </w:pPr>
      <w:r w:rsidRPr="00037D1B">
        <w:rPr>
          <w:rFonts w:cstheme="minorHAnsi"/>
          <w:color w:val="000000"/>
          <w:rtl/>
          <w:lang w:val="es-ES_tradnl" w:eastAsia="en-GB"/>
        </w:rPr>
        <w:tab/>
      </w:r>
      <w:r w:rsidRPr="00037D1B">
        <w:rPr>
          <w:rFonts w:cstheme="minorHAnsi"/>
          <w:color w:val="000000"/>
          <w:rtl/>
          <w:lang w:val="es-ES_tradnl" w:eastAsia="en-GB"/>
        </w:rPr>
        <w:tab/>
      </w:r>
      <w:r w:rsidR="005A77D1" w:rsidRPr="00037D1B">
        <w:rPr>
          <w:rFonts w:cstheme="minorHAnsi"/>
          <w:color w:val="000000"/>
          <w:rtl/>
          <w:lang w:val="es-ES_tradnl" w:eastAsia="en-GB"/>
        </w:rPr>
        <w:tab/>
      </w:r>
      <w:r w:rsidRPr="00037D1B">
        <w:rPr>
          <w:rFonts w:cstheme="minorHAnsi"/>
          <w:color w:val="000000"/>
          <w:lang w:val="es-ES_tradnl" w:eastAsia="en-GB"/>
        </w:rPr>
        <w:tab/>
        <w:t>2810-001 Almada, Portugal.</w:t>
      </w:r>
    </w:p>
    <w:p w14:paraId="50C574AF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rtl/>
          <w:lang w:val="es-ES_tradnl" w:eastAsia="en-GB"/>
        </w:rPr>
      </w:pPr>
      <w:r w:rsidRPr="00037D1B">
        <w:rPr>
          <w:rFonts w:cstheme="minorHAnsi"/>
          <w:b/>
          <w:bCs/>
          <w:color w:val="000000"/>
          <w:lang w:val="es-ES_tradnl"/>
        </w:rPr>
        <w:tab/>
      </w:r>
      <w:r w:rsidRPr="00037D1B">
        <w:rPr>
          <w:rFonts w:cstheme="minorHAnsi"/>
          <w:b/>
          <w:bCs/>
          <w:color w:val="000000"/>
          <w:lang w:val="es-ES_tradnl"/>
        </w:rPr>
        <w:tab/>
      </w:r>
      <w:r w:rsidRPr="00037D1B">
        <w:rPr>
          <w:rFonts w:cstheme="minorHAnsi"/>
          <w:b/>
          <w:bCs/>
          <w:color w:val="000000"/>
          <w:lang w:val="es-ES_tradnl"/>
        </w:rPr>
        <w:tab/>
      </w:r>
      <w:r w:rsidRPr="00037D1B">
        <w:rPr>
          <w:rFonts w:cstheme="minorHAnsi"/>
          <w:b/>
          <w:bCs/>
          <w:color w:val="000000"/>
          <w:lang w:val="es-ES_tradnl"/>
        </w:rPr>
        <w:tab/>
      </w:r>
      <w:r w:rsidRPr="00037D1B">
        <w:rPr>
          <w:rFonts w:cstheme="minorHAnsi"/>
          <w:color w:val="000000"/>
          <w:lang w:val="es-ES_tradnl" w:eastAsia="en-GB"/>
        </w:rPr>
        <w:t xml:space="preserve">E-mail: </w:t>
      </w:r>
      <w:hyperlink r:id="rId34" w:history="1">
        <w:r w:rsidRPr="00037D1B">
          <w:rPr>
            <w:rFonts w:cstheme="minorHAnsi"/>
            <w:color w:val="0000FF"/>
            <w:u w:val="single"/>
            <w:lang w:val="es-ES_tradnl" w:eastAsia="en-GB"/>
          </w:rPr>
          <w:t>comnav.chseccgo@marinha.pt</w:t>
        </w:r>
      </w:hyperlink>
      <w:r w:rsidRPr="00037D1B">
        <w:rPr>
          <w:rFonts w:cstheme="minorHAnsi"/>
          <w:color w:val="000000"/>
          <w:lang w:val="es-ES_tradnl" w:eastAsia="en-GB"/>
        </w:rPr>
        <w:t>,</w:t>
      </w:r>
    </w:p>
    <w:p w14:paraId="421A3C22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es-ES_tradnl" w:eastAsia="en-GB"/>
        </w:rPr>
        <w:tab/>
      </w:r>
      <w:r w:rsidRPr="00037D1B">
        <w:rPr>
          <w:rFonts w:cstheme="minorHAnsi"/>
          <w:color w:val="000000"/>
          <w:lang w:val="es-ES_tradnl" w:eastAsia="en-GB"/>
        </w:rPr>
        <w:tab/>
      </w:r>
      <w:r w:rsidRPr="00037D1B">
        <w:rPr>
          <w:rFonts w:cstheme="minorHAnsi"/>
          <w:color w:val="000000"/>
          <w:lang w:val="es-ES_tradnl" w:eastAsia="en-GB"/>
        </w:rPr>
        <w:tab/>
      </w:r>
      <w:r w:rsidRPr="00037D1B">
        <w:rPr>
          <w:rFonts w:cstheme="minorHAnsi"/>
          <w:color w:val="000000"/>
          <w:lang w:val="es-ES_tradnl" w:eastAsia="en-GB"/>
        </w:rPr>
        <w:tab/>
      </w:r>
      <w:proofErr w:type="gramStart"/>
      <w:r w:rsidRPr="00037D1B">
        <w:rPr>
          <w:rFonts w:cstheme="minorHAnsi"/>
          <w:color w:val="000000"/>
          <w:lang w:val="fr-CH" w:eastAsia="en-GB"/>
        </w:rPr>
        <w:t>Tel: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+351 212 593 804,</w:t>
      </w:r>
    </w:p>
    <w:p w14:paraId="0381C709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  <w:t xml:space="preserve">Contact </w:t>
      </w:r>
      <w:proofErr w:type="gramStart"/>
      <w:r w:rsidRPr="00037D1B">
        <w:rPr>
          <w:rFonts w:cstheme="minorHAnsi"/>
          <w:color w:val="000000"/>
          <w:lang w:val="fr-CH" w:eastAsia="en-GB"/>
        </w:rPr>
        <w:t>Person:</w:t>
      </w:r>
      <w:proofErr w:type="gramEnd"/>
      <w:r w:rsidRPr="00037D1B">
        <w:rPr>
          <w:rFonts w:cstheme="minorHAnsi"/>
          <w:color w:val="000000"/>
          <w:lang w:val="fr-CH"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val="fr-CH" w:eastAsia="en-GB"/>
        </w:rPr>
        <w:t>Chefe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 de </w:t>
      </w:r>
      <w:proofErr w:type="spellStart"/>
      <w:r w:rsidRPr="00037D1B">
        <w:rPr>
          <w:rFonts w:cstheme="minorHAnsi"/>
          <w:color w:val="000000"/>
          <w:lang w:val="fr-CH" w:eastAsia="en-GB"/>
        </w:rPr>
        <w:t>secção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 de </w:t>
      </w:r>
      <w:proofErr w:type="spellStart"/>
      <w:r w:rsidRPr="00037D1B">
        <w:rPr>
          <w:rFonts w:cstheme="minorHAnsi"/>
          <w:color w:val="000000"/>
          <w:lang w:val="fr-CH" w:eastAsia="en-GB"/>
        </w:rPr>
        <w:t>Gestão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val="fr-CH" w:eastAsia="en-GB"/>
        </w:rPr>
        <w:t>Orçamental</w:t>
      </w:r>
      <w:proofErr w:type="spellEnd"/>
      <w:r w:rsidRPr="00037D1B">
        <w:rPr>
          <w:rFonts w:cstheme="minorHAnsi"/>
          <w:color w:val="000000"/>
          <w:lang w:val="fr-CH" w:eastAsia="en-GB"/>
        </w:rPr>
        <w:t>,</w:t>
      </w:r>
    </w:p>
    <w:p w14:paraId="24BD6037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  <w:t>(+ 351 910 405 220).</w:t>
      </w:r>
    </w:p>
    <w:p w14:paraId="57DC327C" w14:textId="525E8918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>TN26</w:t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proofErr w:type="spellStart"/>
      <w:r w:rsidRPr="00037D1B">
        <w:rPr>
          <w:rFonts w:cstheme="minorHAnsi"/>
          <w:color w:val="000000"/>
          <w:lang w:val="fr-CH" w:eastAsia="en-GB"/>
        </w:rPr>
        <w:t>Sonotrak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, Avenue Med Hedi </w:t>
      </w:r>
      <w:proofErr w:type="spellStart"/>
      <w:r w:rsidRPr="00037D1B">
        <w:rPr>
          <w:rFonts w:cstheme="minorHAnsi"/>
          <w:color w:val="000000"/>
          <w:lang w:val="fr-CH" w:eastAsia="en-GB"/>
        </w:rPr>
        <w:t>Kefacha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, </w:t>
      </w:r>
      <w:proofErr w:type="spellStart"/>
      <w:r w:rsidRPr="00037D1B">
        <w:rPr>
          <w:rFonts w:cstheme="minorHAnsi"/>
          <w:color w:val="000000"/>
          <w:lang w:val="fr-CH" w:eastAsia="en-GB"/>
        </w:rPr>
        <w:t>Imm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. </w:t>
      </w:r>
      <w:proofErr w:type="spellStart"/>
      <w:r w:rsidRPr="00037D1B">
        <w:rPr>
          <w:rFonts w:cstheme="minorHAnsi"/>
          <w:color w:val="000000"/>
          <w:lang w:val="fr-CH" w:eastAsia="en-GB"/>
        </w:rPr>
        <w:t>Fourati</w:t>
      </w:r>
      <w:proofErr w:type="spellEnd"/>
      <w:r w:rsidRPr="00037D1B">
        <w:rPr>
          <w:rFonts w:cstheme="minorHAnsi"/>
          <w:color w:val="000000"/>
          <w:lang w:val="fr-CH" w:eastAsia="en-GB"/>
        </w:rPr>
        <w:t>,</w:t>
      </w:r>
    </w:p>
    <w:p w14:paraId="3589913F" w14:textId="2AFD4C22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="005A77D1" w:rsidRPr="00037D1B">
        <w:rPr>
          <w:rFonts w:cstheme="minorHAnsi"/>
          <w:color w:val="000000"/>
          <w:rtl/>
          <w:lang w:val="fr-CH" w:eastAsia="en-GB"/>
        </w:rPr>
        <w:tab/>
      </w:r>
      <w:r w:rsidR="005A77D1" w:rsidRPr="00037D1B">
        <w:rPr>
          <w:rFonts w:cstheme="minorHAnsi"/>
          <w:color w:val="000000"/>
          <w:rtl/>
          <w:lang w:val="fr-CH" w:eastAsia="en-GB"/>
        </w:rPr>
        <w:tab/>
      </w:r>
      <w:r w:rsidR="005A77D1" w:rsidRPr="00037D1B">
        <w:rPr>
          <w:rFonts w:cstheme="minorHAnsi"/>
          <w:color w:val="000000"/>
          <w:rtl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>App.5, Sfax, Tunisie.</w:t>
      </w:r>
    </w:p>
    <w:p w14:paraId="7995DB53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n-GB" w:eastAsia="en-GB"/>
        </w:rPr>
      </w:pP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fr-CH" w:eastAsia="en-GB"/>
        </w:rPr>
        <w:tab/>
      </w:r>
      <w:r w:rsidRPr="00037D1B">
        <w:rPr>
          <w:rFonts w:cstheme="minorHAnsi"/>
          <w:color w:val="000000"/>
          <w:lang w:val="en-GB" w:eastAsia="en-GB"/>
        </w:rPr>
        <w:t>Tel: +216 7421220, Fax: +216 7421221,</w:t>
      </w:r>
    </w:p>
    <w:p w14:paraId="050BFD43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n-GB" w:eastAsia="en-GB"/>
        </w:rPr>
      </w:pPr>
      <w:r w:rsidRPr="00037D1B">
        <w:rPr>
          <w:rFonts w:cstheme="minorHAnsi"/>
          <w:color w:val="000000"/>
          <w:lang w:val="en-GB" w:eastAsia="en-GB"/>
        </w:rPr>
        <w:tab/>
      </w:r>
      <w:r w:rsidRPr="00037D1B">
        <w:rPr>
          <w:rFonts w:cstheme="minorHAnsi"/>
          <w:color w:val="000000"/>
          <w:lang w:val="en-GB" w:eastAsia="en-GB"/>
        </w:rPr>
        <w:tab/>
      </w:r>
      <w:r w:rsidRPr="00037D1B">
        <w:rPr>
          <w:rFonts w:cstheme="minorHAnsi"/>
          <w:color w:val="000000"/>
          <w:lang w:val="en-GB" w:eastAsia="en-GB"/>
        </w:rPr>
        <w:tab/>
      </w:r>
      <w:r w:rsidRPr="00037D1B">
        <w:rPr>
          <w:rFonts w:cstheme="minorHAnsi"/>
          <w:color w:val="000000"/>
          <w:lang w:val="en-GB" w:eastAsia="en-GB"/>
        </w:rPr>
        <w:tab/>
        <w:t xml:space="preserve">Contact Person: Mr. </w:t>
      </w:r>
      <w:proofErr w:type="spellStart"/>
      <w:r w:rsidRPr="00037D1B">
        <w:rPr>
          <w:rFonts w:cstheme="minorHAnsi"/>
          <w:color w:val="000000"/>
          <w:lang w:val="en-GB" w:eastAsia="en-GB"/>
        </w:rPr>
        <w:t>Khecharem</w:t>
      </w:r>
      <w:proofErr w:type="spellEnd"/>
      <w:r w:rsidRPr="00037D1B">
        <w:rPr>
          <w:rFonts w:cstheme="minorHAnsi"/>
          <w:color w:val="000000"/>
          <w:lang w:val="en-GB"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val="en-GB" w:eastAsia="en-GB"/>
        </w:rPr>
        <w:t>Abdelmajid</w:t>
      </w:r>
      <w:proofErr w:type="spellEnd"/>
      <w:r w:rsidRPr="00037D1B">
        <w:rPr>
          <w:rFonts w:cstheme="minorHAnsi"/>
          <w:color w:val="000000"/>
          <w:lang w:val="en-GB" w:eastAsia="en-GB"/>
        </w:rPr>
        <w:t>.</w:t>
      </w:r>
    </w:p>
    <w:p w14:paraId="63FA8541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CH" w:eastAsia="en-GB"/>
        </w:rPr>
      </w:pPr>
      <w:r w:rsidRPr="00037D1B">
        <w:rPr>
          <w:rFonts w:cstheme="minorHAnsi"/>
          <w:b/>
          <w:bCs/>
          <w:color w:val="000000"/>
          <w:lang w:val="fr-CH"/>
        </w:rPr>
        <w:t>TN27</w:t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sz w:val="24"/>
          <w:szCs w:val="24"/>
          <w:lang w:val="fr-CH"/>
        </w:rPr>
        <w:tab/>
      </w:r>
      <w:r w:rsidRPr="00037D1B">
        <w:rPr>
          <w:rFonts w:cstheme="minorHAnsi"/>
          <w:color w:val="000000"/>
          <w:lang w:val="fr-CH" w:eastAsia="en-GB"/>
        </w:rPr>
        <w:t xml:space="preserve">Société MEDI CRUISE, 57, rue </w:t>
      </w:r>
      <w:proofErr w:type="spellStart"/>
      <w:r w:rsidRPr="00037D1B">
        <w:rPr>
          <w:rFonts w:cstheme="minorHAnsi"/>
          <w:color w:val="000000"/>
          <w:lang w:val="fr-CH" w:eastAsia="en-GB"/>
        </w:rPr>
        <w:t>Abdelrazzek</w:t>
      </w:r>
      <w:proofErr w:type="spellEnd"/>
      <w:r w:rsidRPr="00037D1B">
        <w:rPr>
          <w:rFonts w:cstheme="minorHAnsi"/>
          <w:color w:val="000000"/>
          <w:lang w:val="fr-CH"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val="fr-CH" w:eastAsia="en-GB"/>
        </w:rPr>
        <w:t>Cheraibi</w:t>
      </w:r>
      <w:proofErr w:type="spellEnd"/>
      <w:r w:rsidRPr="00037D1B">
        <w:rPr>
          <w:rFonts w:cstheme="minorHAnsi"/>
          <w:color w:val="000000"/>
          <w:lang w:val="fr-CH" w:eastAsia="en-GB"/>
        </w:rPr>
        <w:t>,</w:t>
      </w:r>
    </w:p>
    <w:p w14:paraId="1CD6F498" w14:textId="6F39FCC4" w:rsidR="00D72977" w:rsidRPr="00037D1B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rtl/>
          <w:lang w:val="fr-CH" w:eastAsia="en-GB"/>
        </w:rPr>
        <w:tab/>
      </w:r>
      <w:r w:rsidRPr="00037D1B">
        <w:rPr>
          <w:rFonts w:cstheme="minorHAnsi"/>
          <w:color w:val="000000"/>
          <w:rtl/>
          <w:lang w:val="fr-CH" w:eastAsia="en-GB"/>
        </w:rPr>
        <w:tab/>
      </w:r>
      <w:r w:rsidRPr="00037D1B">
        <w:rPr>
          <w:rFonts w:cstheme="minorHAnsi"/>
          <w:color w:val="000000"/>
          <w:rtl/>
          <w:lang w:val="fr-CH" w:eastAsia="en-GB"/>
        </w:rPr>
        <w:tab/>
      </w:r>
      <w:r w:rsidR="00D72977" w:rsidRPr="00037D1B">
        <w:rPr>
          <w:rFonts w:cstheme="minorHAnsi"/>
          <w:color w:val="000000"/>
          <w:lang w:val="fr-CH" w:eastAsia="en-GB"/>
        </w:rPr>
        <w:tab/>
      </w:r>
      <w:r w:rsidR="00D72977" w:rsidRPr="00037D1B">
        <w:rPr>
          <w:rFonts w:cstheme="minorHAnsi"/>
          <w:color w:val="000000"/>
          <w:lang w:eastAsia="en-GB"/>
        </w:rPr>
        <w:t xml:space="preserve">1001 Tunis, </w:t>
      </w:r>
      <w:proofErr w:type="spellStart"/>
      <w:r w:rsidR="00D72977" w:rsidRPr="00037D1B">
        <w:rPr>
          <w:rFonts w:cstheme="minorHAnsi"/>
          <w:color w:val="000000"/>
          <w:lang w:eastAsia="en-GB"/>
        </w:rPr>
        <w:t>Tunisie</w:t>
      </w:r>
      <w:proofErr w:type="spellEnd"/>
      <w:r w:rsidR="00D72977" w:rsidRPr="00037D1B">
        <w:rPr>
          <w:rFonts w:cstheme="minorHAnsi"/>
          <w:color w:val="000000"/>
          <w:lang w:eastAsia="en-GB"/>
        </w:rPr>
        <w:t>.</w:t>
      </w:r>
    </w:p>
    <w:p w14:paraId="7D7226DC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  <w:t>Tel: +22 303 192, Fax: +71 873 931,</w:t>
      </w:r>
    </w:p>
    <w:p w14:paraId="1F49B63E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  <w:t xml:space="preserve">Contact Person: Mr. El </w:t>
      </w:r>
      <w:proofErr w:type="spellStart"/>
      <w:r w:rsidRPr="00037D1B">
        <w:rPr>
          <w:rFonts w:cstheme="minorHAnsi"/>
          <w:color w:val="000000"/>
          <w:lang w:eastAsia="en-GB"/>
        </w:rPr>
        <w:t>Houichi</w:t>
      </w:r>
      <w:proofErr w:type="spellEnd"/>
      <w:r w:rsidRPr="00037D1B">
        <w:rPr>
          <w:rFonts w:cstheme="minorHAnsi"/>
          <w:color w:val="000000"/>
          <w:lang w:eastAsia="en-GB"/>
        </w:rPr>
        <w:t xml:space="preserve"> Mohamed.</w:t>
      </w:r>
    </w:p>
    <w:p w14:paraId="7D99EB0C" w14:textId="2F861F29" w:rsidR="00D72977" w:rsidRPr="00037D1B" w:rsidRDefault="00D72977" w:rsidP="005A77D1">
      <w:pPr>
        <w:keepNext/>
        <w:keepLines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6" w:hanging="994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lastRenderedPageBreak/>
        <w:t>TR01</w:t>
      </w:r>
      <w:r w:rsidRPr="00037D1B">
        <w:rPr>
          <w:rFonts w:cstheme="minorHAnsi"/>
          <w:sz w:val="24"/>
          <w:szCs w:val="24"/>
        </w:rPr>
        <w:tab/>
      </w:r>
      <w:r w:rsidR="005A77D1" w:rsidRPr="00037D1B">
        <w:rPr>
          <w:rFonts w:cstheme="minorHAnsi"/>
          <w:sz w:val="24"/>
          <w:szCs w:val="24"/>
          <w:rtl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color w:val="000000"/>
          <w:lang w:eastAsia="en-GB"/>
        </w:rPr>
        <w:t xml:space="preserve">Directorate General of Coastal Safety, </w:t>
      </w:r>
      <w:proofErr w:type="spellStart"/>
      <w:r w:rsidRPr="00037D1B">
        <w:rPr>
          <w:rFonts w:cstheme="minorHAnsi"/>
          <w:color w:val="000000"/>
          <w:lang w:eastAsia="en-GB"/>
        </w:rPr>
        <w:t>Kiyi</w:t>
      </w:r>
      <w:proofErr w:type="spellEnd"/>
      <w:r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eastAsia="en-GB"/>
        </w:rPr>
        <w:t>Emniyeti</w:t>
      </w:r>
      <w:proofErr w:type="spellEnd"/>
      <w:r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eastAsia="en-GB"/>
        </w:rPr>
        <w:t>Genel</w:t>
      </w:r>
      <w:proofErr w:type="spellEnd"/>
      <w:r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eastAsia="en-GB"/>
        </w:rPr>
        <w:t>Müdürlügü</w:t>
      </w:r>
      <w:proofErr w:type="spellEnd"/>
      <w:r w:rsidRPr="00037D1B">
        <w:rPr>
          <w:rFonts w:cstheme="minorHAnsi"/>
          <w:color w:val="000000"/>
          <w:lang w:eastAsia="en-GB"/>
        </w:rPr>
        <w:t>,</w:t>
      </w:r>
    </w:p>
    <w:p w14:paraId="14DB1922" w14:textId="6A75CECD" w:rsidR="00D72977" w:rsidRPr="00037D1B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="00D72977" w:rsidRPr="00037D1B">
        <w:rPr>
          <w:rFonts w:cstheme="minorHAnsi"/>
          <w:color w:val="000000"/>
          <w:lang w:eastAsia="en-GB"/>
        </w:rPr>
        <w:tab/>
      </w:r>
      <w:proofErr w:type="spellStart"/>
      <w:r w:rsidR="00D72977" w:rsidRPr="00037D1B">
        <w:rPr>
          <w:rFonts w:cstheme="minorHAnsi"/>
          <w:color w:val="000000"/>
          <w:lang w:eastAsia="en-GB"/>
        </w:rPr>
        <w:t>Telsiz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="00D72977" w:rsidRPr="00037D1B">
        <w:rPr>
          <w:rFonts w:cstheme="minorHAnsi"/>
          <w:color w:val="000000"/>
          <w:lang w:eastAsia="en-GB"/>
        </w:rPr>
        <w:t>Isletme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="00D72977" w:rsidRPr="00037D1B">
        <w:rPr>
          <w:rFonts w:cstheme="minorHAnsi"/>
          <w:color w:val="000000"/>
          <w:lang w:eastAsia="en-GB"/>
        </w:rPr>
        <w:t>Müdürlügü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, </w:t>
      </w:r>
      <w:proofErr w:type="spellStart"/>
      <w:r w:rsidR="00D72977" w:rsidRPr="00037D1B">
        <w:rPr>
          <w:rFonts w:cstheme="minorHAnsi"/>
          <w:color w:val="000000"/>
          <w:lang w:eastAsia="en-GB"/>
        </w:rPr>
        <w:t>Besyol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 </w:t>
      </w:r>
      <w:proofErr w:type="spellStart"/>
      <w:r w:rsidR="00D72977" w:rsidRPr="00037D1B">
        <w:rPr>
          <w:rFonts w:cstheme="minorHAnsi"/>
          <w:color w:val="000000"/>
          <w:lang w:eastAsia="en-GB"/>
        </w:rPr>
        <w:t>Mah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. </w:t>
      </w:r>
      <w:proofErr w:type="spellStart"/>
      <w:r w:rsidR="00D72977" w:rsidRPr="00037D1B">
        <w:rPr>
          <w:rFonts w:cstheme="minorHAnsi"/>
          <w:color w:val="000000"/>
          <w:lang w:eastAsia="en-GB"/>
        </w:rPr>
        <w:t>Inönü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 Cad. No: 3/1, </w:t>
      </w:r>
    </w:p>
    <w:p w14:paraId="345FE4E0" w14:textId="392F718C" w:rsidR="00D72977" w:rsidRPr="00037D1B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="00D72977" w:rsidRPr="00037D1B">
        <w:rPr>
          <w:rFonts w:cstheme="minorHAnsi"/>
          <w:color w:val="000000"/>
          <w:lang w:eastAsia="en-GB"/>
        </w:rPr>
        <w:tab/>
        <w:t xml:space="preserve">34295 </w:t>
      </w:r>
      <w:proofErr w:type="spellStart"/>
      <w:r w:rsidR="00D72977" w:rsidRPr="00037D1B">
        <w:rPr>
          <w:rFonts w:cstheme="minorHAnsi"/>
          <w:color w:val="000000"/>
          <w:lang w:eastAsia="en-GB"/>
        </w:rPr>
        <w:t>Sefaköy</w:t>
      </w:r>
      <w:proofErr w:type="spellEnd"/>
      <w:r w:rsidR="00D72977" w:rsidRPr="00037D1B">
        <w:rPr>
          <w:rFonts w:cstheme="minorHAnsi"/>
          <w:color w:val="000000"/>
          <w:lang w:eastAsia="en-GB"/>
        </w:rPr>
        <w:t xml:space="preserve"> Istanbul, Turkey.</w:t>
      </w:r>
    </w:p>
    <w:p w14:paraId="5DDC2FB4" w14:textId="6C23CF30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r w:rsidRPr="00037D1B">
        <w:rPr>
          <w:rFonts w:cstheme="minorHAnsi"/>
          <w:color w:val="000000"/>
          <w:lang w:eastAsia="en-GB"/>
        </w:rPr>
        <w:tab/>
      </w:r>
      <w:proofErr w:type="gramStart"/>
      <w:r w:rsidRPr="00037D1B">
        <w:rPr>
          <w:rFonts w:cstheme="minorHAnsi"/>
          <w:color w:val="000000"/>
          <w:lang w:val="fr-FR" w:eastAsia="en-GB"/>
        </w:rPr>
        <w:t>Tel:</w:t>
      </w:r>
      <w:proofErr w:type="gramEnd"/>
      <w:r w:rsidRPr="00037D1B">
        <w:rPr>
          <w:rFonts w:cstheme="minorHAnsi"/>
          <w:color w:val="000000"/>
          <w:lang w:val="fr-FR" w:eastAsia="en-GB"/>
        </w:rPr>
        <w:t xml:space="preserve"> +90 216 531 40 00/5144, Fax: +90 212 580 91 91,</w:t>
      </w:r>
    </w:p>
    <w:p w14:paraId="631EED6C" w14:textId="34D061A5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  <w:t xml:space="preserve">Contact </w:t>
      </w:r>
      <w:proofErr w:type="gramStart"/>
      <w:r w:rsidRPr="00037D1B">
        <w:rPr>
          <w:rFonts w:cstheme="minorHAnsi"/>
          <w:color w:val="000000"/>
          <w:lang w:val="fr-FR" w:eastAsia="en-GB"/>
        </w:rPr>
        <w:t>Person:</w:t>
      </w:r>
      <w:proofErr w:type="gramEnd"/>
      <w:r w:rsidRPr="00037D1B">
        <w:rPr>
          <w:rFonts w:cstheme="minorHAnsi"/>
          <w:color w:val="000000"/>
          <w:lang w:val="fr-FR" w:eastAsia="en-GB"/>
        </w:rPr>
        <w:t xml:space="preserve"> </w:t>
      </w:r>
      <w:proofErr w:type="spellStart"/>
      <w:r w:rsidRPr="00037D1B">
        <w:rPr>
          <w:rFonts w:cstheme="minorHAnsi"/>
          <w:color w:val="000000"/>
          <w:lang w:val="fr-FR" w:eastAsia="en-GB"/>
        </w:rPr>
        <w:t>Muammer</w:t>
      </w:r>
      <w:proofErr w:type="spellEnd"/>
      <w:r w:rsidRPr="00037D1B">
        <w:rPr>
          <w:rFonts w:cstheme="minorHAnsi"/>
          <w:color w:val="000000"/>
          <w:lang w:val="fr-FR" w:eastAsia="en-GB"/>
        </w:rPr>
        <w:t xml:space="preserve"> Kaya.</w:t>
      </w:r>
    </w:p>
    <w:p w14:paraId="407D95B4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b/>
          <w:bCs/>
          <w:color w:val="000000"/>
          <w:lang w:val="fr-FR"/>
        </w:rPr>
        <w:t>UN01</w:t>
      </w:r>
      <w:r w:rsidRPr="00037D1B">
        <w:rPr>
          <w:rFonts w:cstheme="minorHAnsi"/>
          <w:sz w:val="24"/>
          <w:szCs w:val="24"/>
          <w:lang w:val="fr-FR"/>
        </w:rPr>
        <w:tab/>
      </w:r>
      <w:r w:rsidRPr="00037D1B">
        <w:rPr>
          <w:rFonts w:cstheme="minorHAnsi"/>
          <w:sz w:val="24"/>
          <w:szCs w:val="24"/>
          <w:lang w:val="fr-FR"/>
        </w:rPr>
        <w:tab/>
      </w:r>
      <w:r w:rsidRPr="00037D1B">
        <w:rPr>
          <w:rFonts w:cstheme="minorHAnsi"/>
          <w:color w:val="000000"/>
          <w:lang w:val="fr-FR" w:eastAsia="en-GB"/>
        </w:rPr>
        <w:t xml:space="preserve">Telecom </w:t>
      </w:r>
      <w:proofErr w:type="spellStart"/>
      <w:r w:rsidRPr="00037D1B">
        <w:rPr>
          <w:rFonts w:cstheme="minorHAnsi"/>
          <w:color w:val="000000"/>
          <w:lang w:val="fr-FR" w:eastAsia="en-GB"/>
        </w:rPr>
        <w:t>Egypt</w:t>
      </w:r>
      <w:proofErr w:type="spellEnd"/>
      <w:r w:rsidRPr="00037D1B">
        <w:rPr>
          <w:rFonts w:cstheme="minorHAnsi"/>
          <w:color w:val="000000"/>
          <w:lang w:val="fr-FR" w:eastAsia="en-GB"/>
        </w:rPr>
        <w:t xml:space="preserve">, B7-Smart Village, Giza, </w:t>
      </w:r>
      <w:proofErr w:type="spellStart"/>
      <w:r w:rsidRPr="00037D1B">
        <w:rPr>
          <w:rFonts w:cstheme="minorHAnsi"/>
          <w:color w:val="000000"/>
          <w:lang w:val="fr-FR" w:eastAsia="en-GB"/>
        </w:rPr>
        <w:t>Egypt</w:t>
      </w:r>
      <w:proofErr w:type="spellEnd"/>
      <w:r w:rsidRPr="00037D1B">
        <w:rPr>
          <w:rFonts w:cstheme="minorHAnsi"/>
          <w:color w:val="000000"/>
          <w:lang w:val="fr-FR" w:eastAsia="en-GB"/>
        </w:rPr>
        <w:t>.</w:t>
      </w:r>
    </w:p>
    <w:p w14:paraId="2CE4E638" w14:textId="6E58F34F" w:rsidR="00D72977" w:rsidRPr="00037D1B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color w:val="000000"/>
          <w:rtl/>
          <w:lang w:val="fr-FR" w:eastAsia="en-GB"/>
        </w:rPr>
        <w:tab/>
      </w:r>
      <w:r w:rsidRPr="00037D1B">
        <w:rPr>
          <w:rFonts w:cstheme="minorHAnsi"/>
          <w:color w:val="000000"/>
          <w:rtl/>
          <w:lang w:val="fr-FR" w:eastAsia="en-GB"/>
        </w:rPr>
        <w:tab/>
      </w:r>
      <w:r w:rsidRPr="00037D1B">
        <w:rPr>
          <w:rFonts w:cstheme="minorHAnsi"/>
          <w:color w:val="000000"/>
          <w:rtl/>
          <w:lang w:val="fr-FR" w:eastAsia="en-GB"/>
        </w:rPr>
        <w:tab/>
      </w:r>
      <w:r w:rsidR="00D72977" w:rsidRPr="00037D1B">
        <w:rPr>
          <w:rFonts w:cstheme="minorHAnsi"/>
          <w:color w:val="000000"/>
          <w:lang w:val="fr-FR" w:eastAsia="en-GB"/>
        </w:rPr>
        <w:tab/>
      </w:r>
      <w:proofErr w:type="gramStart"/>
      <w:r w:rsidR="00D72977" w:rsidRPr="00037D1B">
        <w:rPr>
          <w:rFonts w:cstheme="minorHAnsi"/>
          <w:color w:val="000000"/>
          <w:lang w:val="fr-FR" w:eastAsia="en-GB"/>
        </w:rPr>
        <w:t>E-mail:</w:t>
      </w:r>
      <w:proofErr w:type="gramEnd"/>
      <w:r w:rsidR="00D72977" w:rsidRPr="00037D1B">
        <w:rPr>
          <w:rFonts w:cstheme="minorHAnsi"/>
          <w:color w:val="000000"/>
          <w:lang w:val="fr-FR" w:eastAsia="en-GB"/>
        </w:rPr>
        <w:t xml:space="preserve"> </w:t>
      </w:r>
      <w:hyperlink r:id="rId35" w:history="1">
        <w:r w:rsidR="00D72977" w:rsidRPr="00037D1B">
          <w:rPr>
            <w:rFonts w:cstheme="minorHAnsi"/>
            <w:color w:val="0000FF"/>
            <w:u w:val="single"/>
            <w:lang w:val="fr-FR" w:eastAsia="en-GB"/>
          </w:rPr>
          <w:t>rania.attia@te.eg</w:t>
        </w:r>
      </w:hyperlink>
      <w:r w:rsidR="00D72977" w:rsidRPr="00037D1B">
        <w:rPr>
          <w:rFonts w:cstheme="minorHAnsi"/>
          <w:color w:val="000000"/>
          <w:lang w:val="fr-FR" w:eastAsia="en-GB"/>
        </w:rPr>
        <w:t>,</w:t>
      </w:r>
    </w:p>
    <w:p w14:paraId="6460C54A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proofErr w:type="gramStart"/>
      <w:r w:rsidRPr="00037D1B">
        <w:rPr>
          <w:rFonts w:cstheme="minorHAnsi"/>
          <w:color w:val="000000"/>
          <w:lang w:val="fr-FR" w:eastAsia="en-GB"/>
        </w:rPr>
        <w:t>Tel:</w:t>
      </w:r>
      <w:proofErr w:type="gramEnd"/>
      <w:r w:rsidRPr="00037D1B">
        <w:rPr>
          <w:rFonts w:cstheme="minorHAnsi"/>
          <w:color w:val="000000"/>
          <w:lang w:val="fr-FR" w:eastAsia="en-GB"/>
        </w:rPr>
        <w:t xml:space="preserve"> +202 31315706, URL: </w:t>
      </w:r>
      <w:hyperlink r:id="rId36" w:history="1">
        <w:r w:rsidRPr="00037D1B">
          <w:rPr>
            <w:rFonts w:cstheme="minorHAnsi"/>
            <w:color w:val="0000FF"/>
            <w:u w:val="single"/>
            <w:lang w:val="fr-FR" w:eastAsia="en-GB"/>
          </w:rPr>
          <w:t>https://te.eg/</w:t>
        </w:r>
      </w:hyperlink>
      <w:r w:rsidRPr="00037D1B">
        <w:rPr>
          <w:rFonts w:cstheme="minorHAnsi"/>
          <w:color w:val="000000"/>
          <w:lang w:val="fr-FR" w:eastAsia="en-GB"/>
        </w:rPr>
        <w:t>,</w:t>
      </w:r>
    </w:p>
    <w:p w14:paraId="6F7D84A4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val="fr-FR" w:eastAsia="en-GB"/>
        </w:rPr>
        <w:tab/>
      </w:r>
      <w:r w:rsidRPr="00037D1B">
        <w:rPr>
          <w:rFonts w:cstheme="minorHAnsi"/>
          <w:color w:val="000000"/>
          <w:lang w:eastAsia="en-GB"/>
        </w:rPr>
        <w:t xml:space="preserve">Contact Person: Mr. Adel Abdel </w:t>
      </w:r>
      <w:proofErr w:type="spellStart"/>
      <w:r w:rsidRPr="00037D1B">
        <w:rPr>
          <w:rFonts w:cstheme="minorHAnsi"/>
          <w:color w:val="000000"/>
          <w:lang w:eastAsia="en-GB"/>
        </w:rPr>
        <w:t>Monem</w:t>
      </w:r>
      <w:proofErr w:type="spellEnd"/>
      <w:r w:rsidRPr="00037D1B">
        <w:rPr>
          <w:rFonts w:cstheme="minorHAnsi"/>
          <w:color w:val="000000"/>
          <w:lang w:eastAsia="en-GB"/>
        </w:rPr>
        <w:t>.</w:t>
      </w:r>
    </w:p>
    <w:p w14:paraId="3AE61DF0" w14:textId="77777777" w:rsidR="00D72977" w:rsidRPr="00037D1B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037D1B">
        <w:rPr>
          <w:rFonts w:cstheme="minorHAnsi"/>
          <w:b/>
          <w:bCs/>
          <w:color w:val="000000"/>
        </w:rPr>
        <w:t>UN03</w:t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sz w:val="24"/>
          <w:szCs w:val="24"/>
        </w:rPr>
        <w:tab/>
      </w:r>
      <w:r w:rsidRPr="00037D1B">
        <w:rPr>
          <w:rFonts w:cstheme="minorHAnsi"/>
          <w:color w:val="000000"/>
          <w:lang w:eastAsia="en-GB"/>
        </w:rPr>
        <w:t xml:space="preserve">Egyptian Authority for Maritime Safety, Bab </w:t>
      </w:r>
      <w:proofErr w:type="spellStart"/>
      <w:r w:rsidRPr="00037D1B">
        <w:rPr>
          <w:rFonts w:cstheme="minorHAnsi"/>
          <w:color w:val="000000"/>
          <w:lang w:eastAsia="en-GB"/>
        </w:rPr>
        <w:t>Gomrok</w:t>
      </w:r>
      <w:proofErr w:type="spellEnd"/>
      <w:r w:rsidRPr="00037D1B">
        <w:rPr>
          <w:rFonts w:cstheme="minorHAnsi"/>
          <w:color w:val="000000"/>
          <w:lang w:eastAsia="en-GB"/>
        </w:rPr>
        <w:t xml:space="preserve"> 1, Alexandria, Egypt.</w:t>
      </w:r>
    </w:p>
    <w:p w14:paraId="291763FE" w14:textId="318DFAC6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Pr="00037D1B">
        <w:rPr>
          <w:rFonts w:cstheme="minorHAnsi"/>
          <w:color w:val="000000"/>
          <w:rtl/>
          <w:lang w:eastAsia="en-GB"/>
        </w:rPr>
        <w:tab/>
      </w:r>
      <w:r w:rsidR="00D72977" w:rsidRPr="00037D1B">
        <w:rPr>
          <w:rFonts w:cstheme="minorHAnsi"/>
          <w:color w:val="000000"/>
          <w:lang w:eastAsia="en-GB"/>
        </w:rPr>
        <w:tab/>
      </w:r>
      <w:proofErr w:type="gramStart"/>
      <w:r w:rsidR="00D72977" w:rsidRPr="00037D1B">
        <w:rPr>
          <w:rFonts w:cstheme="minorHAnsi"/>
          <w:color w:val="000000"/>
          <w:lang w:val="fr-FR" w:eastAsia="en-GB"/>
        </w:rPr>
        <w:t>E-mail:</w:t>
      </w:r>
      <w:proofErr w:type="gramEnd"/>
      <w:r w:rsidR="00D72977" w:rsidRPr="00037D1B">
        <w:rPr>
          <w:rFonts w:cstheme="minorHAnsi"/>
          <w:color w:val="000000"/>
          <w:lang w:val="fr-FR" w:eastAsia="en-GB"/>
        </w:rPr>
        <w:t xml:space="preserve"> </w:t>
      </w:r>
      <w:hyperlink r:id="rId37" w:history="1">
        <w:r w:rsidR="00D72977" w:rsidRPr="00037D1B">
          <w:rPr>
            <w:rFonts w:cstheme="minorHAnsi"/>
            <w:color w:val="0000FF"/>
            <w:u w:val="single"/>
            <w:lang w:val="fr-FR" w:eastAsia="en-GB"/>
          </w:rPr>
          <w:t>amrnossir@yahoo.com</w:t>
        </w:r>
      </w:hyperlink>
      <w:r w:rsidR="00D72977" w:rsidRPr="00037D1B">
        <w:rPr>
          <w:rFonts w:cstheme="minorHAnsi"/>
          <w:color w:val="000000"/>
          <w:lang w:val="fr-FR" w:eastAsia="en-GB"/>
        </w:rPr>
        <w:t>,</w:t>
      </w:r>
    </w:p>
    <w:p w14:paraId="0163DF05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386D83">
        <w:rPr>
          <w:rFonts w:cstheme="minorHAnsi"/>
          <w:color w:val="000000"/>
          <w:lang w:eastAsia="en-GB"/>
        </w:rPr>
        <w:t xml:space="preserve">Tel: +201 005223926/+203 4843631, </w:t>
      </w:r>
    </w:p>
    <w:p w14:paraId="6F6F6AD3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>Fax: +203 4875633/+2064 3399517, Telex: SAT C 462299911 – 462211621.</w:t>
      </w:r>
    </w:p>
    <w:p w14:paraId="6F8D8F1A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UN09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bookmarkStart w:id="561" w:name="_Hlk57716417"/>
      <w:r w:rsidRPr="00386D83">
        <w:rPr>
          <w:rFonts w:cstheme="minorHAnsi"/>
          <w:color w:val="000000"/>
          <w:lang w:eastAsia="en-GB"/>
        </w:rPr>
        <w:t xml:space="preserve">Suez Canal Authority, </w:t>
      </w:r>
      <w:proofErr w:type="spellStart"/>
      <w:r w:rsidRPr="00386D83">
        <w:rPr>
          <w:rFonts w:cstheme="minorHAnsi"/>
          <w:color w:val="000000"/>
          <w:lang w:eastAsia="en-GB"/>
        </w:rPr>
        <w:t>Oboor</w:t>
      </w:r>
      <w:proofErr w:type="spellEnd"/>
      <w:r w:rsidRPr="00386D83">
        <w:rPr>
          <w:rFonts w:cstheme="minorHAnsi"/>
          <w:color w:val="000000"/>
          <w:lang w:eastAsia="en-GB"/>
        </w:rPr>
        <w:t xml:space="preserve"> building - 7th floor, Champollion Square,</w:t>
      </w:r>
    </w:p>
    <w:p w14:paraId="24B7C000" w14:textId="77B1EE84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s-ES_tradnl" w:eastAsia="en-GB"/>
        </w:rPr>
      </w:pP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color w:val="000000"/>
          <w:lang w:val="es-ES_tradnl" w:eastAsia="en-GB"/>
        </w:rPr>
        <w:t xml:space="preserve">Ismailia, </w:t>
      </w:r>
      <w:proofErr w:type="spellStart"/>
      <w:r w:rsidR="00D72977" w:rsidRPr="00386D83">
        <w:rPr>
          <w:rFonts w:cstheme="minorHAnsi"/>
          <w:color w:val="000000"/>
          <w:lang w:val="es-ES_tradnl" w:eastAsia="en-GB"/>
        </w:rPr>
        <w:t>Egypt</w:t>
      </w:r>
      <w:bookmarkEnd w:id="561"/>
      <w:proofErr w:type="spellEnd"/>
      <w:r w:rsidR="00D72977" w:rsidRPr="00386D83">
        <w:rPr>
          <w:rFonts w:cstheme="minorHAnsi"/>
          <w:color w:val="000000"/>
          <w:lang w:val="es-ES_tradnl" w:eastAsia="en-GB"/>
        </w:rPr>
        <w:t>.</w:t>
      </w:r>
    </w:p>
    <w:p w14:paraId="384D74AD" w14:textId="001843C7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es-ES_tradnl" w:eastAsia="en-GB"/>
        </w:rPr>
      </w:pPr>
      <w:r>
        <w:rPr>
          <w:rFonts w:cstheme="minorHAnsi"/>
          <w:color w:val="000000"/>
          <w:rtl/>
          <w:lang w:val="es-ES_tradnl" w:eastAsia="en-GB"/>
        </w:rPr>
        <w:tab/>
      </w:r>
      <w:r>
        <w:rPr>
          <w:rFonts w:cstheme="minorHAnsi"/>
          <w:color w:val="000000"/>
          <w:rtl/>
          <w:lang w:val="es-ES_tradnl" w:eastAsia="en-GB"/>
        </w:rPr>
        <w:tab/>
      </w:r>
      <w:r>
        <w:rPr>
          <w:rFonts w:cstheme="minorHAnsi"/>
          <w:color w:val="000000"/>
          <w:rtl/>
          <w:lang w:val="es-ES_tradnl" w:eastAsia="en-GB"/>
        </w:rPr>
        <w:tab/>
      </w:r>
      <w:r w:rsidR="00D72977" w:rsidRPr="00386D83">
        <w:rPr>
          <w:rFonts w:cstheme="minorHAnsi"/>
          <w:color w:val="000000"/>
          <w:lang w:val="es-ES_tradnl" w:eastAsia="en-GB"/>
        </w:rPr>
        <w:tab/>
        <w:t xml:space="preserve">E-mail: </w:t>
      </w:r>
      <w:bookmarkStart w:id="562" w:name="_Hlk57716496"/>
      <w:r w:rsidR="00D72977" w:rsidRPr="00386D83">
        <w:rPr>
          <w:rFonts w:cstheme="minorHAnsi"/>
          <w:color w:val="000000"/>
          <w:lang w:eastAsia="en-GB"/>
        </w:rPr>
        <w:fldChar w:fldCharType="begin"/>
      </w:r>
      <w:r w:rsidR="00D72977" w:rsidRPr="00386D83">
        <w:rPr>
          <w:rFonts w:cstheme="minorHAnsi"/>
          <w:color w:val="000000"/>
          <w:lang w:val="es-ES_tradnl" w:eastAsia="en-GB"/>
        </w:rPr>
        <w:instrText xml:space="preserve"> HYPERLINK "mailto:ISMRADIO@suezcanal.gov.eg" </w:instrText>
      </w:r>
      <w:r w:rsidR="00D72977" w:rsidRPr="00386D83">
        <w:rPr>
          <w:rFonts w:cstheme="minorHAnsi"/>
          <w:color w:val="000000"/>
          <w:lang w:eastAsia="en-GB"/>
        </w:rPr>
        <w:fldChar w:fldCharType="separate"/>
      </w:r>
      <w:r w:rsidR="00D72977" w:rsidRPr="00386D83">
        <w:rPr>
          <w:rFonts w:cstheme="minorHAnsi"/>
          <w:color w:val="0000FF"/>
          <w:u w:val="single"/>
          <w:lang w:val="es-ES_tradnl" w:eastAsia="en-GB"/>
        </w:rPr>
        <w:t>ISMRADIO@suezcanal.gov.eg</w:t>
      </w:r>
      <w:bookmarkEnd w:id="562"/>
      <w:r w:rsidR="00D72977" w:rsidRPr="00386D83">
        <w:rPr>
          <w:rFonts w:cstheme="minorHAnsi"/>
          <w:color w:val="000000"/>
          <w:lang w:eastAsia="en-GB"/>
        </w:rPr>
        <w:fldChar w:fldCharType="end"/>
      </w:r>
      <w:r w:rsidR="00D72977" w:rsidRPr="00386D83">
        <w:rPr>
          <w:rFonts w:cstheme="minorHAnsi"/>
          <w:color w:val="000000"/>
          <w:lang w:val="es-ES_tradnl" w:eastAsia="en-GB"/>
        </w:rPr>
        <w:t>,</w:t>
      </w:r>
    </w:p>
    <w:p w14:paraId="0E81DEED" w14:textId="77777777" w:rsidR="00D72977" w:rsidRPr="00C76B90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val="es-ES_tradnl" w:eastAsia="en-GB"/>
        </w:rPr>
        <w:tab/>
      </w:r>
      <w:r w:rsidRPr="00386D83">
        <w:rPr>
          <w:rFonts w:cstheme="minorHAnsi"/>
          <w:color w:val="000000"/>
          <w:lang w:val="es-ES_tradnl" w:eastAsia="en-GB"/>
        </w:rPr>
        <w:tab/>
      </w:r>
      <w:r w:rsidRPr="00386D83">
        <w:rPr>
          <w:rFonts w:cstheme="minorHAnsi"/>
          <w:color w:val="000000"/>
          <w:lang w:val="es-ES_tradnl" w:eastAsia="en-GB"/>
        </w:rPr>
        <w:tab/>
      </w:r>
      <w:r w:rsidRPr="00386D83">
        <w:rPr>
          <w:rFonts w:cstheme="minorHAnsi"/>
          <w:color w:val="000000"/>
          <w:lang w:val="es-ES_tradnl" w:eastAsia="en-GB"/>
        </w:rPr>
        <w:tab/>
      </w:r>
      <w:r w:rsidRPr="00C76B90">
        <w:rPr>
          <w:rFonts w:cstheme="minorHAnsi"/>
          <w:color w:val="000000"/>
          <w:lang w:eastAsia="en-GB"/>
        </w:rPr>
        <w:t xml:space="preserve">Tel: +201 005223926/+203 4843631, </w:t>
      </w:r>
    </w:p>
    <w:p w14:paraId="2751E7EA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C76B90">
        <w:rPr>
          <w:rFonts w:cstheme="minorHAnsi"/>
          <w:color w:val="000000"/>
          <w:lang w:eastAsia="en-GB"/>
        </w:rPr>
        <w:tab/>
      </w:r>
      <w:r w:rsidRPr="00C76B90">
        <w:rPr>
          <w:rFonts w:cstheme="minorHAnsi"/>
          <w:color w:val="000000"/>
          <w:lang w:eastAsia="en-GB"/>
        </w:rPr>
        <w:tab/>
      </w:r>
      <w:r w:rsidRPr="00C76B90">
        <w:rPr>
          <w:rFonts w:cstheme="minorHAnsi"/>
          <w:color w:val="000000"/>
          <w:lang w:eastAsia="en-GB"/>
        </w:rPr>
        <w:tab/>
      </w:r>
      <w:r w:rsidRPr="00C76B90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>Fax: +203 4875633/+2064 3399517, Telex: SAT C 462299911 – 462211621.</w:t>
      </w:r>
    </w:p>
    <w:p w14:paraId="4753213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UN20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 xml:space="preserve">Presidency of Egypt, Office of the President, Department of Telecommunications, </w:t>
      </w:r>
      <w:proofErr w:type="spellStart"/>
      <w:r w:rsidRPr="00386D83">
        <w:rPr>
          <w:rFonts w:cstheme="minorHAnsi"/>
          <w:color w:val="000000"/>
          <w:lang w:eastAsia="en-GB"/>
        </w:rPr>
        <w:t>Abdeen</w:t>
      </w:r>
      <w:proofErr w:type="spellEnd"/>
      <w:r w:rsidRPr="00386D83">
        <w:rPr>
          <w:rFonts w:cstheme="minorHAnsi"/>
          <w:color w:val="000000"/>
          <w:lang w:eastAsia="en-GB"/>
        </w:rPr>
        <w:t xml:space="preserve"> Palace, El-</w:t>
      </w:r>
      <w:proofErr w:type="spellStart"/>
      <w:r w:rsidRPr="00386D83">
        <w:rPr>
          <w:rFonts w:cstheme="minorHAnsi"/>
          <w:color w:val="000000"/>
          <w:lang w:eastAsia="en-GB"/>
        </w:rPr>
        <w:t>Gomhoreya</w:t>
      </w:r>
      <w:proofErr w:type="spellEnd"/>
      <w:r w:rsidRPr="00386D83">
        <w:rPr>
          <w:rFonts w:cstheme="minorHAnsi"/>
          <w:color w:val="000000"/>
          <w:lang w:eastAsia="en-GB"/>
        </w:rPr>
        <w:t>, Square, 4181035 Cairo, Egypt.</w:t>
      </w:r>
    </w:p>
    <w:p w14:paraId="5B2DA37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>Tel: +202 22562976, Fax: +202 25749337,</w:t>
      </w:r>
    </w:p>
    <w:p w14:paraId="42877966" w14:textId="77777777" w:rsidR="00904DF4" w:rsidRPr="00904DF4" w:rsidRDefault="00D72977" w:rsidP="00904DF4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szCs w:val="22"/>
          <w:lang w:val="en-GB" w:eastAsia="en-GB"/>
        </w:rPr>
      </w:pP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="00904DF4" w:rsidRPr="00904DF4">
        <w:rPr>
          <w:rFonts w:cstheme="minorHAnsi"/>
          <w:color w:val="000000"/>
          <w:szCs w:val="22"/>
          <w:lang w:val="en-GB" w:eastAsia="en-GB"/>
        </w:rPr>
        <w:t>Contact Person: Head of Telecommunications Department: Hany Medhat.</w:t>
      </w:r>
    </w:p>
    <w:p w14:paraId="2167B0EB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VT01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>VNPT International (VNPT-I), VNPT-VINAPHONE Tower,</w:t>
      </w:r>
    </w:p>
    <w:p w14:paraId="21FAFA52" w14:textId="453FA7D3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r w:rsidR="00D72977" w:rsidRPr="00386D83">
        <w:rPr>
          <w:rFonts w:cstheme="minorHAnsi"/>
          <w:color w:val="000000"/>
          <w:lang w:eastAsia="en-GB"/>
        </w:rPr>
        <w:t xml:space="preserve">Nguyen Van </w:t>
      </w:r>
      <w:proofErr w:type="spellStart"/>
      <w:r w:rsidR="00D72977" w:rsidRPr="00386D83">
        <w:rPr>
          <w:rFonts w:cstheme="minorHAnsi"/>
          <w:color w:val="000000"/>
          <w:lang w:eastAsia="en-GB"/>
        </w:rPr>
        <w:t>Huyen</w:t>
      </w:r>
      <w:proofErr w:type="spellEnd"/>
      <w:r w:rsidR="00D72977" w:rsidRPr="00386D83">
        <w:rPr>
          <w:rFonts w:cstheme="minorHAnsi"/>
          <w:color w:val="000000"/>
          <w:lang w:eastAsia="en-GB"/>
        </w:rPr>
        <w:t xml:space="preserve"> Street, Tay Ho, Hanoi, Viet Nam.</w:t>
      </w:r>
    </w:p>
    <w:p w14:paraId="3461D230" w14:textId="51E970DB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38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buiquangvinh@vnpt.vn</w:t>
        </w:r>
      </w:hyperlink>
      <w:r w:rsidR="00D72977" w:rsidRPr="00386D83">
        <w:rPr>
          <w:rFonts w:cstheme="minorHAnsi"/>
          <w:color w:val="000000"/>
          <w:lang w:val="fr-CH" w:eastAsia="en-GB"/>
        </w:rPr>
        <w:t xml:space="preserve">, </w:t>
      </w:r>
      <w:hyperlink r:id="rId39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dangthithuhang@vnpt.vn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27C95055" w14:textId="77777777" w:rsidR="00D72977" w:rsidRPr="00152930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152930">
        <w:rPr>
          <w:rFonts w:cstheme="minorHAnsi"/>
          <w:color w:val="000000"/>
          <w:lang w:eastAsia="en-GB"/>
        </w:rPr>
        <w:t>Tel: +84 24 3 8410028/+84 24 3 8410177, Fax: +84 24 3 8357393,</w:t>
      </w:r>
    </w:p>
    <w:p w14:paraId="711B9EFF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 xml:space="preserve">URL: </w:t>
      </w:r>
      <w:hyperlink r:id="rId40" w:history="1">
        <w:r w:rsidRPr="00386D83">
          <w:rPr>
            <w:rFonts w:cstheme="minorHAnsi"/>
            <w:color w:val="0000FF"/>
            <w:u w:val="single"/>
            <w:lang w:eastAsia="en-GB"/>
          </w:rPr>
          <w:t>www.vnpt.com.vn</w:t>
        </w:r>
      </w:hyperlink>
      <w:r w:rsidRPr="00386D83">
        <w:rPr>
          <w:rFonts w:cstheme="minorHAnsi"/>
          <w:color w:val="000000"/>
          <w:lang w:eastAsia="en-GB"/>
        </w:rPr>
        <w:t xml:space="preserve">, </w:t>
      </w:r>
      <w:hyperlink r:id="rId41" w:history="1">
        <w:r w:rsidRPr="00386D83">
          <w:rPr>
            <w:rFonts w:cstheme="minorHAnsi"/>
            <w:color w:val="0000FF"/>
            <w:u w:val="single"/>
            <w:lang w:eastAsia="en-GB"/>
          </w:rPr>
          <w:t>www.vnpti.vn</w:t>
        </w:r>
      </w:hyperlink>
      <w:r w:rsidRPr="00386D83">
        <w:rPr>
          <w:rFonts w:cstheme="minorHAnsi"/>
          <w:color w:val="000000"/>
          <w:lang w:eastAsia="en-GB"/>
        </w:rPr>
        <w:t>,</w:t>
      </w:r>
    </w:p>
    <w:p w14:paraId="4BAF9FD6" w14:textId="039B7075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color w:val="000000"/>
          <w:lang w:eastAsia="en-GB"/>
        </w:rPr>
        <w:t xml:space="preserve">Contact Person: Ms. Dang </w:t>
      </w:r>
      <w:proofErr w:type="spellStart"/>
      <w:r w:rsidRPr="00386D83">
        <w:rPr>
          <w:rFonts w:cstheme="minorHAnsi"/>
          <w:color w:val="000000"/>
          <w:lang w:eastAsia="en-GB"/>
        </w:rPr>
        <w:t>Thi</w:t>
      </w:r>
      <w:proofErr w:type="spellEnd"/>
      <w:r w:rsidRPr="00386D83">
        <w:rPr>
          <w:rFonts w:cstheme="minorHAnsi"/>
          <w:color w:val="000000"/>
          <w:lang w:eastAsia="en-GB"/>
        </w:rPr>
        <w:t xml:space="preserve"> Thu Hang, Mr. Bui Quang Vinh.</w:t>
      </w:r>
    </w:p>
    <w:p w14:paraId="5BEDD82E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57" w:hanging="990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VT02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>Vietnam Maritime Communication and Electronics Single-Member Limited Liability Company (VISHIPEL) 02,</w:t>
      </w:r>
    </w:p>
    <w:p w14:paraId="4E8B35CD" w14:textId="0373BDB9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ab/>
      </w:r>
      <w:r w:rsidR="005A77D1">
        <w:rPr>
          <w:rFonts w:cstheme="minorHAnsi"/>
          <w:b/>
          <w:bCs/>
          <w:color w:val="000000"/>
          <w:rtl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color w:val="000000"/>
          <w:lang w:eastAsia="en-GB"/>
        </w:rPr>
        <w:t xml:space="preserve">Nguyen </w:t>
      </w:r>
      <w:proofErr w:type="spellStart"/>
      <w:r w:rsidRPr="00386D83">
        <w:rPr>
          <w:rFonts w:cstheme="minorHAnsi"/>
          <w:color w:val="000000"/>
          <w:lang w:eastAsia="en-GB"/>
        </w:rPr>
        <w:t>Thuong</w:t>
      </w:r>
      <w:proofErr w:type="spellEnd"/>
      <w:r w:rsidRPr="00386D83">
        <w:rPr>
          <w:rFonts w:cstheme="minorHAnsi"/>
          <w:color w:val="000000"/>
          <w:lang w:eastAsia="en-GB"/>
        </w:rPr>
        <w:t xml:space="preserve"> Hien, Hong Bang, Haiphong, Vietnam.</w:t>
      </w:r>
    </w:p>
    <w:p w14:paraId="4D9BD230" w14:textId="17ADD93D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</w:r>
      <w:proofErr w:type="gramStart"/>
      <w:r w:rsidR="00D72977" w:rsidRPr="00152930">
        <w:rPr>
          <w:rFonts w:cstheme="minorHAnsi"/>
          <w:color w:val="000000"/>
          <w:lang w:val="fr-FR" w:eastAsia="en-GB"/>
        </w:rPr>
        <w:t>E-mail:</w:t>
      </w:r>
      <w:proofErr w:type="gram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hyperlink r:id="rId42" w:history="1">
        <w:r w:rsidR="00D72977" w:rsidRPr="00152930">
          <w:rPr>
            <w:rFonts w:cstheme="minorHAnsi"/>
            <w:color w:val="0000FF"/>
            <w:u w:val="single"/>
            <w:lang w:val="fr-FR" w:eastAsia="en-GB"/>
          </w:rPr>
          <w:t>customercare@vishipel.com.vn</w:t>
        </w:r>
      </w:hyperlink>
      <w:r w:rsidR="00D72977" w:rsidRPr="00152930">
        <w:rPr>
          <w:rFonts w:cstheme="minorHAnsi"/>
          <w:color w:val="000000"/>
          <w:lang w:val="fr-FR" w:eastAsia="en-GB"/>
        </w:rPr>
        <w:t xml:space="preserve">, </w:t>
      </w:r>
    </w:p>
    <w:p w14:paraId="6DDB57AC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386D83">
        <w:rPr>
          <w:rFonts w:cstheme="minorHAnsi"/>
          <w:color w:val="000000"/>
          <w:lang w:eastAsia="en-GB"/>
        </w:rPr>
        <w:t>Tel: +84 225 842073, Fax: +84 225 842073,</w:t>
      </w:r>
    </w:p>
    <w:p w14:paraId="12BF525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 xml:space="preserve">URL: </w:t>
      </w:r>
      <w:hyperlink r:id="rId43" w:history="1">
        <w:r w:rsidRPr="00386D83">
          <w:rPr>
            <w:rFonts w:cstheme="minorHAnsi"/>
            <w:color w:val="0000FF"/>
            <w:u w:val="single"/>
            <w:lang w:eastAsia="en-GB"/>
          </w:rPr>
          <w:t>www.vishipel.com.vn</w:t>
        </w:r>
      </w:hyperlink>
      <w:r w:rsidRPr="00386D83">
        <w:rPr>
          <w:rFonts w:cstheme="minorHAnsi"/>
          <w:color w:val="000000"/>
          <w:lang w:eastAsia="en-GB"/>
        </w:rPr>
        <w:t>,</w:t>
      </w:r>
    </w:p>
    <w:p w14:paraId="50C62945" w14:textId="0A421D6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b/>
          <w:bCs/>
        </w:rPr>
        <w:tab/>
      </w:r>
      <w:r w:rsidRPr="00386D83">
        <w:rPr>
          <w:rFonts w:cstheme="minorHAnsi"/>
          <w:color w:val="000000"/>
          <w:lang w:eastAsia="en-GB"/>
        </w:rPr>
        <w:t>Contact Person: Mr. Nguyen Viet Hoang.</w:t>
      </w:r>
    </w:p>
    <w:p w14:paraId="34BC3E41" w14:textId="77777777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line="240" w:lineRule="auto"/>
        <w:rPr>
          <w:rFonts w:cstheme="minorHAnsi"/>
          <w:b/>
          <w:bCs/>
        </w:rPr>
      </w:pPr>
    </w:p>
    <w:p w14:paraId="34AD0926" w14:textId="77777777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line="240" w:lineRule="auto"/>
        <w:rPr>
          <w:rFonts w:cstheme="minorHAnsi"/>
          <w:b/>
          <w:bCs/>
        </w:rPr>
      </w:pPr>
      <w:r w:rsidRPr="00386D83">
        <w:rPr>
          <w:rFonts w:cstheme="minorHAnsi"/>
          <w:b/>
          <w:bCs/>
        </w:rPr>
        <w:t>SUP</w:t>
      </w:r>
    </w:p>
    <w:p w14:paraId="01813896" w14:textId="249F6104" w:rsidR="00D72977" w:rsidRPr="00152930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240" w:line="240" w:lineRule="auto"/>
        <w:ind w:firstLine="567"/>
        <w:rPr>
          <w:rFonts w:cstheme="minorHAnsi"/>
          <w:color w:val="000000"/>
          <w:lang w:eastAsia="en-GB"/>
        </w:rPr>
      </w:pPr>
      <w:r w:rsidRPr="00152930">
        <w:rPr>
          <w:rFonts w:cstheme="minorHAnsi"/>
          <w:b/>
          <w:bCs/>
          <w:color w:val="000000"/>
        </w:rPr>
        <w:t>DZ07</w:t>
      </w:r>
      <w:r w:rsidRPr="00152930">
        <w:rPr>
          <w:rFonts w:cstheme="minorHAnsi"/>
          <w:b/>
          <w:bCs/>
          <w:color w:val="000000"/>
        </w:rPr>
        <w:tab/>
      </w:r>
      <w:r w:rsidRPr="00152930">
        <w:rPr>
          <w:rFonts w:cstheme="minorHAnsi"/>
          <w:sz w:val="24"/>
          <w:szCs w:val="24"/>
        </w:rPr>
        <w:tab/>
      </w:r>
      <w:r w:rsidRPr="00152930">
        <w:rPr>
          <w:rFonts w:cstheme="minorHAnsi"/>
          <w:color w:val="000000"/>
          <w:lang w:eastAsia="en-GB"/>
        </w:rPr>
        <w:t xml:space="preserve">International Bulk Carrier SPA, </w:t>
      </w:r>
      <w:proofErr w:type="spellStart"/>
      <w:r w:rsidRPr="00152930">
        <w:rPr>
          <w:rFonts w:cstheme="minorHAnsi"/>
          <w:color w:val="000000"/>
          <w:lang w:eastAsia="en-GB"/>
        </w:rPr>
        <w:t>Lotissement</w:t>
      </w:r>
      <w:proofErr w:type="spellEnd"/>
      <w:r w:rsidRPr="00152930">
        <w:rPr>
          <w:rFonts w:cstheme="minorHAnsi"/>
          <w:color w:val="000000"/>
          <w:lang w:eastAsia="en-GB"/>
        </w:rPr>
        <w:t xml:space="preserve"> </w:t>
      </w:r>
      <w:proofErr w:type="spellStart"/>
      <w:r w:rsidRPr="00152930">
        <w:rPr>
          <w:rFonts w:cstheme="minorHAnsi"/>
          <w:color w:val="000000"/>
          <w:lang w:eastAsia="en-GB"/>
        </w:rPr>
        <w:t>Piette</w:t>
      </w:r>
      <w:proofErr w:type="spellEnd"/>
      <w:r w:rsidRPr="00152930">
        <w:rPr>
          <w:rFonts w:cstheme="minorHAnsi"/>
          <w:color w:val="000000"/>
          <w:lang w:eastAsia="en-GB"/>
        </w:rPr>
        <w:t>, rue no. 6, Villa 68,</w:t>
      </w:r>
    </w:p>
    <w:p w14:paraId="55648811" w14:textId="256EBEED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ab/>
        <w:t xml:space="preserve">Hydra, Alger, </w:t>
      </w:r>
      <w:proofErr w:type="spellStart"/>
      <w:r w:rsidR="00D72977" w:rsidRPr="00152930">
        <w:rPr>
          <w:rFonts w:cstheme="minorHAnsi"/>
          <w:color w:val="000000"/>
          <w:lang w:eastAsia="en-GB"/>
        </w:rPr>
        <w:t>Algérie</w:t>
      </w:r>
      <w:proofErr w:type="spellEnd"/>
      <w:r w:rsidR="00D72977" w:rsidRPr="00152930">
        <w:rPr>
          <w:rFonts w:cstheme="minorHAnsi"/>
          <w:color w:val="000000"/>
          <w:lang w:eastAsia="en-GB"/>
        </w:rPr>
        <w:t>.</w:t>
      </w:r>
    </w:p>
    <w:p w14:paraId="0CC4C926" w14:textId="1159A4E8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152930">
        <w:rPr>
          <w:rFonts w:cstheme="minorHAnsi"/>
          <w:color w:val="000000"/>
          <w:lang w:eastAsia="en-GB"/>
        </w:rPr>
        <w:tab/>
      </w:r>
      <w:r w:rsidR="005A77D1">
        <w:rPr>
          <w:rFonts w:cstheme="minorHAnsi"/>
          <w:color w:val="000000"/>
          <w:rtl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proofErr w:type="gramStart"/>
      <w:r w:rsidRPr="00386D83">
        <w:rPr>
          <w:rFonts w:cstheme="minorHAnsi"/>
          <w:color w:val="000000"/>
          <w:lang w:val="fr-CH" w:eastAsia="en-GB"/>
        </w:rPr>
        <w:t>Tel:</w:t>
      </w:r>
      <w:proofErr w:type="gramEnd"/>
      <w:r w:rsidRPr="00386D83">
        <w:rPr>
          <w:rFonts w:cstheme="minorHAnsi"/>
          <w:color w:val="000000"/>
          <w:lang w:val="fr-CH" w:eastAsia="en-GB"/>
        </w:rPr>
        <w:t xml:space="preserve"> +213 21 691166, Fax: +213 21 603212,</w:t>
      </w:r>
    </w:p>
    <w:p w14:paraId="746574FE" w14:textId="37181294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 w:rsidRPr="00386D83">
        <w:rPr>
          <w:rFonts w:cstheme="minorHAnsi"/>
          <w:color w:val="000000"/>
          <w:lang w:val="fr-CH" w:eastAsia="en-GB"/>
        </w:rPr>
        <w:tab/>
      </w:r>
      <w:r w:rsidR="005A77D1">
        <w:rPr>
          <w:rFonts w:cstheme="minorHAnsi"/>
          <w:color w:val="000000"/>
          <w:rtl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  <w:t xml:space="preserve">Contact </w:t>
      </w:r>
      <w:proofErr w:type="gramStart"/>
      <w:r w:rsidRPr="00386D83">
        <w:rPr>
          <w:rFonts w:cstheme="minorHAnsi"/>
          <w:color w:val="000000"/>
          <w:lang w:val="fr-CH" w:eastAsia="en-GB"/>
        </w:rPr>
        <w:t>Person:</w:t>
      </w:r>
      <w:proofErr w:type="gramEnd"/>
      <w:r w:rsidRPr="00386D83">
        <w:rPr>
          <w:rFonts w:cstheme="minorHAnsi"/>
          <w:color w:val="000000"/>
          <w:lang w:val="fr-CH" w:eastAsia="en-GB"/>
        </w:rPr>
        <w:t xml:space="preserve"> Mr. </w:t>
      </w:r>
      <w:proofErr w:type="spellStart"/>
      <w:r w:rsidRPr="00386D83">
        <w:rPr>
          <w:rFonts w:cstheme="minorHAnsi"/>
          <w:color w:val="000000"/>
          <w:lang w:val="fr-CH" w:eastAsia="en-GB"/>
        </w:rPr>
        <w:t>Souala</w:t>
      </w:r>
      <w:proofErr w:type="spellEnd"/>
      <w:r w:rsidRPr="00386D83">
        <w:rPr>
          <w:rFonts w:cstheme="minorHAnsi"/>
          <w:color w:val="000000"/>
          <w:lang w:val="fr-CH" w:eastAsia="en-GB"/>
        </w:rPr>
        <w:t>.</w:t>
      </w:r>
    </w:p>
    <w:p w14:paraId="65F94DD8" w14:textId="318D7762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firstLine="567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DZ10</w:t>
      </w:r>
      <w:r w:rsidRPr="00386D83">
        <w:rPr>
          <w:rFonts w:cstheme="minorHAnsi"/>
          <w:sz w:val="24"/>
          <w:szCs w:val="24"/>
          <w:lang w:val="fr-CH"/>
        </w:rPr>
        <w:tab/>
      </w:r>
      <w:r>
        <w:rPr>
          <w:rFonts w:cstheme="minorHAnsi"/>
          <w:sz w:val="24"/>
          <w:szCs w:val="24"/>
          <w:lang w:val="fr-CH"/>
        </w:rPr>
        <w:tab/>
      </w:r>
      <w:r w:rsidRPr="00386D83">
        <w:rPr>
          <w:rFonts w:cstheme="minorHAnsi"/>
          <w:color w:val="000000"/>
          <w:lang w:val="fr-CH"/>
        </w:rPr>
        <w:t xml:space="preserve">Société France Télécom Mobile Satellite Communications Algérie </w:t>
      </w:r>
    </w:p>
    <w:p w14:paraId="282C3BF3" w14:textId="1B29A63F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</w:rPr>
      </w:pPr>
      <w:r w:rsidRPr="00386D83">
        <w:rPr>
          <w:rFonts w:cstheme="minorHAnsi"/>
          <w:color w:val="000000"/>
          <w:lang w:val="fr-CH"/>
        </w:rPr>
        <w:tab/>
      </w:r>
      <w:r w:rsidR="005A77D1">
        <w:rPr>
          <w:rFonts w:cstheme="minorHAnsi"/>
          <w:color w:val="000000"/>
          <w:rtl/>
          <w:lang w:val="fr-CH"/>
        </w:rPr>
        <w:tab/>
      </w:r>
      <w:r w:rsidRPr="00386D83">
        <w:rPr>
          <w:rFonts w:cstheme="minorHAnsi"/>
          <w:color w:val="000000"/>
          <w:lang w:val="fr-CH"/>
        </w:rPr>
        <w:tab/>
      </w:r>
      <w:r w:rsidRPr="00386D83">
        <w:rPr>
          <w:rFonts w:cstheme="minorHAnsi"/>
          <w:color w:val="000000"/>
          <w:lang w:val="fr-CH"/>
        </w:rPr>
        <w:tab/>
      </w:r>
      <w:r w:rsidRPr="00386D83">
        <w:rPr>
          <w:rFonts w:cstheme="minorHAnsi"/>
          <w:color w:val="000000"/>
        </w:rPr>
        <w:t xml:space="preserve">"FTMSC </w:t>
      </w:r>
      <w:proofErr w:type="spellStart"/>
      <w:r w:rsidRPr="00386D83">
        <w:rPr>
          <w:rFonts w:cstheme="minorHAnsi"/>
          <w:color w:val="000000"/>
        </w:rPr>
        <w:t>Algérie</w:t>
      </w:r>
      <w:proofErr w:type="spellEnd"/>
      <w:r w:rsidRPr="00386D83">
        <w:rPr>
          <w:rFonts w:cstheme="minorHAnsi"/>
          <w:color w:val="000000"/>
        </w:rPr>
        <w:t xml:space="preserve"> SPA", Lot El </w:t>
      </w:r>
      <w:proofErr w:type="spellStart"/>
      <w:r w:rsidRPr="00386D83">
        <w:rPr>
          <w:rFonts w:cstheme="minorHAnsi"/>
          <w:color w:val="000000"/>
        </w:rPr>
        <w:t>Ferdaous</w:t>
      </w:r>
      <w:proofErr w:type="spellEnd"/>
      <w:r w:rsidRPr="00386D83">
        <w:rPr>
          <w:rFonts w:cstheme="minorHAnsi"/>
          <w:color w:val="000000"/>
        </w:rPr>
        <w:t xml:space="preserve">, </w:t>
      </w:r>
      <w:proofErr w:type="spellStart"/>
      <w:r w:rsidRPr="00386D83">
        <w:rPr>
          <w:rFonts w:cstheme="minorHAnsi"/>
          <w:color w:val="000000"/>
        </w:rPr>
        <w:t>Haouch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Kaouche</w:t>
      </w:r>
      <w:proofErr w:type="spellEnd"/>
      <w:r w:rsidRPr="00386D83">
        <w:rPr>
          <w:rFonts w:cstheme="minorHAnsi"/>
          <w:color w:val="000000"/>
        </w:rPr>
        <w:t>,</w:t>
      </w:r>
    </w:p>
    <w:p w14:paraId="4404A302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val="fr-CH"/>
        </w:rPr>
      </w:pPr>
      <w:r w:rsidRPr="00386D83">
        <w:rPr>
          <w:rFonts w:cstheme="minorHAnsi"/>
          <w:color w:val="000000"/>
        </w:rPr>
        <w:tab/>
      </w:r>
      <w:r w:rsidRPr="00386D83">
        <w:rPr>
          <w:rFonts w:cstheme="minorHAnsi"/>
          <w:color w:val="000000"/>
        </w:rPr>
        <w:tab/>
      </w:r>
      <w:r w:rsidRPr="00386D83">
        <w:rPr>
          <w:rFonts w:cstheme="minorHAnsi"/>
          <w:color w:val="000000"/>
        </w:rPr>
        <w:tab/>
      </w:r>
      <w:r w:rsidRPr="00386D83">
        <w:rPr>
          <w:rFonts w:cstheme="minorHAnsi"/>
          <w:color w:val="000000"/>
          <w:lang w:val="fr-CH"/>
        </w:rPr>
        <w:t xml:space="preserve">Villa B24, </w:t>
      </w:r>
      <w:proofErr w:type="spellStart"/>
      <w:r w:rsidRPr="00386D83">
        <w:rPr>
          <w:rFonts w:cstheme="minorHAnsi"/>
          <w:color w:val="000000"/>
          <w:lang w:val="fr-CH"/>
        </w:rPr>
        <w:t>Dely</w:t>
      </w:r>
      <w:proofErr w:type="spellEnd"/>
      <w:r w:rsidRPr="00386D83">
        <w:rPr>
          <w:rFonts w:cstheme="minorHAnsi"/>
          <w:color w:val="000000"/>
          <w:lang w:val="fr-CH"/>
        </w:rPr>
        <w:t xml:space="preserve"> Ibrahim, 16320 Alger, Algérie.</w:t>
      </w:r>
    </w:p>
    <w:p w14:paraId="520166EF" w14:textId="27DB88D8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line="240" w:lineRule="auto"/>
        <w:ind w:firstLine="567"/>
        <w:rPr>
          <w:rFonts w:cstheme="minorHAnsi"/>
          <w:color w:val="000000"/>
          <w:lang w:val="fr-CH" w:eastAsia="en-GB"/>
        </w:rPr>
      </w:pPr>
      <w:r w:rsidRPr="00386D83">
        <w:rPr>
          <w:rFonts w:cstheme="minorHAnsi"/>
          <w:b/>
          <w:bCs/>
          <w:color w:val="000000"/>
          <w:lang w:val="fr-CH"/>
        </w:rPr>
        <w:lastRenderedPageBreak/>
        <w:t>DZ11</w:t>
      </w:r>
      <w:r w:rsidRPr="00386D83">
        <w:rPr>
          <w:rFonts w:cstheme="minorHAnsi"/>
          <w:b/>
          <w:bCs/>
          <w:color w:val="000000"/>
          <w:lang w:val="fr-CH"/>
        </w:rPr>
        <w:tab/>
      </w:r>
      <w:r w:rsidRPr="00386D83">
        <w:rPr>
          <w:rFonts w:cstheme="minorHAnsi"/>
          <w:sz w:val="24"/>
          <w:szCs w:val="24"/>
          <w:lang w:val="fr-CH"/>
        </w:rPr>
        <w:tab/>
      </w:r>
      <w:r w:rsidRPr="00386D83">
        <w:rPr>
          <w:rFonts w:cstheme="minorHAnsi"/>
          <w:color w:val="000000"/>
          <w:lang w:val="fr-CH" w:eastAsia="en-GB"/>
        </w:rPr>
        <w:t>Société Sarl Wireless Multimédia Communications "WMCSAT SPA",</w:t>
      </w:r>
    </w:p>
    <w:p w14:paraId="1AD6CF98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eastAsia="en-GB"/>
        </w:rPr>
        <w:t xml:space="preserve">Lot El </w:t>
      </w:r>
      <w:proofErr w:type="spellStart"/>
      <w:r w:rsidRPr="00386D83">
        <w:rPr>
          <w:rFonts w:cstheme="minorHAnsi"/>
          <w:color w:val="000000"/>
          <w:lang w:eastAsia="en-GB"/>
        </w:rPr>
        <w:t>Ferdaous</w:t>
      </w:r>
      <w:proofErr w:type="spellEnd"/>
      <w:r w:rsidRPr="00386D83">
        <w:rPr>
          <w:rFonts w:cstheme="minorHAnsi"/>
          <w:color w:val="000000"/>
          <w:lang w:eastAsia="en-GB"/>
        </w:rPr>
        <w:t>,</w:t>
      </w:r>
      <w:r>
        <w:rPr>
          <w:rFonts w:cstheme="minorHAnsi"/>
          <w:color w:val="000000"/>
          <w:lang w:eastAsia="en-GB"/>
        </w:rPr>
        <w:t xml:space="preserve"> </w:t>
      </w:r>
      <w:proofErr w:type="spellStart"/>
      <w:r w:rsidRPr="00386D83">
        <w:rPr>
          <w:rFonts w:cstheme="minorHAnsi"/>
          <w:color w:val="000000"/>
        </w:rPr>
        <w:t>Haouch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Kaouche</w:t>
      </w:r>
      <w:proofErr w:type="spellEnd"/>
      <w:r w:rsidRPr="00386D83">
        <w:rPr>
          <w:rFonts w:cstheme="minorHAnsi"/>
          <w:color w:val="000000"/>
        </w:rPr>
        <w:t xml:space="preserve">, Villa B24, </w:t>
      </w:r>
      <w:proofErr w:type="spellStart"/>
      <w:r w:rsidRPr="00386D83">
        <w:rPr>
          <w:rFonts w:cstheme="minorHAnsi"/>
          <w:color w:val="000000"/>
        </w:rPr>
        <w:t>Dely</w:t>
      </w:r>
      <w:proofErr w:type="spellEnd"/>
      <w:r w:rsidRPr="00386D83">
        <w:rPr>
          <w:rFonts w:cstheme="minorHAnsi"/>
          <w:color w:val="000000"/>
        </w:rPr>
        <w:t xml:space="preserve"> Ibrahim, 16320 Alger, </w:t>
      </w:r>
      <w:proofErr w:type="spellStart"/>
      <w:r w:rsidRPr="00386D83">
        <w:rPr>
          <w:rFonts w:cstheme="minorHAnsi"/>
          <w:color w:val="000000"/>
        </w:rPr>
        <w:t>Algérie</w:t>
      </w:r>
      <w:proofErr w:type="spellEnd"/>
      <w:r w:rsidRPr="00386D83">
        <w:rPr>
          <w:rFonts w:cstheme="minorHAnsi"/>
          <w:color w:val="000000"/>
        </w:rPr>
        <w:t>.</w:t>
      </w:r>
    </w:p>
    <w:p w14:paraId="59796B1B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EI01</w:t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 xml:space="preserve">Eircom Limited, Radio Maritime, 5th Floor, Zone E, 1 </w:t>
      </w:r>
      <w:proofErr w:type="spellStart"/>
      <w:r w:rsidRPr="00386D83">
        <w:rPr>
          <w:rFonts w:cstheme="minorHAnsi"/>
          <w:color w:val="000000"/>
          <w:lang w:eastAsia="en-GB"/>
        </w:rPr>
        <w:t>Heuston</w:t>
      </w:r>
      <w:proofErr w:type="spellEnd"/>
      <w:r w:rsidRPr="00386D83">
        <w:rPr>
          <w:rFonts w:cstheme="minorHAnsi"/>
          <w:color w:val="000000"/>
          <w:lang w:eastAsia="en-GB"/>
        </w:rPr>
        <w:t xml:space="preserve"> South Quarter, </w:t>
      </w:r>
    </w:p>
    <w:p w14:paraId="220ECE3E" w14:textId="2C1D84A9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="005A77D1">
        <w:rPr>
          <w:rFonts w:cstheme="minorHAnsi"/>
          <w:b/>
          <w:bCs/>
          <w:color w:val="000000"/>
          <w:rtl/>
        </w:rPr>
        <w:tab/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color w:val="000000"/>
          <w:lang w:eastAsia="en-GB"/>
        </w:rPr>
        <w:t>St. John's Road, Dublin 8, Ireland.</w:t>
      </w:r>
    </w:p>
    <w:p w14:paraId="2D0AD56D" w14:textId="6C1C7A52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</w:r>
      <w:proofErr w:type="gramStart"/>
      <w:r w:rsidR="00D72977" w:rsidRPr="00152930">
        <w:rPr>
          <w:rFonts w:cstheme="minorHAnsi"/>
          <w:color w:val="000000"/>
          <w:lang w:val="fr-FR" w:eastAsia="en-GB"/>
        </w:rPr>
        <w:t>E-mail:</w:t>
      </w:r>
      <w:proofErr w:type="gram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hyperlink r:id="rId44" w:history="1">
        <w:r w:rsidR="00D72977" w:rsidRPr="00152930">
          <w:rPr>
            <w:rFonts w:cstheme="minorHAnsi"/>
            <w:color w:val="0000FF"/>
            <w:u w:val="single"/>
            <w:lang w:val="fr-FR" w:eastAsia="en-GB"/>
          </w:rPr>
          <w:t>radiomaritime@eircom.ie</w:t>
        </w:r>
      </w:hyperlink>
      <w:r w:rsidR="00D72977" w:rsidRPr="00152930">
        <w:rPr>
          <w:rFonts w:cstheme="minorHAnsi"/>
          <w:color w:val="000000"/>
          <w:lang w:val="fr-FR" w:eastAsia="en-GB"/>
        </w:rPr>
        <w:t>,</w:t>
      </w:r>
    </w:p>
    <w:p w14:paraId="13AA7338" w14:textId="77777777" w:rsidR="00D72977" w:rsidRPr="00386D83" w:rsidRDefault="00D72977" w:rsidP="005A77D1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152930">
        <w:rPr>
          <w:rFonts w:cstheme="minorHAnsi"/>
          <w:color w:val="000000"/>
          <w:lang w:val="fr-FR" w:eastAsia="en-GB"/>
        </w:rPr>
        <w:tab/>
      </w:r>
      <w:r w:rsidRPr="00386D83">
        <w:rPr>
          <w:rFonts w:cstheme="minorHAnsi"/>
          <w:color w:val="000000"/>
          <w:lang w:eastAsia="en-GB"/>
        </w:rPr>
        <w:t xml:space="preserve">Fax: +353 1 4286140. </w:t>
      </w:r>
    </w:p>
    <w:p w14:paraId="27AD537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EI02</w:t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>Arklow Shipping Ltd., North Quay, Arklow, Ireland.</w:t>
      </w:r>
    </w:p>
    <w:p w14:paraId="3F675EB6" w14:textId="611FA6B5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45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technical@asl.ie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7BA93039" w14:textId="77777777" w:rsidR="00D72977" w:rsidRPr="00152930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386D83">
        <w:rPr>
          <w:rFonts w:cstheme="minorHAnsi"/>
          <w:color w:val="000000"/>
          <w:lang w:val="fr-CH" w:eastAsia="en-GB"/>
        </w:rPr>
        <w:tab/>
      </w:r>
      <w:r w:rsidRPr="00152930">
        <w:rPr>
          <w:rFonts w:cstheme="minorHAnsi"/>
          <w:color w:val="000000"/>
          <w:lang w:eastAsia="en-GB"/>
        </w:rPr>
        <w:t xml:space="preserve">Tel: +353 402 39901, Fax: +353 402 39902, Telex: 80461, </w:t>
      </w:r>
    </w:p>
    <w:p w14:paraId="24ABFF2F" w14:textId="77777777" w:rsidR="00D72977" w:rsidRPr="00152930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</w:r>
      <w:r w:rsidRPr="00152930">
        <w:rPr>
          <w:rFonts w:cstheme="minorHAnsi"/>
          <w:color w:val="000000"/>
          <w:lang w:eastAsia="en-GB"/>
        </w:rPr>
        <w:tab/>
        <w:t>Contact Person: J. S. Langdon.</w:t>
      </w:r>
    </w:p>
    <w:p w14:paraId="679F2695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EI03</w:t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proofErr w:type="spellStart"/>
      <w:r w:rsidRPr="00386D83">
        <w:rPr>
          <w:rFonts w:cstheme="minorHAnsi"/>
          <w:color w:val="000000"/>
          <w:lang w:eastAsia="en-GB"/>
        </w:rPr>
        <w:t>Eurocontainer</w:t>
      </w:r>
      <w:proofErr w:type="spellEnd"/>
      <w:r w:rsidRPr="00386D83">
        <w:rPr>
          <w:rFonts w:cstheme="minorHAnsi"/>
          <w:color w:val="000000"/>
          <w:lang w:eastAsia="en-GB"/>
        </w:rPr>
        <w:t xml:space="preserve"> Shipping Ltd., Dolphin House, 1 Georges Street, Waterford, Ireland.</w:t>
      </w:r>
    </w:p>
    <w:p w14:paraId="5F9805DB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>Tel: +353 51 77886, Fax: +353 51 73032.</w:t>
      </w:r>
    </w:p>
    <w:p w14:paraId="4B861429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EI05</w:t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proofErr w:type="spellStart"/>
      <w:r w:rsidRPr="00386D83">
        <w:rPr>
          <w:rFonts w:cstheme="minorHAnsi"/>
          <w:color w:val="000000"/>
          <w:lang w:eastAsia="en-GB"/>
        </w:rPr>
        <w:t>Eiranova</w:t>
      </w:r>
      <w:proofErr w:type="spellEnd"/>
      <w:r w:rsidRPr="00386D83">
        <w:rPr>
          <w:rFonts w:cstheme="minorHAnsi"/>
          <w:color w:val="000000"/>
          <w:lang w:eastAsia="en-GB"/>
        </w:rPr>
        <w:t xml:space="preserve"> Fisheries Ltd., </w:t>
      </w:r>
      <w:proofErr w:type="spellStart"/>
      <w:r w:rsidRPr="00386D83">
        <w:rPr>
          <w:rFonts w:cstheme="minorHAnsi"/>
          <w:color w:val="000000"/>
          <w:lang w:eastAsia="en-GB"/>
        </w:rPr>
        <w:t>Dinish</w:t>
      </w:r>
      <w:proofErr w:type="spellEnd"/>
      <w:r w:rsidRPr="00386D83">
        <w:rPr>
          <w:rFonts w:cstheme="minorHAnsi"/>
          <w:color w:val="000000"/>
          <w:lang w:eastAsia="en-GB"/>
        </w:rPr>
        <w:t xml:space="preserve"> Island, </w:t>
      </w:r>
      <w:proofErr w:type="spellStart"/>
      <w:r w:rsidRPr="00386D83">
        <w:rPr>
          <w:rFonts w:cstheme="minorHAnsi"/>
          <w:color w:val="000000"/>
          <w:lang w:eastAsia="en-GB"/>
        </w:rPr>
        <w:t>Castletownbere</w:t>
      </w:r>
      <w:proofErr w:type="spellEnd"/>
      <w:r w:rsidRPr="00386D83">
        <w:rPr>
          <w:rFonts w:cstheme="minorHAnsi"/>
          <w:color w:val="000000"/>
          <w:lang w:eastAsia="en-GB"/>
        </w:rPr>
        <w:t xml:space="preserve"> Co. Cork, Ireland.</w:t>
      </w:r>
    </w:p>
    <w:p w14:paraId="71C04235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 xml:space="preserve">Tel: +353 27 70249, Telex: (027) 75362 </w:t>
      </w:r>
      <w:proofErr w:type="spellStart"/>
      <w:r w:rsidRPr="00386D83">
        <w:rPr>
          <w:rFonts w:cstheme="minorHAnsi"/>
          <w:color w:val="000000"/>
          <w:lang w:eastAsia="en-GB"/>
        </w:rPr>
        <w:t>eira</w:t>
      </w:r>
      <w:proofErr w:type="spellEnd"/>
      <w:r w:rsidRPr="00386D83">
        <w:rPr>
          <w:rFonts w:cstheme="minorHAnsi"/>
          <w:color w:val="000000"/>
          <w:lang w:eastAsia="en-GB"/>
        </w:rPr>
        <w:t xml:space="preserve"> </w:t>
      </w:r>
      <w:proofErr w:type="spellStart"/>
      <w:r w:rsidRPr="00386D83">
        <w:rPr>
          <w:rFonts w:cstheme="minorHAnsi"/>
          <w:color w:val="000000"/>
          <w:lang w:eastAsia="en-GB"/>
        </w:rPr>
        <w:t>ei</w:t>
      </w:r>
      <w:proofErr w:type="spellEnd"/>
      <w:r w:rsidRPr="00386D83">
        <w:rPr>
          <w:rFonts w:cstheme="minorHAnsi"/>
          <w:color w:val="000000"/>
          <w:lang w:eastAsia="en-GB"/>
        </w:rPr>
        <w:t>.</w:t>
      </w:r>
    </w:p>
    <w:p w14:paraId="77B8D8DF" w14:textId="06244E35" w:rsidR="00D72977" w:rsidRPr="005A77D1" w:rsidRDefault="00D72977" w:rsidP="005A77D1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0" w:line="240" w:lineRule="auto"/>
        <w:rPr>
          <w:rFonts w:cstheme="minorHAnsi"/>
          <w:color w:val="000000"/>
          <w:sz w:val="2"/>
          <w:szCs w:val="2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</w:p>
    <w:p w14:paraId="0964D95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b/>
          <w:bCs/>
          <w:color w:val="000000"/>
        </w:rPr>
        <w:t>EI08</w:t>
      </w:r>
      <w:r w:rsidRPr="00386D83"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  <w:lang w:eastAsia="en-GB"/>
        </w:rPr>
        <w:t>Minister for the Gaeltacht, 1 Lower Grand Canal Street, Dublin 2, Ireland.</w:t>
      </w:r>
    </w:p>
    <w:p w14:paraId="7CF217CB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</w:r>
      <w:r w:rsidRPr="00386D83">
        <w:rPr>
          <w:rFonts w:cstheme="minorHAnsi"/>
          <w:color w:val="000000"/>
          <w:lang w:eastAsia="en-GB"/>
        </w:rPr>
        <w:tab/>
        <w:t>Tel: +353 1 764751, Fax: +353 1 764755, Telex: 30782.</w:t>
      </w:r>
    </w:p>
    <w:p w14:paraId="6BEAB2F3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HU03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GTS-</w:t>
      </w:r>
      <w:proofErr w:type="spellStart"/>
      <w:r w:rsidRPr="00386D83">
        <w:rPr>
          <w:rFonts w:cstheme="minorHAnsi"/>
          <w:color w:val="000000"/>
        </w:rPr>
        <w:t>Datanet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Távközlési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Kft</w:t>
      </w:r>
      <w:proofErr w:type="spellEnd"/>
      <w:r w:rsidRPr="00386D83">
        <w:rPr>
          <w:rFonts w:cstheme="minorHAnsi"/>
          <w:color w:val="000000"/>
        </w:rPr>
        <w:t xml:space="preserve">. </w:t>
      </w:r>
      <w:proofErr w:type="spellStart"/>
      <w:r w:rsidRPr="00386D83">
        <w:rPr>
          <w:rFonts w:cstheme="minorHAnsi"/>
          <w:color w:val="000000"/>
        </w:rPr>
        <w:t>Ipartelep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utca</w:t>
      </w:r>
      <w:proofErr w:type="spellEnd"/>
      <w:r w:rsidRPr="00386D83">
        <w:rPr>
          <w:rFonts w:cstheme="minorHAnsi"/>
          <w:color w:val="000000"/>
        </w:rPr>
        <w:t xml:space="preserve"> 13-15, H-2040 </w:t>
      </w:r>
      <w:proofErr w:type="spellStart"/>
      <w:r w:rsidRPr="00386D83">
        <w:rPr>
          <w:rFonts w:cstheme="minorHAnsi"/>
          <w:color w:val="000000"/>
        </w:rPr>
        <w:t>Budaörs</w:t>
      </w:r>
      <w:proofErr w:type="spellEnd"/>
      <w:r w:rsidRPr="00386D83">
        <w:rPr>
          <w:rFonts w:cstheme="minorHAnsi"/>
          <w:color w:val="000000"/>
        </w:rPr>
        <w:t>, Hungary.</w:t>
      </w:r>
    </w:p>
    <w:p w14:paraId="25DFF2EA" w14:textId="62D9768F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46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ildiko.csonkos@gtsdatanet.hu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1B76BE5F" w14:textId="3D566E2A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>Tel: +36 1 8144000, Fax: +36 1 8144047,</w:t>
      </w:r>
    </w:p>
    <w:p w14:paraId="3572014D" w14:textId="55D06DCE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 xml:space="preserve">URL: </w:t>
      </w:r>
      <w:hyperlink r:id="rId47" w:history="1">
        <w:r w:rsidR="00D72977" w:rsidRPr="00386D83">
          <w:rPr>
            <w:rFonts w:cstheme="minorHAnsi"/>
            <w:color w:val="0000FF"/>
            <w:u w:val="single"/>
            <w:lang w:eastAsia="en-GB"/>
          </w:rPr>
          <w:t>www.gtsdatanet.hu</w:t>
        </w:r>
      </w:hyperlink>
      <w:r w:rsidR="00D72977" w:rsidRPr="00386D83">
        <w:rPr>
          <w:rFonts w:cstheme="minorHAnsi"/>
          <w:color w:val="000000"/>
          <w:lang w:eastAsia="en-GB"/>
        </w:rPr>
        <w:t>,</w:t>
      </w:r>
    </w:p>
    <w:p w14:paraId="71A8C90D" w14:textId="1F145C3A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 xml:space="preserve">Contact Person: </w:t>
      </w:r>
      <w:proofErr w:type="spellStart"/>
      <w:r w:rsidR="00D72977" w:rsidRPr="00386D83">
        <w:rPr>
          <w:rFonts w:cstheme="minorHAnsi"/>
          <w:color w:val="000000"/>
          <w:lang w:eastAsia="en-GB"/>
        </w:rPr>
        <w:t>Ildikó</w:t>
      </w:r>
      <w:proofErr w:type="spellEnd"/>
      <w:r w:rsidR="00D72977" w:rsidRPr="00386D83">
        <w:rPr>
          <w:rFonts w:cstheme="minorHAnsi"/>
          <w:color w:val="000000"/>
          <w:lang w:eastAsia="en-GB"/>
        </w:rPr>
        <w:t xml:space="preserve"> </w:t>
      </w:r>
      <w:proofErr w:type="spellStart"/>
      <w:r w:rsidR="00D72977" w:rsidRPr="00386D83">
        <w:rPr>
          <w:rFonts w:cstheme="minorHAnsi"/>
          <w:color w:val="000000"/>
          <w:lang w:eastAsia="en-GB"/>
        </w:rPr>
        <w:t>Csönkös</w:t>
      </w:r>
      <w:proofErr w:type="spellEnd"/>
      <w:r w:rsidR="00D72977" w:rsidRPr="00386D83">
        <w:rPr>
          <w:rFonts w:cstheme="minorHAnsi"/>
          <w:color w:val="000000"/>
          <w:lang w:eastAsia="en-GB"/>
        </w:rPr>
        <w:t>.</w:t>
      </w:r>
    </w:p>
    <w:p w14:paraId="771F0028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HU04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 xml:space="preserve">Guards Telecom Co. Ltd., </w:t>
      </w:r>
      <w:proofErr w:type="spellStart"/>
      <w:r w:rsidRPr="00386D83">
        <w:rPr>
          <w:rFonts w:cstheme="minorHAnsi"/>
          <w:color w:val="000000"/>
        </w:rPr>
        <w:t>Máriássy</w:t>
      </w:r>
      <w:proofErr w:type="spellEnd"/>
      <w:r w:rsidRPr="00386D83">
        <w:rPr>
          <w:rFonts w:cstheme="minorHAnsi"/>
          <w:color w:val="000000"/>
        </w:rPr>
        <w:t xml:space="preserve"> u. 5-7, H-1095 Budapest, Hungary.</w:t>
      </w:r>
    </w:p>
    <w:p w14:paraId="7B55F60A" w14:textId="06565555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FR" w:eastAsia="en-GB"/>
        </w:rPr>
      </w:pP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proofErr w:type="gramStart"/>
      <w:r w:rsidR="00D72977" w:rsidRPr="00152930">
        <w:rPr>
          <w:rFonts w:cstheme="minorHAnsi"/>
          <w:color w:val="000000"/>
          <w:lang w:val="fr-FR" w:eastAsia="en-GB"/>
        </w:rPr>
        <w:t>E-mail:</w:t>
      </w:r>
      <w:proofErr w:type="gram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hyperlink r:id="rId48" w:history="1">
        <w:r w:rsidR="00D72977" w:rsidRPr="00152930">
          <w:rPr>
            <w:rFonts w:cstheme="minorHAnsi"/>
            <w:color w:val="0000FF"/>
            <w:u w:val="single"/>
            <w:lang w:val="fr-FR" w:eastAsia="en-GB"/>
          </w:rPr>
          <w:t>abakonyi@guards.hu</w:t>
        </w:r>
      </w:hyperlink>
      <w:r w:rsidR="00D72977" w:rsidRPr="00152930">
        <w:rPr>
          <w:rFonts w:cstheme="minorHAnsi"/>
          <w:color w:val="000000"/>
          <w:lang w:val="fr-FR" w:eastAsia="en-GB"/>
        </w:rPr>
        <w:t>,</w:t>
      </w:r>
    </w:p>
    <w:p w14:paraId="2BCCD30C" w14:textId="0CDEE7F1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val="fr-FR" w:eastAsia="en-GB"/>
        </w:rPr>
        <w:tab/>
      </w:r>
      <w:r>
        <w:rPr>
          <w:rFonts w:cstheme="minorHAnsi"/>
          <w:color w:val="000000"/>
          <w:rtl/>
          <w:lang w:val="fr-FR" w:eastAsia="en-GB"/>
        </w:rPr>
        <w:tab/>
      </w:r>
      <w:r>
        <w:rPr>
          <w:rFonts w:cstheme="minorHAnsi"/>
          <w:color w:val="000000"/>
          <w:rtl/>
          <w:lang w:val="fr-FR" w:eastAsia="en-GB"/>
        </w:rPr>
        <w:tab/>
      </w:r>
      <w:r w:rsidR="00D72977" w:rsidRPr="00152930">
        <w:rPr>
          <w:rFonts w:cstheme="minorHAnsi"/>
          <w:color w:val="000000"/>
          <w:lang w:val="fr-FR"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>Tel: +36 1 4505370 / +36 20 9110818 (GSM), +36 20 9805530 (GSM),</w:t>
      </w:r>
    </w:p>
    <w:p w14:paraId="6BC93F1C" w14:textId="65B6EE5C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>Fax: +36 1 4505375,</w:t>
      </w:r>
    </w:p>
    <w:p w14:paraId="22870784" w14:textId="5092FD73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 xml:space="preserve">URL: </w:t>
      </w:r>
      <w:hyperlink r:id="rId49" w:history="1">
        <w:r w:rsidR="00D72977" w:rsidRPr="00386D83">
          <w:rPr>
            <w:rFonts w:cstheme="minorHAnsi"/>
            <w:color w:val="0000FF"/>
            <w:u w:val="single"/>
            <w:lang w:eastAsia="en-GB"/>
          </w:rPr>
          <w:t>www.guards.hu</w:t>
        </w:r>
      </w:hyperlink>
      <w:r w:rsidR="00D72977" w:rsidRPr="00386D83">
        <w:rPr>
          <w:rFonts w:cstheme="minorHAnsi"/>
          <w:color w:val="000000"/>
          <w:lang w:eastAsia="en-GB"/>
        </w:rPr>
        <w:t>,</w:t>
      </w:r>
    </w:p>
    <w:p w14:paraId="31380DA0" w14:textId="45DD93A5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</w:r>
      <w:r w:rsidR="00D72977" w:rsidRPr="00152930">
        <w:rPr>
          <w:rFonts w:cstheme="minorHAnsi"/>
          <w:color w:val="000000"/>
          <w:lang w:val="fr-FR" w:eastAsia="en-GB"/>
        </w:rPr>
        <w:t xml:space="preserve">Contact </w:t>
      </w:r>
      <w:proofErr w:type="gramStart"/>
      <w:r w:rsidR="00D72977" w:rsidRPr="00152930">
        <w:rPr>
          <w:rFonts w:cstheme="minorHAnsi"/>
          <w:color w:val="000000"/>
          <w:lang w:val="fr-FR" w:eastAsia="en-GB"/>
        </w:rPr>
        <w:t>Person:</w:t>
      </w:r>
      <w:proofErr w:type="gram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proofErr w:type="spellStart"/>
      <w:r w:rsidR="00D72977" w:rsidRPr="00152930">
        <w:rPr>
          <w:rFonts w:cstheme="minorHAnsi"/>
          <w:color w:val="000000"/>
          <w:lang w:val="fr-FR" w:eastAsia="en-GB"/>
        </w:rPr>
        <w:t>Ákos</w:t>
      </w:r>
      <w:proofErr w:type="spell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proofErr w:type="spellStart"/>
      <w:r w:rsidR="00D72977" w:rsidRPr="00152930">
        <w:rPr>
          <w:rFonts w:cstheme="minorHAnsi"/>
          <w:color w:val="000000"/>
          <w:lang w:val="fr-FR" w:eastAsia="en-GB"/>
        </w:rPr>
        <w:t>Bakonyi</w:t>
      </w:r>
      <w:proofErr w:type="spellEnd"/>
      <w:r w:rsidR="00D72977" w:rsidRPr="00152930">
        <w:rPr>
          <w:rFonts w:cstheme="minorHAnsi"/>
          <w:color w:val="000000"/>
          <w:lang w:val="fr-FR" w:eastAsia="en-GB"/>
        </w:rPr>
        <w:t xml:space="preserve">, </w:t>
      </w:r>
      <w:proofErr w:type="spellStart"/>
      <w:r w:rsidR="00D72977" w:rsidRPr="00152930">
        <w:rPr>
          <w:rFonts w:cstheme="minorHAnsi"/>
          <w:color w:val="000000"/>
          <w:lang w:val="fr-FR" w:eastAsia="en-GB"/>
        </w:rPr>
        <w:t>Klára</w:t>
      </w:r>
      <w:proofErr w:type="spellEnd"/>
      <w:r w:rsidR="00D72977" w:rsidRPr="00152930">
        <w:rPr>
          <w:rFonts w:cstheme="minorHAnsi"/>
          <w:color w:val="000000"/>
          <w:lang w:val="fr-FR" w:eastAsia="en-GB"/>
        </w:rPr>
        <w:t xml:space="preserve"> </w:t>
      </w:r>
      <w:proofErr w:type="spellStart"/>
      <w:r w:rsidR="00D72977" w:rsidRPr="00152930">
        <w:rPr>
          <w:rFonts w:cstheme="minorHAnsi"/>
          <w:color w:val="000000"/>
          <w:lang w:val="fr-FR" w:eastAsia="en-GB"/>
        </w:rPr>
        <w:t>Lendvai</w:t>
      </w:r>
      <w:proofErr w:type="spellEnd"/>
      <w:r w:rsidR="00D72977" w:rsidRPr="00152930">
        <w:rPr>
          <w:rFonts w:cstheme="minorHAnsi"/>
          <w:color w:val="000000"/>
          <w:lang w:val="fr-FR" w:eastAsia="en-GB"/>
        </w:rPr>
        <w:t>.</w:t>
      </w:r>
    </w:p>
    <w:p w14:paraId="240A84BF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ON01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Ministry of Communications, P.O. Box 5929, Ruwi, Muscat, Oman.</w:t>
      </w:r>
    </w:p>
    <w:p w14:paraId="2AB893ED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ON07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Director Telecommunications, P.O. Box 624, P.C. 112, Ruwi, Muscat, Oman.</w:t>
      </w:r>
    </w:p>
    <w:p w14:paraId="060FC7DD" w14:textId="53858256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>Tel: +968 608177/+968 608415,</w:t>
      </w:r>
    </w:p>
    <w:p w14:paraId="267317D1" w14:textId="35F58083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>Fax: +968 608467.</w:t>
      </w:r>
    </w:p>
    <w:p w14:paraId="58C7CC32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0" w:line="240" w:lineRule="auto"/>
        <w:ind w:left="1440" w:hanging="87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ON13</w:t>
      </w:r>
      <w:r w:rsidRPr="00386D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Dept. of International Relations Ministry of PTT, P.O. Box 338, Postal code 112, Ruwi, Muscat, Oman.</w:t>
      </w:r>
    </w:p>
    <w:p w14:paraId="03F17608" w14:textId="63EC4DF6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>Tel: +968 694960/+968 697874.</w:t>
      </w:r>
    </w:p>
    <w:p w14:paraId="643989B4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ON15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Director of Finance, Ministry of Tourism, P.O.</w:t>
      </w:r>
      <w:r>
        <w:rPr>
          <w:rFonts w:cstheme="minorHAnsi"/>
          <w:color w:val="000000"/>
        </w:rPr>
        <w:t xml:space="preserve"> </w:t>
      </w:r>
      <w:r w:rsidRPr="00386D83">
        <w:rPr>
          <w:rFonts w:cstheme="minorHAnsi"/>
          <w:color w:val="000000"/>
        </w:rPr>
        <w:t>Box 200 Madinat Sultan Qaboos,</w:t>
      </w:r>
    </w:p>
    <w:p w14:paraId="0E64BD19" w14:textId="12591A36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/>
        </w:rPr>
      </w:pPr>
      <w:r>
        <w:rPr>
          <w:rFonts w:cstheme="minorHAnsi"/>
          <w:color w:val="000000"/>
          <w:rtl/>
        </w:rPr>
        <w:tab/>
      </w:r>
      <w:r>
        <w:rPr>
          <w:rFonts w:cstheme="minorHAnsi"/>
          <w:color w:val="000000"/>
          <w:rtl/>
        </w:rPr>
        <w:tab/>
      </w:r>
      <w:r>
        <w:rPr>
          <w:rFonts w:cstheme="minorHAnsi"/>
          <w:color w:val="000000"/>
          <w:rtl/>
        </w:rPr>
        <w:tab/>
      </w:r>
      <w:r w:rsidR="00D72977" w:rsidRPr="00386D83">
        <w:rPr>
          <w:rFonts w:cstheme="minorHAnsi"/>
          <w:color w:val="000000"/>
        </w:rPr>
        <w:tab/>
      </w:r>
      <w:r w:rsidR="00D72977" w:rsidRPr="00386D83">
        <w:rPr>
          <w:rFonts w:cstheme="minorHAnsi"/>
          <w:color w:val="000000"/>
          <w:lang w:val="fr-CH"/>
        </w:rPr>
        <w:t xml:space="preserve">Postal Code 115, </w:t>
      </w:r>
      <w:proofErr w:type="spellStart"/>
      <w:r w:rsidR="00D72977" w:rsidRPr="00386D83">
        <w:rPr>
          <w:rFonts w:cstheme="minorHAnsi"/>
          <w:color w:val="000000"/>
          <w:lang w:val="fr-CH"/>
        </w:rPr>
        <w:t>Sultanate</w:t>
      </w:r>
      <w:proofErr w:type="spellEnd"/>
      <w:r w:rsidR="00D72977" w:rsidRPr="00386D83">
        <w:rPr>
          <w:rFonts w:cstheme="minorHAnsi"/>
          <w:color w:val="000000"/>
          <w:lang w:val="fr-CH"/>
        </w:rPr>
        <w:t xml:space="preserve"> of Oman.</w:t>
      </w:r>
    </w:p>
    <w:p w14:paraId="49B7217A" w14:textId="3E7ADC37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b/>
          <w:bCs/>
          <w:color w:val="000000"/>
          <w:rtl/>
          <w:lang w:val="fr-CH"/>
        </w:rPr>
        <w:tab/>
      </w:r>
      <w:r>
        <w:rPr>
          <w:rFonts w:cstheme="minorHAnsi"/>
          <w:b/>
          <w:bCs/>
          <w:color w:val="000000"/>
          <w:rtl/>
          <w:lang w:val="fr-CH"/>
        </w:rPr>
        <w:tab/>
      </w:r>
      <w:r>
        <w:rPr>
          <w:rFonts w:cstheme="minorHAnsi"/>
          <w:b/>
          <w:bCs/>
          <w:color w:val="000000"/>
          <w:rtl/>
          <w:lang w:val="fr-CH"/>
        </w:rPr>
        <w:tab/>
      </w:r>
      <w:r w:rsidR="00D72977" w:rsidRPr="00386D83">
        <w:rPr>
          <w:rFonts w:cstheme="minorHAnsi"/>
          <w:b/>
          <w:bCs/>
          <w:color w:val="000000"/>
          <w:lang w:val="fr-CH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50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njaafar@omantourism.gov.om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118C2468" w14:textId="78B55162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Tel: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+968 24588700/+968 24588780,</w:t>
      </w:r>
    </w:p>
    <w:p w14:paraId="485D7083" w14:textId="203E951A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Fax: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+968 24588795.</w:t>
      </w:r>
    </w:p>
    <w:p w14:paraId="27EACD99" w14:textId="14E3D02D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TN04</w:t>
      </w:r>
      <w:r w:rsidRPr="00386D83">
        <w:rPr>
          <w:rFonts w:cstheme="minorHAnsi"/>
          <w:sz w:val="24"/>
          <w:szCs w:val="24"/>
          <w:lang w:val="fr-CH"/>
        </w:rPr>
        <w:tab/>
      </w:r>
      <w:r>
        <w:rPr>
          <w:rFonts w:cstheme="minorHAnsi"/>
          <w:sz w:val="24"/>
          <w:szCs w:val="24"/>
          <w:lang w:val="fr-CH"/>
        </w:rPr>
        <w:tab/>
      </w:r>
      <w:r w:rsidRPr="00386D83">
        <w:rPr>
          <w:rFonts w:cstheme="minorHAnsi"/>
          <w:color w:val="000000"/>
          <w:lang w:val="fr-CH"/>
        </w:rPr>
        <w:t xml:space="preserve">Abdelkrim Bel Hadj Salah et Cie, </w:t>
      </w:r>
      <w:proofErr w:type="spellStart"/>
      <w:r w:rsidRPr="00386D83">
        <w:rPr>
          <w:rFonts w:cstheme="minorHAnsi"/>
          <w:color w:val="000000"/>
          <w:lang w:val="fr-CH"/>
        </w:rPr>
        <w:t>Jara</w:t>
      </w:r>
      <w:proofErr w:type="spellEnd"/>
      <w:r w:rsidRPr="00386D83">
        <w:rPr>
          <w:rFonts w:cstheme="minorHAnsi"/>
          <w:color w:val="000000"/>
          <w:lang w:val="fr-CH"/>
        </w:rPr>
        <w:t>, Gabès, Tunisie.</w:t>
      </w:r>
    </w:p>
    <w:p w14:paraId="65CB3569" w14:textId="02B609B2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TN05</w:t>
      </w:r>
      <w:r>
        <w:rPr>
          <w:rFonts w:cstheme="minorHAnsi"/>
          <w:b/>
          <w:bCs/>
          <w:color w:val="000000"/>
          <w:lang w:val="fr-CH"/>
        </w:rPr>
        <w:tab/>
      </w:r>
      <w:r w:rsidRPr="00386D83">
        <w:rPr>
          <w:rFonts w:cstheme="minorHAnsi"/>
          <w:sz w:val="24"/>
          <w:szCs w:val="24"/>
          <w:lang w:val="fr-CH"/>
        </w:rPr>
        <w:tab/>
      </w:r>
      <w:r w:rsidRPr="00386D83">
        <w:rPr>
          <w:rFonts w:cstheme="minorHAnsi"/>
          <w:color w:val="000000"/>
          <w:lang w:val="fr-CH"/>
        </w:rPr>
        <w:t>Direction de la Marine Marchande, 10, Avenue de la République, 1001 Tunis,</w:t>
      </w:r>
    </w:p>
    <w:p w14:paraId="3FCCEE10" w14:textId="1C9E9FBF" w:rsidR="00D72977" w:rsidRPr="00386D83" w:rsidRDefault="005A77D1" w:rsidP="005A77D1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2160" w:hanging="1026"/>
        <w:rPr>
          <w:rFonts w:cstheme="minorHAnsi"/>
          <w:color w:val="000000"/>
          <w:lang w:val="fr-CH"/>
        </w:rPr>
      </w:pPr>
      <w:r>
        <w:rPr>
          <w:rFonts w:cstheme="minorHAnsi"/>
          <w:color w:val="000000"/>
          <w:rtl/>
          <w:lang w:val="fr-CH"/>
        </w:rPr>
        <w:tab/>
      </w:r>
      <w:r w:rsidR="00D72977" w:rsidRPr="00386D83">
        <w:rPr>
          <w:rFonts w:cstheme="minorHAnsi"/>
          <w:color w:val="000000"/>
          <w:lang w:val="fr-CH"/>
        </w:rPr>
        <w:t>Tunisie.</w:t>
      </w:r>
    </w:p>
    <w:p w14:paraId="271CCB0F" w14:textId="0C633111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lastRenderedPageBreak/>
        <w:t>TN14</w:t>
      </w:r>
      <w:r w:rsidRPr="00386D83">
        <w:rPr>
          <w:rFonts w:cstheme="minorHAnsi"/>
          <w:sz w:val="24"/>
          <w:szCs w:val="24"/>
          <w:lang w:val="fr-CH"/>
        </w:rPr>
        <w:tab/>
      </w:r>
      <w:r>
        <w:rPr>
          <w:rFonts w:cstheme="minorHAnsi"/>
          <w:sz w:val="24"/>
          <w:szCs w:val="24"/>
          <w:lang w:val="fr-CH"/>
        </w:rPr>
        <w:tab/>
      </w:r>
      <w:proofErr w:type="spellStart"/>
      <w:r w:rsidRPr="00386D83">
        <w:rPr>
          <w:rFonts w:cstheme="minorHAnsi"/>
          <w:color w:val="000000"/>
          <w:lang w:val="fr-CH"/>
        </w:rPr>
        <w:t>Sonotrak</w:t>
      </w:r>
      <w:proofErr w:type="spellEnd"/>
      <w:r w:rsidRPr="00386D83">
        <w:rPr>
          <w:rFonts w:cstheme="minorHAnsi"/>
          <w:color w:val="000000"/>
          <w:lang w:val="fr-CH"/>
        </w:rPr>
        <w:t xml:space="preserve">, Avenue Med </w:t>
      </w:r>
      <w:proofErr w:type="spellStart"/>
      <w:r w:rsidRPr="00386D83">
        <w:rPr>
          <w:rFonts w:cstheme="minorHAnsi"/>
          <w:color w:val="000000"/>
          <w:lang w:val="fr-CH"/>
        </w:rPr>
        <w:t>Hédi</w:t>
      </w:r>
      <w:proofErr w:type="spellEnd"/>
      <w:r w:rsidRPr="00386D83">
        <w:rPr>
          <w:rFonts w:cstheme="minorHAnsi"/>
          <w:color w:val="000000"/>
          <w:lang w:val="fr-CH"/>
        </w:rPr>
        <w:t xml:space="preserve"> </w:t>
      </w:r>
      <w:proofErr w:type="spellStart"/>
      <w:r w:rsidRPr="00386D83">
        <w:rPr>
          <w:rFonts w:cstheme="minorHAnsi"/>
          <w:color w:val="000000"/>
          <w:lang w:val="fr-CH"/>
        </w:rPr>
        <w:t>Kefacha</w:t>
      </w:r>
      <w:proofErr w:type="spellEnd"/>
      <w:r w:rsidRPr="00386D83">
        <w:rPr>
          <w:rFonts w:cstheme="minorHAnsi"/>
          <w:color w:val="000000"/>
          <w:lang w:val="fr-CH"/>
        </w:rPr>
        <w:t xml:space="preserve">, </w:t>
      </w:r>
      <w:proofErr w:type="spellStart"/>
      <w:r w:rsidRPr="00386D83">
        <w:rPr>
          <w:rFonts w:cstheme="minorHAnsi"/>
          <w:color w:val="000000"/>
          <w:lang w:val="fr-CH"/>
        </w:rPr>
        <w:t>Imm</w:t>
      </w:r>
      <w:proofErr w:type="spellEnd"/>
      <w:r w:rsidRPr="00386D83">
        <w:rPr>
          <w:rFonts w:cstheme="minorHAnsi"/>
          <w:color w:val="000000"/>
          <w:lang w:val="fr-CH"/>
        </w:rPr>
        <w:t xml:space="preserve">. </w:t>
      </w:r>
      <w:proofErr w:type="spellStart"/>
      <w:r w:rsidRPr="00386D83">
        <w:rPr>
          <w:rFonts w:cstheme="minorHAnsi"/>
          <w:color w:val="000000"/>
          <w:lang w:val="fr-CH"/>
        </w:rPr>
        <w:t>Fourati</w:t>
      </w:r>
      <w:proofErr w:type="spellEnd"/>
      <w:r w:rsidRPr="00386D83">
        <w:rPr>
          <w:rFonts w:cstheme="minorHAnsi"/>
          <w:color w:val="000000"/>
          <w:lang w:val="fr-CH"/>
        </w:rPr>
        <w:t>, Appt. 5, Sfax, Tunisie.</w:t>
      </w:r>
    </w:p>
    <w:p w14:paraId="18125416" w14:textId="545E1904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TN24</w:t>
      </w:r>
      <w:r>
        <w:rPr>
          <w:rFonts w:cstheme="minorHAnsi"/>
          <w:b/>
          <w:bCs/>
          <w:color w:val="000000"/>
          <w:lang w:val="fr-CH"/>
        </w:rPr>
        <w:tab/>
      </w:r>
      <w:r w:rsidRPr="00386D83">
        <w:rPr>
          <w:rFonts w:cstheme="minorHAnsi"/>
          <w:sz w:val="24"/>
          <w:szCs w:val="24"/>
          <w:lang w:val="fr-CH"/>
        </w:rPr>
        <w:tab/>
      </w:r>
      <w:proofErr w:type="spellStart"/>
      <w:r w:rsidRPr="00386D83">
        <w:rPr>
          <w:rFonts w:cstheme="minorHAnsi"/>
          <w:color w:val="000000"/>
          <w:lang w:val="fr-CH"/>
        </w:rPr>
        <w:t>Chaari</w:t>
      </w:r>
      <w:proofErr w:type="spellEnd"/>
      <w:r w:rsidRPr="00386D83">
        <w:rPr>
          <w:rFonts w:cstheme="minorHAnsi"/>
          <w:color w:val="000000"/>
          <w:lang w:val="fr-CH"/>
        </w:rPr>
        <w:t xml:space="preserve"> Mohamed, El </w:t>
      </w:r>
      <w:proofErr w:type="spellStart"/>
      <w:r w:rsidRPr="00386D83">
        <w:rPr>
          <w:rFonts w:cstheme="minorHAnsi"/>
          <w:color w:val="000000"/>
          <w:lang w:val="fr-CH"/>
        </w:rPr>
        <w:t>Bousten</w:t>
      </w:r>
      <w:proofErr w:type="spellEnd"/>
      <w:r w:rsidRPr="00386D83">
        <w:rPr>
          <w:rFonts w:cstheme="minorHAnsi"/>
          <w:color w:val="000000"/>
          <w:lang w:val="fr-CH"/>
        </w:rPr>
        <w:t>, Route d'El Mahdia, Km 2, Sfax, Tunisie.</w:t>
      </w:r>
    </w:p>
    <w:p w14:paraId="6B63F66D" w14:textId="38F27F00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TN29</w:t>
      </w:r>
      <w:r>
        <w:rPr>
          <w:rFonts w:cstheme="minorHAnsi"/>
          <w:b/>
          <w:bCs/>
          <w:color w:val="000000"/>
          <w:lang w:val="fr-CH"/>
        </w:rPr>
        <w:tab/>
      </w:r>
      <w:r w:rsidRPr="00386D83">
        <w:rPr>
          <w:rFonts w:cstheme="minorHAnsi"/>
          <w:sz w:val="24"/>
          <w:szCs w:val="24"/>
          <w:lang w:val="fr-CH"/>
        </w:rPr>
        <w:tab/>
      </w:r>
      <w:r w:rsidRPr="00386D83">
        <w:rPr>
          <w:rFonts w:cstheme="minorHAnsi"/>
          <w:color w:val="000000"/>
          <w:lang w:val="fr-CH"/>
        </w:rPr>
        <w:t>Ben Salem Mohamed et Cie, Avenue H. Bourguiba Imp. 22 No. 4, Mahdia, Tunisie.</w:t>
      </w:r>
    </w:p>
    <w:p w14:paraId="74A312A3" w14:textId="49FF06F4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  <w:lang w:val="fr-CH"/>
        </w:rPr>
      </w:pPr>
      <w:r w:rsidRPr="00386D83">
        <w:rPr>
          <w:rFonts w:cstheme="minorHAnsi"/>
          <w:b/>
          <w:bCs/>
          <w:color w:val="000000"/>
          <w:lang w:val="fr-CH"/>
        </w:rPr>
        <w:t>UN04</w:t>
      </w:r>
      <w:r>
        <w:rPr>
          <w:rFonts w:cstheme="minorHAnsi"/>
          <w:b/>
          <w:bCs/>
          <w:color w:val="000000"/>
          <w:lang w:val="fr-CH"/>
        </w:rPr>
        <w:tab/>
      </w:r>
      <w:r w:rsidR="005A77D1">
        <w:rPr>
          <w:rFonts w:cstheme="minorHAnsi"/>
          <w:b/>
          <w:bCs/>
          <w:color w:val="000000"/>
          <w:rtl/>
          <w:lang w:val="fr-CH"/>
        </w:rPr>
        <w:tab/>
      </w:r>
      <w:proofErr w:type="spellStart"/>
      <w:r w:rsidRPr="00386D83">
        <w:rPr>
          <w:rFonts w:cstheme="minorHAnsi"/>
          <w:color w:val="000000"/>
          <w:lang w:val="fr-CH"/>
        </w:rPr>
        <w:t>Egyptian</w:t>
      </w:r>
      <w:proofErr w:type="spellEnd"/>
      <w:r w:rsidRPr="00386D83">
        <w:rPr>
          <w:rFonts w:cstheme="minorHAnsi"/>
          <w:color w:val="000000"/>
          <w:lang w:val="fr-CH"/>
        </w:rPr>
        <w:t xml:space="preserve"> Navigation Co, 2 </w:t>
      </w:r>
      <w:proofErr w:type="spellStart"/>
      <w:r w:rsidRPr="00386D83">
        <w:rPr>
          <w:rFonts w:cstheme="minorHAnsi"/>
          <w:color w:val="000000"/>
          <w:lang w:val="fr-CH"/>
        </w:rPr>
        <w:t>Elnasr</w:t>
      </w:r>
      <w:proofErr w:type="spellEnd"/>
      <w:r w:rsidRPr="00386D83">
        <w:rPr>
          <w:rFonts w:cstheme="minorHAnsi"/>
          <w:color w:val="000000"/>
          <w:lang w:val="fr-CH"/>
        </w:rPr>
        <w:t xml:space="preserve"> Street - </w:t>
      </w:r>
      <w:proofErr w:type="spellStart"/>
      <w:r w:rsidRPr="00386D83">
        <w:rPr>
          <w:rFonts w:cstheme="minorHAnsi"/>
          <w:color w:val="000000"/>
          <w:lang w:val="fr-CH"/>
        </w:rPr>
        <w:t>Elgomrok</w:t>
      </w:r>
      <w:proofErr w:type="spellEnd"/>
      <w:r w:rsidRPr="00386D83">
        <w:rPr>
          <w:rFonts w:cstheme="minorHAnsi"/>
          <w:color w:val="000000"/>
          <w:lang w:val="fr-CH"/>
        </w:rPr>
        <w:t>, Alexandria,</w:t>
      </w:r>
    </w:p>
    <w:p w14:paraId="2F0EF03A" w14:textId="2225881F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rtl/>
          <w:lang w:val="fr-CH"/>
        </w:rPr>
        <w:tab/>
      </w:r>
      <w:r>
        <w:rPr>
          <w:rFonts w:cstheme="minorHAnsi"/>
          <w:b/>
          <w:bCs/>
          <w:color w:val="000000"/>
          <w:rtl/>
          <w:lang w:val="fr-CH"/>
        </w:rPr>
        <w:tab/>
      </w:r>
      <w:r>
        <w:rPr>
          <w:rFonts w:cstheme="minorHAnsi"/>
          <w:b/>
          <w:bCs/>
          <w:color w:val="000000"/>
          <w:rtl/>
          <w:lang w:val="fr-CH"/>
        </w:rPr>
        <w:tab/>
      </w:r>
      <w:r w:rsidR="00D72977" w:rsidRPr="00386D83">
        <w:rPr>
          <w:rFonts w:cstheme="minorHAnsi"/>
          <w:b/>
          <w:bCs/>
          <w:color w:val="000000"/>
          <w:lang w:val="fr-CH"/>
        </w:rPr>
        <w:tab/>
      </w:r>
      <w:r w:rsidR="00D72977" w:rsidRPr="00386D83">
        <w:rPr>
          <w:rFonts w:cstheme="minorHAnsi"/>
          <w:color w:val="000000"/>
        </w:rPr>
        <w:t>P.o. Box: z1511 Alex, Egypt.</w:t>
      </w:r>
    </w:p>
    <w:p w14:paraId="6B22A208" w14:textId="2E3EA3EC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51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menezaa@hotmail.com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2AAEF941" w14:textId="4E6CCE0A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Tel: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+203 4871656, Fax: +203 4871345.</w:t>
      </w:r>
    </w:p>
    <w:p w14:paraId="159CFF45" w14:textId="2ACCBE18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  <w:t xml:space="preserve">Contact </w:t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Person: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Nasr </w:t>
      </w:r>
      <w:proofErr w:type="spellStart"/>
      <w:r w:rsidR="00D72977" w:rsidRPr="00386D83">
        <w:rPr>
          <w:rFonts w:cstheme="minorHAnsi"/>
          <w:color w:val="000000"/>
          <w:lang w:val="fr-CH" w:eastAsia="en-GB"/>
        </w:rPr>
        <w:t>Menezaa</w:t>
      </w:r>
      <w:proofErr w:type="spellEnd"/>
      <w:r w:rsidR="00D72977" w:rsidRPr="00386D83">
        <w:rPr>
          <w:rFonts w:cstheme="minorHAnsi"/>
          <w:color w:val="000000"/>
          <w:lang w:val="fr-CH" w:eastAsia="en-GB"/>
        </w:rPr>
        <w:t>, Mobile: +20101449334.</w:t>
      </w:r>
    </w:p>
    <w:p w14:paraId="7E782B31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UN05</w:t>
      </w:r>
      <w:r w:rsidRPr="00386D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>Alexandria Ports General Organization, Alexandria, Egypt.</w:t>
      </w:r>
    </w:p>
    <w:p w14:paraId="0F7A1476" w14:textId="77777777" w:rsidR="00D72977" w:rsidRPr="00386D83" w:rsidRDefault="00D72977" w:rsidP="00D72977">
      <w:pPr>
        <w:keepNext/>
        <w:keepLines/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UN08</w:t>
      </w:r>
      <w:r>
        <w:rPr>
          <w:rFonts w:cstheme="minorHAnsi"/>
          <w:b/>
          <w:bCs/>
          <w:color w:val="000000"/>
        </w:rPr>
        <w:tab/>
      </w:r>
      <w:r w:rsidRPr="00386D83">
        <w:rPr>
          <w:rFonts w:cstheme="minorHAnsi"/>
          <w:sz w:val="24"/>
          <w:szCs w:val="24"/>
        </w:rPr>
        <w:tab/>
      </w:r>
      <w:proofErr w:type="spellStart"/>
      <w:r w:rsidRPr="00386D83">
        <w:rPr>
          <w:rFonts w:cstheme="minorHAnsi"/>
          <w:color w:val="000000"/>
        </w:rPr>
        <w:t>Alkan</w:t>
      </w:r>
      <w:proofErr w:type="spellEnd"/>
      <w:r w:rsidRPr="00386D83">
        <w:rPr>
          <w:rFonts w:cstheme="minorHAnsi"/>
          <w:color w:val="000000"/>
        </w:rPr>
        <w:t xml:space="preserve"> Telecom, 8 </w:t>
      </w:r>
      <w:proofErr w:type="spellStart"/>
      <w:r w:rsidRPr="00386D83">
        <w:rPr>
          <w:rFonts w:cstheme="minorHAnsi"/>
          <w:color w:val="000000"/>
        </w:rPr>
        <w:t>Elgazaaer</w:t>
      </w:r>
      <w:proofErr w:type="spellEnd"/>
      <w:r w:rsidRPr="00386D83">
        <w:rPr>
          <w:rFonts w:cstheme="minorHAnsi"/>
          <w:color w:val="000000"/>
        </w:rPr>
        <w:t xml:space="preserve"> St. - New </w:t>
      </w:r>
      <w:proofErr w:type="spellStart"/>
      <w:r w:rsidRPr="00386D83">
        <w:rPr>
          <w:rFonts w:cstheme="minorHAnsi"/>
          <w:color w:val="000000"/>
        </w:rPr>
        <w:t>Maadi</w:t>
      </w:r>
      <w:proofErr w:type="spellEnd"/>
      <w:r w:rsidRPr="00386D83">
        <w:rPr>
          <w:rFonts w:cstheme="minorHAnsi"/>
          <w:color w:val="000000"/>
        </w:rPr>
        <w:t>, Cairo, Egypt.</w:t>
      </w:r>
    </w:p>
    <w:p w14:paraId="596FACDC" w14:textId="65795E58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fr-CH" w:eastAsia="en-GB"/>
        </w:rPr>
      </w:pP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proofErr w:type="gramStart"/>
      <w:r w:rsidR="00D72977" w:rsidRPr="00386D83">
        <w:rPr>
          <w:rFonts w:cstheme="minorHAnsi"/>
          <w:color w:val="000000"/>
          <w:lang w:val="fr-CH" w:eastAsia="en-GB"/>
        </w:rPr>
        <w:t>E-mail:</w:t>
      </w:r>
      <w:proofErr w:type="gramEnd"/>
      <w:r w:rsidR="00D72977" w:rsidRPr="00386D83">
        <w:rPr>
          <w:rFonts w:cstheme="minorHAnsi"/>
          <w:color w:val="000000"/>
          <w:lang w:val="fr-CH" w:eastAsia="en-GB"/>
        </w:rPr>
        <w:t xml:space="preserve"> </w:t>
      </w:r>
      <w:hyperlink r:id="rId52" w:history="1">
        <w:r w:rsidR="00D72977" w:rsidRPr="00386D83">
          <w:rPr>
            <w:rFonts w:cstheme="minorHAnsi"/>
            <w:color w:val="0000FF"/>
            <w:u w:val="single"/>
            <w:lang w:val="fr-CH" w:eastAsia="en-GB"/>
          </w:rPr>
          <w:t>customersevice@alkantelecom.com</w:t>
        </w:r>
      </w:hyperlink>
      <w:r w:rsidR="00D72977" w:rsidRPr="00386D83">
        <w:rPr>
          <w:rFonts w:cstheme="minorHAnsi"/>
          <w:color w:val="000000"/>
          <w:lang w:val="fr-CH" w:eastAsia="en-GB"/>
        </w:rPr>
        <w:t>,</w:t>
      </w:r>
    </w:p>
    <w:p w14:paraId="2C476464" w14:textId="3CF503DA" w:rsidR="00D72977" w:rsidRPr="00152930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val="fr-CH" w:eastAsia="en-GB"/>
        </w:rPr>
        <w:tab/>
      </w:r>
      <w:r>
        <w:rPr>
          <w:rFonts w:cstheme="minorHAnsi"/>
          <w:color w:val="000000"/>
          <w:rtl/>
          <w:lang w:val="fr-CH" w:eastAsia="en-GB"/>
        </w:rPr>
        <w:tab/>
      </w:r>
      <w:r w:rsidR="00D72977" w:rsidRPr="00386D83">
        <w:rPr>
          <w:rFonts w:cstheme="minorHAnsi"/>
          <w:color w:val="000000"/>
          <w:lang w:val="fr-CH"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>Tel: +202 25169722, Fax: +202 38329181.</w:t>
      </w:r>
    </w:p>
    <w:p w14:paraId="49E31C74" w14:textId="3581FE42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152930">
        <w:rPr>
          <w:rFonts w:cstheme="minorHAnsi"/>
          <w:color w:val="000000"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 xml:space="preserve">URL: </w:t>
      </w:r>
      <w:hyperlink r:id="rId53" w:history="1">
        <w:r w:rsidR="00D72977" w:rsidRPr="00386D83">
          <w:rPr>
            <w:rFonts w:cstheme="minorHAnsi"/>
            <w:color w:val="0000FF"/>
            <w:u w:val="single"/>
            <w:lang w:eastAsia="en-GB"/>
          </w:rPr>
          <w:t>www.alkancit.com</w:t>
        </w:r>
      </w:hyperlink>
      <w:r w:rsidR="00D72977" w:rsidRPr="00386D83">
        <w:rPr>
          <w:rFonts w:cstheme="minorHAnsi"/>
          <w:color w:val="000000"/>
          <w:lang w:eastAsia="en-GB"/>
        </w:rPr>
        <w:t>,</w:t>
      </w:r>
    </w:p>
    <w:p w14:paraId="28C77CF6" w14:textId="4E081222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eastAsia="en-GB"/>
        </w:rPr>
        <w:tab/>
      </w:r>
      <w:r>
        <w:rPr>
          <w:rFonts w:cstheme="minorHAnsi"/>
          <w:color w:val="000000"/>
          <w:rtl/>
          <w:lang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ab/>
        <w:t xml:space="preserve">Contact Person: </w:t>
      </w:r>
      <w:proofErr w:type="spellStart"/>
      <w:r w:rsidR="00D72977" w:rsidRPr="00386D83">
        <w:rPr>
          <w:rFonts w:cstheme="minorHAnsi"/>
          <w:color w:val="000000"/>
          <w:lang w:eastAsia="en-GB"/>
        </w:rPr>
        <w:t>Sherif</w:t>
      </w:r>
      <w:proofErr w:type="spellEnd"/>
      <w:r w:rsidR="00D72977" w:rsidRPr="00386D83">
        <w:rPr>
          <w:rFonts w:cstheme="minorHAnsi"/>
          <w:color w:val="000000"/>
          <w:lang w:eastAsia="en-GB"/>
        </w:rPr>
        <w:t xml:space="preserve"> Riad.</w:t>
      </w:r>
    </w:p>
    <w:p w14:paraId="2A725156" w14:textId="77777777" w:rsidR="00D72977" w:rsidRPr="00386D83" w:rsidRDefault="00D72977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line="240" w:lineRule="auto"/>
        <w:ind w:left="1560" w:hanging="993"/>
        <w:rPr>
          <w:rFonts w:cstheme="minorHAnsi"/>
          <w:color w:val="000000"/>
        </w:rPr>
      </w:pPr>
      <w:r w:rsidRPr="00386D83">
        <w:rPr>
          <w:rFonts w:cstheme="minorHAnsi"/>
          <w:b/>
          <w:bCs/>
          <w:color w:val="000000"/>
        </w:rPr>
        <w:t>UN25</w:t>
      </w:r>
      <w:r w:rsidRPr="00386D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386D83">
        <w:rPr>
          <w:rFonts w:cstheme="minorHAnsi"/>
          <w:color w:val="000000"/>
        </w:rPr>
        <w:t>Damab</w:t>
      </w:r>
      <w:proofErr w:type="spellEnd"/>
      <w:r w:rsidRPr="00386D83">
        <w:rPr>
          <w:rFonts w:cstheme="minorHAnsi"/>
          <w:color w:val="000000"/>
        </w:rPr>
        <w:t xml:space="preserve"> Company for Inmarsat </w:t>
      </w:r>
      <w:proofErr w:type="spellStart"/>
      <w:r w:rsidRPr="00386D83">
        <w:rPr>
          <w:rFonts w:cstheme="minorHAnsi"/>
          <w:color w:val="000000"/>
        </w:rPr>
        <w:t>Signalling</w:t>
      </w:r>
      <w:proofErr w:type="spellEnd"/>
      <w:r w:rsidRPr="00386D83">
        <w:rPr>
          <w:rFonts w:cstheme="minorHAnsi"/>
          <w:color w:val="000000"/>
        </w:rPr>
        <w:t xml:space="preserve">, Sultan </w:t>
      </w:r>
      <w:proofErr w:type="spellStart"/>
      <w:r w:rsidRPr="00386D83">
        <w:rPr>
          <w:rFonts w:cstheme="minorHAnsi"/>
          <w:color w:val="000000"/>
        </w:rPr>
        <w:t>Hussien</w:t>
      </w:r>
      <w:proofErr w:type="spellEnd"/>
      <w:r w:rsidRPr="00386D83">
        <w:rPr>
          <w:rFonts w:cstheme="minorHAnsi"/>
          <w:color w:val="000000"/>
        </w:rPr>
        <w:t xml:space="preserve"> Street,</w:t>
      </w:r>
    </w:p>
    <w:p w14:paraId="7EA71446" w14:textId="0C6B662C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val="es-ES_tradnl"/>
        </w:rPr>
      </w:pP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>
        <w:rPr>
          <w:rFonts w:cstheme="minorHAnsi"/>
          <w:b/>
          <w:bCs/>
          <w:color w:val="000000"/>
          <w:rtl/>
        </w:rPr>
        <w:tab/>
      </w:r>
      <w:r w:rsidR="00D72977" w:rsidRPr="00386D83">
        <w:rPr>
          <w:rFonts w:cstheme="minorHAnsi"/>
          <w:b/>
          <w:bCs/>
          <w:color w:val="000000"/>
        </w:rPr>
        <w:tab/>
      </w:r>
      <w:proofErr w:type="spellStart"/>
      <w:r w:rsidR="00D72977" w:rsidRPr="00386D83">
        <w:rPr>
          <w:rFonts w:cstheme="minorHAnsi"/>
          <w:color w:val="000000"/>
          <w:lang w:val="es-ES_tradnl"/>
        </w:rPr>
        <w:t>Misr</w:t>
      </w:r>
      <w:proofErr w:type="spellEnd"/>
      <w:r w:rsidR="00D72977" w:rsidRPr="00386D83">
        <w:rPr>
          <w:rFonts w:cstheme="minorHAnsi"/>
          <w:color w:val="000000"/>
          <w:lang w:val="es-ES_tradnl"/>
        </w:rPr>
        <w:t xml:space="preserve"> Al </w:t>
      </w:r>
      <w:proofErr w:type="spellStart"/>
      <w:r w:rsidR="00D72977" w:rsidRPr="00386D83">
        <w:rPr>
          <w:rFonts w:cstheme="minorHAnsi"/>
          <w:color w:val="000000"/>
          <w:lang w:val="es-ES_tradnl"/>
        </w:rPr>
        <w:t>Gadidah</w:t>
      </w:r>
      <w:proofErr w:type="spellEnd"/>
      <w:r w:rsidR="00D72977" w:rsidRPr="00386D83">
        <w:rPr>
          <w:rFonts w:cstheme="minorHAnsi"/>
          <w:color w:val="000000"/>
          <w:lang w:val="es-ES_tradnl"/>
        </w:rPr>
        <w:t xml:space="preserve">, Cairo, </w:t>
      </w:r>
      <w:proofErr w:type="spellStart"/>
      <w:r w:rsidR="00D72977" w:rsidRPr="00386D83">
        <w:rPr>
          <w:rFonts w:cstheme="minorHAnsi"/>
          <w:color w:val="000000"/>
          <w:lang w:val="es-ES_tradnl"/>
        </w:rPr>
        <w:t>Egypt</w:t>
      </w:r>
      <w:proofErr w:type="spellEnd"/>
      <w:r w:rsidR="00D72977" w:rsidRPr="00386D83">
        <w:rPr>
          <w:rFonts w:cstheme="minorHAnsi"/>
          <w:color w:val="000000"/>
          <w:lang w:val="es-ES_tradnl"/>
        </w:rPr>
        <w:t>.</w:t>
      </w:r>
    </w:p>
    <w:p w14:paraId="6AC1BEEF" w14:textId="3ECD0C8C" w:rsidR="00D72977" w:rsidRPr="00386D83" w:rsidRDefault="005A77D1" w:rsidP="00D72977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</w:tabs>
        <w:spacing w:before="0" w:line="240" w:lineRule="auto"/>
        <w:ind w:left="1440" w:hanging="873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rtl/>
          <w:lang w:val="es-ES_tradnl" w:eastAsia="en-GB"/>
        </w:rPr>
        <w:tab/>
      </w:r>
      <w:r>
        <w:rPr>
          <w:rFonts w:cstheme="minorHAnsi"/>
          <w:color w:val="000000"/>
          <w:rtl/>
          <w:lang w:val="es-ES_tradnl" w:eastAsia="en-GB"/>
        </w:rPr>
        <w:tab/>
      </w:r>
      <w:r>
        <w:rPr>
          <w:rFonts w:cstheme="minorHAnsi"/>
          <w:color w:val="000000"/>
          <w:rtl/>
          <w:lang w:val="es-ES_tradnl" w:eastAsia="en-GB"/>
        </w:rPr>
        <w:tab/>
      </w:r>
      <w:r w:rsidR="00D72977" w:rsidRPr="00386D83">
        <w:rPr>
          <w:rFonts w:cstheme="minorHAnsi"/>
          <w:color w:val="000000"/>
          <w:lang w:val="es-ES_tradnl" w:eastAsia="en-GB"/>
        </w:rPr>
        <w:tab/>
      </w:r>
      <w:r w:rsidR="00D72977" w:rsidRPr="00386D83">
        <w:rPr>
          <w:rFonts w:cstheme="minorHAnsi"/>
          <w:color w:val="000000"/>
          <w:lang w:eastAsia="en-GB"/>
        </w:rPr>
        <w:t>Tel: +20 2 2913722, Fax: +20 2 2913769, Telex: 92182 / 922161.</w:t>
      </w:r>
    </w:p>
    <w:p w14:paraId="53E42AE0" w14:textId="77777777" w:rsidR="00D72977" w:rsidRPr="00386D83" w:rsidRDefault="00D72977" w:rsidP="005E0CC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  <w:tab w:val="left" w:pos="2410"/>
        </w:tabs>
        <w:spacing w:before="240" w:after="480" w:line="240" w:lineRule="auto"/>
        <w:ind w:left="1559" w:hanging="992"/>
        <w:rPr>
          <w:rFonts w:cstheme="minorHAnsi"/>
        </w:rPr>
      </w:pPr>
      <w:r w:rsidRPr="00386D83">
        <w:rPr>
          <w:rFonts w:cstheme="minorHAnsi"/>
          <w:b/>
          <w:bCs/>
          <w:color w:val="000000"/>
        </w:rPr>
        <w:t>UN30</w:t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sz w:val="24"/>
          <w:szCs w:val="24"/>
        </w:rPr>
        <w:tab/>
      </w:r>
      <w:r w:rsidRPr="00386D83">
        <w:rPr>
          <w:rFonts w:cstheme="minorHAnsi"/>
          <w:color w:val="000000"/>
        </w:rPr>
        <w:t xml:space="preserve">General Petroleum Co., 14 </w:t>
      </w:r>
      <w:proofErr w:type="spellStart"/>
      <w:r w:rsidRPr="00386D83">
        <w:rPr>
          <w:rFonts w:cstheme="minorHAnsi"/>
          <w:color w:val="000000"/>
        </w:rPr>
        <w:t>Talaat</w:t>
      </w:r>
      <w:proofErr w:type="spellEnd"/>
      <w:r w:rsidRPr="00386D83">
        <w:rPr>
          <w:rFonts w:cstheme="minorHAnsi"/>
          <w:color w:val="000000"/>
        </w:rPr>
        <w:t xml:space="preserve"> </w:t>
      </w:r>
      <w:proofErr w:type="spellStart"/>
      <w:r w:rsidRPr="00386D83">
        <w:rPr>
          <w:rFonts w:cstheme="minorHAnsi"/>
          <w:color w:val="000000"/>
        </w:rPr>
        <w:t>Harb</w:t>
      </w:r>
      <w:proofErr w:type="spellEnd"/>
      <w:r w:rsidRPr="00386D83">
        <w:rPr>
          <w:rFonts w:cstheme="minorHAnsi"/>
          <w:color w:val="000000"/>
        </w:rPr>
        <w:t xml:space="preserve"> Street, Cairo, Egypt.</w:t>
      </w:r>
    </w:p>
    <w:p w14:paraId="29F1664B" w14:textId="0B17FE71" w:rsidR="00D04BA1" w:rsidRPr="002341B4" w:rsidRDefault="00D04BA1" w:rsidP="00D04BA1">
      <w:pPr>
        <w:pStyle w:val="Heading20"/>
        <w:rPr>
          <w:rtl/>
          <w:lang w:bidi="ar-EG"/>
        </w:rPr>
      </w:pPr>
      <w:bookmarkStart w:id="563" w:name="_Hlk60734576"/>
      <w:bookmarkStart w:id="564" w:name="_Toc36458086"/>
      <w:bookmarkStart w:id="565" w:name="_Toc38272847"/>
      <w:bookmarkStart w:id="566" w:name="_Toc39570663"/>
      <w:bookmarkStart w:id="567" w:name="_Toc45706396"/>
      <w:bookmarkStart w:id="568" w:name="_Toc47692671"/>
      <w:bookmarkStart w:id="569" w:name="_Toc1726095"/>
      <w:bookmarkStart w:id="570" w:name="_Toc29470459"/>
      <w:bookmarkStart w:id="571" w:name="_Toc33093025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bookmarkEnd w:id="563"/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="00136AA0">
        <w:rPr>
          <w:lang w:bidi="ar-EG"/>
        </w:rPr>
        <w:t>.</w:t>
      </w:r>
      <w:r w:rsidRPr="002341B4">
        <w:rPr>
          <w:lang w:bidi="ar-EG"/>
        </w:rPr>
        <w:t>T E</w:t>
      </w:r>
      <w:r w:rsidR="00136AA0">
        <w:rPr>
          <w:lang w:bidi="ar-EG"/>
        </w:rPr>
        <w:t>.</w:t>
      </w:r>
      <w:r w:rsidRPr="002341B4">
        <w:rPr>
          <w:lang w:bidi="ar-EG"/>
        </w:rPr>
        <w:t>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564"/>
      <w:bookmarkEnd w:id="565"/>
      <w:bookmarkEnd w:id="566"/>
      <w:bookmarkEnd w:id="567"/>
      <w:bookmarkEnd w:id="568"/>
    </w:p>
    <w:p w14:paraId="2CEE0E9C" w14:textId="0D64B76F" w:rsidR="00D04BA1" w:rsidRPr="00EE4594" w:rsidRDefault="00D04BA1" w:rsidP="00D04BA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r w:rsidR="002B2F58">
        <w:rPr>
          <w:rFonts w:eastAsia="SimSun" w:hint="cs"/>
          <w:rtl/>
          <w:lang w:bidi="ar-EG"/>
        </w:rPr>
        <w:t>-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BB6C7C">
        <w:rPr>
          <w:rFonts w:eastAsia="SimSun"/>
          <w:lang w:bidi="ar-EG"/>
        </w:rPr>
        <w:t>3</w:t>
      </w:r>
      <w:r w:rsidR="000C5283">
        <w:rPr>
          <w:rFonts w:eastAsia="SimSun"/>
          <w:lang w:bidi="ar-EG"/>
        </w:rPr>
        <w:t>9</w:t>
      </w:r>
      <w:r w:rsidRPr="00EE4594">
        <w:rPr>
          <w:rFonts w:eastAsia="SimSun" w:hint="cs"/>
          <w:rtl/>
          <w:lang w:bidi="ar-EG"/>
        </w:rPr>
        <w:t>)</w:t>
      </w:r>
    </w:p>
    <w:p w14:paraId="43B33576" w14:textId="11D86EB7" w:rsidR="00D04BA1" w:rsidRPr="00117861" w:rsidRDefault="00BB6C7C" w:rsidP="00D04BA1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فرنسا</w:t>
      </w:r>
      <w:r w:rsidR="00D04BA1" w:rsidRPr="00117861">
        <w:rPr>
          <w:rFonts w:ascii="Calibri bold" w:eastAsia="SimSun" w:hAnsi="Calibri bold"/>
          <w:b/>
          <w:bCs/>
          <w:lang w:bidi="ar-EG"/>
        </w:rPr>
        <w:tab/>
      </w:r>
      <w:r w:rsidR="00D04BA1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268"/>
        <w:gridCol w:w="1276"/>
        <w:gridCol w:w="3610"/>
        <w:gridCol w:w="1487"/>
      </w:tblGrid>
      <w:tr w:rsidR="00BB6C7C" w:rsidRPr="00BB6C7C" w14:paraId="2056A980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57A" w14:textId="0C56011E" w:rsidR="00BB6C7C" w:rsidRPr="00BB6C7C" w:rsidRDefault="00BB6C7C" w:rsidP="00BB6C7C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D8B" w14:textId="6C1B3B42" w:rsidR="00BB6C7C" w:rsidRPr="00BB6C7C" w:rsidRDefault="00BB6C7C" w:rsidP="00BB6C7C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745" w14:textId="57EDCBBD" w:rsidR="00BB6C7C" w:rsidRPr="00BB6C7C" w:rsidRDefault="00BB6C7C" w:rsidP="00BB6C7C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BB6C7C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A745" w14:textId="22B1E4DD" w:rsidR="00BB6C7C" w:rsidRPr="00BB6C7C" w:rsidRDefault="00BB6C7C" w:rsidP="00BB6C7C">
            <w:pPr>
              <w:widowControl w:val="0"/>
              <w:tabs>
                <w:tab w:val="center" w:pos="1679"/>
              </w:tabs>
              <w:spacing w:before="60" w:after="60" w:line="26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DB432" w14:textId="7AF10C2D" w:rsidR="00BB6C7C" w:rsidRPr="00BB6C7C" w:rsidRDefault="00BB6C7C" w:rsidP="00BB6C7C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0C5283" w:rsidRPr="00BB6C7C" w14:paraId="51954B3A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43FB" w14:textId="3C03AD94" w:rsidR="000C5283" w:rsidRPr="006B5B32" w:rsidRDefault="000C5283" w:rsidP="000C528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asciiTheme="minorHAnsi" w:hAnsiTheme="minorHAnsi"/>
                <w:bCs/>
                <w:color w:val="212121"/>
                <w:sz w:val="20"/>
                <w:szCs w:val="24"/>
                <w:rtl/>
                <w:lang w:bidi="ar-EG"/>
              </w:rPr>
            </w:pPr>
            <w:r w:rsidRPr="006B5B32">
              <w:rPr>
                <w:rFonts w:hint="cs"/>
                <w:sz w:val="18"/>
                <w:szCs w:val="24"/>
                <w:rtl/>
                <w:lang w:val="fr-FR" w:bidi="ar-EG"/>
              </w:rPr>
              <w:t>فرنسا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2310" w14:textId="77777777" w:rsidR="000C5283" w:rsidRPr="006B5B32" w:rsidRDefault="000C5283" w:rsidP="006B5B32">
            <w:pPr>
              <w:bidi w:val="0"/>
              <w:rPr>
                <w:b/>
                <w:sz w:val="18"/>
                <w:szCs w:val="24"/>
                <w:lang w:val="fr-CH"/>
              </w:rPr>
            </w:pPr>
            <w:r w:rsidRPr="006B5B32">
              <w:rPr>
                <w:b/>
                <w:sz w:val="18"/>
                <w:szCs w:val="24"/>
                <w:lang w:val="fr-CH"/>
              </w:rPr>
              <w:t>Euro-Information Telecom</w:t>
            </w:r>
          </w:p>
          <w:p w14:paraId="2062FF58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12 rue Gaillon</w:t>
            </w:r>
          </w:p>
          <w:p w14:paraId="20386660" w14:textId="10EAA757" w:rsidR="000C5283" w:rsidRPr="006B5B32" w:rsidRDefault="000C5283" w:rsidP="006B5B32">
            <w:pPr>
              <w:tabs>
                <w:tab w:val="left" w:pos="709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b/>
                <w:sz w:val="20"/>
                <w:szCs w:val="24"/>
                <w:lang w:val="fr-FR"/>
              </w:rPr>
            </w:pPr>
            <w:r w:rsidRPr="006B5B32">
              <w:rPr>
                <w:sz w:val="18"/>
                <w:szCs w:val="24"/>
                <w:lang w:val="fr-CH"/>
              </w:rPr>
              <w:t>75002 PARIS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300A" w14:textId="15227C51" w:rsidR="000C5283" w:rsidRPr="006B5B32" w:rsidRDefault="000C5283" w:rsidP="000C5283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4"/>
              </w:rPr>
            </w:pPr>
            <w:r w:rsidRPr="006B5B32">
              <w:rPr>
                <w:b/>
                <w:sz w:val="18"/>
                <w:szCs w:val="24"/>
                <w:lang w:val="fr-FR"/>
              </w:rPr>
              <w:t>89 33 26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DC61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Euro-Information Telecom</w:t>
            </w:r>
          </w:p>
          <w:p w14:paraId="339E74D8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12 rue Gaillon</w:t>
            </w:r>
          </w:p>
          <w:p w14:paraId="60F542C1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75002 PARIS</w:t>
            </w:r>
          </w:p>
          <w:p w14:paraId="79B890BB" w14:textId="3C0EE079" w:rsidR="000C5283" w:rsidRPr="006B5B32" w:rsidRDefault="000C5283" w:rsidP="006B5B32">
            <w:pPr>
              <w:tabs>
                <w:tab w:val="left" w:pos="1162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4"/>
                <w:lang w:val="fr-FR"/>
              </w:rPr>
            </w:pPr>
            <w:proofErr w:type="gramStart"/>
            <w:r w:rsidRPr="006B5B32">
              <w:rPr>
                <w:sz w:val="18"/>
                <w:szCs w:val="24"/>
                <w:lang w:val="fr-CH"/>
              </w:rPr>
              <w:t>E-mail:eituit@euroinformation-telecom.com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456D" w14:textId="4AD7F1CA" w:rsidR="000C5283" w:rsidRPr="006B5B32" w:rsidRDefault="000C5283" w:rsidP="000C5283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6B5B32">
              <w:rPr>
                <w:bCs/>
                <w:sz w:val="18"/>
                <w:szCs w:val="24"/>
                <w:lang w:val="fr-FR"/>
              </w:rPr>
              <w:t>2020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VII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17</w:t>
            </w:r>
          </w:p>
        </w:tc>
      </w:tr>
      <w:tr w:rsidR="000C5283" w:rsidRPr="00BB6C7C" w14:paraId="38E782D1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5091" w14:textId="4A02903C" w:rsidR="000C5283" w:rsidRPr="006B5B32" w:rsidRDefault="006B5B32" w:rsidP="000C528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asciiTheme="minorHAnsi" w:hAnsiTheme="minorHAnsi"/>
                <w:bCs/>
                <w:color w:val="212121"/>
                <w:sz w:val="20"/>
                <w:szCs w:val="24"/>
              </w:rPr>
            </w:pPr>
            <w:r w:rsidRPr="006B5B32">
              <w:rPr>
                <w:rFonts w:hint="cs"/>
                <w:sz w:val="18"/>
                <w:szCs w:val="24"/>
                <w:rtl/>
                <w:lang w:val="fr-FR"/>
              </w:rPr>
              <w:t>فرنسا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935E" w14:textId="77777777" w:rsidR="000C5283" w:rsidRPr="006B5B32" w:rsidRDefault="000C5283" w:rsidP="006B5B32">
            <w:pPr>
              <w:bidi w:val="0"/>
              <w:rPr>
                <w:b/>
                <w:sz w:val="18"/>
                <w:szCs w:val="24"/>
                <w:lang w:val="fr-CH"/>
              </w:rPr>
            </w:pPr>
            <w:proofErr w:type="spellStart"/>
            <w:r w:rsidRPr="006B5B32">
              <w:rPr>
                <w:b/>
                <w:sz w:val="18"/>
                <w:szCs w:val="24"/>
                <w:lang w:val="fr-CH"/>
              </w:rPr>
              <w:t>Lebara</w:t>
            </w:r>
            <w:proofErr w:type="spellEnd"/>
            <w:r w:rsidRPr="006B5B32">
              <w:rPr>
                <w:b/>
                <w:sz w:val="18"/>
                <w:szCs w:val="24"/>
                <w:lang w:val="fr-CH"/>
              </w:rPr>
              <w:t xml:space="preserve"> France Limited</w:t>
            </w:r>
          </w:p>
          <w:p w14:paraId="2CC74F0C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78 rue Championnet</w:t>
            </w:r>
          </w:p>
          <w:p w14:paraId="4D59923B" w14:textId="7530474A" w:rsidR="000C5283" w:rsidRPr="006B5B32" w:rsidRDefault="000C5283" w:rsidP="006B5B32">
            <w:pPr>
              <w:tabs>
                <w:tab w:val="left" w:pos="709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b/>
                <w:sz w:val="20"/>
                <w:szCs w:val="24"/>
                <w:lang w:val="fr-FR"/>
              </w:rPr>
            </w:pPr>
            <w:r w:rsidRPr="006B5B32">
              <w:rPr>
                <w:sz w:val="18"/>
                <w:szCs w:val="24"/>
                <w:lang w:val="fr-CH"/>
              </w:rPr>
              <w:t>75018 PARIS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CD2F" w14:textId="582BCA1B" w:rsidR="000C5283" w:rsidRPr="006B5B32" w:rsidRDefault="000C5283" w:rsidP="000C5283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4"/>
              </w:rPr>
            </w:pPr>
            <w:r w:rsidRPr="006B5B32">
              <w:rPr>
                <w:b/>
                <w:sz w:val="18"/>
                <w:szCs w:val="24"/>
                <w:lang w:val="fr-FR"/>
              </w:rPr>
              <w:t>89 33 38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6120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proofErr w:type="spellStart"/>
            <w:r w:rsidRPr="006B5B32">
              <w:rPr>
                <w:sz w:val="18"/>
                <w:szCs w:val="24"/>
                <w:lang w:val="fr-CH"/>
              </w:rPr>
              <w:t>Enquiries</w:t>
            </w:r>
            <w:proofErr w:type="spellEnd"/>
            <w:r w:rsidRPr="006B5B32">
              <w:rPr>
                <w:sz w:val="18"/>
                <w:szCs w:val="24"/>
                <w:lang w:val="fr-CH"/>
              </w:rPr>
              <w:t xml:space="preserve">, </w:t>
            </w:r>
            <w:proofErr w:type="spellStart"/>
            <w:r w:rsidRPr="006B5B32">
              <w:rPr>
                <w:sz w:val="18"/>
                <w:szCs w:val="24"/>
                <w:lang w:val="fr-CH"/>
              </w:rPr>
              <w:t>Lebara</w:t>
            </w:r>
            <w:proofErr w:type="spellEnd"/>
            <w:r w:rsidRPr="006B5B32">
              <w:rPr>
                <w:sz w:val="18"/>
                <w:szCs w:val="24"/>
                <w:lang w:val="fr-CH"/>
              </w:rPr>
              <w:t xml:space="preserve"> France Limited</w:t>
            </w:r>
          </w:p>
          <w:p w14:paraId="3A9BD102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78 rue Championnet</w:t>
            </w:r>
          </w:p>
          <w:p w14:paraId="06ADFF0A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75018 PARIS</w:t>
            </w:r>
          </w:p>
          <w:p w14:paraId="5C1DD6C8" w14:textId="779A321D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proofErr w:type="gramStart"/>
            <w:r w:rsidRPr="006B5B32">
              <w:rPr>
                <w:sz w:val="18"/>
                <w:szCs w:val="24"/>
                <w:lang w:val="fr-CH"/>
              </w:rPr>
              <w:t>Fax:</w:t>
            </w:r>
            <w:proofErr w:type="gramEnd"/>
            <w:r w:rsidRPr="006B5B32">
              <w:rPr>
                <w:sz w:val="18"/>
                <w:szCs w:val="24"/>
                <w:lang w:val="fr-CH"/>
              </w:rPr>
              <w:t xml:space="preserve">  +33 1 73 04 73 44</w:t>
            </w:r>
          </w:p>
          <w:p w14:paraId="770B3F31" w14:textId="71816A3C" w:rsidR="000C5283" w:rsidRPr="006B5B32" w:rsidRDefault="000C5283" w:rsidP="006B5B32">
            <w:pPr>
              <w:tabs>
                <w:tab w:val="left" w:pos="1162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4"/>
                <w:lang w:val="fr-FR"/>
              </w:rPr>
            </w:pPr>
            <w:proofErr w:type="gramStart"/>
            <w:r w:rsidRPr="006B5B32">
              <w:rPr>
                <w:sz w:val="18"/>
                <w:szCs w:val="24"/>
                <w:lang w:val="fr-CH"/>
              </w:rPr>
              <w:t>Email:</w:t>
            </w:r>
            <w:proofErr w:type="gramEnd"/>
            <w:r w:rsidRPr="006B5B32">
              <w:rPr>
                <w:sz w:val="18"/>
                <w:szCs w:val="24"/>
                <w:lang w:val="fr-CH"/>
              </w:rPr>
              <w:t xml:space="preserve"> ITU-Enquiries@lebara.com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20B5" w14:textId="76EA062F" w:rsidR="000C5283" w:rsidRPr="006B5B32" w:rsidRDefault="000C5283" w:rsidP="000C5283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6B5B32">
              <w:rPr>
                <w:bCs/>
                <w:sz w:val="18"/>
                <w:szCs w:val="24"/>
                <w:lang w:val="fr-FR"/>
              </w:rPr>
              <w:t>2020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X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1</w:t>
            </w:r>
          </w:p>
        </w:tc>
      </w:tr>
      <w:tr w:rsidR="000C5283" w:rsidRPr="00BB6C7C" w14:paraId="729AB342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923" w14:textId="7E16159E" w:rsidR="000C5283" w:rsidRPr="006B5B32" w:rsidRDefault="006B5B32" w:rsidP="000C528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asciiTheme="minorHAnsi" w:hAnsiTheme="minorHAnsi"/>
                <w:bCs/>
                <w:color w:val="212121"/>
                <w:sz w:val="20"/>
                <w:szCs w:val="24"/>
              </w:rPr>
            </w:pPr>
            <w:r w:rsidRPr="006B5B32">
              <w:rPr>
                <w:rFonts w:hint="cs"/>
                <w:sz w:val="18"/>
                <w:szCs w:val="24"/>
                <w:rtl/>
                <w:lang w:val="fr-FR"/>
              </w:rPr>
              <w:t>فرنسا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B1A0" w14:textId="77777777" w:rsidR="000C5283" w:rsidRPr="006B5B32" w:rsidRDefault="000C5283" w:rsidP="006B5B32">
            <w:pPr>
              <w:bidi w:val="0"/>
              <w:jc w:val="left"/>
              <w:rPr>
                <w:b/>
                <w:sz w:val="18"/>
                <w:szCs w:val="24"/>
                <w:lang w:val="fr-CH"/>
              </w:rPr>
            </w:pPr>
            <w:r w:rsidRPr="006B5B32">
              <w:rPr>
                <w:b/>
                <w:sz w:val="18"/>
                <w:szCs w:val="24"/>
                <w:lang w:val="fr-CH"/>
              </w:rPr>
              <w:t>Société Française du Radiotéléphone</w:t>
            </w:r>
          </w:p>
          <w:p w14:paraId="1964EADE" w14:textId="77777777" w:rsidR="000C5283" w:rsidRPr="006B5B32" w:rsidRDefault="000C5283" w:rsidP="006B5B32">
            <w:pPr>
              <w:bidi w:val="0"/>
              <w:jc w:val="left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 xml:space="preserve">19 rue du Général Alain de </w:t>
            </w:r>
            <w:proofErr w:type="spellStart"/>
            <w:r w:rsidRPr="006B5B32">
              <w:rPr>
                <w:sz w:val="18"/>
                <w:szCs w:val="24"/>
                <w:lang w:val="fr-CH"/>
              </w:rPr>
              <w:t>Boissieu</w:t>
            </w:r>
            <w:proofErr w:type="spellEnd"/>
          </w:p>
          <w:p w14:paraId="7EB8563F" w14:textId="4F9312C7" w:rsidR="000C5283" w:rsidRPr="006B5B32" w:rsidRDefault="000C5283" w:rsidP="006B5B32">
            <w:pPr>
              <w:tabs>
                <w:tab w:val="left" w:pos="709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b/>
                <w:sz w:val="20"/>
                <w:szCs w:val="24"/>
                <w:lang w:val="fr-FR"/>
              </w:rPr>
            </w:pPr>
            <w:r w:rsidRPr="006B5B32">
              <w:rPr>
                <w:sz w:val="18"/>
                <w:szCs w:val="24"/>
                <w:lang w:val="fr-CH"/>
              </w:rPr>
              <w:t>75015 PARIS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BA7B" w14:textId="58443BC0" w:rsidR="000C5283" w:rsidRPr="006B5B32" w:rsidRDefault="000C5283" w:rsidP="000C5283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4"/>
              </w:rPr>
            </w:pPr>
            <w:r w:rsidRPr="006B5B32">
              <w:rPr>
                <w:b/>
                <w:sz w:val="18"/>
                <w:szCs w:val="24"/>
                <w:lang w:val="fr-FR"/>
              </w:rPr>
              <w:t>89 33 10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1E53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SFR, Direction carte SIM</w:t>
            </w:r>
          </w:p>
          <w:p w14:paraId="5B592D5E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 xml:space="preserve">19 rue du Général Alain de </w:t>
            </w:r>
            <w:proofErr w:type="spellStart"/>
            <w:r w:rsidRPr="006B5B32">
              <w:rPr>
                <w:sz w:val="18"/>
                <w:szCs w:val="24"/>
                <w:lang w:val="fr-CH"/>
              </w:rPr>
              <w:t>Boissieu</w:t>
            </w:r>
            <w:proofErr w:type="spellEnd"/>
          </w:p>
          <w:p w14:paraId="072E597A" w14:textId="77777777" w:rsidR="000C5283" w:rsidRPr="006B5B32" w:rsidRDefault="000C5283" w:rsidP="006B5B32">
            <w:pPr>
              <w:bidi w:val="0"/>
              <w:rPr>
                <w:sz w:val="18"/>
                <w:szCs w:val="24"/>
                <w:lang w:val="fr-CH"/>
              </w:rPr>
            </w:pPr>
            <w:r w:rsidRPr="006B5B32">
              <w:rPr>
                <w:sz w:val="18"/>
                <w:szCs w:val="24"/>
                <w:lang w:val="fr-CH"/>
              </w:rPr>
              <w:t>75015 PARIS</w:t>
            </w:r>
          </w:p>
          <w:p w14:paraId="08EBC373" w14:textId="16DEACDC" w:rsidR="000C5283" w:rsidRPr="006B5B32" w:rsidRDefault="000C5283" w:rsidP="006B5B32">
            <w:pPr>
              <w:tabs>
                <w:tab w:val="left" w:pos="1162"/>
              </w:tabs>
              <w:bidi w:val="0"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4"/>
                <w:lang w:val="fr-FR"/>
              </w:rPr>
            </w:pPr>
            <w:proofErr w:type="gramStart"/>
            <w:r w:rsidRPr="006B5B32">
              <w:rPr>
                <w:sz w:val="18"/>
                <w:szCs w:val="24"/>
                <w:lang w:val="fr-CH"/>
              </w:rPr>
              <w:t>Email:</w:t>
            </w:r>
            <w:proofErr w:type="gramEnd"/>
            <w:r w:rsidRPr="006B5B32">
              <w:rPr>
                <w:sz w:val="18"/>
                <w:szCs w:val="24"/>
                <w:lang w:val="fr-CH"/>
              </w:rPr>
              <w:t xml:space="preserve"> UIT-E118-IIN@sfr.com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5C02F" w14:textId="30C414B8" w:rsidR="000C5283" w:rsidRPr="006B5B32" w:rsidRDefault="000C5283" w:rsidP="000C5283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6B5B32">
              <w:rPr>
                <w:bCs/>
                <w:sz w:val="18"/>
                <w:szCs w:val="24"/>
                <w:lang w:val="fr-FR"/>
              </w:rPr>
              <w:t>2020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VI</w:t>
            </w:r>
            <w:r w:rsidR="005E0CC8">
              <w:rPr>
                <w:bCs/>
                <w:sz w:val="18"/>
                <w:szCs w:val="24"/>
                <w:lang w:val="fr-FR"/>
              </w:rPr>
              <w:t>.</w:t>
            </w:r>
            <w:r w:rsidR="005E0CC8" w:rsidRPr="006B5B32">
              <w:rPr>
                <w:bCs/>
                <w:sz w:val="18"/>
                <w:szCs w:val="24"/>
                <w:lang w:val="fr-FR"/>
              </w:rPr>
              <w:t>23</w:t>
            </w:r>
          </w:p>
        </w:tc>
      </w:tr>
    </w:tbl>
    <w:p w14:paraId="5F053781" w14:textId="18EE46D9" w:rsidR="006B5B32" w:rsidRPr="00117861" w:rsidRDefault="006B5B32" w:rsidP="006B5B32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lastRenderedPageBreak/>
        <w:t>سويسرا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268"/>
        <w:gridCol w:w="1276"/>
        <w:gridCol w:w="3610"/>
        <w:gridCol w:w="1487"/>
      </w:tblGrid>
      <w:tr w:rsidR="006B5B32" w:rsidRPr="00BB6C7C" w14:paraId="5C087C0C" w14:textId="77777777" w:rsidTr="00130C53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F848" w14:textId="77777777" w:rsidR="006B5B32" w:rsidRPr="00BB6C7C" w:rsidRDefault="006B5B32" w:rsidP="00130C53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CB0F" w14:textId="77777777" w:rsidR="006B5B32" w:rsidRPr="00BB6C7C" w:rsidRDefault="006B5B32" w:rsidP="00130C5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BD51" w14:textId="77777777" w:rsidR="006B5B32" w:rsidRPr="00BB6C7C" w:rsidRDefault="006B5B32" w:rsidP="00130C53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BB6C7C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8F1D" w14:textId="77777777" w:rsidR="006B5B32" w:rsidRPr="00BB6C7C" w:rsidRDefault="006B5B32" w:rsidP="00130C53">
            <w:pPr>
              <w:widowControl w:val="0"/>
              <w:tabs>
                <w:tab w:val="center" w:pos="1679"/>
              </w:tabs>
              <w:spacing w:before="60" w:after="60" w:line="26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E1855" w14:textId="77777777" w:rsidR="006B5B32" w:rsidRPr="00BB6C7C" w:rsidRDefault="006B5B32" w:rsidP="00130C53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BB6C7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6B5B32" w:rsidRPr="00BB6C7C" w14:paraId="766C77A0" w14:textId="77777777" w:rsidTr="00130C53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55A9" w14:textId="1E1B4315" w:rsidR="006B5B32" w:rsidRPr="006B5B32" w:rsidRDefault="006B5B32" w:rsidP="006B5B32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6B5B32">
              <w:rPr>
                <w:rFonts w:asciiTheme="minorHAnsi" w:hAnsiTheme="minorHAnsi" w:hint="cs"/>
                <w:b/>
                <w:color w:val="212121"/>
                <w:sz w:val="20"/>
                <w:szCs w:val="24"/>
                <w:rtl/>
              </w:rPr>
              <w:t>سويسرا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C0AD" w14:textId="77777777" w:rsidR="006B5B32" w:rsidRPr="00D672B6" w:rsidRDefault="006B5B32" w:rsidP="006B5B32">
            <w:pPr>
              <w:bidi w:val="0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D672B6">
              <w:rPr>
                <w:b/>
                <w:color w:val="000000" w:themeColor="text1"/>
                <w:sz w:val="18"/>
                <w:szCs w:val="18"/>
                <w:lang w:val="fr-FR"/>
              </w:rPr>
              <w:t>Nexphone</w:t>
            </w:r>
            <w:proofErr w:type="spellEnd"/>
            <w:r w:rsidRPr="00D672B6">
              <w:rPr>
                <w:b/>
                <w:color w:val="000000" w:themeColor="text1"/>
                <w:sz w:val="18"/>
                <w:szCs w:val="18"/>
                <w:lang w:val="fr-FR"/>
              </w:rPr>
              <w:t xml:space="preserve"> AG</w:t>
            </w:r>
          </w:p>
          <w:p w14:paraId="16349E11" w14:textId="77777777" w:rsidR="006B5B32" w:rsidRPr="00D672B6" w:rsidRDefault="006B5B32" w:rsidP="006B5B32">
            <w:pPr>
              <w:tabs>
                <w:tab w:val="left" w:pos="426"/>
                <w:tab w:val="left" w:pos="4140"/>
                <w:tab w:val="left" w:pos="4230"/>
              </w:tabs>
              <w:bidi w:val="0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Alpenstrasse 1</w:t>
            </w:r>
          </w:p>
          <w:p w14:paraId="2EF51521" w14:textId="7BA0B742" w:rsidR="006B5B32" w:rsidRPr="00BB6C7C" w:rsidRDefault="006B5B32" w:rsidP="006B5B32">
            <w:pPr>
              <w:widowControl w:val="0"/>
              <w:bidi w:val="0"/>
              <w:spacing w:before="60" w:after="60" w:line="26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CH-8803 RÜSCHLIKON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5993" w14:textId="5FA34AF2" w:rsidR="006B5B32" w:rsidRPr="00BB6C7C" w:rsidRDefault="006B5B32" w:rsidP="006B5B32">
            <w:pPr>
              <w:widowControl w:val="0"/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D672B6">
              <w:rPr>
                <w:rFonts w:cs="Arial"/>
                <w:b/>
                <w:color w:val="000000" w:themeColor="text1"/>
                <w:sz w:val="18"/>
                <w:szCs w:val="18"/>
              </w:rPr>
              <w:t>89 41 32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1C61" w14:textId="77777777" w:rsidR="006B5B32" w:rsidRPr="00D672B6" w:rsidRDefault="006B5B32" w:rsidP="006B5B32">
            <w:pPr>
              <w:bidi w:val="0"/>
              <w:jc w:val="left"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>Technical</w:t>
            </w:r>
            <w:proofErr w:type="spellEnd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 xml:space="preserve"> Support, </w:t>
            </w:r>
            <w:r w:rsidRPr="00D672B6">
              <w:rPr>
                <w:color w:val="000000" w:themeColor="text1"/>
                <w:sz w:val="18"/>
                <w:szCs w:val="18"/>
                <w:lang w:val="fr-FR"/>
              </w:rPr>
              <w:br/>
            </w:r>
            <w:proofErr w:type="spellStart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>Nexphone</w:t>
            </w:r>
            <w:proofErr w:type="spellEnd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 xml:space="preserve"> AG</w:t>
            </w:r>
          </w:p>
          <w:p w14:paraId="25706F62" w14:textId="77777777" w:rsidR="006B5B32" w:rsidRPr="006B5B32" w:rsidRDefault="006B5B32" w:rsidP="006B5B32">
            <w:pPr>
              <w:tabs>
                <w:tab w:val="left" w:pos="426"/>
                <w:tab w:val="left" w:pos="4140"/>
                <w:tab w:val="left" w:pos="4230"/>
              </w:tabs>
              <w:bidi w:val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Alpenstrasse 1</w:t>
            </w:r>
          </w:p>
          <w:p w14:paraId="656DDAA4" w14:textId="77777777" w:rsidR="006B5B32" w:rsidRPr="00D672B6" w:rsidRDefault="006B5B32" w:rsidP="006B5B32">
            <w:pPr>
              <w:bidi w:val="0"/>
              <w:jc w:val="left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CH-8803 RÜSCHLIKON</w:t>
            </w:r>
          </w:p>
          <w:p w14:paraId="4269AFD4" w14:textId="0CD568A0" w:rsidR="006B5B32" w:rsidRPr="00D672B6" w:rsidRDefault="006B5B32" w:rsidP="006B5B32">
            <w:pPr>
              <w:bidi w:val="0"/>
              <w:jc w:val="left"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>Tel:</w:t>
            </w:r>
            <w:proofErr w:type="gramEnd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+41 44 545 40 88</w:t>
            </w:r>
          </w:p>
          <w:p w14:paraId="0BD113ED" w14:textId="721B7A18" w:rsidR="006B5B32" w:rsidRPr="00BB6C7C" w:rsidRDefault="006B5B32" w:rsidP="006B5B32">
            <w:pPr>
              <w:widowControl w:val="0"/>
              <w:tabs>
                <w:tab w:val="center" w:pos="1679"/>
              </w:tabs>
              <w:bidi w:val="0"/>
              <w:spacing w:before="60" w:after="60" w:line="26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proofErr w:type="gramStart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>E-mail:</w:t>
            </w:r>
            <w:proofErr w:type="gramEnd"/>
            <w:r w:rsidRPr="00D672B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D672B6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support@nexphone.ch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356D" w14:textId="267D93E5" w:rsidR="006B5B32" w:rsidRPr="00BB6C7C" w:rsidRDefault="006B5B32" w:rsidP="006B5B32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 w:rsidRPr="00D672B6">
              <w:rPr>
                <w:rFonts w:cs="Arial"/>
                <w:bCs/>
                <w:color w:val="000000" w:themeColor="text1"/>
                <w:sz w:val="18"/>
                <w:szCs w:val="18"/>
              </w:rPr>
              <w:t>2020</w:t>
            </w:r>
            <w:r w:rsidR="005E0CC8">
              <w:rPr>
                <w:rFonts w:cs="Arial"/>
                <w:bCs/>
                <w:color w:val="000000" w:themeColor="text1"/>
                <w:sz w:val="18"/>
                <w:szCs w:val="18"/>
              </w:rPr>
              <w:t>.</w:t>
            </w:r>
            <w:r w:rsidR="005E0CC8" w:rsidRPr="00D672B6">
              <w:rPr>
                <w:rFonts w:cs="Arial"/>
                <w:bCs/>
                <w:color w:val="000000" w:themeColor="text1"/>
                <w:sz w:val="18"/>
                <w:szCs w:val="18"/>
              </w:rPr>
              <w:t>XI</w:t>
            </w:r>
            <w:r w:rsidR="005E0CC8">
              <w:rPr>
                <w:rFonts w:cs="Arial"/>
                <w:bCs/>
                <w:color w:val="000000" w:themeColor="text1"/>
                <w:sz w:val="18"/>
                <w:szCs w:val="18"/>
              </w:rPr>
              <w:t>.</w:t>
            </w:r>
            <w:r w:rsidR="005E0CC8" w:rsidRPr="00D672B6">
              <w:rPr>
                <w:rFonts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</w:tr>
    </w:tbl>
    <w:p w14:paraId="04843581" w14:textId="3A9F928E" w:rsidR="006B5B32" w:rsidRDefault="006B5B32" w:rsidP="0076081C">
      <w:pPr>
        <w:rPr>
          <w:rtl/>
          <w:lang w:bidi="ar-EG"/>
        </w:rPr>
      </w:pPr>
    </w:p>
    <w:p w14:paraId="16C62DAD" w14:textId="77777777" w:rsidR="005E0CC8" w:rsidRDefault="005E0CC8" w:rsidP="0076081C">
      <w:pPr>
        <w:rPr>
          <w:rFonts w:hint="cs"/>
          <w:lang w:bidi="ar-EG"/>
        </w:rPr>
      </w:pPr>
    </w:p>
    <w:p w14:paraId="7431FC36" w14:textId="7204F426" w:rsidR="00B05C25" w:rsidRPr="00D4454E" w:rsidRDefault="00B05C25" w:rsidP="00BF2DB5">
      <w:pPr>
        <w:pStyle w:val="Heading20"/>
        <w:spacing w:line="380" w:lineRule="exact"/>
        <w:rPr>
          <w:rtl/>
        </w:rPr>
      </w:pPr>
      <w:bookmarkStart w:id="572" w:name="_Hlk60734593"/>
      <w:bookmarkStart w:id="573" w:name="_Toc45706397"/>
      <w:bookmarkStart w:id="574" w:name="_Toc47692672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572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E</w:t>
      </w:r>
      <w:r w:rsidR="00136AA0"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569"/>
      <w:bookmarkEnd w:id="570"/>
      <w:bookmarkEnd w:id="571"/>
      <w:bookmarkEnd w:id="573"/>
      <w:bookmarkEnd w:id="574"/>
    </w:p>
    <w:p w14:paraId="3CA5A1F2" w14:textId="57323C29" w:rsidR="00B05C25" w:rsidRDefault="00B05C25" w:rsidP="00B05C25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 w:rsidR="006C2F8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6B5B32">
        <w:rPr>
          <w:rFonts w:eastAsia="SimSun"/>
          <w:lang w:bidi="ar-EG"/>
        </w:rPr>
        <w:t>44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130C53" w:rsidRPr="00130C53" w14:paraId="0C28BCED" w14:textId="77777777" w:rsidTr="006C2F8F">
        <w:trPr>
          <w:tblHeader/>
          <w:jc w:val="center"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5DDFE" w14:textId="6FED4788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22747" w14:textId="716AF98A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985A4" w14:textId="4098530C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130C53" w:rsidRPr="00130C53" w14:paraId="6D082BEC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47A23" w14:textId="00BE8A90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أستراليا</w:t>
            </w:r>
            <w:r w:rsidRPr="00130C53"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E406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8441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275B82EB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9DE3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C9F5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505 49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69E1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Field Solutions Group Pty Ltd</w:t>
            </w:r>
          </w:p>
        </w:tc>
      </w:tr>
      <w:tr w:rsidR="00130C53" w:rsidRPr="00130C53" w14:paraId="7EE9FBD5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A2B70" w14:textId="6C1F4D59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بلجيكا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16AA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452D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60E53E5D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F0766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7BB8FC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206 03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468CC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Citymesh</w:t>
            </w:r>
            <w:proofErr w:type="spellEnd"/>
          </w:p>
        </w:tc>
      </w:tr>
      <w:tr w:rsidR="00130C53" w:rsidRPr="00130C53" w14:paraId="4C8F6D6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650F9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D3C79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206 11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5A38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L-</w:t>
            </w: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Mobi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Mobile</w:t>
            </w:r>
          </w:p>
        </w:tc>
      </w:tr>
      <w:tr w:rsidR="00130C53" w:rsidRPr="00130C53" w14:paraId="6D756C65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3EBF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058BE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206 22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94E15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FEBO Telecom</w:t>
            </w:r>
          </w:p>
        </w:tc>
      </w:tr>
      <w:tr w:rsidR="00130C53" w:rsidRPr="00130C53" w14:paraId="3B5686AC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C46C4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3B295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206 29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6CEC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TISMI</w:t>
            </w:r>
          </w:p>
        </w:tc>
      </w:tr>
      <w:tr w:rsidR="00130C53" w:rsidRPr="00130C53" w14:paraId="68D9EB9B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9560C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6AA81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206 99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7EDC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e-BO Enterprises</w:t>
            </w:r>
          </w:p>
        </w:tc>
      </w:tr>
      <w:tr w:rsidR="00130C53" w:rsidRPr="00130C53" w14:paraId="4E4165BD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088BB" w14:textId="7A601BA4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بلجيكا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A253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32439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5314E36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8E4FE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5BC3E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270 77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3537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Proximus Luxembourg S.A.</w:t>
            </w:r>
          </w:p>
        </w:tc>
      </w:tr>
      <w:tr w:rsidR="00130C53" w:rsidRPr="00130C53" w14:paraId="5C846537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3C518" w14:textId="024D75B8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إستونيا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D272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3B932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76481A93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BD5B5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25BB7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248 20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568F4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DOTT Telecom OÜ</w:t>
            </w:r>
          </w:p>
        </w:tc>
      </w:tr>
      <w:tr w:rsidR="00130C53" w:rsidRPr="00130C53" w14:paraId="7E4F0D4B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0739C" w14:textId="63001EE4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لكسمبرغ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00B6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23F3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4D1FB26D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DF5ED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04C5B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270 77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E0EF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Proximus Luxembourg S.A.</w:t>
            </w:r>
          </w:p>
        </w:tc>
      </w:tr>
      <w:tr w:rsidR="00130C53" w:rsidRPr="00130C53" w14:paraId="4CA52761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CE400" w14:textId="664E070E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هولندا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SUP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3BD2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B4864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390621F4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823C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53B5F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204 06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383D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Mundio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Mobile (Netherlands) Ltd</w:t>
            </w:r>
          </w:p>
        </w:tc>
      </w:tr>
      <w:tr w:rsidR="00130C53" w:rsidRPr="00130C53" w14:paraId="0CDB4733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16CB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4E24E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204 17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A8FC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Intercity Mobile Communications B.V.</w:t>
            </w:r>
          </w:p>
        </w:tc>
      </w:tr>
      <w:tr w:rsidR="00130C53" w:rsidRPr="00130C53" w14:paraId="4D55E83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72AF2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76153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204 29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D9E13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Private Mobile Ltd</w:t>
            </w:r>
          </w:p>
        </w:tc>
      </w:tr>
      <w:tr w:rsidR="00130C53" w:rsidRPr="00130C53" w14:paraId="6734AC93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9567F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836E8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F23FF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Nextgen Mobile Ltd</w:t>
            </w:r>
          </w:p>
        </w:tc>
      </w:tr>
      <w:tr w:rsidR="00130C53" w:rsidRPr="00130C53" w14:paraId="6F64F992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D736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1BEEA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5F85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BodyTrace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Netherlands B.V.</w:t>
            </w:r>
          </w:p>
        </w:tc>
      </w:tr>
      <w:tr w:rsidR="00130C53" w:rsidRPr="00130C53" w14:paraId="52C1D66F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73953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ECC30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204 65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C3FA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AGMS Nederland B.V.</w:t>
            </w:r>
          </w:p>
        </w:tc>
      </w:tr>
      <w:tr w:rsidR="00130C53" w:rsidRPr="00130C53" w14:paraId="035C4634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C3D15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049E4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204 68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F5BA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Roamware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(Netherlands) B.V.</w:t>
            </w:r>
          </w:p>
        </w:tc>
      </w:tr>
      <w:tr w:rsidR="00130C53" w:rsidRPr="00130C53" w14:paraId="31ED83D6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DEA46" w14:textId="19067ED8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lastRenderedPageBreak/>
              <w:t>هولندا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1277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22F3BE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41A26096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76AF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FE889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204 00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8C96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Intovoice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6377322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025E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9AB83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204 11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58FB6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Greenet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Netwerk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56FB653D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ADCF3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B429F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204 14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C0C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Venus &amp; Mercury Telecom</w:t>
            </w:r>
          </w:p>
        </w:tc>
      </w:tr>
      <w:tr w:rsidR="00130C53" w:rsidRPr="00255068" w14:paraId="2F8BDE82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7B1ED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17FA0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204 27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A159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CH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>L-</w:t>
            </w: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>Mobi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 Mobile B.V.</w:t>
            </w:r>
          </w:p>
        </w:tc>
      </w:tr>
      <w:tr w:rsidR="00130C53" w:rsidRPr="00130C53" w14:paraId="3D2230AF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3FD2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CH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740939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204 29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2CF2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Tismi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23F5C605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28CC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F9B03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204 30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AB16F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ASpider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Solutions Nederland B.V.</w:t>
            </w:r>
          </w:p>
        </w:tc>
      </w:tr>
      <w:tr w:rsidR="00130C53" w:rsidRPr="00130C53" w14:paraId="73CA1A7C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A675D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C2171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204 32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BD0E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Cubic Telecom Limited</w:t>
            </w:r>
          </w:p>
        </w:tc>
      </w:tr>
      <w:tr w:rsidR="00130C53" w:rsidRPr="00130C53" w14:paraId="73B60454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70ED2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046DD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204 33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B4515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Truphone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31CFBF0A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0F23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910CD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68D1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Alcadis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38ECF396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0BD13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C23E99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204 63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82C0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Messagebird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BV</w:t>
            </w:r>
          </w:p>
        </w:tc>
      </w:tr>
      <w:tr w:rsidR="00130C53" w:rsidRPr="00130C53" w14:paraId="798C2174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9976F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36447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204 91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AC172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Enexis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Netbeheer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B.V.</w:t>
            </w:r>
          </w:p>
        </w:tc>
      </w:tr>
      <w:tr w:rsidR="00130C53" w:rsidRPr="00130C53" w14:paraId="3DE596A3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C66D7" w14:textId="33B40F8A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هولندا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1F7C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B9DE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255068" w14:paraId="383622D5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0BE63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4A746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204 02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1CA99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CH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T-Mobile </w:t>
            </w: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>Netherlands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 B.V.</w:t>
            </w:r>
          </w:p>
        </w:tc>
      </w:tr>
      <w:tr w:rsidR="00130C53" w:rsidRPr="00255068" w14:paraId="7FF0B9A5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3084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CH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1E098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204 07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1D54E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FR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fr-FR"/>
              </w:rPr>
              <w:t>Tata Communications MOVE B.V.</w:t>
            </w:r>
          </w:p>
        </w:tc>
      </w:tr>
      <w:tr w:rsidR="00130C53" w:rsidRPr="00130C53" w14:paraId="07BDBC6D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EE48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fr-FR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1028D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204 08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BC55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KPN B.V.</w:t>
            </w:r>
          </w:p>
        </w:tc>
      </w:tr>
      <w:tr w:rsidR="00130C53" w:rsidRPr="00130C53" w14:paraId="77255BB7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248C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F20C9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204 18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989B9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Ziggo Services B.V.</w:t>
            </w:r>
          </w:p>
        </w:tc>
      </w:tr>
      <w:tr w:rsidR="00130C53" w:rsidRPr="00130C53" w14:paraId="46D08769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C6FB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5CF02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204 23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38DB8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KORE Wireless Nederland B.V.</w:t>
            </w:r>
          </w:p>
        </w:tc>
      </w:tr>
      <w:tr w:rsidR="00130C53" w:rsidRPr="00130C53" w14:paraId="62E11A7E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7B07E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ABA72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204 25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F9E1A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CapX</w:t>
            </w:r>
            <w:proofErr w:type="spellEnd"/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Nederland</w:t>
            </w:r>
          </w:p>
        </w:tc>
      </w:tr>
      <w:tr w:rsidR="00130C53" w:rsidRPr="00130C53" w14:paraId="5B4DD908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245D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D27EF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204 69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1E0E6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KPN B.V.</w:t>
            </w:r>
          </w:p>
        </w:tc>
      </w:tr>
      <w:tr w:rsidR="00130C53" w:rsidRPr="00130C53" w14:paraId="769ECF5A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BDCF3" w14:textId="5DEA49E9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السويد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 xml:space="preserve">   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8365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955D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14EED1E4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59D04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57CE5" w14:textId="77777777" w:rsidR="00130C53" w:rsidRPr="00130C53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240 26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519E2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130C53">
              <w:rPr>
                <w:rFonts w:eastAsia="Calibri"/>
                <w:color w:val="000000"/>
                <w:sz w:val="20"/>
                <w:szCs w:val="26"/>
                <w:lang w:val="en-GB"/>
              </w:rPr>
              <w:t>Twilio Ireland Ltd.</w:t>
            </w:r>
          </w:p>
        </w:tc>
      </w:tr>
    </w:tbl>
    <w:p w14:paraId="362A749C" w14:textId="4475BFAA" w:rsidR="00130C53" w:rsidRPr="006C2F8F" w:rsidRDefault="004E2C91" w:rsidP="006C2F8F">
      <w:pPr>
        <w:spacing w:before="240"/>
        <w:rPr>
          <w:b/>
          <w:bCs/>
          <w:i/>
          <w:iCs/>
          <w:rtl/>
          <w:lang w:bidi="ar-EG"/>
        </w:rPr>
      </w:pPr>
      <w:r w:rsidRPr="006C2F8F">
        <w:rPr>
          <w:b/>
          <w:bCs/>
          <w:i/>
          <w:iCs/>
          <w:color w:val="000000"/>
          <w:rtl/>
        </w:rPr>
        <w:t>الاستعمال خارج الأراضي الإقليمية</w:t>
      </w:r>
      <w:r w:rsidRPr="006C2F8F">
        <w:rPr>
          <w:rFonts w:hint="cs"/>
          <w:b/>
          <w:bCs/>
          <w:i/>
          <w:iCs/>
          <w:color w:val="000000"/>
          <w:rtl/>
        </w:rPr>
        <w:t xml:space="preserve"> ***</w:t>
      </w:r>
      <w:r w:rsidRPr="006C2F8F">
        <w:rPr>
          <w:b/>
          <w:bCs/>
          <w:i/>
          <w:iCs/>
          <w:color w:val="000000"/>
          <w:rtl/>
        </w:rPr>
        <w:t xml:space="preserve"> للثنائي</w:t>
      </w:r>
      <w:r w:rsidRPr="006C2F8F">
        <w:rPr>
          <w:b/>
          <w:bCs/>
          <w:i/>
          <w:iCs/>
          <w:color w:val="000000"/>
        </w:rPr>
        <w:t>MCC/</w:t>
      </w:r>
      <w:proofErr w:type="gramStart"/>
      <w:r w:rsidRPr="006C2F8F">
        <w:rPr>
          <w:b/>
          <w:bCs/>
          <w:i/>
          <w:iCs/>
          <w:color w:val="000000"/>
        </w:rPr>
        <w:t>MNC :</w:t>
      </w:r>
      <w:proofErr w:type="gramEnd"/>
      <w:r w:rsidR="006C2F8F">
        <w:rPr>
          <w:rFonts w:hint="cs"/>
          <w:b/>
          <w:bCs/>
          <w:i/>
          <w:iCs/>
          <w:rtl/>
        </w:rPr>
        <w:t xml:space="preserve">، الملحق </w:t>
      </w:r>
      <w:r w:rsidR="006C2F8F">
        <w:rPr>
          <w:b/>
          <w:bCs/>
          <w:i/>
          <w:iCs/>
        </w:rPr>
        <w:t>E</w:t>
      </w:r>
      <w:r w:rsidR="006C2F8F">
        <w:rPr>
          <w:rFonts w:hint="cs"/>
          <w:b/>
          <w:bCs/>
          <w:i/>
          <w:iCs/>
          <w:rtl/>
          <w:lang w:bidi="ar-EG"/>
        </w:rPr>
        <w:t xml:space="preserve"> بالتوصية </w:t>
      </w:r>
      <w:r w:rsidR="006C2F8F">
        <w:rPr>
          <w:b/>
          <w:bCs/>
          <w:i/>
          <w:iCs/>
          <w:lang w:bidi="ar-EG"/>
        </w:rPr>
        <w:t>ITU-T E.212</w:t>
      </w:r>
    </w:p>
    <w:p w14:paraId="56982244" w14:textId="77777777" w:rsidR="004E2C91" w:rsidRPr="00D672B6" w:rsidRDefault="004E2C91" w:rsidP="006C2F8F">
      <w:pPr>
        <w:spacing w:after="120"/>
        <w:rPr>
          <w:rFonts w:eastAsia="Arial"/>
          <w:b/>
          <w:color w:val="000000"/>
          <w:lang w:val="fr-FR"/>
        </w:rPr>
      </w:pPr>
      <w:r w:rsidRPr="00D672B6">
        <w:rPr>
          <w:rFonts w:eastAsia="Calibri"/>
          <w:b/>
          <w:bCs/>
          <w:color w:val="000000"/>
          <w:lang w:val="fr-FR"/>
        </w:rPr>
        <w:t>270 77</w:t>
      </w:r>
      <w:r w:rsidRPr="00D672B6">
        <w:rPr>
          <w:rFonts w:eastAsia="Calibri"/>
          <w:color w:val="000000"/>
          <w:lang w:val="fr-FR"/>
        </w:rPr>
        <w:t xml:space="preserve">    </w:t>
      </w:r>
      <w:r w:rsidRPr="00D672B6">
        <w:rPr>
          <w:rFonts w:eastAsia="Arial"/>
          <w:b/>
          <w:color w:val="000000"/>
          <w:lang w:val="fr-FR"/>
        </w:rPr>
        <w:t>LIR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1675"/>
        <w:gridCol w:w="2590"/>
        <w:gridCol w:w="2469"/>
      </w:tblGrid>
      <w:tr w:rsidR="00130C53" w:rsidRPr="006C2F8F" w14:paraId="0D88C1EE" w14:textId="77777777" w:rsidTr="00130C53">
        <w:trPr>
          <w:trHeight w:val="260"/>
          <w:jc w:val="center"/>
        </w:trPr>
        <w:tc>
          <w:tcPr>
            <w:tcW w:w="15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1EBA2" w14:textId="0B08F9F9" w:rsidR="00130C53" w:rsidRPr="006C2F8F" w:rsidRDefault="004E2C91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b/>
                <w:sz w:val="20"/>
                <w:szCs w:val="26"/>
                <w:lang w:val="en-GB"/>
              </w:rPr>
            </w:pPr>
            <w:r w:rsidRPr="006C2F8F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95642" w14:textId="77777777" w:rsidR="00130C53" w:rsidRPr="006C2F8F" w:rsidRDefault="00130C53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b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b/>
                <w:i/>
                <w:color w:val="000000"/>
                <w:sz w:val="20"/>
                <w:szCs w:val="26"/>
                <w:lang w:val="en-GB"/>
              </w:rPr>
              <w:t>MCC+MNC*</w:t>
            </w:r>
          </w:p>
        </w:tc>
        <w:tc>
          <w:tcPr>
            <w:tcW w:w="134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EE27E" w14:textId="16870F18" w:rsidR="00130C53" w:rsidRPr="006C2F8F" w:rsidRDefault="004E2C91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6C2F8F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أرقام تعرف هوية الاشتراك المتنقل</w:t>
            </w:r>
            <w:r w:rsidRPr="006C2F8F">
              <w:rPr>
                <w:b/>
                <w:bCs/>
                <w:i/>
                <w:iCs/>
                <w:color w:val="000000"/>
                <w:sz w:val="20"/>
                <w:szCs w:val="26"/>
              </w:rPr>
              <w:t xml:space="preserve"> (MSIN)** </w:t>
            </w:r>
            <w:r w:rsidRPr="006C2F8F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التي يجب استعمالها</w:t>
            </w:r>
          </w:p>
        </w:tc>
        <w:tc>
          <w:tcPr>
            <w:tcW w:w="128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3BE50" w14:textId="30791CEB" w:rsidR="00130C53" w:rsidRPr="006C2F8F" w:rsidRDefault="004E2C91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  <w:szCs w:val="26"/>
                <w:rtl/>
                <w:lang w:val="en-GB"/>
              </w:rPr>
            </w:pPr>
            <w:r w:rsidRPr="006C2F8F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اسم المشغل</w:t>
            </w:r>
          </w:p>
        </w:tc>
      </w:tr>
      <w:tr w:rsidR="00130C53" w:rsidRPr="006C2F8F" w14:paraId="4C4D7841" w14:textId="77777777" w:rsidTr="00130C53">
        <w:trPr>
          <w:trHeight w:val="260"/>
          <w:jc w:val="center"/>
        </w:trPr>
        <w:tc>
          <w:tcPr>
            <w:tcW w:w="15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3DC4E" w14:textId="77777777" w:rsidR="004E2C91" w:rsidRPr="006C2F8F" w:rsidRDefault="004E2C91" w:rsidP="006C2F8F">
            <w:pPr>
              <w:spacing w:before="60" w:after="60" w:line="240" w:lineRule="exact"/>
              <w:jc w:val="left"/>
              <w:rPr>
                <w:rFonts w:eastAsia="Calibri"/>
                <w:color w:val="000000"/>
                <w:sz w:val="20"/>
                <w:szCs w:val="26"/>
                <w:rtl/>
                <w:lang w:val="en-GB"/>
              </w:rPr>
            </w:pPr>
            <w:r w:rsidRPr="006C2F8F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 xml:space="preserve">لكسمبرغ </w:t>
            </w:r>
          </w:p>
          <w:p w14:paraId="41B4AEF9" w14:textId="58BBACA1" w:rsidR="00130C53" w:rsidRPr="006C2F8F" w:rsidRDefault="004E2C91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  <w:rtl/>
                <w:lang w:val="en-GB"/>
              </w:rPr>
            </w:pPr>
            <w:r w:rsidRPr="006C2F8F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 xml:space="preserve">(البلد </w:t>
            </w: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A</w:t>
            </w:r>
            <w:r w:rsidRPr="006C2F8F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8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96A56" w14:textId="77777777" w:rsidR="00130C53" w:rsidRPr="006C2F8F" w:rsidRDefault="00130C53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270 77</w:t>
            </w:r>
          </w:p>
        </w:tc>
        <w:tc>
          <w:tcPr>
            <w:tcW w:w="134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143F4" w14:textId="77777777" w:rsidR="00130C53" w:rsidRPr="006C2F8F" w:rsidRDefault="00130C53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000 x xxx </w:t>
            </w:r>
            <w:proofErr w:type="spellStart"/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xxx</w:t>
            </w:r>
            <w:proofErr w:type="spellEnd"/>
          </w:p>
        </w:tc>
        <w:tc>
          <w:tcPr>
            <w:tcW w:w="128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8B1E5" w14:textId="77777777" w:rsidR="00130C53" w:rsidRPr="006C2F8F" w:rsidRDefault="00130C53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Proximus Luxembourg S.A.</w:t>
            </w:r>
          </w:p>
        </w:tc>
      </w:tr>
      <w:tr w:rsidR="00130C53" w:rsidRPr="006C2F8F" w14:paraId="2C96EB88" w14:textId="77777777" w:rsidTr="00130C53">
        <w:trPr>
          <w:trHeight w:val="260"/>
          <w:jc w:val="center"/>
        </w:trPr>
        <w:tc>
          <w:tcPr>
            <w:tcW w:w="15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B3C30" w14:textId="303BB57F" w:rsidR="00130C53" w:rsidRPr="006C2F8F" w:rsidRDefault="004E2C91" w:rsidP="006C2F8F">
            <w:pPr>
              <w:spacing w:before="60" w:after="6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>بلجيكا</w:t>
            </w:r>
          </w:p>
          <w:p w14:paraId="7110F0D3" w14:textId="5B6B4772" w:rsidR="00130C53" w:rsidRPr="006C2F8F" w:rsidRDefault="004E2C91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</w:rPr>
            </w:pPr>
            <w:r w:rsidRPr="006C2F8F">
              <w:rPr>
                <w:color w:val="000000"/>
                <w:sz w:val="20"/>
                <w:szCs w:val="26"/>
                <w:rtl/>
              </w:rPr>
              <w:t>البلد</w:t>
            </w:r>
            <w:r w:rsidRPr="006C2F8F">
              <w:rPr>
                <w:color w:val="000000"/>
                <w:sz w:val="20"/>
                <w:szCs w:val="26"/>
              </w:rPr>
              <w:t xml:space="preserve"> B – </w:t>
            </w:r>
            <w:r w:rsidRPr="006C2F8F">
              <w:rPr>
                <w:color w:val="000000"/>
                <w:sz w:val="20"/>
                <w:szCs w:val="26"/>
                <w:rtl/>
              </w:rPr>
              <w:t>حيث يجب أن يُستخدم الرمز الدليلي القُطري للاتصالات المتنقلة + الرمز الدليلي للشبكة المتنقلة</w:t>
            </w:r>
            <w:r w:rsidRPr="006C2F8F">
              <w:rPr>
                <w:color w:val="000000"/>
                <w:sz w:val="20"/>
                <w:szCs w:val="26"/>
              </w:rPr>
              <w:t xml:space="preserve"> (MNC+MCC) </w:t>
            </w:r>
            <w:r w:rsidRPr="006C2F8F">
              <w:rPr>
                <w:color w:val="000000"/>
                <w:sz w:val="20"/>
                <w:szCs w:val="26"/>
                <w:rtl/>
              </w:rPr>
              <w:t>خارج الأراضي الإقليمية</w:t>
            </w:r>
            <w:r w:rsidRPr="006C2F8F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8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3C45E" w14:textId="77777777" w:rsidR="00130C53" w:rsidRPr="006C2F8F" w:rsidRDefault="00130C53" w:rsidP="006C2F8F">
            <w:pPr>
              <w:spacing w:before="60" w:after="60" w:line="240" w:lineRule="exact"/>
              <w:jc w:val="center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270 77</w:t>
            </w:r>
          </w:p>
        </w:tc>
        <w:tc>
          <w:tcPr>
            <w:tcW w:w="134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10B69" w14:textId="77777777" w:rsidR="00130C53" w:rsidRPr="006C2F8F" w:rsidRDefault="00130C53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800 x xxx </w:t>
            </w:r>
            <w:proofErr w:type="spellStart"/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xxx</w:t>
            </w:r>
            <w:proofErr w:type="spellEnd"/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; </w:t>
            </w: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br/>
              <w:t xml:space="preserve">801 x xxx </w:t>
            </w:r>
            <w:proofErr w:type="spellStart"/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xxx</w:t>
            </w:r>
            <w:proofErr w:type="spellEnd"/>
          </w:p>
        </w:tc>
        <w:tc>
          <w:tcPr>
            <w:tcW w:w="128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F9D00" w14:textId="77777777" w:rsidR="00130C53" w:rsidRPr="006C2F8F" w:rsidRDefault="00130C53" w:rsidP="006C2F8F">
            <w:pPr>
              <w:spacing w:before="60" w:after="60" w:line="240" w:lineRule="exact"/>
              <w:jc w:val="left"/>
              <w:rPr>
                <w:rFonts w:ascii="Arial" w:eastAsia="Calibri" w:hAnsi="Arial"/>
                <w:color w:val="000000"/>
                <w:sz w:val="20"/>
                <w:szCs w:val="26"/>
                <w:lang w:val="en-GB"/>
              </w:rPr>
            </w:pPr>
            <w:r w:rsidRPr="006C2F8F">
              <w:rPr>
                <w:rFonts w:eastAsia="Calibri"/>
                <w:color w:val="000000"/>
                <w:sz w:val="20"/>
                <w:szCs w:val="26"/>
                <w:lang w:val="en-GB"/>
              </w:rPr>
              <w:t>Proximus Luxembourg S.A.</w:t>
            </w:r>
          </w:p>
        </w:tc>
      </w:tr>
    </w:tbl>
    <w:p w14:paraId="77B1B651" w14:textId="77777777" w:rsidR="00130C53" w:rsidRDefault="00130C53"/>
    <w:p w14:paraId="66D25052" w14:textId="77777777" w:rsidR="00B05C25" w:rsidRPr="00D4454E" w:rsidRDefault="00B05C25" w:rsidP="00B05C2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4C7F850C" w14:textId="77777777" w:rsidR="00130C53" w:rsidRPr="00130C53" w:rsidRDefault="00130C53" w:rsidP="00130C53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val="en-GB" w:bidi="ar-EG"/>
        </w:rPr>
      </w:pPr>
      <w:r w:rsidRPr="00130C53">
        <w:rPr>
          <w:rFonts w:eastAsia="SimSun"/>
          <w:color w:val="000000"/>
          <w:position w:val="6"/>
          <w:sz w:val="16"/>
          <w:szCs w:val="22"/>
        </w:rPr>
        <w:t>*</w:t>
      </w:r>
      <w:r w:rsidRPr="00130C53">
        <w:rPr>
          <w:rFonts w:eastAsia="SimSun" w:hint="cs"/>
          <w:sz w:val="16"/>
          <w:szCs w:val="22"/>
          <w:rtl/>
          <w:lang w:bidi="ar-EG"/>
        </w:rPr>
        <w:tab/>
      </w:r>
      <w:r w:rsidRPr="00130C53">
        <w:rPr>
          <w:rFonts w:eastAsia="SimSun"/>
          <w:sz w:val="16"/>
          <w:szCs w:val="22"/>
          <w:lang w:bidi="ar-EG"/>
        </w:rPr>
        <w:t>MCC</w:t>
      </w:r>
      <w:r w:rsidRPr="00130C53">
        <w:rPr>
          <w:rFonts w:eastAsia="SimSun" w:hint="cs"/>
          <w:sz w:val="16"/>
          <w:szCs w:val="22"/>
          <w:rtl/>
          <w:lang w:bidi="ar-EG"/>
        </w:rPr>
        <w:t>:</w:t>
      </w:r>
      <w:r w:rsidRPr="00130C53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القُطري للاتصالات المتنقلة / </w:t>
      </w:r>
      <w:r w:rsidRPr="00130C53">
        <w:rPr>
          <w:rFonts w:eastAsia="SimSun"/>
          <w:sz w:val="16"/>
          <w:szCs w:val="22"/>
          <w:lang w:val="es-ES_tradnl" w:bidi="ar-EG"/>
        </w:rPr>
        <w:t xml:space="preserve">Mobile Country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Indicatif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pays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du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14:paraId="531FE85D" w14:textId="77777777" w:rsidR="00130C53" w:rsidRPr="00130C53" w:rsidRDefault="00130C53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val="es-ES_tradnl" w:bidi="ar-EG"/>
        </w:rPr>
      </w:pPr>
      <w:r w:rsidRPr="00130C53">
        <w:rPr>
          <w:rFonts w:eastAsia="SimSun" w:hint="cs"/>
          <w:sz w:val="16"/>
          <w:szCs w:val="22"/>
          <w:rtl/>
          <w:lang w:bidi="ar-EG"/>
        </w:rPr>
        <w:tab/>
      </w:r>
      <w:r w:rsidRPr="00130C53">
        <w:rPr>
          <w:rFonts w:eastAsia="SimSun"/>
          <w:sz w:val="16"/>
          <w:szCs w:val="22"/>
          <w:lang w:bidi="ar-EG"/>
        </w:rPr>
        <w:t>MNC</w:t>
      </w:r>
      <w:r w:rsidRPr="00130C53">
        <w:rPr>
          <w:rFonts w:eastAsia="SimSun" w:hint="cs"/>
          <w:sz w:val="16"/>
          <w:szCs w:val="22"/>
          <w:rtl/>
          <w:lang w:bidi="ar-EG"/>
        </w:rPr>
        <w:t>:</w:t>
      </w:r>
      <w:r w:rsidRPr="00130C53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للشبكة المتنقلة / </w:t>
      </w:r>
      <w:r w:rsidRPr="00130C53">
        <w:rPr>
          <w:rFonts w:eastAsia="SimSun"/>
          <w:sz w:val="16"/>
          <w:szCs w:val="22"/>
          <w:lang w:val="es-ES_tradnl" w:bidi="ar-EG"/>
        </w:rPr>
        <w:t xml:space="preserve">Mobile Network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réseau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14:paraId="0A220ACF" w14:textId="77777777" w:rsidR="00130C53" w:rsidRPr="00130C53" w:rsidRDefault="00130C53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bidi="ar-EG"/>
        </w:rPr>
      </w:pPr>
      <w:r w:rsidRPr="00130C53">
        <w:rPr>
          <w:rFonts w:eastAsia="SimSun"/>
          <w:sz w:val="16"/>
          <w:szCs w:val="22"/>
          <w:lang w:bidi="ar-EG"/>
        </w:rPr>
        <w:t>**</w:t>
      </w:r>
      <w:r w:rsidRPr="00130C53">
        <w:rPr>
          <w:rFonts w:eastAsia="SimSun"/>
          <w:sz w:val="16"/>
          <w:szCs w:val="22"/>
          <w:rtl/>
          <w:lang w:bidi="ar-EG"/>
        </w:rPr>
        <w:tab/>
      </w:r>
      <w:r w:rsidRPr="00130C53">
        <w:rPr>
          <w:rFonts w:eastAsia="SimSun"/>
          <w:sz w:val="16"/>
          <w:szCs w:val="22"/>
          <w:lang w:bidi="ar-EG"/>
        </w:rPr>
        <w:t>MSIN</w:t>
      </w:r>
      <w:r w:rsidRPr="00130C53">
        <w:rPr>
          <w:rFonts w:eastAsia="SimSun" w:hint="cs"/>
          <w:sz w:val="16"/>
          <w:szCs w:val="22"/>
          <w:rtl/>
          <w:lang w:bidi="ar-EG"/>
        </w:rPr>
        <w:t>:</w:t>
      </w:r>
      <w:r w:rsidRPr="00130C53">
        <w:rPr>
          <w:rFonts w:eastAsia="SimSun"/>
          <w:sz w:val="16"/>
          <w:szCs w:val="22"/>
          <w:rtl/>
          <w:lang w:bidi="ar-EG"/>
        </w:rPr>
        <w:tab/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رقم تعرف هوية الاشتراك المتنقل / </w:t>
      </w:r>
      <w:r w:rsidRPr="00130C53">
        <w:rPr>
          <w:rFonts w:eastAsia="SimSun"/>
          <w:color w:val="000000"/>
          <w:sz w:val="16"/>
          <w:szCs w:val="22"/>
        </w:rPr>
        <w:t xml:space="preserve">Mobile Subscription Identification Number / </w:t>
      </w:r>
      <w:proofErr w:type="spellStart"/>
      <w:r w:rsidRPr="00130C53">
        <w:rPr>
          <w:rFonts w:eastAsia="SimSun"/>
          <w:color w:val="000000"/>
          <w:sz w:val="16"/>
          <w:szCs w:val="22"/>
        </w:rPr>
        <w:t>numéro</w:t>
      </w:r>
      <w:proofErr w:type="spellEnd"/>
      <w:r w:rsidRPr="00130C53">
        <w:rPr>
          <w:rFonts w:eastAsia="SimSun"/>
          <w:color w:val="000000"/>
          <w:sz w:val="16"/>
          <w:szCs w:val="22"/>
        </w:rPr>
        <w:t xml:space="preserve"> </w:t>
      </w:r>
      <w:proofErr w:type="spellStart"/>
      <w:r w:rsidRPr="00130C53">
        <w:rPr>
          <w:rFonts w:eastAsia="SimSun"/>
          <w:color w:val="000000"/>
          <w:sz w:val="16"/>
          <w:szCs w:val="22"/>
        </w:rPr>
        <w:t>d'identification</w:t>
      </w:r>
      <w:proofErr w:type="spellEnd"/>
      <w:r w:rsidRPr="00130C53">
        <w:rPr>
          <w:rFonts w:eastAsia="SimSun"/>
          <w:color w:val="000000"/>
          <w:sz w:val="16"/>
          <w:szCs w:val="22"/>
        </w:rPr>
        <w:t xml:space="preserve"> </w:t>
      </w:r>
      <w:proofErr w:type="spellStart"/>
      <w:r w:rsidRPr="00130C53">
        <w:rPr>
          <w:rFonts w:eastAsia="SimSun"/>
          <w:color w:val="000000"/>
          <w:sz w:val="16"/>
          <w:szCs w:val="22"/>
        </w:rPr>
        <w:t>d'abonnement</w:t>
      </w:r>
      <w:proofErr w:type="spellEnd"/>
      <w:r w:rsidRPr="00130C53">
        <w:rPr>
          <w:rFonts w:eastAsia="SimSun"/>
          <w:color w:val="000000"/>
          <w:sz w:val="16"/>
          <w:szCs w:val="22"/>
        </w:rPr>
        <w:t xml:space="preserve"> mobile</w:t>
      </w:r>
    </w:p>
    <w:p w14:paraId="75E5707B" w14:textId="713978EE" w:rsidR="00130C53" w:rsidRDefault="00130C53" w:rsidP="002C759D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eastAsia="zh-CN" w:bidi="ar-EG"/>
        </w:rPr>
      </w:pPr>
      <w:r w:rsidRPr="00130C53">
        <w:rPr>
          <w:rFonts w:eastAsia="SimSun"/>
          <w:sz w:val="16"/>
          <w:szCs w:val="22"/>
          <w:lang w:bidi="ar-EG"/>
        </w:rPr>
        <w:t>***</w:t>
      </w:r>
      <w:r w:rsidRPr="00130C53">
        <w:rPr>
          <w:rFonts w:eastAsia="SimSun"/>
          <w:sz w:val="16"/>
          <w:szCs w:val="22"/>
          <w:lang w:bidi="ar-EG"/>
        </w:rPr>
        <w:tab/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استعمال الرمز </w:t>
      </w:r>
      <w:r w:rsidRPr="00130C53">
        <w:rPr>
          <w:rFonts w:eastAsia="SimSun"/>
          <w:sz w:val="16"/>
          <w:szCs w:val="22"/>
          <w:lang w:bidi="ar-EG"/>
        </w:rPr>
        <w:t>MCC+MNC</w:t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 خارج الأراضي الإقليمية، كما هو معرف في الملحق </w:t>
      </w:r>
      <w:r w:rsidRPr="00130C53">
        <w:rPr>
          <w:rFonts w:eastAsia="SimSun"/>
          <w:sz w:val="16"/>
          <w:szCs w:val="22"/>
          <w:lang w:bidi="ar-EG"/>
        </w:rPr>
        <w:t>E</w:t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 بالتوصية </w:t>
      </w:r>
      <w:r w:rsidRPr="00130C53">
        <w:rPr>
          <w:rFonts w:eastAsia="SimSun"/>
          <w:sz w:val="16"/>
          <w:szCs w:val="22"/>
          <w:lang w:bidi="ar-EG"/>
        </w:rPr>
        <w:t>ITU</w:t>
      </w:r>
      <w:r w:rsidRPr="00130C53">
        <w:rPr>
          <w:rFonts w:eastAsia="SimSun"/>
          <w:sz w:val="16"/>
          <w:szCs w:val="22"/>
          <w:lang w:bidi="ar-EG"/>
        </w:rPr>
        <w:noBreakHyphen/>
        <w:t>T E.212</w:t>
      </w:r>
      <w:r w:rsidRPr="00130C53">
        <w:rPr>
          <w:rFonts w:eastAsia="SimSun" w:hint="cs"/>
          <w:sz w:val="16"/>
          <w:szCs w:val="22"/>
          <w:rtl/>
          <w:lang w:bidi="ar-EG"/>
        </w:rPr>
        <w:t>، هو المصطلح الذي يستعمل لوصف الحالة التي يكون فيها الرمز</w:t>
      </w:r>
      <w:r w:rsidRPr="00130C53">
        <w:rPr>
          <w:rFonts w:eastAsia="SimSun" w:hint="eastAsia"/>
          <w:sz w:val="16"/>
          <w:szCs w:val="22"/>
          <w:rtl/>
          <w:lang w:bidi="ar-EG"/>
        </w:rPr>
        <w:t> </w:t>
      </w:r>
      <w:r w:rsidRPr="00130C53">
        <w:rPr>
          <w:rFonts w:eastAsia="SimSun"/>
          <w:sz w:val="16"/>
          <w:szCs w:val="22"/>
          <w:lang w:bidi="ar-EG"/>
        </w:rPr>
        <w:t>MCC+MNC</w:t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 المخصص لمشغل في بلد ("بلد </w:t>
      </w:r>
      <w:r w:rsidRPr="00130C53">
        <w:rPr>
          <w:rFonts w:eastAsia="SimSun"/>
          <w:sz w:val="16"/>
          <w:szCs w:val="22"/>
          <w:lang w:bidi="ar-EG"/>
        </w:rPr>
        <w:t>A</w:t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") مستعملاً في بلد آخر ("بلد </w:t>
      </w:r>
      <w:r w:rsidRPr="00130C53">
        <w:rPr>
          <w:rFonts w:eastAsia="SimSun"/>
          <w:sz w:val="16"/>
          <w:szCs w:val="22"/>
          <w:lang w:bidi="ar-EG"/>
        </w:rPr>
        <w:t>B</w:t>
      </w:r>
      <w:r w:rsidRPr="00130C53">
        <w:rPr>
          <w:rFonts w:eastAsia="SimSun" w:hint="cs"/>
          <w:sz w:val="16"/>
          <w:szCs w:val="22"/>
          <w:rtl/>
          <w:lang w:bidi="ar-EG"/>
        </w:rPr>
        <w:t xml:space="preserve">") من خلال محطة قاعدة منشأة في البلد </w:t>
      </w:r>
      <w:r w:rsidRPr="00130C53">
        <w:rPr>
          <w:rFonts w:eastAsia="SimSun"/>
          <w:sz w:val="16"/>
          <w:szCs w:val="22"/>
          <w:lang w:bidi="ar-EG"/>
        </w:rPr>
        <w:t>B</w:t>
      </w:r>
      <w:r w:rsidRPr="00130C53">
        <w:rPr>
          <w:rFonts w:eastAsia="SimSun" w:hint="cs"/>
          <w:sz w:val="16"/>
          <w:szCs w:val="22"/>
          <w:rtl/>
          <w:lang w:bidi="ar-EG"/>
        </w:rPr>
        <w:t>.</w:t>
      </w:r>
      <w:r>
        <w:rPr>
          <w:rFonts w:eastAsia="SimSun"/>
          <w:sz w:val="18"/>
          <w:szCs w:val="24"/>
          <w:rtl/>
          <w:lang w:eastAsia="zh-CN" w:bidi="ar-EG"/>
        </w:rPr>
        <w:br w:type="page"/>
      </w:r>
    </w:p>
    <w:p w14:paraId="7EAEDB79" w14:textId="77777777" w:rsidR="00130C53" w:rsidRPr="00130C53" w:rsidRDefault="00130C53" w:rsidP="00130C53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color w:val="000000"/>
          <w:kern w:val="14"/>
          <w:sz w:val="26"/>
          <w:szCs w:val="36"/>
          <w:rtl/>
        </w:rPr>
      </w:pPr>
      <w:bookmarkStart w:id="575" w:name="_Hlk60734615"/>
      <w:bookmarkStart w:id="576" w:name="_Toc512954809"/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lastRenderedPageBreak/>
        <w:t>قائمة برموز شركات التشغيل الصادرة عن الاتحاد</w:t>
      </w:r>
      <w:bookmarkEnd w:id="575"/>
      <w:r w:rsidRPr="00130C53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(وفقاً للتوصية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ITU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noBreakHyphen/>
        <w:t>T M.1400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(2013/03)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(الوضع في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15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سبتمبر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2014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bookmarkEnd w:id="576"/>
    </w:p>
    <w:p w14:paraId="1526BA61" w14:textId="5696D74B" w:rsidR="00130C53" w:rsidRPr="00130C53" w:rsidRDefault="00130C53" w:rsidP="00130C53">
      <w:pPr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4E2C91">
        <w:rPr>
          <w:rFonts w:eastAsia="SimSun"/>
          <w:lang w:bidi="ar-SY"/>
        </w:rPr>
        <w:t>106</w:t>
      </w:r>
      <w:r w:rsidRPr="00130C53">
        <w:rPr>
          <w:rFonts w:eastAsia="SimSun" w:hint="cs"/>
          <w:rtl/>
          <w:lang w:bidi="ar-SY"/>
        </w:rPr>
        <w:t>)</w:t>
      </w:r>
    </w:p>
    <w:p w14:paraId="09C8D3D0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130C53" w:rsidRPr="00130C53" w14:paraId="058CC811" w14:textId="77777777" w:rsidTr="00130C53">
        <w:trPr>
          <w:cantSplit/>
          <w:tblHeader/>
          <w:jc w:val="center"/>
        </w:trPr>
        <w:tc>
          <w:tcPr>
            <w:tcW w:w="2059" w:type="pct"/>
            <w:hideMark/>
          </w:tcPr>
          <w:p w14:paraId="78728B5B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5D59161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3DB28B0A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130C53" w:rsidRPr="00130C53" w14:paraId="4B717AAC" w14:textId="77777777" w:rsidTr="00130C53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3E7F5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642D3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618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B7BFC83" w14:textId="77777777" w:rsidR="00130C53" w:rsidRPr="00130C53" w:rsidRDefault="00130C53" w:rsidP="00130C53">
      <w:pPr>
        <w:rPr>
          <w:rFonts w:eastAsia="SimSun"/>
          <w:color w:val="000000"/>
          <w:sz w:val="10"/>
          <w:szCs w:val="18"/>
        </w:rPr>
      </w:pPr>
    </w:p>
    <w:p w14:paraId="3E931A3C" w14:textId="77777777" w:rsidR="00130C53" w:rsidRPr="00130C53" w:rsidRDefault="00130C53" w:rsidP="00130C53">
      <w:pPr>
        <w:tabs>
          <w:tab w:val="left" w:pos="3686"/>
        </w:tabs>
        <w:spacing w:before="0"/>
        <w:rPr>
          <w:rFonts w:eastAsia="SimSun"/>
          <w:b/>
          <w:bCs/>
          <w:i/>
          <w:iCs/>
          <w:lang w:bidi="ar-EG"/>
        </w:rPr>
      </w:pPr>
      <w:r w:rsidRPr="00130C53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130C53">
        <w:rPr>
          <w:rFonts w:eastAsia="SimSun"/>
          <w:b/>
          <w:bCs/>
          <w:i/>
          <w:iCs/>
          <w:lang w:bidi="ar-EG"/>
        </w:rPr>
        <w:t>DEU</w:t>
      </w:r>
      <w:r w:rsidRPr="00130C53">
        <w:rPr>
          <w:rFonts w:eastAsia="SimSun"/>
          <w:b/>
          <w:bCs/>
          <w:i/>
          <w:iCs/>
          <w:lang w:bidi="ar-EG"/>
        </w:rPr>
        <w:tab/>
      </w:r>
      <w:r w:rsidRPr="00130C53">
        <w:rPr>
          <w:rFonts w:eastAsia="SimSun"/>
          <w:b/>
          <w:bCs/>
          <w:lang w:bidi="ar-EG"/>
        </w:rPr>
        <w:t>ADD</w:t>
      </w:r>
    </w:p>
    <w:p w14:paraId="2C62582C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bidi w:val="0"/>
        <w:adjustRightInd w:val="0"/>
        <w:spacing w:before="100" w:line="240" w:lineRule="auto"/>
        <w:rPr>
          <w:rFonts w:eastAsia="SimSun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49007B65" w14:textId="77777777" w:rsidTr="00130C53">
        <w:trPr>
          <w:trHeight w:val="1014"/>
          <w:jc w:val="center"/>
        </w:trPr>
        <w:tc>
          <w:tcPr>
            <w:tcW w:w="4013" w:type="dxa"/>
          </w:tcPr>
          <w:p w14:paraId="0C8E927A" w14:textId="77777777" w:rsidR="00130C53" w:rsidRPr="00130C53" w:rsidRDefault="00130C53" w:rsidP="00130C53">
            <w:pPr>
              <w:tabs>
                <w:tab w:val="left" w:pos="426"/>
                <w:tab w:val="center" w:pos="2480"/>
              </w:tabs>
              <w:spacing w:before="60" w:after="60" w:line="240" w:lineRule="exact"/>
              <w:jc w:val="lef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 xml:space="preserve">Heiner Kohler </w:t>
            </w:r>
            <w:r w:rsidRPr="00130C53">
              <w:rPr>
                <w:sz w:val="20"/>
                <w:szCs w:val="28"/>
                <w:lang w:val="de-CH"/>
              </w:rPr>
              <w:br/>
              <w:t>Kohler Kommunikationssysteme</w:t>
            </w:r>
          </w:p>
          <w:p w14:paraId="54961C46" w14:textId="77777777" w:rsidR="00130C53" w:rsidRPr="00130C53" w:rsidRDefault="00130C53" w:rsidP="00130C5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Goerlitzer Strasse 13</w:t>
            </w:r>
          </w:p>
          <w:p w14:paraId="3BF63782" w14:textId="1DC78DFC" w:rsidR="00130C53" w:rsidRPr="00130C53" w:rsidRDefault="00130C53" w:rsidP="00130C5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D-75031 EPPINGEN</w:t>
            </w:r>
          </w:p>
        </w:tc>
        <w:tc>
          <w:tcPr>
            <w:tcW w:w="1231" w:type="dxa"/>
          </w:tcPr>
          <w:p w14:paraId="6FBC487F" w14:textId="6634B56A" w:rsidR="00130C53" w:rsidRPr="00130C53" w:rsidRDefault="00130C53" w:rsidP="00130C53">
            <w:pPr>
              <w:widowControl w:val="0"/>
              <w:spacing w:before="60" w:after="60" w:line="240" w:lineRule="exact"/>
              <w:jc w:val="left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130C53">
              <w:rPr>
                <w:rFonts w:eastAsia="SimSun"/>
                <w:b/>
                <w:bCs/>
                <w:color w:val="000000"/>
                <w:sz w:val="20"/>
                <w:szCs w:val="28"/>
              </w:rPr>
              <w:t>KOHLER</w:t>
            </w:r>
          </w:p>
        </w:tc>
        <w:tc>
          <w:tcPr>
            <w:tcW w:w="4395" w:type="dxa"/>
          </w:tcPr>
          <w:p w14:paraId="6CFF8ACB" w14:textId="77777777" w:rsidR="00130C53" w:rsidRPr="00130C53" w:rsidRDefault="00130C53" w:rsidP="00130C5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Mr Heiner Kohler</w:t>
            </w:r>
          </w:p>
          <w:p w14:paraId="227C8782" w14:textId="73C2D329" w:rsidR="00130C53" w:rsidRPr="00130C53" w:rsidRDefault="00130C53" w:rsidP="00130C53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الهاتف: </w:t>
            </w:r>
            <w:r w:rsidRPr="00130C53">
              <w:rPr>
                <w:sz w:val="20"/>
                <w:szCs w:val="28"/>
                <w:lang w:val="de-CH"/>
              </w:rPr>
              <w:t>+49 7262 9144 0</w:t>
            </w:r>
          </w:p>
          <w:p w14:paraId="1E674026" w14:textId="06618F80" w:rsidR="00130C53" w:rsidRPr="00130C53" w:rsidRDefault="00130C53" w:rsidP="00130C53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الفاكس: </w:t>
            </w:r>
            <w:r w:rsidRPr="00130C53">
              <w:rPr>
                <w:sz w:val="20"/>
                <w:szCs w:val="28"/>
                <w:lang w:val="de-CH"/>
              </w:rPr>
              <w:t>+49 7262 9144 44</w:t>
            </w:r>
          </w:p>
          <w:p w14:paraId="10B9F534" w14:textId="67D02040" w:rsidR="00130C53" w:rsidRPr="00130C53" w:rsidRDefault="00130C53" w:rsidP="00130C53">
            <w:pPr>
              <w:widowControl w:val="0"/>
              <w:tabs>
                <w:tab w:val="left" w:pos="727"/>
                <w:tab w:val="left" w:pos="1310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fr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البريد الإلكتروني: </w:t>
            </w:r>
            <w:r w:rsidRPr="00130C53">
              <w:rPr>
                <w:sz w:val="20"/>
                <w:szCs w:val="28"/>
                <w:lang w:val="de-CH"/>
              </w:rPr>
              <w:t>heiner@kohler-info.de</w:t>
            </w:r>
          </w:p>
        </w:tc>
      </w:tr>
    </w:tbl>
    <w:p w14:paraId="328AB1AD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018D2C70" w14:textId="77777777" w:rsidTr="00130C53">
        <w:trPr>
          <w:trHeight w:val="1014"/>
          <w:jc w:val="center"/>
        </w:trPr>
        <w:tc>
          <w:tcPr>
            <w:tcW w:w="4013" w:type="dxa"/>
          </w:tcPr>
          <w:p w14:paraId="0BBFE96A" w14:textId="77777777" w:rsidR="00130C53" w:rsidRPr="00130C53" w:rsidRDefault="00130C53" w:rsidP="0051301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HostProfis ISP Telekom GmbH</w:t>
            </w:r>
          </w:p>
          <w:p w14:paraId="5C6A49D1" w14:textId="7777777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Tiroler Strasse 17</w:t>
            </w:r>
          </w:p>
          <w:p w14:paraId="749ECD9C" w14:textId="7777777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A-9500 VILLACH</w:t>
            </w:r>
          </w:p>
          <w:p w14:paraId="786E85E1" w14:textId="0B42CF1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Austria</w:t>
            </w:r>
          </w:p>
        </w:tc>
        <w:tc>
          <w:tcPr>
            <w:tcW w:w="1231" w:type="dxa"/>
          </w:tcPr>
          <w:p w14:paraId="43130CFD" w14:textId="6EB34D5D" w:rsidR="00130C53" w:rsidRPr="00130C53" w:rsidRDefault="00130C53" w:rsidP="0051301D">
            <w:pPr>
              <w:widowControl w:val="0"/>
              <w:spacing w:before="60" w:after="60" w:line="240" w:lineRule="exact"/>
              <w:jc w:val="left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130C53">
              <w:rPr>
                <w:rFonts w:eastAsia="SimSun"/>
                <w:b/>
                <w:bCs/>
                <w:color w:val="000000"/>
                <w:sz w:val="20"/>
                <w:szCs w:val="28"/>
              </w:rPr>
              <w:t>HOST</w:t>
            </w:r>
          </w:p>
        </w:tc>
        <w:tc>
          <w:tcPr>
            <w:tcW w:w="4395" w:type="dxa"/>
          </w:tcPr>
          <w:p w14:paraId="2C6479B7" w14:textId="7777777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Mr Mario Oberdorfer</w:t>
            </w:r>
          </w:p>
          <w:p w14:paraId="259E3E2B" w14:textId="3FB522BC" w:rsidR="00130C53" w:rsidRPr="00130C53" w:rsidRDefault="00130C53" w:rsidP="0051301D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الهاتف: </w:t>
            </w:r>
            <w:r w:rsidRPr="00130C53">
              <w:rPr>
                <w:sz w:val="20"/>
                <w:szCs w:val="28"/>
                <w:lang w:val="de-CH"/>
              </w:rPr>
              <w:t>+43 599 00 444</w:t>
            </w:r>
          </w:p>
          <w:p w14:paraId="42C3C58C" w14:textId="3975EA84" w:rsidR="00130C53" w:rsidRPr="00130C53" w:rsidRDefault="00130C53" w:rsidP="0051301D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الفاكس: </w:t>
            </w:r>
            <w:r w:rsidRPr="00130C53">
              <w:rPr>
                <w:sz w:val="20"/>
                <w:szCs w:val="28"/>
                <w:lang w:val="de-CH"/>
              </w:rPr>
              <w:t>+43 599 00 900</w:t>
            </w:r>
          </w:p>
          <w:p w14:paraId="23515095" w14:textId="4BA5757C" w:rsidR="00130C53" w:rsidRPr="00130C53" w:rsidRDefault="00130C53" w:rsidP="0051301D">
            <w:pPr>
              <w:widowControl w:val="0"/>
              <w:tabs>
                <w:tab w:val="left" w:pos="727"/>
                <w:tab w:val="left" w:pos="1310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fr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البريد الإلكتروني: </w:t>
            </w:r>
            <w:r w:rsidRPr="00130C53">
              <w:rPr>
                <w:sz w:val="20"/>
                <w:szCs w:val="28"/>
                <w:lang w:val="de-CH"/>
              </w:rPr>
              <w:t>m.oberdorfer@hostprofis.com</w:t>
            </w:r>
          </w:p>
        </w:tc>
      </w:tr>
    </w:tbl>
    <w:p w14:paraId="1FEE8308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35CE1345" w14:textId="77777777" w:rsidTr="00130C53">
        <w:trPr>
          <w:trHeight w:val="1014"/>
          <w:jc w:val="center"/>
        </w:trPr>
        <w:tc>
          <w:tcPr>
            <w:tcW w:w="4013" w:type="dxa"/>
          </w:tcPr>
          <w:p w14:paraId="3E81AD39" w14:textId="77777777" w:rsidR="00130C53" w:rsidRPr="00130C53" w:rsidRDefault="00130C53" w:rsidP="0051301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IT sure GmbH</w:t>
            </w:r>
          </w:p>
          <w:p w14:paraId="0FDF2C2A" w14:textId="7777777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Edisonallee 11</w:t>
            </w:r>
          </w:p>
          <w:p w14:paraId="26470DF9" w14:textId="7FAE1388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D-89321 NEU-ULM</w:t>
            </w:r>
          </w:p>
        </w:tc>
        <w:tc>
          <w:tcPr>
            <w:tcW w:w="1231" w:type="dxa"/>
          </w:tcPr>
          <w:p w14:paraId="0EEFC9C0" w14:textId="5ADA205E" w:rsidR="00130C53" w:rsidRPr="00130C53" w:rsidRDefault="00130C53" w:rsidP="0051301D">
            <w:pPr>
              <w:widowControl w:val="0"/>
              <w:spacing w:before="60" w:after="60" w:line="240" w:lineRule="exact"/>
              <w:jc w:val="left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130C53">
              <w:rPr>
                <w:rFonts w:eastAsia="SimSun"/>
                <w:b/>
                <w:bCs/>
                <w:color w:val="000000"/>
                <w:sz w:val="20"/>
                <w:szCs w:val="28"/>
              </w:rPr>
              <w:t>ITSURE</w:t>
            </w:r>
          </w:p>
        </w:tc>
        <w:tc>
          <w:tcPr>
            <w:tcW w:w="4395" w:type="dxa"/>
          </w:tcPr>
          <w:p w14:paraId="32FC8736" w14:textId="77777777" w:rsidR="00130C53" w:rsidRPr="00130C53" w:rsidRDefault="00130C53" w:rsidP="0051301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130C53">
              <w:rPr>
                <w:sz w:val="20"/>
                <w:szCs w:val="28"/>
                <w:lang w:val="de-CH"/>
              </w:rPr>
              <w:t>Mr Manuel Staiger</w:t>
            </w:r>
          </w:p>
          <w:p w14:paraId="1CDBF75D" w14:textId="4D3C30E0" w:rsidR="00130C53" w:rsidRPr="00130C53" w:rsidRDefault="00130C53" w:rsidP="0051301D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الهاتف: </w:t>
            </w:r>
            <w:r w:rsidRPr="00130C53">
              <w:rPr>
                <w:sz w:val="20"/>
                <w:szCs w:val="28"/>
                <w:lang w:val="de-CH"/>
              </w:rPr>
              <w:t>+49 731 93550 0</w:t>
            </w:r>
          </w:p>
          <w:p w14:paraId="3DAD6EF8" w14:textId="7138F1ED" w:rsidR="00130C53" w:rsidRPr="00130C53" w:rsidRDefault="00130C53" w:rsidP="0051301D">
            <w:pPr>
              <w:tabs>
                <w:tab w:val="left" w:pos="599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الفاكس: </w:t>
            </w:r>
            <w:r w:rsidRPr="00130C53">
              <w:rPr>
                <w:sz w:val="20"/>
                <w:szCs w:val="28"/>
                <w:lang w:val="de-CH"/>
              </w:rPr>
              <w:t>+49 731 93550 31</w:t>
            </w:r>
          </w:p>
          <w:p w14:paraId="31E192EB" w14:textId="3947248B" w:rsidR="00130C53" w:rsidRPr="00130C53" w:rsidRDefault="00130C53" w:rsidP="0051301D">
            <w:pPr>
              <w:widowControl w:val="0"/>
              <w:tabs>
                <w:tab w:val="left" w:pos="727"/>
                <w:tab w:val="left" w:pos="1310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en-GB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 xml:space="preserve">البريد الإلكتروني: </w:t>
            </w:r>
            <w:r w:rsidRPr="00130C53">
              <w:rPr>
                <w:sz w:val="20"/>
                <w:szCs w:val="28"/>
                <w:lang w:val="de-CH"/>
              </w:rPr>
              <w:t>manuel.staiger@it-sure.de</w:t>
            </w:r>
          </w:p>
        </w:tc>
      </w:tr>
    </w:tbl>
    <w:p w14:paraId="2297F540" w14:textId="48C3FF0A" w:rsidR="00130C53" w:rsidRDefault="00130C53" w:rsidP="004F6FF3">
      <w:pPr>
        <w:rPr>
          <w:rFonts w:eastAsia="SimSun"/>
          <w:sz w:val="18"/>
          <w:szCs w:val="24"/>
          <w:rtl/>
          <w:lang w:eastAsia="zh-CN" w:bidi="ar-EG"/>
        </w:rPr>
      </w:pPr>
    </w:p>
    <w:p w14:paraId="04AC3E1E" w14:textId="77777777" w:rsidR="0051301D" w:rsidRPr="0051301D" w:rsidRDefault="0051301D" w:rsidP="0051301D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color w:val="000000"/>
          <w:kern w:val="14"/>
          <w:sz w:val="26"/>
          <w:szCs w:val="36"/>
          <w:rtl/>
        </w:rPr>
      </w:pPr>
      <w:bookmarkStart w:id="577" w:name="_Hlk60734634"/>
      <w:bookmarkStart w:id="578" w:name="_Toc359596913"/>
      <w:bookmarkStart w:id="579" w:name="_Toc430700390"/>
      <w:bookmarkStart w:id="580" w:name="_Toc475622741"/>
      <w:bookmarkStart w:id="581" w:name="_Toc475623036"/>
      <w:bookmarkStart w:id="582" w:name="_Toc493599595"/>
      <w:bookmarkStart w:id="583" w:name="_Toc512951194"/>
      <w:bookmarkStart w:id="584" w:name="_Toc512954810"/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قائمة بالرموز الدليلية لمناطق/شبكات التشوير 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</w:rPr>
        <w:t>(SANC)</w:t>
      </w:r>
      <w:bookmarkEnd w:id="577"/>
      <w:r w:rsidRPr="0051301D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(تكملة للتوصية 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</w:rPr>
        <w:t>ITU-T Q.708</w:t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</w:rPr>
        <w:t>(1999/03)</w:t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(الوضع في 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</w:rPr>
        <w:t>1</w:t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يونيو </w:t>
      </w:r>
      <w:r w:rsidRPr="0051301D">
        <w:rPr>
          <w:rFonts w:eastAsia="SimSun"/>
          <w:b/>
          <w:bCs/>
          <w:color w:val="000000"/>
          <w:kern w:val="14"/>
          <w:sz w:val="26"/>
          <w:szCs w:val="36"/>
        </w:rPr>
        <w:t>2017</w:t>
      </w:r>
      <w:r w:rsidRPr="0051301D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bookmarkEnd w:id="578"/>
      <w:bookmarkEnd w:id="579"/>
      <w:bookmarkEnd w:id="580"/>
      <w:bookmarkEnd w:id="581"/>
      <w:bookmarkEnd w:id="582"/>
      <w:bookmarkEnd w:id="583"/>
      <w:bookmarkEnd w:id="584"/>
    </w:p>
    <w:p w14:paraId="5ED7B659" w14:textId="34669E31" w:rsidR="0051301D" w:rsidRPr="0051301D" w:rsidRDefault="0051301D" w:rsidP="0051301D">
      <w:pPr>
        <w:jc w:val="center"/>
        <w:rPr>
          <w:rFonts w:eastAsia="SimSun"/>
          <w:rtl/>
          <w:lang w:bidi="ar-SY"/>
        </w:rPr>
      </w:pPr>
      <w:r w:rsidRPr="0051301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1301D">
        <w:rPr>
          <w:rFonts w:eastAsia="SimSun"/>
          <w:lang w:bidi="ar-EG"/>
        </w:rPr>
        <w:t>1125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rtl/>
          <w:lang w:bidi="ar-EG"/>
        </w:rPr>
        <w:t>–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lang w:bidi="ar-EG"/>
        </w:rPr>
        <w:t>2017.VI.1</w:t>
      </w:r>
      <w:r w:rsidRPr="0051301D">
        <w:rPr>
          <w:rFonts w:eastAsia="SimSun" w:hint="cs"/>
          <w:rtl/>
          <w:lang w:bidi="ar-EG"/>
        </w:rPr>
        <w:t>)</w:t>
      </w:r>
      <w:r w:rsidRPr="0051301D">
        <w:rPr>
          <w:rFonts w:eastAsia="SimSun"/>
          <w:rtl/>
          <w:lang w:bidi="ar-EG"/>
        </w:rPr>
        <w:br/>
      </w:r>
      <w:r w:rsidRPr="0051301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11</w:t>
      </w:r>
      <w:r w:rsidRPr="0051301D">
        <w:rPr>
          <w:rFonts w:eastAsia="SimSun" w:hint="cs"/>
          <w:rtl/>
          <w:lang w:bidi="ar-EG"/>
        </w:rPr>
        <w:t>)</w:t>
      </w:r>
    </w:p>
    <w:p w14:paraId="147B700B" w14:textId="77777777" w:rsidR="0051301D" w:rsidRPr="0051301D" w:rsidRDefault="0051301D" w:rsidP="0051301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4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51301D" w:rsidRPr="0051301D" w14:paraId="56826000" w14:textId="77777777" w:rsidTr="00A3621C">
        <w:trPr>
          <w:jc w:val="center"/>
        </w:trPr>
        <w:tc>
          <w:tcPr>
            <w:tcW w:w="5000" w:type="pct"/>
            <w:gridSpan w:val="4"/>
          </w:tcPr>
          <w:p w14:paraId="5E860533" w14:textId="77777777" w:rsidR="0051301D" w:rsidRPr="0051301D" w:rsidRDefault="0051301D" w:rsidP="00103A42">
            <w:pPr>
              <w:tabs>
                <w:tab w:val="left" w:pos="698"/>
                <w:tab w:val="left" w:pos="1701"/>
              </w:tabs>
              <w:spacing w:before="60" w:after="60" w:line="22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1301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1301D" w:rsidRPr="0051301D" w14:paraId="58E0B05B" w14:textId="77777777" w:rsidTr="00A3621C">
        <w:trPr>
          <w:jc w:val="center"/>
        </w:trPr>
        <w:tc>
          <w:tcPr>
            <w:tcW w:w="440" w:type="pct"/>
          </w:tcPr>
          <w:p w14:paraId="62A9BE1C" w14:textId="77777777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24EF1768" w14:textId="20881B7C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1301D">
              <w:rPr>
                <w:bCs/>
                <w:sz w:val="20"/>
                <w:szCs w:val="26"/>
                <w:lang w:val="fr-FR"/>
              </w:rPr>
              <w:t>4-</w:t>
            </w:r>
            <w:r>
              <w:rPr>
                <w:bCs/>
                <w:sz w:val="20"/>
                <w:szCs w:val="26"/>
                <w:lang w:val="fr-FR"/>
              </w:rPr>
              <w:t>220</w:t>
            </w:r>
          </w:p>
        </w:tc>
        <w:tc>
          <w:tcPr>
            <w:tcW w:w="4045" w:type="pct"/>
          </w:tcPr>
          <w:p w14:paraId="0361C574" w14:textId="241BD104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جمهورية اتحاد ميانمار</w:t>
            </w:r>
          </w:p>
        </w:tc>
      </w:tr>
      <w:tr w:rsidR="0051301D" w:rsidRPr="0051301D" w14:paraId="5EDDCAB7" w14:textId="77777777" w:rsidTr="00A3621C">
        <w:trPr>
          <w:jc w:val="center"/>
        </w:trPr>
        <w:tc>
          <w:tcPr>
            <w:tcW w:w="5000" w:type="pct"/>
            <w:gridSpan w:val="4"/>
          </w:tcPr>
          <w:p w14:paraId="3EDA7C42" w14:textId="77777777" w:rsidR="0051301D" w:rsidRPr="0051301D" w:rsidRDefault="0051301D" w:rsidP="00103A42">
            <w:pPr>
              <w:tabs>
                <w:tab w:val="left" w:pos="698"/>
                <w:tab w:val="left" w:pos="1701"/>
              </w:tabs>
              <w:spacing w:before="0" w:line="22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51301D" w:rsidRPr="0051301D" w14:paraId="633345A8" w14:textId="77777777" w:rsidTr="00A3621C">
        <w:trPr>
          <w:jc w:val="center"/>
        </w:trPr>
        <w:tc>
          <w:tcPr>
            <w:tcW w:w="5000" w:type="pct"/>
            <w:gridSpan w:val="4"/>
          </w:tcPr>
          <w:p w14:paraId="7DB6A70B" w14:textId="77777777" w:rsidR="0051301D" w:rsidRPr="0051301D" w:rsidRDefault="0051301D" w:rsidP="00103A42">
            <w:pPr>
              <w:tabs>
                <w:tab w:val="left" w:pos="698"/>
                <w:tab w:val="left" w:pos="1701"/>
              </w:tabs>
              <w:spacing w:before="60" w:after="60" w:line="22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1301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1301D" w:rsidRPr="0051301D" w14:paraId="514FDFB6" w14:textId="77777777" w:rsidTr="00A3621C">
        <w:trPr>
          <w:jc w:val="center"/>
        </w:trPr>
        <w:tc>
          <w:tcPr>
            <w:tcW w:w="447" w:type="pct"/>
            <w:gridSpan w:val="2"/>
          </w:tcPr>
          <w:p w14:paraId="41043731" w14:textId="77777777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59C621A0" w14:textId="5245507E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1301D">
              <w:rPr>
                <w:bCs/>
                <w:sz w:val="20"/>
                <w:szCs w:val="26"/>
                <w:lang w:val="fr-FR"/>
              </w:rPr>
              <w:t>4-</w:t>
            </w:r>
            <w:r>
              <w:rPr>
                <w:bCs/>
                <w:sz w:val="20"/>
                <w:szCs w:val="26"/>
                <w:lang w:val="fr-FR"/>
              </w:rPr>
              <w:t>220</w:t>
            </w:r>
          </w:p>
        </w:tc>
        <w:tc>
          <w:tcPr>
            <w:tcW w:w="4045" w:type="pct"/>
          </w:tcPr>
          <w:p w14:paraId="2104D443" w14:textId="359DC2A1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جمهورية اتحاد ميانمار</w:t>
            </w:r>
          </w:p>
        </w:tc>
      </w:tr>
    </w:tbl>
    <w:p w14:paraId="00462D00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_________</w:t>
      </w:r>
    </w:p>
    <w:p w14:paraId="2A09C59D" w14:textId="768538FC" w:rsidR="0051301D" w:rsidRDefault="0051301D" w:rsidP="00103A4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eastAsia="zh-CN" w:bidi="ar-EG"/>
        </w:rPr>
      </w:pPr>
      <w:r w:rsidRPr="0051301D">
        <w:rPr>
          <w:rFonts w:eastAsia="SimSun"/>
          <w:sz w:val="18"/>
          <w:szCs w:val="24"/>
          <w:lang w:bidi="ar-EG"/>
        </w:rPr>
        <w:t>SANC</w:t>
      </w:r>
      <w:r w:rsidRPr="0051301D">
        <w:rPr>
          <w:rFonts w:eastAsia="SimSun" w:hint="cs"/>
          <w:sz w:val="18"/>
          <w:szCs w:val="24"/>
          <w:rtl/>
          <w:lang w:bidi="ar-EG"/>
        </w:rPr>
        <w:t>:</w:t>
      </w:r>
      <w:r w:rsidRPr="0051301D">
        <w:rPr>
          <w:rFonts w:eastAsia="SimSun"/>
          <w:sz w:val="18"/>
          <w:szCs w:val="24"/>
          <w:rtl/>
          <w:lang w:bidi="ar-EG"/>
        </w:rPr>
        <w:tab/>
      </w:r>
      <w:r w:rsidRPr="0051301D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51301D">
        <w:rPr>
          <w:rFonts w:eastAsia="SimSun"/>
          <w:sz w:val="18"/>
          <w:szCs w:val="24"/>
          <w:rtl/>
          <w:lang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51301D">
        <w:rPr>
          <w:rFonts w:eastAsia="SimSun"/>
          <w:sz w:val="18"/>
          <w:szCs w:val="24"/>
          <w:lang w:val="fr-CH"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de zone/réseau sémaphore (CZRS)</w:t>
      </w:r>
      <w:r>
        <w:rPr>
          <w:rFonts w:eastAsia="SimSun"/>
          <w:sz w:val="18"/>
          <w:szCs w:val="24"/>
          <w:rtl/>
          <w:lang w:eastAsia="zh-CN" w:bidi="ar-EG"/>
        </w:rPr>
        <w:br w:type="page"/>
      </w:r>
    </w:p>
    <w:p w14:paraId="47B6DD0E" w14:textId="32F96722" w:rsidR="003D46E8" w:rsidRPr="00D4454E" w:rsidRDefault="003D46E8" w:rsidP="003D46E8">
      <w:pPr>
        <w:pStyle w:val="Heading20"/>
        <w:rPr>
          <w:rtl/>
        </w:rPr>
      </w:pPr>
      <w:bookmarkStart w:id="585" w:name="_Hlk60734646"/>
      <w:bookmarkStart w:id="586" w:name="_Toc411249983"/>
      <w:bookmarkStart w:id="587" w:name="_Toc413754227"/>
      <w:bookmarkStart w:id="588" w:name="_Toc414264983"/>
      <w:bookmarkStart w:id="589" w:name="_Toc473649853"/>
      <w:bookmarkStart w:id="590" w:name="_Toc475622742"/>
      <w:bookmarkStart w:id="591" w:name="_Toc475623037"/>
      <w:bookmarkStart w:id="592" w:name="_Toc535844092"/>
      <w:bookmarkStart w:id="593" w:name="_Toc47692673"/>
      <w:bookmarkStart w:id="594" w:name="TOC_22A"/>
      <w:bookmarkStart w:id="595" w:name="_Toc525200615"/>
      <w:bookmarkStart w:id="596" w:name="_Toc33093028"/>
      <w:bookmarkStart w:id="597" w:name="_Toc45706398"/>
      <w:bookmarkEnd w:id="132"/>
      <w:bookmarkEnd w:id="133"/>
      <w:bookmarkEnd w:id="175"/>
      <w:bookmarkEnd w:id="176"/>
      <w:bookmarkEnd w:id="539"/>
      <w:bookmarkEnd w:id="540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bookmarkEnd w:id="585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Q</w:t>
      </w:r>
      <w:r w:rsidR="00136AA0"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bookmarkEnd w:id="594"/>
    <w:p w14:paraId="4D4B3050" w14:textId="4EB7EFCD" w:rsidR="003D46E8" w:rsidRDefault="003D46E8" w:rsidP="003D46E8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 w:rsidR="0014621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</w:t>
      </w:r>
      <w:r w:rsidR="00136AA0">
        <w:rPr>
          <w:rFonts w:eastAsia="SimSun"/>
          <w:lang w:bidi="ar-EG"/>
        </w:rPr>
        <w:t>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51301D">
        <w:rPr>
          <w:rFonts w:eastAsia="SimSun"/>
          <w:lang w:bidi="ar-EG"/>
        </w:rPr>
        <w:t>7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1301D" w:rsidRPr="0051301D" w14:paraId="6C5999D8" w14:textId="77777777" w:rsidTr="0014621F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14:paraId="035C122A" w14:textId="35E54FF8" w:rsidR="0051301D" w:rsidRPr="0051301D" w:rsidRDefault="0051301D" w:rsidP="0051301D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</w:t>
            </w:r>
            <w:r w:rsidRPr="0051301D">
              <w:rPr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E3178C5" w14:textId="75A4A692" w:rsidR="0051301D" w:rsidRPr="0051301D" w:rsidRDefault="0051301D" w:rsidP="0014621F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AF32184" w14:textId="6B32CCE3" w:rsidR="0051301D" w:rsidRPr="0051301D" w:rsidRDefault="0051301D" w:rsidP="0014621F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51301D" w:rsidRPr="0051301D" w14:paraId="4B8DCB1D" w14:textId="77777777" w:rsidTr="0051301D">
        <w:trPr>
          <w:cantSplit/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46FEBF4" w14:textId="77777777" w:rsidR="0051301D" w:rsidRPr="0051301D" w:rsidRDefault="0051301D" w:rsidP="0051301D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4BBCC7B" w14:textId="77777777" w:rsidR="0051301D" w:rsidRPr="0051301D" w:rsidRDefault="0051301D" w:rsidP="0051301D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04030" w14:textId="77777777" w:rsidR="0051301D" w:rsidRPr="0051301D" w:rsidRDefault="0051301D" w:rsidP="0051301D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B1913" w14:textId="77777777" w:rsidR="0051301D" w:rsidRPr="0051301D" w:rsidRDefault="0051301D" w:rsidP="0051301D">
            <w:pPr>
              <w:keepNext/>
              <w:spacing w:before="60" w:after="6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  <w:tr w:rsidR="0051301D" w:rsidRPr="0051301D" w14:paraId="73C04421" w14:textId="77777777" w:rsidTr="0051301D">
        <w:trPr>
          <w:cantSplit/>
          <w:trHeight w:val="24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B5EFE1" w14:textId="4362F880" w:rsidR="0051301D" w:rsidRPr="0051301D" w:rsidRDefault="0051301D" w:rsidP="0051301D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60" w:after="60" w:line="240" w:lineRule="exact"/>
              <w:jc w:val="left"/>
              <w:rPr>
                <w:b/>
                <w:sz w:val="18"/>
                <w:szCs w:val="24"/>
                <w:lang w:val="en-GB" w:eastAsia="zh-CN"/>
              </w:rPr>
            </w:pPr>
            <w:r w:rsidRPr="0051301D">
              <w:rPr>
                <w:rFonts w:hint="cs"/>
                <w:bCs/>
                <w:sz w:val="18"/>
                <w:szCs w:val="24"/>
                <w:rtl/>
                <w:lang w:val="en-GB" w:eastAsia="zh-CN"/>
              </w:rPr>
              <w:t>ميانمار</w:t>
            </w:r>
            <w:r w:rsidRPr="0051301D">
              <w:rPr>
                <w:rFonts w:hint="cs"/>
                <w:b/>
                <w:sz w:val="18"/>
                <w:szCs w:val="24"/>
                <w:rtl/>
                <w:lang w:val="en-GB" w:eastAsia="zh-CN"/>
              </w:rPr>
              <w:t xml:space="preserve">   </w:t>
            </w:r>
            <w:r w:rsidRPr="0051301D">
              <w:rPr>
                <w:b/>
                <w:sz w:val="18"/>
                <w:szCs w:val="24"/>
                <w:lang w:val="en-GB" w:eastAsia="zh-CN"/>
              </w:rPr>
              <w:t xml:space="preserve">    LIR</w:t>
            </w:r>
          </w:p>
        </w:tc>
      </w:tr>
      <w:tr w:rsidR="0051301D" w:rsidRPr="0051301D" w14:paraId="4F42E7BC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3202AB70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4-225-0</w:t>
            </w:r>
          </w:p>
        </w:tc>
        <w:tc>
          <w:tcPr>
            <w:tcW w:w="909" w:type="dxa"/>
            <w:shd w:val="clear" w:color="auto" w:fill="auto"/>
          </w:tcPr>
          <w:p w14:paraId="2B77AE7F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9992</w:t>
            </w:r>
          </w:p>
        </w:tc>
        <w:tc>
          <w:tcPr>
            <w:tcW w:w="3461" w:type="dxa"/>
            <w:shd w:val="clear" w:color="auto" w:fill="auto"/>
          </w:tcPr>
          <w:p w14:paraId="296E0A91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YGMS01</w:t>
            </w:r>
          </w:p>
        </w:tc>
        <w:tc>
          <w:tcPr>
            <w:tcW w:w="4009" w:type="dxa"/>
          </w:tcPr>
          <w:p w14:paraId="7D981AA3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MyTel</w:t>
            </w:r>
            <w:proofErr w:type="spellEnd"/>
          </w:p>
        </w:tc>
      </w:tr>
      <w:tr w:rsidR="0051301D" w:rsidRPr="0051301D" w14:paraId="51AA106A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54C0EF56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4-225-1</w:t>
            </w:r>
          </w:p>
        </w:tc>
        <w:tc>
          <w:tcPr>
            <w:tcW w:w="909" w:type="dxa"/>
            <w:shd w:val="clear" w:color="auto" w:fill="auto"/>
          </w:tcPr>
          <w:p w14:paraId="08AAA07F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9993</w:t>
            </w:r>
          </w:p>
        </w:tc>
        <w:tc>
          <w:tcPr>
            <w:tcW w:w="3461" w:type="dxa"/>
            <w:shd w:val="clear" w:color="auto" w:fill="auto"/>
          </w:tcPr>
          <w:p w14:paraId="14DBCAFB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YGSS01</w:t>
            </w:r>
          </w:p>
        </w:tc>
        <w:tc>
          <w:tcPr>
            <w:tcW w:w="4009" w:type="dxa"/>
          </w:tcPr>
          <w:p w14:paraId="4F06C46B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MyTel</w:t>
            </w:r>
            <w:proofErr w:type="spellEnd"/>
          </w:p>
        </w:tc>
      </w:tr>
      <w:tr w:rsidR="0051301D" w:rsidRPr="0051301D" w14:paraId="44A6AF6E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444A0A8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4-225-2</w:t>
            </w:r>
          </w:p>
        </w:tc>
        <w:tc>
          <w:tcPr>
            <w:tcW w:w="909" w:type="dxa"/>
            <w:shd w:val="clear" w:color="auto" w:fill="auto"/>
          </w:tcPr>
          <w:p w14:paraId="57D400F5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9994</w:t>
            </w:r>
          </w:p>
        </w:tc>
        <w:tc>
          <w:tcPr>
            <w:tcW w:w="3461" w:type="dxa"/>
            <w:shd w:val="clear" w:color="auto" w:fill="auto"/>
          </w:tcPr>
          <w:p w14:paraId="7B358C1F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MDMS01</w:t>
            </w:r>
          </w:p>
        </w:tc>
        <w:tc>
          <w:tcPr>
            <w:tcW w:w="4009" w:type="dxa"/>
          </w:tcPr>
          <w:p w14:paraId="504D684A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MyTel</w:t>
            </w:r>
            <w:proofErr w:type="spellEnd"/>
          </w:p>
        </w:tc>
      </w:tr>
      <w:tr w:rsidR="0051301D" w:rsidRPr="0051301D" w14:paraId="50926BE0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49A4F2EA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4-225-3</w:t>
            </w:r>
          </w:p>
        </w:tc>
        <w:tc>
          <w:tcPr>
            <w:tcW w:w="909" w:type="dxa"/>
            <w:shd w:val="clear" w:color="auto" w:fill="auto"/>
          </w:tcPr>
          <w:p w14:paraId="5807E0AF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9995</w:t>
            </w:r>
          </w:p>
        </w:tc>
        <w:tc>
          <w:tcPr>
            <w:tcW w:w="3461" w:type="dxa"/>
            <w:shd w:val="clear" w:color="auto" w:fill="auto"/>
          </w:tcPr>
          <w:p w14:paraId="41438612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MDSS01</w:t>
            </w:r>
          </w:p>
        </w:tc>
        <w:tc>
          <w:tcPr>
            <w:tcW w:w="4009" w:type="dxa"/>
          </w:tcPr>
          <w:p w14:paraId="567B3AFA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MyTel</w:t>
            </w:r>
            <w:proofErr w:type="spellEnd"/>
          </w:p>
        </w:tc>
      </w:tr>
      <w:tr w:rsidR="0051301D" w:rsidRPr="0051301D" w14:paraId="1086A91F" w14:textId="77777777" w:rsidTr="0051301D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14:paraId="1C414F29" w14:textId="3EC01D54" w:rsidR="0051301D" w:rsidRPr="0051301D" w:rsidRDefault="0051301D" w:rsidP="0051301D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60" w:after="60" w:line="240" w:lineRule="exact"/>
              <w:jc w:val="left"/>
              <w:rPr>
                <w:b/>
                <w:sz w:val="18"/>
                <w:szCs w:val="24"/>
                <w:lang w:val="en-GB" w:eastAsia="zh-CN"/>
              </w:rPr>
            </w:pPr>
            <w:r w:rsidRPr="0051301D">
              <w:rPr>
                <w:rFonts w:hint="cs"/>
                <w:bCs/>
                <w:sz w:val="18"/>
                <w:szCs w:val="24"/>
                <w:rtl/>
                <w:lang w:val="en-GB" w:eastAsia="zh-CN"/>
              </w:rPr>
              <w:t>السويد</w:t>
            </w:r>
            <w:r w:rsidRPr="0051301D">
              <w:rPr>
                <w:rFonts w:hint="cs"/>
                <w:b/>
                <w:sz w:val="18"/>
                <w:szCs w:val="24"/>
                <w:rtl/>
                <w:lang w:val="en-GB" w:eastAsia="zh-CN"/>
              </w:rPr>
              <w:t xml:space="preserve">   </w:t>
            </w:r>
            <w:r w:rsidRPr="0051301D">
              <w:rPr>
                <w:b/>
                <w:sz w:val="18"/>
                <w:szCs w:val="24"/>
                <w:lang w:val="en-GB" w:eastAsia="zh-CN"/>
              </w:rPr>
              <w:t xml:space="preserve">    LIR</w:t>
            </w:r>
          </w:p>
        </w:tc>
      </w:tr>
      <w:tr w:rsidR="0051301D" w:rsidRPr="0051301D" w14:paraId="186F61AF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1912B9D8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2-205-4</w:t>
            </w:r>
          </w:p>
        </w:tc>
        <w:tc>
          <w:tcPr>
            <w:tcW w:w="909" w:type="dxa"/>
            <w:shd w:val="clear" w:color="auto" w:fill="auto"/>
          </w:tcPr>
          <w:p w14:paraId="7E70540E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5740</w:t>
            </w:r>
          </w:p>
        </w:tc>
        <w:tc>
          <w:tcPr>
            <w:tcW w:w="3461" w:type="dxa"/>
            <w:shd w:val="clear" w:color="auto" w:fill="auto"/>
          </w:tcPr>
          <w:p w14:paraId="36558CF4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STH1</w:t>
            </w:r>
          </w:p>
        </w:tc>
        <w:tc>
          <w:tcPr>
            <w:tcW w:w="4009" w:type="dxa"/>
          </w:tcPr>
          <w:p w14:paraId="0B0D4DD4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Twilio</w:t>
            </w:r>
            <w:proofErr w:type="spellEnd"/>
            <w:r w:rsidRPr="0051301D">
              <w:rPr>
                <w:bCs/>
                <w:sz w:val="18"/>
                <w:szCs w:val="24"/>
                <w:lang w:val="fr-FR" w:eastAsia="zh-CN"/>
              </w:rPr>
              <w:t xml:space="preserve"> Ireland Ltd.</w:t>
            </w:r>
          </w:p>
        </w:tc>
      </w:tr>
      <w:tr w:rsidR="0051301D" w:rsidRPr="0051301D" w14:paraId="493B6965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4033BBD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14:paraId="0B1767E1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14:paraId="1BF8C848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BSU2</w:t>
            </w:r>
          </w:p>
        </w:tc>
        <w:tc>
          <w:tcPr>
            <w:tcW w:w="4009" w:type="dxa"/>
          </w:tcPr>
          <w:p w14:paraId="322825B5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Twilio</w:t>
            </w:r>
            <w:proofErr w:type="spellEnd"/>
            <w:r w:rsidRPr="0051301D">
              <w:rPr>
                <w:bCs/>
                <w:sz w:val="18"/>
                <w:szCs w:val="24"/>
                <w:lang w:val="fr-FR" w:eastAsia="zh-CN"/>
              </w:rPr>
              <w:t xml:space="preserve"> Ireland Ltd.</w:t>
            </w:r>
          </w:p>
        </w:tc>
      </w:tr>
      <w:tr w:rsidR="0051301D" w:rsidRPr="0051301D" w14:paraId="4E2ED7F7" w14:textId="77777777" w:rsidTr="0051301D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14:paraId="07471CF7" w14:textId="5BA6B8F3" w:rsidR="0051301D" w:rsidRPr="0051301D" w:rsidRDefault="0051301D" w:rsidP="0051301D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60" w:after="60" w:line="240" w:lineRule="exact"/>
              <w:jc w:val="left"/>
              <w:rPr>
                <w:b/>
                <w:sz w:val="18"/>
                <w:szCs w:val="24"/>
                <w:lang w:val="en-GB" w:eastAsia="zh-CN"/>
              </w:rPr>
            </w:pPr>
            <w:r w:rsidRPr="0051301D">
              <w:rPr>
                <w:rFonts w:hint="cs"/>
                <w:bCs/>
                <w:sz w:val="18"/>
                <w:szCs w:val="24"/>
                <w:rtl/>
                <w:lang w:val="en-GB" w:eastAsia="zh-CN"/>
              </w:rPr>
              <w:t>أوكرانيا</w:t>
            </w:r>
            <w:r w:rsidRPr="0051301D">
              <w:rPr>
                <w:rFonts w:hint="cs"/>
                <w:b/>
                <w:sz w:val="18"/>
                <w:szCs w:val="24"/>
                <w:rtl/>
                <w:lang w:val="en-GB" w:eastAsia="zh-CN"/>
              </w:rPr>
              <w:t xml:space="preserve">   </w:t>
            </w:r>
            <w:r w:rsidRPr="0051301D">
              <w:rPr>
                <w:b/>
                <w:sz w:val="18"/>
                <w:szCs w:val="24"/>
                <w:lang w:val="en-GB" w:eastAsia="zh-CN"/>
              </w:rPr>
              <w:t xml:space="preserve">    SUP</w:t>
            </w:r>
          </w:p>
        </w:tc>
      </w:tr>
      <w:tr w:rsidR="0051301D" w:rsidRPr="0051301D" w14:paraId="13006F00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76200D52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14:paraId="46AC06E3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5809</w:t>
            </w:r>
          </w:p>
        </w:tc>
        <w:tc>
          <w:tcPr>
            <w:tcW w:w="3461" w:type="dxa"/>
            <w:shd w:val="clear" w:color="auto" w:fill="auto"/>
          </w:tcPr>
          <w:p w14:paraId="5091154B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LVVISC2</w:t>
            </w:r>
          </w:p>
        </w:tc>
        <w:tc>
          <w:tcPr>
            <w:tcW w:w="4009" w:type="dxa"/>
          </w:tcPr>
          <w:p w14:paraId="68EACE7D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Ukrtelecom</w:t>
            </w:r>
            <w:proofErr w:type="spellEnd"/>
            <w:r w:rsidRPr="0051301D">
              <w:rPr>
                <w:bCs/>
                <w:sz w:val="18"/>
                <w:szCs w:val="24"/>
                <w:lang w:val="fr-FR" w:eastAsia="zh-CN"/>
              </w:rPr>
              <w:t xml:space="preserve"> JSC</w:t>
            </w:r>
          </w:p>
        </w:tc>
      </w:tr>
      <w:tr w:rsidR="0051301D" w:rsidRPr="0051301D" w14:paraId="0CFB5095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12AF0175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14:paraId="5ED7B0A8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14217</w:t>
            </w:r>
          </w:p>
        </w:tc>
        <w:tc>
          <w:tcPr>
            <w:tcW w:w="3461" w:type="dxa"/>
            <w:shd w:val="clear" w:color="auto" w:fill="auto"/>
          </w:tcPr>
          <w:p w14:paraId="13A0FDFE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IMSISC</w:t>
            </w:r>
          </w:p>
        </w:tc>
        <w:tc>
          <w:tcPr>
            <w:tcW w:w="4009" w:type="dxa"/>
          </w:tcPr>
          <w:p w14:paraId="223CAE66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Ukrtelecom</w:t>
            </w:r>
            <w:proofErr w:type="spellEnd"/>
            <w:r w:rsidRPr="0051301D">
              <w:rPr>
                <w:bCs/>
                <w:sz w:val="18"/>
                <w:szCs w:val="24"/>
                <w:lang w:val="fr-FR" w:eastAsia="zh-CN"/>
              </w:rPr>
              <w:t xml:space="preserve"> JSC</w:t>
            </w:r>
          </w:p>
        </w:tc>
      </w:tr>
      <w:tr w:rsidR="0051301D" w:rsidRPr="0051301D" w14:paraId="23A46A65" w14:textId="77777777" w:rsidTr="0051301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204F0938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14:paraId="13217FD0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14219</w:t>
            </w:r>
          </w:p>
        </w:tc>
        <w:tc>
          <w:tcPr>
            <w:tcW w:w="3461" w:type="dxa"/>
            <w:shd w:val="clear" w:color="auto" w:fill="auto"/>
          </w:tcPr>
          <w:p w14:paraId="07311992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r w:rsidRPr="0051301D">
              <w:rPr>
                <w:bCs/>
                <w:sz w:val="18"/>
                <w:szCs w:val="24"/>
                <w:lang w:val="fr-FR" w:eastAsia="zh-CN"/>
              </w:rPr>
              <w:t>KSTP2</w:t>
            </w:r>
          </w:p>
        </w:tc>
        <w:tc>
          <w:tcPr>
            <w:tcW w:w="4009" w:type="dxa"/>
          </w:tcPr>
          <w:p w14:paraId="01AEA2B3" w14:textId="77777777" w:rsidR="0051301D" w:rsidRPr="0051301D" w:rsidRDefault="0051301D" w:rsidP="0051301D">
            <w:pPr>
              <w:tabs>
                <w:tab w:val="right" w:pos="454"/>
              </w:tabs>
              <w:spacing w:before="60" w:after="60" w:line="240" w:lineRule="exact"/>
              <w:jc w:val="left"/>
              <w:rPr>
                <w:bCs/>
                <w:sz w:val="18"/>
                <w:szCs w:val="24"/>
                <w:lang w:val="fr-FR" w:eastAsia="zh-CN"/>
              </w:rPr>
            </w:pPr>
            <w:proofErr w:type="spellStart"/>
            <w:r w:rsidRPr="0051301D">
              <w:rPr>
                <w:bCs/>
                <w:sz w:val="18"/>
                <w:szCs w:val="24"/>
                <w:lang w:val="fr-FR" w:eastAsia="zh-CN"/>
              </w:rPr>
              <w:t>Ukrtelecom</w:t>
            </w:r>
            <w:proofErr w:type="spellEnd"/>
            <w:r w:rsidRPr="0051301D">
              <w:rPr>
                <w:bCs/>
                <w:sz w:val="18"/>
                <w:szCs w:val="24"/>
                <w:lang w:val="fr-FR" w:eastAsia="zh-CN"/>
              </w:rPr>
              <w:t xml:space="preserve"> JSC</w:t>
            </w:r>
          </w:p>
        </w:tc>
      </w:tr>
    </w:tbl>
    <w:p w14:paraId="351022C5" w14:textId="77777777" w:rsidR="003D46E8" w:rsidRPr="00D4454E" w:rsidRDefault="003D46E8" w:rsidP="003D46E8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4712B4D6" w14:textId="304119D2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="00136AA0"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Codes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  <w:r>
        <w:rPr>
          <w:rFonts w:eastAsia="SimSun"/>
          <w:sz w:val="18"/>
          <w:szCs w:val="24"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Códigos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puntos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señalización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internacional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(CPSI)</w:t>
      </w:r>
    </w:p>
    <w:p w14:paraId="13525599" w14:textId="58AA879A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</w:p>
    <w:p w14:paraId="2121018E" w14:textId="1B40D138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>
        <w:rPr>
          <w:rFonts w:eastAsia="SimSun"/>
          <w:sz w:val="18"/>
          <w:szCs w:val="24"/>
          <w:rtl/>
          <w:lang w:val="fr-FR" w:bidi="ar-EG"/>
        </w:rPr>
        <w:br w:type="page"/>
      </w:r>
    </w:p>
    <w:p w14:paraId="06389B28" w14:textId="77777777" w:rsidR="0051301D" w:rsidRPr="0051301D" w:rsidRDefault="0051301D" w:rsidP="0051301D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color w:val="000000"/>
          <w:kern w:val="14"/>
          <w:position w:val="2"/>
          <w:sz w:val="26"/>
          <w:szCs w:val="36"/>
          <w:rtl/>
        </w:rPr>
      </w:pPr>
      <w:bookmarkStart w:id="598" w:name="_Hlk60734660"/>
      <w:bookmarkStart w:id="599" w:name="_Toc512951195"/>
      <w:bookmarkStart w:id="600" w:name="_Toc512954812"/>
      <w:bookmarkEnd w:id="595"/>
      <w:bookmarkEnd w:id="596"/>
      <w:bookmarkEnd w:id="597"/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lastRenderedPageBreak/>
        <w:t>خطة الترقيم الوطنية</w:t>
      </w:r>
      <w:bookmarkEnd w:id="598"/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  <w:rtl/>
        </w:rPr>
        <w:br/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 xml:space="preserve">(وفقاً للتوصية 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t>ITU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noBreakHyphen/>
        <w:t>T E.129</w:t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 xml:space="preserve"> 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t>(2013/01)</w:t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>)</w:t>
      </w:r>
      <w:bookmarkEnd w:id="599"/>
      <w:bookmarkEnd w:id="600"/>
    </w:p>
    <w:p w14:paraId="44A4F864" w14:textId="77777777" w:rsidR="0051301D" w:rsidRPr="0051301D" w:rsidRDefault="0051301D" w:rsidP="0051301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D9EA46" w14:textId="77777777" w:rsidR="0051301D" w:rsidRPr="0051301D" w:rsidRDefault="0051301D" w:rsidP="0051301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4DFD4004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54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078DC953" w14:textId="78DCDA03" w:rsidR="0051301D" w:rsidRPr="0051301D" w:rsidRDefault="0051301D" w:rsidP="0051301D">
      <w:pPr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51301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</w:t>
      </w:r>
      <w:r w:rsidRPr="0051301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p w14:paraId="3D151872" w14:textId="77777777" w:rsidR="00A94766" w:rsidRPr="0051301D" w:rsidRDefault="00A94766" w:rsidP="00A94766">
      <w:pPr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1301D" w:rsidRPr="0051301D" w14:paraId="01BE326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D9E" w14:textId="77777777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51301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796FAE" w14:textId="77777777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51301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51301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51301D" w:rsidRPr="0051301D" w14:paraId="0F64B5F5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EE" w14:textId="30476CAB" w:rsidR="0051301D" w:rsidRPr="0051301D" w:rsidRDefault="0051301D" w:rsidP="005130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بوتسوانا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7FB" w14:textId="39171690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sz w:val="20"/>
              </w:rPr>
            </w:pPr>
            <w:r w:rsidRPr="00E00031">
              <w:rPr>
                <w:rFonts w:eastAsia="SimSun"/>
              </w:rPr>
              <w:t>+267</w:t>
            </w:r>
          </w:p>
        </w:tc>
      </w:tr>
      <w:tr w:rsidR="0051301D" w:rsidRPr="0051301D" w14:paraId="01F66BA8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F74" w14:textId="722D73F0" w:rsidR="0051301D" w:rsidRPr="0051301D" w:rsidRDefault="0051301D" w:rsidP="005130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كوستاريكا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880" w14:textId="57DD0D27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E00031">
              <w:rPr>
                <w:rFonts w:eastAsia="SimSun"/>
              </w:rPr>
              <w:t>+506</w:t>
            </w:r>
          </w:p>
        </w:tc>
      </w:tr>
      <w:tr w:rsidR="0051301D" w:rsidRPr="0051301D" w14:paraId="48F97AE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7BF" w14:textId="60D2A313" w:rsidR="0051301D" w:rsidRPr="0051301D" w:rsidRDefault="0051301D" w:rsidP="005130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كوت ديفوار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1AC" w14:textId="1D2092B9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E00031">
              <w:rPr>
                <w:rFonts w:eastAsia="SimSun"/>
              </w:rPr>
              <w:t>+225</w:t>
            </w:r>
          </w:p>
        </w:tc>
      </w:tr>
      <w:tr w:rsidR="0051301D" w:rsidRPr="0051301D" w14:paraId="491639A2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540" w14:textId="4D50A7C6" w:rsidR="0051301D" w:rsidRPr="0051301D" w:rsidRDefault="0051301D" w:rsidP="005130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النيجر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737" w14:textId="05A98B5E" w:rsidR="0051301D" w:rsidRPr="0051301D" w:rsidRDefault="0051301D" w:rsidP="0051301D">
            <w:pPr>
              <w:spacing w:before="40" w:after="40" w:line="260" w:lineRule="exact"/>
              <w:jc w:val="center"/>
              <w:rPr>
                <w:rFonts w:eastAsia="SimSun"/>
                <w:sz w:val="20"/>
                <w:lang w:bidi="ar-EG"/>
              </w:rPr>
            </w:pPr>
            <w:r w:rsidRPr="00E00031">
              <w:rPr>
                <w:rFonts w:eastAsia="SimSun"/>
              </w:rPr>
              <w:t>+227</w:t>
            </w:r>
          </w:p>
        </w:tc>
      </w:tr>
    </w:tbl>
    <w:p w14:paraId="77C3123E" w14:textId="77777777" w:rsidR="00CA703B" w:rsidRPr="007C4121" w:rsidRDefault="00CA703B" w:rsidP="007C4121">
      <w:pPr>
        <w:rPr>
          <w:rtl/>
          <w:lang w:val="de-CH"/>
        </w:rPr>
      </w:pPr>
    </w:p>
    <w:sectPr w:rsidR="00CA703B" w:rsidRPr="007C4121" w:rsidSect="006C4272">
      <w:footerReference w:type="even" r:id="rId55"/>
      <w:footerReference w:type="default" r:id="rId56"/>
      <w:footerReference w:type="first" r:id="rId5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7C4B" w14:textId="77777777" w:rsidR="00F155AC" w:rsidRDefault="00F155AC" w:rsidP="00AA4E2E">
      <w:r>
        <w:separator/>
      </w:r>
    </w:p>
    <w:p w14:paraId="1A293286" w14:textId="77777777" w:rsidR="00F155AC" w:rsidRDefault="00F155AC" w:rsidP="00AA4E2E"/>
    <w:p w14:paraId="3983FA06" w14:textId="77777777" w:rsidR="00F155AC" w:rsidRDefault="00F155AC" w:rsidP="00AA4E2E"/>
    <w:p w14:paraId="171B8CA0" w14:textId="77777777" w:rsidR="00F155AC" w:rsidRDefault="00F155AC" w:rsidP="00AA4E2E"/>
    <w:p w14:paraId="16EEA4CD" w14:textId="77777777" w:rsidR="00F155AC" w:rsidRDefault="00F155AC" w:rsidP="00AA4E2E"/>
    <w:p w14:paraId="5C351BAC" w14:textId="77777777" w:rsidR="00F155AC" w:rsidRDefault="00F155AC"/>
    <w:p w14:paraId="7C736F18" w14:textId="77777777" w:rsidR="00F155AC" w:rsidRDefault="00F155AC"/>
  </w:endnote>
  <w:endnote w:type="continuationSeparator" w:id="0">
    <w:p w14:paraId="28C0FE72" w14:textId="77777777" w:rsidR="00F155AC" w:rsidRDefault="00F155AC" w:rsidP="00AA4E2E">
      <w:r>
        <w:continuationSeparator/>
      </w:r>
    </w:p>
    <w:p w14:paraId="0EEE2F90" w14:textId="77777777" w:rsidR="00F155AC" w:rsidRDefault="00F155AC" w:rsidP="00AA4E2E"/>
    <w:p w14:paraId="62A35A1D" w14:textId="77777777" w:rsidR="00F155AC" w:rsidRDefault="00F155AC" w:rsidP="00AA4E2E"/>
    <w:p w14:paraId="2FC4EA38" w14:textId="77777777" w:rsidR="00F155AC" w:rsidRDefault="00F155AC" w:rsidP="00AA4E2E"/>
    <w:p w14:paraId="305A3E76" w14:textId="77777777" w:rsidR="00F155AC" w:rsidRDefault="00F155AC" w:rsidP="00AA4E2E"/>
    <w:p w14:paraId="111AFFB9" w14:textId="77777777" w:rsidR="00F155AC" w:rsidRDefault="00F155AC"/>
    <w:p w14:paraId="53D1214A" w14:textId="77777777" w:rsidR="00F155AC" w:rsidRDefault="00F15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155AC" w:rsidRPr="001012C6" w14:paraId="3A5E096B" w14:textId="77777777" w:rsidTr="003B7DA0">
      <w:trPr>
        <w:cantSplit/>
      </w:trPr>
      <w:tc>
        <w:tcPr>
          <w:tcW w:w="1532" w:type="dxa"/>
          <w:shd w:val="clear" w:color="auto" w:fill="4C4C4C"/>
        </w:tcPr>
        <w:p w14:paraId="646A163A" w14:textId="6B0AFC26" w:rsidR="00F155AC" w:rsidRPr="00082004" w:rsidRDefault="00F155AC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1210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14:paraId="54E3987E" w14:textId="77777777" w:rsidR="00F155AC" w:rsidRPr="00082004" w:rsidRDefault="00F155A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8B08375" w14:textId="77777777" w:rsidR="00F155AC" w:rsidRPr="00BB204E" w:rsidRDefault="00F155AC" w:rsidP="003B7DA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155AC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24B6B6F0" w:rsidR="00F155AC" w:rsidRPr="00082004" w:rsidRDefault="00F155AC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F155AC" w:rsidRPr="00082004" w:rsidRDefault="00F155A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F155AC" w:rsidRPr="00BB204E" w:rsidRDefault="00F155AC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155AC" w:rsidRPr="00DA574F" w14:paraId="6B006A0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DBA955" w14:textId="77777777" w:rsidR="00F155AC" w:rsidRPr="00DA574F" w:rsidRDefault="00F155AC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FBEEAE" w14:textId="77777777" w:rsidR="00F155AC" w:rsidRPr="00DA574F" w:rsidRDefault="00F155AC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540E85" wp14:editId="25BDD28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F155AC" w:rsidRPr="00FA51E9" w:rsidRDefault="00F155AC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71C3" w14:textId="77777777" w:rsidR="00F155AC" w:rsidRDefault="00F155AC" w:rsidP="00AA4E2E">
      <w:r>
        <w:t>___________________</w:t>
      </w:r>
    </w:p>
  </w:footnote>
  <w:footnote w:type="continuationSeparator" w:id="0">
    <w:p w14:paraId="600994CC" w14:textId="77777777" w:rsidR="00F155AC" w:rsidRDefault="00F155AC" w:rsidP="00AA4E2E">
      <w:r>
        <w:continuationSeparator/>
      </w:r>
    </w:p>
    <w:p w14:paraId="6A9E454D" w14:textId="77777777" w:rsidR="00F155AC" w:rsidRDefault="00F155AC" w:rsidP="00AA4E2E"/>
    <w:p w14:paraId="54D58A17" w14:textId="77777777" w:rsidR="00F155AC" w:rsidRDefault="00F155AC" w:rsidP="00AA4E2E"/>
    <w:p w14:paraId="1F1F7C82" w14:textId="77777777" w:rsidR="00F155AC" w:rsidRDefault="00F155AC" w:rsidP="00AA4E2E"/>
    <w:p w14:paraId="15F84D23" w14:textId="77777777" w:rsidR="00F155AC" w:rsidRDefault="00F155AC" w:rsidP="00AA4E2E"/>
    <w:p w14:paraId="71B3FD3F" w14:textId="77777777" w:rsidR="00F155AC" w:rsidRDefault="00F155AC"/>
    <w:p w14:paraId="2107494F" w14:textId="77777777" w:rsidR="00F155AC" w:rsidRDefault="00F15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34F8"/>
    <w:rsid w:val="000240CE"/>
    <w:rsid w:val="000245CF"/>
    <w:rsid w:val="00024738"/>
    <w:rsid w:val="000247B8"/>
    <w:rsid w:val="00024812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37D1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BD4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D6F"/>
    <w:rsid w:val="00074E36"/>
    <w:rsid w:val="00075196"/>
    <w:rsid w:val="000753FC"/>
    <w:rsid w:val="000757C4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733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3E6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5D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270E"/>
    <w:rsid w:val="000C32F6"/>
    <w:rsid w:val="000C503C"/>
    <w:rsid w:val="000C5283"/>
    <w:rsid w:val="000C5636"/>
    <w:rsid w:val="000C6234"/>
    <w:rsid w:val="000C79D0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9DA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3A42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7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4F8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C53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AA0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1A3"/>
    <w:rsid w:val="00143510"/>
    <w:rsid w:val="00143ECE"/>
    <w:rsid w:val="00144350"/>
    <w:rsid w:val="0014573C"/>
    <w:rsid w:val="00145896"/>
    <w:rsid w:val="001459C3"/>
    <w:rsid w:val="001459C8"/>
    <w:rsid w:val="00145A5B"/>
    <w:rsid w:val="00145DAB"/>
    <w:rsid w:val="0014621F"/>
    <w:rsid w:val="001462DB"/>
    <w:rsid w:val="00146402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B7D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1EC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481"/>
    <w:rsid w:val="0022462C"/>
    <w:rsid w:val="00224C6B"/>
    <w:rsid w:val="002252A9"/>
    <w:rsid w:val="002254BA"/>
    <w:rsid w:val="00225636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68"/>
    <w:rsid w:val="002550F7"/>
    <w:rsid w:val="00255279"/>
    <w:rsid w:val="00256038"/>
    <w:rsid w:val="002562C2"/>
    <w:rsid w:val="00256D96"/>
    <w:rsid w:val="00257178"/>
    <w:rsid w:val="0025736D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693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4C1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40B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94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8CB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2F58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59D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5D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3D83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45D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87C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3E5B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5E2"/>
    <w:rsid w:val="003A598F"/>
    <w:rsid w:val="003A6053"/>
    <w:rsid w:val="003A60DE"/>
    <w:rsid w:val="003A65F2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B7DA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6E8"/>
    <w:rsid w:val="003D4EB6"/>
    <w:rsid w:val="003D5491"/>
    <w:rsid w:val="003D5520"/>
    <w:rsid w:val="003D58C6"/>
    <w:rsid w:val="003D7267"/>
    <w:rsid w:val="003D7397"/>
    <w:rsid w:val="003D7E06"/>
    <w:rsid w:val="003E02EF"/>
    <w:rsid w:val="003E0448"/>
    <w:rsid w:val="003E0477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C2F"/>
    <w:rsid w:val="00455E49"/>
    <w:rsid w:val="004560B5"/>
    <w:rsid w:val="00456213"/>
    <w:rsid w:val="004567FE"/>
    <w:rsid w:val="00456B5F"/>
    <w:rsid w:val="00456C91"/>
    <w:rsid w:val="004607BF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36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B7D78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91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4AB"/>
    <w:rsid w:val="00505CCD"/>
    <w:rsid w:val="00505FCA"/>
    <w:rsid w:val="00506953"/>
    <w:rsid w:val="0050695B"/>
    <w:rsid w:val="00506B17"/>
    <w:rsid w:val="00506B46"/>
    <w:rsid w:val="00507673"/>
    <w:rsid w:val="00507B8B"/>
    <w:rsid w:val="00507D48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301D"/>
    <w:rsid w:val="0051402A"/>
    <w:rsid w:val="00514953"/>
    <w:rsid w:val="00514A18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A77D1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32C9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649"/>
    <w:rsid w:val="005C38C1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CC8"/>
    <w:rsid w:val="005E0F40"/>
    <w:rsid w:val="005E192D"/>
    <w:rsid w:val="005E25F0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292"/>
    <w:rsid w:val="005F7724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5DA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18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9C6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B32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5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F8F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ADE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032"/>
    <w:rsid w:val="007447E7"/>
    <w:rsid w:val="00745446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D6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D6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8E0"/>
    <w:rsid w:val="007E6CF5"/>
    <w:rsid w:val="007E6D3A"/>
    <w:rsid w:val="007E7572"/>
    <w:rsid w:val="007E7B97"/>
    <w:rsid w:val="007E7E9E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807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11B"/>
    <w:rsid w:val="008555C8"/>
    <w:rsid w:val="0085569D"/>
    <w:rsid w:val="00855902"/>
    <w:rsid w:val="00855B59"/>
    <w:rsid w:val="00857801"/>
    <w:rsid w:val="00857C58"/>
    <w:rsid w:val="00857EB1"/>
    <w:rsid w:val="008602F2"/>
    <w:rsid w:val="00860A39"/>
    <w:rsid w:val="00860B6F"/>
    <w:rsid w:val="00861184"/>
    <w:rsid w:val="00861904"/>
    <w:rsid w:val="008629E9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0625"/>
    <w:rsid w:val="008B12DB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DF4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9E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444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716"/>
    <w:rsid w:val="009919D6"/>
    <w:rsid w:val="00991B00"/>
    <w:rsid w:val="00991DC3"/>
    <w:rsid w:val="00992350"/>
    <w:rsid w:val="009933D6"/>
    <w:rsid w:val="0099355E"/>
    <w:rsid w:val="009938C4"/>
    <w:rsid w:val="00993AB7"/>
    <w:rsid w:val="0099404F"/>
    <w:rsid w:val="00994786"/>
    <w:rsid w:val="00994CE6"/>
    <w:rsid w:val="00994F43"/>
    <w:rsid w:val="00995552"/>
    <w:rsid w:val="00995BA4"/>
    <w:rsid w:val="00996884"/>
    <w:rsid w:val="00996B2F"/>
    <w:rsid w:val="00996C96"/>
    <w:rsid w:val="00997074"/>
    <w:rsid w:val="0099731F"/>
    <w:rsid w:val="0099752B"/>
    <w:rsid w:val="009976FA"/>
    <w:rsid w:val="00997BB1"/>
    <w:rsid w:val="00997C53"/>
    <w:rsid w:val="009A0A14"/>
    <w:rsid w:val="009A11C2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0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635"/>
    <w:rsid w:val="009D77B0"/>
    <w:rsid w:val="009D7911"/>
    <w:rsid w:val="009D792F"/>
    <w:rsid w:val="009D79E4"/>
    <w:rsid w:val="009E06A6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1A4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532"/>
    <w:rsid w:val="00A35998"/>
    <w:rsid w:val="00A36006"/>
    <w:rsid w:val="00A3621C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766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4A"/>
    <w:rsid w:val="00AD69DD"/>
    <w:rsid w:val="00AD6AD9"/>
    <w:rsid w:val="00AD700C"/>
    <w:rsid w:val="00AD7072"/>
    <w:rsid w:val="00AD7241"/>
    <w:rsid w:val="00AD756E"/>
    <w:rsid w:val="00AD7602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BBF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97B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C25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04D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3D"/>
    <w:rsid w:val="00B260AB"/>
    <w:rsid w:val="00B26619"/>
    <w:rsid w:val="00B26CFE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1B8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50C"/>
    <w:rsid w:val="00B55C65"/>
    <w:rsid w:val="00B55FE3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35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268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6C7C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0C1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0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6EF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1885"/>
    <w:rsid w:val="00C219D8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705D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866"/>
    <w:rsid w:val="00C45937"/>
    <w:rsid w:val="00C46890"/>
    <w:rsid w:val="00C46E9A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63E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2977"/>
    <w:rsid w:val="00D73A48"/>
    <w:rsid w:val="00D74382"/>
    <w:rsid w:val="00D7457E"/>
    <w:rsid w:val="00D74778"/>
    <w:rsid w:val="00D74810"/>
    <w:rsid w:val="00D74915"/>
    <w:rsid w:val="00D74A05"/>
    <w:rsid w:val="00D74EB1"/>
    <w:rsid w:val="00D7535C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7C7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862"/>
    <w:rsid w:val="00DF4D08"/>
    <w:rsid w:val="00DF611F"/>
    <w:rsid w:val="00DF7128"/>
    <w:rsid w:val="00E01355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56D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673"/>
    <w:rsid w:val="00E33B24"/>
    <w:rsid w:val="00E343A3"/>
    <w:rsid w:val="00E344AD"/>
    <w:rsid w:val="00E34684"/>
    <w:rsid w:val="00E35DBF"/>
    <w:rsid w:val="00E3631F"/>
    <w:rsid w:val="00E3668E"/>
    <w:rsid w:val="00E36947"/>
    <w:rsid w:val="00E36B4D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BFA"/>
    <w:rsid w:val="00E51BFE"/>
    <w:rsid w:val="00E52008"/>
    <w:rsid w:val="00E5247E"/>
    <w:rsid w:val="00E52658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09B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6C0B"/>
    <w:rsid w:val="00E87543"/>
    <w:rsid w:val="00E87904"/>
    <w:rsid w:val="00E87AB9"/>
    <w:rsid w:val="00E87B53"/>
    <w:rsid w:val="00E87C89"/>
    <w:rsid w:val="00E87DB3"/>
    <w:rsid w:val="00E87FA1"/>
    <w:rsid w:val="00E906EC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5AC"/>
    <w:rsid w:val="00F15941"/>
    <w:rsid w:val="00F16212"/>
    <w:rsid w:val="00F16241"/>
    <w:rsid w:val="00F16326"/>
    <w:rsid w:val="00F17B94"/>
    <w:rsid w:val="00F17E4F"/>
    <w:rsid w:val="00F20018"/>
    <w:rsid w:val="00F2093C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64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601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A1D"/>
    <w:rsid w:val="00F86D87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2C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0FFD"/>
    <w:rsid w:val="00FF1397"/>
    <w:rsid w:val="00FF145E"/>
    <w:rsid w:val="00FF1D0E"/>
    <w:rsid w:val="00FF2378"/>
    <w:rsid w:val="00FF2666"/>
    <w:rsid w:val="00FF2688"/>
    <w:rsid w:val="00FF28E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81C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44032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744032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054AB"/>
    <w:pPr>
      <w:ind w:left="1417" w:hanging="680"/>
    </w:pPr>
    <w:rPr>
      <w:rFonts w:eastAsia="SimSun"/>
    </w:rPr>
  </w:style>
  <w:style w:type="character" w:customStyle="1" w:styleId="enumlev2Char">
    <w:name w:val="enumlev2 Char"/>
    <w:basedOn w:val="enumlev1Char"/>
    <w:link w:val="enumlev2"/>
    <w:rsid w:val="005054AB"/>
    <w:rPr>
      <w:rFonts w:ascii="Calibri" w:eastAsia="SimSun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eastAsia="SimSu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C219D8"/>
    <w:rPr>
      <w:b/>
      <w:bCs/>
      <w:color w:val="B10739"/>
    </w:rPr>
  </w:style>
  <w:style w:type="table" w:customStyle="1" w:styleId="TableGrid49">
    <w:name w:val="Table Grid49"/>
    <w:basedOn w:val="TableNormal"/>
    <w:next w:val="TableGrid"/>
    <w:rsid w:val="0051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51301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kais.kalai@tunisietelecom.tn" TargetMode="External"/><Relationship Id="rId26" Type="http://schemas.openxmlformats.org/officeDocument/2006/relationships/hyperlink" Target="mailto:cso@cnan-nord.com" TargetMode="External"/><Relationship Id="rId39" Type="http://schemas.openxmlformats.org/officeDocument/2006/relationships/hyperlink" Target="mailto:dangthithuhang@vnpt.vn" TargetMode="External"/><Relationship Id="rId21" Type="http://schemas.openxmlformats.org/officeDocument/2006/relationships/hyperlink" Target="mailto:s.mesbah@anf.dz" TargetMode="External"/><Relationship Id="rId34" Type="http://schemas.openxmlformats.org/officeDocument/2006/relationships/hyperlink" Target="mailto:comnav.chseccgo@marinha.pt" TargetMode="External"/><Relationship Id="rId42" Type="http://schemas.openxmlformats.org/officeDocument/2006/relationships/hyperlink" Target="mailto:customercare@vishipel.com.vn" TargetMode="External"/><Relationship Id="rId47" Type="http://schemas.openxmlformats.org/officeDocument/2006/relationships/hyperlink" Target="http://www.gtsdatanet.hu" TargetMode="External"/><Relationship Id="rId50" Type="http://schemas.openxmlformats.org/officeDocument/2006/relationships/hyperlink" Target="mailto:njaafar@omantourism.gov.o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gpscom.hu" TargetMode="External"/><Relationship Id="rId25" Type="http://schemas.openxmlformats.org/officeDocument/2006/relationships/hyperlink" Target="mailto:koudil@cnanmed.dz" TargetMode="External"/><Relationship Id="rId33" Type="http://schemas.openxmlformats.org/officeDocument/2006/relationships/hyperlink" Target="mailto:ry@rca.gov.om" TargetMode="External"/><Relationship Id="rId38" Type="http://schemas.openxmlformats.org/officeDocument/2006/relationships/hyperlink" Target="mailto:buiquangvinh@vnpt.vn" TargetMode="External"/><Relationship Id="rId46" Type="http://schemas.openxmlformats.org/officeDocument/2006/relationships/hyperlink" Target="mailto:ildiko.csonkos@gtsdatanet.h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gpscom.hu" TargetMode="External"/><Relationship Id="rId20" Type="http://schemas.openxmlformats.org/officeDocument/2006/relationships/hyperlink" Target="mailto:dsrma.contact@anf.dz" TargetMode="External"/><Relationship Id="rId29" Type="http://schemas.openxmlformats.org/officeDocument/2006/relationships/hyperlink" Target="mailto:inmarsat@ats.dz" TargetMode="External"/><Relationship Id="rId41" Type="http://schemas.openxmlformats.org/officeDocument/2006/relationships/hyperlink" Target="http://www.vnpti.vn" TargetMode="External"/><Relationship Id="rId54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cnanmed@cnanmed.dz" TargetMode="External"/><Relationship Id="rId32" Type="http://schemas.openxmlformats.org/officeDocument/2006/relationships/hyperlink" Target="mailto:commcennhq@mod.gov.om" TargetMode="External"/><Relationship Id="rId37" Type="http://schemas.openxmlformats.org/officeDocument/2006/relationships/hyperlink" Target="mailto:amrnossir@yahoo.com" TargetMode="External"/><Relationship Id="rId40" Type="http://schemas.openxmlformats.org/officeDocument/2006/relationships/hyperlink" Target="http://www.vnpt.com.vn" TargetMode="External"/><Relationship Id="rId45" Type="http://schemas.openxmlformats.org/officeDocument/2006/relationships/hyperlink" Target="mailto:technical@asl.ie" TargetMode="External"/><Relationship Id="rId53" Type="http://schemas.openxmlformats.org/officeDocument/2006/relationships/hyperlink" Target="http://www.alkancit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PP.RES.21-2011/" TargetMode="External"/><Relationship Id="rId23" Type="http://schemas.openxmlformats.org/officeDocument/2006/relationships/hyperlink" Target="mailto:boudra@cnanmed.dz" TargetMode="External"/><Relationship Id="rId28" Type="http://schemas.openxmlformats.org/officeDocument/2006/relationships/hyperlink" Target="mailto:koudil@cnanmed.dz" TargetMode="External"/><Relationship Id="rId36" Type="http://schemas.openxmlformats.org/officeDocument/2006/relationships/hyperlink" Target="https://te.eg/" TargetMode="External"/><Relationship Id="rId49" Type="http://schemas.openxmlformats.org/officeDocument/2006/relationships/hyperlink" Target="http://www.guards.hu" TargetMode="External"/><Relationship Id="rId57" Type="http://schemas.openxmlformats.org/officeDocument/2006/relationships/footer" Target="foot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bn01@btc.com.bh" TargetMode="External"/><Relationship Id="rId31" Type="http://schemas.openxmlformats.org/officeDocument/2006/relationships/hyperlink" Target="mailto:koudil@cnanmed.dz" TargetMode="External"/><Relationship Id="rId44" Type="http://schemas.openxmlformats.org/officeDocument/2006/relationships/hyperlink" Target="mailto:radiomaritime@eircom.ie" TargetMode="External"/><Relationship Id="rId52" Type="http://schemas.openxmlformats.org/officeDocument/2006/relationships/hyperlink" Target="mailto:customersevice@alkantele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hyproc@hyproc.com" TargetMode="External"/><Relationship Id="rId27" Type="http://schemas.openxmlformats.org/officeDocument/2006/relationships/hyperlink" Target="mailto:pdg@cnan-nord.com" TargetMode="External"/><Relationship Id="rId30" Type="http://schemas.openxmlformats.org/officeDocument/2006/relationships/hyperlink" Target="mailto:y.sellahi@ats.dz" TargetMode="External"/><Relationship Id="rId35" Type="http://schemas.openxmlformats.org/officeDocument/2006/relationships/hyperlink" Target="mailto:rania.attia@te.eg" TargetMode="External"/><Relationship Id="rId43" Type="http://schemas.openxmlformats.org/officeDocument/2006/relationships/hyperlink" Target="http://www.vishipel.com.vn" TargetMode="External"/><Relationship Id="rId48" Type="http://schemas.openxmlformats.org/officeDocument/2006/relationships/hyperlink" Target="mailto:abakonyi@guards.hu" TargetMode="External"/><Relationship Id="rId56" Type="http://schemas.openxmlformats.org/officeDocument/2006/relationships/footer" Target="footer2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menezaa@hotmail.com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25</Pages>
  <Words>6165</Words>
  <Characters>35908</Characters>
  <Application>Microsoft Office Word</Application>
  <DocSecurity>0</DocSecurity>
  <Lines>299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37</cp:revision>
  <cp:lastPrinted>2020-08-10T09:33:00Z</cp:lastPrinted>
  <dcterms:created xsi:type="dcterms:W3CDTF">2021-01-05T07:55:00Z</dcterms:created>
  <dcterms:modified xsi:type="dcterms:W3CDTF">2021-01-05T11:18:00Z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