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224CB4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24CB4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369AA287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  <w:r w:rsidR="00FC39E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4BDF158A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1.</w:t>
            </w:r>
            <w:r w:rsidR="00FC39E1">
              <w:rPr>
                <w:color w:val="FFFFFF"/>
                <w:lang w:val="en-US"/>
              </w:rPr>
              <w:t>IX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630681ED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510CA">
              <w:rPr>
                <w:color w:val="FFFFFF"/>
                <w:lang w:val="es-ES"/>
              </w:rPr>
              <w:t>1</w:t>
            </w:r>
            <w:r w:rsidR="00FC39E1">
              <w:rPr>
                <w:color w:val="FFFFFF"/>
                <w:lang w:val="es-ES"/>
              </w:rPr>
              <w:t>6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FC39E1">
              <w:rPr>
                <w:color w:val="FFFFFF"/>
                <w:lang w:val="es-ES"/>
              </w:rPr>
              <w:t>agosto</w:t>
            </w:r>
            <w:r w:rsidR="00185284" w:rsidRPr="00185284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224CB4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7777777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77777777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7777777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bookmarkStart w:id="574" w:name="_Toc47969039"/>
      <w:bookmarkStart w:id="575" w:name="_Toc47969197"/>
      <w:bookmarkStart w:id="576" w:name="_Toc49863161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0F57609C" w14:textId="093EEB1A" w:rsidR="00D14925" w:rsidRPr="009709DE" w:rsidRDefault="00D14925" w:rsidP="00D14925">
      <w:pPr>
        <w:pStyle w:val="TOC1"/>
        <w:rPr>
          <w:b/>
          <w:bCs/>
          <w:lang w:val="es-ES_tradnl"/>
        </w:rPr>
      </w:pPr>
      <w:r w:rsidRPr="009709DE">
        <w:rPr>
          <w:b/>
          <w:bCs/>
          <w:lang w:val="es-ES_tradnl"/>
        </w:rPr>
        <w:t>INFORMACIÓN  GENERAL</w:t>
      </w:r>
    </w:p>
    <w:p w14:paraId="2621FCFE" w14:textId="4045252F" w:rsidR="00D14925" w:rsidRPr="00FC39E1" w:rsidRDefault="00D14925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709DE">
        <w:rPr>
          <w:lang w:val="es-ES_tradnl"/>
        </w:rPr>
        <w:t>Listas anexas al Boletín de Explotación de la UIT</w:t>
      </w:r>
      <w:r w:rsidRPr="00FC39E1">
        <w:rPr>
          <w:webHidden/>
          <w:lang w:val="es-ES_tradnl"/>
        </w:rPr>
        <w:tab/>
      </w:r>
      <w:r w:rsidR="007A562D" w:rsidRPr="00FC39E1">
        <w:rPr>
          <w:webHidden/>
          <w:lang w:val="es-ES_tradnl"/>
        </w:rPr>
        <w:tab/>
      </w:r>
      <w:r w:rsidR="00452F77" w:rsidRPr="00FC39E1">
        <w:rPr>
          <w:webHidden/>
          <w:lang w:val="es-ES_tradnl"/>
        </w:rPr>
        <w:t>3</w:t>
      </w:r>
    </w:p>
    <w:p w14:paraId="00F35838" w14:textId="37B05F5B" w:rsidR="00D14925" w:rsidRPr="00FC39E1" w:rsidRDefault="00D14925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709DE">
        <w:rPr>
          <w:lang w:val="es-ES_tradnl"/>
        </w:rPr>
        <w:t>Aprobación de Recomendaciones UIT-T</w:t>
      </w:r>
      <w:r w:rsidRPr="00FC39E1">
        <w:rPr>
          <w:webHidden/>
          <w:lang w:val="es-ES_tradnl"/>
        </w:rPr>
        <w:tab/>
      </w:r>
      <w:r w:rsidR="007A562D" w:rsidRPr="00FC39E1">
        <w:rPr>
          <w:webHidden/>
          <w:lang w:val="es-ES_tradnl"/>
        </w:rPr>
        <w:tab/>
      </w:r>
      <w:r w:rsidR="00452F77" w:rsidRPr="00FC39E1">
        <w:rPr>
          <w:webHidden/>
          <w:lang w:val="es-ES_tradnl"/>
        </w:rPr>
        <w:t>4</w:t>
      </w:r>
    </w:p>
    <w:p w14:paraId="1907A9D4" w14:textId="72F2E4B3" w:rsidR="007A562D" w:rsidRPr="00FC39E1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562D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br/>
      </w:r>
      <w:r w:rsidRPr="007A562D">
        <w:rPr>
          <w:lang w:val="es-ES_tradnl"/>
        </w:rPr>
        <w:t>(Recomendación UIT-T E.212 (09/2016))</w:t>
      </w:r>
      <w:r w:rsidRPr="00FC39E1">
        <w:rPr>
          <w:webHidden/>
          <w:lang w:val="es-ES_tradnl"/>
        </w:rPr>
        <w:tab/>
      </w:r>
      <w:r w:rsidRPr="00FC39E1">
        <w:rPr>
          <w:webHidden/>
          <w:lang w:val="es-ES_tradnl"/>
        </w:rPr>
        <w:tab/>
      </w:r>
      <w:r w:rsidR="004C7D95">
        <w:rPr>
          <w:webHidden/>
          <w:lang w:val="es-ES_tradnl"/>
        </w:rPr>
        <w:t>5</w:t>
      </w:r>
    </w:p>
    <w:p w14:paraId="7E2FCAC8" w14:textId="6500C574" w:rsidR="007A562D" w:rsidRPr="00FC39E1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562D">
        <w:rPr>
          <w:lang w:val="es-ES_tradnl"/>
        </w:rPr>
        <w:t>Servicio telefónico</w:t>
      </w:r>
      <w:r w:rsidR="00C510CA" w:rsidRPr="00FC39E1">
        <w:rPr>
          <w:webHidden/>
          <w:lang w:val="es-ES_tradnl"/>
        </w:rPr>
        <w:t>:</w:t>
      </w:r>
    </w:p>
    <w:p w14:paraId="6FB0E442" w14:textId="358167F0" w:rsidR="004C7D95" w:rsidRPr="004C7D95" w:rsidRDefault="004C7D95" w:rsidP="004C7D9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n-GB"/>
        </w:rPr>
      </w:pPr>
      <w:r w:rsidRPr="004C7D95">
        <w:rPr>
          <w:noProof/>
          <w:szCs w:val="32"/>
          <w:lang w:val="es-ES_tradnl"/>
        </w:rPr>
        <w:t>Irán (República Islámica del)</w:t>
      </w:r>
      <w:r w:rsidRPr="004C7D95">
        <w:rPr>
          <w:i/>
          <w:iCs/>
          <w:noProof/>
          <w:szCs w:val="32"/>
          <w:lang w:val="es-ES_tradnl"/>
        </w:rPr>
        <w:t xml:space="preserve"> (</w:t>
      </w:r>
      <w:r w:rsidRPr="004C7D95">
        <w:rPr>
          <w:rFonts w:asciiTheme="minorHAnsi" w:hAnsiTheme="minorHAnsi" w:cstheme="minorHAnsi"/>
          <w:i/>
          <w:iCs/>
          <w:noProof/>
          <w:szCs w:val="32"/>
          <w:lang w:val="es-ES_tradnl"/>
        </w:rPr>
        <w:t>Communications Regulatory Authority (CRA), Teherán</w:t>
      </w:r>
      <w:r w:rsidRPr="004C7D95">
        <w:rPr>
          <w:i/>
          <w:iCs/>
          <w:noProof/>
          <w:szCs w:val="32"/>
          <w:lang w:val="es-ES_tradnl"/>
        </w:rPr>
        <w:t>)</w:t>
      </w:r>
      <w:r w:rsidRPr="004C7D95">
        <w:rPr>
          <w:noProof/>
          <w:szCs w:val="32"/>
          <w:lang w:val="es-ES_tradnl"/>
        </w:rPr>
        <w:tab/>
      </w:r>
      <w:r w:rsidRPr="004C7D95">
        <w:rPr>
          <w:noProof/>
          <w:webHidden/>
          <w:szCs w:val="32"/>
          <w:lang w:val="es-ES_tradnl"/>
        </w:rPr>
        <w:tab/>
        <w:t>6</w:t>
      </w:r>
    </w:p>
    <w:p w14:paraId="7031A718" w14:textId="5AFBBD41" w:rsidR="004C7D95" w:rsidRPr="00C47DE0" w:rsidRDefault="004C7D95" w:rsidP="004C7D9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/>
        <w:jc w:val="left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 w:rsidRPr="00C47DE0">
        <w:rPr>
          <w:noProof/>
          <w:szCs w:val="32"/>
        </w:rPr>
        <w:t xml:space="preserve">Israel </w:t>
      </w:r>
      <w:r w:rsidRPr="00C47DE0">
        <w:rPr>
          <w:i/>
          <w:iCs/>
          <w:noProof/>
          <w:szCs w:val="32"/>
        </w:rPr>
        <w:t>(</w:t>
      </w:r>
      <w:r w:rsidRPr="00C47DE0">
        <w:rPr>
          <w:rFonts w:asciiTheme="minorHAnsi" w:hAnsiTheme="minorHAnsi" w:cstheme="minorHAnsi"/>
          <w:i/>
          <w:iCs/>
          <w:noProof/>
          <w:szCs w:val="32"/>
        </w:rPr>
        <w:t>Ministry of Communications, Jerusalén</w:t>
      </w:r>
      <w:r w:rsidRPr="00C47DE0">
        <w:rPr>
          <w:i/>
          <w:iCs/>
          <w:noProof/>
          <w:szCs w:val="32"/>
        </w:rPr>
        <w:t>)</w:t>
      </w:r>
      <w:r w:rsidRPr="00C47DE0">
        <w:rPr>
          <w:noProof/>
          <w:szCs w:val="32"/>
        </w:rPr>
        <w:tab/>
      </w:r>
      <w:r w:rsidRPr="00C47DE0">
        <w:rPr>
          <w:noProof/>
          <w:webHidden/>
          <w:szCs w:val="32"/>
        </w:rPr>
        <w:tab/>
        <w:t>11</w:t>
      </w:r>
    </w:p>
    <w:p w14:paraId="3BE42BF2" w14:textId="77777777" w:rsidR="004C7D95" w:rsidRPr="004C7D95" w:rsidRDefault="004C7D95" w:rsidP="004C7D95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</w:pPr>
      <w:r w:rsidRPr="004C7D95">
        <w:t xml:space="preserve">Seychelles </w:t>
      </w:r>
      <w:r w:rsidRPr="004C7D95">
        <w:rPr>
          <w:i/>
          <w:iCs/>
        </w:rPr>
        <w:t>(</w:t>
      </w:r>
      <w:r w:rsidRPr="004C7D95">
        <w:rPr>
          <w:rFonts w:asciiTheme="minorHAnsi" w:hAnsiTheme="minorHAnsi" w:cstheme="minorHAnsi"/>
          <w:i/>
          <w:iCs/>
        </w:rPr>
        <w:t>Office of the President, Department of Information Communications Technology, Victoria</w:t>
      </w:r>
      <w:r w:rsidRPr="004C7D95">
        <w:rPr>
          <w:i/>
          <w:iCs/>
        </w:rPr>
        <w:t>)</w:t>
      </w:r>
      <w:r w:rsidRPr="004C7D95">
        <w:rPr>
          <w:i/>
          <w:iCs/>
        </w:rPr>
        <w:tab/>
      </w:r>
      <w:r w:rsidRPr="004C7D95">
        <w:rPr>
          <w:webHidden/>
        </w:rPr>
        <w:tab/>
        <w:t>12</w:t>
      </w:r>
    </w:p>
    <w:p w14:paraId="6AC04CFF" w14:textId="07C60191" w:rsidR="007A562D" w:rsidRPr="00FC39E1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562D">
        <w:rPr>
          <w:lang w:val="es-ES_tradnl"/>
        </w:rPr>
        <w:t>Restricciones de servicio</w:t>
      </w:r>
      <w:r w:rsidRPr="00FC39E1">
        <w:rPr>
          <w:webHidden/>
          <w:lang w:val="es-ES_tradnl"/>
        </w:rPr>
        <w:tab/>
      </w:r>
      <w:r w:rsidRPr="00FC39E1">
        <w:rPr>
          <w:webHidden/>
          <w:lang w:val="es-ES_tradnl"/>
        </w:rPr>
        <w:tab/>
      </w:r>
      <w:r w:rsidR="004C7D95">
        <w:rPr>
          <w:webHidden/>
          <w:lang w:val="es-ES_tradnl"/>
        </w:rPr>
        <w:t>19</w:t>
      </w:r>
    </w:p>
    <w:p w14:paraId="6E56C221" w14:textId="0099AF7C" w:rsidR="007A562D" w:rsidRPr="00FC39E1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562D">
        <w:rPr>
          <w:lang w:val="es-ES_tradnl"/>
        </w:rPr>
        <w:t xml:space="preserve">Comunicaciones por </w:t>
      </w:r>
      <w:r w:rsidRPr="007A562D">
        <w:rPr>
          <w:lang w:val="es-ES"/>
        </w:rPr>
        <w:t>intermediario</w:t>
      </w:r>
      <w:r w:rsidRPr="007A562D">
        <w:rPr>
          <w:lang w:val="es-ES_tradnl"/>
        </w:rPr>
        <w:t xml:space="preserve"> (Call-Back) y procedimientos alternativos de</w:t>
      </w:r>
      <w:r>
        <w:rPr>
          <w:lang w:val="es-ES_tradnl"/>
        </w:rPr>
        <w:br/>
      </w:r>
      <w:r w:rsidRPr="007A562D">
        <w:rPr>
          <w:lang w:val="es-ES_tradnl"/>
        </w:rPr>
        <w:t>llamada (Res. 21 Rev. PP-2006)</w:t>
      </w:r>
      <w:r w:rsidRPr="00FC39E1">
        <w:rPr>
          <w:webHidden/>
          <w:lang w:val="es-ES_tradnl"/>
        </w:rPr>
        <w:tab/>
      </w:r>
      <w:r w:rsidRPr="00FC39E1">
        <w:rPr>
          <w:webHidden/>
          <w:lang w:val="es-ES_tradnl"/>
        </w:rPr>
        <w:tab/>
      </w:r>
      <w:r w:rsidR="004C7D95">
        <w:rPr>
          <w:webHidden/>
          <w:lang w:val="es-ES_tradnl"/>
        </w:rPr>
        <w:t>19</w:t>
      </w:r>
    </w:p>
    <w:p w14:paraId="32C4BA04" w14:textId="77777777" w:rsidR="007A562D" w:rsidRPr="00FC39E1" w:rsidRDefault="007A562D" w:rsidP="007A562D">
      <w:pPr>
        <w:pStyle w:val="TOC1"/>
        <w:tabs>
          <w:tab w:val="center" w:leader="dot" w:pos="8505"/>
          <w:tab w:val="right" w:pos="9072"/>
        </w:tabs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_tradnl" w:eastAsia="en-GB"/>
        </w:rPr>
      </w:pPr>
      <w:r w:rsidRPr="009709DE">
        <w:rPr>
          <w:b/>
          <w:bCs/>
          <w:lang w:val="es-ES_tradnl"/>
        </w:rPr>
        <w:t>ENMIENDAS  A  LAS  PUBLICACIONES  DE  SERVICIO</w:t>
      </w:r>
    </w:p>
    <w:p w14:paraId="03BB9525" w14:textId="54335CB7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7A562D">
        <w:rPr>
          <w:lang w:val="es-ES_tradnl"/>
        </w:rPr>
        <w:t>telecomunicaciones internacionales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C7D95">
        <w:rPr>
          <w:webHidden/>
          <w:lang w:val="es-ES_tradnl"/>
        </w:rPr>
        <w:t>20</w:t>
      </w:r>
    </w:p>
    <w:p w14:paraId="3A95BFD5" w14:textId="4C9B29C6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7A562D">
        <w:rPr>
          <w:lang w:val="es-ES_tradnl"/>
        </w:rPr>
        <w:t>públicas y suscripciones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C7D95">
        <w:rPr>
          <w:webHidden/>
          <w:lang w:val="es-ES_tradnl"/>
        </w:rPr>
        <w:t>21</w:t>
      </w:r>
    </w:p>
    <w:p w14:paraId="1DED121E" w14:textId="1846F00B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códigos de operador de la UIT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C7D95">
        <w:rPr>
          <w:webHidden/>
          <w:lang w:val="es-ES_tradnl"/>
        </w:rPr>
        <w:t>22</w:t>
      </w:r>
    </w:p>
    <w:p w14:paraId="2ADCC42B" w14:textId="438C2D45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códigos de puntos de señalización internacional (ISPC)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4C7D95">
        <w:rPr>
          <w:webHidden/>
          <w:lang w:val="es-ES_tradnl"/>
        </w:rPr>
        <w:t>23</w:t>
      </w:r>
    </w:p>
    <w:p w14:paraId="725E7318" w14:textId="02DC7C19" w:rsid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7A562D">
        <w:rPr>
          <w:lang w:val="es-ES_tradnl"/>
        </w:rPr>
        <w:t>Plan de numeración nacional</w:t>
      </w:r>
      <w:r w:rsidRPr="007A562D">
        <w:rPr>
          <w:webHidden/>
        </w:rPr>
        <w:tab/>
      </w:r>
      <w:r>
        <w:rPr>
          <w:webHidden/>
        </w:rPr>
        <w:tab/>
      </w:r>
      <w:r w:rsidR="004C7D95">
        <w:rPr>
          <w:webHidden/>
        </w:rPr>
        <w:t>24</w:t>
      </w:r>
    </w:p>
    <w:p w14:paraId="7E88AB7B" w14:textId="112D1302" w:rsidR="00263538" w:rsidRDefault="00263538" w:rsidP="0090328C">
      <w:pPr>
        <w:pStyle w:val="TOC1"/>
        <w:rPr>
          <w:lang w:val="es-ES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4245" w:rsidRPr="00224CB4" w14:paraId="446DCB6D" w14:textId="77777777" w:rsidTr="00C772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51C1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E63" w14:textId="77777777" w:rsidR="00E64245" w:rsidRPr="003E4B09" w:rsidRDefault="00E64245" w:rsidP="00C772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64245" w:rsidRPr="00384440" w14:paraId="252D8076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723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3B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8C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1.IX.2020</w:t>
            </w:r>
          </w:p>
        </w:tc>
      </w:tr>
      <w:tr w:rsidR="00E64245" w:rsidRPr="00384440" w14:paraId="4B1DA360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5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20ED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653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15.IX.2020</w:t>
            </w:r>
          </w:p>
        </w:tc>
      </w:tr>
      <w:tr w:rsidR="00E64245" w:rsidRPr="00384440" w14:paraId="21CA3232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237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BC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CB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1.X.2020</w:t>
            </w:r>
          </w:p>
        </w:tc>
      </w:tr>
      <w:tr w:rsidR="00E64245" w:rsidRPr="00384440" w14:paraId="3C47C987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4AA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90F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1E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15.X.2020</w:t>
            </w:r>
          </w:p>
        </w:tc>
      </w:tr>
      <w:tr w:rsidR="00E64245" w:rsidRPr="00384440" w14:paraId="154F8A95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8FC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654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2A1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30.X.2020</w:t>
            </w:r>
          </w:p>
        </w:tc>
      </w:tr>
      <w:tr w:rsidR="00E64245" w:rsidRPr="00384440" w14:paraId="4319EFDE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5C8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05B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D76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16.XI.2020</w:t>
            </w:r>
          </w:p>
        </w:tc>
      </w:tr>
      <w:tr w:rsidR="00E64245" w:rsidRPr="00384440" w14:paraId="40246748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5FB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252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275" w14:textId="77777777" w:rsidR="00E64245" w:rsidRPr="00384440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1.XII.2020</w:t>
            </w:r>
          </w:p>
        </w:tc>
      </w:tr>
      <w:tr w:rsidR="00E64245" w:rsidRPr="00384440" w14:paraId="5DE5EE6A" w14:textId="77777777" w:rsidTr="00C772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AC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A02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6ED" w14:textId="77777777" w:rsidR="00E64245" w:rsidRDefault="00E64245" w:rsidP="00C7726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</w:tbl>
    <w:p w14:paraId="58F83AD0" w14:textId="77777777" w:rsidR="00E64245" w:rsidRPr="00AC31E2" w:rsidRDefault="00E64245" w:rsidP="00E64245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77777777"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7" w:name="_Toc252180814"/>
      <w:bookmarkStart w:id="578" w:name="_Toc253408617"/>
      <w:bookmarkStart w:id="579" w:name="_Toc255825118"/>
      <w:bookmarkStart w:id="580" w:name="_Toc259796934"/>
      <w:bookmarkStart w:id="581" w:name="_Toc262578225"/>
      <w:bookmarkStart w:id="582" w:name="_Toc265230207"/>
      <w:bookmarkStart w:id="583" w:name="_Toc266196247"/>
      <w:bookmarkStart w:id="584" w:name="_Toc266196852"/>
      <w:bookmarkStart w:id="585" w:name="_Toc268852784"/>
      <w:bookmarkStart w:id="586" w:name="_Toc271705006"/>
      <w:bookmarkStart w:id="587" w:name="_Toc273033461"/>
      <w:bookmarkStart w:id="588" w:name="_Toc274227193"/>
      <w:bookmarkStart w:id="589" w:name="_Toc276730706"/>
      <w:bookmarkStart w:id="590" w:name="_Toc279670830"/>
      <w:bookmarkStart w:id="591" w:name="_Toc280349883"/>
      <w:bookmarkStart w:id="592" w:name="_Toc282526515"/>
      <w:bookmarkStart w:id="593" w:name="_Toc283740090"/>
      <w:bookmarkStart w:id="594" w:name="_Toc286165548"/>
      <w:bookmarkStart w:id="595" w:name="_Toc288732120"/>
      <w:bookmarkStart w:id="596" w:name="_Toc291005938"/>
      <w:bookmarkStart w:id="597" w:name="_Toc292706389"/>
      <w:bookmarkStart w:id="598" w:name="_Toc295388393"/>
      <w:bookmarkStart w:id="599" w:name="_Toc296610506"/>
      <w:bookmarkStart w:id="600" w:name="_Toc297899982"/>
      <w:bookmarkStart w:id="601" w:name="_Toc301947204"/>
      <w:bookmarkStart w:id="602" w:name="_Toc303344656"/>
      <w:bookmarkStart w:id="603" w:name="_Toc304895925"/>
      <w:bookmarkStart w:id="604" w:name="_Toc308532550"/>
      <w:bookmarkStart w:id="605" w:name="_Toc313981344"/>
      <w:bookmarkStart w:id="606" w:name="_Toc316480892"/>
      <w:bookmarkStart w:id="607" w:name="_Toc319073132"/>
      <w:bookmarkStart w:id="608" w:name="_Toc320602812"/>
      <w:bookmarkStart w:id="609" w:name="_Toc321308876"/>
      <w:bookmarkStart w:id="610" w:name="_Toc323050812"/>
      <w:bookmarkStart w:id="611" w:name="_Toc323907409"/>
      <w:bookmarkStart w:id="612" w:name="_Toc331071412"/>
      <w:bookmarkStart w:id="613" w:name="_Toc332274659"/>
      <w:bookmarkStart w:id="614" w:name="_Toc334778511"/>
      <w:bookmarkStart w:id="615" w:name="_Toc336263068"/>
      <w:bookmarkStart w:id="616" w:name="_Toc337214302"/>
      <w:bookmarkStart w:id="617" w:name="_Toc338334118"/>
      <w:bookmarkStart w:id="618" w:name="_Toc340228239"/>
      <w:bookmarkStart w:id="619" w:name="_Toc341435082"/>
      <w:bookmarkStart w:id="620" w:name="_Toc342912215"/>
      <w:bookmarkStart w:id="621" w:name="_Toc343265189"/>
      <w:bookmarkStart w:id="622" w:name="_Toc345584975"/>
      <w:bookmarkStart w:id="623" w:name="_Toc346877107"/>
      <w:bookmarkStart w:id="624" w:name="_Toc348013762"/>
      <w:bookmarkStart w:id="625" w:name="_Toc349289476"/>
      <w:bookmarkStart w:id="626" w:name="_Toc350779889"/>
      <w:bookmarkStart w:id="627" w:name="_Toc351713750"/>
      <w:bookmarkStart w:id="628" w:name="_Toc353278381"/>
      <w:bookmarkStart w:id="629" w:name="_Toc354393668"/>
      <w:bookmarkStart w:id="630" w:name="_Toc355866559"/>
      <w:bookmarkStart w:id="631" w:name="_Toc357172131"/>
      <w:bookmarkStart w:id="632" w:name="_Toc358380585"/>
      <w:bookmarkStart w:id="633" w:name="_Toc359592115"/>
      <w:bookmarkStart w:id="634" w:name="_Toc361130955"/>
      <w:bookmarkStart w:id="635" w:name="_Toc361990639"/>
      <w:bookmarkStart w:id="636" w:name="_Toc363827502"/>
      <w:bookmarkStart w:id="637" w:name="_Toc364761757"/>
      <w:bookmarkStart w:id="638" w:name="_Toc366497570"/>
      <w:bookmarkStart w:id="639" w:name="_Toc367955887"/>
      <w:bookmarkStart w:id="640" w:name="_Toc369255104"/>
      <w:bookmarkStart w:id="641" w:name="_Toc370388931"/>
      <w:bookmarkStart w:id="642" w:name="_Toc371690028"/>
      <w:bookmarkStart w:id="643" w:name="_Toc373242810"/>
      <w:bookmarkStart w:id="644" w:name="_Toc374090737"/>
      <w:bookmarkStart w:id="645" w:name="_Toc374693363"/>
      <w:bookmarkStart w:id="646" w:name="_Toc377021948"/>
      <w:bookmarkStart w:id="647" w:name="_Toc378602304"/>
      <w:bookmarkStart w:id="648" w:name="_Toc379450027"/>
      <w:bookmarkStart w:id="649" w:name="_Toc380670201"/>
      <w:bookmarkStart w:id="650" w:name="_Toc381884136"/>
      <w:bookmarkStart w:id="651" w:name="_Toc383176317"/>
      <w:bookmarkStart w:id="652" w:name="_Toc384821876"/>
      <w:bookmarkStart w:id="653" w:name="_Toc385938599"/>
      <w:bookmarkStart w:id="654" w:name="_Toc389037499"/>
      <w:bookmarkStart w:id="655" w:name="_Toc390075809"/>
      <w:bookmarkStart w:id="656" w:name="_Toc391387210"/>
      <w:bookmarkStart w:id="657" w:name="_Toc392593311"/>
      <w:bookmarkStart w:id="658" w:name="_Toc393879047"/>
      <w:bookmarkStart w:id="659" w:name="_Toc395100071"/>
      <w:bookmarkStart w:id="660" w:name="_Toc396223656"/>
      <w:bookmarkStart w:id="661" w:name="_Toc397595049"/>
      <w:bookmarkStart w:id="662" w:name="_Toc399248273"/>
      <w:bookmarkStart w:id="663" w:name="_Toc400455627"/>
      <w:bookmarkStart w:id="664" w:name="_Toc401910818"/>
      <w:bookmarkStart w:id="665" w:name="_Toc403048158"/>
      <w:bookmarkStart w:id="666" w:name="_Toc404347560"/>
      <w:bookmarkStart w:id="667" w:name="_Toc405802695"/>
      <w:bookmarkStart w:id="668" w:name="_Toc406576791"/>
      <w:bookmarkStart w:id="669" w:name="_Toc408823949"/>
      <w:bookmarkStart w:id="670" w:name="_Toc410026909"/>
      <w:bookmarkStart w:id="671" w:name="_Toc410913015"/>
      <w:bookmarkStart w:id="672" w:name="_Toc415665857"/>
      <w:bookmarkStart w:id="673" w:name="_Toc417648365"/>
      <w:bookmarkStart w:id="674" w:name="_Toc418252407"/>
      <w:bookmarkStart w:id="675" w:name="_Toc418601838"/>
      <w:bookmarkStart w:id="676" w:name="_Toc421177158"/>
      <w:bookmarkStart w:id="677" w:name="_Toc422476096"/>
      <w:bookmarkStart w:id="678" w:name="_Toc423527137"/>
      <w:bookmarkStart w:id="679" w:name="_Toc424895561"/>
      <w:bookmarkStart w:id="680" w:name="_Toc428367860"/>
      <w:bookmarkStart w:id="681" w:name="_Toc429122146"/>
      <w:bookmarkStart w:id="682" w:name="_Toc430184023"/>
      <w:bookmarkStart w:id="683" w:name="_Toc434309341"/>
      <w:bookmarkStart w:id="684" w:name="_Toc435690627"/>
      <w:bookmarkStart w:id="685" w:name="_Toc437441135"/>
      <w:bookmarkStart w:id="686" w:name="_Toc437956414"/>
      <w:bookmarkStart w:id="687" w:name="_Toc439840791"/>
      <w:bookmarkStart w:id="688" w:name="_Toc442883548"/>
      <w:bookmarkStart w:id="689" w:name="_Toc443382392"/>
      <w:bookmarkStart w:id="690" w:name="_Toc451174482"/>
      <w:bookmarkStart w:id="691" w:name="_Toc452126886"/>
      <w:bookmarkStart w:id="692" w:name="_Toc453247180"/>
      <w:bookmarkStart w:id="693" w:name="_Toc455669831"/>
      <w:bookmarkStart w:id="694" w:name="_Toc458780992"/>
      <w:bookmarkStart w:id="695" w:name="_Toc463441550"/>
      <w:bookmarkStart w:id="696" w:name="_Toc463947698"/>
      <w:bookmarkStart w:id="697" w:name="_Toc466370869"/>
      <w:bookmarkStart w:id="698" w:name="_Toc467245934"/>
      <w:bookmarkStart w:id="699" w:name="_Toc468457226"/>
      <w:bookmarkStart w:id="700" w:name="_Toc472590292"/>
      <w:bookmarkStart w:id="701" w:name="_Toc473727731"/>
      <w:bookmarkStart w:id="702" w:name="_Toc474936335"/>
      <w:bookmarkStart w:id="703" w:name="_Toc476142316"/>
      <w:bookmarkStart w:id="704" w:name="_Toc477429083"/>
      <w:bookmarkStart w:id="705" w:name="_Toc478134087"/>
      <w:bookmarkStart w:id="706" w:name="_Toc479850628"/>
      <w:bookmarkStart w:id="707" w:name="_Toc482090350"/>
      <w:bookmarkStart w:id="708" w:name="_Toc484181125"/>
      <w:bookmarkStart w:id="709" w:name="_Toc484787055"/>
      <w:bookmarkStart w:id="710" w:name="_Toc487119311"/>
      <w:bookmarkStart w:id="711" w:name="_Toc489607372"/>
      <w:bookmarkStart w:id="712" w:name="_Toc490829844"/>
      <w:bookmarkStart w:id="713" w:name="_Toc492375219"/>
      <w:bookmarkStart w:id="714" w:name="_Toc493254978"/>
      <w:bookmarkStart w:id="715" w:name="_Toc495992890"/>
      <w:bookmarkStart w:id="716" w:name="_Toc497227733"/>
      <w:bookmarkStart w:id="717" w:name="_Toc497485434"/>
      <w:bookmarkStart w:id="718" w:name="_Toc498613284"/>
      <w:bookmarkStart w:id="719" w:name="_Toc500253778"/>
      <w:bookmarkStart w:id="720" w:name="_Toc501030449"/>
      <w:bookmarkStart w:id="721" w:name="_Toc504138696"/>
      <w:bookmarkStart w:id="722" w:name="_Toc508619449"/>
      <w:bookmarkStart w:id="723" w:name="_Toc509410665"/>
      <w:bookmarkStart w:id="724" w:name="_Toc510706788"/>
      <w:bookmarkStart w:id="725" w:name="_Toc513019736"/>
      <w:bookmarkStart w:id="726" w:name="_Toc513558614"/>
      <w:bookmarkStart w:id="727" w:name="_Toc515519606"/>
      <w:bookmarkStart w:id="728" w:name="_Toc516232700"/>
      <w:bookmarkStart w:id="729" w:name="_Toc517356341"/>
      <w:bookmarkStart w:id="730" w:name="_Toc518308400"/>
      <w:bookmarkStart w:id="731" w:name="_Toc524958847"/>
      <w:bookmarkStart w:id="732" w:name="_Toc526347909"/>
      <w:bookmarkStart w:id="733" w:name="_Toc527711991"/>
      <w:bookmarkStart w:id="734" w:name="_Toc530993336"/>
      <w:bookmarkStart w:id="735" w:name="_Toc535587890"/>
      <w:bookmarkStart w:id="736" w:name="_Toc536454736"/>
      <w:bookmarkStart w:id="737" w:name="_Toc7446096"/>
      <w:bookmarkStart w:id="738" w:name="_Toc11758752"/>
      <w:bookmarkStart w:id="739" w:name="_Toc12021960"/>
      <w:bookmarkStart w:id="740" w:name="_Toc12958980"/>
      <w:bookmarkStart w:id="741" w:name="_Toc16080618"/>
      <w:bookmarkStart w:id="742" w:name="_Toc19280725"/>
      <w:bookmarkStart w:id="743" w:name="_Toc22117822"/>
      <w:bookmarkStart w:id="744" w:name="_Toc23423309"/>
      <w:bookmarkStart w:id="745" w:name="_Toc25852718"/>
      <w:bookmarkStart w:id="746" w:name="_Toc26878312"/>
      <w:bookmarkStart w:id="747" w:name="_Toc40343731"/>
      <w:bookmarkStart w:id="748" w:name="_Toc47969198"/>
      <w:bookmarkStart w:id="749" w:name="_Toc49863162"/>
      <w:r w:rsidRPr="00FC5B29">
        <w:rPr>
          <w:lang w:val="es-ES"/>
        </w:rPr>
        <w:lastRenderedPageBreak/>
        <w:t>INFORMACIÓN  GENERAL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0" w:name="_Toc252180815"/>
      <w:bookmarkStart w:id="751" w:name="_Toc253408618"/>
      <w:bookmarkStart w:id="752" w:name="_Toc255825119"/>
      <w:bookmarkStart w:id="753" w:name="_Toc259796935"/>
      <w:bookmarkStart w:id="754" w:name="_Toc262578226"/>
      <w:bookmarkStart w:id="755" w:name="_Toc265230208"/>
      <w:bookmarkStart w:id="756" w:name="_Toc266196248"/>
      <w:bookmarkStart w:id="757" w:name="_Toc266196853"/>
      <w:bookmarkStart w:id="758" w:name="_Toc268852785"/>
      <w:bookmarkStart w:id="759" w:name="_Toc271705007"/>
      <w:bookmarkStart w:id="760" w:name="_Toc273033462"/>
      <w:bookmarkStart w:id="761" w:name="_Toc274227194"/>
      <w:bookmarkStart w:id="762" w:name="_Toc276730707"/>
      <w:bookmarkStart w:id="763" w:name="_Toc279670831"/>
      <w:bookmarkStart w:id="764" w:name="_Toc280349884"/>
      <w:bookmarkStart w:id="765" w:name="_Toc282526516"/>
      <w:bookmarkStart w:id="766" w:name="_Toc283740091"/>
      <w:bookmarkStart w:id="767" w:name="_Toc286165549"/>
      <w:bookmarkStart w:id="768" w:name="_Toc288732121"/>
      <w:bookmarkStart w:id="769" w:name="_Toc291005939"/>
      <w:bookmarkStart w:id="770" w:name="_Toc292706390"/>
      <w:bookmarkStart w:id="771" w:name="_Toc295388394"/>
      <w:bookmarkStart w:id="772" w:name="_Toc296610507"/>
      <w:bookmarkStart w:id="773" w:name="_Toc297899983"/>
      <w:bookmarkStart w:id="774" w:name="_Toc301947205"/>
      <w:bookmarkStart w:id="775" w:name="_Toc303344657"/>
      <w:bookmarkStart w:id="776" w:name="_Toc304895926"/>
      <w:bookmarkStart w:id="777" w:name="_Toc308532551"/>
      <w:bookmarkStart w:id="778" w:name="_Toc311112751"/>
      <w:bookmarkStart w:id="779" w:name="_Toc313981345"/>
      <w:bookmarkStart w:id="780" w:name="_Toc316480893"/>
      <w:bookmarkStart w:id="781" w:name="_Toc319073133"/>
      <w:bookmarkStart w:id="782" w:name="_Toc320602813"/>
      <w:bookmarkStart w:id="783" w:name="_Toc321308877"/>
      <w:bookmarkStart w:id="784" w:name="_Toc323050813"/>
      <w:bookmarkStart w:id="785" w:name="_Toc323907410"/>
      <w:bookmarkStart w:id="786" w:name="_Toc331071413"/>
      <w:bookmarkStart w:id="787" w:name="_Toc332274660"/>
      <w:bookmarkStart w:id="788" w:name="_Toc334778512"/>
      <w:bookmarkStart w:id="789" w:name="_Toc336263069"/>
      <w:bookmarkStart w:id="790" w:name="_Toc337214303"/>
      <w:bookmarkStart w:id="791" w:name="_Toc338334119"/>
      <w:bookmarkStart w:id="792" w:name="_Toc340228240"/>
      <w:bookmarkStart w:id="793" w:name="_Toc341435083"/>
      <w:bookmarkStart w:id="794" w:name="_Toc342912216"/>
      <w:bookmarkStart w:id="795" w:name="_Toc343265190"/>
      <w:bookmarkStart w:id="796" w:name="_Toc345584976"/>
      <w:bookmarkStart w:id="797" w:name="_Toc346877108"/>
      <w:bookmarkStart w:id="798" w:name="_Toc348013763"/>
      <w:bookmarkStart w:id="799" w:name="_Toc349289477"/>
      <w:bookmarkStart w:id="800" w:name="_Toc350779890"/>
      <w:bookmarkStart w:id="801" w:name="_Toc351713751"/>
      <w:bookmarkStart w:id="802" w:name="_Toc353278382"/>
      <w:bookmarkStart w:id="803" w:name="_Toc354393669"/>
      <w:bookmarkStart w:id="804" w:name="_Toc355866560"/>
      <w:bookmarkStart w:id="805" w:name="_Toc357172132"/>
      <w:bookmarkStart w:id="806" w:name="_Toc358380586"/>
      <w:bookmarkStart w:id="807" w:name="_Toc359592116"/>
      <w:bookmarkStart w:id="808" w:name="_Toc361130956"/>
      <w:bookmarkStart w:id="809" w:name="_Toc361990640"/>
      <w:bookmarkStart w:id="810" w:name="_Toc363827503"/>
      <w:bookmarkStart w:id="811" w:name="_Toc364761758"/>
      <w:bookmarkStart w:id="812" w:name="_Toc366497571"/>
      <w:bookmarkStart w:id="813" w:name="_Toc367955888"/>
      <w:bookmarkStart w:id="814" w:name="_Toc369255105"/>
      <w:bookmarkStart w:id="815" w:name="_Toc370388932"/>
      <w:bookmarkStart w:id="816" w:name="_Toc371690029"/>
      <w:bookmarkStart w:id="817" w:name="_Toc373242811"/>
      <w:bookmarkStart w:id="818" w:name="_Toc374090738"/>
      <w:bookmarkStart w:id="819" w:name="_Toc374693364"/>
      <w:bookmarkStart w:id="820" w:name="_Toc377021949"/>
      <w:bookmarkStart w:id="821" w:name="_Toc378602305"/>
      <w:bookmarkStart w:id="822" w:name="_Toc379450028"/>
      <w:bookmarkStart w:id="823" w:name="_Toc380670202"/>
      <w:bookmarkStart w:id="824" w:name="_Toc381884137"/>
      <w:bookmarkStart w:id="825" w:name="_Toc383176318"/>
      <w:bookmarkStart w:id="826" w:name="_Toc384821877"/>
      <w:bookmarkStart w:id="827" w:name="_Toc385938600"/>
      <w:bookmarkStart w:id="828" w:name="_Toc389037500"/>
      <w:bookmarkStart w:id="829" w:name="_Toc390075810"/>
      <w:bookmarkStart w:id="830" w:name="_Toc391387211"/>
      <w:bookmarkStart w:id="831" w:name="_Toc392593312"/>
      <w:bookmarkStart w:id="832" w:name="_Toc393879048"/>
      <w:bookmarkStart w:id="833" w:name="_Toc395100072"/>
      <w:bookmarkStart w:id="834" w:name="_Toc396223657"/>
      <w:bookmarkStart w:id="835" w:name="_Toc397595050"/>
      <w:bookmarkStart w:id="836" w:name="_Toc399248274"/>
      <w:bookmarkStart w:id="837" w:name="_Toc400455628"/>
      <w:bookmarkStart w:id="838" w:name="_Toc401910819"/>
      <w:bookmarkStart w:id="839" w:name="_Toc403048159"/>
      <w:bookmarkStart w:id="840" w:name="_Toc404347561"/>
      <w:bookmarkStart w:id="841" w:name="_Toc405802696"/>
      <w:bookmarkStart w:id="842" w:name="_Toc406576792"/>
      <w:bookmarkStart w:id="843" w:name="_Toc408823950"/>
      <w:bookmarkStart w:id="844" w:name="_Toc410026910"/>
      <w:bookmarkStart w:id="845" w:name="_Toc410913016"/>
      <w:bookmarkStart w:id="846" w:name="_Toc415665858"/>
      <w:bookmarkStart w:id="847" w:name="_Toc417648366"/>
      <w:bookmarkStart w:id="848" w:name="_Toc418252408"/>
      <w:bookmarkStart w:id="849" w:name="_Toc418601839"/>
      <w:bookmarkStart w:id="850" w:name="_Toc421177159"/>
      <w:bookmarkStart w:id="851" w:name="_Toc422476097"/>
      <w:bookmarkStart w:id="852" w:name="_Toc423527138"/>
      <w:bookmarkStart w:id="853" w:name="_Toc424895562"/>
      <w:bookmarkStart w:id="854" w:name="_Toc428367861"/>
      <w:bookmarkStart w:id="855" w:name="_Toc429122147"/>
      <w:bookmarkStart w:id="856" w:name="_Toc430184024"/>
      <w:bookmarkStart w:id="857" w:name="_Toc434309342"/>
      <w:bookmarkStart w:id="858" w:name="_Toc435690628"/>
      <w:bookmarkStart w:id="859" w:name="_Toc437441136"/>
      <w:bookmarkStart w:id="860" w:name="_Toc437956415"/>
      <w:bookmarkStart w:id="861" w:name="_Toc439840792"/>
      <w:bookmarkStart w:id="862" w:name="_Toc442883549"/>
      <w:bookmarkStart w:id="863" w:name="_Toc443382393"/>
      <w:bookmarkStart w:id="864" w:name="_Toc451174483"/>
      <w:bookmarkStart w:id="865" w:name="_Toc452126887"/>
      <w:bookmarkStart w:id="866" w:name="_Toc453247181"/>
      <w:bookmarkStart w:id="867" w:name="_Toc455669832"/>
      <w:bookmarkStart w:id="868" w:name="_Toc458780993"/>
      <w:bookmarkStart w:id="869" w:name="_Toc463441551"/>
      <w:bookmarkStart w:id="870" w:name="_Toc463947699"/>
      <w:bookmarkStart w:id="871" w:name="_Toc466370870"/>
      <w:bookmarkStart w:id="872" w:name="_Toc467245935"/>
      <w:bookmarkStart w:id="873" w:name="_Toc468457227"/>
      <w:bookmarkStart w:id="874" w:name="_Toc472590293"/>
      <w:bookmarkStart w:id="875" w:name="_Toc473727732"/>
      <w:bookmarkStart w:id="876" w:name="_Toc474936336"/>
      <w:bookmarkStart w:id="877" w:name="_Toc476142317"/>
      <w:bookmarkStart w:id="878" w:name="_Toc477429084"/>
      <w:bookmarkStart w:id="879" w:name="_Toc478134088"/>
      <w:bookmarkStart w:id="880" w:name="_Toc479850629"/>
      <w:bookmarkStart w:id="881" w:name="_Toc482090351"/>
      <w:bookmarkStart w:id="882" w:name="_Toc484181126"/>
      <w:bookmarkStart w:id="883" w:name="_Toc484787056"/>
      <w:bookmarkStart w:id="884" w:name="_Toc487119312"/>
      <w:bookmarkStart w:id="885" w:name="_Toc489607373"/>
      <w:bookmarkStart w:id="886" w:name="_Toc490829845"/>
      <w:bookmarkStart w:id="887" w:name="_Toc492375220"/>
      <w:bookmarkStart w:id="888" w:name="_Toc493254979"/>
      <w:bookmarkStart w:id="889" w:name="_Toc495992891"/>
      <w:bookmarkStart w:id="890" w:name="_Toc497227734"/>
      <w:bookmarkStart w:id="891" w:name="_Toc497485435"/>
      <w:bookmarkStart w:id="892" w:name="_Toc498613285"/>
      <w:bookmarkStart w:id="893" w:name="_Toc500253779"/>
      <w:bookmarkStart w:id="894" w:name="_Toc501030450"/>
      <w:bookmarkStart w:id="895" w:name="_Toc504138697"/>
      <w:bookmarkStart w:id="896" w:name="_Toc508619450"/>
      <w:bookmarkStart w:id="897" w:name="_Toc509410666"/>
      <w:bookmarkStart w:id="898" w:name="_Toc510706789"/>
      <w:bookmarkStart w:id="899" w:name="_Toc513019737"/>
      <w:bookmarkStart w:id="900" w:name="_Toc513558615"/>
      <w:bookmarkStart w:id="901" w:name="_Toc515519607"/>
      <w:bookmarkStart w:id="902" w:name="_Toc516232701"/>
      <w:bookmarkStart w:id="903" w:name="_Toc517356342"/>
      <w:bookmarkStart w:id="904" w:name="_Toc518308401"/>
      <w:bookmarkStart w:id="905" w:name="_Toc524958848"/>
      <w:bookmarkStart w:id="906" w:name="_Toc526347910"/>
      <w:bookmarkStart w:id="907" w:name="_Toc527711992"/>
      <w:bookmarkStart w:id="908" w:name="_Toc530993337"/>
      <w:bookmarkStart w:id="909" w:name="_Toc535587891"/>
      <w:bookmarkStart w:id="910" w:name="_Toc536454737"/>
      <w:bookmarkStart w:id="911" w:name="_Toc7446097"/>
      <w:bookmarkStart w:id="912" w:name="_Toc11758753"/>
      <w:bookmarkStart w:id="913" w:name="_Toc12021961"/>
      <w:bookmarkStart w:id="914" w:name="_Toc12958981"/>
      <w:bookmarkStart w:id="915" w:name="_Toc16080619"/>
      <w:bookmarkStart w:id="916" w:name="_Toc17118718"/>
      <w:bookmarkStart w:id="917" w:name="_Toc19280726"/>
      <w:bookmarkStart w:id="918" w:name="_Toc22117823"/>
      <w:bookmarkStart w:id="919" w:name="_Toc23423310"/>
      <w:bookmarkStart w:id="920" w:name="_Toc25852719"/>
      <w:bookmarkStart w:id="921" w:name="_Toc26878313"/>
      <w:bookmarkStart w:id="922" w:name="_Toc40343732"/>
      <w:bookmarkStart w:id="923" w:name="_Toc47969199"/>
      <w:bookmarkStart w:id="924" w:name="_Toc49863163"/>
      <w:r w:rsidRPr="00F579A2">
        <w:rPr>
          <w:lang w:val="es-ES_tradnl"/>
        </w:rPr>
        <w:t>Listas anexas al Boletín de Explotación de la UIT</w:t>
      </w:r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224CB4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25" w:name="_Toc10609490"/>
            <w:bookmarkStart w:id="926" w:name="_Toc7833766"/>
            <w:bookmarkStart w:id="927" w:name="_Toc8813736"/>
            <w:bookmarkStart w:id="928" w:name="_Toc10609497"/>
            <w:bookmarkStart w:id="92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0D2766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224CB4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0D2766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224CB4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0D2766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25"/>
      <w:bookmarkEnd w:id="926"/>
      <w:bookmarkEnd w:id="927"/>
      <w:bookmarkEnd w:id="928"/>
      <w:bookmarkEnd w:id="929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76B84E16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33893BE5" w14:textId="77777777" w:rsidR="00FC39E1" w:rsidRPr="00732241" w:rsidRDefault="00FC39E1" w:rsidP="00F952B6">
      <w:pPr>
        <w:pStyle w:val="Heading20"/>
        <w:spacing w:before="0"/>
        <w:rPr>
          <w:sz w:val="28"/>
          <w:lang w:val="es-ES_tradnl"/>
        </w:rPr>
      </w:pPr>
      <w:bookmarkStart w:id="930" w:name="_Toc255825120"/>
      <w:r w:rsidRPr="00732241">
        <w:rPr>
          <w:sz w:val="28"/>
          <w:lang w:val="es-ES_tradnl"/>
        </w:rPr>
        <w:t>Aprobación de Recomendaciones UIT-T</w:t>
      </w:r>
      <w:bookmarkEnd w:id="930"/>
    </w:p>
    <w:p w14:paraId="32CBA1F9" w14:textId="77777777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>Por AAP-87, se anunció la aprobación de las Recomendaciones UIT-T siguientes, de conformidad con el procedimiento definido en la Recomendación UIT-T A.8:</w:t>
      </w:r>
    </w:p>
    <w:p w14:paraId="4911A8DF" w14:textId="3E74F687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F.735.1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5883D91" w14:textId="4C46DEC4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F.743.11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6AEB341" w14:textId="5DE2636C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F.743.20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71F7458" w14:textId="16865546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F.743.21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CBF227F" w14:textId="7C77568A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F.746.10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B9B2366" w14:textId="228BCA59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F.746.11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A9E1E9" w14:textId="30901F8A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F.748.11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54C8A2D" w14:textId="6467B0DD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F.749.3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5DB4B8" w14:textId="139936B2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F.749.12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EABE8D" w14:textId="5826840D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F.751.0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D9CFA8A" w14:textId="3CF6C6C2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F.751.1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A447FBD" w14:textId="62D5BBA9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F.751.2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0E53607" w14:textId="71A46B97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F.922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4565F24" w14:textId="2A606999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H.430.5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08CD58D" w14:textId="0C3174F0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H.627 (08/2020): Señalización y protocolos para la vigilancia visual </w:t>
      </w:r>
    </w:p>
    <w:p w14:paraId="25E94FC6" w14:textId="579430F7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H.644.3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2A638B3" w14:textId="5AE9F298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H.702 (08/2020): Perfiles de accesibilidad para los sistemas de TVIP </w:t>
      </w:r>
    </w:p>
    <w:p w14:paraId="3DD9CF5E" w14:textId="11A1916D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H.704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7F526A9" w14:textId="1372A67D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H.841 (08/2020): Conformidad de sistemas de salud personal UIT-T H.810: Interfaz de dispositivos de salud personal Parte 1: Protocolo de intercambio optimizado: Dispositivo de salud personal</w:t>
      </w:r>
    </w:p>
    <w:p w14:paraId="42D90640" w14:textId="246E482B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H.850.1 (08/2020): Conformidad de sistemas de salud personal UIT-T H.810: Interfaz de dispositivos de salud personal Parte 10A: Transcodificación para Bluetooth de baja energía: Pasarela de salud personal - Termómetro</w:t>
      </w:r>
    </w:p>
    <w:p w14:paraId="1AD18B76" w14:textId="7122E9C1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H.850.2 (08/2020): Conformidad de sistemas de salud personal UIT-T H.810: Interfaz de dispositivos de salud personal Parte 10B: Transcodificación para Bluetooth de baja energía: Pasarela de salud personal - Tensión arterial</w:t>
      </w:r>
    </w:p>
    <w:p w14:paraId="73DFE8E8" w14:textId="1C3B9AB2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H.850.3 (08/2020): Conformidad de sistemas de salud personal UIT-T H.810: Interfaz de dispositivos de salud personal Parte 10C: Transcodificación para Bluetooth de baja energía: Pasarela de salud personal - Ritmo cardíaco</w:t>
      </w:r>
    </w:p>
    <w:p w14:paraId="6FF71193" w14:textId="090F3D87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H.850.4 (08/2020): Conformidad de sistemas de salud personal UIT-T H.810: Interfaz de dispositivos de salud personal Parte 10D: Transcodificación para Bluetooth de baja energía: Pasarela de salud personal - Glucómetro</w:t>
      </w:r>
    </w:p>
    <w:p w14:paraId="746A39FF" w14:textId="6B89CADC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H.850.5 (08/2020): Conformidad de sistemas de salud personal UIT-T H.810: Interfaz de dispositivos de salud personal Parte 10E: Transcodificación para Bluetooth de baja energía: Pasarela de salud personal - Básculas</w:t>
      </w:r>
    </w:p>
    <w:p w14:paraId="2A3FE6BF" w14:textId="4903398F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H.850.6 (08/2020): Conformidad de sistemas de salud personal UIT-T H.810: Interfaz de dispositivos de salud personal Parte 10F: Transcodificación para Bluetooth de baja energía: Pasarela de salud personal - Oxímetro de pulso</w:t>
      </w:r>
    </w:p>
    <w:p w14:paraId="7083F1A5" w14:textId="1EE9A488" w:rsidR="00FC39E1" w:rsidRPr="006D3770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>ITU-T H.850.7 (08/2020): Conformidad de sistemas de salud personal UIT-T H.810: Interfaz de dispositivos de salud personal Parte 10G: Transcodificación para Bluetooth de baja energía: Pasarela de salud personal - Monitorización continua de glucosa</w:t>
      </w:r>
    </w:p>
    <w:p w14:paraId="10DA32FE" w14:textId="62ABE252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H.862.1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DE2EB0E" w14:textId="5A4FD720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H.862.2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5603514" w14:textId="0148D832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H.862.3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6E1148F" w14:textId="09EA169B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J.1032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3DE990D" w14:textId="115F6428" w:rsidR="00FC39E1" w:rsidRPr="006D3770" w:rsidRDefault="00FC39E1" w:rsidP="006D3770">
      <w:pPr>
        <w:jc w:val="left"/>
        <w:rPr>
          <w:rFonts w:cs="Arial"/>
          <w:lang w:val="es-ES_tradnl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J.1033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DA25F29" w14:textId="1333366C" w:rsidR="00FC39E1" w:rsidRDefault="00FC39E1" w:rsidP="006D3770">
      <w:pPr>
        <w:jc w:val="left"/>
        <w:rPr>
          <w:rFonts w:cs="Arial"/>
          <w:i/>
          <w:iCs/>
          <w:lang w:val="es-ES"/>
        </w:rPr>
      </w:pPr>
      <w:r w:rsidRPr="006D3770">
        <w:rPr>
          <w:rFonts w:cs="Arial"/>
          <w:lang w:val="es-ES_tradnl"/>
        </w:rPr>
        <w:t xml:space="preserve">– </w:t>
      </w:r>
      <w:r>
        <w:rPr>
          <w:rFonts w:cs="Arial"/>
          <w:lang w:val="es-ES_tradnl"/>
        </w:rPr>
        <w:tab/>
      </w:r>
      <w:r w:rsidRPr="006D3770">
        <w:rPr>
          <w:rFonts w:cs="Arial"/>
          <w:lang w:val="es-ES_tradnl"/>
        </w:rPr>
        <w:t xml:space="preserve">ITU-T J.1204 (08/2020):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929A71F" w14:textId="77777777" w:rsidR="00FC39E1" w:rsidRDefault="00FC39E1" w:rsidP="0077781F">
      <w:pPr>
        <w:spacing w:before="240"/>
        <w:jc w:val="left"/>
        <w:rPr>
          <w:lang w:val="es-ES_tradnl"/>
        </w:rPr>
      </w:pPr>
      <w:r>
        <w:rPr>
          <w:lang w:val="es-ES_tradnl"/>
        </w:rPr>
        <w:t>B.</w:t>
      </w:r>
      <w:r>
        <w:rPr>
          <w:lang w:val="es-ES_tradnl"/>
        </w:rPr>
        <w:tab/>
      </w: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262 del </w:t>
      </w:r>
      <w:r w:rsidRPr="00FC39E1">
        <w:rPr>
          <w:szCs w:val="24"/>
          <w:lang w:val="es-ES_tradnl"/>
        </w:rPr>
        <w:t>4 de agosto de 2020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2DFD3A96" w14:textId="77777777" w:rsidR="00FC39E1" w:rsidRDefault="00FC39E1" w:rsidP="00FC39E1">
      <w:pPr>
        <w:ind w:left="567" w:hanging="567"/>
        <w:jc w:val="left"/>
        <w:rPr>
          <w:rFonts w:cs="Arial"/>
          <w:lang w:val="es-ES_tradnl"/>
        </w:rPr>
      </w:pPr>
      <w:r w:rsidRPr="00FC39E1">
        <w:rPr>
          <w:rFonts w:cs="Arial"/>
          <w:lang w:val="es-ES_tradnl"/>
        </w:rPr>
        <w:t>–</w:t>
      </w:r>
      <w:r w:rsidRPr="00FC39E1">
        <w:rPr>
          <w:rFonts w:cs="Arial"/>
          <w:lang w:val="es-ES_tradnl"/>
        </w:rPr>
        <w:tab/>
      </w:r>
      <w:r w:rsidRPr="00FC39E1">
        <w:rPr>
          <w:lang w:val="es-ES_tradnl"/>
        </w:rPr>
        <w:t xml:space="preserve">ITU-T Q.3643 </w:t>
      </w:r>
      <w:r w:rsidRPr="00FC39E1">
        <w:rPr>
          <w:rFonts w:cs="Arial"/>
          <w:lang w:val="es-ES_tradnl"/>
        </w:rPr>
        <w:t>(07/2020): Arquitectura de señalización de las redes ENUM de infraestructura distribuida para IMS</w:t>
      </w:r>
    </w:p>
    <w:p w14:paraId="40D68F31" w14:textId="5D4BA281" w:rsidR="00676DDE" w:rsidRDefault="00676DDE" w:rsidP="006E0835">
      <w:pPr>
        <w:rPr>
          <w:rFonts w:eastAsiaTheme="minorEastAsia"/>
          <w:lang w:val="es-ES_tradnl"/>
        </w:rPr>
      </w:pPr>
    </w:p>
    <w:p w14:paraId="39A6282C" w14:textId="77777777" w:rsidR="004F2ABB" w:rsidRPr="00FC39E1" w:rsidRDefault="004F2ABB" w:rsidP="006E0835">
      <w:pPr>
        <w:rPr>
          <w:rFonts w:eastAsiaTheme="minorEastAsia"/>
          <w:lang w:val="es-ES_tradnl"/>
        </w:rPr>
      </w:pPr>
    </w:p>
    <w:p w14:paraId="64337922" w14:textId="3039FC4B" w:rsidR="00676DDE" w:rsidRPr="00FC39E1" w:rsidRDefault="00676DDE" w:rsidP="006E0835">
      <w:pPr>
        <w:rPr>
          <w:rFonts w:eastAsiaTheme="minorEastAsia"/>
          <w:lang w:val="es-ES"/>
        </w:rPr>
      </w:pPr>
    </w:p>
    <w:p w14:paraId="48E70E79" w14:textId="77777777" w:rsidR="00FC39E1" w:rsidRPr="00A50072" w:rsidRDefault="00FC39E1" w:rsidP="00EC1295">
      <w:pPr>
        <w:pStyle w:val="Heading20"/>
        <w:spacing w:before="0"/>
        <w:rPr>
          <w:rFonts w:asciiTheme="minorHAnsi" w:hAnsiTheme="minorHAnsi"/>
          <w:lang w:val="es-ES"/>
        </w:rPr>
      </w:pPr>
      <w:bookmarkStart w:id="931" w:name="_Toc304892160"/>
      <w:r w:rsidRPr="00A50072">
        <w:rPr>
          <w:rFonts w:asciiTheme="minorHAnsi" w:hAnsiTheme="minorHAnsi"/>
          <w:lang w:val="es-ES"/>
        </w:rPr>
        <w:t xml:space="preserve">Plan de identificación internacional para redes públicas y suscripciones </w:t>
      </w:r>
      <w:r w:rsidRPr="00A50072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A50072">
        <w:rPr>
          <w:rFonts w:asciiTheme="minorHAnsi" w:hAnsiTheme="minorHAnsi"/>
          <w:lang w:val="es-ES"/>
        </w:rPr>
        <w:t>-T E.212 (09/2016))</w:t>
      </w:r>
      <w:bookmarkEnd w:id="931"/>
    </w:p>
    <w:p w14:paraId="63231085" w14:textId="77777777" w:rsidR="00FC39E1" w:rsidRPr="00A50072" w:rsidRDefault="00FC39E1" w:rsidP="00EC1295">
      <w:pPr>
        <w:spacing w:before="360" w:after="120"/>
        <w:rPr>
          <w:rFonts w:asciiTheme="minorHAnsi" w:hAnsiTheme="minorHAnsi"/>
          <w:b/>
          <w:lang w:val="es-ES"/>
        </w:rPr>
      </w:pPr>
      <w:r w:rsidRPr="00A50072">
        <w:rPr>
          <w:rFonts w:asciiTheme="minorHAnsi" w:hAnsiTheme="minorHAnsi"/>
          <w:b/>
          <w:lang w:val="es-ES"/>
        </w:rPr>
        <w:t>Nota de la TSB</w:t>
      </w:r>
    </w:p>
    <w:p w14:paraId="533DB2FB" w14:textId="77777777" w:rsidR="00FC39E1" w:rsidRPr="00A50072" w:rsidRDefault="00FC39E1" w:rsidP="00EC1295">
      <w:pPr>
        <w:jc w:val="center"/>
        <w:rPr>
          <w:rFonts w:asciiTheme="minorHAnsi" w:hAnsiTheme="minorHAnsi"/>
          <w:i/>
          <w:lang w:val="es-ES"/>
        </w:rPr>
      </w:pPr>
      <w:r w:rsidRPr="00A50072">
        <w:rPr>
          <w:rFonts w:asciiTheme="minorHAnsi" w:hAnsiTheme="minorHAnsi"/>
          <w:i/>
          <w:lang w:val="es-ES"/>
        </w:rPr>
        <w:t>Códigos de identificación para pruebas internacionales no comerciales</w:t>
      </w:r>
    </w:p>
    <w:p w14:paraId="010819E9" w14:textId="5173D44A" w:rsidR="00FC39E1" w:rsidRPr="00134119" w:rsidRDefault="00FC39E1" w:rsidP="00EC1295">
      <w:pPr>
        <w:spacing w:after="120"/>
        <w:rPr>
          <w:rFonts w:asciiTheme="minorHAnsi" w:hAnsiTheme="minorHAnsi"/>
          <w:lang w:val="es-ES"/>
        </w:rPr>
      </w:pPr>
      <w:r w:rsidRPr="00134119">
        <w:rPr>
          <w:rFonts w:asciiTheme="minorHAnsi" w:hAnsiTheme="minorHAnsi"/>
          <w:lang w:val="es-ES"/>
        </w:rPr>
        <w:t>Asociado con el indicativ</w:t>
      </w:r>
      <w:r>
        <w:rPr>
          <w:rFonts w:asciiTheme="minorHAnsi" w:hAnsiTheme="minorHAnsi"/>
          <w:lang w:val="es-ES"/>
        </w:rPr>
        <w:t>o</w:t>
      </w:r>
      <w:r w:rsidRPr="00134119">
        <w:rPr>
          <w:rFonts w:asciiTheme="minorHAnsi" w:hAnsiTheme="minorHAnsi"/>
          <w:lang w:val="es-ES"/>
        </w:rPr>
        <w:t xml:space="preserve"> de país para el servicio móvil (MCC) 991 compartido, se ha asignado temporalmente el código de red móvil (MNC) de dos cifras “0</w:t>
      </w:r>
      <w:r>
        <w:rPr>
          <w:rFonts w:asciiTheme="minorHAnsi" w:hAnsiTheme="minorHAnsi"/>
          <w:lang w:val="es-ES"/>
        </w:rPr>
        <w:t>2</w:t>
      </w:r>
      <w:r w:rsidRPr="00134119">
        <w:rPr>
          <w:rFonts w:asciiTheme="minorHAnsi" w:hAnsiTheme="minorHAnsi"/>
          <w:lang w:val="es-ES"/>
        </w:rPr>
        <w:t xml:space="preserve">” </w:t>
      </w:r>
      <w:r>
        <w:rPr>
          <w:rFonts w:asciiTheme="minorHAnsi" w:hAnsiTheme="minorHAnsi"/>
          <w:lang w:val="es-ES"/>
        </w:rPr>
        <w:t>hasta el 6 de agosto de 2021 a</w:t>
      </w:r>
      <w:r w:rsidRPr="00134119">
        <w:rPr>
          <w:rFonts w:asciiTheme="minorHAnsi" w:hAnsiTheme="minorHAnsi"/>
          <w:lang w:val="es-ES"/>
        </w:rPr>
        <w:t xml:space="preserve"> </w:t>
      </w:r>
      <w:r w:rsidRPr="008B1794">
        <w:rPr>
          <w:rFonts w:asciiTheme="minorHAnsi" w:hAnsiTheme="minorHAnsi"/>
          <w:lang w:val="es-ES"/>
        </w:rPr>
        <w:t>Orange</w:t>
      </w:r>
      <w:r w:rsidRPr="00134119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para las pruebas de</w:t>
      </w:r>
      <w:r w:rsidRPr="00134119">
        <w:rPr>
          <w:rFonts w:asciiTheme="minorHAnsi" w:hAnsiTheme="minorHAnsi"/>
          <w:lang w:val="es-ES"/>
        </w:rPr>
        <w:t xml:space="preserve"> “</w:t>
      </w:r>
      <w:r w:rsidRPr="008B1794">
        <w:rPr>
          <w:rFonts w:asciiTheme="minorHAnsi" w:hAnsiTheme="minorHAnsi"/>
          <w:i/>
          <w:iCs/>
          <w:lang w:val="es-ES"/>
        </w:rPr>
        <w:t>5G Croco project</w:t>
      </w:r>
      <w:r w:rsidRPr="00134119">
        <w:rPr>
          <w:rFonts w:asciiTheme="minorHAnsi" w:hAnsiTheme="minorHAnsi"/>
          <w:lang w:val="es-ES"/>
        </w:rPr>
        <w:t>”. La asignación temporal del</w:t>
      </w:r>
      <w:r w:rsidR="00BB574E">
        <w:rPr>
          <w:rFonts w:asciiTheme="minorHAnsi" w:hAnsiTheme="minorHAnsi"/>
          <w:lang w:val="es-ES"/>
        </w:rPr>
        <w:t xml:space="preserve"> E.212</w:t>
      </w:r>
      <w:r w:rsidRPr="00134119">
        <w:rPr>
          <w:rFonts w:asciiTheme="minorHAnsi" w:hAnsiTheme="minorHAnsi"/>
          <w:lang w:val="es-ES"/>
        </w:rPr>
        <w:t xml:space="preserve"> MCC compartido y el MNC de prueba 991 0</w:t>
      </w:r>
      <w:r>
        <w:rPr>
          <w:rFonts w:asciiTheme="minorHAnsi" w:hAnsiTheme="minorHAnsi"/>
          <w:lang w:val="es-ES"/>
        </w:rPr>
        <w:t>2</w:t>
      </w:r>
      <w:r w:rsidRPr="00134119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es efectiva desde</w:t>
      </w:r>
      <w:r w:rsidRPr="00412CDE">
        <w:rPr>
          <w:rFonts w:asciiTheme="minorHAnsi" w:hAnsiTheme="minorHAnsi"/>
          <w:lang w:val="es-ES"/>
        </w:rPr>
        <w:t xml:space="preserve"> el </w:t>
      </w:r>
      <w:r>
        <w:rPr>
          <w:rFonts w:asciiTheme="minorHAnsi" w:hAnsiTheme="minorHAnsi"/>
          <w:lang w:val="es-ES"/>
        </w:rPr>
        <w:t>7</w:t>
      </w:r>
      <w:r w:rsidRPr="00412CDE">
        <w:rPr>
          <w:rFonts w:asciiTheme="minorHAnsi" w:hAnsiTheme="minorHAnsi"/>
          <w:lang w:val="es-ES"/>
        </w:rPr>
        <w:t xml:space="preserve"> de </w:t>
      </w:r>
      <w:r>
        <w:rPr>
          <w:rFonts w:asciiTheme="minorHAnsi" w:hAnsiTheme="minorHAnsi"/>
          <w:lang w:val="es-ES"/>
        </w:rPr>
        <w:t>agosto</w:t>
      </w:r>
      <w:r w:rsidRPr="00412CDE">
        <w:rPr>
          <w:rFonts w:asciiTheme="minorHAnsi" w:hAnsiTheme="minorHAnsi"/>
          <w:lang w:val="es-ES"/>
        </w:rPr>
        <w:t xml:space="preserve"> de 20</w:t>
      </w:r>
      <w:r>
        <w:rPr>
          <w:rFonts w:asciiTheme="minorHAnsi" w:hAnsiTheme="minorHAnsi"/>
          <w:lang w:val="es-ES"/>
        </w:rPr>
        <w:t>20</w:t>
      </w:r>
      <w:r w:rsidRPr="00412CDE">
        <w:rPr>
          <w:rFonts w:asciiTheme="minorHAnsi" w:hAnsiTheme="minorHAnsi"/>
          <w:lang w:val="es-ES"/>
        </w:rPr>
        <w:t>.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1701"/>
        <w:gridCol w:w="1843"/>
      </w:tblGrid>
      <w:tr w:rsidR="00FC39E1" w:rsidRPr="00B16715" w14:paraId="0380E98D" w14:textId="77777777" w:rsidTr="00B86595">
        <w:trPr>
          <w:tblHeader/>
          <w:jc w:val="center"/>
        </w:trPr>
        <w:tc>
          <w:tcPr>
            <w:tcW w:w="2263" w:type="dxa"/>
            <w:vAlign w:val="center"/>
          </w:tcPr>
          <w:p w14:paraId="2ED6A124" w14:textId="77777777" w:rsidR="00FC39E1" w:rsidRPr="00B16715" w:rsidRDefault="00FC39E1" w:rsidP="00B865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Solicitante</w:t>
            </w:r>
          </w:p>
        </w:tc>
        <w:tc>
          <w:tcPr>
            <w:tcW w:w="2977" w:type="dxa"/>
            <w:vAlign w:val="center"/>
          </w:tcPr>
          <w:p w14:paraId="7AF09CF8" w14:textId="77777777" w:rsidR="00FC39E1" w:rsidRPr="00134119" w:rsidRDefault="00FC39E1" w:rsidP="00B86595">
            <w:pPr>
              <w:keepNext/>
              <w:spacing w:before="60"/>
              <w:jc w:val="center"/>
              <w:rPr>
                <w:rFonts w:asciiTheme="minorHAnsi" w:hAnsiTheme="minorHAnsi"/>
                <w:i/>
                <w:lang w:val="es-ES"/>
              </w:rPr>
            </w:pPr>
            <w:r w:rsidRPr="00134119">
              <w:rPr>
                <w:rFonts w:asciiTheme="minorHAnsi" w:hAnsiTheme="minorHAnsi"/>
                <w:i/>
                <w:lang w:val="es-ES"/>
              </w:rPr>
              <w:t>Indicativo de país para el servicio m</w:t>
            </w:r>
            <w:r>
              <w:rPr>
                <w:rFonts w:asciiTheme="minorHAnsi" w:hAnsiTheme="minorHAnsi"/>
                <w:i/>
                <w:lang w:val="es-ES"/>
              </w:rPr>
              <w:t>óvil</w:t>
            </w:r>
            <w:r w:rsidRPr="00134119">
              <w:rPr>
                <w:rFonts w:asciiTheme="minorHAnsi" w:hAnsiTheme="minorHAnsi"/>
                <w:i/>
                <w:lang w:val="es-ES"/>
              </w:rPr>
              <w:t xml:space="preserve"> (MCC) </w:t>
            </w:r>
            <w:r>
              <w:rPr>
                <w:rFonts w:asciiTheme="minorHAnsi" w:hAnsiTheme="minorHAnsi"/>
                <w:i/>
                <w:lang w:val="es-ES"/>
              </w:rPr>
              <w:t>y código de red móvil de prueba</w:t>
            </w:r>
            <w:r w:rsidRPr="00134119">
              <w:rPr>
                <w:rFonts w:asciiTheme="minorHAnsi" w:hAnsiTheme="minorHAnsi"/>
                <w:i/>
                <w:lang w:val="es-ES"/>
              </w:rPr>
              <w:t xml:space="preserve"> (MNC)</w:t>
            </w:r>
          </w:p>
        </w:tc>
        <w:tc>
          <w:tcPr>
            <w:tcW w:w="1701" w:type="dxa"/>
          </w:tcPr>
          <w:p w14:paraId="7BC2D8F4" w14:textId="77777777" w:rsidR="00FC39E1" w:rsidRPr="00B16715" w:rsidRDefault="00FC39E1" w:rsidP="00B86595">
            <w:pPr>
              <w:keepNext/>
              <w:spacing w:before="6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Arial"/>
                <w:i/>
                <w:iCs/>
              </w:rPr>
              <w:t>Fecha de asignación efectiva</w:t>
            </w:r>
          </w:p>
        </w:tc>
        <w:tc>
          <w:tcPr>
            <w:tcW w:w="1843" w:type="dxa"/>
          </w:tcPr>
          <w:p w14:paraId="7D09FECD" w14:textId="77777777" w:rsidR="00FC39E1" w:rsidRPr="00B16715" w:rsidRDefault="00FC39E1" w:rsidP="00B86595">
            <w:pPr>
              <w:keepNext/>
              <w:spacing w:before="60"/>
              <w:jc w:val="center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>Fecha de reclamación</w:t>
            </w:r>
          </w:p>
        </w:tc>
      </w:tr>
      <w:tr w:rsidR="00FC39E1" w:rsidRPr="00B16715" w14:paraId="235FEB12" w14:textId="77777777" w:rsidTr="00B86595">
        <w:trPr>
          <w:jc w:val="center"/>
        </w:trPr>
        <w:tc>
          <w:tcPr>
            <w:tcW w:w="2263" w:type="dxa"/>
          </w:tcPr>
          <w:p w14:paraId="038C6911" w14:textId="77777777" w:rsidR="00FC39E1" w:rsidRPr="008B1794" w:rsidRDefault="00FC39E1" w:rsidP="008B1794">
            <w:pPr>
              <w:spacing w:before="40" w:after="40"/>
              <w:rPr>
                <w:rFonts w:asciiTheme="minorHAnsi" w:hAnsiTheme="minorHAnsi"/>
                <w:bCs/>
              </w:rPr>
            </w:pPr>
            <w:r w:rsidRPr="008B1794">
              <w:rPr>
                <w:rFonts w:asciiTheme="minorHAnsi" w:hAnsiTheme="minorHAnsi"/>
              </w:rPr>
              <w:t>Orange</w:t>
            </w:r>
          </w:p>
        </w:tc>
        <w:tc>
          <w:tcPr>
            <w:tcW w:w="2977" w:type="dxa"/>
            <w:textDirection w:val="lrTbV"/>
          </w:tcPr>
          <w:p w14:paraId="3CA77669" w14:textId="77777777" w:rsidR="00FC39E1" w:rsidRPr="008B1794" w:rsidRDefault="00FC39E1" w:rsidP="008B1794">
            <w:pPr>
              <w:spacing w:before="40" w:after="4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8B1794">
              <w:rPr>
                <w:rFonts w:asciiTheme="minorHAnsi" w:hAnsiTheme="minorHAnsi"/>
                <w:bCs/>
                <w:lang w:val="fr-FR"/>
              </w:rPr>
              <w:t>991 02</w:t>
            </w:r>
          </w:p>
        </w:tc>
        <w:tc>
          <w:tcPr>
            <w:tcW w:w="1701" w:type="dxa"/>
            <w:textDirection w:val="lrTbV"/>
          </w:tcPr>
          <w:p w14:paraId="7F766DB0" w14:textId="77777777" w:rsidR="00FC39E1" w:rsidRPr="008B1794" w:rsidRDefault="00FC39E1" w:rsidP="008B1794">
            <w:pPr>
              <w:spacing w:before="40" w:after="4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8B1794">
              <w:rPr>
                <w:rFonts w:asciiTheme="minorHAnsi" w:hAnsiTheme="minorHAnsi"/>
                <w:bCs/>
                <w:lang w:val="fr-FR"/>
              </w:rPr>
              <w:t>7.VIII.2020</w:t>
            </w:r>
          </w:p>
        </w:tc>
        <w:tc>
          <w:tcPr>
            <w:tcW w:w="1843" w:type="dxa"/>
            <w:textDirection w:val="lrTbV"/>
          </w:tcPr>
          <w:p w14:paraId="7D5AE714" w14:textId="77777777" w:rsidR="00FC39E1" w:rsidRPr="008B1794" w:rsidRDefault="00FC39E1" w:rsidP="008B1794">
            <w:pPr>
              <w:spacing w:before="40" w:after="40"/>
              <w:jc w:val="center"/>
              <w:rPr>
                <w:rFonts w:asciiTheme="minorHAnsi" w:hAnsiTheme="minorHAnsi"/>
                <w:bCs/>
                <w:lang w:val="fr-FR"/>
              </w:rPr>
            </w:pPr>
            <w:r w:rsidRPr="008B1794">
              <w:rPr>
                <w:rFonts w:asciiTheme="minorHAnsi" w:hAnsiTheme="minorHAnsi"/>
                <w:bCs/>
                <w:lang w:val="fr-FR"/>
              </w:rPr>
              <w:t>7.VIII.2021</w:t>
            </w:r>
          </w:p>
        </w:tc>
      </w:tr>
    </w:tbl>
    <w:p w14:paraId="31C9CE4F" w14:textId="77777777" w:rsidR="00FC39E1" w:rsidRPr="00B16715" w:rsidRDefault="00FC39E1" w:rsidP="00EC1295">
      <w:pPr>
        <w:spacing w:after="120"/>
        <w:rPr>
          <w:rFonts w:asciiTheme="minorHAnsi" w:hAnsiTheme="minorHAnsi"/>
          <w:bCs/>
        </w:rPr>
      </w:pPr>
    </w:p>
    <w:p w14:paraId="3B908976" w14:textId="23FBBD32" w:rsidR="00FC39E1" w:rsidRDefault="00FC39E1" w:rsidP="006E0835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14:paraId="603A965F" w14:textId="77777777" w:rsidR="00DA4073" w:rsidRPr="007A5AD5" w:rsidRDefault="00DA4073" w:rsidP="007A5AD5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iCs/>
          <w:sz w:val="28"/>
          <w:szCs w:val="28"/>
          <w:lang w:val="es-ES_tradnl"/>
        </w:rPr>
      </w:pPr>
      <w:bookmarkStart w:id="932" w:name="_Toc480897846"/>
      <w:bookmarkStart w:id="933" w:name="_Toc485117050"/>
      <w:bookmarkStart w:id="934" w:name="_Toc488848850"/>
      <w:bookmarkStart w:id="935" w:name="_Toc492375226"/>
      <w:bookmarkStart w:id="936" w:name="_Toc253407143"/>
      <w:bookmarkStart w:id="937" w:name="_Toc262631799"/>
      <w:r w:rsidRPr="00572CA8">
        <w:rPr>
          <w:rFonts w:cs="Calibri"/>
          <w:b/>
          <w:bCs/>
          <w:iCs/>
          <w:sz w:val="28"/>
          <w:szCs w:val="28"/>
          <w:lang w:val="es-ES_tradnl"/>
        </w:rPr>
        <w:t>Servicio Telefónico</w:t>
      </w:r>
      <w:r w:rsidRPr="007A5AD5">
        <w:rPr>
          <w:rFonts w:cs="Calibri"/>
          <w:b/>
          <w:bCs/>
          <w:iCs/>
          <w:sz w:val="28"/>
          <w:szCs w:val="28"/>
          <w:lang w:val="es-ES_tradnl"/>
        </w:rPr>
        <w:br/>
        <w:t>(Recomendación UIT-T E.164)</w:t>
      </w:r>
      <w:bookmarkEnd w:id="932"/>
      <w:bookmarkEnd w:id="933"/>
      <w:bookmarkEnd w:id="934"/>
      <w:bookmarkEnd w:id="935"/>
    </w:p>
    <w:p w14:paraId="42A7B236" w14:textId="77777777" w:rsidR="00DA4073" w:rsidRDefault="00DA4073" w:rsidP="00876CEB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  <w:r w:rsidRPr="00876CEB">
        <w:rPr>
          <w:rFonts w:asciiTheme="minorHAnsi" w:hAnsiTheme="minorHAnsi"/>
          <w:sz w:val="18"/>
          <w:szCs w:val="18"/>
        </w:rPr>
        <w:t xml:space="preserve">url: </w:t>
      </w:r>
      <w:r w:rsidRPr="00B61DE0">
        <w:rPr>
          <w:rFonts w:asciiTheme="minorHAnsi" w:hAnsiTheme="minorHAnsi"/>
          <w:sz w:val="18"/>
          <w:szCs w:val="18"/>
        </w:rPr>
        <w:t>www.itu.int/itu-t/inr/nnp</w:t>
      </w:r>
    </w:p>
    <w:p w14:paraId="366C8ECB" w14:textId="77777777" w:rsidR="00DA4073" w:rsidRDefault="00DA4073" w:rsidP="000C4565">
      <w:pPr>
        <w:spacing w:before="0"/>
      </w:pPr>
    </w:p>
    <w:p w14:paraId="7DAEDF07" w14:textId="77777777" w:rsidR="00DA4073" w:rsidRPr="00C47DE0" w:rsidRDefault="00DA4073" w:rsidP="00A07560">
      <w:pPr>
        <w:pStyle w:val="Country"/>
        <w:rPr>
          <w:lang w:val="es-ES"/>
        </w:rPr>
      </w:pPr>
      <w:bookmarkStart w:id="938" w:name="lt_pId028"/>
      <w:bookmarkStart w:id="939" w:name="_Toc215907216"/>
      <w:r w:rsidRPr="007C2CEE">
        <w:rPr>
          <w:lang w:val="es-ES_tradnl"/>
        </w:rPr>
        <w:t>Irán (República Islámica del) (indicativo de país +98)</w:t>
      </w:r>
      <w:bookmarkEnd w:id="938"/>
    </w:p>
    <w:p w14:paraId="38AF1537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  <w:r w:rsidRPr="007C2CEE">
        <w:rPr>
          <w:rFonts w:cs="Arial"/>
          <w:lang w:val="es-ES_tradnl"/>
        </w:rPr>
        <w:t xml:space="preserve">Comunicación del </w:t>
      </w:r>
      <w:r w:rsidRPr="00C47DE0">
        <w:rPr>
          <w:rFonts w:asciiTheme="minorHAnsi" w:hAnsiTheme="minorHAnsi" w:cstheme="minorHAnsi"/>
          <w:lang w:val="es-ES"/>
        </w:rPr>
        <w:t>16.VIII.2020:</w:t>
      </w:r>
    </w:p>
    <w:p w14:paraId="2FCDBA9E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  <w:bookmarkStart w:id="940" w:name="lt_pId030"/>
      <w:r w:rsidRPr="007C2CEE">
        <w:rPr>
          <w:lang w:val="es-ES_tradnl"/>
        </w:rPr>
        <w:t xml:space="preserve">La </w:t>
      </w:r>
      <w:r w:rsidRPr="007C2CEE">
        <w:rPr>
          <w:i/>
          <w:iCs/>
          <w:lang w:val="es-ES_tradnl"/>
        </w:rPr>
        <w:t>Communications Regulatory Authority</w:t>
      </w:r>
      <w:r w:rsidRPr="00773791">
        <w:rPr>
          <w:i/>
          <w:iCs/>
          <w:lang w:val="es-ES_tradnl"/>
        </w:rPr>
        <w:t xml:space="preserve"> (CRA)</w:t>
      </w:r>
      <w:r w:rsidRPr="00773791">
        <w:rPr>
          <w:lang w:val="es-ES_tradnl"/>
        </w:rPr>
        <w:t>, Teherán, anuncia las siguientes actualizaciones del Plan Nacional de Numeración de la República Islámica del Irán.</w:t>
      </w:r>
      <w:bookmarkEnd w:id="940"/>
    </w:p>
    <w:p w14:paraId="027D1EDC" w14:textId="77777777" w:rsidR="00DA4073" w:rsidRPr="007A5AD5" w:rsidRDefault="00DA4073" w:rsidP="007A5AD5">
      <w:pPr>
        <w:tabs>
          <w:tab w:val="left" w:pos="794"/>
          <w:tab w:val="left" w:pos="1191"/>
          <w:tab w:val="left" w:pos="1588"/>
          <w:tab w:val="left" w:pos="1985"/>
        </w:tabs>
        <w:spacing w:before="160" w:line="280" w:lineRule="exact"/>
        <w:jc w:val="center"/>
        <w:rPr>
          <w:rFonts w:cs="Arial"/>
          <w:lang w:val="es-ES_tradnl"/>
        </w:rPr>
      </w:pPr>
      <w:bookmarkStart w:id="941" w:name="lt_pId031"/>
      <w:bookmarkEnd w:id="939"/>
      <w:r w:rsidRPr="007A5AD5">
        <w:rPr>
          <w:rFonts w:cs="Arial"/>
          <w:b/>
          <w:bCs/>
          <w:lang w:val="es-ES_tradnl"/>
        </w:rPr>
        <w:t xml:space="preserve">Presentación del Plan de Numeración E.164 </w:t>
      </w:r>
      <w:bookmarkEnd w:id="941"/>
      <w:r w:rsidRPr="007A5AD5">
        <w:rPr>
          <w:rFonts w:cs="Arial"/>
          <w:b/>
          <w:bCs/>
          <w:lang w:val="es-ES_tradnl"/>
        </w:rPr>
        <w:t>de Irán</w:t>
      </w:r>
    </w:p>
    <w:p w14:paraId="1515A123" w14:textId="77777777" w:rsidR="00DA4073" w:rsidRPr="007A5AD5" w:rsidRDefault="00DA4073" w:rsidP="007A5AD5">
      <w:pPr>
        <w:tabs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b/>
          <w:bCs/>
          <w:lang w:val="es-ES_tradnl"/>
        </w:rPr>
      </w:pPr>
      <w:r w:rsidRPr="007A5AD5">
        <w:rPr>
          <w:rFonts w:cs="Arial"/>
          <w:b/>
          <w:bCs/>
          <w:lang w:val="es-ES_tradnl"/>
        </w:rPr>
        <w:t>1- Información general</w:t>
      </w:r>
    </w:p>
    <w:p w14:paraId="79D36C91" w14:textId="77777777" w:rsidR="00DA4073" w:rsidRPr="007A5AD5" w:rsidRDefault="00DA4073" w:rsidP="007A5AD5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es-ES_tradnl"/>
        </w:rPr>
      </w:pPr>
      <w:bookmarkStart w:id="942" w:name="lt_pId034"/>
      <w:r w:rsidRPr="007A5AD5">
        <w:rPr>
          <w:rFonts w:cs="Arial"/>
          <w:lang w:val="es-ES_tradnl"/>
        </w:rPr>
        <w:t>Plan de Numeración E.164 de Irán:</w:t>
      </w:r>
      <w:bookmarkEnd w:id="942"/>
    </w:p>
    <w:p w14:paraId="3EF8F801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>•</w:t>
      </w:r>
      <w:r w:rsidRPr="007A5AD5">
        <w:rPr>
          <w:rFonts w:asciiTheme="minorHAnsi" w:hAnsiTheme="minorHAnsi"/>
          <w:lang w:val="es-ES_tradnl"/>
        </w:rPr>
        <w:tab/>
      </w:r>
      <w:bookmarkStart w:id="943" w:name="lt_pId036"/>
      <w:r w:rsidRPr="007A5AD5">
        <w:rPr>
          <w:rFonts w:asciiTheme="minorHAnsi" w:hAnsiTheme="minorHAnsi"/>
          <w:lang w:val="es-ES_tradnl"/>
        </w:rPr>
        <w:t>Indicativo de país:</w:t>
      </w:r>
      <w:bookmarkEnd w:id="943"/>
      <w:r w:rsidRPr="007A5AD5">
        <w:rPr>
          <w:rFonts w:asciiTheme="minorHAnsi" w:hAnsiTheme="minorHAnsi"/>
          <w:lang w:val="es-ES_tradnl"/>
        </w:rPr>
        <w:t xml:space="preserve"> +98</w:t>
      </w:r>
    </w:p>
    <w:p w14:paraId="704F059E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>•</w:t>
      </w:r>
      <w:r w:rsidRPr="007A5AD5">
        <w:rPr>
          <w:rFonts w:asciiTheme="minorHAnsi" w:hAnsiTheme="minorHAnsi"/>
          <w:lang w:val="es-ES_tradnl"/>
        </w:rPr>
        <w:tab/>
      </w:r>
      <w:bookmarkStart w:id="944" w:name="lt_pId039"/>
      <w:r w:rsidRPr="007A5AD5">
        <w:rPr>
          <w:rFonts w:asciiTheme="minorHAnsi" w:hAnsiTheme="minorHAnsi"/>
          <w:lang w:val="es-ES_tradnl"/>
        </w:rPr>
        <w:t>Prefijo internacional:</w:t>
      </w:r>
      <w:bookmarkEnd w:id="944"/>
      <w:r w:rsidRPr="007A5AD5">
        <w:rPr>
          <w:rFonts w:asciiTheme="minorHAnsi" w:hAnsiTheme="minorHAnsi"/>
          <w:lang w:val="es-ES_tradnl"/>
        </w:rPr>
        <w:t xml:space="preserve"> "00"</w:t>
      </w:r>
    </w:p>
    <w:p w14:paraId="229774A3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>•</w:t>
      </w:r>
      <w:r w:rsidRPr="007A5AD5">
        <w:rPr>
          <w:rFonts w:asciiTheme="minorHAnsi" w:hAnsiTheme="minorHAnsi"/>
          <w:lang w:val="es-ES_tradnl"/>
        </w:rPr>
        <w:tab/>
      </w:r>
      <w:bookmarkStart w:id="945" w:name="lt_pId042"/>
      <w:r w:rsidRPr="007A5AD5">
        <w:rPr>
          <w:rFonts w:asciiTheme="minorHAnsi" w:hAnsiTheme="minorHAnsi"/>
          <w:lang w:val="es-ES_tradnl"/>
        </w:rPr>
        <w:t>Prefijo nacional:</w:t>
      </w:r>
      <w:bookmarkEnd w:id="945"/>
      <w:r w:rsidRPr="007A5AD5">
        <w:rPr>
          <w:rFonts w:asciiTheme="minorHAnsi" w:hAnsiTheme="minorHAnsi"/>
          <w:lang w:val="es-ES_tradnl"/>
        </w:rPr>
        <w:t xml:space="preserve"> "0"</w:t>
      </w:r>
    </w:p>
    <w:p w14:paraId="27625CF8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ab/>
      </w:r>
      <w:bookmarkStart w:id="946" w:name="lt_pId044"/>
      <w:r w:rsidRPr="007A5AD5">
        <w:rPr>
          <w:rFonts w:asciiTheme="minorHAnsi" w:hAnsiTheme="minorHAnsi"/>
          <w:lang w:val="es-ES_tradnl"/>
        </w:rPr>
        <w:t>Para las llamadas nacionales, debe marcarse antes de todos los números telefónicos salvo los números cortos. No debe marcarse desde el extranjero.</w:t>
      </w:r>
    </w:p>
    <w:bookmarkEnd w:id="946"/>
    <w:p w14:paraId="03956213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>•</w:t>
      </w:r>
      <w:r w:rsidRPr="007A5AD5">
        <w:rPr>
          <w:rFonts w:asciiTheme="minorHAnsi" w:hAnsiTheme="minorHAnsi"/>
          <w:lang w:val="es-ES_tradnl"/>
        </w:rPr>
        <w:tab/>
      </w:r>
      <w:bookmarkStart w:id="947" w:name="lt_pId047"/>
      <w:r w:rsidRPr="007A5AD5">
        <w:rPr>
          <w:rFonts w:asciiTheme="minorHAnsi" w:hAnsiTheme="minorHAnsi"/>
          <w:lang w:val="es-ES_tradnl"/>
        </w:rPr>
        <w:t>Indicativo nacional de destino:</w:t>
      </w:r>
      <w:bookmarkEnd w:id="947"/>
      <w:r w:rsidRPr="007A5AD5">
        <w:rPr>
          <w:rFonts w:asciiTheme="minorHAnsi" w:hAnsiTheme="minorHAnsi"/>
          <w:lang w:val="es-ES_tradnl"/>
        </w:rPr>
        <w:t xml:space="preserve"> </w:t>
      </w:r>
      <w:bookmarkStart w:id="948" w:name="lt_pId048"/>
      <w:r w:rsidRPr="007A5AD5">
        <w:rPr>
          <w:rFonts w:asciiTheme="minorHAnsi" w:hAnsiTheme="minorHAnsi"/>
          <w:lang w:val="es-ES_tradnl"/>
        </w:rPr>
        <w:t>2 dígitos.</w:t>
      </w:r>
      <w:bookmarkEnd w:id="948"/>
    </w:p>
    <w:p w14:paraId="14E02D6D" w14:textId="77777777" w:rsidR="00DA4073" w:rsidRPr="007A5AD5" w:rsidRDefault="00DA4073" w:rsidP="007A5AD5">
      <w:pPr>
        <w:tabs>
          <w:tab w:val="left" w:pos="794"/>
          <w:tab w:val="left" w:pos="1191"/>
          <w:tab w:val="left" w:pos="1588"/>
          <w:tab w:val="left" w:pos="1985"/>
        </w:tabs>
        <w:spacing w:before="160" w:after="120"/>
        <w:rPr>
          <w:rFonts w:cs="Arial"/>
          <w:b/>
          <w:bCs/>
          <w:lang w:val="es-ES_tradnl"/>
        </w:rPr>
      </w:pPr>
      <w:r w:rsidRPr="007A5AD5">
        <w:rPr>
          <w:rFonts w:cs="Arial"/>
          <w:b/>
          <w:bCs/>
          <w:lang w:val="es-ES_tradnl"/>
        </w:rPr>
        <w:t>2- Detalles del plan de numeración</w:t>
      </w:r>
    </w:p>
    <w:p w14:paraId="773B5CC0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>•</w:t>
      </w:r>
      <w:r w:rsidRPr="007A5AD5">
        <w:rPr>
          <w:rFonts w:asciiTheme="minorHAnsi" w:hAnsiTheme="minorHAnsi"/>
          <w:lang w:val="es-ES_tradnl"/>
        </w:rPr>
        <w:tab/>
      </w:r>
      <w:bookmarkStart w:id="949" w:name="lt_pId052"/>
      <w:r w:rsidRPr="007A5AD5">
        <w:rPr>
          <w:rFonts w:asciiTheme="minorHAnsi" w:hAnsiTheme="minorHAnsi"/>
          <w:lang w:val="es-ES_tradnl"/>
        </w:rPr>
        <w:t>NDC:</w:t>
      </w:r>
      <w:bookmarkEnd w:id="949"/>
      <w:r w:rsidRPr="007A5AD5">
        <w:rPr>
          <w:rFonts w:asciiTheme="minorHAnsi" w:hAnsiTheme="minorHAnsi"/>
          <w:lang w:val="es-ES_tradnl"/>
        </w:rPr>
        <w:t xml:space="preserve"> indicativo nacional de destino</w:t>
      </w:r>
    </w:p>
    <w:p w14:paraId="3B622DC2" w14:textId="77777777" w:rsidR="00DA4073" w:rsidRPr="007A5AD5" w:rsidRDefault="00DA4073" w:rsidP="00DA4073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/>
        <w:ind w:left="907" w:hanging="567"/>
        <w:rPr>
          <w:rFonts w:asciiTheme="minorHAnsi" w:hAnsiTheme="minorHAnsi"/>
          <w:lang w:val="es-ES_tradnl"/>
        </w:rPr>
      </w:pPr>
      <w:r w:rsidRPr="007A5AD5">
        <w:rPr>
          <w:rFonts w:asciiTheme="minorHAnsi" w:hAnsiTheme="minorHAnsi"/>
          <w:lang w:val="es-ES_tradnl"/>
        </w:rPr>
        <w:t>•</w:t>
      </w:r>
      <w:r w:rsidRPr="007A5AD5">
        <w:rPr>
          <w:rFonts w:asciiTheme="minorHAnsi" w:hAnsiTheme="minorHAnsi"/>
          <w:lang w:val="es-ES_tradnl"/>
        </w:rPr>
        <w:tab/>
      </w:r>
      <w:bookmarkStart w:id="950" w:name="lt_pId055"/>
      <w:r w:rsidRPr="007A5AD5">
        <w:rPr>
          <w:rFonts w:asciiTheme="minorHAnsi" w:hAnsiTheme="minorHAnsi"/>
          <w:lang w:val="es-ES_tradnl"/>
        </w:rPr>
        <w:t>NSN:</w:t>
      </w:r>
      <w:bookmarkEnd w:id="950"/>
      <w:r w:rsidRPr="007A5AD5">
        <w:rPr>
          <w:rFonts w:asciiTheme="minorHAnsi" w:hAnsiTheme="minorHAnsi"/>
          <w:lang w:val="es-ES_tradnl"/>
        </w:rPr>
        <w:t xml:space="preserve"> </w:t>
      </w:r>
      <w:bookmarkStart w:id="951" w:name="lt_pId056"/>
      <w:r w:rsidRPr="007A5AD5">
        <w:rPr>
          <w:rFonts w:asciiTheme="minorHAnsi" w:hAnsiTheme="minorHAnsi"/>
          <w:lang w:val="es-ES_tradnl"/>
        </w:rPr>
        <w:t>número nacional significativo (NDC + SN)</w:t>
      </w:r>
      <w:bookmarkEnd w:id="951"/>
    </w:p>
    <w:p w14:paraId="408236A1" w14:textId="77777777" w:rsidR="00DA4073" w:rsidRPr="007A5AD5" w:rsidRDefault="00DA4073" w:rsidP="007A5AD5">
      <w:pPr>
        <w:jc w:val="left"/>
        <w:rPr>
          <w:lang w:val="es-ES_tradnl"/>
        </w:rPr>
      </w:pPr>
      <w:r w:rsidRPr="007A5AD5">
        <w:rPr>
          <w:lang w:val="es-ES_tradnl"/>
        </w:rPr>
        <w:t>La longitud mínima del número (excepto el indicativo de país) es de</w:t>
      </w:r>
      <w:bookmarkStart w:id="952" w:name="lt_pId058"/>
      <w:r w:rsidRPr="007A5AD5">
        <w:rPr>
          <w:lang w:val="es-ES_tradnl"/>
        </w:rPr>
        <w:t xml:space="preserve"> 5 </w:t>
      </w:r>
      <w:bookmarkEnd w:id="952"/>
      <w:r w:rsidRPr="007A5AD5">
        <w:rPr>
          <w:lang w:val="es-ES_tradnl"/>
        </w:rPr>
        <w:t>dígitos</w:t>
      </w:r>
      <w:r w:rsidRPr="007A5AD5">
        <w:rPr>
          <w:lang w:val="es-ES_tradnl"/>
        </w:rPr>
        <w:br/>
        <w:t>La longitud mínima del número (excepto el indicativo de país) es de</w:t>
      </w:r>
      <w:bookmarkStart w:id="953" w:name="lt_pId060"/>
      <w:r w:rsidRPr="007A5AD5">
        <w:rPr>
          <w:lang w:val="es-ES_tradnl"/>
        </w:rPr>
        <w:t xml:space="preserve"> 10 </w:t>
      </w:r>
      <w:bookmarkEnd w:id="953"/>
      <w:r w:rsidRPr="007A5AD5">
        <w:rPr>
          <w:lang w:val="es-ES_tradnl"/>
        </w:rPr>
        <w:t>dígitos</w:t>
      </w:r>
    </w:p>
    <w:p w14:paraId="5E769F72" w14:textId="77777777" w:rsidR="00DA4073" w:rsidRPr="007A5AD5" w:rsidRDefault="00DA4073" w:rsidP="007A5AD5">
      <w:pPr>
        <w:spacing w:after="120"/>
        <w:jc w:val="center"/>
        <w:rPr>
          <w:lang w:val="es-ES_tradnl"/>
        </w:rPr>
      </w:pPr>
      <w:r w:rsidRPr="007A5AD5">
        <w:rPr>
          <w:lang w:val="es-ES_tradnl"/>
        </w:rPr>
        <w:t>Esquema de numeración</w:t>
      </w:r>
    </w:p>
    <w:p w14:paraId="07CFB3E8" w14:textId="77777777" w:rsidR="00DA4073" w:rsidRPr="00D220C4" w:rsidRDefault="00DA4073" w:rsidP="000C4565">
      <w:pPr>
        <w:spacing w:before="0"/>
        <w:jc w:val="left"/>
        <w:rPr>
          <w:rFonts w:asciiTheme="minorHAnsi" w:hAnsiTheme="minorHAnsi" w:cstheme="minorHAns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00"/>
        <w:gridCol w:w="1218"/>
        <w:gridCol w:w="2199"/>
        <w:gridCol w:w="3472"/>
      </w:tblGrid>
      <w:tr w:rsidR="00DA4073" w:rsidRPr="000C4565" w14:paraId="01837721" w14:textId="77777777" w:rsidTr="00DA4073">
        <w:trPr>
          <w:trHeight w:val="20"/>
          <w:tblHeader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671" w14:textId="77777777" w:rsidR="00DA4073" w:rsidRPr="000C4565" w:rsidRDefault="00DA4073" w:rsidP="00AF16BC">
            <w:pPr>
              <w:spacing w:before="40" w:after="40"/>
              <w:jc w:val="left"/>
              <w:rPr>
                <w:rFonts w:asciiTheme="minorHAnsi" w:hAnsiTheme="minorHAnsi" w:cstheme="minorHAnsi"/>
                <w:i/>
              </w:rPr>
            </w:pPr>
            <w:r w:rsidRPr="000C4565">
              <w:rPr>
                <w:rFonts w:asciiTheme="minorHAnsi" w:hAnsiTheme="minorHAnsi" w:cstheme="minorHAnsi"/>
                <w:i/>
                <w:iCs/>
              </w:rPr>
              <w:t>NDC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9882" w14:textId="77777777" w:rsidR="00DA4073" w:rsidRPr="00C47DE0" w:rsidRDefault="00DA4073" w:rsidP="00AF16BC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C47DE0">
              <w:rPr>
                <w:rFonts w:asciiTheme="minorHAnsi" w:hAnsiTheme="minorHAnsi" w:cstheme="minorHAnsi"/>
                <w:i/>
                <w:lang w:val="es-ES"/>
              </w:rPr>
              <w:t>Longitud del número N(S)N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356" w14:textId="77777777" w:rsidR="00DA4073" w:rsidRPr="000C4565" w:rsidRDefault="00DA4073" w:rsidP="00AF16BC">
            <w:pPr>
              <w:spacing w:before="40" w:after="40"/>
              <w:jc w:val="left"/>
              <w:rPr>
                <w:rFonts w:asciiTheme="minorHAnsi" w:hAnsiTheme="minorHAnsi" w:cstheme="minorHAnsi"/>
                <w:i/>
              </w:rPr>
            </w:pPr>
            <w:r w:rsidRPr="00AF16BC">
              <w:rPr>
                <w:rFonts w:asciiTheme="minorHAnsi" w:hAnsiTheme="minorHAnsi" w:cstheme="minorHAnsi"/>
                <w:i/>
              </w:rPr>
              <w:t xml:space="preserve">Utilización del </w:t>
            </w:r>
            <w:r w:rsidRPr="00AF16BC">
              <w:rPr>
                <w:rFonts w:asciiTheme="minorHAnsi" w:hAnsiTheme="minorHAnsi" w:cstheme="minorHAnsi"/>
                <w:i/>
              </w:rPr>
              <w:br/>
              <w:t>número E.164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7EE2" w14:textId="77777777" w:rsidR="00DA4073" w:rsidRPr="000C4565" w:rsidRDefault="00DA4073" w:rsidP="00AF16BC">
            <w:pPr>
              <w:spacing w:before="40" w:after="40"/>
              <w:jc w:val="left"/>
              <w:rPr>
                <w:rFonts w:asciiTheme="minorHAnsi" w:hAnsiTheme="minorHAnsi" w:cstheme="minorHAnsi"/>
                <w:i/>
              </w:rPr>
            </w:pPr>
            <w:r w:rsidRPr="00AF16BC">
              <w:rPr>
                <w:rFonts w:asciiTheme="minorHAnsi" w:hAnsiTheme="minorHAnsi" w:cstheme="minorHAnsi"/>
                <w:i/>
              </w:rPr>
              <w:t>Información adicional</w:t>
            </w:r>
          </w:p>
        </w:tc>
      </w:tr>
      <w:tr w:rsidR="00DA4073" w:rsidRPr="000C4565" w14:paraId="05660C24" w14:textId="77777777" w:rsidTr="00DA4073">
        <w:trPr>
          <w:trHeight w:val="20"/>
          <w:tblHeader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CF7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DF43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Mínima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E009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Máxima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C2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1F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53DD7574" w14:textId="77777777" w:rsidTr="00DA4073">
        <w:trPr>
          <w:trHeight w:val="22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83D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AA2E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7481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BB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rtl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7E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Area Code (Geographic Number for Fixed telephony Numbers- Mazandaran)</w:t>
            </w:r>
          </w:p>
        </w:tc>
      </w:tr>
      <w:tr w:rsidR="00DA4073" w:rsidRPr="000C4565" w14:paraId="52B232F4" w14:textId="77777777" w:rsidTr="00DA4073">
        <w:trPr>
          <w:trHeight w:val="15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FC97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1C54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950C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63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D2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Area Code (Geographic Number for Fixed telephony Numbers- Gilan)</w:t>
            </w:r>
          </w:p>
        </w:tc>
      </w:tr>
      <w:tr w:rsidR="00DA4073" w:rsidRPr="000C4565" w14:paraId="5FE533EF" w14:textId="77777777" w:rsidTr="00DA4073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99DE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C427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DF5D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E8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2B8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Area Code (Geographic Number for Fixed telephony Numbers- Golestan)</w:t>
            </w:r>
          </w:p>
        </w:tc>
      </w:tr>
      <w:tr w:rsidR="00DA4073" w:rsidRPr="00224CB4" w14:paraId="17D9A1B1" w14:textId="77777777" w:rsidTr="00DA4073">
        <w:trPr>
          <w:trHeight w:val="13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39C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8A7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6B9B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98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01E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fija- Tehran)</w:t>
            </w:r>
          </w:p>
        </w:tc>
      </w:tr>
      <w:tr w:rsidR="00DA4073" w:rsidRPr="00224CB4" w14:paraId="7F59E635" w14:textId="77777777" w:rsidTr="00DA4073">
        <w:trPr>
          <w:trHeight w:val="191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CC14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F2FD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BE2D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1D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5FD2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fija- Semnan)</w:t>
            </w:r>
          </w:p>
        </w:tc>
      </w:tr>
      <w:tr w:rsidR="00DA4073" w:rsidRPr="00224CB4" w14:paraId="4AA57A6C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872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B900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5B3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98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B7A0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fija- Zanjan)</w:t>
            </w:r>
          </w:p>
        </w:tc>
      </w:tr>
      <w:tr w:rsidR="00DA4073" w:rsidRPr="00224CB4" w14:paraId="43DD21DC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6607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FB04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9DDE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699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E0C7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fija-Qom)</w:t>
            </w:r>
          </w:p>
        </w:tc>
      </w:tr>
      <w:tr w:rsidR="00DA4073" w:rsidRPr="00224CB4" w14:paraId="15FD5825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8E08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A21D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1E31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D9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317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fija-Alborz)</w:t>
            </w:r>
          </w:p>
        </w:tc>
      </w:tr>
      <w:tr w:rsidR="00DA4073" w:rsidRPr="00224CB4" w14:paraId="39E2953B" w14:textId="77777777" w:rsidTr="00DA4073">
        <w:trPr>
          <w:trHeight w:val="12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B2E6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EF5C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802D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F1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97D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fija-Ghazvin )</w:t>
            </w:r>
          </w:p>
        </w:tc>
      </w:tr>
      <w:tr w:rsidR="00DA4073" w:rsidRPr="00224CB4" w14:paraId="5D19CE25" w14:textId="77777777" w:rsidTr="00DA4073">
        <w:trPr>
          <w:trHeight w:val="15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3C39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3327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3414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F3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F87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Isfahan)</w:t>
            </w:r>
          </w:p>
        </w:tc>
      </w:tr>
      <w:tr w:rsidR="00DA4073" w:rsidRPr="00224CB4" w14:paraId="63EA0D90" w14:textId="77777777" w:rsidTr="00DA4073">
        <w:trPr>
          <w:trHeight w:val="15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2C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B93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59A5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01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0497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Kerman)</w:t>
            </w:r>
          </w:p>
        </w:tc>
      </w:tr>
      <w:tr w:rsidR="00DA4073" w:rsidRPr="00224CB4" w14:paraId="37E17A2C" w14:textId="77777777" w:rsidTr="00DA4073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3F2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DAB7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7728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83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C9E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-Yazd)</w:t>
            </w:r>
          </w:p>
        </w:tc>
      </w:tr>
      <w:tr w:rsidR="00DA4073" w:rsidRPr="00224CB4" w14:paraId="795C9683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8BC7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3940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8B4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D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A0CD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Chahar Mahal  vaBakhtiari)</w:t>
            </w:r>
          </w:p>
        </w:tc>
      </w:tr>
      <w:tr w:rsidR="00DA4073" w:rsidRPr="00224CB4" w14:paraId="652C2053" w14:textId="77777777" w:rsidTr="00DA4073">
        <w:trPr>
          <w:trHeight w:val="3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708B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6285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5DBE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DE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8CDF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East Azarbayjan)</w:t>
            </w:r>
          </w:p>
        </w:tc>
      </w:tr>
      <w:tr w:rsidR="00DA4073" w:rsidRPr="00224CB4" w14:paraId="53841C74" w14:textId="77777777" w:rsidTr="00DA4073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0FDC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64C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BFE6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31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27B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West Azarbayjan)</w:t>
            </w:r>
          </w:p>
        </w:tc>
      </w:tr>
      <w:tr w:rsidR="00DA4073" w:rsidRPr="00224CB4" w14:paraId="641AE4B6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AD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314F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737C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34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782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Ardabil)</w:t>
            </w:r>
          </w:p>
        </w:tc>
      </w:tr>
      <w:tr w:rsidR="00DA4073" w:rsidRPr="00224CB4" w14:paraId="7DEEFD92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4F5D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7AC7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F509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C6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5EB4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– Razavi Khorasan)</w:t>
            </w:r>
          </w:p>
        </w:tc>
      </w:tr>
      <w:tr w:rsidR="00DA4073" w:rsidRPr="00224CB4" w14:paraId="0506B7D7" w14:textId="77777777" w:rsidTr="00DA4073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2D69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FC8D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95D8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04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2D46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– SistanvaBalochestan)</w:t>
            </w:r>
          </w:p>
        </w:tc>
      </w:tr>
      <w:tr w:rsidR="00DA4073" w:rsidRPr="00224CB4" w14:paraId="3E597EBB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76BA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AB0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399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20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0A5E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– South Khorasan)</w:t>
            </w:r>
          </w:p>
        </w:tc>
      </w:tr>
      <w:tr w:rsidR="00DA4073" w:rsidRPr="00224CB4" w14:paraId="6DCBF241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FA9D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A79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5396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36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BD46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North Khorasan)</w:t>
            </w:r>
          </w:p>
        </w:tc>
      </w:tr>
      <w:tr w:rsidR="00DA4073" w:rsidRPr="00224CB4" w14:paraId="63489978" w14:textId="77777777" w:rsidTr="00DA4073">
        <w:trPr>
          <w:trHeight w:val="17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A0E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F5A9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26EE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1E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95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-Khuzestan)</w:t>
            </w:r>
          </w:p>
        </w:tc>
      </w:tr>
      <w:tr w:rsidR="00DA4073" w:rsidRPr="00224CB4" w14:paraId="6458F7A7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4705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0BC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BBE7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7A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C5D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Lorestan)</w:t>
            </w:r>
          </w:p>
        </w:tc>
      </w:tr>
      <w:tr w:rsidR="00DA4073" w:rsidRPr="00224CB4" w14:paraId="45CBE716" w14:textId="77777777" w:rsidTr="00DA4073">
        <w:trPr>
          <w:trHeight w:val="33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A08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333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2569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2B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EF8D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Fars)</w:t>
            </w:r>
          </w:p>
        </w:tc>
      </w:tr>
      <w:tr w:rsidR="00DA4073" w:rsidRPr="00224CB4" w14:paraId="7789DB65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D224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4EE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565A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70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C492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–Kohgiluoyeva Boyer Ahmad)</w:t>
            </w:r>
          </w:p>
        </w:tc>
      </w:tr>
      <w:tr w:rsidR="00DA4073" w:rsidRPr="00224CB4" w14:paraId="60C20300" w14:textId="77777777" w:rsidTr="00DA4073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2A10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8AD1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5F91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D31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6DED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Hormozgan)</w:t>
            </w:r>
          </w:p>
        </w:tc>
      </w:tr>
      <w:tr w:rsidR="00DA4073" w:rsidRPr="00224CB4" w14:paraId="2A23FE8D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9F20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737B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0FEE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B0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521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Bushehr)</w:t>
            </w:r>
          </w:p>
        </w:tc>
      </w:tr>
      <w:tr w:rsidR="00DA4073" w:rsidRPr="00224CB4" w14:paraId="5FC43C93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93FB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E16D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E006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5D4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B81D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– Hamadan)</w:t>
            </w:r>
          </w:p>
        </w:tc>
      </w:tr>
      <w:tr w:rsidR="00DA4073" w:rsidRPr="00224CB4" w14:paraId="09447FC7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4BFF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594D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CC13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09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282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– Kermanshahan)</w:t>
            </w:r>
          </w:p>
        </w:tc>
      </w:tr>
      <w:tr w:rsidR="00DA4073" w:rsidRPr="00224CB4" w14:paraId="3574992A" w14:textId="77777777" w:rsidTr="00DA4073">
        <w:trPr>
          <w:trHeight w:val="32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6B42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A4B9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25FE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E4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3A9F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 Ilam)</w:t>
            </w:r>
          </w:p>
        </w:tc>
      </w:tr>
      <w:tr w:rsidR="00DA4073" w:rsidRPr="00224CB4" w14:paraId="4C9A38F0" w14:textId="77777777" w:rsidTr="00DA4073">
        <w:trPr>
          <w:trHeight w:val="13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AAF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CE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6919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D3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3B71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-Markazi)</w:t>
            </w:r>
          </w:p>
        </w:tc>
      </w:tr>
      <w:tr w:rsidR="00DA4073" w:rsidRPr="00224CB4" w14:paraId="68E23FAC" w14:textId="77777777" w:rsidTr="00DA4073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735B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8D5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2D5E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30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CBC5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Indicativo interurbano (número geográfico para números de telefonía fija -Kurdestan)</w:t>
            </w:r>
          </w:p>
        </w:tc>
      </w:tr>
      <w:tr w:rsidR="00DA4073" w:rsidRPr="000C4565" w14:paraId="46A1C521" w14:textId="77777777" w:rsidTr="00DA4073">
        <w:trPr>
          <w:trHeight w:val="10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1940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8DBF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C2DA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16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85B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1C8DDD8F" w14:textId="77777777" w:rsidTr="00DA4073">
        <w:trPr>
          <w:trHeight w:val="7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46D8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B05D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C30F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8F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FF1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6115DB8D" w14:textId="77777777" w:rsidTr="00DA4073">
        <w:trPr>
          <w:trHeight w:val="22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97B2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5AC6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4D31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4F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7F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E366B05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49B8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F1B5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923F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D2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7AB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D5A3ABD" w14:textId="77777777" w:rsidTr="00DA4073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467C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ED3C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03F6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94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1DD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51E3B05A" w14:textId="77777777" w:rsidTr="00DA4073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C2DB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2A32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977D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6C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26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95F5D7D" w14:textId="77777777" w:rsidTr="00DA4073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1506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7366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DAD0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F0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04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77AE8E07" w14:textId="77777777" w:rsidTr="00DA4073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2500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4677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335E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C5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28D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3B87FE5" w14:textId="77777777" w:rsidTr="00DA4073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B9F2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5515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E5D0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15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5E0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5C28682" w14:textId="77777777" w:rsidTr="00DA4073">
        <w:trPr>
          <w:trHeight w:val="12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F2FC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80ED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D9D7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FA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DC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B965D14" w14:textId="77777777" w:rsidTr="00DA4073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EE79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6844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B45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88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E62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5FE2460" w14:textId="77777777" w:rsidTr="00DA4073">
        <w:trPr>
          <w:trHeight w:val="14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DAC3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C60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D9A5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98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68E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CFE736D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621D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942121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BDF1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B180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F3F" w14:textId="77777777" w:rsidR="00DA4073" w:rsidRPr="007C2CEE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7C2CEE"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868" w14:textId="77777777" w:rsidR="00DA4073" w:rsidRPr="007C2CEE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7C2CEE"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3EEEDE46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EE7A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AB1D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53E5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3D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47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082CBE8D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1FA7E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3B68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E0B2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E5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04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7F9C090E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6E5A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94280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483D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1CE7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6B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3B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2C4C3FEA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46A4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94290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DF9F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A455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6D6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FA5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1CA97DD1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CB91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9430000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5935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1CD8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0A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2A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4A5EB59D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C87A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94301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CEB8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3ABE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701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4E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2ED614C1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A14C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94302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B56A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922E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17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CF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45810234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6FC1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1DF3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DFBA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7D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  <w:r w:rsidRPr="000C4565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fibra</w:t>
            </w:r>
            <w:r w:rsidRPr="000C45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7A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5E9C6544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E648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940009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253A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FD64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85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Telefonía fija</w:t>
            </w:r>
            <w:r w:rsidRPr="000C4565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fibra</w:t>
            </w:r>
            <w:r w:rsidRPr="000C45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5F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geográfico</w:t>
            </w:r>
          </w:p>
        </w:tc>
      </w:tr>
      <w:tr w:rsidR="00DA4073" w:rsidRPr="000C4565" w14:paraId="788F0EC5" w14:textId="77777777" w:rsidTr="00DA4073">
        <w:trPr>
          <w:trHeight w:val="11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5D35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944111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AAC0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6F53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DDE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Telefonía fija (Acceso inalámbrico fijo)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BF76" w14:textId="77777777" w:rsidR="00DA4073" w:rsidRPr="007C2CEE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7C2CEE">
              <w:rPr>
                <w:rFonts w:asciiTheme="minorHAnsi" w:hAnsiTheme="minorHAnsi" w:cstheme="minorHAnsi"/>
              </w:rPr>
              <w:t>Just Originating from Iran</w:t>
            </w:r>
          </w:p>
        </w:tc>
      </w:tr>
      <w:tr w:rsidR="00DA4073" w:rsidRPr="000C4565" w14:paraId="6FD75343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693F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94440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7B3C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826C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366" w14:textId="77777777" w:rsidR="00DA4073" w:rsidRPr="00C47DE0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lang w:val="es-ES"/>
              </w:rPr>
            </w:pPr>
            <w:r w:rsidRPr="00C47DE0">
              <w:rPr>
                <w:rFonts w:asciiTheme="minorHAnsi" w:hAnsiTheme="minorHAnsi" w:cstheme="minorHAnsi"/>
                <w:lang w:val="es-ES"/>
              </w:rPr>
              <w:t>Telefonía fija (Acceso inalámbrico fijo)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F1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Just Originating from Iran</w:t>
            </w:r>
          </w:p>
        </w:tc>
      </w:tr>
      <w:tr w:rsidR="00DA4073" w:rsidRPr="000C4565" w14:paraId="741DDBB4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221C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7CE6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614D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AA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BD2F78">
              <w:rPr>
                <w:rFonts w:asciiTheme="minorHAnsi" w:hAnsiTheme="minorHAnsi" w:cstheme="minorHAnsi"/>
              </w:rPr>
              <w:t>Códigos de servicio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2E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62287578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2714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1091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7603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7A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7C2CEE"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6D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664607E8" w14:textId="77777777" w:rsidTr="00DA4073">
        <w:trPr>
          <w:trHeight w:val="1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F795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F35B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D1E1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24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926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1F57E17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A44D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FEC1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0C4C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3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08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57DC579E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2F56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E0B8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C011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10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64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1DFFA6E1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A39D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9C71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7C35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EA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CEC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4C9B8C6" w14:textId="77777777" w:rsidTr="00DA4073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1CAB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BE66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25E7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11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21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783A6B62" w14:textId="77777777" w:rsidTr="00DA4073">
        <w:trPr>
          <w:trHeight w:val="11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2468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9085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1637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99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AF16BC">
              <w:rPr>
                <w:rFonts w:asciiTheme="minorHAnsi" w:hAnsiTheme="minorHAnsi" w:cstheme="minorHAnsi"/>
              </w:rPr>
              <w:t>Interurbano público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32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48B48EF" w14:textId="77777777" w:rsidTr="00DA4073">
        <w:trPr>
          <w:trHeight w:val="12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6909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99510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6437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78FF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45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91B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3073FAC" w14:textId="77777777" w:rsidTr="00DA4073">
        <w:trPr>
          <w:trHeight w:val="2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9C88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  <w:rtl/>
                <w:lang w:bidi="fa-IR"/>
              </w:rPr>
            </w:pPr>
            <w:r w:rsidRPr="000C4565">
              <w:rPr>
                <w:rFonts w:asciiTheme="minorHAnsi" w:hAnsiTheme="minorHAnsi" w:cstheme="minorHAnsi"/>
              </w:rPr>
              <w:t>99550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F86E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69F1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DB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DE7E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3DB41A9C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22704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AB9A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1DFD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10B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3AB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51E198C3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6DA41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3DFDC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C62F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DDB7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8A15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FC721A4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E3FB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019C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79417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E37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54C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748A8DEB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626CE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F8384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3C04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3E6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004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B7E9ACD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736B8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F1F1B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3C09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5FE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764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6E8E317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55AA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738AA4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A847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9206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DC2D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7E3C4682" w14:textId="77777777" w:rsidTr="00DA4073">
        <w:trPr>
          <w:trHeight w:val="13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C9E2E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99888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2D26B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3632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576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9303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52447B21" w14:textId="77777777" w:rsidTr="00DA4073">
        <w:trPr>
          <w:trHeight w:val="20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69EBD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89058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A4BF0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BDA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3D8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16D49512" w14:textId="77777777" w:rsidTr="00DA4073">
        <w:trPr>
          <w:trHeight w:val="1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34753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1526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27B8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9C2A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88D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B0598FF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679BC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FB24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F816C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FA6B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981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FAED62E" w14:textId="77777777" w:rsidTr="00DA4073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CB39C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4DB5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0F7418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58E5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8BD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6E435E98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B6E1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B37DA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BA9BA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5B3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5A9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928EC7F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0E43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F89D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6D21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5C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D7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32D895F0" w14:textId="77777777" w:rsidTr="00DA4073">
        <w:trPr>
          <w:trHeight w:val="1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5A4C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8FE5B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CCC3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3F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C6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11BB3E5C" w14:textId="77777777" w:rsidTr="00DA4073">
        <w:trPr>
          <w:trHeight w:val="14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CE3B7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8C0E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DBE4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70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07E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16E77C4" w14:textId="77777777" w:rsidTr="00DA4073">
        <w:trPr>
          <w:trHeight w:val="2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3FD6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E2CAB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46F72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B4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C8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765806F" w14:textId="77777777" w:rsidTr="00DA4073">
        <w:trPr>
          <w:trHeight w:val="2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5656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114E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B1FD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04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6BB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31310913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CEF3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5F4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FCC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55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8826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51788F88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5EDA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9F72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B7FD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6F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700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0B7339FC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744F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CF16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4B43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84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1F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3BC3E97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42B3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A1547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EFEC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57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688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37C003BB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9F322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135B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7A46C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A6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383B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7D1D80ED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BF4AC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65F39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FE76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7C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204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80712A8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7FD4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B9BE1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7C48E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FCF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1F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414E2323" w14:textId="77777777" w:rsidTr="00DA4073">
        <w:trPr>
          <w:trHeight w:val="8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38F85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5CF03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37CEF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44E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291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6A3C947" w14:textId="77777777" w:rsidTr="00DA4073">
        <w:trPr>
          <w:trHeight w:val="16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6DB3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5B81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3E07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8C0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F4F9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171643BA" w14:textId="77777777" w:rsidTr="00DA4073">
        <w:trPr>
          <w:trHeight w:val="169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D73F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5EBE0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6A5A6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0C3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126A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A4073" w:rsidRPr="000C4565" w14:paraId="2A8EF188" w14:textId="77777777" w:rsidTr="00DA4073">
        <w:trPr>
          <w:trHeight w:val="20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0FA88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99999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80395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E2C3D" w14:textId="77777777" w:rsidR="00DA4073" w:rsidRPr="000C4565" w:rsidRDefault="00DA4073" w:rsidP="00CD3D86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C456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A71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Servicios móviles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BAD" w14:textId="77777777" w:rsidR="00DA4073" w:rsidRPr="000C4565" w:rsidRDefault="00DA4073" w:rsidP="00CD3D86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8D4C566" w14:textId="77777777" w:rsidR="00DA4073" w:rsidRPr="007C2CEE" w:rsidRDefault="00DA4073" w:rsidP="00D220C4">
      <w:pPr>
        <w:jc w:val="left"/>
        <w:rPr>
          <w:rFonts w:asciiTheme="minorHAnsi" w:hAnsiTheme="minorHAnsi" w:cstheme="minorHAnsi"/>
        </w:rPr>
      </w:pPr>
      <w:r w:rsidRPr="007C2CEE">
        <w:rPr>
          <w:rFonts w:asciiTheme="minorHAnsi" w:hAnsiTheme="minorHAnsi" w:cstheme="minorHAnsi"/>
        </w:rPr>
        <w:t>Contacto:</w:t>
      </w:r>
    </w:p>
    <w:p w14:paraId="25A5AF7A" w14:textId="77777777" w:rsidR="00DA4073" w:rsidRPr="007C2CEE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7C2CEE">
        <w:rPr>
          <w:rFonts w:asciiTheme="minorHAnsi" w:hAnsiTheme="minorHAnsi" w:cstheme="minorHAnsi"/>
        </w:rPr>
        <w:t>Alireza Darvishi</w:t>
      </w:r>
    </w:p>
    <w:p w14:paraId="6049917E" w14:textId="77777777" w:rsidR="00DA4073" w:rsidRPr="007C2CEE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7C2CEE">
        <w:rPr>
          <w:rFonts w:asciiTheme="minorHAnsi" w:hAnsiTheme="minorHAnsi" w:cstheme="minorHAnsi"/>
        </w:rPr>
        <w:t>Director General, International Organizations Bureau,</w:t>
      </w:r>
    </w:p>
    <w:p w14:paraId="015F7521" w14:textId="77777777" w:rsidR="00DA4073" w:rsidRPr="007C2CEE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7C2CEE">
        <w:rPr>
          <w:rFonts w:asciiTheme="minorHAnsi" w:hAnsiTheme="minorHAnsi" w:cstheme="minorHAnsi"/>
        </w:rPr>
        <w:t>Communications Regulatory Authority (CRA)</w:t>
      </w:r>
    </w:p>
    <w:p w14:paraId="461D2B1C" w14:textId="77777777" w:rsidR="00DA4073" w:rsidRPr="007C2CEE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7C2CEE">
        <w:rPr>
          <w:rFonts w:asciiTheme="minorHAnsi" w:hAnsiTheme="minorHAnsi" w:cstheme="minorHAnsi"/>
        </w:rPr>
        <w:t>Ministry of Information and Communication Technology</w:t>
      </w:r>
    </w:p>
    <w:p w14:paraId="680BACE2" w14:textId="77777777" w:rsidR="00DA4073" w:rsidRPr="00C47DE0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 xml:space="preserve">15598 TEHERÁN </w:t>
      </w:r>
    </w:p>
    <w:p w14:paraId="22F44BFF" w14:textId="77777777" w:rsidR="00DA4073" w:rsidRPr="00C47DE0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 xml:space="preserve">Irán (República Islámica del) </w:t>
      </w:r>
    </w:p>
    <w:p w14:paraId="11142CB6" w14:textId="77777777" w:rsidR="00DA4073" w:rsidRPr="00C47DE0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>Tel:</w:t>
      </w:r>
      <w:r w:rsidRPr="00C47DE0">
        <w:rPr>
          <w:rFonts w:asciiTheme="minorHAnsi" w:hAnsiTheme="minorHAnsi" w:cstheme="minorHAnsi"/>
          <w:lang w:val="es-ES"/>
        </w:rPr>
        <w:tab/>
        <w:t>+98 21 89662201</w:t>
      </w:r>
    </w:p>
    <w:p w14:paraId="4E040900" w14:textId="77777777" w:rsidR="00DA4073" w:rsidRPr="00C47DE0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 xml:space="preserve">Fax: </w:t>
      </w:r>
      <w:r w:rsidRPr="00C47DE0">
        <w:rPr>
          <w:rFonts w:asciiTheme="minorHAnsi" w:hAnsiTheme="minorHAnsi" w:cstheme="minorHAnsi"/>
          <w:lang w:val="es-ES"/>
        </w:rPr>
        <w:tab/>
        <w:t>+98 21 88468999</w:t>
      </w:r>
    </w:p>
    <w:p w14:paraId="0BDA1866" w14:textId="42894B8E" w:rsidR="00DA4073" w:rsidRPr="00C47DE0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Email</w:t>
      </w:r>
      <w:r w:rsidRPr="00C47DE0">
        <w:rPr>
          <w:rFonts w:asciiTheme="minorHAnsi" w:hAnsiTheme="minorHAnsi" w:cstheme="minorHAnsi"/>
          <w:lang w:val="es-ES"/>
        </w:rPr>
        <w:t xml:space="preserve">: </w:t>
      </w:r>
      <w:r w:rsidRPr="00C47DE0">
        <w:rPr>
          <w:rFonts w:asciiTheme="minorHAnsi" w:hAnsiTheme="minorHAnsi" w:cstheme="minorHAnsi"/>
          <w:lang w:val="es-ES"/>
        </w:rPr>
        <w:tab/>
        <w:t>darvishi@cra.ir</w:t>
      </w:r>
    </w:p>
    <w:p w14:paraId="48E6BAE6" w14:textId="77777777" w:rsidR="00DA4073" w:rsidRPr="00C47DE0" w:rsidRDefault="00DA4073" w:rsidP="00DA4073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 xml:space="preserve">URL: </w:t>
      </w:r>
      <w:r w:rsidRPr="00C47DE0">
        <w:rPr>
          <w:rFonts w:asciiTheme="minorHAnsi" w:hAnsiTheme="minorHAnsi" w:cstheme="minorHAnsi"/>
          <w:lang w:val="es-ES"/>
        </w:rPr>
        <w:tab/>
        <w:t>www.cra.ir</w:t>
      </w:r>
    </w:p>
    <w:p w14:paraId="569CEC16" w14:textId="77777777" w:rsidR="00DA4073" w:rsidRPr="00C47DE0" w:rsidRDefault="00DA4073" w:rsidP="000C4565">
      <w:pPr>
        <w:tabs>
          <w:tab w:val="clear" w:pos="1276"/>
          <w:tab w:val="left" w:pos="1418"/>
        </w:tabs>
        <w:spacing w:before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lang w:val="es-ES"/>
        </w:rPr>
        <w:br w:type="page"/>
      </w:r>
    </w:p>
    <w:p w14:paraId="5D19DC5C" w14:textId="77777777" w:rsidR="00DA4073" w:rsidRPr="00C47DE0" w:rsidRDefault="00DA4073" w:rsidP="00A07560">
      <w:pPr>
        <w:pStyle w:val="Country"/>
        <w:rPr>
          <w:lang w:val="es-ES"/>
        </w:rPr>
      </w:pPr>
      <w:bookmarkStart w:id="954" w:name="_Toc49438644"/>
      <w:r w:rsidRPr="00C47DE0">
        <w:rPr>
          <w:lang w:val="es-ES"/>
        </w:rPr>
        <w:t>Israel (indicativo de país +972)</w:t>
      </w:r>
      <w:bookmarkEnd w:id="954"/>
    </w:p>
    <w:p w14:paraId="4427A37E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>Comunicación del 9.VIII.2020:</w:t>
      </w:r>
    </w:p>
    <w:p w14:paraId="3FB7EC18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 xml:space="preserve">El </w:t>
      </w:r>
      <w:r w:rsidRPr="00C47DE0">
        <w:rPr>
          <w:rFonts w:asciiTheme="minorHAnsi" w:hAnsiTheme="minorHAnsi" w:cstheme="minorHAnsi"/>
          <w:i/>
          <w:iCs/>
          <w:lang w:val="es-ES"/>
        </w:rPr>
        <w:t>Ministry of Communications,</w:t>
      </w:r>
      <w:r w:rsidRPr="00C47DE0">
        <w:rPr>
          <w:rFonts w:asciiTheme="minorHAnsi" w:hAnsiTheme="minorHAnsi" w:cstheme="minorHAnsi"/>
          <w:lang w:val="es-ES"/>
        </w:rPr>
        <w:t xml:space="preserve"> Jerusalén, anuncia la asignación de los prefijos para los servicios telefónicos de Israel. </w:t>
      </w:r>
    </w:p>
    <w:p w14:paraId="0DE92DF6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</w:p>
    <w:tbl>
      <w:tblPr>
        <w:tblStyle w:val="TableGrid52"/>
        <w:tblW w:w="5000" w:type="pct"/>
        <w:jc w:val="center"/>
        <w:tblLook w:val="04A0" w:firstRow="1" w:lastRow="0" w:firstColumn="1" w:lastColumn="0" w:noHBand="0" w:noVBand="1"/>
      </w:tblPr>
      <w:tblGrid>
        <w:gridCol w:w="3017"/>
        <w:gridCol w:w="3015"/>
        <w:gridCol w:w="3023"/>
      </w:tblGrid>
      <w:tr w:rsidR="00DA4073" w:rsidRPr="00D220C4" w14:paraId="19C81F7F" w14:textId="77777777" w:rsidTr="00CD3D86">
        <w:trPr>
          <w:jc w:val="center"/>
        </w:trPr>
        <w:tc>
          <w:tcPr>
            <w:tcW w:w="3209" w:type="dxa"/>
          </w:tcPr>
          <w:p w14:paraId="4594F6A8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</w:t>
            </w:r>
          </w:p>
        </w:tc>
        <w:tc>
          <w:tcPr>
            <w:tcW w:w="3210" w:type="dxa"/>
          </w:tcPr>
          <w:p w14:paraId="7EC75F06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D220C4">
              <w:rPr>
                <w:rFonts w:asciiTheme="minorHAnsi" w:hAnsiTheme="minorHAnsi" w:cstheme="minorHAnsi"/>
                <w:b/>
              </w:rPr>
              <w:t>Prefi</w:t>
            </w:r>
            <w:r>
              <w:rPr>
                <w:rFonts w:asciiTheme="minorHAnsi" w:hAnsiTheme="minorHAnsi" w:cstheme="minorHAnsi"/>
                <w:b/>
              </w:rPr>
              <w:t>jo</w:t>
            </w:r>
          </w:p>
        </w:tc>
        <w:tc>
          <w:tcPr>
            <w:tcW w:w="3210" w:type="dxa"/>
          </w:tcPr>
          <w:p w14:paraId="41955AC5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Empresa</w:t>
            </w:r>
          </w:p>
        </w:tc>
      </w:tr>
      <w:tr w:rsidR="00DA4073" w:rsidRPr="00D220C4" w14:paraId="2AC985FA" w14:textId="77777777" w:rsidTr="00CD3D86">
        <w:trPr>
          <w:jc w:val="center"/>
        </w:trPr>
        <w:tc>
          <w:tcPr>
            <w:tcW w:w="3209" w:type="dxa"/>
            <w:vMerge w:val="restart"/>
            <w:vAlign w:val="center"/>
          </w:tcPr>
          <w:p w14:paraId="2D6CFC24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Móvil</w:t>
            </w:r>
          </w:p>
        </w:tc>
        <w:tc>
          <w:tcPr>
            <w:tcW w:w="3210" w:type="dxa"/>
          </w:tcPr>
          <w:p w14:paraId="4911C2F9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+972-55-27XXXXX</w:t>
            </w:r>
          </w:p>
        </w:tc>
        <w:tc>
          <w:tcPr>
            <w:tcW w:w="3210" w:type="dxa"/>
            <w:vMerge w:val="restart"/>
            <w:vAlign w:val="center"/>
          </w:tcPr>
          <w:p w14:paraId="4971B8C0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Telzar Ltd</w:t>
            </w:r>
          </w:p>
        </w:tc>
      </w:tr>
      <w:tr w:rsidR="00DA4073" w:rsidRPr="00D220C4" w14:paraId="7CEE38D2" w14:textId="77777777" w:rsidTr="00CD3D86">
        <w:trPr>
          <w:jc w:val="center"/>
        </w:trPr>
        <w:tc>
          <w:tcPr>
            <w:tcW w:w="3209" w:type="dxa"/>
            <w:vMerge/>
          </w:tcPr>
          <w:p w14:paraId="102594B3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0CC65871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+972-55-28XXXXX</w:t>
            </w:r>
          </w:p>
        </w:tc>
        <w:tc>
          <w:tcPr>
            <w:tcW w:w="3210" w:type="dxa"/>
            <w:vMerge/>
          </w:tcPr>
          <w:p w14:paraId="303BB07B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4073" w:rsidRPr="00D220C4" w14:paraId="525E8F5A" w14:textId="77777777" w:rsidTr="00CD3D86">
        <w:trPr>
          <w:jc w:val="center"/>
        </w:trPr>
        <w:tc>
          <w:tcPr>
            <w:tcW w:w="3209" w:type="dxa"/>
            <w:vMerge/>
          </w:tcPr>
          <w:p w14:paraId="5A06BDD5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4FAD83CC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+972-55-29XXXXX</w:t>
            </w:r>
          </w:p>
        </w:tc>
        <w:tc>
          <w:tcPr>
            <w:tcW w:w="3210" w:type="dxa"/>
            <w:vMerge/>
          </w:tcPr>
          <w:p w14:paraId="4EA606C5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4073" w:rsidRPr="00D220C4" w14:paraId="37C07833" w14:textId="77777777" w:rsidTr="00CD3D86">
        <w:trPr>
          <w:jc w:val="center"/>
        </w:trPr>
        <w:tc>
          <w:tcPr>
            <w:tcW w:w="3209" w:type="dxa"/>
            <w:vMerge/>
          </w:tcPr>
          <w:p w14:paraId="10AE5D18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0C361CB1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+972-55-56XXXXX</w:t>
            </w:r>
          </w:p>
        </w:tc>
        <w:tc>
          <w:tcPr>
            <w:tcW w:w="3210" w:type="dxa"/>
          </w:tcPr>
          <w:p w14:paraId="12F763E8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Rami Levi Ltd</w:t>
            </w:r>
          </w:p>
        </w:tc>
      </w:tr>
      <w:tr w:rsidR="00DA4073" w:rsidRPr="00D220C4" w14:paraId="3D6BA972" w14:textId="77777777" w:rsidTr="00CD3D86">
        <w:trPr>
          <w:jc w:val="center"/>
        </w:trPr>
        <w:tc>
          <w:tcPr>
            <w:tcW w:w="3209" w:type="dxa"/>
            <w:vMerge/>
          </w:tcPr>
          <w:p w14:paraId="6DD009DA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6116DB6A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+972-55-51XXXXX</w:t>
            </w:r>
          </w:p>
        </w:tc>
        <w:tc>
          <w:tcPr>
            <w:tcW w:w="3210" w:type="dxa"/>
          </w:tcPr>
          <w:p w14:paraId="44EC6F03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LB ANNATEL LTD</w:t>
            </w:r>
          </w:p>
        </w:tc>
      </w:tr>
      <w:tr w:rsidR="00DA4073" w:rsidRPr="00D220C4" w14:paraId="211579DE" w14:textId="77777777" w:rsidTr="00CD3D86">
        <w:trPr>
          <w:jc w:val="center"/>
        </w:trPr>
        <w:tc>
          <w:tcPr>
            <w:tcW w:w="3209" w:type="dxa"/>
            <w:vMerge/>
          </w:tcPr>
          <w:p w14:paraId="66504EB5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14:paraId="31E85CDB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+972-55-43XXXXX</w:t>
            </w:r>
          </w:p>
        </w:tc>
        <w:tc>
          <w:tcPr>
            <w:tcW w:w="3210" w:type="dxa"/>
          </w:tcPr>
          <w:p w14:paraId="3A3F1500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Maskyoo Telephonia Ltd</w:t>
            </w:r>
          </w:p>
        </w:tc>
      </w:tr>
      <w:tr w:rsidR="00DA4073" w:rsidRPr="00D220C4" w14:paraId="5F7F2980" w14:textId="77777777" w:rsidTr="00CD3D86">
        <w:trPr>
          <w:jc w:val="center"/>
        </w:trPr>
        <w:tc>
          <w:tcPr>
            <w:tcW w:w="3209" w:type="dxa"/>
          </w:tcPr>
          <w:p w14:paraId="4FF0FD75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Fijo-No geográfico</w:t>
            </w:r>
          </w:p>
        </w:tc>
        <w:tc>
          <w:tcPr>
            <w:tcW w:w="3210" w:type="dxa"/>
          </w:tcPr>
          <w:p w14:paraId="6B385A1A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+972-7-380XXXXX</w:t>
            </w:r>
          </w:p>
        </w:tc>
        <w:tc>
          <w:tcPr>
            <w:tcW w:w="3210" w:type="dxa"/>
          </w:tcPr>
          <w:p w14:paraId="6BE58729" w14:textId="77777777" w:rsidR="00DA4073" w:rsidRPr="00D220C4" w:rsidRDefault="00DA4073" w:rsidP="000C456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20C4">
              <w:rPr>
                <w:rFonts w:asciiTheme="minorHAnsi" w:hAnsiTheme="minorHAnsi" w:cstheme="minorHAnsi"/>
              </w:rPr>
              <w:t>Maskyoo Telephonia Ltd</w:t>
            </w:r>
          </w:p>
        </w:tc>
      </w:tr>
    </w:tbl>
    <w:p w14:paraId="2C680C36" w14:textId="77777777" w:rsidR="00DA4073" w:rsidRPr="00A00901" w:rsidRDefault="00DA4073" w:rsidP="00D220C4">
      <w:pPr>
        <w:jc w:val="left"/>
        <w:rPr>
          <w:rFonts w:asciiTheme="minorHAnsi" w:hAnsiTheme="minorHAnsi" w:cstheme="minorHAnsi"/>
        </w:rPr>
      </w:pPr>
      <w:r w:rsidRPr="00A00901">
        <w:rPr>
          <w:rFonts w:asciiTheme="minorHAnsi" w:hAnsiTheme="minorHAnsi" w:cstheme="minorHAnsi"/>
        </w:rPr>
        <w:t>Contacto:</w:t>
      </w:r>
    </w:p>
    <w:p w14:paraId="2EA93EFF" w14:textId="77777777" w:rsidR="00DA4073" w:rsidRPr="00A00901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A00901">
        <w:rPr>
          <w:rFonts w:asciiTheme="minorHAnsi" w:hAnsiTheme="minorHAnsi" w:cstheme="minorHAnsi"/>
          <w:lang w:val="es-ES"/>
        </w:rPr>
        <w:t>Asaf Avraham</w:t>
      </w:r>
    </w:p>
    <w:p w14:paraId="2DE28C23" w14:textId="77777777" w:rsidR="00DA4073" w:rsidRPr="00A00901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A00901">
        <w:rPr>
          <w:rFonts w:asciiTheme="minorHAnsi" w:hAnsiTheme="minorHAnsi" w:cstheme="minorHAnsi"/>
        </w:rPr>
        <w:t>Head of Emergency and Numbering Section</w:t>
      </w:r>
    </w:p>
    <w:p w14:paraId="6726E9D6" w14:textId="77777777" w:rsidR="00DA4073" w:rsidRPr="00A00901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A00901">
        <w:rPr>
          <w:rFonts w:asciiTheme="minorHAnsi" w:hAnsiTheme="minorHAnsi" w:cstheme="minorHAnsi"/>
        </w:rPr>
        <w:t>Engineering Department</w:t>
      </w:r>
    </w:p>
    <w:p w14:paraId="5AE5AFC0" w14:textId="77777777" w:rsidR="00DA4073" w:rsidRPr="00572CA8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D220C4">
        <w:rPr>
          <w:rFonts w:asciiTheme="minorHAnsi" w:hAnsiTheme="minorHAnsi" w:cstheme="minorHAnsi"/>
        </w:rPr>
        <w:t>Ministry of Communications</w:t>
      </w:r>
    </w:p>
    <w:p w14:paraId="38944001" w14:textId="77777777" w:rsidR="00DA4073" w:rsidRPr="00A00901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</w:rPr>
      </w:pPr>
      <w:r w:rsidRPr="00A00901">
        <w:rPr>
          <w:rFonts w:asciiTheme="minorHAnsi" w:hAnsiTheme="minorHAnsi" w:cstheme="minorHAnsi"/>
        </w:rPr>
        <w:t>23 Jaffa Street</w:t>
      </w:r>
    </w:p>
    <w:p w14:paraId="2A682561" w14:textId="77777777" w:rsidR="00DA4073" w:rsidRPr="00C47DE0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>9199900 JERUSALÉN</w:t>
      </w:r>
    </w:p>
    <w:p w14:paraId="786ECADC" w14:textId="77777777" w:rsidR="00DA4073" w:rsidRPr="00C47DE0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>Israel</w:t>
      </w:r>
    </w:p>
    <w:p w14:paraId="4D6944D8" w14:textId="77777777" w:rsidR="00DA4073" w:rsidRPr="00C47DE0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>Tel</w:t>
      </w:r>
      <w:r w:rsidRPr="00C53A3C">
        <w:rPr>
          <w:rFonts w:asciiTheme="minorHAnsi" w:hAnsiTheme="minorHAnsi" w:cstheme="minorHAnsi"/>
          <w:lang w:val="es-ES"/>
        </w:rPr>
        <w:t>.</w:t>
      </w:r>
      <w:r w:rsidRPr="00C47DE0">
        <w:rPr>
          <w:rFonts w:asciiTheme="minorHAnsi" w:hAnsiTheme="minorHAnsi" w:cstheme="minorHAnsi"/>
          <w:lang w:val="es-ES"/>
        </w:rPr>
        <w:t>:</w:t>
      </w:r>
      <w:r w:rsidRPr="00C47DE0">
        <w:rPr>
          <w:rFonts w:asciiTheme="minorHAnsi" w:hAnsiTheme="minorHAnsi" w:cstheme="minorHAnsi"/>
          <w:lang w:val="es-ES"/>
        </w:rPr>
        <w:tab/>
        <w:t>+972 3 519 8155</w:t>
      </w:r>
    </w:p>
    <w:p w14:paraId="5A82F419" w14:textId="77777777" w:rsidR="00DA4073" w:rsidRPr="00C47DE0" w:rsidRDefault="00DA4073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t>Fax:</w:t>
      </w:r>
      <w:r w:rsidRPr="00C47DE0">
        <w:rPr>
          <w:rFonts w:asciiTheme="minorHAnsi" w:hAnsiTheme="minorHAnsi" w:cstheme="minorHAnsi"/>
          <w:lang w:val="es-ES"/>
        </w:rPr>
        <w:tab/>
        <w:t>+972 3 519 8244</w:t>
      </w:r>
    </w:p>
    <w:p w14:paraId="6CDB56EB" w14:textId="2674EB3E" w:rsidR="00DA4073" w:rsidRPr="00C47DE0" w:rsidRDefault="00B1255F" w:rsidP="00B1255F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Email</w:t>
      </w:r>
      <w:r w:rsidR="00DA4073" w:rsidRPr="00C47DE0">
        <w:rPr>
          <w:rFonts w:asciiTheme="minorHAnsi" w:hAnsiTheme="minorHAnsi" w:cstheme="minorHAnsi"/>
          <w:lang w:val="es-ES"/>
        </w:rPr>
        <w:t>:</w:t>
      </w:r>
      <w:r w:rsidR="00DA4073" w:rsidRPr="00C47DE0">
        <w:rPr>
          <w:rFonts w:asciiTheme="minorHAnsi" w:hAnsiTheme="minorHAnsi" w:cstheme="minorHAnsi"/>
          <w:lang w:val="es-ES"/>
        </w:rPr>
        <w:tab/>
        <w:t>AsafA@moc.gov.il</w:t>
      </w:r>
    </w:p>
    <w:p w14:paraId="35A26E88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</w:p>
    <w:p w14:paraId="3377264F" w14:textId="77777777" w:rsidR="00DA4073" w:rsidRPr="00C47DE0" w:rsidRDefault="00DA4073" w:rsidP="00D220C4">
      <w:pPr>
        <w:jc w:val="left"/>
        <w:rPr>
          <w:rFonts w:asciiTheme="minorHAnsi" w:hAnsiTheme="minorHAnsi" w:cstheme="minorHAnsi"/>
          <w:lang w:val="es-ES"/>
        </w:rPr>
      </w:pPr>
      <w:r w:rsidRPr="00C47DE0">
        <w:rPr>
          <w:rFonts w:asciiTheme="minorHAnsi" w:hAnsiTheme="minorHAnsi" w:cstheme="minorHAnsi"/>
          <w:lang w:val="es-ES"/>
        </w:rPr>
        <w:br w:type="page"/>
      </w:r>
    </w:p>
    <w:bookmarkEnd w:id="936"/>
    <w:bookmarkEnd w:id="937"/>
    <w:p w14:paraId="7D056270" w14:textId="77777777" w:rsidR="00DA4073" w:rsidRPr="00C87812" w:rsidRDefault="00DA4073" w:rsidP="00B1255F">
      <w:pPr>
        <w:pStyle w:val="Country"/>
        <w:rPr>
          <w:rFonts w:asciiTheme="minorHAnsi" w:hAnsiTheme="minorHAnsi" w:cs="Arial"/>
          <w:b w:val="0"/>
          <w:bCs/>
          <w:lang w:val="es-ES_tradnl"/>
        </w:rPr>
      </w:pPr>
      <w:r w:rsidRPr="00B1255F">
        <w:rPr>
          <w:lang w:val="es-ES"/>
        </w:rPr>
        <w:t>Seychelles</w:t>
      </w:r>
      <w:r w:rsidRPr="00021E28">
        <w:rPr>
          <w:rFonts w:asciiTheme="minorHAnsi" w:hAnsiTheme="minorHAnsi" w:cs="Arial"/>
          <w:bCs/>
          <w:lang w:val="es-ES_tradnl"/>
        </w:rPr>
        <w:t xml:space="preserve"> (indicativo de país +248)</w:t>
      </w:r>
    </w:p>
    <w:p w14:paraId="529E564D" w14:textId="77777777" w:rsidR="00DA4073" w:rsidRPr="00C87812" w:rsidRDefault="00DA4073" w:rsidP="00B1255F">
      <w:pPr>
        <w:rPr>
          <w:lang w:val="es-ES_tradnl"/>
        </w:rPr>
      </w:pPr>
      <w:r w:rsidRPr="00C87812">
        <w:rPr>
          <w:lang w:val="es-ES_tradnl"/>
        </w:rPr>
        <w:t xml:space="preserve">Comunicación del </w:t>
      </w:r>
      <w:r>
        <w:rPr>
          <w:lang w:val="es-ES_tradnl"/>
        </w:rPr>
        <w:t>10.VIII.2020</w:t>
      </w:r>
      <w:r w:rsidRPr="00C87812">
        <w:rPr>
          <w:lang w:val="es-ES_tradnl"/>
        </w:rPr>
        <w:t>:</w:t>
      </w:r>
    </w:p>
    <w:p w14:paraId="1F61AC4E" w14:textId="77777777" w:rsidR="00DA4073" w:rsidRPr="00572CA8" w:rsidRDefault="00DA4073" w:rsidP="00C87812">
      <w:pPr>
        <w:rPr>
          <w:lang w:val="es-ES_tradnl"/>
        </w:rPr>
      </w:pPr>
      <w:r w:rsidRPr="009D77AF">
        <w:rPr>
          <w:lang w:val="es-ES_tradnl"/>
        </w:rPr>
        <w:t xml:space="preserve">La </w:t>
      </w:r>
      <w:r w:rsidRPr="00C47DE0">
        <w:rPr>
          <w:i/>
          <w:iCs/>
          <w:lang w:val="es-ES_tradnl"/>
        </w:rPr>
        <w:t>Office of the President</w:t>
      </w:r>
      <w:r w:rsidRPr="009D77AF">
        <w:rPr>
          <w:lang w:val="es-ES_tradnl"/>
        </w:rPr>
        <w:t xml:space="preserve">, </w:t>
      </w:r>
      <w:r w:rsidRPr="009D77AF">
        <w:rPr>
          <w:i/>
          <w:lang w:val="es-ES_tradnl"/>
        </w:rPr>
        <w:t>Department</w:t>
      </w:r>
      <w:r w:rsidRPr="00C87812">
        <w:rPr>
          <w:i/>
          <w:lang w:val="es-ES_tradnl"/>
        </w:rPr>
        <w:t xml:space="preserve"> of Information Communications Technology, </w:t>
      </w:r>
      <w:r w:rsidRPr="00C87812">
        <w:rPr>
          <w:iCs/>
          <w:lang w:val="es-ES_tradnl"/>
        </w:rPr>
        <w:t>Victoria</w:t>
      </w:r>
      <w:r w:rsidRPr="00C87812">
        <w:rPr>
          <w:i/>
          <w:lang w:val="es-ES_tradnl"/>
        </w:rPr>
        <w:t xml:space="preserve">, </w:t>
      </w:r>
      <w:r w:rsidRPr="00C87812">
        <w:rPr>
          <w:iCs/>
          <w:lang w:val="es-ES_tradnl"/>
        </w:rPr>
        <w:t>a</w:t>
      </w:r>
      <w:r w:rsidRPr="00C87812">
        <w:rPr>
          <w:lang w:val="es-ES_tradnl"/>
        </w:rPr>
        <w:t>nuncia la siguiente actualización del plan de numeración nacional (NNP – National Numbering Plan) de Seychelles:</w:t>
      </w:r>
    </w:p>
    <w:p w14:paraId="011BE822" w14:textId="77777777" w:rsidR="00DA4073" w:rsidRPr="00B43E2B" w:rsidRDefault="00DA4073" w:rsidP="00B43E2B">
      <w:pPr>
        <w:spacing w:after="120"/>
        <w:jc w:val="left"/>
        <w:rPr>
          <w:rFonts w:eastAsia="SimSun"/>
          <w:b/>
          <w:bCs/>
          <w:lang w:val="es-ES_tradnl"/>
        </w:rPr>
      </w:pPr>
      <w:bookmarkStart w:id="955" w:name="_Toc54067598"/>
      <w:bookmarkStart w:id="956" w:name="_Toc54067621"/>
      <w:bookmarkStart w:id="957" w:name="_Toc303674701"/>
      <w:r w:rsidRPr="00C87812">
        <w:rPr>
          <w:rFonts w:eastAsia="SimSun"/>
          <w:b/>
          <w:bCs/>
          <w:lang w:val="es-ES_tradnl"/>
        </w:rPr>
        <w:t>Resumen del plan de numeración nacional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7160"/>
      </w:tblGrid>
      <w:tr w:rsidR="00DA4073" w:rsidRPr="00C87812" w14:paraId="4919ECAC" w14:textId="77777777" w:rsidTr="000B5B34">
        <w:trPr>
          <w:jc w:val="center"/>
        </w:trPr>
        <w:tc>
          <w:tcPr>
            <w:tcW w:w="1912" w:type="dxa"/>
          </w:tcPr>
          <w:p w14:paraId="26A511E2" w14:textId="77777777" w:rsidR="00DA4073" w:rsidRPr="00C87812" w:rsidRDefault="00DA4073" w:rsidP="00C54729">
            <w:pPr>
              <w:pStyle w:val="Tablehead"/>
            </w:pPr>
            <w:r w:rsidRPr="00C87812">
              <w:t>Cifras iniciales</w:t>
            </w:r>
          </w:p>
        </w:tc>
        <w:tc>
          <w:tcPr>
            <w:tcW w:w="7160" w:type="dxa"/>
          </w:tcPr>
          <w:p w14:paraId="25ABC10E" w14:textId="77777777" w:rsidR="00DA4073" w:rsidRPr="00C87812" w:rsidRDefault="00DA4073" w:rsidP="00C54729">
            <w:pPr>
              <w:pStyle w:val="Tablehead"/>
            </w:pPr>
            <w:r w:rsidRPr="00C87812">
              <w:t>Servicios</w:t>
            </w:r>
          </w:p>
        </w:tc>
      </w:tr>
      <w:tr w:rsidR="00DA4073" w:rsidRPr="00224CB4" w14:paraId="0CB4DBE6" w14:textId="77777777" w:rsidTr="000B5B34">
        <w:trPr>
          <w:jc w:val="center"/>
        </w:trPr>
        <w:tc>
          <w:tcPr>
            <w:tcW w:w="1912" w:type="dxa"/>
          </w:tcPr>
          <w:p w14:paraId="0299559F" w14:textId="77777777" w:rsidR="00DA4073" w:rsidRPr="00C54729" w:rsidRDefault="00DA4073" w:rsidP="00C54729">
            <w:pPr>
              <w:pStyle w:val="Tabletext0"/>
              <w:jc w:val="center"/>
              <w:rPr>
                <w:b/>
                <w:bCs w:val="0"/>
              </w:rPr>
            </w:pPr>
            <w:r w:rsidRPr="00C54729">
              <w:rPr>
                <w:bCs w:val="0"/>
              </w:rPr>
              <w:t>0</w:t>
            </w:r>
          </w:p>
        </w:tc>
        <w:tc>
          <w:tcPr>
            <w:tcW w:w="7160" w:type="dxa"/>
          </w:tcPr>
          <w:p w14:paraId="4F76695C" w14:textId="77777777" w:rsidR="00DA4073" w:rsidRPr="00572CA8" w:rsidRDefault="00DA4073" w:rsidP="00C54729">
            <w:pPr>
              <w:pStyle w:val="TableText1"/>
              <w:rPr>
                <w:lang w:val="es-ES"/>
              </w:rPr>
            </w:pPr>
            <w:r w:rsidRPr="00572CA8">
              <w:rPr>
                <w:lang w:val="es-ES"/>
              </w:rPr>
              <w:t>Prefijo de marcación internacional</w:t>
            </w:r>
            <w:r w:rsidRPr="00572CA8">
              <w:rPr>
                <w:lang w:val="es-ES"/>
              </w:rPr>
              <w:br/>
              <w:t>Selección de operador de servicio internacional</w:t>
            </w:r>
            <w:r w:rsidRPr="00572CA8">
              <w:rPr>
                <w:lang w:val="es-ES"/>
              </w:rPr>
              <w:br/>
              <w:t>Código de acceso a RDSI internacional</w:t>
            </w:r>
          </w:p>
        </w:tc>
      </w:tr>
      <w:tr w:rsidR="00DA4073" w:rsidRPr="00224CB4" w14:paraId="23ED8E78" w14:textId="77777777" w:rsidTr="000B5B34">
        <w:trPr>
          <w:jc w:val="center"/>
        </w:trPr>
        <w:tc>
          <w:tcPr>
            <w:tcW w:w="1912" w:type="dxa"/>
          </w:tcPr>
          <w:p w14:paraId="1164B922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1</w:t>
            </w:r>
          </w:p>
        </w:tc>
        <w:tc>
          <w:tcPr>
            <w:tcW w:w="7160" w:type="dxa"/>
          </w:tcPr>
          <w:p w14:paraId="601F1821" w14:textId="77777777" w:rsidR="00DA4073" w:rsidRPr="00572CA8" w:rsidRDefault="00DA4073" w:rsidP="00C54729">
            <w:pPr>
              <w:pStyle w:val="TableText1"/>
              <w:rPr>
                <w:lang w:val="es-ES"/>
              </w:rPr>
            </w:pPr>
            <w:r w:rsidRPr="00572CA8">
              <w:rPr>
                <w:lang w:val="es-ES"/>
              </w:rPr>
              <w:t>Códigos de marcación abreviada (para servicios de telecomunicaciones orientados al cliente. Por ejemplo, servicio de soporte al cliente y servicio de directorio)</w:t>
            </w:r>
          </w:p>
        </w:tc>
      </w:tr>
      <w:tr w:rsidR="00DA4073" w:rsidRPr="00224CB4" w14:paraId="04DEEB9D" w14:textId="77777777" w:rsidTr="000B5B34">
        <w:trPr>
          <w:jc w:val="center"/>
        </w:trPr>
        <w:tc>
          <w:tcPr>
            <w:tcW w:w="1912" w:type="dxa"/>
          </w:tcPr>
          <w:p w14:paraId="6B7F5B52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2</w:t>
            </w:r>
          </w:p>
        </w:tc>
        <w:tc>
          <w:tcPr>
            <w:tcW w:w="7160" w:type="dxa"/>
          </w:tcPr>
          <w:p w14:paraId="0FDF4ECE" w14:textId="77777777" w:rsidR="00DA4073" w:rsidRPr="00572CA8" w:rsidRDefault="00DA4073" w:rsidP="00C54729">
            <w:pPr>
              <w:pStyle w:val="TableText1"/>
              <w:rPr>
                <w:lang w:val="es-ES"/>
              </w:rPr>
            </w:pPr>
            <w:r w:rsidRPr="00572CA8">
              <w:rPr>
                <w:lang w:val="es-ES"/>
              </w:rPr>
              <w:t>Servicios móviles (Incluidos los servicios de Celular fijo)</w:t>
            </w:r>
          </w:p>
        </w:tc>
      </w:tr>
      <w:tr w:rsidR="00DA4073" w:rsidRPr="00C87812" w14:paraId="5F140E28" w14:textId="77777777" w:rsidTr="000B5B34">
        <w:trPr>
          <w:jc w:val="center"/>
        </w:trPr>
        <w:tc>
          <w:tcPr>
            <w:tcW w:w="1912" w:type="dxa"/>
          </w:tcPr>
          <w:p w14:paraId="7701910A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3</w:t>
            </w:r>
          </w:p>
        </w:tc>
        <w:tc>
          <w:tcPr>
            <w:tcW w:w="7160" w:type="dxa"/>
          </w:tcPr>
          <w:p w14:paraId="122636E1" w14:textId="77777777" w:rsidR="00DA4073" w:rsidRPr="00C54729" w:rsidRDefault="00DA4073" w:rsidP="00C54729">
            <w:pPr>
              <w:pStyle w:val="TableText1"/>
            </w:pPr>
            <w:r w:rsidRPr="00C54729">
              <w:t>Reservados para ampliaciones futuras</w:t>
            </w:r>
          </w:p>
        </w:tc>
      </w:tr>
      <w:tr w:rsidR="00DA4073" w:rsidRPr="00C87812" w14:paraId="5EC60F0E" w14:textId="77777777" w:rsidTr="000B5B34">
        <w:trPr>
          <w:jc w:val="center"/>
        </w:trPr>
        <w:tc>
          <w:tcPr>
            <w:tcW w:w="1912" w:type="dxa"/>
          </w:tcPr>
          <w:p w14:paraId="1F700C1E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4</w:t>
            </w:r>
          </w:p>
        </w:tc>
        <w:tc>
          <w:tcPr>
            <w:tcW w:w="7160" w:type="dxa"/>
          </w:tcPr>
          <w:p w14:paraId="288DB0D8" w14:textId="77777777" w:rsidR="00DA4073" w:rsidRPr="00C54729" w:rsidRDefault="00DA4073" w:rsidP="00C54729">
            <w:pPr>
              <w:pStyle w:val="TableText1"/>
            </w:pPr>
            <w:r w:rsidRPr="00C54729">
              <w:t>Servicios fijos</w:t>
            </w:r>
          </w:p>
        </w:tc>
      </w:tr>
      <w:tr w:rsidR="00DA4073" w:rsidRPr="00C87812" w14:paraId="153128D0" w14:textId="77777777" w:rsidTr="000B5B34">
        <w:trPr>
          <w:jc w:val="center"/>
        </w:trPr>
        <w:tc>
          <w:tcPr>
            <w:tcW w:w="1912" w:type="dxa"/>
          </w:tcPr>
          <w:p w14:paraId="6F3C7BF4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5</w:t>
            </w:r>
          </w:p>
        </w:tc>
        <w:tc>
          <w:tcPr>
            <w:tcW w:w="7160" w:type="dxa"/>
          </w:tcPr>
          <w:p w14:paraId="7E6C20BF" w14:textId="77777777" w:rsidR="00DA4073" w:rsidRPr="00C54729" w:rsidRDefault="00DA4073" w:rsidP="00C54729">
            <w:pPr>
              <w:pStyle w:val="TableText1"/>
            </w:pPr>
            <w:r w:rsidRPr="00C54729">
              <w:t>Reservados para ampliaciones futuras</w:t>
            </w:r>
          </w:p>
        </w:tc>
      </w:tr>
      <w:tr w:rsidR="00DA4073" w:rsidRPr="00C87812" w14:paraId="3AED9DCD" w14:textId="77777777" w:rsidTr="000B5B34">
        <w:trPr>
          <w:jc w:val="center"/>
        </w:trPr>
        <w:tc>
          <w:tcPr>
            <w:tcW w:w="1912" w:type="dxa"/>
          </w:tcPr>
          <w:p w14:paraId="19F77CEC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6</w:t>
            </w:r>
          </w:p>
        </w:tc>
        <w:tc>
          <w:tcPr>
            <w:tcW w:w="7160" w:type="dxa"/>
          </w:tcPr>
          <w:p w14:paraId="4680168B" w14:textId="77777777" w:rsidR="00DA4073" w:rsidRPr="00C54729" w:rsidRDefault="00DA4073" w:rsidP="00C54729">
            <w:pPr>
              <w:pStyle w:val="TableText1"/>
            </w:pPr>
            <w:r w:rsidRPr="00C54729">
              <w:t>Servicios fijos VoIP</w:t>
            </w:r>
            <w:r w:rsidRPr="00C54729">
              <w:rPr>
                <w:rStyle w:val="FootnoteReference"/>
              </w:rPr>
              <w:footnoteReference w:id="1"/>
            </w:r>
            <w:r w:rsidRPr="00C54729">
              <w:t xml:space="preserve"> </w:t>
            </w:r>
          </w:p>
        </w:tc>
      </w:tr>
      <w:tr w:rsidR="00DA4073" w:rsidRPr="00C87812" w14:paraId="3E8201F2" w14:textId="77777777" w:rsidTr="000B5B34">
        <w:trPr>
          <w:jc w:val="center"/>
        </w:trPr>
        <w:tc>
          <w:tcPr>
            <w:tcW w:w="1912" w:type="dxa"/>
          </w:tcPr>
          <w:p w14:paraId="48CB8A01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7</w:t>
            </w:r>
          </w:p>
        </w:tc>
        <w:tc>
          <w:tcPr>
            <w:tcW w:w="7160" w:type="dxa"/>
          </w:tcPr>
          <w:p w14:paraId="437A1B9C" w14:textId="77777777" w:rsidR="00DA4073" w:rsidRPr="00C54729" w:rsidRDefault="00DA4073" w:rsidP="00C54729">
            <w:pPr>
              <w:pStyle w:val="TableText1"/>
            </w:pPr>
            <w:r w:rsidRPr="00C54729">
              <w:t>Reservados para ampliaciones futuras</w:t>
            </w:r>
          </w:p>
        </w:tc>
      </w:tr>
      <w:tr w:rsidR="00DA4073" w:rsidRPr="00224CB4" w14:paraId="54031EAE" w14:textId="77777777" w:rsidTr="000B5B34">
        <w:trPr>
          <w:jc w:val="center"/>
        </w:trPr>
        <w:tc>
          <w:tcPr>
            <w:tcW w:w="1912" w:type="dxa"/>
          </w:tcPr>
          <w:p w14:paraId="1C916553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8</w:t>
            </w:r>
          </w:p>
        </w:tc>
        <w:tc>
          <w:tcPr>
            <w:tcW w:w="7160" w:type="dxa"/>
          </w:tcPr>
          <w:p w14:paraId="10E8F4C7" w14:textId="77777777" w:rsidR="00DA4073" w:rsidRPr="00572CA8" w:rsidRDefault="00DA4073" w:rsidP="00C54729">
            <w:pPr>
              <w:pStyle w:val="TableText1"/>
              <w:rPr>
                <w:lang w:val="es-ES"/>
              </w:rPr>
            </w:pPr>
            <w:r w:rsidRPr="00572CA8">
              <w:rPr>
                <w:lang w:val="es-ES"/>
              </w:rPr>
              <w:t>Servicios de llamada gratuita y posibles servicios futuros</w:t>
            </w:r>
          </w:p>
        </w:tc>
      </w:tr>
      <w:tr w:rsidR="00DA4073" w:rsidRPr="00224CB4" w14:paraId="3ADB28EB" w14:textId="77777777" w:rsidTr="000B5B34">
        <w:trPr>
          <w:trHeight w:val="475"/>
          <w:jc w:val="center"/>
        </w:trPr>
        <w:tc>
          <w:tcPr>
            <w:tcW w:w="1912" w:type="dxa"/>
          </w:tcPr>
          <w:p w14:paraId="16BCCF62" w14:textId="77777777" w:rsidR="00DA4073" w:rsidRPr="00C54729" w:rsidRDefault="00DA4073" w:rsidP="00C54729">
            <w:pPr>
              <w:pStyle w:val="TableText1"/>
              <w:jc w:val="center"/>
            </w:pPr>
            <w:r w:rsidRPr="00C54729">
              <w:t>9</w:t>
            </w:r>
          </w:p>
        </w:tc>
        <w:tc>
          <w:tcPr>
            <w:tcW w:w="7160" w:type="dxa"/>
          </w:tcPr>
          <w:p w14:paraId="646C91BB" w14:textId="77777777" w:rsidR="00DA4073" w:rsidRPr="00572CA8" w:rsidRDefault="00DA4073" w:rsidP="00C54729">
            <w:pPr>
              <w:pStyle w:val="TableText1"/>
              <w:rPr>
                <w:lang w:val="es-ES"/>
              </w:rPr>
            </w:pPr>
            <w:r w:rsidRPr="00572CA8">
              <w:rPr>
                <w:lang w:val="es-ES"/>
              </w:rPr>
              <w:t>Servicios con recargo</w:t>
            </w:r>
            <w:r w:rsidRPr="00572CA8">
              <w:rPr>
                <w:lang w:val="es-ES"/>
              </w:rPr>
              <w:br/>
              <w:t>(Códigos cortos para los servicios VAS</w:t>
            </w:r>
            <w:r w:rsidRPr="00C54729">
              <w:rPr>
                <w:rStyle w:val="FootnoteReference"/>
              </w:rPr>
              <w:footnoteReference w:id="2"/>
            </w:r>
            <w:r w:rsidRPr="00572CA8">
              <w:rPr>
                <w:lang w:val="es-ES"/>
              </w:rPr>
              <w:t xml:space="preserve"> SMS</w:t>
            </w:r>
            <w:r w:rsidRPr="00C54729">
              <w:rPr>
                <w:rStyle w:val="FootnoteReference"/>
              </w:rPr>
              <w:footnoteReference w:id="3"/>
            </w:r>
            <w:r w:rsidRPr="00572CA8">
              <w:rPr>
                <w:lang w:val="es-ES"/>
              </w:rPr>
              <w:t>/MMS</w:t>
            </w:r>
            <w:r w:rsidRPr="00C54729">
              <w:rPr>
                <w:rStyle w:val="FootnoteReference"/>
              </w:rPr>
              <w:footnoteReference w:id="4"/>
            </w:r>
            <w:r w:rsidRPr="00572CA8">
              <w:rPr>
                <w:lang w:val="es-ES"/>
              </w:rPr>
              <w:t xml:space="preserve"> entre redes y Servicios Audiotexto</w:t>
            </w:r>
          </w:p>
          <w:p w14:paraId="341F9670" w14:textId="77777777" w:rsidR="00DA4073" w:rsidRPr="00C54729" w:rsidRDefault="00DA4073" w:rsidP="00C54729">
            <w:pPr>
              <w:pStyle w:val="TableText1"/>
              <w:rPr>
                <w:lang w:val="es-ES"/>
              </w:rPr>
            </w:pPr>
            <w:r w:rsidRPr="00C54729">
              <w:rPr>
                <w:lang w:val="es-ES"/>
              </w:rPr>
              <w:t>Servicios de Urgencia</w:t>
            </w:r>
            <w:r w:rsidRPr="00C54729">
              <w:rPr>
                <w:lang w:val="es-ES"/>
              </w:rPr>
              <w:br/>
              <w:t xml:space="preserve">(Nota - Se reserva el resto de la gama </w:t>
            </w:r>
            <w:r>
              <w:rPr>
                <w:lang w:val="es-ES"/>
              </w:rPr>
              <w:t>"</w:t>
            </w:r>
            <w:r w:rsidRPr="00C54729">
              <w:rPr>
                <w:lang w:val="es-ES"/>
              </w:rPr>
              <w:t>99</w:t>
            </w:r>
            <w:r>
              <w:rPr>
                <w:lang w:val="es-ES"/>
              </w:rPr>
              <w:t>"</w:t>
            </w:r>
            <w:r w:rsidRPr="00C54729">
              <w:rPr>
                <w:lang w:val="es-ES"/>
              </w:rPr>
              <w:t xml:space="preserve"> a fin de proteger la integridad del </w:t>
            </w:r>
            <w:r>
              <w:rPr>
                <w:lang w:val="es-ES"/>
              </w:rPr>
              <w:t>"</w:t>
            </w:r>
            <w:r w:rsidRPr="00C54729">
              <w:rPr>
                <w:lang w:val="es-ES"/>
              </w:rPr>
              <w:t>999</w:t>
            </w:r>
            <w:r>
              <w:rPr>
                <w:lang w:val="es-ES"/>
              </w:rPr>
              <w:t>"</w:t>
            </w:r>
            <w:r w:rsidRPr="00C54729">
              <w:rPr>
                <w:lang w:val="es-ES"/>
              </w:rPr>
              <w:t>.)</w:t>
            </w:r>
          </w:p>
        </w:tc>
      </w:tr>
    </w:tbl>
    <w:p w14:paraId="04BD9E3C" w14:textId="77777777" w:rsidR="00DA4073" w:rsidRPr="00B43E2B" w:rsidRDefault="00DA4073" w:rsidP="00C87812">
      <w:pPr>
        <w:spacing w:before="0"/>
        <w:rPr>
          <w:sz w:val="6"/>
          <w:szCs w:val="6"/>
          <w:lang w:val="es-ES_tradnl"/>
        </w:rPr>
      </w:pPr>
    </w:p>
    <w:p w14:paraId="42866CF2" w14:textId="77777777" w:rsidR="00DA4073" w:rsidRPr="00C87812" w:rsidRDefault="00DA4073" w:rsidP="00C87812">
      <w:pPr>
        <w:rPr>
          <w:sz w:val="6"/>
          <w:lang w:val="es-ES_tradnl"/>
        </w:rPr>
      </w:pPr>
    </w:p>
    <w:tbl>
      <w:tblPr>
        <w:tblStyle w:val="TableGrid54"/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DA4073" w:rsidRPr="00C87812" w14:paraId="48DDF6BA" w14:textId="77777777" w:rsidTr="000B5B34">
        <w:trPr>
          <w:jc w:val="center"/>
        </w:trPr>
        <w:tc>
          <w:tcPr>
            <w:tcW w:w="1985" w:type="dxa"/>
            <w:vAlign w:val="center"/>
          </w:tcPr>
          <w:p w14:paraId="3A0E673E" w14:textId="77777777" w:rsidR="00DA4073" w:rsidRPr="00C87812" w:rsidRDefault="00DA4073" w:rsidP="00C87812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7087" w:type="dxa"/>
            <w:vAlign w:val="center"/>
          </w:tcPr>
          <w:p w14:paraId="559B7B81" w14:textId="77777777" w:rsidR="00DA4073" w:rsidRPr="00C87812" w:rsidRDefault="00DA4073" w:rsidP="00C87812">
            <w:pPr>
              <w:spacing w:before="100" w:after="10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Descripción</w:t>
            </w:r>
          </w:p>
        </w:tc>
      </w:tr>
      <w:tr w:rsidR="00DA4073" w:rsidRPr="00224CB4" w14:paraId="10A3D3D8" w14:textId="77777777" w:rsidTr="000B5B34">
        <w:trPr>
          <w:jc w:val="center"/>
        </w:trPr>
        <w:tc>
          <w:tcPr>
            <w:tcW w:w="1985" w:type="dxa"/>
            <w:vAlign w:val="center"/>
          </w:tcPr>
          <w:p w14:paraId="064F28DF" w14:textId="77777777" w:rsidR="00DA4073" w:rsidRPr="00B43E2B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43E2B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7087" w:type="dxa"/>
            <w:vAlign w:val="center"/>
          </w:tcPr>
          <w:p w14:paraId="25DFAAAF" w14:textId="77777777" w:rsidR="00DA4073" w:rsidRPr="00B43E2B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43E2B">
              <w:rPr>
                <w:bCs/>
                <w:sz w:val="18"/>
                <w:szCs w:val="22"/>
                <w:lang w:val="es-ES_tradnl"/>
              </w:rPr>
              <w:t>No atribuido a ningún operador / Proveedor del servicio</w:t>
            </w:r>
          </w:p>
        </w:tc>
      </w:tr>
      <w:tr w:rsidR="00DA4073" w:rsidRPr="00C87812" w14:paraId="4136A26A" w14:textId="77777777" w:rsidTr="000B5B34">
        <w:trPr>
          <w:jc w:val="center"/>
        </w:trPr>
        <w:tc>
          <w:tcPr>
            <w:tcW w:w="1985" w:type="dxa"/>
            <w:vAlign w:val="center"/>
          </w:tcPr>
          <w:p w14:paraId="7802B7E4" w14:textId="77777777" w:rsidR="00DA4073" w:rsidRPr="00B43E2B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43E2B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7087" w:type="dxa"/>
            <w:vAlign w:val="center"/>
          </w:tcPr>
          <w:p w14:paraId="1B55AF66" w14:textId="77777777" w:rsidR="00DA4073" w:rsidRPr="00B43E2B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43E2B">
              <w:rPr>
                <w:bCs/>
                <w:sz w:val="18"/>
                <w:szCs w:val="22"/>
                <w:lang w:val="es-ES_tradnl"/>
              </w:rPr>
              <w:t>Reservados para ampliaciones futuras</w:t>
            </w:r>
          </w:p>
        </w:tc>
      </w:tr>
      <w:tr w:rsidR="00DA4073" w:rsidRPr="00224CB4" w14:paraId="28973C5B" w14:textId="77777777" w:rsidTr="000B5B34">
        <w:trPr>
          <w:jc w:val="center"/>
        </w:trPr>
        <w:tc>
          <w:tcPr>
            <w:tcW w:w="1985" w:type="dxa"/>
            <w:vAlign w:val="center"/>
          </w:tcPr>
          <w:p w14:paraId="6801857C" w14:textId="77777777" w:rsidR="00DA4073" w:rsidRPr="00B43E2B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43E2B">
              <w:rPr>
                <w:bCs/>
                <w:sz w:val="18"/>
                <w:szCs w:val="22"/>
                <w:lang w:val="es-ES_tradnl"/>
              </w:rPr>
              <w:t>Indicación del operador (por ejemplo KOKONET)</w:t>
            </w:r>
          </w:p>
        </w:tc>
        <w:tc>
          <w:tcPr>
            <w:tcW w:w="7087" w:type="dxa"/>
            <w:vAlign w:val="center"/>
          </w:tcPr>
          <w:p w14:paraId="1D6AE31B" w14:textId="77777777" w:rsidR="00DA4073" w:rsidRPr="00B43E2B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43E2B">
              <w:rPr>
                <w:bCs/>
                <w:sz w:val="18"/>
                <w:szCs w:val="22"/>
                <w:lang w:val="es-ES_tradnl"/>
              </w:rPr>
              <w:t>Atribuidos a un solo operador / Proveedor del servicio</w:t>
            </w:r>
          </w:p>
        </w:tc>
      </w:tr>
      <w:tr w:rsidR="00DA4073" w:rsidRPr="00224CB4" w14:paraId="78DAB372" w14:textId="77777777" w:rsidTr="000B5B34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CF335B7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609256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Atribuidos a todos los operadores / Proveedor del servicio</w:t>
            </w:r>
          </w:p>
        </w:tc>
      </w:tr>
    </w:tbl>
    <w:p w14:paraId="7923242E" w14:textId="77777777" w:rsidR="00DA4073" w:rsidRPr="00C87812" w:rsidRDefault="00DA4073" w:rsidP="00C87812">
      <w:pPr>
        <w:rPr>
          <w:sz w:val="8"/>
          <w:lang w:val="es-ES_tradnl"/>
        </w:rPr>
      </w:pPr>
    </w:p>
    <w:p w14:paraId="542FFE02" w14:textId="77777777" w:rsidR="00DA4073" w:rsidRPr="00C87812" w:rsidRDefault="00DA4073" w:rsidP="00C87812">
      <w:pPr>
        <w:rPr>
          <w:sz w:val="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DA4073" w:rsidRPr="00C87812" w14:paraId="6D90BF09" w14:textId="77777777" w:rsidTr="000B5B34">
        <w:trPr>
          <w:jc w:val="center"/>
        </w:trPr>
        <w:tc>
          <w:tcPr>
            <w:tcW w:w="10057" w:type="dxa"/>
            <w:vAlign w:val="center"/>
          </w:tcPr>
          <w:p w14:paraId="503071F6" w14:textId="77777777" w:rsidR="00DA4073" w:rsidRPr="00C87812" w:rsidRDefault="00DA4073" w:rsidP="00C87812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 de cifras</w:t>
            </w:r>
          </w:p>
        </w:tc>
      </w:tr>
      <w:tr w:rsidR="00DA4073" w:rsidRPr="00224CB4" w14:paraId="70EA311B" w14:textId="77777777" w:rsidTr="000B5B34">
        <w:trPr>
          <w:trHeight w:val="475"/>
          <w:jc w:val="center"/>
        </w:trPr>
        <w:tc>
          <w:tcPr>
            <w:tcW w:w="10057" w:type="dxa"/>
            <w:vAlign w:val="center"/>
          </w:tcPr>
          <w:p w14:paraId="64FD9FD9" w14:textId="77777777" w:rsidR="00DA4073" w:rsidRPr="00C87812" w:rsidRDefault="00DA4073" w:rsidP="00C87812">
            <w:pPr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El número de cifras que componen los números utilizados para los servicios se definen en las correspondientes columnas del Plan Nacional de Numeración. Seychelles utiliza un plan de numeración de 7 cifras y, a menos que se indique específicamente lo contrario en las columnas del caso, los números de los servicios móvil, fijo, fijo celular, VoIP fijo y de llamada gratuita tendrán una longitud de 7 cifras.</w:t>
            </w:r>
          </w:p>
        </w:tc>
      </w:tr>
    </w:tbl>
    <w:p w14:paraId="636ABA83" w14:textId="77777777" w:rsidR="00DA4073" w:rsidRPr="00C87812" w:rsidRDefault="00DA4073" w:rsidP="00C87812">
      <w:pPr>
        <w:tabs>
          <w:tab w:val="clear" w:pos="567"/>
          <w:tab w:val="left" w:pos="284"/>
        </w:tabs>
        <w:rPr>
          <w:rFonts w:eastAsia="SimSun"/>
          <w:sz w:val="6"/>
          <w:lang w:val="es-ES_tradnl"/>
        </w:rPr>
      </w:pPr>
      <w:bookmarkStart w:id="958" w:name="_Toc303674700"/>
    </w:p>
    <w:bookmarkEnd w:id="958"/>
    <w:p w14:paraId="182450CE" w14:textId="77777777" w:rsidR="00B1255F" w:rsidRDefault="00B1255F" w:rsidP="00C87812">
      <w:pPr>
        <w:keepNext/>
        <w:jc w:val="center"/>
        <w:rPr>
          <w:rFonts w:eastAsia="SimSun"/>
          <w:b/>
          <w:bCs/>
          <w:lang w:val="es-ES_tradnl"/>
        </w:rPr>
      </w:pPr>
      <w:r>
        <w:rPr>
          <w:rFonts w:eastAsia="SimSun"/>
          <w:b/>
          <w:bCs/>
          <w:lang w:val="es-ES_tradnl"/>
        </w:rPr>
        <w:br w:type="page"/>
      </w:r>
    </w:p>
    <w:p w14:paraId="10822E67" w14:textId="500CDA6C" w:rsidR="00DA4073" w:rsidRPr="00C87812" w:rsidRDefault="00DA4073" w:rsidP="00C87812">
      <w:pPr>
        <w:keepNext/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Códigos internacionales asignados a Seychelles por la Unión Internacional de Telecomunicaciones (UIT)</w:t>
      </w:r>
    </w:p>
    <w:p w14:paraId="6D3ACDBA" w14:textId="77777777" w:rsidR="00DA4073" w:rsidRPr="00C87812" w:rsidRDefault="00DA4073" w:rsidP="00C87812">
      <w:pPr>
        <w:keepNext/>
        <w:rPr>
          <w:sz w:val="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3193"/>
        <w:gridCol w:w="4392"/>
      </w:tblGrid>
      <w:tr w:rsidR="00DA4073" w:rsidRPr="00C87812" w14:paraId="146C9491" w14:textId="77777777" w:rsidTr="000B5B34">
        <w:trPr>
          <w:cantSplit/>
          <w:tblHeader/>
          <w:jc w:val="center"/>
        </w:trPr>
        <w:tc>
          <w:tcPr>
            <w:tcW w:w="1487" w:type="dxa"/>
            <w:vAlign w:val="center"/>
          </w:tcPr>
          <w:p w14:paraId="03F34E23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Códigos</w:t>
            </w: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br/>
              <w:t>internacionales</w:t>
            </w:r>
          </w:p>
        </w:tc>
        <w:tc>
          <w:tcPr>
            <w:tcW w:w="3193" w:type="dxa"/>
            <w:vAlign w:val="center"/>
          </w:tcPr>
          <w:p w14:paraId="2809480B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4392" w:type="dxa"/>
            <w:vAlign w:val="center"/>
          </w:tcPr>
          <w:p w14:paraId="071D91BC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Observaciones</w:t>
            </w:r>
          </w:p>
        </w:tc>
      </w:tr>
      <w:tr w:rsidR="00DA4073" w:rsidRPr="00224CB4" w14:paraId="36AE64B9" w14:textId="77777777" w:rsidTr="000B5B34">
        <w:trPr>
          <w:cantSplit/>
          <w:trHeight w:val="530"/>
          <w:jc w:val="center"/>
        </w:trPr>
        <w:tc>
          <w:tcPr>
            <w:tcW w:w="1487" w:type="dxa"/>
          </w:tcPr>
          <w:p w14:paraId="248C4C27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</w:t>
            </w:r>
          </w:p>
        </w:tc>
        <w:tc>
          <w:tcPr>
            <w:tcW w:w="3193" w:type="dxa"/>
            <w:vMerge w:val="restart"/>
          </w:tcPr>
          <w:p w14:paraId="355246F7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Códigos de zona/red de</w:t>
            </w:r>
            <w:r w:rsidRPr="00C87812">
              <w:rPr>
                <w:bCs/>
                <w:sz w:val="18"/>
                <w:szCs w:val="22"/>
                <w:lang w:val="es-ES_tradnl"/>
              </w:rPr>
              <w:br/>
              <w:t>señalización (SANC)</w:t>
            </w:r>
          </w:p>
        </w:tc>
        <w:tc>
          <w:tcPr>
            <w:tcW w:w="4392" w:type="dxa"/>
            <w:vMerge w:val="restart"/>
          </w:tcPr>
          <w:p w14:paraId="3079408E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la asignación de códigos de punto de señalización internacional (ISPC)</w:t>
            </w:r>
          </w:p>
        </w:tc>
      </w:tr>
      <w:tr w:rsidR="00DA4073" w:rsidRPr="00C87812" w14:paraId="2DA9B7EC" w14:textId="77777777" w:rsidTr="000B5B34">
        <w:trPr>
          <w:cantSplit/>
          <w:trHeight w:val="199"/>
          <w:jc w:val="center"/>
        </w:trPr>
        <w:tc>
          <w:tcPr>
            <w:tcW w:w="1487" w:type="dxa"/>
          </w:tcPr>
          <w:p w14:paraId="5B5ADE94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6-067</w:t>
            </w:r>
          </w:p>
        </w:tc>
        <w:tc>
          <w:tcPr>
            <w:tcW w:w="3193" w:type="dxa"/>
            <w:vMerge/>
          </w:tcPr>
          <w:p w14:paraId="4819B7A5" w14:textId="77777777" w:rsidR="00DA4073" w:rsidRPr="00C87812" w:rsidRDefault="00DA4073" w:rsidP="00C8781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92" w:type="dxa"/>
            <w:vMerge/>
          </w:tcPr>
          <w:p w14:paraId="1DA713A7" w14:textId="77777777" w:rsidR="00DA4073" w:rsidRPr="00C87812" w:rsidRDefault="00DA4073" w:rsidP="00C8781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35C68115" w14:textId="77777777" w:rsidTr="000B5B34">
        <w:trPr>
          <w:cantSplit/>
          <w:trHeight w:val="198"/>
          <w:jc w:val="center"/>
        </w:trPr>
        <w:tc>
          <w:tcPr>
            <w:tcW w:w="1487" w:type="dxa"/>
          </w:tcPr>
          <w:p w14:paraId="6301B2CC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43E2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6-155</w:t>
            </w:r>
          </w:p>
        </w:tc>
        <w:tc>
          <w:tcPr>
            <w:tcW w:w="3193" w:type="dxa"/>
            <w:vMerge/>
          </w:tcPr>
          <w:p w14:paraId="533522AF" w14:textId="77777777" w:rsidR="00DA4073" w:rsidRPr="00C87812" w:rsidRDefault="00DA4073" w:rsidP="00C8781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92" w:type="dxa"/>
            <w:vMerge/>
          </w:tcPr>
          <w:p w14:paraId="388086F7" w14:textId="77777777" w:rsidR="00DA4073" w:rsidRPr="00C87812" w:rsidRDefault="00DA4073" w:rsidP="00C87812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224CB4" w14:paraId="34DE373C" w14:textId="77777777" w:rsidTr="000B5B34">
        <w:trPr>
          <w:cantSplit/>
          <w:jc w:val="center"/>
        </w:trPr>
        <w:tc>
          <w:tcPr>
            <w:tcW w:w="1487" w:type="dxa"/>
          </w:tcPr>
          <w:p w14:paraId="1B52C3D2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633</w:t>
            </w:r>
          </w:p>
        </w:tc>
        <w:tc>
          <w:tcPr>
            <w:tcW w:w="3193" w:type="dxa"/>
          </w:tcPr>
          <w:p w14:paraId="512F03D0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Indicativo de país para datos (DCC)</w:t>
            </w:r>
          </w:p>
        </w:tc>
        <w:tc>
          <w:tcPr>
            <w:tcW w:w="4392" w:type="dxa"/>
          </w:tcPr>
          <w:p w14:paraId="13B2291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la asignación del código de identificación de red de datos (DNIC)</w:t>
            </w:r>
          </w:p>
        </w:tc>
      </w:tr>
      <w:tr w:rsidR="00DA4073" w:rsidRPr="00224CB4" w14:paraId="26A00F8D" w14:textId="77777777" w:rsidTr="000B5B34">
        <w:trPr>
          <w:cantSplit/>
          <w:jc w:val="center"/>
        </w:trPr>
        <w:tc>
          <w:tcPr>
            <w:tcW w:w="1487" w:type="dxa"/>
          </w:tcPr>
          <w:p w14:paraId="4BF9CC44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633</w:t>
            </w:r>
          </w:p>
        </w:tc>
        <w:tc>
          <w:tcPr>
            <w:tcW w:w="3193" w:type="dxa"/>
          </w:tcPr>
          <w:p w14:paraId="491E33E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Indicativo de país para el servicio móvil (MCC)</w:t>
            </w:r>
          </w:p>
        </w:tc>
        <w:tc>
          <w:tcPr>
            <w:tcW w:w="4392" w:type="dxa"/>
          </w:tcPr>
          <w:p w14:paraId="26B91D26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la asignación de identidades de estación móvil terrestre tales como la identidad internacional de estación móvil (IMSI para itinerancia internacional)</w:t>
            </w:r>
          </w:p>
        </w:tc>
      </w:tr>
      <w:tr w:rsidR="00DA4073" w:rsidRPr="00224CB4" w14:paraId="2DBA5751" w14:textId="77777777" w:rsidTr="000B5B34">
        <w:trPr>
          <w:cantSplit/>
          <w:jc w:val="center"/>
        </w:trPr>
        <w:tc>
          <w:tcPr>
            <w:tcW w:w="1487" w:type="dxa"/>
          </w:tcPr>
          <w:p w14:paraId="65815868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664</w:t>
            </w:r>
          </w:p>
        </w:tc>
        <w:tc>
          <w:tcPr>
            <w:tcW w:w="3193" w:type="dxa"/>
          </w:tcPr>
          <w:p w14:paraId="2E2972DC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Cifras de identificación marítima (MID)</w:t>
            </w:r>
          </w:p>
        </w:tc>
        <w:tc>
          <w:tcPr>
            <w:tcW w:w="4392" w:type="dxa"/>
          </w:tcPr>
          <w:p w14:paraId="07283D0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la asignación de identidades de estación de barco tales como la identidad del servicio móvil INMARSAT (MMSI)</w:t>
            </w:r>
          </w:p>
        </w:tc>
      </w:tr>
      <w:tr w:rsidR="00DA4073" w:rsidRPr="00224CB4" w14:paraId="79D2EDF0" w14:textId="77777777" w:rsidTr="000B5B34">
        <w:trPr>
          <w:cantSplit/>
          <w:jc w:val="center"/>
        </w:trPr>
        <w:tc>
          <w:tcPr>
            <w:tcW w:w="1487" w:type="dxa"/>
          </w:tcPr>
          <w:p w14:paraId="60B4781E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965</w:t>
            </w:r>
          </w:p>
        </w:tc>
        <w:tc>
          <w:tcPr>
            <w:tcW w:w="3193" w:type="dxa"/>
          </w:tcPr>
          <w:p w14:paraId="067111DC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Código télex de destino</w:t>
            </w:r>
          </w:p>
        </w:tc>
        <w:tc>
          <w:tcPr>
            <w:tcW w:w="4392" w:type="dxa"/>
          </w:tcPr>
          <w:p w14:paraId="3AC6DB2C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fines de encaminamiento de llamadas en la prestación del servicio télex automático internacional</w:t>
            </w:r>
          </w:p>
        </w:tc>
      </w:tr>
      <w:tr w:rsidR="00DA4073" w:rsidRPr="00224CB4" w14:paraId="1D05B2E8" w14:textId="77777777" w:rsidTr="000B5B34">
        <w:trPr>
          <w:cantSplit/>
          <w:jc w:val="center"/>
        </w:trPr>
        <w:tc>
          <w:tcPr>
            <w:tcW w:w="1487" w:type="dxa"/>
          </w:tcPr>
          <w:p w14:paraId="2BFF10EA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248</w:t>
            </w:r>
          </w:p>
        </w:tc>
        <w:tc>
          <w:tcPr>
            <w:tcW w:w="3193" w:type="dxa"/>
          </w:tcPr>
          <w:p w14:paraId="7338BD3E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Indicativo de país</w:t>
            </w:r>
          </w:p>
        </w:tc>
        <w:tc>
          <w:tcPr>
            <w:tcW w:w="4392" w:type="dxa"/>
          </w:tcPr>
          <w:p w14:paraId="62C0E45D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el encaminamiento de llamadas internacionales a Seychelles</w:t>
            </w:r>
          </w:p>
        </w:tc>
      </w:tr>
      <w:tr w:rsidR="00DA4073" w:rsidRPr="00224CB4" w14:paraId="72C72AFC" w14:textId="77777777" w:rsidTr="000B5B34">
        <w:trPr>
          <w:cantSplit/>
          <w:jc w:val="center"/>
        </w:trPr>
        <w:tc>
          <w:tcPr>
            <w:tcW w:w="1487" w:type="dxa"/>
          </w:tcPr>
          <w:p w14:paraId="7EAD3011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89248XX</w:t>
            </w:r>
          </w:p>
        </w:tc>
        <w:tc>
          <w:tcPr>
            <w:tcW w:w="3193" w:type="dxa"/>
          </w:tcPr>
          <w:p w14:paraId="5519E87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Número identificador de</w:t>
            </w:r>
            <w:r w:rsidRPr="00C87812">
              <w:rPr>
                <w:bCs/>
                <w:sz w:val="18"/>
                <w:szCs w:val="22"/>
                <w:lang w:val="es-ES_tradnl"/>
              </w:rPr>
              <w:br/>
              <w:t>expedidores (IIN)</w:t>
            </w:r>
          </w:p>
        </w:tc>
        <w:tc>
          <w:tcPr>
            <w:tcW w:w="4392" w:type="dxa"/>
          </w:tcPr>
          <w:p w14:paraId="5DF7496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la asignación de IIN para los expedidores de tarjetas con cargo a cuenta para las telecomunicaciones internacionales</w:t>
            </w:r>
          </w:p>
        </w:tc>
      </w:tr>
      <w:tr w:rsidR="00DA4073" w:rsidRPr="00224CB4" w14:paraId="55ED816E" w14:textId="77777777" w:rsidTr="000B5B34">
        <w:trPr>
          <w:cantSplit/>
          <w:jc w:val="center"/>
        </w:trPr>
        <w:tc>
          <w:tcPr>
            <w:tcW w:w="1487" w:type="dxa"/>
          </w:tcPr>
          <w:p w14:paraId="5DC90573" w14:textId="77777777" w:rsidR="00DA4073" w:rsidRPr="00C87812" w:rsidRDefault="00DA4073" w:rsidP="00C87812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SC</w:t>
            </w:r>
          </w:p>
        </w:tc>
        <w:tc>
          <w:tcPr>
            <w:tcW w:w="3193" w:type="dxa"/>
          </w:tcPr>
          <w:p w14:paraId="03E2E905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Indicativo de país</w:t>
            </w:r>
          </w:p>
        </w:tc>
        <w:tc>
          <w:tcPr>
            <w:tcW w:w="4392" w:type="dxa"/>
          </w:tcPr>
          <w:p w14:paraId="331208EF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Para los servicios públicos de tratamiento de mensajes</w:t>
            </w:r>
          </w:p>
        </w:tc>
      </w:tr>
    </w:tbl>
    <w:p w14:paraId="138B332D" w14:textId="77777777" w:rsidR="00DA4073" w:rsidRPr="00C87812" w:rsidRDefault="00DA4073" w:rsidP="00C87812">
      <w:pPr>
        <w:spacing w:before="0"/>
        <w:rPr>
          <w:rFonts w:eastAsia="SimSun"/>
          <w:sz w:val="8"/>
          <w:lang w:val="es-ES_tradnl"/>
        </w:rPr>
      </w:pPr>
    </w:p>
    <w:bookmarkEnd w:id="955"/>
    <w:bookmarkEnd w:id="956"/>
    <w:bookmarkEnd w:id="957"/>
    <w:p w14:paraId="5E37137F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«0»</w:t>
      </w:r>
    </w:p>
    <w:p w14:paraId="01F3DA4A" w14:textId="77777777" w:rsidR="00DA4073" w:rsidRPr="00C87812" w:rsidRDefault="00DA4073" w:rsidP="00C87812">
      <w:pPr>
        <w:rPr>
          <w:rFonts w:eastAsia="SimSun"/>
          <w:sz w:val="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1106"/>
        <w:gridCol w:w="4425"/>
        <w:gridCol w:w="1106"/>
        <w:gridCol w:w="1217"/>
      </w:tblGrid>
      <w:tr w:rsidR="00DA4073" w:rsidRPr="00C87812" w14:paraId="192A61B9" w14:textId="77777777" w:rsidTr="000B5B34">
        <w:trPr>
          <w:jc w:val="center"/>
        </w:trPr>
        <w:tc>
          <w:tcPr>
            <w:tcW w:w="1218" w:type="dxa"/>
            <w:vAlign w:val="center"/>
          </w:tcPr>
          <w:p w14:paraId="0309F29F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106" w:type="dxa"/>
            <w:vAlign w:val="center"/>
          </w:tcPr>
          <w:p w14:paraId="2FAD77E9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425" w:type="dxa"/>
            <w:vAlign w:val="center"/>
          </w:tcPr>
          <w:p w14:paraId="2CDDEE52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106" w:type="dxa"/>
            <w:vAlign w:val="center"/>
          </w:tcPr>
          <w:p w14:paraId="590C9954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217" w:type="dxa"/>
            <w:vAlign w:val="center"/>
          </w:tcPr>
          <w:p w14:paraId="536307AD" w14:textId="77777777" w:rsidR="00DA4073" w:rsidRPr="00C87812" w:rsidRDefault="00DA4073" w:rsidP="00C87812">
            <w:pPr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Categoría</w:t>
            </w:r>
          </w:p>
        </w:tc>
      </w:tr>
      <w:tr w:rsidR="00DA4073" w:rsidRPr="00C87812" w14:paraId="171CA37D" w14:textId="77777777" w:rsidTr="000B5B34">
        <w:trPr>
          <w:jc w:val="center"/>
        </w:trPr>
        <w:tc>
          <w:tcPr>
            <w:tcW w:w="1218" w:type="dxa"/>
          </w:tcPr>
          <w:p w14:paraId="09F3C2F0" w14:textId="77777777" w:rsidR="00DA4073" w:rsidRPr="00C87812" w:rsidRDefault="00DA4073" w:rsidP="00C87812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00</w:t>
            </w:r>
          </w:p>
        </w:tc>
        <w:tc>
          <w:tcPr>
            <w:tcW w:w="1106" w:type="dxa"/>
            <w:vAlign w:val="center"/>
          </w:tcPr>
          <w:p w14:paraId="678A24A9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25" w:type="dxa"/>
          </w:tcPr>
          <w:p w14:paraId="39AD5F6E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Código de salida internacional</w:t>
            </w:r>
          </w:p>
        </w:tc>
        <w:tc>
          <w:tcPr>
            <w:tcW w:w="1106" w:type="dxa"/>
          </w:tcPr>
          <w:p w14:paraId="4B32D85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Todos</w:t>
            </w:r>
          </w:p>
        </w:tc>
        <w:tc>
          <w:tcPr>
            <w:tcW w:w="1217" w:type="dxa"/>
          </w:tcPr>
          <w:p w14:paraId="78A2C2EB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086FF58C" w14:textId="77777777" w:rsidTr="000B5B34">
        <w:trPr>
          <w:jc w:val="center"/>
        </w:trPr>
        <w:tc>
          <w:tcPr>
            <w:tcW w:w="1218" w:type="dxa"/>
          </w:tcPr>
          <w:p w14:paraId="40B8BE76" w14:textId="77777777" w:rsidR="00DA4073" w:rsidRPr="00C87812" w:rsidRDefault="00DA4073" w:rsidP="00C87812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1106" w:type="dxa"/>
            <w:vAlign w:val="center"/>
          </w:tcPr>
          <w:p w14:paraId="0A6F9CB9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25" w:type="dxa"/>
          </w:tcPr>
          <w:p w14:paraId="76DC0F3D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Código de acceso a pasarela internacional</w:t>
            </w:r>
          </w:p>
        </w:tc>
        <w:tc>
          <w:tcPr>
            <w:tcW w:w="1106" w:type="dxa"/>
          </w:tcPr>
          <w:p w14:paraId="7341938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CWS*</w:t>
            </w:r>
          </w:p>
        </w:tc>
        <w:tc>
          <w:tcPr>
            <w:tcW w:w="1217" w:type="dxa"/>
          </w:tcPr>
          <w:p w14:paraId="35C6030E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44E96687" w14:textId="77777777" w:rsidTr="000B5B34">
        <w:trPr>
          <w:jc w:val="center"/>
        </w:trPr>
        <w:tc>
          <w:tcPr>
            <w:tcW w:w="1218" w:type="dxa"/>
          </w:tcPr>
          <w:p w14:paraId="4A2BBDF2" w14:textId="77777777" w:rsidR="00DA4073" w:rsidRPr="00C87812" w:rsidRDefault="00DA4073" w:rsidP="00C87812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010</w:t>
            </w:r>
          </w:p>
        </w:tc>
        <w:tc>
          <w:tcPr>
            <w:tcW w:w="1106" w:type="dxa"/>
            <w:vAlign w:val="center"/>
          </w:tcPr>
          <w:p w14:paraId="0B22CEB3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425" w:type="dxa"/>
          </w:tcPr>
          <w:p w14:paraId="51605E13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Código de acceso internacional RDSI</w:t>
            </w:r>
          </w:p>
        </w:tc>
        <w:tc>
          <w:tcPr>
            <w:tcW w:w="1106" w:type="dxa"/>
          </w:tcPr>
          <w:p w14:paraId="7905EFD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Todos</w:t>
            </w:r>
          </w:p>
        </w:tc>
        <w:tc>
          <w:tcPr>
            <w:tcW w:w="1217" w:type="dxa"/>
          </w:tcPr>
          <w:p w14:paraId="73CE1ADC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63FAA0DC" w14:textId="77777777" w:rsidTr="000B5B34">
        <w:trPr>
          <w:jc w:val="center"/>
        </w:trPr>
        <w:tc>
          <w:tcPr>
            <w:tcW w:w="1218" w:type="dxa"/>
          </w:tcPr>
          <w:p w14:paraId="490F2594" w14:textId="77777777" w:rsidR="00DA4073" w:rsidRPr="00C87812" w:rsidRDefault="00DA4073" w:rsidP="00C87812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02</w:t>
            </w:r>
          </w:p>
        </w:tc>
        <w:tc>
          <w:tcPr>
            <w:tcW w:w="1106" w:type="dxa"/>
            <w:vAlign w:val="center"/>
          </w:tcPr>
          <w:p w14:paraId="6521851E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25" w:type="dxa"/>
          </w:tcPr>
          <w:p w14:paraId="51FCAE6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Código de acceso a pasarela internacional</w:t>
            </w:r>
          </w:p>
        </w:tc>
        <w:tc>
          <w:tcPr>
            <w:tcW w:w="1106" w:type="dxa"/>
          </w:tcPr>
          <w:p w14:paraId="65BAC150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AIRTEL</w:t>
            </w:r>
          </w:p>
        </w:tc>
        <w:tc>
          <w:tcPr>
            <w:tcW w:w="1217" w:type="dxa"/>
          </w:tcPr>
          <w:p w14:paraId="4897007D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185FF370" w14:textId="77777777" w:rsidTr="000B5B34">
        <w:trPr>
          <w:jc w:val="center"/>
        </w:trPr>
        <w:tc>
          <w:tcPr>
            <w:tcW w:w="1218" w:type="dxa"/>
          </w:tcPr>
          <w:p w14:paraId="20FA15E1" w14:textId="77777777" w:rsidR="00DA4073" w:rsidRPr="00C87812" w:rsidRDefault="00DA4073" w:rsidP="00C87812">
            <w:pPr>
              <w:spacing w:before="40" w:after="40"/>
              <w:ind w:left="15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0(3-9)</w:t>
            </w:r>
          </w:p>
        </w:tc>
        <w:tc>
          <w:tcPr>
            <w:tcW w:w="1106" w:type="dxa"/>
            <w:vAlign w:val="center"/>
          </w:tcPr>
          <w:p w14:paraId="3526192D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425" w:type="dxa"/>
          </w:tcPr>
          <w:p w14:paraId="11A0B548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Reservados para ampliaciones futuras</w:t>
            </w:r>
          </w:p>
        </w:tc>
        <w:tc>
          <w:tcPr>
            <w:tcW w:w="1106" w:type="dxa"/>
          </w:tcPr>
          <w:p w14:paraId="5D574E2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Reservado</w:t>
            </w:r>
          </w:p>
        </w:tc>
        <w:tc>
          <w:tcPr>
            <w:tcW w:w="1217" w:type="dxa"/>
          </w:tcPr>
          <w:p w14:paraId="795DA3C0" w14:textId="77777777" w:rsidR="00DA4073" w:rsidRPr="00C87812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</w:tbl>
    <w:p w14:paraId="340ADEBD" w14:textId="77777777" w:rsidR="00DA4073" w:rsidRPr="00C87812" w:rsidRDefault="00DA4073" w:rsidP="00C87812">
      <w:pPr>
        <w:spacing w:before="0"/>
        <w:rPr>
          <w:sz w:val="6"/>
          <w:lang w:val="es-ES_tradnl"/>
        </w:rPr>
      </w:pPr>
    </w:p>
    <w:p w14:paraId="17EC029E" w14:textId="77777777" w:rsidR="00DA4073" w:rsidRPr="00C87812" w:rsidRDefault="00DA4073" w:rsidP="00B1255F">
      <w:pPr>
        <w:tabs>
          <w:tab w:val="clear" w:pos="1276"/>
          <w:tab w:val="left" w:pos="1064"/>
        </w:tabs>
        <w:spacing w:before="0"/>
        <w:rPr>
          <w:lang w:val="es-ES_tradnl"/>
        </w:rPr>
      </w:pPr>
      <w:r w:rsidRPr="00C87812">
        <w:rPr>
          <w:lang w:val="es-ES_tradnl"/>
        </w:rPr>
        <w:t>Categoría 1</w:t>
      </w:r>
      <w:r w:rsidRPr="00C87812">
        <w:rPr>
          <w:lang w:val="es-ES_tradnl"/>
        </w:rPr>
        <w:tab/>
        <w:t>Códigos que son accesibles mundialmente y atribuidos mundialmente a todos los operadores.</w:t>
      </w:r>
    </w:p>
    <w:p w14:paraId="542D260A" w14:textId="77777777" w:rsidR="00DA4073" w:rsidRPr="00C87812" w:rsidRDefault="00DA4073" w:rsidP="00B1255F">
      <w:pPr>
        <w:tabs>
          <w:tab w:val="clear" w:pos="1276"/>
          <w:tab w:val="left" w:pos="1064"/>
        </w:tabs>
        <w:spacing w:before="0"/>
        <w:rPr>
          <w:lang w:val="es-ES_tradnl"/>
        </w:rPr>
      </w:pPr>
      <w:r w:rsidRPr="00C87812">
        <w:rPr>
          <w:lang w:val="es-ES_tradnl"/>
        </w:rPr>
        <w:t xml:space="preserve">Categoría 2 </w:t>
      </w:r>
      <w:r w:rsidRPr="00C87812">
        <w:rPr>
          <w:lang w:val="es-ES_tradnl"/>
        </w:rPr>
        <w:tab/>
        <w:t>Códigos que son accesibles mundialmente y atribuidos mundialmente a un solo operador.</w:t>
      </w:r>
    </w:p>
    <w:p w14:paraId="631921C7" w14:textId="77777777" w:rsidR="00DA4073" w:rsidRPr="00D72C56" w:rsidRDefault="00DA4073" w:rsidP="00B1255F">
      <w:pPr>
        <w:tabs>
          <w:tab w:val="clear" w:pos="1276"/>
          <w:tab w:val="left" w:pos="1064"/>
        </w:tabs>
        <w:spacing w:before="0"/>
        <w:ind w:left="1064" w:hanging="1064"/>
        <w:rPr>
          <w:lang w:val="es-ES_tradnl"/>
        </w:rPr>
      </w:pPr>
      <w:r w:rsidRPr="00C87812">
        <w:rPr>
          <w:lang w:val="es-ES_tradnl"/>
        </w:rPr>
        <w:t>Categoría 3</w:t>
      </w:r>
      <w:r w:rsidRPr="00C87812">
        <w:rPr>
          <w:lang w:val="es-ES_tradnl"/>
        </w:rPr>
        <w:tab/>
        <w:t xml:space="preserve">Códigos que por lo general no pasan a través de las redes y que son atribuidos mundialmente a todos los </w:t>
      </w:r>
      <w:r w:rsidRPr="00D72C56">
        <w:rPr>
          <w:lang w:val="es-ES_tradnl"/>
        </w:rPr>
        <w:t>operadores.</w:t>
      </w:r>
    </w:p>
    <w:p w14:paraId="5631A875" w14:textId="77777777" w:rsidR="00DA4073" w:rsidRPr="00C87812" w:rsidRDefault="00DA4073" w:rsidP="00C87812">
      <w:pPr>
        <w:tabs>
          <w:tab w:val="clear" w:pos="1276"/>
          <w:tab w:val="left" w:pos="1064"/>
        </w:tabs>
        <w:rPr>
          <w:lang w:val="es-ES_tradnl"/>
        </w:rPr>
      </w:pPr>
      <w:r w:rsidRPr="00F02CCD">
        <w:rPr>
          <w:lang w:val="es-ES_tradnl"/>
        </w:rPr>
        <w:t>*</w:t>
      </w:r>
      <w:r w:rsidRPr="00FE5FCE">
        <w:rPr>
          <w:lang w:val="es-ES_tradnl"/>
        </w:rPr>
        <w:t>En el Apéndice 1 figura</w:t>
      </w:r>
      <w:r w:rsidRPr="00C87812">
        <w:rPr>
          <w:lang w:val="es-ES_tradnl"/>
        </w:rPr>
        <w:t xml:space="preserve"> el nombre completo de todos los operadores</w:t>
      </w:r>
    </w:p>
    <w:p w14:paraId="4F5A7B5F" w14:textId="77777777" w:rsidR="00B1255F" w:rsidRDefault="00B1255F" w:rsidP="00C87812">
      <w:pPr>
        <w:spacing w:before="240"/>
        <w:jc w:val="center"/>
        <w:rPr>
          <w:rFonts w:eastAsia="SimSun"/>
          <w:b/>
          <w:bCs/>
          <w:lang w:val="es-ES_tradnl"/>
        </w:rPr>
      </w:pPr>
      <w:r>
        <w:rPr>
          <w:rFonts w:eastAsia="SimSun"/>
          <w:b/>
          <w:bCs/>
          <w:lang w:val="es-ES_tradnl"/>
        </w:rPr>
        <w:br w:type="page"/>
      </w:r>
    </w:p>
    <w:p w14:paraId="4A187030" w14:textId="5FA81C81" w:rsidR="00DA4073" w:rsidRPr="00C87812" w:rsidRDefault="00DA4073" w:rsidP="00C87812">
      <w:pPr>
        <w:spacing w:before="240"/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«1»</w:t>
      </w:r>
    </w:p>
    <w:p w14:paraId="2694B98E" w14:textId="77777777" w:rsidR="00DA4073" w:rsidRPr="00C87812" w:rsidRDefault="00DA4073" w:rsidP="00C87812">
      <w:pPr>
        <w:rPr>
          <w:rFonts w:eastAsia="SimSun"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1026"/>
        <w:gridCol w:w="4369"/>
        <w:gridCol w:w="1518"/>
        <w:gridCol w:w="1094"/>
      </w:tblGrid>
      <w:tr w:rsidR="00DA4073" w:rsidRPr="00C87812" w14:paraId="1988BEA1" w14:textId="77777777" w:rsidTr="000B5B34">
        <w:trPr>
          <w:tblHeader/>
          <w:jc w:val="center"/>
        </w:trPr>
        <w:tc>
          <w:tcPr>
            <w:tcW w:w="1065" w:type="dxa"/>
            <w:vAlign w:val="center"/>
          </w:tcPr>
          <w:p w14:paraId="329F477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026" w:type="dxa"/>
            <w:vAlign w:val="center"/>
          </w:tcPr>
          <w:p w14:paraId="23847F2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369" w:type="dxa"/>
            <w:vAlign w:val="center"/>
          </w:tcPr>
          <w:p w14:paraId="2D0E275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518" w:type="dxa"/>
            <w:vAlign w:val="center"/>
          </w:tcPr>
          <w:p w14:paraId="13076B2E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094" w:type="dxa"/>
            <w:vAlign w:val="center"/>
          </w:tcPr>
          <w:p w14:paraId="1EA776E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Categoría</w:t>
            </w:r>
          </w:p>
        </w:tc>
      </w:tr>
      <w:tr w:rsidR="00DA4073" w:rsidRPr="00C87812" w14:paraId="273BD065" w14:textId="77777777" w:rsidTr="000B5B34">
        <w:trPr>
          <w:jc w:val="center"/>
        </w:trPr>
        <w:tc>
          <w:tcPr>
            <w:tcW w:w="1065" w:type="dxa"/>
          </w:tcPr>
          <w:p w14:paraId="2E05EA00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1026" w:type="dxa"/>
          </w:tcPr>
          <w:p w14:paraId="33EECEB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  <w:vAlign w:val="center"/>
          </w:tcPr>
          <w:p w14:paraId="6B7D8F68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Asistencia de operador nacional/IVR</w:t>
            </w:r>
            <w:r w:rsidRPr="00C87812">
              <w:rPr>
                <w:rFonts w:asciiTheme="minorBidi" w:hAnsiTheme="minorBidi" w:cstheme="minorBidi"/>
                <w:bCs/>
                <w:sz w:val="18"/>
                <w:szCs w:val="22"/>
                <w:vertAlign w:val="superscript"/>
                <w:lang w:val="es-ES_tradnl"/>
              </w:rPr>
              <w:footnoteReference w:id="5"/>
            </w:r>
            <w:r w:rsidRPr="00C87812">
              <w:rPr>
                <w:bCs/>
                <w:sz w:val="18"/>
                <w:szCs w:val="22"/>
                <w:lang w:val="es-ES_tradnl"/>
              </w:rPr>
              <w:t xml:space="preserve"> prepagado/Administración de los servicios de clientes</w:t>
            </w:r>
          </w:p>
        </w:tc>
        <w:tc>
          <w:tcPr>
            <w:tcW w:w="1518" w:type="dxa"/>
            <w:vAlign w:val="center"/>
          </w:tcPr>
          <w:p w14:paraId="4AF380D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7AA1AB7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77C2929A" w14:textId="77777777" w:rsidTr="000B5B34">
        <w:trPr>
          <w:jc w:val="center"/>
        </w:trPr>
        <w:tc>
          <w:tcPr>
            <w:tcW w:w="1065" w:type="dxa"/>
          </w:tcPr>
          <w:p w14:paraId="3CB6765A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101</w:t>
            </w:r>
          </w:p>
        </w:tc>
        <w:tc>
          <w:tcPr>
            <w:tcW w:w="1026" w:type="dxa"/>
          </w:tcPr>
          <w:p w14:paraId="3EE7355C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46F6DC05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Correo vocal</w:t>
            </w:r>
          </w:p>
        </w:tc>
        <w:tc>
          <w:tcPr>
            <w:tcW w:w="1518" w:type="dxa"/>
            <w:vAlign w:val="center"/>
          </w:tcPr>
          <w:p w14:paraId="07637E3E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0EEEBC8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6816468E" w14:textId="77777777" w:rsidTr="000B5B34">
        <w:trPr>
          <w:jc w:val="center"/>
        </w:trPr>
        <w:tc>
          <w:tcPr>
            <w:tcW w:w="1065" w:type="dxa"/>
          </w:tcPr>
          <w:p w14:paraId="7E7F13CE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102</w:t>
            </w:r>
          </w:p>
        </w:tc>
        <w:tc>
          <w:tcPr>
            <w:tcW w:w="1026" w:type="dxa"/>
          </w:tcPr>
          <w:p w14:paraId="6C27BB6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4B4D11BE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Correo vocal</w:t>
            </w:r>
          </w:p>
        </w:tc>
        <w:tc>
          <w:tcPr>
            <w:tcW w:w="1518" w:type="dxa"/>
            <w:vAlign w:val="center"/>
          </w:tcPr>
          <w:p w14:paraId="66AE903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51DEB6C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339C5657" w14:textId="77777777" w:rsidTr="000B5B34">
        <w:trPr>
          <w:jc w:val="center"/>
        </w:trPr>
        <w:tc>
          <w:tcPr>
            <w:tcW w:w="1065" w:type="dxa"/>
          </w:tcPr>
          <w:p w14:paraId="399DAF1F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103</w:t>
            </w:r>
          </w:p>
        </w:tc>
        <w:tc>
          <w:tcPr>
            <w:tcW w:w="1026" w:type="dxa"/>
          </w:tcPr>
          <w:p w14:paraId="7154039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3F199A35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Correo vocal</w:t>
            </w:r>
          </w:p>
        </w:tc>
        <w:tc>
          <w:tcPr>
            <w:tcW w:w="1518" w:type="dxa"/>
            <w:vAlign w:val="center"/>
          </w:tcPr>
          <w:p w14:paraId="543DB680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5E8F1EC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45D6D22E" w14:textId="77777777" w:rsidTr="000B5B34">
        <w:trPr>
          <w:jc w:val="center"/>
        </w:trPr>
        <w:tc>
          <w:tcPr>
            <w:tcW w:w="1065" w:type="dxa"/>
          </w:tcPr>
          <w:p w14:paraId="0FA91B3B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104</w:t>
            </w:r>
          </w:p>
        </w:tc>
        <w:tc>
          <w:tcPr>
            <w:tcW w:w="1026" w:type="dxa"/>
          </w:tcPr>
          <w:p w14:paraId="65864ED1" w14:textId="65529A15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C8AA47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1DD3F20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66F7A737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0914F850" w14:textId="77777777" w:rsidTr="000B5B34">
        <w:trPr>
          <w:jc w:val="center"/>
        </w:trPr>
        <w:tc>
          <w:tcPr>
            <w:tcW w:w="1065" w:type="dxa"/>
          </w:tcPr>
          <w:p w14:paraId="5D4A0973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1026" w:type="dxa"/>
          </w:tcPr>
          <w:p w14:paraId="7C595957" w14:textId="1F2A249B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0AC5534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4F1850D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72E2FD1B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3477AF3E" w14:textId="77777777" w:rsidTr="000B5B34">
        <w:trPr>
          <w:jc w:val="center"/>
        </w:trPr>
        <w:tc>
          <w:tcPr>
            <w:tcW w:w="1065" w:type="dxa"/>
          </w:tcPr>
          <w:p w14:paraId="0486C026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106</w:t>
            </w:r>
          </w:p>
        </w:tc>
        <w:tc>
          <w:tcPr>
            <w:tcW w:w="1026" w:type="dxa"/>
          </w:tcPr>
          <w:p w14:paraId="4086364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77DD8F7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RTPC Tarjeta de llamada con prepago (otras islas)</w:t>
            </w:r>
          </w:p>
        </w:tc>
        <w:tc>
          <w:tcPr>
            <w:tcW w:w="1518" w:type="dxa"/>
            <w:vAlign w:val="center"/>
          </w:tcPr>
          <w:p w14:paraId="09D5DF9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6CEF540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1DB8FFFC" w14:textId="77777777" w:rsidTr="000B5B34">
        <w:trPr>
          <w:jc w:val="center"/>
        </w:trPr>
        <w:tc>
          <w:tcPr>
            <w:tcW w:w="1065" w:type="dxa"/>
          </w:tcPr>
          <w:p w14:paraId="6E8AAC92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107</w:t>
            </w:r>
          </w:p>
        </w:tc>
        <w:tc>
          <w:tcPr>
            <w:tcW w:w="1026" w:type="dxa"/>
          </w:tcPr>
          <w:p w14:paraId="590B4F1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21E59DCA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 xml:space="preserve">Tarjeta internacional de llamada con prepago  </w:t>
            </w:r>
          </w:p>
        </w:tc>
        <w:tc>
          <w:tcPr>
            <w:tcW w:w="1518" w:type="dxa"/>
            <w:vAlign w:val="center"/>
          </w:tcPr>
          <w:p w14:paraId="00E31AF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238E1B4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59183C18" w14:textId="77777777" w:rsidTr="000B5B34">
        <w:trPr>
          <w:jc w:val="center"/>
        </w:trPr>
        <w:tc>
          <w:tcPr>
            <w:tcW w:w="1065" w:type="dxa"/>
          </w:tcPr>
          <w:p w14:paraId="5D412453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108</w:t>
            </w:r>
          </w:p>
        </w:tc>
        <w:tc>
          <w:tcPr>
            <w:tcW w:w="1026" w:type="dxa"/>
          </w:tcPr>
          <w:p w14:paraId="271B681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6174498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RTPC Tarjeta de llamada con prepago (isla principal)</w:t>
            </w:r>
          </w:p>
        </w:tc>
        <w:tc>
          <w:tcPr>
            <w:tcW w:w="1518" w:type="dxa"/>
            <w:vAlign w:val="center"/>
          </w:tcPr>
          <w:p w14:paraId="453511AA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1FF36FE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08714F42" w14:textId="77777777" w:rsidTr="000B5B34">
        <w:trPr>
          <w:jc w:val="center"/>
        </w:trPr>
        <w:tc>
          <w:tcPr>
            <w:tcW w:w="1065" w:type="dxa"/>
          </w:tcPr>
          <w:p w14:paraId="11C63C63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109</w:t>
            </w:r>
          </w:p>
        </w:tc>
        <w:tc>
          <w:tcPr>
            <w:tcW w:w="1026" w:type="dxa"/>
          </w:tcPr>
          <w:p w14:paraId="7D07695E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20623F5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móviles de prepago</w:t>
            </w:r>
          </w:p>
        </w:tc>
        <w:tc>
          <w:tcPr>
            <w:tcW w:w="1518" w:type="dxa"/>
            <w:vAlign w:val="center"/>
          </w:tcPr>
          <w:p w14:paraId="7424168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278084BF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51A7E554" w14:textId="77777777" w:rsidTr="000B5B34">
        <w:trPr>
          <w:jc w:val="center"/>
        </w:trPr>
        <w:tc>
          <w:tcPr>
            <w:tcW w:w="1065" w:type="dxa"/>
          </w:tcPr>
          <w:p w14:paraId="7DFA4F78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110</w:t>
            </w:r>
          </w:p>
        </w:tc>
        <w:tc>
          <w:tcPr>
            <w:tcW w:w="1026" w:type="dxa"/>
          </w:tcPr>
          <w:p w14:paraId="06C7AD27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354A5CB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móviles de prepago</w:t>
            </w:r>
          </w:p>
        </w:tc>
        <w:tc>
          <w:tcPr>
            <w:tcW w:w="1518" w:type="dxa"/>
            <w:vAlign w:val="center"/>
          </w:tcPr>
          <w:p w14:paraId="00D32D5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407E8B0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5725C388" w14:textId="77777777" w:rsidTr="000B5B34">
        <w:trPr>
          <w:jc w:val="center"/>
        </w:trPr>
        <w:tc>
          <w:tcPr>
            <w:tcW w:w="1065" w:type="dxa"/>
          </w:tcPr>
          <w:p w14:paraId="3115BAC2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111</w:t>
            </w:r>
          </w:p>
        </w:tc>
        <w:tc>
          <w:tcPr>
            <w:tcW w:w="1026" w:type="dxa"/>
          </w:tcPr>
          <w:p w14:paraId="29AA65E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0913A54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51B7AF1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EC5D91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452F84ED" w14:textId="77777777" w:rsidTr="000B5B34">
        <w:trPr>
          <w:jc w:val="center"/>
        </w:trPr>
        <w:tc>
          <w:tcPr>
            <w:tcW w:w="1065" w:type="dxa"/>
          </w:tcPr>
          <w:p w14:paraId="5ECB2E7E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112</w:t>
            </w:r>
          </w:p>
        </w:tc>
        <w:tc>
          <w:tcPr>
            <w:tcW w:w="1026" w:type="dxa"/>
          </w:tcPr>
          <w:p w14:paraId="33C37BCE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6D71541E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Código de emergencia para todos los servicios móviles</w:t>
            </w:r>
          </w:p>
        </w:tc>
        <w:tc>
          <w:tcPr>
            <w:tcW w:w="1518" w:type="dxa"/>
            <w:vAlign w:val="center"/>
          </w:tcPr>
          <w:p w14:paraId="2FB4EB4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4AB2B75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6B33E0FD" w14:textId="77777777" w:rsidTr="000B5B34">
        <w:trPr>
          <w:jc w:val="center"/>
        </w:trPr>
        <w:tc>
          <w:tcPr>
            <w:tcW w:w="1065" w:type="dxa"/>
          </w:tcPr>
          <w:p w14:paraId="4B0B6485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11(3-6)</w:t>
            </w:r>
          </w:p>
        </w:tc>
        <w:tc>
          <w:tcPr>
            <w:tcW w:w="1026" w:type="dxa"/>
          </w:tcPr>
          <w:p w14:paraId="0F1C15CA" w14:textId="40050D79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437CA73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2027079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45A672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10391918" w14:textId="77777777" w:rsidTr="000B5B34">
        <w:trPr>
          <w:jc w:val="center"/>
        </w:trPr>
        <w:tc>
          <w:tcPr>
            <w:tcW w:w="1065" w:type="dxa"/>
          </w:tcPr>
          <w:p w14:paraId="404B2EFD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117</w:t>
            </w:r>
          </w:p>
        </w:tc>
        <w:tc>
          <w:tcPr>
            <w:tcW w:w="1026" w:type="dxa"/>
          </w:tcPr>
          <w:p w14:paraId="1F567B1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53BD4A1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RTPC con prepago</w:t>
            </w:r>
          </w:p>
        </w:tc>
        <w:tc>
          <w:tcPr>
            <w:tcW w:w="1518" w:type="dxa"/>
            <w:vAlign w:val="center"/>
          </w:tcPr>
          <w:p w14:paraId="1FD056A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1699400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1B9523E8" w14:textId="77777777" w:rsidTr="000B5B34">
        <w:trPr>
          <w:jc w:val="center"/>
        </w:trPr>
        <w:tc>
          <w:tcPr>
            <w:tcW w:w="1065" w:type="dxa"/>
          </w:tcPr>
          <w:p w14:paraId="79846011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11(8-9)</w:t>
            </w:r>
          </w:p>
        </w:tc>
        <w:tc>
          <w:tcPr>
            <w:tcW w:w="1026" w:type="dxa"/>
          </w:tcPr>
          <w:p w14:paraId="66666EC6" w14:textId="6EA3D060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02B492DA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64725E6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29C91E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6A472DDC" w14:textId="77777777" w:rsidTr="000B5B34">
        <w:trPr>
          <w:jc w:val="center"/>
        </w:trPr>
        <w:tc>
          <w:tcPr>
            <w:tcW w:w="1065" w:type="dxa"/>
          </w:tcPr>
          <w:p w14:paraId="438F337A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120</w:t>
            </w:r>
          </w:p>
        </w:tc>
        <w:tc>
          <w:tcPr>
            <w:tcW w:w="1026" w:type="dxa"/>
          </w:tcPr>
          <w:p w14:paraId="67B6B20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66D78C4E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Avisos de avería (clientes empresariales)</w:t>
            </w:r>
          </w:p>
        </w:tc>
        <w:tc>
          <w:tcPr>
            <w:tcW w:w="1518" w:type="dxa"/>
            <w:vAlign w:val="center"/>
          </w:tcPr>
          <w:p w14:paraId="762E722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6EDE895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58B36198" w14:textId="77777777" w:rsidTr="000B5B34">
        <w:trPr>
          <w:jc w:val="center"/>
        </w:trPr>
        <w:tc>
          <w:tcPr>
            <w:tcW w:w="1065" w:type="dxa"/>
          </w:tcPr>
          <w:p w14:paraId="47B742BD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121</w:t>
            </w:r>
          </w:p>
        </w:tc>
        <w:tc>
          <w:tcPr>
            <w:tcW w:w="1026" w:type="dxa"/>
          </w:tcPr>
          <w:p w14:paraId="5C88232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6DB873F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Avisos de avería</w:t>
            </w:r>
          </w:p>
        </w:tc>
        <w:tc>
          <w:tcPr>
            <w:tcW w:w="1518" w:type="dxa"/>
            <w:vAlign w:val="center"/>
          </w:tcPr>
          <w:p w14:paraId="5846AA4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29FFE2F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05000711" w14:textId="77777777" w:rsidTr="000B5B34">
        <w:trPr>
          <w:trHeight w:val="251"/>
          <w:jc w:val="center"/>
        </w:trPr>
        <w:tc>
          <w:tcPr>
            <w:tcW w:w="1065" w:type="dxa"/>
          </w:tcPr>
          <w:p w14:paraId="74B3D6B6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122</w:t>
            </w:r>
          </w:p>
        </w:tc>
        <w:tc>
          <w:tcPr>
            <w:tcW w:w="1026" w:type="dxa"/>
          </w:tcPr>
          <w:p w14:paraId="324103CC" w14:textId="434DDD7D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033B705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1A52960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6D522FC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3591CA28" w14:textId="77777777" w:rsidTr="000B5B34">
        <w:trPr>
          <w:jc w:val="center"/>
        </w:trPr>
        <w:tc>
          <w:tcPr>
            <w:tcW w:w="1065" w:type="dxa"/>
          </w:tcPr>
          <w:p w14:paraId="6D1BD0F1" w14:textId="77777777" w:rsidR="00DA4073" w:rsidRPr="00C87812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123</w:t>
            </w:r>
          </w:p>
        </w:tc>
        <w:tc>
          <w:tcPr>
            <w:tcW w:w="1026" w:type="dxa"/>
          </w:tcPr>
          <w:p w14:paraId="5F2BAF7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29F7B3F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Línea de ayuda a clientes</w:t>
            </w:r>
          </w:p>
        </w:tc>
        <w:tc>
          <w:tcPr>
            <w:tcW w:w="1518" w:type="dxa"/>
            <w:vAlign w:val="center"/>
          </w:tcPr>
          <w:p w14:paraId="1EBFB9A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3C4170D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4A685A17" w14:textId="77777777" w:rsidTr="000B5B34">
        <w:trPr>
          <w:jc w:val="center"/>
        </w:trPr>
        <w:tc>
          <w:tcPr>
            <w:tcW w:w="1065" w:type="dxa"/>
          </w:tcPr>
          <w:p w14:paraId="35053E44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12(4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-</w:t>
            </w: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9)</w:t>
            </w:r>
          </w:p>
        </w:tc>
        <w:tc>
          <w:tcPr>
            <w:tcW w:w="1026" w:type="dxa"/>
          </w:tcPr>
          <w:p w14:paraId="2532997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213606C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30AEE20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4020EE7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74442E56" w14:textId="77777777" w:rsidTr="000B5B34">
        <w:trPr>
          <w:jc w:val="center"/>
        </w:trPr>
        <w:tc>
          <w:tcPr>
            <w:tcW w:w="1065" w:type="dxa"/>
          </w:tcPr>
          <w:p w14:paraId="2054F38F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13(0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>-</w:t>
            </w: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2)</w:t>
            </w:r>
          </w:p>
        </w:tc>
        <w:tc>
          <w:tcPr>
            <w:tcW w:w="1026" w:type="dxa"/>
          </w:tcPr>
          <w:p w14:paraId="7610683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E7A4FA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654EC5D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A095D1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3FF545E5" w14:textId="77777777" w:rsidTr="000B5B34">
        <w:trPr>
          <w:jc w:val="center"/>
        </w:trPr>
        <w:tc>
          <w:tcPr>
            <w:tcW w:w="1065" w:type="dxa"/>
          </w:tcPr>
          <w:p w14:paraId="76B29F49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133</w:t>
            </w:r>
          </w:p>
        </w:tc>
        <w:tc>
          <w:tcPr>
            <w:tcW w:w="1026" w:type="dxa"/>
          </w:tcPr>
          <w:p w14:paraId="3D95B21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32DD54C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Policía</w:t>
            </w:r>
          </w:p>
        </w:tc>
        <w:tc>
          <w:tcPr>
            <w:tcW w:w="1518" w:type="dxa"/>
            <w:vAlign w:val="center"/>
          </w:tcPr>
          <w:p w14:paraId="700B046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71B4CBA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3667C61E" w14:textId="77777777" w:rsidTr="000B5B34">
        <w:trPr>
          <w:jc w:val="center"/>
        </w:trPr>
        <w:tc>
          <w:tcPr>
            <w:tcW w:w="1065" w:type="dxa"/>
          </w:tcPr>
          <w:p w14:paraId="3F872AA6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13(4-9)</w:t>
            </w:r>
          </w:p>
        </w:tc>
        <w:tc>
          <w:tcPr>
            <w:tcW w:w="1026" w:type="dxa"/>
          </w:tcPr>
          <w:p w14:paraId="3F7BEE9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107CA08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1826F8B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2A205BA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087EE6E8" w14:textId="77777777" w:rsidTr="000B5B34">
        <w:trPr>
          <w:jc w:val="center"/>
        </w:trPr>
        <w:tc>
          <w:tcPr>
            <w:tcW w:w="1065" w:type="dxa"/>
          </w:tcPr>
          <w:p w14:paraId="46284131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140</w:t>
            </w:r>
          </w:p>
        </w:tc>
        <w:tc>
          <w:tcPr>
            <w:tcW w:w="1026" w:type="dxa"/>
          </w:tcPr>
          <w:p w14:paraId="1159DBE8" w14:textId="763E3C2F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3F56045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61F2164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F4DD8B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2FC88BF4" w14:textId="77777777" w:rsidTr="000B5B34">
        <w:trPr>
          <w:jc w:val="center"/>
        </w:trPr>
        <w:tc>
          <w:tcPr>
            <w:tcW w:w="1065" w:type="dxa"/>
          </w:tcPr>
          <w:p w14:paraId="076CF547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141</w:t>
            </w:r>
          </w:p>
        </w:tc>
        <w:tc>
          <w:tcPr>
            <w:tcW w:w="1026" w:type="dxa"/>
          </w:tcPr>
          <w:p w14:paraId="7A0A519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78E94C3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médicos de información</w:t>
            </w:r>
          </w:p>
        </w:tc>
        <w:tc>
          <w:tcPr>
            <w:tcW w:w="1518" w:type="dxa"/>
            <w:vAlign w:val="center"/>
          </w:tcPr>
          <w:p w14:paraId="291EFBD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24B0DAD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20114887" w14:textId="77777777" w:rsidTr="000B5B34">
        <w:trPr>
          <w:jc w:val="center"/>
        </w:trPr>
        <w:tc>
          <w:tcPr>
            <w:tcW w:w="1065" w:type="dxa"/>
          </w:tcPr>
          <w:p w14:paraId="132D915D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14(2-9)</w:t>
            </w:r>
          </w:p>
        </w:tc>
        <w:tc>
          <w:tcPr>
            <w:tcW w:w="1026" w:type="dxa"/>
          </w:tcPr>
          <w:p w14:paraId="562E535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4A3FC6B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0BB6FE0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63AFD3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7FD31091" w14:textId="77777777" w:rsidTr="000B5B34">
        <w:trPr>
          <w:jc w:val="center"/>
        </w:trPr>
        <w:tc>
          <w:tcPr>
            <w:tcW w:w="1065" w:type="dxa"/>
          </w:tcPr>
          <w:p w14:paraId="52182E32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150</w:t>
            </w:r>
          </w:p>
        </w:tc>
        <w:tc>
          <w:tcPr>
            <w:tcW w:w="1026" w:type="dxa"/>
          </w:tcPr>
          <w:p w14:paraId="04B1152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188421C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  <w:lang w:val="es-ES_tradnl"/>
              </w:rPr>
            </w:pPr>
            <w:r w:rsidRPr="00FE5FCE">
              <w:rPr>
                <w:bCs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200F944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es-ES_tradnl"/>
              </w:rPr>
            </w:pPr>
            <w:r w:rsidRPr="00FE5FCE">
              <w:rPr>
                <w:bCs/>
                <w:sz w:val="18"/>
                <w:szCs w:val="18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0B80CE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73D3DB32" w14:textId="77777777" w:rsidTr="000B5B34">
        <w:trPr>
          <w:jc w:val="center"/>
        </w:trPr>
        <w:tc>
          <w:tcPr>
            <w:tcW w:w="1065" w:type="dxa"/>
          </w:tcPr>
          <w:p w14:paraId="5F2F7C0A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151</w:t>
            </w:r>
          </w:p>
        </w:tc>
        <w:tc>
          <w:tcPr>
            <w:tcW w:w="1026" w:type="dxa"/>
          </w:tcPr>
          <w:p w14:paraId="3BB6851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641CAE0D" w14:textId="77777777" w:rsidR="00DA4073" w:rsidRPr="00FE5FCE" w:rsidRDefault="00DA4073" w:rsidP="00C878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de asistencia médica</w:t>
            </w:r>
          </w:p>
        </w:tc>
        <w:tc>
          <w:tcPr>
            <w:tcW w:w="1518" w:type="dxa"/>
            <w:vAlign w:val="center"/>
          </w:tcPr>
          <w:p w14:paraId="3B4E1BBD" w14:textId="77777777" w:rsidR="00DA4073" w:rsidRPr="00FE5FCE" w:rsidRDefault="00DA4073" w:rsidP="00C878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E8AF48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5A417D0E" w14:textId="77777777" w:rsidTr="000B5B34">
        <w:trPr>
          <w:jc w:val="center"/>
        </w:trPr>
        <w:tc>
          <w:tcPr>
            <w:tcW w:w="1065" w:type="dxa"/>
          </w:tcPr>
          <w:p w14:paraId="218D0C8B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15(2-9)</w:t>
            </w:r>
          </w:p>
        </w:tc>
        <w:tc>
          <w:tcPr>
            <w:tcW w:w="1026" w:type="dxa"/>
          </w:tcPr>
          <w:p w14:paraId="3B27023E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28DE4E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78927C3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26B3C96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41DC9D72" w14:textId="77777777" w:rsidTr="000B5B34">
        <w:trPr>
          <w:jc w:val="center"/>
        </w:trPr>
        <w:tc>
          <w:tcPr>
            <w:tcW w:w="1065" w:type="dxa"/>
          </w:tcPr>
          <w:p w14:paraId="1D6774BB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160</w:t>
            </w:r>
          </w:p>
        </w:tc>
        <w:tc>
          <w:tcPr>
            <w:tcW w:w="1026" w:type="dxa"/>
          </w:tcPr>
          <w:p w14:paraId="24F5D9F7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06B79CC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Departamento de Gestión de Riesgos y Catástrofes</w:t>
            </w:r>
          </w:p>
        </w:tc>
        <w:tc>
          <w:tcPr>
            <w:tcW w:w="1518" w:type="dxa"/>
            <w:vAlign w:val="center"/>
          </w:tcPr>
          <w:p w14:paraId="4D05E25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75C92D5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292A0A9A" w14:textId="77777777" w:rsidTr="000B5B34">
        <w:trPr>
          <w:jc w:val="center"/>
        </w:trPr>
        <w:tc>
          <w:tcPr>
            <w:tcW w:w="1065" w:type="dxa"/>
          </w:tcPr>
          <w:p w14:paraId="47910597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16(1-9)</w:t>
            </w:r>
          </w:p>
        </w:tc>
        <w:tc>
          <w:tcPr>
            <w:tcW w:w="1026" w:type="dxa"/>
          </w:tcPr>
          <w:p w14:paraId="21905044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3864157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Prueba</w:t>
            </w:r>
          </w:p>
        </w:tc>
        <w:tc>
          <w:tcPr>
            <w:tcW w:w="1518" w:type="dxa"/>
            <w:vAlign w:val="center"/>
          </w:tcPr>
          <w:p w14:paraId="7297A0F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E06E27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1AAD4260" w14:textId="77777777" w:rsidTr="000B5B34">
        <w:trPr>
          <w:jc w:val="center"/>
        </w:trPr>
        <w:tc>
          <w:tcPr>
            <w:tcW w:w="1065" w:type="dxa"/>
          </w:tcPr>
          <w:p w14:paraId="4CE591F5" w14:textId="77777777" w:rsidR="00DA4073" w:rsidRPr="00FE5FCE" w:rsidRDefault="00DA4073" w:rsidP="00C87812">
            <w:pPr>
              <w:spacing w:before="6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170</w:t>
            </w:r>
          </w:p>
        </w:tc>
        <w:tc>
          <w:tcPr>
            <w:tcW w:w="1026" w:type="dxa"/>
          </w:tcPr>
          <w:p w14:paraId="1E1D3FF1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32AD58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7D4E286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3A70F67F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62336C9A" w14:textId="77777777" w:rsidTr="000B5B34">
        <w:trPr>
          <w:jc w:val="center"/>
        </w:trPr>
        <w:tc>
          <w:tcPr>
            <w:tcW w:w="1065" w:type="dxa"/>
          </w:tcPr>
          <w:p w14:paraId="03D8275C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171</w:t>
            </w:r>
          </w:p>
        </w:tc>
        <w:tc>
          <w:tcPr>
            <w:tcW w:w="1026" w:type="dxa"/>
          </w:tcPr>
          <w:p w14:paraId="166A96AB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1222D1F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Control de mantenimiento</w:t>
            </w:r>
          </w:p>
        </w:tc>
        <w:tc>
          <w:tcPr>
            <w:tcW w:w="1518" w:type="dxa"/>
            <w:vAlign w:val="center"/>
          </w:tcPr>
          <w:p w14:paraId="5CDE0B9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4D702475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</w:tr>
      <w:tr w:rsidR="00DA4073" w:rsidRPr="00C87812" w14:paraId="0ABF366A" w14:textId="77777777" w:rsidTr="000B5B34">
        <w:trPr>
          <w:jc w:val="center"/>
        </w:trPr>
        <w:tc>
          <w:tcPr>
            <w:tcW w:w="1065" w:type="dxa"/>
          </w:tcPr>
          <w:p w14:paraId="69DA3073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17(2-9)</w:t>
            </w:r>
          </w:p>
        </w:tc>
        <w:tc>
          <w:tcPr>
            <w:tcW w:w="1026" w:type="dxa"/>
          </w:tcPr>
          <w:p w14:paraId="7281AA2E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736A90F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5A47F6B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5D0EA75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431341C5" w14:textId="77777777" w:rsidTr="000B5B34">
        <w:trPr>
          <w:jc w:val="center"/>
        </w:trPr>
        <w:tc>
          <w:tcPr>
            <w:tcW w:w="1065" w:type="dxa"/>
          </w:tcPr>
          <w:p w14:paraId="649744EA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180</w:t>
            </w:r>
          </w:p>
        </w:tc>
        <w:tc>
          <w:tcPr>
            <w:tcW w:w="1026" w:type="dxa"/>
          </w:tcPr>
          <w:p w14:paraId="1A3BBEFE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011AE50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7FD0ED5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D2E44D4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5D53EC6A" w14:textId="77777777" w:rsidTr="000B5B34">
        <w:trPr>
          <w:jc w:val="center"/>
        </w:trPr>
        <w:tc>
          <w:tcPr>
            <w:tcW w:w="1065" w:type="dxa"/>
          </w:tcPr>
          <w:p w14:paraId="54CF0AB7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181</w:t>
            </w:r>
          </w:p>
        </w:tc>
        <w:tc>
          <w:tcPr>
            <w:tcW w:w="1026" w:type="dxa"/>
          </w:tcPr>
          <w:p w14:paraId="25DAFAC1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5CD283A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Consultas a la guía</w:t>
            </w:r>
          </w:p>
        </w:tc>
        <w:tc>
          <w:tcPr>
            <w:tcW w:w="1518" w:type="dxa"/>
            <w:vAlign w:val="center"/>
          </w:tcPr>
          <w:p w14:paraId="1311405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17DEE716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6B4C01EC" w14:textId="77777777" w:rsidTr="000B5B34">
        <w:trPr>
          <w:jc w:val="center"/>
        </w:trPr>
        <w:tc>
          <w:tcPr>
            <w:tcW w:w="1065" w:type="dxa"/>
          </w:tcPr>
          <w:p w14:paraId="77A18BE6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18(2-4)</w:t>
            </w:r>
          </w:p>
        </w:tc>
        <w:tc>
          <w:tcPr>
            <w:tcW w:w="1026" w:type="dxa"/>
          </w:tcPr>
          <w:p w14:paraId="0B80FE41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EA6B54A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0C85C22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2755BB6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2CDED7A0" w14:textId="77777777" w:rsidTr="000B5B34">
        <w:trPr>
          <w:jc w:val="center"/>
        </w:trPr>
        <w:tc>
          <w:tcPr>
            <w:tcW w:w="1065" w:type="dxa"/>
          </w:tcPr>
          <w:p w14:paraId="5DF2AC67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185</w:t>
            </w:r>
          </w:p>
        </w:tc>
        <w:tc>
          <w:tcPr>
            <w:tcW w:w="1026" w:type="dxa"/>
          </w:tcPr>
          <w:p w14:paraId="41CCCAF4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6892BCD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Consultas a la guía</w:t>
            </w:r>
          </w:p>
        </w:tc>
        <w:tc>
          <w:tcPr>
            <w:tcW w:w="1518" w:type="dxa"/>
            <w:vAlign w:val="center"/>
          </w:tcPr>
          <w:p w14:paraId="6062976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  <w:tc>
          <w:tcPr>
            <w:tcW w:w="1094" w:type="dxa"/>
          </w:tcPr>
          <w:p w14:paraId="4156754D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2C989594" w14:textId="77777777" w:rsidTr="000B5B34">
        <w:trPr>
          <w:jc w:val="center"/>
        </w:trPr>
        <w:tc>
          <w:tcPr>
            <w:tcW w:w="1065" w:type="dxa"/>
          </w:tcPr>
          <w:p w14:paraId="7C02E7FE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18(6-7)</w:t>
            </w:r>
          </w:p>
        </w:tc>
        <w:tc>
          <w:tcPr>
            <w:tcW w:w="1026" w:type="dxa"/>
          </w:tcPr>
          <w:p w14:paraId="168AF76F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C43100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63CB9B7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516F3ED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5C16ADE9" w14:textId="77777777" w:rsidTr="000B5B34">
        <w:trPr>
          <w:trHeight w:val="233"/>
          <w:jc w:val="center"/>
        </w:trPr>
        <w:tc>
          <w:tcPr>
            <w:tcW w:w="1065" w:type="dxa"/>
          </w:tcPr>
          <w:p w14:paraId="74AF175E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188</w:t>
            </w:r>
          </w:p>
        </w:tc>
        <w:tc>
          <w:tcPr>
            <w:tcW w:w="1026" w:type="dxa"/>
          </w:tcPr>
          <w:p w14:paraId="7C2071B9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03B7BAB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Consultas a la guía</w:t>
            </w:r>
          </w:p>
        </w:tc>
        <w:tc>
          <w:tcPr>
            <w:tcW w:w="1518" w:type="dxa"/>
            <w:vAlign w:val="center"/>
          </w:tcPr>
          <w:p w14:paraId="3A83101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INTELVISION</w:t>
            </w:r>
          </w:p>
        </w:tc>
        <w:tc>
          <w:tcPr>
            <w:tcW w:w="1094" w:type="dxa"/>
          </w:tcPr>
          <w:p w14:paraId="510C333E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</w:t>
            </w:r>
          </w:p>
        </w:tc>
      </w:tr>
      <w:tr w:rsidR="00DA4073" w:rsidRPr="00C87812" w14:paraId="14A429C9" w14:textId="77777777" w:rsidTr="000B5B34">
        <w:trPr>
          <w:jc w:val="center"/>
        </w:trPr>
        <w:tc>
          <w:tcPr>
            <w:tcW w:w="1065" w:type="dxa"/>
          </w:tcPr>
          <w:p w14:paraId="6D1A9C0F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189</w:t>
            </w:r>
          </w:p>
        </w:tc>
        <w:tc>
          <w:tcPr>
            <w:tcW w:w="1026" w:type="dxa"/>
          </w:tcPr>
          <w:p w14:paraId="30E1D22D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6248E36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21481B0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664232CF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426C6DDE" w14:textId="77777777" w:rsidTr="000B5B34">
        <w:trPr>
          <w:jc w:val="center"/>
        </w:trPr>
        <w:tc>
          <w:tcPr>
            <w:tcW w:w="1065" w:type="dxa"/>
          </w:tcPr>
          <w:p w14:paraId="78E3BDC9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190</w:t>
            </w:r>
          </w:p>
        </w:tc>
        <w:tc>
          <w:tcPr>
            <w:tcW w:w="1026" w:type="dxa"/>
          </w:tcPr>
          <w:p w14:paraId="53F4C9F2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369" w:type="dxa"/>
          </w:tcPr>
          <w:p w14:paraId="70F4218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Plan de Asistencia Financiera para la Retención del Empleo</w:t>
            </w:r>
          </w:p>
        </w:tc>
        <w:tc>
          <w:tcPr>
            <w:tcW w:w="1518" w:type="dxa"/>
            <w:vAlign w:val="center"/>
          </w:tcPr>
          <w:p w14:paraId="60B819DA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11C4B550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2A637728" w14:textId="77777777" w:rsidTr="000B5B34">
        <w:trPr>
          <w:jc w:val="center"/>
        </w:trPr>
        <w:tc>
          <w:tcPr>
            <w:tcW w:w="1065" w:type="dxa"/>
          </w:tcPr>
          <w:p w14:paraId="54BFB324" w14:textId="77777777" w:rsidR="00DA4073" w:rsidRPr="00FE5FCE" w:rsidRDefault="00DA4073" w:rsidP="00C87812">
            <w:pPr>
              <w:spacing w:before="4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19(1-9)</w:t>
            </w:r>
          </w:p>
        </w:tc>
        <w:tc>
          <w:tcPr>
            <w:tcW w:w="1026" w:type="dxa"/>
          </w:tcPr>
          <w:p w14:paraId="59484F95" w14:textId="77777777" w:rsidR="00DA4073" w:rsidRPr="00FE5FCE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69" w:type="dxa"/>
          </w:tcPr>
          <w:p w14:paraId="4621E95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518" w:type="dxa"/>
            <w:vAlign w:val="center"/>
          </w:tcPr>
          <w:p w14:paraId="1E024D4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2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595B9B58" w14:textId="77777777" w:rsidR="00DA4073" w:rsidRPr="00C87812" w:rsidRDefault="00DA4073" w:rsidP="00C87812">
            <w:pPr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</w:tbl>
    <w:p w14:paraId="44DEFA7E" w14:textId="77777777" w:rsidR="00DA4073" w:rsidRPr="00C87812" w:rsidRDefault="00DA4073" w:rsidP="00C87812">
      <w:pPr>
        <w:rPr>
          <w:sz w:val="6"/>
          <w:lang w:val="es-ES_tradnl"/>
        </w:rPr>
      </w:pPr>
      <w:bookmarkStart w:id="959" w:name="_Toc54067600"/>
      <w:bookmarkStart w:id="960" w:name="_Toc54067623"/>
    </w:p>
    <w:p w14:paraId="393CA01F" w14:textId="77777777" w:rsidR="00DA4073" w:rsidRPr="00C87812" w:rsidRDefault="00DA4073" w:rsidP="00C87812">
      <w:pPr>
        <w:tabs>
          <w:tab w:val="clear" w:pos="1276"/>
          <w:tab w:val="left" w:pos="1134"/>
        </w:tabs>
        <w:spacing w:before="0"/>
        <w:ind w:left="1440" w:hanging="1440"/>
        <w:jc w:val="left"/>
        <w:rPr>
          <w:rFonts w:asciiTheme="minorHAnsi" w:hAnsiTheme="minorHAnsi" w:cs="Arial"/>
          <w:lang w:val="es-ES_tradnl"/>
        </w:rPr>
      </w:pPr>
      <w:r w:rsidRPr="00C87812">
        <w:rPr>
          <w:lang w:val="es-ES_tradnl"/>
        </w:rPr>
        <w:t xml:space="preserve">Categoría </w:t>
      </w:r>
      <w:r w:rsidRPr="00C87812">
        <w:rPr>
          <w:rFonts w:asciiTheme="minorHAnsi" w:hAnsiTheme="minorHAnsi" w:cs="Arial"/>
          <w:lang w:val="es-ES_tradnl"/>
        </w:rPr>
        <w:t>1</w:t>
      </w:r>
      <w:r w:rsidRPr="00C87812">
        <w:rPr>
          <w:rFonts w:asciiTheme="minorHAnsi" w:hAnsiTheme="minorHAnsi" w:cs="Arial"/>
          <w:lang w:val="es-ES_tradnl"/>
        </w:rPr>
        <w:tab/>
        <w:t>Códigos que son accesibles mundialmente y atribuidos mundialmente a todos los operadores.</w:t>
      </w:r>
    </w:p>
    <w:p w14:paraId="65D791C3" w14:textId="77777777" w:rsidR="00DA4073" w:rsidRPr="00C87812" w:rsidRDefault="00DA4073" w:rsidP="00C87812">
      <w:pPr>
        <w:tabs>
          <w:tab w:val="clear" w:pos="1276"/>
          <w:tab w:val="left" w:pos="1134"/>
        </w:tabs>
        <w:spacing w:before="0"/>
        <w:ind w:left="1440" w:hanging="1440"/>
        <w:jc w:val="left"/>
        <w:rPr>
          <w:rFonts w:asciiTheme="minorHAnsi" w:hAnsiTheme="minorHAnsi" w:cs="Arial"/>
          <w:lang w:val="es-ES_tradnl"/>
        </w:rPr>
      </w:pPr>
      <w:r w:rsidRPr="00C87812">
        <w:rPr>
          <w:lang w:val="es-ES_tradnl"/>
        </w:rPr>
        <w:t xml:space="preserve">Categoría </w:t>
      </w:r>
      <w:r w:rsidRPr="00C87812">
        <w:rPr>
          <w:rFonts w:asciiTheme="minorHAnsi" w:hAnsiTheme="minorHAnsi" w:cs="Arial"/>
          <w:lang w:val="es-ES_tradnl"/>
        </w:rPr>
        <w:t xml:space="preserve">2 </w:t>
      </w:r>
      <w:r w:rsidRPr="00C87812">
        <w:rPr>
          <w:rFonts w:asciiTheme="minorHAnsi" w:hAnsiTheme="minorHAnsi" w:cs="Arial"/>
          <w:lang w:val="es-ES_tradnl"/>
        </w:rPr>
        <w:tab/>
        <w:t>Códigos que son accesibles mundialmente y atribuidos mundialmente a un solo operador.</w:t>
      </w:r>
    </w:p>
    <w:p w14:paraId="19FFD124" w14:textId="77777777" w:rsidR="00DA4073" w:rsidRPr="00C87812" w:rsidRDefault="00DA4073" w:rsidP="00C87812">
      <w:pPr>
        <w:tabs>
          <w:tab w:val="clear" w:pos="1276"/>
          <w:tab w:val="left" w:pos="1134"/>
        </w:tabs>
        <w:spacing w:before="0"/>
        <w:ind w:left="1134" w:hanging="1134"/>
        <w:jc w:val="left"/>
        <w:rPr>
          <w:rFonts w:asciiTheme="minorHAnsi" w:hAnsiTheme="minorHAnsi" w:cs="Arial"/>
          <w:lang w:val="es-ES_tradnl"/>
        </w:rPr>
      </w:pPr>
      <w:r w:rsidRPr="00C87812">
        <w:rPr>
          <w:lang w:val="es-ES_tradnl"/>
        </w:rPr>
        <w:t xml:space="preserve">Categoría </w:t>
      </w:r>
      <w:r w:rsidRPr="00C87812">
        <w:rPr>
          <w:rFonts w:asciiTheme="minorHAnsi" w:hAnsiTheme="minorHAnsi" w:cs="Arial"/>
          <w:lang w:val="es-ES_tradnl"/>
        </w:rPr>
        <w:t>3</w:t>
      </w:r>
      <w:r w:rsidRPr="00C87812">
        <w:rPr>
          <w:rFonts w:asciiTheme="minorHAnsi" w:hAnsiTheme="minorHAnsi" w:cs="Arial"/>
          <w:lang w:val="es-ES_tradnl"/>
        </w:rPr>
        <w:tab/>
        <w:t>Códigos que por lo general no pasan a través de las redes y que son atribuidos mundialmente a todos los operadores.</w:t>
      </w:r>
    </w:p>
    <w:p w14:paraId="060709C1" w14:textId="2B907DEE" w:rsidR="00DA4073" w:rsidRPr="00C87812" w:rsidRDefault="00DA4073" w:rsidP="00C878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es-ES_tradnl"/>
        </w:rPr>
      </w:pPr>
      <w:bookmarkStart w:id="961" w:name="_Toc303674703"/>
    </w:p>
    <w:bookmarkEnd w:id="959"/>
    <w:bookmarkEnd w:id="960"/>
    <w:bookmarkEnd w:id="961"/>
    <w:p w14:paraId="570DE304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«2»</w:t>
      </w:r>
    </w:p>
    <w:p w14:paraId="4ACAE93E" w14:textId="77777777" w:rsidR="00DA4073" w:rsidRPr="00C87812" w:rsidRDefault="00DA4073" w:rsidP="00C87812">
      <w:pPr>
        <w:rPr>
          <w:rFonts w:eastAsia="SimSun"/>
          <w:sz w:val="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DA4073" w:rsidRPr="00C87812" w14:paraId="73A847BF" w14:textId="77777777" w:rsidTr="000B5B34">
        <w:trPr>
          <w:tblHeader/>
          <w:jc w:val="center"/>
        </w:trPr>
        <w:tc>
          <w:tcPr>
            <w:tcW w:w="1324" w:type="dxa"/>
            <w:vAlign w:val="center"/>
          </w:tcPr>
          <w:p w14:paraId="6562D2B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36" w:type="dxa"/>
            <w:vAlign w:val="center"/>
          </w:tcPr>
          <w:p w14:paraId="1B3B164B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751" w:type="dxa"/>
            <w:vAlign w:val="center"/>
          </w:tcPr>
          <w:p w14:paraId="44D3043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761" w:type="dxa"/>
            <w:vAlign w:val="center"/>
          </w:tcPr>
          <w:p w14:paraId="6E55FBC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C87812" w14:paraId="3E4806B7" w14:textId="77777777" w:rsidTr="000B5B34">
        <w:trPr>
          <w:jc w:val="center"/>
        </w:trPr>
        <w:tc>
          <w:tcPr>
            <w:tcW w:w="1324" w:type="dxa"/>
            <w:noWrap/>
          </w:tcPr>
          <w:p w14:paraId="19D55769" w14:textId="77777777" w:rsidR="00DA4073" w:rsidRPr="00FE5FCE" w:rsidRDefault="00DA4073" w:rsidP="009A3C3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t>2(0)</w:t>
            </w:r>
          </w:p>
        </w:tc>
        <w:tc>
          <w:tcPr>
            <w:tcW w:w="1236" w:type="dxa"/>
            <w:vMerge w:val="restart"/>
            <w:noWrap/>
          </w:tcPr>
          <w:p w14:paraId="288715B6" w14:textId="77777777" w:rsidR="00DA4073" w:rsidRPr="00FE5FCE" w:rsidRDefault="00DA4073" w:rsidP="008A339C">
            <w:pPr>
              <w:spacing w:before="288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751" w:type="dxa"/>
            <w:noWrap/>
          </w:tcPr>
          <w:p w14:paraId="6158B44B" w14:textId="77777777" w:rsidR="00DA4073" w:rsidRPr="00FE5FCE" w:rsidRDefault="00DA4073" w:rsidP="009A3C3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t>Servicios móviles</w:t>
            </w:r>
          </w:p>
        </w:tc>
        <w:tc>
          <w:tcPr>
            <w:tcW w:w="1761" w:type="dxa"/>
            <w:noWrap/>
          </w:tcPr>
          <w:p w14:paraId="23097E89" w14:textId="77777777" w:rsidR="00DA4073" w:rsidRPr="00FE5FCE" w:rsidDel="000B5B34" w:rsidRDefault="00DA4073" w:rsidP="009A3C3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No atribuido</w:t>
            </w:r>
          </w:p>
        </w:tc>
      </w:tr>
      <w:tr w:rsidR="00DA4073" w:rsidRPr="00C87812" w14:paraId="407756AB" w14:textId="77777777" w:rsidTr="000B5B34">
        <w:trPr>
          <w:jc w:val="center"/>
        </w:trPr>
        <w:tc>
          <w:tcPr>
            <w:tcW w:w="1324" w:type="dxa"/>
            <w:noWrap/>
          </w:tcPr>
          <w:p w14:paraId="6C36761E" w14:textId="77777777" w:rsidR="00DA4073" w:rsidRPr="00FE5FCE" w:rsidRDefault="00DA4073" w:rsidP="009A3C3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t>21(0-9)</w:t>
            </w:r>
          </w:p>
        </w:tc>
        <w:tc>
          <w:tcPr>
            <w:tcW w:w="1236" w:type="dxa"/>
            <w:vMerge/>
            <w:noWrap/>
          </w:tcPr>
          <w:p w14:paraId="005E3C5C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3A3E58C8" w14:textId="77777777" w:rsidR="00DA4073" w:rsidRPr="00FE5FCE" w:rsidRDefault="00DA4073" w:rsidP="009A3C3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t>Servicios móviles</w:t>
            </w:r>
          </w:p>
        </w:tc>
        <w:tc>
          <w:tcPr>
            <w:tcW w:w="1761" w:type="dxa"/>
            <w:noWrap/>
          </w:tcPr>
          <w:p w14:paraId="04E0D5D1" w14:textId="77777777" w:rsidR="00DA4073" w:rsidRPr="00FE5FCE" w:rsidDel="000B5B34" w:rsidRDefault="00DA4073" w:rsidP="009A3C3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INTELVISION</w:t>
            </w:r>
          </w:p>
        </w:tc>
      </w:tr>
      <w:tr w:rsidR="00DA4073" w:rsidRPr="00C87812" w14:paraId="18388403" w14:textId="77777777" w:rsidTr="000B5B34">
        <w:trPr>
          <w:jc w:val="center"/>
        </w:trPr>
        <w:tc>
          <w:tcPr>
            <w:tcW w:w="1324" w:type="dxa"/>
            <w:noWrap/>
          </w:tcPr>
          <w:p w14:paraId="3D44AA40" w14:textId="77777777" w:rsidR="00DA4073" w:rsidRPr="00FE5FCE" w:rsidRDefault="00DA4073" w:rsidP="009A3C3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t>22(0-9)</w:t>
            </w:r>
          </w:p>
        </w:tc>
        <w:tc>
          <w:tcPr>
            <w:tcW w:w="1236" w:type="dxa"/>
            <w:vMerge/>
            <w:noWrap/>
          </w:tcPr>
          <w:p w14:paraId="0E4421B6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66CDE907" w14:textId="77777777" w:rsidR="00DA4073" w:rsidRPr="00FE5FCE" w:rsidRDefault="00DA4073" w:rsidP="009A3C3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t>Servicios móviles</w:t>
            </w:r>
          </w:p>
        </w:tc>
        <w:tc>
          <w:tcPr>
            <w:tcW w:w="1761" w:type="dxa"/>
            <w:noWrap/>
          </w:tcPr>
          <w:p w14:paraId="0471AE4D" w14:textId="77777777" w:rsidR="00DA4073" w:rsidRPr="00FE5FCE" w:rsidDel="000B5B34" w:rsidRDefault="00DA4073" w:rsidP="009A3C3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INTELVISION</w:t>
            </w:r>
          </w:p>
        </w:tc>
      </w:tr>
      <w:tr w:rsidR="00DA4073" w:rsidRPr="00C87812" w14:paraId="69D90CCA" w14:textId="77777777" w:rsidTr="000B5B34">
        <w:trPr>
          <w:jc w:val="center"/>
        </w:trPr>
        <w:tc>
          <w:tcPr>
            <w:tcW w:w="1324" w:type="dxa"/>
            <w:noWrap/>
          </w:tcPr>
          <w:p w14:paraId="4B2D17DE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2(3-4)</w:t>
            </w:r>
          </w:p>
        </w:tc>
        <w:tc>
          <w:tcPr>
            <w:tcW w:w="1236" w:type="dxa"/>
            <w:vMerge/>
            <w:noWrap/>
          </w:tcPr>
          <w:p w14:paraId="1BF98302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4E2391A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4597C12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No atribuido</w:t>
            </w:r>
          </w:p>
        </w:tc>
      </w:tr>
      <w:tr w:rsidR="00DA4073" w:rsidRPr="00C87812" w14:paraId="79FCA45C" w14:textId="77777777" w:rsidTr="000B5B34">
        <w:trPr>
          <w:jc w:val="center"/>
        </w:trPr>
        <w:tc>
          <w:tcPr>
            <w:tcW w:w="1324" w:type="dxa"/>
            <w:noWrap/>
          </w:tcPr>
          <w:p w14:paraId="46CCA09C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25(0-4)</w:t>
            </w:r>
          </w:p>
        </w:tc>
        <w:tc>
          <w:tcPr>
            <w:tcW w:w="1236" w:type="dxa"/>
            <w:vMerge/>
            <w:noWrap/>
          </w:tcPr>
          <w:p w14:paraId="333A6AD9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6321C91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222B80E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6755A2D4" w14:textId="77777777" w:rsidTr="000B5B34">
        <w:trPr>
          <w:jc w:val="center"/>
        </w:trPr>
        <w:tc>
          <w:tcPr>
            <w:tcW w:w="1324" w:type="dxa"/>
            <w:noWrap/>
          </w:tcPr>
          <w:p w14:paraId="6C3A4F16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255(0-5)*</w:t>
            </w:r>
          </w:p>
        </w:tc>
        <w:tc>
          <w:tcPr>
            <w:tcW w:w="1236" w:type="dxa"/>
            <w:vMerge/>
            <w:noWrap/>
          </w:tcPr>
          <w:p w14:paraId="13F8EDF7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4FCDD0A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Celular fijo</w:t>
            </w:r>
          </w:p>
        </w:tc>
        <w:tc>
          <w:tcPr>
            <w:tcW w:w="1761" w:type="dxa"/>
            <w:noWrap/>
          </w:tcPr>
          <w:p w14:paraId="25CA922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42F0AA4B" w14:textId="77777777" w:rsidTr="000B5B34">
        <w:trPr>
          <w:jc w:val="center"/>
        </w:trPr>
        <w:tc>
          <w:tcPr>
            <w:tcW w:w="1324" w:type="dxa"/>
            <w:noWrap/>
          </w:tcPr>
          <w:p w14:paraId="5B5495DA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255(6-9)</w:t>
            </w:r>
          </w:p>
        </w:tc>
        <w:tc>
          <w:tcPr>
            <w:tcW w:w="1236" w:type="dxa"/>
            <w:vMerge/>
            <w:noWrap/>
          </w:tcPr>
          <w:p w14:paraId="5705A92E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0F38338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7A1CEE5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49502A55" w14:textId="77777777" w:rsidTr="000B5B34">
        <w:trPr>
          <w:jc w:val="center"/>
        </w:trPr>
        <w:tc>
          <w:tcPr>
            <w:tcW w:w="1324" w:type="dxa"/>
            <w:noWrap/>
          </w:tcPr>
          <w:p w14:paraId="25C1D0B2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25(6-9)</w:t>
            </w:r>
          </w:p>
        </w:tc>
        <w:tc>
          <w:tcPr>
            <w:tcW w:w="1236" w:type="dxa"/>
            <w:vMerge/>
            <w:noWrap/>
          </w:tcPr>
          <w:p w14:paraId="17700127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3EE8E96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084E925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10F2EF40" w14:textId="77777777" w:rsidTr="000B5B34">
        <w:trPr>
          <w:jc w:val="center"/>
        </w:trPr>
        <w:tc>
          <w:tcPr>
            <w:tcW w:w="1324" w:type="dxa"/>
            <w:noWrap/>
          </w:tcPr>
          <w:p w14:paraId="2374D0DA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26(0-9)</w:t>
            </w:r>
          </w:p>
        </w:tc>
        <w:tc>
          <w:tcPr>
            <w:tcW w:w="1236" w:type="dxa"/>
            <w:vMerge/>
            <w:noWrap/>
          </w:tcPr>
          <w:p w14:paraId="537D0A18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7EF91ED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362051E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4400CB82" w14:textId="77777777" w:rsidTr="000B5B34">
        <w:trPr>
          <w:jc w:val="center"/>
        </w:trPr>
        <w:tc>
          <w:tcPr>
            <w:tcW w:w="1324" w:type="dxa"/>
            <w:noWrap/>
          </w:tcPr>
          <w:p w14:paraId="52D1260B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27(0-7)</w:t>
            </w:r>
          </w:p>
        </w:tc>
        <w:tc>
          <w:tcPr>
            <w:tcW w:w="1236" w:type="dxa"/>
            <w:vMerge/>
            <w:noWrap/>
          </w:tcPr>
          <w:p w14:paraId="3CAD4BE3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5F451FC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79E0E6B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3A7A73C9" w14:textId="77777777" w:rsidTr="000B5B34">
        <w:trPr>
          <w:jc w:val="center"/>
        </w:trPr>
        <w:tc>
          <w:tcPr>
            <w:tcW w:w="1324" w:type="dxa"/>
            <w:noWrap/>
          </w:tcPr>
          <w:p w14:paraId="6D8C14F6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278(0-1)*</w:t>
            </w:r>
          </w:p>
        </w:tc>
        <w:tc>
          <w:tcPr>
            <w:tcW w:w="1236" w:type="dxa"/>
            <w:vMerge/>
            <w:noWrap/>
          </w:tcPr>
          <w:p w14:paraId="320D204C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3C9CD20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Celular fijo</w:t>
            </w:r>
          </w:p>
        </w:tc>
        <w:tc>
          <w:tcPr>
            <w:tcW w:w="1761" w:type="dxa"/>
            <w:noWrap/>
          </w:tcPr>
          <w:p w14:paraId="67336A1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4E5BE845" w14:textId="77777777" w:rsidTr="000B5B34">
        <w:trPr>
          <w:jc w:val="center"/>
        </w:trPr>
        <w:tc>
          <w:tcPr>
            <w:tcW w:w="1324" w:type="dxa"/>
            <w:noWrap/>
          </w:tcPr>
          <w:p w14:paraId="06B8C808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2782</w:t>
            </w:r>
          </w:p>
        </w:tc>
        <w:tc>
          <w:tcPr>
            <w:tcW w:w="1236" w:type="dxa"/>
            <w:vMerge/>
            <w:noWrap/>
          </w:tcPr>
          <w:p w14:paraId="79DE7E7E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67A7B2B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277F012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0272333B" w14:textId="77777777" w:rsidTr="000B5B34">
        <w:trPr>
          <w:jc w:val="center"/>
        </w:trPr>
        <w:tc>
          <w:tcPr>
            <w:tcW w:w="1324" w:type="dxa"/>
            <w:noWrap/>
          </w:tcPr>
          <w:p w14:paraId="36EA7443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2783*</w:t>
            </w:r>
          </w:p>
        </w:tc>
        <w:tc>
          <w:tcPr>
            <w:tcW w:w="1236" w:type="dxa"/>
            <w:vMerge/>
            <w:noWrap/>
          </w:tcPr>
          <w:p w14:paraId="5B7AF5F8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173B1DD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Celular fijo</w:t>
            </w:r>
          </w:p>
        </w:tc>
        <w:tc>
          <w:tcPr>
            <w:tcW w:w="1761" w:type="dxa"/>
            <w:noWrap/>
          </w:tcPr>
          <w:p w14:paraId="51F36B8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4D9574C9" w14:textId="77777777" w:rsidTr="000B5B34">
        <w:trPr>
          <w:jc w:val="center"/>
        </w:trPr>
        <w:tc>
          <w:tcPr>
            <w:tcW w:w="1324" w:type="dxa"/>
            <w:noWrap/>
          </w:tcPr>
          <w:p w14:paraId="72240F95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278(4-9)</w:t>
            </w:r>
          </w:p>
        </w:tc>
        <w:tc>
          <w:tcPr>
            <w:tcW w:w="1236" w:type="dxa"/>
            <w:vMerge/>
            <w:noWrap/>
          </w:tcPr>
          <w:p w14:paraId="6C76CD53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24AFE63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0B1F5F3E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6CF09C09" w14:textId="77777777" w:rsidTr="000B5B34">
        <w:trPr>
          <w:jc w:val="center"/>
        </w:trPr>
        <w:tc>
          <w:tcPr>
            <w:tcW w:w="1324" w:type="dxa"/>
            <w:noWrap/>
          </w:tcPr>
          <w:p w14:paraId="79AE23C0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279(0-9)</w:t>
            </w:r>
          </w:p>
        </w:tc>
        <w:tc>
          <w:tcPr>
            <w:tcW w:w="1236" w:type="dxa"/>
            <w:vMerge/>
            <w:noWrap/>
          </w:tcPr>
          <w:p w14:paraId="289E69B3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6049AFB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05E63E4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50D5E1AE" w14:textId="77777777" w:rsidTr="000B5B34">
        <w:trPr>
          <w:jc w:val="center"/>
        </w:trPr>
        <w:tc>
          <w:tcPr>
            <w:tcW w:w="1324" w:type="dxa"/>
            <w:noWrap/>
          </w:tcPr>
          <w:p w14:paraId="659EE879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28(0-9)</w:t>
            </w:r>
          </w:p>
        </w:tc>
        <w:tc>
          <w:tcPr>
            <w:tcW w:w="1236" w:type="dxa"/>
            <w:vMerge/>
            <w:noWrap/>
          </w:tcPr>
          <w:p w14:paraId="1C4956AE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448F1A3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40ECA07E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AIRTEL</w:t>
            </w:r>
          </w:p>
        </w:tc>
      </w:tr>
      <w:tr w:rsidR="00DA4073" w:rsidRPr="00C87812" w14:paraId="4AB0CB29" w14:textId="77777777" w:rsidTr="000B5B34">
        <w:trPr>
          <w:jc w:val="center"/>
        </w:trPr>
        <w:tc>
          <w:tcPr>
            <w:tcW w:w="1324" w:type="dxa"/>
            <w:noWrap/>
          </w:tcPr>
          <w:p w14:paraId="383FBD3B" w14:textId="77777777" w:rsidR="00DA4073" w:rsidRPr="00FE5FCE" w:rsidRDefault="00DA4073" w:rsidP="00C8781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29(0-9)</w:t>
            </w:r>
          </w:p>
        </w:tc>
        <w:tc>
          <w:tcPr>
            <w:tcW w:w="1236" w:type="dxa"/>
            <w:vMerge/>
            <w:noWrap/>
          </w:tcPr>
          <w:p w14:paraId="004B654B" w14:textId="77777777" w:rsidR="00DA4073" w:rsidRPr="00FE5FCE" w:rsidRDefault="00DA4073" w:rsidP="00C87812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751" w:type="dxa"/>
            <w:noWrap/>
          </w:tcPr>
          <w:p w14:paraId="67798E1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3D4CE9C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No atribuido</w:t>
            </w:r>
          </w:p>
        </w:tc>
      </w:tr>
    </w:tbl>
    <w:p w14:paraId="7B6EBE41" w14:textId="77777777" w:rsidR="00DA4073" w:rsidRPr="00C87812" w:rsidRDefault="00DA4073" w:rsidP="00C87812">
      <w:pPr>
        <w:spacing w:before="0"/>
        <w:rPr>
          <w:sz w:val="6"/>
          <w:lang w:val="es-ES_tradnl"/>
        </w:rPr>
      </w:pPr>
    </w:p>
    <w:p w14:paraId="6285C610" w14:textId="77777777" w:rsidR="00DA4073" w:rsidRPr="00C87812" w:rsidRDefault="00DA4073" w:rsidP="00C87812">
      <w:pPr>
        <w:tabs>
          <w:tab w:val="clear" w:pos="567"/>
          <w:tab w:val="left" w:pos="336"/>
        </w:tabs>
        <w:spacing w:before="0"/>
        <w:jc w:val="left"/>
        <w:rPr>
          <w:rFonts w:asciiTheme="minorHAnsi" w:hAnsiTheme="minorHAnsi" w:cs="Arial"/>
          <w:lang w:val="es-ES_tradnl"/>
        </w:rPr>
      </w:pPr>
      <w:r w:rsidRPr="00C87812">
        <w:rPr>
          <w:rFonts w:asciiTheme="minorHAnsi" w:hAnsiTheme="minorHAnsi" w:cs="Arial"/>
          <w:lang w:val="es-ES_tradnl"/>
        </w:rPr>
        <w:t>*</w:t>
      </w:r>
      <w:r w:rsidRPr="00C87812">
        <w:rPr>
          <w:rFonts w:asciiTheme="minorHAnsi" w:hAnsiTheme="minorHAnsi" w:cs="Arial"/>
          <w:lang w:val="es-ES_tradnl"/>
        </w:rPr>
        <w:tab/>
        <w:t>Nótese que los servicios celulares fijos se cobran de la misma forma que los servicios de línea fija.</w:t>
      </w:r>
    </w:p>
    <w:p w14:paraId="410C36CB" w14:textId="77777777" w:rsidR="00DA4073" w:rsidRPr="00C87812" w:rsidRDefault="00DA4073" w:rsidP="00C87812">
      <w:pPr>
        <w:spacing w:before="240"/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«3»</w:t>
      </w:r>
    </w:p>
    <w:p w14:paraId="0C9EE191" w14:textId="77777777" w:rsidR="00DA4073" w:rsidRPr="00C87812" w:rsidRDefault="00DA4073" w:rsidP="00C87812">
      <w:pPr>
        <w:jc w:val="left"/>
        <w:rPr>
          <w:rFonts w:eastAsia="SimSun" w:cs="Times New Roman Bold"/>
          <w:b/>
          <w:bCs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DA4073" w:rsidRPr="00C87812" w14:paraId="5EC1C065" w14:textId="77777777" w:rsidTr="000B5B34">
        <w:trPr>
          <w:jc w:val="center"/>
        </w:trPr>
        <w:tc>
          <w:tcPr>
            <w:tcW w:w="1184" w:type="dxa"/>
            <w:vAlign w:val="center"/>
          </w:tcPr>
          <w:p w14:paraId="464026A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55" w:type="dxa"/>
            <w:vAlign w:val="center"/>
          </w:tcPr>
          <w:p w14:paraId="2617D09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886" w:type="dxa"/>
            <w:vAlign w:val="center"/>
          </w:tcPr>
          <w:p w14:paraId="7AAA680D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747" w:type="dxa"/>
            <w:vAlign w:val="center"/>
          </w:tcPr>
          <w:p w14:paraId="7666BF3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FE5FCE" w14:paraId="1B1C7991" w14:textId="77777777" w:rsidTr="000B5B34">
        <w:trPr>
          <w:jc w:val="center"/>
        </w:trPr>
        <w:tc>
          <w:tcPr>
            <w:tcW w:w="1184" w:type="dxa"/>
          </w:tcPr>
          <w:p w14:paraId="49FEDDCC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3(0-9)</w:t>
            </w:r>
          </w:p>
        </w:tc>
        <w:tc>
          <w:tcPr>
            <w:tcW w:w="1255" w:type="dxa"/>
          </w:tcPr>
          <w:p w14:paraId="518FC5A8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86" w:type="dxa"/>
          </w:tcPr>
          <w:p w14:paraId="139EA31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747" w:type="dxa"/>
          </w:tcPr>
          <w:p w14:paraId="47E4444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2E70695F" w14:textId="77777777" w:rsidR="00DA4073" w:rsidRPr="00FE5FCE" w:rsidRDefault="00DA4073" w:rsidP="00C87812">
      <w:pPr>
        <w:rPr>
          <w:rFonts w:eastAsia="SimSun"/>
          <w:lang w:val="es-ES_tradnl"/>
        </w:rPr>
      </w:pPr>
      <w:bookmarkStart w:id="962" w:name="_Toc54067602"/>
      <w:bookmarkStart w:id="963" w:name="_Toc54067625"/>
      <w:bookmarkStart w:id="964" w:name="_Toc303674705"/>
    </w:p>
    <w:bookmarkEnd w:id="962"/>
    <w:bookmarkEnd w:id="963"/>
    <w:bookmarkEnd w:id="964"/>
    <w:p w14:paraId="0F6E7F93" w14:textId="77777777" w:rsidR="0087538A" w:rsidRDefault="0087538A" w:rsidP="00C87812">
      <w:pPr>
        <w:jc w:val="center"/>
        <w:rPr>
          <w:rFonts w:eastAsia="SimSun"/>
          <w:b/>
          <w:bCs/>
          <w:lang w:val="es-ES_tradnl"/>
        </w:rPr>
      </w:pPr>
    </w:p>
    <w:p w14:paraId="2DF9025B" w14:textId="77777777" w:rsidR="0087538A" w:rsidRDefault="0087538A" w:rsidP="00C87812">
      <w:pPr>
        <w:jc w:val="center"/>
        <w:rPr>
          <w:rFonts w:eastAsia="SimSun"/>
          <w:b/>
          <w:bCs/>
          <w:lang w:val="es-ES_tradnl"/>
        </w:rPr>
      </w:pPr>
    </w:p>
    <w:p w14:paraId="2987361C" w14:textId="65E56FA5" w:rsidR="00DA4073" w:rsidRPr="00FE5FCE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FE5FCE">
        <w:rPr>
          <w:rFonts w:eastAsia="SimSun"/>
          <w:b/>
          <w:bCs/>
          <w:lang w:val="es-ES_tradnl"/>
        </w:rPr>
        <w:t>Asignación de números que comienzan por la cifra «4»</w:t>
      </w:r>
    </w:p>
    <w:p w14:paraId="4333866C" w14:textId="77777777" w:rsidR="00DA4073" w:rsidRPr="00FE5FCE" w:rsidRDefault="00DA4073" w:rsidP="00C87812">
      <w:pPr>
        <w:rPr>
          <w:rFonts w:eastAsia="SimSun"/>
          <w:sz w:val="8"/>
          <w:lang w:val="es-ES_tradnl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DA4073" w:rsidRPr="00FE5FCE" w14:paraId="0056693A" w14:textId="77777777" w:rsidTr="000B5B34">
        <w:trPr>
          <w:trHeight w:val="20"/>
          <w:jc w:val="center"/>
        </w:trPr>
        <w:tc>
          <w:tcPr>
            <w:tcW w:w="1188" w:type="dxa"/>
            <w:vAlign w:val="center"/>
          </w:tcPr>
          <w:p w14:paraId="2AB8A431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260" w:type="dxa"/>
            <w:vAlign w:val="center"/>
          </w:tcPr>
          <w:p w14:paraId="087FC62B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860" w:type="dxa"/>
            <w:vAlign w:val="center"/>
          </w:tcPr>
          <w:p w14:paraId="28E21559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800" w:type="dxa"/>
            <w:vAlign w:val="center"/>
          </w:tcPr>
          <w:p w14:paraId="0459B3E1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FE5FCE" w14:paraId="6AF489AF" w14:textId="77777777" w:rsidTr="000B5B34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0E0F892D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4(0-1)</w:t>
            </w:r>
          </w:p>
        </w:tc>
        <w:tc>
          <w:tcPr>
            <w:tcW w:w="1260" w:type="dxa"/>
            <w:vMerge w:val="restart"/>
            <w:vAlign w:val="center"/>
          </w:tcPr>
          <w:p w14:paraId="050E322F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0CA7E4B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FDE98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FE5FCE" w14:paraId="6ABEA9E4" w14:textId="77777777" w:rsidTr="000B5B34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4252DFFB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42(0-9)*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0677F1F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4810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F57EA2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FE5FCE" w14:paraId="6988CA7C" w14:textId="77777777" w:rsidTr="000B5B34">
        <w:trPr>
          <w:trHeight w:val="20"/>
          <w:jc w:val="center"/>
        </w:trPr>
        <w:tc>
          <w:tcPr>
            <w:tcW w:w="1188" w:type="dxa"/>
          </w:tcPr>
          <w:p w14:paraId="2F8873DC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43(0-9)</w:t>
            </w:r>
          </w:p>
        </w:tc>
        <w:tc>
          <w:tcPr>
            <w:tcW w:w="1260" w:type="dxa"/>
            <w:vMerge/>
            <w:vAlign w:val="center"/>
          </w:tcPr>
          <w:p w14:paraId="20D18535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60" w:type="dxa"/>
            <w:vAlign w:val="center"/>
          </w:tcPr>
          <w:p w14:paraId="20F0044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</w:tcPr>
          <w:p w14:paraId="32E07F8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FE5FCE" w14:paraId="4CD515E7" w14:textId="77777777" w:rsidTr="000B5B34">
        <w:trPr>
          <w:trHeight w:val="20"/>
          <w:jc w:val="center"/>
        </w:trPr>
        <w:tc>
          <w:tcPr>
            <w:tcW w:w="1188" w:type="dxa"/>
          </w:tcPr>
          <w:p w14:paraId="3FCCE797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44(0-9)</w:t>
            </w:r>
          </w:p>
        </w:tc>
        <w:tc>
          <w:tcPr>
            <w:tcW w:w="1260" w:type="dxa"/>
            <w:vMerge/>
            <w:vAlign w:val="center"/>
          </w:tcPr>
          <w:p w14:paraId="32DD5EF4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60" w:type="dxa"/>
            <w:vAlign w:val="center"/>
          </w:tcPr>
          <w:p w14:paraId="71907AF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4ECA957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INTELVISION</w:t>
            </w:r>
          </w:p>
        </w:tc>
      </w:tr>
      <w:tr w:rsidR="00DA4073" w:rsidRPr="00FE5FCE" w14:paraId="59B5628C" w14:textId="77777777" w:rsidTr="000B5B34">
        <w:trPr>
          <w:trHeight w:val="20"/>
          <w:jc w:val="center"/>
        </w:trPr>
        <w:tc>
          <w:tcPr>
            <w:tcW w:w="1188" w:type="dxa"/>
          </w:tcPr>
          <w:p w14:paraId="25B61BAE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45(0-9)</w:t>
            </w:r>
          </w:p>
        </w:tc>
        <w:tc>
          <w:tcPr>
            <w:tcW w:w="1260" w:type="dxa"/>
            <w:vMerge/>
            <w:vAlign w:val="center"/>
          </w:tcPr>
          <w:p w14:paraId="5650B71B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60" w:type="dxa"/>
            <w:vAlign w:val="center"/>
          </w:tcPr>
          <w:p w14:paraId="718D58E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56997F4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FE5FCE" w14:paraId="497404D9" w14:textId="77777777" w:rsidTr="000B5B34">
        <w:trPr>
          <w:trHeight w:val="20"/>
          <w:jc w:val="center"/>
        </w:trPr>
        <w:tc>
          <w:tcPr>
            <w:tcW w:w="1188" w:type="dxa"/>
          </w:tcPr>
          <w:p w14:paraId="1E9269D5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46(0-9)</w:t>
            </w:r>
          </w:p>
        </w:tc>
        <w:tc>
          <w:tcPr>
            <w:tcW w:w="1260" w:type="dxa"/>
            <w:vMerge/>
            <w:vAlign w:val="center"/>
          </w:tcPr>
          <w:p w14:paraId="71F2C31A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60" w:type="dxa"/>
            <w:vAlign w:val="center"/>
          </w:tcPr>
          <w:p w14:paraId="0933BB8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20ADDFE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18ECDB7E" w14:textId="77777777" w:rsidTr="000B5B34">
        <w:trPr>
          <w:trHeight w:val="20"/>
          <w:jc w:val="center"/>
        </w:trPr>
        <w:tc>
          <w:tcPr>
            <w:tcW w:w="1188" w:type="dxa"/>
          </w:tcPr>
          <w:p w14:paraId="02EAE7CE" w14:textId="77777777" w:rsidR="00DA4073" w:rsidRPr="00FE5FCE" w:rsidRDefault="00DA4073" w:rsidP="00C87812">
            <w:pPr>
              <w:spacing w:before="60"/>
              <w:ind w:firstLine="28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4(7-9)</w:t>
            </w:r>
          </w:p>
        </w:tc>
        <w:tc>
          <w:tcPr>
            <w:tcW w:w="1260" w:type="dxa"/>
            <w:vMerge/>
            <w:vAlign w:val="center"/>
          </w:tcPr>
          <w:p w14:paraId="08CB7DB1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860" w:type="dxa"/>
            <w:vAlign w:val="center"/>
          </w:tcPr>
          <w:p w14:paraId="01A1971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2F2E292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51AD3C90" w14:textId="77777777" w:rsidR="00DA4073" w:rsidRPr="008A339C" w:rsidRDefault="00DA4073" w:rsidP="00C87812">
      <w:pPr>
        <w:rPr>
          <w:sz w:val="6"/>
          <w:szCs w:val="6"/>
          <w:lang w:val="es-ES_tradnl"/>
        </w:rPr>
      </w:pPr>
    </w:p>
    <w:p w14:paraId="7DF942F4" w14:textId="77777777" w:rsidR="00DA4073" w:rsidRPr="00C87812" w:rsidRDefault="00DA4073" w:rsidP="00C87812">
      <w:pPr>
        <w:tabs>
          <w:tab w:val="clear" w:pos="567"/>
          <w:tab w:val="left" w:pos="224"/>
        </w:tabs>
        <w:spacing w:before="0"/>
        <w:ind w:left="224" w:hanging="224"/>
        <w:rPr>
          <w:rFonts w:asciiTheme="minorHAnsi" w:hAnsiTheme="minorHAnsi" w:cs="Arial"/>
          <w:lang w:val="es-ES_tradnl"/>
        </w:rPr>
      </w:pPr>
      <w:r w:rsidRPr="00C87812">
        <w:rPr>
          <w:rFonts w:asciiTheme="minorHAnsi" w:hAnsiTheme="minorHAnsi" w:cs="Arial"/>
          <w:lang w:val="es-ES_tradnl"/>
        </w:rPr>
        <w:t>*</w:t>
      </w:r>
      <w:r w:rsidRPr="00C87812">
        <w:rPr>
          <w:rFonts w:asciiTheme="minorHAnsi" w:hAnsiTheme="minorHAnsi" w:cs="Arial"/>
          <w:lang w:val="es-ES_tradnl"/>
        </w:rPr>
        <w:tab/>
        <w:t xml:space="preserve">Nótese que los números que inician </w:t>
      </w:r>
      <w:r w:rsidRPr="00B43E2B">
        <w:rPr>
          <w:rFonts w:asciiTheme="minorHAnsi" w:hAnsiTheme="minorHAnsi" w:cs="Arial"/>
          <w:lang w:val="es-ES_tradnl"/>
        </w:rPr>
        <w:t xml:space="preserve">por </w:t>
      </w:r>
      <w:r w:rsidRPr="00B43E2B">
        <w:rPr>
          <w:rFonts w:asciiTheme="minorHAnsi" w:hAnsiTheme="minorHAnsi" w:cs="Arial"/>
          <w:b/>
          <w:bCs/>
          <w:u w:val="single"/>
          <w:lang w:val="es-ES_tradnl"/>
        </w:rPr>
        <w:t>4229</w:t>
      </w:r>
      <w:r w:rsidRPr="00C87812">
        <w:rPr>
          <w:rFonts w:asciiTheme="minorHAnsi" w:hAnsiTheme="minorHAnsi" w:cs="Arial"/>
          <w:lang w:val="es-ES_tradnl"/>
        </w:rPr>
        <w:t xml:space="preserve"> son utilizados para acceder a las Islas exteriores (islas que no pertenecen al grupo principal) y se les aplica una tarifa diferente a la de los servicios de línea fija de las islas del grupo principal (islas interiores) de Seychelles.</w:t>
      </w:r>
    </w:p>
    <w:p w14:paraId="5E8A7CAE" w14:textId="7692C57A" w:rsidR="00DA4073" w:rsidRDefault="00DA40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es-ES_tradnl"/>
        </w:rPr>
      </w:pPr>
    </w:p>
    <w:p w14:paraId="01DE0ABD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«5»</w:t>
      </w:r>
    </w:p>
    <w:p w14:paraId="3E4E9AE0" w14:textId="77777777" w:rsidR="00DA4073" w:rsidRPr="00C87812" w:rsidRDefault="00DA4073" w:rsidP="00C87812">
      <w:pPr>
        <w:rPr>
          <w:rFonts w:eastAsia="SimSun"/>
          <w:sz w:val="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4350"/>
        <w:gridCol w:w="1435"/>
      </w:tblGrid>
      <w:tr w:rsidR="00DA4073" w:rsidRPr="00C87812" w14:paraId="60413D4A" w14:textId="77777777" w:rsidTr="000B5B34">
        <w:trPr>
          <w:jc w:val="center"/>
        </w:trPr>
        <w:tc>
          <w:tcPr>
            <w:tcW w:w="1627" w:type="dxa"/>
            <w:vAlign w:val="center"/>
          </w:tcPr>
          <w:p w14:paraId="68984F47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660" w:type="dxa"/>
            <w:vAlign w:val="center"/>
          </w:tcPr>
          <w:p w14:paraId="362647B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350" w:type="dxa"/>
            <w:vAlign w:val="center"/>
          </w:tcPr>
          <w:p w14:paraId="7599E0B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435" w:type="dxa"/>
            <w:vAlign w:val="center"/>
          </w:tcPr>
          <w:p w14:paraId="2B4DBC6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FE5FCE" w14:paraId="5394C705" w14:textId="77777777" w:rsidTr="000B5B34">
        <w:trPr>
          <w:jc w:val="center"/>
        </w:trPr>
        <w:tc>
          <w:tcPr>
            <w:tcW w:w="1627" w:type="dxa"/>
          </w:tcPr>
          <w:p w14:paraId="41D92E7A" w14:textId="77777777" w:rsidR="00DA4073" w:rsidRPr="00FE5FCE" w:rsidRDefault="00DA4073" w:rsidP="00C87812">
            <w:pPr>
              <w:spacing w:before="60"/>
              <w:ind w:left="9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5(0-9)</w:t>
            </w:r>
          </w:p>
        </w:tc>
        <w:tc>
          <w:tcPr>
            <w:tcW w:w="1660" w:type="dxa"/>
          </w:tcPr>
          <w:p w14:paraId="43D8DC0E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350" w:type="dxa"/>
          </w:tcPr>
          <w:p w14:paraId="717EE7D7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435" w:type="dxa"/>
          </w:tcPr>
          <w:p w14:paraId="2C910C6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0DA3E63B" w14:textId="77777777" w:rsidR="00DA4073" w:rsidRPr="00FE5FCE" w:rsidRDefault="00DA4073" w:rsidP="00C87812">
      <w:pPr>
        <w:rPr>
          <w:rFonts w:eastAsia="SimSun"/>
          <w:lang w:val="es-ES_tradnl"/>
        </w:rPr>
      </w:pPr>
      <w:bookmarkStart w:id="965" w:name="_Toc54067604"/>
      <w:bookmarkStart w:id="966" w:name="_Toc54067627"/>
      <w:bookmarkStart w:id="967" w:name="_Toc303674707"/>
    </w:p>
    <w:bookmarkEnd w:id="965"/>
    <w:bookmarkEnd w:id="966"/>
    <w:bookmarkEnd w:id="967"/>
    <w:p w14:paraId="63C42FFC" w14:textId="77777777" w:rsidR="00DA4073" w:rsidRPr="00FE5FCE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FE5FCE">
        <w:rPr>
          <w:rFonts w:eastAsia="SimSun"/>
          <w:b/>
          <w:bCs/>
          <w:lang w:val="es-ES_tradnl"/>
        </w:rPr>
        <w:t>Asignación de números que comienzan por la cifra «6»</w:t>
      </w:r>
    </w:p>
    <w:p w14:paraId="7871CC7B" w14:textId="77777777" w:rsidR="00DA4073" w:rsidRPr="00FE5FCE" w:rsidRDefault="00DA4073" w:rsidP="00C87812">
      <w:pPr>
        <w:rPr>
          <w:rFonts w:eastAsia="SimSun"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427"/>
        <w:gridCol w:w="1435"/>
      </w:tblGrid>
      <w:tr w:rsidR="00DA4073" w:rsidRPr="00FE5FCE" w14:paraId="738746C6" w14:textId="77777777" w:rsidTr="000B5B34">
        <w:trPr>
          <w:jc w:val="center"/>
        </w:trPr>
        <w:tc>
          <w:tcPr>
            <w:tcW w:w="1516" w:type="dxa"/>
            <w:vAlign w:val="center"/>
          </w:tcPr>
          <w:p w14:paraId="40BE8724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694" w:type="dxa"/>
            <w:vAlign w:val="center"/>
          </w:tcPr>
          <w:p w14:paraId="68533EAD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427" w:type="dxa"/>
            <w:vAlign w:val="center"/>
          </w:tcPr>
          <w:p w14:paraId="5C986171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435" w:type="dxa"/>
            <w:vAlign w:val="center"/>
          </w:tcPr>
          <w:p w14:paraId="5CDF09C9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FE5FCE" w14:paraId="355B33BF" w14:textId="77777777" w:rsidTr="000B5B34">
        <w:trPr>
          <w:jc w:val="center"/>
        </w:trPr>
        <w:tc>
          <w:tcPr>
            <w:tcW w:w="1516" w:type="dxa"/>
          </w:tcPr>
          <w:p w14:paraId="27B30335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6(0-3)</w:t>
            </w:r>
          </w:p>
        </w:tc>
        <w:tc>
          <w:tcPr>
            <w:tcW w:w="1694" w:type="dxa"/>
            <w:vMerge w:val="restart"/>
          </w:tcPr>
          <w:p w14:paraId="198EC3AD" w14:textId="77777777" w:rsidR="00DA4073" w:rsidRPr="00FE5FCE" w:rsidRDefault="00DA4073" w:rsidP="008A339C">
            <w:pPr>
              <w:spacing w:before="3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427" w:type="dxa"/>
          </w:tcPr>
          <w:p w14:paraId="14F578E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VoIP Fijo</w:t>
            </w:r>
          </w:p>
        </w:tc>
        <w:tc>
          <w:tcPr>
            <w:tcW w:w="1435" w:type="dxa"/>
          </w:tcPr>
          <w:p w14:paraId="282BDA1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FE5FCE" w14:paraId="6EAEC399" w14:textId="77777777" w:rsidTr="000B5B34">
        <w:trPr>
          <w:jc w:val="center"/>
        </w:trPr>
        <w:tc>
          <w:tcPr>
            <w:tcW w:w="1516" w:type="dxa"/>
          </w:tcPr>
          <w:p w14:paraId="06DCFC7C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64(0-9)</w:t>
            </w:r>
          </w:p>
        </w:tc>
        <w:tc>
          <w:tcPr>
            <w:tcW w:w="1694" w:type="dxa"/>
            <w:vMerge/>
          </w:tcPr>
          <w:p w14:paraId="66CEC935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27" w:type="dxa"/>
          </w:tcPr>
          <w:p w14:paraId="2609DDE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VoIP Fijo</w:t>
            </w:r>
          </w:p>
        </w:tc>
        <w:tc>
          <w:tcPr>
            <w:tcW w:w="1435" w:type="dxa"/>
          </w:tcPr>
          <w:p w14:paraId="6391E29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KOKONET</w:t>
            </w:r>
          </w:p>
        </w:tc>
      </w:tr>
      <w:tr w:rsidR="00DA4073" w:rsidRPr="00FE5FCE" w14:paraId="5739F139" w14:textId="77777777" w:rsidTr="000B5B34">
        <w:trPr>
          <w:jc w:val="center"/>
        </w:trPr>
        <w:tc>
          <w:tcPr>
            <w:tcW w:w="1516" w:type="dxa"/>
          </w:tcPr>
          <w:p w14:paraId="4192B161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6(5-9)</w:t>
            </w:r>
          </w:p>
        </w:tc>
        <w:tc>
          <w:tcPr>
            <w:tcW w:w="1694" w:type="dxa"/>
            <w:vMerge/>
          </w:tcPr>
          <w:p w14:paraId="33ABA630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27" w:type="dxa"/>
          </w:tcPr>
          <w:p w14:paraId="5B13520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VoIP Fijo</w:t>
            </w:r>
          </w:p>
        </w:tc>
        <w:tc>
          <w:tcPr>
            <w:tcW w:w="1435" w:type="dxa"/>
          </w:tcPr>
          <w:p w14:paraId="0F3DF70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64E80E51" w14:textId="77777777" w:rsidR="00DA4073" w:rsidRPr="00FE5FCE" w:rsidRDefault="00DA4073" w:rsidP="00C87812">
      <w:pPr>
        <w:overflowPunct/>
        <w:autoSpaceDE/>
        <w:autoSpaceDN/>
        <w:adjustRightInd/>
        <w:spacing w:before="0" w:after="200"/>
        <w:jc w:val="left"/>
        <w:rPr>
          <w:rFonts w:asciiTheme="minorHAnsi" w:eastAsia="SimSun" w:hAnsiTheme="minorHAnsi" w:cs="Arial"/>
          <w:b/>
          <w:bCs/>
          <w:color w:val="365F91"/>
          <w:lang w:val="es-ES_tradnl"/>
        </w:rPr>
      </w:pPr>
      <w:bookmarkStart w:id="968" w:name="_Toc54067605"/>
      <w:bookmarkStart w:id="969" w:name="_Toc54067628"/>
      <w:bookmarkStart w:id="970" w:name="_Toc303674708"/>
    </w:p>
    <w:bookmarkEnd w:id="968"/>
    <w:bookmarkEnd w:id="969"/>
    <w:bookmarkEnd w:id="970"/>
    <w:p w14:paraId="357A27DF" w14:textId="77777777" w:rsidR="00DA4073" w:rsidRPr="00FE5FCE" w:rsidRDefault="00DA4073" w:rsidP="00C87812">
      <w:pPr>
        <w:overflowPunct/>
        <w:autoSpaceDE/>
        <w:autoSpaceDN/>
        <w:adjustRightInd/>
        <w:spacing w:before="0" w:after="200"/>
        <w:jc w:val="center"/>
        <w:rPr>
          <w:rFonts w:eastAsia="SimSun"/>
          <w:b/>
          <w:bCs/>
          <w:lang w:val="es-ES_tradnl"/>
        </w:rPr>
      </w:pPr>
      <w:r w:rsidRPr="00FE5FCE">
        <w:rPr>
          <w:rFonts w:eastAsia="SimSun"/>
          <w:b/>
          <w:bCs/>
          <w:lang w:val="es-ES_tradnl"/>
        </w:rPr>
        <w:t>Asignación de números que comienzan por la cifra «7»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427"/>
        <w:gridCol w:w="1435"/>
      </w:tblGrid>
      <w:tr w:rsidR="00DA4073" w:rsidRPr="00FE5FCE" w14:paraId="27979A3B" w14:textId="77777777" w:rsidTr="000B5B34">
        <w:trPr>
          <w:jc w:val="center"/>
        </w:trPr>
        <w:tc>
          <w:tcPr>
            <w:tcW w:w="1530" w:type="dxa"/>
            <w:vAlign w:val="center"/>
          </w:tcPr>
          <w:p w14:paraId="2A5865D0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680" w:type="dxa"/>
            <w:vAlign w:val="center"/>
          </w:tcPr>
          <w:p w14:paraId="1C46A133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427" w:type="dxa"/>
            <w:vAlign w:val="center"/>
          </w:tcPr>
          <w:p w14:paraId="5CA2E3B0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435" w:type="dxa"/>
            <w:vAlign w:val="center"/>
          </w:tcPr>
          <w:p w14:paraId="7005BFAF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C87812" w14:paraId="5B2831C9" w14:textId="77777777" w:rsidTr="000B5B34">
        <w:trPr>
          <w:jc w:val="center"/>
        </w:trPr>
        <w:tc>
          <w:tcPr>
            <w:tcW w:w="1530" w:type="dxa"/>
            <w:vAlign w:val="center"/>
          </w:tcPr>
          <w:p w14:paraId="7E04946F" w14:textId="77777777" w:rsidR="00DA4073" w:rsidRPr="00FE5FCE" w:rsidRDefault="00DA4073" w:rsidP="00C87812">
            <w:pPr>
              <w:spacing w:before="80" w:after="8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7(0-9)</w:t>
            </w:r>
          </w:p>
        </w:tc>
        <w:tc>
          <w:tcPr>
            <w:tcW w:w="1680" w:type="dxa"/>
            <w:vAlign w:val="center"/>
          </w:tcPr>
          <w:p w14:paraId="10BF5FB6" w14:textId="77777777" w:rsidR="00DA4073" w:rsidRPr="00FE5FCE" w:rsidRDefault="00DA4073" w:rsidP="008A339C">
            <w:p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27" w:type="dxa"/>
            <w:vAlign w:val="center"/>
          </w:tcPr>
          <w:p w14:paraId="18C7867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435" w:type="dxa"/>
            <w:vAlign w:val="center"/>
          </w:tcPr>
          <w:p w14:paraId="397F13D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300AC556" w14:textId="77777777" w:rsidR="00DA4073" w:rsidRPr="00C87812" w:rsidRDefault="00DA4073" w:rsidP="00C87812">
      <w:pPr>
        <w:rPr>
          <w:rFonts w:eastAsia="SimSun"/>
          <w:lang w:val="es-ES_tradnl"/>
        </w:rPr>
      </w:pPr>
      <w:bookmarkStart w:id="971" w:name="_Toc54067606"/>
      <w:bookmarkStart w:id="972" w:name="_Toc54067629"/>
      <w:bookmarkStart w:id="973" w:name="_Toc303674709"/>
    </w:p>
    <w:bookmarkEnd w:id="971"/>
    <w:bookmarkEnd w:id="972"/>
    <w:bookmarkEnd w:id="973"/>
    <w:p w14:paraId="28413B80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«8»</w:t>
      </w:r>
    </w:p>
    <w:p w14:paraId="69946D5F" w14:textId="77777777" w:rsidR="00DA4073" w:rsidRPr="00C87812" w:rsidRDefault="00DA4073" w:rsidP="00C87812">
      <w:pPr>
        <w:rPr>
          <w:rFonts w:eastAsia="SimSun"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481"/>
        <w:gridCol w:w="1435"/>
      </w:tblGrid>
      <w:tr w:rsidR="00DA4073" w:rsidRPr="00C87812" w14:paraId="3A7391FE" w14:textId="77777777" w:rsidTr="000B5B34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7E34C77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bookmarkStart w:id="974" w:name="_Toc54067607"/>
            <w:bookmarkStart w:id="975" w:name="_Toc54067630"/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D577B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D5EDD5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5DD9A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C87812" w14:paraId="3513DE8A" w14:textId="77777777" w:rsidTr="000B5B34">
        <w:trPr>
          <w:jc w:val="center"/>
        </w:trPr>
        <w:tc>
          <w:tcPr>
            <w:tcW w:w="1452" w:type="dxa"/>
            <w:shd w:val="clear" w:color="auto" w:fill="auto"/>
          </w:tcPr>
          <w:p w14:paraId="7EB48B32" w14:textId="77777777" w:rsidR="00DA4073" w:rsidRPr="00C87812" w:rsidRDefault="00DA4073" w:rsidP="00C87812">
            <w:pPr>
              <w:spacing w:before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800(0)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6F4CF9C4" w14:textId="77777777" w:rsidR="00DA4073" w:rsidRPr="00C87812" w:rsidRDefault="00DA4073" w:rsidP="00FE5FCE">
            <w:pPr>
              <w:spacing w:before="72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7716D71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de llamada gratuita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46E6DF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580B063B" w14:textId="77777777" w:rsidTr="000B5B34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64D32B1" w14:textId="77777777" w:rsidR="00DA4073" w:rsidRPr="00C87812" w:rsidRDefault="00DA4073" w:rsidP="00C87812">
            <w:pPr>
              <w:spacing w:before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800(1-9)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A9E92FB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6079897D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de llamada gratuita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9C663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5DA3F135" w14:textId="77777777" w:rsidTr="000B5B34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39FAD7A1" w14:textId="77777777" w:rsidR="00DA4073" w:rsidRPr="00C87812" w:rsidRDefault="00DA4073" w:rsidP="00C87812">
            <w:pPr>
              <w:spacing w:before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80(1-9)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72F1F4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15D057FD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CC534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51BE48BB" w14:textId="77777777" w:rsidTr="000B5B34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7569686D" w14:textId="77777777" w:rsidR="00DA4073" w:rsidRPr="00C87812" w:rsidRDefault="00DA4073" w:rsidP="00C87812">
            <w:pPr>
              <w:spacing w:before="60"/>
              <w:ind w:left="18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8(1-9)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7D8063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65729BE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D3004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0BF91CE8" w14:textId="77777777" w:rsidR="00DA4073" w:rsidRPr="00C87812" w:rsidRDefault="00DA4073" w:rsidP="00C87812">
      <w:pPr>
        <w:rPr>
          <w:rFonts w:eastAsia="SimSun"/>
          <w:lang w:val="es-ES_tradnl"/>
        </w:rPr>
      </w:pPr>
      <w:bookmarkStart w:id="976" w:name="_Toc303674710"/>
      <w:bookmarkStart w:id="977" w:name="_GoBack"/>
      <w:bookmarkEnd w:id="977"/>
    </w:p>
    <w:bookmarkEnd w:id="974"/>
    <w:bookmarkEnd w:id="975"/>
    <w:bookmarkEnd w:id="976"/>
    <w:p w14:paraId="51E828C3" w14:textId="77777777" w:rsidR="00B1255F" w:rsidRDefault="00B1255F" w:rsidP="00C87812">
      <w:pPr>
        <w:jc w:val="center"/>
        <w:rPr>
          <w:rFonts w:eastAsia="SimSun"/>
          <w:b/>
          <w:bCs/>
          <w:lang w:val="es-ES_tradnl"/>
        </w:rPr>
      </w:pPr>
      <w:r>
        <w:rPr>
          <w:rFonts w:eastAsia="SimSun"/>
          <w:b/>
          <w:bCs/>
          <w:lang w:val="es-ES_tradnl"/>
        </w:rPr>
        <w:br w:type="page"/>
      </w:r>
    </w:p>
    <w:p w14:paraId="6ED6A421" w14:textId="63CD3146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que comienzan por la cifra «9»</w:t>
      </w:r>
    </w:p>
    <w:p w14:paraId="3B637A81" w14:textId="77777777" w:rsidR="00DA4073" w:rsidRPr="00C87812" w:rsidRDefault="00DA4073" w:rsidP="00C87812">
      <w:pPr>
        <w:rPr>
          <w:rFonts w:eastAsia="SimSun"/>
          <w:sz w:val="8"/>
          <w:lang w:val="es-ES_tradnl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78"/>
        <w:gridCol w:w="1800"/>
      </w:tblGrid>
      <w:tr w:rsidR="00DA4073" w:rsidRPr="00C87812" w14:paraId="5A36121D" w14:textId="77777777" w:rsidTr="000B5B34">
        <w:trPr>
          <w:jc w:val="center"/>
        </w:trPr>
        <w:tc>
          <w:tcPr>
            <w:tcW w:w="1546" w:type="dxa"/>
            <w:vAlign w:val="center"/>
          </w:tcPr>
          <w:p w14:paraId="725F6BB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666" w:type="dxa"/>
            <w:vAlign w:val="center"/>
          </w:tcPr>
          <w:p w14:paraId="51B46F4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</w:t>
            </w:r>
          </w:p>
        </w:tc>
        <w:tc>
          <w:tcPr>
            <w:tcW w:w="4078" w:type="dxa"/>
            <w:vAlign w:val="center"/>
          </w:tcPr>
          <w:p w14:paraId="121DACF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800" w:type="dxa"/>
            <w:vAlign w:val="center"/>
          </w:tcPr>
          <w:p w14:paraId="1781661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C87812" w14:paraId="3B9EC14C" w14:textId="77777777" w:rsidTr="000B5B34">
        <w:trPr>
          <w:jc w:val="center"/>
        </w:trPr>
        <w:tc>
          <w:tcPr>
            <w:tcW w:w="1546" w:type="dxa"/>
          </w:tcPr>
          <w:p w14:paraId="6761BE3F" w14:textId="2C0B64B3" w:rsidR="00DA4073" w:rsidRPr="00C87812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9(0-</w:t>
            </w:r>
            <w:r w:rsidR="00224CB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</w:t>
            </w: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66" w:type="dxa"/>
          </w:tcPr>
          <w:p w14:paraId="2BCC5D5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078" w:type="dxa"/>
          </w:tcPr>
          <w:p w14:paraId="5A24AB8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4BD4BE8B" w14:textId="77777777" w:rsidR="00DA4073" w:rsidRPr="000D125F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highlight w:val="yellow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7147476F" w14:textId="77777777" w:rsidTr="000B5B34">
        <w:trPr>
          <w:jc w:val="center"/>
        </w:trPr>
        <w:tc>
          <w:tcPr>
            <w:tcW w:w="1546" w:type="dxa"/>
            <w:vAlign w:val="center"/>
          </w:tcPr>
          <w:p w14:paraId="546A628A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95(0-9)</w:t>
            </w:r>
          </w:p>
        </w:tc>
        <w:tc>
          <w:tcPr>
            <w:tcW w:w="1666" w:type="dxa"/>
            <w:vAlign w:val="center"/>
          </w:tcPr>
          <w:p w14:paraId="1053317C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078" w:type="dxa"/>
          </w:tcPr>
          <w:p w14:paraId="629E245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Servicios Internacionales de Audiotexto</w:t>
            </w:r>
          </w:p>
        </w:tc>
        <w:tc>
          <w:tcPr>
            <w:tcW w:w="1800" w:type="dxa"/>
            <w:vAlign w:val="center"/>
          </w:tcPr>
          <w:p w14:paraId="67E5ADBE" w14:textId="77777777" w:rsidR="00DA4073" w:rsidRPr="00224CB4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224CB4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C87812" w14:paraId="0744AA95" w14:textId="77777777" w:rsidTr="000B5B34">
        <w:trPr>
          <w:jc w:val="center"/>
        </w:trPr>
        <w:tc>
          <w:tcPr>
            <w:tcW w:w="1546" w:type="dxa"/>
            <w:vAlign w:val="center"/>
          </w:tcPr>
          <w:p w14:paraId="568C5F5D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96(0-9)</w:t>
            </w:r>
          </w:p>
        </w:tc>
        <w:tc>
          <w:tcPr>
            <w:tcW w:w="1666" w:type="dxa"/>
            <w:vAlign w:val="center"/>
          </w:tcPr>
          <w:p w14:paraId="62335E4E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078" w:type="dxa"/>
          </w:tcPr>
          <w:p w14:paraId="67B5C946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Números cortos VAS SMS/MMS</w:t>
            </w:r>
          </w:p>
        </w:tc>
        <w:tc>
          <w:tcPr>
            <w:tcW w:w="1800" w:type="dxa"/>
            <w:vAlign w:val="center"/>
          </w:tcPr>
          <w:p w14:paraId="43F774B2" w14:textId="77777777" w:rsidR="00DA4073" w:rsidRPr="00DA4978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DA4978">
              <w:rPr>
                <w:bCs/>
                <w:sz w:val="18"/>
                <w:szCs w:val="22"/>
                <w:lang w:val="es-ES_tradnl"/>
              </w:rPr>
              <w:t>Véase A.2</w:t>
            </w:r>
          </w:p>
        </w:tc>
      </w:tr>
      <w:tr w:rsidR="00DA4073" w:rsidRPr="00C87812" w14:paraId="4EC5A11E" w14:textId="77777777" w:rsidTr="000B5B34">
        <w:trPr>
          <w:jc w:val="center"/>
        </w:trPr>
        <w:tc>
          <w:tcPr>
            <w:tcW w:w="1546" w:type="dxa"/>
          </w:tcPr>
          <w:p w14:paraId="7050C867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970</w:t>
            </w:r>
          </w:p>
        </w:tc>
        <w:tc>
          <w:tcPr>
            <w:tcW w:w="1666" w:type="dxa"/>
          </w:tcPr>
          <w:p w14:paraId="6625130C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078" w:type="dxa"/>
          </w:tcPr>
          <w:p w14:paraId="3758A87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5F44001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36905FAD" w14:textId="77777777" w:rsidTr="000B5B34">
        <w:trPr>
          <w:jc w:val="center"/>
        </w:trPr>
        <w:tc>
          <w:tcPr>
            <w:tcW w:w="1546" w:type="dxa"/>
            <w:shd w:val="clear" w:color="auto" w:fill="auto"/>
          </w:tcPr>
          <w:p w14:paraId="0EC2DF68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14:paraId="650154A6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4078" w:type="dxa"/>
            <w:shd w:val="clear" w:color="auto" w:fill="auto"/>
          </w:tcPr>
          <w:p w14:paraId="7F19432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 xml:space="preserve">Servicio Audiotexto </w:t>
            </w:r>
          </w:p>
        </w:tc>
        <w:tc>
          <w:tcPr>
            <w:tcW w:w="1800" w:type="dxa"/>
            <w:shd w:val="clear" w:color="auto" w:fill="auto"/>
          </w:tcPr>
          <w:p w14:paraId="07327A7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C87812" w14:paraId="7E303631" w14:textId="77777777" w:rsidTr="000B5B34">
        <w:trPr>
          <w:jc w:val="center"/>
        </w:trPr>
        <w:tc>
          <w:tcPr>
            <w:tcW w:w="1546" w:type="dxa"/>
          </w:tcPr>
          <w:p w14:paraId="5BB337C7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97(2-9)</w:t>
            </w:r>
          </w:p>
        </w:tc>
        <w:tc>
          <w:tcPr>
            <w:tcW w:w="1666" w:type="dxa"/>
          </w:tcPr>
          <w:p w14:paraId="056FB586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078" w:type="dxa"/>
          </w:tcPr>
          <w:p w14:paraId="29937C32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1A104B9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1017F9F0" w14:textId="77777777" w:rsidTr="000B5B34">
        <w:trPr>
          <w:jc w:val="center"/>
        </w:trPr>
        <w:tc>
          <w:tcPr>
            <w:tcW w:w="1546" w:type="dxa"/>
          </w:tcPr>
          <w:p w14:paraId="1A9BF64E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98(0-9)</w:t>
            </w:r>
          </w:p>
        </w:tc>
        <w:tc>
          <w:tcPr>
            <w:tcW w:w="1666" w:type="dxa"/>
          </w:tcPr>
          <w:p w14:paraId="6C44D597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078" w:type="dxa"/>
          </w:tcPr>
          <w:p w14:paraId="27C2F81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7DB47C7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40CACA35" w14:textId="77777777" w:rsidTr="000B5B34">
        <w:trPr>
          <w:jc w:val="center"/>
        </w:trPr>
        <w:tc>
          <w:tcPr>
            <w:tcW w:w="1546" w:type="dxa"/>
          </w:tcPr>
          <w:p w14:paraId="02DC26DC" w14:textId="77777777" w:rsidR="00DA4073" w:rsidRPr="00FE5FCE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99(0-8)</w:t>
            </w:r>
          </w:p>
        </w:tc>
        <w:tc>
          <w:tcPr>
            <w:tcW w:w="1666" w:type="dxa"/>
          </w:tcPr>
          <w:p w14:paraId="52CB8203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078" w:type="dxa"/>
          </w:tcPr>
          <w:p w14:paraId="6447A0D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2AF2D46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4883D7BE" w14:textId="77777777" w:rsidTr="000B5B34">
        <w:trPr>
          <w:jc w:val="center"/>
        </w:trPr>
        <w:tc>
          <w:tcPr>
            <w:tcW w:w="1546" w:type="dxa"/>
          </w:tcPr>
          <w:p w14:paraId="3EBC30D7" w14:textId="77777777" w:rsidR="00DA4073" w:rsidRPr="00C87812" w:rsidRDefault="00DA4073" w:rsidP="00C87812">
            <w:pPr>
              <w:spacing w:before="60"/>
              <w:ind w:left="152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999</w:t>
            </w:r>
          </w:p>
        </w:tc>
        <w:tc>
          <w:tcPr>
            <w:tcW w:w="1666" w:type="dxa"/>
          </w:tcPr>
          <w:p w14:paraId="54AA7CEC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078" w:type="dxa"/>
          </w:tcPr>
          <w:p w14:paraId="2B875B4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de Urgencia</w:t>
            </w:r>
          </w:p>
        </w:tc>
        <w:tc>
          <w:tcPr>
            <w:tcW w:w="1800" w:type="dxa"/>
          </w:tcPr>
          <w:p w14:paraId="02C48736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</w:tr>
    </w:tbl>
    <w:p w14:paraId="04F8658D" w14:textId="77777777" w:rsidR="00DA4073" w:rsidRDefault="00DA40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es-ES_tradnl"/>
        </w:rPr>
      </w:pPr>
    </w:p>
    <w:p w14:paraId="21CC86D4" w14:textId="77777777" w:rsidR="00DA4073" w:rsidRPr="00C87812" w:rsidRDefault="00DA4073" w:rsidP="00C87812">
      <w:pPr>
        <w:keepNext/>
        <w:keepLines/>
        <w:spacing w:before="480"/>
        <w:jc w:val="center"/>
        <w:outlineLvl w:val="0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códigos de puntos de identificación de red de datos (CIRD)</w:t>
      </w:r>
    </w:p>
    <w:p w14:paraId="3E5D3ED8" w14:textId="77777777" w:rsidR="00DA4073" w:rsidRPr="00C87812" w:rsidRDefault="00DA4073" w:rsidP="00C87812">
      <w:pPr>
        <w:rPr>
          <w:rFonts w:eastAsia="SimSun"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6238"/>
        <w:gridCol w:w="1361"/>
      </w:tblGrid>
      <w:tr w:rsidR="00DA4073" w:rsidRPr="00C87812" w14:paraId="4DCED87D" w14:textId="77777777" w:rsidTr="000B5B34">
        <w:trPr>
          <w:trHeight w:val="255"/>
          <w:jc w:val="center"/>
        </w:trPr>
        <w:tc>
          <w:tcPr>
            <w:tcW w:w="1473" w:type="dxa"/>
            <w:noWrap/>
          </w:tcPr>
          <w:p w14:paraId="1A40B76B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Asignación CIRD</w:t>
            </w:r>
          </w:p>
        </w:tc>
        <w:tc>
          <w:tcPr>
            <w:tcW w:w="6238" w:type="dxa"/>
            <w:noWrap/>
          </w:tcPr>
          <w:p w14:paraId="3FC93A4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361" w:type="dxa"/>
            <w:noWrap/>
          </w:tcPr>
          <w:p w14:paraId="25CD3DF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C87812" w14:paraId="50D805F6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1354104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6330</w:t>
            </w:r>
          </w:p>
        </w:tc>
        <w:tc>
          <w:tcPr>
            <w:tcW w:w="6238" w:type="dxa"/>
            <w:noWrap/>
            <w:vAlign w:val="center"/>
          </w:tcPr>
          <w:p w14:paraId="1B001CC0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6E5BBFB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7A5F0894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0A6986B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6331</w:t>
            </w:r>
          </w:p>
        </w:tc>
        <w:tc>
          <w:tcPr>
            <w:tcW w:w="6238" w:type="dxa"/>
            <w:noWrap/>
            <w:vAlign w:val="center"/>
          </w:tcPr>
          <w:p w14:paraId="0D61AD8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Red con conmutación de paquetes (INFOLINK)</w:t>
            </w:r>
          </w:p>
        </w:tc>
        <w:tc>
          <w:tcPr>
            <w:tcW w:w="1361" w:type="dxa"/>
            <w:noWrap/>
            <w:vAlign w:val="bottom"/>
          </w:tcPr>
          <w:p w14:paraId="774A59A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C87812" w14:paraId="6E2D9C2E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2AD90197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6332</w:t>
            </w:r>
          </w:p>
        </w:tc>
        <w:tc>
          <w:tcPr>
            <w:tcW w:w="6238" w:type="dxa"/>
            <w:noWrap/>
            <w:vAlign w:val="center"/>
          </w:tcPr>
          <w:p w14:paraId="621EC00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50B9423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49F387F8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66CD820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6333</w:t>
            </w:r>
          </w:p>
        </w:tc>
        <w:tc>
          <w:tcPr>
            <w:tcW w:w="6238" w:type="dxa"/>
            <w:noWrap/>
            <w:vAlign w:val="center"/>
          </w:tcPr>
          <w:p w14:paraId="75012C6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4911C65C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5B9789A4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1EB4190D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6334</w:t>
            </w:r>
          </w:p>
        </w:tc>
        <w:tc>
          <w:tcPr>
            <w:tcW w:w="6238" w:type="dxa"/>
            <w:noWrap/>
            <w:vAlign w:val="center"/>
          </w:tcPr>
          <w:p w14:paraId="7E31C709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56AD90C4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431558A1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5F883BA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6335</w:t>
            </w:r>
          </w:p>
        </w:tc>
        <w:tc>
          <w:tcPr>
            <w:tcW w:w="6238" w:type="dxa"/>
            <w:noWrap/>
            <w:vAlign w:val="center"/>
          </w:tcPr>
          <w:p w14:paraId="086494A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15A7027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20B36ABA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24F5FF7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6336</w:t>
            </w:r>
          </w:p>
        </w:tc>
        <w:tc>
          <w:tcPr>
            <w:tcW w:w="6238" w:type="dxa"/>
            <w:noWrap/>
            <w:vAlign w:val="center"/>
          </w:tcPr>
          <w:p w14:paraId="0C555B8F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41A637B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359C2FD7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1E122AD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6337</w:t>
            </w:r>
          </w:p>
        </w:tc>
        <w:tc>
          <w:tcPr>
            <w:tcW w:w="6238" w:type="dxa"/>
            <w:noWrap/>
            <w:vAlign w:val="center"/>
          </w:tcPr>
          <w:p w14:paraId="3A02B966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158F4D7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2ABC2C04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43E421DF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6338</w:t>
            </w:r>
          </w:p>
        </w:tc>
        <w:tc>
          <w:tcPr>
            <w:tcW w:w="6238" w:type="dxa"/>
            <w:noWrap/>
            <w:vAlign w:val="center"/>
          </w:tcPr>
          <w:p w14:paraId="21F44EE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3483435E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088B316A" w14:textId="77777777" w:rsidTr="000B5B34">
        <w:trPr>
          <w:trHeight w:val="255"/>
          <w:jc w:val="center"/>
        </w:trPr>
        <w:tc>
          <w:tcPr>
            <w:tcW w:w="1473" w:type="dxa"/>
            <w:noWrap/>
            <w:vAlign w:val="bottom"/>
          </w:tcPr>
          <w:p w14:paraId="0FF1582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sz w:val="18"/>
                <w:szCs w:val="18"/>
                <w:lang w:val="es-ES_tradnl"/>
              </w:rPr>
              <w:t>6339</w:t>
            </w:r>
          </w:p>
        </w:tc>
        <w:tc>
          <w:tcPr>
            <w:tcW w:w="6238" w:type="dxa"/>
            <w:noWrap/>
            <w:vAlign w:val="center"/>
          </w:tcPr>
          <w:p w14:paraId="38CF29E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7E867D8B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5EF362FB" w14:textId="77777777" w:rsidR="00DA4073" w:rsidRPr="00C87812" w:rsidRDefault="00DA4073" w:rsidP="00C87812">
      <w:pPr>
        <w:rPr>
          <w:rFonts w:eastAsia="SimSun"/>
          <w:lang w:val="es-ES_tradnl"/>
        </w:rPr>
      </w:pPr>
      <w:bookmarkStart w:id="978" w:name="_Toc54067609"/>
      <w:bookmarkStart w:id="979" w:name="_Toc54067632"/>
      <w:bookmarkStart w:id="980" w:name="_Toc303674712"/>
    </w:p>
    <w:bookmarkEnd w:id="978"/>
    <w:bookmarkEnd w:id="979"/>
    <w:bookmarkEnd w:id="980"/>
    <w:p w14:paraId="40107E79" w14:textId="77777777" w:rsidR="00B1255F" w:rsidRDefault="00B1255F" w:rsidP="00C87812">
      <w:pPr>
        <w:keepNext/>
        <w:keepLines/>
        <w:spacing w:before="240"/>
        <w:jc w:val="center"/>
        <w:outlineLvl w:val="0"/>
        <w:rPr>
          <w:rFonts w:eastAsia="SimSun"/>
          <w:b/>
          <w:bCs/>
          <w:lang w:val="es-ES_tradnl"/>
        </w:rPr>
      </w:pPr>
      <w:r>
        <w:rPr>
          <w:rFonts w:eastAsia="SimSun"/>
          <w:b/>
          <w:bCs/>
          <w:lang w:val="es-ES_tradnl"/>
        </w:rPr>
        <w:br w:type="page"/>
      </w:r>
    </w:p>
    <w:p w14:paraId="3A292F38" w14:textId="0D6D9597" w:rsidR="00DA4073" w:rsidRPr="00C87812" w:rsidRDefault="00DA4073" w:rsidP="00C87812">
      <w:pPr>
        <w:keepNext/>
        <w:keepLines/>
        <w:spacing w:before="240"/>
        <w:jc w:val="center"/>
        <w:outlineLvl w:val="0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códigos de puntos de señalización internacional (ISPC)</w:t>
      </w:r>
    </w:p>
    <w:p w14:paraId="590550BB" w14:textId="77777777" w:rsidR="00DA4073" w:rsidRPr="00C87812" w:rsidRDefault="00DA4073" w:rsidP="00C87812">
      <w:pPr>
        <w:rPr>
          <w:rFonts w:eastAsia="SimSun"/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DA4073" w:rsidRPr="00C87812" w14:paraId="6EF072DA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BF70A86" w14:textId="77777777" w:rsidR="00DA4073" w:rsidRPr="00C87812" w:rsidRDefault="00DA4073" w:rsidP="00C87812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_tradnl"/>
              </w:rPr>
              <w:t>Asignación ISPC</w:t>
            </w:r>
          </w:p>
        </w:tc>
        <w:tc>
          <w:tcPr>
            <w:tcW w:w="5962" w:type="dxa"/>
            <w:noWrap/>
            <w:vAlign w:val="center"/>
          </w:tcPr>
          <w:p w14:paraId="0F5B826F" w14:textId="77777777" w:rsidR="00DA4073" w:rsidRPr="00C87812" w:rsidRDefault="00DA4073" w:rsidP="00B43E2B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_tradnl"/>
              </w:rPr>
            </w:pPr>
            <w:r w:rsidRPr="00B43E2B"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_tradnl"/>
              </w:rPr>
              <w:t>Nodo/central</w:t>
            </w:r>
          </w:p>
        </w:tc>
        <w:tc>
          <w:tcPr>
            <w:tcW w:w="1683" w:type="dxa"/>
            <w:noWrap/>
            <w:vAlign w:val="center"/>
          </w:tcPr>
          <w:p w14:paraId="44A7A84D" w14:textId="77777777" w:rsidR="00DA4073" w:rsidRPr="00C87812" w:rsidRDefault="00DA4073" w:rsidP="00C87812">
            <w:pPr>
              <w:spacing w:before="100" w:after="100"/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</w:tr>
      <w:tr w:rsidR="00DA4073" w:rsidRPr="00C87812" w14:paraId="3F0C1859" w14:textId="77777777" w:rsidTr="000B5B34">
        <w:trPr>
          <w:trHeight w:val="188"/>
          <w:jc w:val="center"/>
        </w:trPr>
        <w:tc>
          <w:tcPr>
            <w:tcW w:w="1427" w:type="dxa"/>
            <w:noWrap/>
            <w:vAlign w:val="bottom"/>
          </w:tcPr>
          <w:p w14:paraId="1973101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6-066-0</w:t>
            </w:r>
          </w:p>
        </w:tc>
        <w:tc>
          <w:tcPr>
            <w:tcW w:w="5962" w:type="dxa"/>
            <w:noWrap/>
            <w:vAlign w:val="center"/>
          </w:tcPr>
          <w:p w14:paraId="6E3CA4E8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E10S1</w:t>
            </w:r>
          </w:p>
        </w:tc>
        <w:tc>
          <w:tcPr>
            <w:tcW w:w="1683" w:type="dxa"/>
            <w:noWrap/>
            <w:vAlign w:val="center"/>
          </w:tcPr>
          <w:p w14:paraId="278F49B9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C87812" w14:paraId="38E421F9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E0ED58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6-066-1</w:t>
            </w:r>
          </w:p>
        </w:tc>
        <w:tc>
          <w:tcPr>
            <w:tcW w:w="5962" w:type="dxa"/>
            <w:noWrap/>
            <w:vAlign w:val="center"/>
          </w:tcPr>
          <w:p w14:paraId="2A21F1DC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Seychelles MSC</w:t>
            </w:r>
          </w:p>
        </w:tc>
        <w:tc>
          <w:tcPr>
            <w:tcW w:w="1683" w:type="dxa"/>
            <w:noWrap/>
            <w:vAlign w:val="center"/>
          </w:tcPr>
          <w:p w14:paraId="734854A5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C87812" w14:paraId="7DDBEB5D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2F813D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6-066-2</w:t>
            </w:r>
          </w:p>
        </w:tc>
        <w:tc>
          <w:tcPr>
            <w:tcW w:w="5962" w:type="dxa"/>
            <w:noWrap/>
            <w:vAlign w:val="center"/>
          </w:tcPr>
          <w:p w14:paraId="221D01E8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Media Gateway (MGW)</w:t>
            </w:r>
          </w:p>
        </w:tc>
        <w:tc>
          <w:tcPr>
            <w:tcW w:w="1683" w:type="dxa"/>
            <w:noWrap/>
            <w:vAlign w:val="center"/>
          </w:tcPr>
          <w:p w14:paraId="4DDEF7F9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CWS</w:t>
            </w:r>
          </w:p>
        </w:tc>
      </w:tr>
      <w:tr w:rsidR="00DA4073" w:rsidRPr="00C87812" w14:paraId="50C98478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8E13BCD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6-066-3</w:t>
            </w:r>
          </w:p>
        </w:tc>
        <w:tc>
          <w:tcPr>
            <w:tcW w:w="5962" w:type="dxa"/>
            <w:noWrap/>
            <w:vAlign w:val="center"/>
          </w:tcPr>
          <w:p w14:paraId="73C032C3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</w:p>
        </w:tc>
        <w:tc>
          <w:tcPr>
            <w:tcW w:w="1683" w:type="dxa"/>
            <w:noWrap/>
            <w:vAlign w:val="center"/>
          </w:tcPr>
          <w:p w14:paraId="2F68567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09BAA947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DEBD1C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6-066-4</w:t>
            </w:r>
          </w:p>
        </w:tc>
        <w:tc>
          <w:tcPr>
            <w:tcW w:w="5962" w:type="dxa"/>
            <w:noWrap/>
            <w:vAlign w:val="center"/>
          </w:tcPr>
          <w:p w14:paraId="3ADA8AA4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INTV-MAHE-01</w:t>
            </w:r>
          </w:p>
        </w:tc>
        <w:tc>
          <w:tcPr>
            <w:tcW w:w="1683" w:type="dxa"/>
            <w:noWrap/>
            <w:vAlign w:val="center"/>
          </w:tcPr>
          <w:p w14:paraId="6D0591E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INTELVISION</w:t>
            </w:r>
          </w:p>
        </w:tc>
      </w:tr>
      <w:tr w:rsidR="00DA4073" w:rsidRPr="00C87812" w14:paraId="5F093F40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8FCCD5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6-066-5</w:t>
            </w:r>
          </w:p>
        </w:tc>
        <w:tc>
          <w:tcPr>
            <w:tcW w:w="5962" w:type="dxa"/>
            <w:noWrap/>
            <w:vAlign w:val="center"/>
          </w:tcPr>
          <w:p w14:paraId="755ED740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MEDIA GATEWAY-AIRTEL</w:t>
            </w:r>
          </w:p>
        </w:tc>
        <w:tc>
          <w:tcPr>
            <w:tcW w:w="1683" w:type="dxa"/>
            <w:noWrap/>
            <w:vAlign w:val="center"/>
          </w:tcPr>
          <w:p w14:paraId="52749F1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34DBCF5E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00CC760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6-066-6</w:t>
            </w:r>
          </w:p>
        </w:tc>
        <w:tc>
          <w:tcPr>
            <w:tcW w:w="5962" w:type="dxa"/>
            <w:noWrap/>
            <w:vAlign w:val="center"/>
          </w:tcPr>
          <w:p w14:paraId="3ED8ED71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  <w:r w:rsidRPr="00C87812">
              <w:rPr>
                <w:bCs/>
                <w:szCs w:val="22"/>
                <w:lang w:val="es-ES_tradnl"/>
              </w:rPr>
              <w:t>TLS</w:t>
            </w:r>
          </w:p>
        </w:tc>
        <w:tc>
          <w:tcPr>
            <w:tcW w:w="1683" w:type="dxa"/>
            <w:noWrap/>
            <w:vAlign w:val="center"/>
          </w:tcPr>
          <w:p w14:paraId="2319EE68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7C03E1E9" w14:textId="77777777" w:rsidTr="000B5B34">
        <w:trPr>
          <w:trHeight w:val="296"/>
          <w:jc w:val="center"/>
        </w:trPr>
        <w:tc>
          <w:tcPr>
            <w:tcW w:w="1427" w:type="dxa"/>
            <w:noWrap/>
            <w:vAlign w:val="bottom"/>
          </w:tcPr>
          <w:p w14:paraId="6FAF1CD7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6-066-7</w:t>
            </w:r>
          </w:p>
        </w:tc>
        <w:tc>
          <w:tcPr>
            <w:tcW w:w="5962" w:type="dxa"/>
            <w:noWrap/>
            <w:vAlign w:val="center"/>
          </w:tcPr>
          <w:p w14:paraId="2BF26030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  <w:r w:rsidRPr="00C87812">
              <w:rPr>
                <w:bCs/>
                <w:szCs w:val="22"/>
                <w:lang w:val="es-ES_tradnl"/>
              </w:rPr>
              <w:t>MSC</w:t>
            </w:r>
          </w:p>
        </w:tc>
        <w:tc>
          <w:tcPr>
            <w:tcW w:w="1683" w:type="dxa"/>
            <w:noWrap/>
            <w:vAlign w:val="center"/>
          </w:tcPr>
          <w:p w14:paraId="0C60E37D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75DB255A" w14:textId="77777777" w:rsidTr="000B5B34">
        <w:trPr>
          <w:trHeight w:val="224"/>
          <w:jc w:val="center"/>
        </w:trPr>
        <w:tc>
          <w:tcPr>
            <w:tcW w:w="1427" w:type="dxa"/>
            <w:noWrap/>
            <w:vAlign w:val="bottom"/>
          </w:tcPr>
          <w:p w14:paraId="3BFEADFE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6-067-0</w:t>
            </w:r>
          </w:p>
        </w:tc>
        <w:tc>
          <w:tcPr>
            <w:tcW w:w="5962" w:type="dxa"/>
            <w:noWrap/>
            <w:vAlign w:val="center"/>
          </w:tcPr>
          <w:p w14:paraId="3465B6FA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18"/>
                <w:lang w:val="es-ES_tradnl"/>
              </w:rPr>
            </w:pPr>
            <w:r w:rsidRPr="00C87812">
              <w:rPr>
                <w:bCs/>
                <w:sz w:val="18"/>
                <w:szCs w:val="18"/>
                <w:lang w:val="es-ES_tradnl"/>
              </w:rPr>
              <w:t>KOKONET-0</w:t>
            </w:r>
          </w:p>
        </w:tc>
        <w:tc>
          <w:tcPr>
            <w:tcW w:w="1683" w:type="dxa"/>
            <w:noWrap/>
            <w:vAlign w:val="center"/>
          </w:tcPr>
          <w:p w14:paraId="3D29562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KOKONET</w:t>
            </w:r>
          </w:p>
        </w:tc>
      </w:tr>
      <w:tr w:rsidR="00DA4073" w:rsidRPr="00C87812" w14:paraId="6BC9C0B5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334F251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6-067-1</w:t>
            </w:r>
          </w:p>
        </w:tc>
        <w:tc>
          <w:tcPr>
            <w:tcW w:w="5962" w:type="dxa"/>
            <w:noWrap/>
            <w:vAlign w:val="center"/>
          </w:tcPr>
          <w:p w14:paraId="5140FABF" w14:textId="77777777" w:rsidR="00DA4073" w:rsidRPr="00C87812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44E04BD3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6524B2D7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35F2BE8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6-067-2</w:t>
            </w:r>
          </w:p>
        </w:tc>
        <w:tc>
          <w:tcPr>
            <w:tcW w:w="5962" w:type="dxa"/>
            <w:noWrap/>
            <w:vAlign w:val="center"/>
          </w:tcPr>
          <w:p w14:paraId="3C84856E" w14:textId="77777777" w:rsidR="00DA4073" w:rsidRPr="00C87812" w:rsidRDefault="00DA4073" w:rsidP="00B43E2B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Nodo HSS </w:t>
            </w:r>
          </w:p>
        </w:tc>
        <w:tc>
          <w:tcPr>
            <w:tcW w:w="1683" w:type="dxa"/>
            <w:noWrap/>
            <w:vAlign w:val="bottom"/>
          </w:tcPr>
          <w:p w14:paraId="42FFA9D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273EA3F5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BEDD25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6-067-3</w:t>
            </w:r>
          </w:p>
        </w:tc>
        <w:tc>
          <w:tcPr>
            <w:tcW w:w="5962" w:type="dxa"/>
            <w:noWrap/>
            <w:vAlign w:val="center"/>
          </w:tcPr>
          <w:p w14:paraId="7DAB7DEA" w14:textId="77777777" w:rsidR="00DA4073" w:rsidRPr="00C87812" w:rsidRDefault="00DA4073" w:rsidP="00B43E2B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MSC-SC 01</w:t>
            </w:r>
          </w:p>
        </w:tc>
        <w:tc>
          <w:tcPr>
            <w:tcW w:w="1683" w:type="dxa"/>
            <w:noWrap/>
            <w:vAlign w:val="bottom"/>
          </w:tcPr>
          <w:p w14:paraId="370A7531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AIRTEL</w:t>
            </w:r>
          </w:p>
        </w:tc>
      </w:tr>
      <w:tr w:rsidR="00DA4073" w:rsidRPr="00C87812" w14:paraId="57BF3E44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924A899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7E64D111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HLR1</w:t>
            </w:r>
          </w:p>
        </w:tc>
        <w:tc>
          <w:tcPr>
            <w:tcW w:w="1683" w:type="dxa"/>
            <w:noWrap/>
            <w:vAlign w:val="center"/>
          </w:tcPr>
          <w:p w14:paraId="7CB5710F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INTELVISION</w:t>
            </w:r>
          </w:p>
        </w:tc>
      </w:tr>
      <w:tr w:rsidR="00DA4073" w:rsidRPr="00C87812" w14:paraId="5663DD64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5EC48D3E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356B7BDC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HLR2</w:t>
            </w:r>
          </w:p>
        </w:tc>
        <w:tc>
          <w:tcPr>
            <w:tcW w:w="1683" w:type="dxa"/>
            <w:noWrap/>
            <w:vAlign w:val="center"/>
          </w:tcPr>
          <w:p w14:paraId="777B75D1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INTELVISION</w:t>
            </w:r>
          </w:p>
        </w:tc>
      </w:tr>
      <w:tr w:rsidR="00DA4073" w:rsidRPr="00C87812" w14:paraId="6A793530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503138F1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0B6259CF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MSC1</w:t>
            </w:r>
          </w:p>
        </w:tc>
        <w:tc>
          <w:tcPr>
            <w:tcW w:w="1683" w:type="dxa"/>
            <w:noWrap/>
            <w:vAlign w:val="center"/>
          </w:tcPr>
          <w:p w14:paraId="571C0F06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INTELVISION</w:t>
            </w:r>
          </w:p>
        </w:tc>
      </w:tr>
      <w:tr w:rsidR="00DA4073" w:rsidRPr="00C87812" w14:paraId="6C265E7A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6FA74BD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115D4BA2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MSC2</w:t>
            </w:r>
          </w:p>
        </w:tc>
        <w:tc>
          <w:tcPr>
            <w:tcW w:w="1683" w:type="dxa"/>
            <w:noWrap/>
            <w:vAlign w:val="center"/>
          </w:tcPr>
          <w:p w14:paraId="432B3894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INTELVISION</w:t>
            </w:r>
          </w:p>
        </w:tc>
      </w:tr>
      <w:tr w:rsidR="00DA4073" w:rsidRPr="00C87812" w14:paraId="2FD984BF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170370EC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6-155-0</w:t>
            </w:r>
          </w:p>
        </w:tc>
        <w:tc>
          <w:tcPr>
            <w:tcW w:w="5962" w:type="dxa"/>
            <w:noWrap/>
            <w:vAlign w:val="center"/>
          </w:tcPr>
          <w:p w14:paraId="7A0FD849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</w:tcPr>
          <w:p w14:paraId="4CE95E75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t>No atribuido</w:t>
            </w:r>
          </w:p>
        </w:tc>
      </w:tr>
      <w:tr w:rsidR="00DA4073" w:rsidRPr="00C87812" w14:paraId="6F9FA4D4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6C66FD9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6-155-1</w:t>
            </w:r>
          </w:p>
        </w:tc>
        <w:tc>
          <w:tcPr>
            <w:tcW w:w="5962" w:type="dxa"/>
            <w:noWrap/>
            <w:vAlign w:val="center"/>
          </w:tcPr>
          <w:p w14:paraId="45BDB737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</w:tcPr>
          <w:p w14:paraId="1A2A9B97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t>No atribuido</w:t>
            </w:r>
          </w:p>
        </w:tc>
      </w:tr>
      <w:tr w:rsidR="00DA4073" w:rsidRPr="00C87812" w14:paraId="6A9D8167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5A8342F7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6-155-2</w:t>
            </w:r>
          </w:p>
        </w:tc>
        <w:tc>
          <w:tcPr>
            <w:tcW w:w="5962" w:type="dxa"/>
            <w:noWrap/>
            <w:vAlign w:val="center"/>
          </w:tcPr>
          <w:p w14:paraId="78ACD192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</w:tcPr>
          <w:p w14:paraId="18F0D80F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t>No atribuido</w:t>
            </w:r>
          </w:p>
        </w:tc>
      </w:tr>
      <w:tr w:rsidR="00DA4073" w:rsidRPr="00C87812" w14:paraId="517A57E2" w14:textId="77777777" w:rsidTr="000D125F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377A30F9" w14:textId="77777777" w:rsidR="00DA4073" w:rsidRPr="00FE5FCE" w:rsidRDefault="00DA4073" w:rsidP="003005EB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6-155-3</w:t>
            </w:r>
          </w:p>
        </w:tc>
        <w:tc>
          <w:tcPr>
            <w:tcW w:w="5962" w:type="dxa"/>
            <w:noWrap/>
            <w:vAlign w:val="center"/>
          </w:tcPr>
          <w:p w14:paraId="65B59127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</w:tcPr>
          <w:p w14:paraId="018E7710" w14:textId="77777777" w:rsidR="00DA4073" w:rsidRPr="00FE5FCE" w:rsidDel="000B5B34" w:rsidRDefault="00DA4073" w:rsidP="003005E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t>No atribuido</w:t>
            </w:r>
          </w:p>
        </w:tc>
      </w:tr>
      <w:tr w:rsidR="00DA4073" w:rsidRPr="00C87812" w14:paraId="219A9019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D8A6659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6-155-4</w:t>
            </w:r>
          </w:p>
        </w:tc>
        <w:tc>
          <w:tcPr>
            <w:tcW w:w="5962" w:type="dxa"/>
            <w:noWrap/>
            <w:vAlign w:val="center"/>
          </w:tcPr>
          <w:p w14:paraId="21854332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106F86FF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47A424E4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196D00C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6-155-5</w:t>
            </w:r>
          </w:p>
        </w:tc>
        <w:tc>
          <w:tcPr>
            <w:tcW w:w="5962" w:type="dxa"/>
            <w:noWrap/>
            <w:vAlign w:val="center"/>
          </w:tcPr>
          <w:p w14:paraId="51B82257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200A567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36E39A0A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F281CDC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6-155-6</w:t>
            </w:r>
          </w:p>
        </w:tc>
        <w:tc>
          <w:tcPr>
            <w:tcW w:w="5962" w:type="dxa"/>
            <w:noWrap/>
            <w:vAlign w:val="center"/>
          </w:tcPr>
          <w:p w14:paraId="40E8228D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2482542A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  <w:tr w:rsidR="00DA4073" w:rsidRPr="00C87812" w14:paraId="5C9151F0" w14:textId="77777777" w:rsidTr="000B5B34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4992FBF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6-155-7</w:t>
            </w:r>
          </w:p>
        </w:tc>
        <w:tc>
          <w:tcPr>
            <w:tcW w:w="5962" w:type="dxa"/>
            <w:noWrap/>
            <w:vAlign w:val="center"/>
          </w:tcPr>
          <w:p w14:paraId="13C9A27C" w14:textId="77777777" w:rsidR="00DA4073" w:rsidRPr="00FE5FCE" w:rsidRDefault="00DA4073" w:rsidP="00B43E2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Cs w:val="22"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396B1855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FE5FCE">
              <w:rPr>
                <w:bCs/>
                <w:sz w:val="18"/>
                <w:szCs w:val="22"/>
                <w:lang w:val="es-ES_tradnl"/>
              </w:rPr>
              <w:t>No atribuido</w:t>
            </w:r>
          </w:p>
        </w:tc>
      </w:tr>
    </w:tbl>
    <w:p w14:paraId="4E0154F4" w14:textId="77777777" w:rsidR="00DA4073" w:rsidRPr="00C87812" w:rsidRDefault="00DA4073" w:rsidP="00C878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es-ES_tradnl"/>
        </w:rPr>
      </w:pPr>
      <w:bookmarkStart w:id="981" w:name="_Toc54067610"/>
      <w:bookmarkStart w:id="982" w:name="_Toc54067633"/>
      <w:bookmarkStart w:id="983" w:name="_Toc303674713"/>
      <w:r w:rsidRPr="00C87812">
        <w:rPr>
          <w:rFonts w:eastAsia="SimSun"/>
          <w:b/>
          <w:bCs/>
          <w:lang w:val="es-ES_tradnl"/>
        </w:rPr>
        <w:br w:type="page"/>
      </w:r>
    </w:p>
    <w:bookmarkEnd w:id="981"/>
    <w:bookmarkEnd w:id="982"/>
    <w:bookmarkEnd w:id="983"/>
    <w:p w14:paraId="2424FCA5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Asignación de números de identificación de expedidor de la tarjeta (IIN)</w:t>
      </w:r>
    </w:p>
    <w:p w14:paraId="39FCFDEA" w14:textId="77777777" w:rsidR="00DA4073" w:rsidRPr="00C87812" w:rsidRDefault="00DA4073" w:rsidP="00C87812">
      <w:pPr>
        <w:rPr>
          <w:rFonts w:eastAsia="SimSun"/>
          <w:sz w:val="6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01"/>
        <w:gridCol w:w="5471"/>
      </w:tblGrid>
      <w:tr w:rsidR="00DA4073" w:rsidRPr="00C87812" w14:paraId="780D7EDA" w14:textId="77777777" w:rsidTr="00B1255F">
        <w:trPr>
          <w:trHeight w:val="665"/>
          <w:jc w:val="center"/>
        </w:trPr>
        <w:tc>
          <w:tcPr>
            <w:tcW w:w="3080" w:type="dxa"/>
            <w:noWrap/>
            <w:vAlign w:val="center"/>
          </w:tcPr>
          <w:p w14:paraId="39A5C7C9" w14:textId="77777777" w:rsidR="00DA4073" w:rsidRPr="00C87812" w:rsidRDefault="00DA4073" w:rsidP="00C8781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  <w:t>Identificación de expedidores</w:t>
            </w:r>
          </w:p>
        </w:tc>
        <w:tc>
          <w:tcPr>
            <w:tcW w:w="4680" w:type="dxa"/>
            <w:noWrap/>
            <w:vAlign w:val="center"/>
          </w:tcPr>
          <w:p w14:paraId="27EE3254" w14:textId="77777777" w:rsidR="00DA4073" w:rsidRPr="00C87812" w:rsidRDefault="00DA4073" w:rsidP="00C87812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8E2B3F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  <w:t>Nombre de la empresa</w:t>
            </w:r>
          </w:p>
        </w:tc>
      </w:tr>
      <w:tr w:rsidR="00DA4073" w:rsidRPr="00C87812" w14:paraId="11A53CD6" w14:textId="77777777" w:rsidTr="00B1255F">
        <w:trPr>
          <w:trHeight w:val="330"/>
          <w:jc w:val="center"/>
        </w:trPr>
        <w:tc>
          <w:tcPr>
            <w:tcW w:w="3080" w:type="dxa"/>
            <w:noWrap/>
            <w:vAlign w:val="bottom"/>
          </w:tcPr>
          <w:p w14:paraId="38C87632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89 248 01</w:t>
            </w:r>
          </w:p>
        </w:tc>
        <w:tc>
          <w:tcPr>
            <w:tcW w:w="4680" w:type="dxa"/>
            <w:noWrap/>
            <w:vAlign w:val="center"/>
          </w:tcPr>
          <w:p w14:paraId="7D6B1F85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18463D99" w14:textId="77777777" w:rsidTr="00B1255F">
        <w:trPr>
          <w:trHeight w:val="33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999D" w14:textId="77777777" w:rsidR="00DA4073" w:rsidRPr="00FE5FCE" w:rsidRDefault="00DA4073" w:rsidP="00AC1D29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89 248 10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D488" w14:textId="77777777" w:rsidR="00DA4073" w:rsidRPr="00FE5FCE" w:rsidRDefault="00DA4073" w:rsidP="00AC1D29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AIRTEL</w:t>
            </w:r>
          </w:p>
        </w:tc>
      </w:tr>
      <w:tr w:rsidR="00DA4073" w:rsidRPr="00C87812" w14:paraId="7D53CB5E" w14:textId="77777777" w:rsidTr="00B1255F">
        <w:trPr>
          <w:trHeight w:val="330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5E867" w14:textId="77777777" w:rsidR="00DA4073" w:rsidRPr="00FE5FCE" w:rsidRDefault="00DA4073" w:rsidP="00AC1D29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89 248 05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19EBF" w14:textId="77777777" w:rsidR="00DA4073" w:rsidRPr="00FE5FCE" w:rsidRDefault="00DA4073" w:rsidP="00AC1D29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INTELVISION</w:t>
            </w:r>
          </w:p>
        </w:tc>
      </w:tr>
    </w:tbl>
    <w:p w14:paraId="12ADC804" w14:textId="77777777" w:rsidR="00DA4073" w:rsidRPr="00C87812" w:rsidRDefault="00DA4073" w:rsidP="00C87812">
      <w:pPr>
        <w:rPr>
          <w:rFonts w:eastAsia="SimSun"/>
          <w:lang w:val="es-ES_tradnl"/>
        </w:rPr>
      </w:pPr>
      <w:bookmarkStart w:id="984" w:name="_Toc54067611"/>
      <w:bookmarkStart w:id="985" w:name="_Toc54067634"/>
      <w:bookmarkStart w:id="986" w:name="_Toc303674714"/>
    </w:p>
    <w:bookmarkEnd w:id="984"/>
    <w:bookmarkEnd w:id="985"/>
    <w:bookmarkEnd w:id="986"/>
    <w:p w14:paraId="2FDF0677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 xml:space="preserve">Asignación de indicativos de país para el servicio móvil (MCC) </w:t>
      </w:r>
      <w:r w:rsidRPr="00C87812">
        <w:rPr>
          <w:rFonts w:eastAsia="SimSun"/>
          <w:b/>
          <w:bCs/>
          <w:lang w:val="es-ES_tradnl"/>
        </w:rPr>
        <w:br/>
        <w:t>y de indicativos de red para el servicio móvil (MNC)</w:t>
      </w:r>
    </w:p>
    <w:p w14:paraId="1A07C1E0" w14:textId="77777777" w:rsidR="00DA4073" w:rsidRPr="00C87812" w:rsidRDefault="00DA4073" w:rsidP="00C87812">
      <w:pPr>
        <w:jc w:val="center"/>
        <w:rPr>
          <w:rFonts w:eastAsia="SimSun" w:cs="Times New Roman Bold"/>
          <w:b/>
          <w:bCs/>
          <w:sz w:val="6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468"/>
        <w:gridCol w:w="2716"/>
      </w:tblGrid>
      <w:tr w:rsidR="00DA4073" w:rsidRPr="00C87812" w14:paraId="7FE0A572" w14:textId="77777777" w:rsidTr="000B5B34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14:paraId="36A55C2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  <w:t>Asignación de MCC – MNC</w:t>
            </w:r>
          </w:p>
        </w:tc>
        <w:tc>
          <w:tcPr>
            <w:tcW w:w="3468" w:type="dxa"/>
            <w:noWrap/>
            <w:vAlign w:val="center"/>
          </w:tcPr>
          <w:p w14:paraId="00CD43B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  <w:t>Red móvil</w:t>
            </w:r>
          </w:p>
        </w:tc>
        <w:tc>
          <w:tcPr>
            <w:tcW w:w="2716" w:type="dxa"/>
            <w:noWrap/>
            <w:vAlign w:val="center"/>
          </w:tcPr>
          <w:p w14:paraId="5DAAE359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es-ES_tradnl"/>
              </w:rPr>
              <w:t>Operador móvil</w:t>
            </w:r>
          </w:p>
        </w:tc>
      </w:tr>
      <w:tr w:rsidR="00DA4073" w:rsidRPr="00C87812" w14:paraId="65A81327" w14:textId="77777777" w:rsidTr="000B5B34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14:paraId="68380318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633-01</w:t>
            </w:r>
          </w:p>
        </w:tc>
        <w:tc>
          <w:tcPr>
            <w:tcW w:w="3468" w:type="dxa"/>
            <w:noWrap/>
            <w:vAlign w:val="center"/>
          </w:tcPr>
          <w:p w14:paraId="47DB9326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4DA8F411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CWS</w:t>
            </w:r>
          </w:p>
        </w:tc>
      </w:tr>
      <w:tr w:rsidR="00DA4073" w:rsidRPr="00C87812" w14:paraId="05B59ADB" w14:textId="77777777" w:rsidTr="000B5B34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14:paraId="7BF3BD58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633-05</w:t>
            </w:r>
          </w:p>
        </w:tc>
        <w:tc>
          <w:tcPr>
            <w:tcW w:w="3468" w:type="dxa"/>
            <w:noWrap/>
            <w:vAlign w:val="center"/>
          </w:tcPr>
          <w:p w14:paraId="50B3D4AD" w14:textId="0E0EC273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2G/4G/5G</w:t>
            </w:r>
          </w:p>
        </w:tc>
        <w:tc>
          <w:tcPr>
            <w:tcW w:w="2716" w:type="dxa"/>
            <w:noWrap/>
            <w:vAlign w:val="center"/>
          </w:tcPr>
          <w:p w14:paraId="1DF2C67E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INTELVISION</w:t>
            </w:r>
          </w:p>
        </w:tc>
      </w:tr>
      <w:tr w:rsidR="00DA4073" w:rsidRPr="00C87812" w14:paraId="013C3730" w14:textId="77777777" w:rsidTr="000B5B34">
        <w:trPr>
          <w:trHeight w:val="20"/>
          <w:jc w:val="center"/>
        </w:trPr>
        <w:tc>
          <w:tcPr>
            <w:tcW w:w="2888" w:type="dxa"/>
            <w:noWrap/>
            <w:vAlign w:val="center"/>
          </w:tcPr>
          <w:p w14:paraId="23027730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633-10</w:t>
            </w:r>
          </w:p>
        </w:tc>
        <w:tc>
          <w:tcPr>
            <w:tcW w:w="3468" w:type="dxa"/>
            <w:noWrap/>
            <w:vAlign w:val="center"/>
          </w:tcPr>
          <w:p w14:paraId="30A325AF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2G/3G/4G</w:t>
            </w:r>
          </w:p>
        </w:tc>
        <w:tc>
          <w:tcPr>
            <w:tcW w:w="2716" w:type="dxa"/>
            <w:noWrap/>
            <w:vAlign w:val="center"/>
          </w:tcPr>
          <w:p w14:paraId="7DE97BB8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AIRTEL</w:t>
            </w:r>
          </w:p>
        </w:tc>
      </w:tr>
    </w:tbl>
    <w:p w14:paraId="7E1DCAEE" w14:textId="77777777" w:rsidR="00DA4073" w:rsidRPr="00C87812" w:rsidRDefault="00DA4073" w:rsidP="00C87812">
      <w:pPr>
        <w:rPr>
          <w:rFonts w:eastAsia="SimSun"/>
          <w:lang w:val="es-ES_tradnl"/>
        </w:rPr>
      </w:pPr>
    </w:p>
    <w:p w14:paraId="57FF09E4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A.1 – Nombre completo de los operadores</w:t>
      </w:r>
    </w:p>
    <w:p w14:paraId="6E2B57C0" w14:textId="77777777" w:rsidR="00DA4073" w:rsidRPr="00C87812" w:rsidRDefault="00DA4073" w:rsidP="00C87812">
      <w:pPr>
        <w:spacing w:before="0"/>
        <w:jc w:val="left"/>
      </w:pPr>
      <w:r w:rsidRPr="00C87812">
        <w:t>Operadores:</w:t>
      </w:r>
    </w:p>
    <w:p w14:paraId="0FD25E7C" w14:textId="35206457" w:rsidR="00DA4073" w:rsidRPr="00C87812" w:rsidRDefault="00DA4073" w:rsidP="00C87812">
      <w:pPr>
        <w:spacing w:before="0"/>
        <w:jc w:val="left"/>
        <w:rPr>
          <w:rFonts w:asciiTheme="minorHAnsi" w:hAnsiTheme="minorHAnsi" w:cs="Arial"/>
        </w:rPr>
      </w:pPr>
      <w:r w:rsidRPr="00C87812">
        <w:rPr>
          <w:rFonts w:asciiTheme="minorHAnsi" w:hAnsiTheme="minorHAnsi" w:cs="Arial"/>
        </w:rPr>
        <w:t>CWS</w:t>
      </w:r>
      <w:r w:rsidRPr="00C87812">
        <w:rPr>
          <w:rFonts w:asciiTheme="minorHAnsi" w:hAnsiTheme="minorHAnsi" w:cs="Arial"/>
        </w:rPr>
        <w:tab/>
      </w:r>
      <w:r w:rsidRPr="00C87812">
        <w:rPr>
          <w:rFonts w:asciiTheme="minorHAnsi" w:hAnsiTheme="minorHAnsi" w:cs="Arial"/>
        </w:rPr>
        <w:tab/>
        <w:t>Cable and Wireless (Seychelles) Ltd</w:t>
      </w:r>
      <w:r w:rsidRPr="00C87812">
        <w:rPr>
          <w:rFonts w:asciiTheme="minorHAnsi" w:hAnsiTheme="minorHAnsi" w:cs="Arial"/>
        </w:rPr>
        <w:br/>
        <w:t>AIRTEL</w:t>
      </w:r>
      <w:r w:rsidRPr="00C87812">
        <w:rPr>
          <w:rFonts w:asciiTheme="minorHAnsi" w:hAnsiTheme="minorHAnsi" w:cs="Arial"/>
        </w:rPr>
        <w:tab/>
      </w:r>
      <w:r w:rsidR="00B1255F">
        <w:rPr>
          <w:rFonts w:asciiTheme="minorHAnsi" w:hAnsiTheme="minorHAnsi" w:cs="Arial"/>
        </w:rPr>
        <w:tab/>
      </w:r>
      <w:r w:rsidRPr="00C87812">
        <w:rPr>
          <w:rFonts w:asciiTheme="minorHAnsi" w:hAnsiTheme="minorHAnsi" w:cs="Arial"/>
        </w:rPr>
        <w:t>Airtel (Seychelles) Ltd</w:t>
      </w:r>
      <w:r w:rsidRPr="00C87812">
        <w:rPr>
          <w:rFonts w:asciiTheme="minorHAnsi" w:hAnsiTheme="minorHAnsi" w:cs="Arial"/>
        </w:rPr>
        <w:br/>
        <w:t>INTELVISION</w:t>
      </w:r>
      <w:r w:rsidRPr="00C87812">
        <w:rPr>
          <w:rFonts w:asciiTheme="minorHAnsi" w:hAnsiTheme="minorHAnsi" w:cs="Arial"/>
        </w:rPr>
        <w:tab/>
        <w:t>Intelvision Ltd</w:t>
      </w:r>
      <w:r w:rsidRPr="00C87812">
        <w:rPr>
          <w:rFonts w:asciiTheme="minorHAnsi" w:hAnsiTheme="minorHAnsi" w:cs="Arial"/>
        </w:rPr>
        <w:br/>
        <w:t>KOKONET</w:t>
      </w:r>
      <w:r w:rsidRPr="00C87812">
        <w:rPr>
          <w:rFonts w:asciiTheme="minorHAnsi" w:hAnsiTheme="minorHAnsi" w:cs="Arial"/>
        </w:rPr>
        <w:tab/>
        <w:t>Kokonet Ltd</w:t>
      </w:r>
      <w:r w:rsidRPr="00C87812">
        <w:rPr>
          <w:rFonts w:asciiTheme="minorHAnsi" w:hAnsiTheme="minorHAnsi" w:cs="Arial"/>
        </w:rPr>
        <w:br/>
      </w:r>
    </w:p>
    <w:p w14:paraId="147F66BC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>A.2 – Códigos cortos para los servicios VAS SMS/MMS</w:t>
      </w:r>
    </w:p>
    <w:p w14:paraId="7694E9CC" w14:textId="77777777" w:rsidR="00DA4073" w:rsidRPr="00C87812" w:rsidRDefault="00DA4073" w:rsidP="00C87812">
      <w:pPr>
        <w:rPr>
          <w:rFonts w:eastAsia="SimSun"/>
          <w:sz w:val="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1071"/>
        <w:gridCol w:w="4467"/>
        <w:gridCol w:w="1511"/>
        <w:gridCol w:w="1012"/>
      </w:tblGrid>
      <w:tr w:rsidR="00DA4073" w:rsidRPr="00C87812" w14:paraId="1CC22FC4" w14:textId="77777777" w:rsidTr="000B5B34">
        <w:trPr>
          <w:jc w:val="center"/>
        </w:trPr>
        <w:tc>
          <w:tcPr>
            <w:tcW w:w="1011" w:type="dxa"/>
            <w:vAlign w:val="center"/>
          </w:tcPr>
          <w:p w14:paraId="49DA3D7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Cifras iniciales</w:t>
            </w:r>
          </w:p>
        </w:tc>
        <w:tc>
          <w:tcPr>
            <w:tcW w:w="1071" w:type="dxa"/>
            <w:vAlign w:val="center"/>
          </w:tcPr>
          <w:p w14:paraId="54747F34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Longitud de cifra</w:t>
            </w:r>
          </w:p>
        </w:tc>
        <w:tc>
          <w:tcPr>
            <w:tcW w:w="4467" w:type="dxa"/>
            <w:vAlign w:val="center"/>
          </w:tcPr>
          <w:p w14:paraId="1440D59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Tipos de servicios</w:t>
            </w:r>
          </w:p>
        </w:tc>
        <w:tc>
          <w:tcPr>
            <w:tcW w:w="1511" w:type="dxa"/>
            <w:vAlign w:val="center"/>
          </w:tcPr>
          <w:p w14:paraId="164EEAAF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012" w:type="dxa"/>
            <w:vAlign w:val="center"/>
          </w:tcPr>
          <w:p w14:paraId="6C8DF37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Categoría</w:t>
            </w:r>
          </w:p>
        </w:tc>
      </w:tr>
      <w:tr w:rsidR="00DA4073" w:rsidRPr="00C87812" w14:paraId="3EE2A995" w14:textId="77777777" w:rsidTr="000B5B34">
        <w:trPr>
          <w:jc w:val="center"/>
        </w:trPr>
        <w:tc>
          <w:tcPr>
            <w:tcW w:w="1011" w:type="dxa"/>
            <w:vAlign w:val="center"/>
          </w:tcPr>
          <w:p w14:paraId="60AF3EB4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960</w:t>
            </w:r>
          </w:p>
        </w:tc>
        <w:tc>
          <w:tcPr>
            <w:tcW w:w="1071" w:type="dxa"/>
            <w:vMerge w:val="restart"/>
            <w:vAlign w:val="center"/>
          </w:tcPr>
          <w:p w14:paraId="3E056AB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4467" w:type="dxa"/>
          </w:tcPr>
          <w:p w14:paraId="70DABFF8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 xml:space="preserve">Servicios a través de la red (véase </w:t>
            </w:r>
            <w:r w:rsidRPr="00C87812">
              <w:rPr>
                <w:b/>
                <w:sz w:val="18"/>
                <w:szCs w:val="22"/>
                <w:lang w:val="es-ES_tradnl"/>
              </w:rPr>
              <w:t>A.3</w:t>
            </w:r>
            <w:r w:rsidRPr="00C87812">
              <w:rPr>
                <w:bCs/>
                <w:sz w:val="18"/>
                <w:szCs w:val="22"/>
                <w:lang w:val="es-ES_tradnl"/>
              </w:rPr>
              <w:t>)</w:t>
            </w:r>
          </w:p>
        </w:tc>
        <w:tc>
          <w:tcPr>
            <w:tcW w:w="1511" w:type="dxa"/>
          </w:tcPr>
          <w:p w14:paraId="13038BB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 xml:space="preserve">Véase </w:t>
            </w:r>
            <w:r w:rsidRPr="00C87812">
              <w:rPr>
                <w:b/>
                <w:sz w:val="18"/>
                <w:szCs w:val="22"/>
                <w:lang w:val="es-ES_tradnl"/>
              </w:rPr>
              <w:t>A.3</w:t>
            </w:r>
          </w:p>
        </w:tc>
        <w:tc>
          <w:tcPr>
            <w:tcW w:w="1012" w:type="dxa"/>
          </w:tcPr>
          <w:p w14:paraId="0A141127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1 ó 2</w:t>
            </w:r>
          </w:p>
        </w:tc>
      </w:tr>
      <w:tr w:rsidR="00DA4073" w:rsidRPr="00C87812" w14:paraId="3AB1AB34" w14:textId="77777777" w:rsidTr="000B5B34">
        <w:trPr>
          <w:jc w:val="center"/>
        </w:trPr>
        <w:tc>
          <w:tcPr>
            <w:tcW w:w="1011" w:type="dxa"/>
            <w:vAlign w:val="center"/>
          </w:tcPr>
          <w:p w14:paraId="18909D9C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96(1-2)</w:t>
            </w:r>
          </w:p>
        </w:tc>
        <w:tc>
          <w:tcPr>
            <w:tcW w:w="1071" w:type="dxa"/>
            <w:vMerge/>
            <w:vAlign w:val="center"/>
          </w:tcPr>
          <w:p w14:paraId="7EFB3366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67" w:type="dxa"/>
          </w:tcPr>
          <w:p w14:paraId="05EFC61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específicos de red</w:t>
            </w:r>
          </w:p>
        </w:tc>
        <w:tc>
          <w:tcPr>
            <w:tcW w:w="1511" w:type="dxa"/>
          </w:tcPr>
          <w:p w14:paraId="5A8E574F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12" w:type="dxa"/>
          </w:tcPr>
          <w:p w14:paraId="21B86970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3</w:t>
            </w:r>
          </w:p>
        </w:tc>
      </w:tr>
      <w:tr w:rsidR="00DA4073" w:rsidRPr="00C87812" w14:paraId="59CC7A0B" w14:textId="77777777" w:rsidTr="000B5B34">
        <w:trPr>
          <w:jc w:val="center"/>
        </w:trPr>
        <w:tc>
          <w:tcPr>
            <w:tcW w:w="1011" w:type="dxa"/>
          </w:tcPr>
          <w:p w14:paraId="4D01C899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963</w:t>
            </w:r>
          </w:p>
        </w:tc>
        <w:tc>
          <w:tcPr>
            <w:tcW w:w="1071" w:type="dxa"/>
            <w:vMerge/>
          </w:tcPr>
          <w:p w14:paraId="5879863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67" w:type="dxa"/>
          </w:tcPr>
          <w:p w14:paraId="491E2C97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a través de la red</w:t>
            </w:r>
          </w:p>
        </w:tc>
        <w:tc>
          <w:tcPr>
            <w:tcW w:w="1511" w:type="dxa"/>
          </w:tcPr>
          <w:p w14:paraId="25A1836F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012" w:type="dxa"/>
          </w:tcPr>
          <w:p w14:paraId="403C065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N/A</w:t>
            </w:r>
          </w:p>
        </w:tc>
      </w:tr>
      <w:tr w:rsidR="00DA4073" w:rsidRPr="00C87812" w14:paraId="544F3400" w14:textId="77777777" w:rsidTr="000B5B34">
        <w:trPr>
          <w:jc w:val="center"/>
        </w:trPr>
        <w:tc>
          <w:tcPr>
            <w:tcW w:w="1011" w:type="dxa"/>
          </w:tcPr>
          <w:p w14:paraId="1472DF8D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96(4-5)</w:t>
            </w:r>
          </w:p>
        </w:tc>
        <w:tc>
          <w:tcPr>
            <w:tcW w:w="1071" w:type="dxa"/>
            <w:vMerge/>
          </w:tcPr>
          <w:p w14:paraId="15F6D8C0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67" w:type="dxa"/>
          </w:tcPr>
          <w:p w14:paraId="39E5FDE4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específicos de red</w:t>
            </w:r>
          </w:p>
        </w:tc>
        <w:tc>
          <w:tcPr>
            <w:tcW w:w="1511" w:type="dxa"/>
          </w:tcPr>
          <w:p w14:paraId="4749D9E3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12" w:type="dxa"/>
          </w:tcPr>
          <w:p w14:paraId="7738ACEF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3</w:t>
            </w:r>
          </w:p>
        </w:tc>
      </w:tr>
      <w:tr w:rsidR="00DA4073" w:rsidRPr="00C87812" w14:paraId="221DCD40" w14:textId="77777777" w:rsidTr="000B5B34">
        <w:trPr>
          <w:jc w:val="center"/>
        </w:trPr>
        <w:tc>
          <w:tcPr>
            <w:tcW w:w="1011" w:type="dxa"/>
          </w:tcPr>
          <w:p w14:paraId="7D8AC27B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966</w:t>
            </w:r>
          </w:p>
        </w:tc>
        <w:tc>
          <w:tcPr>
            <w:tcW w:w="1071" w:type="dxa"/>
            <w:vMerge/>
          </w:tcPr>
          <w:p w14:paraId="4F53EAC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67" w:type="dxa"/>
          </w:tcPr>
          <w:p w14:paraId="6161FAE7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a través de la red</w:t>
            </w:r>
          </w:p>
        </w:tc>
        <w:tc>
          <w:tcPr>
            <w:tcW w:w="1511" w:type="dxa"/>
          </w:tcPr>
          <w:p w14:paraId="06E35560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Reservado</w:t>
            </w:r>
          </w:p>
        </w:tc>
        <w:tc>
          <w:tcPr>
            <w:tcW w:w="1012" w:type="dxa"/>
          </w:tcPr>
          <w:p w14:paraId="5A4EF51A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N/A</w:t>
            </w:r>
          </w:p>
        </w:tc>
      </w:tr>
      <w:tr w:rsidR="00DA4073" w:rsidRPr="00C87812" w14:paraId="60C8048A" w14:textId="77777777" w:rsidTr="000B5B34">
        <w:trPr>
          <w:jc w:val="center"/>
        </w:trPr>
        <w:tc>
          <w:tcPr>
            <w:tcW w:w="1011" w:type="dxa"/>
          </w:tcPr>
          <w:p w14:paraId="6C57CBD1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96(7-9)</w:t>
            </w:r>
          </w:p>
        </w:tc>
        <w:tc>
          <w:tcPr>
            <w:tcW w:w="1071" w:type="dxa"/>
            <w:vMerge/>
          </w:tcPr>
          <w:p w14:paraId="7F32FA45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4467" w:type="dxa"/>
          </w:tcPr>
          <w:p w14:paraId="61B8384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Servicios específicos de red</w:t>
            </w:r>
          </w:p>
        </w:tc>
        <w:tc>
          <w:tcPr>
            <w:tcW w:w="1511" w:type="dxa"/>
          </w:tcPr>
          <w:p w14:paraId="7352F3F2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12" w:type="dxa"/>
          </w:tcPr>
          <w:p w14:paraId="50657F0D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3</w:t>
            </w:r>
          </w:p>
        </w:tc>
      </w:tr>
    </w:tbl>
    <w:p w14:paraId="746314C5" w14:textId="77777777" w:rsidR="00DA4073" w:rsidRPr="00C87812" w:rsidRDefault="00DA4073" w:rsidP="00C87812">
      <w:pPr>
        <w:jc w:val="left"/>
        <w:rPr>
          <w:rFonts w:asciiTheme="minorHAnsi" w:hAnsiTheme="minorHAnsi" w:cs="Arial"/>
          <w:lang w:val="es-ES_tradnl"/>
        </w:rPr>
      </w:pPr>
    </w:p>
    <w:p w14:paraId="1820C653" w14:textId="77777777" w:rsidR="00DA4073" w:rsidRPr="00C87812" w:rsidRDefault="00DA4073" w:rsidP="00C87812">
      <w:pPr>
        <w:jc w:val="left"/>
        <w:rPr>
          <w:rFonts w:asciiTheme="minorHAnsi" w:hAnsiTheme="minorHAnsi" w:cs="Arial"/>
          <w:lang w:val="es-ES_tradnl"/>
        </w:rPr>
      </w:pPr>
      <w:r w:rsidRPr="00C87812">
        <w:rPr>
          <w:lang w:val="es-ES_tradnl"/>
        </w:rPr>
        <w:t xml:space="preserve">Categoría </w:t>
      </w:r>
      <w:r w:rsidRPr="00C87812">
        <w:rPr>
          <w:rFonts w:asciiTheme="minorHAnsi" w:hAnsiTheme="minorHAnsi" w:cs="Arial"/>
          <w:lang w:val="es-ES_tradnl"/>
        </w:rPr>
        <w:t>1</w:t>
      </w:r>
      <w:r w:rsidRPr="00C87812">
        <w:rPr>
          <w:rFonts w:asciiTheme="minorHAnsi" w:hAnsiTheme="minorHAnsi" w:cs="Arial"/>
          <w:lang w:val="es-ES_tradnl"/>
        </w:rPr>
        <w:tab/>
        <w:t>Códigos que son accesibles mundialmente y atribuidos mundialmente a todos los operadores.</w:t>
      </w:r>
    </w:p>
    <w:p w14:paraId="3C652243" w14:textId="77777777" w:rsidR="00DA4073" w:rsidRPr="00C87812" w:rsidRDefault="00DA4073" w:rsidP="00C87812">
      <w:pPr>
        <w:spacing w:before="0"/>
        <w:ind w:left="1440" w:hanging="1440"/>
        <w:jc w:val="left"/>
        <w:rPr>
          <w:rFonts w:asciiTheme="minorHAnsi" w:hAnsiTheme="minorHAnsi" w:cs="Arial"/>
          <w:lang w:val="es-ES_tradnl"/>
        </w:rPr>
      </w:pPr>
      <w:r w:rsidRPr="00C87812">
        <w:rPr>
          <w:lang w:val="es-ES_tradnl"/>
        </w:rPr>
        <w:t xml:space="preserve">Categoría </w:t>
      </w:r>
      <w:r w:rsidRPr="00C87812">
        <w:rPr>
          <w:rFonts w:asciiTheme="minorHAnsi" w:hAnsiTheme="minorHAnsi" w:cs="Arial"/>
          <w:lang w:val="es-ES_tradnl"/>
        </w:rPr>
        <w:t xml:space="preserve">2 </w:t>
      </w:r>
      <w:r w:rsidRPr="00C87812">
        <w:rPr>
          <w:rFonts w:asciiTheme="minorHAnsi" w:hAnsiTheme="minorHAnsi" w:cs="Arial"/>
          <w:lang w:val="es-ES_tradnl"/>
        </w:rPr>
        <w:tab/>
        <w:t>Códigos que son accesibles mundialmente y atribuidos mundialmente a un solo operador.</w:t>
      </w:r>
    </w:p>
    <w:p w14:paraId="0EE04274" w14:textId="77777777" w:rsidR="00DA4073" w:rsidRPr="00C87812" w:rsidRDefault="00DA4073" w:rsidP="00C87812">
      <w:pPr>
        <w:spacing w:before="0"/>
        <w:ind w:left="1276" w:hanging="1276"/>
        <w:jc w:val="left"/>
        <w:rPr>
          <w:rFonts w:asciiTheme="minorHAnsi" w:hAnsiTheme="minorHAnsi" w:cs="Arial"/>
          <w:b/>
          <w:u w:val="single"/>
          <w:lang w:val="es-ES_tradnl"/>
        </w:rPr>
      </w:pPr>
      <w:r w:rsidRPr="00C87812">
        <w:rPr>
          <w:lang w:val="es-ES_tradnl"/>
        </w:rPr>
        <w:t xml:space="preserve">Categoría </w:t>
      </w:r>
      <w:r w:rsidRPr="00C87812">
        <w:rPr>
          <w:rFonts w:asciiTheme="minorHAnsi" w:hAnsiTheme="minorHAnsi" w:cs="Arial"/>
          <w:lang w:val="es-ES_tradnl"/>
        </w:rPr>
        <w:t>3</w:t>
      </w:r>
      <w:r w:rsidRPr="00C87812">
        <w:rPr>
          <w:rFonts w:asciiTheme="minorHAnsi" w:hAnsiTheme="minorHAnsi" w:cs="Arial"/>
          <w:lang w:val="es-ES_tradnl"/>
        </w:rPr>
        <w:tab/>
        <w:t>Códigos que por lo general no pasan a través de las redes y que son atribuidos mundialmente a todos los operadores.</w:t>
      </w:r>
    </w:p>
    <w:p w14:paraId="4C621503" w14:textId="77777777" w:rsidR="00DA4073" w:rsidRPr="00C87812" w:rsidRDefault="00DA4073" w:rsidP="00C878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b/>
          <w:bCs/>
          <w:lang w:val="es-ES_tradnl"/>
        </w:rPr>
      </w:pPr>
      <w:bookmarkStart w:id="987" w:name="_Toc303674717"/>
      <w:r w:rsidRPr="00C87812">
        <w:rPr>
          <w:rFonts w:eastAsia="SimSun"/>
          <w:b/>
          <w:bCs/>
          <w:lang w:val="es-ES_tradnl"/>
        </w:rPr>
        <w:br w:type="page"/>
      </w:r>
    </w:p>
    <w:p w14:paraId="69CCE8C2" w14:textId="77777777" w:rsidR="00DA4073" w:rsidRPr="00C87812" w:rsidRDefault="00DA4073" w:rsidP="00C87812">
      <w:pPr>
        <w:jc w:val="center"/>
        <w:rPr>
          <w:rFonts w:eastAsia="SimSun"/>
          <w:b/>
          <w:bCs/>
          <w:lang w:val="es-ES_tradnl"/>
        </w:rPr>
      </w:pPr>
      <w:r w:rsidRPr="00C87812">
        <w:rPr>
          <w:rFonts w:eastAsia="SimSun"/>
          <w:b/>
          <w:bCs/>
          <w:lang w:val="es-ES_tradnl"/>
        </w:rPr>
        <w:t xml:space="preserve">A.3 – </w:t>
      </w:r>
      <w:bookmarkEnd w:id="987"/>
      <w:r w:rsidRPr="00C87812">
        <w:rPr>
          <w:rFonts w:eastAsia="SimSun"/>
          <w:b/>
          <w:bCs/>
          <w:lang w:val="es-ES_tradnl"/>
        </w:rPr>
        <w:t>Códigos cortos para los servicios VAS SMS/MMS entre redes</w:t>
      </w:r>
    </w:p>
    <w:p w14:paraId="750A3E0E" w14:textId="77777777" w:rsidR="00DA4073" w:rsidRPr="00C87812" w:rsidRDefault="00DA4073" w:rsidP="00C87812">
      <w:pPr>
        <w:jc w:val="left"/>
        <w:rPr>
          <w:rFonts w:eastAsia="SimSun" w:cs="Times New Roman Bold"/>
          <w:b/>
          <w:bCs/>
          <w:sz w:val="6"/>
          <w:lang w:val="es-ES_tradnl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"/>
        <w:gridCol w:w="6248"/>
        <w:gridCol w:w="992"/>
        <w:gridCol w:w="1064"/>
      </w:tblGrid>
      <w:tr w:rsidR="00DA4073" w:rsidRPr="00C87812" w14:paraId="1A35D9D5" w14:textId="77777777" w:rsidTr="000B5B34">
        <w:trPr>
          <w:trHeight w:val="261"/>
          <w:jc w:val="center"/>
        </w:trPr>
        <w:tc>
          <w:tcPr>
            <w:tcW w:w="977" w:type="dxa"/>
            <w:vAlign w:val="center"/>
          </w:tcPr>
          <w:p w14:paraId="24FB884A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Código</w:t>
            </w:r>
          </w:p>
        </w:tc>
        <w:tc>
          <w:tcPr>
            <w:tcW w:w="6248" w:type="dxa"/>
            <w:vAlign w:val="center"/>
          </w:tcPr>
          <w:p w14:paraId="60A83342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Tipo de servicios</w:t>
            </w:r>
          </w:p>
        </w:tc>
        <w:tc>
          <w:tcPr>
            <w:tcW w:w="992" w:type="dxa"/>
            <w:vAlign w:val="center"/>
          </w:tcPr>
          <w:p w14:paraId="2FC3438B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Situación</w:t>
            </w:r>
          </w:p>
        </w:tc>
        <w:tc>
          <w:tcPr>
            <w:tcW w:w="1064" w:type="dxa"/>
            <w:vAlign w:val="center"/>
          </w:tcPr>
          <w:p w14:paraId="7102F9CB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ES_tradnl"/>
              </w:rPr>
              <w:t>Categoría</w:t>
            </w:r>
          </w:p>
        </w:tc>
      </w:tr>
      <w:tr w:rsidR="00DA4073" w:rsidRPr="00C87812" w14:paraId="6CA6D5DB" w14:textId="77777777" w:rsidTr="000B5B34">
        <w:trPr>
          <w:trHeight w:val="276"/>
          <w:jc w:val="center"/>
        </w:trPr>
        <w:tc>
          <w:tcPr>
            <w:tcW w:w="977" w:type="dxa"/>
            <w:vAlign w:val="center"/>
          </w:tcPr>
          <w:p w14:paraId="1EF2883D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9600</w:t>
            </w:r>
          </w:p>
        </w:tc>
        <w:tc>
          <w:tcPr>
            <w:tcW w:w="6248" w:type="dxa"/>
            <w:vAlign w:val="center"/>
          </w:tcPr>
          <w:p w14:paraId="5961470D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Servicio de Información del Registro de Votaciones de la Oficina del Comisario Electoral</w:t>
            </w:r>
          </w:p>
        </w:tc>
        <w:tc>
          <w:tcPr>
            <w:tcW w:w="992" w:type="dxa"/>
            <w:vAlign w:val="center"/>
          </w:tcPr>
          <w:p w14:paraId="03EFB516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C87812">
              <w:rPr>
                <w:bCs/>
                <w:sz w:val="18"/>
                <w:lang w:val="es-ES_tradnl"/>
              </w:rPr>
              <w:t>Todos</w:t>
            </w:r>
          </w:p>
        </w:tc>
        <w:tc>
          <w:tcPr>
            <w:tcW w:w="1064" w:type="dxa"/>
            <w:vAlign w:val="center"/>
          </w:tcPr>
          <w:p w14:paraId="1E02CE08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0115D068" w14:textId="77777777" w:rsidTr="000B5B34">
        <w:trPr>
          <w:trHeight w:val="276"/>
          <w:jc w:val="center"/>
        </w:trPr>
        <w:tc>
          <w:tcPr>
            <w:tcW w:w="977" w:type="dxa"/>
            <w:vAlign w:val="center"/>
          </w:tcPr>
          <w:p w14:paraId="5767214D" w14:textId="77777777" w:rsidR="00DA4073" w:rsidRPr="00C87812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9601</w:t>
            </w:r>
          </w:p>
        </w:tc>
        <w:tc>
          <w:tcPr>
            <w:tcW w:w="6248" w:type="dxa"/>
            <w:vAlign w:val="center"/>
          </w:tcPr>
          <w:p w14:paraId="2A7572CC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 xml:space="preserve">Servicio de atribución de licencias de la Seychelles Licensing Authority’s (SLA) </w:t>
            </w:r>
          </w:p>
        </w:tc>
        <w:tc>
          <w:tcPr>
            <w:tcW w:w="992" w:type="dxa"/>
            <w:vAlign w:val="center"/>
          </w:tcPr>
          <w:p w14:paraId="76C1BE31" w14:textId="77777777" w:rsidR="00DA4073" w:rsidRPr="00C87812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es-ES_tradnl"/>
              </w:rPr>
            </w:pPr>
            <w:r w:rsidRPr="00C87812">
              <w:rPr>
                <w:bCs/>
                <w:sz w:val="18"/>
                <w:szCs w:val="22"/>
                <w:lang w:val="es-ES_tradnl"/>
              </w:rPr>
              <w:t>Todos</w:t>
            </w:r>
          </w:p>
        </w:tc>
        <w:tc>
          <w:tcPr>
            <w:tcW w:w="1064" w:type="dxa"/>
            <w:vAlign w:val="center"/>
          </w:tcPr>
          <w:p w14:paraId="01AA65F3" w14:textId="77777777" w:rsidR="00DA4073" w:rsidRPr="00C87812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87812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32E6C5BC" w14:textId="77777777" w:rsidTr="000B5B34">
        <w:trPr>
          <w:trHeight w:val="276"/>
          <w:jc w:val="center"/>
        </w:trPr>
        <w:tc>
          <w:tcPr>
            <w:tcW w:w="977" w:type="dxa"/>
            <w:vAlign w:val="center"/>
          </w:tcPr>
          <w:p w14:paraId="3CE8D0F1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9602</w:t>
            </w:r>
          </w:p>
        </w:tc>
        <w:tc>
          <w:tcPr>
            <w:tcW w:w="6248" w:type="dxa"/>
            <w:vAlign w:val="center"/>
          </w:tcPr>
          <w:p w14:paraId="4AA49000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rPr>
                <w:bCs/>
                <w:sz w:val="18"/>
                <w:lang w:val="es-ES_tradnl"/>
              </w:rPr>
              <w:t>No atribuido</w:t>
            </w:r>
          </w:p>
        </w:tc>
        <w:tc>
          <w:tcPr>
            <w:tcW w:w="992" w:type="dxa"/>
            <w:vAlign w:val="center"/>
          </w:tcPr>
          <w:p w14:paraId="263530A9" w14:textId="77777777" w:rsidR="00DA4073" w:rsidRPr="00FE5FCE" w:rsidRDefault="00DA4073" w:rsidP="00C8781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61988302" w14:textId="77777777" w:rsidR="00DA4073" w:rsidRPr="00FE5FCE" w:rsidRDefault="00DA4073" w:rsidP="00C8781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6D486D0B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5A3C8740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9603</w:t>
            </w:r>
          </w:p>
        </w:tc>
        <w:tc>
          <w:tcPr>
            <w:tcW w:w="6248" w:type="dxa"/>
          </w:tcPr>
          <w:p w14:paraId="5F1D86CD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No atribuido</w:t>
            </w:r>
          </w:p>
        </w:tc>
        <w:tc>
          <w:tcPr>
            <w:tcW w:w="992" w:type="dxa"/>
            <w:vAlign w:val="center"/>
          </w:tcPr>
          <w:p w14:paraId="0AC95D8A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6A161C4C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2FC53476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0E8C2C3F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9604</w:t>
            </w:r>
          </w:p>
        </w:tc>
        <w:tc>
          <w:tcPr>
            <w:tcW w:w="6248" w:type="dxa"/>
          </w:tcPr>
          <w:p w14:paraId="328A1A12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No atribuido</w:t>
            </w:r>
          </w:p>
        </w:tc>
        <w:tc>
          <w:tcPr>
            <w:tcW w:w="992" w:type="dxa"/>
            <w:vAlign w:val="center"/>
          </w:tcPr>
          <w:p w14:paraId="7716EC51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4574E014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0F7772CE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3B7A5A80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9605</w:t>
            </w:r>
          </w:p>
        </w:tc>
        <w:tc>
          <w:tcPr>
            <w:tcW w:w="6248" w:type="dxa"/>
          </w:tcPr>
          <w:p w14:paraId="5FEEACDA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No atribuido</w:t>
            </w:r>
          </w:p>
        </w:tc>
        <w:tc>
          <w:tcPr>
            <w:tcW w:w="992" w:type="dxa"/>
            <w:vAlign w:val="center"/>
          </w:tcPr>
          <w:p w14:paraId="626A048E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183DA1DE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3CE19D50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747C024E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9606</w:t>
            </w:r>
          </w:p>
        </w:tc>
        <w:tc>
          <w:tcPr>
            <w:tcW w:w="6248" w:type="dxa"/>
          </w:tcPr>
          <w:p w14:paraId="54715063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Seychelles Pension Fund (SPF) Eservice</w:t>
            </w:r>
          </w:p>
        </w:tc>
        <w:tc>
          <w:tcPr>
            <w:tcW w:w="992" w:type="dxa"/>
            <w:vAlign w:val="center"/>
          </w:tcPr>
          <w:p w14:paraId="1A25CF18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  <w:r w:rsidRPr="00FE5FCE">
              <w:rPr>
                <w:bCs/>
                <w:sz w:val="18"/>
                <w:lang w:val="es-ES_tradnl"/>
              </w:rPr>
              <w:t>Todos</w:t>
            </w:r>
          </w:p>
        </w:tc>
        <w:tc>
          <w:tcPr>
            <w:tcW w:w="1064" w:type="dxa"/>
            <w:vAlign w:val="center"/>
          </w:tcPr>
          <w:p w14:paraId="37867920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</w:t>
            </w:r>
          </w:p>
        </w:tc>
      </w:tr>
      <w:tr w:rsidR="00DA4073" w:rsidRPr="00C87812" w14:paraId="5AB7479E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365CD3FD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9607</w:t>
            </w:r>
          </w:p>
        </w:tc>
        <w:tc>
          <w:tcPr>
            <w:tcW w:w="6248" w:type="dxa"/>
          </w:tcPr>
          <w:p w14:paraId="223D6728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No atribuido</w:t>
            </w:r>
          </w:p>
        </w:tc>
        <w:tc>
          <w:tcPr>
            <w:tcW w:w="992" w:type="dxa"/>
            <w:vAlign w:val="center"/>
          </w:tcPr>
          <w:p w14:paraId="28AB1FA2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47E942DF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1411D0E2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444353BC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9608</w:t>
            </w:r>
          </w:p>
        </w:tc>
        <w:tc>
          <w:tcPr>
            <w:tcW w:w="6248" w:type="dxa"/>
          </w:tcPr>
          <w:p w14:paraId="65F03D3E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No atribuido</w:t>
            </w:r>
          </w:p>
        </w:tc>
        <w:tc>
          <w:tcPr>
            <w:tcW w:w="992" w:type="dxa"/>
            <w:vAlign w:val="center"/>
          </w:tcPr>
          <w:p w14:paraId="4C6A6D95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29FAC2D9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DA4073" w:rsidRPr="00C87812" w14:paraId="145CAE0C" w14:textId="77777777" w:rsidTr="000D125F">
        <w:trPr>
          <w:trHeight w:val="276"/>
          <w:jc w:val="center"/>
        </w:trPr>
        <w:tc>
          <w:tcPr>
            <w:tcW w:w="977" w:type="dxa"/>
            <w:vAlign w:val="center"/>
          </w:tcPr>
          <w:p w14:paraId="0A871D9C" w14:textId="77777777" w:rsidR="00DA4073" w:rsidRPr="00FE5FCE" w:rsidRDefault="00DA4073" w:rsidP="00B1255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FE5FCE">
              <w:rPr>
                <w:rFonts w:asciiTheme="minorHAnsi" w:hAnsiTheme="minorHAnsi" w:cstheme="minorHAnsi"/>
              </w:rPr>
              <w:t>9609</w:t>
            </w:r>
          </w:p>
        </w:tc>
        <w:tc>
          <w:tcPr>
            <w:tcW w:w="6248" w:type="dxa"/>
          </w:tcPr>
          <w:p w14:paraId="7C87A34A" w14:textId="77777777" w:rsidR="00DA4073" w:rsidRPr="00FE5FCE" w:rsidDel="000B5B34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lang w:val="es-ES_tradnl"/>
              </w:rPr>
            </w:pPr>
            <w:r w:rsidRPr="00FE5FCE">
              <w:t>No atribuido</w:t>
            </w:r>
          </w:p>
        </w:tc>
        <w:tc>
          <w:tcPr>
            <w:tcW w:w="992" w:type="dxa"/>
            <w:vAlign w:val="center"/>
          </w:tcPr>
          <w:p w14:paraId="7A9041DE" w14:textId="77777777" w:rsidR="00DA4073" w:rsidRPr="00FE5FCE" w:rsidRDefault="00DA4073" w:rsidP="006C072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lang w:val="es-ES_tradnl"/>
              </w:rPr>
            </w:pPr>
          </w:p>
        </w:tc>
        <w:tc>
          <w:tcPr>
            <w:tcW w:w="1064" w:type="dxa"/>
            <w:vAlign w:val="center"/>
          </w:tcPr>
          <w:p w14:paraId="0B3BE8BF" w14:textId="77777777" w:rsidR="00DA4073" w:rsidRPr="00FE5FCE" w:rsidRDefault="00DA4073" w:rsidP="006C072F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</w:tbl>
    <w:p w14:paraId="428DC0DA" w14:textId="77777777" w:rsidR="00DA4073" w:rsidRPr="00C87812" w:rsidRDefault="00DA4073" w:rsidP="00C87812">
      <w:pPr>
        <w:spacing w:before="0"/>
        <w:rPr>
          <w:lang w:val="es-ES_tradnl"/>
        </w:rPr>
      </w:pPr>
    </w:p>
    <w:p w14:paraId="532C3167" w14:textId="77777777" w:rsidR="00DA4073" w:rsidRPr="00C87812" w:rsidRDefault="00DA4073" w:rsidP="00C87812">
      <w:pPr>
        <w:rPr>
          <w:rFonts w:eastAsia="SimSun"/>
          <w:lang w:val="es-ES_tradnl" w:eastAsia="zh-CN"/>
        </w:rPr>
      </w:pPr>
      <w:r w:rsidRPr="00C87812">
        <w:rPr>
          <w:rFonts w:eastAsia="SimSun"/>
          <w:lang w:val="es-ES_tradnl" w:eastAsia="zh-CN"/>
        </w:rPr>
        <w:t>Contacto:</w:t>
      </w:r>
    </w:p>
    <w:p w14:paraId="61701DD3" w14:textId="04CD4806" w:rsidR="00DA4073" w:rsidRPr="00C87812" w:rsidRDefault="00DA4073" w:rsidP="00C87812">
      <w:pPr>
        <w:ind w:left="567" w:hanging="567"/>
        <w:jc w:val="left"/>
      </w:pPr>
      <w:r w:rsidRPr="00C87812">
        <w:rPr>
          <w:rFonts w:eastAsia="SimSun"/>
          <w:lang w:eastAsia="zh-CN"/>
        </w:rPr>
        <w:tab/>
        <w:t>Office of the President</w:t>
      </w:r>
      <w:r w:rsidRPr="00C87812">
        <w:rPr>
          <w:rFonts w:eastAsia="SimSun"/>
          <w:lang w:eastAsia="zh-CN"/>
        </w:rPr>
        <w:br/>
      </w:r>
      <w:r w:rsidRPr="00C87812">
        <w:rPr>
          <w:rFonts w:asciiTheme="minorHAnsi" w:eastAsia="SimSun" w:hAnsiTheme="minorHAnsi" w:cs="Arial"/>
          <w:lang w:eastAsia="zh-CN"/>
        </w:rPr>
        <w:t xml:space="preserve">Department of Information Communications Technology </w:t>
      </w:r>
      <w:r w:rsidRPr="00C87812">
        <w:rPr>
          <w:rFonts w:asciiTheme="minorHAnsi" w:eastAsia="SimSun" w:hAnsiTheme="minorHAnsi" w:cs="Arial"/>
          <w:lang w:eastAsia="zh-CN"/>
        </w:rPr>
        <w:br/>
        <w:t>Communications Division</w:t>
      </w:r>
      <w:r w:rsidRPr="00C87812">
        <w:rPr>
          <w:rFonts w:asciiTheme="minorHAnsi" w:eastAsia="SimSun" w:hAnsiTheme="minorHAnsi" w:cs="Arial"/>
          <w:lang w:eastAsia="zh-CN"/>
        </w:rPr>
        <w:br/>
        <w:t>3rd Floor, Caravelle House, Manglier Street</w:t>
      </w:r>
      <w:r w:rsidRPr="00C87812">
        <w:rPr>
          <w:rFonts w:asciiTheme="minorHAnsi" w:eastAsia="SimSun" w:hAnsiTheme="minorHAnsi" w:cs="Arial"/>
          <w:lang w:eastAsia="zh-CN"/>
        </w:rPr>
        <w:br/>
        <w:t>P.O. Box 737</w:t>
      </w:r>
      <w:r w:rsidRPr="00C87812">
        <w:rPr>
          <w:rFonts w:asciiTheme="minorHAnsi" w:eastAsia="SimSun" w:hAnsiTheme="minorHAnsi" w:cs="Arial"/>
          <w:lang w:eastAsia="zh-CN"/>
        </w:rPr>
        <w:br/>
        <w:t>VICTORIA, Mahé</w:t>
      </w:r>
      <w:r w:rsidRPr="00C87812">
        <w:rPr>
          <w:rFonts w:asciiTheme="minorHAnsi" w:eastAsia="SimSun" w:hAnsiTheme="minorHAnsi" w:cs="Arial"/>
          <w:lang w:eastAsia="zh-CN"/>
        </w:rPr>
        <w:br/>
        <w:t>Seychelles</w:t>
      </w:r>
      <w:r w:rsidRPr="00C87812">
        <w:rPr>
          <w:rFonts w:asciiTheme="minorHAnsi" w:eastAsia="SimSun" w:hAnsiTheme="minorHAnsi" w:cs="Arial"/>
          <w:lang w:eastAsia="zh-CN"/>
        </w:rPr>
        <w:br/>
        <w:t xml:space="preserve">Tel: </w:t>
      </w:r>
      <w:r w:rsidR="00B1255F">
        <w:rPr>
          <w:rFonts w:asciiTheme="minorHAnsi" w:eastAsia="SimSun" w:hAnsiTheme="minorHAnsi" w:cs="Arial"/>
          <w:lang w:eastAsia="zh-CN"/>
        </w:rPr>
        <w:tab/>
      </w:r>
      <w:r w:rsidRPr="00C87812">
        <w:rPr>
          <w:rFonts w:asciiTheme="minorHAnsi" w:eastAsia="SimSun" w:hAnsiTheme="minorHAnsi" w:cs="Arial"/>
          <w:lang w:eastAsia="zh-CN"/>
        </w:rPr>
        <w:t>+248 4 286 600</w:t>
      </w:r>
      <w:r w:rsidRPr="00C87812">
        <w:rPr>
          <w:rFonts w:asciiTheme="minorHAnsi" w:eastAsia="SimSun" w:hAnsiTheme="minorHAnsi" w:cs="Arial"/>
          <w:lang w:eastAsia="zh-CN"/>
        </w:rPr>
        <w:br/>
        <w:t xml:space="preserve">Fax: </w:t>
      </w:r>
      <w:r w:rsidR="00B1255F">
        <w:rPr>
          <w:rFonts w:asciiTheme="minorHAnsi" w:eastAsia="SimSun" w:hAnsiTheme="minorHAnsi" w:cs="Arial"/>
          <w:lang w:eastAsia="zh-CN"/>
        </w:rPr>
        <w:tab/>
      </w:r>
      <w:r w:rsidRPr="00C87812">
        <w:rPr>
          <w:rFonts w:asciiTheme="minorHAnsi" w:eastAsia="SimSun" w:hAnsiTheme="minorHAnsi" w:cs="Arial"/>
          <w:lang w:eastAsia="zh-CN"/>
        </w:rPr>
        <w:t>+248 4 225 325</w:t>
      </w:r>
      <w:r w:rsidRPr="00C87812">
        <w:rPr>
          <w:rFonts w:asciiTheme="minorHAnsi" w:eastAsia="SimSun" w:hAnsiTheme="minorHAnsi" w:cs="Arial"/>
          <w:lang w:eastAsia="zh-CN"/>
        </w:rPr>
        <w:br/>
      </w:r>
      <w:r w:rsidR="00B1255F">
        <w:rPr>
          <w:rFonts w:eastAsia="SimSun"/>
        </w:rPr>
        <w:t>Email</w:t>
      </w:r>
      <w:r w:rsidRPr="00FE5FCE">
        <w:rPr>
          <w:rFonts w:eastAsia="SimSun"/>
        </w:rPr>
        <w:t xml:space="preserve">: </w:t>
      </w:r>
      <w:r w:rsidR="00B1255F">
        <w:rPr>
          <w:rFonts w:eastAsia="SimSun"/>
        </w:rPr>
        <w:tab/>
      </w:r>
      <w:r w:rsidR="00B1255F" w:rsidRPr="00B1255F">
        <w:rPr>
          <w:rFonts w:eastAsia="SimSun"/>
        </w:rPr>
        <w:t>communications@ict.gov.sc</w:t>
      </w:r>
      <w:r w:rsidRPr="00FE5FCE">
        <w:rPr>
          <w:rFonts w:eastAsia="SimSun"/>
        </w:rPr>
        <w:br/>
        <w:t xml:space="preserve">URL: </w:t>
      </w:r>
      <w:r w:rsidRPr="00FE5FCE">
        <w:rPr>
          <w:rFonts w:eastAsia="SimSun"/>
        </w:rPr>
        <w:tab/>
      </w:r>
      <w:r w:rsidRPr="00B1255F">
        <w:rPr>
          <w:rFonts w:eastAsia="SimSun"/>
        </w:rPr>
        <w:t>www.ict.gov.sc</w:t>
      </w:r>
      <w:r>
        <w:rPr>
          <w:rFonts w:eastAsia="SimSun"/>
        </w:rPr>
        <w:t xml:space="preserve"> </w:t>
      </w:r>
    </w:p>
    <w:p w14:paraId="25350697" w14:textId="77777777" w:rsidR="00DA4073" w:rsidRDefault="00DA4073" w:rsidP="00572CA8">
      <w:pPr>
        <w:pStyle w:val="Reasons"/>
      </w:pPr>
    </w:p>
    <w:p w14:paraId="0B95E7E8" w14:textId="77777777" w:rsidR="00676DDE" w:rsidRPr="00B1255F" w:rsidRDefault="00676DDE" w:rsidP="006E0835">
      <w:pPr>
        <w:rPr>
          <w:rFonts w:eastAsiaTheme="minorEastAsia"/>
        </w:rPr>
      </w:pPr>
    </w:p>
    <w:p w14:paraId="56BEA888" w14:textId="77777777" w:rsidR="00676DDE" w:rsidRPr="00B1255F" w:rsidRDefault="00676DDE" w:rsidP="006E0835">
      <w:pPr>
        <w:rPr>
          <w:rFonts w:eastAsiaTheme="minorEastAsia"/>
        </w:rPr>
      </w:pPr>
    </w:p>
    <w:p w14:paraId="30BA40A8" w14:textId="389854BE" w:rsidR="006E0835" w:rsidRPr="00B1255F" w:rsidRDefault="006E0835" w:rsidP="006E0835">
      <w:pPr>
        <w:rPr>
          <w:rFonts w:eastAsiaTheme="minorEastAsia"/>
        </w:rPr>
      </w:pPr>
      <w:r w:rsidRPr="00B1255F">
        <w:rPr>
          <w:rFonts w:eastAsiaTheme="minorEastAsia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88" w:name="_Toc7446108"/>
      <w:bookmarkStart w:id="989" w:name="_Toc11758768"/>
      <w:bookmarkStart w:id="990" w:name="_Toc12021971"/>
      <w:bookmarkStart w:id="991" w:name="_Toc12959011"/>
      <w:bookmarkStart w:id="992" w:name="_Toc16080626"/>
      <w:bookmarkStart w:id="993" w:name="_Toc17118724"/>
      <w:bookmarkStart w:id="994" w:name="_Toc19280735"/>
      <w:bookmarkStart w:id="995" w:name="_Toc22117828"/>
      <w:bookmarkStart w:id="996" w:name="_Toc23423317"/>
      <w:bookmarkStart w:id="997" w:name="_Toc25852730"/>
      <w:bookmarkStart w:id="998" w:name="_Toc26878315"/>
      <w:bookmarkStart w:id="999" w:name="_Toc40343743"/>
      <w:bookmarkStart w:id="1000" w:name="_Toc47969209"/>
      <w:bookmarkStart w:id="1001" w:name="_Toc49863171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1002" w:name="_Toc7446109"/>
      <w:bookmarkStart w:id="1003" w:name="_Toc11758769"/>
      <w:bookmarkStart w:id="1004" w:name="_Toc12021972"/>
      <w:bookmarkStart w:id="1005" w:name="_Toc12959012"/>
      <w:bookmarkStart w:id="1006" w:name="_Toc16080627"/>
      <w:bookmarkStart w:id="1007" w:name="_Toc17118725"/>
      <w:bookmarkStart w:id="1008" w:name="_Toc19280736"/>
      <w:bookmarkStart w:id="1009" w:name="_Toc22117829"/>
      <w:bookmarkStart w:id="1010" w:name="_Toc23423318"/>
      <w:bookmarkStart w:id="1011" w:name="_Toc25852731"/>
      <w:bookmarkStart w:id="1012" w:name="_Toc26878316"/>
      <w:bookmarkStart w:id="1013" w:name="_Toc40343744"/>
      <w:bookmarkStart w:id="1014" w:name="_Toc47969210"/>
      <w:bookmarkStart w:id="1015" w:name="_Toc49863172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1016" w:name="_Toc451174501"/>
      <w:bookmarkStart w:id="1017" w:name="_Toc452126900"/>
      <w:bookmarkStart w:id="1018" w:name="_Toc453247195"/>
      <w:bookmarkStart w:id="1019" w:name="_Toc455669854"/>
      <w:bookmarkStart w:id="1020" w:name="_Toc458781012"/>
      <w:bookmarkStart w:id="1021" w:name="_Toc463441567"/>
      <w:bookmarkStart w:id="1022" w:name="_Toc463947717"/>
      <w:bookmarkStart w:id="1023" w:name="_Toc466370894"/>
      <w:bookmarkStart w:id="1024" w:name="_Toc467245952"/>
      <w:bookmarkStart w:id="1025" w:name="_Toc468457249"/>
      <w:bookmarkStart w:id="1026" w:name="_Toc472590313"/>
      <w:bookmarkStart w:id="1027" w:name="_Toc473727741"/>
      <w:bookmarkStart w:id="1028" w:name="_Toc474936346"/>
      <w:bookmarkStart w:id="1029" w:name="_Toc476142328"/>
      <w:bookmarkStart w:id="1030" w:name="_Toc477429101"/>
      <w:bookmarkStart w:id="1031" w:name="_Toc478134105"/>
      <w:bookmarkStart w:id="1032" w:name="_Toc479850647"/>
      <w:bookmarkStart w:id="1033" w:name="_Toc482090365"/>
      <w:bookmarkStart w:id="1034" w:name="_Toc484181141"/>
      <w:bookmarkStart w:id="1035" w:name="_Toc484787076"/>
      <w:bookmarkStart w:id="1036" w:name="_Toc487119326"/>
      <w:bookmarkStart w:id="1037" w:name="_Toc489607398"/>
      <w:bookmarkStart w:id="1038" w:name="_Toc490829860"/>
      <w:bookmarkStart w:id="1039" w:name="_Toc492375239"/>
      <w:bookmarkStart w:id="1040" w:name="_Toc493254988"/>
      <w:bookmarkStart w:id="1041" w:name="_Toc495992907"/>
      <w:bookmarkStart w:id="1042" w:name="_Toc497227743"/>
      <w:bookmarkStart w:id="1043" w:name="_Toc497485446"/>
      <w:bookmarkStart w:id="1044" w:name="_Toc498613294"/>
      <w:bookmarkStart w:id="1045" w:name="_Toc500253798"/>
      <w:bookmarkStart w:id="1046" w:name="_Toc501030459"/>
      <w:bookmarkStart w:id="1047" w:name="_Toc504138712"/>
      <w:bookmarkStart w:id="1048" w:name="_Toc508619468"/>
      <w:bookmarkStart w:id="1049" w:name="_Toc509410687"/>
      <w:bookmarkStart w:id="1050" w:name="_Toc510706809"/>
      <w:bookmarkStart w:id="1051" w:name="_Toc513019749"/>
      <w:bookmarkStart w:id="1052" w:name="_Toc513558625"/>
      <w:bookmarkStart w:id="1053" w:name="_Toc515519622"/>
      <w:bookmarkStart w:id="1054" w:name="_Toc516232719"/>
      <w:bookmarkStart w:id="1055" w:name="_Toc517356352"/>
      <w:bookmarkStart w:id="1056" w:name="_Toc518308410"/>
      <w:bookmarkStart w:id="1057" w:name="_Toc524958858"/>
      <w:bookmarkStart w:id="1058" w:name="_Toc526347928"/>
      <w:bookmarkStart w:id="1059" w:name="_Toc527712007"/>
      <w:bookmarkStart w:id="1060" w:name="_Toc530993353"/>
      <w:bookmarkStart w:id="1061" w:name="_Toc535587904"/>
      <w:bookmarkStart w:id="1062" w:name="_Toc536454749"/>
      <w:bookmarkStart w:id="1063" w:name="_Toc7446110"/>
      <w:bookmarkStart w:id="1064" w:name="_Toc11758770"/>
      <w:bookmarkStart w:id="1065" w:name="_Toc12021973"/>
      <w:bookmarkStart w:id="1066" w:name="_Toc12959013"/>
      <w:bookmarkStart w:id="1067" w:name="_Toc16080628"/>
      <w:bookmarkStart w:id="1068" w:name="_Toc19280737"/>
      <w:bookmarkStart w:id="1069" w:name="_Toc22117830"/>
      <w:bookmarkStart w:id="1070" w:name="_Toc23423319"/>
      <w:bookmarkStart w:id="1071" w:name="_Toc25852732"/>
      <w:bookmarkStart w:id="1072" w:name="_Toc26878317"/>
      <w:bookmarkStart w:id="1073" w:name="_Toc40343745"/>
      <w:bookmarkStart w:id="1074" w:name="_Toc47969211"/>
      <w:bookmarkStart w:id="1075" w:name="_Toc49863173"/>
      <w:r w:rsidRPr="00B0622F">
        <w:rPr>
          <w:lang w:val="es-ES_tradnl"/>
        </w:rPr>
        <w:t>ENMIENDAS  A  LAS  PUBLICACIONES  DE  SERVICIO</w:t>
      </w:r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</w:p>
    <w:p w14:paraId="23B14CBA" w14:textId="77777777" w:rsidR="00B40DC8" w:rsidRPr="00812CC5" w:rsidRDefault="00B40DC8" w:rsidP="00F41A7E">
      <w:pPr>
        <w:pStyle w:val="Heading70"/>
        <w:spacing w:before="120" w:after="120"/>
        <w:jc w:val="center"/>
        <w:rPr>
          <w:lang w:val="es-ES_tradnl"/>
        </w:rPr>
      </w:pPr>
      <w:bookmarkStart w:id="1076" w:name="_Toc47969212"/>
      <w:r w:rsidRPr="00812CC5">
        <w:rPr>
          <w:lang w:val="es-ES_tradnl"/>
        </w:rPr>
        <w:t>Abreviaturas utilizadas</w:t>
      </w:r>
      <w:bookmarkEnd w:id="1076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0354B526" w:rsidR="0011164E" w:rsidRDefault="0011164E" w:rsidP="00485AB2">
      <w:pPr>
        <w:rPr>
          <w:lang w:val="es-ES_tradnl"/>
        </w:rPr>
      </w:pPr>
    </w:p>
    <w:p w14:paraId="5A0054BE" w14:textId="77777777" w:rsidR="00F41A7E" w:rsidRPr="00F41A7E" w:rsidRDefault="00F41A7E" w:rsidP="00F41A7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/>
          <w:lang w:val="fr-CH" w:eastAsia="zh-CN"/>
        </w:rPr>
      </w:pPr>
    </w:p>
    <w:p w14:paraId="11413B77" w14:textId="77777777" w:rsidR="00AC6B6F" w:rsidRPr="00C4535E" w:rsidRDefault="00AC6B6F" w:rsidP="00282A6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77" w:name="_Toc295388418"/>
      <w:bookmarkStart w:id="1078" w:name="OLE_LINK5"/>
      <w:bookmarkStart w:id="1079" w:name="OLE_LINK6"/>
      <w:bookmarkStart w:id="1080" w:name="OLE_LINK9"/>
      <w:bookmarkStart w:id="1081" w:name="OLE_LINK10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77"/>
    </w:p>
    <w:p w14:paraId="0E930A5E" w14:textId="77777777" w:rsidR="00AC6B6F" w:rsidRDefault="00AC6B6F" w:rsidP="00AF300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32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3A016C39" w14:textId="77777777" w:rsidR="00AC6B6F" w:rsidRPr="007D1448" w:rsidRDefault="00AC6B6F" w:rsidP="000F5F4B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>
        <w:rPr>
          <w:rFonts w:cstheme="minorHAnsi"/>
          <w:b/>
          <w:bCs/>
          <w:color w:val="000000"/>
        </w:rPr>
        <w:t>Francia</w:t>
      </w:r>
      <w:r w:rsidRPr="007D1448">
        <w:rPr>
          <w:rFonts w:cs="Arial"/>
          <w:b/>
          <w:bCs/>
        </w:rPr>
        <w:tab/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214"/>
        <w:gridCol w:w="1338"/>
        <w:gridCol w:w="3261"/>
        <w:gridCol w:w="1299"/>
      </w:tblGrid>
      <w:tr w:rsidR="00AC6B6F" w:rsidRPr="00AC6B6F" w14:paraId="402E8C1B" w14:textId="77777777" w:rsidTr="00AC6B6F">
        <w:trPr>
          <w:cantSplit/>
          <w:tblHeader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A9C3" w14:textId="77777777" w:rsidR="00AC6B6F" w:rsidRPr="00AC6B6F" w:rsidRDefault="00AC6B6F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C6B6F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7CA0" w14:textId="77777777" w:rsidR="00AC6B6F" w:rsidRPr="00AC6B6F" w:rsidRDefault="00AC6B6F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C6B6F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D758" w14:textId="77777777" w:rsidR="00AC6B6F" w:rsidRPr="00AC6B6F" w:rsidRDefault="00AC6B6F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AC6B6F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47" w14:textId="77777777" w:rsidR="00AC6B6F" w:rsidRPr="00AC6B6F" w:rsidRDefault="00AC6B6F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AC6B6F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2F62" w14:textId="77777777" w:rsidR="00AC6B6F" w:rsidRPr="00AC6B6F" w:rsidRDefault="00AC6B6F" w:rsidP="008E3C9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AC6B6F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AC6B6F" w:rsidRPr="00AC6B6F" w14:paraId="36C2D6EB" w14:textId="77777777" w:rsidTr="00AC6B6F">
        <w:trPr>
          <w:cantSplit/>
          <w:trHeight w:val="1434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C8EA" w14:textId="77777777" w:rsidR="00AC6B6F" w:rsidRPr="00AC6B6F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AC6B6F">
              <w:rPr>
                <w:rFonts w:cs="Arial"/>
              </w:rPr>
              <w:t>France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A26F" w14:textId="77777777" w:rsidR="00AC6B6F" w:rsidRPr="00AC6B6F" w:rsidRDefault="00AC6B6F" w:rsidP="00AC6B6F">
            <w:pPr>
              <w:spacing w:before="0" w:after="0"/>
              <w:jc w:val="left"/>
              <w:rPr>
                <w:b/>
                <w:lang w:val="fr-CH"/>
              </w:rPr>
            </w:pPr>
            <w:r w:rsidRPr="00AC6B6F">
              <w:rPr>
                <w:b/>
                <w:lang w:val="fr-CH"/>
              </w:rPr>
              <w:t>Legos - Local Exchange Global Operation Services</w:t>
            </w:r>
          </w:p>
          <w:p w14:paraId="6F75459A" w14:textId="77777777" w:rsidR="00AC6B6F" w:rsidRPr="00AC6B6F" w:rsidRDefault="00AC6B6F" w:rsidP="00AC6B6F">
            <w:pPr>
              <w:spacing w:before="0" w:after="0"/>
              <w:jc w:val="left"/>
              <w:rPr>
                <w:lang w:val="fr-CH"/>
              </w:rPr>
            </w:pPr>
            <w:r w:rsidRPr="00AC6B6F">
              <w:rPr>
                <w:lang w:val="fr-CH"/>
              </w:rPr>
              <w:t>40 rue d’Oradour Sur Glane</w:t>
            </w:r>
          </w:p>
          <w:p w14:paraId="00FC1784" w14:textId="77777777" w:rsidR="00AC6B6F" w:rsidRPr="00AC6B6F" w:rsidRDefault="00AC6B6F" w:rsidP="00AC6B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AC6B6F">
              <w:rPr>
                <w:lang w:val="fr-CH"/>
              </w:rPr>
              <w:t>75015 PARIS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CC16" w14:textId="77777777" w:rsidR="00AC6B6F" w:rsidRPr="00AC6B6F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AC6B6F">
              <w:rPr>
                <w:rFonts w:cs="Arial"/>
                <w:b/>
              </w:rPr>
              <w:t>89 33 17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5D7B" w14:textId="77777777" w:rsidR="00AC6B6F" w:rsidRPr="00AC6B6F" w:rsidRDefault="00AC6B6F" w:rsidP="00AC6B6F">
            <w:pPr>
              <w:spacing w:before="0" w:after="0"/>
              <w:rPr>
                <w:lang w:val="fr-CH"/>
              </w:rPr>
            </w:pPr>
            <w:r w:rsidRPr="00AC6B6F">
              <w:rPr>
                <w:lang w:val="fr-CH"/>
              </w:rPr>
              <w:t>Pascal Prot</w:t>
            </w:r>
          </w:p>
          <w:p w14:paraId="547715CB" w14:textId="77777777" w:rsidR="00AC6B6F" w:rsidRPr="00AC6B6F" w:rsidRDefault="00AC6B6F" w:rsidP="00AC6B6F">
            <w:pPr>
              <w:spacing w:before="0" w:after="0"/>
              <w:rPr>
                <w:lang w:val="fr-CH"/>
              </w:rPr>
            </w:pPr>
            <w:r w:rsidRPr="00AC6B6F">
              <w:rPr>
                <w:lang w:val="fr-CH"/>
              </w:rPr>
              <w:t>40 rue d’Oradour Sur Glane</w:t>
            </w:r>
          </w:p>
          <w:p w14:paraId="778BEBFA" w14:textId="77777777" w:rsidR="00AC6B6F" w:rsidRPr="00AC6B6F" w:rsidRDefault="00AC6B6F" w:rsidP="00AC6B6F">
            <w:pPr>
              <w:spacing w:before="0" w:after="0"/>
              <w:rPr>
                <w:lang w:val="fr-CH"/>
              </w:rPr>
            </w:pPr>
            <w:r w:rsidRPr="00AC6B6F">
              <w:rPr>
                <w:lang w:val="fr-CH"/>
              </w:rPr>
              <w:t>75015 PARIS</w:t>
            </w:r>
          </w:p>
          <w:tbl>
            <w:tblPr>
              <w:tblW w:w="43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3662"/>
            </w:tblGrid>
            <w:tr w:rsidR="00AC6B6F" w:rsidRPr="00AC6B6F" w14:paraId="7B2C3ADE" w14:textId="77777777" w:rsidTr="005E0927">
              <w:tc>
                <w:tcPr>
                  <w:tcW w:w="709" w:type="dxa"/>
                  <w:shd w:val="clear" w:color="auto" w:fill="auto"/>
                </w:tcPr>
                <w:p w14:paraId="4DE8D0DA" w14:textId="77777777" w:rsidR="00AC6B6F" w:rsidRPr="00AC6B6F" w:rsidRDefault="00AC6B6F" w:rsidP="00AC6B6F">
                  <w:pPr>
                    <w:spacing w:before="0" w:after="0"/>
                    <w:rPr>
                      <w:lang w:val="fr-CH"/>
                    </w:rPr>
                  </w:pPr>
                  <w:r w:rsidRPr="00AC6B6F">
                    <w:rPr>
                      <w:lang w:val="fr-CH"/>
                    </w:rPr>
                    <w:t>Tel :</w:t>
                  </w:r>
                </w:p>
              </w:tc>
              <w:tc>
                <w:tcPr>
                  <w:tcW w:w="3662" w:type="dxa"/>
                  <w:shd w:val="clear" w:color="auto" w:fill="auto"/>
                </w:tcPr>
                <w:p w14:paraId="77A11EEC" w14:textId="77777777" w:rsidR="00AC6B6F" w:rsidRPr="00AC6B6F" w:rsidRDefault="00AC6B6F" w:rsidP="00AC6B6F">
                  <w:pPr>
                    <w:spacing w:before="0" w:after="0"/>
                    <w:rPr>
                      <w:rFonts w:cs="Arial"/>
                      <w:lang w:val="fr-FR"/>
                    </w:rPr>
                  </w:pPr>
                  <w:r w:rsidRPr="00AC6B6F">
                    <w:rPr>
                      <w:rFonts w:cs="Arial"/>
                      <w:lang w:val="fr-FR"/>
                    </w:rPr>
                    <w:t>+33 1 75 85 00 00</w:t>
                  </w:r>
                </w:p>
              </w:tc>
            </w:tr>
            <w:tr w:rsidR="00AC6B6F" w:rsidRPr="00AC6B6F" w14:paraId="5F6BDA7A" w14:textId="77777777" w:rsidTr="005E0927">
              <w:tc>
                <w:tcPr>
                  <w:tcW w:w="709" w:type="dxa"/>
                  <w:shd w:val="clear" w:color="auto" w:fill="auto"/>
                </w:tcPr>
                <w:p w14:paraId="6ADB4FA8" w14:textId="77777777" w:rsidR="00AC6B6F" w:rsidRPr="00AC6B6F" w:rsidRDefault="00AC6B6F" w:rsidP="00AC6B6F">
                  <w:pPr>
                    <w:spacing w:before="0" w:after="0"/>
                    <w:rPr>
                      <w:lang w:val="fr-CH"/>
                    </w:rPr>
                  </w:pPr>
                  <w:r w:rsidRPr="00AC6B6F">
                    <w:rPr>
                      <w:lang w:val="fr-CH"/>
                    </w:rPr>
                    <w:t>Fax :</w:t>
                  </w:r>
                </w:p>
              </w:tc>
              <w:tc>
                <w:tcPr>
                  <w:tcW w:w="3662" w:type="dxa"/>
                  <w:shd w:val="clear" w:color="auto" w:fill="auto"/>
                </w:tcPr>
                <w:p w14:paraId="7A8BC75B" w14:textId="77777777" w:rsidR="00AC6B6F" w:rsidRPr="00AC6B6F" w:rsidRDefault="00AC6B6F" w:rsidP="00AC6B6F">
                  <w:pPr>
                    <w:spacing w:before="0" w:after="0"/>
                    <w:rPr>
                      <w:lang w:val="fr-CH"/>
                    </w:rPr>
                  </w:pPr>
                  <w:r w:rsidRPr="00AC6B6F">
                    <w:rPr>
                      <w:rFonts w:cs="Arial"/>
                      <w:lang w:val="fr-FR"/>
                    </w:rPr>
                    <w:t>+33 1 75 85 00 01</w:t>
                  </w:r>
                </w:p>
              </w:tc>
            </w:tr>
            <w:tr w:rsidR="00AC6B6F" w:rsidRPr="00AC6B6F" w14:paraId="1239EF46" w14:textId="77777777" w:rsidTr="005E0927">
              <w:tc>
                <w:tcPr>
                  <w:tcW w:w="709" w:type="dxa"/>
                  <w:shd w:val="clear" w:color="auto" w:fill="auto"/>
                </w:tcPr>
                <w:p w14:paraId="47A9743A" w14:textId="77777777" w:rsidR="00AC6B6F" w:rsidRPr="00AC6B6F" w:rsidRDefault="00AC6B6F" w:rsidP="00AC6B6F">
                  <w:pPr>
                    <w:spacing w:before="0" w:after="0"/>
                    <w:rPr>
                      <w:lang w:val="fr-CH"/>
                    </w:rPr>
                  </w:pPr>
                  <w:r w:rsidRPr="00AC6B6F">
                    <w:rPr>
                      <w:lang w:val="fr-CH"/>
                    </w:rPr>
                    <w:t>E-mail :</w:t>
                  </w:r>
                </w:p>
              </w:tc>
              <w:tc>
                <w:tcPr>
                  <w:tcW w:w="3662" w:type="dxa"/>
                  <w:shd w:val="clear" w:color="auto" w:fill="auto"/>
                </w:tcPr>
                <w:p w14:paraId="4ADCC337" w14:textId="77777777" w:rsidR="00AC6B6F" w:rsidRPr="00AC6B6F" w:rsidRDefault="00AC6B6F" w:rsidP="00AC6B6F">
                  <w:pPr>
                    <w:spacing w:before="0" w:after="120"/>
                    <w:rPr>
                      <w:lang w:val="fr-CH"/>
                    </w:rPr>
                  </w:pPr>
                  <w:r w:rsidRPr="00AC6B6F">
                    <w:rPr>
                      <w:lang w:val="fr-CH"/>
                    </w:rPr>
                    <w:t>numerotation@legos.io</w:t>
                  </w:r>
                </w:p>
              </w:tc>
            </w:tr>
          </w:tbl>
          <w:p w14:paraId="539CFF2F" w14:textId="77777777" w:rsidR="00AC6B6F" w:rsidRPr="00AC6B6F" w:rsidRDefault="00AC6B6F" w:rsidP="00AC6B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951A" w14:textId="77777777" w:rsidR="00AC6B6F" w:rsidRPr="00AC6B6F" w:rsidRDefault="00AC6B6F" w:rsidP="00AC6B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AC6B6F">
              <w:rPr>
                <w:rFonts w:cs="Arial"/>
                <w:bCs/>
              </w:rPr>
              <w:t>25.VI.2020</w:t>
            </w:r>
          </w:p>
        </w:tc>
      </w:tr>
      <w:tr w:rsidR="00AC6B6F" w:rsidRPr="00AC6B6F" w14:paraId="0F3D7015" w14:textId="77777777" w:rsidTr="00AC6B6F">
        <w:trPr>
          <w:cantSplit/>
          <w:trHeight w:val="1344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D25B" w14:textId="77777777" w:rsidR="00AC6B6F" w:rsidRPr="00AC6B6F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HAnsi"/>
                <w:bCs/>
                <w:color w:val="000000"/>
              </w:rPr>
            </w:pPr>
            <w:r w:rsidRPr="00AC6B6F">
              <w:rPr>
                <w:rFonts w:cs="Arial"/>
              </w:rPr>
              <w:t>France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D6DC" w14:textId="77777777" w:rsidR="00AC6B6F" w:rsidRPr="00AC6B6F" w:rsidRDefault="00AC6B6F" w:rsidP="00AC6B6F">
            <w:pPr>
              <w:spacing w:before="0" w:after="0"/>
              <w:jc w:val="left"/>
              <w:rPr>
                <w:rFonts w:cs="Arial"/>
                <w:b/>
                <w:bCs/>
                <w:lang w:val="fr-FR"/>
              </w:rPr>
            </w:pPr>
            <w:r w:rsidRPr="00AC6B6F">
              <w:rPr>
                <w:rFonts w:cs="Arial"/>
                <w:b/>
                <w:bCs/>
                <w:lang w:val="fr-FR"/>
              </w:rPr>
              <w:t>SYMA</w:t>
            </w:r>
          </w:p>
          <w:p w14:paraId="531C7BAE" w14:textId="77777777" w:rsidR="00AC6B6F" w:rsidRPr="00AC6B6F" w:rsidRDefault="00AC6B6F" w:rsidP="00AC6B6F">
            <w:pPr>
              <w:spacing w:before="0" w:after="0"/>
              <w:jc w:val="left"/>
              <w:rPr>
                <w:rFonts w:cs="Arial"/>
                <w:lang w:val="fr-FR"/>
              </w:rPr>
            </w:pPr>
            <w:r w:rsidRPr="00AC6B6F">
              <w:rPr>
                <w:rFonts w:cs="Arial"/>
                <w:lang w:val="fr-FR"/>
              </w:rPr>
              <w:t>153 Avenue d'Italie</w:t>
            </w:r>
          </w:p>
          <w:p w14:paraId="06C1A02D" w14:textId="77777777" w:rsidR="00AC6B6F" w:rsidRPr="00AC6B6F" w:rsidRDefault="00AC6B6F" w:rsidP="00AC6B6F">
            <w:pPr>
              <w:spacing w:before="0" w:after="0"/>
              <w:jc w:val="left"/>
              <w:rPr>
                <w:b/>
                <w:lang w:val="es-CO"/>
              </w:rPr>
            </w:pPr>
            <w:r w:rsidRPr="00AC6B6F">
              <w:rPr>
                <w:rFonts w:cs="Arial"/>
                <w:lang w:val="fr-FR"/>
              </w:rPr>
              <w:t>75013 PARIS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8948" w14:textId="77777777" w:rsidR="00AC6B6F" w:rsidRPr="00AC6B6F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lang w:val="es-CO"/>
              </w:rPr>
            </w:pPr>
            <w:r w:rsidRPr="00AC6B6F">
              <w:rPr>
                <w:rFonts w:cs="Arial"/>
                <w:b/>
              </w:rPr>
              <w:t>89 33 30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6C11" w14:textId="77777777" w:rsidR="00AC6B6F" w:rsidRPr="00AC6B6F" w:rsidRDefault="00AC6B6F" w:rsidP="00AC6B6F">
            <w:pPr>
              <w:spacing w:before="0" w:after="0"/>
              <w:rPr>
                <w:rFonts w:cs="Arial"/>
                <w:lang w:val="fr-FR"/>
              </w:rPr>
            </w:pPr>
            <w:r w:rsidRPr="00AC6B6F">
              <w:rPr>
                <w:rFonts w:cs="Arial"/>
                <w:lang w:val="fr-FR"/>
              </w:rPr>
              <w:t>SYMA</w:t>
            </w:r>
          </w:p>
          <w:p w14:paraId="29FBAB02" w14:textId="77777777" w:rsidR="00AC6B6F" w:rsidRPr="00AC6B6F" w:rsidRDefault="00AC6B6F" w:rsidP="00AC6B6F">
            <w:pPr>
              <w:spacing w:before="0" w:after="0"/>
              <w:rPr>
                <w:rFonts w:cs="Arial"/>
                <w:lang w:val="fr-FR"/>
              </w:rPr>
            </w:pPr>
            <w:r w:rsidRPr="00AC6B6F">
              <w:rPr>
                <w:rFonts w:cs="Arial"/>
                <w:lang w:val="fr-FR"/>
              </w:rPr>
              <w:t>153 Avenue d'Italie</w:t>
            </w:r>
          </w:p>
          <w:p w14:paraId="36DC35AF" w14:textId="77777777" w:rsidR="00AC6B6F" w:rsidRPr="00AC6B6F" w:rsidRDefault="00AC6B6F" w:rsidP="00AC6B6F">
            <w:pPr>
              <w:tabs>
                <w:tab w:val="left" w:pos="499"/>
                <w:tab w:val="left" w:pos="4140"/>
                <w:tab w:val="left" w:pos="4230"/>
              </w:tabs>
              <w:spacing w:before="0" w:after="0"/>
              <w:rPr>
                <w:rFonts w:cs="Arial"/>
                <w:lang w:val="fr-FR"/>
              </w:rPr>
            </w:pPr>
            <w:r w:rsidRPr="00AC6B6F">
              <w:rPr>
                <w:rFonts w:cs="Arial"/>
                <w:lang w:val="fr-FR"/>
              </w:rPr>
              <w:t>75013 PARIS</w:t>
            </w:r>
          </w:p>
          <w:p w14:paraId="390438C4" w14:textId="03BC2716" w:rsidR="00AC6B6F" w:rsidRPr="00AC6B6F" w:rsidRDefault="00AC6B6F" w:rsidP="00AC6B6F">
            <w:pPr>
              <w:tabs>
                <w:tab w:val="left" w:pos="4140"/>
                <w:tab w:val="left" w:pos="4230"/>
              </w:tabs>
              <w:spacing w:before="0" w:after="0"/>
              <w:rPr>
                <w:rFonts w:cs="Arial"/>
                <w:lang w:val="fr-FR"/>
              </w:rPr>
            </w:pPr>
            <w:r w:rsidRPr="00AC6B6F">
              <w:rPr>
                <w:rFonts w:cs="Arial"/>
                <w:lang w:val="fr-FR"/>
              </w:rPr>
              <w:t xml:space="preserve">Fax: </w:t>
            </w:r>
            <w:r>
              <w:rPr>
                <w:rFonts w:cs="Arial"/>
                <w:lang w:val="fr-FR"/>
              </w:rPr>
              <w:tab/>
            </w:r>
            <w:r w:rsidRPr="00AC6B6F">
              <w:rPr>
                <w:rFonts w:cs="Arial"/>
                <w:lang w:val="fr-FR"/>
              </w:rPr>
              <w:t>+33 1 44240138</w:t>
            </w:r>
          </w:p>
          <w:p w14:paraId="66247472" w14:textId="14479789" w:rsidR="00AC6B6F" w:rsidRPr="00AC6B6F" w:rsidRDefault="00AC6B6F" w:rsidP="00AC6B6F">
            <w:pPr>
              <w:spacing w:before="0" w:after="0"/>
              <w:jc w:val="left"/>
              <w:rPr>
                <w:rFonts w:cs="Arial"/>
                <w:lang w:val="fr-FR"/>
              </w:rPr>
            </w:pPr>
            <w:r w:rsidRPr="00AC6B6F">
              <w:rPr>
                <w:rFonts w:cs="Arial"/>
                <w:lang w:val="fr-FR"/>
              </w:rPr>
              <w:t>E-mail: syma-em@symamobile.com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16DA" w14:textId="77777777" w:rsidR="00AC6B6F" w:rsidRPr="00AC6B6F" w:rsidRDefault="00AC6B6F" w:rsidP="00AC6B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rFonts w:cs="Arial"/>
                <w:bCs/>
                <w:lang w:val="es-CO"/>
              </w:rPr>
            </w:pPr>
            <w:r w:rsidRPr="00AC6B6F">
              <w:rPr>
                <w:rFonts w:cs="Arial"/>
                <w:bCs/>
              </w:rPr>
              <w:t>1.IX.2020</w:t>
            </w:r>
          </w:p>
        </w:tc>
      </w:tr>
    </w:tbl>
    <w:p w14:paraId="430182A9" w14:textId="77777777" w:rsidR="00AC6B6F" w:rsidRPr="005A404E" w:rsidRDefault="00AC6B6F" w:rsidP="00F06C37">
      <w:pPr>
        <w:tabs>
          <w:tab w:val="left" w:pos="1560"/>
          <w:tab w:val="left" w:pos="4140"/>
          <w:tab w:val="left" w:pos="4230"/>
        </w:tabs>
        <w:spacing w:after="120"/>
        <w:rPr>
          <w:lang w:val="fr-CH"/>
        </w:rPr>
      </w:pPr>
    </w:p>
    <w:p w14:paraId="159ADFF6" w14:textId="61579C84" w:rsidR="00AC6B6F" w:rsidRDefault="00AC6B6F" w:rsidP="005D2DC8">
      <w:pPr>
        <w:spacing w:before="0" w:after="0"/>
        <w:rPr>
          <w:lang w:val="de-CH"/>
        </w:rPr>
      </w:pPr>
      <w:r>
        <w:rPr>
          <w:lang w:val="de-CH"/>
        </w:rPr>
        <w:br w:type="page"/>
      </w:r>
    </w:p>
    <w:p w14:paraId="130FC8D3" w14:textId="77777777" w:rsidR="00AC6B6F" w:rsidRPr="00B80443" w:rsidRDefault="00AC6B6F" w:rsidP="000E6330">
      <w:pPr>
        <w:pStyle w:val="Heading20"/>
        <w:rPr>
          <w:lang w:val="es-ES_tradnl"/>
        </w:rPr>
      </w:pPr>
      <w:bookmarkStart w:id="1082" w:name="_Toc236568475"/>
      <w:bookmarkStart w:id="1083" w:name="_Toc240772455"/>
      <w:r w:rsidRPr="00B80443">
        <w:rPr>
          <w:lang w:val="es-ES_tradnl"/>
        </w:rPr>
        <w:t xml:space="preserve">Indicativos de red para el servicio móvil (MNC) del </w:t>
      </w:r>
      <w:r w:rsidRPr="00B80443">
        <w:rPr>
          <w:lang w:val="es-ES_tradnl"/>
        </w:rPr>
        <w:br/>
        <w:t>plan de identificación internacional para redes públicas y suscripciones</w:t>
      </w:r>
      <w:r w:rsidRPr="00B80443">
        <w:rPr>
          <w:lang w:val="es-ES_tradnl"/>
        </w:rPr>
        <w:br/>
        <w:t>(Según la Recomendación UIT-T E.212 (09/2016))</w:t>
      </w:r>
      <w:r w:rsidRPr="00B80443">
        <w:rPr>
          <w:lang w:val="es-ES_tradnl"/>
        </w:rPr>
        <w:br/>
        <w:t>(Situación al 15 de diciembre de 2018)</w:t>
      </w:r>
      <w:bookmarkEnd w:id="1082"/>
      <w:bookmarkEnd w:id="1083"/>
    </w:p>
    <w:p w14:paraId="5F97FC86" w14:textId="77777777" w:rsidR="00AC6B6F" w:rsidRPr="00B80443" w:rsidRDefault="00AC6B6F" w:rsidP="00AC6B6F">
      <w:pPr>
        <w:pStyle w:val="Heading70"/>
        <w:keepNext/>
        <w:spacing w:before="240"/>
        <w:jc w:val="center"/>
        <w:rPr>
          <w:b w:val="0"/>
          <w:bCs/>
          <w:lang w:val="es-ES_tradnl"/>
        </w:rPr>
      </w:pPr>
      <w:r w:rsidRPr="00B80443">
        <w:rPr>
          <w:b w:val="0"/>
          <w:bCs/>
          <w:lang w:val="es-ES_tradnl"/>
        </w:rPr>
        <w:t>(Anexo al Boletín de Explotación de la UIT N.°</w:t>
      </w:r>
      <w:r>
        <w:rPr>
          <w:b w:val="0"/>
          <w:bCs/>
          <w:lang w:val="es-ES_tradnl"/>
        </w:rPr>
        <w:t xml:space="preserve"> </w:t>
      </w:r>
      <w:r w:rsidRPr="00B80443">
        <w:rPr>
          <w:b w:val="0"/>
          <w:bCs/>
          <w:lang w:val="es-ES_tradnl"/>
        </w:rPr>
        <w:t>1162 - 15.XII.2018)</w:t>
      </w:r>
      <w:r w:rsidRPr="00B80443">
        <w:rPr>
          <w:b w:val="0"/>
          <w:bCs/>
          <w:lang w:val="es-ES_tradnl"/>
        </w:rPr>
        <w:br/>
        <w:t>(Enmienda N.°</w:t>
      </w:r>
      <w:r>
        <w:rPr>
          <w:b w:val="0"/>
          <w:bCs/>
          <w:lang w:val="es-ES_tradnl"/>
        </w:rPr>
        <w:t xml:space="preserve"> </w:t>
      </w:r>
      <w:r w:rsidRPr="00B80443">
        <w:rPr>
          <w:b w:val="0"/>
          <w:bCs/>
          <w:lang w:val="es-ES_tradnl"/>
        </w:rPr>
        <w:t>38)</w:t>
      </w:r>
    </w:p>
    <w:p w14:paraId="64BF9185" w14:textId="77777777" w:rsidR="00AC6B6F" w:rsidRPr="00AC6B6F" w:rsidRDefault="00AC6B6F" w:rsidP="00B468A7">
      <w:pPr>
        <w:spacing w:before="0"/>
        <w:rPr>
          <w:lang w:val="es-ES_tradnl"/>
        </w:rPr>
      </w:pP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1417"/>
        <w:gridCol w:w="3827"/>
      </w:tblGrid>
      <w:tr w:rsidR="00AC6B6F" w:rsidRPr="00224CB4" w14:paraId="68F51E8F" w14:textId="77777777" w:rsidTr="00C55A7F">
        <w:trPr>
          <w:trHeight w:val="466"/>
        </w:trPr>
        <w:tc>
          <w:tcPr>
            <w:tcW w:w="381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3E8A4A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b/>
                <w:i/>
                <w:color w:val="000000"/>
                <w:lang w:val="es-ES_tradnl"/>
              </w:rPr>
              <w:t>País o Zona geográfica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4BECBD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Arial" w:cs="Calibri"/>
                <w:b/>
                <w:i/>
                <w:color w:val="000000"/>
                <w:lang w:val="es-ES_tradnl"/>
              </w:rPr>
              <w:t>MCC+MNC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C5B673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Arial" w:cs="Calibri"/>
                <w:b/>
                <w:i/>
                <w:color w:val="000000"/>
                <w:lang w:val="es-ES_tradnl"/>
              </w:rPr>
              <w:t>Nombre de la Red/Operador</w:t>
            </w:r>
          </w:p>
        </w:tc>
      </w:tr>
      <w:tr w:rsidR="00AC6B6F" w:rsidRPr="00C55A7F" w14:paraId="447B9E01" w14:textId="77777777" w:rsidTr="00C55A7F">
        <w:trPr>
          <w:trHeight w:val="262"/>
        </w:trPr>
        <w:tc>
          <w:tcPr>
            <w:tcW w:w="38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24A6A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 xml:space="preserve">Canadá </w:t>
            </w: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ab/>
              <w:t>SUP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0D7EA7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C0A4B5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</w:tr>
      <w:tr w:rsidR="00AC6B6F" w:rsidRPr="00C55A7F" w14:paraId="29C34D9A" w14:textId="77777777" w:rsidTr="00C55A7F">
        <w:trPr>
          <w:trHeight w:val="262"/>
        </w:trPr>
        <w:tc>
          <w:tcPr>
            <w:tcW w:w="38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95591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048746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302 330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C65BF9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Blue Canada Wireless Inc</w:t>
            </w:r>
          </w:p>
        </w:tc>
      </w:tr>
      <w:tr w:rsidR="00AC6B6F" w:rsidRPr="00C55A7F" w14:paraId="3887A6BE" w14:textId="77777777" w:rsidTr="00C55A7F">
        <w:trPr>
          <w:trHeight w:val="262"/>
        </w:trPr>
        <w:tc>
          <w:tcPr>
            <w:tcW w:w="38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84E73C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 xml:space="preserve">Israel </w:t>
            </w: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ab/>
              <w:t>ADD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A7BDEB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2DA108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</w:tr>
      <w:tr w:rsidR="00AC6B6F" w:rsidRPr="00C55A7F" w14:paraId="5A85D0E9" w14:textId="77777777" w:rsidTr="00C55A7F">
        <w:trPr>
          <w:trHeight w:val="262"/>
        </w:trPr>
        <w:tc>
          <w:tcPr>
            <w:tcW w:w="38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4A429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EA8A43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425 22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C73696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Maskyoo Telephonia Ltd.</w:t>
            </w:r>
          </w:p>
        </w:tc>
      </w:tr>
      <w:tr w:rsidR="00AC6B6F" w:rsidRPr="00C55A7F" w14:paraId="4D182285" w14:textId="77777777" w:rsidTr="00C55A7F">
        <w:trPr>
          <w:trHeight w:val="262"/>
        </w:trPr>
        <w:tc>
          <w:tcPr>
            <w:tcW w:w="38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C723B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 xml:space="preserve">Suiza </w:t>
            </w: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ab/>
              <w:t>ADD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71761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38A4D4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</w:tr>
      <w:tr w:rsidR="00AC6B6F" w:rsidRPr="00C55A7F" w14:paraId="79748A0C" w14:textId="77777777" w:rsidTr="00C55A7F">
        <w:trPr>
          <w:trHeight w:val="262"/>
        </w:trPr>
        <w:tc>
          <w:tcPr>
            <w:tcW w:w="38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F1296D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EFDA9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228 59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E605AD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Vectone Mobile Limited, London</w:t>
            </w:r>
          </w:p>
        </w:tc>
      </w:tr>
      <w:tr w:rsidR="00AC6B6F" w:rsidRPr="00224CB4" w14:paraId="4932D861" w14:textId="77777777" w:rsidTr="00C55A7F">
        <w:trPr>
          <w:trHeight w:val="262"/>
        </w:trPr>
        <w:tc>
          <w:tcPr>
            <w:tcW w:w="3819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0E427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 xml:space="preserve">Prueba de un nuevo servicio de telecomunicación internacional propuesto, indicativo compartido </w:t>
            </w:r>
            <w:r w:rsidRPr="00C55A7F">
              <w:rPr>
                <w:rFonts w:eastAsia="Calibri" w:cs="Calibri"/>
                <w:b/>
                <w:color w:val="000000"/>
                <w:lang w:val="es-ES_tradnl"/>
              </w:rPr>
              <w:tab/>
              <w:t>ADD*</w:t>
            </w: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9D4DF5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C4AD23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</w:tr>
      <w:tr w:rsidR="00AC6B6F" w:rsidRPr="00224CB4" w14:paraId="77C0F9A4" w14:textId="77777777" w:rsidTr="00C55A7F">
        <w:trPr>
          <w:trHeight w:val="262"/>
        </w:trPr>
        <w:tc>
          <w:tcPr>
            <w:tcW w:w="3819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3D1B6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</w:p>
        </w:tc>
        <w:tc>
          <w:tcPr>
            <w:tcW w:w="14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B1101B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991 02</w:t>
            </w:r>
          </w:p>
        </w:tc>
        <w:tc>
          <w:tcPr>
            <w:tcW w:w="38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39F3E" w14:textId="77777777" w:rsidR="00AC6B6F" w:rsidRPr="00C55A7F" w:rsidRDefault="00AC6B6F" w:rsidP="00C55A7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Calibri"/>
                <w:lang w:val="es-ES_tradnl"/>
              </w:rPr>
            </w:pPr>
            <w:r w:rsidRPr="00C55A7F">
              <w:rPr>
                <w:rFonts w:eastAsia="Calibri" w:cs="Calibri"/>
                <w:color w:val="000000"/>
                <w:lang w:val="es-ES_tradnl"/>
              </w:rPr>
              <w:t>Orange</w:t>
            </w:r>
            <w:r>
              <w:rPr>
                <w:rFonts w:eastAsia="Calibri" w:cs="Calibri"/>
                <w:color w:val="000000"/>
                <w:lang w:val="es-ES_tradnl"/>
              </w:rPr>
              <w:t xml:space="preserve"> </w:t>
            </w:r>
            <w:r>
              <w:rPr>
                <w:rFonts w:eastAsia="Calibri" w:cs="Calibri"/>
                <w:color w:val="000000"/>
                <w:lang w:val="es-ES_tradnl"/>
              </w:rPr>
              <w:br/>
            </w:r>
            <w:r w:rsidRPr="0035614E">
              <w:rPr>
                <w:rFonts w:cs="Calibri"/>
                <w:lang w:val="es-ES_tradnl"/>
              </w:rPr>
              <w:t>(asignación temporal para la prueba hasta el 6.VIII.2021)</w:t>
            </w:r>
          </w:p>
        </w:tc>
      </w:tr>
    </w:tbl>
    <w:p w14:paraId="41360CFA" w14:textId="77777777" w:rsidR="00AC6B6F" w:rsidRPr="00AC6B6F" w:rsidRDefault="00AC6B6F" w:rsidP="00756D3F">
      <w:pPr>
        <w:pStyle w:val="Footnotesepar"/>
        <w:rPr>
          <w:sz w:val="18"/>
          <w:szCs w:val="18"/>
          <w:lang w:val="es-ES_tradnl"/>
        </w:rPr>
      </w:pPr>
      <w:r w:rsidRPr="00AC6B6F">
        <w:rPr>
          <w:sz w:val="18"/>
          <w:szCs w:val="18"/>
          <w:lang w:val="es-ES_tradnl"/>
        </w:rPr>
        <w:t>____________</w:t>
      </w:r>
    </w:p>
    <w:p w14:paraId="519CAB29" w14:textId="77777777" w:rsidR="00AC6B6F" w:rsidRPr="00AC6B6F" w:rsidRDefault="00AC6B6F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Cs w:val="18"/>
          <w:lang w:val="es-ES_tradnl"/>
        </w:rPr>
      </w:pPr>
      <w:r w:rsidRPr="00AC6B6F">
        <w:rPr>
          <w:b w:val="0"/>
          <w:szCs w:val="18"/>
          <w:lang w:val="es-ES_tradnl"/>
        </w:rPr>
        <w:t>MCC:</w:t>
      </w:r>
      <w:r w:rsidRPr="00AC6B6F">
        <w:rPr>
          <w:b w:val="0"/>
          <w:szCs w:val="18"/>
          <w:lang w:val="es-ES_tradnl"/>
        </w:rPr>
        <w:tab/>
        <w:t>Mobile Country Code / Indicatif de pays du mobile / Indicativo de país para el servicio móvil</w:t>
      </w:r>
    </w:p>
    <w:p w14:paraId="025F23A8" w14:textId="77777777" w:rsidR="00AC6B6F" w:rsidRPr="00AC6B6F" w:rsidRDefault="00AC6B6F" w:rsidP="00844802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Cs w:val="18"/>
          <w:lang w:val="es-ES_tradnl"/>
        </w:rPr>
      </w:pPr>
      <w:r w:rsidRPr="00AC6B6F">
        <w:rPr>
          <w:b w:val="0"/>
          <w:szCs w:val="18"/>
          <w:lang w:val="es-ES_tradnl"/>
        </w:rPr>
        <w:t>MNC:</w:t>
      </w:r>
      <w:r w:rsidRPr="00AC6B6F">
        <w:rPr>
          <w:b w:val="0"/>
          <w:szCs w:val="18"/>
          <w:lang w:val="es-ES_tradnl"/>
        </w:rPr>
        <w:tab/>
        <w:t>Mobile Network Code / Code de réseau mobile / Indicativo de red para el servicio móvil</w:t>
      </w:r>
    </w:p>
    <w:p w14:paraId="16E79CC1" w14:textId="77777777" w:rsidR="00AC6B6F" w:rsidRPr="00AC6B6F" w:rsidRDefault="00AC6B6F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Cs w:val="18"/>
          <w:lang w:val="es-ES_tradnl"/>
        </w:rPr>
      </w:pPr>
    </w:p>
    <w:p w14:paraId="4E755ED9" w14:textId="54717A6A" w:rsidR="00AC6B6F" w:rsidRPr="00017AA3" w:rsidRDefault="00AC6B6F" w:rsidP="00313B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Times New Roman" w:hAnsi="Times New Roman"/>
          <w:sz w:val="18"/>
          <w:szCs w:val="18"/>
          <w:lang w:val="es-CO" w:eastAsia="zh-CN"/>
        </w:rPr>
      </w:pPr>
      <w:r w:rsidRPr="00017AA3">
        <w:rPr>
          <w:rFonts w:eastAsia="SimSun" w:cs="Arial"/>
          <w:sz w:val="18"/>
          <w:szCs w:val="18"/>
          <w:lang w:val="es-CO" w:eastAsia="zh-CN"/>
        </w:rPr>
        <w:t xml:space="preserve">* Véase la página </w:t>
      </w:r>
      <w:r>
        <w:rPr>
          <w:rFonts w:eastAsia="SimSun" w:cs="Arial"/>
          <w:sz w:val="18"/>
          <w:szCs w:val="18"/>
          <w:lang w:val="es-CO" w:eastAsia="zh-CN"/>
        </w:rPr>
        <w:t>5</w:t>
      </w:r>
      <w:r w:rsidRPr="00017AA3">
        <w:rPr>
          <w:rFonts w:eastAsia="SimSun" w:cs="Arial"/>
          <w:sz w:val="18"/>
          <w:szCs w:val="18"/>
          <w:lang w:val="es-CO" w:eastAsia="zh-CN"/>
        </w:rPr>
        <w:t xml:space="preserve"> del presente Boletín de Explotación N.° 1203 de 1.IX.2020.</w:t>
      </w:r>
    </w:p>
    <w:p w14:paraId="07C4874C" w14:textId="77777777" w:rsidR="00AC6B6F" w:rsidRPr="00AC6B6F" w:rsidRDefault="00AC6B6F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s-ES_tradnl"/>
        </w:rPr>
      </w:pPr>
    </w:p>
    <w:p w14:paraId="198727A2" w14:textId="77777777" w:rsidR="00AC6B6F" w:rsidRPr="00756D3F" w:rsidRDefault="00AC6B6F" w:rsidP="00844802">
      <w:pPr>
        <w:spacing w:before="0"/>
        <w:rPr>
          <w:lang w:val="es-ES"/>
        </w:rPr>
      </w:pPr>
    </w:p>
    <w:p w14:paraId="791C58A7" w14:textId="13833AD4" w:rsidR="00AC6B6F" w:rsidRDefault="00AC6B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5489A2F" w14:textId="77777777" w:rsidR="00AC6B6F" w:rsidRPr="0010300F" w:rsidRDefault="00AC6B6F" w:rsidP="001B1774">
      <w:pPr>
        <w:pStyle w:val="Heading20"/>
        <w:spacing w:before="0"/>
        <w:rPr>
          <w:lang w:val="es-ES"/>
        </w:rPr>
      </w:pPr>
      <w:bookmarkStart w:id="1084" w:name="_Toc303344679"/>
      <w:bookmarkStart w:id="1085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84"/>
      <w:r w:rsidRPr="0010300F">
        <w:rPr>
          <w:lang w:val="es-ES"/>
        </w:rPr>
        <w:br/>
        <w:t>(Situación al 15 de septiembre de 2014)</w:t>
      </w:r>
      <w:bookmarkEnd w:id="1085"/>
    </w:p>
    <w:p w14:paraId="4D4FA011" w14:textId="77777777" w:rsidR="00AC6B6F" w:rsidRPr="0010300F" w:rsidRDefault="00AC6B6F" w:rsidP="00BC557B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100)</w:t>
      </w:r>
    </w:p>
    <w:p w14:paraId="02BC7F5A" w14:textId="77777777" w:rsidR="00AC6B6F" w:rsidRPr="0010300F" w:rsidRDefault="00AC6B6F" w:rsidP="00271A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686"/>
      </w:tblGrid>
      <w:tr w:rsidR="00AC6B6F" w:rsidRPr="0010300F" w14:paraId="0E30EC6C" w14:textId="77777777" w:rsidTr="00473D46">
        <w:trPr>
          <w:cantSplit/>
          <w:tblHeader/>
        </w:trPr>
        <w:tc>
          <w:tcPr>
            <w:tcW w:w="3544" w:type="dxa"/>
            <w:hideMark/>
          </w:tcPr>
          <w:p w14:paraId="146E44A3" w14:textId="77777777" w:rsidR="00AC6B6F" w:rsidRPr="0010300F" w:rsidRDefault="00AC6B6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693" w:type="dxa"/>
            <w:hideMark/>
          </w:tcPr>
          <w:p w14:paraId="654BE9BF" w14:textId="77777777" w:rsidR="00AC6B6F" w:rsidRPr="0010300F" w:rsidRDefault="00AC6B6F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14:paraId="2C532EA3" w14:textId="77777777" w:rsidR="00AC6B6F" w:rsidRPr="0010300F" w:rsidRDefault="00AC6B6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AC6B6F" w:rsidRPr="0010300F" w14:paraId="2568C536" w14:textId="77777777" w:rsidTr="00473D46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AB079" w14:textId="77777777" w:rsidR="00AC6B6F" w:rsidRPr="0010300F" w:rsidRDefault="00AC6B6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80BF24" w14:textId="77777777" w:rsidR="00AC6B6F" w:rsidRPr="0010300F" w:rsidRDefault="00AC6B6F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8FDC" w14:textId="77777777" w:rsidR="00AC6B6F" w:rsidRPr="0010300F" w:rsidRDefault="00AC6B6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3F627DBC" w14:textId="77777777" w:rsidR="00AC6B6F" w:rsidRPr="00440E13" w:rsidRDefault="00AC6B6F" w:rsidP="00390C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14:paraId="407E7C53" w14:textId="77777777" w:rsidR="00AC6B6F" w:rsidRDefault="00AC6B6F" w:rsidP="00311EFA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1086" w:name="OLE_LINK14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1086"/>
      <w:r>
        <w:rPr>
          <w:rFonts w:cs="Calibri"/>
          <w:b/>
          <w:lang w:val="es-ES"/>
        </w:rPr>
        <w:t>ADD</w:t>
      </w:r>
    </w:p>
    <w:p w14:paraId="4F744CA0" w14:textId="77777777" w:rsidR="00AC6B6F" w:rsidRDefault="00AC6B6F" w:rsidP="00B82E2D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AC6B6F" w:rsidRPr="00FC4064" w14:paraId="32E3ACAA" w14:textId="77777777" w:rsidTr="00854C48">
        <w:trPr>
          <w:trHeight w:val="1014"/>
        </w:trPr>
        <w:tc>
          <w:tcPr>
            <w:tcW w:w="3544" w:type="dxa"/>
          </w:tcPr>
          <w:p w14:paraId="3BAC731D" w14:textId="77777777" w:rsidR="00AC6B6F" w:rsidRDefault="00AC6B6F" w:rsidP="00B82E2D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734DF">
              <w:rPr>
                <w:rFonts w:cstheme="minorBidi"/>
                <w:noProof/>
              </w:rPr>
              <w:t>desaNet Telekommunikation GmbH</w:t>
            </w:r>
          </w:p>
          <w:p w14:paraId="61C8E2F8" w14:textId="77777777" w:rsidR="00AC6B6F" w:rsidRPr="00E734DF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734DF">
              <w:rPr>
                <w:rFonts w:cstheme="minorBidi"/>
                <w:noProof/>
                <w:lang w:val="de-CH"/>
              </w:rPr>
              <w:t>Friedrich-List-Platz 2</w:t>
            </w:r>
          </w:p>
          <w:p w14:paraId="72B83036" w14:textId="77777777" w:rsidR="00AC6B6F" w:rsidRPr="00620DD6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1985" w:type="dxa"/>
          </w:tcPr>
          <w:p w14:paraId="1F1E8BF1" w14:textId="77777777" w:rsidR="00AC6B6F" w:rsidRPr="00860C0A" w:rsidRDefault="00AC6B6F" w:rsidP="00B82E2D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3827" w:type="dxa"/>
          </w:tcPr>
          <w:p w14:paraId="71EB6DFF" w14:textId="77777777" w:rsidR="00AC6B6F" w:rsidRPr="00E734DF" w:rsidRDefault="00AC6B6F" w:rsidP="00B82E2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734DF">
              <w:rPr>
                <w:rFonts w:cstheme="minorBidi"/>
                <w:noProof/>
                <w:lang w:val="de-CH"/>
              </w:rPr>
              <w:t>Portierungsmanagement</w:t>
            </w:r>
          </w:p>
          <w:p w14:paraId="6FE7BA7B" w14:textId="274C11E4" w:rsidR="00AC6B6F" w:rsidRPr="00E734DF" w:rsidRDefault="00AC6B6F" w:rsidP="00AC6B6F">
            <w:pPr>
              <w:tabs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734D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734DF">
              <w:rPr>
                <w:rFonts w:cstheme="minorBidi"/>
                <w:noProof/>
                <w:lang w:val="de-CH"/>
              </w:rPr>
              <w:t>+49 351 468 4600</w:t>
            </w:r>
          </w:p>
          <w:p w14:paraId="27EA01C9" w14:textId="58B5F475" w:rsidR="00AC6B6F" w:rsidRPr="00E734DF" w:rsidRDefault="00AC6B6F" w:rsidP="00AC6B6F">
            <w:pPr>
              <w:tabs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734D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734DF">
              <w:rPr>
                <w:rFonts w:cstheme="minorBidi"/>
                <w:noProof/>
                <w:lang w:val="de-CH"/>
              </w:rPr>
              <w:t>+49 351 468 4662</w:t>
            </w:r>
          </w:p>
          <w:p w14:paraId="575354A9" w14:textId="77777777" w:rsidR="00AC6B6F" w:rsidRPr="00FC4064" w:rsidRDefault="00AC6B6F" w:rsidP="00AC6B6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734DF">
              <w:rPr>
                <w:rFonts w:cstheme="minorBidi"/>
                <w:noProof/>
                <w:lang w:val="de-CH"/>
              </w:rPr>
              <w:t>Email: portierung@desanet.de</w:t>
            </w:r>
          </w:p>
        </w:tc>
      </w:tr>
    </w:tbl>
    <w:p w14:paraId="6363C45B" w14:textId="77777777" w:rsidR="00AC6B6F" w:rsidRPr="00FC4064" w:rsidRDefault="00AC6B6F" w:rsidP="00B82E2D">
      <w:pPr>
        <w:spacing w:before="0"/>
        <w:rPr>
          <w:lang w:val="de-CH"/>
        </w:rPr>
      </w:pPr>
    </w:p>
    <w:p w14:paraId="2C747FEE" w14:textId="5D8B349B" w:rsidR="00AC6B6F" w:rsidRDefault="00AC6B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7CB63C15" w14:textId="77777777" w:rsidR="00AC6B6F" w:rsidRPr="00AC6B6F" w:rsidRDefault="00AC6B6F" w:rsidP="00C368D0">
      <w:pPr>
        <w:pStyle w:val="Heading20"/>
        <w:spacing w:before="0"/>
        <w:rPr>
          <w:lang w:val="es-ES_tradnl"/>
        </w:rPr>
      </w:pPr>
      <w:r w:rsidRPr="00AC6B6F">
        <w:rPr>
          <w:lang w:val="es-ES_tradnl"/>
        </w:rPr>
        <w:t>Lista de códigos de puntos de señalización internacional (ISPC)</w:t>
      </w:r>
      <w:r w:rsidRPr="00AC6B6F">
        <w:rPr>
          <w:lang w:val="es-ES_tradnl"/>
        </w:rPr>
        <w:br/>
        <w:t>(Según la Recomendación UIT-T Q.708 (03/1999))</w:t>
      </w:r>
      <w:r w:rsidRPr="00AC6B6F">
        <w:rPr>
          <w:lang w:val="es-ES_tradnl"/>
        </w:rPr>
        <w:br/>
        <w:t>(Situación al 1 de julio de 2020)</w:t>
      </w:r>
    </w:p>
    <w:p w14:paraId="762BF3A0" w14:textId="77777777" w:rsidR="00AC6B6F" w:rsidRPr="00AC6B6F" w:rsidRDefault="00AC6B6F" w:rsidP="00AC6B6F">
      <w:pPr>
        <w:pStyle w:val="Heading70"/>
        <w:keepNext/>
        <w:jc w:val="center"/>
        <w:rPr>
          <w:b w:val="0"/>
          <w:lang w:val="es-ES_tradnl"/>
        </w:rPr>
      </w:pPr>
      <w:r w:rsidRPr="00AC6B6F">
        <w:rPr>
          <w:b w:val="0"/>
          <w:lang w:val="es-ES_tradnl"/>
        </w:rPr>
        <w:t>(Anexo al Boletín de Explotación de la UIT No. 1199 - 1.VII.2020)</w:t>
      </w:r>
      <w:r w:rsidRPr="00AC6B6F">
        <w:rPr>
          <w:b w:val="0"/>
          <w:lang w:val="es-ES_tradnl"/>
        </w:rPr>
        <w:br/>
        <w:t>(Enmienda No. 3)</w:t>
      </w:r>
    </w:p>
    <w:p w14:paraId="0F2E4706" w14:textId="77777777" w:rsidR="00AC6B6F" w:rsidRPr="00AC6B6F" w:rsidRDefault="00AC6B6F" w:rsidP="00756D3F">
      <w:pPr>
        <w:keepNext/>
        <w:rPr>
          <w:lang w:val="es-ES_tradnl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C6B6F" w:rsidRPr="00AC6B6F" w14:paraId="1FF7D017" w14:textId="77777777" w:rsidTr="00AC6B6F">
        <w:trPr>
          <w:cantSplit/>
          <w:trHeight w:val="227"/>
        </w:trPr>
        <w:tc>
          <w:tcPr>
            <w:tcW w:w="1818" w:type="dxa"/>
            <w:gridSpan w:val="2"/>
          </w:tcPr>
          <w:p w14:paraId="7217971D" w14:textId="28B7896B" w:rsidR="00AC6B6F" w:rsidRPr="00870C6B" w:rsidRDefault="00AC6B6F" w:rsidP="00146B1D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shd w:val="clear" w:color="auto" w:fill="auto"/>
          </w:tcPr>
          <w:p w14:paraId="0E0D22BB" w14:textId="77777777" w:rsidR="00AC6B6F" w:rsidRPr="00AC6B6F" w:rsidRDefault="00AC6B6F" w:rsidP="00916C1F">
            <w:pPr>
              <w:pStyle w:val="Tablehead0"/>
              <w:jc w:val="left"/>
              <w:rPr>
                <w:lang w:val="es-ES_tradnl"/>
              </w:rPr>
            </w:pPr>
          </w:p>
        </w:tc>
        <w:tc>
          <w:tcPr>
            <w:tcW w:w="4009" w:type="dxa"/>
            <w:shd w:val="clear" w:color="auto" w:fill="auto"/>
          </w:tcPr>
          <w:p w14:paraId="28FA28B1" w14:textId="77777777" w:rsidR="00AC6B6F" w:rsidRPr="00AC6B6F" w:rsidRDefault="00AC6B6F" w:rsidP="00146B1D">
            <w:pPr>
              <w:pStyle w:val="Tablehead0"/>
              <w:jc w:val="left"/>
              <w:rPr>
                <w:lang w:val="es-ES_tradnl"/>
              </w:rPr>
            </w:pPr>
          </w:p>
        </w:tc>
      </w:tr>
      <w:tr w:rsidR="00AC6B6F" w:rsidRPr="00224CB4" w14:paraId="50F27043" w14:textId="77777777" w:rsidTr="00AC6B6F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42460AF1" w14:textId="1220EEE0" w:rsidR="00AC6B6F" w:rsidRDefault="00AC6B6F" w:rsidP="00146B1D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7D677B6E" w14:textId="5D34193B" w:rsidR="00AC6B6F" w:rsidRDefault="00AC6B6F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14:paraId="05F72B64" w14:textId="77777777" w:rsidR="00AC6B6F" w:rsidRPr="00AC6B6F" w:rsidRDefault="00AC6B6F" w:rsidP="00916C1F">
            <w:pPr>
              <w:pStyle w:val="Tablehead0"/>
              <w:jc w:val="left"/>
              <w:rPr>
                <w:lang w:val="es-ES_tradnl"/>
              </w:rPr>
            </w:pPr>
            <w:r w:rsidRPr="00AC6B6F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auto"/>
          </w:tcPr>
          <w:p w14:paraId="76485BB0" w14:textId="77777777" w:rsidR="00AC6B6F" w:rsidRPr="00AC6B6F" w:rsidRDefault="00AC6B6F" w:rsidP="00146B1D">
            <w:pPr>
              <w:pStyle w:val="Tablehead0"/>
              <w:jc w:val="left"/>
              <w:rPr>
                <w:lang w:val="es-ES_tradnl"/>
              </w:rPr>
            </w:pPr>
            <w:r w:rsidRPr="00AC6B6F">
              <w:rPr>
                <w:lang w:val="es-ES_tradnl"/>
              </w:rPr>
              <w:t>Nombre del operador del punto de señalización</w:t>
            </w:r>
          </w:p>
        </w:tc>
      </w:tr>
      <w:tr w:rsidR="00AC6B6F" w:rsidRPr="00AC6B6F" w14:paraId="10C213F6" w14:textId="77777777" w:rsidTr="00AC6B6F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63F530" w14:textId="77777777" w:rsidR="00AC6B6F" w:rsidRPr="00AC6B6F" w:rsidRDefault="00AC6B6F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C6B6F">
              <w:rPr>
                <w:b/>
                <w:bCs/>
              </w:rPr>
              <w:t>Bhután    ADD</w:t>
            </w:r>
          </w:p>
        </w:tc>
      </w:tr>
      <w:tr w:rsidR="00AC6B6F" w:rsidRPr="00870C6B" w14:paraId="3CA3810C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84742D" w14:textId="77777777" w:rsidR="00AC6B6F" w:rsidRPr="00E7062C" w:rsidRDefault="00AC6B6F" w:rsidP="00353640">
            <w:pPr>
              <w:pStyle w:val="StyleTabletextLeft"/>
            </w:pPr>
            <w:r w:rsidRPr="00E7062C">
              <w:t>4-072-1</w:t>
            </w:r>
          </w:p>
        </w:tc>
        <w:tc>
          <w:tcPr>
            <w:tcW w:w="909" w:type="dxa"/>
            <w:shd w:val="clear" w:color="auto" w:fill="auto"/>
          </w:tcPr>
          <w:p w14:paraId="7469917A" w14:textId="77777777" w:rsidR="00AC6B6F" w:rsidRPr="00E7062C" w:rsidRDefault="00AC6B6F" w:rsidP="00146B1D">
            <w:pPr>
              <w:pStyle w:val="StyleTabletextLeft"/>
            </w:pPr>
            <w:r w:rsidRPr="00E7062C">
              <w:t>8769</w:t>
            </w:r>
          </w:p>
        </w:tc>
        <w:tc>
          <w:tcPr>
            <w:tcW w:w="3461" w:type="dxa"/>
            <w:shd w:val="clear" w:color="auto" w:fill="auto"/>
          </w:tcPr>
          <w:p w14:paraId="10FED8D4" w14:textId="77777777" w:rsidR="00AC6B6F" w:rsidRPr="00FF621E" w:rsidRDefault="00AC6B6F" w:rsidP="00146B1D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1BD1046D" w14:textId="77777777" w:rsidR="00AC6B6F" w:rsidRPr="00FF621E" w:rsidRDefault="00AC6B6F" w:rsidP="00146B1D">
            <w:pPr>
              <w:pStyle w:val="StyleTabletextLeft"/>
            </w:pPr>
            <w:r w:rsidRPr="00FF621E">
              <w:t>Bhutan Telecom Ltd</w:t>
            </w:r>
          </w:p>
        </w:tc>
      </w:tr>
      <w:tr w:rsidR="00AC6B6F" w:rsidRPr="00870C6B" w14:paraId="63A68DA2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9A6CB8" w14:textId="77777777" w:rsidR="00AC6B6F" w:rsidRPr="00E7062C" w:rsidRDefault="00AC6B6F" w:rsidP="00353640">
            <w:pPr>
              <w:pStyle w:val="StyleTabletextLeft"/>
            </w:pPr>
            <w:r w:rsidRPr="00E7062C">
              <w:t>4-072-2</w:t>
            </w:r>
          </w:p>
        </w:tc>
        <w:tc>
          <w:tcPr>
            <w:tcW w:w="909" w:type="dxa"/>
            <w:shd w:val="clear" w:color="auto" w:fill="auto"/>
          </w:tcPr>
          <w:p w14:paraId="2A49B400" w14:textId="77777777" w:rsidR="00AC6B6F" w:rsidRPr="00E7062C" w:rsidRDefault="00AC6B6F" w:rsidP="00146B1D">
            <w:pPr>
              <w:pStyle w:val="StyleTabletextLeft"/>
            </w:pPr>
            <w:r w:rsidRPr="00E7062C">
              <w:t>8770</w:t>
            </w:r>
          </w:p>
        </w:tc>
        <w:tc>
          <w:tcPr>
            <w:tcW w:w="3461" w:type="dxa"/>
            <w:shd w:val="clear" w:color="auto" w:fill="auto"/>
          </w:tcPr>
          <w:p w14:paraId="688B1FB7" w14:textId="77777777" w:rsidR="00AC6B6F" w:rsidRPr="00FF621E" w:rsidRDefault="00AC6B6F" w:rsidP="00146B1D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3C4CA6C4" w14:textId="77777777" w:rsidR="00AC6B6F" w:rsidRPr="00FF621E" w:rsidRDefault="00AC6B6F" w:rsidP="00146B1D">
            <w:pPr>
              <w:pStyle w:val="StyleTabletextLeft"/>
            </w:pPr>
            <w:r w:rsidRPr="00FF621E">
              <w:t>Tashi InfoComm Ltd</w:t>
            </w:r>
          </w:p>
        </w:tc>
      </w:tr>
      <w:tr w:rsidR="00AC6B6F" w:rsidRPr="00870C6B" w14:paraId="61540DF4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94774B" w14:textId="77777777" w:rsidR="00AC6B6F" w:rsidRPr="00E7062C" w:rsidRDefault="00AC6B6F" w:rsidP="00353640">
            <w:pPr>
              <w:pStyle w:val="StyleTabletextLeft"/>
            </w:pPr>
            <w:r w:rsidRPr="00E7062C">
              <w:t>4-072-3</w:t>
            </w:r>
          </w:p>
        </w:tc>
        <w:tc>
          <w:tcPr>
            <w:tcW w:w="909" w:type="dxa"/>
            <w:shd w:val="clear" w:color="auto" w:fill="auto"/>
          </w:tcPr>
          <w:p w14:paraId="65B119E3" w14:textId="77777777" w:rsidR="00AC6B6F" w:rsidRPr="00E7062C" w:rsidRDefault="00AC6B6F" w:rsidP="00146B1D">
            <w:pPr>
              <w:pStyle w:val="StyleTabletextLeft"/>
            </w:pPr>
            <w:r w:rsidRPr="00E7062C">
              <w:t>8771</w:t>
            </w:r>
          </w:p>
        </w:tc>
        <w:tc>
          <w:tcPr>
            <w:tcW w:w="3461" w:type="dxa"/>
            <w:shd w:val="clear" w:color="auto" w:fill="auto"/>
          </w:tcPr>
          <w:p w14:paraId="563B08A8" w14:textId="77777777" w:rsidR="00AC6B6F" w:rsidRPr="00FF621E" w:rsidRDefault="00AC6B6F" w:rsidP="00146B1D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31C80427" w14:textId="77777777" w:rsidR="00AC6B6F" w:rsidRPr="00FF621E" w:rsidRDefault="00AC6B6F" w:rsidP="00146B1D">
            <w:pPr>
              <w:pStyle w:val="StyleTabletextLeft"/>
            </w:pPr>
            <w:r w:rsidRPr="00FF621E">
              <w:t>Bhutan Telecom Ltd</w:t>
            </w:r>
          </w:p>
        </w:tc>
      </w:tr>
      <w:tr w:rsidR="00AC6B6F" w:rsidRPr="00870C6B" w14:paraId="534EC646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A835E9" w14:textId="77777777" w:rsidR="00AC6B6F" w:rsidRPr="00E7062C" w:rsidRDefault="00AC6B6F" w:rsidP="00353640">
            <w:pPr>
              <w:pStyle w:val="StyleTabletextLeft"/>
            </w:pPr>
            <w:r w:rsidRPr="00E7062C">
              <w:t>4-072-4</w:t>
            </w:r>
          </w:p>
        </w:tc>
        <w:tc>
          <w:tcPr>
            <w:tcW w:w="909" w:type="dxa"/>
            <w:shd w:val="clear" w:color="auto" w:fill="auto"/>
          </w:tcPr>
          <w:p w14:paraId="0029178C" w14:textId="77777777" w:rsidR="00AC6B6F" w:rsidRPr="00E7062C" w:rsidRDefault="00AC6B6F" w:rsidP="00146B1D">
            <w:pPr>
              <w:pStyle w:val="StyleTabletextLeft"/>
            </w:pPr>
            <w:r w:rsidRPr="00E7062C">
              <w:t>8772</w:t>
            </w:r>
          </w:p>
        </w:tc>
        <w:tc>
          <w:tcPr>
            <w:tcW w:w="3461" w:type="dxa"/>
            <w:shd w:val="clear" w:color="auto" w:fill="auto"/>
          </w:tcPr>
          <w:p w14:paraId="4378F88D" w14:textId="77777777" w:rsidR="00AC6B6F" w:rsidRPr="00FF621E" w:rsidRDefault="00AC6B6F" w:rsidP="00146B1D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12E416E3" w14:textId="77777777" w:rsidR="00AC6B6F" w:rsidRPr="00FF621E" w:rsidRDefault="00AC6B6F" w:rsidP="00146B1D">
            <w:pPr>
              <w:pStyle w:val="StyleTabletextLeft"/>
            </w:pPr>
            <w:r w:rsidRPr="00FF621E">
              <w:t>Bhutan Telecom Ltd</w:t>
            </w:r>
          </w:p>
        </w:tc>
      </w:tr>
      <w:tr w:rsidR="00AC6B6F" w:rsidRPr="00870C6B" w14:paraId="4CBA5AB9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195408" w14:textId="77777777" w:rsidR="00AC6B6F" w:rsidRPr="00E7062C" w:rsidRDefault="00AC6B6F" w:rsidP="00353640">
            <w:pPr>
              <w:pStyle w:val="StyleTabletextLeft"/>
            </w:pPr>
            <w:r w:rsidRPr="00E7062C">
              <w:t>4-072-5</w:t>
            </w:r>
          </w:p>
        </w:tc>
        <w:tc>
          <w:tcPr>
            <w:tcW w:w="909" w:type="dxa"/>
            <w:shd w:val="clear" w:color="auto" w:fill="auto"/>
          </w:tcPr>
          <w:p w14:paraId="36B98043" w14:textId="77777777" w:rsidR="00AC6B6F" w:rsidRPr="00E7062C" w:rsidRDefault="00AC6B6F" w:rsidP="00146B1D">
            <w:pPr>
              <w:pStyle w:val="StyleTabletextLeft"/>
            </w:pPr>
            <w:r w:rsidRPr="00E7062C">
              <w:t>8773</w:t>
            </w:r>
          </w:p>
        </w:tc>
        <w:tc>
          <w:tcPr>
            <w:tcW w:w="3461" w:type="dxa"/>
            <w:shd w:val="clear" w:color="auto" w:fill="auto"/>
          </w:tcPr>
          <w:p w14:paraId="057A5D84" w14:textId="77777777" w:rsidR="00AC6B6F" w:rsidRPr="00FF621E" w:rsidRDefault="00AC6B6F" w:rsidP="00146B1D">
            <w:pPr>
              <w:pStyle w:val="StyleTabletextLeft"/>
            </w:pPr>
            <w:r w:rsidRPr="00FF621E">
              <w:t>MSC</w:t>
            </w:r>
          </w:p>
        </w:tc>
        <w:tc>
          <w:tcPr>
            <w:tcW w:w="4009" w:type="dxa"/>
          </w:tcPr>
          <w:p w14:paraId="426235E5" w14:textId="77777777" w:rsidR="00AC6B6F" w:rsidRPr="00FF621E" w:rsidRDefault="00AC6B6F" w:rsidP="00146B1D">
            <w:pPr>
              <w:pStyle w:val="StyleTabletextLeft"/>
            </w:pPr>
            <w:r w:rsidRPr="00FF621E">
              <w:t>Bhutan Telecom Ltd</w:t>
            </w:r>
          </w:p>
        </w:tc>
      </w:tr>
      <w:tr w:rsidR="00AC6B6F" w:rsidRPr="00870C6B" w14:paraId="6E7458F7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373E74" w14:textId="77777777" w:rsidR="00AC6B6F" w:rsidRPr="00E7062C" w:rsidRDefault="00AC6B6F" w:rsidP="00353640">
            <w:pPr>
              <w:pStyle w:val="StyleTabletextLeft"/>
            </w:pPr>
            <w:r w:rsidRPr="00E7062C">
              <w:t>4-072-6</w:t>
            </w:r>
          </w:p>
        </w:tc>
        <w:tc>
          <w:tcPr>
            <w:tcW w:w="909" w:type="dxa"/>
            <w:shd w:val="clear" w:color="auto" w:fill="auto"/>
          </w:tcPr>
          <w:p w14:paraId="7663BA69" w14:textId="77777777" w:rsidR="00AC6B6F" w:rsidRPr="00E7062C" w:rsidRDefault="00AC6B6F" w:rsidP="00146B1D">
            <w:pPr>
              <w:pStyle w:val="StyleTabletextLeft"/>
            </w:pPr>
            <w:r w:rsidRPr="00E7062C">
              <w:t>8774</w:t>
            </w:r>
          </w:p>
        </w:tc>
        <w:tc>
          <w:tcPr>
            <w:tcW w:w="3461" w:type="dxa"/>
            <w:shd w:val="clear" w:color="auto" w:fill="auto"/>
          </w:tcPr>
          <w:p w14:paraId="6AF338EA" w14:textId="77777777" w:rsidR="00AC6B6F" w:rsidRPr="00FF621E" w:rsidRDefault="00AC6B6F" w:rsidP="00146B1D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0FDB6312" w14:textId="77777777" w:rsidR="00AC6B6F" w:rsidRPr="00FF621E" w:rsidRDefault="00AC6B6F" w:rsidP="00146B1D">
            <w:pPr>
              <w:pStyle w:val="StyleTabletextLeft"/>
            </w:pPr>
            <w:r w:rsidRPr="00FF621E">
              <w:t>Tashi InfoComm Ltd</w:t>
            </w:r>
          </w:p>
        </w:tc>
      </w:tr>
      <w:tr w:rsidR="00AC6B6F" w:rsidRPr="00870C6B" w14:paraId="0C4420E9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85FB1D" w14:textId="77777777" w:rsidR="00AC6B6F" w:rsidRPr="00E7062C" w:rsidRDefault="00AC6B6F" w:rsidP="00353640">
            <w:pPr>
              <w:pStyle w:val="StyleTabletextLeft"/>
            </w:pPr>
            <w:r w:rsidRPr="00E7062C">
              <w:t>4-072-7</w:t>
            </w:r>
          </w:p>
        </w:tc>
        <w:tc>
          <w:tcPr>
            <w:tcW w:w="909" w:type="dxa"/>
            <w:shd w:val="clear" w:color="auto" w:fill="auto"/>
          </w:tcPr>
          <w:p w14:paraId="2EFF32EC" w14:textId="77777777" w:rsidR="00AC6B6F" w:rsidRPr="00E7062C" w:rsidRDefault="00AC6B6F" w:rsidP="00146B1D">
            <w:pPr>
              <w:pStyle w:val="StyleTabletextLeft"/>
            </w:pPr>
            <w:r w:rsidRPr="00E7062C">
              <w:t>8775</w:t>
            </w:r>
          </w:p>
        </w:tc>
        <w:tc>
          <w:tcPr>
            <w:tcW w:w="3461" w:type="dxa"/>
            <w:shd w:val="clear" w:color="auto" w:fill="auto"/>
          </w:tcPr>
          <w:p w14:paraId="0F5141BC" w14:textId="77777777" w:rsidR="00AC6B6F" w:rsidRPr="00FF621E" w:rsidRDefault="00AC6B6F" w:rsidP="00146B1D">
            <w:pPr>
              <w:pStyle w:val="StyleTabletextLeft"/>
            </w:pPr>
            <w:r w:rsidRPr="00FF621E">
              <w:t>International Gateway</w:t>
            </w:r>
          </w:p>
        </w:tc>
        <w:tc>
          <w:tcPr>
            <w:tcW w:w="4009" w:type="dxa"/>
          </w:tcPr>
          <w:p w14:paraId="3B53788A" w14:textId="77777777" w:rsidR="00AC6B6F" w:rsidRPr="00FF621E" w:rsidRDefault="00AC6B6F" w:rsidP="00146B1D">
            <w:pPr>
              <w:pStyle w:val="StyleTabletextLeft"/>
            </w:pPr>
            <w:r w:rsidRPr="00FF621E">
              <w:t>Tashi InfoComm Ltd</w:t>
            </w:r>
          </w:p>
        </w:tc>
      </w:tr>
      <w:tr w:rsidR="00AC6B6F" w:rsidRPr="00AC6B6F" w14:paraId="5D223813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CAF537A" w14:textId="77777777" w:rsidR="00AC6B6F" w:rsidRPr="00AC6B6F" w:rsidRDefault="00AC6B6F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AC6B6F">
              <w:rPr>
                <w:b/>
                <w:bCs/>
              </w:rPr>
              <w:t>Ucrania    ADD</w:t>
            </w:r>
          </w:p>
        </w:tc>
      </w:tr>
      <w:tr w:rsidR="00AC6B6F" w:rsidRPr="00870C6B" w14:paraId="6B9E354A" w14:textId="77777777" w:rsidTr="00AC6B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CE190E" w14:textId="77777777" w:rsidR="00AC6B6F" w:rsidRPr="00E7062C" w:rsidRDefault="00AC6B6F" w:rsidP="00353640">
            <w:pPr>
              <w:pStyle w:val="StyleTabletextLeft"/>
            </w:pPr>
            <w:r w:rsidRPr="00E7062C">
              <w:t>6-241-2</w:t>
            </w:r>
          </w:p>
        </w:tc>
        <w:tc>
          <w:tcPr>
            <w:tcW w:w="909" w:type="dxa"/>
            <w:shd w:val="clear" w:color="auto" w:fill="auto"/>
          </w:tcPr>
          <w:p w14:paraId="71A3F3FE" w14:textId="77777777" w:rsidR="00AC6B6F" w:rsidRPr="00E7062C" w:rsidRDefault="00AC6B6F" w:rsidP="00146B1D">
            <w:pPr>
              <w:pStyle w:val="StyleTabletextLeft"/>
            </w:pPr>
            <w:r w:rsidRPr="00E7062C">
              <w:t>14218</w:t>
            </w:r>
          </w:p>
        </w:tc>
        <w:tc>
          <w:tcPr>
            <w:tcW w:w="3461" w:type="dxa"/>
            <w:shd w:val="clear" w:color="auto" w:fill="auto"/>
          </w:tcPr>
          <w:p w14:paraId="39D4432C" w14:textId="77777777" w:rsidR="00AC6B6F" w:rsidRPr="00FF621E" w:rsidRDefault="00AC6B6F" w:rsidP="00146B1D">
            <w:pPr>
              <w:pStyle w:val="StyleTabletextLeft"/>
            </w:pPr>
            <w:r w:rsidRPr="00FF621E">
              <w:t>AT894UA</w:t>
            </w:r>
          </w:p>
        </w:tc>
        <w:tc>
          <w:tcPr>
            <w:tcW w:w="4009" w:type="dxa"/>
          </w:tcPr>
          <w:p w14:paraId="1F21B80B" w14:textId="77777777" w:rsidR="00AC6B6F" w:rsidRPr="00FF621E" w:rsidRDefault="00AC6B6F" w:rsidP="00146B1D">
            <w:pPr>
              <w:pStyle w:val="StyleTabletextLeft"/>
            </w:pPr>
            <w:r w:rsidRPr="00FF621E">
              <w:t>Atlantis Telecom, LLC</w:t>
            </w:r>
          </w:p>
        </w:tc>
      </w:tr>
    </w:tbl>
    <w:p w14:paraId="2F6F5A09" w14:textId="77777777" w:rsidR="00AC6B6F" w:rsidRPr="00FF621E" w:rsidRDefault="00AC6B6F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5DDDD260" w14:textId="77777777" w:rsidR="00AC6B6F" w:rsidRDefault="00AC6B6F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21DC952D" w14:textId="77777777" w:rsidR="00AC6B6F" w:rsidRDefault="00AC6B6F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2653B332" w14:textId="77777777" w:rsidR="00AC6B6F" w:rsidRPr="00756D3F" w:rsidRDefault="00AC6B6F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740E4274" w14:textId="77777777" w:rsidR="00AC6B6F" w:rsidRPr="00756D3F" w:rsidRDefault="00AC6B6F">
      <w:pPr>
        <w:rPr>
          <w:lang w:val="es-ES"/>
        </w:rPr>
      </w:pPr>
    </w:p>
    <w:p w14:paraId="406E1273" w14:textId="77777777" w:rsidR="005D2DC8" w:rsidRPr="00AC6B6F" w:rsidRDefault="005D2DC8" w:rsidP="005D2DC8">
      <w:pPr>
        <w:spacing w:before="0" w:after="0"/>
        <w:rPr>
          <w:lang w:val="es-ES"/>
        </w:rPr>
      </w:pPr>
    </w:p>
    <w:bookmarkEnd w:id="1078"/>
    <w:bookmarkEnd w:id="1079"/>
    <w:bookmarkEnd w:id="1080"/>
    <w:bookmarkEnd w:id="1081"/>
    <w:p w14:paraId="7DBEEC41" w14:textId="44C7D40D" w:rsidR="00D165BE" w:rsidRPr="00AC6B6F" w:rsidRDefault="00D165BE" w:rsidP="00A1724C">
      <w:pPr>
        <w:pStyle w:val="Normalaftertitle"/>
        <w:spacing w:before="0"/>
        <w:rPr>
          <w:rFonts w:asciiTheme="minorHAnsi" w:hAnsiTheme="minorHAnsi" w:cstheme="minorHAnsi"/>
          <w:lang w:val="es-ES_tradnl"/>
        </w:rPr>
      </w:pPr>
    </w:p>
    <w:p w14:paraId="038DBDB0" w14:textId="7D56E6ED" w:rsidR="005D2DC8" w:rsidRDefault="005D2DC8" w:rsidP="00A1724C">
      <w:pPr>
        <w:pStyle w:val="Normalaftertitle"/>
        <w:spacing w:before="0"/>
        <w:rPr>
          <w:rFonts w:asciiTheme="minorHAnsi" w:hAnsiTheme="minorHAnsi" w:cstheme="minorHAnsi"/>
          <w:lang w:val="es-ES"/>
        </w:rPr>
      </w:pPr>
    </w:p>
    <w:p w14:paraId="09E61932" w14:textId="79666F7F" w:rsidR="005D2DC8" w:rsidRDefault="005D2D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05B798FF" w14:textId="77777777" w:rsidR="005D2DC8" w:rsidRPr="005D2DC8" w:rsidRDefault="005D2DC8" w:rsidP="007A562D">
      <w:pPr>
        <w:pStyle w:val="Heading2"/>
        <w:spacing w:before="0" w:after="0"/>
        <w:rPr>
          <w:lang w:val="es-ES_tradnl"/>
        </w:rPr>
      </w:pPr>
      <w:bookmarkStart w:id="1087" w:name="_Toc36876175"/>
      <w:bookmarkStart w:id="1088" w:name="_Toc49863179"/>
      <w:r w:rsidRPr="005D2DC8">
        <w:rPr>
          <w:lang w:val="es-ES_tradnl"/>
        </w:rPr>
        <w:t>Plan de numeración nacional</w:t>
      </w:r>
      <w:r w:rsidRPr="005D2DC8">
        <w:rPr>
          <w:lang w:val="es-ES_tradnl"/>
        </w:rPr>
        <w:br/>
        <w:t>(Según la Recomendación UIT-T E. 129 (01/2013))</w:t>
      </w:r>
      <w:bookmarkEnd w:id="1087"/>
      <w:bookmarkEnd w:id="1088"/>
    </w:p>
    <w:p w14:paraId="7ADB8D84" w14:textId="77777777" w:rsidR="005D2DC8" w:rsidRPr="005D2DC8" w:rsidRDefault="005D2DC8" w:rsidP="007A56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</w:rPr>
      </w:pPr>
      <w:bookmarkStart w:id="1089" w:name="_Toc36876176"/>
      <w:bookmarkStart w:id="1090" w:name="_Toc36875244"/>
      <w:r w:rsidRPr="005D2DC8">
        <w:rPr>
          <w:rFonts w:eastAsia="SimSun"/>
        </w:rPr>
        <w:t>Web: www.itu.int/itu-t/inr/nnp/index.html</w:t>
      </w:r>
    </w:p>
    <w:bookmarkEnd w:id="1089"/>
    <w:bookmarkEnd w:id="1090"/>
    <w:p w14:paraId="53D0F6AA" w14:textId="77777777" w:rsidR="005D2DC8" w:rsidRPr="005D2DC8" w:rsidRDefault="005D2DC8" w:rsidP="005D2DC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05FA6EA2" w14:textId="77777777" w:rsidR="00FC39E1" w:rsidRPr="001C1676" w:rsidRDefault="00FC39E1" w:rsidP="001C1676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AD6BF90" w14:textId="77777777" w:rsidR="00FC39E1" w:rsidRPr="00C47DE0" w:rsidRDefault="00FC39E1" w:rsidP="00FC39E1">
      <w:pPr>
        <w:rPr>
          <w:lang w:val="es-ES_tradnl"/>
        </w:rPr>
      </w:pPr>
      <w:r w:rsidRPr="00FC39E1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C47DE0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2C6E918E" w14:textId="476361CE" w:rsidR="00FC39E1" w:rsidRPr="00FC39E1" w:rsidRDefault="00FC39E1" w:rsidP="00FC39E1">
      <w:pPr>
        <w:rPr>
          <w:lang w:val="es-ES_tradnl"/>
        </w:rPr>
      </w:pPr>
      <w:r w:rsidRPr="00FC39E1">
        <w:rPr>
          <w:lang w:val="es-ES_tradnl"/>
        </w:rPr>
        <w:t>El 1.</w:t>
      </w:r>
      <w:r w:rsidR="00C47DE0">
        <w:rPr>
          <w:lang w:val="es-ES_tradnl"/>
        </w:rPr>
        <w:t>VIII</w:t>
      </w:r>
      <w:r w:rsidRPr="00FC39E1">
        <w:rPr>
          <w:lang w:val="es-ES_tradnl"/>
        </w:rPr>
        <w:t>.2020, ha actualizado sus planes de numeración nacional de los siguientes países/zonas geográficas en el sitio web:</w:t>
      </w:r>
    </w:p>
    <w:p w14:paraId="28D2C523" w14:textId="77777777" w:rsidR="00FC39E1" w:rsidRPr="001C1676" w:rsidRDefault="00FC39E1" w:rsidP="001C167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FC39E1" w:rsidRPr="00FC39E1" w14:paraId="7A709295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D4F" w14:textId="77777777" w:rsidR="00FC39E1" w:rsidRPr="00FC39E1" w:rsidRDefault="00FC39E1" w:rsidP="004E7578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FC39E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F6CF04" w14:textId="77777777" w:rsidR="00FC39E1" w:rsidRPr="00FC39E1" w:rsidRDefault="00FC39E1" w:rsidP="005A3EF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FC39E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FC39E1" w:rsidRPr="001C1676" w14:paraId="6CB88D9B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EEE" w14:textId="77777777" w:rsidR="00FC39E1" w:rsidRPr="00357DF0" w:rsidRDefault="00FC39E1" w:rsidP="00357DF0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57DF0">
              <w:rPr>
                <w:rFonts w:asciiTheme="minorHAnsi" w:hAnsiTheme="minorHAnsi"/>
              </w:rPr>
              <w:t>Côte d'Ivoire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397" w14:textId="77777777" w:rsidR="00FC39E1" w:rsidRPr="00357DF0" w:rsidRDefault="00FC39E1" w:rsidP="00357DF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57DF0">
              <w:rPr>
                <w:rFonts w:asciiTheme="minorHAnsi" w:hAnsiTheme="minorHAnsi"/>
              </w:rPr>
              <w:t>+225</w:t>
            </w:r>
          </w:p>
        </w:tc>
      </w:tr>
      <w:tr w:rsidR="00FC39E1" w:rsidRPr="001C1676" w14:paraId="65398443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6C5" w14:textId="77777777" w:rsidR="00FC39E1" w:rsidRPr="00357DF0" w:rsidRDefault="00FC39E1" w:rsidP="00357DF0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57DF0">
              <w:rPr>
                <w:rFonts w:asciiTheme="minorHAnsi" w:hAnsiTheme="minorHAnsi"/>
              </w:rPr>
              <w:t>Islas Feroe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053" w14:textId="77777777" w:rsidR="00FC39E1" w:rsidRPr="00357DF0" w:rsidRDefault="00FC39E1" w:rsidP="00357DF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57DF0">
              <w:rPr>
                <w:rFonts w:asciiTheme="minorHAnsi" w:hAnsiTheme="minorHAnsi"/>
              </w:rPr>
              <w:t>+298</w:t>
            </w:r>
          </w:p>
        </w:tc>
      </w:tr>
      <w:tr w:rsidR="00FC39E1" w:rsidRPr="001C1676" w14:paraId="6882D2C2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C73" w14:textId="77777777" w:rsidR="00FC39E1" w:rsidRPr="00357DF0" w:rsidRDefault="00FC39E1" w:rsidP="00357DF0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57DF0">
              <w:rPr>
                <w:rFonts w:asciiTheme="minorHAnsi" w:hAnsiTheme="minorHAnsi" w:cstheme="minorHAnsi"/>
                <w:lang w:val="fr-FR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703" w14:textId="77777777" w:rsidR="00FC39E1" w:rsidRPr="00357DF0" w:rsidRDefault="00FC39E1" w:rsidP="00357DF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357DF0">
              <w:rPr>
                <w:rFonts w:asciiTheme="minorHAnsi" w:hAnsiTheme="minorHAnsi"/>
              </w:rPr>
              <w:t>+212</w:t>
            </w:r>
          </w:p>
        </w:tc>
      </w:tr>
    </w:tbl>
    <w:p w14:paraId="7DDC400E" w14:textId="77777777" w:rsidR="00FC39E1" w:rsidRPr="00893F80" w:rsidRDefault="00FC39E1" w:rsidP="00066B12">
      <w:pPr>
        <w:ind w:left="170"/>
        <w:rPr>
          <w:rFonts w:asciiTheme="minorHAnsi" w:hAnsiTheme="minorHAnsi"/>
          <w:b/>
        </w:rPr>
      </w:pPr>
    </w:p>
    <w:p w14:paraId="69D04E26" w14:textId="77777777" w:rsidR="005D2DC8" w:rsidRPr="00800BAA" w:rsidRDefault="005D2DC8" w:rsidP="00FC39E1">
      <w:pPr>
        <w:rPr>
          <w:lang w:val="es-ES"/>
        </w:rPr>
      </w:pPr>
    </w:p>
    <w:sectPr w:rsidR="005D2DC8" w:rsidRPr="00800BAA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EA5A0E" w:rsidRDefault="00EA5A0E">
      <w:r>
        <w:separator/>
      </w:r>
    </w:p>
  </w:endnote>
  <w:endnote w:type="continuationSeparator" w:id="0">
    <w:p w14:paraId="7A9C6CEB" w14:textId="77777777" w:rsidR="00EA5A0E" w:rsidRDefault="00EA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EA5A0E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EA5A0E" w:rsidRDefault="00EA5A0E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EA5A0E" w:rsidRPr="007F091C" w:rsidRDefault="00EA5A0E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EA5A0E" w:rsidRDefault="00EA5A0E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EA5A0E" w:rsidRPr="00224CB4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2D7E1734" w:rsidR="00EA5A0E" w:rsidRPr="007F091C" w:rsidRDefault="00EA5A0E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2766">
            <w:rPr>
              <w:noProof/>
              <w:color w:val="FFFFFF"/>
              <w:lang w:val="es-ES_tradnl"/>
            </w:rPr>
            <w:t>1203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2AF5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EA5A0E" w:rsidRPr="00D76B19" w:rsidRDefault="00EA5A0E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EA5A0E" w:rsidRPr="00AE518B" w:rsidRDefault="00EA5A0E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EA5A0E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EA5A0E" w:rsidRPr="00D76B19" w:rsidRDefault="00EA5A0E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12341741" w:rsidR="00EA5A0E" w:rsidRPr="007F091C" w:rsidRDefault="00EA5A0E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2766">
            <w:rPr>
              <w:noProof/>
              <w:color w:val="FFFFFF"/>
              <w:lang w:val="es-ES_tradnl"/>
            </w:rPr>
            <w:t>1203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2AF5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EA5A0E" w:rsidRPr="008149B6" w:rsidRDefault="00EA5A0E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EA5A0E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EA5A0E" w:rsidRPr="00D76B19" w:rsidRDefault="00EA5A0E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77C4D529" w:rsidR="00EA5A0E" w:rsidRPr="007F091C" w:rsidRDefault="00EA5A0E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D2766">
            <w:rPr>
              <w:noProof/>
              <w:color w:val="FFFFFF"/>
              <w:lang w:val="es-ES_tradnl"/>
            </w:rPr>
            <w:t>1203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EA5A0E" w:rsidRPr="000B2A30" w:rsidRDefault="00EA5A0E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EA5A0E" w:rsidRPr="00761A0A" w:rsidRDefault="00EA5A0E" w:rsidP="00AE0A8D">
      <w:r>
        <w:separator/>
      </w:r>
    </w:p>
  </w:footnote>
  <w:footnote w:type="continuationSeparator" w:id="0">
    <w:p w14:paraId="3EEA6E65" w14:textId="77777777" w:rsidR="00EA5A0E" w:rsidRDefault="00EA5A0E">
      <w:r>
        <w:continuationSeparator/>
      </w:r>
    </w:p>
  </w:footnote>
  <w:footnote w:id="1">
    <w:p w14:paraId="0C42DF5F" w14:textId="77777777" w:rsidR="00DA4073" w:rsidRPr="00661DC1" w:rsidRDefault="00DA4073" w:rsidP="00B1255F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 w:after="20"/>
        <w:rPr>
          <w:sz w:val="16"/>
          <w:szCs w:val="16"/>
        </w:rPr>
      </w:pPr>
      <w:r w:rsidRPr="005A3131">
        <w:rPr>
          <w:rStyle w:val="FootnoteReference"/>
          <w:szCs w:val="18"/>
        </w:rPr>
        <w:footnoteRef/>
      </w:r>
      <w:r w:rsidRPr="005A3131">
        <w:rPr>
          <w:szCs w:val="18"/>
        </w:rPr>
        <w:t xml:space="preserve"> </w:t>
      </w:r>
      <w:r>
        <w:rPr>
          <w:szCs w:val="18"/>
        </w:rPr>
        <w:tab/>
      </w:r>
      <w:r w:rsidRPr="00661DC1">
        <w:rPr>
          <w:sz w:val="16"/>
          <w:szCs w:val="16"/>
        </w:rPr>
        <w:t>VoIP</w:t>
      </w:r>
      <w:r w:rsidRPr="00661DC1">
        <w:rPr>
          <w:sz w:val="16"/>
          <w:szCs w:val="16"/>
        </w:rPr>
        <w:tab/>
        <w:t>Voice Over Internet Protocol</w:t>
      </w:r>
    </w:p>
  </w:footnote>
  <w:footnote w:id="2">
    <w:p w14:paraId="7C8000EC" w14:textId="77777777" w:rsidR="00DA4073" w:rsidRPr="00F506B8" w:rsidRDefault="00DA4073" w:rsidP="00B1255F">
      <w:pPr>
        <w:pStyle w:val="NoSpacing"/>
        <w:tabs>
          <w:tab w:val="left" w:pos="426"/>
          <w:tab w:val="left" w:pos="1134"/>
        </w:tabs>
        <w:spacing w:before="0" w:after="20"/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506B8">
        <w:rPr>
          <w:sz w:val="16"/>
          <w:szCs w:val="16"/>
        </w:rPr>
        <w:t>VAS</w:t>
      </w:r>
      <w:r>
        <w:rPr>
          <w:sz w:val="16"/>
          <w:szCs w:val="16"/>
        </w:rPr>
        <w:tab/>
      </w:r>
      <w:r w:rsidRPr="00F506B8">
        <w:rPr>
          <w:sz w:val="16"/>
          <w:szCs w:val="16"/>
        </w:rPr>
        <w:t>Value Added Service</w:t>
      </w:r>
    </w:p>
  </w:footnote>
  <w:footnote w:id="3">
    <w:p w14:paraId="55B04D87" w14:textId="77777777" w:rsidR="00DA4073" w:rsidRPr="00F506B8" w:rsidRDefault="00DA4073" w:rsidP="00B1255F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 w:after="20"/>
        <w:rPr>
          <w:sz w:val="16"/>
          <w:szCs w:val="16"/>
        </w:rPr>
      </w:pPr>
      <w:r w:rsidRPr="005A3131">
        <w:rPr>
          <w:rStyle w:val="FootnoteReference"/>
          <w:szCs w:val="18"/>
        </w:rPr>
        <w:footnoteRef/>
      </w:r>
      <w:r w:rsidRPr="005A3131">
        <w:rPr>
          <w:szCs w:val="18"/>
        </w:rPr>
        <w:t xml:space="preserve"> </w:t>
      </w:r>
      <w:r>
        <w:rPr>
          <w:szCs w:val="18"/>
        </w:rPr>
        <w:tab/>
      </w:r>
      <w:r w:rsidRPr="00F506B8">
        <w:rPr>
          <w:sz w:val="16"/>
          <w:szCs w:val="16"/>
        </w:rPr>
        <w:t>SMS</w:t>
      </w:r>
      <w:r w:rsidRPr="00F506B8">
        <w:rPr>
          <w:sz w:val="16"/>
          <w:szCs w:val="16"/>
        </w:rPr>
        <w:tab/>
      </w:r>
      <w:r w:rsidRPr="00F506B8">
        <w:rPr>
          <w:rStyle w:val="st1"/>
          <w:bCs/>
          <w:color w:val="000000"/>
          <w:sz w:val="16"/>
          <w:szCs w:val="16"/>
        </w:rPr>
        <w:t>Short Message Service</w:t>
      </w:r>
    </w:p>
  </w:footnote>
  <w:footnote w:id="4">
    <w:p w14:paraId="679B0E2E" w14:textId="77777777" w:rsidR="00DA4073" w:rsidRPr="00F506B8" w:rsidRDefault="00DA4073" w:rsidP="00B1255F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 w:after="20"/>
        <w:rPr>
          <w:sz w:val="16"/>
          <w:szCs w:val="16"/>
        </w:rPr>
      </w:pPr>
      <w:r w:rsidRPr="005A3131">
        <w:rPr>
          <w:rStyle w:val="FootnoteReference"/>
          <w:szCs w:val="18"/>
        </w:rPr>
        <w:footnoteRef/>
      </w:r>
      <w:r w:rsidRPr="005A3131">
        <w:rPr>
          <w:szCs w:val="18"/>
        </w:rPr>
        <w:t xml:space="preserve"> </w:t>
      </w:r>
      <w:r>
        <w:rPr>
          <w:szCs w:val="18"/>
        </w:rPr>
        <w:tab/>
      </w:r>
      <w:r w:rsidRPr="00F506B8">
        <w:rPr>
          <w:sz w:val="16"/>
          <w:szCs w:val="16"/>
        </w:rPr>
        <w:t>MMS</w:t>
      </w:r>
      <w:r w:rsidRPr="00F506B8">
        <w:rPr>
          <w:sz w:val="16"/>
          <w:szCs w:val="16"/>
        </w:rPr>
        <w:tab/>
        <w:t>Multimedia Messaging Service</w:t>
      </w:r>
    </w:p>
  </w:footnote>
  <w:footnote w:id="5">
    <w:p w14:paraId="427BE842" w14:textId="77777777" w:rsidR="00DA4073" w:rsidRPr="00224CB4" w:rsidRDefault="00DA4073" w:rsidP="00C87812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/>
        <w:rPr>
          <w:rStyle w:val="FootnoteTextChar"/>
          <w:sz w:val="16"/>
          <w:szCs w:val="16"/>
          <w:lang w:val="fr-FR"/>
        </w:rPr>
      </w:pPr>
      <w:r w:rsidRPr="00655BA1">
        <w:rPr>
          <w:rStyle w:val="FootnoteReference"/>
        </w:rPr>
        <w:footnoteRef/>
      </w:r>
      <w:r w:rsidRPr="00B544D3">
        <w:rPr>
          <w:rStyle w:val="FootnoteReference"/>
          <w:lang w:val="fr-FR"/>
        </w:rPr>
        <w:t xml:space="preserve"> </w:t>
      </w:r>
      <w:r>
        <w:rPr>
          <w:lang w:val="fr-FR"/>
        </w:rPr>
        <w:tab/>
      </w:r>
      <w:r w:rsidRPr="002311BA">
        <w:rPr>
          <w:sz w:val="16"/>
        </w:rPr>
        <w:t>IVR</w:t>
      </w:r>
      <w:r>
        <w:rPr>
          <w:rStyle w:val="FootnoteTextChar"/>
          <w:szCs w:val="16"/>
          <w:lang w:val="fr-FR"/>
        </w:rPr>
        <w:t>:</w:t>
      </w:r>
      <w:r>
        <w:rPr>
          <w:rStyle w:val="FootnoteTextChar"/>
          <w:szCs w:val="16"/>
          <w:lang w:val="fr-FR"/>
        </w:rPr>
        <w:tab/>
      </w:r>
      <w:r w:rsidRPr="002311BA">
        <w:rPr>
          <w:sz w:val="16"/>
        </w:rPr>
        <w:t>Interactive</w:t>
      </w:r>
      <w:r w:rsidRPr="00B544D3">
        <w:rPr>
          <w:rStyle w:val="FootnoteTextChar"/>
          <w:szCs w:val="16"/>
          <w:lang w:val="fr-FR"/>
        </w:rPr>
        <w:t xml:space="preserve"> </w:t>
      </w:r>
      <w:r w:rsidRPr="00224CB4">
        <w:rPr>
          <w:rStyle w:val="FootnoteTextChar"/>
          <w:sz w:val="16"/>
          <w:szCs w:val="16"/>
          <w:lang w:val="fr-FR"/>
        </w:rPr>
        <w:t>Voice Response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9"/>
  </w:num>
  <w:num w:numId="5">
    <w:abstractNumId w:val="15"/>
  </w:num>
  <w:num w:numId="6">
    <w:abstractNumId w:val="21"/>
  </w:num>
  <w:num w:numId="7">
    <w:abstractNumId w:val="25"/>
  </w:num>
  <w:num w:numId="8">
    <w:abstractNumId w:val="20"/>
  </w:num>
  <w:num w:numId="9">
    <w:abstractNumId w:val="3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6"/>
  </w:num>
  <w:num w:numId="25">
    <w:abstractNumId w:val="24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16"/>
  </w:num>
  <w:num w:numId="35">
    <w:abstractNumId w:val="17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3"/>
  </w:num>
  <w:num w:numId="38">
    <w:abstractNumId w:val="19"/>
  </w:num>
  <w:num w:numId="39">
    <w:abstractNumId w:val="12"/>
  </w:num>
  <w:num w:numId="40">
    <w:abstractNumId w:val="27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766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6E68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CB4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CED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D95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ABB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6E3E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8A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57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635B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5D0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C6B6F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55F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067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74E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47DE0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0CF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73"/>
    <w:rsid w:val="00DA4080"/>
    <w:rsid w:val="00DA46C3"/>
    <w:rsid w:val="00DA4978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69B3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9E1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C8C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9089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5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DA407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DA407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Elegant61">
    <w:name w:val="Table Elegant61"/>
    <w:basedOn w:val="TableNormal"/>
    <w:next w:val="TableElegant"/>
    <w:rsid w:val="00DA407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1">
    <w:name w:val="Table Grid531"/>
    <w:basedOn w:val="TableNormal"/>
    <w:next w:val="TableGrid"/>
    <w:rsid w:val="00DA40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rsid w:val="00DA40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rsid w:val="00DA40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DA40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DA407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DA407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DA407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DA407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CE92-1C83-437A-ACB5-B1C49BB5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26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1203S</vt:lpstr>
    </vt:vector>
  </TitlesOfParts>
  <Company>ITU</Company>
  <LinksUpToDate>false</LinksUpToDate>
  <CharactersWithSpaces>36330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1203S</dc:title>
  <dc:subject/>
  <dc:creator>ITU-T</dc:creator>
  <cp:keywords/>
  <dc:description/>
  <cp:lastModifiedBy>Gachet, Christelle</cp:lastModifiedBy>
  <cp:revision>239</cp:revision>
  <cp:lastPrinted>2020-09-17T13:41:00Z</cp:lastPrinted>
  <dcterms:created xsi:type="dcterms:W3CDTF">2020-03-10T09:42:00Z</dcterms:created>
  <dcterms:modified xsi:type="dcterms:W3CDTF">2020-09-17T13:41:00Z</dcterms:modified>
</cp:coreProperties>
</file>