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089A3D19"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F40EB93"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14:paraId="16785DD2" w14:textId="77777777" w:rsidTr="002D4CF6">
        <w:tc>
          <w:tcPr>
            <w:tcW w:w="1507" w:type="dxa"/>
            <w:tcBorders>
              <w:top w:val="nil"/>
              <w:left w:val="single" w:sz="8" w:space="0" w:color="333333"/>
              <w:bottom w:val="nil"/>
            </w:tcBorders>
            <w:shd w:val="clear" w:color="auto" w:fill="4C4C4C"/>
            <w:vAlign w:val="center"/>
          </w:tcPr>
          <w:p w14:paraId="2026A1A1" w14:textId="462C1D82" w:rsidR="0021191A" w:rsidRPr="00905278" w:rsidRDefault="002258E7" w:rsidP="00C34FA0">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00906D4C">
              <w:rPr>
                <w:rStyle w:val="Foot"/>
                <w:rFonts w:ascii="Arial" w:hAnsi="Arial" w:cs="Arial"/>
                <w:b/>
                <w:bCs/>
                <w:color w:val="FFFFFF" w:themeColor="background1"/>
                <w:sz w:val="28"/>
                <w:szCs w:val="28"/>
                <w:lang w:val="fr-FR"/>
              </w:rPr>
              <w:t>1200</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05136426" w14:textId="05C84701" w:rsidR="00AD284D" w:rsidRPr="00905278" w:rsidRDefault="005A1F35" w:rsidP="00C34FA0">
            <w:pPr>
              <w:framePr w:hSpace="181" w:wrap="around" w:vAnchor="text" w:hAnchor="margin" w:xAlign="center" w:y="1"/>
              <w:jc w:val="left"/>
              <w:rPr>
                <w:color w:val="FFFFFF" w:themeColor="background1"/>
                <w:lang w:val="en-US"/>
              </w:rPr>
            </w:pPr>
            <w:r w:rsidRPr="005A1F35">
              <w:rPr>
                <w:color w:val="FFFFFF" w:themeColor="background1"/>
                <w:lang w:val="en-US"/>
              </w:rPr>
              <w:t>15.VII.2020</w:t>
            </w:r>
          </w:p>
        </w:tc>
        <w:tc>
          <w:tcPr>
            <w:tcW w:w="6196" w:type="dxa"/>
            <w:gridSpan w:val="2"/>
            <w:tcBorders>
              <w:top w:val="nil"/>
              <w:bottom w:val="nil"/>
              <w:right w:val="single" w:sz="8" w:space="0" w:color="333333"/>
            </w:tcBorders>
            <w:shd w:val="clear" w:color="auto" w:fill="A6A6A6"/>
            <w:vAlign w:val="center"/>
          </w:tcPr>
          <w:p w14:paraId="53F5C44B" w14:textId="6BF876EC" w:rsidR="008149B6" w:rsidRPr="00905278" w:rsidRDefault="002258E7" w:rsidP="00615BA3">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8B5EAD">
              <w:rPr>
                <w:rFonts w:asciiTheme="minorHAnsi" w:eastAsiaTheme="minorEastAsia" w:hAnsiTheme="minorHAnsi"/>
                <w:color w:val="FFFFFF" w:themeColor="background1"/>
                <w:lang w:val="en-US" w:eastAsia="zh-CN"/>
              </w:rPr>
              <w:t>20</w:t>
            </w:r>
            <w:r w:rsidRPr="00905278">
              <w:rPr>
                <w:rFonts w:asciiTheme="minorHAnsi" w:eastAsiaTheme="minorEastAsia" w:hAnsiTheme="minorHAnsi"/>
                <w:color w:val="FFFFFF" w:themeColor="background1"/>
                <w:lang w:val="en-US" w:eastAsia="zh-CN"/>
              </w:rPr>
              <w:t>年</w:t>
            </w:r>
            <w:r w:rsidR="005A1F35">
              <w:rPr>
                <w:rFonts w:asciiTheme="minorHAnsi" w:eastAsiaTheme="minorEastAsia" w:hAnsiTheme="minorHAnsi" w:hint="eastAsia"/>
                <w:color w:val="FFFFFF" w:themeColor="background1"/>
                <w:lang w:val="en-US" w:eastAsia="zh-CN"/>
              </w:rPr>
              <w:t>7</w:t>
            </w:r>
            <w:r w:rsidRPr="00905278">
              <w:rPr>
                <w:rFonts w:asciiTheme="minorHAnsi" w:eastAsiaTheme="minorEastAsia" w:hAnsiTheme="minorHAnsi"/>
                <w:color w:val="FFFFFF" w:themeColor="background1"/>
                <w:lang w:val="en-US" w:eastAsia="zh-CN"/>
              </w:rPr>
              <w:t>月</w:t>
            </w:r>
            <w:r w:rsidR="008B5EAD">
              <w:rPr>
                <w:rFonts w:asciiTheme="minorHAnsi" w:eastAsiaTheme="minorEastAsia" w:hAnsiTheme="minorHAnsi"/>
                <w:color w:val="FFFFFF" w:themeColor="background1"/>
                <w:lang w:val="en-US" w:eastAsia="zh-CN"/>
              </w:rPr>
              <w:t>1</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423A70" w:rsidRPr="00905278">
              <w:rPr>
                <w:color w:val="FFFFFF" w:themeColor="background1"/>
                <w:spacing w:val="-4"/>
                <w:lang w:val="en-US"/>
              </w:rPr>
              <w:t xml:space="preserve">  </w:t>
            </w:r>
            <w:r w:rsidR="00372B2E" w:rsidRPr="00905278">
              <w:rPr>
                <w:color w:val="FFFFFF" w:themeColor="background1"/>
                <w:spacing w:val="-4"/>
                <w:lang w:val="en-US"/>
              </w:rPr>
              <w:t xml:space="preserve">   </w:t>
            </w:r>
            <w:r w:rsidR="001D6DC1" w:rsidRPr="00905278">
              <w:rPr>
                <w:color w:val="FFFFFF" w:themeColor="background1"/>
                <w:spacing w:val="-4"/>
                <w:lang w:val="en-US"/>
              </w:rPr>
              <w:t xml:space="preserve"> </w:t>
            </w:r>
            <w:r w:rsidR="00D21C1E">
              <w:rPr>
                <w:color w:val="FFFFFF" w:themeColor="background1"/>
                <w:spacing w:val="-4"/>
              </w:rPr>
              <w:t xml:space="preserve"> ISSN </w:t>
            </w:r>
            <w:r w:rsidR="00AD28A6">
              <w:rPr>
                <w:color w:val="FFFFFF" w:themeColor="background1"/>
                <w:spacing w:val="-4"/>
              </w:rPr>
              <w:t>2312</w:t>
            </w:r>
            <w:r w:rsidR="004509F3" w:rsidRPr="005C5D03">
              <w:rPr>
                <w:color w:val="FFFFFF" w:themeColor="background1"/>
                <w:spacing w:val="-4"/>
              </w:rPr>
              <w:t>-</w:t>
            </w:r>
            <w:r w:rsidR="00AD28A6">
              <w:rPr>
                <w:color w:val="FFFFFF" w:themeColor="background1"/>
                <w:spacing w:val="-4"/>
              </w:rPr>
              <w:t>8259</w:t>
            </w:r>
            <w:r w:rsidR="00372B2E" w:rsidRPr="00905278">
              <w:rPr>
                <w:rFonts w:asciiTheme="minorHAnsi" w:eastAsiaTheme="minorEastAsia" w:hAnsiTheme="minorHAnsi"/>
                <w:color w:val="FFFFFF" w:themeColor="background1"/>
                <w:lang w:val="fr-FR" w:eastAsia="zh-CN"/>
              </w:rPr>
              <w:t>（在线）</w:t>
            </w:r>
          </w:p>
        </w:tc>
      </w:tr>
      <w:tr w:rsidR="002258E7" w:rsidRPr="00905278" w14:paraId="54B4B6B9" w14:textId="77777777" w:rsidTr="002D4CF6">
        <w:tc>
          <w:tcPr>
            <w:tcW w:w="2984" w:type="dxa"/>
            <w:gridSpan w:val="2"/>
            <w:tcBorders>
              <w:top w:val="nil"/>
              <w:left w:val="single" w:sz="8" w:space="0" w:color="333333"/>
              <w:bottom w:val="single" w:sz="8" w:space="0" w:color="333333"/>
            </w:tcBorders>
            <w:shd w:val="clear" w:color="auto" w:fill="auto"/>
          </w:tcPr>
          <w:p w14:paraId="22B3FC56" w14:textId="77777777"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2" w:name="_Toc253407139"/>
            <w:bookmarkStart w:id="3" w:name="_Toc268773995"/>
            <w:bookmarkStart w:id="4" w:name="_Toc271700474"/>
            <w:bookmarkStart w:id="5" w:name="_Toc273023316"/>
            <w:bookmarkStart w:id="6" w:name="_Toc274223812"/>
            <w:bookmarkStart w:id="7" w:name="_Toc276717160"/>
            <w:bookmarkStart w:id="8" w:name="_Toc279669133"/>
            <w:bookmarkStart w:id="9" w:name="_Toc280349203"/>
            <w:bookmarkStart w:id="10" w:name="_Toc282526035"/>
            <w:bookmarkStart w:id="11" w:name="_Toc283737192"/>
            <w:bookmarkStart w:id="12" w:name="_Toc286218709"/>
            <w:bookmarkStart w:id="13" w:name="_Toc288660266"/>
            <w:bookmarkStart w:id="14" w:name="_Toc291005376"/>
            <w:bookmarkStart w:id="15" w:name="_Toc292704946"/>
            <w:bookmarkStart w:id="16" w:name="_Toc295387891"/>
            <w:bookmarkStart w:id="17" w:name="_Toc296675474"/>
            <w:bookmarkStart w:id="18" w:name="_Toc297804715"/>
            <w:bookmarkStart w:id="19" w:name="_Toc301945285"/>
            <w:bookmarkStart w:id="20" w:name="_Toc303344246"/>
            <w:bookmarkStart w:id="21" w:name="_Toc304892152"/>
            <w:bookmarkStart w:id="22" w:name="_Toc308530332"/>
            <w:bookmarkStart w:id="23" w:name="_Toc311103640"/>
            <w:bookmarkStart w:id="24" w:name="_Toc313973310"/>
            <w:bookmarkStart w:id="25" w:name="_Toc316479950"/>
            <w:bookmarkStart w:id="26" w:name="_Toc318964996"/>
            <w:bookmarkStart w:id="27" w:name="_Toc320536952"/>
            <w:bookmarkStart w:id="28" w:name="_Toc321233385"/>
            <w:bookmarkStart w:id="29" w:name="_Toc321311656"/>
            <w:bookmarkStart w:id="30" w:name="_Toc321820536"/>
            <w:bookmarkStart w:id="31" w:name="_Toc323035702"/>
            <w:bookmarkStart w:id="32" w:name="_Toc323904370"/>
            <w:bookmarkStart w:id="33" w:name="_Toc332272642"/>
            <w:bookmarkStart w:id="34" w:name="_Toc334776188"/>
            <w:bookmarkStart w:id="35" w:name="_Toc335901495"/>
            <w:bookmarkStart w:id="36" w:name="_Toc337110329"/>
            <w:bookmarkStart w:id="37" w:name="_Toc338779369"/>
            <w:bookmarkStart w:id="38" w:name="_Toc340225509"/>
            <w:bookmarkStart w:id="39" w:name="_Toc341451208"/>
            <w:bookmarkStart w:id="40" w:name="_Toc342912835"/>
            <w:bookmarkStart w:id="41" w:name="_Toc343262672"/>
            <w:bookmarkStart w:id="42" w:name="_Toc345579823"/>
            <w:bookmarkStart w:id="43" w:name="_Toc346885928"/>
            <w:bookmarkStart w:id="44" w:name="_Toc347929576"/>
            <w:bookmarkStart w:id="45" w:name="_Toc349288244"/>
            <w:bookmarkStart w:id="46" w:name="_Toc350415574"/>
            <w:bookmarkStart w:id="47" w:name="_Toc351549872"/>
            <w:bookmarkStart w:id="48" w:name="_Toc352940472"/>
            <w:bookmarkStart w:id="49" w:name="_Toc354053817"/>
            <w:bookmarkStart w:id="50"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 xml:space="preserve">Genève 20 (Switzerland) </w:t>
            </w:r>
            <w:r w:rsidRPr="00905278">
              <w:rPr>
                <w:rFonts w:asciiTheme="minorHAnsi" w:hAnsiTheme="minorHAnsi"/>
                <w:sz w:val="14"/>
                <w:szCs w:val="14"/>
                <w:lang w:val="fr-FR"/>
              </w:rPr>
              <w:br/>
            </w:r>
            <w:r w:rsidRPr="00905278">
              <w:rPr>
                <w:rFonts w:asciiTheme="minorHAnsi" w:eastAsia="SimSun" w:hAnsiTheme="minorHAnsi" w:cs="SimSun"/>
                <w:sz w:val="14"/>
                <w:szCs w:val="14"/>
                <w:lang w:val="fr-FR"/>
              </w:rPr>
              <w:t>电话：</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8252E">
              <w:rPr>
                <w:rFonts w:asciiTheme="minorHAnsi" w:hAnsiTheme="minorHAnsi" w:cstheme="minorHAnsi"/>
                <w:sz w:val="14"/>
                <w:szCs w:val="14"/>
              </w:rPr>
              <w:t xml:space="preserve"> </w:t>
            </w:r>
          </w:p>
          <w:p w14:paraId="6DE427D0" w14:textId="77777777"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r w:rsidRPr="00905278">
              <w:rPr>
                <w:rFonts w:asciiTheme="minorHAnsi" w:eastAsia="SimSun" w:hAnsiTheme="minorHAnsi" w:cs="SimSun"/>
                <w:b/>
                <w:sz w:val="14"/>
                <w:szCs w:val="14"/>
                <w:lang w:val="fr-FR"/>
              </w:rPr>
              <w:t>电子邮件：</w:t>
            </w:r>
            <w:r w:rsidR="00995310" w:rsidRPr="00905278">
              <w:rPr>
                <w:b/>
                <w:bCs/>
                <w:sz w:val="14"/>
                <w:szCs w:val="14"/>
                <w:lang w:val="fr-FR"/>
              </w:rPr>
              <w:t>itumail@itu.int</w:t>
            </w:r>
          </w:p>
        </w:tc>
        <w:tc>
          <w:tcPr>
            <w:tcW w:w="3688" w:type="dxa"/>
            <w:tcBorders>
              <w:top w:val="nil"/>
              <w:bottom w:val="single" w:sz="8" w:space="0" w:color="333333"/>
            </w:tcBorders>
            <w:shd w:val="clear" w:color="auto" w:fill="auto"/>
          </w:tcPr>
          <w:p w14:paraId="64D835B8" w14:textId="77777777"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1" w:name="_Toc273023317"/>
            <w:bookmarkStart w:id="52" w:name="_Toc292704947"/>
            <w:bookmarkStart w:id="53" w:name="_Toc295387892"/>
            <w:bookmarkStart w:id="54" w:name="_Toc296675475"/>
            <w:bookmarkStart w:id="55" w:name="_Toc301945286"/>
            <w:bookmarkStart w:id="56" w:name="_Toc308530333"/>
            <w:bookmarkStart w:id="57" w:name="_Toc321233386"/>
            <w:bookmarkStart w:id="58" w:name="_Toc321311657"/>
            <w:bookmarkStart w:id="59" w:name="_Toc321820537"/>
            <w:bookmarkStart w:id="60" w:name="_Toc323035703"/>
            <w:bookmarkStart w:id="61" w:name="_Toc323904371"/>
            <w:bookmarkStart w:id="62" w:name="_Toc332272643"/>
            <w:bookmarkStart w:id="63" w:name="_Toc334776189"/>
            <w:bookmarkStart w:id="64" w:name="_Toc335901496"/>
            <w:bookmarkStart w:id="65" w:name="_Toc337110330"/>
            <w:bookmarkStart w:id="66" w:name="_Toc338779370"/>
            <w:bookmarkStart w:id="67" w:name="_Toc340225510"/>
            <w:bookmarkStart w:id="68" w:name="_Toc341451209"/>
            <w:bookmarkStart w:id="69" w:name="_Toc342912836"/>
            <w:bookmarkStart w:id="70" w:name="_Toc343262673"/>
            <w:bookmarkStart w:id="71" w:name="_Toc345579824"/>
            <w:bookmarkStart w:id="72" w:name="_Toc346885929"/>
            <w:bookmarkStart w:id="73" w:name="_Toc347929577"/>
            <w:bookmarkStart w:id="74" w:name="_Toc349288245"/>
            <w:bookmarkStart w:id="75" w:name="_Toc350415575"/>
            <w:bookmarkStart w:id="76" w:name="_Toc351549873"/>
            <w:bookmarkStart w:id="77" w:name="_Toc352940473"/>
            <w:bookmarkStart w:id="78" w:name="_Toc354053818"/>
            <w:bookmarkStart w:id="79" w:name="_Toc355708833"/>
            <w:bookmarkStart w:id="80"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995310" w:rsidRPr="00905278">
              <w:rPr>
                <w:b/>
                <w:bCs/>
                <w:sz w:val="14"/>
                <w:szCs w:val="14"/>
                <w:lang w:val="fr-FR" w:eastAsia="zh-CN"/>
              </w:rPr>
              <w:t xml:space="preserve">tsbmail@itu.int / </w:t>
            </w:r>
            <w:r w:rsidR="00995310" w:rsidRPr="00905278">
              <w:rPr>
                <w:rFonts w:eastAsia="SimSun" w:cs="Arial"/>
                <w:b/>
                <w:bCs/>
                <w:sz w:val="14"/>
                <w:szCs w:val="14"/>
                <w:lang w:val="en-US" w:eastAsia="zh-CN"/>
              </w:rPr>
              <w:t>tsbtson@itu.int</w:t>
            </w:r>
            <w:bookmarkEnd w:id="80"/>
          </w:p>
        </w:tc>
        <w:tc>
          <w:tcPr>
            <w:tcW w:w="2508" w:type="dxa"/>
            <w:tcBorders>
              <w:top w:val="nil"/>
              <w:bottom w:val="single" w:sz="8" w:space="0" w:color="333333"/>
              <w:right w:val="single" w:sz="8" w:space="0" w:color="333333"/>
            </w:tcBorders>
            <w:shd w:val="clear" w:color="auto" w:fill="auto"/>
          </w:tcPr>
          <w:p w14:paraId="5591C80E" w14:textId="77777777"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1" w:name="_Toc268773997"/>
            <w:bookmarkStart w:id="82" w:name="_Toc273023318"/>
            <w:bookmarkStart w:id="83" w:name="_Toc292704948"/>
            <w:bookmarkStart w:id="84" w:name="_Toc295387893"/>
            <w:bookmarkStart w:id="85" w:name="_Toc296675476"/>
            <w:bookmarkStart w:id="86" w:name="_Toc301945287"/>
            <w:bookmarkStart w:id="87" w:name="_Toc308530334"/>
            <w:bookmarkStart w:id="88" w:name="_Toc321233387"/>
            <w:bookmarkStart w:id="89" w:name="_Toc321311658"/>
            <w:bookmarkStart w:id="90" w:name="_Toc321820538"/>
            <w:bookmarkStart w:id="91" w:name="_Toc323035704"/>
            <w:bookmarkStart w:id="92" w:name="_Toc323904372"/>
            <w:bookmarkStart w:id="93" w:name="_Toc332272644"/>
            <w:bookmarkStart w:id="94" w:name="_Toc334776190"/>
            <w:bookmarkStart w:id="95" w:name="_Toc335901497"/>
            <w:bookmarkStart w:id="96" w:name="_Toc337110331"/>
            <w:bookmarkStart w:id="97" w:name="_Toc338779371"/>
            <w:bookmarkStart w:id="98" w:name="_Toc340225511"/>
            <w:bookmarkStart w:id="99" w:name="_Toc341451210"/>
            <w:bookmarkStart w:id="100" w:name="_Toc342912837"/>
            <w:bookmarkStart w:id="101" w:name="_Toc343262674"/>
            <w:bookmarkStart w:id="102" w:name="_Toc345579825"/>
            <w:bookmarkStart w:id="103" w:name="_Toc346885930"/>
            <w:bookmarkStart w:id="104" w:name="_Toc347929578"/>
            <w:bookmarkStart w:id="105" w:name="_Toc349288246"/>
            <w:bookmarkStart w:id="106" w:name="_Toc350415576"/>
            <w:bookmarkStart w:id="107" w:name="_Toc351549874"/>
            <w:bookmarkStart w:id="108" w:name="_Toc352940474"/>
            <w:bookmarkStart w:id="109" w:name="_Toc354053819"/>
            <w:bookmarkStart w:id="110"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brmail@itu.int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c>
      </w:tr>
      <w:bookmarkEnd w:id="0"/>
    </w:tbl>
    <w:p w14:paraId="33D2B7CA" w14:textId="77777777" w:rsidR="00F5474F" w:rsidRPr="00905278" w:rsidRDefault="00F5474F">
      <w:pPr>
        <w:rPr>
          <w:lang w:val="fr-FR" w:eastAsia="zh-CN"/>
        </w:rPr>
      </w:pPr>
    </w:p>
    <w:p w14:paraId="35E19F65"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2BACA575" w14:textId="77777777" w:rsidR="001A7335" w:rsidRPr="002E31DC" w:rsidRDefault="001A7335" w:rsidP="001A7335">
      <w:pPr>
        <w:pStyle w:val="Heading1"/>
      </w:pPr>
      <w:bookmarkStart w:id="111" w:name="_Toc253407140"/>
      <w:bookmarkStart w:id="112" w:name="_Toc259783103"/>
      <w:bookmarkStart w:id="113" w:name="_Toc266181232"/>
      <w:bookmarkStart w:id="114" w:name="_Toc268773998"/>
      <w:bookmarkStart w:id="115" w:name="_Toc271700475"/>
      <w:bookmarkStart w:id="116" w:name="_Toc273023319"/>
      <w:bookmarkStart w:id="117" w:name="_Toc274223813"/>
      <w:bookmarkStart w:id="118" w:name="_Toc276717161"/>
      <w:bookmarkStart w:id="119" w:name="_Toc279669134"/>
      <w:bookmarkStart w:id="120" w:name="_Toc280349204"/>
      <w:bookmarkStart w:id="121" w:name="_Toc282526036"/>
      <w:bookmarkStart w:id="122" w:name="_Toc283737193"/>
      <w:bookmarkStart w:id="123" w:name="_Toc286218710"/>
      <w:bookmarkStart w:id="124" w:name="_Toc288660267"/>
      <w:bookmarkStart w:id="125" w:name="_Toc291005377"/>
      <w:bookmarkStart w:id="126" w:name="_Toc292704949"/>
      <w:bookmarkStart w:id="127" w:name="_Toc295387894"/>
      <w:bookmarkStart w:id="128" w:name="_Toc296675477"/>
      <w:bookmarkStart w:id="129" w:name="_Toc297804716"/>
      <w:bookmarkStart w:id="130" w:name="_Toc301945288"/>
      <w:bookmarkStart w:id="131" w:name="_Toc303344247"/>
      <w:bookmarkStart w:id="132" w:name="_Toc304892153"/>
      <w:bookmarkStart w:id="133" w:name="_Toc308530335"/>
      <w:bookmarkStart w:id="134" w:name="_Toc311103641"/>
      <w:bookmarkStart w:id="135" w:name="_Toc313973311"/>
      <w:bookmarkStart w:id="136" w:name="_Toc316479951"/>
      <w:bookmarkStart w:id="137" w:name="_Toc318964997"/>
      <w:bookmarkStart w:id="138" w:name="_Toc320536953"/>
      <w:bookmarkStart w:id="139" w:name="_Toc321233388"/>
      <w:bookmarkStart w:id="140" w:name="_Toc321311659"/>
      <w:bookmarkStart w:id="141" w:name="_Toc321820539"/>
      <w:bookmarkStart w:id="142" w:name="_Toc323035705"/>
      <w:bookmarkStart w:id="143" w:name="_Toc323904373"/>
      <w:bookmarkStart w:id="144" w:name="_Toc332272645"/>
      <w:bookmarkStart w:id="145" w:name="_Toc334776191"/>
      <w:bookmarkStart w:id="146" w:name="_Toc335901498"/>
      <w:bookmarkStart w:id="147" w:name="_Toc337110332"/>
      <w:bookmarkStart w:id="148" w:name="_Toc338779372"/>
      <w:bookmarkStart w:id="149" w:name="_Toc340225512"/>
      <w:bookmarkStart w:id="150" w:name="_Toc341451211"/>
      <w:bookmarkStart w:id="151" w:name="_Toc342912838"/>
      <w:bookmarkStart w:id="152" w:name="_Toc343262675"/>
      <w:bookmarkStart w:id="153" w:name="_Toc345579826"/>
      <w:bookmarkStart w:id="154" w:name="_Toc346885931"/>
      <w:bookmarkStart w:id="155" w:name="_Toc347929579"/>
      <w:bookmarkStart w:id="156" w:name="_Toc349288247"/>
      <w:bookmarkStart w:id="157" w:name="_Toc350415577"/>
      <w:bookmarkStart w:id="158" w:name="_Toc351549875"/>
      <w:bookmarkStart w:id="159" w:name="_Toc352940475"/>
      <w:bookmarkStart w:id="160" w:name="_Toc354053820"/>
      <w:bookmarkStart w:id="161" w:name="_Toc355708835"/>
      <w:bookmarkStart w:id="162" w:name="_Toc357001928"/>
      <w:bookmarkStart w:id="163" w:name="_Toc358192559"/>
      <w:bookmarkStart w:id="164" w:name="_Toc359489412"/>
      <w:bookmarkStart w:id="165" w:name="_Toc360696815"/>
      <w:bookmarkStart w:id="166" w:name="_Toc361921548"/>
      <w:bookmarkStart w:id="167" w:name="_Toc363741385"/>
      <w:bookmarkStart w:id="168" w:name="_Toc364672334"/>
      <w:bookmarkStart w:id="169" w:name="_Toc366157674"/>
      <w:bookmarkStart w:id="170" w:name="_Toc367715513"/>
      <w:bookmarkStart w:id="171" w:name="_Toc369007675"/>
      <w:bookmarkStart w:id="172" w:name="_Toc369007855"/>
      <w:bookmarkStart w:id="173" w:name="_Toc370373462"/>
      <w:bookmarkStart w:id="174" w:name="_Toc371588838"/>
      <w:bookmarkStart w:id="175" w:name="_Toc373157811"/>
      <w:bookmarkStart w:id="176" w:name="_Toc374006624"/>
      <w:bookmarkStart w:id="177" w:name="_Toc374692682"/>
      <w:bookmarkStart w:id="178" w:name="_Toc374692759"/>
      <w:bookmarkStart w:id="179" w:name="_Toc377026489"/>
      <w:bookmarkStart w:id="180" w:name="_Toc378322704"/>
      <w:bookmarkStart w:id="181" w:name="_Toc379440362"/>
      <w:bookmarkStart w:id="182" w:name="_Toc380582887"/>
      <w:bookmarkStart w:id="183" w:name="_Toc381784217"/>
      <w:bookmarkStart w:id="184" w:name="_Toc383182296"/>
      <w:bookmarkStart w:id="185" w:name="_Toc384625682"/>
      <w:bookmarkStart w:id="186" w:name="_Toc385496781"/>
      <w:bookmarkStart w:id="187" w:name="_Toc388946305"/>
      <w:bookmarkStart w:id="188" w:name="_Toc388947552"/>
      <w:bookmarkStart w:id="189" w:name="_Toc389730867"/>
      <w:bookmarkStart w:id="190" w:name="_Toc391386064"/>
      <w:bookmarkStart w:id="191" w:name="_Toc392235868"/>
      <w:bookmarkStart w:id="192" w:name="_Toc393713407"/>
      <w:bookmarkStart w:id="193" w:name="_Toc393714455"/>
      <w:bookmarkStart w:id="194" w:name="_Toc393715459"/>
      <w:bookmarkStart w:id="195" w:name="_Toc395100444"/>
      <w:bookmarkStart w:id="196" w:name="_Toc396212800"/>
      <w:bookmarkStart w:id="197" w:name="_Toc397517637"/>
      <w:bookmarkStart w:id="198" w:name="_Toc399160621"/>
      <w:bookmarkStart w:id="199" w:name="_Toc400374865"/>
      <w:bookmarkStart w:id="200" w:name="_Toc401757901"/>
      <w:bookmarkStart w:id="201" w:name="_Toc402967090"/>
      <w:bookmarkStart w:id="202" w:name="_Toc404332303"/>
      <w:bookmarkStart w:id="203" w:name="_Toc405386769"/>
      <w:bookmarkStart w:id="204" w:name="_Toc406508002"/>
      <w:bookmarkStart w:id="205" w:name="_Toc408576622"/>
      <w:bookmarkStart w:id="206" w:name="_Toc409708221"/>
      <w:bookmarkStart w:id="207" w:name="_Toc410904531"/>
      <w:bookmarkStart w:id="208" w:name="_Toc414884936"/>
      <w:bookmarkStart w:id="209" w:name="_Toc416360066"/>
      <w:bookmarkStart w:id="210" w:name="_Toc417984329"/>
      <w:bookmarkStart w:id="211" w:name="_Toc420414816"/>
      <w:bookmarkStart w:id="212" w:name="_Toc421783544"/>
      <w:bookmarkStart w:id="213" w:name="_Toc423078763"/>
      <w:bookmarkStart w:id="214" w:name="_Toc424300234"/>
      <w:bookmarkStart w:id="215" w:name="_Toc426533940"/>
      <w:bookmarkStart w:id="216" w:name="_Toc426534938"/>
      <w:bookmarkStart w:id="217" w:name="_Toc428193348"/>
      <w:bookmarkStart w:id="218" w:name="_Toc428372288"/>
      <w:bookmarkStart w:id="219" w:name="_Toc429469037"/>
      <w:bookmarkStart w:id="220" w:name="_Toc432498824"/>
      <w:bookmarkStart w:id="221" w:name="_Toc433358212"/>
      <w:bookmarkStart w:id="222" w:name="_Toc434843821"/>
      <w:bookmarkStart w:id="223" w:name="_Toc436383049"/>
      <w:bookmarkStart w:id="224" w:name="_Toc437264271"/>
      <w:bookmarkStart w:id="225" w:name="_Toc438219156"/>
      <w:bookmarkStart w:id="226" w:name="_Toc440443779"/>
      <w:bookmarkStart w:id="227" w:name="_Toc441671596"/>
      <w:bookmarkStart w:id="228" w:name="_Toc442711611"/>
      <w:bookmarkStart w:id="229" w:name="_Toc445368574"/>
      <w:bookmarkStart w:id="230" w:name="_Toc446578862"/>
      <w:bookmarkStart w:id="231" w:name="_Toc449442756"/>
      <w:bookmarkStart w:id="232" w:name="_Toc450747460"/>
      <w:bookmarkStart w:id="233" w:name="_Toc451863129"/>
      <w:bookmarkStart w:id="234" w:name="_Toc453320499"/>
      <w:bookmarkStart w:id="235" w:name="_Toc454789143"/>
      <w:bookmarkStart w:id="236" w:name="_Toc456103205"/>
      <w:bookmarkStart w:id="237" w:name="_Toc456103321"/>
      <w:bookmarkStart w:id="238" w:name="_Toc457223980"/>
      <w:bookmarkStart w:id="239" w:name="_Toc457308207"/>
      <w:bookmarkStart w:id="240" w:name="_Toc465345247"/>
      <w:bookmarkStart w:id="241" w:name="_Toc471811999"/>
      <w:bookmarkStart w:id="242" w:name="_Hlk33447745"/>
      <w:bookmarkStart w:id="243" w:name="OLE_LINK8"/>
      <w:bookmarkStart w:id="244" w:name="OLE_LINK9"/>
      <w:bookmarkEnd w:id="1"/>
      <w:r w:rsidRPr="002E31DC">
        <w:rPr>
          <w:rFonts w:hint="eastAsia"/>
        </w:rPr>
        <w:t>目录</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9544316" w14:textId="77777777" w:rsidR="001A7335" w:rsidRPr="00CD2061" w:rsidRDefault="001A7335" w:rsidP="001A7335">
      <w:pPr>
        <w:pStyle w:val="TOC0"/>
        <w:tabs>
          <w:tab w:val="clear" w:pos="567"/>
          <w:tab w:val="clear" w:pos="9072"/>
        </w:tabs>
        <w:spacing w:before="240"/>
        <w:ind w:right="-6"/>
        <w:rPr>
          <w:rFonts w:asciiTheme="minorHAnsi" w:eastAsia="STKaiti" w:hAnsiTheme="minorHAnsi"/>
          <w:lang w:eastAsia="zh-CN"/>
        </w:rPr>
      </w:pPr>
      <w:r w:rsidRPr="00CD2061">
        <w:rPr>
          <w:i/>
          <w:iCs/>
          <w:lang w:eastAsia="zh-CN"/>
        </w:rPr>
        <w:tab/>
      </w:r>
      <w:r>
        <w:rPr>
          <w:rFonts w:asciiTheme="minorHAnsi" w:eastAsia="STKaiti" w:hAnsiTheme="minorHAnsi" w:hint="eastAsia"/>
          <w:lang w:eastAsia="zh-CN"/>
        </w:rPr>
        <w:t>页码</w:t>
      </w:r>
    </w:p>
    <w:p w14:paraId="509E64B4" w14:textId="77777777" w:rsidR="001A7335" w:rsidRPr="00454DB1" w:rsidRDefault="001A7335" w:rsidP="00D02865">
      <w:pPr>
        <w:pStyle w:val="TOC1"/>
        <w:tabs>
          <w:tab w:val="clear" w:pos="8789"/>
          <w:tab w:val="left" w:leader="dot" w:pos="8505"/>
        </w:tabs>
        <w:rPr>
          <w:rFonts w:asciiTheme="minorHAnsi" w:eastAsiaTheme="minorEastAsia" w:hAnsiTheme="minorHAnsi" w:cstheme="minorBidi"/>
          <w:sz w:val="22"/>
          <w:szCs w:val="22"/>
          <w:lang w:val="en-US" w:eastAsia="zh-CN"/>
        </w:rPr>
      </w:pPr>
      <w:r w:rsidRPr="00454DB1">
        <w:rPr>
          <w:b/>
          <w:bCs/>
          <w:lang w:eastAsia="zh-CN"/>
        </w:rPr>
        <w:fldChar w:fldCharType="begin"/>
      </w:r>
      <w:r w:rsidRPr="00454DB1">
        <w:rPr>
          <w:b/>
          <w:bCs/>
          <w:lang w:eastAsia="zh-CN"/>
        </w:rPr>
        <w:instrText xml:space="preserve"> TOC \h \z \t "Heading 1,1,Heading_2,1,Contents,2,Country,2" </w:instrText>
      </w:r>
      <w:r w:rsidRPr="00454DB1">
        <w:rPr>
          <w:b/>
          <w:bCs/>
          <w:lang w:eastAsia="zh-CN"/>
        </w:rPr>
        <w:fldChar w:fldCharType="separate"/>
      </w:r>
      <w:hyperlink w:anchor="_Toc471812000" w:history="1">
        <w:r w:rsidRPr="00454DB1">
          <w:rPr>
            <w:rStyle w:val="Hyperlink"/>
            <w:rFonts w:hint="eastAsia"/>
            <w:b/>
            <w:bCs/>
          </w:rPr>
          <w:t>一般信息</w:t>
        </w:r>
      </w:hyperlink>
    </w:p>
    <w:p w14:paraId="678A32B1" w14:textId="77777777" w:rsidR="001A7335" w:rsidRPr="00454DB1" w:rsidRDefault="00B70753" w:rsidP="00D02865">
      <w:pPr>
        <w:pStyle w:val="TOC1"/>
        <w:tabs>
          <w:tab w:val="clear" w:pos="8789"/>
          <w:tab w:val="left" w:leader="dot" w:pos="8505"/>
        </w:tabs>
        <w:rPr>
          <w:rFonts w:asciiTheme="minorHAnsi" w:eastAsiaTheme="minorEastAsia" w:hAnsiTheme="minorHAnsi" w:cstheme="minorBidi"/>
          <w:sz w:val="22"/>
          <w:szCs w:val="22"/>
          <w:lang w:val="en-US" w:eastAsia="zh-CN"/>
        </w:rPr>
      </w:pPr>
      <w:hyperlink w:anchor="_Toc471812001" w:history="1">
        <w:r w:rsidR="001A7335" w:rsidRPr="00454DB1">
          <w:rPr>
            <w:rStyle w:val="Hyperlink"/>
            <w:rFonts w:cs="Arial" w:hint="eastAsia"/>
            <w:lang w:eastAsia="zh-CN"/>
          </w:rPr>
          <w:t>国际电联《操作公报》后附的清单：</w:t>
        </w:r>
        <w:r w:rsidR="001A7335" w:rsidRPr="00454DB1">
          <w:rPr>
            <w:rStyle w:val="Hyperlink"/>
            <w:rFonts w:eastAsia="STKaiti" w:cs="Arial" w:hint="eastAsia"/>
            <w:lang w:eastAsia="zh-CN"/>
          </w:rPr>
          <w:t>电信标准化局的说明</w:t>
        </w:r>
        <w:r w:rsidR="001A7335" w:rsidRPr="00454DB1">
          <w:rPr>
            <w:webHidden/>
            <w:lang w:eastAsia="zh-CN"/>
          </w:rPr>
          <w:tab/>
        </w:r>
        <w:r w:rsidR="001A7335" w:rsidRPr="00454DB1">
          <w:rPr>
            <w:webHidden/>
            <w:lang w:eastAsia="zh-CN"/>
          </w:rPr>
          <w:tab/>
        </w:r>
      </w:hyperlink>
      <w:r w:rsidR="00CF2AC7" w:rsidRPr="00454DB1">
        <w:rPr>
          <w:lang w:eastAsia="zh-CN"/>
        </w:rPr>
        <w:t>3</w:t>
      </w:r>
    </w:p>
    <w:p w14:paraId="745E3277" w14:textId="31B25DCA" w:rsidR="002D5C2C" w:rsidRPr="00454DB1" w:rsidRDefault="00B70753" w:rsidP="00D02865">
      <w:pPr>
        <w:pStyle w:val="TOC1"/>
        <w:tabs>
          <w:tab w:val="clear" w:pos="8789"/>
          <w:tab w:val="left" w:leader="dot" w:pos="8505"/>
        </w:tabs>
        <w:rPr>
          <w:rStyle w:val="Hyperlink"/>
          <w:rFonts w:eastAsia="STKaiti"/>
          <w:color w:val="auto"/>
          <w:u w:val="none"/>
          <w:lang w:eastAsia="zh-CN"/>
        </w:rPr>
      </w:pPr>
      <w:hyperlink w:anchor="_Toc39650444" w:history="1">
        <w:r w:rsidR="00866029" w:rsidRPr="00454DB1">
          <w:rPr>
            <w:rStyle w:val="Hyperlink"/>
            <w:lang w:val="en-GB" w:eastAsia="zh-CN"/>
          </w:rPr>
          <w:t>批准</w:t>
        </w:r>
        <w:r w:rsidR="00866029" w:rsidRPr="00454DB1">
          <w:rPr>
            <w:rStyle w:val="Hyperlink"/>
            <w:lang w:val="en-US" w:eastAsia="zh-CN"/>
          </w:rPr>
          <w:t>ITU-T</w:t>
        </w:r>
        <w:r w:rsidR="00866029" w:rsidRPr="00454DB1">
          <w:rPr>
            <w:rStyle w:val="Hyperlink"/>
            <w:lang w:val="en-GB" w:eastAsia="zh-CN"/>
          </w:rPr>
          <w:t>建议书</w:t>
        </w:r>
        <w:r w:rsidR="00866029" w:rsidRPr="00454DB1">
          <w:rPr>
            <w:rStyle w:val="Hyperlink"/>
            <w:webHidden/>
            <w:lang w:val="en-GB" w:eastAsia="zh-CN"/>
          </w:rPr>
          <w:tab/>
        </w:r>
        <w:r w:rsidR="00866029" w:rsidRPr="00454DB1">
          <w:rPr>
            <w:rStyle w:val="Hyperlink"/>
            <w:webHidden/>
            <w:lang w:val="en-GB" w:eastAsia="zh-CN"/>
          </w:rPr>
          <w:tab/>
        </w:r>
        <w:r w:rsidR="00866029" w:rsidRPr="00454DB1">
          <w:rPr>
            <w:rStyle w:val="Hyperlink"/>
            <w:webHidden/>
            <w:lang w:val="en-GB" w:eastAsia="zh-CN"/>
          </w:rPr>
          <w:fldChar w:fldCharType="begin"/>
        </w:r>
        <w:r w:rsidR="00866029" w:rsidRPr="00454DB1">
          <w:rPr>
            <w:rStyle w:val="Hyperlink"/>
            <w:webHidden/>
            <w:lang w:val="en-GB" w:eastAsia="zh-CN"/>
          </w:rPr>
          <w:instrText xml:space="preserve"> PAGEREF _Toc39650444 \h </w:instrText>
        </w:r>
        <w:r w:rsidR="00866029" w:rsidRPr="00454DB1">
          <w:rPr>
            <w:rStyle w:val="Hyperlink"/>
            <w:webHidden/>
            <w:lang w:val="en-GB" w:eastAsia="zh-CN"/>
          </w:rPr>
        </w:r>
        <w:r w:rsidR="00866029" w:rsidRPr="00454DB1">
          <w:rPr>
            <w:rStyle w:val="Hyperlink"/>
            <w:webHidden/>
            <w:lang w:val="en-GB" w:eastAsia="zh-CN"/>
          </w:rPr>
          <w:fldChar w:fldCharType="separate"/>
        </w:r>
        <w:r w:rsidR="00631AFC">
          <w:rPr>
            <w:rStyle w:val="Hyperlink"/>
            <w:webHidden/>
            <w:lang w:val="en-GB" w:eastAsia="zh-CN"/>
          </w:rPr>
          <w:t>4</w:t>
        </w:r>
        <w:r w:rsidR="00866029" w:rsidRPr="00454DB1">
          <w:rPr>
            <w:rStyle w:val="Hyperlink"/>
            <w:webHidden/>
            <w:lang w:eastAsia="zh-CN"/>
          </w:rPr>
          <w:fldChar w:fldCharType="end"/>
        </w:r>
      </w:hyperlink>
    </w:p>
    <w:p w14:paraId="40E7CA66" w14:textId="77777777" w:rsidR="001A7335" w:rsidRPr="00454DB1" w:rsidRDefault="001A7335" w:rsidP="00D02865">
      <w:pPr>
        <w:pStyle w:val="TOC1"/>
        <w:tabs>
          <w:tab w:val="clear" w:pos="8789"/>
          <w:tab w:val="left" w:leader="dot" w:pos="8505"/>
        </w:tabs>
        <w:rPr>
          <w:rStyle w:val="Hyperlink"/>
          <w:color w:val="auto"/>
          <w:u w:val="none"/>
          <w:lang w:val="en-GB" w:eastAsia="zh-CN"/>
        </w:rPr>
      </w:pPr>
      <w:r w:rsidRPr="00454DB1">
        <w:rPr>
          <w:rStyle w:val="Hyperlink"/>
          <w:rFonts w:hint="eastAsia"/>
          <w:color w:val="auto"/>
          <w:u w:val="none"/>
          <w:lang w:eastAsia="zh-CN"/>
        </w:rPr>
        <w:t>电话业务</w:t>
      </w:r>
      <w:r w:rsidRPr="00454DB1">
        <w:rPr>
          <w:rStyle w:val="Hyperlink"/>
          <w:rFonts w:hint="eastAsia"/>
          <w:color w:val="auto"/>
          <w:u w:val="none"/>
          <w:lang w:val="en-GB" w:eastAsia="zh-CN"/>
        </w:rPr>
        <w:t>：</w:t>
      </w:r>
    </w:p>
    <w:p w14:paraId="02D04D1D" w14:textId="57672549" w:rsidR="008652A4" w:rsidRPr="00454DB1" w:rsidRDefault="00931D6D" w:rsidP="00D02865">
      <w:pPr>
        <w:pStyle w:val="TOC2"/>
        <w:tabs>
          <w:tab w:val="clear" w:pos="8789"/>
          <w:tab w:val="left" w:leader="dot" w:pos="8505"/>
        </w:tabs>
        <w:rPr>
          <w:lang w:val="fr-CH" w:eastAsia="zh-CN"/>
        </w:rPr>
      </w:pPr>
      <w:r w:rsidRPr="006A75AA">
        <w:rPr>
          <w:rFonts w:asciiTheme="minorEastAsia" w:eastAsiaTheme="minorEastAsia" w:hAnsiTheme="minorEastAsia"/>
          <w:lang w:eastAsia="zh-CN"/>
        </w:rPr>
        <w:t>丹麦</w:t>
      </w:r>
      <w:r w:rsidRPr="00454DB1">
        <w:rPr>
          <w:rFonts w:ascii="STKaiti" w:hAnsi="STKaiti"/>
          <w:lang w:eastAsia="zh-CN"/>
        </w:rPr>
        <w:t>（丹麦商业管理局，哥本哈根）</w:t>
      </w:r>
      <w:r w:rsidR="008652A4" w:rsidRPr="00454DB1">
        <w:rPr>
          <w:webHidden/>
          <w:lang w:val="fr-CH" w:eastAsia="zh-CN"/>
        </w:rPr>
        <w:tab/>
      </w:r>
      <w:r w:rsidR="008652A4" w:rsidRPr="00454DB1">
        <w:rPr>
          <w:webHidden/>
          <w:lang w:val="fr-CH" w:eastAsia="zh-CN"/>
        </w:rPr>
        <w:tab/>
      </w:r>
      <w:r w:rsidR="00C45F01" w:rsidRPr="00454DB1">
        <w:rPr>
          <w:rFonts w:hint="eastAsia"/>
          <w:webHidden/>
          <w:lang w:val="fr-CH" w:eastAsia="zh-CN"/>
        </w:rPr>
        <w:t>5</w:t>
      </w:r>
    </w:p>
    <w:p w14:paraId="3BA2A370" w14:textId="0303C54A" w:rsidR="008B5EAD" w:rsidRPr="00454DB1" w:rsidRDefault="00DD38E3" w:rsidP="00D02865">
      <w:pPr>
        <w:pStyle w:val="TOC2"/>
        <w:tabs>
          <w:tab w:val="clear" w:pos="8789"/>
          <w:tab w:val="left" w:leader="dot" w:pos="8505"/>
        </w:tabs>
        <w:rPr>
          <w:lang w:eastAsia="zh-CN"/>
        </w:rPr>
      </w:pPr>
      <w:r w:rsidRPr="006A75AA">
        <w:rPr>
          <w:rFonts w:asciiTheme="minorEastAsia" w:eastAsiaTheme="minorEastAsia" w:hAnsiTheme="minorEastAsia" w:hint="eastAsia"/>
          <w:lang w:val="en-US" w:eastAsia="zh-CN"/>
        </w:rPr>
        <w:t>伊朗</w:t>
      </w:r>
      <w:r w:rsidRPr="00454DB1">
        <w:rPr>
          <w:rFonts w:hint="eastAsia"/>
          <w:lang w:val="en-US" w:eastAsia="zh-CN"/>
        </w:rPr>
        <w:t>（伊斯兰共和国）</w:t>
      </w:r>
      <w:r w:rsidRPr="00454DB1">
        <w:rPr>
          <w:lang w:val="en-US" w:eastAsia="zh-CN"/>
        </w:rPr>
        <w:t>（</w:t>
      </w:r>
      <w:r w:rsidRPr="00454DB1">
        <w:rPr>
          <w:rFonts w:hint="eastAsia"/>
          <w:lang w:val="en-US" w:eastAsia="zh-CN"/>
        </w:rPr>
        <w:t>通信</w:t>
      </w:r>
      <w:r w:rsidRPr="00454DB1">
        <w:rPr>
          <w:lang w:val="en-US" w:eastAsia="zh-CN"/>
        </w:rPr>
        <w:t>管理局（</w:t>
      </w:r>
      <w:r w:rsidRPr="00454DB1">
        <w:rPr>
          <w:lang w:val="en-US" w:eastAsia="zh-CN"/>
        </w:rPr>
        <w:t>CRA</w:t>
      </w:r>
      <w:r w:rsidRPr="00454DB1">
        <w:rPr>
          <w:lang w:val="en-US" w:eastAsia="zh-CN"/>
        </w:rPr>
        <w:t>），</w:t>
      </w:r>
      <w:r w:rsidRPr="00454DB1">
        <w:rPr>
          <w:rFonts w:hint="eastAsia"/>
          <w:lang w:val="en-US" w:eastAsia="zh-CN"/>
        </w:rPr>
        <w:t>德黑兰</w:t>
      </w:r>
      <w:r w:rsidRPr="00454DB1">
        <w:rPr>
          <w:lang w:val="en-US" w:eastAsia="zh-CN"/>
        </w:rPr>
        <w:t>）</w:t>
      </w:r>
      <w:r w:rsidR="008B5EAD" w:rsidRPr="00454DB1">
        <w:rPr>
          <w:webHidden/>
          <w:lang w:eastAsia="zh-CN"/>
        </w:rPr>
        <w:tab/>
      </w:r>
      <w:r w:rsidR="008B5EAD" w:rsidRPr="00454DB1">
        <w:rPr>
          <w:webHidden/>
          <w:lang w:eastAsia="zh-CN"/>
        </w:rPr>
        <w:tab/>
      </w:r>
      <w:r w:rsidR="00C45F01" w:rsidRPr="00454DB1">
        <w:rPr>
          <w:rFonts w:hint="eastAsia"/>
          <w:webHidden/>
          <w:lang w:eastAsia="zh-CN"/>
        </w:rPr>
        <w:t>6</w:t>
      </w:r>
    </w:p>
    <w:p w14:paraId="6964C9CA" w14:textId="13FBC151" w:rsidR="008B5EAD" w:rsidRPr="00454DB1" w:rsidRDefault="00386BD7" w:rsidP="00D02865">
      <w:pPr>
        <w:pStyle w:val="TOC2"/>
        <w:tabs>
          <w:tab w:val="clear" w:pos="8789"/>
          <w:tab w:val="left" w:leader="dot" w:pos="8505"/>
        </w:tabs>
        <w:rPr>
          <w:lang w:eastAsia="zh-CN"/>
        </w:rPr>
      </w:pPr>
      <w:r w:rsidRPr="006A75AA">
        <w:rPr>
          <w:rFonts w:asciiTheme="minorEastAsia" w:eastAsiaTheme="minorEastAsia" w:hAnsiTheme="minorEastAsia"/>
          <w:lang w:val="en-US" w:eastAsia="zh-CN"/>
        </w:rPr>
        <w:t>约旦</w:t>
      </w:r>
      <w:r w:rsidRPr="00454DB1">
        <w:rPr>
          <w:lang w:val="en-US" w:eastAsia="zh-CN"/>
        </w:rPr>
        <w:t>（电信管理委员会</w:t>
      </w:r>
      <w:r w:rsidRPr="00454DB1">
        <w:rPr>
          <w:lang w:eastAsia="zh-CN"/>
        </w:rPr>
        <w:t>（</w:t>
      </w:r>
      <w:r w:rsidRPr="00454DB1">
        <w:rPr>
          <w:lang w:eastAsia="zh-CN"/>
        </w:rPr>
        <w:t>TRC</w:t>
      </w:r>
      <w:r w:rsidRPr="00454DB1">
        <w:rPr>
          <w:lang w:eastAsia="zh-CN"/>
        </w:rPr>
        <w:t>），安曼）</w:t>
      </w:r>
      <w:r w:rsidR="008B5EAD" w:rsidRPr="00454DB1">
        <w:rPr>
          <w:webHidden/>
          <w:lang w:eastAsia="zh-CN"/>
        </w:rPr>
        <w:tab/>
      </w:r>
      <w:r w:rsidR="008B5EAD" w:rsidRPr="00454DB1">
        <w:rPr>
          <w:webHidden/>
          <w:lang w:eastAsia="zh-CN"/>
        </w:rPr>
        <w:tab/>
      </w:r>
      <w:r w:rsidR="00C45F01" w:rsidRPr="00454DB1">
        <w:rPr>
          <w:rFonts w:hint="eastAsia"/>
          <w:webHidden/>
          <w:lang w:eastAsia="zh-CN"/>
        </w:rPr>
        <w:t>9</w:t>
      </w:r>
    </w:p>
    <w:p w14:paraId="3C384D95" w14:textId="1DB9076F" w:rsidR="005A1F35" w:rsidRPr="00454DB1" w:rsidRDefault="007C32B4" w:rsidP="005B0945">
      <w:pPr>
        <w:pStyle w:val="TOC2"/>
        <w:tabs>
          <w:tab w:val="clear" w:pos="8789"/>
          <w:tab w:val="left" w:leader="dot" w:pos="8505"/>
        </w:tabs>
        <w:rPr>
          <w:rFonts w:eastAsiaTheme="minorEastAsia"/>
          <w:lang w:eastAsia="zh-CN"/>
        </w:rPr>
      </w:pPr>
      <w:r w:rsidRPr="006A75AA">
        <w:rPr>
          <w:rFonts w:asciiTheme="minorEastAsia" w:eastAsiaTheme="minorEastAsia" w:hAnsiTheme="minorEastAsia" w:hint="eastAsia"/>
          <w:lang w:eastAsia="zh-CN"/>
        </w:rPr>
        <w:t>缅甸</w:t>
      </w:r>
      <w:r w:rsidR="003B393B" w:rsidRPr="00454DB1">
        <w:rPr>
          <w:rFonts w:eastAsiaTheme="minorEastAsia" w:hint="eastAsia"/>
          <w:lang w:eastAsia="zh-CN"/>
        </w:rPr>
        <w:t>（</w:t>
      </w:r>
      <w:r w:rsidRPr="00454DB1">
        <w:rPr>
          <w:rFonts w:ascii="STKaiti" w:hAnsi="STKaiti" w:hint="eastAsia"/>
          <w:lang w:eastAsia="zh-CN"/>
        </w:rPr>
        <w:t>交通和</w:t>
      </w:r>
      <w:r w:rsidRPr="00454DB1">
        <w:rPr>
          <w:rFonts w:ascii="STKaiti" w:hAnsi="STKaiti"/>
          <w:lang w:eastAsia="zh-CN"/>
        </w:rPr>
        <w:t>通信部</w:t>
      </w:r>
      <w:r w:rsidRPr="00454DB1">
        <w:rPr>
          <w:rFonts w:cs="Arial" w:hint="eastAsia"/>
          <w:lang w:eastAsia="zh-CN"/>
        </w:rPr>
        <w:t>，</w:t>
      </w:r>
      <w:r w:rsidRPr="00AD28A6">
        <w:rPr>
          <w:rFonts w:ascii="STKaiti" w:hAnsi="STKaiti" w:cs="Arial" w:hint="eastAsia"/>
          <w:lang w:eastAsia="zh-CN"/>
        </w:rPr>
        <w:t>内比都</w:t>
      </w:r>
      <w:r w:rsidR="003B393B" w:rsidRPr="00454DB1">
        <w:rPr>
          <w:rFonts w:cs="Arial" w:hint="eastAsia"/>
          <w:lang w:eastAsia="zh-CN"/>
        </w:rPr>
        <w:t>）</w:t>
      </w:r>
      <w:r w:rsidR="005A1F35" w:rsidRPr="00454DB1">
        <w:rPr>
          <w:rFonts w:cs="Arial"/>
          <w:lang w:eastAsia="zh-CN"/>
        </w:rPr>
        <w:tab/>
      </w:r>
      <w:r w:rsidR="005A1F35" w:rsidRPr="00454DB1">
        <w:rPr>
          <w:rFonts w:cs="Arial"/>
          <w:lang w:eastAsia="zh-CN"/>
        </w:rPr>
        <w:tab/>
        <w:t>9</w:t>
      </w:r>
    </w:p>
    <w:p w14:paraId="6CB7A221" w14:textId="1FCAAA1E" w:rsidR="005A1F35" w:rsidRPr="00454DB1" w:rsidRDefault="007C32B4" w:rsidP="00A6423A">
      <w:pPr>
        <w:pStyle w:val="TOC1"/>
        <w:tabs>
          <w:tab w:val="clear" w:pos="8789"/>
          <w:tab w:val="left" w:leader="dot" w:pos="8505"/>
        </w:tabs>
        <w:rPr>
          <w:lang w:val="en-GB" w:eastAsia="zh-CN"/>
        </w:rPr>
      </w:pPr>
      <w:r w:rsidRPr="00454DB1">
        <w:rPr>
          <w:rFonts w:hint="eastAsia"/>
          <w:lang w:val="en-US" w:eastAsia="zh-CN"/>
        </w:rPr>
        <w:t>主管部门</w:t>
      </w:r>
      <w:r w:rsidRPr="00454DB1">
        <w:rPr>
          <w:lang w:val="en-US" w:eastAsia="zh-CN"/>
        </w:rPr>
        <w:t>/</w:t>
      </w:r>
      <w:r w:rsidRPr="00454DB1">
        <w:rPr>
          <w:rFonts w:hint="eastAsia"/>
          <w:lang w:val="en-US" w:eastAsia="zh-CN"/>
        </w:rPr>
        <w:t>经认可运营机构及其他实体或组织的变更：</w:t>
      </w:r>
      <w:r w:rsidRPr="005B0945">
        <w:rPr>
          <w:rFonts w:ascii="STKaiti" w:eastAsia="STKaiti" w:hAnsi="STKaiti" w:hint="eastAsia"/>
          <w:lang w:val="en-US" w:eastAsia="zh-CN"/>
        </w:rPr>
        <w:t>挪威</w:t>
      </w:r>
      <w:r w:rsidR="005A1F35" w:rsidRPr="00454DB1">
        <w:rPr>
          <w:lang w:val="en-GB" w:eastAsia="zh-CN"/>
        </w:rPr>
        <w:tab/>
      </w:r>
      <w:r w:rsidR="005A1F35" w:rsidRPr="00454DB1">
        <w:rPr>
          <w:lang w:val="en-GB" w:eastAsia="zh-CN"/>
        </w:rPr>
        <w:tab/>
        <w:t>10</w:t>
      </w:r>
    </w:p>
    <w:p w14:paraId="6B850E87" w14:textId="400F122A" w:rsidR="001A7335" w:rsidRPr="00454DB1" w:rsidRDefault="00B70753" w:rsidP="00D02865">
      <w:pPr>
        <w:pStyle w:val="TOC1"/>
        <w:tabs>
          <w:tab w:val="clear" w:pos="8789"/>
          <w:tab w:val="left" w:leader="dot" w:pos="8505"/>
        </w:tabs>
        <w:rPr>
          <w:rFonts w:asciiTheme="minorHAnsi" w:eastAsiaTheme="minorEastAsia" w:hAnsiTheme="minorHAnsi" w:cstheme="minorBidi"/>
          <w:sz w:val="22"/>
          <w:szCs w:val="22"/>
          <w:lang w:val="en-US" w:eastAsia="zh-CN"/>
        </w:rPr>
      </w:pPr>
      <w:hyperlink w:anchor="_Toc471812004" w:history="1">
        <w:r w:rsidR="001A7335" w:rsidRPr="00454DB1">
          <w:rPr>
            <w:rStyle w:val="Hyperlink"/>
            <w:rFonts w:cs="Arial" w:hint="eastAsia"/>
            <w:lang w:eastAsia="zh-CN"/>
          </w:rPr>
          <w:t>业务限制</w:t>
        </w:r>
        <w:r w:rsidR="001A7335" w:rsidRPr="00454DB1">
          <w:rPr>
            <w:webHidden/>
            <w:lang w:eastAsia="zh-CN"/>
          </w:rPr>
          <w:tab/>
        </w:r>
        <w:r w:rsidR="001A7335" w:rsidRPr="00454DB1">
          <w:rPr>
            <w:webHidden/>
            <w:lang w:eastAsia="zh-CN"/>
          </w:rPr>
          <w:tab/>
        </w:r>
      </w:hyperlink>
      <w:r w:rsidR="00C45F01" w:rsidRPr="00454DB1">
        <w:rPr>
          <w:rFonts w:hint="eastAsia"/>
          <w:lang w:eastAsia="zh-CN"/>
        </w:rPr>
        <w:t>11</w:t>
      </w:r>
    </w:p>
    <w:p w14:paraId="6A8B43AE" w14:textId="2F43ECD6" w:rsidR="001A7335" w:rsidRPr="00454DB1" w:rsidRDefault="00B70753" w:rsidP="00D02865">
      <w:pPr>
        <w:pStyle w:val="TOC1"/>
        <w:tabs>
          <w:tab w:val="clear" w:pos="8789"/>
          <w:tab w:val="left" w:leader="dot" w:pos="8505"/>
        </w:tabs>
        <w:rPr>
          <w:rFonts w:asciiTheme="minorHAnsi" w:eastAsiaTheme="minorEastAsia" w:hAnsiTheme="minorHAnsi" w:cstheme="minorBidi"/>
          <w:sz w:val="22"/>
          <w:szCs w:val="22"/>
          <w:lang w:val="en-US" w:eastAsia="zh-CN"/>
        </w:rPr>
      </w:pPr>
      <w:hyperlink w:anchor="_Toc471812005" w:history="1">
        <w:r w:rsidR="001A7335" w:rsidRPr="00454DB1">
          <w:rPr>
            <w:rStyle w:val="Hyperlink"/>
            <w:rFonts w:cs="Arial" w:hint="eastAsia"/>
            <w:lang w:eastAsia="zh-CN"/>
          </w:rPr>
          <w:t>回叫和迂回呼叫程序（</w:t>
        </w:r>
        <w:r w:rsidR="001A7335" w:rsidRPr="00454DB1">
          <w:rPr>
            <w:rStyle w:val="Hyperlink"/>
            <w:rFonts w:cs="Arial"/>
            <w:lang w:eastAsia="zh-CN"/>
          </w:rPr>
          <w:t>2006</w:t>
        </w:r>
        <w:r w:rsidR="001A7335" w:rsidRPr="00454DB1">
          <w:rPr>
            <w:rStyle w:val="Hyperlink"/>
            <w:rFonts w:cs="Arial" w:hint="eastAsia"/>
            <w:lang w:eastAsia="zh-CN"/>
          </w:rPr>
          <w:t>年全权代表大会修订的第</w:t>
        </w:r>
        <w:r w:rsidR="001A7335" w:rsidRPr="00454DB1">
          <w:rPr>
            <w:rStyle w:val="Hyperlink"/>
            <w:rFonts w:cs="Arial"/>
            <w:lang w:eastAsia="zh-CN"/>
          </w:rPr>
          <w:t>21</w:t>
        </w:r>
        <w:r w:rsidR="001A7335" w:rsidRPr="00454DB1">
          <w:rPr>
            <w:rStyle w:val="Hyperlink"/>
            <w:rFonts w:cs="Arial" w:hint="eastAsia"/>
            <w:lang w:eastAsia="zh-CN"/>
          </w:rPr>
          <w:t>号决议）</w:t>
        </w:r>
        <w:r w:rsidR="001A7335" w:rsidRPr="00454DB1">
          <w:rPr>
            <w:webHidden/>
            <w:lang w:eastAsia="zh-CN"/>
          </w:rPr>
          <w:tab/>
        </w:r>
        <w:r w:rsidR="001A7335" w:rsidRPr="00454DB1">
          <w:rPr>
            <w:webHidden/>
            <w:lang w:eastAsia="zh-CN"/>
          </w:rPr>
          <w:tab/>
        </w:r>
      </w:hyperlink>
      <w:r w:rsidR="00C45F01" w:rsidRPr="00454DB1">
        <w:rPr>
          <w:rFonts w:hint="eastAsia"/>
          <w:lang w:eastAsia="zh-CN"/>
        </w:rPr>
        <w:t>1</w:t>
      </w:r>
      <w:r>
        <w:rPr>
          <w:lang w:eastAsia="zh-CN"/>
        </w:rPr>
        <w:t>1</w:t>
      </w:r>
    </w:p>
    <w:p w14:paraId="7BB0671D" w14:textId="003A9263" w:rsidR="001A7335" w:rsidRPr="00454DB1" w:rsidRDefault="001A7335" w:rsidP="00AD28A6">
      <w:pPr>
        <w:pStyle w:val="TOC1"/>
        <w:tabs>
          <w:tab w:val="clear" w:pos="8789"/>
          <w:tab w:val="left" w:leader="dot" w:pos="8505"/>
        </w:tabs>
        <w:spacing w:before="240"/>
        <w:rPr>
          <w:rStyle w:val="Hyperlink"/>
          <w:b/>
          <w:bCs/>
          <w:color w:val="auto"/>
          <w:u w:val="none"/>
          <w:lang w:eastAsia="zh-CN"/>
        </w:rPr>
      </w:pPr>
      <w:r w:rsidRPr="00454DB1">
        <w:rPr>
          <w:rStyle w:val="Hyperlink"/>
          <w:rFonts w:hint="eastAsia"/>
          <w:b/>
          <w:bCs/>
          <w:color w:val="auto"/>
          <w:u w:val="none"/>
          <w:lang w:eastAsia="zh-CN"/>
        </w:rPr>
        <w:t>对业务出版物的修正</w:t>
      </w:r>
    </w:p>
    <w:p w14:paraId="2BD4A40C" w14:textId="2780CD70" w:rsidR="00C45F01" w:rsidRPr="00454DB1" w:rsidRDefault="00B70753" w:rsidP="00D02865">
      <w:pPr>
        <w:pStyle w:val="TOC1"/>
        <w:tabs>
          <w:tab w:val="clear" w:pos="8789"/>
          <w:tab w:val="left" w:leader="dot" w:pos="8505"/>
        </w:tabs>
        <w:rPr>
          <w:rFonts w:asciiTheme="minorHAnsi" w:hAnsiTheme="minorHAnsi" w:cstheme="minorHAnsi"/>
          <w:lang w:val="en-GB" w:eastAsia="zh-CN"/>
        </w:rPr>
      </w:pPr>
      <w:hyperlink w:anchor="_Toc39650457" w:history="1">
        <w:r w:rsidR="00C45F01" w:rsidRPr="00454DB1">
          <w:rPr>
            <w:rStyle w:val="Hyperlink"/>
            <w:rFonts w:asciiTheme="minorHAnsi" w:hAnsiTheme="minorHAnsi" w:cstheme="minorHAnsi"/>
            <w:lang w:val="en-GB" w:eastAsia="zh-CN"/>
          </w:rPr>
          <w:t>国际电信收费卡号码发行方列表</w:t>
        </w:r>
        <w:r w:rsidR="00C45F01" w:rsidRPr="00454DB1">
          <w:rPr>
            <w:rStyle w:val="Hyperlink"/>
            <w:rFonts w:asciiTheme="minorHAnsi" w:hAnsiTheme="minorHAnsi" w:cstheme="minorHAnsi"/>
            <w:webHidden/>
            <w:lang w:val="en-GB" w:eastAsia="zh-CN"/>
          </w:rPr>
          <w:tab/>
        </w:r>
        <w:r w:rsidR="00C45F01" w:rsidRPr="00454DB1">
          <w:rPr>
            <w:rStyle w:val="Hyperlink"/>
            <w:rFonts w:asciiTheme="minorHAnsi" w:hAnsiTheme="minorHAnsi" w:cstheme="minorHAnsi"/>
            <w:webHidden/>
            <w:lang w:val="en-GB" w:eastAsia="zh-CN"/>
          </w:rPr>
          <w:tab/>
        </w:r>
        <w:r w:rsidR="00C45F01" w:rsidRPr="00454DB1">
          <w:rPr>
            <w:rStyle w:val="Hyperlink"/>
            <w:rFonts w:asciiTheme="minorHAnsi" w:hAnsiTheme="minorHAnsi" w:cstheme="minorHAnsi" w:hint="eastAsia"/>
            <w:webHidden/>
            <w:lang w:val="en-GB" w:eastAsia="zh-CN"/>
          </w:rPr>
          <w:t>12</w:t>
        </w:r>
      </w:hyperlink>
    </w:p>
    <w:p w14:paraId="4153A4C8" w14:textId="294C0B9D" w:rsidR="001A7335" w:rsidRPr="00454DB1" w:rsidRDefault="00B70753" w:rsidP="00D02865">
      <w:pPr>
        <w:pStyle w:val="TOC1"/>
        <w:tabs>
          <w:tab w:val="clear" w:pos="8789"/>
          <w:tab w:val="left" w:leader="dot" w:pos="8505"/>
        </w:tabs>
        <w:rPr>
          <w:lang w:eastAsia="zh-CN"/>
        </w:rPr>
      </w:pPr>
      <w:hyperlink w:anchor="_Toc471812009" w:history="1">
        <w:r w:rsidR="00C24478" w:rsidRPr="00454DB1">
          <w:rPr>
            <w:rStyle w:val="Hyperlink"/>
            <w:rFonts w:cs="Arial" w:hint="eastAsia"/>
            <w:lang w:eastAsia="zh-CN"/>
          </w:rPr>
          <w:t>用于公共网络和订户的国际识别规划的移动网络代码（</w:t>
        </w:r>
        <w:r w:rsidR="00C24478" w:rsidRPr="00454DB1">
          <w:rPr>
            <w:rStyle w:val="Hyperlink"/>
            <w:rFonts w:cs="Arial"/>
            <w:lang w:eastAsia="zh-CN"/>
          </w:rPr>
          <w:t>MNC</w:t>
        </w:r>
        <w:r w:rsidR="00C24478" w:rsidRPr="00454DB1">
          <w:rPr>
            <w:rStyle w:val="Hyperlink"/>
            <w:rFonts w:cs="Arial" w:hint="eastAsia"/>
            <w:lang w:eastAsia="zh-CN"/>
          </w:rPr>
          <w:t>）</w:t>
        </w:r>
        <w:r w:rsidR="001A7335" w:rsidRPr="00454DB1">
          <w:rPr>
            <w:webHidden/>
            <w:lang w:eastAsia="zh-CN"/>
          </w:rPr>
          <w:tab/>
        </w:r>
        <w:r w:rsidR="001A7335" w:rsidRPr="00454DB1">
          <w:rPr>
            <w:webHidden/>
            <w:lang w:eastAsia="zh-CN"/>
          </w:rPr>
          <w:tab/>
        </w:r>
      </w:hyperlink>
      <w:r w:rsidR="00C45F01" w:rsidRPr="00454DB1">
        <w:rPr>
          <w:rFonts w:hint="eastAsia"/>
          <w:lang w:eastAsia="zh-CN"/>
        </w:rPr>
        <w:t>1</w:t>
      </w:r>
      <w:r>
        <w:rPr>
          <w:lang w:eastAsia="zh-CN"/>
        </w:rPr>
        <w:t>3</w:t>
      </w:r>
    </w:p>
    <w:p w14:paraId="302C5ECF" w14:textId="22E08CE7" w:rsidR="008645B4" w:rsidRPr="00454DB1" w:rsidRDefault="0058123C" w:rsidP="00D02865">
      <w:pPr>
        <w:pStyle w:val="TOC1"/>
        <w:tabs>
          <w:tab w:val="clear" w:pos="8789"/>
          <w:tab w:val="left" w:leader="dot" w:pos="8505"/>
        </w:tabs>
        <w:rPr>
          <w:b/>
          <w:bCs/>
          <w:lang w:eastAsia="zh-CN"/>
        </w:rPr>
      </w:pPr>
      <w:r w:rsidRPr="00454DB1">
        <w:rPr>
          <w:rFonts w:eastAsiaTheme="minorEastAsia" w:hint="eastAsia"/>
          <w:lang w:val="en-US" w:eastAsia="zh-CN"/>
        </w:rPr>
        <w:t>国内编号方案</w:t>
      </w:r>
      <w:r w:rsidR="008B5EAD" w:rsidRPr="00454DB1">
        <w:rPr>
          <w:webHidden/>
          <w:lang w:val="en-US"/>
        </w:rPr>
        <w:tab/>
      </w:r>
      <w:r w:rsidR="008B5EAD" w:rsidRPr="00454DB1">
        <w:rPr>
          <w:webHidden/>
          <w:lang w:val="en-US"/>
        </w:rPr>
        <w:tab/>
      </w:r>
      <w:r w:rsidR="00C45F01" w:rsidRPr="00454DB1">
        <w:rPr>
          <w:rFonts w:hint="eastAsia"/>
          <w:webHidden/>
          <w:lang w:val="en-US" w:eastAsia="zh-CN"/>
        </w:rPr>
        <w:t>1</w:t>
      </w:r>
      <w:r w:rsidR="00B70753">
        <w:rPr>
          <w:webHidden/>
          <w:lang w:val="en-US" w:eastAsia="zh-CN"/>
        </w:rPr>
        <w:t>4</w:t>
      </w:r>
      <w:r w:rsidR="001A7335" w:rsidRPr="00454DB1">
        <w:rPr>
          <w:b/>
          <w:bCs/>
          <w:lang w:eastAsia="zh-CN"/>
        </w:rPr>
        <w:fldChar w:fldCharType="end"/>
      </w:r>
      <w:bookmarkEnd w:id="243"/>
      <w:bookmarkEnd w:id="244"/>
    </w:p>
    <w:bookmarkEnd w:id="242"/>
    <w:p w14:paraId="495A6B4C" w14:textId="7AF8A705" w:rsidR="00363642" w:rsidRPr="00454DB1" w:rsidRDefault="00363642" w:rsidP="001A7335">
      <w:pPr>
        <w:pStyle w:val="TOC1"/>
        <w:rPr>
          <w:rFonts w:eastAsiaTheme="minorEastAsia"/>
        </w:rPr>
      </w:pPr>
      <w:r w:rsidRPr="00454DB1">
        <w:rPr>
          <w:rFonts w:eastAsiaTheme="minorEastAsia"/>
        </w:rPr>
        <w:br w:type="page"/>
      </w:r>
    </w:p>
    <w:p w14:paraId="2CD3224B" w14:textId="77777777" w:rsidR="00384440" w:rsidRPr="00454DB1" w:rsidRDefault="00384440" w:rsidP="00384440">
      <w:pPr>
        <w:textAlignment w:val="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F81EBA" w:rsidRPr="00454DB1" w14:paraId="3FE52EC3" w14:textId="77777777" w:rsidTr="00AD28A6">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518B1F02" w14:textId="77777777" w:rsidR="00F81EBA" w:rsidRPr="00454DB1" w:rsidRDefault="00F81EBA" w:rsidP="00D7787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454DB1">
              <w:rPr>
                <w:rFonts w:asciiTheme="minorHAnsi" w:eastAsia="STKaiti" w:hAnsiTheme="minorHAnsi"/>
                <w:iCs/>
                <w:sz w:val="18"/>
                <w:lang w:val="en-US" w:eastAsia="zh-CN"/>
              </w:rPr>
              <w:t>后续《操作公报》的</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61316B10" w14:textId="77777777" w:rsidR="00F81EBA" w:rsidRPr="00454DB1" w:rsidRDefault="00F81EBA" w:rsidP="00D7787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454DB1">
              <w:rPr>
                <w:rFonts w:asciiTheme="minorHAnsi" w:eastAsia="STKaiti" w:hAnsiTheme="minorHAnsi"/>
                <w:iCs/>
                <w:sz w:val="18"/>
                <w:lang w:val="en-US" w:eastAsia="zh-CN"/>
              </w:rPr>
              <w:t>包括截至以下日期</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收到的信息</w:t>
            </w:r>
            <w:r w:rsidRPr="00454DB1">
              <w:rPr>
                <w:rFonts w:asciiTheme="minorHAnsi" w:eastAsia="STKaiti" w:hAnsiTheme="minorHAnsi" w:hint="eastAsia"/>
                <w:iCs/>
                <w:sz w:val="18"/>
                <w:lang w:val="en-US" w:eastAsia="zh-CN"/>
              </w:rPr>
              <w:t>：</w:t>
            </w:r>
          </w:p>
        </w:tc>
      </w:tr>
      <w:tr w:rsidR="00240CC4" w:rsidRPr="00454DB1" w14:paraId="1E5F37C3"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F77D830"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29A21B1F"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09265388"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15.VII.2020</w:t>
            </w:r>
          </w:p>
        </w:tc>
      </w:tr>
      <w:tr w:rsidR="00240CC4" w:rsidRPr="00454DB1" w14:paraId="6DDDDAE9"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45EB05E3"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644DAB55"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12B2BBDD"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31.VII.2020</w:t>
            </w:r>
          </w:p>
        </w:tc>
      </w:tr>
      <w:tr w:rsidR="00240CC4" w:rsidRPr="00454DB1" w14:paraId="445C0870"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323FD60"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46BC38E5"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3DDF8E1F"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14.VIII.2020</w:t>
            </w:r>
          </w:p>
        </w:tc>
      </w:tr>
      <w:tr w:rsidR="00240CC4" w:rsidRPr="00454DB1" w14:paraId="3C10D1A4"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19BC8DFA"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719F68C3"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0B8302D8"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1.IX.2020</w:t>
            </w:r>
          </w:p>
        </w:tc>
      </w:tr>
      <w:tr w:rsidR="00240CC4" w:rsidRPr="00454DB1" w14:paraId="0B1BFD30"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6C474AC1"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060BC793"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0CF416D1"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15.IX.2020</w:t>
            </w:r>
          </w:p>
        </w:tc>
      </w:tr>
      <w:tr w:rsidR="00240CC4" w:rsidRPr="00454DB1" w14:paraId="19CBB32A"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4BCCC2D3"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095AEED3"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0088C3C9"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1.X.2020</w:t>
            </w:r>
          </w:p>
        </w:tc>
      </w:tr>
      <w:tr w:rsidR="00240CC4" w:rsidRPr="00454DB1" w14:paraId="6E6F5D43"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36A50E21"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751BCBFC"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466D6959"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15.X.2020</w:t>
            </w:r>
          </w:p>
        </w:tc>
      </w:tr>
      <w:tr w:rsidR="00240CC4" w:rsidRPr="00454DB1" w14:paraId="18653B41"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4159BCB0"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2AA894C4"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205FDB1A"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30.X.2020</w:t>
            </w:r>
          </w:p>
        </w:tc>
      </w:tr>
      <w:tr w:rsidR="00240CC4" w:rsidRPr="00454DB1" w14:paraId="7F95C770"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E9EF909"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33C4D8F6"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21C4379A"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16.XI.2020</w:t>
            </w:r>
          </w:p>
        </w:tc>
      </w:tr>
      <w:tr w:rsidR="00240CC4" w:rsidRPr="00454DB1" w14:paraId="58B0447B"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3011123E"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19F5A66C"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7FFE4529"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1.XII.2020</w:t>
            </w:r>
          </w:p>
        </w:tc>
      </w:tr>
      <w:tr w:rsidR="00240CC4" w:rsidRPr="00454DB1" w14:paraId="11881EE7"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D4015FF"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1E98C662"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65FF630F"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11.XII.2020</w:t>
            </w:r>
          </w:p>
        </w:tc>
      </w:tr>
    </w:tbl>
    <w:p w14:paraId="0985521D" w14:textId="77777777"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454DB1">
        <w:rPr>
          <w:lang w:val="en-US" w:eastAsia="zh-CN"/>
        </w:rPr>
        <w:br w:type="page"/>
      </w:r>
      <w:bookmarkStart w:id="245" w:name="_Toc253407141"/>
      <w:bookmarkStart w:id="246" w:name="_Toc259783104"/>
      <w:bookmarkStart w:id="247" w:name="_Toc266181233"/>
      <w:bookmarkStart w:id="248" w:name="_Toc268773999"/>
      <w:bookmarkStart w:id="249" w:name="_Toc271700476"/>
      <w:bookmarkStart w:id="250" w:name="_Toc273023320"/>
      <w:bookmarkStart w:id="251" w:name="_Toc274223814"/>
      <w:bookmarkStart w:id="252" w:name="_Toc276717162"/>
      <w:bookmarkStart w:id="253" w:name="_Toc279669135"/>
      <w:bookmarkStart w:id="254" w:name="_Toc280349205"/>
      <w:bookmarkStart w:id="255" w:name="_Toc282526037"/>
      <w:bookmarkStart w:id="256" w:name="_Toc283737194"/>
      <w:bookmarkStart w:id="257" w:name="_Toc286218711"/>
      <w:bookmarkStart w:id="258" w:name="_Toc288660268"/>
      <w:bookmarkStart w:id="259" w:name="_Toc291005378"/>
      <w:bookmarkStart w:id="260" w:name="_Toc292704950"/>
      <w:bookmarkStart w:id="261" w:name="_Toc295387895"/>
      <w:bookmarkStart w:id="262" w:name="_Toc296675478"/>
      <w:bookmarkStart w:id="263" w:name="_Toc297804717"/>
      <w:bookmarkStart w:id="264" w:name="_Toc301945289"/>
      <w:bookmarkStart w:id="265" w:name="_Toc303344248"/>
      <w:bookmarkStart w:id="266" w:name="_Toc304892154"/>
      <w:bookmarkStart w:id="267" w:name="_Toc308530336"/>
      <w:bookmarkStart w:id="268" w:name="_Toc311103642"/>
      <w:bookmarkStart w:id="269" w:name="_Toc313973312"/>
      <w:bookmarkStart w:id="270" w:name="_Toc316479952"/>
      <w:bookmarkStart w:id="271" w:name="_Toc318964998"/>
      <w:bookmarkStart w:id="272" w:name="_Toc320536954"/>
      <w:bookmarkStart w:id="273" w:name="_Toc321233389"/>
      <w:bookmarkStart w:id="274" w:name="_Toc321311660"/>
      <w:bookmarkStart w:id="275" w:name="_Toc321820540"/>
      <w:bookmarkStart w:id="276" w:name="_Toc323035706"/>
      <w:bookmarkStart w:id="277" w:name="_Toc323904374"/>
      <w:bookmarkStart w:id="278" w:name="_Toc332272646"/>
      <w:bookmarkStart w:id="279" w:name="_Toc334776192"/>
      <w:bookmarkStart w:id="280" w:name="_Toc335901499"/>
      <w:bookmarkStart w:id="281" w:name="_Toc337110333"/>
      <w:bookmarkStart w:id="282" w:name="_Toc338779373"/>
      <w:bookmarkStart w:id="283" w:name="_Toc340225513"/>
      <w:bookmarkStart w:id="284" w:name="_Toc341451212"/>
      <w:bookmarkStart w:id="285" w:name="_Toc342912839"/>
      <w:bookmarkStart w:id="286" w:name="_Toc343262676"/>
      <w:bookmarkStart w:id="287" w:name="_Toc345579827"/>
      <w:bookmarkStart w:id="288" w:name="_Toc346885932"/>
      <w:bookmarkStart w:id="289" w:name="_Toc347929580"/>
      <w:bookmarkStart w:id="290" w:name="_Toc349288248"/>
      <w:bookmarkStart w:id="291" w:name="_Toc350415578"/>
      <w:bookmarkStart w:id="292" w:name="_Toc351549876"/>
      <w:bookmarkStart w:id="293" w:name="_Toc352940476"/>
      <w:bookmarkStart w:id="294" w:name="_Toc354053821"/>
      <w:bookmarkStart w:id="295" w:name="_Toc355708836"/>
      <w:bookmarkStart w:id="296" w:name="_Toc458506451"/>
      <w:bookmarkStart w:id="297" w:name="_Toc474745984"/>
      <w:bookmarkStart w:id="298" w:name="_Toc481421099"/>
      <w:bookmarkStart w:id="299" w:name="_Toc495330568"/>
      <w:bookmarkStart w:id="300" w:name="_Toc504136563"/>
      <w:bookmarkStart w:id="301" w:name="_Toc262631799"/>
      <w:bookmarkStart w:id="302"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5AABE299" w14:textId="77777777" w:rsidR="002258E7" w:rsidRPr="00454DB1" w:rsidRDefault="002258E7" w:rsidP="004C2507">
      <w:pPr>
        <w:pStyle w:val="Heading20"/>
        <w:spacing w:before="120"/>
        <w:rPr>
          <w:rFonts w:asciiTheme="minorEastAsia" w:eastAsiaTheme="minorEastAsia" w:hAnsiTheme="minorEastAsia"/>
          <w:sz w:val="28"/>
          <w:lang w:eastAsia="zh-CN"/>
        </w:rPr>
      </w:pPr>
      <w:bookmarkStart w:id="303" w:name="_Toc253407142"/>
      <w:bookmarkStart w:id="304" w:name="_Toc259783105"/>
      <w:bookmarkStart w:id="305" w:name="_Toc262631768"/>
      <w:bookmarkStart w:id="306" w:name="_Toc265056484"/>
      <w:bookmarkStart w:id="307" w:name="_Toc266181234"/>
      <w:bookmarkStart w:id="308" w:name="_Toc268774000"/>
      <w:bookmarkStart w:id="309" w:name="_Toc271700477"/>
      <w:bookmarkStart w:id="310" w:name="_Toc273023321"/>
      <w:bookmarkStart w:id="311" w:name="_Toc274223815"/>
      <w:bookmarkStart w:id="312" w:name="_Toc276717163"/>
      <w:bookmarkStart w:id="313" w:name="_Toc279669136"/>
      <w:bookmarkStart w:id="314" w:name="_Toc280349206"/>
      <w:bookmarkStart w:id="315" w:name="_Toc282526038"/>
      <w:bookmarkStart w:id="316" w:name="_Toc283737195"/>
      <w:bookmarkStart w:id="317" w:name="_Toc286218712"/>
      <w:bookmarkStart w:id="318" w:name="_Toc288660269"/>
      <w:bookmarkStart w:id="319" w:name="_Toc291005379"/>
      <w:bookmarkStart w:id="320" w:name="_Toc292704951"/>
      <w:bookmarkStart w:id="321" w:name="_Toc295387896"/>
      <w:bookmarkStart w:id="322" w:name="_Toc296675479"/>
      <w:bookmarkStart w:id="323" w:name="_Toc297804718"/>
      <w:bookmarkStart w:id="324" w:name="_Toc301945290"/>
      <w:bookmarkStart w:id="325" w:name="_Toc303344249"/>
      <w:bookmarkStart w:id="326" w:name="_Toc304892155"/>
      <w:bookmarkStart w:id="327" w:name="_Toc308530337"/>
      <w:bookmarkStart w:id="328" w:name="_Toc311103643"/>
      <w:bookmarkStart w:id="329" w:name="_Toc313973313"/>
      <w:bookmarkStart w:id="330" w:name="_Toc316479953"/>
      <w:bookmarkStart w:id="331" w:name="_Toc318964999"/>
      <w:bookmarkStart w:id="332" w:name="_Toc320536955"/>
      <w:bookmarkStart w:id="333" w:name="_Toc321233390"/>
      <w:bookmarkStart w:id="334" w:name="_Toc321311661"/>
      <w:bookmarkStart w:id="335" w:name="_Toc321820541"/>
      <w:bookmarkStart w:id="336" w:name="_Toc323035707"/>
      <w:bookmarkStart w:id="337" w:name="_Toc323904375"/>
      <w:bookmarkStart w:id="338" w:name="_Toc332272647"/>
      <w:bookmarkStart w:id="339" w:name="_Toc334776193"/>
      <w:bookmarkStart w:id="340" w:name="_Toc335901500"/>
      <w:bookmarkStart w:id="341" w:name="_Toc337110334"/>
      <w:bookmarkStart w:id="342" w:name="_Toc338779374"/>
      <w:bookmarkStart w:id="343" w:name="_Toc340225514"/>
      <w:bookmarkStart w:id="344" w:name="_Toc341451213"/>
      <w:bookmarkStart w:id="345" w:name="_Toc342912840"/>
      <w:bookmarkStart w:id="346" w:name="_Toc343262677"/>
      <w:bookmarkStart w:id="347" w:name="_Toc345579828"/>
      <w:bookmarkStart w:id="348" w:name="_Toc346885933"/>
      <w:bookmarkStart w:id="349" w:name="_Toc347929581"/>
      <w:bookmarkStart w:id="350" w:name="_Toc349288249"/>
      <w:bookmarkStart w:id="351" w:name="_Toc350415579"/>
      <w:bookmarkStart w:id="352" w:name="_Toc351549877"/>
      <w:bookmarkStart w:id="353" w:name="_Toc352940477"/>
      <w:bookmarkStart w:id="354" w:name="_Toc354053822"/>
      <w:bookmarkStart w:id="355" w:name="_Toc355708837"/>
      <w:bookmarkStart w:id="356" w:name="_Toc458506452"/>
      <w:bookmarkStart w:id="357" w:name="_Toc474745985"/>
      <w:bookmarkStart w:id="358" w:name="_Toc481421100"/>
      <w:bookmarkStart w:id="359" w:name="_Toc504136564"/>
      <w:r w:rsidRPr="00454DB1">
        <w:rPr>
          <w:rFonts w:asciiTheme="minorHAnsi" w:hAnsiTheme="minorHAnsi" w:cs="Arial"/>
          <w:sz w:val="28"/>
          <w:lang w:eastAsia="zh-CN"/>
        </w:rPr>
        <w:t>国际电联《操作公报》后附的清单</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0F20ED0A" w14:textId="77777777" w:rsidR="002258E7" w:rsidRPr="00454DB1" w:rsidRDefault="002258E7" w:rsidP="002258E7">
      <w:pPr>
        <w:spacing w:before="200"/>
        <w:rPr>
          <w:rFonts w:asciiTheme="minorHAnsi" w:hAnsiTheme="minorHAnsi"/>
          <w:b/>
          <w:bCs/>
          <w:lang w:eastAsia="zh-CN"/>
        </w:rPr>
      </w:pPr>
      <w:bookmarkStart w:id="360" w:name="_Toc105302119"/>
      <w:bookmarkStart w:id="361" w:name="_Toc106504837"/>
      <w:bookmarkStart w:id="362" w:name="_Toc107798484"/>
      <w:bookmarkStart w:id="363" w:name="_Toc109028728"/>
      <w:bookmarkStart w:id="364" w:name="_Toc109631795"/>
      <w:bookmarkStart w:id="365" w:name="_Toc109631890"/>
      <w:bookmarkStart w:id="366" w:name="_Toc110233107"/>
      <w:bookmarkStart w:id="367" w:name="_Toc110233322"/>
      <w:bookmarkStart w:id="368" w:name="_Toc111607471"/>
      <w:bookmarkStart w:id="369" w:name="_Toc113250000"/>
      <w:bookmarkStart w:id="370" w:name="_Toc114285869"/>
      <w:bookmarkStart w:id="371" w:name="_Toc116117066"/>
      <w:bookmarkStart w:id="372" w:name="_Toc117389514"/>
      <w:bookmarkStart w:id="373" w:name="_Toc119749612"/>
      <w:bookmarkStart w:id="374" w:name="_Toc121281070"/>
      <w:bookmarkStart w:id="375" w:name="_Toc122238432"/>
      <w:bookmarkStart w:id="376" w:name="_Toc122940721"/>
      <w:bookmarkStart w:id="377" w:name="_Toc126481926"/>
      <w:bookmarkStart w:id="378" w:name="_Toc127606592"/>
      <w:bookmarkStart w:id="379" w:name="_Toc128886943"/>
      <w:bookmarkStart w:id="380" w:name="_Toc131917082"/>
      <w:bookmarkStart w:id="381" w:name="_Toc131917356"/>
      <w:bookmarkStart w:id="382" w:name="_Toc135453245"/>
      <w:bookmarkStart w:id="383" w:name="_Toc136762578"/>
      <w:bookmarkStart w:id="384" w:name="_Toc138153363"/>
      <w:bookmarkStart w:id="385" w:name="_Toc139444662"/>
      <w:bookmarkStart w:id="386" w:name="_Toc140656512"/>
      <w:bookmarkStart w:id="387" w:name="_Toc141774304"/>
      <w:bookmarkStart w:id="388" w:name="_Toc143331177"/>
      <w:bookmarkStart w:id="389" w:name="_Toc144780335"/>
      <w:bookmarkStart w:id="390" w:name="_Toc146011631"/>
      <w:bookmarkStart w:id="391" w:name="_Toc147313830"/>
      <w:bookmarkStart w:id="392" w:name="_Toc148518933"/>
      <w:bookmarkStart w:id="393" w:name="_Toc148519277"/>
      <w:bookmarkStart w:id="394" w:name="_Toc150078542"/>
      <w:bookmarkStart w:id="395" w:name="_Toc151281224"/>
      <w:bookmarkStart w:id="396" w:name="_Toc152663483"/>
      <w:bookmarkStart w:id="397" w:name="_Toc153877708"/>
      <w:bookmarkStart w:id="398" w:name="_Toc156378795"/>
      <w:bookmarkStart w:id="399" w:name="_Toc158019338"/>
      <w:bookmarkStart w:id="400" w:name="_Toc159212689"/>
      <w:bookmarkStart w:id="401" w:name="_Toc160456136"/>
      <w:bookmarkStart w:id="402" w:name="_Toc161638205"/>
      <w:bookmarkStart w:id="403" w:name="_Toc162942676"/>
      <w:bookmarkStart w:id="404" w:name="_Toc164586120"/>
      <w:bookmarkStart w:id="405" w:name="_Toc165690490"/>
      <w:bookmarkStart w:id="406" w:name="_Toc166647544"/>
      <w:bookmarkStart w:id="407" w:name="_Toc168388002"/>
      <w:bookmarkStart w:id="408" w:name="_Toc169584443"/>
      <w:bookmarkStart w:id="409" w:name="_Toc170815249"/>
      <w:bookmarkStart w:id="410" w:name="_Toc171936761"/>
      <w:bookmarkStart w:id="411" w:name="_Toc173647010"/>
      <w:bookmarkStart w:id="412" w:name="_Toc174436269"/>
      <w:bookmarkStart w:id="413" w:name="_Toc176340203"/>
      <w:bookmarkStart w:id="414" w:name="_Toc177526404"/>
      <w:bookmarkStart w:id="415" w:name="_Toc178733525"/>
      <w:bookmarkStart w:id="416" w:name="_Toc181591757"/>
      <w:bookmarkStart w:id="417" w:name="_Toc182996109"/>
      <w:bookmarkStart w:id="418" w:name="_Toc184099119"/>
      <w:bookmarkStart w:id="419" w:name="_Toc187491733"/>
      <w:bookmarkStart w:id="420" w:name="_Toc188073917"/>
      <w:bookmarkStart w:id="421" w:name="_Toc191803606"/>
      <w:bookmarkStart w:id="422" w:name="_Toc192925234"/>
      <w:bookmarkStart w:id="423" w:name="_Toc193013099"/>
      <w:bookmarkStart w:id="424" w:name="_Toc196019478"/>
      <w:bookmarkStart w:id="425" w:name="_Toc197223434"/>
      <w:bookmarkStart w:id="426" w:name="_Toc198519367"/>
      <w:bookmarkStart w:id="427" w:name="_Toc200872012"/>
      <w:bookmarkStart w:id="428" w:name="_Toc202750807"/>
      <w:bookmarkStart w:id="429" w:name="_Toc202750917"/>
      <w:bookmarkStart w:id="430" w:name="_Toc202751280"/>
      <w:bookmarkStart w:id="431" w:name="_Toc203553649"/>
      <w:bookmarkStart w:id="432" w:name="_Toc204666529"/>
      <w:bookmarkStart w:id="433" w:name="_Toc205106594"/>
      <w:bookmarkStart w:id="434" w:name="_Toc206389934"/>
      <w:bookmarkStart w:id="435" w:name="_Toc208205449"/>
      <w:bookmarkStart w:id="436" w:name="_Toc211848177"/>
      <w:bookmarkStart w:id="437" w:name="_Toc212964587"/>
      <w:bookmarkStart w:id="438" w:name="_Toc214162711"/>
      <w:bookmarkStart w:id="439" w:name="_Toc215907199"/>
      <w:bookmarkStart w:id="440" w:name="_Toc219001148"/>
      <w:bookmarkStart w:id="441" w:name="_Toc219610057"/>
      <w:bookmarkStart w:id="442" w:name="_Toc222028812"/>
      <w:bookmarkStart w:id="443" w:name="_Toc223252037"/>
      <w:bookmarkStart w:id="444" w:name="_Toc224533682"/>
      <w:bookmarkStart w:id="445" w:name="_Toc226791560"/>
      <w:bookmarkStart w:id="446" w:name="_Toc228766354"/>
      <w:bookmarkStart w:id="447" w:name="_Toc229971353"/>
      <w:bookmarkStart w:id="448" w:name="_Toc232323931"/>
      <w:bookmarkStart w:id="449" w:name="_Toc233609592"/>
      <w:bookmarkStart w:id="450" w:name="_Toc235352384"/>
      <w:bookmarkStart w:id="451" w:name="_Toc236573557"/>
      <w:bookmarkStart w:id="452" w:name="_Toc240790085"/>
      <w:bookmarkStart w:id="453" w:name="_Toc242001425"/>
      <w:bookmarkStart w:id="454" w:name="_Toc243300311"/>
      <w:bookmarkStart w:id="455" w:name="_Toc244506936"/>
      <w:bookmarkStart w:id="456" w:name="_Toc248829258"/>
      <w:r w:rsidRPr="00454DB1">
        <w:rPr>
          <w:rFonts w:asciiTheme="minorHAnsi" w:eastAsiaTheme="minorEastAsia" w:hAnsiTheme="minorHAnsi"/>
          <w:b/>
          <w:bCs/>
          <w:lang w:eastAsia="zh-CN"/>
        </w:rPr>
        <w:t>电信标准化局的说明</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7D3249DB"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0D4863BA" w14:textId="77777777" w:rsidR="001A7335" w:rsidRPr="00454DB1" w:rsidRDefault="001A7335" w:rsidP="001A7335">
      <w:pPr>
        <w:spacing w:before="0"/>
        <w:ind w:left="567" w:hanging="567"/>
        <w:rPr>
          <w:rFonts w:asciiTheme="minorHAnsi" w:hAnsiTheme="minorHAnsi"/>
          <w:sz w:val="8"/>
          <w:szCs w:val="8"/>
          <w:lang w:eastAsia="zh-CN"/>
        </w:rPr>
      </w:pPr>
    </w:p>
    <w:p w14:paraId="2D269224" w14:textId="757A65D3"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5606832C" w14:textId="422CA936" w:rsidR="00240CC4" w:rsidRPr="00454DB1" w:rsidRDefault="00240CC4" w:rsidP="002258E7">
      <w:pPr>
        <w:spacing w:before="0"/>
        <w:ind w:left="567" w:hanging="567"/>
        <w:rPr>
          <w:rFonts w:asciiTheme="minorHAnsi" w:eastAsia="SimSun"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eastAsia="SimSun" w:hAnsiTheme="minorHAnsi" w:cs="SimSun"/>
          <w:lang w:eastAsia="zh-CN"/>
        </w:rPr>
        <w:t>（</w:t>
      </w:r>
      <w:r w:rsidRPr="00454DB1">
        <w:rPr>
          <w:rFonts w:asciiTheme="minorHAnsi" w:hAnsiTheme="minorHAnsi"/>
          <w:lang w:eastAsia="zh-CN"/>
        </w:rPr>
        <w:t>ISPC</w:t>
      </w:r>
      <w:r w:rsidRPr="00454DB1">
        <w:rPr>
          <w:rFonts w:asciiTheme="minorHAnsi" w:eastAsia="SimSun"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03/1999</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eastAsia="SimSun" w:hAnsiTheme="minorHAnsi" w:cs="SimSun"/>
          <w:lang w:eastAsia="zh-CN"/>
        </w:rPr>
        <w:t>）</w:t>
      </w:r>
    </w:p>
    <w:p w14:paraId="3BC13211" w14:textId="77777777" w:rsidR="00416225" w:rsidRPr="00454DB1" w:rsidRDefault="00416225" w:rsidP="00930959">
      <w:pPr>
        <w:spacing w:before="0"/>
        <w:ind w:left="567" w:hanging="567"/>
        <w:rPr>
          <w:rFonts w:eastAsia="SimSun"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eastAsia="SimSun" w:cs="Microsoft YaHei" w:hint="eastAsia"/>
          <w:lang w:eastAsia="zh-CN"/>
        </w:rPr>
        <w:t>用于公共网络和订户的国际识别规划的移动网络代码（</w:t>
      </w:r>
      <w:r w:rsidR="00930959" w:rsidRPr="00454DB1">
        <w:rPr>
          <w:rFonts w:eastAsia="SimSun"/>
          <w:lang w:eastAsia="zh-CN"/>
        </w:rPr>
        <w:t>MNC</w:t>
      </w:r>
      <w:r w:rsidR="00930959" w:rsidRPr="00454DB1">
        <w:rPr>
          <w:rFonts w:eastAsia="SimSun" w:cs="Microsoft YaHei" w:hint="eastAsia"/>
          <w:lang w:eastAsia="zh-CN"/>
        </w:rPr>
        <w:t>）（根据</w:t>
      </w:r>
      <w:r w:rsidR="00930959" w:rsidRPr="00454DB1">
        <w:rPr>
          <w:rFonts w:eastAsia="SimSun"/>
          <w:lang w:eastAsia="zh-CN"/>
        </w:rPr>
        <w:t>ITU-T E.212</w:t>
      </w:r>
      <w:r w:rsidR="00930959" w:rsidRPr="00454DB1">
        <w:rPr>
          <w:rFonts w:eastAsia="SimSun" w:cs="Microsoft YaHei" w:hint="eastAsia"/>
          <w:lang w:eastAsia="zh-CN"/>
        </w:rPr>
        <w:t>建议书（</w:t>
      </w:r>
      <w:r w:rsidR="00930959" w:rsidRPr="00454DB1">
        <w:rPr>
          <w:rFonts w:eastAsia="SimSun"/>
          <w:lang w:eastAsia="zh-CN"/>
        </w:rPr>
        <w:t>09/2016</w:t>
      </w:r>
      <w:r w:rsidR="00930959" w:rsidRPr="00454DB1">
        <w:rPr>
          <w:rFonts w:eastAsia="SimSun" w:cs="Microsoft YaHei" w:hint="eastAsia"/>
          <w:lang w:eastAsia="zh-CN"/>
        </w:rPr>
        <w:t>））（截至</w:t>
      </w:r>
      <w:r w:rsidR="00930959" w:rsidRPr="00454DB1">
        <w:rPr>
          <w:rFonts w:eastAsia="SimSun"/>
          <w:lang w:eastAsia="zh-CN"/>
        </w:rPr>
        <w:t>2018</w:t>
      </w:r>
      <w:r w:rsidR="00930959" w:rsidRPr="00454DB1">
        <w:rPr>
          <w:rFonts w:eastAsia="SimSun" w:cs="Microsoft YaHei" w:hint="eastAsia"/>
          <w:lang w:eastAsia="zh-CN"/>
        </w:rPr>
        <w:t>年</w:t>
      </w:r>
      <w:r w:rsidR="00930959" w:rsidRPr="00454DB1">
        <w:rPr>
          <w:rFonts w:eastAsia="SimSun"/>
          <w:lang w:eastAsia="zh-CN"/>
        </w:rPr>
        <w:t>12</w:t>
      </w:r>
      <w:r w:rsidR="00930959" w:rsidRPr="00454DB1">
        <w:rPr>
          <w:rFonts w:eastAsia="SimSun" w:cs="Microsoft YaHei" w:hint="eastAsia"/>
          <w:lang w:eastAsia="zh-CN"/>
        </w:rPr>
        <w:t>月</w:t>
      </w:r>
      <w:r w:rsidR="00930959" w:rsidRPr="00454DB1">
        <w:rPr>
          <w:rFonts w:eastAsia="SimSun"/>
          <w:lang w:eastAsia="zh-CN"/>
        </w:rPr>
        <w:t>15</w:t>
      </w:r>
      <w:r w:rsidR="00930959" w:rsidRPr="00454DB1">
        <w:rPr>
          <w:rFonts w:eastAsia="SimSun" w:cs="Microsoft YaHei" w:hint="eastAsia"/>
          <w:lang w:eastAsia="zh-CN"/>
        </w:rPr>
        <w:t>日）</w:t>
      </w:r>
    </w:p>
    <w:p w14:paraId="7DAA787C"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0FDD23BD"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31B0B259" w14:textId="17FC92C9"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2B6CC02"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9BD541A"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0F502817" w14:textId="11EEA4A4"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60251FE1"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0B44DA6D"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eastAsia="SimSun" w:hAnsiTheme="minorHAnsi" w:cs="SimSun"/>
          <w:bCs/>
          <w:spacing w:val="-2"/>
          <w:lang w:eastAsia="zh-CN"/>
        </w:rPr>
        <w:t>（</w:t>
      </w:r>
      <w:r w:rsidRPr="00454DB1">
        <w:rPr>
          <w:rFonts w:asciiTheme="minorHAnsi" w:hAnsiTheme="minorHAnsi"/>
          <w:bCs/>
          <w:spacing w:val="-2"/>
          <w:lang w:eastAsia="zh-CN"/>
        </w:rPr>
        <w:t>07/2006</w:t>
      </w:r>
      <w:r w:rsidRPr="00454DB1">
        <w:rPr>
          <w:rFonts w:asciiTheme="minorHAnsi" w:eastAsia="SimSun"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6B7C395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7B0FC8D"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02/2000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7BD57261"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4691E6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66383EC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6CCA6B1"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4423A4B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10/1995</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26723D0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06/1994</w:t>
      </w:r>
      <w:r w:rsidRPr="00454DB1">
        <w:rPr>
          <w:rFonts w:asciiTheme="minorHAnsi" w:eastAsia="SimSun"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11/1988</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79CBCE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230848C2"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FDBF59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469AE20" w14:textId="643B8D08"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549B64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03/1998</w:t>
      </w:r>
      <w:r w:rsidRPr="00454DB1">
        <w:rPr>
          <w:rFonts w:asciiTheme="minorHAnsi" w:eastAsia="SimSun" w:hAnsiTheme="minorHAnsi" w:cs="SimSun"/>
          <w:lang w:eastAsia="zh-CN"/>
        </w:rPr>
        <w:t>）</w:t>
      </w:r>
      <w:r w:rsidRPr="00454DB1">
        <w:rPr>
          <w:rFonts w:asciiTheme="minorHAnsi" w:eastAsiaTheme="minorEastAsia" w:hAnsiTheme="minorHAnsi"/>
          <w:lang w:eastAsia="zh-CN"/>
        </w:rPr>
        <w:t>）</w:t>
      </w:r>
    </w:p>
    <w:p w14:paraId="57E3760C"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4C348E8A" w14:textId="5DCC70CC"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国际电联电信运营商代码列表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174D185B"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03AC14D5"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7BA7E493" w14:textId="040E4BE4" w:rsidR="00C87FDC" w:rsidRPr="00454DB1" w:rsidRDefault="00C87FDC" w:rsidP="009910F5">
      <w:pPr>
        <w:tabs>
          <w:tab w:val="clear" w:pos="5954"/>
        </w:tabs>
        <w:spacing w:before="0"/>
        <w:jc w:val="left"/>
        <w:rPr>
          <w:rFonts w:eastAsia="SimSun"/>
          <w:lang w:val="en-US" w:eastAsia="zh-CN"/>
        </w:rPr>
      </w:pPr>
      <w:bookmarkStart w:id="457" w:name="_Toc215907216"/>
      <w:r w:rsidRPr="00454DB1">
        <w:rPr>
          <w:rFonts w:eastAsia="SimSun"/>
          <w:lang w:val="en-US" w:eastAsia="zh-CN"/>
        </w:rPr>
        <w:br w:type="page"/>
      </w:r>
    </w:p>
    <w:p w14:paraId="6A4F47DB" w14:textId="77777777" w:rsidR="00866029" w:rsidRPr="00454DB1" w:rsidRDefault="00866029" w:rsidP="00866029">
      <w:pPr>
        <w:pStyle w:val="Heading20"/>
        <w:spacing w:before="360"/>
        <w:rPr>
          <w:sz w:val="28"/>
          <w:lang w:val="en-US" w:eastAsia="zh-CN"/>
        </w:rPr>
      </w:pPr>
      <w:bookmarkStart w:id="458" w:name="_Toc39484650"/>
      <w:bookmarkStart w:id="459" w:name="_Toc39650444"/>
      <w:r w:rsidRPr="00454DB1">
        <w:rPr>
          <w:rFonts w:asciiTheme="minorHAnsi" w:hAnsiTheme="minorHAnsi" w:cs="Arial" w:hint="eastAsia"/>
          <w:sz w:val="28"/>
          <w:lang w:eastAsia="zh-CN"/>
        </w:rPr>
        <w:lastRenderedPageBreak/>
        <w:t>批准</w:t>
      </w:r>
      <w:r w:rsidRPr="00454DB1">
        <w:rPr>
          <w:rFonts w:asciiTheme="minorHAnsi" w:hAnsiTheme="minorHAnsi" w:cs="Arial"/>
          <w:sz w:val="28"/>
          <w:lang w:val="en-US" w:eastAsia="zh-CN"/>
        </w:rPr>
        <w:t>ITU-T</w:t>
      </w:r>
      <w:r w:rsidRPr="00454DB1">
        <w:rPr>
          <w:rFonts w:asciiTheme="minorHAnsi" w:hAnsiTheme="minorHAnsi" w:cs="Arial" w:hint="eastAsia"/>
          <w:sz w:val="28"/>
          <w:lang w:eastAsia="zh-CN"/>
        </w:rPr>
        <w:t>建议书</w:t>
      </w:r>
      <w:bookmarkEnd w:id="458"/>
      <w:bookmarkEnd w:id="459"/>
    </w:p>
    <w:p w14:paraId="7E84903F" w14:textId="06221891" w:rsidR="00866029" w:rsidRPr="00454DB1" w:rsidRDefault="00866029" w:rsidP="00AD28A6">
      <w:pPr>
        <w:tabs>
          <w:tab w:val="clear" w:pos="1276"/>
          <w:tab w:val="clear" w:pos="1843"/>
          <w:tab w:val="clear" w:pos="5387"/>
          <w:tab w:val="clear" w:pos="5954"/>
        </w:tabs>
        <w:overflowPunct/>
        <w:autoSpaceDE/>
        <w:autoSpaceDN/>
        <w:adjustRightInd/>
        <w:spacing w:before="100" w:beforeAutospacing="1"/>
        <w:ind w:firstLine="504"/>
        <w:jc w:val="left"/>
        <w:textAlignment w:val="auto"/>
        <w:rPr>
          <w:rFonts w:eastAsia="SimSun" w:cs="Arial"/>
          <w:lang w:eastAsia="zh-CN"/>
        </w:rPr>
      </w:pPr>
      <w:r w:rsidRPr="00454DB1">
        <w:rPr>
          <w:rFonts w:eastAsia="SimSun" w:cs="Arial" w:hint="eastAsia"/>
          <w:lang w:eastAsia="zh-CN"/>
        </w:rPr>
        <w:t>通过</w:t>
      </w:r>
      <w:r w:rsidRPr="00454DB1">
        <w:rPr>
          <w:rFonts w:eastAsia="SimSun" w:cs="Arial"/>
          <w:lang w:eastAsia="zh-CN"/>
        </w:rPr>
        <w:t>AAP-</w:t>
      </w:r>
      <w:r w:rsidRPr="00454DB1">
        <w:rPr>
          <w:rFonts w:eastAsia="SimSun" w:cs="Arial" w:hint="eastAsia"/>
          <w:lang w:eastAsia="zh-CN"/>
        </w:rPr>
        <w:t>84</w:t>
      </w:r>
      <w:r w:rsidRPr="00454DB1">
        <w:rPr>
          <w:rFonts w:eastAsia="SimSun" w:cs="Arial" w:hint="eastAsia"/>
          <w:lang w:eastAsia="zh-CN"/>
        </w:rPr>
        <w:t>通函宣布，根据</w:t>
      </w:r>
      <w:r w:rsidRPr="00454DB1">
        <w:rPr>
          <w:rFonts w:eastAsia="SimSun" w:cs="Arial"/>
          <w:lang w:eastAsia="zh-CN"/>
        </w:rPr>
        <w:t>ITU-T A.8</w:t>
      </w:r>
      <w:r w:rsidRPr="00454DB1">
        <w:rPr>
          <w:rFonts w:eastAsia="SimSun" w:cs="Arial" w:hint="eastAsia"/>
          <w:lang w:eastAsia="zh-CN"/>
        </w:rPr>
        <w:t>建议书规定的程序批准了以下</w:t>
      </w:r>
      <w:r w:rsidRPr="00454DB1">
        <w:rPr>
          <w:rFonts w:eastAsia="SimSun" w:cs="Arial"/>
          <w:lang w:eastAsia="zh-CN"/>
        </w:rPr>
        <w:t>ITU-T</w:t>
      </w:r>
      <w:r w:rsidRPr="00454DB1">
        <w:rPr>
          <w:rFonts w:eastAsia="SimSun" w:cs="Arial" w:hint="eastAsia"/>
          <w:lang w:eastAsia="zh-CN"/>
        </w:rPr>
        <w:t>建议书：</w:t>
      </w:r>
    </w:p>
    <w:p w14:paraId="75C81535" w14:textId="5DA81D8B" w:rsidR="00866029" w:rsidRPr="00B70753" w:rsidRDefault="00866029" w:rsidP="00B70753">
      <w:pPr>
        <w:tabs>
          <w:tab w:val="clear" w:pos="1276"/>
          <w:tab w:val="clear" w:pos="1843"/>
          <w:tab w:val="clear" w:pos="5387"/>
          <w:tab w:val="clear" w:pos="5954"/>
        </w:tabs>
        <w:overflowPunct/>
        <w:autoSpaceDE/>
        <w:autoSpaceDN/>
        <w:adjustRightInd/>
        <w:spacing w:before="180"/>
        <w:jc w:val="left"/>
        <w:textAlignment w:val="auto"/>
        <w:rPr>
          <w:rFonts w:eastAsia="SimSun" w:cs="Arial"/>
          <w:lang w:val="fr-FR" w:eastAsia="zh-CN"/>
        </w:rPr>
      </w:pPr>
      <w:r w:rsidRPr="00454DB1">
        <w:rPr>
          <w:iCs/>
          <w:noProof/>
          <w:lang w:val="fr-CH"/>
        </w:rPr>
        <w:t xml:space="preserve">– </w:t>
      </w:r>
      <w:r w:rsidRPr="00454DB1">
        <w:rPr>
          <w:iCs/>
          <w:noProof/>
          <w:lang w:val="fr-CH"/>
        </w:rPr>
        <w:tab/>
      </w:r>
      <w:r w:rsidRPr="00B70753">
        <w:rPr>
          <w:rFonts w:eastAsia="SimSun" w:cs="Arial"/>
          <w:lang w:val="fr-FR" w:eastAsia="zh-CN"/>
        </w:rPr>
        <w:t xml:space="preserve">ITU-T K.21 (2019) </w:t>
      </w:r>
      <w:r w:rsidR="004509F3" w:rsidRPr="00454DB1">
        <w:rPr>
          <w:rFonts w:eastAsia="SimSun" w:cs="Arial" w:hint="eastAsia"/>
          <w:lang w:eastAsia="zh-CN"/>
        </w:rPr>
        <w:t>修正</w:t>
      </w:r>
      <w:r w:rsidRPr="00B70753">
        <w:rPr>
          <w:rFonts w:eastAsia="SimSun" w:cs="Arial"/>
          <w:lang w:val="fr-FR" w:eastAsia="zh-CN"/>
        </w:rPr>
        <w:t xml:space="preserve"> 1 (06/2020)</w:t>
      </w:r>
    </w:p>
    <w:p w14:paraId="17E2796F" w14:textId="7847650E" w:rsidR="00866029" w:rsidRPr="00B70753" w:rsidRDefault="00866029" w:rsidP="00B70753">
      <w:pPr>
        <w:tabs>
          <w:tab w:val="clear" w:pos="1276"/>
          <w:tab w:val="clear" w:pos="1843"/>
          <w:tab w:val="clear" w:pos="5387"/>
          <w:tab w:val="clear" w:pos="5954"/>
        </w:tabs>
        <w:overflowPunct/>
        <w:autoSpaceDE/>
        <w:autoSpaceDN/>
        <w:adjustRightInd/>
        <w:spacing w:before="180"/>
        <w:jc w:val="left"/>
        <w:textAlignment w:val="auto"/>
        <w:rPr>
          <w:rFonts w:eastAsia="SimSun" w:cs="Arial"/>
          <w:lang w:val="fr-FR" w:eastAsia="zh-CN"/>
        </w:rPr>
      </w:pPr>
      <w:r w:rsidRPr="00B70753">
        <w:rPr>
          <w:rFonts w:eastAsia="SimSun" w:cs="Arial"/>
          <w:lang w:val="fr-FR" w:eastAsia="zh-CN"/>
        </w:rPr>
        <w:t xml:space="preserve">– </w:t>
      </w:r>
      <w:r w:rsidRPr="00B70753">
        <w:rPr>
          <w:rFonts w:eastAsia="SimSun" w:cs="Arial"/>
          <w:lang w:val="fr-FR" w:eastAsia="zh-CN"/>
        </w:rPr>
        <w:tab/>
        <w:t xml:space="preserve">ITU-T K.45 (2019) </w:t>
      </w:r>
      <w:r w:rsidR="004509F3" w:rsidRPr="00454DB1">
        <w:rPr>
          <w:rFonts w:eastAsia="SimSun" w:cs="Arial" w:hint="eastAsia"/>
          <w:lang w:eastAsia="zh-CN"/>
        </w:rPr>
        <w:t>修正</w:t>
      </w:r>
      <w:r w:rsidRPr="00B70753">
        <w:rPr>
          <w:rFonts w:eastAsia="SimSun" w:cs="Arial"/>
          <w:lang w:val="fr-FR" w:eastAsia="zh-CN"/>
        </w:rPr>
        <w:t xml:space="preserve"> 1 (06/2020)</w:t>
      </w:r>
    </w:p>
    <w:p w14:paraId="66594F72" w14:textId="7C55C16F" w:rsidR="00866029" w:rsidRPr="00454DB1" w:rsidRDefault="00866029" w:rsidP="00B70753">
      <w:pPr>
        <w:tabs>
          <w:tab w:val="clear" w:pos="1276"/>
          <w:tab w:val="clear" w:pos="1843"/>
          <w:tab w:val="clear" w:pos="5387"/>
          <w:tab w:val="clear" w:pos="5954"/>
        </w:tabs>
        <w:overflowPunct/>
        <w:autoSpaceDE/>
        <w:autoSpaceDN/>
        <w:adjustRightInd/>
        <w:spacing w:before="180"/>
        <w:jc w:val="left"/>
        <w:textAlignment w:val="auto"/>
        <w:rPr>
          <w:rFonts w:eastAsia="SimSun" w:cs="Arial"/>
          <w:lang w:eastAsia="zh-CN"/>
        </w:rPr>
      </w:pPr>
      <w:r w:rsidRPr="00454DB1">
        <w:rPr>
          <w:rFonts w:eastAsia="SimSun" w:cs="Arial"/>
          <w:lang w:eastAsia="zh-CN"/>
        </w:rPr>
        <w:t xml:space="preserve">– </w:t>
      </w:r>
      <w:r w:rsidRPr="00454DB1">
        <w:rPr>
          <w:rFonts w:eastAsia="SimSun" w:cs="Arial"/>
          <w:lang w:eastAsia="zh-CN"/>
        </w:rPr>
        <w:tab/>
        <w:t xml:space="preserve">ITU-T K.50 (2018) </w:t>
      </w:r>
      <w:r w:rsidR="004509F3" w:rsidRPr="00454DB1">
        <w:rPr>
          <w:rFonts w:eastAsia="SimSun" w:cs="Arial" w:hint="eastAsia"/>
          <w:lang w:eastAsia="zh-CN"/>
        </w:rPr>
        <w:t>修正</w:t>
      </w:r>
      <w:r w:rsidRPr="00454DB1">
        <w:rPr>
          <w:rFonts w:eastAsia="SimSun" w:cs="Arial"/>
          <w:lang w:eastAsia="zh-CN"/>
        </w:rPr>
        <w:t xml:space="preserve"> 1 (06/2020)</w:t>
      </w:r>
    </w:p>
    <w:p w14:paraId="0B49A421" w14:textId="3075ED0E" w:rsidR="00866029" w:rsidRPr="00454DB1" w:rsidRDefault="00866029" w:rsidP="00B70753">
      <w:pPr>
        <w:tabs>
          <w:tab w:val="clear" w:pos="1276"/>
          <w:tab w:val="clear" w:pos="1843"/>
          <w:tab w:val="clear" w:pos="5387"/>
          <w:tab w:val="clear" w:pos="5954"/>
        </w:tabs>
        <w:overflowPunct/>
        <w:autoSpaceDE/>
        <w:autoSpaceDN/>
        <w:adjustRightInd/>
        <w:spacing w:before="180"/>
        <w:jc w:val="left"/>
        <w:textAlignment w:val="auto"/>
        <w:rPr>
          <w:rFonts w:eastAsia="SimSun" w:cs="Arial"/>
          <w:lang w:eastAsia="zh-CN"/>
        </w:rPr>
      </w:pPr>
      <w:r w:rsidRPr="00454DB1">
        <w:rPr>
          <w:rFonts w:eastAsia="SimSun" w:cs="Arial"/>
          <w:lang w:eastAsia="zh-CN"/>
        </w:rPr>
        <w:t xml:space="preserve">– </w:t>
      </w:r>
      <w:r w:rsidRPr="00454DB1">
        <w:rPr>
          <w:rFonts w:eastAsia="SimSun" w:cs="Arial"/>
          <w:lang w:eastAsia="zh-CN"/>
        </w:rPr>
        <w:tab/>
        <w:t>ITU-T K.64 (06/2020)</w:t>
      </w:r>
      <w:r w:rsidR="003B0406" w:rsidRPr="00454DB1">
        <w:rPr>
          <w:rFonts w:eastAsia="SimSun" w:cs="Arial" w:hint="eastAsia"/>
          <w:lang w:eastAsia="zh-CN"/>
        </w:rPr>
        <w:t>：</w:t>
      </w:r>
      <w:r w:rsidRPr="00454DB1">
        <w:rPr>
          <w:rFonts w:eastAsia="SimSun" w:cs="Arial"/>
          <w:lang w:eastAsia="zh-CN"/>
        </w:rPr>
        <w:t xml:space="preserve"> </w:t>
      </w:r>
      <w:r w:rsidR="004509F3" w:rsidRPr="00454DB1">
        <w:rPr>
          <w:rFonts w:eastAsia="SimSun" w:cs="Arial" w:hint="eastAsia"/>
          <w:lang w:eastAsia="zh-CN"/>
        </w:rPr>
        <w:t>安装在特定环境中的户外设备的安全操作规程</w:t>
      </w:r>
    </w:p>
    <w:p w14:paraId="232A460E" w14:textId="3EC1B817" w:rsidR="00866029" w:rsidRPr="00454DB1" w:rsidRDefault="00866029" w:rsidP="00B70753">
      <w:pPr>
        <w:tabs>
          <w:tab w:val="clear" w:pos="1276"/>
          <w:tab w:val="clear" w:pos="1843"/>
          <w:tab w:val="clear" w:pos="5387"/>
          <w:tab w:val="clear" w:pos="5954"/>
        </w:tabs>
        <w:overflowPunct/>
        <w:autoSpaceDE/>
        <w:autoSpaceDN/>
        <w:adjustRightInd/>
        <w:spacing w:before="180"/>
        <w:jc w:val="left"/>
        <w:textAlignment w:val="auto"/>
        <w:rPr>
          <w:rFonts w:eastAsia="SimSun" w:cs="Arial"/>
          <w:lang w:eastAsia="zh-CN"/>
        </w:rPr>
      </w:pPr>
      <w:r w:rsidRPr="00454DB1">
        <w:rPr>
          <w:rFonts w:eastAsia="SimSun" w:cs="Arial"/>
          <w:lang w:eastAsia="zh-CN"/>
        </w:rPr>
        <w:t xml:space="preserve">– </w:t>
      </w:r>
      <w:r w:rsidRPr="00454DB1">
        <w:rPr>
          <w:rFonts w:eastAsia="SimSun" w:cs="Arial"/>
          <w:lang w:eastAsia="zh-CN"/>
        </w:rPr>
        <w:tab/>
        <w:t>ITU-T K.83 (06/2020)</w:t>
      </w:r>
      <w:r w:rsidR="003B0406" w:rsidRPr="00454DB1">
        <w:rPr>
          <w:rFonts w:eastAsia="SimSun" w:cs="Arial" w:hint="eastAsia"/>
          <w:lang w:eastAsia="zh-CN"/>
        </w:rPr>
        <w:t>：</w:t>
      </w:r>
      <w:r w:rsidRPr="00454DB1">
        <w:rPr>
          <w:rFonts w:eastAsia="SimSun" w:cs="Arial"/>
          <w:lang w:eastAsia="zh-CN"/>
        </w:rPr>
        <w:t xml:space="preserve"> </w:t>
      </w:r>
      <w:r w:rsidR="000366CF" w:rsidRPr="00454DB1">
        <w:rPr>
          <w:rFonts w:eastAsia="SimSun" w:cs="Arial" w:hint="eastAsia"/>
          <w:lang w:eastAsia="zh-CN"/>
        </w:rPr>
        <w:t>电磁场场强监测</w:t>
      </w:r>
      <w:r w:rsidRPr="00454DB1">
        <w:rPr>
          <w:rFonts w:eastAsia="SimSun" w:cs="Arial"/>
          <w:lang w:eastAsia="zh-CN"/>
        </w:rPr>
        <w:t xml:space="preserve"> </w:t>
      </w:r>
    </w:p>
    <w:p w14:paraId="27CE462D" w14:textId="6DE3DD02" w:rsidR="00866029" w:rsidRPr="00454DB1" w:rsidRDefault="00866029" w:rsidP="00B70753">
      <w:pPr>
        <w:tabs>
          <w:tab w:val="clear" w:pos="1276"/>
          <w:tab w:val="clear" w:pos="1843"/>
          <w:tab w:val="clear" w:pos="5387"/>
          <w:tab w:val="clear" w:pos="5954"/>
        </w:tabs>
        <w:overflowPunct/>
        <w:autoSpaceDE/>
        <w:autoSpaceDN/>
        <w:adjustRightInd/>
        <w:spacing w:before="180"/>
        <w:jc w:val="left"/>
        <w:textAlignment w:val="auto"/>
        <w:rPr>
          <w:rFonts w:eastAsia="SimSun" w:cs="Arial"/>
          <w:lang w:eastAsia="zh-CN"/>
        </w:rPr>
      </w:pPr>
      <w:r w:rsidRPr="00454DB1">
        <w:rPr>
          <w:rFonts w:eastAsia="SimSun" w:cs="Arial"/>
          <w:lang w:eastAsia="zh-CN"/>
        </w:rPr>
        <w:t xml:space="preserve">– </w:t>
      </w:r>
      <w:r w:rsidRPr="00454DB1">
        <w:rPr>
          <w:rFonts w:eastAsia="SimSun" w:cs="Arial"/>
          <w:lang w:eastAsia="zh-CN"/>
        </w:rPr>
        <w:tab/>
        <w:t>ITU-T K.91 (06/2020)</w:t>
      </w:r>
      <w:r w:rsidR="003B0406" w:rsidRPr="00454DB1">
        <w:rPr>
          <w:rFonts w:eastAsia="SimSun" w:cs="Arial" w:hint="eastAsia"/>
          <w:lang w:eastAsia="zh-CN"/>
        </w:rPr>
        <w:t>：</w:t>
      </w:r>
      <w:r w:rsidRPr="00454DB1">
        <w:rPr>
          <w:rFonts w:eastAsia="SimSun" w:cs="Arial"/>
          <w:lang w:eastAsia="zh-CN"/>
        </w:rPr>
        <w:t xml:space="preserve"> </w:t>
      </w:r>
      <w:r w:rsidR="000366CF" w:rsidRPr="00454DB1">
        <w:rPr>
          <w:rFonts w:eastAsia="SimSun" w:cs="Arial" w:hint="eastAsia"/>
          <w:lang w:eastAsia="zh-CN"/>
        </w:rPr>
        <w:t>无线电频率电磁场对人体辐射的评定、评估和监测</w:t>
      </w:r>
      <w:r w:rsidR="004509F3" w:rsidRPr="00454DB1">
        <w:rPr>
          <w:rFonts w:eastAsia="SimSun" w:cs="Arial" w:hint="eastAsia"/>
          <w:lang w:eastAsia="zh-CN"/>
        </w:rPr>
        <w:t>导则</w:t>
      </w:r>
      <w:r w:rsidRPr="00454DB1">
        <w:rPr>
          <w:rFonts w:eastAsia="SimSun" w:cs="Arial"/>
          <w:lang w:eastAsia="zh-CN"/>
        </w:rPr>
        <w:t xml:space="preserve"> </w:t>
      </w:r>
    </w:p>
    <w:p w14:paraId="2F6703F1" w14:textId="4BD3917E" w:rsidR="00866029" w:rsidRPr="00454DB1" w:rsidRDefault="00866029" w:rsidP="00B70753">
      <w:pPr>
        <w:tabs>
          <w:tab w:val="clear" w:pos="1276"/>
          <w:tab w:val="clear" w:pos="1843"/>
          <w:tab w:val="clear" w:pos="5387"/>
          <w:tab w:val="clear" w:pos="5954"/>
        </w:tabs>
        <w:overflowPunct/>
        <w:autoSpaceDE/>
        <w:autoSpaceDN/>
        <w:adjustRightInd/>
        <w:spacing w:before="180"/>
        <w:jc w:val="left"/>
        <w:textAlignment w:val="auto"/>
        <w:rPr>
          <w:rFonts w:eastAsia="SimSun" w:cs="Arial"/>
          <w:lang w:eastAsia="zh-CN"/>
        </w:rPr>
      </w:pPr>
      <w:r w:rsidRPr="00454DB1">
        <w:rPr>
          <w:rFonts w:eastAsia="SimSun" w:cs="Arial"/>
          <w:lang w:eastAsia="zh-CN"/>
        </w:rPr>
        <w:t xml:space="preserve">– </w:t>
      </w:r>
      <w:r w:rsidRPr="00454DB1">
        <w:rPr>
          <w:rFonts w:eastAsia="SimSun" w:cs="Arial"/>
          <w:lang w:eastAsia="zh-CN"/>
        </w:rPr>
        <w:tab/>
        <w:t xml:space="preserve">ITU-T K.98 (2014) </w:t>
      </w:r>
      <w:r w:rsidR="004509F3" w:rsidRPr="00454DB1">
        <w:rPr>
          <w:rFonts w:eastAsia="SimSun" w:cs="Arial" w:hint="eastAsia"/>
          <w:lang w:eastAsia="zh-CN"/>
        </w:rPr>
        <w:t>勘误</w:t>
      </w:r>
      <w:r w:rsidRPr="00454DB1">
        <w:rPr>
          <w:rFonts w:eastAsia="SimSun" w:cs="Arial"/>
          <w:lang w:eastAsia="zh-CN"/>
        </w:rPr>
        <w:t xml:space="preserve"> 2 (06/2020)</w:t>
      </w:r>
    </w:p>
    <w:p w14:paraId="1E0EF4FE" w14:textId="539F6A8F" w:rsidR="00866029" w:rsidRPr="00454DB1" w:rsidRDefault="00866029" w:rsidP="00B70753">
      <w:pPr>
        <w:tabs>
          <w:tab w:val="clear" w:pos="1276"/>
          <w:tab w:val="clear" w:pos="1843"/>
          <w:tab w:val="clear" w:pos="5387"/>
          <w:tab w:val="clear" w:pos="5954"/>
        </w:tabs>
        <w:overflowPunct/>
        <w:autoSpaceDE/>
        <w:autoSpaceDN/>
        <w:adjustRightInd/>
        <w:spacing w:before="180"/>
        <w:jc w:val="left"/>
        <w:textAlignment w:val="auto"/>
        <w:rPr>
          <w:rFonts w:eastAsia="SimSun" w:cs="Arial"/>
          <w:lang w:eastAsia="zh-CN"/>
        </w:rPr>
      </w:pPr>
      <w:r w:rsidRPr="00454DB1">
        <w:rPr>
          <w:rFonts w:eastAsia="SimSun" w:cs="Arial"/>
          <w:lang w:eastAsia="zh-CN"/>
        </w:rPr>
        <w:t xml:space="preserve">– </w:t>
      </w:r>
      <w:r w:rsidRPr="00454DB1">
        <w:rPr>
          <w:rFonts w:eastAsia="SimSun" w:cs="Arial"/>
          <w:lang w:eastAsia="zh-CN"/>
        </w:rPr>
        <w:tab/>
        <w:t>ITU-T K.146 (06/2020)</w:t>
      </w:r>
      <w:r w:rsidR="003B0406" w:rsidRPr="00454DB1">
        <w:rPr>
          <w:rFonts w:eastAsia="SimSun" w:cs="Arial" w:hint="eastAsia"/>
          <w:lang w:eastAsia="zh-CN"/>
        </w:rPr>
        <w:t>：</w:t>
      </w:r>
      <w:r w:rsidRPr="00454DB1">
        <w:rPr>
          <w:rFonts w:eastAsia="SimSun" w:cs="Arial"/>
          <w:lang w:eastAsia="zh-CN"/>
        </w:rPr>
        <w:t xml:space="preserve"> </w:t>
      </w:r>
      <w:r w:rsidR="004509F3" w:rsidRPr="00454DB1">
        <w:rPr>
          <w:rFonts w:eastAsia="SimSun" w:cs="Arial" w:hint="eastAsia"/>
          <w:lang w:eastAsia="zh-CN"/>
        </w:rPr>
        <w:t>除语音以外的铜缆电信传输干扰的管理</w:t>
      </w:r>
    </w:p>
    <w:p w14:paraId="3ED96FD8" w14:textId="05D5F335" w:rsidR="00866029" w:rsidRPr="00454DB1" w:rsidRDefault="00866029" w:rsidP="00B70753">
      <w:pPr>
        <w:tabs>
          <w:tab w:val="clear" w:pos="1276"/>
          <w:tab w:val="clear" w:pos="1843"/>
          <w:tab w:val="clear" w:pos="5387"/>
          <w:tab w:val="clear" w:pos="5954"/>
        </w:tabs>
        <w:overflowPunct/>
        <w:autoSpaceDE/>
        <w:autoSpaceDN/>
        <w:adjustRightInd/>
        <w:spacing w:before="180"/>
        <w:jc w:val="left"/>
        <w:textAlignment w:val="auto"/>
        <w:rPr>
          <w:rFonts w:eastAsia="SimSun" w:cs="Arial"/>
          <w:lang w:eastAsia="zh-CN"/>
        </w:rPr>
      </w:pPr>
      <w:r w:rsidRPr="00454DB1">
        <w:rPr>
          <w:rFonts w:eastAsia="SimSun" w:cs="Arial"/>
          <w:lang w:eastAsia="zh-CN"/>
        </w:rPr>
        <w:t xml:space="preserve">– </w:t>
      </w:r>
      <w:r w:rsidRPr="00454DB1">
        <w:rPr>
          <w:rFonts w:eastAsia="SimSun" w:cs="Arial"/>
          <w:lang w:eastAsia="zh-CN"/>
        </w:rPr>
        <w:tab/>
        <w:t>ITU-T K.147 (06/2020)</w:t>
      </w:r>
      <w:r w:rsidR="003B0406" w:rsidRPr="00454DB1">
        <w:rPr>
          <w:rFonts w:eastAsia="SimSun" w:cs="Arial" w:hint="eastAsia"/>
          <w:lang w:eastAsia="zh-CN"/>
        </w:rPr>
        <w:t>：</w:t>
      </w:r>
      <w:r w:rsidR="004509F3" w:rsidRPr="00454DB1">
        <w:rPr>
          <w:rFonts w:eastAsia="SimSun" w:cs="Arial" w:hint="eastAsia"/>
          <w:lang w:eastAsia="zh-CN"/>
        </w:rPr>
        <w:t>以太网端口过压和过流的电阻测试</w:t>
      </w:r>
    </w:p>
    <w:p w14:paraId="36A47475" w14:textId="71A8EF0E" w:rsidR="00866029" w:rsidRPr="00454DB1" w:rsidRDefault="00866029" w:rsidP="00B70753">
      <w:pPr>
        <w:tabs>
          <w:tab w:val="clear" w:pos="1276"/>
          <w:tab w:val="clear" w:pos="1843"/>
          <w:tab w:val="clear" w:pos="5387"/>
          <w:tab w:val="clear" w:pos="5954"/>
        </w:tabs>
        <w:overflowPunct/>
        <w:autoSpaceDE/>
        <w:autoSpaceDN/>
        <w:adjustRightInd/>
        <w:spacing w:before="180"/>
        <w:jc w:val="left"/>
        <w:textAlignment w:val="auto"/>
        <w:rPr>
          <w:rFonts w:eastAsia="SimSun" w:cs="Arial"/>
          <w:lang w:eastAsia="zh-CN"/>
        </w:rPr>
      </w:pPr>
      <w:r w:rsidRPr="00454DB1">
        <w:rPr>
          <w:rFonts w:eastAsia="SimSun" w:cs="Arial"/>
          <w:lang w:eastAsia="zh-CN"/>
        </w:rPr>
        <w:t xml:space="preserve">– </w:t>
      </w:r>
      <w:r w:rsidRPr="00454DB1">
        <w:rPr>
          <w:rFonts w:eastAsia="SimSun" w:cs="Arial"/>
          <w:lang w:eastAsia="zh-CN"/>
        </w:rPr>
        <w:tab/>
        <w:t>ITU-T L.1371 (06/2020)</w:t>
      </w:r>
      <w:r w:rsidR="003B0406" w:rsidRPr="00454DB1">
        <w:rPr>
          <w:rFonts w:eastAsia="SimSun" w:cs="Arial" w:hint="eastAsia"/>
          <w:lang w:eastAsia="zh-CN"/>
        </w:rPr>
        <w:t>：</w:t>
      </w:r>
      <w:r w:rsidRPr="00454DB1">
        <w:rPr>
          <w:rFonts w:eastAsia="SimSun" w:cs="Arial"/>
          <w:lang w:eastAsia="zh-CN"/>
        </w:rPr>
        <w:t xml:space="preserve"> </w:t>
      </w:r>
      <w:r w:rsidR="004509F3" w:rsidRPr="00454DB1">
        <w:rPr>
          <w:rFonts w:eastAsia="SimSun" w:cs="Arial" w:hint="eastAsia"/>
          <w:lang w:eastAsia="zh-CN"/>
        </w:rPr>
        <w:t>办公楼可持续发展性能的评估和评分方法</w:t>
      </w:r>
    </w:p>
    <w:p w14:paraId="5E146ED0" w14:textId="514C0EA5" w:rsidR="00866029" w:rsidRPr="00454DB1" w:rsidRDefault="00866029" w:rsidP="00B70753">
      <w:pPr>
        <w:tabs>
          <w:tab w:val="clear" w:pos="1276"/>
          <w:tab w:val="clear" w:pos="1843"/>
          <w:tab w:val="clear" w:pos="5387"/>
          <w:tab w:val="clear" w:pos="5954"/>
        </w:tabs>
        <w:overflowPunct/>
        <w:autoSpaceDE/>
        <w:autoSpaceDN/>
        <w:adjustRightInd/>
        <w:spacing w:before="180"/>
        <w:jc w:val="left"/>
        <w:textAlignment w:val="auto"/>
        <w:rPr>
          <w:rFonts w:eastAsia="SimSun" w:cs="Arial"/>
          <w:lang w:eastAsia="zh-CN"/>
        </w:rPr>
      </w:pPr>
      <w:r w:rsidRPr="00454DB1">
        <w:rPr>
          <w:rFonts w:eastAsia="SimSun" w:cs="Arial"/>
          <w:lang w:eastAsia="zh-CN"/>
        </w:rPr>
        <w:t xml:space="preserve">– </w:t>
      </w:r>
      <w:r w:rsidRPr="00454DB1">
        <w:rPr>
          <w:rFonts w:eastAsia="SimSun" w:cs="Arial"/>
          <w:lang w:eastAsia="zh-CN"/>
        </w:rPr>
        <w:tab/>
        <w:t>ITU-T L.1381 (06/2020)</w:t>
      </w:r>
      <w:r w:rsidR="003B0406" w:rsidRPr="00454DB1">
        <w:rPr>
          <w:rFonts w:eastAsia="SimSun" w:cs="Arial" w:hint="eastAsia"/>
          <w:lang w:eastAsia="zh-CN"/>
        </w:rPr>
        <w:t>：</w:t>
      </w:r>
      <w:r w:rsidRPr="00454DB1">
        <w:rPr>
          <w:rFonts w:eastAsia="SimSun" w:cs="Arial"/>
          <w:lang w:eastAsia="zh-CN"/>
        </w:rPr>
        <w:t xml:space="preserve"> </w:t>
      </w:r>
      <w:r w:rsidR="004509F3" w:rsidRPr="00454DB1">
        <w:rPr>
          <w:rFonts w:eastAsia="SimSun" w:cs="Arial" w:hint="eastAsia"/>
          <w:lang w:eastAsia="zh-CN"/>
        </w:rPr>
        <w:t>面向数据中心的智能能源解决方案</w:t>
      </w:r>
    </w:p>
    <w:p w14:paraId="50EC1840" w14:textId="573AABBC" w:rsidR="00866029" w:rsidRPr="00454DB1" w:rsidRDefault="00866029" w:rsidP="00B70753">
      <w:pPr>
        <w:tabs>
          <w:tab w:val="clear" w:pos="1276"/>
          <w:tab w:val="clear" w:pos="1843"/>
          <w:tab w:val="clear" w:pos="5387"/>
          <w:tab w:val="clear" w:pos="5954"/>
        </w:tabs>
        <w:overflowPunct/>
        <w:autoSpaceDE/>
        <w:autoSpaceDN/>
        <w:adjustRightInd/>
        <w:spacing w:before="180"/>
        <w:jc w:val="left"/>
        <w:textAlignment w:val="auto"/>
        <w:rPr>
          <w:rFonts w:eastAsia="SimSun" w:cs="Arial"/>
          <w:lang w:eastAsia="zh-CN"/>
        </w:rPr>
      </w:pPr>
      <w:r w:rsidRPr="00454DB1">
        <w:rPr>
          <w:rFonts w:eastAsia="SimSun" w:cs="Arial"/>
          <w:lang w:eastAsia="zh-CN"/>
        </w:rPr>
        <w:t xml:space="preserve">– </w:t>
      </w:r>
      <w:r w:rsidRPr="00454DB1">
        <w:rPr>
          <w:rFonts w:eastAsia="SimSun" w:cs="Arial"/>
          <w:lang w:eastAsia="zh-CN"/>
        </w:rPr>
        <w:tab/>
        <w:t>ITU-T L.1382 (06/2020)</w:t>
      </w:r>
      <w:r w:rsidR="003B0406" w:rsidRPr="00454DB1">
        <w:rPr>
          <w:rFonts w:eastAsia="SimSun" w:cs="Arial" w:hint="eastAsia"/>
          <w:lang w:eastAsia="zh-CN"/>
        </w:rPr>
        <w:t>：</w:t>
      </w:r>
      <w:r w:rsidRPr="00454DB1">
        <w:rPr>
          <w:rFonts w:eastAsia="SimSun" w:cs="Arial"/>
          <w:lang w:eastAsia="zh-CN"/>
        </w:rPr>
        <w:t xml:space="preserve"> </w:t>
      </w:r>
      <w:r w:rsidR="004509F3" w:rsidRPr="00454DB1">
        <w:rPr>
          <w:rFonts w:eastAsia="SimSun" w:cs="Arial" w:hint="eastAsia"/>
          <w:lang w:eastAsia="zh-CN"/>
        </w:rPr>
        <w:t>面向电信机房的智能能源解决方案</w:t>
      </w:r>
    </w:p>
    <w:p w14:paraId="0C6B1E4E" w14:textId="4D837CA8" w:rsidR="00866029" w:rsidRPr="00454DB1" w:rsidRDefault="00866029" w:rsidP="00B70753">
      <w:pPr>
        <w:tabs>
          <w:tab w:val="clear" w:pos="1276"/>
          <w:tab w:val="clear" w:pos="1843"/>
          <w:tab w:val="clear" w:pos="5387"/>
          <w:tab w:val="clear" w:pos="5954"/>
        </w:tabs>
        <w:overflowPunct/>
        <w:autoSpaceDE/>
        <w:autoSpaceDN/>
        <w:adjustRightInd/>
        <w:spacing w:before="180"/>
        <w:jc w:val="left"/>
        <w:textAlignment w:val="auto"/>
        <w:rPr>
          <w:rFonts w:eastAsia="SimSun" w:cs="Arial"/>
          <w:lang w:eastAsia="zh-CN"/>
        </w:rPr>
      </w:pPr>
      <w:r w:rsidRPr="00454DB1">
        <w:rPr>
          <w:rFonts w:eastAsia="SimSun" w:cs="Arial"/>
          <w:lang w:eastAsia="zh-CN"/>
        </w:rPr>
        <w:t xml:space="preserve">– </w:t>
      </w:r>
      <w:r w:rsidRPr="00454DB1">
        <w:rPr>
          <w:rFonts w:eastAsia="SimSun" w:cs="Arial"/>
          <w:lang w:eastAsia="zh-CN"/>
        </w:rPr>
        <w:tab/>
        <w:t>ITU-T Y.3652 (06/2020)</w:t>
      </w:r>
      <w:r w:rsidR="003B0406" w:rsidRPr="00454DB1">
        <w:rPr>
          <w:rFonts w:eastAsia="SimSun" w:cs="Arial" w:hint="eastAsia"/>
          <w:lang w:eastAsia="zh-CN"/>
        </w:rPr>
        <w:t>：</w:t>
      </w:r>
      <w:r w:rsidRPr="00454DB1">
        <w:rPr>
          <w:rFonts w:eastAsia="SimSun" w:cs="Arial"/>
          <w:lang w:eastAsia="zh-CN"/>
        </w:rPr>
        <w:t xml:space="preserve"> </w:t>
      </w:r>
      <w:r w:rsidR="004509F3" w:rsidRPr="00454DB1">
        <w:rPr>
          <w:rFonts w:eastAsia="SimSun" w:cs="Arial" w:hint="eastAsia"/>
          <w:lang w:eastAsia="zh-CN"/>
        </w:rPr>
        <w:t>大数据</w:t>
      </w:r>
      <w:r w:rsidR="004509F3" w:rsidRPr="00454DB1">
        <w:rPr>
          <w:rFonts w:eastAsia="SimSun" w:cs="Arial"/>
          <w:lang w:eastAsia="zh-CN"/>
        </w:rPr>
        <w:t>驱动的网络</w:t>
      </w:r>
      <w:r w:rsidR="004509F3" w:rsidRPr="00454DB1">
        <w:rPr>
          <w:rFonts w:eastAsia="SimSun" w:cs="Arial"/>
          <w:lang w:eastAsia="zh-CN"/>
        </w:rPr>
        <w:t>—</w:t>
      </w:r>
      <w:r w:rsidR="004509F3" w:rsidRPr="00454DB1">
        <w:rPr>
          <w:rFonts w:eastAsia="SimSun" w:cs="Arial"/>
          <w:lang w:eastAsia="zh-CN"/>
        </w:rPr>
        <w:t>要求</w:t>
      </w:r>
    </w:p>
    <w:p w14:paraId="5240F16B" w14:textId="77777777" w:rsidR="00866029" w:rsidRPr="00454DB1" w:rsidRDefault="00866029" w:rsidP="00B70753">
      <w:pPr>
        <w:tabs>
          <w:tab w:val="clear" w:pos="567"/>
          <w:tab w:val="clear" w:pos="1276"/>
          <w:tab w:val="clear" w:pos="1843"/>
          <w:tab w:val="clear" w:pos="5387"/>
          <w:tab w:val="clear" w:pos="5954"/>
        </w:tabs>
        <w:overflowPunct/>
        <w:autoSpaceDE/>
        <w:autoSpaceDN/>
        <w:adjustRightInd/>
        <w:spacing w:before="180"/>
        <w:jc w:val="left"/>
        <w:textAlignment w:val="auto"/>
        <w:rPr>
          <w:rFonts w:eastAsia="Batang"/>
          <w:lang w:eastAsia="zh-CN"/>
        </w:rPr>
      </w:pPr>
      <w:r w:rsidRPr="00454DB1">
        <w:rPr>
          <w:rFonts w:eastAsia="Batang"/>
          <w:lang w:eastAsia="zh-CN"/>
        </w:rPr>
        <w:br w:type="page"/>
      </w:r>
    </w:p>
    <w:p w14:paraId="7386E006" w14:textId="77777777" w:rsidR="00F22EEB" w:rsidRPr="00B70753" w:rsidRDefault="00F22EEB" w:rsidP="00F22EEB">
      <w:pPr>
        <w:pStyle w:val="Heading20"/>
        <w:spacing w:before="0"/>
        <w:rPr>
          <w:noProof/>
          <w:sz w:val="28"/>
          <w:lang w:val="en-GB" w:eastAsia="zh-CN"/>
        </w:rPr>
      </w:pPr>
      <w:bookmarkStart w:id="460" w:name="_Toc469324977"/>
      <w:bookmarkStart w:id="461" w:name="_Toc504136567"/>
      <w:bookmarkStart w:id="462" w:name="_Toc262052116"/>
      <w:bookmarkEnd w:id="301"/>
      <w:bookmarkEnd w:id="302"/>
      <w:bookmarkEnd w:id="457"/>
      <w:r w:rsidRPr="00454DB1">
        <w:rPr>
          <w:rFonts w:hint="eastAsia"/>
          <w:sz w:val="28"/>
          <w:lang w:eastAsia="zh-CN"/>
        </w:rPr>
        <w:lastRenderedPageBreak/>
        <w:t>电话业务</w:t>
      </w:r>
      <w:r w:rsidRPr="00B70753">
        <w:rPr>
          <w:sz w:val="28"/>
          <w:lang w:val="en-GB" w:eastAsia="zh-CN"/>
        </w:rPr>
        <w:br/>
      </w:r>
      <w:r w:rsidRPr="00B70753">
        <w:rPr>
          <w:rFonts w:hint="eastAsia"/>
          <w:sz w:val="28"/>
          <w:lang w:val="en-GB" w:eastAsia="zh-CN"/>
        </w:rPr>
        <w:t>（</w:t>
      </w:r>
      <w:r w:rsidRPr="00B70753">
        <w:rPr>
          <w:sz w:val="28"/>
          <w:lang w:val="en-GB" w:eastAsia="zh-CN"/>
        </w:rPr>
        <w:t>ITU-T E.164</w:t>
      </w:r>
      <w:r w:rsidRPr="00454DB1">
        <w:rPr>
          <w:rFonts w:hint="eastAsia"/>
          <w:sz w:val="28"/>
          <w:lang w:eastAsia="zh-CN"/>
        </w:rPr>
        <w:t>建议书</w:t>
      </w:r>
      <w:r w:rsidRPr="00B70753">
        <w:rPr>
          <w:rFonts w:hint="eastAsia"/>
          <w:sz w:val="28"/>
          <w:lang w:val="en-GB" w:eastAsia="zh-CN"/>
        </w:rPr>
        <w:t>）</w:t>
      </w:r>
    </w:p>
    <w:p w14:paraId="184D2A36" w14:textId="7ED465F1" w:rsidR="00F22EEB" w:rsidRPr="00B70753" w:rsidRDefault="00F22EEB" w:rsidP="00F22E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rPr>
      </w:pPr>
      <w:r w:rsidRPr="00454DB1">
        <w:rPr>
          <w:rFonts w:asciiTheme="minorEastAsia" w:eastAsiaTheme="minorEastAsia" w:hAnsiTheme="minorEastAsia" w:cs="Calibri" w:hint="eastAsia"/>
          <w:lang w:eastAsia="zh-CN"/>
        </w:rPr>
        <w:t>网址</w:t>
      </w:r>
      <w:r w:rsidR="00F10E14" w:rsidRPr="00B70753">
        <w:rPr>
          <w:rFonts w:eastAsiaTheme="minorEastAsia" w:cs="Calibri" w:hint="eastAsia"/>
          <w:lang w:eastAsia="zh-CN"/>
        </w:rPr>
        <w:t>：</w:t>
      </w:r>
      <w:r w:rsidRPr="00B70753">
        <w:rPr>
          <w:rFonts w:cs="Calibri"/>
        </w:rPr>
        <w:t>www.itu.int/itu-t/inr/nnp</w:t>
      </w:r>
    </w:p>
    <w:p w14:paraId="3BDA4952" w14:textId="77777777" w:rsidR="009A0B87" w:rsidRPr="00454DB1" w:rsidRDefault="009A0B87" w:rsidP="009A0B87">
      <w:pPr>
        <w:jc w:val="left"/>
        <w:rPr>
          <w:rFonts w:asciiTheme="minorHAnsi" w:eastAsia="SimSun" w:hAnsiTheme="minorHAnsi" w:cstheme="minorHAnsi"/>
          <w:b/>
          <w:lang w:val="es-ES" w:eastAsia="zh-CN"/>
        </w:rPr>
      </w:pPr>
      <w:bookmarkStart w:id="463" w:name="_Toc428372294"/>
      <w:bookmarkEnd w:id="460"/>
      <w:bookmarkEnd w:id="461"/>
      <w:bookmarkEnd w:id="462"/>
      <w:r w:rsidRPr="00454DB1">
        <w:rPr>
          <w:rFonts w:asciiTheme="minorHAnsi" w:eastAsia="SimSun" w:hAnsiTheme="minorHAnsi" w:cstheme="minorHAnsi" w:hint="eastAsia"/>
          <w:b/>
          <w:lang w:eastAsia="zh-CN"/>
        </w:rPr>
        <w:t>丹麦</w:t>
      </w:r>
      <w:r w:rsidRPr="00454DB1">
        <w:rPr>
          <w:rFonts w:asciiTheme="minorHAnsi" w:eastAsia="SimSun" w:hAnsiTheme="minorHAnsi" w:cstheme="minorHAnsi"/>
          <w:b/>
        </w:rPr>
        <w:fldChar w:fldCharType="begin"/>
      </w:r>
      <w:r w:rsidRPr="00454DB1">
        <w:rPr>
          <w:rFonts w:asciiTheme="minorHAnsi" w:eastAsia="SimSun" w:hAnsiTheme="minorHAnsi" w:cstheme="minorHAnsi"/>
          <w:b/>
          <w:lang w:val="es-ES" w:eastAsia="zh-CN"/>
        </w:rPr>
        <w:instrText xml:space="preserve"> TC "</w:instrText>
      </w:r>
      <w:bookmarkStart w:id="464" w:name="_Toc421783551"/>
      <w:bookmarkStart w:id="465" w:name="_Toc423078771"/>
      <w:r w:rsidRPr="00454DB1">
        <w:rPr>
          <w:rFonts w:asciiTheme="minorHAnsi" w:eastAsia="SimSun" w:hAnsiTheme="minorHAnsi" w:cstheme="minorHAnsi"/>
          <w:b/>
          <w:lang w:val="es-ES" w:eastAsia="zh-CN"/>
        </w:rPr>
        <w:instrText>Denmark</w:instrText>
      </w:r>
      <w:bookmarkEnd w:id="464"/>
      <w:bookmarkEnd w:id="465"/>
      <w:r w:rsidRPr="00454DB1">
        <w:rPr>
          <w:rFonts w:asciiTheme="minorHAnsi" w:eastAsia="SimSun" w:hAnsiTheme="minorHAnsi" w:cstheme="minorHAnsi"/>
          <w:b/>
          <w:lang w:val="es-ES" w:eastAsia="zh-CN"/>
        </w:rPr>
        <w:instrText xml:space="preserve">" \f C \l "1" </w:instrText>
      </w:r>
      <w:r w:rsidRPr="00454DB1">
        <w:rPr>
          <w:rFonts w:asciiTheme="minorHAnsi" w:eastAsia="SimSun" w:hAnsiTheme="minorHAnsi" w:cstheme="minorHAnsi"/>
          <w:b/>
        </w:rPr>
        <w:fldChar w:fldCharType="end"/>
      </w:r>
      <w:bookmarkEnd w:id="463"/>
      <w:r w:rsidRPr="00454DB1">
        <w:rPr>
          <w:rFonts w:asciiTheme="minorHAnsi" w:eastAsia="SimSun" w:hAnsiTheme="minorHAnsi" w:cstheme="minorHAnsi" w:hint="eastAsia"/>
          <w:b/>
          <w:lang w:val="es-ES" w:eastAsia="zh-CN"/>
        </w:rPr>
        <w:t>（</w:t>
      </w:r>
      <w:r w:rsidRPr="00454DB1">
        <w:rPr>
          <w:rFonts w:asciiTheme="minorHAnsi" w:eastAsia="SimSun" w:hAnsiTheme="minorHAnsi" w:cstheme="minorHAnsi" w:hint="eastAsia"/>
          <w:b/>
          <w:lang w:eastAsia="zh-CN"/>
        </w:rPr>
        <w:t>国家</w:t>
      </w:r>
      <w:r w:rsidRPr="00454DB1">
        <w:rPr>
          <w:rFonts w:asciiTheme="minorHAnsi" w:eastAsia="SimSun" w:hAnsiTheme="minorHAnsi" w:cstheme="minorHAnsi"/>
          <w:b/>
          <w:lang w:eastAsia="zh-CN"/>
        </w:rPr>
        <w:t>代码</w:t>
      </w:r>
      <w:r w:rsidRPr="00454DB1">
        <w:rPr>
          <w:rFonts w:asciiTheme="minorHAnsi" w:eastAsia="SimSun" w:hAnsiTheme="minorHAnsi" w:cstheme="minorHAnsi"/>
          <w:b/>
          <w:lang w:val="es-ES" w:eastAsia="zh-CN"/>
        </w:rPr>
        <w:t>+45</w:t>
      </w:r>
      <w:r w:rsidRPr="00454DB1">
        <w:rPr>
          <w:rFonts w:asciiTheme="minorHAnsi" w:eastAsia="SimSun" w:hAnsiTheme="minorHAnsi" w:cstheme="minorHAnsi" w:hint="eastAsia"/>
          <w:b/>
          <w:lang w:val="es-ES" w:eastAsia="zh-CN"/>
        </w:rPr>
        <w:t>）</w:t>
      </w:r>
    </w:p>
    <w:p w14:paraId="403B979F" w14:textId="1C60EE99" w:rsidR="009A0B87" w:rsidRPr="00454DB1" w:rsidRDefault="003B0406" w:rsidP="009A0B87">
      <w:pPr>
        <w:jc w:val="left"/>
        <w:rPr>
          <w:rFonts w:asciiTheme="minorHAnsi" w:eastAsia="SimSun" w:hAnsiTheme="minorHAnsi" w:cstheme="minorHAnsi"/>
          <w:lang w:val="es-ES" w:eastAsia="zh-CN"/>
        </w:rPr>
      </w:pPr>
      <w:r w:rsidRPr="00454DB1">
        <w:rPr>
          <w:rFonts w:cs="Arial"/>
          <w:lang w:val="es-ES" w:eastAsia="zh-CN"/>
        </w:rPr>
        <w:t>22.VI</w:t>
      </w:r>
      <w:r w:rsidR="00144733" w:rsidRPr="00B70753">
        <w:rPr>
          <w:rFonts w:asciiTheme="minorHAnsi" w:eastAsia="SimSun" w:hAnsiTheme="minorHAnsi" w:cstheme="minorHAnsi"/>
          <w:lang w:eastAsia="zh-CN"/>
        </w:rPr>
        <w:t>.2020</w:t>
      </w:r>
      <w:r w:rsidR="009A0B87" w:rsidRPr="00454DB1">
        <w:rPr>
          <w:rFonts w:asciiTheme="minorHAnsi" w:eastAsia="SimSun" w:hAnsiTheme="minorHAnsi" w:cstheme="minorHAnsi"/>
          <w:lang w:eastAsia="zh-CN"/>
        </w:rPr>
        <w:t>来函</w:t>
      </w:r>
      <w:r w:rsidR="00F10E14" w:rsidRPr="00454DB1">
        <w:rPr>
          <w:rFonts w:asciiTheme="minorHAnsi" w:eastAsia="SimSun" w:hAnsiTheme="minorHAnsi" w:cstheme="minorHAnsi" w:hint="eastAsia"/>
          <w:lang w:val="es-ES" w:eastAsia="zh-CN"/>
        </w:rPr>
        <w:t>：</w:t>
      </w:r>
    </w:p>
    <w:p w14:paraId="49347784" w14:textId="3DD179FA" w:rsidR="009A0B87" w:rsidRPr="00454DB1" w:rsidRDefault="009A0B87" w:rsidP="00AD28A6">
      <w:pPr>
        <w:ind w:firstLine="560"/>
        <w:jc w:val="left"/>
        <w:rPr>
          <w:rFonts w:asciiTheme="minorHAnsi" w:eastAsia="SimSun" w:hAnsiTheme="minorHAnsi" w:cstheme="minorHAnsi"/>
          <w:lang w:val="es-ES" w:eastAsia="zh-CN"/>
        </w:rPr>
      </w:pPr>
      <w:r w:rsidRPr="00454DB1">
        <w:rPr>
          <w:rFonts w:asciiTheme="minorHAnsi" w:eastAsia="SimSun" w:hAnsiTheme="minorHAnsi" w:cstheme="minorHAnsi"/>
          <w:lang w:eastAsia="zh-CN"/>
        </w:rPr>
        <w:t>位于哥本哈根的</w:t>
      </w:r>
      <w:r w:rsidRPr="00454DB1">
        <w:rPr>
          <w:rFonts w:ascii="STKaiti" w:eastAsia="STKaiti" w:hAnsi="STKaiti" w:cstheme="minorHAnsi"/>
          <w:lang w:eastAsia="zh-CN"/>
        </w:rPr>
        <w:t>丹麦</w:t>
      </w:r>
      <w:r w:rsidR="000F0046" w:rsidRPr="00454DB1">
        <w:rPr>
          <w:rFonts w:ascii="STKaiti" w:eastAsia="STKaiti" w:hAnsi="STKaiti" w:cstheme="minorHAnsi" w:hint="eastAsia"/>
          <w:lang w:eastAsia="zh-CN"/>
        </w:rPr>
        <w:t>能源</w:t>
      </w:r>
      <w:r w:rsidRPr="00454DB1">
        <w:rPr>
          <w:rFonts w:ascii="STKaiti" w:eastAsia="STKaiti" w:hAnsi="STKaiti" w:cstheme="minorHAnsi"/>
          <w:lang w:eastAsia="zh-CN"/>
        </w:rPr>
        <w:t>管理局</w:t>
      </w:r>
      <w:r w:rsidRPr="00454DB1">
        <w:rPr>
          <w:rFonts w:asciiTheme="minorHAnsi" w:eastAsia="SimSun" w:hAnsiTheme="minorHAnsi" w:cstheme="minorHAnsi" w:hint="eastAsia"/>
          <w:lang w:val="es-ES" w:eastAsia="zh-CN"/>
        </w:rPr>
        <w:t>，</w:t>
      </w:r>
      <w:r w:rsidRPr="00454DB1">
        <w:rPr>
          <w:rFonts w:asciiTheme="minorHAnsi" w:eastAsia="SimSun" w:hAnsiTheme="minorHAnsi" w:cstheme="minorHAnsi"/>
          <w:lang w:eastAsia="zh-CN"/>
        </w:rPr>
        <w:t>宣布对丹麦电话编号方案进行如下变更</w:t>
      </w:r>
      <w:r w:rsidR="00F10E14" w:rsidRPr="00454DB1">
        <w:rPr>
          <w:rFonts w:asciiTheme="minorHAnsi" w:eastAsia="SimSun" w:hAnsiTheme="minorHAnsi" w:cstheme="minorHAnsi"/>
          <w:lang w:val="es-ES" w:eastAsia="zh-CN"/>
        </w:rPr>
        <w:t>：</w:t>
      </w:r>
    </w:p>
    <w:p w14:paraId="4CED1975" w14:textId="77777777" w:rsidR="00144733" w:rsidRPr="00454DB1" w:rsidRDefault="00144733" w:rsidP="00144733">
      <w:pPr>
        <w:spacing w:after="120"/>
        <w:rPr>
          <w:rFonts w:asciiTheme="minorHAnsi" w:eastAsia="SimSun" w:hAnsiTheme="minorHAnsi" w:cstheme="minorHAnsi"/>
          <w:iCs/>
          <w:lang w:val="es-ES_tradnl"/>
        </w:rPr>
      </w:pPr>
      <w:r w:rsidRPr="00454DB1">
        <w:rPr>
          <w:rFonts w:asciiTheme="minorHAnsi" w:eastAsia="SimSun" w:hAnsiTheme="minorHAnsi" w:cstheme="minorHAnsi"/>
          <w:lang w:val="es-ES_tradnl"/>
        </w:rPr>
        <w:t>•</w:t>
      </w:r>
      <w:r w:rsidRPr="00454DB1">
        <w:rPr>
          <w:rFonts w:asciiTheme="minorHAnsi" w:eastAsia="SimSun" w:hAnsiTheme="minorHAnsi" w:cstheme="minorHAnsi"/>
          <w:lang w:val="es-ES_tradnl"/>
        </w:rPr>
        <w:tab/>
      </w:r>
      <w:r w:rsidRPr="00454DB1">
        <w:rPr>
          <w:rFonts w:asciiTheme="minorHAnsi" w:eastAsia="SimSun" w:hAnsiTheme="minorHAnsi" w:cstheme="minorHAnsi"/>
          <w:bCs/>
        </w:rPr>
        <w:t>撤销</w:t>
      </w:r>
      <w:r w:rsidRPr="00454DB1">
        <w:rPr>
          <w:rFonts w:asciiTheme="minorHAnsi" w:eastAsia="SimSun" w:hAnsiTheme="minorHAnsi" w:cstheme="minorHAnsi"/>
        </w:rPr>
        <w:t xml:space="preserve"> </w:t>
      </w:r>
      <w:r w:rsidRPr="00454DB1">
        <w:rPr>
          <w:rFonts w:asciiTheme="minorHAnsi" w:eastAsia="SimSun" w:hAnsiTheme="minorHAnsi" w:cstheme="minorHAnsi"/>
          <w:iCs/>
        </w:rPr>
        <w:t xml:space="preserve">– </w:t>
      </w:r>
      <w:r w:rsidRPr="00454DB1">
        <w:rPr>
          <w:rFonts w:asciiTheme="minorHAnsi" w:eastAsia="SimSun" w:hAnsiTheme="minorHAnsi" w:cstheme="minorHAnsi"/>
          <w:bCs/>
          <w:iCs/>
        </w:rPr>
        <w:t>固定通信业务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47"/>
        <w:gridCol w:w="4951"/>
        <w:gridCol w:w="1557"/>
      </w:tblGrid>
      <w:tr w:rsidR="00144733" w:rsidRPr="00454DB1" w14:paraId="5A6C442C" w14:textId="77777777" w:rsidTr="00AD28A6">
        <w:trPr>
          <w:cantSplit/>
          <w:tblHeader/>
          <w:jc w:val="center"/>
        </w:trPr>
        <w:tc>
          <w:tcPr>
            <w:tcW w:w="2547" w:type="dxa"/>
            <w:hideMark/>
          </w:tcPr>
          <w:p w14:paraId="3EF678C4" w14:textId="77777777" w:rsidR="00144733" w:rsidRPr="00454DB1" w:rsidRDefault="00144733" w:rsidP="00144733">
            <w:pPr>
              <w:keepNext/>
              <w:spacing w:before="0" w:line="276" w:lineRule="auto"/>
              <w:jc w:val="center"/>
              <w:rPr>
                <w:rFonts w:cs="Arial"/>
                <w:i/>
                <w:lang w:val="es-ES_tradnl"/>
              </w:rPr>
            </w:pPr>
            <w:r w:rsidRPr="00454DB1">
              <w:rPr>
                <w:rFonts w:ascii="STKaiti" w:eastAsia="STKaiti" w:hAnsi="STKaiti" w:cs="Arial"/>
                <w:iCs/>
              </w:rPr>
              <w:t>提供商</w:t>
            </w:r>
          </w:p>
        </w:tc>
        <w:tc>
          <w:tcPr>
            <w:tcW w:w="4951" w:type="dxa"/>
            <w:hideMark/>
          </w:tcPr>
          <w:p w14:paraId="1083DA30" w14:textId="77777777" w:rsidR="00144733" w:rsidRPr="00454DB1" w:rsidRDefault="00144733" w:rsidP="00144733">
            <w:pPr>
              <w:numPr>
                <w:ilvl w:val="12"/>
                <w:numId w:val="0"/>
              </w:numPr>
              <w:spacing w:before="0" w:line="276" w:lineRule="auto"/>
              <w:jc w:val="center"/>
              <w:rPr>
                <w:rFonts w:cs="Arial"/>
                <w:lang w:val="es-ES_tradnl"/>
              </w:rPr>
            </w:pPr>
            <w:r w:rsidRPr="00454DB1">
              <w:rPr>
                <w:rFonts w:ascii="STKaiti" w:eastAsia="STKaiti" w:hAnsi="STKaiti" w:cs="Arial"/>
                <w:bCs/>
                <w:iCs/>
              </w:rPr>
              <w:t>号段</w:t>
            </w:r>
          </w:p>
        </w:tc>
        <w:tc>
          <w:tcPr>
            <w:tcW w:w="1557" w:type="dxa"/>
            <w:hideMark/>
          </w:tcPr>
          <w:p w14:paraId="2D5614E4" w14:textId="77777777" w:rsidR="00144733" w:rsidRPr="00454DB1" w:rsidRDefault="00144733" w:rsidP="00BA06F7">
            <w:pPr>
              <w:numPr>
                <w:ilvl w:val="12"/>
                <w:numId w:val="0"/>
              </w:numPr>
              <w:spacing w:before="0" w:line="276" w:lineRule="auto"/>
              <w:jc w:val="center"/>
              <w:rPr>
                <w:rFonts w:cs="Arial"/>
                <w:i/>
                <w:lang w:val="es-ES_tradnl"/>
              </w:rPr>
            </w:pPr>
            <w:r w:rsidRPr="00454DB1">
              <w:rPr>
                <w:rFonts w:ascii="STKaiti" w:eastAsia="STKaiti" w:hAnsi="STKaiti" w:cs="SimSun" w:hint="eastAsia"/>
              </w:rPr>
              <w:t>撤销日期</w:t>
            </w:r>
          </w:p>
        </w:tc>
      </w:tr>
      <w:tr w:rsidR="00FF492D" w:rsidRPr="00454DB1" w14:paraId="15BC3644" w14:textId="77777777" w:rsidTr="00AD28A6">
        <w:trPr>
          <w:cantSplit/>
          <w:jc w:val="center"/>
        </w:trPr>
        <w:tc>
          <w:tcPr>
            <w:tcW w:w="2547" w:type="dxa"/>
          </w:tcPr>
          <w:p w14:paraId="6E59DA43" w14:textId="77777777" w:rsidR="00FF492D" w:rsidRPr="00454DB1" w:rsidRDefault="00FF492D" w:rsidP="00037D1B">
            <w:pPr>
              <w:numPr>
                <w:ilvl w:val="12"/>
                <w:numId w:val="0"/>
              </w:numPr>
              <w:tabs>
                <w:tab w:val="center" w:pos="1642"/>
              </w:tabs>
              <w:spacing w:before="0"/>
              <w:jc w:val="left"/>
              <w:rPr>
                <w:rFonts w:cs="Arial"/>
                <w:color w:val="000000" w:themeColor="text1"/>
                <w:lang w:val="es-ES_tradnl"/>
              </w:rPr>
            </w:pPr>
            <w:r w:rsidRPr="00454DB1">
              <w:rPr>
                <w:rFonts w:cs="Arial"/>
                <w:color w:val="000000" w:themeColor="text1"/>
                <w:lang w:val="es-ES_tradnl"/>
              </w:rPr>
              <w:t>5tel, c/o Maxtel.dk ApS</w:t>
            </w:r>
          </w:p>
        </w:tc>
        <w:tc>
          <w:tcPr>
            <w:tcW w:w="4951" w:type="dxa"/>
          </w:tcPr>
          <w:p w14:paraId="081721A6" w14:textId="49D06C59" w:rsidR="00FF492D" w:rsidRPr="00454DB1" w:rsidRDefault="00FF492D" w:rsidP="00037D1B">
            <w:pPr>
              <w:numPr>
                <w:ilvl w:val="12"/>
                <w:numId w:val="0"/>
              </w:numPr>
              <w:tabs>
                <w:tab w:val="center" w:pos="1642"/>
              </w:tabs>
              <w:spacing w:before="0"/>
              <w:jc w:val="left"/>
              <w:rPr>
                <w:rFonts w:cs="Arial"/>
                <w:color w:val="000000" w:themeColor="text1"/>
                <w:lang w:val="es-ES_tradnl"/>
              </w:rPr>
            </w:pPr>
            <w:r w:rsidRPr="00454DB1">
              <w:rPr>
                <w:rFonts w:cs="Arial"/>
                <w:color w:val="000000" w:themeColor="text1"/>
                <w:lang w:val="es-ES_tradnl"/>
              </w:rPr>
              <w:t xml:space="preserve">70838fgh </w:t>
            </w:r>
            <w:r w:rsidR="003B0406" w:rsidRPr="00454DB1">
              <w:rPr>
                <w:rFonts w:ascii="SimSun" w:eastAsia="SimSun" w:hAnsi="SimSun" w:cs="SimSun" w:hint="eastAsia"/>
                <w:color w:val="000000" w:themeColor="text1"/>
                <w:lang w:val="es-ES_tradnl" w:eastAsia="zh-CN"/>
              </w:rPr>
              <w:t>和</w:t>
            </w:r>
            <w:r w:rsidRPr="00454DB1">
              <w:rPr>
                <w:rFonts w:cs="Arial"/>
                <w:color w:val="000000" w:themeColor="text1"/>
                <w:lang w:val="es-ES_tradnl"/>
              </w:rPr>
              <w:t xml:space="preserve"> 70858fgh</w:t>
            </w:r>
          </w:p>
        </w:tc>
        <w:tc>
          <w:tcPr>
            <w:tcW w:w="1557" w:type="dxa"/>
          </w:tcPr>
          <w:p w14:paraId="7A728098" w14:textId="77777777" w:rsidR="00FF492D" w:rsidRPr="00454DB1" w:rsidRDefault="00FF492D" w:rsidP="00037D1B">
            <w:pPr>
              <w:numPr>
                <w:ilvl w:val="12"/>
                <w:numId w:val="0"/>
              </w:numPr>
              <w:spacing w:before="0"/>
              <w:jc w:val="center"/>
              <w:rPr>
                <w:rFonts w:cs="Arial"/>
                <w:color w:val="000000" w:themeColor="text1"/>
                <w:lang w:val="es-ES_tradnl"/>
              </w:rPr>
            </w:pPr>
            <w:r w:rsidRPr="00454DB1">
              <w:rPr>
                <w:rFonts w:cs="Arial"/>
                <w:color w:val="000000" w:themeColor="text1"/>
                <w:lang w:val="es-ES_tradnl"/>
              </w:rPr>
              <w:t>30.VI.2020</w:t>
            </w:r>
          </w:p>
        </w:tc>
      </w:tr>
    </w:tbl>
    <w:p w14:paraId="707A89AB" w14:textId="03B85032" w:rsidR="00FF492D" w:rsidRPr="00454DB1" w:rsidRDefault="00FF492D" w:rsidP="00FF492D">
      <w:pPr>
        <w:numPr>
          <w:ilvl w:val="0"/>
          <w:numId w:val="14"/>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sidRPr="00454DB1">
        <w:rPr>
          <w:rFonts w:asciiTheme="minorHAnsi" w:eastAsia="SimSun" w:hAnsiTheme="minorHAnsi" w:cstheme="minorHAnsi" w:hint="eastAsia"/>
          <w:bCs/>
          <w:lang w:eastAsia="zh-CN"/>
        </w:rPr>
        <w:t>指配</w:t>
      </w:r>
      <w:r w:rsidRPr="00454DB1">
        <w:rPr>
          <w:rFonts w:asciiTheme="minorHAnsi" w:eastAsia="SimSun" w:hAnsiTheme="minorHAnsi" w:cstheme="minorHAnsi"/>
          <w:bCs/>
          <w:lang w:val="es-ES_tradnl"/>
        </w:rPr>
        <w:t xml:space="preserve"> </w:t>
      </w:r>
      <w:r w:rsidRPr="00454DB1">
        <w:rPr>
          <w:rFonts w:asciiTheme="minorHAnsi" w:eastAsia="SimSun" w:hAnsiTheme="minorHAnsi" w:cstheme="minorHAnsi"/>
          <w:bCs/>
          <w:iCs/>
          <w:lang w:val="es-ES_tradnl"/>
        </w:rPr>
        <w:t xml:space="preserve">– </w:t>
      </w:r>
      <w:r w:rsidRPr="00454DB1">
        <w:rPr>
          <w:rFonts w:asciiTheme="minorHAnsi" w:eastAsia="SimSun" w:hAnsiTheme="minorHAnsi" w:cstheme="minorHAnsi"/>
          <w:bCs/>
          <w:iCs/>
        </w:rPr>
        <w:t>移动通信业务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43"/>
        <w:gridCol w:w="4955"/>
        <w:gridCol w:w="1557"/>
      </w:tblGrid>
      <w:tr w:rsidR="00FF492D" w:rsidRPr="00454DB1" w14:paraId="5EDA0CEF" w14:textId="77777777" w:rsidTr="00B70753">
        <w:trPr>
          <w:cantSplit/>
          <w:jc w:val="center"/>
        </w:trPr>
        <w:tc>
          <w:tcPr>
            <w:tcW w:w="2543" w:type="dxa"/>
            <w:hideMark/>
          </w:tcPr>
          <w:p w14:paraId="28006374" w14:textId="0F0BF893" w:rsidR="00FF492D" w:rsidRPr="00454DB1" w:rsidRDefault="003B0406" w:rsidP="003B0406">
            <w:pPr>
              <w:spacing w:before="0" w:line="276" w:lineRule="auto"/>
              <w:jc w:val="center"/>
              <w:rPr>
                <w:rFonts w:cs="Arial"/>
                <w:i/>
                <w:lang w:val="es-ES_tradnl"/>
              </w:rPr>
            </w:pPr>
            <w:r w:rsidRPr="00454DB1">
              <w:rPr>
                <w:rFonts w:ascii="STKaiti" w:eastAsia="STKaiti" w:hAnsi="STKaiti" w:cs="Arial"/>
                <w:iCs/>
              </w:rPr>
              <w:t>提供商</w:t>
            </w:r>
          </w:p>
        </w:tc>
        <w:tc>
          <w:tcPr>
            <w:tcW w:w="4955" w:type="dxa"/>
            <w:hideMark/>
          </w:tcPr>
          <w:p w14:paraId="31F41635" w14:textId="2E4CE22A" w:rsidR="00FF492D" w:rsidRPr="00454DB1" w:rsidRDefault="003B0406" w:rsidP="003B0406">
            <w:pPr>
              <w:numPr>
                <w:ilvl w:val="12"/>
                <w:numId w:val="0"/>
              </w:numPr>
              <w:spacing w:before="0" w:line="276" w:lineRule="auto"/>
              <w:jc w:val="center"/>
              <w:rPr>
                <w:rFonts w:cs="Arial"/>
                <w:lang w:val="es-ES_tradnl"/>
              </w:rPr>
            </w:pPr>
            <w:r w:rsidRPr="00454DB1">
              <w:rPr>
                <w:rFonts w:ascii="STKaiti" w:eastAsia="STKaiti" w:hAnsi="STKaiti" w:cs="Arial"/>
                <w:bCs/>
                <w:iCs/>
              </w:rPr>
              <w:t>号段</w:t>
            </w:r>
          </w:p>
        </w:tc>
        <w:tc>
          <w:tcPr>
            <w:tcW w:w="1557" w:type="dxa"/>
            <w:hideMark/>
          </w:tcPr>
          <w:p w14:paraId="7C04CA83" w14:textId="74030E89" w:rsidR="00FF492D" w:rsidRPr="00454DB1" w:rsidRDefault="003B0406" w:rsidP="003B0406">
            <w:pPr>
              <w:numPr>
                <w:ilvl w:val="12"/>
                <w:numId w:val="0"/>
              </w:numPr>
              <w:spacing w:before="0" w:line="276" w:lineRule="auto"/>
              <w:jc w:val="center"/>
              <w:rPr>
                <w:rFonts w:cs="Arial"/>
                <w:i/>
                <w:lang w:val="es-ES_tradnl"/>
              </w:rPr>
            </w:pPr>
            <w:r w:rsidRPr="00454DB1">
              <w:rPr>
                <w:rFonts w:ascii="STKaiti" w:eastAsia="STKaiti" w:hAnsi="STKaiti" w:cs="SimSun" w:hint="eastAsia"/>
                <w:lang w:eastAsia="zh-CN"/>
              </w:rPr>
              <w:t>指配</w:t>
            </w:r>
            <w:r w:rsidRPr="00454DB1">
              <w:rPr>
                <w:rFonts w:ascii="STKaiti" w:eastAsia="STKaiti" w:hAnsi="STKaiti" w:cs="SimSun" w:hint="eastAsia"/>
              </w:rPr>
              <w:t>日期</w:t>
            </w:r>
          </w:p>
        </w:tc>
      </w:tr>
      <w:tr w:rsidR="00FF492D" w:rsidRPr="00454DB1" w14:paraId="5AAB07A6" w14:textId="77777777" w:rsidTr="00B70753">
        <w:trPr>
          <w:cantSplit/>
          <w:jc w:val="center"/>
        </w:trPr>
        <w:tc>
          <w:tcPr>
            <w:tcW w:w="2543" w:type="dxa"/>
          </w:tcPr>
          <w:p w14:paraId="6E2F04B6" w14:textId="77777777" w:rsidR="00FF492D" w:rsidRPr="00454DB1" w:rsidRDefault="00FF492D" w:rsidP="003B0406">
            <w:pPr>
              <w:numPr>
                <w:ilvl w:val="12"/>
                <w:numId w:val="0"/>
              </w:numPr>
              <w:tabs>
                <w:tab w:val="center" w:pos="1642"/>
              </w:tabs>
              <w:spacing w:before="40" w:after="40"/>
              <w:jc w:val="left"/>
              <w:rPr>
                <w:rFonts w:cs="Arial"/>
                <w:color w:val="000000" w:themeColor="text1"/>
                <w:lang w:val="es-ES_tradnl"/>
              </w:rPr>
            </w:pPr>
            <w:r w:rsidRPr="00454DB1">
              <w:rPr>
                <w:rFonts w:cs="Arial"/>
                <w:color w:val="000000" w:themeColor="text1"/>
                <w:lang w:val="es-ES_tradnl"/>
              </w:rPr>
              <w:t>5tel, c/o Maxtel.dk ApS</w:t>
            </w:r>
          </w:p>
        </w:tc>
        <w:tc>
          <w:tcPr>
            <w:tcW w:w="4955" w:type="dxa"/>
          </w:tcPr>
          <w:p w14:paraId="1CD4BCCB" w14:textId="28630D99" w:rsidR="00FF492D" w:rsidRPr="00454DB1" w:rsidRDefault="00FF492D" w:rsidP="003B0406">
            <w:pPr>
              <w:numPr>
                <w:ilvl w:val="12"/>
                <w:numId w:val="0"/>
              </w:numPr>
              <w:tabs>
                <w:tab w:val="center" w:pos="1642"/>
              </w:tabs>
              <w:spacing w:before="40" w:after="40"/>
              <w:jc w:val="left"/>
              <w:rPr>
                <w:rFonts w:cs="Arial"/>
                <w:color w:val="000000" w:themeColor="text1"/>
                <w:lang w:val="es-ES_tradnl"/>
              </w:rPr>
            </w:pPr>
            <w:r w:rsidRPr="00454DB1">
              <w:rPr>
                <w:rFonts w:cs="Arial"/>
                <w:color w:val="000000" w:themeColor="text1"/>
                <w:lang w:val="es-ES_tradnl"/>
              </w:rPr>
              <w:t>73733fgh</w:t>
            </w:r>
            <w:r w:rsidR="003B0406" w:rsidRPr="00454DB1">
              <w:rPr>
                <w:rFonts w:ascii="SimSun" w:eastAsia="SimSun" w:hAnsi="SimSun" w:cs="SimSun" w:hint="eastAsia"/>
                <w:color w:val="000000" w:themeColor="text1"/>
                <w:lang w:eastAsia="zh-CN"/>
              </w:rPr>
              <w:t>、</w:t>
            </w:r>
            <w:r w:rsidRPr="00454DB1">
              <w:rPr>
                <w:rFonts w:cs="Arial"/>
                <w:color w:val="000000" w:themeColor="text1"/>
                <w:lang w:val="es-ES_tradnl"/>
              </w:rPr>
              <w:t>46466fgh</w:t>
            </w:r>
            <w:r w:rsidR="003B0406" w:rsidRPr="00454DB1">
              <w:rPr>
                <w:rFonts w:ascii="SimSun" w:eastAsia="SimSun" w:hAnsi="SimSun" w:cs="SimSun" w:hint="eastAsia"/>
                <w:color w:val="000000" w:themeColor="text1"/>
                <w:lang w:eastAsia="zh-CN"/>
              </w:rPr>
              <w:t>、</w:t>
            </w:r>
            <w:r w:rsidRPr="00454DB1">
              <w:rPr>
                <w:rFonts w:cs="Arial"/>
                <w:color w:val="000000" w:themeColor="text1"/>
                <w:lang w:val="es-ES_tradnl"/>
              </w:rPr>
              <w:t>48486fg</w:t>
            </w:r>
            <w:r w:rsidR="003B0406" w:rsidRPr="00454DB1">
              <w:rPr>
                <w:rFonts w:ascii="SimSun" w:eastAsia="SimSun" w:hAnsi="SimSun" w:cs="SimSun" w:hint="eastAsia"/>
                <w:color w:val="000000" w:themeColor="text1"/>
                <w:lang w:eastAsia="zh-CN"/>
              </w:rPr>
              <w:t>和</w:t>
            </w:r>
            <w:r w:rsidRPr="00454DB1">
              <w:rPr>
                <w:rFonts w:cs="Arial"/>
                <w:color w:val="000000" w:themeColor="text1"/>
                <w:lang w:val="es-ES_tradnl"/>
              </w:rPr>
              <w:t>72722fgh</w:t>
            </w:r>
          </w:p>
        </w:tc>
        <w:tc>
          <w:tcPr>
            <w:tcW w:w="1557" w:type="dxa"/>
          </w:tcPr>
          <w:p w14:paraId="285B8932" w14:textId="77777777" w:rsidR="00FF492D" w:rsidRPr="00454DB1" w:rsidRDefault="00FF492D" w:rsidP="003B0406">
            <w:pPr>
              <w:numPr>
                <w:ilvl w:val="12"/>
                <w:numId w:val="0"/>
              </w:numPr>
              <w:spacing w:before="40" w:after="40"/>
              <w:jc w:val="center"/>
              <w:rPr>
                <w:rFonts w:cs="Arial"/>
                <w:color w:val="000000" w:themeColor="text1"/>
                <w:lang w:val="es-ES_tradnl"/>
              </w:rPr>
            </w:pPr>
            <w:r w:rsidRPr="00454DB1">
              <w:rPr>
                <w:rFonts w:cs="Arial"/>
                <w:color w:val="000000" w:themeColor="text1"/>
                <w:lang w:val="es-ES_tradnl"/>
              </w:rPr>
              <w:t>4.VI.2020</w:t>
            </w:r>
          </w:p>
        </w:tc>
      </w:tr>
    </w:tbl>
    <w:p w14:paraId="19623719" w14:textId="6BB108DB" w:rsidR="009A0B87" w:rsidRPr="00454DB1" w:rsidRDefault="009A0B87" w:rsidP="007755A8">
      <w:pPr>
        <w:spacing w:after="120"/>
        <w:rPr>
          <w:rFonts w:cs="Arial"/>
          <w:lang w:val="es-ES_tradnl"/>
        </w:rPr>
      </w:pPr>
      <w:r w:rsidRPr="00454DB1">
        <w:rPr>
          <w:rFonts w:cs="Calibri"/>
          <w:lang w:val="es-ES_tradnl"/>
        </w:rPr>
        <w:t>•</w:t>
      </w:r>
      <w:r w:rsidRPr="00454DB1">
        <w:rPr>
          <w:rFonts w:cs="Calibri"/>
          <w:lang w:val="es-ES_tradnl"/>
        </w:rPr>
        <w:tab/>
      </w:r>
      <w:r w:rsidR="000F0046" w:rsidRPr="00454DB1">
        <w:rPr>
          <w:rFonts w:asciiTheme="minorHAnsi" w:eastAsia="SimSun" w:hAnsiTheme="minorHAnsi" w:cstheme="minorHAnsi" w:hint="eastAsia"/>
          <w:bCs/>
          <w:lang w:eastAsia="zh-CN"/>
        </w:rPr>
        <w:t>指配</w:t>
      </w:r>
      <w:r w:rsidR="00931D6D" w:rsidRPr="00454DB1">
        <w:rPr>
          <w:rFonts w:asciiTheme="minorHAnsi" w:eastAsia="SimSun" w:hAnsiTheme="minorHAnsi" w:cstheme="minorHAnsi"/>
          <w:bCs/>
          <w:lang w:val="es-ES_tradnl"/>
        </w:rPr>
        <w:t xml:space="preserve"> </w:t>
      </w:r>
      <w:r w:rsidR="00931D6D" w:rsidRPr="00454DB1">
        <w:rPr>
          <w:rFonts w:asciiTheme="minorHAnsi" w:eastAsia="SimSun" w:hAnsiTheme="minorHAnsi" w:cstheme="minorHAnsi"/>
          <w:bCs/>
          <w:iCs/>
          <w:lang w:val="es-ES_tradnl"/>
        </w:rPr>
        <w:t xml:space="preserve">– </w:t>
      </w:r>
      <w:r w:rsidR="00931D6D" w:rsidRPr="00454DB1">
        <w:rPr>
          <w:rFonts w:asciiTheme="minorHAnsi" w:eastAsia="SimSun" w:hAnsiTheme="minorHAnsi" w:cstheme="minorHAnsi"/>
          <w:bCs/>
          <w:iCs/>
        </w:rPr>
        <w:t>移动通信业务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43"/>
        <w:gridCol w:w="4969"/>
        <w:gridCol w:w="1543"/>
      </w:tblGrid>
      <w:tr w:rsidR="00931D6D" w:rsidRPr="00454DB1" w14:paraId="6B5C5DEF" w14:textId="77777777" w:rsidTr="00B70753">
        <w:trPr>
          <w:cantSplit/>
          <w:jc w:val="center"/>
        </w:trPr>
        <w:tc>
          <w:tcPr>
            <w:tcW w:w="2543" w:type="dxa"/>
            <w:hideMark/>
          </w:tcPr>
          <w:p w14:paraId="67E881B6" w14:textId="6284C1D6" w:rsidR="00931D6D" w:rsidRPr="00454DB1" w:rsidRDefault="00931D6D" w:rsidP="00A1084C">
            <w:pPr>
              <w:spacing w:before="0" w:line="276" w:lineRule="auto"/>
              <w:jc w:val="center"/>
              <w:rPr>
                <w:rFonts w:cs="Arial"/>
                <w:i/>
                <w:lang w:val="es-ES_tradnl"/>
              </w:rPr>
            </w:pPr>
            <w:r w:rsidRPr="00454DB1">
              <w:rPr>
                <w:rFonts w:ascii="STKaiti" w:eastAsia="STKaiti" w:hAnsi="STKaiti" w:cs="Arial"/>
                <w:iCs/>
                <w:sz w:val="18"/>
                <w:szCs w:val="18"/>
              </w:rPr>
              <w:t>提供商</w:t>
            </w:r>
          </w:p>
        </w:tc>
        <w:tc>
          <w:tcPr>
            <w:tcW w:w="4969" w:type="dxa"/>
            <w:hideMark/>
          </w:tcPr>
          <w:p w14:paraId="5DC515D5" w14:textId="05283E9A" w:rsidR="00931D6D" w:rsidRPr="00454DB1" w:rsidRDefault="00931D6D" w:rsidP="00A1084C">
            <w:pPr>
              <w:numPr>
                <w:ilvl w:val="12"/>
                <w:numId w:val="0"/>
              </w:numPr>
              <w:spacing w:before="0" w:line="276" w:lineRule="auto"/>
              <w:jc w:val="center"/>
              <w:rPr>
                <w:rFonts w:cs="Arial"/>
                <w:lang w:val="es-ES_tradnl"/>
              </w:rPr>
            </w:pPr>
            <w:r w:rsidRPr="00454DB1">
              <w:rPr>
                <w:rFonts w:ascii="STKaiti" w:eastAsia="STKaiti" w:hAnsi="STKaiti" w:cs="Arial"/>
                <w:bCs/>
                <w:iCs/>
                <w:sz w:val="18"/>
                <w:szCs w:val="18"/>
              </w:rPr>
              <w:t>号段</w:t>
            </w:r>
          </w:p>
        </w:tc>
        <w:tc>
          <w:tcPr>
            <w:tcW w:w="1543" w:type="dxa"/>
            <w:hideMark/>
          </w:tcPr>
          <w:p w14:paraId="6CE369BD" w14:textId="454A84AD" w:rsidR="00931D6D" w:rsidRPr="00454DB1" w:rsidRDefault="003B0406" w:rsidP="00A1084C">
            <w:pPr>
              <w:numPr>
                <w:ilvl w:val="12"/>
                <w:numId w:val="0"/>
              </w:numPr>
              <w:spacing w:before="0" w:line="276" w:lineRule="auto"/>
              <w:jc w:val="center"/>
              <w:rPr>
                <w:rFonts w:cs="Arial"/>
                <w:i/>
                <w:lang w:val="es-ES_tradnl"/>
              </w:rPr>
            </w:pPr>
            <w:r w:rsidRPr="00454DB1">
              <w:rPr>
                <w:rFonts w:ascii="STKaiti" w:eastAsia="STKaiti" w:hAnsi="STKaiti" w:cs="SimSun" w:hint="eastAsia"/>
                <w:lang w:eastAsia="zh-CN"/>
              </w:rPr>
              <w:t>指配</w:t>
            </w:r>
            <w:r w:rsidR="00931D6D" w:rsidRPr="00454DB1">
              <w:rPr>
                <w:rFonts w:ascii="STKaiti" w:eastAsia="STKaiti" w:hAnsi="STKaiti" w:cs="SimSun" w:hint="eastAsia"/>
              </w:rPr>
              <w:t>日期</w:t>
            </w:r>
          </w:p>
        </w:tc>
      </w:tr>
      <w:tr w:rsidR="00FF492D" w:rsidRPr="00454DB1" w14:paraId="2EA71D7D" w14:textId="77777777" w:rsidTr="00B70753">
        <w:trPr>
          <w:cantSplit/>
          <w:jc w:val="center"/>
        </w:trPr>
        <w:tc>
          <w:tcPr>
            <w:tcW w:w="2543" w:type="dxa"/>
          </w:tcPr>
          <w:p w14:paraId="6AFD6FE5" w14:textId="77777777" w:rsidR="00FF492D" w:rsidRPr="00454DB1" w:rsidRDefault="00FF492D" w:rsidP="00A1084C">
            <w:pPr>
              <w:numPr>
                <w:ilvl w:val="12"/>
                <w:numId w:val="0"/>
              </w:numPr>
              <w:tabs>
                <w:tab w:val="center" w:pos="1642"/>
              </w:tabs>
              <w:spacing w:before="0"/>
              <w:jc w:val="left"/>
              <w:rPr>
                <w:rFonts w:cs="Arial"/>
                <w:color w:val="000000" w:themeColor="text1"/>
                <w:lang w:val="es-ES_tradnl"/>
              </w:rPr>
            </w:pPr>
            <w:r w:rsidRPr="00454DB1">
              <w:rPr>
                <w:rFonts w:cs="Arial"/>
                <w:color w:val="000000" w:themeColor="text1"/>
                <w:lang w:val="es-ES_tradnl"/>
              </w:rPr>
              <w:t>Mifon familie</w:t>
            </w:r>
          </w:p>
        </w:tc>
        <w:tc>
          <w:tcPr>
            <w:tcW w:w="4969" w:type="dxa"/>
          </w:tcPr>
          <w:p w14:paraId="17BA8766" w14:textId="07A81684" w:rsidR="00FF492D" w:rsidRPr="00454DB1" w:rsidRDefault="00FF492D" w:rsidP="00A1084C">
            <w:pPr>
              <w:numPr>
                <w:ilvl w:val="12"/>
                <w:numId w:val="0"/>
              </w:numPr>
              <w:tabs>
                <w:tab w:val="center" w:pos="1642"/>
              </w:tabs>
              <w:spacing w:before="0"/>
              <w:jc w:val="left"/>
              <w:rPr>
                <w:rFonts w:cs="Arial"/>
                <w:color w:val="000000" w:themeColor="text1"/>
              </w:rPr>
            </w:pPr>
            <w:r w:rsidRPr="00454DB1">
              <w:rPr>
                <w:rFonts w:cs="Arial"/>
                <w:color w:val="000000" w:themeColor="text1"/>
              </w:rPr>
              <w:t xml:space="preserve">6620efgh </w:t>
            </w:r>
            <w:r w:rsidR="003B0406" w:rsidRPr="00454DB1">
              <w:rPr>
                <w:rFonts w:ascii="SimSun" w:eastAsia="SimSun" w:hAnsi="SimSun" w:cs="SimSun" w:hint="eastAsia"/>
                <w:color w:val="000000" w:themeColor="text1"/>
                <w:lang w:eastAsia="zh-CN"/>
              </w:rPr>
              <w:t>和</w:t>
            </w:r>
            <w:r w:rsidRPr="00454DB1">
              <w:rPr>
                <w:rFonts w:cs="Arial"/>
                <w:color w:val="000000" w:themeColor="text1"/>
              </w:rPr>
              <w:t xml:space="preserve"> 7710efgh</w:t>
            </w:r>
          </w:p>
        </w:tc>
        <w:tc>
          <w:tcPr>
            <w:tcW w:w="1543" w:type="dxa"/>
          </w:tcPr>
          <w:p w14:paraId="69E91A69" w14:textId="77777777" w:rsidR="00FF492D" w:rsidRPr="00454DB1" w:rsidRDefault="00FF492D" w:rsidP="00A1084C">
            <w:pPr>
              <w:numPr>
                <w:ilvl w:val="12"/>
                <w:numId w:val="0"/>
              </w:numPr>
              <w:spacing w:before="0"/>
              <w:jc w:val="center"/>
              <w:rPr>
                <w:rFonts w:cs="Arial"/>
                <w:color w:val="000000" w:themeColor="text1"/>
                <w:lang w:val="es-ES_tradnl"/>
              </w:rPr>
            </w:pPr>
            <w:r w:rsidRPr="00454DB1">
              <w:rPr>
                <w:rFonts w:cs="Arial"/>
                <w:color w:val="000000" w:themeColor="text1"/>
                <w:lang w:val="es-ES_tradnl"/>
              </w:rPr>
              <w:t>1.VII.2020</w:t>
            </w:r>
          </w:p>
        </w:tc>
      </w:tr>
    </w:tbl>
    <w:p w14:paraId="576BFD98" w14:textId="2F92D657" w:rsidR="003B0406" w:rsidRPr="00454DB1" w:rsidRDefault="003B0406" w:rsidP="003B0406">
      <w:pPr>
        <w:numPr>
          <w:ilvl w:val="0"/>
          <w:numId w:val="14"/>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sidRPr="00454DB1">
        <w:rPr>
          <w:rFonts w:asciiTheme="minorHAnsi" w:eastAsia="SimSun" w:hAnsiTheme="minorHAnsi" w:cstheme="minorHAnsi" w:hint="eastAsia"/>
          <w:bCs/>
          <w:lang w:eastAsia="zh-CN"/>
        </w:rPr>
        <w:t>指配</w:t>
      </w:r>
      <w:r w:rsidRPr="00454DB1">
        <w:rPr>
          <w:rFonts w:asciiTheme="minorHAnsi" w:eastAsia="SimSun" w:hAnsiTheme="minorHAnsi" w:cstheme="minorHAnsi"/>
          <w:bCs/>
          <w:lang w:val="es-ES_tradnl"/>
        </w:rPr>
        <w:t xml:space="preserve"> </w:t>
      </w:r>
      <w:r w:rsidRPr="00454DB1">
        <w:rPr>
          <w:rFonts w:asciiTheme="minorHAnsi" w:eastAsia="SimSun" w:hAnsiTheme="minorHAnsi" w:cstheme="minorHAnsi"/>
          <w:bCs/>
          <w:iCs/>
          <w:lang w:val="es-ES_tradnl"/>
        </w:rPr>
        <w:t xml:space="preserve">– </w:t>
      </w:r>
      <w:r w:rsidRPr="00454DB1">
        <w:rPr>
          <w:rFonts w:cs="Arial"/>
          <w:bCs/>
          <w:iCs/>
          <w:lang w:val="es-ES_tradnl"/>
        </w:rPr>
        <w:t>M2M</w:t>
      </w:r>
      <w:r w:rsidRPr="00454DB1">
        <w:rPr>
          <w:rFonts w:asciiTheme="minorHAnsi" w:eastAsia="SimSun" w:hAnsiTheme="minorHAnsi" w:cstheme="minorHAnsi"/>
          <w:bCs/>
          <w:iCs/>
        </w:rPr>
        <w:t>通信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36"/>
        <w:gridCol w:w="4976"/>
        <w:gridCol w:w="1543"/>
      </w:tblGrid>
      <w:tr w:rsidR="003B0406" w:rsidRPr="00454DB1" w14:paraId="38941F71" w14:textId="77777777" w:rsidTr="00B70753">
        <w:trPr>
          <w:cantSplit/>
          <w:jc w:val="center"/>
        </w:trPr>
        <w:tc>
          <w:tcPr>
            <w:tcW w:w="2536" w:type="dxa"/>
            <w:hideMark/>
          </w:tcPr>
          <w:p w14:paraId="64EC937F" w14:textId="4629034D" w:rsidR="003B0406" w:rsidRPr="00454DB1" w:rsidRDefault="003B0406" w:rsidP="00A1084C">
            <w:pPr>
              <w:spacing w:before="0" w:after="100" w:afterAutospacing="1" w:line="276" w:lineRule="auto"/>
              <w:jc w:val="center"/>
              <w:rPr>
                <w:rFonts w:cs="Arial"/>
                <w:i/>
                <w:lang w:val="es-ES_tradnl"/>
              </w:rPr>
            </w:pPr>
            <w:r w:rsidRPr="00454DB1">
              <w:rPr>
                <w:rFonts w:ascii="STKaiti" w:eastAsia="STKaiti" w:hAnsi="STKaiti" w:cs="Arial"/>
                <w:iCs/>
                <w:sz w:val="18"/>
                <w:szCs w:val="18"/>
              </w:rPr>
              <w:t>提供商</w:t>
            </w:r>
          </w:p>
        </w:tc>
        <w:tc>
          <w:tcPr>
            <w:tcW w:w="4976" w:type="dxa"/>
            <w:hideMark/>
          </w:tcPr>
          <w:p w14:paraId="62E362D3" w14:textId="2B46F932" w:rsidR="003B0406" w:rsidRPr="00454DB1" w:rsidRDefault="003B0406" w:rsidP="00A1084C">
            <w:pPr>
              <w:numPr>
                <w:ilvl w:val="12"/>
                <w:numId w:val="0"/>
              </w:numPr>
              <w:spacing w:before="0" w:after="100" w:afterAutospacing="1" w:line="276" w:lineRule="auto"/>
              <w:jc w:val="center"/>
              <w:rPr>
                <w:rFonts w:cs="Arial"/>
                <w:lang w:val="es-ES_tradnl"/>
              </w:rPr>
            </w:pPr>
            <w:r w:rsidRPr="00454DB1">
              <w:rPr>
                <w:rFonts w:ascii="STKaiti" w:eastAsia="STKaiti" w:hAnsi="STKaiti" w:cs="Arial"/>
                <w:bCs/>
                <w:iCs/>
                <w:sz w:val="18"/>
                <w:szCs w:val="18"/>
              </w:rPr>
              <w:t>号段</w:t>
            </w:r>
          </w:p>
        </w:tc>
        <w:tc>
          <w:tcPr>
            <w:tcW w:w="1543" w:type="dxa"/>
            <w:hideMark/>
          </w:tcPr>
          <w:p w14:paraId="485323E0" w14:textId="19CE020D" w:rsidR="003B0406" w:rsidRPr="00454DB1" w:rsidRDefault="003B0406" w:rsidP="00A1084C">
            <w:pPr>
              <w:numPr>
                <w:ilvl w:val="12"/>
                <w:numId w:val="0"/>
              </w:numPr>
              <w:spacing w:before="0" w:after="100" w:afterAutospacing="1" w:line="276" w:lineRule="auto"/>
              <w:jc w:val="center"/>
              <w:rPr>
                <w:rFonts w:cs="Arial"/>
                <w:i/>
                <w:lang w:val="es-ES_tradnl"/>
              </w:rPr>
            </w:pPr>
            <w:r w:rsidRPr="00454DB1">
              <w:rPr>
                <w:rFonts w:ascii="STKaiti" w:eastAsia="STKaiti" w:hAnsi="STKaiti" w:cs="SimSun" w:hint="eastAsia"/>
                <w:lang w:eastAsia="zh-CN"/>
              </w:rPr>
              <w:t>指配</w:t>
            </w:r>
            <w:r w:rsidRPr="00454DB1">
              <w:rPr>
                <w:rFonts w:ascii="STKaiti" w:eastAsia="STKaiti" w:hAnsi="STKaiti" w:cs="SimSun" w:hint="eastAsia"/>
              </w:rPr>
              <w:t>日期</w:t>
            </w:r>
          </w:p>
        </w:tc>
      </w:tr>
      <w:tr w:rsidR="003B0406" w:rsidRPr="00454DB1" w14:paraId="00293DF4" w14:textId="77777777" w:rsidTr="00B70753">
        <w:trPr>
          <w:cantSplit/>
          <w:jc w:val="center"/>
        </w:trPr>
        <w:tc>
          <w:tcPr>
            <w:tcW w:w="2536" w:type="dxa"/>
          </w:tcPr>
          <w:p w14:paraId="25870E70" w14:textId="77777777" w:rsidR="003B0406" w:rsidRPr="00454DB1" w:rsidRDefault="003B0406" w:rsidP="00A1084C">
            <w:pPr>
              <w:numPr>
                <w:ilvl w:val="12"/>
                <w:numId w:val="0"/>
              </w:numPr>
              <w:tabs>
                <w:tab w:val="center" w:pos="1642"/>
              </w:tabs>
              <w:spacing w:before="0" w:after="100" w:afterAutospacing="1"/>
              <w:jc w:val="left"/>
              <w:rPr>
                <w:rFonts w:cs="Arial"/>
                <w:color w:val="000000" w:themeColor="text1"/>
                <w:lang w:val="es-ES_tradnl"/>
              </w:rPr>
            </w:pPr>
            <w:r w:rsidRPr="00454DB1">
              <w:rPr>
                <w:rFonts w:cs="Arial"/>
                <w:color w:val="000000" w:themeColor="text1"/>
                <w:lang w:val="es-ES_tradnl"/>
              </w:rPr>
              <w:t>Greenwave Mobile IoT ApS</w:t>
            </w:r>
          </w:p>
        </w:tc>
        <w:tc>
          <w:tcPr>
            <w:tcW w:w="4976" w:type="dxa"/>
          </w:tcPr>
          <w:p w14:paraId="4941B71A" w14:textId="6EEAC75A" w:rsidR="003B0406" w:rsidRPr="00454DB1" w:rsidRDefault="003B0406" w:rsidP="00A1084C">
            <w:pPr>
              <w:numPr>
                <w:ilvl w:val="12"/>
                <w:numId w:val="0"/>
              </w:numPr>
              <w:tabs>
                <w:tab w:val="center" w:pos="1642"/>
              </w:tabs>
              <w:spacing w:before="0" w:after="100" w:afterAutospacing="1"/>
              <w:jc w:val="left"/>
              <w:rPr>
                <w:rFonts w:cs="Arial"/>
                <w:color w:val="000000" w:themeColor="text1"/>
                <w:lang w:val="es-ES_tradnl"/>
              </w:rPr>
            </w:pPr>
            <w:r w:rsidRPr="00454DB1">
              <w:rPr>
                <w:rFonts w:cs="Arial"/>
                <w:color w:val="000000" w:themeColor="text1"/>
                <w:lang w:val="es-ES_tradnl"/>
              </w:rPr>
              <w:t>37100230ijkl</w:t>
            </w:r>
            <w:r w:rsidRPr="00454DB1">
              <w:rPr>
                <w:rFonts w:ascii="SimSun" w:eastAsia="SimSun" w:hAnsi="SimSun" w:cs="SimSun" w:hint="eastAsia"/>
                <w:color w:val="000000" w:themeColor="text1"/>
                <w:lang w:val="es-ES_tradnl" w:eastAsia="zh-CN"/>
              </w:rPr>
              <w:t>、</w:t>
            </w:r>
            <w:r w:rsidRPr="00454DB1">
              <w:rPr>
                <w:rFonts w:cs="Arial"/>
                <w:color w:val="000000" w:themeColor="text1"/>
                <w:lang w:val="es-ES_tradnl"/>
              </w:rPr>
              <w:t>37100231ijkl</w:t>
            </w:r>
            <w:r w:rsidRPr="00454DB1">
              <w:rPr>
                <w:rFonts w:ascii="SimSun" w:eastAsia="SimSun" w:hAnsi="SimSun" w:cs="SimSun" w:hint="eastAsia"/>
                <w:color w:val="000000" w:themeColor="text1"/>
                <w:lang w:val="es-ES_tradnl" w:eastAsia="zh-CN"/>
              </w:rPr>
              <w:t>、</w:t>
            </w:r>
            <w:r w:rsidRPr="00454DB1">
              <w:rPr>
                <w:rFonts w:cs="Arial"/>
                <w:color w:val="000000" w:themeColor="text1"/>
                <w:lang w:val="es-ES_tradnl"/>
              </w:rPr>
              <w:t>37100232ijkl</w:t>
            </w:r>
            <w:r w:rsidRPr="00454DB1">
              <w:rPr>
                <w:rFonts w:ascii="SimSun" w:eastAsia="SimSun" w:hAnsi="SimSun" w:cs="SimSun" w:hint="eastAsia"/>
                <w:color w:val="000000" w:themeColor="text1"/>
                <w:lang w:val="es-ES_tradnl" w:eastAsia="zh-CN"/>
              </w:rPr>
              <w:t>、</w:t>
            </w:r>
            <w:r w:rsidRPr="00454DB1">
              <w:rPr>
                <w:rFonts w:cs="Arial"/>
                <w:color w:val="000000" w:themeColor="text1"/>
                <w:lang w:val="es-ES_tradnl"/>
              </w:rPr>
              <w:t>37100233ijkl</w:t>
            </w:r>
            <w:r w:rsidRPr="00454DB1">
              <w:rPr>
                <w:rFonts w:ascii="SimSun" w:eastAsia="SimSun" w:hAnsi="SimSun" w:cs="SimSun" w:hint="eastAsia"/>
                <w:color w:val="000000" w:themeColor="text1"/>
                <w:lang w:val="es-ES_tradnl" w:eastAsia="zh-CN"/>
              </w:rPr>
              <w:t>、</w:t>
            </w:r>
            <w:r w:rsidRPr="00454DB1">
              <w:rPr>
                <w:rFonts w:cs="Arial"/>
                <w:color w:val="000000" w:themeColor="text1"/>
                <w:lang w:val="es-ES_tradnl"/>
              </w:rPr>
              <w:t>37100234ijkl</w:t>
            </w:r>
            <w:r w:rsidRPr="00454DB1">
              <w:rPr>
                <w:rFonts w:ascii="SimSun" w:eastAsia="SimSun" w:hAnsi="SimSun" w:cs="SimSun" w:hint="eastAsia"/>
                <w:color w:val="000000" w:themeColor="text1"/>
                <w:lang w:val="es-ES_tradnl" w:eastAsia="zh-CN"/>
              </w:rPr>
              <w:t>、</w:t>
            </w:r>
            <w:r w:rsidRPr="00454DB1">
              <w:rPr>
                <w:rFonts w:cs="Arial"/>
                <w:color w:val="000000" w:themeColor="text1"/>
                <w:lang w:val="es-ES_tradnl"/>
              </w:rPr>
              <w:t>37100235ijkl</w:t>
            </w:r>
            <w:r w:rsidRPr="00454DB1">
              <w:rPr>
                <w:rFonts w:ascii="SimSun" w:eastAsia="SimSun" w:hAnsi="SimSun" w:cs="SimSun" w:hint="eastAsia"/>
                <w:color w:val="000000" w:themeColor="text1"/>
                <w:lang w:val="es-ES_tradnl" w:eastAsia="zh-CN"/>
              </w:rPr>
              <w:t>和</w:t>
            </w:r>
            <w:r w:rsidRPr="00454DB1">
              <w:rPr>
                <w:rFonts w:cs="Arial"/>
                <w:color w:val="000000" w:themeColor="text1"/>
                <w:lang w:val="es-ES_tradnl"/>
              </w:rPr>
              <w:t>37100236ijkl</w:t>
            </w:r>
          </w:p>
        </w:tc>
        <w:tc>
          <w:tcPr>
            <w:tcW w:w="1543" w:type="dxa"/>
          </w:tcPr>
          <w:p w14:paraId="791A472B" w14:textId="77777777" w:rsidR="003B0406" w:rsidRPr="00454DB1" w:rsidRDefault="003B0406" w:rsidP="00A1084C">
            <w:pPr>
              <w:numPr>
                <w:ilvl w:val="12"/>
                <w:numId w:val="0"/>
              </w:numPr>
              <w:spacing w:before="0" w:after="100" w:afterAutospacing="1"/>
              <w:jc w:val="center"/>
              <w:rPr>
                <w:rFonts w:cs="Arial"/>
                <w:color w:val="000000" w:themeColor="text1"/>
                <w:lang w:val="es-ES_tradnl"/>
              </w:rPr>
            </w:pPr>
            <w:r w:rsidRPr="00454DB1">
              <w:rPr>
                <w:rFonts w:cs="Arial"/>
                <w:color w:val="000000" w:themeColor="text1"/>
                <w:lang w:val="es-ES_tradnl"/>
              </w:rPr>
              <w:t>1.VII.2020</w:t>
            </w:r>
          </w:p>
        </w:tc>
      </w:tr>
    </w:tbl>
    <w:p w14:paraId="06F1437C" w14:textId="09E17945" w:rsidR="003B0406" w:rsidRPr="00454DB1" w:rsidRDefault="003B0406" w:rsidP="003B0406">
      <w:pPr>
        <w:tabs>
          <w:tab w:val="left" w:pos="1560"/>
          <w:tab w:val="left" w:pos="2127"/>
        </w:tabs>
        <w:spacing w:after="120"/>
        <w:jc w:val="left"/>
        <w:outlineLvl w:val="4"/>
        <w:rPr>
          <w:rFonts w:cs="Arial"/>
        </w:rPr>
      </w:pPr>
      <w:r w:rsidRPr="00454DB1">
        <w:rPr>
          <w:rFonts w:cs="Arial"/>
        </w:rPr>
        <w:t>23.VI.2020</w:t>
      </w:r>
      <w:r w:rsidRPr="00454DB1">
        <w:rPr>
          <w:rFonts w:ascii="SimSun" w:eastAsia="SimSun" w:hAnsi="SimSun" w:cs="SimSun" w:hint="eastAsia"/>
          <w:lang w:eastAsia="zh-CN"/>
        </w:rPr>
        <w:t>来函：</w:t>
      </w:r>
    </w:p>
    <w:p w14:paraId="6EC5D8F4" w14:textId="493D1A6F" w:rsidR="00FF492D" w:rsidRPr="00454DB1" w:rsidRDefault="003B0406" w:rsidP="00AD28A6">
      <w:pPr>
        <w:ind w:firstLine="560"/>
        <w:jc w:val="left"/>
        <w:rPr>
          <w:rFonts w:cs="Arial"/>
          <w:lang w:eastAsia="zh-CN"/>
        </w:rPr>
      </w:pPr>
      <w:r w:rsidRPr="00454DB1">
        <w:rPr>
          <w:rFonts w:asciiTheme="minorHAnsi" w:eastAsia="SimSun" w:hAnsiTheme="minorHAnsi" w:cstheme="minorHAnsi"/>
          <w:lang w:eastAsia="zh-CN"/>
        </w:rPr>
        <w:t>位于哥本哈根的</w:t>
      </w:r>
      <w:r w:rsidRPr="00454DB1">
        <w:rPr>
          <w:rFonts w:ascii="STKaiti" w:eastAsia="STKaiti" w:hAnsi="STKaiti" w:cstheme="minorHAnsi"/>
          <w:lang w:eastAsia="zh-CN"/>
        </w:rPr>
        <w:t>丹麦</w:t>
      </w:r>
      <w:r w:rsidRPr="00454DB1">
        <w:rPr>
          <w:rFonts w:ascii="STKaiti" w:eastAsia="STKaiti" w:hAnsi="STKaiti" w:cstheme="minorHAnsi" w:hint="eastAsia"/>
          <w:lang w:eastAsia="zh-CN"/>
        </w:rPr>
        <w:t>能源</w:t>
      </w:r>
      <w:r w:rsidRPr="00454DB1">
        <w:rPr>
          <w:rFonts w:ascii="STKaiti" w:eastAsia="STKaiti" w:hAnsi="STKaiti" w:cstheme="minorHAnsi"/>
          <w:lang w:eastAsia="zh-CN"/>
        </w:rPr>
        <w:t>管理局</w:t>
      </w:r>
      <w:r w:rsidRPr="00454DB1">
        <w:rPr>
          <w:rFonts w:asciiTheme="minorHAnsi" w:eastAsia="SimSun" w:hAnsiTheme="minorHAnsi" w:cstheme="minorHAnsi"/>
        </w:rPr>
        <w:fldChar w:fldCharType="begin"/>
      </w:r>
      <w:r w:rsidRPr="00454DB1">
        <w:rPr>
          <w:rFonts w:asciiTheme="minorHAnsi" w:eastAsia="SimSun" w:hAnsiTheme="minorHAnsi" w:cstheme="minorHAnsi"/>
          <w:lang w:val="es-ES" w:eastAsia="zh-CN"/>
        </w:rPr>
        <w:instrText xml:space="preserve"> TC "</w:instrText>
      </w:r>
      <w:r w:rsidRPr="00454DB1">
        <w:rPr>
          <w:rFonts w:asciiTheme="minorHAnsi" w:eastAsia="SimSun" w:hAnsiTheme="minorHAnsi" w:cstheme="minorHAnsi"/>
          <w:i/>
          <w:lang w:val="es-ES" w:eastAsia="zh-CN"/>
        </w:rPr>
        <w:instrText>Danish Energy Agency</w:instrText>
      </w:r>
      <w:r w:rsidRPr="00454DB1">
        <w:rPr>
          <w:rFonts w:asciiTheme="minorHAnsi" w:eastAsia="SimSun" w:hAnsiTheme="minorHAnsi" w:cstheme="minorHAnsi"/>
          <w:lang w:val="es-ES" w:eastAsia="zh-CN"/>
        </w:rPr>
        <w:instrText xml:space="preserve">, Copenhagen" \f C \l "1" </w:instrText>
      </w:r>
      <w:r w:rsidRPr="00454DB1">
        <w:rPr>
          <w:rFonts w:asciiTheme="minorHAnsi" w:eastAsia="SimSun" w:hAnsiTheme="minorHAnsi" w:cstheme="minorHAnsi"/>
        </w:rPr>
        <w:fldChar w:fldCharType="end"/>
      </w:r>
      <w:r w:rsidRPr="00454DB1">
        <w:rPr>
          <w:rFonts w:asciiTheme="minorHAnsi" w:eastAsia="SimSun" w:hAnsiTheme="minorHAnsi" w:cstheme="minorHAnsi" w:hint="eastAsia"/>
          <w:lang w:val="es-ES" w:eastAsia="zh-CN"/>
        </w:rPr>
        <w:t>，</w:t>
      </w:r>
      <w:r w:rsidRPr="00454DB1">
        <w:rPr>
          <w:rFonts w:asciiTheme="minorHAnsi" w:eastAsia="SimSun" w:hAnsiTheme="minorHAnsi" w:cstheme="minorHAnsi"/>
          <w:lang w:eastAsia="zh-CN"/>
        </w:rPr>
        <w:t>宣布对丹麦电话编号方案进行如下变更</w:t>
      </w:r>
      <w:r w:rsidRPr="00454DB1">
        <w:rPr>
          <w:rFonts w:asciiTheme="minorHAnsi" w:eastAsia="SimSun" w:hAnsiTheme="minorHAnsi" w:cstheme="minorHAnsi"/>
          <w:lang w:val="es-ES" w:eastAsia="zh-CN"/>
        </w:rPr>
        <w:t>：</w:t>
      </w:r>
    </w:p>
    <w:p w14:paraId="3720FE34" w14:textId="2970DAC2" w:rsidR="00FF492D" w:rsidRPr="00454DB1" w:rsidRDefault="003B0406" w:rsidP="00FF492D">
      <w:pPr>
        <w:numPr>
          <w:ilvl w:val="0"/>
          <w:numId w:val="15"/>
        </w:numPr>
        <w:tabs>
          <w:tab w:val="clear" w:pos="567"/>
          <w:tab w:val="clear" w:pos="1276"/>
          <w:tab w:val="clear" w:pos="1843"/>
          <w:tab w:val="clear" w:pos="5387"/>
          <w:tab w:val="clear" w:pos="5954"/>
        </w:tabs>
        <w:spacing w:after="120"/>
        <w:ind w:left="0" w:firstLine="0"/>
        <w:jc w:val="left"/>
        <w:textAlignment w:val="auto"/>
        <w:rPr>
          <w:rFonts w:cs="Arial"/>
          <w:iCs/>
          <w:lang w:eastAsia="zh-CN"/>
        </w:rPr>
      </w:pPr>
      <w:r w:rsidRPr="00454DB1">
        <w:rPr>
          <w:rFonts w:asciiTheme="minorHAnsi" w:eastAsia="SimSun" w:hAnsiTheme="minorHAnsi" w:cstheme="minorHAnsi"/>
          <w:bCs/>
          <w:lang w:eastAsia="zh-CN"/>
        </w:rPr>
        <w:t>撤销</w:t>
      </w:r>
      <w:r w:rsidRPr="00454DB1">
        <w:rPr>
          <w:rFonts w:asciiTheme="minorHAnsi" w:eastAsia="SimSun" w:hAnsiTheme="minorHAnsi" w:cstheme="minorHAnsi"/>
          <w:lang w:eastAsia="zh-CN"/>
        </w:rPr>
        <w:t xml:space="preserve"> </w:t>
      </w:r>
      <w:r w:rsidRPr="00454DB1">
        <w:rPr>
          <w:rFonts w:asciiTheme="minorHAnsi" w:eastAsia="SimSun" w:hAnsiTheme="minorHAnsi" w:cstheme="minorHAnsi"/>
          <w:iCs/>
          <w:lang w:eastAsia="zh-CN"/>
        </w:rPr>
        <w:t xml:space="preserve">– </w:t>
      </w:r>
      <w:r w:rsidRPr="00454DB1">
        <w:rPr>
          <w:rFonts w:asciiTheme="minorHAnsi" w:eastAsia="SimSun" w:hAnsiTheme="minorHAnsi" w:cstheme="minorHAnsi" w:hint="eastAsia"/>
          <w:iCs/>
          <w:lang w:eastAsia="zh-CN"/>
        </w:rPr>
        <w:t>用于统一服务的</w:t>
      </w:r>
      <w:r w:rsidR="00FF492D" w:rsidRPr="00454DB1">
        <w:rPr>
          <w:rFonts w:cs="Arial"/>
          <w:bCs/>
          <w:iCs/>
          <w:lang w:eastAsia="zh-CN"/>
        </w:rPr>
        <w:t>6</w:t>
      </w:r>
      <w:r w:rsidRPr="00454DB1">
        <w:rPr>
          <w:rFonts w:ascii="SimSun" w:eastAsia="SimSun" w:hAnsi="SimSun" w:cs="SimSun" w:hint="eastAsia"/>
          <w:bCs/>
          <w:iCs/>
          <w:lang w:eastAsia="zh-CN"/>
        </w:rPr>
        <w:t>位短代码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43"/>
        <w:gridCol w:w="4969"/>
        <w:gridCol w:w="1543"/>
      </w:tblGrid>
      <w:tr w:rsidR="00FF492D" w:rsidRPr="00AD28A6" w14:paraId="627EDFE9" w14:textId="77777777" w:rsidTr="00AD28A6">
        <w:trPr>
          <w:cantSplit/>
          <w:trHeight w:val="212"/>
          <w:jc w:val="center"/>
        </w:trPr>
        <w:tc>
          <w:tcPr>
            <w:tcW w:w="2543" w:type="dxa"/>
            <w:hideMark/>
          </w:tcPr>
          <w:p w14:paraId="637B5D7B" w14:textId="77777777" w:rsidR="00FF492D" w:rsidRPr="00AD28A6" w:rsidRDefault="00FF492D" w:rsidP="00037D1B">
            <w:pPr>
              <w:spacing w:before="0" w:line="276" w:lineRule="auto"/>
              <w:jc w:val="center"/>
              <w:rPr>
                <w:rFonts w:cs="Arial"/>
                <w:i/>
                <w:sz w:val="18"/>
                <w:szCs w:val="18"/>
                <w:lang w:val="es-ES_tradnl"/>
              </w:rPr>
            </w:pPr>
            <w:r w:rsidRPr="00AD28A6">
              <w:rPr>
                <w:rFonts w:ascii="STKaiti" w:eastAsia="STKaiti" w:hAnsi="STKaiti" w:cs="Arial"/>
                <w:iCs/>
                <w:sz w:val="18"/>
                <w:szCs w:val="18"/>
              </w:rPr>
              <w:t>提供商</w:t>
            </w:r>
          </w:p>
        </w:tc>
        <w:tc>
          <w:tcPr>
            <w:tcW w:w="4969" w:type="dxa"/>
            <w:hideMark/>
          </w:tcPr>
          <w:p w14:paraId="0EBE2B00" w14:textId="77777777" w:rsidR="00FF492D" w:rsidRPr="00AD28A6" w:rsidRDefault="00FF492D" w:rsidP="00037D1B">
            <w:pPr>
              <w:numPr>
                <w:ilvl w:val="12"/>
                <w:numId w:val="0"/>
              </w:numPr>
              <w:spacing w:before="0" w:line="276" w:lineRule="auto"/>
              <w:jc w:val="center"/>
              <w:rPr>
                <w:rFonts w:cs="Arial"/>
                <w:sz w:val="18"/>
                <w:szCs w:val="18"/>
                <w:lang w:val="es-ES_tradnl"/>
              </w:rPr>
            </w:pPr>
            <w:r w:rsidRPr="00AD28A6">
              <w:rPr>
                <w:rFonts w:ascii="STKaiti" w:eastAsia="STKaiti" w:hAnsi="STKaiti" w:cs="Arial"/>
                <w:bCs/>
                <w:iCs/>
                <w:sz w:val="18"/>
                <w:szCs w:val="18"/>
              </w:rPr>
              <w:t>号段</w:t>
            </w:r>
          </w:p>
        </w:tc>
        <w:tc>
          <w:tcPr>
            <w:tcW w:w="1543" w:type="dxa"/>
            <w:hideMark/>
          </w:tcPr>
          <w:p w14:paraId="30846762" w14:textId="77777777" w:rsidR="00FF492D" w:rsidRPr="00AD28A6" w:rsidRDefault="00FF492D" w:rsidP="00037D1B">
            <w:pPr>
              <w:numPr>
                <w:ilvl w:val="12"/>
                <w:numId w:val="0"/>
              </w:numPr>
              <w:spacing w:before="0" w:line="276" w:lineRule="auto"/>
              <w:jc w:val="center"/>
              <w:rPr>
                <w:rFonts w:cs="Arial"/>
                <w:i/>
                <w:sz w:val="18"/>
                <w:szCs w:val="18"/>
                <w:lang w:val="es-ES_tradnl"/>
              </w:rPr>
            </w:pPr>
            <w:r w:rsidRPr="00AD28A6">
              <w:rPr>
                <w:rFonts w:ascii="STKaiti" w:eastAsia="STKaiti" w:hAnsi="STKaiti" w:cs="SimSun" w:hint="eastAsia"/>
                <w:sz w:val="18"/>
                <w:szCs w:val="18"/>
              </w:rPr>
              <w:t>撤销日期</w:t>
            </w:r>
          </w:p>
        </w:tc>
      </w:tr>
      <w:tr w:rsidR="00FF492D" w:rsidRPr="00AD28A6" w14:paraId="7BE7C9E5" w14:textId="77777777" w:rsidTr="00AD28A6">
        <w:trPr>
          <w:cantSplit/>
          <w:jc w:val="center"/>
        </w:trPr>
        <w:tc>
          <w:tcPr>
            <w:tcW w:w="2543" w:type="dxa"/>
          </w:tcPr>
          <w:p w14:paraId="62277FA0" w14:textId="77777777" w:rsidR="00FF492D" w:rsidRPr="00AD28A6" w:rsidRDefault="00FF492D" w:rsidP="00037D1B">
            <w:pPr>
              <w:numPr>
                <w:ilvl w:val="12"/>
                <w:numId w:val="0"/>
              </w:numPr>
              <w:tabs>
                <w:tab w:val="center" w:pos="1642"/>
              </w:tabs>
              <w:spacing w:before="0"/>
              <w:jc w:val="left"/>
              <w:rPr>
                <w:rFonts w:cs="Arial"/>
                <w:color w:val="000000" w:themeColor="text1"/>
                <w:sz w:val="18"/>
                <w:szCs w:val="18"/>
                <w:lang w:val="es-ES_tradnl"/>
              </w:rPr>
            </w:pPr>
            <w:r w:rsidRPr="00AD28A6">
              <w:rPr>
                <w:rFonts w:cs="Arial"/>
                <w:color w:val="000000" w:themeColor="text1"/>
                <w:sz w:val="18"/>
                <w:szCs w:val="18"/>
                <w:lang w:val="es-ES_tradnl"/>
              </w:rPr>
              <w:t>TDC Net A/S</w:t>
            </w:r>
          </w:p>
        </w:tc>
        <w:tc>
          <w:tcPr>
            <w:tcW w:w="4969" w:type="dxa"/>
          </w:tcPr>
          <w:p w14:paraId="20581251" w14:textId="77777777" w:rsidR="00FF492D" w:rsidRPr="00AD28A6" w:rsidRDefault="00FF492D" w:rsidP="00037D1B">
            <w:pPr>
              <w:numPr>
                <w:ilvl w:val="12"/>
                <w:numId w:val="0"/>
              </w:numPr>
              <w:tabs>
                <w:tab w:val="center" w:pos="1642"/>
              </w:tabs>
              <w:spacing w:before="0"/>
              <w:jc w:val="left"/>
              <w:rPr>
                <w:rFonts w:cs="Arial"/>
                <w:color w:val="000000" w:themeColor="text1"/>
                <w:sz w:val="18"/>
                <w:szCs w:val="18"/>
                <w:lang w:val="es-ES_tradnl"/>
              </w:rPr>
            </w:pPr>
            <w:r w:rsidRPr="00AD28A6">
              <w:rPr>
                <w:rFonts w:cs="Arial"/>
                <w:color w:val="000000" w:themeColor="text1"/>
                <w:sz w:val="18"/>
                <w:szCs w:val="18"/>
                <w:lang w:val="es-ES_tradnl"/>
              </w:rPr>
              <w:t>116000</w:t>
            </w:r>
          </w:p>
        </w:tc>
        <w:tc>
          <w:tcPr>
            <w:tcW w:w="1543" w:type="dxa"/>
          </w:tcPr>
          <w:p w14:paraId="6DC36432" w14:textId="77777777" w:rsidR="00FF492D" w:rsidRPr="00AD28A6" w:rsidRDefault="00FF492D" w:rsidP="00037D1B">
            <w:pPr>
              <w:numPr>
                <w:ilvl w:val="12"/>
                <w:numId w:val="0"/>
              </w:numPr>
              <w:spacing w:before="0"/>
              <w:jc w:val="center"/>
              <w:rPr>
                <w:rFonts w:cs="Arial"/>
                <w:color w:val="000000" w:themeColor="text1"/>
                <w:sz w:val="18"/>
                <w:szCs w:val="18"/>
                <w:lang w:val="es-ES_tradnl"/>
              </w:rPr>
            </w:pPr>
            <w:r w:rsidRPr="00AD28A6">
              <w:rPr>
                <w:rFonts w:cs="Arial"/>
                <w:color w:val="000000" w:themeColor="text1"/>
                <w:sz w:val="18"/>
                <w:szCs w:val="18"/>
                <w:lang w:val="es-ES_tradnl"/>
              </w:rPr>
              <w:t>30.VI.2020</w:t>
            </w:r>
          </w:p>
        </w:tc>
      </w:tr>
    </w:tbl>
    <w:p w14:paraId="06396096" w14:textId="73E2F7BB" w:rsidR="00FF492D" w:rsidRPr="00454DB1" w:rsidRDefault="00FF492D" w:rsidP="00FF492D">
      <w:pPr>
        <w:tabs>
          <w:tab w:val="left" w:pos="1560"/>
          <w:tab w:val="left" w:pos="2127"/>
        </w:tabs>
        <w:spacing w:after="120"/>
        <w:jc w:val="left"/>
        <w:outlineLvl w:val="4"/>
        <w:rPr>
          <w:rFonts w:cs="Arial"/>
          <w:lang w:eastAsia="zh-CN"/>
        </w:rPr>
      </w:pPr>
      <w:r w:rsidRPr="00454DB1">
        <w:rPr>
          <w:rFonts w:cs="Arial"/>
        </w:rPr>
        <w:t>30.VI.2020</w:t>
      </w:r>
      <w:r w:rsidR="003B0406" w:rsidRPr="00454DB1">
        <w:rPr>
          <w:rFonts w:ascii="SimSun" w:eastAsia="SimSun" w:hAnsi="SimSun" w:cs="SimSun" w:hint="eastAsia"/>
          <w:lang w:eastAsia="zh-CN"/>
        </w:rPr>
        <w:t>来函：</w:t>
      </w:r>
    </w:p>
    <w:p w14:paraId="4546FB43" w14:textId="77777777" w:rsidR="003B0406" w:rsidRPr="00454DB1" w:rsidRDefault="003B0406" w:rsidP="00AD28A6">
      <w:pPr>
        <w:ind w:firstLine="560"/>
        <w:jc w:val="left"/>
        <w:rPr>
          <w:rFonts w:asciiTheme="minorHAnsi" w:eastAsia="SimSun" w:hAnsiTheme="minorHAnsi" w:cstheme="minorHAnsi"/>
          <w:lang w:val="es-ES" w:eastAsia="zh-CN"/>
        </w:rPr>
      </w:pPr>
      <w:r w:rsidRPr="00454DB1">
        <w:rPr>
          <w:rFonts w:asciiTheme="minorHAnsi" w:eastAsia="SimSun" w:hAnsiTheme="minorHAnsi" w:cstheme="minorHAnsi"/>
          <w:lang w:eastAsia="zh-CN"/>
        </w:rPr>
        <w:t>位于哥本哈根的</w:t>
      </w:r>
      <w:r w:rsidRPr="00454DB1">
        <w:rPr>
          <w:rFonts w:ascii="STKaiti" w:eastAsia="STKaiti" w:hAnsi="STKaiti" w:cstheme="minorHAnsi"/>
          <w:lang w:eastAsia="zh-CN"/>
        </w:rPr>
        <w:t>丹麦</w:t>
      </w:r>
      <w:r w:rsidRPr="00454DB1">
        <w:rPr>
          <w:rFonts w:ascii="STKaiti" w:eastAsia="STKaiti" w:hAnsi="STKaiti" w:cstheme="minorHAnsi" w:hint="eastAsia"/>
          <w:lang w:eastAsia="zh-CN"/>
        </w:rPr>
        <w:t>能源</w:t>
      </w:r>
      <w:r w:rsidRPr="00454DB1">
        <w:rPr>
          <w:rFonts w:ascii="STKaiti" w:eastAsia="STKaiti" w:hAnsi="STKaiti" w:cstheme="minorHAnsi"/>
          <w:lang w:eastAsia="zh-CN"/>
        </w:rPr>
        <w:t>管理局</w:t>
      </w:r>
      <w:r w:rsidRPr="00454DB1">
        <w:rPr>
          <w:rFonts w:asciiTheme="minorHAnsi" w:eastAsia="SimSun" w:hAnsiTheme="minorHAnsi" w:cstheme="minorHAnsi"/>
        </w:rPr>
        <w:fldChar w:fldCharType="begin"/>
      </w:r>
      <w:r w:rsidRPr="00454DB1">
        <w:rPr>
          <w:rFonts w:asciiTheme="minorHAnsi" w:eastAsia="SimSun" w:hAnsiTheme="minorHAnsi" w:cstheme="minorHAnsi"/>
          <w:lang w:val="es-ES" w:eastAsia="zh-CN"/>
        </w:rPr>
        <w:instrText xml:space="preserve"> TC "</w:instrText>
      </w:r>
      <w:r w:rsidRPr="00454DB1">
        <w:rPr>
          <w:rFonts w:asciiTheme="minorHAnsi" w:eastAsia="SimSun" w:hAnsiTheme="minorHAnsi" w:cstheme="minorHAnsi"/>
          <w:i/>
          <w:lang w:val="es-ES" w:eastAsia="zh-CN"/>
        </w:rPr>
        <w:instrText>Danish Energy Agency</w:instrText>
      </w:r>
      <w:r w:rsidRPr="00454DB1">
        <w:rPr>
          <w:rFonts w:asciiTheme="minorHAnsi" w:eastAsia="SimSun" w:hAnsiTheme="minorHAnsi" w:cstheme="minorHAnsi"/>
          <w:lang w:val="es-ES" w:eastAsia="zh-CN"/>
        </w:rPr>
        <w:instrText xml:space="preserve">, Copenhagen" \f C \l "1" </w:instrText>
      </w:r>
      <w:r w:rsidRPr="00454DB1">
        <w:rPr>
          <w:rFonts w:asciiTheme="minorHAnsi" w:eastAsia="SimSun" w:hAnsiTheme="minorHAnsi" w:cstheme="minorHAnsi"/>
        </w:rPr>
        <w:fldChar w:fldCharType="end"/>
      </w:r>
      <w:r w:rsidRPr="00454DB1">
        <w:rPr>
          <w:rFonts w:asciiTheme="minorHAnsi" w:eastAsia="SimSun" w:hAnsiTheme="minorHAnsi" w:cstheme="minorHAnsi" w:hint="eastAsia"/>
          <w:lang w:val="es-ES" w:eastAsia="zh-CN"/>
        </w:rPr>
        <w:t>，</w:t>
      </w:r>
      <w:r w:rsidRPr="00454DB1">
        <w:rPr>
          <w:rFonts w:asciiTheme="minorHAnsi" w:eastAsia="SimSun" w:hAnsiTheme="minorHAnsi" w:cstheme="minorHAnsi"/>
          <w:lang w:eastAsia="zh-CN"/>
        </w:rPr>
        <w:t>宣布对丹麦电话编号方案进行如下变更</w:t>
      </w:r>
      <w:r w:rsidRPr="00454DB1">
        <w:rPr>
          <w:rFonts w:asciiTheme="minorHAnsi" w:eastAsia="SimSun" w:hAnsiTheme="minorHAnsi" w:cstheme="minorHAnsi"/>
          <w:lang w:val="es-ES" w:eastAsia="zh-CN"/>
        </w:rPr>
        <w:t>：</w:t>
      </w:r>
    </w:p>
    <w:p w14:paraId="1168142E" w14:textId="5B41E7DB" w:rsidR="00FF492D" w:rsidRPr="00A1084C" w:rsidRDefault="00FF492D" w:rsidP="00FF492D">
      <w:pPr>
        <w:numPr>
          <w:ilvl w:val="0"/>
          <w:numId w:val="14"/>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sidRPr="00454DB1">
        <w:rPr>
          <w:rFonts w:asciiTheme="minorHAnsi" w:eastAsia="SimSun" w:hAnsiTheme="minorHAnsi" w:cstheme="minorHAnsi" w:hint="eastAsia"/>
          <w:bCs/>
          <w:lang w:eastAsia="zh-CN"/>
        </w:rPr>
        <w:t>指配</w:t>
      </w:r>
      <w:r w:rsidRPr="00454DB1">
        <w:rPr>
          <w:rFonts w:asciiTheme="minorHAnsi" w:eastAsia="SimSun" w:hAnsiTheme="minorHAnsi" w:cstheme="minorHAnsi"/>
          <w:bCs/>
          <w:lang w:val="es-ES_tradnl"/>
        </w:rPr>
        <w:t xml:space="preserve"> </w:t>
      </w:r>
      <w:r w:rsidRPr="00454DB1">
        <w:rPr>
          <w:rFonts w:asciiTheme="minorHAnsi" w:eastAsia="SimSun" w:hAnsiTheme="minorHAnsi" w:cstheme="minorHAnsi"/>
          <w:bCs/>
          <w:iCs/>
          <w:lang w:val="es-ES_tradnl"/>
        </w:rPr>
        <w:t xml:space="preserve">– </w:t>
      </w:r>
      <w:r w:rsidRPr="00454DB1">
        <w:rPr>
          <w:rFonts w:asciiTheme="minorHAnsi" w:eastAsia="SimSun" w:hAnsiTheme="minorHAnsi" w:cstheme="minorHAnsi"/>
          <w:bCs/>
          <w:iCs/>
        </w:rPr>
        <w:t>移动通信业务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36"/>
        <w:gridCol w:w="4976"/>
        <w:gridCol w:w="1543"/>
      </w:tblGrid>
      <w:tr w:rsidR="00A1084C" w:rsidRPr="009A6DA0" w14:paraId="05278DDA" w14:textId="77777777" w:rsidTr="00A2605E">
        <w:trPr>
          <w:cantSplit/>
          <w:jc w:val="center"/>
        </w:trPr>
        <w:tc>
          <w:tcPr>
            <w:tcW w:w="2536" w:type="dxa"/>
            <w:hideMark/>
          </w:tcPr>
          <w:p w14:paraId="099CE606" w14:textId="4C68CB8C" w:rsidR="00A1084C" w:rsidRPr="009A6DA0" w:rsidRDefault="00A1084C" w:rsidP="00A2605E">
            <w:pPr>
              <w:spacing w:before="0" w:line="276" w:lineRule="auto"/>
              <w:jc w:val="center"/>
              <w:rPr>
                <w:rFonts w:cs="Arial"/>
                <w:i/>
                <w:lang w:val="es-ES_tradnl"/>
              </w:rPr>
            </w:pPr>
            <w:r>
              <w:rPr>
                <w:rFonts w:ascii="STKaiti" w:eastAsia="STKaiti" w:hAnsi="STKaiti" w:cs="Arial" w:hint="eastAsia"/>
                <w:iCs/>
                <w:sz w:val="18"/>
                <w:szCs w:val="18"/>
              </w:rPr>
              <w:t>提供商</w:t>
            </w:r>
          </w:p>
        </w:tc>
        <w:tc>
          <w:tcPr>
            <w:tcW w:w="4976" w:type="dxa"/>
            <w:hideMark/>
          </w:tcPr>
          <w:p w14:paraId="633133F1" w14:textId="1A3FC19D" w:rsidR="00A1084C" w:rsidRPr="009A6DA0" w:rsidRDefault="00A1084C" w:rsidP="00A2605E">
            <w:pPr>
              <w:numPr>
                <w:ilvl w:val="12"/>
                <w:numId w:val="0"/>
              </w:numPr>
              <w:spacing w:before="0" w:line="276" w:lineRule="auto"/>
              <w:jc w:val="center"/>
              <w:rPr>
                <w:rFonts w:cs="Arial"/>
                <w:lang w:val="es-ES_tradnl"/>
              </w:rPr>
            </w:pPr>
            <w:r w:rsidRPr="00454DB1">
              <w:rPr>
                <w:rFonts w:ascii="STKaiti" w:eastAsia="STKaiti" w:hAnsi="STKaiti" w:cs="Arial"/>
                <w:bCs/>
                <w:iCs/>
                <w:sz w:val="18"/>
                <w:szCs w:val="18"/>
              </w:rPr>
              <w:t>号段</w:t>
            </w:r>
          </w:p>
        </w:tc>
        <w:tc>
          <w:tcPr>
            <w:tcW w:w="1543" w:type="dxa"/>
            <w:hideMark/>
          </w:tcPr>
          <w:p w14:paraId="71A2947E" w14:textId="63B93993" w:rsidR="00A1084C" w:rsidRPr="009A6DA0" w:rsidRDefault="00A1084C" w:rsidP="00A2605E">
            <w:pPr>
              <w:numPr>
                <w:ilvl w:val="12"/>
                <w:numId w:val="0"/>
              </w:numPr>
              <w:spacing w:before="0" w:line="276" w:lineRule="auto"/>
              <w:jc w:val="center"/>
              <w:rPr>
                <w:rFonts w:cs="Arial"/>
                <w:i/>
                <w:lang w:val="es-ES_tradnl"/>
              </w:rPr>
            </w:pPr>
            <w:r w:rsidRPr="00454DB1">
              <w:rPr>
                <w:rFonts w:ascii="STKaiti" w:eastAsia="STKaiti" w:hAnsi="STKaiti" w:cs="SimSun" w:hint="eastAsia"/>
                <w:lang w:eastAsia="zh-CN"/>
              </w:rPr>
              <w:t>指配</w:t>
            </w:r>
            <w:r w:rsidRPr="00454DB1">
              <w:rPr>
                <w:rFonts w:ascii="STKaiti" w:eastAsia="STKaiti" w:hAnsi="STKaiti" w:cs="SimSun" w:hint="eastAsia"/>
              </w:rPr>
              <w:t>日期</w:t>
            </w:r>
          </w:p>
        </w:tc>
      </w:tr>
      <w:tr w:rsidR="00A1084C" w:rsidRPr="009A6DA0" w14:paraId="22B7D130" w14:textId="77777777" w:rsidTr="00A2605E">
        <w:trPr>
          <w:cantSplit/>
          <w:jc w:val="center"/>
        </w:trPr>
        <w:tc>
          <w:tcPr>
            <w:tcW w:w="2536" w:type="dxa"/>
          </w:tcPr>
          <w:p w14:paraId="5979A335" w14:textId="77777777" w:rsidR="00A1084C" w:rsidRPr="00EA2002" w:rsidRDefault="00A1084C" w:rsidP="00A2605E">
            <w:pPr>
              <w:numPr>
                <w:ilvl w:val="12"/>
                <w:numId w:val="0"/>
              </w:numPr>
              <w:tabs>
                <w:tab w:val="center" w:pos="1642"/>
              </w:tabs>
              <w:spacing w:before="0"/>
              <w:jc w:val="left"/>
              <w:rPr>
                <w:rFonts w:cs="Arial"/>
                <w:color w:val="000000" w:themeColor="text1"/>
                <w:lang w:val="es-ES_tradnl"/>
              </w:rPr>
            </w:pPr>
            <w:r w:rsidRPr="007350F3">
              <w:rPr>
                <w:rFonts w:cs="Arial"/>
                <w:color w:val="000000" w:themeColor="text1"/>
                <w:lang w:val="es-ES_tradnl"/>
              </w:rPr>
              <w:t>Lebara Denmark ApS</w:t>
            </w:r>
          </w:p>
        </w:tc>
        <w:tc>
          <w:tcPr>
            <w:tcW w:w="4976" w:type="dxa"/>
          </w:tcPr>
          <w:p w14:paraId="2A771F3E" w14:textId="66564F8F" w:rsidR="00A1084C" w:rsidRPr="00A2605E" w:rsidRDefault="00A1084C" w:rsidP="00A2605E">
            <w:pPr>
              <w:numPr>
                <w:ilvl w:val="12"/>
                <w:numId w:val="0"/>
              </w:numPr>
              <w:tabs>
                <w:tab w:val="center" w:pos="1642"/>
              </w:tabs>
              <w:spacing w:before="0"/>
              <w:jc w:val="left"/>
              <w:rPr>
                <w:rFonts w:cs="Arial"/>
                <w:color w:val="000000" w:themeColor="text1"/>
                <w:lang w:val="es-ES_tradnl"/>
              </w:rPr>
            </w:pPr>
            <w:r w:rsidRPr="00A2605E">
              <w:rPr>
                <w:rFonts w:cs="Arial"/>
                <w:color w:val="000000" w:themeColor="text1"/>
                <w:lang w:val="es-ES_tradnl"/>
              </w:rPr>
              <w:t>5520efgh</w:t>
            </w:r>
            <w:r w:rsidR="00A2605E">
              <w:rPr>
                <w:rFonts w:ascii="SimSun" w:eastAsia="SimSun" w:hAnsi="SimSun" w:cs="SimSun" w:hint="eastAsia"/>
                <w:color w:val="000000" w:themeColor="text1"/>
                <w:lang w:val="es-ES_tradnl" w:eastAsia="zh-CN"/>
              </w:rPr>
              <w:t>、</w:t>
            </w:r>
            <w:r w:rsidRPr="00A2605E">
              <w:rPr>
                <w:rFonts w:cs="Arial"/>
                <w:color w:val="000000" w:themeColor="text1"/>
                <w:lang w:val="es-ES_tradnl"/>
              </w:rPr>
              <w:t>5521efgh</w:t>
            </w:r>
            <w:r w:rsidR="00A2605E">
              <w:rPr>
                <w:rFonts w:ascii="SimSun" w:eastAsia="SimSun" w:hAnsi="SimSun" w:cs="SimSun" w:hint="eastAsia"/>
                <w:color w:val="000000" w:themeColor="text1"/>
                <w:lang w:val="es-ES_tradnl" w:eastAsia="zh-CN"/>
              </w:rPr>
              <w:t>、</w:t>
            </w:r>
            <w:r w:rsidRPr="00A2605E">
              <w:rPr>
                <w:rFonts w:cs="Arial"/>
                <w:color w:val="000000" w:themeColor="text1"/>
                <w:lang w:val="es-ES_tradnl"/>
              </w:rPr>
              <w:t>5522efgh</w:t>
            </w:r>
            <w:r w:rsidR="00A2605E">
              <w:rPr>
                <w:rFonts w:ascii="SimSun" w:eastAsia="SimSun" w:hAnsi="SimSun" w:cs="SimSun" w:hint="eastAsia"/>
                <w:color w:val="000000" w:themeColor="text1"/>
                <w:lang w:val="es-ES_tradnl" w:eastAsia="zh-CN"/>
              </w:rPr>
              <w:t>、</w:t>
            </w:r>
            <w:r w:rsidRPr="00A2605E">
              <w:rPr>
                <w:rFonts w:cs="Arial"/>
                <w:color w:val="000000" w:themeColor="text1"/>
                <w:lang w:val="es-ES_tradnl"/>
              </w:rPr>
              <w:t>5523efgh</w:t>
            </w:r>
            <w:r w:rsidR="00A2605E">
              <w:rPr>
                <w:rFonts w:ascii="SimSun" w:eastAsia="SimSun" w:hAnsi="SimSun" w:cs="SimSun" w:hint="eastAsia"/>
                <w:color w:val="000000" w:themeColor="text1"/>
                <w:lang w:val="es-ES_tradnl" w:eastAsia="zh-CN"/>
              </w:rPr>
              <w:t>、</w:t>
            </w:r>
            <w:r w:rsidRPr="00A2605E">
              <w:rPr>
                <w:rFonts w:cs="Arial"/>
                <w:color w:val="000000" w:themeColor="text1"/>
                <w:lang w:val="es-ES_tradnl"/>
              </w:rPr>
              <w:t>5524efgh</w:t>
            </w:r>
            <w:r w:rsidR="00A2605E">
              <w:rPr>
                <w:rFonts w:ascii="SimSun" w:eastAsia="SimSun" w:hAnsi="SimSun" w:cs="SimSun" w:hint="eastAsia"/>
                <w:color w:val="000000" w:themeColor="text1"/>
                <w:lang w:val="es-ES_tradnl" w:eastAsia="zh-CN"/>
              </w:rPr>
              <w:t>、</w:t>
            </w:r>
            <w:r w:rsidRPr="00A2605E">
              <w:rPr>
                <w:rFonts w:cs="Arial"/>
                <w:color w:val="000000" w:themeColor="text1"/>
                <w:lang w:val="es-ES_tradnl"/>
              </w:rPr>
              <w:t>5525efgh</w:t>
            </w:r>
            <w:r w:rsidR="00A2605E">
              <w:rPr>
                <w:rFonts w:ascii="SimSun" w:eastAsia="SimSun" w:hAnsi="SimSun" w:cs="SimSun" w:hint="eastAsia"/>
                <w:color w:val="000000" w:themeColor="text1"/>
                <w:lang w:val="es-ES_tradnl" w:eastAsia="zh-CN"/>
              </w:rPr>
              <w:t>、</w:t>
            </w:r>
            <w:r w:rsidRPr="00A2605E">
              <w:rPr>
                <w:rFonts w:cs="Arial"/>
                <w:color w:val="000000" w:themeColor="text1"/>
                <w:lang w:val="es-ES_tradnl"/>
              </w:rPr>
              <w:t>5526efgh</w:t>
            </w:r>
            <w:r w:rsidR="00A2605E">
              <w:rPr>
                <w:rFonts w:ascii="SimSun" w:eastAsia="SimSun" w:hAnsi="SimSun" w:cs="SimSun" w:hint="eastAsia"/>
                <w:color w:val="000000" w:themeColor="text1"/>
                <w:lang w:val="es-ES_tradnl" w:eastAsia="zh-CN"/>
              </w:rPr>
              <w:t>和</w:t>
            </w:r>
            <w:r w:rsidRPr="00A2605E">
              <w:rPr>
                <w:rFonts w:cs="Arial"/>
                <w:color w:val="000000" w:themeColor="text1"/>
                <w:lang w:val="es-ES_tradnl"/>
              </w:rPr>
              <w:t>5527efgh</w:t>
            </w:r>
          </w:p>
        </w:tc>
        <w:tc>
          <w:tcPr>
            <w:tcW w:w="1543" w:type="dxa"/>
          </w:tcPr>
          <w:p w14:paraId="36F65215" w14:textId="77777777" w:rsidR="00A1084C" w:rsidRPr="00EA2002" w:rsidRDefault="00A1084C" w:rsidP="00A2605E">
            <w:pPr>
              <w:numPr>
                <w:ilvl w:val="12"/>
                <w:numId w:val="0"/>
              </w:numPr>
              <w:spacing w:before="0"/>
              <w:jc w:val="center"/>
              <w:rPr>
                <w:rFonts w:cs="Arial"/>
                <w:color w:val="000000" w:themeColor="text1"/>
                <w:lang w:val="es-ES_tradnl"/>
              </w:rPr>
            </w:pPr>
            <w:r>
              <w:rPr>
                <w:rFonts w:cs="Arial"/>
                <w:color w:val="000000" w:themeColor="text1"/>
                <w:lang w:val="es-ES_tradnl"/>
              </w:rPr>
              <w:t>1</w:t>
            </w:r>
            <w:r w:rsidRPr="00EA2002">
              <w:rPr>
                <w:rFonts w:cs="Arial"/>
                <w:color w:val="000000" w:themeColor="text1"/>
                <w:lang w:val="es-ES_tradnl"/>
              </w:rPr>
              <w:t>.V</w:t>
            </w:r>
            <w:r>
              <w:rPr>
                <w:rFonts w:cs="Arial"/>
                <w:color w:val="000000" w:themeColor="text1"/>
                <w:lang w:val="es-ES_tradnl"/>
              </w:rPr>
              <w:t>I</w:t>
            </w:r>
            <w:r w:rsidRPr="00EA2002">
              <w:rPr>
                <w:rFonts w:cs="Arial"/>
                <w:color w:val="000000" w:themeColor="text1"/>
                <w:lang w:val="es-ES_tradnl"/>
              </w:rPr>
              <w:t>.2020</w:t>
            </w:r>
          </w:p>
        </w:tc>
      </w:tr>
      <w:tr w:rsidR="00A1084C" w:rsidRPr="009A6DA0" w14:paraId="4025C423" w14:textId="77777777" w:rsidTr="00A2605E">
        <w:trPr>
          <w:cantSplit/>
          <w:jc w:val="center"/>
        </w:trPr>
        <w:tc>
          <w:tcPr>
            <w:tcW w:w="2536" w:type="dxa"/>
          </w:tcPr>
          <w:p w14:paraId="00E0E4F3" w14:textId="77777777" w:rsidR="00A1084C" w:rsidRPr="00EA2002" w:rsidRDefault="00A1084C" w:rsidP="00A2605E">
            <w:pPr>
              <w:numPr>
                <w:ilvl w:val="12"/>
                <w:numId w:val="0"/>
              </w:numPr>
              <w:tabs>
                <w:tab w:val="center" w:pos="1642"/>
              </w:tabs>
              <w:spacing w:before="0"/>
              <w:jc w:val="left"/>
              <w:rPr>
                <w:rFonts w:cs="Arial"/>
                <w:color w:val="000000" w:themeColor="text1"/>
                <w:lang w:val="es-ES_tradnl"/>
              </w:rPr>
            </w:pPr>
            <w:r w:rsidRPr="007350F3">
              <w:rPr>
                <w:rFonts w:cs="Arial"/>
                <w:color w:val="000000" w:themeColor="text1"/>
                <w:lang w:val="es-ES_tradnl"/>
              </w:rPr>
              <w:t>Telenor Connexion AB</w:t>
            </w:r>
          </w:p>
        </w:tc>
        <w:tc>
          <w:tcPr>
            <w:tcW w:w="4976" w:type="dxa"/>
          </w:tcPr>
          <w:p w14:paraId="4EBBEED5" w14:textId="1E19CB3E" w:rsidR="00A1084C" w:rsidRPr="007350F3" w:rsidRDefault="00A1084C" w:rsidP="00A2605E">
            <w:pPr>
              <w:numPr>
                <w:ilvl w:val="12"/>
                <w:numId w:val="0"/>
              </w:numPr>
              <w:tabs>
                <w:tab w:val="center" w:pos="1642"/>
              </w:tabs>
              <w:spacing w:before="0"/>
              <w:jc w:val="left"/>
              <w:rPr>
                <w:rFonts w:cs="Arial"/>
                <w:color w:val="000000" w:themeColor="text1"/>
                <w:lang w:val="es-ES_tradnl"/>
              </w:rPr>
            </w:pPr>
            <w:r w:rsidRPr="007350F3">
              <w:rPr>
                <w:rFonts w:cs="Arial"/>
                <w:color w:val="000000" w:themeColor="text1"/>
                <w:lang w:val="es-ES_tradnl"/>
              </w:rPr>
              <w:t>3490efgh</w:t>
            </w:r>
            <w:r w:rsidR="00A2605E">
              <w:rPr>
                <w:rFonts w:ascii="SimSun" w:eastAsia="SimSun" w:hAnsi="SimSun" w:cs="SimSun" w:hint="eastAsia"/>
                <w:color w:val="000000" w:themeColor="text1"/>
                <w:lang w:val="es-ES_tradnl" w:eastAsia="zh-CN"/>
              </w:rPr>
              <w:t>、</w:t>
            </w:r>
            <w:r w:rsidRPr="007350F3">
              <w:rPr>
                <w:rFonts w:cs="Arial"/>
                <w:color w:val="000000" w:themeColor="text1"/>
                <w:lang w:val="es-ES_tradnl"/>
              </w:rPr>
              <w:t>3491efgh</w:t>
            </w:r>
            <w:r w:rsidR="00A2605E">
              <w:rPr>
                <w:rFonts w:ascii="SimSun" w:eastAsia="SimSun" w:hAnsi="SimSun" w:cs="SimSun" w:hint="eastAsia"/>
                <w:color w:val="000000" w:themeColor="text1"/>
                <w:lang w:val="es-ES_tradnl" w:eastAsia="zh-CN"/>
              </w:rPr>
              <w:t>、</w:t>
            </w:r>
            <w:r w:rsidRPr="007350F3">
              <w:rPr>
                <w:rFonts w:cs="Arial"/>
                <w:color w:val="000000" w:themeColor="text1"/>
                <w:lang w:val="es-ES_tradnl"/>
              </w:rPr>
              <w:t>3492efgh</w:t>
            </w:r>
            <w:r w:rsidR="00A2605E">
              <w:rPr>
                <w:rFonts w:ascii="SimSun" w:eastAsia="SimSun" w:hAnsi="SimSun" w:cs="SimSun" w:hint="eastAsia"/>
                <w:color w:val="000000" w:themeColor="text1"/>
                <w:lang w:val="es-ES_tradnl" w:eastAsia="zh-CN"/>
              </w:rPr>
              <w:t>、</w:t>
            </w:r>
            <w:r w:rsidRPr="007350F3">
              <w:rPr>
                <w:rFonts w:cs="Arial"/>
                <w:color w:val="000000" w:themeColor="text1"/>
                <w:lang w:val="es-ES_tradnl"/>
              </w:rPr>
              <w:t>3493efgh</w:t>
            </w:r>
            <w:r w:rsidR="00A2605E">
              <w:rPr>
                <w:rFonts w:ascii="SimSun" w:eastAsia="SimSun" w:hAnsi="SimSun" w:cs="SimSun" w:hint="eastAsia"/>
                <w:color w:val="000000" w:themeColor="text1"/>
                <w:lang w:val="es-ES_tradnl" w:eastAsia="zh-CN"/>
              </w:rPr>
              <w:t>、</w:t>
            </w:r>
            <w:r w:rsidRPr="007350F3">
              <w:rPr>
                <w:rFonts w:cs="Arial"/>
                <w:color w:val="000000" w:themeColor="text1"/>
                <w:lang w:val="es-ES_tradnl"/>
              </w:rPr>
              <w:t>3494efgh</w:t>
            </w:r>
            <w:r w:rsidR="00A2605E">
              <w:rPr>
                <w:rFonts w:ascii="SimSun" w:eastAsia="SimSun" w:hAnsi="SimSun" w:cs="SimSun" w:hint="eastAsia"/>
                <w:color w:val="000000" w:themeColor="text1"/>
                <w:lang w:val="es-ES_tradnl" w:eastAsia="zh-CN"/>
              </w:rPr>
              <w:t>、</w:t>
            </w:r>
            <w:r w:rsidRPr="007350F3">
              <w:rPr>
                <w:rFonts w:cs="Arial"/>
                <w:color w:val="000000" w:themeColor="text1"/>
                <w:lang w:val="es-ES_tradnl"/>
              </w:rPr>
              <w:t>3495efgh</w:t>
            </w:r>
            <w:r w:rsidR="00A2605E">
              <w:rPr>
                <w:rFonts w:ascii="SimSun" w:eastAsia="SimSun" w:hAnsi="SimSun" w:cs="SimSun" w:hint="eastAsia"/>
                <w:color w:val="000000" w:themeColor="text1"/>
                <w:lang w:val="es-ES_tradnl" w:eastAsia="zh-CN"/>
              </w:rPr>
              <w:t>、</w:t>
            </w:r>
            <w:r w:rsidRPr="007350F3">
              <w:rPr>
                <w:rFonts w:cs="Arial"/>
                <w:color w:val="000000" w:themeColor="text1"/>
                <w:lang w:val="es-ES_tradnl"/>
              </w:rPr>
              <w:t>3496efgh</w:t>
            </w:r>
            <w:r w:rsidR="00A2605E">
              <w:rPr>
                <w:rFonts w:ascii="SimSun" w:eastAsia="SimSun" w:hAnsi="SimSun" w:cs="SimSun" w:hint="eastAsia"/>
                <w:color w:val="000000" w:themeColor="text1"/>
                <w:lang w:val="es-ES_tradnl" w:eastAsia="zh-CN"/>
              </w:rPr>
              <w:t>、</w:t>
            </w:r>
            <w:r w:rsidRPr="007350F3">
              <w:rPr>
                <w:rFonts w:cs="Arial"/>
                <w:color w:val="000000" w:themeColor="text1"/>
                <w:lang w:val="es-ES_tradnl"/>
              </w:rPr>
              <w:t>3497efgh</w:t>
            </w:r>
            <w:r w:rsidR="00A2605E">
              <w:rPr>
                <w:rFonts w:ascii="SimSun" w:eastAsia="SimSun" w:hAnsi="SimSun" w:cs="SimSun" w:hint="eastAsia"/>
                <w:color w:val="000000" w:themeColor="text1"/>
                <w:lang w:val="es-ES_tradnl" w:eastAsia="zh-CN"/>
              </w:rPr>
              <w:t>、</w:t>
            </w:r>
            <w:r w:rsidRPr="007350F3">
              <w:rPr>
                <w:rFonts w:cs="Arial"/>
                <w:color w:val="000000" w:themeColor="text1"/>
                <w:lang w:val="es-ES_tradnl"/>
              </w:rPr>
              <w:t>3498efgh</w:t>
            </w:r>
            <w:r w:rsidR="00A2605E">
              <w:rPr>
                <w:rFonts w:ascii="SimSun" w:eastAsia="SimSun" w:hAnsi="SimSun" w:cs="SimSun" w:hint="eastAsia"/>
                <w:color w:val="000000" w:themeColor="text1"/>
                <w:lang w:val="es-ES_tradnl" w:eastAsia="zh-CN"/>
              </w:rPr>
              <w:t>和</w:t>
            </w:r>
            <w:r w:rsidRPr="007350F3">
              <w:rPr>
                <w:rFonts w:cs="Arial"/>
                <w:color w:val="000000" w:themeColor="text1"/>
                <w:lang w:val="es-ES_tradnl"/>
              </w:rPr>
              <w:t>3499efgh</w:t>
            </w:r>
          </w:p>
        </w:tc>
        <w:tc>
          <w:tcPr>
            <w:tcW w:w="1543" w:type="dxa"/>
          </w:tcPr>
          <w:p w14:paraId="1AC62FD5" w14:textId="77777777" w:rsidR="00A1084C" w:rsidRDefault="00A1084C" w:rsidP="00A2605E">
            <w:pPr>
              <w:numPr>
                <w:ilvl w:val="12"/>
                <w:numId w:val="0"/>
              </w:numPr>
              <w:spacing w:before="0"/>
              <w:jc w:val="center"/>
              <w:rPr>
                <w:rFonts w:cs="Arial"/>
                <w:color w:val="000000" w:themeColor="text1"/>
                <w:lang w:val="es-ES_tradnl"/>
              </w:rPr>
            </w:pPr>
            <w:r>
              <w:rPr>
                <w:rFonts w:cs="Arial"/>
                <w:color w:val="000000" w:themeColor="text1"/>
                <w:lang w:val="es-ES_tradnl"/>
              </w:rPr>
              <w:t>6</w:t>
            </w:r>
            <w:r w:rsidRPr="00EA2002">
              <w:rPr>
                <w:rFonts w:cs="Arial"/>
                <w:color w:val="000000" w:themeColor="text1"/>
                <w:lang w:val="es-ES_tradnl"/>
              </w:rPr>
              <w:t>.V</w:t>
            </w:r>
            <w:r>
              <w:rPr>
                <w:rFonts w:cs="Arial"/>
                <w:color w:val="000000" w:themeColor="text1"/>
                <w:lang w:val="es-ES_tradnl"/>
              </w:rPr>
              <w:t>II</w:t>
            </w:r>
            <w:r w:rsidRPr="00EA2002">
              <w:rPr>
                <w:rFonts w:cs="Arial"/>
                <w:color w:val="000000" w:themeColor="text1"/>
                <w:lang w:val="es-ES_tradnl"/>
              </w:rPr>
              <w:t>.2020</w:t>
            </w:r>
          </w:p>
        </w:tc>
      </w:tr>
    </w:tbl>
    <w:p w14:paraId="71C2F0AF" w14:textId="595AEEF7" w:rsidR="00FF492D" w:rsidRPr="00454DB1" w:rsidRDefault="00FF492D" w:rsidP="00FF492D">
      <w:pPr>
        <w:tabs>
          <w:tab w:val="left" w:pos="1800"/>
        </w:tabs>
        <w:spacing w:before="0"/>
        <w:ind w:left="1077" w:hanging="1077"/>
        <w:jc w:val="left"/>
        <w:rPr>
          <w:rFonts w:cs="Arial"/>
          <w:lang w:val="es-ES_tradnl"/>
        </w:rPr>
      </w:pPr>
      <w:r w:rsidRPr="00454DB1">
        <w:rPr>
          <w:rFonts w:asciiTheme="minorHAnsi" w:eastAsia="SimSun" w:hAnsiTheme="minorHAnsi" w:cstheme="minorHAnsi"/>
        </w:rPr>
        <w:t>联系方式</w:t>
      </w:r>
      <w:r w:rsidRPr="00454DB1">
        <w:rPr>
          <w:rFonts w:asciiTheme="minorHAnsi" w:eastAsia="SimSun" w:hAnsiTheme="minorHAnsi" w:cstheme="minorHAnsi"/>
          <w:lang w:val="es-ES_tradnl"/>
        </w:rPr>
        <w:t>：</w:t>
      </w:r>
    </w:p>
    <w:p w14:paraId="5E986A4D" w14:textId="77777777" w:rsidR="00FF492D" w:rsidRPr="00454DB1" w:rsidRDefault="00FF492D" w:rsidP="00A1084C">
      <w:pPr>
        <w:tabs>
          <w:tab w:val="clear" w:pos="567"/>
          <w:tab w:val="clear" w:pos="1276"/>
          <w:tab w:val="clear" w:pos="1843"/>
          <w:tab w:val="clear" w:pos="5387"/>
          <w:tab w:val="clear" w:pos="5954"/>
        </w:tabs>
        <w:overflowPunct/>
        <w:autoSpaceDE/>
        <w:autoSpaceDN/>
        <w:adjustRightInd/>
        <w:spacing w:before="0"/>
        <w:ind w:left="432" w:firstLine="144"/>
        <w:jc w:val="left"/>
        <w:textAlignment w:val="auto"/>
        <w:rPr>
          <w:rFonts w:cs="Arial"/>
          <w:lang w:val="es-ES_tradnl"/>
        </w:rPr>
      </w:pPr>
      <w:r w:rsidRPr="00454DB1">
        <w:rPr>
          <w:rFonts w:cs="Arial"/>
          <w:lang w:val="es-ES_tradnl"/>
        </w:rPr>
        <w:t>Danish Energy Agency</w:t>
      </w:r>
    </w:p>
    <w:p w14:paraId="1832E836" w14:textId="77777777" w:rsidR="00FF492D" w:rsidRPr="00454DB1" w:rsidRDefault="00FF492D" w:rsidP="00A1084C">
      <w:pPr>
        <w:tabs>
          <w:tab w:val="clear" w:pos="567"/>
          <w:tab w:val="clear" w:pos="1276"/>
          <w:tab w:val="clear" w:pos="1843"/>
          <w:tab w:val="clear" w:pos="5387"/>
          <w:tab w:val="clear" w:pos="5954"/>
        </w:tabs>
        <w:overflowPunct/>
        <w:autoSpaceDE/>
        <w:autoSpaceDN/>
        <w:adjustRightInd/>
        <w:spacing w:before="0"/>
        <w:ind w:left="426" w:firstLine="142"/>
        <w:jc w:val="left"/>
        <w:textAlignment w:val="auto"/>
        <w:rPr>
          <w:rFonts w:cs="Arial"/>
          <w:lang w:val="es-ES_tradnl"/>
        </w:rPr>
      </w:pPr>
      <w:r w:rsidRPr="00454DB1">
        <w:rPr>
          <w:rFonts w:cs="Arial"/>
          <w:lang w:val="es-ES_tradnl"/>
        </w:rPr>
        <w:tab/>
        <w:t>43 Carsten Niebuhrs Gade</w:t>
      </w:r>
    </w:p>
    <w:p w14:paraId="74032A18" w14:textId="77777777" w:rsidR="00FF492D" w:rsidRPr="00454DB1" w:rsidRDefault="00FF492D" w:rsidP="00A1084C">
      <w:pPr>
        <w:tabs>
          <w:tab w:val="clear" w:pos="567"/>
          <w:tab w:val="clear" w:pos="1276"/>
          <w:tab w:val="clear" w:pos="1843"/>
          <w:tab w:val="clear" w:pos="5387"/>
          <w:tab w:val="clear" w:pos="5954"/>
        </w:tabs>
        <w:overflowPunct/>
        <w:autoSpaceDE/>
        <w:autoSpaceDN/>
        <w:adjustRightInd/>
        <w:spacing w:before="0"/>
        <w:ind w:left="426" w:firstLine="142"/>
        <w:jc w:val="left"/>
        <w:textAlignment w:val="auto"/>
        <w:rPr>
          <w:rFonts w:cs="Arial"/>
          <w:lang w:val="es-ES_tradnl"/>
        </w:rPr>
      </w:pPr>
      <w:r w:rsidRPr="00454DB1">
        <w:rPr>
          <w:rFonts w:cs="Arial"/>
          <w:lang w:val="es-ES_tradnl"/>
        </w:rPr>
        <w:tab/>
        <w:t>1577 COPENHAGEN V</w:t>
      </w:r>
    </w:p>
    <w:p w14:paraId="3872C9B0" w14:textId="77777777" w:rsidR="00FF492D" w:rsidRPr="00454DB1" w:rsidRDefault="00FF492D" w:rsidP="00A1084C">
      <w:pPr>
        <w:tabs>
          <w:tab w:val="left" w:pos="1134"/>
        </w:tabs>
        <w:spacing w:before="0"/>
        <w:ind w:left="567"/>
        <w:jc w:val="left"/>
        <w:rPr>
          <w:rFonts w:cs="Arial"/>
          <w:lang w:val="es-ES_tradnl"/>
        </w:rPr>
      </w:pPr>
      <w:r w:rsidRPr="00454DB1">
        <w:rPr>
          <w:rFonts w:cs="Arial"/>
          <w:lang w:val="es-ES_tradnl"/>
        </w:rPr>
        <w:t>Denmark</w:t>
      </w:r>
    </w:p>
    <w:p w14:paraId="288A2F8C" w14:textId="5F8ADAAE" w:rsidR="00906D4C" w:rsidRPr="00454DB1" w:rsidRDefault="00FF492D" w:rsidP="00A2605E">
      <w:pPr>
        <w:tabs>
          <w:tab w:val="clear" w:pos="1276"/>
          <w:tab w:val="left" w:pos="1582"/>
          <w:tab w:val="left" w:pos="1800"/>
        </w:tabs>
        <w:spacing w:before="0"/>
        <w:ind w:left="574" w:hanging="574"/>
        <w:jc w:val="left"/>
        <w:rPr>
          <w:rFonts w:asciiTheme="minorHAnsi" w:eastAsia="SimSun" w:hAnsiTheme="minorHAnsi" w:cstheme="minorHAnsi"/>
          <w:lang w:val="es-ES_tradnl" w:eastAsia="zh-CN"/>
        </w:rPr>
      </w:pPr>
      <w:r w:rsidRPr="00454DB1">
        <w:rPr>
          <w:rFonts w:cs="Arial"/>
          <w:lang w:val="es-ES_tradnl" w:eastAsia="zh-CN"/>
        </w:rPr>
        <w:tab/>
      </w:r>
      <w:r w:rsidR="00931D6D" w:rsidRPr="00454DB1">
        <w:rPr>
          <w:rFonts w:asciiTheme="minorHAnsi" w:eastAsia="SimSun" w:hAnsiTheme="minorHAnsi" w:cstheme="minorHAnsi"/>
          <w:lang w:val="de-CH" w:eastAsia="zh-CN"/>
        </w:rPr>
        <w:t>电话</w:t>
      </w:r>
      <w:r w:rsidR="00D9785F" w:rsidRPr="00454DB1">
        <w:rPr>
          <w:rFonts w:asciiTheme="minorHAnsi" w:eastAsia="SimSun" w:hAnsiTheme="minorHAnsi" w:cstheme="minorHAnsi" w:hint="eastAsia"/>
          <w:lang w:val="es-ES_tradnl" w:eastAsia="zh-CN"/>
        </w:rPr>
        <w:t>：</w:t>
      </w:r>
      <w:r w:rsidR="009A0B87" w:rsidRPr="00454DB1">
        <w:rPr>
          <w:rFonts w:asciiTheme="minorHAnsi" w:eastAsia="SimSun" w:hAnsiTheme="minorHAnsi" w:cstheme="minorHAnsi"/>
          <w:lang w:val="es-ES_tradnl" w:eastAsia="zh-CN"/>
        </w:rPr>
        <w:tab/>
        <w:t xml:space="preserve">+45 33 92 67 00 </w:t>
      </w:r>
      <w:r w:rsidR="009A0B87" w:rsidRPr="00454DB1">
        <w:rPr>
          <w:rFonts w:asciiTheme="minorHAnsi" w:eastAsia="SimSun" w:hAnsiTheme="minorHAnsi" w:cstheme="minorHAnsi"/>
          <w:lang w:val="es-ES_tradnl" w:eastAsia="zh-CN"/>
        </w:rPr>
        <w:br/>
      </w:r>
      <w:r w:rsidR="00931D6D" w:rsidRPr="00454DB1">
        <w:rPr>
          <w:rFonts w:asciiTheme="minorHAnsi" w:eastAsia="SimSun" w:hAnsiTheme="minorHAnsi" w:cstheme="minorHAnsi"/>
          <w:lang w:val="de-CH" w:eastAsia="zh-CN"/>
        </w:rPr>
        <w:t>传真</w:t>
      </w:r>
      <w:r w:rsidR="00D9785F" w:rsidRPr="00454DB1">
        <w:rPr>
          <w:rFonts w:asciiTheme="minorHAnsi" w:eastAsia="SimSun" w:hAnsiTheme="minorHAnsi" w:cstheme="minorHAnsi" w:hint="eastAsia"/>
          <w:lang w:val="es-ES_tradnl" w:eastAsia="zh-CN"/>
        </w:rPr>
        <w:t>：</w:t>
      </w:r>
      <w:r w:rsidR="009A0B87" w:rsidRPr="00454DB1">
        <w:rPr>
          <w:rFonts w:asciiTheme="minorHAnsi" w:eastAsia="SimSun" w:hAnsiTheme="minorHAnsi" w:cstheme="minorHAnsi"/>
          <w:lang w:val="es-ES_tradnl" w:eastAsia="zh-CN"/>
        </w:rPr>
        <w:tab/>
        <w:t>+45 33 11 47 43</w:t>
      </w:r>
      <w:r w:rsidR="009A0B87" w:rsidRPr="00454DB1">
        <w:rPr>
          <w:rFonts w:asciiTheme="minorHAnsi" w:eastAsia="SimSun" w:hAnsiTheme="minorHAnsi" w:cstheme="minorHAnsi"/>
          <w:lang w:val="es-ES_tradnl" w:eastAsia="zh-CN"/>
        </w:rPr>
        <w:br/>
      </w:r>
      <w:r w:rsidR="00931D6D" w:rsidRPr="00454DB1">
        <w:rPr>
          <w:rFonts w:asciiTheme="minorHAnsi" w:eastAsia="SimSun" w:hAnsiTheme="minorHAnsi" w:cstheme="minorHAnsi"/>
          <w:lang w:val="de-CH" w:eastAsia="zh-CN"/>
        </w:rPr>
        <w:t>电子邮件</w:t>
      </w:r>
      <w:r w:rsidR="00F10E14" w:rsidRPr="00454DB1">
        <w:rPr>
          <w:rFonts w:asciiTheme="minorHAnsi" w:eastAsia="SimSun" w:hAnsiTheme="minorHAnsi" w:cstheme="minorHAnsi"/>
          <w:lang w:val="es-ES_tradnl" w:eastAsia="zh-CN"/>
        </w:rPr>
        <w:t>：</w:t>
      </w:r>
      <w:r w:rsidR="009A0B87" w:rsidRPr="00454DB1">
        <w:rPr>
          <w:rFonts w:asciiTheme="minorHAnsi" w:eastAsia="SimSun" w:hAnsiTheme="minorHAnsi" w:cstheme="minorHAnsi"/>
          <w:lang w:val="es-ES_tradnl" w:eastAsia="zh-CN"/>
        </w:rPr>
        <w:t xml:space="preserve">ens@ens.dk </w:t>
      </w:r>
      <w:r w:rsidR="009A0B87" w:rsidRPr="00454DB1">
        <w:rPr>
          <w:rFonts w:asciiTheme="minorHAnsi" w:eastAsia="SimSun" w:hAnsiTheme="minorHAnsi" w:cstheme="minorHAnsi"/>
          <w:lang w:val="es-ES_tradnl" w:eastAsia="zh-CN"/>
        </w:rPr>
        <w:br/>
      </w:r>
      <w:r w:rsidR="00931D6D" w:rsidRPr="00454DB1">
        <w:rPr>
          <w:rFonts w:asciiTheme="minorHAnsi" w:eastAsia="SimSun" w:hAnsiTheme="minorHAnsi" w:cstheme="minorHAnsi"/>
          <w:lang w:val="de-CH" w:eastAsia="zh-CN"/>
        </w:rPr>
        <w:t>网站</w:t>
      </w:r>
      <w:r w:rsidR="00F10E14" w:rsidRPr="00454DB1">
        <w:rPr>
          <w:rFonts w:asciiTheme="minorHAnsi" w:eastAsia="SimSun" w:hAnsiTheme="minorHAnsi" w:cstheme="minorHAnsi"/>
          <w:lang w:val="es-ES_tradnl" w:eastAsia="zh-CN"/>
        </w:rPr>
        <w:t>：</w:t>
      </w:r>
      <w:r w:rsidR="009A0B87" w:rsidRPr="00454DB1">
        <w:rPr>
          <w:rFonts w:asciiTheme="minorHAnsi" w:eastAsia="SimSun" w:hAnsiTheme="minorHAnsi" w:cstheme="minorHAnsi"/>
          <w:lang w:val="es-ES_tradnl" w:eastAsia="zh-CN"/>
        </w:rPr>
        <w:tab/>
        <w:t xml:space="preserve">www.ens.dk </w:t>
      </w:r>
      <w:r w:rsidR="00906D4C" w:rsidRPr="00454DB1">
        <w:rPr>
          <w:rFonts w:asciiTheme="minorHAnsi" w:eastAsia="SimSun" w:hAnsiTheme="minorHAnsi" w:cstheme="minorHAnsi"/>
          <w:lang w:val="es-ES_tradnl" w:eastAsia="zh-CN"/>
        </w:rPr>
        <w:br w:type="page"/>
      </w:r>
    </w:p>
    <w:p w14:paraId="63B1BCEF" w14:textId="1A179E75" w:rsidR="00386BD7" w:rsidRPr="00454DB1" w:rsidRDefault="00386BD7" w:rsidP="00386BD7">
      <w:pPr>
        <w:pStyle w:val="Country"/>
        <w:rPr>
          <w:rFonts w:cstheme="minorHAnsi"/>
          <w:color w:val="800000"/>
          <w:sz w:val="22"/>
          <w:lang w:val="es-ES_tradnl" w:eastAsia="zh-CN"/>
        </w:rPr>
      </w:pPr>
      <w:bookmarkStart w:id="466" w:name="_Toc17298851"/>
      <w:r w:rsidRPr="00454DB1">
        <w:rPr>
          <w:rFonts w:cstheme="minorHAnsi"/>
          <w:lang w:eastAsia="zh-CN"/>
        </w:rPr>
        <w:lastRenderedPageBreak/>
        <w:t>伊朗</w:t>
      </w:r>
      <w:r w:rsidR="007755A8" w:rsidRPr="00454DB1">
        <w:rPr>
          <w:rFonts w:cstheme="minorHAnsi"/>
          <w:lang w:val="en-US" w:eastAsia="zh-CN"/>
        </w:rPr>
        <w:fldChar w:fldCharType="begin"/>
      </w:r>
      <w:r w:rsidR="007755A8" w:rsidRPr="00454DB1">
        <w:rPr>
          <w:rFonts w:cstheme="minorHAnsi"/>
          <w:lang w:val="es-ES_tradnl" w:eastAsia="zh-CN"/>
        </w:rPr>
        <w:instrText xml:space="preserve"> TC "</w:instrText>
      </w:r>
      <w:bookmarkStart w:id="467" w:name="_Toc31986478"/>
      <w:r w:rsidR="007755A8" w:rsidRPr="00454DB1">
        <w:rPr>
          <w:rFonts w:cstheme="minorHAnsi"/>
          <w:lang w:val="es-ES_tradnl" w:eastAsia="zh-CN"/>
        </w:rPr>
        <w:instrText>Iran</w:instrText>
      </w:r>
      <w:bookmarkEnd w:id="467"/>
      <w:r w:rsidR="007755A8" w:rsidRPr="00454DB1">
        <w:rPr>
          <w:rFonts w:cstheme="minorHAnsi"/>
          <w:lang w:val="es-ES_tradnl" w:eastAsia="zh-CN"/>
        </w:rPr>
        <w:instrText xml:space="preserve">" \f C \l "1" </w:instrText>
      </w:r>
      <w:r w:rsidR="007755A8" w:rsidRPr="00454DB1">
        <w:rPr>
          <w:rFonts w:cstheme="minorHAnsi"/>
          <w:lang w:val="en-US" w:eastAsia="zh-CN"/>
        </w:rPr>
        <w:fldChar w:fldCharType="end"/>
      </w:r>
      <w:r w:rsidR="007755A8" w:rsidRPr="00454DB1">
        <w:rPr>
          <w:rFonts w:cstheme="minorHAnsi"/>
          <w:lang w:val="en-US" w:eastAsia="zh-CN"/>
        </w:rPr>
        <w:fldChar w:fldCharType="begin"/>
      </w:r>
      <w:r w:rsidR="007755A8" w:rsidRPr="00454DB1">
        <w:rPr>
          <w:rFonts w:cstheme="minorHAnsi"/>
          <w:lang w:val="es-ES_tradnl" w:eastAsia="zh-CN"/>
        </w:rPr>
        <w:instrText xml:space="preserve"> TC "</w:instrText>
      </w:r>
      <w:bookmarkStart w:id="468" w:name="_Toc31986479"/>
      <w:r w:rsidR="007755A8" w:rsidRPr="00454DB1">
        <w:rPr>
          <w:rFonts w:cstheme="minorHAnsi"/>
          <w:lang w:val="es-ES_tradnl" w:eastAsia="zh-CN"/>
        </w:rPr>
        <w:instrText>Iran</w:instrText>
      </w:r>
      <w:bookmarkEnd w:id="468"/>
      <w:r w:rsidR="007755A8" w:rsidRPr="00454DB1">
        <w:rPr>
          <w:rFonts w:cstheme="minorHAnsi"/>
          <w:lang w:val="es-ES_tradnl" w:eastAsia="zh-CN"/>
        </w:rPr>
        <w:instrText xml:space="preserve">" \f C \l "1" </w:instrText>
      </w:r>
      <w:r w:rsidR="007755A8" w:rsidRPr="00454DB1">
        <w:rPr>
          <w:rFonts w:cstheme="minorHAnsi"/>
          <w:lang w:val="en-US" w:eastAsia="zh-CN"/>
        </w:rPr>
        <w:fldChar w:fldCharType="end"/>
      </w:r>
      <w:r w:rsidRPr="00454DB1">
        <w:rPr>
          <w:rFonts w:cstheme="minorHAnsi"/>
          <w:lang w:val="es-ES_tradnl" w:eastAsia="zh-CN"/>
        </w:rPr>
        <w:t>（</w:t>
      </w:r>
      <w:r w:rsidRPr="00454DB1">
        <w:rPr>
          <w:rFonts w:cstheme="minorHAnsi"/>
          <w:lang w:eastAsia="zh-CN"/>
        </w:rPr>
        <w:t>伊斯兰共和国</w:t>
      </w:r>
      <w:r w:rsidRPr="00454DB1">
        <w:rPr>
          <w:rFonts w:cstheme="minorHAnsi"/>
          <w:lang w:val="es-ES_tradnl" w:eastAsia="zh-CN"/>
        </w:rPr>
        <w:t>）</w:t>
      </w:r>
      <w:bookmarkEnd w:id="466"/>
      <w:r w:rsidRPr="00454DB1">
        <w:rPr>
          <w:rFonts w:cstheme="minorHAnsi"/>
          <w:lang w:val="es-ES_tradnl" w:eastAsia="zh-CN"/>
        </w:rPr>
        <w:t>（</w:t>
      </w:r>
      <w:r w:rsidRPr="00454DB1">
        <w:rPr>
          <w:rFonts w:cstheme="minorHAnsi"/>
          <w:lang w:eastAsia="zh-CN"/>
        </w:rPr>
        <w:t>国家代码</w:t>
      </w:r>
      <w:r w:rsidRPr="00454DB1">
        <w:rPr>
          <w:rFonts w:cstheme="minorHAnsi"/>
          <w:lang w:val="es-ES_tradnl" w:eastAsia="zh-CN"/>
        </w:rPr>
        <w:t xml:space="preserve"> +98</w:t>
      </w:r>
      <w:r w:rsidRPr="00454DB1">
        <w:rPr>
          <w:rFonts w:cstheme="minorHAnsi"/>
          <w:lang w:val="es-ES_tradnl" w:eastAsia="zh-CN"/>
        </w:rPr>
        <w:t>）</w:t>
      </w:r>
    </w:p>
    <w:p w14:paraId="34A9FC35" w14:textId="6510443E" w:rsidR="00386BD7" w:rsidRPr="00454DB1" w:rsidRDefault="00386BD7" w:rsidP="00386BD7">
      <w:pPr>
        <w:rPr>
          <w:rFonts w:asciiTheme="minorHAnsi" w:eastAsia="SimSun" w:hAnsiTheme="minorHAnsi" w:cstheme="minorHAnsi"/>
          <w:lang w:val="es-ES_tradnl" w:eastAsia="zh-CN"/>
        </w:rPr>
      </w:pPr>
      <w:r w:rsidRPr="00454DB1">
        <w:rPr>
          <w:rFonts w:asciiTheme="minorHAnsi" w:eastAsia="SimSun" w:hAnsiTheme="minorHAnsi" w:cstheme="minorHAnsi"/>
          <w:lang w:val="es-ES_tradnl" w:eastAsia="zh-CN"/>
        </w:rPr>
        <w:t>2</w:t>
      </w:r>
      <w:r w:rsidR="00FF492D" w:rsidRPr="00454DB1">
        <w:rPr>
          <w:rFonts w:asciiTheme="minorHAnsi" w:eastAsia="SimSun" w:hAnsiTheme="minorHAnsi" w:cstheme="minorHAnsi" w:hint="eastAsia"/>
          <w:lang w:val="es-ES_tradnl" w:eastAsia="zh-CN"/>
        </w:rPr>
        <w:t>2</w:t>
      </w:r>
      <w:r w:rsidRPr="00454DB1">
        <w:rPr>
          <w:rFonts w:asciiTheme="minorHAnsi" w:eastAsia="SimSun" w:hAnsiTheme="minorHAnsi" w:cstheme="minorHAnsi"/>
          <w:lang w:val="es-ES_tradnl" w:eastAsia="zh-CN"/>
        </w:rPr>
        <w:t>.</w:t>
      </w:r>
      <w:r w:rsidR="00FF492D" w:rsidRPr="00454DB1">
        <w:rPr>
          <w:rFonts w:asciiTheme="minorHAnsi" w:eastAsia="SimSun" w:hAnsiTheme="minorHAnsi" w:cstheme="minorHAnsi" w:hint="eastAsia"/>
          <w:lang w:val="es-ES_tradnl" w:eastAsia="zh-CN"/>
        </w:rPr>
        <w:t>V</w:t>
      </w:r>
      <w:r w:rsidRPr="00454DB1">
        <w:rPr>
          <w:rFonts w:asciiTheme="minorHAnsi" w:eastAsia="SimSun" w:hAnsiTheme="minorHAnsi" w:cstheme="minorHAnsi"/>
          <w:lang w:val="es-ES_tradnl" w:eastAsia="zh-CN"/>
        </w:rPr>
        <w:t>I.2020</w:t>
      </w:r>
      <w:r w:rsidRPr="00454DB1">
        <w:rPr>
          <w:rFonts w:asciiTheme="minorHAnsi" w:eastAsia="SimSun" w:hAnsiTheme="minorHAnsi" w:cstheme="minorHAnsi"/>
          <w:szCs w:val="22"/>
          <w:lang w:val="fr-CH" w:eastAsia="zh-CN"/>
        </w:rPr>
        <w:t>来函</w:t>
      </w:r>
      <w:r w:rsidRPr="00454DB1">
        <w:rPr>
          <w:rFonts w:asciiTheme="minorHAnsi" w:eastAsia="SimSun" w:hAnsiTheme="minorHAnsi" w:cstheme="minorHAnsi"/>
          <w:szCs w:val="22"/>
          <w:lang w:val="es-ES_tradnl" w:eastAsia="zh-CN"/>
        </w:rPr>
        <w:t>：</w:t>
      </w:r>
    </w:p>
    <w:p w14:paraId="783D5FDB" w14:textId="77777777" w:rsidR="00386BD7" w:rsidRPr="00454DB1" w:rsidRDefault="00386BD7" w:rsidP="00386BD7">
      <w:pPr>
        <w:ind w:firstLineChars="200" w:firstLine="400"/>
        <w:rPr>
          <w:rFonts w:asciiTheme="minorHAnsi" w:eastAsia="SimSun" w:hAnsiTheme="minorHAnsi" w:cstheme="minorHAnsi"/>
          <w:lang w:val="es-ES_tradnl" w:eastAsia="zh-CN"/>
        </w:rPr>
      </w:pPr>
      <w:r w:rsidRPr="00454DB1">
        <w:rPr>
          <w:rFonts w:asciiTheme="minorHAnsi" w:eastAsia="SimSun" w:hAnsiTheme="minorHAnsi" w:cstheme="minorHAnsi"/>
          <w:color w:val="000000"/>
          <w:lang w:eastAsia="zh-CN"/>
        </w:rPr>
        <w:t>位于德黑兰的</w:t>
      </w:r>
      <w:r w:rsidRPr="00454DB1">
        <w:rPr>
          <w:rFonts w:ascii="STKaiti" w:eastAsia="STKaiti" w:hAnsi="STKaiti" w:cstheme="minorHAnsi"/>
          <w:color w:val="000000"/>
          <w:lang w:eastAsia="zh-CN"/>
        </w:rPr>
        <w:t>通信管理局</w:t>
      </w:r>
      <w:r w:rsidRPr="00454DB1">
        <w:rPr>
          <w:rFonts w:asciiTheme="minorHAnsi" w:eastAsia="SimSun" w:hAnsiTheme="minorHAnsi" w:cstheme="minorHAnsi"/>
          <w:color w:val="000000"/>
          <w:lang w:val="es-ES_tradnl" w:eastAsia="zh-CN"/>
        </w:rPr>
        <w:t>（</w:t>
      </w:r>
      <w:r w:rsidRPr="00454DB1">
        <w:rPr>
          <w:rFonts w:asciiTheme="minorHAnsi" w:eastAsia="SimSun" w:hAnsiTheme="minorHAnsi" w:cstheme="minorHAnsi"/>
          <w:szCs w:val="22"/>
          <w:lang w:val="es-ES_tradnl" w:eastAsia="zh-CN"/>
        </w:rPr>
        <w:t>CRA</w:t>
      </w:r>
      <w:r w:rsidRPr="00454DB1">
        <w:rPr>
          <w:rFonts w:asciiTheme="minorHAnsi" w:eastAsia="SimSun" w:hAnsiTheme="minorHAnsi" w:cstheme="minorHAnsi"/>
          <w:color w:val="000000"/>
          <w:lang w:val="es-ES_tradnl" w:eastAsia="zh-CN"/>
        </w:rPr>
        <w:t>）</w:t>
      </w:r>
      <w:r w:rsidRPr="00454DB1">
        <w:rPr>
          <w:rFonts w:asciiTheme="minorHAnsi" w:eastAsia="SimSun" w:hAnsiTheme="minorHAnsi" w:cstheme="minorHAnsi"/>
          <w:lang w:eastAsia="zh-CN"/>
        </w:rPr>
        <w:fldChar w:fldCharType="begin"/>
      </w:r>
      <w:r w:rsidRPr="00454DB1">
        <w:rPr>
          <w:rFonts w:asciiTheme="minorHAnsi" w:eastAsia="SimSun" w:hAnsiTheme="minorHAnsi" w:cstheme="minorHAnsi"/>
          <w:lang w:val="es-ES_tradnl" w:eastAsia="zh-CN"/>
        </w:rPr>
        <w:instrText xml:space="preserve"> TC "</w:instrText>
      </w:r>
      <w:r w:rsidRPr="00454DB1">
        <w:rPr>
          <w:rFonts w:asciiTheme="minorHAnsi" w:eastAsia="SimSun" w:hAnsiTheme="minorHAnsi" w:cstheme="minorHAnsi"/>
          <w:iCs/>
          <w:lang w:val="es-ES_tradnl" w:eastAsia="zh-CN"/>
        </w:rPr>
        <w:instrText>Ministry of Transport and Communication</w:instrText>
      </w:r>
      <w:r w:rsidRPr="00454DB1">
        <w:rPr>
          <w:rFonts w:asciiTheme="minorHAnsi" w:eastAsia="SimSun" w:hAnsiTheme="minorHAnsi" w:cstheme="minorHAnsi"/>
          <w:lang w:val="es-ES_tradnl" w:eastAsia="zh-CN"/>
        </w:rPr>
        <w:instrText xml:space="preserve">, Yerevan" \f C \l "1" </w:instrText>
      </w:r>
      <w:r w:rsidRPr="00454DB1">
        <w:rPr>
          <w:rFonts w:asciiTheme="minorHAnsi" w:eastAsia="SimSun" w:hAnsiTheme="minorHAnsi" w:cstheme="minorHAnsi"/>
          <w:lang w:eastAsia="zh-CN"/>
        </w:rPr>
        <w:fldChar w:fldCharType="end"/>
      </w:r>
      <w:r w:rsidRPr="00454DB1">
        <w:rPr>
          <w:rFonts w:asciiTheme="minorHAnsi" w:eastAsia="SimSun" w:hAnsiTheme="minorHAnsi" w:cstheme="minorHAnsi"/>
          <w:color w:val="000000"/>
          <w:lang w:eastAsia="zh-CN"/>
        </w:rPr>
        <w:t>宣布伊朗伊斯兰共和国国家编号方案的以下更新。</w:t>
      </w:r>
    </w:p>
    <w:p w14:paraId="65935642" w14:textId="77777777" w:rsidR="00386BD7" w:rsidRPr="00454DB1" w:rsidRDefault="00386BD7" w:rsidP="000F2D80">
      <w:pPr>
        <w:tabs>
          <w:tab w:val="clear" w:pos="567"/>
          <w:tab w:val="clear" w:pos="1276"/>
          <w:tab w:val="clear" w:pos="1843"/>
          <w:tab w:val="clear" w:pos="5387"/>
          <w:tab w:val="clear" w:pos="5954"/>
          <w:tab w:val="left" w:pos="794"/>
          <w:tab w:val="left" w:pos="1191"/>
          <w:tab w:val="left" w:pos="1588"/>
          <w:tab w:val="left" w:pos="1985"/>
        </w:tabs>
        <w:jc w:val="center"/>
        <w:rPr>
          <w:rFonts w:asciiTheme="minorHAnsi" w:eastAsia="SimSun" w:hAnsiTheme="minorHAnsi" w:cstheme="minorHAnsi"/>
          <w:lang w:val="es-ES_tradnl" w:eastAsia="zh-CN"/>
        </w:rPr>
      </w:pPr>
      <w:r w:rsidRPr="00454DB1">
        <w:rPr>
          <w:rFonts w:asciiTheme="minorHAnsi" w:eastAsia="SimSun" w:hAnsiTheme="minorHAnsi" w:cstheme="minorHAnsi"/>
          <w:b/>
          <w:bCs/>
          <w:szCs w:val="22"/>
          <w:lang w:eastAsia="zh-CN"/>
        </w:rPr>
        <w:t>伊朗</w:t>
      </w:r>
      <w:r w:rsidRPr="00454DB1">
        <w:rPr>
          <w:rFonts w:asciiTheme="minorHAnsi" w:eastAsia="SimSun" w:hAnsiTheme="minorHAnsi" w:cstheme="minorHAnsi"/>
          <w:b/>
          <w:bCs/>
          <w:szCs w:val="22"/>
          <w:lang w:val="es-ES_tradnl" w:eastAsia="zh-CN"/>
        </w:rPr>
        <w:t>E.164</w:t>
      </w:r>
      <w:r w:rsidRPr="00454DB1">
        <w:rPr>
          <w:rFonts w:asciiTheme="minorHAnsi" w:eastAsia="SimSun" w:hAnsiTheme="minorHAnsi" w:cstheme="minorHAnsi"/>
          <w:b/>
          <w:bCs/>
          <w:szCs w:val="22"/>
          <w:lang w:eastAsia="zh-CN"/>
        </w:rPr>
        <w:t>编号方案介绍</w:t>
      </w:r>
    </w:p>
    <w:p w14:paraId="60610C00" w14:textId="77777777" w:rsidR="00386BD7" w:rsidRPr="00454DB1" w:rsidRDefault="00386BD7" w:rsidP="00386BD7">
      <w:pPr>
        <w:tabs>
          <w:tab w:val="clear" w:pos="567"/>
          <w:tab w:val="left" w:pos="284"/>
        </w:tabs>
        <w:rPr>
          <w:rFonts w:asciiTheme="minorHAnsi" w:eastAsia="SimSun" w:hAnsiTheme="minorHAnsi" w:cstheme="minorHAnsi"/>
          <w:b/>
          <w:bCs/>
          <w:lang w:val="es-ES_tradnl" w:eastAsia="zh-CN"/>
        </w:rPr>
      </w:pPr>
      <w:r w:rsidRPr="00454DB1">
        <w:rPr>
          <w:rFonts w:asciiTheme="minorHAnsi" w:eastAsia="SimSun" w:hAnsiTheme="minorHAnsi" w:cstheme="minorHAnsi"/>
          <w:b/>
          <w:bCs/>
          <w:lang w:val="es-ES_tradnl" w:eastAsia="zh-CN"/>
        </w:rPr>
        <w:t>1</w:t>
      </w:r>
      <w:r w:rsidRPr="00454DB1">
        <w:rPr>
          <w:rFonts w:asciiTheme="minorHAnsi" w:eastAsia="SimSun" w:hAnsiTheme="minorHAnsi" w:cstheme="minorHAnsi"/>
          <w:b/>
          <w:bCs/>
          <w:lang w:val="es-ES_tradnl" w:eastAsia="zh-CN"/>
        </w:rPr>
        <w:tab/>
      </w:r>
      <w:r w:rsidRPr="00454DB1">
        <w:rPr>
          <w:rFonts w:asciiTheme="minorHAnsi" w:eastAsia="SimSun" w:hAnsiTheme="minorHAnsi" w:cstheme="minorHAnsi"/>
          <w:b/>
          <w:bCs/>
          <w:lang w:eastAsia="zh-CN"/>
        </w:rPr>
        <w:t>一般信息</w:t>
      </w:r>
    </w:p>
    <w:p w14:paraId="061636AB" w14:textId="77777777" w:rsidR="00386BD7" w:rsidRPr="00454DB1" w:rsidRDefault="00386BD7" w:rsidP="00AD28A6">
      <w:pPr>
        <w:ind w:firstLineChars="200" w:firstLine="400"/>
        <w:rPr>
          <w:rFonts w:asciiTheme="minorHAnsi" w:eastAsia="SimSun" w:hAnsiTheme="minorHAnsi" w:cstheme="minorHAnsi"/>
          <w:lang w:val="es-ES_tradnl" w:eastAsia="zh-CN"/>
        </w:rPr>
      </w:pPr>
      <w:r w:rsidRPr="00454DB1">
        <w:rPr>
          <w:rFonts w:asciiTheme="minorHAnsi" w:eastAsia="SimSun" w:hAnsiTheme="minorHAnsi" w:cstheme="minorHAnsi"/>
          <w:lang w:eastAsia="zh-CN"/>
        </w:rPr>
        <w:t>伊朗的</w:t>
      </w:r>
      <w:r w:rsidRPr="00454DB1">
        <w:rPr>
          <w:rFonts w:asciiTheme="minorHAnsi" w:eastAsia="SimSun" w:hAnsiTheme="minorHAnsi" w:cstheme="minorHAnsi"/>
          <w:lang w:val="es-ES_tradnl" w:eastAsia="zh-CN"/>
        </w:rPr>
        <w:t>E.164</w:t>
      </w:r>
      <w:r w:rsidRPr="00454DB1">
        <w:rPr>
          <w:rFonts w:asciiTheme="minorHAnsi" w:eastAsia="SimSun" w:hAnsiTheme="minorHAnsi" w:cstheme="minorHAnsi"/>
          <w:lang w:eastAsia="zh-CN"/>
        </w:rPr>
        <w:t>编号方案</w:t>
      </w:r>
      <w:r w:rsidRPr="00454DB1">
        <w:rPr>
          <w:rFonts w:asciiTheme="minorHAnsi" w:eastAsia="SimSun" w:hAnsiTheme="minorHAnsi" w:cstheme="minorHAnsi"/>
          <w:lang w:val="es-ES_tradnl" w:eastAsia="zh-CN"/>
        </w:rPr>
        <w:t>：</w:t>
      </w:r>
    </w:p>
    <w:p w14:paraId="1D3BE95B" w14:textId="77777777" w:rsidR="00386BD7" w:rsidRPr="00454DB1" w:rsidRDefault="00386BD7" w:rsidP="00AD28A6">
      <w:pPr>
        <w:tabs>
          <w:tab w:val="clear" w:pos="567"/>
          <w:tab w:val="clear" w:pos="1276"/>
          <w:tab w:val="clear" w:pos="1843"/>
          <w:tab w:val="left" w:pos="709"/>
          <w:tab w:val="left" w:pos="993"/>
        </w:tabs>
        <w:spacing w:before="80"/>
        <w:ind w:firstLine="709"/>
        <w:rPr>
          <w:rFonts w:asciiTheme="minorHAnsi" w:eastAsia="SimSun" w:hAnsiTheme="minorHAnsi" w:cstheme="minorHAnsi"/>
          <w:lang w:val="es-ES_tradnl" w:eastAsia="zh-CN"/>
        </w:rPr>
      </w:pP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val="es-ES_tradnl" w:eastAsia="zh-CN"/>
        </w:rPr>
        <w:tab/>
      </w:r>
      <w:r w:rsidRPr="00454DB1">
        <w:rPr>
          <w:rFonts w:asciiTheme="minorHAnsi" w:eastAsia="SimSun" w:hAnsiTheme="minorHAnsi" w:cstheme="minorHAnsi"/>
          <w:lang w:eastAsia="zh-CN"/>
        </w:rPr>
        <w:t>国家代码</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val="es-ES_tradnl" w:eastAsia="zh-CN"/>
        </w:rPr>
        <w:t>+98</w:t>
      </w:r>
    </w:p>
    <w:p w14:paraId="1E741A7B" w14:textId="77777777" w:rsidR="00386BD7" w:rsidRPr="00454DB1" w:rsidRDefault="00386BD7" w:rsidP="00AD28A6">
      <w:pPr>
        <w:tabs>
          <w:tab w:val="clear" w:pos="567"/>
          <w:tab w:val="clear" w:pos="1276"/>
          <w:tab w:val="clear" w:pos="1843"/>
          <w:tab w:val="left" w:pos="709"/>
          <w:tab w:val="left" w:pos="993"/>
        </w:tabs>
        <w:spacing w:before="80"/>
        <w:ind w:firstLine="709"/>
        <w:rPr>
          <w:rFonts w:asciiTheme="minorHAnsi" w:eastAsia="SimSun" w:hAnsiTheme="minorHAnsi" w:cstheme="minorHAnsi"/>
          <w:lang w:val="es-ES_tradnl" w:eastAsia="zh-CN"/>
        </w:rPr>
      </w:pP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val="es-ES_tradnl" w:eastAsia="zh-CN"/>
        </w:rPr>
        <w:tab/>
      </w:r>
      <w:r w:rsidRPr="00454DB1">
        <w:rPr>
          <w:rFonts w:asciiTheme="minorHAnsi" w:eastAsia="SimSun" w:hAnsiTheme="minorHAnsi" w:cstheme="minorHAnsi"/>
          <w:lang w:eastAsia="zh-CN"/>
        </w:rPr>
        <w:t>国际前缀</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val="es-ES_tradnl" w:eastAsia="zh-CN"/>
        </w:rPr>
        <w:t>“00”</w:t>
      </w:r>
    </w:p>
    <w:p w14:paraId="6728B307" w14:textId="77777777" w:rsidR="00386BD7" w:rsidRPr="00454DB1" w:rsidRDefault="00386BD7" w:rsidP="00AD28A6">
      <w:pPr>
        <w:tabs>
          <w:tab w:val="clear" w:pos="567"/>
          <w:tab w:val="clear" w:pos="1276"/>
          <w:tab w:val="clear" w:pos="1843"/>
          <w:tab w:val="left" w:pos="709"/>
          <w:tab w:val="left" w:pos="993"/>
        </w:tabs>
        <w:spacing w:before="80"/>
        <w:ind w:firstLine="709"/>
        <w:rPr>
          <w:rFonts w:asciiTheme="minorHAnsi" w:eastAsia="SimSun" w:hAnsiTheme="minorHAnsi" w:cstheme="minorHAnsi"/>
          <w:lang w:val="es-ES_tradnl" w:eastAsia="zh-CN"/>
        </w:rPr>
      </w:pP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val="es-ES_tradnl" w:eastAsia="zh-CN"/>
        </w:rPr>
        <w:tab/>
      </w:r>
      <w:r w:rsidRPr="00454DB1">
        <w:rPr>
          <w:rFonts w:asciiTheme="minorHAnsi" w:eastAsia="SimSun" w:hAnsiTheme="minorHAnsi" w:cstheme="minorHAnsi"/>
          <w:lang w:eastAsia="zh-CN"/>
        </w:rPr>
        <w:t>国内前缀</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val="es-ES_tradnl" w:eastAsia="zh-CN"/>
        </w:rPr>
        <w:t>“0”</w:t>
      </w:r>
    </w:p>
    <w:p w14:paraId="1F690549" w14:textId="77777777" w:rsidR="00386BD7" w:rsidRPr="00454DB1" w:rsidRDefault="00386BD7" w:rsidP="00AD28A6">
      <w:pPr>
        <w:tabs>
          <w:tab w:val="clear" w:pos="567"/>
          <w:tab w:val="clear" w:pos="1276"/>
          <w:tab w:val="clear" w:pos="1843"/>
          <w:tab w:val="left" w:pos="709"/>
          <w:tab w:val="left" w:pos="993"/>
        </w:tabs>
        <w:spacing w:before="80"/>
        <w:ind w:firstLine="709"/>
        <w:rPr>
          <w:rFonts w:asciiTheme="minorHAnsi" w:eastAsia="SimSun" w:hAnsiTheme="minorHAnsi" w:cstheme="minorHAnsi"/>
          <w:lang w:val="es-ES_tradnl" w:eastAsia="zh-CN"/>
        </w:rPr>
      </w:pPr>
      <w:r w:rsidRPr="00454DB1">
        <w:rPr>
          <w:rFonts w:asciiTheme="minorHAnsi" w:eastAsia="SimSun" w:hAnsiTheme="minorHAnsi" w:cstheme="minorHAnsi"/>
          <w:lang w:val="es-ES_tradnl" w:eastAsia="zh-CN"/>
        </w:rPr>
        <w:tab/>
      </w:r>
      <w:r w:rsidRPr="00454DB1">
        <w:rPr>
          <w:rFonts w:asciiTheme="minorHAnsi" w:eastAsia="SimSun" w:hAnsiTheme="minorHAnsi" w:cstheme="minorHAnsi"/>
          <w:lang w:eastAsia="zh-CN"/>
        </w:rPr>
        <w:t>对于国内呼叫</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除短号码外</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所有电话号码之前必须拨</w:t>
      </w:r>
      <w:r w:rsidRPr="00454DB1">
        <w:rPr>
          <w:rFonts w:asciiTheme="minorHAnsi" w:eastAsia="SimSun" w:hAnsiTheme="minorHAnsi" w:cstheme="minorHAnsi"/>
          <w:lang w:val="es-ES_tradnl" w:eastAsia="zh-CN"/>
        </w:rPr>
        <w:t>0</w:t>
      </w:r>
      <w:r w:rsidRPr="00454DB1">
        <w:rPr>
          <w:rFonts w:asciiTheme="minorHAnsi" w:eastAsia="SimSun" w:hAnsiTheme="minorHAnsi" w:cstheme="minorHAnsi"/>
          <w:lang w:eastAsia="zh-CN"/>
        </w:rPr>
        <w:t>。从海外拨打不得拨</w:t>
      </w:r>
      <w:r w:rsidRPr="00454DB1">
        <w:rPr>
          <w:rFonts w:asciiTheme="minorHAnsi" w:eastAsia="SimSun" w:hAnsiTheme="minorHAnsi" w:cstheme="minorHAnsi"/>
          <w:lang w:val="es-ES_tradnl" w:eastAsia="zh-CN"/>
        </w:rPr>
        <w:t>0</w:t>
      </w:r>
      <w:r w:rsidRPr="00454DB1">
        <w:rPr>
          <w:rFonts w:asciiTheme="minorHAnsi" w:eastAsia="SimSun" w:hAnsiTheme="minorHAnsi" w:cstheme="minorHAnsi"/>
          <w:lang w:eastAsia="zh-CN"/>
        </w:rPr>
        <w:t>。</w:t>
      </w:r>
    </w:p>
    <w:p w14:paraId="1AFC9105" w14:textId="77777777" w:rsidR="00386BD7" w:rsidRPr="00454DB1" w:rsidRDefault="00386BD7" w:rsidP="00AD28A6">
      <w:pPr>
        <w:tabs>
          <w:tab w:val="clear" w:pos="567"/>
          <w:tab w:val="clear" w:pos="1276"/>
          <w:tab w:val="clear" w:pos="1843"/>
          <w:tab w:val="left" w:pos="709"/>
          <w:tab w:val="left" w:pos="993"/>
        </w:tabs>
        <w:spacing w:before="80"/>
        <w:ind w:firstLine="709"/>
        <w:rPr>
          <w:rFonts w:asciiTheme="minorHAnsi" w:eastAsia="SimSun" w:hAnsiTheme="minorHAnsi" w:cstheme="minorHAnsi"/>
          <w:lang w:val="es-ES_tradnl" w:eastAsia="zh-CN"/>
        </w:rPr>
      </w:pP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val="es-ES_tradnl" w:eastAsia="zh-CN"/>
        </w:rPr>
        <w:tab/>
      </w:r>
      <w:r w:rsidRPr="00454DB1">
        <w:rPr>
          <w:rFonts w:asciiTheme="minorHAnsi" w:eastAsia="SimSun" w:hAnsiTheme="minorHAnsi" w:cstheme="minorHAnsi"/>
          <w:lang w:eastAsia="zh-CN"/>
        </w:rPr>
        <w:t>国内目的地代码</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val="es-ES_tradnl" w:eastAsia="zh-CN"/>
        </w:rPr>
        <w:t>2</w:t>
      </w:r>
      <w:r w:rsidRPr="00454DB1">
        <w:rPr>
          <w:rFonts w:asciiTheme="minorHAnsi" w:eastAsia="SimSun" w:hAnsiTheme="minorHAnsi" w:cstheme="minorHAnsi"/>
          <w:lang w:eastAsia="zh-CN"/>
        </w:rPr>
        <w:t>位。</w:t>
      </w:r>
    </w:p>
    <w:p w14:paraId="66543BF0" w14:textId="77777777" w:rsidR="00386BD7" w:rsidRPr="00454DB1" w:rsidRDefault="00386BD7" w:rsidP="00AD28A6">
      <w:pPr>
        <w:tabs>
          <w:tab w:val="clear" w:pos="567"/>
          <w:tab w:val="clear" w:pos="1276"/>
          <w:tab w:val="left" w:pos="284"/>
          <w:tab w:val="left" w:pos="938"/>
        </w:tabs>
        <w:rPr>
          <w:rFonts w:asciiTheme="minorHAnsi" w:eastAsia="SimSun" w:hAnsiTheme="minorHAnsi" w:cstheme="minorHAnsi"/>
          <w:b/>
          <w:bCs/>
          <w:lang w:val="es-ES_tradnl" w:eastAsia="zh-CN"/>
        </w:rPr>
      </w:pPr>
      <w:r w:rsidRPr="00454DB1">
        <w:rPr>
          <w:rFonts w:asciiTheme="minorHAnsi" w:eastAsia="SimSun" w:hAnsiTheme="minorHAnsi" w:cstheme="minorHAnsi"/>
          <w:b/>
          <w:bCs/>
          <w:lang w:val="es-ES_tradnl" w:eastAsia="zh-CN"/>
        </w:rPr>
        <w:t>2</w:t>
      </w:r>
      <w:r w:rsidRPr="00454DB1">
        <w:rPr>
          <w:rFonts w:asciiTheme="minorHAnsi" w:eastAsia="SimSun" w:hAnsiTheme="minorHAnsi" w:cstheme="minorHAnsi"/>
          <w:b/>
          <w:bCs/>
          <w:lang w:val="es-ES_tradnl" w:eastAsia="zh-CN"/>
        </w:rPr>
        <w:tab/>
      </w:r>
      <w:r w:rsidRPr="00454DB1">
        <w:rPr>
          <w:rFonts w:asciiTheme="minorHAnsi" w:eastAsia="SimSun" w:hAnsiTheme="minorHAnsi" w:cstheme="minorHAnsi"/>
          <w:b/>
          <w:bCs/>
          <w:lang w:eastAsia="zh-CN"/>
        </w:rPr>
        <w:t>编号方案细节</w:t>
      </w:r>
    </w:p>
    <w:p w14:paraId="488C5F32" w14:textId="77777777" w:rsidR="00386BD7" w:rsidRPr="00454DB1" w:rsidRDefault="00386BD7" w:rsidP="00AD28A6">
      <w:pPr>
        <w:tabs>
          <w:tab w:val="clear" w:pos="567"/>
          <w:tab w:val="clear" w:pos="1276"/>
          <w:tab w:val="clear" w:pos="1843"/>
          <w:tab w:val="left" w:pos="709"/>
          <w:tab w:val="left" w:pos="993"/>
        </w:tabs>
        <w:spacing w:before="80"/>
        <w:ind w:firstLine="709"/>
        <w:rPr>
          <w:rFonts w:asciiTheme="minorHAnsi" w:eastAsia="SimSun" w:hAnsiTheme="minorHAnsi" w:cstheme="minorHAnsi"/>
          <w:lang w:val="es-ES_tradnl" w:eastAsia="zh-CN"/>
        </w:rPr>
      </w:pP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val="es-ES_tradnl" w:eastAsia="zh-CN"/>
        </w:rPr>
        <w:tab/>
      </w:r>
      <w:bookmarkStart w:id="469" w:name="OLE_LINK7"/>
      <w:r w:rsidRPr="00454DB1">
        <w:rPr>
          <w:rFonts w:asciiTheme="minorHAnsi" w:eastAsia="SimSun" w:hAnsiTheme="minorHAnsi" w:cstheme="minorHAnsi"/>
          <w:lang w:val="es-ES_tradnl" w:eastAsia="zh-CN"/>
        </w:rPr>
        <w:t>NDC</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国家目的地代码</w:t>
      </w:r>
    </w:p>
    <w:p w14:paraId="4C2CE86A" w14:textId="77777777" w:rsidR="00386BD7" w:rsidRPr="00454DB1" w:rsidRDefault="00386BD7" w:rsidP="00AD28A6">
      <w:pPr>
        <w:tabs>
          <w:tab w:val="clear" w:pos="567"/>
          <w:tab w:val="clear" w:pos="1276"/>
          <w:tab w:val="clear" w:pos="1843"/>
          <w:tab w:val="left" w:pos="709"/>
          <w:tab w:val="left" w:pos="993"/>
        </w:tabs>
        <w:spacing w:before="80"/>
        <w:ind w:firstLine="709"/>
        <w:rPr>
          <w:rFonts w:asciiTheme="minorHAnsi" w:eastAsia="SimSun" w:hAnsiTheme="minorHAnsi" w:cstheme="minorHAnsi"/>
          <w:lang w:val="es-ES_tradnl" w:eastAsia="zh-CN"/>
        </w:rPr>
      </w:pP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val="es-ES_tradnl" w:eastAsia="zh-CN"/>
        </w:rPr>
        <w:tab/>
        <w:t>NSN</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国家有效号码</w:t>
      </w:r>
      <w:bookmarkEnd w:id="469"/>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val="es-ES_tradnl" w:eastAsia="zh-CN"/>
        </w:rPr>
        <w:t>NDC + SN</w:t>
      </w:r>
      <w:r w:rsidRPr="00454DB1">
        <w:rPr>
          <w:rFonts w:asciiTheme="minorHAnsi" w:eastAsia="SimSun" w:hAnsiTheme="minorHAnsi" w:cstheme="minorHAnsi"/>
          <w:lang w:val="es-ES_tradnl" w:eastAsia="zh-CN"/>
        </w:rPr>
        <w:t>）</w:t>
      </w:r>
    </w:p>
    <w:p w14:paraId="71DD0FE2" w14:textId="1068E607" w:rsidR="00386BD7" w:rsidRPr="00454DB1" w:rsidRDefault="00386BD7" w:rsidP="00AD28A6">
      <w:pPr>
        <w:tabs>
          <w:tab w:val="left" w:pos="3828"/>
        </w:tabs>
        <w:ind w:firstLineChars="200" w:firstLine="400"/>
        <w:rPr>
          <w:rFonts w:asciiTheme="minorHAnsi" w:eastAsia="SimSun" w:hAnsiTheme="minorHAnsi" w:cstheme="minorHAnsi"/>
          <w:lang w:val="es-ES_tradnl" w:eastAsia="zh-CN"/>
        </w:rPr>
      </w:pPr>
      <w:r w:rsidRPr="00454DB1">
        <w:rPr>
          <w:rFonts w:asciiTheme="minorHAnsi" w:eastAsia="SimSun" w:hAnsiTheme="minorHAnsi" w:cstheme="minorHAnsi"/>
          <w:lang w:eastAsia="zh-CN"/>
        </w:rPr>
        <w:t>号码最小长度</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不包括国家代码</w:t>
      </w:r>
      <w:r w:rsidRPr="00454DB1">
        <w:rPr>
          <w:rFonts w:asciiTheme="minorHAnsi" w:eastAsia="SimSun" w:hAnsiTheme="minorHAnsi" w:cstheme="minorHAnsi"/>
          <w:lang w:val="es-ES_tradnl" w:eastAsia="zh-CN"/>
        </w:rPr>
        <w:t>）：</w:t>
      </w:r>
      <w:r w:rsidR="00C02E74" w:rsidRPr="00454DB1">
        <w:rPr>
          <w:rFonts w:asciiTheme="minorHAnsi" w:eastAsia="SimSun" w:hAnsiTheme="minorHAnsi" w:cstheme="minorHAnsi"/>
          <w:lang w:val="es-ES_tradnl" w:eastAsia="zh-CN"/>
        </w:rPr>
        <w:tab/>
      </w:r>
      <w:r w:rsidRPr="00454DB1">
        <w:rPr>
          <w:rFonts w:asciiTheme="minorHAnsi" w:eastAsia="SimSun" w:hAnsiTheme="minorHAnsi" w:cstheme="minorHAnsi"/>
          <w:lang w:val="es-ES_tradnl" w:eastAsia="zh-CN"/>
        </w:rPr>
        <w:t>5</w:t>
      </w:r>
      <w:r w:rsidRPr="00454DB1">
        <w:rPr>
          <w:rFonts w:asciiTheme="minorHAnsi" w:eastAsia="SimSun" w:hAnsiTheme="minorHAnsi" w:cstheme="minorHAnsi"/>
          <w:lang w:eastAsia="zh-CN"/>
        </w:rPr>
        <w:t>位</w:t>
      </w:r>
    </w:p>
    <w:p w14:paraId="48B74816" w14:textId="289487ED" w:rsidR="00386BD7" w:rsidRDefault="00386BD7" w:rsidP="00AD28A6">
      <w:pPr>
        <w:tabs>
          <w:tab w:val="left" w:pos="3828"/>
        </w:tabs>
        <w:ind w:firstLineChars="200" w:firstLine="400"/>
        <w:rPr>
          <w:rFonts w:asciiTheme="minorHAnsi" w:eastAsia="SimSun" w:hAnsiTheme="minorHAnsi" w:cstheme="minorHAnsi"/>
          <w:lang w:eastAsia="zh-CN"/>
        </w:rPr>
      </w:pPr>
      <w:r w:rsidRPr="00454DB1">
        <w:rPr>
          <w:rFonts w:asciiTheme="minorHAnsi" w:eastAsia="SimSun" w:hAnsiTheme="minorHAnsi" w:cstheme="minorHAnsi"/>
          <w:lang w:eastAsia="zh-CN"/>
        </w:rPr>
        <w:t>号码最大长度</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不包括国家代码</w:t>
      </w:r>
      <w:r w:rsidRPr="00454DB1">
        <w:rPr>
          <w:rFonts w:asciiTheme="minorHAnsi" w:eastAsia="SimSun" w:hAnsiTheme="minorHAnsi" w:cstheme="minorHAnsi"/>
          <w:lang w:val="es-ES_tradnl" w:eastAsia="zh-CN"/>
        </w:rPr>
        <w:t>）：</w:t>
      </w:r>
      <w:r w:rsidR="00C02E74" w:rsidRPr="00454DB1">
        <w:rPr>
          <w:rFonts w:asciiTheme="minorHAnsi" w:eastAsia="SimSun" w:hAnsiTheme="minorHAnsi" w:cstheme="minorHAnsi"/>
          <w:lang w:val="es-ES_tradnl" w:eastAsia="zh-CN"/>
        </w:rPr>
        <w:tab/>
      </w:r>
      <w:r w:rsidRPr="00454DB1">
        <w:rPr>
          <w:rFonts w:asciiTheme="minorHAnsi" w:eastAsia="SimSun" w:hAnsiTheme="minorHAnsi" w:cstheme="minorHAnsi"/>
          <w:lang w:val="es-ES_tradnl" w:eastAsia="zh-CN"/>
        </w:rPr>
        <w:t>10</w:t>
      </w:r>
      <w:r w:rsidRPr="00454DB1">
        <w:rPr>
          <w:rFonts w:asciiTheme="minorHAnsi" w:eastAsia="SimSun" w:hAnsiTheme="minorHAnsi" w:cstheme="minorHAnsi"/>
          <w:lang w:eastAsia="zh-CN"/>
        </w:rPr>
        <w:t>位</w:t>
      </w:r>
    </w:p>
    <w:p w14:paraId="652F4C89" w14:textId="77777777" w:rsidR="00A70A6E" w:rsidRPr="00454DB1" w:rsidRDefault="00A70A6E" w:rsidP="00AD28A6">
      <w:pPr>
        <w:tabs>
          <w:tab w:val="left" w:pos="3828"/>
        </w:tabs>
        <w:ind w:firstLineChars="200" w:firstLine="400"/>
        <w:rPr>
          <w:rFonts w:asciiTheme="minorHAnsi" w:eastAsia="SimSun" w:hAnsiTheme="minorHAnsi" w:cstheme="minorHAnsi" w:hint="eastAsia"/>
          <w:lang w:val="es-ES_tradnl" w:eastAsia="zh-CN"/>
        </w:rPr>
      </w:pPr>
    </w:p>
    <w:p w14:paraId="26F8CA27" w14:textId="18CA0B2B" w:rsidR="00386BD7" w:rsidRPr="00454DB1" w:rsidRDefault="00386BD7" w:rsidP="000F2D80">
      <w:pPr>
        <w:spacing w:after="120"/>
        <w:jc w:val="center"/>
        <w:rPr>
          <w:rFonts w:asciiTheme="minorHAnsi" w:eastAsia="SimSun" w:hAnsiTheme="minorHAnsi" w:cstheme="minorHAnsi"/>
          <w:lang w:val="es-ES_tradnl"/>
        </w:rPr>
      </w:pPr>
      <w:r w:rsidRPr="00454DB1">
        <w:rPr>
          <w:rFonts w:asciiTheme="minorHAnsi" w:eastAsia="SimSun" w:hAnsiTheme="minorHAnsi" w:cstheme="minorHAnsi"/>
          <w:lang w:eastAsia="zh-CN"/>
        </w:rPr>
        <w:t>编号方案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052"/>
        <w:gridCol w:w="1135"/>
        <w:gridCol w:w="1842"/>
        <w:gridCol w:w="4098"/>
      </w:tblGrid>
      <w:tr w:rsidR="00386BD7" w:rsidRPr="00454DB1" w14:paraId="6EA42053" w14:textId="77777777" w:rsidTr="003906CB">
        <w:trPr>
          <w:tblHeader/>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317005FF" w14:textId="77777777" w:rsidR="00386BD7" w:rsidRPr="00454DB1" w:rsidRDefault="00386BD7" w:rsidP="00C02E74">
            <w:pPr>
              <w:spacing w:before="40" w:after="40"/>
              <w:jc w:val="center"/>
              <w:rPr>
                <w:rFonts w:asciiTheme="minorHAnsi" w:eastAsia="SimSun" w:hAnsiTheme="minorHAnsi" w:cstheme="minorHAnsi"/>
                <w:i/>
                <w:iCs/>
                <w:lang w:val="es-ES_tradnl"/>
              </w:rPr>
            </w:pPr>
            <w:r w:rsidRPr="00454DB1">
              <w:rPr>
                <w:rFonts w:asciiTheme="minorHAnsi" w:eastAsia="SimSun" w:hAnsiTheme="minorHAnsi" w:cstheme="minorHAnsi"/>
                <w:bCs/>
                <w:lang w:val="es-ES_tradnl"/>
              </w:rPr>
              <w:t>NDC</w:t>
            </w:r>
          </w:p>
        </w:tc>
        <w:tc>
          <w:tcPr>
            <w:tcW w:w="1208" w:type="pct"/>
            <w:gridSpan w:val="2"/>
            <w:tcBorders>
              <w:top w:val="single" w:sz="4" w:space="0" w:color="auto"/>
              <w:left w:val="single" w:sz="4" w:space="0" w:color="auto"/>
              <w:bottom w:val="single" w:sz="4" w:space="0" w:color="auto"/>
              <w:right w:val="single" w:sz="4" w:space="0" w:color="auto"/>
            </w:tcBorders>
            <w:noWrap/>
            <w:vAlign w:val="center"/>
            <w:hideMark/>
          </w:tcPr>
          <w:p w14:paraId="31A2DA95" w14:textId="77777777" w:rsidR="00386BD7" w:rsidRPr="00454DB1" w:rsidRDefault="00386BD7" w:rsidP="000F2D80">
            <w:pPr>
              <w:spacing w:before="0"/>
              <w:jc w:val="center"/>
              <w:rPr>
                <w:rFonts w:asciiTheme="minorHAnsi" w:eastAsia="STKaiti" w:hAnsiTheme="minorHAnsi" w:cstheme="minorHAnsi"/>
                <w:i/>
                <w:iCs/>
                <w:lang w:val="es-ES_tradnl"/>
              </w:rPr>
            </w:pPr>
            <w:r w:rsidRPr="00454DB1">
              <w:rPr>
                <w:rFonts w:asciiTheme="minorHAnsi" w:eastAsia="STKaiti" w:hAnsiTheme="minorHAnsi" w:cstheme="minorHAnsi"/>
                <w:bCs/>
                <w:lang w:val="es-ES_tradnl"/>
              </w:rPr>
              <w:t>NSN</w:t>
            </w:r>
            <w:r w:rsidRPr="00454DB1">
              <w:rPr>
                <w:rFonts w:asciiTheme="minorHAnsi" w:eastAsia="STKaiti" w:hAnsiTheme="minorHAnsi" w:cstheme="minorHAnsi"/>
                <w:bCs/>
              </w:rPr>
              <w:t>号码长度</w:t>
            </w:r>
          </w:p>
        </w:tc>
        <w:tc>
          <w:tcPr>
            <w:tcW w:w="1017" w:type="pct"/>
            <w:vMerge w:val="restart"/>
            <w:tcBorders>
              <w:top w:val="single" w:sz="4" w:space="0" w:color="auto"/>
              <w:left w:val="single" w:sz="4" w:space="0" w:color="auto"/>
              <w:right w:val="single" w:sz="4" w:space="0" w:color="auto"/>
            </w:tcBorders>
            <w:vAlign w:val="center"/>
          </w:tcPr>
          <w:p w14:paraId="4FA862E4" w14:textId="11791E3F" w:rsidR="00386BD7" w:rsidRPr="00454DB1" w:rsidRDefault="00386BD7" w:rsidP="00AD28A6">
            <w:pPr>
              <w:spacing w:before="40" w:after="40"/>
              <w:jc w:val="center"/>
              <w:rPr>
                <w:rFonts w:asciiTheme="minorHAnsi" w:eastAsia="STKaiti" w:hAnsiTheme="minorHAnsi" w:cstheme="minorHAnsi"/>
                <w:lang w:val="es-ES_tradnl"/>
              </w:rPr>
            </w:pPr>
            <w:r w:rsidRPr="00454DB1">
              <w:rPr>
                <w:rFonts w:asciiTheme="minorHAnsi" w:eastAsia="STKaiti" w:hAnsiTheme="minorHAnsi" w:cstheme="minorHAnsi"/>
                <w:bCs/>
                <w:lang w:val="es-ES_tradnl"/>
              </w:rPr>
              <w:t>E.164</w:t>
            </w:r>
            <w:r w:rsidR="00C7464D" w:rsidRPr="00454DB1">
              <w:rPr>
                <w:rFonts w:asciiTheme="minorHAnsi" w:eastAsia="STKaiti" w:hAnsiTheme="minorHAnsi" w:cstheme="minorHAnsi" w:hint="eastAsia"/>
                <w:bCs/>
                <w:lang w:val="es-ES_tradnl" w:eastAsia="zh-CN"/>
              </w:rPr>
              <w:t>号码</w:t>
            </w:r>
            <w:r w:rsidRPr="00454DB1">
              <w:rPr>
                <w:rFonts w:asciiTheme="minorHAnsi" w:eastAsia="STKaiti" w:hAnsiTheme="minorHAnsi" w:cstheme="minorHAnsi"/>
                <w:bCs/>
              </w:rPr>
              <w:t>的使用</w:t>
            </w:r>
          </w:p>
        </w:tc>
        <w:tc>
          <w:tcPr>
            <w:tcW w:w="2263" w:type="pct"/>
            <w:vMerge w:val="restart"/>
            <w:tcBorders>
              <w:top w:val="single" w:sz="4" w:space="0" w:color="auto"/>
              <w:left w:val="single" w:sz="4" w:space="0" w:color="auto"/>
              <w:right w:val="single" w:sz="4" w:space="0" w:color="auto"/>
            </w:tcBorders>
            <w:vAlign w:val="center"/>
          </w:tcPr>
          <w:p w14:paraId="09E699BA" w14:textId="77777777" w:rsidR="00386BD7" w:rsidRPr="00454DB1" w:rsidRDefault="00386BD7" w:rsidP="00A2605E">
            <w:pPr>
              <w:spacing w:before="40" w:after="40"/>
              <w:jc w:val="center"/>
              <w:rPr>
                <w:rFonts w:asciiTheme="minorHAnsi" w:eastAsia="STKaiti" w:hAnsiTheme="minorHAnsi" w:cstheme="minorHAnsi"/>
                <w:lang w:val="es-ES_tradnl"/>
              </w:rPr>
            </w:pPr>
            <w:r w:rsidRPr="00454DB1">
              <w:rPr>
                <w:rFonts w:asciiTheme="minorHAnsi" w:eastAsia="STKaiti" w:hAnsiTheme="minorHAnsi" w:cstheme="minorHAnsi"/>
                <w:bCs/>
                <w:lang w:eastAsia="zh-CN"/>
              </w:rPr>
              <w:t>附加信息</w:t>
            </w:r>
          </w:p>
        </w:tc>
      </w:tr>
      <w:tr w:rsidR="00386BD7" w:rsidRPr="00454DB1" w14:paraId="39EB18D3" w14:textId="77777777" w:rsidTr="003906CB">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9135A" w14:textId="77777777" w:rsidR="00386BD7" w:rsidRPr="00454DB1" w:rsidRDefault="00386BD7" w:rsidP="00386BD7">
            <w:pPr>
              <w:spacing w:before="40" w:after="40"/>
              <w:rPr>
                <w:rFonts w:asciiTheme="minorHAnsi" w:eastAsia="SimSun" w:hAnsiTheme="minorHAnsi" w:cstheme="minorHAnsi"/>
                <w:lang w:val="es-ES_tradnl"/>
              </w:rPr>
            </w:pPr>
          </w:p>
        </w:tc>
        <w:tc>
          <w:tcPr>
            <w:tcW w:w="581" w:type="pct"/>
            <w:tcBorders>
              <w:top w:val="single" w:sz="4" w:space="0" w:color="auto"/>
              <w:left w:val="single" w:sz="4" w:space="0" w:color="auto"/>
              <w:bottom w:val="single" w:sz="4" w:space="0" w:color="auto"/>
              <w:right w:val="single" w:sz="4" w:space="0" w:color="auto"/>
            </w:tcBorders>
            <w:noWrap/>
            <w:vAlign w:val="center"/>
            <w:hideMark/>
          </w:tcPr>
          <w:p w14:paraId="24E83FA2" w14:textId="77777777" w:rsidR="00386BD7" w:rsidRPr="00454DB1" w:rsidRDefault="00386BD7" w:rsidP="000F2D80">
            <w:pPr>
              <w:spacing w:before="0"/>
              <w:jc w:val="center"/>
              <w:rPr>
                <w:rFonts w:asciiTheme="minorHAnsi" w:eastAsia="STKaiti" w:hAnsiTheme="minorHAnsi" w:cstheme="minorHAnsi"/>
                <w:lang w:val="es-ES_tradnl"/>
              </w:rPr>
            </w:pPr>
            <w:r w:rsidRPr="00454DB1">
              <w:rPr>
                <w:rFonts w:asciiTheme="minorHAnsi" w:eastAsia="STKaiti" w:hAnsiTheme="minorHAnsi" w:cstheme="minorHAnsi"/>
                <w:bCs/>
                <w:lang w:eastAsia="zh-CN"/>
              </w:rPr>
              <w:t>最小</w:t>
            </w:r>
          </w:p>
        </w:tc>
        <w:tc>
          <w:tcPr>
            <w:tcW w:w="627" w:type="pct"/>
            <w:tcBorders>
              <w:top w:val="single" w:sz="4" w:space="0" w:color="auto"/>
              <w:left w:val="single" w:sz="4" w:space="0" w:color="auto"/>
              <w:bottom w:val="single" w:sz="4" w:space="0" w:color="auto"/>
              <w:right w:val="single" w:sz="4" w:space="0" w:color="auto"/>
            </w:tcBorders>
            <w:noWrap/>
            <w:vAlign w:val="center"/>
            <w:hideMark/>
          </w:tcPr>
          <w:p w14:paraId="7CDDFED1" w14:textId="77777777" w:rsidR="00386BD7" w:rsidRPr="00454DB1" w:rsidRDefault="00386BD7" w:rsidP="000F2D80">
            <w:pPr>
              <w:spacing w:before="0"/>
              <w:jc w:val="center"/>
              <w:rPr>
                <w:rFonts w:asciiTheme="minorHAnsi" w:eastAsia="STKaiti" w:hAnsiTheme="minorHAnsi" w:cstheme="minorHAnsi"/>
                <w:lang w:val="es-ES_tradnl"/>
              </w:rPr>
            </w:pPr>
            <w:r w:rsidRPr="00454DB1">
              <w:rPr>
                <w:rFonts w:asciiTheme="minorHAnsi" w:eastAsia="STKaiti" w:hAnsiTheme="minorHAnsi" w:cstheme="minorHAnsi"/>
                <w:bCs/>
                <w:lang w:eastAsia="zh-CN"/>
              </w:rPr>
              <w:t>最大</w:t>
            </w:r>
          </w:p>
        </w:tc>
        <w:tc>
          <w:tcPr>
            <w:tcW w:w="1017" w:type="pct"/>
            <w:vMerge/>
            <w:tcBorders>
              <w:left w:val="single" w:sz="4" w:space="0" w:color="auto"/>
              <w:bottom w:val="single" w:sz="4" w:space="0" w:color="auto"/>
              <w:right w:val="single" w:sz="4" w:space="0" w:color="auto"/>
            </w:tcBorders>
            <w:vAlign w:val="center"/>
          </w:tcPr>
          <w:p w14:paraId="6B859760" w14:textId="77777777" w:rsidR="00386BD7" w:rsidRPr="00454DB1" w:rsidRDefault="00386BD7" w:rsidP="00AD28A6">
            <w:pPr>
              <w:spacing w:before="40" w:after="40"/>
              <w:jc w:val="left"/>
              <w:rPr>
                <w:rFonts w:asciiTheme="minorHAnsi" w:eastAsia="SimSun" w:hAnsiTheme="minorHAnsi" w:cstheme="minorHAnsi"/>
                <w:lang w:val="es-ES_tradnl"/>
              </w:rPr>
            </w:pPr>
          </w:p>
        </w:tc>
        <w:tc>
          <w:tcPr>
            <w:tcW w:w="2263" w:type="pct"/>
            <w:vMerge/>
            <w:tcBorders>
              <w:left w:val="single" w:sz="4" w:space="0" w:color="auto"/>
              <w:bottom w:val="single" w:sz="4" w:space="0" w:color="auto"/>
              <w:right w:val="single" w:sz="4" w:space="0" w:color="auto"/>
            </w:tcBorders>
            <w:vAlign w:val="center"/>
          </w:tcPr>
          <w:p w14:paraId="7F0D3D06" w14:textId="77777777" w:rsidR="00386BD7" w:rsidRPr="00454DB1" w:rsidRDefault="00386BD7" w:rsidP="00386BD7">
            <w:pPr>
              <w:spacing w:before="40" w:after="40"/>
              <w:jc w:val="left"/>
              <w:rPr>
                <w:rFonts w:asciiTheme="minorHAnsi" w:eastAsia="SimSun" w:hAnsiTheme="minorHAnsi" w:cstheme="minorHAnsi"/>
                <w:lang w:val="es-ES_tradnl"/>
              </w:rPr>
            </w:pPr>
          </w:p>
        </w:tc>
      </w:tr>
      <w:tr w:rsidR="00386BD7" w:rsidRPr="00454DB1" w14:paraId="42D3BEED"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0B24240F" w14:textId="77777777" w:rsidR="00386BD7" w:rsidRPr="00454DB1" w:rsidRDefault="00386BD7" w:rsidP="003428BB">
            <w:pPr>
              <w:spacing w:before="40" w:after="40"/>
              <w:rPr>
                <w:rFonts w:asciiTheme="minorHAnsi" w:eastAsia="SimSun" w:hAnsiTheme="minorHAnsi" w:cstheme="minorHAnsi"/>
                <w:lang w:val="es-ES_tradnl"/>
              </w:rPr>
            </w:pPr>
            <w:r w:rsidRPr="00454DB1">
              <w:rPr>
                <w:rFonts w:asciiTheme="minorHAnsi" w:eastAsia="SimSun" w:hAnsiTheme="minorHAnsi" w:cstheme="minorHAnsi"/>
                <w:lang w:val="es-ES_tradnl"/>
              </w:rPr>
              <w:t>11</w:t>
            </w:r>
          </w:p>
        </w:tc>
        <w:tc>
          <w:tcPr>
            <w:tcW w:w="581" w:type="pct"/>
            <w:tcBorders>
              <w:top w:val="single" w:sz="4" w:space="0" w:color="auto"/>
              <w:left w:val="single" w:sz="4" w:space="0" w:color="auto"/>
              <w:bottom w:val="single" w:sz="4" w:space="0" w:color="auto"/>
              <w:right w:val="single" w:sz="4" w:space="0" w:color="auto"/>
            </w:tcBorders>
            <w:noWrap/>
            <w:hideMark/>
          </w:tcPr>
          <w:p w14:paraId="0487F8EB"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6F64FBF3"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10229C68" w14:textId="77777777" w:rsidR="00386BD7" w:rsidRPr="00454DB1" w:rsidRDefault="00386BD7" w:rsidP="00AD28A6">
            <w:pPr>
              <w:spacing w:before="40" w:after="40"/>
              <w:jc w:val="left"/>
              <w:rPr>
                <w:rFonts w:asciiTheme="minorHAnsi" w:eastAsia="SimSun" w:hAnsiTheme="minorHAnsi" w:cstheme="minorHAnsi"/>
                <w:rtl/>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1AD6F077" w14:textId="77777777" w:rsidR="00386BD7" w:rsidRPr="00454DB1" w:rsidRDefault="00386BD7" w:rsidP="00AD28A6">
            <w:pPr>
              <w:spacing w:before="40" w:after="40"/>
              <w:jc w:val="left"/>
              <w:rPr>
                <w:rFonts w:asciiTheme="minorHAnsi" w:eastAsia="SimSun" w:hAnsiTheme="minorHAnsi" w:cstheme="minorHAnsi"/>
                <w:lang w:val="es-ES_tradnl" w:eastAsia="zh-CN"/>
              </w:rPr>
            </w:pPr>
            <w:r w:rsidRPr="00454DB1">
              <w:rPr>
                <w:rFonts w:asciiTheme="minorHAnsi" w:eastAsia="SimSun" w:hAnsiTheme="minorHAnsi" w:cstheme="minorHAnsi"/>
                <w:lang w:eastAsia="zh-CN"/>
              </w:rPr>
              <w:t>区号</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固定电话号码的地理代码</w:t>
            </w:r>
            <w:r w:rsidRPr="00454DB1">
              <w:rPr>
                <w:rFonts w:asciiTheme="minorHAnsi" w:eastAsia="SimSun" w:hAnsiTheme="minorHAnsi" w:cstheme="minorHAnsi"/>
                <w:lang w:val="es-ES_tradnl" w:eastAsia="zh-CN"/>
              </w:rPr>
              <w:t xml:space="preserve"> - Mazandaran</w:t>
            </w:r>
            <w:r w:rsidRPr="00454DB1">
              <w:rPr>
                <w:rFonts w:asciiTheme="minorHAnsi" w:eastAsia="SimSun" w:hAnsiTheme="minorHAnsi" w:cstheme="minorHAnsi"/>
                <w:lang w:val="es-ES_tradnl" w:eastAsia="zh-CN"/>
              </w:rPr>
              <w:t>）</w:t>
            </w:r>
          </w:p>
        </w:tc>
      </w:tr>
      <w:tr w:rsidR="00386BD7" w:rsidRPr="00454DB1" w14:paraId="52566ED1"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50505EB1" w14:textId="77777777" w:rsidR="00386BD7" w:rsidRPr="00454DB1" w:rsidRDefault="00386BD7" w:rsidP="003428BB">
            <w:pPr>
              <w:spacing w:before="40" w:after="40"/>
              <w:rPr>
                <w:rFonts w:asciiTheme="minorHAnsi" w:eastAsia="SimSun" w:hAnsiTheme="minorHAnsi" w:cstheme="minorHAnsi"/>
                <w:lang w:val="es-ES_tradnl"/>
              </w:rPr>
            </w:pPr>
            <w:r w:rsidRPr="00454DB1">
              <w:rPr>
                <w:rFonts w:asciiTheme="minorHAnsi" w:eastAsia="SimSun" w:hAnsiTheme="minorHAnsi" w:cstheme="minorHAnsi"/>
                <w:lang w:val="es-ES_tradnl"/>
              </w:rPr>
              <w:t>13</w:t>
            </w:r>
          </w:p>
        </w:tc>
        <w:tc>
          <w:tcPr>
            <w:tcW w:w="581" w:type="pct"/>
            <w:tcBorders>
              <w:top w:val="single" w:sz="4" w:space="0" w:color="auto"/>
              <w:left w:val="single" w:sz="4" w:space="0" w:color="auto"/>
              <w:bottom w:val="single" w:sz="4" w:space="0" w:color="auto"/>
              <w:right w:val="single" w:sz="4" w:space="0" w:color="auto"/>
            </w:tcBorders>
            <w:noWrap/>
            <w:hideMark/>
          </w:tcPr>
          <w:p w14:paraId="364D88EA"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578A3FF7"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6DC4C117" w14:textId="77777777" w:rsidR="00386BD7" w:rsidRPr="00454DB1" w:rsidRDefault="00386BD7" w:rsidP="00AD28A6">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303091CF" w14:textId="77777777" w:rsidR="00386BD7" w:rsidRPr="00454DB1" w:rsidRDefault="00386BD7" w:rsidP="00AD28A6">
            <w:pPr>
              <w:spacing w:before="40" w:after="40"/>
              <w:jc w:val="left"/>
              <w:rPr>
                <w:rFonts w:asciiTheme="minorHAnsi" w:eastAsia="SimSun" w:hAnsiTheme="minorHAnsi" w:cstheme="minorHAnsi"/>
                <w:lang w:val="es-ES_tradnl" w:eastAsia="zh-CN"/>
              </w:rPr>
            </w:pPr>
            <w:r w:rsidRPr="00454DB1">
              <w:rPr>
                <w:rFonts w:asciiTheme="minorHAnsi" w:eastAsia="SimSun" w:hAnsiTheme="minorHAnsi" w:cstheme="minorHAnsi"/>
                <w:lang w:eastAsia="zh-CN"/>
              </w:rPr>
              <w:t>区号</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固定电话号码的地理代码</w:t>
            </w:r>
            <w:r w:rsidRPr="00454DB1">
              <w:rPr>
                <w:rFonts w:asciiTheme="minorHAnsi" w:eastAsia="SimSun" w:hAnsiTheme="minorHAnsi" w:cstheme="minorHAnsi"/>
                <w:lang w:val="es-ES_tradnl" w:eastAsia="zh-CN"/>
              </w:rPr>
              <w:t xml:space="preserve"> - Gilan</w:t>
            </w:r>
            <w:r w:rsidRPr="00454DB1">
              <w:rPr>
                <w:rFonts w:asciiTheme="minorHAnsi" w:eastAsia="SimSun" w:hAnsiTheme="minorHAnsi" w:cstheme="minorHAnsi"/>
                <w:lang w:val="es-ES_tradnl" w:eastAsia="zh-CN"/>
              </w:rPr>
              <w:t>）</w:t>
            </w:r>
          </w:p>
        </w:tc>
      </w:tr>
      <w:tr w:rsidR="00386BD7" w:rsidRPr="00454DB1" w14:paraId="3FA6F8DB"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58E61FBE" w14:textId="77777777" w:rsidR="00386BD7" w:rsidRPr="00454DB1" w:rsidRDefault="00386BD7" w:rsidP="003428BB">
            <w:pPr>
              <w:spacing w:before="40" w:after="40"/>
              <w:rPr>
                <w:rFonts w:asciiTheme="minorHAnsi" w:eastAsia="SimSun" w:hAnsiTheme="minorHAnsi" w:cstheme="minorHAnsi"/>
                <w:lang w:val="es-ES_tradnl"/>
              </w:rPr>
            </w:pPr>
            <w:r w:rsidRPr="00454DB1">
              <w:rPr>
                <w:rFonts w:asciiTheme="minorHAnsi" w:eastAsia="SimSun" w:hAnsiTheme="minorHAnsi" w:cstheme="minorHAnsi"/>
                <w:lang w:val="es-ES_tradnl"/>
              </w:rPr>
              <w:t>17</w:t>
            </w:r>
          </w:p>
        </w:tc>
        <w:tc>
          <w:tcPr>
            <w:tcW w:w="581" w:type="pct"/>
            <w:tcBorders>
              <w:top w:val="single" w:sz="4" w:space="0" w:color="auto"/>
              <w:left w:val="single" w:sz="4" w:space="0" w:color="auto"/>
              <w:bottom w:val="single" w:sz="4" w:space="0" w:color="auto"/>
              <w:right w:val="single" w:sz="4" w:space="0" w:color="auto"/>
            </w:tcBorders>
            <w:noWrap/>
            <w:hideMark/>
          </w:tcPr>
          <w:p w14:paraId="0F5C915F"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6D4198B7"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088C8EF5" w14:textId="77777777" w:rsidR="00386BD7" w:rsidRPr="00454DB1" w:rsidRDefault="00386BD7" w:rsidP="00AD28A6">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135504D4" w14:textId="77777777" w:rsidR="00386BD7" w:rsidRPr="00454DB1" w:rsidRDefault="00386BD7" w:rsidP="00AD28A6">
            <w:pPr>
              <w:spacing w:before="40" w:after="40"/>
              <w:jc w:val="left"/>
              <w:rPr>
                <w:rFonts w:asciiTheme="minorHAnsi" w:eastAsia="SimSun" w:hAnsiTheme="minorHAnsi" w:cstheme="minorHAnsi"/>
                <w:lang w:val="es-ES_tradnl" w:eastAsia="zh-CN"/>
              </w:rPr>
            </w:pPr>
            <w:r w:rsidRPr="00454DB1">
              <w:rPr>
                <w:rFonts w:asciiTheme="minorHAnsi" w:eastAsia="SimSun" w:hAnsiTheme="minorHAnsi" w:cstheme="minorHAnsi"/>
                <w:lang w:eastAsia="zh-CN"/>
              </w:rPr>
              <w:t>区号</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固定电话号码的地理代码</w:t>
            </w:r>
            <w:r w:rsidRPr="00454DB1">
              <w:rPr>
                <w:rFonts w:asciiTheme="minorHAnsi" w:eastAsia="SimSun" w:hAnsiTheme="minorHAnsi" w:cstheme="minorHAnsi"/>
                <w:lang w:val="es-ES_tradnl" w:eastAsia="zh-CN"/>
              </w:rPr>
              <w:t xml:space="preserve"> - Golestan</w:t>
            </w:r>
            <w:r w:rsidRPr="00454DB1">
              <w:rPr>
                <w:rFonts w:asciiTheme="minorHAnsi" w:eastAsia="SimSun" w:hAnsiTheme="minorHAnsi" w:cstheme="minorHAnsi"/>
                <w:lang w:val="es-ES_tradnl" w:eastAsia="zh-CN"/>
              </w:rPr>
              <w:t>）</w:t>
            </w:r>
          </w:p>
        </w:tc>
      </w:tr>
      <w:tr w:rsidR="00386BD7" w:rsidRPr="00454DB1" w14:paraId="1D1C5A0A"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03A5BA1C" w14:textId="77777777" w:rsidR="00386BD7" w:rsidRPr="00454DB1" w:rsidRDefault="00386BD7" w:rsidP="003428BB">
            <w:pPr>
              <w:spacing w:before="40" w:after="40"/>
              <w:rPr>
                <w:rFonts w:asciiTheme="minorHAnsi" w:eastAsia="SimSun" w:hAnsiTheme="minorHAnsi" w:cstheme="minorHAnsi"/>
                <w:lang w:val="es-ES_tradnl"/>
              </w:rPr>
            </w:pPr>
            <w:r w:rsidRPr="00454DB1">
              <w:rPr>
                <w:rFonts w:asciiTheme="minorHAnsi" w:eastAsia="SimSun" w:hAnsiTheme="minorHAnsi" w:cstheme="minorHAnsi"/>
                <w:lang w:val="es-ES_tradnl"/>
              </w:rPr>
              <w:t>21</w:t>
            </w:r>
          </w:p>
        </w:tc>
        <w:tc>
          <w:tcPr>
            <w:tcW w:w="581" w:type="pct"/>
            <w:tcBorders>
              <w:top w:val="single" w:sz="4" w:space="0" w:color="auto"/>
              <w:left w:val="single" w:sz="4" w:space="0" w:color="auto"/>
              <w:bottom w:val="single" w:sz="4" w:space="0" w:color="auto"/>
              <w:right w:val="single" w:sz="4" w:space="0" w:color="auto"/>
            </w:tcBorders>
            <w:noWrap/>
            <w:hideMark/>
          </w:tcPr>
          <w:p w14:paraId="07E181C4"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713BFB84"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252CE374" w14:textId="77777777" w:rsidR="00386BD7" w:rsidRPr="00454DB1" w:rsidRDefault="00386BD7" w:rsidP="00AD28A6">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461E8D37" w14:textId="77777777" w:rsidR="00386BD7" w:rsidRPr="00454DB1" w:rsidRDefault="00386BD7" w:rsidP="00AD28A6">
            <w:pPr>
              <w:spacing w:before="40" w:after="40"/>
              <w:jc w:val="left"/>
              <w:rPr>
                <w:rFonts w:asciiTheme="minorHAnsi" w:eastAsia="SimSun" w:hAnsiTheme="minorHAnsi" w:cstheme="minorHAnsi"/>
                <w:lang w:val="es-ES_tradnl" w:eastAsia="zh-CN"/>
              </w:rPr>
            </w:pPr>
            <w:r w:rsidRPr="00454DB1">
              <w:rPr>
                <w:rFonts w:asciiTheme="minorHAnsi" w:eastAsia="SimSun" w:hAnsiTheme="minorHAnsi" w:cstheme="minorHAnsi"/>
                <w:lang w:eastAsia="zh-CN"/>
              </w:rPr>
              <w:t>区号</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固定电话号码的地理代码</w:t>
            </w:r>
            <w:r w:rsidRPr="00454DB1">
              <w:rPr>
                <w:rFonts w:asciiTheme="minorHAnsi" w:eastAsia="SimSun" w:hAnsiTheme="minorHAnsi" w:cstheme="minorHAnsi"/>
                <w:lang w:val="es-ES_tradnl" w:eastAsia="zh-CN"/>
              </w:rPr>
              <w:t xml:space="preserve"> - Tehran</w:t>
            </w:r>
            <w:r w:rsidRPr="00454DB1">
              <w:rPr>
                <w:rFonts w:asciiTheme="minorHAnsi" w:eastAsia="SimSun" w:hAnsiTheme="minorHAnsi" w:cstheme="minorHAnsi"/>
                <w:lang w:val="es-ES_tradnl" w:eastAsia="zh-CN"/>
              </w:rPr>
              <w:t>）</w:t>
            </w:r>
          </w:p>
        </w:tc>
      </w:tr>
      <w:tr w:rsidR="00386BD7" w:rsidRPr="00454DB1" w14:paraId="6B9A49A4"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63B6EA0D" w14:textId="77777777" w:rsidR="00386BD7" w:rsidRPr="00454DB1" w:rsidRDefault="00386BD7" w:rsidP="003428BB">
            <w:pPr>
              <w:spacing w:before="40" w:after="40"/>
              <w:rPr>
                <w:rFonts w:asciiTheme="minorHAnsi" w:eastAsia="SimSun" w:hAnsiTheme="minorHAnsi" w:cstheme="minorHAnsi"/>
                <w:lang w:val="es-ES_tradnl"/>
              </w:rPr>
            </w:pPr>
            <w:r w:rsidRPr="00454DB1">
              <w:rPr>
                <w:rFonts w:asciiTheme="minorHAnsi" w:eastAsia="SimSun" w:hAnsiTheme="minorHAnsi" w:cstheme="minorHAnsi"/>
                <w:lang w:val="es-ES_tradnl"/>
              </w:rPr>
              <w:t>23</w:t>
            </w:r>
          </w:p>
        </w:tc>
        <w:tc>
          <w:tcPr>
            <w:tcW w:w="581" w:type="pct"/>
            <w:tcBorders>
              <w:top w:val="single" w:sz="4" w:space="0" w:color="auto"/>
              <w:left w:val="single" w:sz="4" w:space="0" w:color="auto"/>
              <w:bottom w:val="single" w:sz="4" w:space="0" w:color="auto"/>
              <w:right w:val="single" w:sz="4" w:space="0" w:color="auto"/>
            </w:tcBorders>
            <w:noWrap/>
            <w:hideMark/>
          </w:tcPr>
          <w:p w14:paraId="7B3DEC4E"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119F68A5"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2B7E429B" w14:textId="77777777" w:rsidR="00386BD7" w:rsidRPr="00454DB1" w:rsidRDefault="00386BD7" w:rsidP="00AD28A6">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25CE04C9" w14:textId="77777777" w:rsidR="00386BD7" w:rsidRPr="00454DB1" w:rsidRDefault="00386BD7" w:rsidP="00AD28A6">
            <w:pPr>
              <w:spacing w:before="40" w:after="40"/>
              <w:jc w:val="left"/>
              <w:rPr>
                <w:rFonts w:asciiTheme="minorHAnsi" w:eastAsia="SimSun" w:hAnsiTheme="minorHAnsi" w:cstheme="minorHAnsi"/>
                <w:lang w:val="es-ES_tradnl" w:eastAsia="zh-CN"/>
              </w:rPr>
            </w:pPr>
            <w:r w:rsidRPr="00454DB1">
              <w:rPr>
                <w:rFonts w:asciiTheme="minorHAnsi" w:eastAsia="SimSun" w:hAnsiTheme="minorHAnsi" w:cstheme="minorHAnsi"/>
                <w:lang w:eastAsia="zh-CN"/>
              </w:rPr>
              <w:t>区号</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固定电话号码的地理代码</w:t>
            </w:r>
            <w:r w:rsidRPr="00454DB1">
              <w:rPr>
                <w:rFonts w:asciiTheme="minorHAnsi" w:eastAsia="SimSun" w:hAnsiTheme="minorHAnsi" w:cstheme="minorHAnsi"/>
                <w:lang w:val="es-ES_tradnl" w:eastAsia="zh-CN"/>
              </w:rPr>
              <w:t xml:space="preserve"> - Semnan</w:t>
            </w:r>
            <w:r w:rsidRPr="00454DB1">
              <w:rPr>
                <w:rFonts w:asciiTheme="minorHAnsi" w:eastAsia="SimSun" w:hAnsiTheme="minorHAnsi" w:cstheme="minorHAnsi"/>
                <w:lang w:val="es-ES_tradnl" w:eastAsia="zh-CN"/>
              </w:rPr>
              <w:t>）</w:t>
            </w:r>
          </w:p>
        </w:tc>
      </w:tr>
      <w:tr w:rsidR="00386BD7" w:rsidRPr="00454DB1" w14:paraId="0C8DA123"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19080261" w14:textId="77777777" w:rsidR="00386BD7" w:rsidRPr="00454DB1" w:rsidRDefault="00386BD7" w:rsidP="003428BB">
            <w:pPr>
              <w:spacing w:before="40" w:after="40"/>
              <w:rPr>
                <w:rFonts w:asciiTheme="minorHAnsi" w:eastAsia="SimSun" w:hAnsiTheme="minorHAnsi" w:cstheme="minorHAnsi"/>
                <w:lang w:val="es-ES_tradnl"/>
              </w:rPr>
            </w:pPr>
            <w:r w:rsidRPr="00454DB1">
              <w:rPr>
                <w:rFonts w:asciiTheme="minorHAnsi" w:eastAsia="SimSun" w:hAnsiTheme="minorHAnsi" w:cstheme="minorHAnsi"/>
                <w:lang w:val="es-ES_tradnl"/>
              </w:rPr>
              <w:t>24</w:t>
            </w:r>
          </w:p>
        </w:tc>
        <w:tc>
          <w:tcPr>
            <w:tcW w:w="581" w:type="pct"/>
            <w:tcBorders>
              <w:top w:val="single" w:sz="4" w:space="0" w:color="auto"/>
              <w:left w:val="single" w:sz="4" w:space="0" w:color="auto"/>
              <w:bottom w:val="single" w:sz="4" w:space="0" w:color="auto"/>
              <w:right w:val="single" w:sz="4" w:space="0" w:color="auto"/>
            </w:tcBorders>
            <w:noWrap/>
            <w:hideMark/>
          </w:tcPr>
          <w:p w14:paraId="635008FF"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1075FC9A"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19684AE2" w14:textId="77777777" w:rsidR="00386BD7" w:rsidRPr="00454DB1" w:rsidRDefault="00386BD7" w:rsidP="00AD28A6">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510D76A6" w14:textId="77777777" w:rsidR="00386BD7" w:rsidRPr="00454DB1" w:rsidRDefault="00386BD7" w:rsidP="00AD28A6">
            <w:pPr>
              <w:spacing w:before="40" w:after="40"/>
              <w:jc w:val="left"/>
              <w:rPr>
                <w:rFonts w:asciiTheme="minorHAnsi" w:eastAsia="SimSun" w:hAnsiTheme="minorHAnsi" w:cstheme="minorHAnsi"/>
                <w:lang w:val="es-ES_tradnl" w:eastAsia="zh-CN"/>
              </w:rPr>
            </w:pPr>
            <w:r w:rsidRPr="00454DB1">
              <w:rPr>
                <w:rFonts w:asciiTheme="minorHAnsi" w:eastAsia="SimSun" w:hAnsiTheme="minorHAnsi" w:cstheme="minorHAnsi"/>
                <w:lang w:eastAsia="zh-CN"/>
              </w:rPr>
              <w:t>区号</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固定电话号码的地理代码</w:t>
            </w:r>
            <w:r w:rsidRPr="00454DB1">
              <w:rPr>
                <w:rFonts w:asciiTheme="minorHAnsi" w:eastAsia="SimSun" w:hAnsiTheme="minorHAnsi" w:cstheme="minorHAnsi"/>
                <w:lang w:val="es-ES_tradnl" w:eastAsia="zh-CN"/>
              </w:rPr>
              <w:t xml:space="preserve"> - Zanjan</w:t>
            </w:r>
            <w:r w:rsidRPr="00454DB1">
              <w:rPr>
                <w:rFonts w:asciiTheme="minorHAnsi" w:eastAsia="SimSun" w:hAnsiTheme="minorHAnsi" w:cstheme="minorHAnsi"/>
                <w:lang w:val="es-ES_tradnl" w:eastAsia="zh-CN"/>
              </w:rPr>
              <w:t>）</w:t>
            </w:r>
          </w:p>
        </w:tc>
      </w:tr>
      <w:tr w:rsidR="00386BD7" w:rsidRPr="00454DB1" w14:paraId="2A380666"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306B8598" w14:textId="77777777" w:rsidR="00386BD7" w:rsidRPr="00454DB1" w:rsidRDefault="00386BD7" w:rsidP="003428BB">
            <w:pPr>
              <w:spacing w:before="40" w:after="40"/>
              <w:rPr>
                <w:rFonts w:asciiTheme="minorHAnsi" w:eastAsia="SimSun" w:hAnsiTheme="minorHAnsi" w:cstheme="minorHAnsi"/>
                <w:lang w:val="es-ES_tradnl"/>
              </w:rPr>
            </w:pPr>
            <w:r w:rsidRPr="00454DB1">
              <w:rPr>
                <w:rFonts w:asciiTheme="minorHAnsi" w:eastAsia="SimSun" w:hAnsiTheme="minorHAnsi" w:cstheme="minorHAnsi"/>
                <w:lang w:val="es-ES_tradnl"/>
              </w:rPr>
              <w:t>25</w:t>
            </w:r>
          </w:p>
        </w:tc>
        <w:tc>
          <w:tcPr>
            <w:tcW w:w="581" w:type="pct"/>
            <w:tcBorders>
              <w:top w:val="single" w:sz="4" w:space="0" w:color="auto"/>
              <w:left w:val="single" w:sz="4" w:space="0" w:color="auto"/>
              <w:bottom w:val="single" w:sz="4" w:space="0" w:color="auto"/>
              <w:right w:val="single" w:sz="4" w:space="0" w:color="auto"/>
            </w:tcBorders>
            <w:noWrap/>
            <w:hideMark/>
          </w:tcPr>
          <w:p w14:paraId="27F0F5CE"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6212B4A7"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02A95C30" w14:textId="77777777" w:rsidR="00386BD7" w:rsidRPr="00454DB1" w:rsidRDefault="00386BD7" w:rsidP="00AD28A6">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36425808" w14:textId="77777777" w:rsidR="00386BD7" w:rsidRPr="00454DB1" w:rsidRDefault="00386BD7" w:rsidP="00AD28A6">
            <w:pPr>
              <w:spacing w:before="40" w:after="40"/>
              <w:jc w:val="left"/>
              <w:rPr>
                <w:rFonts w:asciiTheme="minorHAnsi" w:eastAsia="SimSun" w:hAnsiTheme="minorHAnsi" w:cstheme="minorHAnsi"/>
                <w:lang w:val="es-ES_tradnl" w:eastAsia="zh-CN"/>
              </w:rPr>
            </w:pPr>
            <w:r w:rsidRPr="00454DB1">
              <w:rPr>
                <w:rFonts w:asciiTheme="minorHAnsi" w:eastAsia="SimSun" w:hAnsiTheme="minorHAnsi" w:cstheme="minorHAnsi"/>
                <w:lang w:eastAsia="zh-CN"/>
              </w:rPr>
              <w:t>区号</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固定电话号码的地理代码</w:t>
            </w:r>
            <w:r w:rsidRPr="00454DB1">
              <w:rPr>
                <w:rFonts w:asciiTheme="minorHAnsi" w:eastAsia="SimSun" w:hAnsiTheme="minorHAnsi" w:cstheme="minorHAnsi"/>
                <w:lang w:val="es-ES_tradnl" w:eastAsia="zh-CN"/>
              </w:rPr>
              <w:t xml:space="preserve"> - Qom</w:t>
            </w:r>
            <w:r w:rsidRPr="00454DB1">
              <w:rPr>
                <w:rFonts w:asciiTheme="minorHAnsi" w:eastAsia="SimSun" w:hAnsiTheme="minorHAnsi" w:cstheme="minorHAnsi"/>
                <w:lang w:val="es-ES_tradnl" w:eastAsia="zh-CN"/>
              </w:rPr>
              <w:t>）</w:t>
            </w:r>
          </w:p>
        </w:tc>
      </w:tr>
      <w:tr w:rsidR="00386BD7" w:rsidRPr="00454DB1" w14:paraId="60CC6E92"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425A3937" w14:textId="77777777" w:rsidR="00386BD7" w:rsidRPr="00454DB1" w:rsidRDefault="00386BD7" w:rsidP="003428BB">
            <w:pPr>
              <w:spacing w:before="40" w:after="40"/>
              <w:rPr>
                <w:rFonts w:asciiTheme="minorHAnsi" w:eastAsia="SimSun" w:hAnsiTheme="minorHAnsi" w:cstheme="minorHAnsi"/>
                <w:lang w:val="es-ES_tradnl"/>
              </w:rPr>
            </w:pPr>
            <w:r w:rsidRPr="00454DB1">
              <w:rPr>
                <w:rFonts w:asciiTheme="minorHAnsi" w:eastAsia="SimSun" w:hAnsiTheme="minorHAnsi" w:cstheme="minorHAnsi"/>
                <w:lang w:val="es-ES_tradnl"/>
              </w:rPr>
              <w:t>26</w:t>
            </w:r>
          </w:p>
        </w:tc>
        <w:tc>
          <w:tcPr>
            <w:tcW w:w="581" w:type="pct"/>
            <w:tcBorders>
              <w:top w:val="single" w:sz="4" w:space="0" w:color="auto"/>
              <w:left w:val="single" w:sz="4" w:space="0" w:color="auto"/>
              <w:bottom w:val="single" w:sz="4" w:space="0" w:color="auto"/>
              <w:right w:val="single" w:sz="4" w:space="0" w:color="auto"/>
            </w:tcBorders>
            <w:noWrap/>
            <w:hideMark/>
          </w:tcPr>
          <w:p w14:paraId="1A51DBBC"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51676C39"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07AFB801" w14:textId="77777777" w:rsidR="00386BD7" w:rsidRPr="00454DB1" w:rsidRDefault="00386BD7" w:rsidP="00AD28A6">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7B32A40D" w14:textId="77777777" w:rsidR="00386BD7" w:rsidRPr="00454DB1" w:rsidRDefault="00386BD7" w:rsidP="00AD28A6">
            <w:pPr>
              <w:spacing w:before="40" w:after="40"/>
              <w:jc w:val="left"/>
              <w:rPr>
                <w:rFonts w:asciiTheme="minorHAnsi" w:eastAsia="SimSun" w:hAnsiTheme="minorHAnsi" w:cstheme="minorHAnsi"/>
                <w:lang w:val="es-ES_tradnl" w:eastAsia="zh-CN"/>
              </w:rPr>
            </w:pPr>
            <w:r w:rsidRPr="00454DB1">
              <w:rPr>
                <w:rFonts w:asciiTheme="minorHAnsi" w:eastAsia="SimSun" w:hAnsiTheme="minorHAnsi" w:cstheme="minorHAnsi"/>
                <w:lang w:eastAsia="zh-CN"/>
              </w:rPr>
              <w:t>区号</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固定电话号码的地理代码</w:t>
            </w:r>
            <w:r w:rsidRPr="00454DB1">
              <w:rPr>
                <w:rFonts w:asciiTheme="minorHAnsi" w:eastAsia="SimSun" w:hAnsiTheme="minorHAnsi" w:cstheme="minorHAnsi"/>
                <w:lang w:val="es-ES_tradnl" w:eastAsia="zh-CN"/>
              </w:rPr>
              <w:t xml:space="preserve"> - Alborz</w:t>
            </w:r>
            <w:r w:rsidRPr="00454DB1">
              <w:rPr>
                <w:rFonts w:asciiTheme="minorHAnsi" w:eastAsia="SimSun" w:hAnsiTheme="minorHAnsi" w:cstheme="minorHAnsi"/>
                <w:lang w:val="es-ES_tradnl" w:eastAsia="zh-CN"/>
              </w:rPr>
              <w:t>）</w:t>
            </w:r>
          </w:p>
        </w:tc>
      </w:tr>
      <w:tr w:rsidR="00386BD7" w:rsidRPr="00454DB1" w14:paraId="12026482"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1DBACDF4" w14:textId="77777777" w:rsidR="00386BD7" w:rsidRPr="00454DB1" w:rsidRDefault="00386BD7" w:rsidP="003428BB">
            <w:pPr>
              <w:spacing w:before="40" w:after="40"/>
              <w:rPr>
                <w:rFonts w:asciiTheme="minorHAnsi" w:eastAsia="SimSun" w:hAnsiTheme="minorHAnsi" w:cstheme="minorHAnsi"/>
                <w:lang w:val="es-ES_tradnl"/>
              </w:rPr>
            </w:pPr>
            <w:r w:rsidRPr="00454DB1">
              <w:rPr>
                <w:rFonts w:asciiTheme="minorHAnsi" w:eastAsia="SimSun" w:hAnsiTheme="minorHAnsi" w:cstheme="minorHAnsi"/>
                <w:lang w:val="es-ES_tradnl"/>
              </w:rPr>
              <w:t>28</w:t>
            </w:r>
          </w:p>
        </w:tc>
        <w:tc>
          <w:tcPr>
            <w:tcW w:w="581" w:type="pct"/>
            <w:tcBorders>
              <w:top w:val="single" w:sz="4" w:space="0" w:color="auto"/>
              <w:left w:val="single" w:sz="4" w:space="0" w:color="auto"/>
              <w:bottom w:val="single" w:sz="4" w:space="0" w:color="auto"/>
              <w:right w:val="single" w:sz="4" w:space="0" w:color="auto"/>
            </w:tcBorders>
            <w:noWrap/>
            <w:hideMark/>
          </w:tcPr>
          <w:p w14:paraId="227BC73C"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0197081E" w14:textId="77777777" w:rsidR="00386BD7" w:rsidRPr="00454DB1" w:rsidRDefault="00386BD7" w:rsidP="00D9271C">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1A1F06AC" w14:textId="77777777" w:rsidR="00386BD7" w:rsidRPr="00454DB1" w:rsidRDefault="00386BD7" w:rsidP="00AD28A6">
            <w:pPr>
              <w:spacing w:before="40" w:after="40"/>
              <w:jc w:val="left"/>
              <w:rPr>
                <w:rFonts w:asciiTheme="minorHAnsi" w:eastAsia="SimSun" w:hAnsiTheme="minorHAnsi" w:cstheme="minorHAnsi"/>
                <w:lang w:val="es-ES_tradnl"/>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334FA890" w14:textId="77777777" w:rsidR="00386BD7" w:rsidRPr="00454DB1" w:rsidRDefault="00386BD7" w:rsidP="00AD28A6">
            <w:pPr>
              <w:spacing w:before="40" w:after="40"/>
              <w:jc w:val="left"/>
              <w:rPr>
                <w:rFonts w:asciiTheme="minorHAnsi" w:eastAsia="SimSun" w:hAnsiTheme="minorHAnsi" w:cstheme="minorHAnsi"/>
                <w:lang w:val="es-ES_tradnl" w:eastAsia="zh-CN"/>
              </w:rPr>
            </w:pPr>
            <w:r w:rsidRPr="00454DB1">
              <w:rPr>
                <w:rFonts w:asciiTheme="minorHAnsi" w:eastAsia="SimSun" w:hAnsiTheme="minorHAnsi" w:cstheme="minorHAnsi"/>
                <w:lang w:eastAsia="zh-CN"/>
              </w:rPr>
              <w:t>区号</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固定电话号码的地理代码</w:t>
            </w:r>
            <w:r w:rsidRPr="00454DB1">
              <w:rPr>
                <w:rFonts w:asciiTheme="minorHAnsi" w:eastAsia="SimSun" w:hAnsiTheme="minorHAnsi" w:cstheme="minorHAnsi"/>
                <w:lang w:val="es-ES_tradnl" w:eastAsia="zh-CN"/>
              </w:rPr>
              <w:t xml:space="preserve"> - Ghazvin </w:t>
            </w:r>
            <w:r w:rsidRPr="00454DB1">
              <w:rPr>
                <w:rFonts w:asciiTheme="minorHAnsi" w:eastAsia="SimSun" w:hAnsiTheme="minorHAnsi" w:cstheme="minorHAnsi"/>
                <w:lang w:val="es-ES_tradnl" w:eastAsia="zh-CN"/>
              </w:rPr>
              <w:t>）</w:t>
            </w:r>
          </w:p>
        </w:tc>
      </w:tr>
      <w:tr w:rsidR="00386BD7" w:rsidRPr="00454DB1" w14:paraId="49F4FBE5"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00D6964D" w14:textId="77777777" w:rsidR="00386BD7" w:rsidRPr="00454DB1" w:rsidRDefault="00386BD7" w:rsidP="003428BB">
            <w:pPr>
              <w:snapToGrid w:val="0"/>
              <w:spacing w:before="40" w:after="40"/>
              <w:rPr>
                <w:rFonts w:asciiTheme="minorHAnsi" w:eastAsia="SimSun" w:hAnsiTheme="minorHAnsi" w:cstheme="minorHAnsi"/>
                <w:lang w:val="es-ES_tradnl"/>
              </w:rPr>
            </w:pPr>
            <w:r w:rsidRPr="00454DB1">
              <w:rPr>
                <w:rFonts w:asciiTheme="minorHAnsi" w:eastAsia="SimSun" w:hAnsiTheme="minorHAnsi" w:cstheme="minorHAnsi"/>
                <w:lang w:val="es-ES_tradnl"/>
              </w:rPr>
              <w:t>31</w:t>
            </w:r>
          </w:p>
        </w:tc>
        <w:tc>
          <w:tcPr>
            <w:tcW w:w="581" w:type="pct"/>
            <w:tcBorders>
              <w:top w:val="single" w:sz="4" w:space="0" w:color="auto"/>
              <w:left w:val="single" w:sz="4" w:space="0" w:color="auto"/>
              <w:bottom w:val="single" w:sz="4" w:space="0" w:color="auto"/>
              <w:right w:val="single" w:sz="4" w:space="0" w:color="auto"/>
            </w:tcBorders>
            <w:noWrap/>
            <w:hideMark/>
          </w:tcPr>
          <w:p w14:paraId="4350B33E" w14:textId="77777777" w:rsidR="00386BD7" w:rsidRPr="00454DB1" w:rsidRDefault="00386BD7" w:rsidP="00D9271C">
            <w:pPr>
              <w:snapToGrid w:val="0"/>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09F93A9D" w14:textId="77777777" w:rsidR="00386BD7" w:rsidRPr="00454DB1" w:rsidRDefault="00386BD7" w:rsidP="00D9271C">
            <w:pPr>
              <w:snapToGrid w:val="0"/>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394A61A4" w14:textId="77777777" w:rsidR="00386BD7" w:rsidRPr="00454DB1" w:rsidRDefault="00386BD7" w:rsidP="00AD28A6">
            <w:pPr>
              <w:snapToGrid w:val="0"/>
              <w:spacing w:before="40" w:after="40"/>
              <w:jc w:val="left"/>
              <w:rPr>
                <w:rFonts w:asciiTheme="minorHAnsi" w:eastAsia="SimSun" w:hAnsiTheme="minorHAnsi" w:cstheme="minorHAnsi"/>
                <w:lang w:val="es-ES_tradnl"/>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7590AACA" w14:textId="77777777" w:rsidR="00386BD7" w:rsidRPr="00454DB1" w:rsidRDefault="00386BD7" w:rsidP="00AD28A6">
            <w:pPr>
              <w:snapToGrid w:val="0"/>
              <w:spacing w:before="40" w:after="40"/>
              <w:jc w:val="left"/>
              <w:rPr>
                <w:rFonts w:asciiTheme="minorHAnsi" w:eastAsia="SimSun" w:hAnsiTheme="minorHAnsi" w:cstheme="minorHAnsi"/>
                <w:lang w:val="es-ES_tradnl" w:eastAsia="zh-CN"/>
              </w:rPr>
            </w:pPr>
            <w:r w:rsidRPr="00454DB1">
              <w:rPr>
                <w:rFonts w:asciiTheme="minorHAnsi" w:eastAsia="SimSun" w:hAnsiTheme="minorHAnsi" w:cstheme="minorHAnsi"/>
                <w:lang w:eastAsia="zh-CN"/>
              </w:rPr>
              <w:t>区号</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固定电话号码的地理代码</w:t>
            </w:r>
            <w:r w:rsidRPr="00454DB1">
              <w:rPr>
                <w:rFonts w:asciiTheme="minorHAnsi" w:eastAsia="SimSun" w:hAnsiTheme="minorHAnsi" w:cstheme="minorHAnsi"/>
                <w:lang w:val="es-ES_tradnl" w:eastAsia="zh-CN"/>
              </w:rPr>
              <w:t xml:space="preserve"> - Isfahan</w:t>
            </w:r>
            <w:r w:rsidRPr="00454DB1">
              <w:rPr>
                <w:rFonts w:asciiTheme="minorHAnsi" w:eastAsia="SimSun" w:hAnsiTheme="minorHAnsi" w:cstheme="minorHAnsi"/>
                <w:lang w:val="es-ES_tradnl" w:eastAsia="zh-CN"/>
              </w:rPr>
              <w:t>）</w:t>
            </w:r>
          </w:p>
        </w:tc>
      </w:tr>
      <w:tr w:rsidR="00386BD7" w:rsidRPr="00454DB1" w14:paraId="3B99D0B5"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56706B6A" w14:textId="77777777" w:rsidR="00386BD7" w:rsidRPr="00454DB1" w:rsidRDefault="00386BD7" w:rsidP="003428BB">
            <w:pPr>
              <w:snapToGrid w:val="0"/>
              <w:spacing w:before="40" w:after="40"/>
              <w:rPr>
                <w:rFonts w:asciiTheme="minorHAnsi" w:eastAsia="SimSun" w:hAnsiTheme="minorHAnsi" w:cstheme="minorHAnsi"/>
                <w:lang w:val="es-ES_tradnl"/>
              </w:rPr>
            </w:pPr>
            <w:r w:rsidRPr="00454DB1">
              <w:rPr>
                <w:rFonts w:asciiTheme="minorHAnsi" w:eastAsia="SimSun" w:hAnsiTheme="minorHAnsi" w:cstheme="minorHAnsi"/>
                <w:lang w:val="es-ES_tradnl"/>
              </w:rPr>
              <w:t>34</w:t>
            </w:r>
          </w:p>
        </w:tc>
        <w:tc>
          <w:tcPr>
            <w:tcW w:w="581" w:type="pct"/>
            <w:tcBorders>
              <w:top w:val="single" w:sz="4" w:space="0" w:color="auto"/>
              <w:left w:val="single" w:sz="4" w:space="0" w:color="auto"/>
              <w:bottom w:val="single" w:sz="4" w:space="0" w:color="auto"/>
              <w:right w:val="single" w:sz="4" w:space="0" w:color="auto"/>
            </w:tcBorders>
            <w:noWrap/>
            <w:hideMark/>
          </w:tcPr>
          <w:p w14:paraId="31D59893" w14:textId="77777777" w:rsidR="00386BD7" w:rsidRPr="00454DB1" w:rsidRDefault="00386BD7" w:rsidP="00D9271C">
            <w:pPr>
              <w:snapToGrid w:val="0"/>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6A4B1BC9" w14:textId="77777777" w:rsidR="00386BD7" w:rsidRPr="00454DB1" w:rsidRDefault="00386BD7" w:rsidP="00D9271C">
            <w:pPr>
              <w:snapToGrid w:val="0"/>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5E75ECCC" w14:textId="77777777" w:rsidR="00386BD7" w:rsidRPr="00454DB1" w:rsidRDefault="00386BD7" w:rsidP="00AD28A6">
            <w:pPr>
              <w:snapToGrid w:val="0"/>
              <w:spacing w:before="40" w:after="40"/>
              <w:jc w:val="left"/>
              <w:rPr>
                <w:rFonts w:asciiTheme="minorHAnsi" w:eastAsia="SimSun" w:hAnsiTheme="minorHAnsi" w:cstheme="minorHAnsi"/>
                <w:lang w:val="es-ES_tradnl"/>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6D0A34D5" w14:textId="77777777" w:rsidR="00386BD7" w:rsidRPr="00454DB1" w:rsidRDefault="00386BD7" w:rsidP="00AD28A6">
            <w:pPr>
              <w:snapToGrid w:val="0"/>
              <w:spacing w:before="40" w:after="40"/>
              <w:jc w:val="left"/>
              <w:rPr>
                <w:rFonts w:asciiTheme="minorHAnsi" w:eastAsia="SimSun" w:hAnsiTheme="minorHAnsi" w:cstheme="minorHAnsi"/>
                <w:lang w:val="es-ES_tradnl" w:eastAsia="zh-CN"/>
              </w:rPr>
            </w:pPr>
            <w:r w:rsidRPr="00454DB1">
              <w:rPr>
                <w:rFonts w:asciiTheme="minorHAnsi" w:eastAsia="SimSun" w:hAnsiTheme="minorHAnsi" w:cstheme="minorHAnsi"/>
                <w:lang w:eastAsia="zh-CN"/>
              </w:rPr>
              <w:t>区号</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固定电话号码的地理代码</w:t>
            </w:r>
            <w:r w:rsidRPr="00454DB1">
              <w:rPr>
                <w:rFonts w:asciiTheme="minorHAnsi" w:eastAsia="SimSun" w:hAnsiTheme="minorHAnsi" w:cstheme="minorHAnsi"/>
                <w:lang w:val="es-ES_tradnl" w:eastAsia="zh-CN"/>
              </w:rPr>
              <w:t xml:space="preserve"> - Kerman</w:t>
            </w:r>
            <w:r w:rsidRPr="00454DB1">
              <w:rPr>
                <w:rFonts w:asciiTheme="minorHAnsi" w:eastAsia="SimSun" w:hAnsiTheme="minorHAnsi" w:cstheme="minorHAnsi"/>
                <w:lang w:val="es-ES_tradnl" w:eastAsia="zh-CN"/>
              </w:rPr>
              <w:t>）</w:t>
            </w:r>
          </w:p>
        </w:tc>
      </w:tr>
      <w:tr w:rsidR="00386BD7" w:rsidRPr="00454DB1" w14:paraId="40348FD1"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16E87703" w14:textId="77777777" w:rsidR="00386BD7" w:rsidRPr="00454DB1" w:rsidRDefault="00386BD7" w:rsidP="003428BB">
            <w:pPr>
              <w:snapToGrid w:val="0"/>
              <w:spacing w:before="40" w:after="40"/>
              <w:rPr>
                <w:rFonts w:asciiTheme="minorHAnsi" w:eastAsia="SimSun" w:hAnsiTheme="minorHAnsi" w:cstheme="minorHAnsi"/>
                <w:lang w:val="es-ES_tradnl"/>
              </w:rPr>
            </w:pPr>
            <w:r w:rsidRPr="00454DB1">
              <w:rPr>
                <w:rFonts w:asciiTheme="minorHAnsi" w:eastAsia="SimSun" w:hAnsiTheme="minorHAnsi" w:cstheme="minorHAnsi"/>
                <w:lang w:val="es-ES_tradnl"/>
              </w:rPr>
              <w:t>35</w:t>
            </w:r>
          </w:p>
        </w:tc>
        <w:tc>
          <w:tcPr>
            <w:tcW w:w="581" w:type="pct"/>
            <w:tcBorders>
              <w:top w:val="single" w:sz="4" w:space="0" w:color="auto"/>
              <w:left w:val="single" w:sz="4" w:space="0" w:color="auto"/>
              <w:bottom w:val="single" w:sz="4" w:space="0" w:color="auto"/>
              <w:right w:val="single" w:sz="4" w:space="0" w:color="auto"/>
            </w:tcBorders>
            <w:noWrap/>
            <w:hideMark/>
          </w:tcPr>
          <w:p w14:paraId="6F2A7DF6" w14:textId="77777777" w:rsidR="00386BD7" w:rsidRPr="00454DB1" w:rsidRDefault="00386BD7" w:rsidP="00D9271C">
            <w:pPr>
              <w:snapToGrid w:val="0"/>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4C2F3855" w14:textId="77777777" w:rsidR="00386BD7" w:rsidRPr="00454DB1" w:rsidRDefault="00386BD7" w:rsidP="00D9271C">
            <w:pPr>
              <w:snapToGrid w:val="0"/>
              <w:spacing w:before="40" w:after="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4A90F95C" w14:textId="77777777" w:rsidR="00386BD7" w:rsidRPr="00454DB1" w:rsidRDefault="00386BD7" w:rsidP="00AD28A6">
            <w:pPr>
              <w:snapToGrid w:val="0"/>
              <w:spacing w:before="40" w:after="40"/>
              <w:jc w:val="left"/>
              <w:rPr>
                <w:rFonts w:asciiTheme="minorHAnsi" w:eastAsia="SimSun" w:hAnsiTheme="minorHAnsi" w:cstheme="minorHAnsi"/>
                <w:lang w:val="es-ES_tradnl"/>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36BB0827" w14:textId="77777777" w:rsidR="00386BD7" w:rsidRPr="00454DB1" w:rsidRDefault="00386BD7" w:rsidP="00AD28A6">
            <w:pPr>
              <w:snapToGrid w:val="0"/>
              <w:spacing w:before="40" w:after="40"/>
              <w:jc w:val="left"/>
              <w:rPr>
                <w:rFonts w:asciiTheme="minorHAnsi" w:eastAsia="SimSun" w:hAnsiTheme="minorHAnsi" w:cstheme="minorHAnsi"/>
                <w:lang w:val="es-ES_tradnl" w:eastAsia="zh-CN"/>
              </w:rPr>
            </w:pPr>
            <w:r w:rsidRPr="00454DB1">
              <w:rPr>
                <w:rFonts w:asciiTheme="minorHAnsi" w:eastAsia="SimSun" w:hAnsiTheme="minorHAnsi" w:cstheme="minorHAnsi"/>
                <w:lang w:eastAsia="zh-CN"/>
              </w:rPr>
              <w:t>区号</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固定电话号码的地理代码</w:t>
            </w:r>
            <w:r w:rsidRPr="00454DB1">
              <w:rPr>
                <w:rFonts w:asciiTheme="minorHAnsi" w:eastAsia="SimSun" w:hAnsiTheme="minorHAnsi" w:cstheme="minorHAnsi"/>
                <w:lang w:val="es-ES_tradnl" w:eastAsia="zh-CN"/>
              </w:rPr>
              <w:t xml:space="preserve"> - Yazd</w:t>
            </w:r>
            <w:r w:rsidRPr="00454DB1">
              <w:rPr>
                <w:rFonts w:asciiTheme="minorHAnsi" w:eastAsia="SimSun" w:hAnsiTheme="minorHAnsi" w:cstheme="minorHAnsi"/>
                <w:lang w:val="es-ES_tradnl" w:eastAsia="zh-CN"/>
              </w:rPr>
              <w:t>）</w:t>
            </w:r>
          </w:p>
        </w:tc>
      </w:tr>
      <w:tr w:rsidR="00386BD7" w:rsidRPr="00454DB1" w14:paraId="661E7D4E"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3B7E21FD" w14:textId="77777777" w:rsidR="00386BD7" w:rsidRPr="00454DB1" w:rsidRDefault="00386BD7" w:rsidP="003428BB">
            <w:pPr>
              <w:snapToGrid w:val="0"/>
              <w:spacing w:before="40"/>
              <w:rPr>
                <w:rFonts w:asciiTheme="minorHAnsi" w:eastAsia="SimSun" w:hAnsiTheme="minorHAnsi" w:cstheme="minorHAnsi"/>
                <w:lang w:val="es-ES_tradnl"/>
              </w:rPr>
            </w:pPr>
            <w:r w:rsidRPr="00454DB1">
              <w:rPr>
                <w:rFonts w:asciiTheme="minorHAnsi" w:eastAsia="SimSun" w:hAnsiTheme="minorHAnsi" w:cstheme="minorHAnsi"/>
                <w:lang w:val="es-ES_tradnl"/>
              </w:rPr>
              <w:t>38</w:t>
            </w:r>
          </w:p>
        </w:tc>
        <w:tc>
          <w:tcPr>
            <w:tcW w:w="581" w:type="pct"/>
            <w:tcBorders>
              <w:top w:val="single" w:sz="4" w:space="0" w:color="auto"/>
              <w:left w:val="single" w:sz="4" w:space="0" w:color="auto"/>
              <w:bottom w:val="single" w:sz="4" w:space="0" w:color="auto"/>
              <w:right w:val="single" w:sz="4" w:space="0" w:color="auto"/>
            </w:tcBorders>
            <w:noWrap/>
            <w:hideMark/>
          </w:tcPr>
          <w:p w14:paraId="70EAB150" w14:textId="77777777" w:rsidR="00386BD7" w:rsidRPr="00454DB1" w:rsidRDefault="00386BD7" w:rsidP="00D9271C">
            <w:pPr>
              <w:snapToGrid w:val="0"/>
              <w:spacing w:before="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76A1320F" w14:textId="77777777" w:rsidR="00386BD7" w:rsidRPr="00454DB1" w:rsidRDefault="00386BD7" w:rsidP="00D9271C">
            <w:pPr>
              <w:snapToGrid w:val="0"/>
              <w:spacing w:before="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210A6E26" w14:textId="77777777" w:rsidR="00386BD7" w:rsidRPr="00454DB1" w:rsidRDefault="00386BD7" w:rsidP="00AD28A6">
            <w:pPr>
              <w:snapToGrid w:val="0"/>
              <w:spacing w:before="40"/>
              <w:jc w:val="left"/>
              <w:rPr>
                <w:rFonts w:asciiTheme="minorHAnsi" w:eastAsia="SimSun" w:hAnsiTheme="minorHAnsi" w:cstheme="minorHAnsi"/>
                <w:lang w:val="es-ES_tradnl"/>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283075A8" w14:textId="77777777" w:rsidR="00386BD7" w:rsidRPr="00454DB1" w:rsidRDefault="00386BD7" w:rsidP="00AD28A6">
            <w:pPr>
              <w:snapToGrid w:val="0"/>
              <w:spacing w:before="40"/>
              <w:jc w:val="left"/>
              <w:rPr>
                <w:rFonts w:asciiTheme="minorHAnsi" w:eastAsia="SimSun" w:hAnsiTheme="minorHAnsi" w:cstheme="minorHAnsi"/>
                <w:lang w:val="es-ES_tradnl"/>
              </w:rPr>
            </w:pPr>
            <w:r w:rsidRPr="00454DB1">
              <w:rPr>
                <w:rFonts w:asciiTheme="minorHAnsi" w:eastAsia="SimSun" w:hAnsiTheme="minorHAnsi" w:cstheme="minorHAnsi"/>
              </w:rPr>
              <w:t>区号</w:t>
            </w:r>
            <w:r w:rsidRPr="00454DB1">
              <w:rPr>
                <w:rFonts w:asciiTheme="minorHAnsi" w:eastAsia="SimSun" w:hAnsiTheme="minorHAnsi" w:cstheme="minorHAnsi"/>
                <w:lang w:val="es-ES_tradnl"/>
              </w:rPr>
              <w:t>（</w:t>
            </w:r>
            <w:r w:rsidRPr="00454DB1">
              <w:rPr>
                <w:rFonts w:asciiTheme="minorHAnsi" w:eastAsia="SimSun" w:hAnsiTheme="minorHAnsi" w:cstheme="minorHAnsi"/>
              </w:rPr>
              <w:t>固定电话号码的地理代码</w:t>
            </w:r>
            <w:r w:rsidRPr="00454DB1">
              <w:rPr>
                <w:rFonts w:asciiTheme="minorHAnsi" w:eastAsia="SimSun" w:hAnsiTheme="minorHAnsi" w:cstheme="minorHAnsi"/>
                <w:lang w:val="es-ES_tradnl" w:eastAsia="zh-CN"/>
              </w:rPr>
              <w:t xml:space="preserve"> </w:t>
            </w:r>
            <w:r w:rsidRPr="00454DB1">
              <w:rPr>
                <w:rFonts w:asciiTheme="minorHAnsi" w:eastAsia="SimSun" w:hAnsiTheme="minorHAnsi" w:cstheme="minorHAnsi"/>
                <w:lang w:val="es-ES_tradnl"/>
              </w:rPr>
              <w:t>- Chahar Mahal  vaBakhtiari</w:t>
            </w:r>
            <w:r w:rsidRPr="00454DB1">
              <w:rPr>
                <w:rFonts w:asciiTheme="minorHAnsi" w:eastAsia="SimSun" w:hAnsiTheme="minorHAnsi" w:cstheme="minorHAnsi"/>
                <w:lang w:val="es-ES_tradnl"/>
              </w:rPr>
              <w:t>）</w:t>
            </w:r>
          </w:p>
        </w:tc>
      </w:tr>
      <w:tr w:rsidR="00386BD7" w:rsidRPr="00454DB1" w14:paraId="73A0A751"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3AB9F9EB" w14:textId="77777777" w:rsidR="00386BD7" w:rsidRPr="00454DB1" w:rsidRDefault="00386BD7" w:rsidP="003428BB">
            <w:pPr>
              <w:snapToGrid w:val="0"/>
              <w:spacing w:before="40"/>
              <w:rPr>
                <w:rFonts w:asciiTheme="minorHAnsi" w:eastAsia="SimSun" w:hAnsiTheme="minorHAnsi" w:cstheme="minorHAnsi"/>
                <w:lang w:val="es-ES_tradnl"/>
              </w:rPr>
            </w:pPr>
            <w:r w:rsidRPr="00454DB1">
              <w:rPr>
                <w:rFonts w:asciiTheme="minorHAnsi" w:eastAsia="SimSun" w:hAnsiTheme="minorHAnsi" w:cstheme="minorHAnsi"/>
                <w:lang w:val="es-ES_tradnl"/>
              </w:rPr>
              <w:t>41</w:t>
            </w:r>
          </w:p>
        </w:tc>
        <w:tc>
          <w:tcPr>
            <w:tcW w:w="581" w:type="pct"/>
            <w:tcBorders>
              <w:top w:val="single" w:sz="4" w:space="0" w:color="auto"/>
              <w:left w:val="single" w:sz="4" w:space="0" w:color="auto"/>
              <w:bottom w:val="single" w:sz="4" w:space="0" w:color="auto"/>
              <w:right w:val="single" w:sz="4" w:space="0" w:color="auto"/>
            </w:tcBorders>
            <w:noWrap/>
            <w:hideMark/>
          </w:tcPr>
          <w:p w14:paraId="0BB58B62" w14:textId="77777777" w:rsidR="00386BD7" w:rsidRPr="00454DB1" w:rsidRDefault="00386BD7" w:rsidP="00D9271C">
            <w:pPr>
              <w:snapToGrid w:val="0"/>
              <w:spacing w:before="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4EB0EE5D" w14:textId="77777777" w:rsidR="00386BD7" w:rsidRPr="00454DB1" w:rsidRDefault="00386BD7" w:rsidP="00D9271C">
            <w:pPr>
              <w:snapToGrid w:val="0"/>
              <w:spacing w:before="40"/>
              <w:jc w:val="left"/>
              <w:rPr>
                <w:rFonts w:asciiTheme="minorHAnsi" w:eastAsia="SimSun" w:hAnsiTheme="minorHAnsi" w:cstheme="minorHAnsi"/>
                <w:lang w:val="es-ES_tradnl"/>
              </w:rPr>
            </w:pPr>
            <w:r w:rsidRPr="00454DB1">
              <w:rPr>
                <w:rFonts w:asciiTheme="minorHAnsi" w:eastAsia="SimSun" w:hAnsiTheme="minorHAnsi" w:cstheme="minorHAnsi"/>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74B555BA" w14:textId="77777777" w:rsidR="00386BD7" w:rsidRPr="00454DB1" w:rsidRDefault="00386BD7" w:rsidP="00AD28A6">
            <w:pPr>
              <w:snapToGrid w:val="0"/>
              <w:spacing w:before="40"/>
              <w:jc w:val="left"/>
              <w:rPr>
                <w:rFonts w:asciiTheme="minorHAnsi" w:eastAsia="SimSun" w:hAnsiTheme="minorHAnsi" w:cstheme="minorHAnsi"/>
                <w:lang w:val="es-ES_tradnl"/>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6BA6A8A5" w14:textId="77777777" w:rsidR="00386BD7" w:rsidRPr="00454DB1" w:rsidRDefault="00386BD7" w:rsidP="00AD28A6">
            <w:pPr>
              <w:snapToGrid w:val="0"/>
              <w:spacing w:before="40"/>
              <w:jc w:val="left"/>
              <w:rPr>
                <w:rFonts w:asciiTheme="minorHAnsi" w:eastAsia="SimSun" w:hAnsiTheme="minorHAnsi" w:cstheme="minorHAnsi"/>
                <w:lang w:val="es-ES_tradnl" w:eastAsia="zh-CN"/>
              </w:rPr>
            </w:pPr>
            <w:r w:rsidRPr="00454DB1">
              <w:rPr>
                <w:rFonts w:asciiTheme="minorHAnsi" w:eastAsia="SimSun" w:hAnsiTheme="minorHAnsi" w:cstheme="minorHAnsi"/>
                <w:lang w:eastAsia="zh-CN"/>
              </w:rPr>
              <w:t>区号</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固定电话号码的地理代码</w:t>
            </w:r>
            <w:r w:rsidRPr="00454DB1">
              <w:rPr>
                <w:rFonts w:asciiTheme="minorHAnsi" w:eastAsia="SimSun" w:hAnsiTheme="minorHAnsi" w:cstheme="minorHAnsi"/>
                <w:lang w:val="es-ES_tradnl" w:eastAsia="zh-CN"/>
              </w:rPr>
              <w:t xml:space="preserve"> - </w:t>
            </w:r>
            <w:r w:rsidRPr="00454DB1">
              <w:rPr>
                <w:rFonts w:asciiTheme="minorHAnsi" w:eastAsia="SimSun" w:hAnsiTheme="minorHAnsi" w:cstheme="minorHAnsi"/>
                <w:lang w:val="es-ES_tradnl" w:eastAsia="zh-CN"/>
              </w:rPr>
              <w:br/>
              <w:t>East Azarbayjan</w:t>
            </w:r>
            <w:r w:rsidRPr="00454DB1">
              <w:rPr>
                <w:rFonts w:asciiTheme="minorHAnsi" w:eastAsia="SimSun" w:hAnsiTheme="minorHAnsi" w:cstheme="minorHAnsi"/>
                <w:lang w:val="es-ES_tradnl" w:eastAsia="zh-CN"/>
              </w:rPr>
              <w:t>）</w:t>
            </w:r>
          </w:p>
        </w:tc>
      </w:tr>
      <w:tr w:rsidR="00386BD7" w:rsidRPr="00454DB1" w14:paraId="20CBC10B"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753FC57C" w14:textId="77777777" w:rsidR="00386BD7" w:rsidRPr="00454DB1" w:rsidRDefault="00386BD7" w:rsidP="003428BB">
            <w:pPr>
              <w:snapToGrid w:val="0"/>
              <w:spacing w:before="40"/>
              <w:rPr>
                <w:rFonts w:asciiTheme="minorHAnsi" w:eastAsia="SimSun" w:hAnsiTheme="minorHAnsi" w:cstheme="minorHAnsi"/>
                <w:lang w:val="es-ES_tradnl" w:eastAsia="zh-CN"/>
              </w:rPr>
            </w:pPr>
            <w:r w:rsidRPr="00454DB1">
              <w:rPr>
                <w:rFonts w:asciiTheme="minorHAnsi" w:eastAsia="SimSun" w:hAnsiTheme="minorHAnsi" w:cstheme="minorHAnsi"/>
                <w:lang w:val="es-ES_tradnl" w:eastAsia="zh-CN"/>
              </w:rPr>
              <w:t>44</w:t>
            </w:r>
          </w:p>
        </w:tc>
        <w:tc>
          <w:tcPr>
            <w:tcW w:w="581" w:type="pct"/>
            <w:tcBorders>
              <w:top w:val="single" w:sz="4" w:space="0" w:color="auto"/>
              <w:left w:val="single" w:sz="4" w:space="0" w:color="auto"/>
              <w:bottom w:val="single" w:sz="4" w:space="0" w:color="auto"/>
              <w:right w:val="single" w:sz="4" w:space="0" w:color="auto"/>
            </w:tcBorders>
            <w:noWrap/>
            <w:hideMark/>
          </w:tcPr>
          <w:p w14:paraId="2A881804" w14:textId="77777777" w:rsidR="00386BD7" w:rsidRPr="00454DB1" w:rsidRDefault="00386BD7" w:rsidP="00D9271C">
            <w:pPr>
              <w:snapToGrid w:val="0"/>
              <w:spacing w:before="40"/>
              <w:jc w:val="left"/>
              <w:rPr>
                <w:rFonts w:asciiTheme="minorHAnsi" w:eastAsia="SimSun" w:hAnsiTheme="minorHAnsi" w:cstheme="minorHAnsi"/>
                <w:lang w:val="es-ES_tradnl" w:eastAsia="zh-CN"/>
              </w:rPr>
            </w:pPr>
            <w:r w:rsidRPr="00454DB1">
              <w:rPr>
                <w:rFonts w:asciiTheme="minorHAnsi" w:eastAsia="SimSun" w:hAnsiTheme="minorHAnsi" w:cstheme="minorHAnsi"/>
                <w:lang w:val="es-ES_tradnl" w:eastAsia="zh-CN"/>
              </w:rPr>
              <w:t>5</w:t>
            </w:r>
          </w:p>
        </w:tc>
        <w:tc>
          <w:tcPr>
            <w:tcW w:w="627" w:type="pct"/>
            <w:tcBorders>
              <w:top w:val="single" w:sz="4" w:space="0" w:color="auto"/>
              <w:left w:val="single" w:sz="4" w:space="0" w:color="auto"/>
              <w:bottom w:val="single" w:sz="4" w:space="0" w:color="auto"/>
              <w:right w:val="single" w:sz="4" w:space="0" w:color="auto"/>
            </w:tcBorders>
            <w:noWrap/>
            <w:hideMark/>
          </w:tcPr>
          <w:p w14:paraId="420E0F92" w14:textId="77777777" w:rsidR="00386BD7" w:rsidRPr="00454DB1" w:rsidRDefault="00386BD7" w:rsidP="00D9271C">
            <w:pPr>
              <w:snapToGrid w:val="0"/>
              <w:spacing w:before="40"/>
              <w:jc w:val="left"/>
              <w:rPr>
                <w:rFonts w:asciiTheme="minorHAnsi" w:eastAsia="SimSun" w:hAnsiTheme="minorHAnsi" w:cstheme="minorHAnsi"/>
                <w:lang w:val="es-ES_tradnl" w:eastAsia="zh-CN"/>
              </w:rPr>
            </w:pPr>
            <w:r w:rsidRPr="00454DB1">
              <w:rPr>
                <w:rFonts w:asciiTheme="minorHAnsi" w:eastAsia="SimSun" w:hAnsiTheme="minorHAnsi" w:cstheme="minorHAnsi"/>
                <w:lang w:val="es-ES_tradnl" w:eastAsia="zh-CN"/>
              </w:rPr>
              <w:t>10</w:t>
            </w:r>
          </w:p>
        </w:tc>
        <w:tc>
          <w:tcPr>
            <w:tcW w:w="1017" w:type="pct"/>
            <w:tcBorders>
              <w:top w:val="single" w:sz="4" w:space="0" w:color="auto"/>
              <w:left w:val="single" w:sz="4" w:space="0" w:color="auto"/>
              <w:bottom w:val="single" w:sz="4" w:space="0" w:color="auto"/>
              <w:right w:val="single" w:sz="4" w:space="0" w:color="auto"/>
            </w:tcBorders>
          </w:tcPr>
          <w:p w14:paraId="30781DC5" w14:textId="77777777" w:rsidR="00386BD7" w:rsidRPr="00454DB1" w:rsidRDefault="00386BD7" w:rsidP="00AD28A6">
            <w:pPr>
              <w:snapToGrid w:val="0"/>
              <w:spacing w:before="40"/>
              <w:jc w:val="left"/>
              <w:rPr>
                <w:rFonts w:asciiTheme="minorHAnsi" w:eastAsia="SimSun" w:hAnsiTheme="minorHAnsi" w:cstheme="minorHAnsi"/>
                <w:lang w:val="es-ES_tradnl" w:eastAsia="zh-CN"/>
              </w:rPr>
            </w:pPr>
            <w:r w:rsidRPr="00454DB1">
              <w:rPr>
                <w:rFonts w:asciiTheme="minorHAnsi" w:eastAsia="SimSun" w:hAnsiTheme="minorHAnsi" w:cstheme="minorHAnsi"/>
                <w:lang w:eastAsia="zh-CN"/>
              </w:rPr>
              <w:t>固定电话</w:t>
            </w:r>
          </w:p>
        </w:tc>
        <w:tc>
          <w:tcPr>
            <w:tcW w:w="2263" w:type="pct"/>
            <w:tcBorders>
              <w:top w:val="single" w:sz="4" w:space="0" w:color="auto"/>
              <w:left w:val="single" w:sz="4" w:space="0" w:color="auto"/>
              <w:bottom w:val="single" w:sz="4" w:space="0" w:color="auto"/>
              <w:right w:val="single" w:sz="4" w:space="0" w:color="auto"/>
            </w:tcBorders>
          </w:tcPr>
          <w:p w14:paraId="0B1ADE38" w14:textId="77777777" w:rsidR="00386BD7" w:rsidRPr="00454DB1" w:rsidRDefault="00386BD7" w:rsidP="00AD28A6">
            <w:pPr>
              <w:snapToGrid w:val="0"/>
              <w:spacing w:before="40"/>
              <w:jc w:val="left"/>
              <w:rPr>
                <w:rFonts w:asciiTheme="minorHAnsi" w:eastAsia="SimSun" w:hAnsiTheme="minorHAnsi" w:cstheme="minorHAnsi"/>
                <w:lang w:val="es-ES_tradnl" w:eastAsia="zh-CN"/>
              </w:rPr>
            </w:pPr>
            <w:r w:rsidRPr="00454DB1">
              <w:rPr>
                <w:rFonts w:asciiTheme="minorHAnsi" w:eastAsia="SimSun" w:hAnsiTheme="minorHAnsi" w:cstheme="minorHAnsi"/>
                <w:lang w:eastAsia="zh-CN"/>
              </w:rPr>
              <w:t>区号</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固定电话号码的地理代码</w:t>
            </w:r>
            <w:r w:rsidRPr="00454DB1">
              <w:rPr>
                <w:rFonts w:asciiTheme="minorHAnsi" w:eastAsia="SimSun" w:hAnsiTheme="minorHAnsi" w:cstheme="minorHAnsi"/>
                <w:lang w:val="es-ES_tradnl" w:eastAsia="zh-CN"/>
              </w:rPr>
              <w:t xml:space="preserve"> - West Azarbayjan</w:t>
            </w:r>
            <w:r w:rsidRPr="00454DB1">
              <w:rPr>
                <w:rFonts w:asciiTheme="minorHAnsi" w:eastAsia="SimSun" w:hAnsiTheme="minorHAnsi" w:cstheme="minorHAnsi"/>
                <w:lang w:val="es-ES_tradnl" w:eastAsia="zh-CN"/>
              </w:rPr>
              <w:t>）</w:t>
            </w:r>
          </w:p>
        </w:tc>
      </w:tr>
      <w:tr w:rsidR="00386BD7" w:rsidRPr="00454DB1" w14:paraId="0C8986C9"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43B98D66" w14:textId="77777777" w:rsidR="00386BD7" w:rsidRPr="00454DB1" w:rsidRDefault="00386BD7" w:rsidP="00A2605E">
            <w:pPr>
              <w:pageBreakBefore/>
              <w:snapToGrid w:val="0"/>
              <w:spacing w:before="40"/>
              <w:rPr>
                <w:rFonts w:asciiTheme="minorHAnsi" w:eastAsia="SimSun" w:hAnsiTheme="minorHAnsi" w:cstheme="minorHAnsi"/>
                <w:lang w:val="es-ES_tradnl" w:eastAsia="zh-CN"/>
              </w:rPr>
            </w:pPr>
            <w:r w:rsidRPr="00454DB1">
              <w:rPr>
                <w:rFonts w:asciiTheme="minorHAnsi" w:eastAsia="SimSun" w:hAnsiTheme="minorHAnsi" w:cstheme="minorHAnsi"/>
                <w:lang w:val="es-ES_tradnl" w:eastAsia="zh-CN"/>
              </w:rPr>
              <w:lastRenderedPageBreak/>
              <w:t>45</w:t>
            </w:r>
          </w:p>
        </w:tc>
        <w:tc>
          <w:tcPr>
            <w:tcW w:w="581" w:type="pct"/>
            <w:tcBorders>
              <w:top w:val="single" w:sz="4" w:space="0" w:color="auto"/>
              <w:left w:val="single" w:sz="4" w:space="0" w:color="auto"/>
              <w:bottom w:val="single" w:sz="4" w:space="0" w:color="auto"/>
              <w:right w:val="single" w:sz="4" w:space="0" w:color="auto"/>
            </w:tcBorders>
            <w:noWrap/>
            <w:hideMark/>
          </w:tcPr>
          <w:p w14:paraId="40726A0E" w14:textId="77777777" w:rsidR="00386BD7" w:rsidRPr="00454DB1" w:rsidRDefault="00386BD7" w:rsidP="00D9271C">
            <w:pPr>
              <w:snapToGrid w:val="0"/>
              <w:spacing w:before="40"/>
              <w:jc w:val="left"/>
              <w:rPr>
                <w:rFonts w:asciiTheme="minorHAnsi" w:eastAsia="SimSun" w:hAnsiTheme="minorHAnsi" w:cstheme="minorHAnsi"/>
                <w:lang w:val="es-ES_tradnl" w:eastAsia="zh-CN"/>
              </w:rPr>
            </w:pPr>
            <w:r w:rsidRPr="00454DB1">
              <w:rPr>
                <w:rFonts w:asciiTheme="minorHAnsi" w:eastAsia="SimSun" w:hAnsiTheme="minorHAnsi" w:cstheme="minorHAnsi"/>
                <w:lang w:val="es-ES_tradnl" w:eastAsia="zh-CN"/>
              </w:rPr>
              <w:t>5</w:t>
            </w:r>
          </w:p>
        </w:tc>
        <w:tc>
          <w:tcPr>
            <w:tcW w:w="627" w:type="pct"/>
            <w:tcBorders>
              <w:top w:val="single" w:sz="4" w:space="0" w:color="auto"/>
              <w:left w:val="single" w:sz="4" w:space="0" w:color="auto"/>
              <w:bottom w:val="single" w:sz="4" w:space="0" w:color="auto"/>
              <w:right w:val="single" w:sz="4" w:space="0" w:color="auto"/>
            </w:tcBorders>
            <w:noWrap/>
            <w:hideMark/>
          </w:tcPr>
          <w:p w14:paraId="005B796D" w14:textId="77777777" w:rsidR="00386BD7" w:rsidRPr="00454DB1" w:rsidRDefault="00386BD7" w:rsidP="00D9271C">
            <w:pPr>
              <w:snapToGrid w:val="0"/>
              <w:spacing w:before="40"/>
              <w:jc w:val="left"/>
              <w:rPr>
                <w:rFonts w:asciiTheme="minorHAnsi" w:eastAsia="SimSun" w:hAnsiTheme="minorHAnsi" w:cstheme="minorHAnsi"/>
                <w:lang w:val="es-ES_tradnl" w:eastAsia="zh-CN"/>
              </w:rPr>
            </w:pPr>
            <w:r w:rsidRPr="00454DB1">
              <w:rPr>
                <w:rFonts w:asciiTheme="minorHAnsi" w:eastAsia="SimSun" w:hAnsiTheme="minorHAnsi" w:cstheme="minorHAnsi"/>
                <w:lang w:val="es-ES_tradnl" w:eastAsia="zh-CN"/>
              </w:rPr>
              <w:t>10</w:t>
            </w:r>
          </w:p>
        </w:tc>
        <w:tc>
          <w:tcPr>
            <w:tcW w:w="1017" w:type="pct"/>
            <w:tcBorders>
              <w:top w:val="single" w:sz="4" w:space="0" w:color="auto"/>
              <w:left w:val="single" w:sz="4" w:space="0" w:color="auto"/>
              <w:bottom w:val="single" w:sz="4" w:space="0" w:color="auto"/>
              <w:right w:val="single" w:sz="4" w:space="0" w:color="auto"/>
            </w:tcBorders>
          </w:tcPr>
          <w:p w14:paraId="504DF202" w14:textId="77777777" w:rsidR="00386BD7" w:rsidRPr="00454DB1" w:rsidRDefault="00386BD7" w:rsidP="00AD28A6">
            <w:pPr>
              <w:snapToGrid w:val="0"/>
              <w:spacing w:before="40"/>
              <w:jc w:val="left"/>
              <w:rPr>
                <w:rFonts w:asciiTheme="minorHAnsi" w:eastAsia="SimSun" w:hAnsiTheme="minorHAnsi" w:cstheme="minorHAnsi"/>
                <w:lang w:val="es-ES_tradnl" w:eastAsia="zh-CN"/>
              </w:rPr>
            </w:pPr>
            <w:r w:rsidRPr="00454DB1">
              <w:rPr>
                <w:rFonts w:asciiTheme="minorHAnsi" w:eastAsia="SimSun" w:hAnsiTheme="minorHAnsi" w:cstheme="minorHAnsi"/>
                <w:lang w:eastAsia="zh-CN"/>
              </w:rPr>
              <w:t>固定电话</w:t>
            </w:r>
          </w:p>
        </w:tc>
        <w:tc>
          <w:tcPr>
            <w:tcW w:w="2263" w:type="pct"/>
            <w:tcBorders>
              <w:top w:val="single" w:sz="4" w:space="0" w:color="auto"/>
              <w:left w:val="single" w:sz="4" w:space="0" w:color="auto"/>
              <w:bottom w:val="single" w:sz="4" w:space="0" w:color="auto"/>
              <w:right w:val="single" w:sz="4" w:space="0" w:color="auto"/>
            </w:tcBorders>
          </w:tcPr>
          <w:p w14:paraId="594A2565" w14:textId="77777777" w:rsidR="00386BD7" w:rsidRPr="00454DB1" w:rsidRDefault="00386BD7" w:rsidP="00AD28A6">
            <w:pPr>
              <w:snapToGrid w:val="0"/>
              <w:spacing w:before="40"/>
              <w:jc w:val="left"/>
              <w:rPr>
                <w:rFonts w:asciiTheme="minorHAnsi" w:eastAsia="SimSun" w:hAnsiTheme="minorHAnsi" w:cstheme="minorHAnsi"/>
                <w:lang w:val="es-ES_tradnl" w:eastAsia="zh-CN"/>
              </w:rPr>
            </w:pPr>
            <w:r w:rsidRPr="00454DB1">
              <w:rPr>
                <w:rFonts w:asciiTheme="minorHAnsi" w:eastAsia="SimSun" w:hAnsiTheme="minorHAnsi" w:cstheme="minorHAnsi"/>
                <w:lang w:eastAsia="zh-CN"/>
              </w:rPr>
              <w:t>区号</w:t>
            </w:r>
            <w:r w:rsidRPr="00454DB1">
              <w:rPr>
                <w:rFonts w:asciiTheme="minorHAnsi" w:eastAsia="SimSun" w:hAnsiTheme="minorHAnsi" w:cstheme="minorHAnsi"/>
                <w:lang w:val="es-ES_tradnl" w:eastAsia="zh-CN"/>
              </w:rPr>
              <w:t>（</w:t>
            </w:r>
            <w:r w:rsidRPr="00454DB1">
              <w:rPr>
                <w:rFonts w:asciiTheme="minorHAnsi" w:eastAsia="SimSun" w:hAnsiTheme="minorHAnsi" w:cstheme="minorHAnsi"/>
                <w:lang w:eastAsia="zh-CN"/>
              </w:rPr>
              <w:t>固定电话号码的地理代码</w:t>
            </w:r>
            <w:r w:rsidRPr="00454DB1">
              <w:rPr>
                <w:rFonts w:asciiTheme="minorHAnsi" w:eastAsia="SimSun" w:hAnsiTheme="minorHAnsi" w:cstheme="minorHAnsi"/>
                <w:lang w:val="es-ES_tradnl" w:eastAsia="zh-CN"/>
              </w:rPr>
              <w:t xml:space="preserve"> - Ardabil</w:t>
            </w:r>
            <w:r w:rsidRPr="00454DB1">
              <w:rPr>
                <w:rFonts w:asciiTheme="minorHAnsi" w:eastAsia="SimSun" w:hAnsiTheme="minorHAnsi" w:cstheme="minorHAnsi"/>
                <w:lang w:val="es-ES_tradnl" w:eastAsia="zh-CN"/>
              </w:rPr>
              <w:t>）</w:t>
            </w:r>
          </w:p>
        </w:tc>
      </w:tr>
      <w:tr w:rsidR="00386BD7" w:rsidRPr="00454DB1" w14:paraId="5C362E94"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13048080" w14:textId="77777777" w:rsidR="00386BD7" w:rsidRPr="00454DB1" w:rsidRDefault="00386BD7" w:rsidP="003428BB">
            <w:pPr>
              <w:snapToGrid w:val="0"/>
              <w:spacing w:before="40"/>
              <w:rPr>
                <w:rFonts w:asciiTheme="minorHAnsi" w:eastAsia="SimSun" w:hAnsiTheme="minorHAnsi" w:cstheme="minorHAnsi"/>
                <w:lang w:eastAsia="zh-CN"/>
              </w:rPr>
            </w:pPr>
            <w:r w:rsidRPr="00454DB1">
              <w:rPr>
                <w:rFonts w:asciiTheme="minorHAnsi" w:eastAsia="SimSun" w:hAnsiTheme="minorHAnsi" w:cstheme="minorHAnsi"/>
                <w:lang w:eastAsia="zh-CN"/>
              </w:rPr>
              <w:t>51</w:t>
            </w:r>
          </w:p>
        </w:tc>
        <w:tc>
          <w:tcPr>
            <w:tcW w:w="581" w:type="pct"/>
            <w:tcBorders>
              <w:top w:val="single" w:sz="4" w:space="0" w:color="auto"/>
              <w:left w:val="single" w:sz="4" w:space="0" w:color="auto"/>
              <w:bottom w:val="single" w:sz="4" w:space="0" w:color="auto"/>
              <w:right w:val="single" w:sz="4" w:space="0" w:color="auto"/>
            </w:tcBorders>
            <w:noWrap/>
            <w:hideMark/>
          </w:tcPr>
          <w:p w14:paraId="2EC259CF" w14:textId="77777777" w:rsidR="00386BD7" w:rsidRPr="00454DB1" w:rsidRDefault="00386BD7" w:rsidP="00D9271C">
            <w:pPr>
              <w:snapToGrid w:val="0"/>
              <w:spacing w:before="40"/>
              <w:jc w:val="left"/>
              <w:rPr>
                <w:rFonts w:asciiTheme="minorHAnsi" w:eastAsia="SimSun" w:hAnsiTheme="minorHAnsi" w:cstheme="minorHAnsi"/>
                <w:lang w:eastAsia="zh-CN"/>
              </w:rPr>
            </w:pPr>
            <w:r w:rsidRPr="00454DB1">
              <w:rPr>
                <w:rFonts w:asciiTheme="minorHAnsi" w:eastAsia="SimSun" w:hAnsiTheme="minorHAnsi" w:cstheme="minorHAnsi"/>
                <w:lang w:eastAsia="zh-CN"/>
              </w:rPr>
              <w:t>5</w:t>
            </w:r>
          </w:p>
        </w:tc>
        <w:tc>
          <w:tcPr>
            <w:tcW w:w="627" w:type="pct"/>
            <w:tcBorders>
              <w:top w:val="single" w:sz="4" w:space="0" w:color="auto"/>
              <w:left w:val="single" w:sz="4" w:space="0" w:color="auto"/>
              <w:bottom w:val="single" w:sz="4" w:space="0" w:color="auto"/>
              <w:right w:val="single" w:sz="4" w:space="0" w:color="auto"/>
            </w:tcBorders>
            <w:noWrap/>
            <w:hideMark/>
          </w:tcPr>
          <w:p w14:paraId="70FC3396" w14:textId="77777777" w:rsidR="00386BD7" w:rsidRPr="00454DB1" w:rsidRDefault="00386BD7" w:rsidP="00D9271C">
            <w:pPr>
              <w:snapToGrid w:val="0"/>
              <w:spacing w:before="40"/>
              <w:jc w:val="left"/>
              <w:rPr>
                <w:rFonts w:asciiTheme="minorHAnsi" w:eastAsia="SimSun" w:hAnsiTheme="minorHAnsi" w:cstheme="minorHAnsi"/>
                <w:lang w:eastAsia="zh-CN"/>
              </w:rPr>
            </w:pPr>
            <w:r w:rsidRPr="00454DB1">
              <w:rPr>
                <w:rFonts w:asciiTheme="minorHAnsi" w:eastAsia="SimSun" w:hAnsiTheme="minorHAnsi" w:cstheme="minorHAnsi"/>
                <w:lang w:eastAsia="zh-CN"/>
              </w:rPr>
              <w:t>10</w:t>
            </w:r>
          </w:p>
        </w:tc>
        <w:tc>
          <w:tcPr>
            <w:tcW w:w="1017" w:type="pct"/>
            <w:tcBorders>
              <w:top w:val="single" w:sz="4" w:space="0" w:color="auto"/>
              <w:left w:val="single" w:sz="4" w:space="0" w:color="auto"/>
              <w:bottom w:val="single" w:sz="4" w:space="0" w:color="auto"/>
              <w:right w:val="single" w:sz="4" w:space="0" w:color="auto"/>
            </w:tcBorders>
          </w:tcPr>
          <w:p w14:paraId="1653F615" w14:textId="77777777" w:rsidR="00386BD7" w:rsidRPr="00454DB1" w:rsidRDefault="00386BD7" w:rsidP="00AD28A6">
            <w:pPr>
              <w:snapToGrid w:val="0"/>
              <w:spacing w:before="40"/>
              <w:jc w:val="left"/>
              <w:rPr>
                <w:rFonts w:asciiTheme="minorHAnsi" w:eastAsia="SimSun" w:hAnsiTheme="minorHAnsi" w:cstheme="minorHAnsi"/>
                <w:lang w:eastAsia="zh-CN"/>
              </w:rPr>
            </w:pPr>
            <w:r w:rsidRPr="00454DB1">
              <w:rPr>
                <w:rFonts w:asciiTheme="minorHAnsi" w:eastAsia="SimSun" w:hAnsiTheme="minorHAnsi" w:cstheme="minorHAnsi"/>
                <w:lang w:eastAsia="zh-CN"/>
              </w:rPr>
              <w:t>固定电话</w:t>
            </w:r>
          </w:p>
        </w:tc>
        <w:tc>
          <w:tcPr>
            <w:tcW w:w="2263" w:type="pct"/>
            <w:tcBorders>
              <w:top w:val="single" w:sz="4" w:space="0" w:color="auto"/>
              <w:left w:val="single" w:sz="4" w:space="0" w:color="auto"/>
              <w:bottom w:val="single" w:sz="4" w:space="0" w:color="auto"/>
              <w:right w:val="single" w:sz="4" w:space="0" w:color="auto"/>
            </w:tcBorders>
          </w:tcPr>
          <w:p w14:paraId="2E144F62" w14:textId="77777777" w:rsidR="00386BD7" w:rsidRPr="00454DB1" w:rsidRDefault="00386BD7" w:rsidP="00AD28A6">
            <w:pPr>
              <w:snapToGrid w:val="0"/>
              <w:spacing w:before="40"/>
              <w:jc w:val="left"/>
              <w:rPr>
                <w:rFonts w:asciiTheme="minorHAnsi" w:eastAsia="SimSun" w:hAnsiTheme="minorHAnsi" w:cstheme="minorHAnsi"/>
                <w:lang w:eastAsia="zh-CN"/>
              </w:rPr>
            </w:pPr>
            <w:r w:rsidRPr="00454DB1">
              <w:rPr>
                <w:rFonts w:asciiTheme="minorHAnsi" w:eastAsia="SimSun" w:hAnsiTheme="minorHAnsi" w:cstheme="minorHAnsi"/>
                <w:lang w:eastAsia="zh-CN"/>
              </w:rPr>
              <w:t>区号（固定电话号码的地理代码</w:t>
            </w:r>
            <w:r w:rsidRPr="00454DB1">
              <w:rPr>
                <w:rFonts w:asciiTheme="minorHAnsi" w:eastAsia="SimSun" w:hAnsiTheme="minorHAnsi" w:cstheme="minorHAnsi"/>
                <w:lang w:eastAsia="zh-CN"/>
              </w:rPr>
              <w:t xml:space="preserve"> - Razavi Khorasan</w:t>
            </w:r>
            <w:r w:rsidRPr="00454DB1">
              <w:rPr>
                <w:rFonts w:asciiTheme="minorHAnsi" w:eastAsia="SimSun" w:hAnsiTheme="minorHAnsi" w:cstheme="minorHAnsi"/>
                <w:lang w:eastAsia="zh-CN"/>
              </w:rPr>
              <w:t>）</w:t>
            </w:r>
          </w:p>
        </w:tc>
      </w:tr>
      <w:tr w:rsidR="00386BD7" w:rsidRPr="00454DB1" w14:paraId="3EF0E2B5"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25A5C4A6" w14:textId="77777777" w:rsidR="00386BD7" w:rsidRPr="00454DB1" w:rsidRDefault="00386BD7" w:rsidP="003428BB">
            <w:pPr>
              <w:snapToGrid w:val="0"/>
              <w:spacing w:before="40"/>
              <w:rPr>
                <w:rFonts w:asciiTheme="minorHAnsi" w:eastAsia="SimSun" w:hAnsiTheme="minorHAnsi" w:cstheme="minorHAnsi"/>
              </w:rPr>
            </w:pPr>
            <w:r w:rsidRPr="00454DB1">
              <w:rPr>
                <w:rFonts w:asciiTheme="minorHAnsi" w:eastAsia="SimSun" w:hAnsiTheme="minorHAnsi" w:cstheme="minorHAnsi"/>
              </w:rPr>
              <w:t>54</w:t>
            </w:r>
          </w:p>
        </w:tc>
        <w:tc>
          <w:tcPr>
            <w:tcW w:w="581" w:type="pct"/>
            <w:tcBorders>
              <w:top w:val="single" w:sz="4" w:space="0" w:color="auto"/>
              <w:left w:val="single" w:sz="4" w:space="0" w:color="auto"/>
              <w:bottom w:val="single" w:sz="4" w:space="0" w:color="auto"/>
              <w:right w:val="single" w:sz="4" w:space="0" w:color="auto"/>
            </w:tcBorders>
            <w:noWrap/>
            <w:hideMark/>
          </w:tcPr>
          <w:p w14:paraId="6375E8D2" w14:textId="77777777" w:rsidR="00386BD7" w:rsidRPr="00454DB1" w:rsidRDefault="00386BD7" w:rsidP="00D9271C">
            <w:pPr>
              <w:snapToGrid w:val="0"/>
              <w:spacing w:before="4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hideMark/>
          </w:tcPr>
          <w:p w14:paraId="3D71BC4C" w14:textId="77777777" w:rsidR="00386BD7" w:rsidRPr="00454DB1" w:rsidRDefault="00386BD7" w:rsidP="00D9271C">
            <w:pPr>
              <w:snapToGrid w:val="0"/>
              <w:spacing w:before="4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4F517AB0" w14:textId="77777777" w:rsidR="00386BD7" w:rsidRPr="00454DB1" w:rsidRDefault="00386BD7" w:rsidP="00AD28A6">
            <w:pPr>
              <w:snapToGrid w:val="0"/>
              <w:spacing w:before="4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03DC8BEE" w14:textId="77777777" w:rsidR="00386BD7" w:rsidRPr="00454DB1" w:rsidRDefault="00386BD7" w:rsidP="00AD28A6">
            <w:pPr>
              <w:snapToGrid w:val="0"/>
              <w:spacing w:before="40"/>
              <w:jc w:val="left"/>
              <w:rPr>
                <w:rFonts w:asciiTheme="minorHAnsi" w:eastAsia="SimSun" w:hAnsiTheme="minorHAnsi" w:cstheme="minorHAnsi"/>
              </w:rPr>
            </w:pPr>
            <w:r w:rsidRPr="00454DB1">
              <w:rPr>
                <w:rFonts w:asciiTheme="minorHAnsi" w:eastAsia="SimSun" w:hAnsiTheme="minorHAnsi" w:cstheme="minorHAnsi"/>
              </w:rPr>
              <w:t>区号（固定电话号码的地理代码</w:t>
            </w:r>
            <w:r w:rsidRPr="00454DB1">
              <w:rPr>
                <w:rFonts w:asciiTheme="minorHAnsi" w:eastAsia="SimSun" w:hAnsiTheme="minorHAnsi" w:cstheme="minorHAnsi"/>
              </w:rPr>
              <w:t xml:space="preserve"> - SistanvaBalochestan</w:t>
            </w:r>
            <w:r w:rsidRPr="00454DB1">
              <w:rPr>
                <w:rFonts w:asciiTheme="minorHAnsi" w:eastAsia="SimSun" w:hAnsiTheme="minorHAnsi" w:cstheme="minorHAnsi"/>
              </w:rPr>
              <w:t>）</w:t>
            </w:r>
          </w:p>
        </w:tc>
      </w:tr>
      <w:tr w:rsidR="00386BD7" w:rsidRPr="00454DB1" w14:paraId="12C96795"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3A360AE7"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56</w:t>
            </w:r>
          </w:p>
        </w:tc>
        <w:tc>
          <w:tcPr>
            <w:tcW w:w="581" w:type="pct"/>
            <w:tcBorders>
              <w:top w:val="single" w:sz="4" w:space="0" w:color="auto"/>
              <w:left w:val="single" w:sz="4" w:space="0" w:color="auto"/>
              <w:bottom w:val="single" w:sz="4" w:space="0" w:color="auto"/>
              <w:right w:val="single" w:sz="4" w:space="0" w:color="auto"/>
            </w:tcBorders>
            <w:noWrap/>
            <w:hideMark/>
          </w:tcPr>
          <w:p w14:paraId="464D0EE4"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hideMark/>
          </w:tcPr>
          <w:p w14:paraId="15412BE7"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003E060D"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667ADEFC" w14:textId="77777777" w:rsidR="00386BD7" w:rsidRPr="00454DB1" w:rsidRDefault="00386BD7" w:rsidP="00AD28A6">
            <w:pPr>
              <w:snapToGrid w:val="0"/>
              <w:spacing w:before="0"/>
              <w:jc w:val="left"/>
              <w:rPr>
                <w:rFonts w:asciiTheme="minorHAnsi" w:eastAsia="SimSun" w:hAnsiTheme="minorHAnsi" w:cstheme="minorHAnsi"/>
                <w:lang w:eastAsia="zh-CN"/>
              </w:rPr>
            </w:pPr>
            <w:r w:rsidRPr="00454DB1">
              <w:rPr>
                <w:rFonts w:asciiTheme="minorHAnsi" w:eastAsia="SimSun" w:hAnsiTheme="minorHAnsi" w:cstheme="minorHAnsi"/>
                <w:lang w:eastAsia="zh-CN"/>
              </w:rPr>
              <w:t>区号（固定电话号码的地理代码</w:t>
            </w:r>
            <w:r w:rsidRPr="00454DB1">
              <w:rPr>
                <w:rFonts w:asciiTheme="minorHAnsi" w:eastAsia="SimSun" w:hAnsiTheme="minorHAnsi" w:cstheme="minorHAnsi"/>
                <w:lang w:eastAsia="zh-CN"/>
              </w:rPr>
              <w:t xml:space="preserve"> - South Khorasan</w:t>
            </w:r>
            <w:r w:rsidRPr="00454DB1">
              <w:rPr>
                <w:rFonts w:asciiTheme="minorHAnsi" w:eastAsia="SimSun" w:hAnsiTheme="minorHAnsi" w:cstheme="minorHAnsi"/>
                <w:lang w:eastAsia="zh-CN"/>
              </w:rPr>
              <w:t>）</w:t>
            </w:r>
          </w:p>
        </w:tc>
      </w:tr>
      <w:tr w:rsidR="00386BD7" w:rsidRPr="00454DB1" w14:paraId="61C92F71"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53976E8F"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58</w:t>
            </w:r>
          </w:p>
        </w:tc>
        <w:tc>
          <w:tcPr>
            <w:tcW w:w="581" w:type="pct"/>
            <w:tcBorders>
              <w:top w:val="single" w:sz="4" w:space="0" w:color="auto"/>
              <w:left w:val="single" w:sz="4" w:space="0" w:color="auto"/>
              <w:bottom w:val="single" w:sz="4" w:space="0" w:color="auto"/>
              <w:right w:val="single" w:sz="4" w:space="0" w:color="auto"/>
            </w:tcBorders>
            <w:noWrap/>
            <w:hideMark/>
          </w:tcPr>
          <w:p w14:paraId="73793CF6"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hideMark/>
          </w:tcPr>
          <w:p w14:paraId="0D24A17B"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5153A5C1"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110AAE30" w14:textId="77777777" w:rsidR="00386BD7" w:rsidRPr="00454DB1" w:rsidRDefault="00386BD7" w:rsidP="00AD28A6">
            <w:pPr>
              <w:snapToGrid w:val="0"/>
              <w:spacing w:before="0"/>
              <w:jc w:val="left"/>
              <w:rPr>
                <w:rFonts w:asciiTheme="minorHAnsi" w:eastAsia="SimSun" w:hAnsiTheme="minorHAnsi" w:cstheme="minorHAnsi"/>
                <w:lang w:eastAsia="zh-CN"/>
              </w:rPr>
            </w:pPr>
            <w:r w:rsidRPr="00454DB1">
              <w:rPr>
                <w:rFonts w:asciiTheme="minorHAnsi" w:eastAsia="SimSun" w:hAnsiTheme="minorHAnsi" w:cstheme="minorHAnsi"/>
                <w:lang w:eastAsia="zh-CN"/>
              </w:rPr>
              <w:t>区号（固定电话号码的地理代码</w:t>
            </w:r>
            <w:r w:rsidRPr="00454DB1">
              <w:rPr>
                <w:rFonts w:asciiTheme="minorHAnsi" w:eastAsia="SimSun" w:hAnsiTheme="minorHAnsi" w:cstheme="minorHAnsi"/>
                <w:lang w:eastAsia="zh-CN"/>
              </w:rPr>
              <w:t xml:space="preserve"> - North Khorasan</w:t>
            </w:r>
            <w:r w:rsidRPr="00454DB1">
              <w:rPr>
                <w:rFonts w:asciiTheme="minorHAnsi" w:eastAsia="SimSun" w:hAnsiTheme="minorHAnsi" w:cstheme="minorHAnsi"/>
                <w:lang w:eastAsia="zh-CN"/>
              </w:rPr>
              <w:t>）</w:t>
            </w:r>
          </w:p>
        </w:tc>
      </w:tr>
      <w:tr w:rsidR="00386BD7" w:rsidRPr="00454DB1" w14:paraId="5168C39F"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7E2DF13E"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61</w:t>
            </w:r>
          </w:p>
        </w:tc>
        <w:tc>
          <w:tcPr>
            <w:tcW w:w="581" w:type="pct"/>
            <w:tcBorders>
              <w:top w:val="single" w:sz="4" w:space="0" w:color="auto"/>
              <w:left w:val="single" w:sz="4" w:space="0" w:color="auto"/>
              <w:bottom w:val="single" w:sz="4" w:space="0" w:color="auto"/>
              <w:right w:val="single" w:sz="4" w:space="0" w:color="auto"/>
            </w:tcBorders>
            <w:noWrap/>
            <w:hideMark/>
          </w:tcPr>
          <w:p w14:paraId="438CC6A4"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hideMark/>
          </w:tcPr>
          <w:p w14:paraId="0AAD69CF"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39C0D0B7"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3513BDE5" w14:textId="77777777" w:rsidR="00386BD7" w:rsidRPr="00454DB1" w:rsidRDefault="00386BD7" w:rsidP="00AD28A6">
            <w:pPr>
              <w:snapToGrid w:val="0"/>
              <w:spacing w:before="0"/>
              <w:jc w:val="left"/>
              <w:rPr>
                <w:rFonts w:asciiTheme="minorHAnsi" w:eastAsia="SimSun" w:hAnsiTheme="minorHAnsi" w:cstheme="minorHAnsi"/>
                <w:lang w:eastAsia="zh-CN"/>
              </w:rPr>
            </w:pPr>
            <w:r w:rsidRPr="00454DB1">
              <w:rPr>
                <w:rFonts w:asciiTheme="minorHAnsi" w:eastAsia="SimSun" w:hAnsiTheme="minorHAnsi" w:cstheme="minorHAnsi"/>
                <w:lang w:eastAsia="zh-CN"/>
              </w:rPr>
              <w:t>区号（固定电话号码的地理代码</w:t>
            </w:r>
            <w:r w:rsidRPr="00454DB1">
              <w:rPr>
                <w:rFonts w:asciiTheme="minorHAnsi" w:eastAsia="SimSun" w:hAnsiTheme="minorHAnsi" w:cstheme="minorHAnsi"/>
                <w:lang w:eastAsia="zh-CN"/>
              </w:rPr>
              <w:t xml:space="preserve"> -Khuzestan</w:t>
            </w:r>
            <w:r w:rsidRPr="00454DB1">
              <w:rPr>
                <w:rFonts w:asciiTheme="minorHAnsi" w:eastAsia="SimSun" w:hAnsiTheme="minorHAnsi" w:cstheme="minorHAnsi"/>
                <w:lang w:eastAsia="zh-CN"/>
              </w:rPr>
              <w:t>）</w:t>
            </w:r>
          </w:p>
        </w:tc>
      </w:tr>
      <w:tr w:rsidR="00386BD7" w:rsidRPr="00454DB1" w14:paraId="08BDDB34"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3B2584E7"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66</w:t>
            </w:r>
          </w:p>
        </w:tc>
        <w:tc>
          <w:tcPr>
            <w:tcW w:w="581" w:type="pct"/>
            <w:tcBorders>
              <w:top w:val="single" w:sz="4" w:space="0" w:color="auto"/>
              <w:left w:val="single" w:sz="4" w:space="0" w:color="auto"/>
              <w:bottom w:val="single" w:sz="4" w:space="0" w:color="auto"/>
              <w:right w:val="single" w:sz="4" w:space="0" w:color="auto"/>
            </w:tcBorders>
            <w:noWrap/>
            <w:hideMark/>
          </w:tcPr>
          <w:p w14:paraId="2968591A"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hideMark/>
          </w:tcPr>
          <w:p w14:paraId="232F035A"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5DA0636B"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6D12E3E6" w14:textId="77777777" w:rsidR="00386BD7" w:rsidRPr="00454DB1" w:rsidRDefault="00386BD7" w:rsidP="00AD28A6">
            <w:pPr>
              <w:snapToGrid w:val="0"/>
              <w:spacing w:before="0"/>
              <w:jc w:val="left"/>
              <w:rPr>
                <w:rFonts w:asciiTheme="minorHAnsi" w:eastAsia="SimSun" w:hAnsiTheme="minorHAnsi" w:cstheme="minorHAnsi"/>
                <w:lang w:eastAsia="zh-CN"/>
              </w:rPr>
            </w:pPr>
            <w:r w:rsidRPr="00454DB1">
              <w:rPr>
                <w:rFonts w:asciiTheme="minorHAnsi" w:eastAsia="SimSun" w:hAnsiTheme="minorHAnsi" w:cstheme="minorHAnsi"/>
                <w:lang w:eastAsia="zh-CN"/>
              </w:rPr>
              <w:t>区号（固定电话号码的地理代码</w:t>
            </w:r>
            <w:r w:rsidRPr="00454DB1">
              <w:rPr>
                <w:rFonts w:asciiTheme="minorHAnsi" w:eastAsia="SimSun" w:hAnsiTheme="minorHAnsi" w:cstheme="minorHAnsi"/>
                <w:lang w:eastAsia="zh-CN"/>
              </w:rPr>
              <w:t xml:space="preserve"> - Lorestan</w:t>
            </w:r>
            <w:r w:rsidRPr="00454DB1">
              <w:rPr>
                <w:rFonts w:asciiTheme="minorHAnsi" w:eastAsia="SimSun" w:hAnsiTheme="minorHAnsi" w:cstheme="minorHAnsi"/>
                <w:lang w:eastAsia="zh-CN"/>
              </w:rPr>
              <w:t>）</w:t>
            </w:r>
          </w:p>
        </w:tc>
      </w:tr>
      <w:tr w:rsidR="00386BD7" w:rsidRPr="00454DB1" w14:paraId="04AAA0FE"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768F1C0D"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71</w:t>
            </w:r>
          </w:p>
        </w:tc>
        <w:tc>
          <w:tcPr>
            <w:tcW w:w="581" w:type="pct"/>
            <w:tcBorders>
              <w:top w:val="single" w:sz="4" w:space="0" w:color="auto"/>
              <w:left w:val="single" w:sz="4" w:space="0" w:color="auto"/>
              <w:bottom w:val="single" w:sz="4" w:space="0" w:color="auto"/>
              <w:right w:val="single" w:sz="4" w:space="0" w:color="auto"/>
            </w:tcBorders>
            <w:noWrap/>
            <w:hideMark/>
          </w:tcPr>
          <w:p w14:paraId="6B340778"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hideMark/>
          </w:tcPr>
          <w:p w14:paraId="460F8466"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5C5715FE"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13F3A26B" w14:textId="77777777" w:rsidR="00386BD7" w:rsidRPr="00454DB1" w:rsidRDefault="00386BD7" w:rsidP="00AD28A6">
            <w:pPr>
              <w:snapToGrid w:val="0"/>
              <w:spacing w:before="0"/>
              <w:jc w:val="left"/>
              <w:rPr>
                <w:rFonts w:asciiTheme="minorHAnsi" w:eastAsia="SimSun" w:hAnsiTheme="minorHAnsi" w:cstheme="minorHAnsi"/>
                <w:lang w:eastAsia="zh-CN"/>
              </w:rPr>
            </w:pPr>
            <w:r w:rsidRPr="00454DB1">
              <w:rPr>
                <w:rFonts w:asciiTheme="minorHAnsi" w:eastAsia="SimSun" w:hAnsiTheme="minorHAnsi" w:cstheme="minorHAnsi"/>
                <w:lang w:eastAsia="zh-CN"/>
              </w:rPr>
              <w:t>区号（固定电话号码的地理代码</w:t>
            </w:r>
            <w:r w:rsidRPr="00454DB1">
              <w:rPr>
                <w:rFonts w:asciiTheme="minorHAnsi" w:eastAsia="SimSun" w:hAnsiTheme="minorHAnsi" w:cstheme="minorHAnsi"/>
                <w:lang w:eastAsia="zh-CN"/>
              </w:rPr>
              <w:t xml:space="preserve"> - Fars</w:t>
            </w:r>
            <w:r w:rsidRPr="00454DB1">
              <w:rPr>
                <w:rFonts w:asciiTheme="minorHAnsi" w:eastAsia="SimSun" w:hAnsiTheme="minorHAnsi" w:cstheme="minorHAnsi"/>
                <w:lang w:eastAsia="zh-CN"/>
              </w:rPr>
              <w:t>）</w:t>
            </w:r>
          </w:p>
        </w:tc>
      </w:tr>
      <w:tr w:rsidR="00386BD7" w:rsidRPr="00454DB1" w14:paraId="08639CE0"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20EED3A4"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74</w:t>
            </w:r>
          </w:p>
        </w:tc>
        <w:tc>
          <w:tcPr>
            <w:tcW w:w="581" w:type="pct"/>
            <w:tcBorders>
              <w:top w:val="single" w:sz="4" w:space="0" w:color="auto"/>
              <w:left w:val="single" w:sz="4" w:space="0" w:color="auto"/>
              <w:bottom w:val="single" w:sz="4" w:space="0" w:color="auto"/>
              <w:right w:val="single" w:sz="4" w:space="0" w:color="auto"/>
            </w:tcBorders>
            <w:noWrap/>
            <w:hideMark/>
          </w:tcPr>
          <w:p w14:paraId="053A0A3B"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hideMark/>
          </w:tcPr>
          <w:p w14:paraId="1EA73022"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0EEE52C2"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67E99E1D"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区号（固定电话号码的地理代码</w:t>
            </w:r>
            <w:r w:rsidRPr="00454DB1">
              <w:rPr>
                <w:rFonts w:asciiTheme="minorHAnsi" w:eastAsia="SimSun" w:hAnsiTheme="minorHAnsi" w:cstheme="minorHAnsi"/>
              </w:rPr>
              <w:t xml:space="preserve"> - Kohgiluoyeva  Boyer Ahmad</w:t>
            </w:r>
            <w:r w:rsidRPr="00454DB1">
              <w:rPr>
                <w:rFonts w:asciiTheme="minorHAnsi" w:eastAsia="SimSun" w:hAnsiTheme="minorHAnsi" w:cstheme="minorHAnsi"/>
              </w:rPr>
              <w:t>）</w:t>
            </w:r>
          </w:p>
        </w:tc>
      </w:tr>
      <w:tr w:rsidR="00386BD7" w:rsidRPr="00454DB1" w14:paraId="6F644317"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7085E4C9"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76</w:t>
            </w:r>
          </w:p>
        </w:tc>
        <w:tc>
          <w:tcPr>
            <w:tcW w:w="581" w:type="pct"/>
            <w:tcBorders>
              <w:top w:val="single" w:sz="4" w:space="0" w:color="auto"/>
              <w:left w:val="single" w:sz="4" w:space="0" w:color="auto"/>
              <w:bottom w:val="single" w:sz="4" w:space="0" w:color="auto"/>
              <w:right w:val="single" w:sz="4" w:space="0" w:color="auto"/>
            </w:tcBorders>
            <w:noWrap/>
            <w:hideMark/>
          </w:tcPr>
          <w:p w14:paraId="5BA6E1B0"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hideMark/>
          </w:tcPr>
          <w:p w14:paraId="2C2D01B8"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55A7AF15"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1CF49E29" w14:textId="77777777" w:rsidR="00386BD7" w:rsidRPr="00454DB1" w:rsidRDefault="00386BD7" w:rsidP="00AD28A6">
            <w:pPr>
              <w:snapToGrid w:val="0"/>
              <w:spacing w:before="0"/>
              <w:jc w:val="left"/>
              <w:rPr>
                <w:rFonts w:asciiTheme="minorHAnsi" w:eastAsia="SimSun" w:hAnsiTheme="minorHAnsi" w:cstheme="minorHAnsi"/>
                <w:lang w:eastAsia="zh-CN"/>
              </w:rPr>
            </w:pPr>
            <w:r w:rsidRPr="00454DB1">
              <w:rPr>
                <w:rFonts w:asciiTheme="minorHAnsi" w:eastAsia="SimSun" w:hAnsiTheme="minorHAnsi" w:cstheme="minorHAnsi"/>
                <w:lang w:eastAsia="zh-CN"/>
              </w:rPr>
              <w:t>区号（固定电话号码的地理代码</w:t>
            </w:r>
            <w:r w:rsidRPr="00454DB1">
              <w:rPr>
                <w:rFonts w:asciiTheme="minorHAnsi" w:eastAsia="SimSun" w:hAnsiTheme="minorHAnsi" w:cstheme="minorHAnsi"/>
                <w:lang w:eastAsia="zh-CN"/>
              </w:rPr>
              <w:t xml:space="preserve"> - Hormozgan</w:t>
            </w:r>
            <w:r w:rsidRPr="00454DB1">
              <w:rPr>
                <w:rFonts w:asciiTheme="minorHAnsi" w:eastAsia="SimSun" w:hAnsiTheme="minorHAnsi" w:cstheme="minorHAnsi"/>
                <w:lang w:eastAsia="zh-CN"/>
              </w:rPr>
              <w:t>）</w:t>
            </w:r>
          </w:p>
        </w:tc>
      </w:tr>
      <w:tr w:rsidR="00386BD7" w:rsidRPr="00454DB1" w14:paraId="6EADC0D3"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746EAC08"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77</w:t>
            </w:r>
          </w:p>
        </w:tc>
        <w:tc>
          <w:tcPr>
            <w:tcW w:w="581" w:type="pct"/>
            <w:tcBorders>
              <w:top w:val="single" w:sz="4" w:space="0" w:color="auto"/>
              <w:left w:val="single" w:sz="4" w:space="0" w:color="auto"/>
              <w:bottom w:val="single" w:sz="4" w:space="0" w:color="auto"/>
              <w:right w:val="single" w:sz="4" w:space="0" w:color="auto"/>
            </w:tcBorders>
            <w:noWrap/>
            <w:hideMark/>
          </w:tcPr>
          <w:p w14:paraId="54CAB7A6"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hideMark/>
          </w:tcPr>
          <w:p w14:paraId="7FF4482C"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5981BD43"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6146A827" w14:textId="77777777" w:rsidR="00386BD7" w:rsidRPr="00454DB1" w:rsidRDefault="00386BD7" w:rsidP="00AD28A6">
            <w:pPr>
              <w:snapToGrid w:val="0"/>
              <w:spacing w:before="0"/>
              <w:jc w:val="left"/>
              <w:rPr>
                <w:rFonts w:asciiTheme="minorHAnsi" w:eastAsia="SimSun" w:hAnsiTheme="minorHAnsi" w:cstheme="minorHAnsi"/>
                <w:lang w:eastAsia="zh-CN"/>
              </w:rPr>
            </w:pPr>
            <w:r w:rsidRPr="00454DB1">
              <w:rPr>
                <w:rFonts w:asciiTheme="minorHAnsi" w:eastAsia="SimSun" w:hAnsiTheme="minorHAnsi" w:cstheme="minorHAnsi"/>
                <w:lang w:eastAsia="zh-CN"/>
              </w:rPr>
              <w:t>区号（固定电话号码的地理代码</w:t>
            </w:r>
            <w:r w:rsidRPr="00454DB1">
              <w:rPr>
                <w:rFonts w:asciiTheme="minorHAnsi" w:eastAsia="SimSun" w:hAnsiTheme="minorHAnsi" w:cstheme="minorHAnsi"/>
                <w:lang w:eastAsia="zh-CN"/>
              </w:rPr>
              <w:t xml:space="preserve"> - Bushehr</w:t>
            </w:r>
            <w:r w:rsidRPr="00454DB1">
              <w:rPr>
                <w:rFonts w:asciiTheme="minorHAnsi" w:eastAsia="SimSun" w:hAnsiTheme="minorHAnsi" w:cstheme="minorHAnsi"/>
                <w:lang w:eastAsia="zh-CN"/>
              </w:rPr>
              <w:t>）</w:t>
            </w:r>
          </w:p>
        </w:tc>
      </w:tr>
      <w:tr w:rsidR="00386BD7" w:rsidRPr="00454DB1" w14:paraId="2769702A"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1ACB44A2"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81</w:t>
            </w:r>
          </w:p>
        </w:tc>
        <w:tc>
          <w:tcPr>
            <w:tcW w:w="581" w:type="pct"/>
            <w:tcBorders>
              <w:top w:val="single" w:sz="4" w:space="0" w:color="auto"/>
              <w:left w:val="single" w:sz="4" w:space="0" w:color="auto"/>
              <w:bottom w:val="single" w:sz="4" w:space="0" w:color="auto"/>
              <w:right w:val="single" w:sz="4" w:space="0" w:color="auto"/>
            </w:tcBorders>
            <w:noWrap/>
            <w:hideMark/>
          </w:tcPr>
          <w:p w14:paraId="0314B693"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hideMark/>
          </w:tcPr>
          <w:p w14:paraId="4CACCFF6"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1CB2F0CE"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17CCD08D" w14:textId="77777777" w:rsidR="00386BD7" w:rsidRPr="00454DB1" w:rsidRDefault="00386BD7" w:rsidP="00AD28A6">
            <w:pPr>
              <w:snapToGrid w:val="0"/>
              <w:spacing w:before="0"/>
              <w:jc w:val="left"/>
              <w:rPr>
                <w:rFonts w:asciiTheme="minorHAnsi" w:eastAsia="SimSun" w:hAnsiTheme="minorHAnsi" w:cstheme="minorHAnsi"/>
                <w:lang w:eastAsia="zh-CN"/>
              </w:rPr>
            </w:pPr>
            <w:r w:rsidRPr="00454DB1">
              <w:rPr>
                <w:rFonts w:asciiTheme="minorHAnsi" w:eastAsia="SimSun" w:hAnsiTheme="minorHAnsi" w:cstheme="minorHAnsi"/>
                <w:lang w:eastAsia="zh-CN"/>
              </w:rPr>
              <w:t>区号（固定电话号码的地理代码</w:t>
            </w:r>
            <w:r w:rsidRPr="00454DB1">
              <w:rPr>
                <w:rFonts w:asciiTheme="minorHAnsi" w:eastAsia="SimSun" w:hAnsiTheme="minorHAnsi" w:cstheme="minorHAnsi"/>
                <w:lang w:eastAsia="zh-CN"/>
              </w:rPr>
              <w:t xml:space="preserve"> - Hamadan</w:t>
            </w:r>
            <w:r w:rsidRPr="00454DB1">
              <w:rPr>
                <w:rFonts w:asciiTheme="minorHAnsi" w:eastAsia="SimSun" w:hAnsiTheme="minorHAnsi" w:cstheme="minorHAnsi"/>
                <w:lang w:eastAsia="zh-CN"/>
              </w:rPr>
              <w:t>）</w:t>
            </w:r>
          </w:p>
        </w:tc>
      </w:tr>
      <w:tr w:rsidR="00386BD7" w:rsidRPr="00454DB1" w14:paraId="2B55255C"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1300C4EA"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83</w:t>
            </w:r>
          </w:p>
        </w:tc>
        <w:tc>
          <w:tcPr>
            <w:tcW w:w="581" w:type="pct"/>
            <w:tcBorders>
              <w:top w:val="single" w:sz="4" w:space="0" w:color="auto"/>
              <w:left w:val="single" w:sz="4" w:space="0" w:color="auto"/>
              <w:bottom w:val="single" w:sz="4" w:space="0" w:color="auto"/>
              <w:right w:val="single" w:sz="4" w:space="0" w:color="auto"/>
            </w:tcBorders>
            <w:noWrap/>
            <w:hideMark/>
          </w:tcPr>
          <w:p w14:paraId="1F8F0DB1"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hideMark/>
          </w:tcPr>
          <w:p w14:paraId="4E0CFA1E"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62E4414A"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69A99F67" w14:textId="1F638E4B" w:rsidR="00386BD7" w:rsidRPr="00454DB1" w:rsidRDefault="00386BD7" w:rsidP="00AD28A6">
            <w:pPr>
              <w:snapToGrid w:val="0"/>
              <w:spacing w:before="0"/>
              <w:jc w:val="left"/>
              <w:rPr>
                <w:rFonts w:asciiTheme="minorHAnsi" w:eastAsia="SimSun" w:hAnsiTheme="minorHAnsi" w:cstheme="minorHAnsi"/>
                <w:lang w:eastAsia="zh-CN"/>
              </w:rPr>
            </w:pPr>
            <w:r w:rsidRPr="00454DB1">
              <w:rPr>
                <w:rFonts w:asciiTheme="minorHAnsi" w:eastAsia="SimSun" w:hAnsiTheme="minorHAnsi" w:cstheme="minorHAnsi"/>
                <w:lang w:eastAsia="zh-CN"/>
              </w:rPr>
              <w:t>区号（固定电话号码的地理代码</w:t>
            </w:r>
            <w:r w:rsidRPr="00454DB1">
              <w:rPr>
                <w:rFonts w:asciiTheme="minorHAnsi" w:eastAsia="SimSun" w:hAnsiTheme="minorHAnsi" w:cstheme="minorHAnsi"/>
                <w:lang w:eastAsia="zh-CN"/>
              </w:rPr>
              <w:t xml:space="preserve"> - </w:t>
            </w:r>
            <w:r w:rsidRPr="00454DB1">
              <w:rPr>
                <w:rFonts w:asciiTheme="minorHAnsi" w:eastAsia="SimSun" w:hAnsiTheme="minorHAnsi" w:cstheme="minorHAnsi"/>
                <w:lang w:val="en-US" w:eastAsia="zh-CN"/>
              </w:rPr>
              <w:t>Kermanshahan</w:t>
            </w:r>
            <w:r w:rsidRPr="00454DB1">
              <w:rPr>
                <w:rFonts w:asciiTheme="minorHAnsi" w:eastAsia="SimSun" w:hAnsiTheme="minorHAnsi" w:cstheme="minorHAnsi"/>
                <w:lang w:eastAsia="zh-CN"/>
              </w:rPr>
              <w:t>）</w:t>
            </w:r>
          </w:p>
        </w:tc>
      </w:tr>
      <w:tr w:rsidR="00386BD7" w:rsidRPr="00454DB1" w14:paraId="07884E70"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7C870652"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84</w:t>
            </w:r>
          </w:p>
        </w:tc>
        <w:tc>
          <w:tcPr>
            <w:tcW w:w="581" w:type="pct"/>
            <w:tcBorders>
              <w:top w:val="single" w:sz="4" w:space="0" w:color="auto"/>
              <w:left w:val="single" w:sz="4" w:space="0" w:color="auto"/>
              <w:bottom w:val="single" w:sz="4" w:space="0" w:color="auto"/>
              <w:right w:val="single" w:sz="4" w:space="0" w:color="auto"/>
            </w:tcBorders>
            <w:noWrap/>
            <w:hideMark/>
          </w:tcPr>
          <w:p w14:paraId="630A7811"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hideMark/>
          </w:tcPr>
          <w:p w14:paraId="23ACFCD1"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3E6BB332"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44C653C4" w14:textId="77777777" w:rsidR="00386BD7" w:rsidRPr="00454DB1" w:rsidRDefault="00386BD7" w:rsidP="00AD28A6">
            <w:pPr>
              <w:snapToGrid w:val="0"/>
              <w:spacing w:before="0"/>
              <w:jc w:val="left"/>
              <w:rPr>
                <w:rFonts w:asciiTheme="minorHAnsi" w:eastAsia="SimSun" w:hAnsiTheme="minorHAnsi" w:cstheme="minorHAnsi"/>
                <w:lang w:eastAsia="zh-CN"/>
              </w:rPr>
            </w:pPr>
            <w:r w:rsidRPr="00454DB1">
              <w:rPr>
                <w:rFonts w:asciiTheme="minorHAnsi" w:eastAsia="SimSun" w:hAnsiTheme="minorHAnsi" w:cstheme="minorHAnsi"/>
                <w:lang w:eastAsia="zh-CN"/>
              </w:rPr>
              <w:t>区号（固定电话号码的地理代码</w:t>
            </w:r>
            <w:r w:rsidRPr="00454DB1">
              <w:rPr>
                <w:rFonts w:asciiTheme="minorHAnsi" w:eastAsia="SimSun" w:hAnsiTheme="minorHAnsi" w:cstheme="minorHAnsi"/>
                <w:lang w:eastAsia="zh-CN"/>
              </w:rPr>
              <w:t>- Ilam</w:t>
            </w:r>
            <w:r w:rsidRPr="00454DB1">
              <w:rPr>
                <w:rFonts w:asciiTheme="minorHAnsi" w:eastAsia="SimSun" w:hAnsiTheme="minorHAnsi" w:cstheme="minorHAnsi"/>
                <w:lang w:eastAsia="zh-CN"/>
              </w:rPr>
              <w:t>）</w:t>
            </w:r>
          </w:p>
        </w:tc>
      </w:tr>
      <w:tr w:rsidR="00386BD7" w:rsidRPr="00454DB1" w14:paraId="63D7F505"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1335D610"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86</w:t>
            </w:r>
          </w:p>
        </w:tc>
        <w:tc>
          <w:tcPr>
            <w:tcW w:w="581" w:type="pct"/>
            <w:tcBorders>
              <w:top w:val="single" w:sz="4" w:space="0" w:color="auto"/>
              <w:left w:val="single" w:sz="4" w:space="0" w:color="auto"/>
              <w:bottom w:val="single" w:sz="4" w:space="0" w:color="auto"/>
              <w:right w:val="single" w:sz="4" w:space="0" w:color="auto"/>
            </w:tcBorders>
            <w:noWrap/>
            <w:hideMark/>
          </w:tcPr>
          <w:p w14:paraId="1361E035"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hideMark/>
          </w:tcPr>
          <w:p w14:paraId="2CE3142B"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1E8970F7"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19BF882D" w14:textId="77777777" w:rsidR="00386BD7" w:rsidRPr="00454DB1" w:rsidRDefault="00386BD7" w:rsidP="00AD28A6">
            <w:pPr>
              <w:snapToGrid w:val="0"/>
              <w:spacing w:before="0"/>
              <w:jc w:val="left"/>
              <w:rPr>
                <w:rFonts w:asciiTheme="minorHAnsi" w:eastAsia="SimSun" w:hAnsiTheme="minorHAnsi" w:cstheme="minorHAnsi"/>
                <w:lang w:eastAsia="zh-CN"/>
              </w:rPr>
            </w:pPr>
            <w:r w:rsidRPr="00454DB1">
              <w:rPr>
                <w:rFonts w:asciiTheme="minorHAnsi" w:eastAsia="SimSun" w:hAnsiTheme="minorHAnsi" w:cstheme="minorHAnsi"/>
                <w:lang w:eastAsia="zh-CN"/>
              </w:rPr>
              <w:t>区号（固定电话号码的地理代码</w:t>
            </w:r>
            <w:r w:rsidRPr="00454DB1">
              <w:rPr>
                <w:rFonts w:asciiTheme="minorHAnsi" w:eastAsia="SimSun" w:hAnsiTheme="minorHAnsi" w:cstheme="minorHAnsi"/>
                <w:lang w:eastAsia="zh-CN"/>
              </w:rPr>
              <w:t xml:space="preserve"> - Markazi</w:t>
            </w:r>
            <w:r w:rsidRPr="00454DB1">
              <w:rPr>
                <w:rFonts w:asciiTheme="minorHAnsi" w:eastAsia="SimSun" w:hAnsiTheme="minorHAnsi" w:cstheme="minorHAnsi"/>
                <w:lang w:eastAsia="zh-CN"/>
              </w:rPr>
              <w:t>）</w:t>
            </w:r>
          </w:p>
        </w:tc>
      </w:tr>
      <w:tr w:rsidR="00386BD7" w:rsidRPr="00454DB1" w14:paraId="21EE35EC"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6EDFB660"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87</w:t>
            </w:r>
          </w:p>
        </w:tc>
        <w:tc>
          <w:tcPr>
            <w:tcW w:w="581" w:type="pct"/>
            <w:tcBorders>
              <w:top w:val="single" w:sz="4" w:space="0" w:color="auto"/>
              <w:left w:val="single" w:sz="4" w:space="0" w:color="auto"/>
              <w:bottom w:val="single" w:sz="4" w:space="0" w:color="auto"/>
              <w:right w:val="single" w:sz="4" w:space="0" w:color="auto"/>
            </w:tcBorders>
            <w:noWrap/>
            <w:hideMark/>
          </w:tcPr>
          <w:p w14:paraId="176480DB"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hideMark/>
          </w:tcPr>
          <w:p w14:paraId="05B00E54"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4E226BE8"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19927063" w14:textId="77777777" w:rsidR="00386BD7" w:rsidRPr="00454DB1" w:rsidRDefault="00386BD7" w:rsidP="00AD28A6">
            <w:pPr>
              <w:snapToGrid w:val="0"/>
              <w:spacing w:before="0"/>
              <w:jc w:val="left"/>
              <w:rPr>
                <w:rFonts w:asciiTheme="minorHAnsi" w:eastAsia="SimSun" w:hAnsiTheme="minorHAnsi" w:cstheme="minorHAnsi"/>
                <w:lang w:eastAsia="zh-CN"/>
              </w:rPr>
            </w:pPr>
            <w:r w:rsidRPr="00454DB1">
              <w:rPr>
                <w:rFonts w:asciiTheme="minorHAnsi" w:eastAsia="SimSun" w:hAnsiTheme="minorHAnsi" w:cstheme="minorHAnsi"/>
                <w:lang w:eastAsia="zh-CN"/>
              </w:rPr>
              <w:t>区号（固定电话号码的地理代码</w:t>
            </w:r>
            <w:r w:rsidRPr="00454DB1">
              <w:rPr>
                <w:rFonts w:asciiTheme="minorHAnsi" w:eastAsia="SimSun" w:hAnsiTheme="minorHAnsi" w:cstheme="minorHAnsi"/>
                <w:lang w:eastAsia="zh-CN"/>
              </w:rPr>
              <w:t xml:space="preserve"> - Kurdestan</w:t>
            </w:r>
            <w:r w:rsidRPr="00454DB1">
              <w:rPr>
                <w:rFonts w:asciiTheme="minorHAnsi" w:eastAsia="SimSun" w:hAnsiTheme="minorHAnsi" w:cstheme="minorHAnsi"/>
                <w:lang w:eastAsia="zh-CN"/>
              </w:rPr>
              <w:t>）</w:t>
            </w:r>
          </w:p>
        </w:tc>
      </w:tr>
      <w:tr w:rsidR="00386BD7" w:rsidRPr="00454DB1" w14:paraId="55A82D18"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4A975BCD"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901</w:t>
            </w:r>
          </w:p>
        </w:tc>
        <w:tc>
          <w:tcPr>
            <w:tcW w:w="581" w:type="pct"/>
            <w:tcBorders>
              <w:top w:val="single" w:sz="4" w:space="0" w:color="auto"/>
              <w:left w:val="single" w:sz="4" w:space="0" w:color="auto"/>
              <w:bottom w:val="single" w:sz="4" w:space="0" w:color="auto"/>
              <w:right w:val="single" w:sz="4" w:space="0" w:color="auto"/>
            </w:tcBorders>
            <w:noWrap/>
          </w:tcPr>
          <w:p w14:paraId="2BA9A2BD"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25D4E947"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7406209B"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2A1DD604" w14:textId="77777777" w:rsidR="00386BD7" w:rsidRPr="00454DB1" w:rsidRDefault="00386BD7" w:rsidP="00AD28A6">
            <w:pPr>
              <w:snapToGrid w:val="0"/>
              <w:spacing w:before="0"/>
              <w:jc w:val="left"/>
              <w:rPr>
                <w:rFonts w:asciiTheme="minorHAnsi" w:eastAsia="SimSun" w:hAnsiTheme="minorHAnsi" w:cstheme="minorHAnsi"/>
              </w:rPr>
            </w:pPr>
          </w:p>
        </w:tc>
      </w:tr>
      <w:tr w:rsidR="00386BD7" w:rsidRPr="00454DB1" w14:paraId="24B9BFEC"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2FD6E329"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902</w:t>
            </w:r>
          </w:p>
        </w:tc>
        <w:tc>
          <w:tcPr>
            <w:tcW w:w="581" w:type="pct"/>
            <w:tcBorders>
              <w:top w:val="single" w:sz="4" w:space="0" w:color="auto"/>
              <w:left w:val="single" w:sz="4" w:space="0" w:color="auto"/>
              <w:bottom w:val="single" w:sz="4" w:space="0" w:color="auto"/>
              <w:right w:val="single" w:sz="4" w:space="0" w:color="auto"/>
            </w:tcBorders>
            <w:noWrap/>
          </w:tcPr>
          <w:p w14:paraId="61D575E2"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55183EB6"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1E2A9D44"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63E008AD" w14:textId="77777777" w:rsidR="00386BD7" w:rsidRPr="00454DB1" w:rsidRDefault="00386BD7" w:rsidP="00AD28A6">
            <w:pPr>
              <w:snapToGrid w:val="0"/>
              <w:spacing w:before="0"/>
              <w:jc w:val="left"/>
              <w:rPr>
                <w:rFonts w:asciiTheme="minorHAnsi" w:eastAsia="SimSun" w:hAnsiTheme="minorHAnsi" w:cstheme="minorHAnsi"/>
              </w:rPr>
            </w:pPr>
          </w:p>
        </w:tc>
      </w:tr>
      <w:tr w:rsidR="00386BD7" w:rsidRPr="00454DB1" w14:paraId="35F8BAF6"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050489DE"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903</w:t>
            </w:r>
          </w:p>
        </w:tc>
        <w:tc>
          <w:tcPr>
            <w:tcW w:w="581" w:type="pct"/>
            <w:tcBorders>
              <w:top w:val="single" w:sz="4" w:space="0" w:color="auto"/>
              <w:left w:val="single" w:sz="4" w:space="0" w:color="auto"/>
              <w:bottom w:val="single" w:sz="4" w:space="0" w:color="auto"/>
              <w:right w:val="single" w:sz="4" w:space="0" w:color="auto"/>
            </w:tcBorders>
            <w:noWrap/>
          </w:tcPr>
          <w:p w14:paraId="1A29C7EB"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4FE733AC"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73B63B40"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310C0A6D" w14:textId="77777777" w:rsidR="00386BD7" w:rsidRPr="00454DB1" w:rsidRDefault="00386BD7" w:rsidP="00AD28A6">
            <w:pPr>
              <w:snapToGrid w:val="0"/>
              <w:spacing w:before="0"/>
              <w:jc w:val="left"/>
              <w:rPr>
                <w:rFonts w:asciiTheme="minorHAnsi" w:eastAsia="SimSun" w:hAnsiTheme="minorHAnsi" w:cstheme="minorHAnsi"/>
              </w:rPr>
            </w:pPr>
          </w:p>
        </w:tc>
      </w:tr>
      <w:tr w:rsidR="00386BD7" w:rsidRPr="00454DB1" w14:paraId="6E294DFE"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22292E29"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9044</w:t>
            </w:r>
          </w:p>
        </w:tc>
        <w:tc>
          <w:tcPr>
            <w:tcW w:w="581" w:type="pct"/>
            <w:tcBorders>
              <w:top w:val="single" w:sz="4" w:space="0" w:color="auto"/>
              <w:left w:val="single" w:sz="4" w:space="0" w:color="auto"/>
              <w:bottom w:val="single" w:sz="4" w:space="0" w:color="auto"/>
              <w:right w:val="single" w:sz="4" w:space="0" w:color="auto"/>
            </w:tcBorders>
            <w:noWrap/>
          </w:tcPr>
          <w:p w14:paraId="20DC969D"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498AD5F5"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6E3EF86F"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00CDB1C4" w14:textId="77777777" w:rsidR="00386BD7" w:rsidRPr="00454DB1" w:rsidRDefault="00386BD7" w:rsidP="00AD28A6">
            <w:pPr>
              <w:snapToGrid w:val="0"/>
              <w:spacing w:before="0"/>
              <w:jc w:val="left"/>
              <w:rPr>
                <w:rFonts w:asciiTheme="minorHAnsi" w:eastAsia="SimSun" w:hAnsiTheme="minorHAnsi" w:cstheme="minorHAnsi"/>
              </w:rPr>
            </w:pPr>
          </w:p>
        </w:tc>
      </w:tr>
      <w:tr w:rsidR="00FF492D" w:rsidRPr="00454DB1" w14:paraId="46AD2890" w14:textId="77777777" w:rsidTr="003B0406">
        <w:trPr>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2A877AD9" w14:textId="732AA678" w:rsidR="00FF492D" w:rsidRPr="00454DB1" w:rsidRDefault="00FF492D" w:rsidP="00FF492D">
            <w:pPr>
              <w:snapToGrid w:val="0"/>
              <w:spacing w:before="0"/>
              <w:rPr>
                <w:rFonts w:asciiTheme="minorHAnsi" w:eastAsia="SimSun" w:hAnsiTheme="minorHAnsi" w:cstheme="minorHAnsi"/>
              </w:rPr>
            </w:pPr>
            <w:r w:rsidRPr="00454DB1">
              <w:rPr>
                <w:color w:val="FF0000"/>
              </w:rPr>
              <w:t>9045</w:t>
            </w:r>
          </w:p>
        </w:tc>
        <w:tc>
          <w:tcPr>
            <w:tcW w:w="581" w:type="pct"/>
            <w:tcBorders>
              <w:top w:val="single" w:sz="4" w:space="0" w:color="auto"/>
              <w:left w:val="single" w:sz="4" w:space="0" w:color="auto"/>
              <w:bottom w:val="single" w:sz="4" w:space="0" w:color="auto"/>
              <w:right w:val="single" w:sz="4" w:space="0" w:color="auto"/>
            </w:tcBorders>
            <w:noWrap/>
            <w:vAlign w:val="bottom"/>
          </w:tcPr>
          <w:p w14:paraId="2A80ACB4" w14:textId="46413065" w:rsidR="00FF492D" w:rsidRPr="00454DB1" w:rsidRDefault="00FF492D" w:rsidP="00D9271C">
            <w:pPr>
              <w:snapToGrid w:val="0"/>
              <w:spacing w:before="0"/>
              <w:jc w:val="left"/>
              <w:rPr>
                <w:rFonts w:asciiTheme="minorHAnsi" w:eastAsia="SimSun" w:hAnsiTheme="minorHAnsi" w:cstheme="minorHAnsi"/>
              </w:rPr>
            </w:pPr>
            <w:r w:rsidRPr="00454DB1">
              <w:rPr>
                <w:color w:val="FF0000"/>
              </w:rPr>
              <w:t>10</w:t>
            </w:r>
          </w:p>
        </w:tc>
        <w:tc>
          <w:tcPr>
            <w:tcW w:w="627" w:type="pct"/>
            <w:tcBorders>
              <w:top w:val="single" w:sz="4" w:space="0" w:color="auto"/>
              <w:left w:val="single" w:sz="4" w:space="0" w:color="auto"/>
              <w:bottom w:val="single" w:sz="4" w:space="0" w:color="auto"/>
              <w:right w:val="single" w:sz="4" w:space="0" w:color="auto"/>
            </w:tcBorders>
            <w:noWrap/>
            <w:vAlign w:val="bottom"/>
          </w:tcPr>
          <w:p w14:paraId="256E2F03" w14:textId="4DEA749F" w:rsidR="00FF492D" w:rsidRPr="00454DB1" w:rsidRDefault="00FF492D" w:rsidP="00D9271C">
            <w:pPr>
              <w:snapToGrid w:val="0"/>
              <w:spacing w:before="0"/>
              <w:jc w:val="left"/>
              <w:rPr>
                <w:rFonts w:asciiTheme="minorHAnsi" w:eastAsia="SimSun" w:hAnsiTheme="minorHAnsi" w:cstheme="minorHAnsi"/>
              </w:rPr>
            </w:pPr>
            <w:r w:rsidRPr="00454DB1">
              <w:rPr>
                <w:color w:val="FF0000"/>
              </w:rPr>
              <w:t>10</w:t>
            </w:r>
          </w:p>
        </w:tc>
        <w:tc>
          <w:tcPr>
            <w:tcW w:w="1017" w:type="pct"/>
            <w:tcBorders>
              <w:top w:val="single" w:sz="4" w:space="0" w:color="auto"/>
              <w:left w:val="single" w:sz="4" w:space="0" w:color="auto"/>
              <w:bottom w:val="single" w:sz="4" w:space="0" w:color="auto"/>
              <w:right w:val="single" w:sz="4" w:space="0" w:color="auto"/>
            </w:tcBorders>
            <w:vAlign w:val="bottom"/>
          </w:tcPr>
          <w:p w14:paraId="0F0E53B8" w14:textId="44E7AA6E" w:rsidR="00FF492D" w:rsidRPr="00454DB1" w:rsidRDefault="003B0406"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33AE7437" w14:textId="77777777" w:rsidR="00FF492D" w:rsidRPr="00454DB1" w:rsidRDefault="00FF492D" w:rsidP="00AD28A6">
            <w:pPr>
              <w:snapToGrid w:val="0"/>
              <w:spacing w:before="0"/>
              <w:jc w:val="left"/>
              <w:rPr>
                <w:rFonts w:asciiTheme="minorHAnsi" w:eastAsia="SimSun" w:hAnsiTheme="minorHAnsi" w:cstheme="minorHAnsi"/>
              </w:rPr>
            </w:pPr>
          </w:p>
        </w:tc>
      </w:tr>
      <w:tr w:rsidR="00FF492D" w:rsidRPr="00454DB1" w14:paraId="7A742EC5" w14:textId="77777777" w:rsidTr="003B0406">
        <w:trPr>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7A9E0667" w14:textId="3C30D7D9" w:rsidR="00FF492D" w:rsidRPr="00454DB1" w:rsidRDefault="00FF492D" w:rsidP="00FF492D">
            <w:pPr>
              <w:snapToGrid w:val="0"/>
              <w:spacing w:before="0"/>
              <w:rPr>
                <w:rFonts w:asciiTheme="minorHAnsi" w:eastAsia="SimSun" w:hAnsiTheme="minorHAnsi" w:cstheme="minorHAnsi"/>
              </w:rPr>
            </w:pPr>
            <w:r w:rsidRPr="00454DB1">
              <w:rPr>
                <w:color w:val="FF0000"/>
              </w:rPr>
              <w:t>9046</w:t>
            </w:r>
          </w:p>
        </w:tc>
        <w:tc>
          <w:tcPr>
            <w:tcW w:w="581" w:type="pct"/>
            <w:tcBorders>
              <w:top w:val="single" w:sz="4" w:space="0" w:color="auto"/>
              <w:left w:val="single" w:sz="4" w:space="0" w:color="auto"/>
              <w:bottom w:val="single" w:sz="4" w:space="0" w:color="auto"/>
              <w:right w:val="single" w:sz="4" w:space="0" w:color="auto"/>
            </w:tcBorders>
            <w:noWrap/>
            <w:vAlign w:val="bottom"/>
          </w:tcPr>
          <w:p w14:paraId="1B68A62A" w14:textId="38D57028" w:rsidR="00FF492D" w:rsidRPr="00454DB1" w:rsidRDefault="00FF492D" w:rsidP="00D9271C">
            <w:pPr>
              <w:snapToGrid w:val="0"/>
              <w:spacing w:before="0"/>
              <w:jc w:val="left"/>
              <w:rPr>
                <w:rFonts w:asciiTheme="minorHAnsi" w:eastAsia="SimSun" w:hAnsiTheme="minorHAnsi" w:cstheme="minorHAnsi"/>
              </w:rPr>
            </w:pPr>
            <w:r w:rsidRPr="00454DB1">
              <w:rPr>
                <w:color w:val="FF0000"/>
              </w:rPr>
              <w:t>10</w:t>
            </w:r>
          </w:p>
        </w:tc>
        <w:tc>
          <w:tcPr>
            <w:tcW w:w="627" w:type="pct"/>
            <w:tcBorders>
              <w:top w:val="single" w:sz="4" w:space="0" w:color="auto"/>
              <w:left w:val="single" w:sz="4" w:space="0" w:color="auto"/>
              <w:bottom w:val="single" w:sz="4" w:space="0" w:color="auto"/>
              <w:right w:val="single" w:sz="4" w:space="0" w:color="auto"/>
            </w:tcBorders>
            <w:noWrap/>
            <w:vAlign w:val="bottom"/>
          </w:tcPr>
          <w:p w14:paraId="18BB5FC5" w14:textId="6F3C7D94" w:rsidR="00FF492D" w:rsidRPr="00454DB1" w:rsidRDefault="00FF492D" w:rsidP="00D9271C">
            <w:pPr>
              <w:snapToGrid w:val="0"/>
              <w:spacing w:before="0"/>
              <w:jc w:val="left"/>
              <w:rPr>
                <w:rFonts w:asciiTheme="minorHAnsi" w:eastAsia="SimSun" w:hAnsiTheme="minorHAnsi" w:cstheme="minorHAnsi"/>
              </w:rPr>
            </w:pPr>
            <w:r w:rsidRPr="00454DB1">
              <w:rPr>
                <w:color w:val="FF0000"/>
              </w:rPr>
              <w:t>10</w:t>
            </w:r>
          </w:p>
        </w:tc>
        <w:tc>
          <w:tcPr>
            <w:tcW w:w="1017" w:type="pct"/>
            <w:tcBorders>
              <w:top w:val="single" w:sz="4" w:space="0" w:color="auto"/>
              <w:left w:val="single" w:sz="4" w:space="0" w:color="auto"/>
              <w:bottom w:val="single" w:sz="4" w:space="0" w:color="auto"/>
              <w:right w:val="single" w:sz="4" w:space="0" w:color="auto"/>
            </w:tcBorders>
            <w:vAlign w:val="bottom"/>
          </w:tcPr>
          <w:p w14:paraId="6755B91E" w14:textId="338DCC74" w:rsidR="00FF492D" w:rsidRPr="00454DB1" w:rsidRDefault="003B0406"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5EABA8B6" w14:textId="77777777" w:rsidR="00FF492D" w:rsidRPr="00454DB1" w:rsidRDefault="00FF492D" w:rsidP="00AD28A6">
            <w:pPr>
              <w:snapToGrid w:val="0"/>
              <w:spacing w:before="0"/>
              <w:jc w:val="left"/>
              <w:rPr>
                <w:rFonts w:asciiTheme="minorHAnsi" w:eastAsia="SimSun" w:hAnsiTheme="minorHAnsi" w:cstheme="minorHAnsi"/>
              </w:rPr>
            </w:pPr>
          </w:p>
        </w:tc>
      </w:tr>
      <w:tr w:rsidR="00386BD7" w:rsidRPr="00454DB1" w14:paraId="4B2DFE64"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41A20668"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905</w:t>
            </w:r>
          </w:p>
        </w:tc>
        <w:tc>
          <w:tcPr>
            <w:tcW w:w="581" w:type="pct"/>
            <w:tcBorders>
              <w:top w:val="single" w:sz="4" w:space="0" w:color="auto"/>
              <w:left w:val="single" w:sz="4" w:space="0" w:color="auto"/>
              <w:bottom w:val="single" w:sz="4" w:space="0" w:color="auto"/>
              <w:right w:val="single" w:sz="4" w:space="0" w:color="auto"/>
            </w:tcBorders>
            <w:noWrap/>
          </w:tcPr>
          <w:p w14:paraId="7FDC8FD4"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4B86C63B"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0C6F95FC"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2FD9A224" w14:textId="77777777" w:rsidR="00386BD7" w:rsidRPr="00454DB1" w:rsidRDefault="00386BD7" w:rsidP="00AD28A6">
            <w:pPr>
              <w:snapToGrid w:val="0"/>
              <w:spacing w:before="0"/>
              <w:jc w:val="left"/>
              <w:rPr>
                <w:rFonts w:asciiTheme="minorHAnsi" w:eastAsia="SimSun" w:hAnsiTheme="minorHAnsi" w:cstheme="minorHAnsi"/>
              </w:rPr>
            </w:pPr>
          </w:p>
        </w:tc>
      </w:tr>
      <w:tr w:rsidR="00386BD7" w:rsidRPr="00454DB1" w14:paraId="7AF7B084"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3E852ED3"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91</w:t>
            </w:r>
          </w:p>
        </w:tc>
        <w:tc>
          <w:tcPr>
            <w:tcW w:w="581" w:type="pct"/>
            <w:tcBorders>
              <w:top w:val="single" w:sz="4" w:space="0" w:color="auto"/>
              <w:left w:val="single" w:sz="4" w:space="0" w:color="auto"/>
              <w:bottom w:val="single" w:sz="4" w:space="0" w:color="auto"/>
              <w:right w:val="single" w:sz="4" w:space="0" w:color="auto"/>
            </w:tcBorders>
            <w:noWrap/>
          </w:tcPr>
          <w:p w14:paraId="16622F18"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4FB56869"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7D7362ED"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4EA715AF" w14:textId="77777777" w:rsidR="00386BD7" w:rsidRPr="00454DB1" w:rsidRDefault="00386BD7" w:rsidP="00AD28A6">
            <w:pPr>
              <w:snapToGrid w:val="0"/>
              <w:spacing w:before="0"/>
              <w:jc w:val="left"/>
              <w:rPr>
                <w:rFonts w:asciiTheme="minorHAnsi" w:eastAsia="SimSun" w:hAnsiTheme="minorHAnsi" w:cstheme="minorHAnsi"/>
              </w:rPr>
            </w:pPr>
          </w:p>
        </w:tc>
      </w:tr>
      <w:tr w:rsidR="00386BD7" w:rsidRPr="00454DB1" w14:paraId="30B66D4E"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0B3B9EE8"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920</w:t>
            </w:r>
          </w:p>
        </w:tc>
        <w:tc>
          <w:tcPr>
            <w:tcW w:w="581" w:type="pct"/>
            <w:tcBorders>
              <w:top w:val="single" w:sz="4" w:space="0" w:color="auto"/>
              <w:left w:val="single" w:sz="4" w:space="0" w:color="auto"/>
              <w:bottom w:val="single" w:sz="4" w:space="0" w:color="auto"/>
              <w:right w:val="single" w:sz="4" w:space="0" w:color="auto"/>
            </w:tcBorders>
            <w:noWrap/>
          </w:tcPr>
          <w:p w14:paraId="094BF3F0"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41DA06DE"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644653D4"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790ADC68" w14:textId="77777777" w:rsidR="00386BD7" w:rsidRPr="00454DB1" w:rsidRDefault="00386BD7" w:rsidP="00AD28A6">
            <w:pPr>
              <w:snapToGrid w:val="0"/>
              <w:spacing w:before="0"/>
              <w:jc w:val="left"/>
              <w:rPr>
                <w:rFonts w:asciiTheme="minorHAnsi" w:eastAsia="SimSun" w:hAnsiTheme="minorHAnsi" w:cstheme="minorHAnsi"/>
              </w:rPr>
            </w:pPr>
          </w:p>
        </w:tc>
      </w:tr>
      <w:tr w:rsidR="00386BD7" w:rsidRPr="00454DB1" w14:paraId="25359222"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618C15FC"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921</w:t>
            </w:r>
          </w:p>
        </w:tc>
        <w:tc>
          <w:tcPr>
            <w:tcW w:w="581" w:type="pct"/>
            <w:tcBorders>
              <w:top w:val="single" w:sz="4" w:space="0" w:color="auto"/>
              <w:left w:val="single" w:sz="4" w:space="0" w:color="auto"/>
              <w:bottom w:val="single" w:sz="4" w:space="0" w:color="auto"/>
              <w:right w:val="single" w:sz="4" w:space="0" w:color="auto"/>
            </w:tcBorders>
            <w:noWrap/>
          </w:tcPr>
          <w:p w14:paraId="56345DC8"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31FE9773"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0F04EFCC"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4B70107E" w14:textId="77777777" w:rsidR="00386BD7" w:rsidRPr="00454DB1" w:rsidRDefault="00386BD7" w:rsidP="00AD28A6">
            <w:pPr>
              <w:snapToGrid w:val="0"/>
              <w:spacing w:before="0"/>
              <w:jc w:val="left"/>
              <w:rPr>
                <w:rFonts w:asciiTheme="minorHAnsi" w:eastAsia="SimSun" w:hAnsiTheme="minorHAnsi" w:cstheme="minorHAnsi"/>
              </w:rPr>
            </w:pPr>
          </w:p>
        </w:tc>
      </w:tr>
      <w:tr w:rsidR="00386BD7" w:rsidRPr="00454DB1" w14:paraId="482147C2"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1333EC75"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922</w:t>
            </w:r>
          </w:p>
        </w:tc>
        <w:tc>
          <w:tcPr>
            <w:tcW w:w="581" w:type="pct"/>
            <w:tcBorders>
              <w:top w:val="single" w:sz="4" w:space="0" w:color="auto"/>
              <w:left w:val="single" w:sz="4" w:space="0" w:color="auto"/>
              <w:bottom w:val="single" w:sz="4" w:space="0" w:color="auto"/>
              <w:right w:val="single" w:sz="4" w:space="0" w:color="auto"/>
            </w:tcBorders>
            <w:noWrap/>
          </w:tcPr>
          <w:p w14:paraId="4A0310A1"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72A1DF4E"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4700A5FA"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7EEC3E5C" w14:textId="77777777" w:rsidR="00386BD7" w:rsidRPr="00454DB1" w:rsidRDefault="00386BD7" w:rsidP="00AD28A6">
            <w:pPr>
              <w:snapToGrid w:val="0"/>
              <w:spacing w:before="0"/>
              <w:jc w:val="left"/>
              <w:rPr>
                <w:rFonts w:asciiTheme="minorHAnsi" w:eastAsia="SimSun" w:hAnsiTheme="minorHAnsi" w:cstheme="minorHAnsi"/>
              </w:rPr>
            </w:pPr>
          </w:p>
        </w:tc>
      </w:tr>
      <w:tr w:rsidR="00386BD7" w:rsidRPr="00454DB1" w14:paraId="3B2F848A"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3FCAAC87"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93</w:t>
            </w:r>
          </w:p>
        </w:tc>
        <w:tc>
          <w:tcPr>
            <w:tcW w:w="581" w:type="pct"/>
            <w:tcBorders>
              <w:top w:val="single" w:sz="4" w:space="0" w:color="auto"/>
              <w:left w:val="single" w:sz="4" w:space="0" w:color="auto"/>
              <w:bottom w:val="single" w:sz="4" w:space="0" w:color="auto"/>
              <w:right w:val="single" w:sz="4" w:space="0" w:color="auto"/>
            </w:tcBorders>
            <w:noWrap/>
          </w:tcPr>
          <w:p w14:paraId="5D4982B8"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6828B837"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7D2FFAFB"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34BC69B1" w14:textId="77777777" w:rsidR="00386BD7" w:rsidRPr="00454DB1" w:rsidRDefault="00386BD7" w:rsidP="00AD28A6">
            <w:pPr>
              <w:snapToGrid w:val="0"/>
              <w:spacing w:before="0"/>
              <w:jc w:val="left"/>
              <w:rPr>
                <w:rFonts w:asciiTheme="minorHAnsi" w:eastAsia="SimSun" w:hAnsiTheme="minorHAnsi" w:cstheme="minorHAnsi"/>
              </w:rPr>
            </w:pPr>
          </w:p>
        </w:tc>
      </w:tr>
      <w:tr w:rsidR="00386BD7" w:rsidRPr="00454DB1" w14:paraId="12B52779"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28FC88C9"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942121</w:t>
            </w:r>
          </w:p>
        </w:tc>
        <w:tc>
          <w:tcPr>
            <w:tcW w:w="581" w:type="pct"/>
            <w:tcBorders>
              <w:top w:val="single" w:sz="4" w:space="0" w:color="auto"/>
              <w:left w:val="single" w:sz="4" w:space="0" w:color="auto"/>
              <w:bottom w:val="single" w:sz="4" w:space="0" w:color="auto"/>
              <w:right w:val="single" w:sz="4" w:space="0" w:color="auto"/>
            </w:tcBorders>
            <w:noWrap/>
          </w:tcPr>
          <w:p w14:paraId="7B185B03"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tcPr>
          <w:p w14:paraId="706873AE"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722AC222"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6D669027"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非地理</w:t>
            </w:r>
          </w:p>
        </w:tc>
      </w:tr>
      <w:tr w:rsidR="00386BD7" w:rsidRPr="00454DB1" w14:paraId="61196A93"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4AB817CF"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94220</w:t>
            </w:r>
          </w:p>
        </w:tc>
        <w:tc>
          <w:tcPr>
            <w:tcW w:w="581" w:type="pct"/>
            <w:tcBorders>
              <w:top w:val="single" w:sz="4" w:space="0" w:color="auto"/>
              <w:left w:val="single" w:sz="4" w:space="0" w:color="auto"/>
              <w:bottom w:val="single" w:sz="4" w:space="0" w:color="auto"/>
              <w:right w:val="single" w:sz="4" w:space="0" w:color="auto"/>
            </w:tcBorders>
            <w:noWrap/>
          </w:tcPr>
          <w:p w14:paraId="13764BA6"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tcPr>
          <w:p w14:paraId="3C40E4EA"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209AB509"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6A1FCD71"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非地理</w:t>
            </w:r>
          </w:p>
        </w:tc>
      </w:tr>
      <w:tr w:rsidR="00386BD7" w:rsidRPr="00454DB1" w14:paraId="29510B20"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271A7347"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94260</w:t>
            </w:r>
          </w:p>
        </w:tc>
        <w:tc>
          <w:tcPr>
            <w:tcW w:w="581" w:type="pct"/>
            <w:tcBorders>
              <w:top w:val="single" w:sz="4" w:space="0" w:color="auto"/>
              <w:left w:val="single" w:sz="4" w:space="0" w:color="auto"/>
              <w:bottom w:val="single" w:sz="4" w:space="0" w:color="auto"/>
              <w:right w:val="single" w:sz="4" w:space="0" w:color="auto"/>
            </w:tcBorders>
            <w:noWrap/>
          </w:tcPr>
          <w:p w14:paraId="3CC53785"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tcPr>
          <w:p w14:paraId="74EFC327"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2D1EA734"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0C014F6F"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非地理</w:t>
            </w:r>
          </w:p>
        </w:tc>
      </w:tr>
      <w:tr w:rsidR="00386BD7" w:rsidRPr="00454DB1" w14:paraId="61E7B920"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25248E23"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94280</w:t>
            </w:r>
          </w:p>
        </w:tc>
        <w:tc>
          <w:tcPr>
            <w:tcW w:w="581" w:type="pct"/>
            <w:tcBorders>
              <w:top w:val="single" w:sz="4" w:space="0" w:color="auto"/>
              <w:left w:val="single" w:sz="4" w:space="0" w:color="auto"/>
              <w:bottom w:val="single" w:sz="4" w:space="0" w:color="auto"/>
              <w:right w:val="single" w:sz="4" w:space="0" w:color="auto"/>
            </w:tcBorders>
            <w:noWrap/>
          </w:tcPr>
          <w:p w14:paraId="066DA172"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tcPr>
          <w:p w14:paraId="36D745E4"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7BA10D7F"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6C8FC0E3"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非地理</w:t>
            </w:r>
          </w:p>
        </w:tc>
      </w:tr>
      <w:tr w:rsidR="00386BD7" w:rsidRPr="00454DB1" w14:paraId="3A01D811"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11B5F9CA"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94290</w:t>
            </w:r>
          </w:p>
        </w:tc>
        <w:tc>
          <w:tcPr>
            <w:tcW w:w="581" w:type="pct"/>
            <w:tcBorders>
              <w:top w:val="single" w:sz="4" w:space="0" w:color="auto"/>
              <w:left w:val="single" w:sz="4" w:space="0" w:color="auto"/>
              <w:bottom w:val="single" w:sz="4" w:space="0" w:color="auto"/>
              <w:right w:val="single" w:sz="4" w:space="0" w:color="auto"/>
            </w:tcBorders>
            <w:noWrap/>
          </w:tcPr>
          <w:p w14:paraId="0D3C62D9"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tcPr>
          <w:p w14:paraId="60A8D59A"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48176CAE"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45B13317"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非地理</w:t>
            </w:r>
          </w:p>
        </w:tc>
      </w:tr>
      <w:tr w:rsidR="00386BD7" w:rsidRPr="00454DB1" w14:paraId="2970B293"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73CACE6D"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9430000</w:t>
            </w:r>
          </w:p>
        </w:tc>
        <w:tc>
          <w:tcPr>
            <w:tcW w:w="581" w:type="pct"/>
            <w:tcBorders>
              <w:top w:val="single" w:sz="4" w:space="0" w:color="auto"/>
              <w:left w:val="single" w:sz="4" w:space="0" w:color="auto"/>
              <w:bottom w:val="single" w:sz="4" w:space="0" w:color="auto"/>
              <w:right w:val="single" w:sz="4" w:space="0" w:color="auto"/>
            </w:tcBorders>
            <w:noWrap/>
          </w:tcPr>
          <w:p w14:paraId="465E2C06"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tcPr>
          <w:p w14:paraId="25CBC8E9"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15E7473F"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64A502FE"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非地理</w:t>
            </w:r>
          </w:p>
        </w:tc>
      </w:tr>
      <w:tr w:rsidR="00386BD7" w:rsidRPr="00454DB1" w14:paraId="66E07CE3"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637F853F"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94301</w:t>
            </w:r>
          </w:p>
        </w:tc>
        <w:tc>
          <w:tcPr>
            <w:tcW w:w="581" w:type="pct"/>
            <w:tcBorders>
              <w:top w:val="single" w:sz="4" w:space="0" w:color="auto"/>
              <w:left w:val="single" w:sz="4" w:space="0" w:color="auto"/>
              <w:bottom w:val="single" w:sz="4" w:space="0" w:color="auto"/>
              <w:right w:val="single" w:sz="4" w:space="0" w:color="auto"/>
            </w:tcBorders>
            <w:noWrap/>
          </w:tcPr>
          <w:p w14:paraId="2E27A58B"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tcPr>
          <w:p w14:paraId="42068F4D"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10B45398"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70F7A0CB"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非地理</w:t>
            </w:r>
          </w:p>
        </w:tc>
      </w:tr>
      <w:tr w:rsidR="00386BD7" w:rsidRPr="00454DB1" w14:paraId="5E7D33A2"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4D23F518"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94302</w:t>
            </w:r>
          </w:p>
        </w:tc>
        <w:tc>
          <w:tcPr>
            <w:tcW w:w="581" w:type="pct"/>
            <w:tcBorders>
              <w:top w:val="single" w:sz="4" w:space="0" w:color="auto"/>
              <w:left w:val="single" w:sz="4" w:space="0" w:color="auto"/>
              <w:bottom w:val="single" w:sz="4" w:space="0" w:color="auto"/>
              <w:right w:val="single" w:sz="4" w:space="0" w:color="auto"/>
            </w:tcBorders>
            <w:noWrap/>
          </w:tcPr>
          <w:p w14:paraId="777E7162"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tcPr>
          <w:p w14:paraId="48D0AA5F"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0824DC67"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p>
        </w:tc>
        <w:tc>
          <w:tcPr>
            <w:tcW w:w="2263" w:type="pct"/>
            <w:tcBorders>
              <w:top w:val="single" w:sz="4" w:space="0" w:color="auto"/>
              <w:left w:val="single" w:sz="4" w:space="0" w:color="auto"/>
              <w:bottom w:val="single" w:sz="4" w:space="0" w:color="auto"/>
              <w:right w:val="single" w:sz="4" w:space="0" w:color="auto"/>
            </w:tcBorders>
          </w:tcPr>
          <w:p w14:paraId="0927FF63"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非地理</w:t>
            </w:r>
          </w:p>
        </w:tc>
      </w:tr>
      <w:tr w:rsidR="00386BD7" w:rsidRPr="00454DB1" w14:paraId="64A53E42"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0432B050"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940000</w:t>
            </w:r>
          </w:p>
        </w:tc>
        <w:tc>
          <w:tcPr>
            <w:tcW w:w="581" w:type="pct"/>
            <w:tcBorders>
              <w:top w:val="single" w:sz="4" w:space="0" w:color="auto"/>
              <w:left w:val="single" w:sz="4" w:space="0" w:color="auto"/>
              <w:bottom w:val="single" w:sz="4" w:space="0" w:color="auto"/>
              <w:right w:val="single" w:sz="4" w:space="0" w:color="auto"/>
            </w:tcBorders>
            <w:noWrap/>
          </w:tcPr>
          <w:p w14:paraId="27A2941A"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23187546"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7C57D15F"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r w:rsidRPr="00454DB1">
              <w:rPr>
                <w:rFonts w:asciiTheme="minorHAnsi" w:eastAsia="SimSun" w:hAnsiTheme="minorHAnsi" w:cstheme="minorHAnsi"/>
                <w:lang w:eastAsia="zh-CN"/>
              </w:rPr>
              <w:t>光纤</w:t>
            </w:r>
            <w:r w:rsidRPr="00454DB1">
              <w:rPr>
                <w:rFonts w:asciiTheme="minorHAnsi" w:eastAsia="SimSun" w:hAnsiTheme="minorHAnsi" w:cstheme="minorHAnsi"/>
              </w:rPr>
              <w:t>）</w:t>
            </w:r>
          </w:p>
        </w:tc>
        <w:tc>
          <w:tcPr>
            <w:tcW w:w="2263" w:type="pct"/>
            <w:tcBorders>
              <w:top w:val="single" w:sz="4" w:space="0" w:color="auto"/>
              <w:left w:val="single" w:sz="4" w:space="0" w:color="auto"/>
              <w:bottom w:val="single" w:sz="4" w:space="0" w:color="auto"/>
              <w:right w:val="single" w:sz="4" w:space="0" w:color="auto"/>
            </w:tcBorders>
          </w:tcPr>
          <w:p w14:paraId="50082CA3"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非地理</w:t>
            </w:r>
          </w:p>
        </w:tc>
      </w:tr>
      <w:tr w:rsidR="00386BD7" w:rsidRPr="00454DB1" w14:paraId="7F8801BA"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32524A09"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940009</w:t>
            </w:r>
          </w:p>
        </w:tc>
        <w:tc>
          <w:tcPr>
            <w:tcW w:w="581" w:type="pct"/>
            <w:tcBorders>
              <w:top w:val="single" w:sz="4" w:space="0" w:color="auto"/>
              <w:left w:val="single" w:sz="4" w:space="0" w:color="auto"/>
              <w:bottom w:val="single" w:sz="4" w:space="0" w:color="auto"/>
              <w:right w:val="single" w:sz="4" w:space="0" w:color="auto"/>
            </w:tcBorders>
            <w:noWrap/>
          </w:tcPr>
          <w:p w14:paraId="19EF0FDE"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03406DE7"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59C4D783"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固定电话（</w:t>
            </w:r>
            <w:r w:rsidRPr="00454DB1">
              <w:rPr>
                <w:rFonts w:asciiTheme="minorHAnsi" w:eastAsia="SimSun" w:hAnsiTheme="minorHAnsi" w:cstheme="minorHAnsi"/>
                <w:lang w:eastAsia="zh-CN"/>
              </w:rPr>
              <w:t>光纤</w:t>
            </w:r>
            <w:r w:rsidRPr="00454DB1">
              <w:rPr>
                <w:rFonts w:asciiTheme="minorHAnsi" w:eastAsia="SimSun" w:hAnsiTheme="minorHAnsi" w:cstheme="minorHAnsi"/>
              </w:rPr>
              <w:t>）</w:t>
            </w:r>
          </w:p>
        </w:tc>
        <w:tc>
          <w:tcPr>
            <w:tcW w:w="2263" w:type="pct"/>
            <w:tcBorders>
              <w:top w:val="single" w:sz="4" w:space="0" w:color="auto"/>
              <w:left w:val="single" w:sz="4" w:space="0" w:color="auto"/>
              <w:bottom w:val="single" w:sz="4" w:space="0" w:color="auto"/>
              <w:right w:val="single" w:sz="4" w:space="0" w:color="auto"/>
            </w:tcBorders>
          </w:tcPr>
          <w:p w14:paraId="6F8C96F4"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非地理</w:t>
            </w:r>
          </w:p>
        </w:tc>
      </w:tr>
      <w:tr w:rsidR="00386BD7" w:rsidRPr="00454DB1" w14:paraId="65D577AD"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1FB73CC6" w14:textId="77777777" w:rsidR="00386BD7" w:rsidRPr="00454DB1" w:rsidRDefault="00386BD7" w:rsidP="00A2605E">
            <w:pPr>
              <w:pageBreakBefore/>
              <w:snapToGrid w:val="0"/>
              <w:spacing w:before="0"/>
              <w:rPr>
                <w:rFonts w:asciiTheme="minorHAnsi" w:eastAsia="SimSun" w:hAnsiTheme="minorHAnsi" w:cstheme="minorHAnsi"/>
              </w:rPr>
            </w:pPr>
            <w:r w:rsidRPr="00454DB1">
              <w:rPr>
                <w:rFonts w:asciiTheme="minorHAnsi" w:eastAsia="SimSun" w:hAnsiTheme="minorHAnsi" w:cstheme="minorHAnsi"/>
              </w:rPr>
              <w:lastRenderedPageBreak/>
              <w:t>944111</w:t>
            </w:r>
          </w:p>
        </w:tc>
        <w:tc>
          <w:tcPr>
            <w:tcW w:w="581" w:type="pct"/>
            <w:tcBorders>
              <w:top w:val="single" w:sz="4" w:space="0" w:color="auto"/>
              <w:left w:val="single" w:sz="4" w:space="0" w:color="auto"/>
              <w:bottom w:val="single" w:sz="4" w:space="0" w:color="auto"/>
              <w:right w:val="single" w:sz="4" w:space="0" w:color="auto"/>
            </w:tcBorders>
            <w:noWrap/>
          </w:tcPr>
          <w:p w14:paraId="53A349AD"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tcPr>
          <w:p w14:paraId="3A4E5235"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69B4855B" w14:textId="77777777" w:rsidR="00386BD7" w:rsidRPr="00454DB1" w:rsidRDefault="00386BD7" w:rsidP="00AD28A6">
            <w:pPr>
              <w:snapToGrid w:val="0"/>
              <w:spacing w:before="0"/>
              <w:jc w:val="left"/>
              <w:rPr>
                <w:rFonts w:asciiTheme="minorHAnsi" w:eastAsia="SimSun" w:hAnsiTheme="minorHAnsi" w:cstheme="minorHAnsi"/>
                <w:lang w:eastAsia="zh-CN"/>
              </w:rPr>
            </w:pPr>
            <w:r w:rsidRPr="00454DB1">
              <w:rPr>
                <w:rFonts w:asciiTheme="minorHAnsi" w:eastAsia="SimSun" w:hAnsiTheme="minorHAnsi" w:cstheme="minorHAnsi"/>
                <w:lang w:eastAsia="zh-CN"/>
              </w:rPr>
              <w:t>固定电话</w:t>
            </w:r>
            <w:r w:rsidRPr="00454DB1">
              <w:rPr>
                <w:rFonts w:asciiTheme="minorHAnsi" w:eastAsia="SimSun" w:hAnsiTheme="minorHAnsi" w:cstheme="minorHAnsi"/>
                <w:lang w:eastAsia="zh-CN"/>
              </w:rPr>
              <w:br/>
            </w:r>
            <w:r w:rsidRPr="00454DB1">
              <w:rPr>
                <w:rFonts w:asciiTheme="minorHAnsi" w:eastAsia="SimSun" w:hAnsiTheme="minorHAnsi" w:cstheme="minorHAnsi"/>
                <w:lang w:eastAsia="zh-CN"/>
              </w:rPr>
              <w:t>（固定无线接入）</w:t>
            </w:r>
          </w:p>
        </w:tc>
        <w:tc>
          <w:tcPr>
            <w:tcW w:w="2263" w:type="pct"/>
            <w:tcBorders>
              <w:top w:val="single" w:sz="4" w:space="0" w:color="auto"/>
              <w:left w:val="single" w:sz="4" w:space="0" w:color="auto"/>
              <w:bottom w:val="single" w:sz="4" w:space="0" w:color="auto"/>
              <w:right w:val="single" w:sz="4" w:space="0" w:color="auto"/>
            </w:tcBorders>
          </w:tcPr>
          <w:p w14:paraId="4D6CE68C"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仅从伊朗终接</w:t>
            </w:r>
          </w:p>
        </w:tc>
      </w:tr>
      <w:tr w:rsidR="00386BD7" w:rsidRPr="00454DB1" w14:paraId="078C46FA"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495D1A7D"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94440</w:t>
            </w:r>
          </w:p>
        </w:tc>
        <w:tc>
          <w:tcPr>
            <w:tcW w:w="581" w:type="pct"/>
            <w:tcBorders>
              <w:top w:val="single" w:sz="4" w:space="0" w:color="auto"/>
              <w:left w:val="single" w:sz="4" w:space="0" w:color="auto"/>
              <w:bottom w:val="single" w:sz="4" w:space="0" w:color="auto"/>
              <w:right w:val="single" w:sz="4" w:space="0" w:color="auto"/>
            </w:tcBorders>
            <w:noWrap/>
          </w:tcPr>
          <w:p w14:paraId="13CE03CE"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tcPr>
          <w:p w14:paraId="6174B9DE"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560B7727" w14:textId="77777777" w:rsidR="00386BD7" w:rsidRPr="00454DB1" w:rsidRDefault="00386BD7" w:rsidP="00AD28A6">
            <w:pPr>
              <w:snapToGrid w:val="0"/>
              <w:spacing w:before="0"/>
              <w:jc w:val="left"/>
              <w:rPr>
                <w:rFonts w:asciiTheme="minorHAnsi" w:eastAsia="SimSun" w:hAnsiTheme="minorHAnsi" w:cstheme="minorHAnsi"/>
                <w:lang w:eastAsia="zh-CN"/>
              </w:rPr>
            </w:pPr>
            <w:r w:rsidRPr="00454DB1">
              <w:rPr>
                <w:rFonts w:asciiTheme="minorHAnsi" w:eastAsia="SimSun" w:hAnsiTheme="minorHAnsi" w:cstheme="minorHAnsi"/>
                <w:lang w:eastAsia="zh-CN"/>
              </w:rPr>
              <w:t>固定电话</w:t>
            </w:r>
            <w:r w:rsidRPr="00454DB1">
              <w:rPr>
                <w:rFonts w:asciiTheme="minorHAnsi" w:eastAsia="SimSun" w:hAnsiTheme="minorHAnsi" w:cstheme="minorHAnsi"/>
                <w:lang w:eastAsia="zh-CN"/>
              </w:rPr>
              <w:br/>
            </w:r>
            <w:r w:rsidRPr="00454DB1">
              <w:rPr>
                <w:rFonts w:asciiTheme="minorHAnsi" w:eastAsia="SimSun" w:hAnsiTheme="minorHAnsi" w:cstheme="minorHAnsi"/>
                <w:lang w:eastAsia="zh-CN"/>
              </w:rPr>
              <w:t>（固定无线接入）</w:t>
            </w:r>
          </w:p>
        </w:tc>
        <w:tc>
          <w:tcPr>
            <w:tcW w:w="2263" w:type="pct"/>
            <w:tcBorders>
              <w:top w:val="single" w:sz="4" w:space="0" w:color="auto"/>
              <w:left w:val="single" w:sz="4" w:space="0" w:color="auto"/>
              <w:bottom w:val="single" w:sz="4" w:space="0" w:color="auto"/>
              <w:right w:val="single" w:sz="4" w:space="0" w:color="auto"/>
            </w:tcBorders>
          </w:tcPr>
          <w:p w14:paraId="10E6F687"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仅从伊朗终接</w:t>
            </w:r>
          </w:p>
        </w:tc>
      </w:tr>
      <w:tr w:rsidR="00386BD7" w:rsidRPr="00454DB1" w14:paraId="0FCEE5AE"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2B8BA58F"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96</w:t>
            </w:r>
          </w:p>
        </w:tc>
        <w:tc>
          <w:tcPr>
            <w:tcW w:w="581" w:type="pct"/>
            <w:tcBorders>
              <w:top w:val="single" w:sz="4" w:space="0" w:color="auto"/>
              <w:left w:val="single" w:sz="4" w:space="0" w:color="auto"/>
              <w:bottom w:val="single" w:sz="4" w:space="0" w:color="auto"/>
              <w:right w:val="single" w:sz="4" w:space="0" w:color="auto"/>
            </w:tcBorders>
            <w:noWrap/>
          </w:tcPr>
          <w:p w14:paraId="275B3664"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tcPr>
          <w:p w14:paraId="71427331"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6</w:t>
            </w:r>
          </w:p>
        </w:tc>
        <w:tc>
          <w:tcPr>
            <w:tcW w:w="1017" w:type="pct"/>
            <w:tcBorders>
              <w:top w:val="single" w:sz="4" w:space="0" w:color="auto"/>
              <w:left w:val="single" w:sz="4" w:space="0" w:color="auto"/>
              <w:bottom w:val="single" w:sz="4" w:space="0" w:color="auto"/>
              <w:right w:val="single" w:sz="4" w:space="0" w:color="auto"/>
            </w:tcBorders>
          </w:tcPr>
          <w:p w14:paraId="1D4A08FA"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业务代码</w:t>
            </w:r>
          </w:p>
        </w:tc>
        <w:tc>
          <w:tcPr>
            <w:tcW w:w="2263" w:type="pct"/>
            <w:tcBorders>
              <w:top w:val="single" w:sz="4" w:space="0" w:color="auto"/>
              <w:left w:val="single" w:sz="4" w:space="0" w:color="auto"/>
              <w:bottom w:val="single" w:sz="4" w:space="0" w:color="auto"/>
              <w:right w:val="single" w:sz="4" w:space="0" w:color="auto"/>
            </w:tcBorders>
          </w:tcPr>
          <w:p w14:paraId="3C472122"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1A89E06B"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0F4DECE6"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990</w:t>
            </w:r>
          </w:p>
        </w:tc>
        <w:tc>
          <w:tcPr>
            <w:tcW w:w="581" w:type="pct"/>
            <w:tcBorders>
              <w:top w:val="single" w:sz="4" w:space="0" w:color="auto"/>
              <w:left w:val="single" w:sz="4" w:space="0" w:color="auto"/>
              <w:bottom w:val="single" w:sz="4" w:space="0" w:color="auto"/>
              <w:right w:val="single" w:sz="4" w:space="0" w:color="auto"/>
            </w:tcBorders>
            <w:noWrap/>
          </w:tcPr>
          <w:p w14:paraId="3B85FF3C"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1E9D65CF"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175774D8"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112A3041"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29AB5BFE"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36732231"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991</w:t>
            </w:r>
          </w:p>
        </w:tc>
        <w:tc>
          <w:tcPr>
            <w:tcW w:w="581" w:type="pct"/>
            <w:tcBorders>
              <w:top w:val="single" w:sz="4" w:space="0" w:color="auto"/>
              <w:left w:val="single" w:sz="4" w:space="0" w:color="auto"/>
              <w:bottom w:val="single" w:sz="4" w:space="0" w:color="auto"/>
              <w:right w:val="single" w:sz="4" w:space="0" w:color="auto"/>
            </w:tcBorders>
            <w:noWrap/>
          </w:tcPr>
          <w:p w14:paraId="79F389EA"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0EFEC73A"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5F2DC13A"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795AC102"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02AB70A0"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6EB1FD93" w14:textId="66020182" w:rsidR="00386BD7" w:rsidRPr="00454DB1" w:rsidRDefault="00386BD7" w:rsidP="008C3E18">
            <w:pPr>
              <w:snapToGrid w:val="0"/>
              <w:spacing w:before="0"/>
              <w:rPr>
                <w:rFonts w:asciiTheme="minorHAnsi" w:eastAsia="SimSun" w:hAnsiTheme="minorHAnsi" w:cstheme="minorHAnsi"/>
              </w:rPr>
            </w:pPr>
            <w:r w:rsidRPr="00454DB1">
              <w:rPr>
                <w:rFonts w:asciiTheme="minorHAnsi" w:hAnsiTheme="minorHAnsi" w:cstheme="minorHAnsi"/>
              </w:rPr>
              <w:t>992</w:t>
            </w:r>
          </w:p>
        </w:tc>
        <w:tc>
          <w:tcPr>
            <w:tcW w:w="581" w:type="pct"/>
            <w:tcBorders>
              <w:top w:val="single" w:sz="4" w:space="0" w:color="auto"/>
              <w:left w:val="single" w:sz="4" w:space="0" w:color="auto"/>
              <w:bottom w:val="single" w:sz="4" w:space="0" w:color="auto"/>
              <w:right w:val="single" w:sz="4" w:space="0" w:color="auto"/>
            </w:tcBorders>
            <w:noWrap/>
            <w:vAlign w:val="bottom"/>
          </w:tcPr>
          <w:p w14:paraId="3D59DFBF" w14:textId="7600C2C6"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vAlign w:val="bottom"/>
          </w:tcPr>
          <w:p w14:paraId="3BE9793B" w14:textId="163D0B03"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vAlign w:val="bottom"/>
          </w:tcPr>
          <w:p w14:paraId="06DC93EB" w14:textId="5A9BCFD3"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57235CC9" w14:textId="77777777" w:rsidR="00386BD7" w:rsidRPr="00454DB1" w:rsidRDefault="00386BD7" w:rsidP="008C3E18">
            <w:pPr>
              <w:snapToGrid w:val="0"/>
              <w:spacing w:before="0"/>
              <w:jc w:val="center"/>
              <w:rPr>
                <w:rFonts w:asciiTheme="minorHAnsi" w:eastAsia="SimSun" w:hAnsiTheme="minorHAnsi" w:cstheme="minorHAnsi"/>
              </w:rPr>
            </w:pPr>
          </w:p>
        </w:tc>
      </w:tr>
      <w:tr w:rsidR="00B976CE" w:rsidRPr="00454DB1" w14:paraId="5F8D68C5" w14:textId="77777777" w:rsidTr="003B0406">
        <w:trPr>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72DEE4A9" w14:textId="7001EB9A" w:rsidR="00B976CE" w:rsidRPr="00454DB1" w:rsidRDefault="00B976CE" w:rsidP="00B976CE">
            <w:pPr>
              <w:snapToGrid w:val="0"/>
              <w:spacing w:before="0"/>
              <w:rPr>
                <w:rFonts w:asciiTheme="minorHAnsi" w:eastAsia="SimSun" w:hAnsiTheme="minorHAnsi" w:cstheme="minorHAnsi"/>
              </w:rPr>
            </w:pPr>
            <w:r w:rsidRPr="00454DB1">
              <w:rPr>
                <w:color w:val="FF0000"/>
              </w:rPr>
              <w:t>9930</w:t>
            </w:r>
          </w:p>
        </w:tc>
        <w:tc>
          <w:tcPr>
            <w:tcW w:w="581" w:type="pct"/>
            <w:tcBorders>
              <w:top w:val="single" w:sz="4" w:space="0" w:color="auto"/>
              <w:left w:val="single" w:sz="4" w:space="0" w:color="auto"/>
              <w:bottom w:val="single" w:sz="4" w:space="0" w:color="auto"/>
              <w:right w:val="single" w:sz="4" w:space="0" w:color="auto"/>
            </w:tcBorders>
            <w:noWrap/>
            <w:vAlign w:val="bottom"/>
          </w:tcPr>
          <w:p w14:paraId="6BF72AD1" w14:textId="0165DEBB" w:rsidR="00B976CE" w:rsidRPr="00454DB1" w:rsidRDefault="00B976CE" w:rsidP="00D9271C">
            <w:pPr>
              <w:snapToGrid w:val="0"/>
              <w:spacing w:before="0"/>
              <w:jc w:val="left"/>
              <w:rPr>
                <w:rFonts w:asciiTheme="minorHAnsi" w:eastAsia="SimSun" w:hAnsiTheme="minorHAnsi" w:cstheme="minorHAnsi"/>
              </w:rPr>
            </w:pPr>
            <w:r w:rsidRPr="00454DB1">
              <w:rPr>
                <w:color w:val="FF0000"/>
              </w:rPr>
              <w:t>10</w:t>
            </w:r>
          </w:p>
        </w:tc>
        <w:tc>
          <w:tcPr>
            <w:tcW w:w="627" w:type="pct"/>
            <w:tcBorders>
              <w:top w:val="single" w:sz="4" w:space="0" w:color="auto"/>
              <w:left w:val="single" w:sz="4" w:space="0" w:color="auto"/>
              <w:bottom w:val="single" w:sz="4" w:space="0" w:color="auto"/>
              <w:right w:val="single" w:sz="4" w:space="0" w:color="auto"/>
            </w:tcBorders>
            <w:noWrap/>
            <w:vAlign w:val="bottom"/>
          </w:tcPr>
          <w:p w14:paraId="043284D9" w14:textId="73D4B59A" w:rsidR="00B976CE" w:rsidRPr="00454DB1" w:rsidRDefault="00B976CE" w:rsidP="00D9271C">
            <w:pPr>
              <w:snapToGrid w:val="0"/>
              <w:spacing w:before="0"/>
              <w:jc w:val="left"/>
              <w:rPr>
                <w:rFonts w:asciiTheme="minorHAnsi" w:eastAsia="SimSun" w:hAnsiTheme="minorHAnsi" w:cstheme="minorHAnsi"/>
              </w:rPr>
            </w:pPr>
            <w:r w:rsidRPr="00454DB1">
              <w:rPr>
                <w:color w:val="FF0000"/>
              </w:rPr>
              <w:t>10</w:t>
            </w:r>
          </w:p>
        </w:tc>
        <w:tc>
          <w:tcPr>
            <w:tcW w:w="1017" w:type="pct"/>
            <w:tcBorders>
              <w:top w:val="single" w:sz="4" w:space="0" w:color="auto"/>
              <w:left w:val="single" w:sz="4" w:space="0" w:color="auto"/>
              <w:bottom w:val="single" w:sz="4" w:space="0" w:color="auto"/>
              <w:right w:val="single" w:sz="4" w:space="0" w:color="auto"/>
            </w:tcBorders>
            <w:vAlign w:val="bottom"/>
          </w:tcPr>
          <w:p w14:paraId="211F221F" w14:textId="511D3058" w:rsidR="00B976CE" w:rsidRPr="00454DB1" w:rsidRDefault="003B0406"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426CB5F6" w14:textId="77777777" w:rsidR="00B976CE" w:rsidRPr="00454DB1" w:rsidRDefault="00B976CE" w:rsidP="00B976CE">
            <w:pPr>
              <w:snapToGrid w:val="0"/>
              <w:spacing w:before="0"/>
              <w:jc w:val="center"/>
              <w:rPr>
                <w:rFonts w:asciiTheme="minorHAnsi" w:eastAsia="SimSun" w:hAnsiTheme="minorHAnsi" w:cstheme="minorHAnsi"/>
              </w:rPr>
            </w:pPr>
          </w:p>
        </w:tc>
      </w:tr>
      <w:tr w:rsidR="00B976CE" w:rsidRPr="00454DB1" w14:paraId="072D0DC4" w14:textId="77777777" w:rsidTr="003B0406">
        <w:trPr>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6D19561E" w14:textId="59FC7AE9" w:rsidR="00B976CE" w:rsidRPr="00454DB1" w:rsidRDefault="00B976CE" w:rsidP="00B976CE">
            <w:pPr>
              <w:snapToGrid w:val="0"/>
              <w:spacing w:before="0"/>
              <w:rPr>
                <w:rFonts w:asciiTheme="minorHAnsi" w:hAnsiTheme="minorHAnsi" w:cstheme="minorHAnsi"/>
              </w:rPr>
            </w:pPr>
            <w:r w:rsidRPr="00454DB1">
              <w:rPr>
                <w:color w:val="FF0000"/>
              </w:rPr>
              <w:t>9931</w:t>
            </w:r>
          </w:p>
        </w:tc>
        <w:tc>
          <w:tcPr>
            <w:tcW w:w="581" w:type="pct"/>
            <w:tcBorders>
              <w:top w:val="single" w:sz="4" w:space="0" w:color="auto"/>
              <w:left w:val="single" w:sz="4" w:space="0" w:color="auto"/>
              <w:bottom w:val="single" w:sz="4" w:space="0" w:color="auto"/>
              <w:right w:val="single" w:sz="4" w:space="0" w:color="auto"/>
            </w:tcBorders>
            <w:noWrap/>
            <w:vAlign w:val="bottom"/>
          </w:tcPr>
          <w:p w14:paraId="0009B0F7" w14:textId="46041296" w:rsidR="00B976CE" w:rsidRPr="00454DB1" w:rsidRDefault="00B976CE" w:rsidP="00D9271C">
            <w:pPr>
              <w:snapToGrid w:val="0"/>
              <w:spacing w:before="0"/>
              <w:jc w:val="left"/>
              <w:rPr>
                <w:rFonts w:asciiTheme="minorHAnsi" w:hAnsiTheme="minorHAnsi" w:cstheme="minorHAnsi"/>
              </w:rPr>
            </w:pPr>
            <w:r w:rsidRPr="00454DB1">
              <w:rPr>
                <w:color w:val="FF0000"/>
              </w:rPr>
              <w:t>10</w:t>
            </w:r>
          </w:p>
        </w:tc>
        <w:tc>
          <w:tcPr>
            <w:tcW w:w="627" w:type="pct"/>
            <w:tcBorders>
              <w:top w:val="single" w:sz="4" w:space="0" w:color="auto"/>
              <w:left w:val="single" w:sz="4" w:space="0" w:color="auto"/>
              <w:bottom w:val="single" w:sz="4" w:space="0" w:color="auto"/>
              <w:right w:val="single" w:sz="4" w:space="0" w:color="auto"/>
            </w:tcBorders>
            <w:noWrap/>
            <w:vAlign w:val="bottom"/>
          </w:tcPr>
          <w:p w14:paraId="0ED6B525" w14:textId="2549EB72" w:rsidR="00B976CE" w:rsidRPr="00454DB1" w:rsidRDefault="00B976CE" w:rsidP="00D9271C">
            <w:pPr>
              <w:snapToGrid w:val="0"/>
              <w:spacing w:before="0"/>
              <w:jc w:val="left"/>
              <w:rPr>
                <w:rFonts w:asciiTheme="minorHAnsi" w:hAnsiTheme="minorHAnsi" w:cstheme="minorHAnsi"/>
              </w:rPr>
            </w:pPr>
            <w:r w:rsidRPr="00454DB1">
              <w:rPr>
                <w:color w:val="FF0000"/>
              </w:rPr>
              <w:t>10</w:t>
            </w:r>
          </w:p>
        </w:tc>
        <w:tc>
          <w:tcPr>
            <w:tcW w:w="1017" w:type="pct"/>
            <w:tcBorders>
              <w:top w:val="single" w:sz="4" w:space="0" w:color="auto"/>
              <w:left w:val="single" w:sz="4" w:space="0" w:color="auto"/>
              <w:bottom w:val="single" w:sz="4" w:space="0" w:color="auto"/>
              <w:right w:val="single" w:sz="4" w:space="0" w:color="auto"/>
            </w:tcBorders>
            <w:vAlign w:val="bottom"/>
          </w:tcPr>
          <w:p w14:paraId="5DF015DF" w14:textId="3F93E69F" w:rsidR="00B976CE" w:rsidRPr="00454DB1" w:rsidRDefault="003B0406" w:rsidP="00AD28A6">
            <w:pPr>
              <w:snapToGrid w:val="0"/>
              <w:spacing w:before="0"/>
              <w:jc w:val="left"/>
              <w:rPr>
                <w:rFonts w:asciiTheme="minorHAnsi" w:eastAsia="SimSun" w:hAnsiTheme="minorHAnsi" w:cstheme="minorHAnsi"/>
                <w:lang w:eastAsia="zh-CN"/>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5E83F3CE" w14:textId="77777777" w:rsidR="00B976CE" w:rsidRPr="00454DB1" w:rsidRDefault="00B976CE" w:rsidP="00B976CE">
            <w:pPr>
              <w:snapToGrid w:val="0"/>
              <w:spacing w:before="0"/>
              <w:jc w:val="center"/>
              <w:rPr>
                <w:rFonts w:asciiTheme="minorHAnsi" w:eastAsia="SimSun" w:hAnsiTheme="minorHAnsi" w:cstheme="minorHAnsi"/>
              </w:rPr>
            </w:pPr>
          </w:p>
        </w:tc>
      </w:tr>
      <w:tr w:rsidR="00386BD7" w:rsidRPr="00454DB1" w14:paraId="0F9A66AB"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2DF4F944"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9944</w:t>
            </w:r>
          </w:p>
        </w:tc>
        <w:tc>
          <w:tcPr>
            <w:tcW w:w="581" w:type="pct"/>
            <w:tcBorders>
              <w:top w:val="single" w:sz="4" w:space="0" w:color="auto"/>
              <w:left w:val="single" w:sz="4" w:space="0" w:color="auto"/>
              <w:bottom w:val="single" w:sz="4" w:space="0" w:color="auto"/>
              <w:right w:val="single" w:sz="4" w:space="0" w:color="auto"/>
            </w:tcBorders>
            <w:noWrap/>
          </w:tcPr>
          <w:p w14:paraId="2A0B5EF3"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1146616E"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54146192"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2CF0091D"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182AB3F5"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192C9C89" w14:textId="6B67EC5F" w:rsidR="00386BD7" w:rsidRPr="00454DB1" w:rsidRDefault="00386BD7" w:rsidP="008C3E18">
            <w:pPr>
              <w:snapToGrid w:val="0"/>
              <w:spacing w:before="0"/>
              <w:rPr>
                <w:rFonts w:asciiTheme="minorHAnsi" w:eastAsia="SimSun" w:hAnsiTheme="minorHAnsi" w:cstheme="minorHAnsi"/>
              </w:rPr>
            </w:pPr>
            <w:r w:rsidRPr="00454DB1">
              <w:rPr>
                <w:rFonts w:asciiTheme="minorHAnsi" w:hAnsiTheme="minorHAnsi" w:cstheme="minorHAnsi"/>
              </w:rPr>
              <w:t>9945</w:t>
            </w:r>
          </w:p>
        </w:tc>
        <w:tc>
          <w:tcPr>
            <w:tcW w:w="581" w:type="pct"/>
            <w:tcBorders>
              <w:top w:val="single" w:sz="4" w:space="0" w:color="auto"/>
              <w:left w:val="single" w:sz="4" w:space="0" w:color="auto"/>
              <w:bottom w:val="single" w:sz="4" w:space="0" w:color="auto"/>
              <w:right w:val="single" w:sz="4" w:space="0" w:color="auto"/>
            </w:tcBorders>
            <w:noWrap/>
            <w:vAlign w:val="bottom"/>
          </w:tcPr>
          <w:p w14:paraId="5F7E03F1" w14:textId="0CE3DDBE"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vAlign w:val="bottom"/>
          </w:tcPr>
          <w:p w14:paraId="006A1C08" w14:textId="1CBE84C9"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01C20C77" w14:textId="3238C8A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0C64F57F"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026B1A65"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31616C63"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9950</w:t>
            </w:r>
          </w:p>
        </w:tc>
        <w:tc>
          <w:tcPr>
            <w:tcW w:w="581" w:type="pct"/>
            <w:tcBorders>
              <w:top w:val="single" w:sz="4" w:space="0" w:color="auto"/>
              <w:left w:val="single" w:sz="4" w:space="0" w:color="auto"/>
              <w:bottom w:val="single" w:sz="4" w:space="0" w:color="auto"/>
              <w:right w:val="single" w:sz="4" w:space="0" w:color="auto"/>
            </w:tcBorders>
            <w:noWrap/>
          </w:tcPr>
          <w:p w14:paraId="0187E9A3"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5</w:t>
            </w:r>
          </w:p>
        </w:tc>
        <w:tc>
          <w:tcPr>
            <w:tcW w:w="627" w:type="pct"/>
            <w:tcBorders>
              <w:top w:val="single" w:sz="4" w:space="0" w:color="auto"/>
              <w:left w:val="single" w:sz="4" w:space="0" w:color="auto"/>
              <w:bottom w:val="single" w:sz="4" w:space="0" w:color="auto"/>
              <w:right w:val="single" w:sz="4" w:space="0" w:color="auto"/>
            </w:tcBorders>
            <w:noWrap/>
          </w:tcPr>
          <w:p w14:paraId="561AB342"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595BC8C9"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lang w:eastAsia="zh-CN"/>
              </w:rPr>
              <w:t>公众集群</w:t>
            </w:r>
          </w:p>
        </w:tc>
        <w:tc>
          <w:tcPr>
            <w:tcW w:w="2263" w:type="pct"/>
            <w:tcBorders>
              <w:top w:val="single" w:sz="4" w:space="0" w:color="auto"/>
              <w:left w:val="single" w:sz="4" w:space="0" w:color="auto"/>
              <w:bottom w:val="single" w:sz="4" w:space="0" w:color="auto"/>
              <w:right w:val="single" w:sz="4" w:space="0" w:color="auto"/>
            </w:tcBorders>
          </w:tcPr>
          <w:p w14:paraId="3132BC35"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14DF6887"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61E03FB3"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99510</w:t>
            </w:r>
          </w:p>
        </w:tc>
        <w:tc>
          <w:tcPr>
            <w:tcW w:w="581" w:type="pct"/>
            <w:tcBorders>
              <w:top w:val="single" w:sz="4" w:space="0" w:color="auto"/>
              <w:left w:val="single" w:sz="4" w:space="0" w:color="auto"/>
              <w:bottom w:val="single" w:sz="4" w:space="0" w:color="auto"/>
              <w:right w:val="single" w:sz="4" w:space="0" w:color="auto"/>
            </w:tcBorders>
            <w:noWrap/>
          </w:tcPr>
          <w:p w14:paraId="72F899E8"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46354EFE"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06244DE7"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39CD5269"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30C9B977"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59B9C979" w14:textId="77777777" w:rsidR="00386BD7" w:rsidRPr="00454DB1" w:rsidRDefault="00386BD7" w:rsidP="008C3E18">
            <w:pPr>
              <w:snapToGrid w:val="0"/>
              <w:spacing w:before="0"/>
              <w:rPr>
                <w:rFonts w:asciiTheme="minorHAnsi" w:eastAsia="SimSun" w:hAnsiTheme="minorHAnsi" w:cstheme="minorHAnsi"/>
                <w:rtl/>
                <w:lang w:bidi="fa-IR"/>
              </w:rPr>
            </w:pPr>
            <w:r w:rsidRPr="00454DB1">
              <w:rPr>
                <w:rFonts w:asciiTheme="minorHAnsi" w:eastAsia="SimSun" w:hAnsiTheme="minorHAnsi" w:cstheme="minorHAnsi"/>
              </w:rPr>
              <w:t>99550</w:t>
            </w:r>
          </w:p>
        </w:tc>
        <w:tc>
          <w:tcPr>
            <w:tcW w:w="581" w:type="pct"/>
            <w:tcBorders>
              <w:top w:val="single" w:sz="4" w:space="0" w:color="auto"/>
              <w:left w:val="single" w:sz="4" w:space="0" w:color="auto"/>
              <w:bottom w:val="single" w:sz="4" w:space="0" w:color="auto"/>
              <w:right w:val="single" w:sz="4" w:space="0" w:color="auto"/>
            </w:tcBorders>
            <w:noWrap/>
          </w:tcPr>
          <w:p w14:paraId="47731D45"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2636B2A4"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1B6FF780"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tcPr>
          <w:p w14:paraId="3176ACA3"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4382B006"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0697393A"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99810</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727B2156"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78BAD414"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3266FC93"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33F4703D"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5226616B"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07A7A42F"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99811</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455255EC"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02B71714"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44FD13A9"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3BE8197B"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3C66F24F"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257428A1"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99812</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74476B65"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72F009C2"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7DB35248"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63688944"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4751847D"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546A9D29"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99813</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191C0D48"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64363F66"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102B0765"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5DC77146" w14:textId="146DB460"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14F1A567"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1D548521"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99814</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4E841509"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3C27D023"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5E68AEB2"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7102D6A6" w14:textId="4FAD7541"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7D9A740E"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15632714"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99815</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17DEE8C2"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5D9420AF"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16B6BAFC"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7B300E1D" w14:textId="4C782929"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484110DA"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2963314D"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99888</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5D672652"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5935FF57"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0791877F"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7507D346"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61913280"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03304EBF"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99900</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6F4996CD"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752B3720"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15EEB2C0"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014C276D"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3C9C8250"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1A4B314B"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99901</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51AED28D"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3AD04FED"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649715BB"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13299096"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32033E4B"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5B401D43"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99903</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45AF8A40"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7A579D33"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0E36B992"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6479DC3F"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4EB599C6"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4179A22E"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99910</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724F9DDE"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736841B6"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01ADCAE6"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034D7CB3"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5B598569"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27D91AFE"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99911</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4EED3AD8"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7DF74FA0"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13B6A131"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60529636" w14:textId="77777777" w:rsidR="00386BD7" w:rsidRPr="00454DB1" w:rsidRDefault="00386BD7" w:rsidP="008C3E18">
            <w:pPr>
              <w:snapToGrid w:val="0"/>
              <w:spacing w:before="0"/>
              <w:jc w:val="center"/>
              <w:rPr>
                <w:rFonts w:asciiTheme="minorHAnsi" w:eastAsia="SimSun" w:hAnsiTheme="minorHAnsi" w:cstheme="minorHAnsi"/>
              </w:rPr>
            </w:pPr>
          </w:p>
        </w:tc>
      </w:tr>
      <w:tr w:rsidR="00B976CE" w:rsidRPr="00454DB1" w14:paraId="3B6D9EB1" w14:textId="77777777" w:rsidTr="003B0406">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0A06BBA5" w14:textId="7FB5FB45" w:rsidR="00B976CE" w:rsidRPr="00454DB1" w:rsidRDefault="00B976CE" w:rsidP="00B976CE">
            <w:pPr>
              <w:snapToGrid w:val="0"/>
              <w:spacing w:before="0"/>
              <w:rPr>
                <w:rFonts w:asciiTheme="minorHAnsi" w:eastAsia="SimSun" w:hAnsiTheme="minorHAnsi" w:cstheme="minorHAnsi"/>
              </w:rPr>
            </w:pPr>
            <w:r w:rsidRPr="00454DB1">
              <w:rPr>
                <w:color w:val="FF0000"/>
              </w:rPr>
              <w:t>99912</w:t>
            </w:r>
          </w:p>
        </w:tc>
        <w:tc>
          <w:tcPr>
            <w:tcW w:w="581"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3F59640F" w14:textId="0375720B" w:rsidR="00B976CE" w:rsidRPr="00454DB1" w:rsidRDefault="00B976CE" w:rsidP="00D9271C">
            <w:pPr>
              <w:snapToGrid w:val="0"/>
              <w:spacing w:before="0"/>
              <w:jc w:val="left"/>
              <w:rPr>
                <w:rFonts w:asciiTheme="minorHAnsi" w:eastAsia="SimSun" w:hAnsiTheme="minorHAnsi" w:cstheme="minorHAnsi"/>
              </w:rPr>
            </w:pPr>
            <w:r w:rsidRPr="00454DB1">
              <w:rPr>
                <w:color w:val="FF0000"/>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6360795A" w14:textId="4BA4B9BB" w:rsidR="00B976CE" w:rsidRPr="00454DB1" w:rsidRDefault="00B976CE" w:rsidP="00D9271C">
            <w:pPr>
              <w:snapToGrid w:val="0"/>
              <w:spacing w:before="0"/>
              <w:jc w:val="left"/>
              <w:rPr>
                <w:rFonts w:asciiTheme="minorHAnsi" w:eastAsia="SimSun" w:hAnsiTheme="minorHAnsi" w:cstheme="minorHAnsi"/>
              </w:rPr>
            </w:pPr>
            <w:r w:rsidRPr="00454DB1">
              <w:rPr>
                <w:color w:val="FF0000"/>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vAlign w:val="bottom"/>
          </w:tcPr>
          <w:p w14:paraId="071C4CBD" w14:textId="508D83CF" w:rsidR="00B976CE" w:rsidRPr="00454DB1" w:rsidRDefault="00906D4C"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vAlign w:val="bottom"/>
          </w:tcPr>
          <w:p w14:paraId="63B8965F" w14:textId="77777777" w:rsidR="00B976CE" w:rsidRPr="00454DB1" w:rsidRDefault="00B976CE" w:rsidP="00B976CE">
            <w:pPr>
              <w:snapToGrid w:val="0"/>
              <w:spacing w:before="0"/>
              <w:jc w:val="center"/>
              <w:rPr>
                <w:rFonts w:asciiTheme="minorHAnsi" w:eastAsia="SimSun" w:hAnsiTheme="minorHAnsi" w:cstheme="minorHAnsi"/>
              </w:rPr>
            </w:pPr>
          </w:p>
        </w:tc>
      </w:tr>
      <w:tr w:rsidR="00386BD7" w:rsidRPr="00454DB1" w14:paraId="44A6E7ED"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145FE749"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99913</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3E38A2B4"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1DC69C4C"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6766DF55"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7092A3E8"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1886F4EF"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521C579F"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99914</w:t>
            </w:r>
          </w:p>
        </w:tc>
        <w:tc>
          <w:tcPr>
            <w:tcW w:w="581" w:type="pct"/>
            <w:tcBorders>
              <w:top w:val="single" w:sz="4" w:space="0" w:color="auto"/>
              <w:left w:val="single" w:sz="4" w:space="0" w:color="auto"/>
              <w:bottom w:val="single" w:sz="4" w:space="0" w:color="auto"/>
              <w:right w:val="single" w:sz="4" w:space="0" w:color="auto"/>
            </w:tcBorders>
            <w:noWrap/>
          </w:tcPr>
          <w:p w14:paraId="245A5783"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38DC13E2"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6DF39007"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33E94EF6"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1E043061"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0C6F25D5"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99921</w:t>
            </w:r>
          </w:p>
        </w:tc>
        <w:tc>
          <w:tcPr>
            <w:tcW w:w="581" w:type="pct"/>
            <w:tcBorders>
              <w:top w:val="single" w:sz="4" w:space="0" w:color="auto"/>
              <w:left w:val="single" w:sz="4" w:space="0" w:color="auto"/>
              <w:bottom w:val="single" w:sz="4" w:space="0" w:color="auto"/>
              <w:right w:val="single" w:sz="4" w:space="0" w:color="auto"/>
            </w:tcBorders>
            <w:noWrap/>
          </w:tcPr>
          <w:p w14:paraId="1F0B07EA"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053B63F1"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5275D669"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0DAF6D63"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308BA5CB"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21C0C2AC"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99977</w:t>
            </w:r>
          </w:p>
        </w:tc>
        <w:tc>
          <w:tcPr>
            <w:tcW w:w="581" w:type="pct"/>
            <w:tcBorders>
              <w:top w:val="single" w:sz="4" w:space="0" w:color="auto"/>
              <w:left w:val="single" w:sz="4" w:space="0" w:color="auto"/>
              <w:bottom w:val="single" w:sz="4" w:space="0" w:color="auto"/>
              <w:right w:val="single" w:sz="4" w:space="0" w:color="auto"/>
            </w:tcBorders>
            <w:noWrap/>
          </w:tcPr>
          <w:p w14:paraId="7AF8F442"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3BBF7586"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3B0C5EBC"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649B2FF5"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21355C8F"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786423C6"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99996</w:t>
            </w:r>
          </w:p>
        </w:tc>
        <w:tc>
          <w:tcPr>
            <w:tcW w:w="581" w:type="pct"/>
            <w:tcBorders>
              <w:top w:val="single" w:sz="4" w:space="0" w:color="auto"/>
              <w:left w:val="single" w:sz="4" w:space="0" w:color="auto"/>
              <w:bottom w:val="single" w:sz="4" w:space="0" w:color="auto"/>
              <w:right w:val="single" w:sz="4" w:space="0" w:color="auto"/>
            </w:tcBorders>
            <w:noWrap/>
          </w:tcPr>
          <w:p w14:paraId="34BD6AA0"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61B0542A"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4499B982"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586E796E"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6184CADF"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172CAD7F"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99997</w:t>
            </w:r>
          </w:p>
        </w:tc>
        <w:tc>
          <w:tcPr>
            <w:tcW w:w="581" w:type="pct"/>
            <w:tcBorders>
              <w:top w:val="single" w:sz="4" w:space="0" w:color="auto"/>
              <w:left w:val="single" w:sz="4" w:space="0" w:color="auto"/>
              <w:bottom w:val="single" w:sz="4" w:space="0" w:color="auto"/>
              <w:right w:val="single" w:sz="4" w:space="0" w:color="auto"/>
            </w:tcBorders>
            <w:noWrap/>
          </w:tcPr>
          <w:p w14:paraId="2808A8EB"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6F4519A8"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48F63D83"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29A2B19E"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64CC7EE5"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3E67AA00"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99998</w:t>
            </w:r>
          </w:p>
        </w:tc>
        <w:tc>
          <w:tcPr>
            <w:tcW w:w="581" w:type="pct"/>
            <w:tcBorders>
              <w:top w:val="single" w:sz="4" w:space="0" w:color="auto"/>
              <w:left w:val="single" w:sz="4" w:space="0" w:color="auto"/>
              <w:bottom w:val="single" w:sz="4" w:space="0" w:color="auto"/>
              <w:right w:val="single" w:sz="4" w:space="0" w:color="auto"/>
            </w:tcBorders>
            <w:noWrap/>
          </w:tcPr>
          <w:p w14:paraId="29F18570"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3198DF72"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50C0F660"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15B8922D" w14:textId="77777777" w:rsidR="00386BD7" w:rsidRPr="00454DB1" w:rsidRDefault="00386BD7" w:rsidP="008C3E18">
            <w:pPr>
              <w:snapToGrid w:val="0"/>
              <w:spacing w:before="0"/>
              <w:jc w:val="center"/>
              <w:rPr>
                <w:rFonts w:asciiTheme="minorHAnsi" w:eastAsia="SimSun" w:hAnsiTheme="minorHAnsi" w:cstheme="minorHAnsi"/>
              </w:rPr>
            </w:pPr>
          </w:p>
        </w:tc>
      </w:tr>
      <w:tr w:rsidR="00386BD7" w:rsidRPr="00454DB1" w14:paraId="57585642" w14:textId="77777777" w:rsidTr="003906CB">
        <w:trPr>
          <w:jc w:val="center"/>
        </w:trPr>
        <w:tc>
          <w:tcPr>
            <w:tcW w:w="0" w:type="auto"/>
            <w:tcBorders>
              <w:top w:val="single" w:sz="4" w:space="0" w:color="auto"/>
              <w:left w:val="single" w:sz="4" w:space="0" w:color="auto"/>
              <w:bottom w:val="single" w:sz="4" w:space="0" w:color="auto"/>
              <w:right w:val="single" w:sz="4" w:space="0" w:color="auto"/>
            </w:tcBorders>
            <w:noWrap/>
          </w:tcPr>
          <w:p w14:paraId="142CFA06" w14:textId="77777777" w:rsidR="00386BD7" w:rsidRPr="00454DB1" w:rsidRDefault="00386BD7" w:rsidP="008C3E18">
            <w:pPr>
              <w:snapToGrid w:val="0"/>
              <w:spacing w:before="0"/>
              <w:rPr>
                <w:rFonts w:asciiTheme="minorHAnsi" w:eastAsia="SimSun" w:hAnsiTheme="minorHAnsi" w:cstheme="minorHAnsi"/>
              </w:rPr>
            </w:pPr>
            <w:r w:rsidRPr="00454DB1">
              <w:rPr>
                <w:rFonts w:asciiTheme="minorHAnsi" w:eastAsia="SimSun" w:hAnsiTheme="minorHAnsi" w:cstheme="minorHAnsi"/>
              </w:rPr>
              <w:t>99999</w:t>
            </w:r>
          </w:p>
        </w:tc>
        <w:tc>
          <w:tcPr>
            <w:tcW w:w="581" w:type="pct"/>
            <w:tcBorders>
              <w:top w:val="single" w:sz="4" w:space="0" w:color="auto"/>
              <w:left w:val="single" w:sz="4" w:space="0" w:color="auto"/>
              <w:bottom w:val="single" w:sz="4" w:space="0" w:color="auto"/>
              <w:right w:val="single" w:sz="4" w:space="0" w:color="auto"/>
            </w:tcBorders>
            <w:noWrap/>
          </w:tcPr>
          <w:p w14:paraId="1C808210"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627" w:type="pct"/>
            <w:tcBorders>
              <w:top w:val="single" w:sz="4" w:space="0" w:color="auto"/>
              <w:left w:val="single" w:sz="4" w:space="0" w:color="auto"/>
              <w:bottom w:val="single" w:sz="4" w:space="0" w:color="auto"/>
              <w:right w:val="single" w:sz="4" w:space="0" w:color="auto"/>
            </w:tcBorders>
            <w:noWrap/>
          </w:tcPr>
          <w:p w14:paraId="090A570A" w14:textId="77777777" w:rsidR="00386BD7" w:rsidRPr="00454DB1" w:rsidRDefault="00386BD7" w:rsidP="00D9271C">
            <w:pPr>
              <w:snapToGrid w:val="0"/>
              <w:spacing w:before="0"/>
              <w:jc w:val="left"/>
              <w:rPr>
                <w:rFonts w:asciiTheme="minorHAnsi" w:eastAsia="SimSun" w:hAnsiTheme="minorHAnsi" w:cstheme="minorHAnsi"/>
              </w:rPr>
            </w:pPr>
            <w:r w:rsidRPr="00454DB1">
              <w:rPr>
                <w:rFonts w:asciiTheme="minorHAnsi" w:eastAsia="SimSun" w:hAnsiTheme="minorHAnsi" w:cstheme="minorHAnsi"/>
              </w:rPr>
              <w:t>10</w:t>
            </w:r>
          </w:p>
        </w:tc>
        <w:tc>
          <w:tcPr>
            <w:tcW w:w="1017" w:type="pct"/>
            <w:tcBorders>
              <w:top w:val="single" w:sz="4" w:space="0" w:color="auto"/>
              <w:left w:val="single" w:sz="4" w:space="0" w:color="auto"/>
              <w:bottom w:val="single" w:sz="4" w:space="0" w:color="auto"/>
              <w:right w:val="single" w:sz="4" w:space="0" w:color="auto"/>
            </w:tcBorders>
          </w:tcPr>
          <w:p w14:paraId="6CB9C916" w14:textId="77777777" w:rsidR="00386BD7" w:rsidRPr="00454DB1" w:rsidRDefault="00386BD7" w:rsidP="00AD28A6">
            <w:pPr>
              <w:snapToGrid w:val="0"/>
              <w:spacing w:before="0"/>
              <w:jc w:val="left"/>
              <w:rPr>
                <w:rFonts w:asciiTheme="minorHAnsi" w:eastAsia="SimSun" w:hAnsiTheme="minorHAnsi" w:cstheme="minorHAnsi"/>
              </w:rPr>
            </w:pPr>
            <w:r w:rsidRPr="00454DB1">
              <w:rPr>
                <w:rFonts w:asciiTheme="minorHAnsi" w:eastAsia="SimSun" w:hAnsiTheme="minorHAnsi" w:cstheme="minorHAnsi"/>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2E644283" w14:textId="77777777" w:rsidR="00386BD7" w:rsidRPr="00454DB1" w:rsidRDefault="00386BD7" w:rsidP="008C3E18">
            <w:pPr>
              <w:snapToGrid w:val="0"/>
              <w:spacing w:before="0"/>
              <w:jc w:val="center"/>
              <w:rPr>
                <w:rFonts w:asciiTheme="minorHAnsi" w:eastAsia="SimSun" w:hAnsiTheme="minorHAnsi" w:cstheme="minorHAnsi"/>
              </w:rPr>
            </w:pPr>
          </w:p>
        </w:tc>
      </w:tr>
    </w:tbl>
    <w:p w14:paraId="72F2046E" w14:textId="77777777" w:rsidR="00386BD7" w:rsidRPr="00454DB1" w:rsidRDefault="00386BD7" w:rsidP="00386BD7">
      <w:pPr>
        <w:rPr>
          <w:rFonts w:asciiTheme="minorHAnsi" w:eastAsia="SimSun" w:hAnsiTheme="minorHAnsi" w:cstheme="minorHAnsi"/>
        </w:rPr>
      </w:pPr>
      <w:r w:rsidRPr="00454DB1">
        <w:rPr>
          <w:rFonts w:asciiTheme="minorHAnsi" w:eastAsia="SimSun" w:hAnsiTheme="minorHAnsi" w:cstheme="minorHAnsi"/>
          <w:lang w:eastAsia="zh-CN"/>
        </w:rPr>
        <w:t>联系方式：</w:t>
      </w:r>
    </w:p>
    <w:p w14:paraId="49A0E3BA" w14:textId="77777777" w:rsidR="00386BD7" w:rsidRPr="00454DB1" w:rsidRDefault="00386BD7" w:rsidP="00BA06F7">
      <w:pPr>
        <w:tabs>
          <w:tab w:val="clear" w:pos="567"/>
        </w:tabs>
        <w:ind w:left="426"/>
        <w:rPr>
          <w:rFonts w:asciiTheme="minorHAnsi" w:eastAsia="SimSun" w:hAnsiTheme="minorHAnsi" w:cstheme="minorHAnsi"/>
        </w:rPr>
      </w:pPr>
      <w:r w:rsidRPr="00454DB1">
        <w:rPr>
          <w:rFonts w:asciiTheme="minorHAnsi" w:eastAsia="SimSun" w:hAnsiTheme="minorHAnsi" w:cstheme="minorHAnsi"/>
        </w:rPr>
        <w:t>Alireza Darvishi</w:t>
      </w:r>
    </w:p>
    <w:p w14:paraId="3C4D2279" w14:textId="738B8146" w:rsidR="00386BD7" w:rsidRPr="00454DB1" w:rsidRDefault="00386BD7" w:rsidP="00386BD7">
      <w:pPr>
        <w:tabs>
          <w:tab w:val="clear" w:pos="567"/>
        </w:tabs>
        <w:spacing w:before="0"/>
        <w:ind w:left="426"/>
        <w:rPr>
          <w:rFonts w:asciiTheme="minorHAnsi" w:eastAsia="SimSun" w:hAnsiTheme="minorHAnsi" w:cstheme="minorHAnsi"/>
        </w:rPr>
      </w:pPr>
      <w:r w:rsidRPr="00454DB1">
        <w:rPr>
          <w:rFonts w:asciiTheme="minorHAnsi" w:eastAsia="SimSun" w:hAnsiTheme="minorHAnsi" w:cstheme="minorHAnsi"/>
        </w:rPr>
        <w:t>Director General</w:t>
      </w:r>
      <w:r w:rsidR="003B0406" w:rsidRPr="00454DB1">
        <w:rPr>
          <w:rFonts w:asciiTheme="minorHAnsi" w:eastAsia="SimSun" w:hAnsiTheme="minorHAnsi" w:cstheme="minorHAnsi"/>
        </w:rPr>
        <w:t>、</w:t>
      </w:r>
      <w:r w:rsidRPr="00454DB1">
        <w:rPr>
          <w:rFonts w:asciiTheme="minorHAnsi" w:eastAsia="SimSun" w:hAnsiTheme="minorHAnsi" w:cstheme="minorHAnsi"/>
        </w:rPr>
        <w:t>International Organizations Bureau,</w:t>
      </w:r>
    </w:p>
    <w:p w14:paraId="763055DE" w14:textId="77777777" w:rsidR="00386BD7" w:rsidRPr="00454DB1" w:rsidRDefault="00386BD7" w:rsidP="00386BD7">
      <w:pPr>
        <w:tabs>
          <w:tab w:val="clear" w:pos="567"/>
        </w:tabs>
        <w:spacing w:before="0"/>
        <w:ind w:left="426"/>
        <w:rPr>
          <w:rFonts w:asciiTheme="minorHAnsi" w:eastAsia="SimSun" w:hAnsiTheme="minorHAnsi" w:cstheme="minorHAnsi"/>
        </w:rPr>
      </w:pPr>
      <w:r w:rsidRPr="00454DB1">
        <w:rPr>
          <w:rFonts w:asciiTheme="minorHAnsi" w:eastAsia="SimSun" w:hAnsiTheme="minorHAnsi" w:cstheme="minorHAnsi"/>
        </w:rPr>
        <w:t>Communications Regulatory Authority (CRA</w:t>
      </w:r>
      <w:r w:rsidRPr="00454DB1">
        <w:rPr>
          <w:rFonts w:asciiTheme="minorHAnsi" w:eastAsia="SimSun" w:hAnsiTheme="minorHAnsi" w:cstheme="minorHAnsi"/>
        </w:rPr>
        <w:t>）</w:t>
      </w:r>
    </w:p>
    <w:p w14:paraId="375B24A7" w14:textId="77777777" w:rsidR="00386BD7" w:rsidRPr="00454DB1" w:rsidRDefault="00386BD7" w:rsidP="00386BD7">
      <w:pPr>
        <w:tabs>
          <w:tab w:val="clear" w:pos="567"/>
        </w:tabs>
        <w:spacing w:before="0"/>
        <w:ind w:left="426"/>
        <w:rPr>
          <w:rFonts w:asciiTheme="minorHAnsi" w:eastAsia="SimSun" w:hAnsiTheme="minorHAnsi" w:cstheme="minorHAnsi"/>
        </w:rPr>
      </w:pPr>
      <w:r w:rsidRPr="00454DB1">
        <w:rPr>
          <w:rFonts w:asciiTheme="minorHAnsi" w:eastAsia="SimSun" w:hAnsiTheme="minorHAnsi" w:cstheme="minorHAnsi"/>
        </w:rPr>
        <w:t>Ministry of Information and Communication Technology</w:t>
      </w:r>
    </w:p>
    <w:p w14:paraId="3E99F003" w14:textId="77777777" w:rsidR="00386BD7" w:rsidRPr="00454DB1" w:rsidRDefault="00386BD7" w:rsidP="00386BD7">
      <w:pPr>
        <w:tabs>
          <w:tab w:val="clear" w:pos="567"/>
        </w:tabs>
        <w:spacing w:before="0"/>
        <w:ind w:left="426"/>
        <w:rPr>
          <w:rFonts w:asciiTheme="minorHAnsi" w:eastAsia="SimSun" w:hAnsiTheme="minorHAnsi" w:cstheme="minorHAnsi"/>
        </w:rPr>
      </w:pPr>
      <w:r w:rsidRPr="00454DB1">
        <w:rPr>
          <w:rFonts w:asciiTheme="minorHAnsi" w:eastAsia="SimSun" w:hAnsiTheme="minorHAnsi" w:cstheme="minorHAnsi"/>
        </w:rPr>
        <w:t xml:space="preserve">15598 TEHRAN </w:t>
      </w:r>
    </w:p>
    <w:p w14:paraId="329978A9" w14:textId="77777777" w:rsidR="00386BD7" w:rsidRPr="00454DB1" w:rsidRDefault="00386BD7" w:rsidP="00386BD7">
      <w:pPr>
        <w:tabs>
          <w:tab w:val="clear" w:pos="567"/>
        </w:tabs>
        <w:spacing w:before="0"/>
        <w:ind w:left="426"/>
        <w:rPr>
          <w:rFonts w:asciiTheme="minorHAnsi" w:eastAsia="SimSun" w:hAnsiTheme="minorHAnsi" w:cstheme="minorHAnsi"/>
        </w:rPr>
      </w:pPr>
      <w:r w:rsidRPr="00454DB1">
        <w:rPr>
          <w:rFonts w:asciiTheme="minorHAnsi" w:eastAsia="SimSun" w:hAnsiTheme="minorHAnsi" w:cstheme="minorHAnsi"/>
        </w:rPr>
        <w:t>Iran (Islamic Republic of</w:t>
      </w:r>
      <w:r w:rsidRPr="00454DB1">
        <w:rPr>
          <w:rFonts w:asciiTheme="minorHAnsi" w:eastAsia="SimSun" w:hAnsiTheme="minorHAnsi" w:cstheme="minorHAnsi"/>
        </w:rPr>
        <w:t>）</w:t>
      </w:r>
      <w:r w:rsidRPr="00454DB1">
        <w:rPr>
          <w:rFonts w:asciiTheme="minorHAnsi" w:eastAsia="SimSun" w:hAnsiTheme="minorHAnsi" w:cstheme="minorHAnsi"/>
        </w:rPr>
        <w:t xml:space="preserve"> </w:t>
      </w:r>
    </w:p>
    <w:p w14:paraId="44B6AF81" w14:textId="77777777" w:rsidR="00386BD7" w:rsidRPr="00454DB1" w:rsidRDefault="00386BD7" w:rsidP="00386BD7">
      <w:pPr>
        <w:tabs>
          <w:tab w:val="clear" w:pos="567"/>
          <w:tab w:val="clear" w:pos="1276"/>
          <w:tab w:val="left" w:pos="1418"/>
        </w:tabs>
        <w:spacing w:before="0"/>
        <w:ind w:left="426"/>
        <w:rPr>
          <w:rFonts w:asciiTheme="minorHAnsi" w:eastAsia="SimSun" w:hAnsiTheme="minorHAnsi" w:cstheme="minorHAnsi"/>
          <w:lang w:eastAsia="zh-CN"/>
        </w:rPr>
      </w:pPr>
      <w:r w:rsidRPr="00454DB1">
        <w:rPr>
          <w:rFonts w:asciiTheme="minorHAnsi" w:eastAsia="SimSun" w:hAnsiTheme="minorHAnsi" w:cstheme="minorHAnsi"/>
          <w:lang w:eastAsia="zh-CN"/>
        </w:rPr>
        <w:t>电话：</w:t>
      </w:r>
      <w:r w:rsidRPr="00454DB1">
        <w:rPr>
          <w:rFonts w:asciiTheme="minorHAnsi" w:eastAsia="SimSun" w:hAnsiTheme="minorHAnsi" w:cstheme="minorHAnsi"/>
          <w:lang w:eastAsia="zh-CN"/>
        </w:rPr>
        <w:tab/>
        <w:t>+98 21 89662201</w:t>
      </w:r>
    </w:p>
    <w:p w14:paraId="2F77C5F9" w14:textId="77777777" w:rsidR="00386BD7" w:rsidRPr="00454DB1" w:rsidRDefault="00386BD7" w:rsidP="00386BD7">
      <w:pPr>
        <w:tabs>
          <w:tab w:val="clear" w:pos="567"/>
          <w:tab w:val="clear" w:pos="1276"/>
          <w:tab w:val="left" w:pos="1418"/>
        </w:tabs>
        <w:spacing w:before="0"/>
        <w:ind w:left="426"/>
        <w:rPr>
          <w:rFonts w:asciiTheme="minorHAnsi" w:eastAsia="SimSun" w:hAnsiTheme="minorHAnsi" w:cstheme="minorHAnsi"/>
          <w:lang w:eastAsia="zh-CN"/>
        </w:rPr>
      </w:pPr>
      <w:r w:rsidRPr="00454DB1">
        <w:rPr>
          <w:rFonts w:asciiTheme="minorHAnsi" w:eastAsia="SimSun" w:hAnsiTheme="minorHAnsi" w:cstheme="minorHAnsi"/>
          <w:lang w:eastAsia="zh-CN"/>
        </w:rPr>
        <w:t>传真：</w:t>
      </w:r>
      <w:r w:rsidRPr="00454DB1">
        <w:rPr>
          <w:rFonts w:asciiTheme="minorHAnsi" w:eastAsia="SimSun" w:hAnsiTheme="minorHAnsi" w:cstheme="minorHAnsi"/>
          <w:lang w:eastAsia="zh-CN"/>
        </w:rPr>
        <w:tab/>
        <w:t>+98 21 88468999</w:t>
      </w:r>
    </w:p>
    <w:p w14:paraId="20F2C0B1" w14:textId="77777777" w:rsidR="00386BD7" w:rsidRPr="00454DB1" w:rsidRDefault="00386BD7" w:rsidP="00386BD7">
      <w:pPr>
        <w:tabs>
          <w:tab w:val="clear" w:pos="567"/>
          <w:tab w:val="clear" w:pos="1276"/>
          <w:tab w:val="left" w:pos="1418"/>
        </w:tabs>
        <w:spacing w:before="0"/>
        <w:ind w:left="426"/>
        <w:rPr>
          <w:rFonts w:asciiTheme="minorHAnsi" w:eastAsia="SimSun" w:hAnsiTheme="minorHAnsi" w:cstheme="minorHAnsi"/>
          <w:lang w:eastAsia="zh-CN"/>
        </w:rPr>
      </w:pPr>
      <w:r w:rsidRPr="00454DB1">
        <w:rPr>
          <w:rFonts w:asciiTheme="minorHAnsi" w:eastAsia="SimSun" w:hAnsiTheme="minorHAnsi" w:cstheme="minorHAnsi"/>
          <w:lang w:eastAsia="zh-CN"/>
        </w:rPr>
        <w:t>电子邮件：</w:t>
      </w:r>
      <w:r w:rsidRPr="00454DB1">
        <w:rPr>
          <w:rFonts w:asciiTheme="minorHAnsi" w:eastAsia="SimSun" w:hAnsiTheme="minorHAnsi" w:cstheme="minorHAnsi"/>
          <w:lang w:eastAsia="zh-CN"/>
        </w:rPr>
        <w:t>darvishi@cra.ir</w:t>
      </w:r>
    </w:p>
    <w:p w14:paraId="1BD71AF9" w14:textId="77777777" w:rsidR="00386BD7" w:rsidRPr="00454DB1" w:rsidRDefault="00386BD7" w:rsidP="00386BD7">
      <w:pPr>
        <w:tabs>
          <w:tab w:val="clear" w:pos="567"/>
          <w:tab w:val="clear" w:pos="1276"/>
          <w:tab w:val="left" w:pos="1418"/>
        </w:tabs>
        <w:spacing w:before="0"/>
        <w:ind w:left="426"/>
        <w:rPr>
          <w:rFonts w:asciiTheme="minorHAnsi" w:eastAsia="SimSun" w:hAnsiTheme="minorHAnsi" w:cstheme="minorHAnsi"/>
        </w:rPr>
      </w:pPr>
      <w:r w:rsidRPr="00454DB1">
        <w:rPr>
          <w:rFonts w:asciiTheme="minorHAnsi" w:eastAsia="SimSun" w:hAnsiTheme="minorHAnsi" w:cstheme="minorHAnsi"/>
          <w:lang w:eastAsia="zh-CN"/>
        </w:rPr>
        <w:t>网址：</w:t>
      </w:r>
      <w:r w:rsidRPr="00454DB1">
        <w:rPr>
          <w:rFonts w:asciiTheme="minorHAnsi" w:eastAsia="SimSun" w:hAnsiTheme="minorHAnsi" w:cstheme="minorHAnsi"/>
        </w:rPr>
        <w:tab/>
        <w:t>www.cra.ir</w:t>
      </w:r>
    </w:p>
    <w:p w14:paraId="5FBC8A19" w14:textId="2C879689" w:rsidR="00386BD7" w:rsidRPr="00454DB1" w:rsidRDefault="00386BD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val="es-ES_tradnl"/>
        </w:rPr>
      </w:pPr>
      <w:r w:rsidRPr="00454DB1">
        <w:rPr>
          <w:rFonts w:asciiTheme="minorHAnsi" w:eastAsia="SimSun" w:hAnsiTheme="minorHAnsi" w:cstheme="minorHAnsi"/>
          <w:lang w:val="es-ES_tradnl"/>
        </w:rPr>
        <w:br w:type="page"/>
      </w:r>
    </w:p>
    <w:p w14:paraId="6DCE013C" w14:textId="79FF0E63" w:rsidR="00386BD7" w:rsidRPr="00454DB1" w:rsidRDefault="00386BD7" w:rsidP="00386BD7">
      <w:pPr>
        <w:keepNext/>
        <w:keepLines/>
        <w:spacing w:before="240"/>
        <w:outlineLvl w:val="3"/>
        <w:rPr>
          <w:rFonts w:eastAsiaTheme="majorEastAsia" w:cs="Arial"/>
          <w:b/>
          <w:bCs/>
          <w:lang w:eastAsia="zh-CN"/>
        </w:rPr>
      </w:pPr>
      <w:r w:rsidRPr="00454DB1">
        <w:rPr>
          <w:rFonts w:eastAsiaTheme="majorEastAsia" w:cs="Arial" w:hint="eastAsia"/>
          <w:b/>
          <w:bCs/>
          <w:lang w:eastAsia="zh-CN"/>
        </w:rPr>
        <w:lastRenderedPageBreak/>
        <w:t>约旦</w:t>
      </w:r>
      <w:r w:rsidRPr="00454DB1">
        <w:rPr>
          <w:rFonts w:asciiTheme="minorHAnsi" w:hAnsiTheme="minorHAnsi"/>
          <w:b/>
          <w:bCs/>
        </w:rPr>
        <w:fldChar w:fldCharType="begin"/>
      </w:r>
      <w:r w:rsidRPr="00454DB1">
        <w:rPr>
          <w:lang w:eastAsia="zh-CN"/>
        </w:rPr>
        <w:instrText xml:space="preserve"> TC "</w:instrText>
      </w:r>
      <w:bookmarkStart w:id="470" w:name="_Toc370373475"/>
      <w:r w:rsidRPr="00454DB1">
        <w:rPr>
          <w:rFonts w:asciiTheme="minorHAnsi" w:hAnsiTheme="minorHAnsi"/>
          <w:b/>
          <w:bCs/>
          <w:lang w:eastAsia="zh-CN"/>
        </w:rPr>
        <w:instrText>Jordan</w:instrText>
      </w:r>
      <w:bookmarkEnd w:id="470"/>
      <w:r w:rsidRPr="00454DB1">
        <w:rPr>
          <w:lang w:eastAsia="zh-CN"/>
        </w:rPr>
        <w:instrText xml:space="preserve">" \f C \l "1" </w:instrText>
      </w:r>
      <w:r w:rsidRPr="00454DB1">
        <w:rPr>
          <w:rFonts w:asciiTheme="minorHAnsi" w:hAnsiTheme="minorHAnsi"/>
          <w:b/>
          <w:bCs/>
        </w:rPr>
        <w:fldChar w:fldCharType="end"/>
      </w:r>
      <w:r w:rsidRPr="00454DB1">
        <w:rPr>
          <w:rFonts w:eastAsiaTheme="majorEastAsia" w:cs="Arial" w:hint="eastAsia"/>
          <w:b/>
          <w:bCs/>
          <w:lang w:eastAsia="zh-CN"/>
        </w:rPr>
        <w:t>（国家代码</w:t>
      </w:r>
      <w:r w:rsidRPr="00454DB1">
        <w:rPr>
          <w:rFonts w:eastAsiaTheme="majorEastAsia" w:cs="Arial"/>
          <w:b/>
          <w:bCs/>
          <w:lang w:eastAsia="zh-CN"/>
        </w:rPr>
        <w:t>+962</w:t>
      </w:r>
      <w:r w:rsidRPr="00454DB1">
        <w:rPr>
          <w:rFonts w:eastAsiaTheme="majorEastAsia" w:cs="Arial" w:hint="eastAsia"/>
          <w:b/>
          <w:bCs/>
          <w:lang w:eastAsia="zh-CN"/>
        </w:rPr>
        <w:t>）</w:t>
      </w:r>
    </w:p>
    <w:p w14:paraId="43C628B3" w14:textId="2F006F35" w:rsidR="00B976CE" w:rsidRPr="00454DB1" w:rsidRDefault="00B976CE" w:rsidP="00B976CE">
      <w:pPr>
        <w:pStyle w:val="Heading5"/>
        <w:spacing w:before="60" w:after="0"/>
        <w:rPr>
          <w:rFonts w:cs="Arial"/>
          <w:b w:val="0"/>
          <w:i w:val="0"/>
          <w:sz w:val="20"/>
          <w:lang w:eastAsia="zh-CN"/>
        </w:rPr>
      </w:pPr>
      <w:r w:rsidRPr="00454DB1">
        <w:rPr>
          <w:rFonts w:cs="Arial"/>
          <w:b w:val="0"/>
          <w:i w:val="0"/>
          <w:sz w:val="20"/>
          <w:lang w:eastAsia="zh-CN"/>
        </w:rPr>
        <w:t>2</w:t>
      </w:r>
      <w:r w:rsidRPr="00454DB1">
        <w:rPr>
          <w:rFonts w:cs="Arial" w:hint="eastAsia"/>
          <w:b w:val="0"/>
          <w:i w:val="0"/>
          <w:sz w:val="20"/>
          <w:lang w:eastAsia="zh-CN"/>
        </w:rPr>
        <w:t>3</w:t>
      </w:r>
      <w:r w:rsidRPr="00454DB1">
        <w:rPr>
          <w:rFonts w:cs="Arial"/>
          <w:b w:val="0"/>
          <w:i w:val="0"/>
          <w:sz w:val="20"/>
          <w:lang w:eastAsia="zh-CN"/>
        </w:rPr>
        <w:t>.</w:t>
      </w:r>
      <w:r w:rsidRPr="00454DB1">
        <w:rPr>
          <w:rFonts w:cs="Arial" w:hint="eastAsia"/>
          <w:b w:val="0"/>
          <w:i w:val="0"/>
          <w:sz w:val="20"/>
          <w:lang w:eastAsia="zh-CN"/>
        </w:rPr>
        <w:t>V</w:t>
      </w:r>
      <w:r w:rsidRPr="00454DB1">
        <w:rPr>
          <w:rFonts w:cs="Arial"/>
          <w:b w:val="0"/>
          <w:i w:val="0"/>
          <w:sz w:val="20"/>
          <w:lang w:eastAsia="zh-CN"/>
        </w:rPr>
        <w:t>I.2020</w:t>
      </w:r>
      <w:r w:rsidRPr="00454DB1">
        <w:rPr>
          <w:rFonts w:ascii="Microsoft YaHei" w:eastAsia="Microsoft YaHei" w:hAnsi="Microsoft YaHei" w:cs="Microsoft YaHei" w:hint="eastAsia"/>
          <w:b w:val="0"/>
          <w:i w:val="0"/>
          <w:sz w:val="20"/>
          <w:lang w:eastAsia="zh-CN"/>
        </w:rPr>
        <w:t>来函：</w:t>
      </w:r>
    </w:p>
    <w:p w14:paraId="0519D0B8" w14:textId="435AA20C" w:rsidR="00386BD7" w:rsidRDefault="00386BD7" w:rsidP="00EC773D">
      <w:pPr>
        <w:keepNext/>
        <w:keepLines/>
        <w:ind w:firstLine="420"/>
        <w:outlineLvl w:val="3"/>
        <w:rPr>
          <w:rFonts w:asciiTheme="minorHAnsi" w:eastAsiaTheme="minorEastAsia" w:hAnsiTheme="minorHAnsi" w:cstheme="minorHAnsi"/>
          <w:lang w:eastAsia="zh-CN"/>
        </w:rPr>
      </w:pPr>
      <w:r w:rsidRPr="00454DB1">
        <w:rPr>
          <w:rFonts w:asciiTheme="minorHAnsi" w:eastAsiaTheme="minorEastAsia" w:hAnsiTheme="minorHAnsi" w:cstheme="minorHAnsi"/>
          <w:lang w:eastAsia="zh-CN"/>
        </w:rPr>
        <w:t>位于安曼</w:t>
      </w:r>
      <w:r w:rsidRPr="00454DB1">
        <w:rPr>
          <w:rFonts w:asciiTheme="minorHAnsi" w:hAnsiTheme="minorHAnsi" w:cstheme="minorHAnsi"/>
        </w:rPr>
        <w:fldChar w:fldCharType="begin"/>
      </w:r>
      <w:r w:rsidRPr="00454DB1">
        <w:rPr>
          <w:rFonts w:asciiTheme="minorHAnsi" w:hAnsiTheme="minorHAnsi" w:cstheme="minorHAnsi"/>
          <w:lang w:eastAsia="zh-CN"/>
        </w:rPr>
        <w:instrText xml:space="preserve"> TC "</w:instrText>
      </w:r>
      <w:bookmarkStart w:id="471" w:name="_Toc370373476"/>
      <w:r w:rsidRPr="00454DB1">
        <w:rPr>
          <w:rFonts w:asciiTheme="minorHAnsi" w:hAnsiTheme="minorHAnsi" w:cstheme="minorHAnsi"/>
          <w:i/>
          <w:lang w:eastAsia="zh-CN"/>
        </w:rPr>
        <w:instrText xml:space="preserve">Telecommunications Regulatory Commission (TRC), </w:instrText>
      </w:r>
      <w:r w:rsidRPr="00454DB1">
        <w:rPr>
          <w:rFonts w:asciiTheme="minorHAnsi" w:hAnsiTheme="minorHAnsi" w:cstheme="minorHAnsi"/>
          <w:lang w:eastAsia="zh-CN"/>
        </w:rPr>
        <w:instrText>Amman</w:instrText>
      </w:r>
      <w:bookmarkEnd w:id="471"/>
      <w:r w:rsidRPr="00454DB1">
        <w:rPr>
          <w:rFonts w:asciiTheme="minorHAnsi" w:hAnsiTheme="minorHAnsi" w:cstheme="minorHAnsi"/>
          <w:lang w:eastAsia="zh-CN"/>
        </w:rPr>
        <w:instrText xml:space="preserve">" \f C \l "1" </w:instrText>
      </w:r>
      <w:r w:rsidRPr="00454DB1">
        <w:rPr>
          <w:rFonts w:asciiTheme="minorHAnsi" w:hAnsiTheme="minorHAnsi" w:cstheme="minorHAnsi"/>
        </w:rPr>
        <w:fldChar w:fldCharType="end"/>
      </w:r>
      <w:r w:rsidRPr="00454DB1">
        <w:rPr>
          <w:rFonts w:asciiTheme="minorHAnsi" w:eastAsiaTheme="minorEastAsia" w:hAnsiTheme="minorHAnsi" w:cstheme="minorHAnsi"/>
          <w:lang w:eastAsia="zh-CN"/>
        </w:rPr>
        <w:t>的</w:t>
      </w:r>
      <w:r w:rsidRPr="00454DB1">
        <w:rPr>
          <w:rFonts w:asciiTheme="minorHAnsi" w:eastAsia="STKaiti" w:hAnsiTheme="minorHAnsi" w:cstheme="minorHAnsi"/>
          <w:lang w:eastAsia="zh-CN"/>
        </w:rPr>
        <w:t>电信管理委员会（</w:t>
      </w:r>
      <w:r w:rsidRPr="00454DB1">
        <w:rPr>
          <w:rFonts w:asciiTheme="minorHAnsi" w:eastAsia="STKaiti" w:hAnsiTheme="minorHAnsi" w:cstheme="minorHAnsi"/>
          <w:lang w:eastAsia="zh-CN"/>
        </w:rPr>
        <w:t>TRC</w:t>
      </w:r>
      <w:r w:rsidRPr="00454DB1">
        <w:rPr>
          <w:rFonts w:asciiTheme="minorHAnsi" w:eastAsia="STKaiti" w:hAnsiTheme="minorHAnsi" w:cstheme="minorHAnsi"/>
          <w:lang w:eastAsia="zh-CN"/>
        </w:rPr>
        <w:t>）</w:t>
      </w:r>
      <w:r w:rsidRPr="00454DB1">
        <w:rPr>
          <w:rFonts w:asciiTheme="minorHAnsi" w:eastAsiaTheme="minorEastAsia" w:hAnsiTheme="minorHAnsi" w:cstheme="minorHAnsi"/>
          <w:lang w:eastAsia="zh-CN"/>
        </w:rPr>
        <w:t>宣布划分了以下新号段：</w:t>
      </w:r>
    </w:p>
    <w:p w14:paraId="07077C9B" w14:textId="77777777" w:rsidR="00A2605E" w:rsidRPr="00454DB1" w:rsidRDefault="00A2605E" w:rsidP="00A2605E">
      <w:pPr>
        <w:keepNext/>
        <w:keepLines/>
        <w:spacing w:before="0"/>
        <w:outlineLvl w:val="3"/>
        <w:rPr>
          <w:rFonts w:asciiTheme="minorHAnsi" w:hAnsiTheme="minorHAnsi" w:cstheme="minorHAnsi" w:hint="eastAsia"/>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221"/>
        <w:gridCol w:w="2410"/>
        <w:gridCol w:w="1701"/>
      </w:tblGrid>
      <w:tr w:rsidR="00386BD7" w:rsidRPr="00454DB1" w14:paraId="7DFEC346" w14:textId="77777777" w:rsidTr="00386BD7">
        <w:trPr>
          <w:tblHeader/>
        </w:trPr>
        <w:tc>
          <w:tcPr>
            <w:tcW w:w="1877" w:type="dxa"/>
            <w:vAlign w:val="center"/>
          </w:tcPr>
          <w:p w14:paraId="4A68CFF3" w14:textId="77777777" w:rsidR="00386BD7" w:rsidRPr="00454DB1" w:rsidRDefault="00386BD7" w:rsidP="00386BD7">
            <w:pPr>
              <w:keepNext/>
              <w:tabs>
                <w:tab w:val="clear" w:pos="567"/>
                <w:tab w:val="clear" w:pos="5387"/>
                <w:tab w:val="clear" w:pos="5954"/>
              </w:tabs>
              <w:spacing w:before="60" w:after="60"/>
              <w:jc w:val="center"/>
              <w:rPr>
                <w:rFonts w:cs="Arial"/>
                <w:i/>
                <w:lang w:bidi="ar-JO"/>
              </w:rPr>
            </w:pPr>
            <w:r w:rsidRPr="00454DB1">
              <w:rPr>
                <w:rFonts w:ascii="STKaiti" w:eastAsia="STKaiti" w:hAnsi="STKaiti" w:cs="Arial" w:hint="eastAsia"/>
                <w:iCs/>
                <w:sz w:val="18"/>
                <w:szCs w:val="18"/>
                <w:lang w:eastAsia="zh-CN"/>
              </w:rPr>
              <w:t>业务</w:t>
            </w:r>
          </w:p>
        </w:tc>
        <w:tc>
          <w:tcPr>
            <w:tcW w:w="3221" w:type="dxa"/>
            <w:vAlign w:val="center"/>
          </w:tcPr>
          <w:p w14:paraId="31FE8474" w14:textId="77777777" w:rsidR="00386BD7" w:rsidRPr="00454DB1" w:rsidRDefault="00386BD7" w:rsidP="00386BD7">
            <w:pPr>
              <w:keepNext/>
              <w:tabs>
                <w:tab w:val="clear" w:pos="567"/>
                <w:tab w:val="clear" w:pos="5387"/>
                <w:tab w:val="clear" w:pos="5954"/>
              </w:tabs>
              <w:spacing w:before="60" w:after="60"/>
              <w:jc w:val="center"/>
              <w:rPr>
                <w:rFonts w:cs="Arial"/>
                <w:b/>
                <w:i/>
                <w:lang w:bidi="ar-JO"/>
              </w:rPr>
            </w:pPr>
            <w:r w:rsidRPr="00454DB1">
              <w:rPr>
                <w:rFonts w:ascii="STKaiti" w:eastAsia="STKaiti" w:hAnsi="STKaiti" w:cs="Arial" w:hint="eastAsia"/>
                <w:iCs/>
                <w:sz w:val="18"/>
                <w:szCs w:val="18"/>
                <w:lang w:eastAsia="zh-CN"/>
              </w:rPr>
              <w:t>运营商</w:t>
            </w:r>
          </w:p>
        </w:tc>
        <w:tc>
          <w:tcPr>
            <w:tcW w:w="2410" w:type="dxa"/>
            <w:vAlign w:val="center"/>
          </w:tcPr>
          <w:p w14:paraId="0C2C348E" w14:textId="77777777" w:rsidR="00386BD7" w:rsidRPr="00454DB1" w:rsidRDefault="00386BD7" w:rsidP="00386BD7">
            <w:pPr>
              <w:keepNext/>
              <w:tabs>
                <w:tab w:val="clear" w:pos="567"/>
                <w:tab w:val="clear" w:pos="5387"/>
                <w:tab w:val="clear" w:pos="5954"/>
              </w:tabs>
              <w:spacing w:before="60" w:after="60"/>
              <w:jc w:val="center"/>
              <w:rPr>
                <w:rFonts w:cs="Arial"/>
                <w:i/>
                <w:lang w:bidi="ar-JO"/>
              </w:rPr>
            </w:pPr>
            <w:r w:rsidRPr="00454DB1">
              <w:rPr>
                <w:rFonts w:ascii="STKaiti" w:eastAsia="STKaiti" w:hAnsi="STKaiti" w:cs="Arial" w:hint="eastAsia"/>
                <w:iCs/>
                <w:sz w:val="18"/>
                <w:szCs w:val="18"/>
                <w:lang w:eastAsia="zh-CN"/>
              </w:rPr>
              <w:t>号段</w:t>
            </w:r>
          </w:p>
        </w:tc>
        <w:tc>
          <w:tcPr>
            <w:tcW w:w="1701" w:type="dxa"/>
            <w:vAlign w:val="center"/>
          </w:tcPr>
          <w:p w14:paraId="16E8D9F8" w14:textId="77777777" w:rsidR="00386BD7" w:rsidRPr="00454DB1" w:rsidRDefault="00386BD7" w:rsidP="00386BD7">
            <w:pPr>
              <w:keepNext/>
              <w:tabs>
                <w:tab w:val="clear" w:pos="567"/>
                <w:tab w:val="clear" w:pos="5387"/>
                <w:tab w:val="clear" w:pos="5954"/>
              </w:tabs>
              <w:spacing w:before="60" w:after="60"/>
              <w:jc w:val="center"/>
              <w:rPr>
                <w:rFonts w:cs="Arial"/>
                <w:bCs/>
                <w:i/>
                <w:lang w:bidi="ar-JO"/>
              </w:rPr>
            </w:pPr>
            <w:r w:rsidRPr="00454DB1">
              <w:rPr>
                <w:rFonts w:ascii="STKaiti" w:eastAsia="STKaiti" w:hAnsi="STKaiti" w:cs="Arial" w:hint="eastAsia"/>
                <w:iCs/>
                <w:sz w:val="18"/>
                <w:szCs w:val="18"/>
                <w:lang w:eastAsia="zh-CN"/>
              </w:rPr>
              <w:t>启用日期</w:t>
            </w:r>
          </w:p>
        </w:tc>
      </w:tr>
      <w:tr w:rsidR="00B976CE" w:rsidRPr="00454DB1" w14:paraId="6F456F78" w14:textId="77777777" w:rsidTr="003B0406">
        <w:tc>
          <w:tcPr>
            <w:tcW w:w="1877" w:type="dxa"/>
          </w:tcPr>
          <w:p w14:paraId="5470BD2B" w14:textId="7FF8B5E4" w:rsidR="00B976CE" w:rsidRPr="00454DB1" w:rsidRDefault="00B976CE" w:rsidP="003B0406">
            <w:pPr>
              <w:pStyle w:val="Tabletext0"/>
              <w:spacing w:before="0" w:after="0"/>
              <w:rPr>
                <w:rFonts w:cs="Arial"/>
                <w:b/>
                <w:sz w:val="20"/>
                <w:szCs w:val="20"/>
                <w:lang w:val="en-GB"/>
              </w:rPr>
            </w:pPr>
            <w:r w:rsidRPr="00454DB1">
              <w:rPr>
                <w:rFonts w:asciiTheme="minorHAnsi" w:eastAsia="SimSun" w:hAnsiTheme="minorHAnsi" w:cstheme="minorHAnsi"/>
                <w:bCs w:val="0"/>
              </w:rPr>
              <w:t>移动业务</w:t>
            </w:r>
          </w:p>
        </w:tc>
        <w:tc>
          <w:tcPr>
            <w:tcW w:w="3221" w:type="dxa"/>
          </w:tcPr>
          <w:p w14:paraId="0415F391" w14:textId="77777777" w:rsidR="00B976CE" w:rsidRPr="00454DB1" w:rsidRDefault="00B976CE" w:rsidP="003B0406">
            <w:pPr>
              <w:pStyle w:val="Tabletext0"/>
              <w:spacing w:before="0" w:after="0"/>
              <w:jc w:val="center"/>
              <w:rPr>
                <w:rFonts w:cs="Arial"/>
                <w:b/>
                <w:sz w:val="20"/>
                <w:szCs w:val="20"/>
                <w:lang w:val="es-ES_tradnl" w:bidi="ar-JO"/>
              </w:rPr>
            </w:pPr>
            <w:r w:rsidRPr="00454DB1">
              <w:rPr>
                <w:rFonts w:cs="Arial"/>
                <w:sz w:val="20"/>
                <w:szCs w:val="20"/>
                <w:lang w:val="es-ES_tradnl" w:bidi="ar-JO"/>
              </w:rPr>
              <w:t>Umniah Mobile Company</w:t>
            </w:r>
          </w:p>
        </w:tc>
        <w:tc>
          <w:tcPr>
            <w:tcW w:w="2410" w:type="dxa"/>
          </w:tcPr>
          <w:p w14:paraId="592DA617" w14:textId="77777777" w:rsidR="00B976CE" w:rsidRPr="00454DB1" w:rsidRDefault="00B976CE" w:rsidP="003B0406">
            <w:pPr>
              <w:pStyle w:val="Tabletext0"/>
              <w:spacing w:before="0" w:after="0"/>
              <w:jc w:val="center"/>
              <w:rPr>
                <w:rFonts w:cs="Arial"/>
                <w:b/>
                <w:sz w:val="20"/>
                <w:szCs w:val="20"/>
                <w:lang w:val="en-GB"/>
              </w:rPr>
            </w:pPr>
            <w:r w:rsidRPr="00454DB1">
              <w:rPr>
                <w:rFonts w:cs="Arial"/>
                <w:sz w:val="20"/>
                <w:szCs w:val="20"/>
                <w:lang w:val="en-GB"/>
              </w:rPr>
              <w:t>+962 7 82XX XXXX</w:t>
            </w:r>
          </w:p>
        </w:tc>
        <w:tc>
          <w:tcPr>
            <w:tcW w:w="1701" w:type="dxa"/>
          </w:tcPr>
          <w:p w14:paraId="4749A4D6" w14:textId="77777777" w:rsidR="00B976CE" w:rsidRPr="00454DB1" w:rsidRDefault="00B976CE" w:rsidP="003B0406">
            <w:pPr>
              <w:pStyle w:val="Tabletext0"/>
              <w:spacing w:before="0" w:after="0"/>
              <w:jc w:val="center"/>
              <w:rPr>
                <w:rFonts w:cs="Arial"/>
                <w:b/>
                <w:sz w:val="20"/>
                <w:szCs w:val="20"/>
                <w:lang w:val="en-GB"/>
              </w:rPr>
            </w:pPr>
            <w:r w:rsidRPr="00454DB1">
              <w:rPr>
                <w:rFonts w:cs="Arial"/>
                <w:sz w:val="20"/>
                <w:szCs w:val="20"/>
                <w:lang w:val="en-GB"/>
              </w:rPr>
              <w:t>10.I.2017</w:t>
            </w:r>
          </w:p>
        </w:tc>
      </w:tr>
    </w:tbl>
    <w:p w14:paraId="790CB913" w14:textId="16563AC8" w:rsidR="00386BD7" w:rsidRPr="00454DB1" w:rsidRDefault="00386BD7" w:rsidP="00386BD7">
      <w:pPr>
        <w:rPr>
          <w:rFonts w:eastAsiaTheme="minorEastAsia"/>
          <w:lang w:val="it-IT" w:eastAsia="zh-CN"/>
        </w:rPr>
      </w:pPr>
      <w:r w:rsidRPr="00454DB1">
        <w:rPr>
          <w:rFonts w:eastAsiaTheme="minorEastAsia" w:hint="eastAsia"/>
          <w:lang w:val="it-IT" w:eastAsia="zh-CN"/>
        </w:rPr>
        <w:t>联系方式：</w:t>
      </w:r>
    </w:p>
    <w:p w14:paraId="10D77C92" w14:textId="6DE7F07D" w:rsidR="00931D6D" w:rsidRPr="00EC773D" w:rsidRDefault="00386BD7" w:rsidP="00D265E7">
      <w:pPr>
        <w:tabs>
          <w:tab w:val="clear" w:pos="567"/>
          <w:tab w:val="clear" w:pos="1276"/>
          <w:tab w:val="left" w:pos="1418"/>
        </w:tabs>
        <w:ind w:left="426"/>
        <w:jc w:val="left"/>
        <w:rPr>
          <w:rFonts w:eastAsia="SimSun"/>
        </w:rPr>
      </w:pPr>
      <w:r w:rsidRPr="00454DB1">
        <w:rPr>
          <w:rFonts w:asciiTheme="minorHAnsi" w:eastAsia="SimSun" w:hAnsiTheme="minorHAnsi" w:cstheme="minorHAnsi"/>
        </w:rPr>
        <w:t>Eng. Hala Kharbat</w:t>
      </w:r>
      <w:r w:rsidRPr="00454DB1">
        <w:rPr>
          <w:rFonts w:asciiTheme="minorHAnsi" w:eastAsia="SimSun" w:hAnsiTheme="minorHAnsi" w:cstheme="minorHAnsi"/>
        </w:rPr>
        <w:br/>
        <w:t>Telecommunications Services and Networks Regulation Directorate</w:t>
      </w:r>
      <w:r w:rsidRPr="00454DB1">
        <w:rPr>
          <w:rFonts w:asciiTheme="minorHAnsi" w:eastAsia="SimSun" w:hAnsiTheme="minorHAnsi" w:cstheme="minorHAnsi"/>
        </w:rPr>
        <w:br/>
        <w:t>Telecommunications Regulatory Commission (TRC)</w:t>
      </w:r>
      <w:r w:rsidRPr="00454DB1">
        <w:rPr>
          <w:rFonts w:asciiTheme="minorHAnsi" w:eastAsia="SimSun" w:hAnsiTheme="minorHAnsi" w:cstheme="minorHAnsi"/>
        </w:rPr>
        <w:br/>
        <w:t>Bayader Wadi Al Seer District</w:t>
      </w:r>
      <w:r w:rsidRPr="00454DB1">
        <w:rPr>
          <w:rFonts w:asciiTheme="minorHAnsi" w:eastAsia="SimSun" w:hAnsiTheme="minorHAnsi" w:cstheme="minorHAnsi"/>
        </w:rPr>
        <w:br/>
        <w:t>Deir ghbar Area</w:t>
      </w:r>
      <w:r w:rsidRPr="00454DB1">
        <w:rPr>
          <w:rFonts w:asciiTheme="minorHAnsi" w:eastAsia="SimSun" w:hAnsiTheme="minorHAnsi" w:cstheme="minorHAnsi"/>
        </w:rPr>
        <w:br/>
        <w:t xml:space="preserve">Extension of Alshaheed Mohamad Al Zoghoul Street. </w:t>
      </w:r>
      <w:r w:rsidRPr="00454DB1">
        <w:rPr>
          <w:rFonts w:asciiTheme="minorHAnsi" w:eastAsia="SimSun" w:hAnsiTheme="minorHAnsi" w:cstheme="minorHAnsi"/>
        </w:rPr>
        <w:br/>
        <w:t>Building No (13)</w:t>
      </w:r>
      <w:r w:rsidRPr="00454DB1">
        <w:rPr>
          <w:rFonts w:asciiTheme="minorHAnsi" w:eastAsia="SimSun" w:hAnsiTheme="minorHAnsi" w:cstheme="minorHAnsi"/>
        </w:rPr>
        <w:br/>
        <w:t xml:space="preserve">P.O.Box: 850967 </w:t>
      </w:r>
      <w:r w:rsidRPr="00454DB1">
        <w:rPr>
          <w:rFonts w:asciiTheme="minorHAnsi" w:eastAsia="SimSun" w:hAnsiTheme="minorHAnsi" w:cstheme="minorHAnsi"/>
        </w:rPr>
        <w:br/>
        <w:t>AMMAN 11185</w:t>
      </w:r>
      <w:r w:rsidRPr="00454DB1">
        <w:rPr>
          <w:rFonts w:asciiTheme="minorHAnsi" w:eastAsia="SimSun" w:hAnsiTheme="minorHAnsi" w:cstheme="minorHAnsi"/>
        </w:rPr>
        <w:br/>
        <w:t>Jordan</w:t>
      </w:r>
      <w:r w:rsidRPr="00454DB1">
        <w:rPr>
          <w:rFonts w:asciiTheme="minorHAnsi" w:eastAsia="SimSun" w:hAnsiTheme="minorHAnsi" w:cstheme="minorHAnsi"/>
        </w:rPr>
        <w:br/>
      </w:r>
      <w:r w:rsidRPr="00454DB1">
        <w:rPr>
          <w:rFonts w:asciiTheme="minorHAnsi" w:eastAsia="SimSun" w:hAnsiTheme="minorHAnsi" w:cstheme="minorHAnsi"/>
        </w:rPr>
        <w:t>电话：</w:t>
      </w:r>
      <w:r w:rsidRPr="00454DB1">
        <w:rPr>
          <w:rFonts w:asciiTheme="minorHAnsi" w:eastAsia="SimSun" w:hAnsiTheme="minorHAnsi" w:cstheme="minorHAnsi"/>
        </w:rPr>
        <w:tab/>
        <w:t xml:space="preserve">+962 6 5501120 </w:t>
      </w:r>
      <w:r w:rsidRPr="00454DB1">
        <w:rPr>
          <w:rFonts w:asciiTheme="minorHAnsi" w:eastAsia="SimSun" w:hAnsiTheme="minorHAnsi" w:cstheme="minorHAnsi"/>
        </w:rPr>
        <w:t>分机：</w:t>
      </w:r>
      <w:r w:rsidRPr="00454DB1">
        <w:rPr>
          <w:rFonts w:asciiTheme="minorHAnsi" w:eastAsia="SimSun" w:hAnsiTheme="minorHAnsi" w:cstheme="minorHAnsi"/>
        </w:rPr>
        <w:t>2330</w:t>
      </w:r>
      <w:r w:rsidRPr="00454DB1">
        <w:rPr>
          <w:rFonts w:asciiTheme="minorHAnsi" w:eastAsia="SimSun" w:hAnsiTheme="minorHAnsi" w:cstheme="minorHAnsi"/>
        </w:rPr>
        <w:br/>
      </w:r>
      <w:r w:rsidRPr="00454DB1">
        <w:rPr>
          <w:rFonts w:asciiTheme="minorHAnsi" w:eastAsia="SimSun" w:hAnsiTheme="minorHAnsi" w:cstheme="minorHAnsi"/>
        </w:rPr>
        <w:t>传真：</w:t>
      </w:r>
      <w:r w:rsidRPr="00454DB1">
        <w:rPr>
          <w:rFonts w:asciiTheme="minorHAnsi" w:eastAsia="SimSun" w:hAnsiTheme="minorHAnsi" w:cstheme="minorHAnsi"/>
        </w:rPr>
        <w:tab/>
        <w:t>+962 6 5690830</w:t>
      </w:r>
      <w:r w:rsidRPr="00454DB1">
        <w:rPr>
          <w:rFonts w:asciiTheme="minorHAnsi" w:eastAsia="SimSun" w:hAnsiTheme="minorHAnsi" w:cstheme="minorHAnsi"/>
        </w:rPr>
        <w:br/>
      </w:r>
      <w:r w:rsidRPr="00EC773D">
        <w:rPr>
          <w:rFonts w:eastAsia="SimSun"/>
        </w:rPr>
        <w:t>电子邮件：</w:t>
      </w:r>
      <w:hyperlink r:id="rId11" w:history="1">
        <w:r w:rsidR="00A2605E" w:rsidRPr="00EC773D">
          <w:rPr>
            <w:rFonts w:eastAsia="SimSun"/>
          </w:rPr>
          <w:t>hala.kharbat@trc.gov.jo</w:t>
        </w:r>
      </w:hyperlink>
    </w:p>
    <w:p w14:paraId="1DCD028F" w14:textId="77777777" w:rsidR="00B976CE" w:rsidRPr="00454DB1" w:rsidRDefault="00B976CE" w:rsidP="00A2605E">
      <w:pPr>
        <w:pStyle w:val="Country"/>
        <w:rPr>
          <w:lang w:eastAsia="zh-CN"/>
        </w:rPr>
      </w:pPr>
      <w:r w:rsidRPr="00454DB1">
        <w:rPr>
          <w:rFonts w:eastAsiaTheme="minorEastAsia" w:hint="eastAsia"/>
          <w:lang w:eastAsia="zh-CN"/>
        </w:rPr>
        <w:t>缅甸</w:t>
      </w:r>
      <w:r w:rsidRPr="00454DB1">
        <w:rPr>
          <w:rFonts w:eastAsiaTheme="minorEastAsia" w:hint="eastAsia"/>
          <w:bCs/>
          <w:lang w:eastAsia="zh-CN"/>
        </w:rPr>
        <w:t>（国家代码</w:t>
      </w:r>
      <w:r w:rsidRPr="00454DB1">
        <w:rPr>
          <w:bCs/>
          <w:lang w:eastAsia="zh-CN"/>
        </w:rPr>
        <w:t>+95</w:t>
      </w:r>
      <w:r w:rsidRPr="00454DB1">
        <w:rPr>
          <w:rFonts w:eastAsiaTheme="minorEastAsia" w:hint="eastAsia"/>
          <w:bCs/>
          <w:lang w:eastAsia="zh-CN"/>
        </w:rPr>
        <w:t>）</w:t>
      </w:r>
    </w:p>
    <w:p w14:paraId="5CE7E2EB" w14:textId="1D3E861F" w:rsidR="00B976CE" w:rsidRPr="00454DB1" w:rsidRDefault="007F2140" w:rsidP="00B976CE">
      <w:pPr>
        <w:rPr>
          <w:lang w:eastAsia="zh-CN"/>
        </w:rPr>
      </w:pPr>
      <w:r w:rsidRPr="00454DB1">
        <w:rPr>
          <w:rFonts w:cs="Arial" w:hint="eastAsia"/>
          <w:bCs/>
          <w:iCs/>
          <w:szCs w:val="26"/>
          <w:lang w:eastAsia="zh-CN"/>
        </w:rPr>
        <w:t>24</w:t>
      </w:r>
      <w:r w:rsidR="00B976CE" w:rsidRPr="00454DB1">
        <w:rPr>
          <w:rFonts w:cs="Arial"/>
          <w:bCs/>
          <w:iCs/>
          <w:szCs w:val="26"/>
          <w:lang w:eastAsia="zh-CN"/>
        </w:rPr>
        <w:t>.</w:t>
      </w:r>
      <w:r w:rsidRPr="00454DB1">
        <w:rPr>
          <w:rFonts w:cs="Arial" w:hint="eastAsia"/>
          <w:bCs/>
          <w:iCs/>
          <w:szCs w:val="26"/>
          <w:lang w:eastAsia="zh-CN"/>
        </w:rPr>
        <w:t>V</w:t>
      </w:r>
      <w:r w:rsidR="00B976CE" w:rsidRPr="00454DB1">
        <w:rPr>
          <w:rFonts w:cs="Arial"/>
          <w:bCs/>
          <w:iCs/>
          <w:szCs w:val="26"/>
          <w:lang w:eastAsia="zh-CN"/>
        </w:rPr>
        <w:t>I.20</w:t>
      </w:r>
      <w:r w:rsidRPr="00454DB1">
        <w:rPr>
          <w:rFonts w:cs="Arial" w:hint="eastAsia"/>
          <w:bCs/>
          <w:iCs/>
          <w:szCs w:val="26"/>
          <w:lang w:eastAsia="zh-CN"/>
        </w:rPr>
        <w:t>20</w:t>
      </w:r>
      <w:r w:rsidR="00B976CE" w:rsidRPr="00454DB1">
        <w:rPr>
          <w:rFonts w:asciiTheme="minorEastAsia" w:eastAsiaTheme="minorEastAsia" w:hAnsiTheme="minorEastAsia" w:cs="Microsoft YaHei" w:hint="eastAsia"/>
          <w:lang w:eastAsia="zh-CN"/>
        </w:rPr>
        <w:t>来函</w:t>
      </w:r>
      <w:r w:rsidR="00B976CE" w:rsidRPr="00454DB1">
        <w:rPr>
          <w:rFonts w:ascii="Microsoft YaHei" w:eastAsia="Microsoft YaHei" w:hAnsi="Microsoft YaHei" w:cs="Microsoft YaHei" w:hint="eastAsia"/>
          <w:lang w:eastAsia="zh-CN"/>
        </w:rPr>
        <w:t>：</w:t>
      </w:r>
    </w:p>
    <w:p w14:paraId="46F92956" w14:textId="77777777" w:rsidR="00B976CE" w:rsidRPr="00454DB1" w:rsidRDefault="00B976CE" w:rsidP="00B976CE">
      <w:pPr>
        <w:ind w:firstLineChars="200" w:firstLine="400"/>
        <w:rPr>
          <w:lang w:eastAsia="zh-CN"/>
        </w:rPr>
      </w:pPr>
      <w:r w:rsidRPr="00454DB1">
        <w:rPr>
          <w:rFonts w:asciiTheme="minorEastAsia" w:eastAsiaTheme="minorEastAsia" w:hAnsiTheme="minorEastAsia" w:hint="eastAsia"/>
          <w:lang w:eastAsia="zh-CN"/>
        </w:rPr>
        <w:t>位于</w:t>
      </w:r>
      <w:r w:rsidRPr="00454DB1">
        <w:rPr>
          <w:rFonts w:asciiTheme="minorEastAsia" w:eastAsiaTheme="minorEastAsia" w:hAnsiTheme="minorEastAsia"/>
          <w:lang w:eastAsia="zh-CN"/>
        </w:rPr>
        <w:t>内比都</w:t>
      </w:r>
      <w:r w:rsidRPr="00454DB1">
        <w:rPr>
          <w:rFonts w:asciiTheme="minorEastAsia" w:eastAsiaTheme="minorEastAsia" w:hAnsiTheme="minorEastAsia" w:hint="eastAsia"/>
          <w:lang w:eastAsia="zh-CN"/>
        </w:rPr>
        <w:t>的</w:t>
      </w:r>
      <w:r w:rsidRPr="00454DB1">
        <w:rPr>
          <w:rFonts w:ascii="STKaiti" w:eastAsia="STKaiti" w:hAnsi="STKaiti" w:hint="eastAsia"/>
          <w:lang w:eastAsia="zh-CN"/>
        </w:rPr>
        <w:t>交通和</w:t>
      </w:r>
      <w:r w:rsidRPr="00454DB1">
        <w:rPr>
          <w:rFonts w:ascii="STKaiti" w:eastAsia="STKaiti" w:hAnsi="STKaiti"/>
          <w:lang w:eastAsia="zh-CN"/>
        </w:rPr>
        <w:t>通信部</w:t>
      </w:r>
      <w:r w:rsidRPr="00454DB1">
        <w:rPr>
          <w:rFonts w:asciiTheme="minorEastAsia" w:eastAsiaTheme="minorEastAsia" w:hAnsiTheme="minorEastAsia" w:hint="eastAsia"/>
          <w:lang w:eastAsia="zh-CN"/>
        </w:rPr>
        <w:t>公</w:t>
      </w:r>
      <w:r w:rsidRPr="00454DB1">
        <w:rPr>
          <w:rFonts w:asciiTheme="minorEastAsia" w:eastAsiaTheme="minorEastAsia" w:hAnsiTheme="minorEastAsia"/>
          <w:lang w:eastAsia="zh-CN"/>
        </w:rPr>
        <w:t>布了缅甸</w:t>
      </w:r>
      <w:r w:rsidRPr="00454DB1">
        <w:rPr>
          <w:rFonts w:asciiTheme="minorEastAsia" w:eastAsiaTheme="minorEastAsia" w:hAnsiTheme="minorEastAsia" w:hint="eastAsia"/>
          <w:lang w:eastAsia="zh-CN"/>
        </w:rPr>
        <w:t>国内编号方案的</w:t>
      </w:r>
      <w:r w:rsidRPr="00454DB1">
        <w:rPr>
          <w:rFonts w:asciiTheme="minorEastAsia" w:eastAsiaTheme="minorEastAsia" w:hAnsiTheme="minorEastAsia"/>
          <w:lang w:eastAsia="zh-CN"/>
        </w:rPr>
        <w:t>以下</w:t>
      </w:r>
      <w:r w:rsidRPr="00454DB1">
        <w:rPr>
          <w:rFonts w:asciiTheme="minorEastAsia" w:eastAsiaTheme="minorEastAsia" w:hAnsiTheme="minorEastAsia" w:hint="eastAsia"/>
          <w:lang w:eastAsia="zh-CN"/>
        </w:rPr>
        <w:t>编号计划</w:t>
      </w:r>
      <w:r w:rsidRPr="00454DB1">
        <w:rPr>
          <w:rFonts w:asciiTheme="minorEastAsia" w:eastAsiaTheme="minorEastAsia" w:hAnsiTheme="minorEastAsia"/>
          <w:lang w:eastAsia="zh-CN"/>
        </w:rPr>
        <w:t>更新</w:t>
      </w:r>
      <w:r w:rsidRPr="00454DB1">
        <w:rPr>
          <w:rFonts w:asciiTheme="minorEastAsia" w:eastAsiaTheme="minorEastAsia" w:hAnsiTheme="minorEastAsia" w:hint="eastAsia"/>
          <w:lang w:eastAsia="zh-CN"/>
        </w:rPr>
        <w:t>：</w:t>
      </w:r>
    </w:p>
    <w:p w14:paraId="5FB3AB85" w14:textId="77777777" w:rsidR="00B976CE" w:rsidRPr="00454DB1" w:rsidRDefault="00B976CE" w:rsidP="00B976CE">
      <w:pPr>
        <w:keepNext/>
        <w:keepLines/>
        <w:tabs>
          <w:tab w:val="clear" w:pos="567"/>
          <w:tab w:val="clear" w:pos="1276"/>
          <w:tab w:val="clear" w:pos="1843"/>
          <w:tab w:val="clear" w:pos="5387"/>
          <w:tab w:val="clear" w:pos="5954"/>
          <w:tab w:val="left" w:pos="794"/>
          <w:tab w:val="left" w:pos="1191"/>
          <w:tab w:val="left" w:pos="1588"/>
          <w:tab w:val="left" w:pos="1985"/>
        </w:tabs>
        <w:spacing w:after="240"/>
        <w:jc w:val="center"/>
        <w:rPr>
          <w:lang w:eastAsia="zh-CN"/>
        </w:rPr>
      </w:pPr>
      <w:r w:rsidRPr="00454DB1">
        <w:rPr>
          <w:rFonts w:ascii="STKaiti" w:eastAsia="STKaiti" w:hAnsi="STKaiti" w:cs="Calibri" w:hint="eastAsia"/>
          <w:bCs/>
          <w:lang w:eastAsia="zh-CN"/>
        </w:rPr>
        <w:t>国家</w:t>
      </w:r>
      <w:r w:rsidRPr="00454DB1">
        <w:rPr>
          <w:rFonts w:ascii="STKaiti" w:eastAsia="STKaiti" w:hAnsi="STKaiti" w:cs="Calibri"/>
          <w:bCs/>
          <w:lang w:eastAsia="zh-CN"/>
        </w:rPr>
        <w:t>代码</w:t>
      </w:r>
      <w:r w:rsidRPr="00454DB1">
        <w:rPr>
          <w:rFonts w:eastAsia="STKaiti" w:cs="Calibri"/>
          <w:bCs/>
          <w:lang w:eastAsia="zh-CN"/>
        </w:rPr>
        <w:t>+95</w:t>
      </w:r>
      <w:r w:rsidRPr="00454DB1">
        <w:rPr>
          <w:rFonts w:ascii="STKaiti" w:eastAsia="STKaiti" w:hAnsi="STKaiti" w:cs="Calibri" w:hint="eastAsia"/>
          <w:bCs/>
          <w:lang w:eastAsia="zh-CN"/>
        </w:rPr>
        <w:t>的国家</w:t>
      </w:r>
      <w:r w:rsidRPr="00454DB1">
        <w:rPr>
          <w:rFonts w:eastAsia="STKaiti" w:cs="Calibri"/>
          <w:bCs/>
          <w:lang w:eastAsia="zh-CN"/>
        </w:rPr>
        <w:t>E.164</w:t>
      </w:r>
      <w:r w:rsidRPr="00454DB1">
        <w:rPr>
          <w:rFonts w:ascii="STKaiti" w:eastAsia="STKaiti" w:hAnsi="STKaiti" w:cs="Calibri"/>
          <w:bCs/>
          <w:lang w:eastAsia="zh-CN"/>
        </w:rPr>
        <w:t xml:space="preserve"> </w:t>
      </w:r>
      <w:r w:rsidRPr="00454DB1">
        <w:rPr>
          <w:rFonts w:ascii="STKaiti" w:eastAsia="STKaiti" w:hAnsi="STKaiti" w:cs="Calibri" w:hint="eastAsia"/>
          <w:bCs/>
          <w:lang w:eastAsia="zh-CN"/>
        </w:rPr>
        <w:t>编号方案</w:t>
      </w:r>
      <w:r w:rsidRPr="00454DB1">
        <w:rPr>
          <w:rFonts w:ascii="STKaiti" w:eastAsia="STKaiti" w:hAnsi="STKaiti" w:cs="Calibri"/>
          <w:bCs/>
          <w:lang w:eastAsia="zh-CN"/>
        </w:rPr>
        <w:br/>
      </w:r>
      <w:r w:rsidRPr="00454DB1">
        <w:rPr>
          <w:rFonts w:ascii="STKaiti" w:eastAsia="STKaiti" w:hAnsi="STKaiti" w:cs="Calibri" w:hint="eastAsia"/>
          <w:bCs/>
          <w:lang w:eastAsia="zh-CN"/>
        </w:rPr>
        <w:t>新</w:t>
      </w:r>
      <w:r w:rsidRPr="00454DB1">
        <w:rPr>
          <w:rFonts w:ascii="STKaiti" w:eastAsia="STKaiti" w:hAnsi="STKaiti" w:cs="Calibri"/>
          <w:bCs/>
          <w:lang w:eastAsia="zh-CN"/>
        </w:rPr>
        <w:t>资源引入描述</w:t>
      </w:r>
      <w:r w:rsidRPr="00454DB1">
        <w:rPr>
          <w:rFonts w:ascii="STKaiti" w:eastAsia="STKaiti" w:hAnsi="STKaiti" w:cs="Calibri" w:hint="eastAsia"/>
          <w:bCs/>
          <w:lang w:eastAsia="zh-CN"/>
        </w:rPr>
        <w:t xml:space="preserve"> </w:t>
      </w:r>
    </w:p>
    <w:p w14:paraId="35DB6E96" w14:textId="675A3910" w:rsidR="00B976CE" w:rsidRDefault="003B0406" w:rsidP="00B976CE">
      <w:pPr>
        <w:spacing w:before="0"/>
        <w:rPr>
          <w:rFonts w:asciiTheme="majorEastAsia" w:eastAsiaTheme="majorEastAsia" w:hAnsiTheme="majorEastAsia" w:cs="Calibri"/>
          <w:b/>
          <w:bCs/>
          <w:spacing w:val="-2"/>
          <w:u w:val="single"/>
          <w:lang w:eastAsia="zh-CN"/>
        </w:rPr>
      </w:pPr>
      <w:r w:rsidRPr="00454DB1">
        <w:rPr>
          <w:rFonts w:asciiTheme="majorEastAsia" w:eastAsiaTheme="majorEastAsia" w:hAnsiTheme="majorEastAsia" w:cs="Calibri" w:hint="eastAsia"/>
          <w:b/>
          <w:bCs/>
          <w:spacing w:val="-2"/>
          <w:u w:val="single"/>
          <w:lang w:eastAsia="zh-CN"/>
        </w:rPr>
        <w:t>移动</w:t>
      </w:r>
      <w:r w:rsidR="00B976CE" w:rsidRPr="00454DB1">
        <w:rPr>
          <w:rFonts w:asciiTheme="majorEastAsia" w:eastAsiaTheme="majorEastAsia" w:hAnsiTheme="majorEastAsia" w:cs="Calibri" w:hint="eastAsia"/>
          <w:b/>
          <w:bCs/>
          <w:spacing w:val="-2"/>
          <w:u w:val="single"/>
          <w:lang w:eastAsia="zh-CN"/>
        </w:rPr>
        <w:t>编号</w:t>
      </w:r>
    </w:p>
    <w:p w14:paraId="0B4C1181" w14:textId="77777777" w:rsidR="00A2605E" w:rsidRPr="00454DB1" w:rsidRDefault="00A2605E" w:rsidP="00B976CE">
      <w:pPr>
        <w:spacing w:before="0"/>
        <w:rPr>
          <w:rFonts w:hint="eastAsia"/>
          <w:lang w:eastAsia="zh-CN"/>
        </w:rPr>
      </w:pPr>
    </w:p>
    <w:tbl>
      <w:tblPr>
        <w:tblW w:w="10205"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993"/>
        <w:gridCol w:w="1701"/>
        <w:gridCol w:w="1559"/>
        <w:gridCol w:w="1843"/>
        <w:gridCol w:w="3402"/>
      </w:tblGrid>
      <w:tr w:rsidR="00B976CE" w:rsidRPr="00454DB1" w14:paraId="6E5BED12" w14:textId="77777777" w:rsidTr="00A2605E">
        <w:trPr>
          <w:cantSplit/>
          <w:tblHeader/>
        </w:trPr>
        <w:tc>
          <w:tcPr>
            <w:tcW w:w="707" w:type="dxa"/>
            <w:vAlign w:val="center"/>
          </w:tcPr>
          <w:p w14:paraId="3E2E478F" w14:textId="77777777" w:rsidR="00B976CE" w:rsidRPr="00454DB1" w:rsidRDefault="00B976CE" w:rsidP="00A2605E">
            <w:pPr>
              <w:spacing w:before="20" w:after="20"/>
              <w:jc w:val="center"/>
              <w:rPr>
                <w:b/>
                <w:bCs/>
                <w:sz w:val="18"/>
                <w:szCs w:val="18"/>
              </w:rPr>
            </w:pPr>
            <w:r w:rsidRPr="00454DB1">
              <w:rPr>
                <w:rFonts w:eastAsiaTheme="minorEastAsia" w:hint="eastAsia"/>
                <w:b/>
                <w:bCs/>
                <w:sz w:val="18"/>
                <w:szCs w:val="18"/>
                <w:lang w:eastAsia="zh-CN"/>
              </w:rPr>
              <w:t>序号</w:t>
            </w:r>
          </w:p>
        </w:tc>
        <w:tc>
          <w:tcPr>
            <w:tcW w:w="993" w:type="dxa"/>
            <w:vAlign w:val="center"/>
          </w:tcPr>
          <w:p w14:paraId="107C1557" w14:textId="77777777" w:rsidR="00B976CE" w:rsidRPr="00454DB1" w:rsidRDefault="00B976CE" w:rsidP="00A2605E">
            <w:pPr>
              <w:spacing w:before="20" w:after="20"/>
              <w:jc w:val="center"/>
              <w:rPr>
                <w:b/>
                <w:bCs/>
                <w:sz w:val="18"/>
                <w:szCs w:val="18"/>
              </w:rPr>
            </w:pPr>
            <w:r w:rsidRPr="00454DB1">
              <w:rPr>
                <w:rFonts w:eastAsiaTheme="minorEastAsia" w:hint="eastAsia"/>
                <w:b/>
                <w:bCs/>
                <w:sz w:val="18"/>
                <w:szCs w:val="18"/>
                <w:lang w:eastAsia="zh-CN"/>
              </w:rPr>
              <w:t>区号</w:t>
            </w:r>
          </w:p>
        </w:tc>
        <w:tc>
          <w:tcPr>
            <w:tcW w:w="1701" w:type="dxa"/>
            <w:vAlign w:val="center"/>
          </w:tcPr>
          <w:p w14:paraId="034B5CA9" w14:textId="77777777" w:rsidR="00B976CE" w:rsidRPr="00454DB1" w:rsidRDefault="00B976CE" w:rsidP="00A2605E">
            <w:pPr>
              <w:spacing w:before="20" w:after="20"/>
              <w:jc w:val="center"/>
              <w:rPr>
                <w:b/>
                <w:bCs/>
                <w:sz w:val="18"/>
                <w:szCs w:val="18"/>
              </w:rPr>
            </w:pPr>
            <w:r w:rsidRPr="00454DB1">
              <w:rPr>
                <w:rFonts w:eastAsiaTheme="minorEastAsia" w:hint="eastAsia"/>
                <w:b/>
                <w:bCs/>
                <w:sz w:val="18"/>
                <w:szCs w:val="18"/>
                <w:lang w:eastAsia="zh-CN"/>
              </w:rPr>
              <w:t>号段</w:t>
            </w:r>
          </w:p>
        </w:tc>
        <w:tc>
          <w:tcPr>
            <w:tcW w:w="1559" w:type="dxa"/>
            <w:vAlign w:val="center"/>
          </w:tcPr>
          <w:p w14:paraId="7D2E7FC1" w14:textId="77777777" w:rsidR="00B976CE" w:rsidRPr="00454DB1" w:rsidRDefault="00B976CE" w:rsidP="00A2605E">
            <w:pPr>
              <w:spacing w:before="20" w:after="20"/>
              <w:jc w:val="center"/>
              <w:rPr>
                <w:b/>
                <w:bCs/>
                <w:sz w:val="18"/>
                <w:szCs w:val="18"/>
              </w:rPr>
            </w:pPr>
            <w:r w:rsidRPr="00454DB1">
              <w:rPr>
                <w:rFonts w:eastAsiaTheme="minorEastAsia" w:hint="eastAsia"/>
                <w:b/>
                <w:bCs/>
                <w:sz w:val="18"/>
                <w:szCs w:val="18"/>
                <w:lang w:eastAsia="zh-CN"/>
              </w:rPr>
              <w:t>制式</w:t>
            </w:r>
          </w:p>
        </w:tc>
        <w:tc>
          <w:tcPr>
            <w:tcW w:w="1843" w:type="dxa"/>
            <w:vAlign w:val="center"/>
          </w:tcPr>
          <w:p w14:paraId="7BE81070" w14:textId="77777777" w:rsidR="00B976CE" w:rsidRPr="00454DB1" w:rsidRDefault="00B976CE" w:rsidP="00A2605E">
            <w:pPr>
              <w:spacing w:before="20" w:after="20"/>
              <w:jc w:val="center"/>
              <w:rPr>
                <w:b/>
                <w:bCs/>
                <w:sz w:val="18"/>
                <w:szCs w:val="18"/>
              </w:rPr>
            </w:pPr>
            <w:r w:rsidRPr="00454DB1">
              <w:rPr>
                <w:rFonts w:eastAsiaTheme="minorEastAsia" w:cs="Calibri" w:hint="eastAsia"/>
                <w:b/>
                <w:bCs/>
                <w:sz w:val="19"/>
                <w:szCs w:val="19"/>
                <w:lang w:eastAsia="zh-CN"/>
              </w:rPr>
              <w:t>位数</w:t>
            </w:r>
            <w:r w:rsidRPr="00454DB1">
              <w:rPr>
                <w:rFonts w:eastAsiaTheme="minorEastAsia" w:cs="Calibri"/>
                <w:b/>
                <w:bCs/>
                <w:sz w:val="19"/>
                <w:szCs w:val="19"/>
                <w:lang w:eastAsia="zh-CN"/>
              </w:rPr>
              <w:br/>
            </w:r>
            <w:r w:rsidRPr="00454DB1">
              <w:rPr>
                <w:rFonts w:eastAsiaTheme="minorEastAsia" w:cs="Calibri" w:hint="eastAsia"/>
                <w:b/>
                <w:bCs/>
                <w:sz w:val="19"/>
                <w:szCs w:val="19"/>
                <w:lang w:eastAsia="zh-CN"/>
              </w:rPr>
              <w:t>（包括区号）</w:t>
            </w:r>
          </w:p>
        </w:tc>
        <w:tc>
          <w:tcPr>
            <w:tcW w:w="3402" w:type="dxa"/>
            <w:vAlign w:val="center"/>
          </w:tcPr>
          <w:p w14:paraId="10CB9D3D" w14:textId="77777777" w:rsidR="00B976CE" w:rsidRPr="00454DB1" w:rsidRDefault="00B976CE" w:rsidP="00A2605E">
            <w:pPr>
              <w:spacing w:before="20" w:after="20"/>
              <w:rPr>
                <w:b/>
                <w:bCs/>
                <w:sz w:val="18"/>
                <w:szCs w:val="18"/>
              </w:rPr>
            </w:pPr>
            <w:r w:rsidRPr="00454DB1">
              <w:rPr>
                <w:rFonts w:eastAsiaTheme="minorEastAsia" w:cs="Calibri" w:hint="eastAsia"/>
                <w:b/>
                <w:bCs/>
                <w:sz w:val="19"/>
                <w:szCs w:val="19"/>
                <w:lang w:eastAsia="zh-CN"/>
              </w:rPr>
              <w:t>运营商</w:t>
            </w:r>
          </w:p>
        </w:tc>
      </w:tr>
      <w:tr w:rsidR="007F2140" w:rsidRPr="00454DB1" w14:paraId="7450EC30" w14:textId="77777777" w:rsidTr="00A2605E">
        <w:trPr>
          <w:cantSplit/>
        </w:trPr>
        <w:tc>
          <w:tcPr>
            <w:tcW w:w="707" w:type="dxa"/>
            <w:vAlign w:val="center"/>
          </w:tcPr>
          <w:p w14:paraId="77A319D0" w14:textId="77777777" w:rsidR="007F2140" w:rsidRPr="00454DB1" w:rsidRDefault="007F2140" w:rsidP="00A2605E">
            <w:pPr>
              <w:spacing w:before="20" w:after="20"/>
              <w:jc w:val="left"/>
              <w:rPr>
                <w:i/>
                <w:sz w:val="18"/>
                <w:szCs w:val="18"/>
              </w:rPr>
            </w:pPr>
            <w:r w:rsidRPr="00454DB1">
              <w:rPr>
                <w:i/>
                <w:sz w:val="18"/>
                <w:szCs w:val="18"/>
              </w:rPr>
              <w:t>1</w:t>
            </w:r>
          </w:p>
        </w:tc>
        <w:tc>
          <w:tcPr>
            <w:tcW w:w="993" w:type="dxa"/>
            <w:vAlign w:val="center"/>
          </w:tcPr>
          <w:p w14:paraId="47223BAB" w14:textId="77777777" w:rsidR="007F2140" w:rsidRPr="00454DB1" w:rsidRDefault="007F2140" w:rsidP="00A2605E">
            <w:pPr>
              <w:spacing w:before="20" w:after="20"/>
              <w:jc w:val="center"/>
              <w:rPr>
                <w:sz w:val="18"/>
                <w:szCs w:val="18"/>
              </w:rPr>
            </w:pPr>
            <w:r w:rsidRPr="00454DB1">
              <w:rPr>
                <w:sz w:val="18"/>
                <w:szCs w:val="18"/>
              </w:rPr>
              <w:t>9</w:t>
            </w:r>
          </w:p>
        </w:tc>
        <w:tc>
          <w:tcPr>
            <w:tcW w:w="1701" w:type="dxa"/>
            <w:vAlign w:val="center"/>
          </w:tcPr>
          <w:p w14:paraId="0757F9BF" w14:textId="77777777" w:rsidR="007F2140" w:rsidRPr="00454DB1" w:rsidRDefault="007F2140" w:rsidP="00A2605E">
            <w:pPr>
              <w:spacing w:before="20" w:after="20"/>
              <w:jc w:val="center"/>
              <w:rPr>
                <w:sz w:val="18"/>
                <w:szCs w:val="18"/>
              </w:rPr>
            </w:pPr>
            <w:r w:rsidRPr="00454DB1">
              <w:rPr>
                <w:sz w:val="18"/>
                <w:szCs w:val="18"/>
              </w:rPr>
              <w:t>650-xxx-xxx</w:t>
            </w:r>
          </w:p>
        </w:tc>
        <w:tc>
          <w:tcPr>
            <w:tcW w:w="1559" w:type="dxa"/>
            <w:vAlign w:val="center"/>
          </w:tcPr>
          <w:p w14:paraId="5514DA12"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sz w:val="18"/>
                <w:szCs w:val="18"/>
              </w:rPr>
            </w:pPr>
            <w:r w:rsidRPr="00454DB1">
              <w:rPr>
                <w:sz w:val="18"/>
                <w:szCs w:val="18"/>
              </w:rPr>
              <w:t>WCDMA / GSM</w:t>
            </w:r>
          </w:p>
        </w:tc>
        <w:tc>
          <w:tcPr>
            <w:tcW w:w="1843" w:type="dxa"/>
            <w:vAlign w:val="center"/>
          </w:tcPr>
          <w:p w14:paraId="1BFEBB89" w14:textId="77777777" w:rsidR="007F2140" w:rsidRPr="00454DB1" w:rsidRDefault="007F2140" w:rsidP="00A2605E">
            <w:pPr>
              <w:spacing w:before="20" w:after="20"/>
              <w:jc w:val="center"/>
              <w:rPr>
                <w:sz w:val="18"/>
                <w:szCs w:val="18"/>
              </w:rPr>
            </w:pPr>
            <w:r w:rsidRPr="00454DB1">
              <w:rPr>
                <w:sz w:val="18"/>
                <w:szCs w:val="18"/>
              </w:rPr>
              <w:t>10</w:t>
            </w:r>
          </w:p>
        </w:tc>
        <w:tc>
          <w:tcPr>
            <w:tcW w:w="3402" w:type="dxa"/>
            <w:vAlign w:val="center"/>
          </w:tcPr>
          <w:p w14:paraId="166D25D4" w14:textId="77777777" w:rsidR="007F2140" w:rsidRPr="00454DB1" w:rsidRDefault="007F2140" w:rsidP="00A2605E">
            <w:pPr>
              <w:spacing w:before="20" w:after="20"/>
              <w:jc w:val="left"/>
              <w:rPr>
                <w:sz w:val="18"/>
                <w:szCs w:val="18"/>
              </w:rPr>
            </w:pPr>
            <w:r w:rsidRPr="00454DB1">
              <w:rPr>
                <w:sz w:val="18"/>
                <w:szCs w:val="18"/>
              </w:rPr>
              <w:t>Telecom International Myanmar Co.,Ltd</w:t>
            </w:r>
          </w:p>
        </w:tc>
      </w:tr>
      <w:tr w:rsidR="007F2140" w:rsidRPr="00454DB1" w14:paraId="68A20DC9" w14:textId="77777777" w:rsidTr="00A2605E">
        <w:trPr>
          <w:cantSplit/>
        </w:trPr>
        <w:tc>
          <w:tcPr>
            <w:tcW w:w="707" w:type="dxa"/>
            <w:vAlign w:val="center"/>
          </w:tcPr>
          <w:p w14:paraId="5F81D3CA"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i/>
                <w:sz w:val="18"/>
                <w:szCs w:val="18"/>
              </w:rPr>
            </w:pPr>
            <w:r w:rsidRPr="00454DB1">
              <w:rPr>
                <w:rFonts w:cs="Calibri"/>
                <w:i/>
                <w:sz w:val="18"/>
                <w:szCs w:val="18"/>
              </w:rPr>
              <w:t>2</w:t>
            </w:r>
          </w:p>
        </w:tc>
        <w:tc>
          <w:tcPr>
            <w:tcW w:w="993" w:type="dxa"/>
            <w:vAlign w:val="center"/>
          </w:tcPr>
          <w:p w14:paraId="12A6CB05" w14:textId="77777777" w:rsidR="007F2140" w:rsidRPr="00454DB1" w:rsidRDefault="007F2140" w:rsidP="00A2605E">
            <w:pPr>
              <w:spacing w:before="20" w:after="20"/>
              <w:jc w:val="center"/>
              <w:rPr>
                <w:sz w:val="18"/>
                <w:szCs w:val="18"/>
              </w:rPr>
            </w:pPr>
            <w:r w:rsidRPr="00454DB1">
              <w:rPr>
                <w:sz w:val="18"/>
                <w:szCs w:val="18"/>
              </w:rPr>
              <w:t>9</w:t>
            </w:r>
          </w:p>
        </w:tc>
        <w:tc>
          <w:tcPr>
            <w:tcW w:w="1701" w:type="dxa"/>
            <w:vAlign w:val="center"/>
          </w:tcPr>
          <w:p w14:paraId="23C7421B" w14:textId="77777777" w:rsidR="007F2140" w:rsidRPr="00454DB1" w:rsidRDefault="007F2140" w:rsidP="00A2605E">
            <w:pPr>
              <w:spacing w:before="20" w:after="20"/>
              <w:jc w:val="center"/>
              <w:rPr>
                <w:sz w:val="18"/>
                <w:szCs w:val="18"/>
              </w:rPr>
            </w:pPr>
            <w:r w:rsidRPr="00454DB1">
              <w:rPr>
                <w:sz w:val="18"/>
                <w:szCs w:val="18"/>
              </w:rPr>
              <w:t>667-xxx-xxx</w:t>
            </w:r>
          </w:p>
        </w:tc>
        <w:tc>
          <w:tcPr>
            <w:tcW w:w="1559" w:type="dxa"/>
            <w:vAlign w:val="center"/>
          </w:tcPr>
          <w:p w14:paraId="2E3FBDA2"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sz w:val="22"/>
                <w:szCs w:val="22"/>
              </w:rPr>
            </w:pPr>
            <w:r w:rsidRPr="00454DB1">
              <w:rPr>
                <w:sz w:val="18"/>
                <w:szCs w:val="18"/>
              </w:rPr>
              <w:t>WCDMA / GSM</w:t>
            </w:r>
          </w:p>
        </w:tc>
        <w:tc>
          <w:tcPr>
            <w:tcW w:w="1843" w:type="dxa"/>
            <w:vAlign w:val="center"/>
          </w:tcPr>
          <w:p w14:paraId="5E5AAFB0" w14:textId="77777777" w:rsidR="007F2140" w:rsidRPr="00454DB1" w:rsidRDefault="007F2140" w:rsidP="00A2605E">
            <w:pPr>
              <w:spacing w:before="20" w:after="20"/>
              <w:jc w:val="center"/>
              <w:rPr>
                <w:rFonts w:cs="Calibri"/>
                <w:sz w:val="22"/>
                <w:szCs w:val="22"/>
              </w:rPr>
            </w:pPr>
            <w:r w:rsidRPr="00454DB1">
              <w:rPr>
                <w:sz w:val="18"/>
                <w:szCs w:val="18"/>
              </w:rPr>
              <w:t>10</w:t>
            </w:r>
          </w:p>
        </w:tc>
        <w:tc>
          <w:tcPr>
            <w:tcW w:w="3402" w:type="dxa"/>
            <w:vAlign w:val="center"/>
          </w:tcPr>
          <w:p w14:paraId="5812E9D9" w14:textId="77777777" w:rsidR="007F2140" w:rsidRPr="00454DB1" w:rsidRDefault="007F2140" w:rsidP="00A2605E">
            <w:pPr>
              <w:spacing w:before="20" w:after="20"/>
              <w:jc w:val="left"/>
              <w:rPr>
                <w:sz w:val="18"/>
                <w:szCs w:val="18"/>
              </w:rPr>
            </w:pPr>
            <w:r w:rsidRPr="00454DB1">
              <w:rPr>
                <w:sz w:val="18"/>
                <w:szCs w:val="18"/>
              </w:rPr>
              <w:t>Telecom International Myanmar Co.,Ltd</w:t>
            </w:r>
          </w:p>
        </w:tc>
      </w:tr>
      <w:tr w:rsidR="007F2140" w:rsidRPr="00454DB1" w14:paraId="65A0BF22" w14:textId="77777777" w:rsidTr="00A2605E">
        <w:trPr>
          <w:cantSplit/>
        </w:trPr>
        <w:tc>
          <w:tcPr>
            <w:tcW w:w="707" w:type="dxa"/>
            <w:vAlign w:val="center"/>
          </w:tcPr>
          <w:p w14:paraId="2BF7BDB3"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i/>
                <w:sz w:val="18"/>
                <w:szCs w:val="18"/>
              </w:rPr>
            </w:pPr>
            <w:r w:rsidRPr="00454DB1">
              <w:rPr>
                <w:rFonts w:cs="Calibri"/>
                <w:i/>
                <w:sz w:val="18"/>
                <w:szCs w:val="18"/>
              </w:rPr>
              <w:t>3</w:t>
            </w:r>
          </w:p>
        </w:tc>
        <w:tc>
          <w:tcPr>
            <w:tcW w:w="993" w:type="dxa"/>
            <w:vAlign w:val="center"/>
          </w:tcPr>
          <w:p w14:paraId="5A354229" w14:textId="77777777" w:rsidR="007F2140" w:rsidRPr="00454DB1" w:rsidRDefault="007F2140" w:rsidP="00A2605E">
            <w:pPr>
              <w:spacing w:before="20" w:after="20"/>
              <w:jc w:val="center"/>
              <w:rPr>
                <w:sz w:val="18"/>
                <w:szCs w:val="18"/>
              </w:rPr>
            </w:pPr>
            <w:r w:rsidRPr="00454DB1">
              <w:rPr>
                <w:sz w:val="18"/>
                <w:szCs w:val="18"/>
              </w:rPr>
              <w:t>9</w:t>
            </w:r>
          </w:p>
        </w:tc>
        <w:tc>
          <w:tcPr>
            <w:tcW w:w="1701" w:type="dxa"/>
            <w:vAlign w:val="center"/>
          </w:tcPr>
          <w:p w14:paraId="4837F955" w14:textId="77777777" w:rsidR="007F2140" w:rsidRPr="00454DB1" w:rsidRDefault="007F2140" w:rsidP="00A2605E">
            <w:pPr>
              <w:spacing w:before="20" w:after="20"/>
              <w:jc w:val="center"/>
              <w:rPr>
                <w:sz w:val="18"/>
                <w:szCs w:val="18"/>
              </w:rPr>
            </w:pPr>
            <w:r w:rsidRPr="00454DB1">
              <w:rPr>
                <w:sz w:val="18"/>
                <w:szCs w:val="18"/>
              </w:rPr>
              <w:t>668-xxx-xxx</w:t>
            </w:r>
          </w:p>
        </w:tc>
        <w:tc>
          <w:tcPr>
            <w:tcW w:w="1559" w:type="dxa"/>
            <w:vAlign w:val="center"/>
          </w:tcPr>
          <w:p w14:paraId="266514F0"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sz w:val="22"/>
                <w:szCs w:val="22"/>
              </w:rPr>
            </w:pPr>
            <w:r w:rsidRPr="00454DB1">
              <w:rPr>
                <w:sz w:val="18"/>
                <w:szCs w:val="18"/>
              </w:rPr>
              <w:t>WCDMA / GSM</w:t>
            </w:r>
          </w:p>
        </w:tc>
        <w:tc>
          <w:tcPr>
            <w:tcW w:w="1843" w:type="dxa"/>
            <w:vAlign w:val="center"/>
          </w:tcPr>
          <w:p w14:paraId="0EE0F39D" w14:textId="77777777" w:rsidR="007F2140" w:rsidRPr="00454DB1" w:rsidRDefault="007F2140" w:rsidP="00A2605E">
            <w:pPr>
              <w:spacing w:before="20" w:after="20"/>
              <w:jc w:val="center"/>
              <w:rPr>
                <w:rFonts w:cs="Calibri"/>
                <w:sz w:val="22"/>
                <w:szCs w:val="22"/>
              </w:rPr>
            </w:pPr>
            <w:r w:rsidRPr="00454DB1">
              <w:rPr>
                <w:sz w:val="18"/>
                <w:szCs w:val="18"/>
              </w:rPr>
              <w:t>10</w:t>
            </w:r>
          </w:p>
        </w:tc>
        <w:tc>
          <w:tcPr>
            <w:tcW w:w="3402" w:type="dxa"/>
            <w:vAlign w:val="center"/>
          </w:tcPr>
          <w:p w14:paraId="66EE78E4"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sz w:val="18"/>
                <w:szCs w:val="18"/>
              </w:rPr>
            </w:pPr>
            <w:r w:rsidRPr="00454DB1">
              <w:rPr>
                <w:rFonts w:cs="Calibri"/>
                <w:sz w:val="18"/>
                <w:szCs w:val="18"/>
              </w:rPr>
              <w:t>Telecom International Myanmar Co.,Ltd</w:t>
            </w:r>
          </w:p>
        </w:tc>
      </w:tr>
      <w:tr w:rsidR="007F2140" w:rsidRPr="00454DB1" w14:paraId="5920850F" w14:textId="77777777" w:rsidTr="00A2605E">
        <w:trPr>
          <w:cantSplit/>
        </w:trPr>
        <w:tc>
          <w:tcPr>
            <w:tcW w:w="707" w:type="dxa"/>
            <w:vAlign w:val="center"/>
          </w:tcPr>
          <w:p w14:paraId="62D1624D"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i/>
                <w:sz w:val="18"/>
                <w:szCs w:val="18"/>
              </w:rPr>
            </w:pPr>
            <w:r w:rsidRPr="00454DB1">
              <w:rPr>
                <w:rFonts w:cs="Calibri"/>
                <w:i/>
                <w:sz w:val="18"/>
                <w:szCs w:val="18"/>
              </w:rPr>
              <w:t>4</w:t>
            </w:r>
          </w:p>
        </w:tc>
        <w:tc>
          <w:tcPr>
            <w:tcW w:w="993" w:type="dxa"/>
            <w:vAlign w:val="center"/>
          </w:tcPr>
          <w:p w14:paraId="15B513D8" w14:textId="77777777" w:rsidR="007F2140" w:rsidRPr="00454DB1" w:rsidRDefault="007F2140" w:rsidP="00A2605E">
            <w:pPr>
              <w:spacing w:before="20" w:after="20"/>
              <w:jc w:val="center"/>
              <w:rPr>
                <w:sz w:val="18"/>
                <w:szCs w:val="18"/>
              </w:rPr>
            </w:pPr>
            <w:r w:rsidRPr="00454DB1">
              <w:rPr>
                <w:sz w:val="18"/>
                <w:szCs w:val="18"/>
              </w:rPr>
              <w:t>9</w:t>
            </w:r>
          </w:p>
        </w:tc>
        <w:tc>
          <w:tcPr>
            <w:tcW w:w="1701" w:type="dxa"/>
            <w:vAlign w:val="center"/>
          </w:tcPr>
          <w:p w14:paraId="5EC70036" w14:textId="77777777" w:rsidR="007F2140" w:rsidRPr="00454DB1" w:rsidRDefault="007F2140" w:rsidP="00A2605E">
            <w:pPr>
              <w:spacing w:before="20" w:after="20"/>
              <w:jc w:val="center"/>
              <w:rPr>
                <w:sz w:val="18"/>
                <w:szCs w:val="18"/>
              </w:rPr>
            </w:pPr>
            <w:r w:rsidRPr="00454DB1">
              <w:rPr>
                <w:sz w:val="18"/>
                <w:szCs w:val="18"/>
              </w:rPr>
              <w:t>669-xxx-xxx</w:t>
            </w:r>
          </w:p>
        </w:tc>
        <w:tc>
          <w:tcPr>
            <w:tcW w:w="1559" w:type="dxa"/>
            <w:vAlign w:val="center"/>
          </w:tcPr>
          <w:p w14:paraId="1360010B"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sz w:val="22"/>
                <w:szCs w:val="22"/>
              </w:rPr>
            </w:pPr>
            <w:r w:rsidRPr="00454DB1">
              <w:rPr>
                <w:sz w:val="18"/>
                <w:szCs w:val="18"/>
              </w:rPr>
              <w:t>WCDMA / GSM</w:t>
            </w:r>
          </w:p>
        </w:tc>
        <w:tc>
          <w:tcPr>
            <w:tcW w:w="1843" w:type="dxa"/>
            <w:vAlign w:val="center"/>
          </w:tcPr>
          <w:p w14:paraId="6514CC46" w14:textId="77777777" w:rsidR="007F2140" w:rsidRPr="00454DB1" w:rsidRDefault="007F2140" w:rsidP="00A2605E">
            <w:pPr>
              <w:spacing w:before="20" w:after="20"/>
              <w:jc w:val="center"/>
              <w:rPr>
                <w:rFonts w:cs="Calibri"/>
                <w:sz w:val="22"/>
                <w:szCs w:val="22"/>
              </w:rPr>
            </w:pPr>
            <w:r w:rsidRPr="00454DB1">
              <w:rPr>
                <w:sz w:val="18"/>
                <w:szCs w:val="18"/>
              </w:rPr>
              <w:t>10</w:t>
            </w:r>
          </w:p>
        </w:tc>
        <w:tc>
          <w:tcPr>
            <w:tcW w:w="3402" w:type="dxa"/>
            <w:vAlign w:val="center"/>
          </w:tcPr>
          <w:p w14:paraId="69ED8BFE"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sz w:val="18"/>
                <w:szCs w:val="18"/>
              </w:rPr>
            </w:pPr>
            <w:r w:rsidRPr="00454DB1">
              <w:rPr>
                <w:rFonts w:cs="Calibri"/>
                <w:sz w:val="18"/>
                <w:szCs w:val="18"/>
              </w:rPr>
              <w:t>Telecom International Myanmar Co.,Ltd</w:t>
            </w:r>
          </w:p>
        </w:tc>
      </w:tr>
      <w:tr w:rsidR="007F2140" w:rsidRPr="00454DB1" w14:paraId="3B5FBFA4" w14:textId="77777777" w:rsidTr="00A2605E">
        <w:trPr>
          <w:cantSplit/>
        </w:trPr>
        <w:tc>
          <w:tcPr>
            <w:tcW w:w="707" w:type="dxa"/>
            <w:vAlign w:val="center"/>
          </w:tcPr>
          <w:p w14:paraId="4F9D7EF8"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i/>
                <w:sz w:val="18"/>
                <w:szCs w:val="18"/>
              </w:rPr>
            </w:pPr>
            <w:r w:rsidRPr="00454DB1">
              <w:rPr>
                <w:rFonts w:cs="Calibri"/>
                <w:i/>
                <w:sz w:val="18"/>
                <w:szCs w:val="18"/>
              </w:rPr>
              <w:t>5</w:t>
            </w:r>
          </w:p>
        </w:tc>
        <w:tc>
          <w:tcPr>
            <w:tcW w:w="993" w:type="dxa"/>
            <w:vAlign w:val="center"/>
          </w:tcPr>
          <w:p w14:paraId="681CC6DC" w14:textId="77777777" w:rsidR="007F2140" w:rsidRPr="00454DB1" w:rsidRDefault="007F2140" w:rsidP="00A2605E">
            <w:pPr>
              <w:spacing w:before="20" w:after="20"/>
              <w:jc w:val="center"/>
              <w:rPr>
                <w:sz w:val="18"/>
                <w:szCs w:val="18"/>
              </w:rPr>
            </w:pPr>
            <w:r w:rsidRPr="00454DB1">
              <w:rPr>
                <w:sz w:val="18"/>
                <w:szCs w:val="18"/>
              </w:rPr>
              <w:t>9</w:t>
            </w:r>
          </w:p>
        </w:tc>
        <w:tc>
          <w:tcPr>
            <w:tcW w:w="1701" w:type="dxa"/>
            <w:vAlign w:val="center"/>
          </w:tcPr>
          <w:p w14:paraId="3305CCCD" w14:textId="77777777" w:rsidR="007F2140" w:rsidRPr="00454DB1" w:rsidRDefault="007F2140" w:rsidP="00A2605E">
            <w:pPr>
              <w:spacing w:before="20" w:after="20"/>
              <w:jc w:val="center"/>
              <w:rPr>
                <w:sz w:val="18"/>
                <w:szCs w:val="18"/>
              </w:rPr>
            </w:pPr>
            <w:r w:rsidRPr="00454DB1">
              <w:rPr>
                <w:sz w:val="18"/>
                <w:szCs w:val="18"/>
              </w:rPr>
              <w:t>740-xxx-xxx</w:t>
            </w:r>
          </w:p>
        </w:tc>
        <w:tc>
          <w:tcPr>
            <w:tcW w:w="1559" w:type="dxa"/>
            <w:vAlign w:val="center"/>
          </w:tcPr>
          <w:p w14:paraId="008E9703"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sz w:val="22"/>
                <w:szCs w:val="22"/>
              </w:rPr>
            </w:pPr>
            <w:r w:rsidRPr="00454DB1">
              <w:rPr>
                <w:sz w:val="18"/>
                <w:szCs w:val="18"/>
              </w:rPr>
              <w:t>WCDMA / GSM</w:t>
            </w:r>
          </w:p>
        </w:tc>
        <w:tc>
          <w:tcPr>
            <w:tcW w:w="1843" w:type="dxa"/>
            <w:vAlign w:val="center"/>
          </w:tcPr>
          <w:p w14:paraId="79440CF4" w14:textId="77777777" w:rsidR="007F2140" w:rsidRPr="00454DB1" w:rsidRDefault="007F2140" w:rsidP="00A2605E">
            <w:pPr>
              <w:spacing w:before="20" w:after="20"/>
              <w:jc w:val="center"/>
              <w:rPr>
                <w:rFonts w:cs="Calibri"/>
                <w:sz w:val="22"/>
                <w:szCs w:val="22"/>
              </w:rPr>
            </w:pPr>
            <w:r w:rsidRPr="00454DB1">
              <w:rPr>
                <w:sz w:val="18"/>
                <w:szCs w:val="18"/>
              </w:rPr>
              <w:t>10</w:t>
            </w:r>
          </w:p>
        </w:tc>
        <w:tc>
          <w:tcPr>
            <w:tcW w:w="3402" w:type="dxa"/>
            <w:vAlign w:val="center"/>
          </w:tcPr>
          <w:p w14:paraId="42B1D5B1"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sz w:val="22"/>
                <w:szCs w:val="22"/>
              </w:rPr>
            </w:pPr>
            <w:r w:rsidRPr="00454DB1">
              <w:rPr>
                <w:sz w:val="18"/>
                <w:szCs w:val="18"/>
              </w:rPr>
              <w:t>Telenor Myanmar Limited</w:t>
            </w:r>
          </w:p>
        </w:tc>
      </w:tr>
      <w:tr w:rsidR="007F2140" w:rsidRPr="00454DB1" w14:paraId="2C7208CA" w14:textId="77777777" w:rsidTr="00A2605E">
        <w:trPr>
          <w:cantSplit/>
        </w:trPr>
        <w:tc>
          <w:tcPr>
            <w:tcW w:w="707" w:type="dxa"/>
            <w:vAlign w:val="center"/>
          </w:tcPr>
          <w:p w14:paraId="6347D656"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i/>
                <w:sz w:val="18"/>
                <w:szCs w:val="18"/>
              </w:rPr>
            </w:pPr>
            <w:r w:rsidRPr="00454DB1">
              <w:rPr>
                <w:rFonts w:cs="Calibri"/>
                <w:i/>
                <w:sz w:val="18"/>
                <w:szCs w:val="18"/>
              </w:rPr>
              <w:t>6</w:t>
            </w:r>
          </w:p>
        </w:tc>
        <w:tc>
          <w:tcPr>
            <w:tcW w:w="993" w:type="dxa"/>
            <w:vAlign w:val="center"/>
          </w:tcPr>
          <w:p w14:paraId="55F68053" w14:textId="77777777" w:rsidR="007F2140" w:rsidRPr="00454DB1" w:rsidRDefault="007F2140" w:rsidP="00A2605E">
            <w:pPr>
              <w:spacing w:before="20" w:after="20"/>
              <w:jc w:val="center"/>
              <w:rPr>
                <w:sz w:val="18"/>
                <w:szCs w:val="18"/>
              </w:rPr>
            </w:pPr>
            <w:r w:rsidRPr="00454DB1">
              <w:rPr>
                <w:sz w:val="18"/>
                <w:szCs w:val="18"/>
              </w:rPr>
              <w:t>9</w:t>
            </w:r>
          </w:p>
        </w:tc>
        <w:tc>
          <w:tcPr>
            <w:tcW w:w="1701" w:type="dxa"/>
            <w:vAlign w:val="center"/>
          </w:tcPr>
          <w:p w14:paraId="6CA5DD3F" w14:textId="77777777" w:rsidR="007F2140" w:rsidRPr="00454DB1" w:rsidRDefault="007F2140" w:rsidP="00A2605E">
            <w:pPr>
              <w:spacing w:before="20" w:after="20"/>
              <w:jc w:val="center"/>
              <w:rPr>
                <w:sz w:val="18"/>
                <w:szCs w:val="18"/>
              </w:rPr>
            </w:pPr>
            <w:r w:rsidRPr="00454DB1">
              <w:rPr>
                <w:sz w:val="18"/>
                <w:szCs w:val="18"/>
              </w:rPr>
              <w:t>880-xxx-xxx</w:t>
            </w:r>
          </w:p>
        </w:tc>
        <w:tc>
          <w:tcPr>
            <w:tcW w:w="1559" w:type="dxa"/>
            <w:vAlign w:val="center"/>
          </w:tcPr>
          <w:p w14:paraId="3225A5B6"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sz w:val="22"/>
                <w:szCs w:val="22"/>
              </w:rPr>
            </w:pPr>
            <w:r w:rsidRPr="00454DB1">
              <w:rPr>
                <w:sz w:val="18"/>
                <w:szCs w:val="18"/>
              </w:rPr>
              <w:t>WCDMA / GSM</w:t>
            </w:r>
          </w:p>
        </w:tc>
        <w:tc>
          <w:tcPr>
            <w:tcW w:w="1843" w:type="dxa"/>
            <w:vAlign w:val="center"/>
          </w:tcPr>
          <w:p w14:paraId="6952F947" w14:textId="77777777" w:rsidR="007F2140" w:rsidRPr="00454DB1" w:rsidRDefault="007F2140" w:rsidP="00A2605E">
            <w:pPr>
              <w:spacing w:before="20" w:after="20"/>
              <w:jc w:val="center"/>
              <w:rPr>
                <w:rFonts w:cs="Calibri"/>
                <w:sz w:val="22"/>
                <w:szCs w:val="22"/>
              </w:rPr>
            </w:pPr>
            <w:r w:rsidRPr="00454DB1">
              <w:rPr>
                <w:sz w:val="18"/>
                <w:szCs w:val="18"/>
              </w:rPr>
              <w:t>10</w:t>
            </w:r>
          </w:p>
        </w:tc>
        <w:tc>
          <w:tcPr>
            <w:tcW w:w="3402" w:type="dxa"/>
            <w:vAlign w:val="center"/>
          </w:tcPr>
          <w:p w14:paraId="2F32018B"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sz w:val="22"/>
                <w:szCs w:val="22"/>
              </w:rPr>
            </w:pPr>
            <w:r w:rsidRPr="00454DB1">
              <w:rPr>
                <w:sz w:val="18"/>
                <w:szCs w:val="18"/>
              </w:rPr>
              <w:t>Myanma Posts and Telecommunications</w:t>
            </w:r>
          </w:p>
        </w:tc>
      </w:tr>
      <w:tr w:rsidR="007F2140" w:rsidRPr="00454DB1" w14:paraId="304E4E7B" w14:textId="77777777" w:rsidTr="00A2605E">
        <w:trPr>
          <w:cantSplit/>
        </w:trPr>
        <w:tc>
          <w:tcPr>
            <w:tcW w:w="707" w:type="dxa"/>
            <w:vAlign w:val="center"/>
          </w:tcPr>
          <w:p w14:paraId="2DC7F850"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i/>
                <w:sz w:val="18"/>
                <w:szCs w:val="18"/>
              </w:rPr>
            </w:pPr>
            <w:r w:rsidRPr="00454DB1">
              <w:rPr>
                <w:rFonts w:cs="Calibri"/>
                <w:i/>
                <w:sz w:val="18"/>
                <w:szCs w:val="18"/>
              </w:rPr>
              <w:t>7</w:t>
            </w:r>
          </w:p>
        </w:tc>
        <w:tc>
          <w:tcPr>
            <w:tcW w:w="993" w:type="dxa"/>
            <w:vAlign w:val="center"/>
          </w:tcPr>
          <w:p w14:paraId="6B8DE11D" w14:textId="77777777" w:rsidR="007F2140" w:rsidRPr="00454DB1" w:rsidRDefault="007F2140" w:rsidP="00A2605E">
            <w:pPr>
              <w:spacing w:before="20" w:after="20"/>
              <w:jc w:val="center"/>
              <w:rPr>
                <w:sz w:val="18"/>
                <w:szCs w:val="18"/>
              </w:rPr>
            </w:pPr>
            <w:r w:rsidRPr="00454DB1">
              <w:rPr>
                <w:sz w:val="18"/>
                <w:szCs w:val="18"/>
              </w:rPr>
              <w:t>9</w:t>
            </w:r>
          </w:p>
        </w:tc>
        <w:tc>
          <w:tcPr>
            <w:tcW w:w="1701" w:type="dxa"/>
            <w:vAlign w:val="center"/>
          </w:tcPr>
          <w:p w14:paraId="3D01FD63" w14:textId="77777777" w:rsidR="007F2140" w:rsidRPr="00454DB1" w:rsidRDefault="007F2140" w:rsidP="00A2605E">
            <w:pPr>
              <w:spacing w:before="20" w:after="20"/>
              <w:jc w:val="center"/>
              <w:rPr>
                <w:sz w:val="18"/>
                <w:szCs w:val="18"/>
              </w:rPr>
            </w:pPr>
            <w:r w:rsidRPr="00454DB1">
              <w:rPr>
                <w:sz w:val="18"/>
                <w:szCs w:val="18"/>
              </w:rPr>
              <w:t>881-xxx-xxx</w:t>
            </w:r>
          </w:p>
        </w:tc>
        <w:tc>
          <w:tcPr>
            <w:tcW w:w="1559" w:type="dxa"/>
            <w:vAlign w:val="center"/>
          </w:tcPr>
          <w:p w14:paraId="10628F84"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sz w:val="22"/>
                <w:szCs w:val="22"/>
              </w:rPr>
            </w:pPr>
            <w:r w:rsidRPr="00454DB1">
              <w:rPr>
                <w:sz w:val="18"/>
                <w:szCs w:val="18"/>
              </w:rPr>
              <w:t>WCDMA / GSM</w:t>
            </w:r>
          </w:p>
        </w:tc>
        <w:tc>
          <w:tcPr>
            <w:tcW w:w="1843" w:type="dxa"/>
            <w:vAlign w:val="center"/>
          </w:tcPr>
          <w:p w14:paraId="3028788C" w14:textId="77777777" w:rsidR="007F2140" w:rsidRPr="00454DB1" w:rsidRDefault="007F2140" w:rsidP="00A2605E">
            <w:pPr>
              <w:spacing w:before="20" w:after="20"/>
              <w:jc w:val="center"/>
              <w:rPr>
                <w:rFonts w:cs="Calibri"/>
                <w:sz w:val="22"/>
                <w:szCs w:val="22"/>
              </w:rPr>
            </w:pPr>
            <w:r w:rsidRPr="00454DB1">
              <w:rPr>
                <w:sz w:val="18"/>
                <w:szCs w:val="18"/>
              </w:rPr>
              <w:t>10</w:t>
            </w:r>
          </w:p>
        </w:tc>
        <w:tc>
          <w:tcPr>
            <w:tcW w:w="3402" w:type="dxa"/>
            <w:vAlign w:val="center"/>
          </w:tcPr>
          <w:p w14:paraId="1BA5522D"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sz w:val="22"/>
                <w:szCs w:val="22"/>
              </w:rPr>
            </w:pPr>
            <w:r w:rsidRPr="00454DB1">
              <w:rPr>
                <w:sz w:val="18"/>
                <w:szCs w:val="18"/>
              </w:rPr>
              <w:t>Myanma Posts and Telecommunications</w:t>
            </w:r>
          </w:p>
        </w:tc>
      </w:tr>
      <w:tr w:rsidR="007F2140" w:rsidRPr="00454DB1" w14:paraId="2B906492" w14:textId="77777777" w:rsidTr="00A2605E">
        <w:trPr>
          <w:cantSplit/>
        </w:trPr>
        <w:tc>
          <w:tcPr>
            <w:tcW w:w="707" w:type="dxa"/>
            <w:vAlign w:val="center"/>
          </w:tcPr>
          <w:p w14:paraId="47259F1F"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i/>
                <w:sz w:val="18"/>
                <w:szCs w:val="18"/>
              </w:rPr>
            </w:pPr>
            <w:r w:rsidRPr="00454DB1">
              <w:rPr>
                <w:rFonts w:cs="Calibri"/>
                <w:i/>
                <w:sz w:val="18"/>
                <w:szCs w:val="18"/>
              </w:rPr>
              <w:t>8</w:t>
            </w:r>
          </w:p>
        </w:tc>
        <w:tc>
          <w:tcPr>
            <w:tcW w:w="993" w:type="dxa"/>
            <w:vAlign w:val="center"/>
          </w:tcPr>
          <w:p w14:paraId="09564B52" w14:textId="77777777" w:rsidR="007F2140" w:rsidRPr="00454DB1" w:rsidRDefault="007F2140" w:rsidP="00A2605E">
            <w:pPr>
              <w:spacing w:before="20" w:after="20"/>
              <w:jc w:val="center"/>
              <w:rPr>
                <w:sz w:val="18"/>
                <w:szCs w:val="18"/>
              </w:rPr>
            </w:pPr>
            <w:r w:rsidRPr="00454DB1">
              <w:rPr>
                <w:sz w:val="18"/>
                <w:szCs w:val="18"/>
              </w:rPr>
              <w:t>9</w:t>
            </w:r>
          </w:p>
        </w:tc>
        <w:tc>
          <w:tcPr>
            <w:tcW w:w="1701" w:type="dxa"/>
            <w:vAlign w:val="center"/>
          </w:tcPr>
          <w:p w14:paraId="4E944136" w14:textId="77777777" w:rsidR="007F2140" w:rsidRPr="00454DB1" w:rsidRDefault="007F2140" w:rsidP="00A2605E">
            <w:pPr>
              <w:spacing w:before="20" w:after="20"/>
              <w:jc w:val="center"/>
              <w:rPr>
                <w:sz w:val="18"/>
                <w:szCs w:val="18"/>
              </w:rPr>
            </w:pPr>
            <w:r w:rsidRPr="00454DB1">
              <w:rPr>
                <w:sz w:val="18"/>
                <w:szCs w:val="18"/>
              </w:rPr>
              <w:t>882-xxx-xxx</w:t>
            </w:r>
          </w:p>
        </w:tc>
        <w:tc>
          <w:tcPr>
            <w:tcW w:w="1559" w:type="dxa"/>
            <w:vAlign w:val="center"/>
          </w:tcPr>
          <w:p w14:paraId="289685D7"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sz w:val="22"/>
                <w:szCs w:val="22"/>
              </w:rPr>
            </w:pPr>
            <w:r w:rsidRPr="00454DB1">
              <w:rPr>
                <w:sz w:val="18"/>
                <w:szCs w:val="18"/>
              </w:rPr>
              <w:t>WCDMA / GSM</w:t>
            </w:r>
          </w:p>
        </w:tc>
        <w:tc>
          <w:tcPr>
            <w:tcW w:w="1843" w:type="dxa"/>
            <w:vAlign w:val="center"/>
          </w:tcPr>
          <w:p w14:paraId="31995F0D" w14:textId="77777777" w:rsidR="007F2140" w:rsidRPr="00454DB1" w:rsidRDefault="007F2140" w:rsidP="00A2605E">
            <w:pPr>
              <w:spacing w:before="20" w:after="20"/>
              <w:jc w:val="center"/>
              <w:rPr>
                <w:rFonts w:cs="Calibri"/>
                <w:sz w:val="22"/>
                <w:szCs w:val="22"/>
              </w:rPr>
            </w:pPr>
            <w:r w:rsidRPr="00454DB1">
              <w:rPr>
                <w:sz w:val="18"/>
                <w:szCs w:val="18"/>
              </w:rPr>
              <w:t>10</w:t>
            </w:r>
          </w:p>
        </w:tc>
        <w:tc>
          <w:tcPr>
            <w:tcW w:w="3402" w:type="dxa"/>
            <w:vAlign w:val="center"/>
          </w:tcPr>
          <w:p w14:paraId="63E0364F"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sz w:val="22"/>
                <w:szCs w:val="22"/>
              </w:rPr>
            </w:pPr>
            <w:r w:rsidRPr="00454DB1">
              <w:rPr>
                <w:sz w:val="18"/>
                <w:szCs w:val="18"/>
              </w:rPr>
              <w:t>Myanma Posts and Telecommunications</w:t>
            </w:r>
          </w:p>
        </w:tc>
      </w:tr>
      <w:tr w:rsidR="007F2140" w:rsidRPr="00454DB1" w14:paraId="0803CC1F" w14:textId="77777777" w:rsidTr="00A2605E">
        <w:trPr>
          <w:cantSplit/>
        </w:trPr>
        <w:tc>
          <w:tcPr>
            <w:tcW w:w="707" w:type="dxa"/>
            <w:vAlign w:val="center"/>
          </w:tcPr>
          <w:p w14:paraId="5D6EEFC8"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i/>
                <w:sz w:val="18"/>
                <w:szCs w:val="18"/>
              </w:rPr>
            </w:pPr>
            <w:r w:rsidRPr="00454DB1">
              <w:rPr>
                <w:rFonts w:cs="Calibri"/>
                <w:i/>
                <w:sz w:val="18"/>
                <w:szCs w:val="18"/>
              </w:rPr>
              <w:t>9</w:t>
            </w:r>
          </w:p>
        </w:tc>
        <w:tc>
          <w:tcPr>
            <w:tcW w:w="993" w:type="dxa"/>
            <w:vAlign w:val="center"/>
          </w:tcPr>
          <w:p w14:paraId="03F1B516" w14:textId="77777777" w:rsidR="007F2140" w:rsidRPr="00454DB1" w:rsidRDefault="007F2140" w:rsidP="00A2605E">
            <w:pPr>
              <w:spacing w:before="20" w:after="20"/>
              <w:jc w:val="center"/>
              <w:rPr>
                <w:sz w:val="18"/>
                <w:szCs w:val="18"/>
              </w:rPr>
            </w:pPr>
            <w:r w:rsidRPr="00454DB1">
              <w:rPr>
                <w:sz w:val="18"/>
                <w:szCs w:val="18"/>
              </w:rPr>
              <w:t>9</w:t>
            </w:r>
          </w:p>
        </w:tc>
        <w:tc>
          <w:tcPr>
            <w:tcW w:w="1701" w:type="dxa"/>
            <w:vAlign w:val="center"/>
          </w:tcPr>
          <w:p w14:paraId="6ABCAFE8" w14:textId="77777777" w:rsidR="007F2140" w:rsidRPr="00454DB1" w:rsidRDefault="007F2140" w:rsidP="00A2605E">
            <w:pPr>
              <w:spacing w:before="20" w:after="20"/>
              <w:jc w:val="center"/>
              <w:rPr>
                <w:sz w:val="18"/>
                <w:szCs w:val="18"/>
              </w:rPr>
            </w:pPr>
            <w:r w:rsidRPr="00454DB1">
              <w:rPr>
                <w:sz w:val="18"/>
                <w:szCs w:val="18"/>
              </w:rPr>
              <w:t>883-xxx-xxx</w:t>
            </w:r>
          </w:p>
        </w:tc>
        <w:tc>
          <w:tcPr>
            <w:tcW w:w="1559" w:type="dxa"/>
            <w:vAlign w:val="center"/>
          </w:tcPr>
          <w:p w14:paraId="63B549D8"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sz w:val="22"/>
                <w:szCs w:val="22"/>
              </w:rPr>
            </w:pPr>
            <w:r w:rsidRPr="00454DB1">
              <w:rPr>
                <w:sz w:val="18"/>
                <w:szCs w:val="18"/>
              </w:rPr>
              <w:t>WCDMA / GSM</w:t>
            </w:r>
          </w:p>
        </w:tc>
        <w:tc>
          <w:tcPr>
            <w:tcW w:w="1843" w:type="dxa"/>
            <w:vAlign w:val="center"/>
          </w:tcPr>
          <w:p w14:paraId="3CDED942" w14:textId="77777777" w:rsidR="007F2140" w:rsidRPr="00454DB1" w:rsidRDefault="007F2140" w:rsidP="00A2605E">
            <w:pPr>
              <w:spacing w:before="20" w:after="20"/>
              <w:jc w:val="center"/>
              <w:rPr>
                <w:rFonts w:cs="Calibri"/>
                <w:sz w:val="22"/>
                <w:szCs w:val="22"/>
              </w:rPr>
            </w:pPr>
            <w:r w:rsidRPr="00454DB1">
              <w:rPr>
                <w:sz w:val="18"/>
                <w:szCs w:val="18"/>
              </w:rPr>
              <w:t>10</w:t>
            </w:r>
          </w:p>
        </w:tc>
        <w:tc>
          <w:tcPr>
            <w:tcW w:w="3402" w:type="dxa"/>
            <w:vAlign w:val="center"/>
          </w:tcPr>
          <w:p w14:paraId="4C418122"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sz w:val="22"/>
                <w:szCs w:val="22"/>
              </w:rPr>
            </w:pPr>
            <w:r w:rsidRPr="00454DB1">
              <w:rPr>
                <w:sz w:val="18"/>
                <w:szCs w:val="18"/>
              </w:rPr>
              <w:t>Myanma Posts and Telecommunications</w:t>
            </w:r>
          </w:p>
        </w:tc>
      </w:tr>
      <w:tr w:rsidR="007F2140" w:rsidRPr="00454DB1" w14:paraId="1EA011E1" w14:textId="77777777" w:rsidTr="00A2605E">
        <w:trPr>
          <w:cantSplit/>
        </w:trPr>
        <w:tc>
          <w:tcPr>
            <w:tcW w:w="707" w:type="dxa"/>
            <w:vAlign w:val="center"/>
          </w:tcPr>
          <w:p w14:paraId="14BA81C7"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i/>
                <w:sz w:val="18"/>
                <w:szCs w:val="18"/>
              </w:rPr>
            </w:pPr>
            <w:r w:rsidRPr="00454DB1">
              <w:rPr>
                <w:rFonts w:cs="Calibri"/>
                <w:i/>
                <w:sz w:val="18"/>
                <w:szCs w:val="18"/>
              </w:rPr>
              <w:t>10</w:t>
            </w:r>
          </w:p>
        </w:tc>
        <w:tc>
          <w:tcPr>
            <w:tcW w:w="993" w:type="dxa"/>
            <w:vAlign w:val="center"/>
          </w:tcPr>
          <w:p w14:paraId="521171D4" w14:textId="77777777" w:rsidR="007F2140" w:rsidRPr="00454DB1" w:rsidRDefault="007F2140" w:rsidP="00A2605E">
            <w:pPr>
              <w:spacing w:before="20" w:after="20"/>
              <w:jc w:val="center"/>
              <w:rPr>
                <w:sz w:val="18"/>
                <w:szCs w:val="18"/>
              </w:rPr>
            </w:pPr>
            <w:r w:rsidRPr="00454DB1">
              <w:rPr>
                <w:sz w:val="18"/>
                <w:szCs w:val="18"/>
              </w:rPr>
              <w:t>9</w:t>
            </w:r>
          </w:p>
        </w:tc>
        <w:tc>
          <w:tcPr>
            <w:tcW w:w="1701" w:type="dxa"/>
            <w:vAlign w:val="center"/>
          </w:tcPr>
          <w:p w14:paraId="0248B73F" w14:textId="77777777" w:rsidR="007F2140" w:rsidRPr="00454DB1" w:rsidRDefault="007F2140" w:rsidP="00A2605E">
            <w:pPr>
              <w:spacing w:before="20" w:after="20"/>
              <w:jc w:val="center"/>
              <w:rPr>
                <w:sz w:val="18"/>
                <w:szCs w:val="18"/>
              </w:rPr>
            </w:pPr>
            <w:r w:rsidRPr="00454DB1">
              <w:rPr>
                <w:sz w:val="18"/>
                <w:szCs w:val="18"/>
              </w:rPr>
              <w:t>940-xxx-xxx</w:t>
            </w:r>
          </w:p>
        </w:tc>
        <w:tc>
          <w:tcPr>
            <w:tcW w:w="1559" w:type="dxa"/>
            <w:vAlign w:val="center"/>
          </w:tcPr>
          <w:p w14:paraId="3AAAAE93"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sz w:val="22"/>
                <w:szCs w:val="22"/>
              </w:rPr>
            </w:pPr>
            <w:r w:rsidRPr="00454DB1">
              <w:rPr>
                <w:sz w:val="18"/>
                <w:szCs w:val="18"/>
              </w:rPr>
              <w:t>WCDMA / GSM</w:t>
            </w:r>
          </w:p>
        </w:tc>
        <w:tc>
          <w:tcPr>
            <w:tcW w:w="1843" w:type="dxa"/>
            <w:vAlign w:val="center"/>
          </w:tcPr>
          <w:p w14:paraId="40F80A35" w14:textId="77777777" w:rsidR="007F2140" w:rsidRPr="00454DB1" w:rsidRDefault="007F2140" w:rsidP="00A2605E">
            <w:pPr>
              <w:spacing w:before="20" w:after="20"/>
              <w:jc w:val="center"/>
              <w:rPr>
                <w:rFonts w:cs="Calibri"/>
                <w:sz w:val="22"/>
                <w:szCs w:val="22"/>
              </w:rPr>
            </w:pPr>
            <w:r w:rsidRPr="00454DB1">
              <w:rPr>
                <w:sz w:val="18"/>
                <w:szCs w:val="18"/>
              </w:rPr>
              <w:t>10</w:t>
            </w:r>
          </w:p>
        </w:tc>
        <w:tc>
          <w:tcPr>
            <w:tcW w:w="3402" w:type="dxa"/>
            <w:vAlign w:val="center"/>
          </w:tcPr>
          <w:p w14:paraId="06AC64B4" w14:textId="77777777" w:rsidR="007F2140" w:rsidRPr="00454DB1" w:rsidRDefault="007F2140" w:rsidP="00A2605E">
            <w:pPr>
              <w:tabs>
                <w:tab w:val="clear" w:pos="567"/>
                <w:tab w:val="clear" w:pos="1276"/>
                <w:tab w:val="clear" w:pos="1843"/>
                <w:tab w:val="clear" w:pos="5387"/>
                <w:tab w:val="clear" w:pos="5954"/>
                <w:tab w:val="left" w:pos="794"/>
                <w:tab w:val="left" w:pos="1191"/>
                <w:tab w:val="left" w:pos="1588"/>
                <w:tab w:val="left" w:pos="1985"/>
              </w:tabs>
              <w:spacing w:before="20" w:after="20"/>
              <w:jc w:val="left"/>
              <w:rPr>
                <w:rFonts w:cs="Calibri"/>
                <w:sz w:val="22"/>
                <w:szCs w:val="22"/>
              </w:rPr>
            </w:pPr>
            <w:r w:rsidRPr="00454DB1">
              <w:rPr>
                <w:sz w:val="18"/>
                <w:szCs w:val="18"/>
              </w:rPr>
              <w:t>Ooredoo Myanmar Limited</w:t>
            </w:r>
          </w:p>
        </w:tc>
      </w:tr>
    </w:tbl>
    <w:p w14:paraId="58C4C67F" w14:textId="77777777" w:rsidR="00B976CE" w:rsidRPr="00454DB1" w:rsidRDefault="00B976CE" w:rsidP="00B976CE">
      <w:pPr>
        <w:rPr>
          <w:rFonts w:eastAsia="SimSun"/>
        </w:rPr>
      </w:pPr>
      <w:r w:rsidRPr="00454DB1">
        <w:rPr>
          <w:rFonts w:eastAsia="SimSun" w:hint="eastAsia"/>
          <w:lang w:eastAsia="zh-CN"/>
        </w:rPr>
        <w:t>联系方式：</w:t>
      </w:r>
    </w:p>
    <w:p w14:paraId="0FFFCBA2" w14:textId="77777777" w:rsidR="00B976CE" w:rsidRPr="00454DB1" w:rsidRDefault="00B976CE" w:rsidP="00B976CE">
      <w:pPr>
        <w:tabs>
          <w:tab w:val="clear" w:pos="567"/>
        </w:tabs>
        <w:spacing w:before="0"/>
        <w:ind w:left="426"/>
        <w:rPr>
          <w:rFonts w:eastAsia="SimSun"/>
        </w:rPr>
      </w:pPr>
      <w:r w:rsidRPr="00454DB1">
        <w:rPr>
          <w:rFonts w:eastAsia="SimSun"/>
        </w:rPr>
        <w:t>Ministry of Transport and Communications</w:t>
      </w:r>
    </w:p>
    <w:p w14:paraId="6333C2FE" w14:textId="77777777" w:rsidR="00B976CE" w:rsidRPr="00454DB1" w:rsidRDefault="00B976CE" w:rsidP="00B976CE">
      <w:pPr>
        <w:tabs>
          <w:tab w:val="clear" w:pos="567"/>
        </w:tabs>
        <w:spacing w:before="0"/>
        <w:ind w:left="426"/>
        <w:rPr>
          <w:rFonts w:eastAsia="SimSun"/>
        </w:rPr>
      </w:pPr>
      <w:r w:rsidRPr="00454DB1">
        <w:rPr>
          <w:rFonts w:eastAsia="SimSun"/>
        </w:rPr>
        <w:t>Posts and Telecommunications Department</w:t>
      </w:r>
      <w:r w:rsidRPr="00454DB1">
        <w:rPr>
          <w:rFonts w:cs="Arial"/>
        </w:rPr>
        <w:t xml:space="preserve"> (PTD)</w:t>
      </w:r>
    </w:p>
    <w:p w14:paraId="53CC6C81" w14:textId="77777777" w:rsidR="00B976CE" w:rsidRPr="00454DB1" w:rsidRDefault="00B976CE" w:rsidP="00B976CE">
      <w:pPr>
        <w:tabs>
          <w:tab w:val="clear" w:pos="567"/>
        </w:tabs>
        <w:spacing w:before="0"/>
        <w:ind w:left="426"/>
        <w:rPr>
          <w:rFonts w:eastAsia="SimSun"/>
        </w:rPr>
      </w:pPr>
      <w:r w:rsidRPr="00454DB1">
        <w:rPr>
          <w:rFonts w:eastAsia="SimSun"/>
        </w:rPr>
        <w:t>Building No. 2,</w:t>
      </w:r>
    </w:p>
    <w:p w14:paraId="646B6FB8" w14:textId="77777777" w:rsidR="00B976CE" w:rsidRPr="00454DB1" w:rsidRDefault="00B976CE" w:rsidP="00B976CE">
      <w:pPr>
        <w:tabs>
          <w:tab w:val="clear" w:pos="567"/>
        </w:tabs>
        <w:spacing w:before="0"/>
        <w:ind w:left="426"/>
        <w:rPr>
          <w:rFonts w:eastAsia="SimSun"/>
        </w:rPr>
      </w:pPr>
      <w:r w:rsidRPr="00454DB1">
        <w:rPr>
          <w:rFonts w:eastAsia="SimSun"/>
        </w:rPr>
        <w:t xml:space="preserve">NAY PYI TAW </w:t>
      </w:r>
    </w:p>
    <w:p w14:paraId="08A9E467" w14:textId="77777777" w:rsidR="00B976CE" w:rsidRPr="00454DB1" w:rsidRDefault="00B976CE" w:rsidP="00B976CE">
      <w:pPr>
        <w:tabs>
          <w:tab w:val="clear" w:pos="567"/>
        </w:tabs>
        <w:spacing w:before="0"/>
        <w:ind w:left="426"/>
        <w:rPr>
          <w:rFonts w:eastAsia="SimSun"/>
        </w:rPr>
      </w:pPr>
      <w:r w:rsidRPr="00454DB1">
        <w:rPr>
          <w:rFonts w:eastAsia="SimSun"/>
        </w:rPr>
        <w:t>Myanmar</w:t>
      </w:r>
    </w:p>
    <w:p w14:paraId="78ABEEE0" w14:textId="77777777" w:rsidR="00B976CE" w:rsidRPr="00454DB1" w:rsidRDefault="00B976CE" w:rsidP="00B976CE">
      <w:pPr>
        <w:tabs>
          <w:tab w:val="clear" w:pos="567"/>
          <w:tab w:val="clear" w:pos="1276"/>
          <w:tab w:val="left" w:pos="1418"/>
        </w:tabs>
        <w:spacing w:before="0"/>
        <w:ind w:left="426"/>
        <w:rPr>
          <w:rFonts w:eastAsia="SimSun"/>
          <w:lang w:val="pt-BR" w:eastAsia="zh-CN"/>
        </w:rPr>
      </w:pPr>
      <w:r w:rsidRPr="00454DB1">
        <w:rPr>
          <w:rFonts w:eastAsia="SimSun" w:hint="eastAsia"/>
          <w:lang w:val="pt-BR" w:eastAsia="zh-CN"/>
        </w:rPr>
        <w:t>电话：</w:t>
      </w:r>
      <w:r w:rsidRPr="00454DB1">
        <w:rPr>
          <w:rFonts w:eastAsia="SimSun"/>
          <w:lang w:val="pt-BR" w:eastAsia="zh-CN"/>
        </w:rPr>
        <w:tab/>
        <w:t>+95 67 3407 225</w:t>
      </w:r>
    </w:p>
    <w:p w14:paraId="76F7EEB3" w14:textId="77777777" w:rsidR="00B976CE" w:rsidRPr="00454DB1" w:rsidRDefault="00B976CE" w:rsidP="00B976CE">
      <w:pPr>
        <w:tabs>
          <w:tab w:val="clear" w:pos="567"/>
          <w:tab w:val="clear" w:pos="1276"/>
          <w:tab w:val="left" w:pos="1418"/>
        </w:tabs>
        <w:spacing w:before="0"/>
        <w:ind w:left="426"/>
        <w:rPr>
          <w:rFonts w:eastAsia="SimSun"/>
          <w:lang w:val="pt-BR" w:eastAsia="zh-CN"/>
        </w:rPr>
      </w:pPr>
      <w:r w:rsidRPr="00454DB1">
        <w:rPr>
          <w:rFonts w:eastAsia="SimSun" w:hint="eastAsia"/>
          <w:lang w:val="pt-BR" w:eastAsia="zh-CN"/>
        </w:rPr>
        <w:t>传真；</w:t>
      </w:r>
      <w:r w:rsidRPr="00454DB1">
        <w:rPr>
          <w:rFonts w:eastAsia="SimSun"/>
          <w:lang w:val="pt-BR" w:eastAsia="zh-CN"/>
        </w:rPr>
        <w:tab/>
        <w:t>+95 67 3407 216</w:t>
      </w:r>
    </w:p>
    <w:p w14:paraId="208D3573" w14:textId="77777777" w:rsidR="00B976CE" w:rsidRPr="00454DB1" w:rsidRDefault="00B976CE" w:rsidP="00B976CE">
      <w:pPr>
        <w:tabs>
          <w:tab w:val="clear" w:pos="567"/>
        </w:tabs>
        <w:spacing w:before="0"/>
        <w:ind w:left="426"/>
        <w:rPr>
          <w:rFonts w:eastAsia="SimSun" w:cs="Arial"/>
          <w:lang w:val="pt-BR" w:eastAsia="zh-CN"/>
        </w:rPr>
      </w:pPr>
      <w:r w:rsidRPr="00454DB1">
        <w:rPr>
          <w:rFonts w:eastAsia="SimSun" w:hint="eastAsia"/>
          <w:lang w:val="pt-BR" w:eastAsia="zh-CN"/>
        </w:rPr>
        <w:t>电子邮件：</w:t>
      </w:r>
      <w:r w:rsidRPr="00454DB1">
        <w:rPr>
          <w:rFonts w:eastAsia="SimSun"/>
          <w:lang w:val="pt-BR" w:eastAsia="zh-CN"/>
        </w:rPr>
        <w:t>dg.ptd@mptmail.net.mm</w:t>
      </w:r>
    </w:p>
    <w:p w14:paraId="3F54953E" w14:textId="77777777" w:rsidR="007C32B4" w:rsidRPr="00454DB1" w:rsidRDefault="007C32B4" w:rsidP="007C32B4">
      <w:pPr>
        <w:keepNext/>
        <w:shd w:val="clear" w:color="auto" w:fill="D9D9D9"/>
        <w:spacing w:before="240" w:after="60"/>
        <w:jc w:val="center"/>
        <w:outlineLvl w:val="1"/>
        <w:rPr>
          <w:rFonts w:eastAsia="SimHei" w:cs="Arial"/>
          <w:b/>
          <w:bCs/>
          <w:sz w:val="26"/>
          <w:szCs w:val="28"/>
          <w:lang w:val="pt-BR" w:eastAsia="zh-CN"/>
        </w:rPr>
      </w:pPr>
      <w:r w:rsidRPr="00454DB1">
        <w:rPr>
          <w:rFonts w:asciiTheme="minorHAnsi" w:eastAsia="SimHei" w:hAnsiTheme="minorHAnsi" w:cs="Arial" w:hint="eastAsia"/>
          <w:b/>
          <w:bCs/>
          <w:sz w:val="26"/>
          <w:szCs w:val="28"/>
          <w:lang w:val="en-US" w:eastAsia="zh-CN"/>
        </w:rPr>
        <w:lastRenderedPageBreak/>
        <w:t>主管部门</w:t>
      </w:r>
      <w:r w:rsidRPr="00454DB1">
        <w:rPr>
          <w:rFonts w:asciiTheme="minorHAnsi" w:eastAsia="SimHei" w:hAnsiTheme="minorHAnsi" w:cs="Arial"/>
          <w:b/>
          <w:bCs/>
          <w:sz w:val="26"/>
          <w:szCs w:val="28"/>
          <w:lang w:val="en-US" w:eastAsia="zh-CN"/>
        </w:rPr>
        <w:t>/</w:t>
      </w:r>
      <w:r w:rsidRPr="00454DB1">
        <w:rPr>
          <w:rFonts w:asciiTheme="minorHAnsi" w:eastAsia="SimHei" w:hAnsiTheme="minorHAnsi" w:cs="Arial" w:hint="eastAsia"/>
          <w:b/>
          <w:bCs/>
          <w:sz w:val="26"/>
          <w:szCs w:val="28"/>
          <w:lang w:val="en-US" w:eastAsia="zh-CN"/>
        </w:rPr>
        <w:t>经认可运营机构及其他实体</w:t>
      </w:r>
      <w:r w:rsidRPr="00454DB1">
        <w:rPr>
          <w:rFonts w:asciiTheme="minorHAnsi" w:eastAsia="SimHei" w:hAnsiTheme="minorHAnsi" w:cs="Arial"/>
          <w:b/>
          <w:bCs/>
          <w:sz w:val="26"/>
          <w:szCs w:val="28"/>
          <w:lang w:val="en-US" w:eastAsia="zh-CN"/>
        </w:rPr>
        <w:br/>
      </w:r>
      <w:r w:rsidRPr="00454DB1">
        <w:rPr>
          <w:rFonts w:asciiTheme="minorHAnsi" w:eastAsia="SimHei" w:hAnsiTheme="minorHAnsi" w:cs="Arial" w:hint="eastAsia"/>
          <w:b/>
          <w:bCs/>
          <w:sz w:val="26"/>
          <w:szCs w:val="28"/>
          <w:lang w:val="en-US" w:eastAsia="zh-CN"/>
        </w:rPr>
        <w:t>或组织的变更</w:t>
      </w:r>
    </w:p>
    <w:p w14:paraId="2AEE2F7C" w14:textId="77777777" w:rsidR="007C32B4" w:rsidRPr="00454DB1" w:rsidRDefault="007C32B4" w:rsidP="007C32B4">
      <w:pPr>
        <w:keepNext/>
        <w:tabs>
          <w:tab w:val="clear" w:pos="567"/>
          <w:tab w:val="clear" w:pos="1276"/>
          <w:tab w:val="clear" w:pos="1843"/>
          <w:tab w:val="clear" w:pos="5387"/>
          <w:tab w:val="clear" w:pos="5954"/>
        </w:tabs>
        <w:overflowPunct/>
        <w:autoSpaceDE/>
        <w:autoSpaceDN/>
        <w:adjustRightInd/>
        <w:spacing w:before="240"/>
        <w:textAlignment w:val="auto"/>
        <w:outlineLvl w:val="1"/>
        <w:rPr>
          <w:rFonts w:cs="Arial"/>
          <w:b/>
          <w:bCs/>
          <w:szCs w:val="24"/>
          <w:lang w:val="en-US" w:eastAsia="el-GR"/>
        </w:rPr>
      </w:pPr>
      <w:bookmarkStart w:id="472" w:name="lt_pId783"/>
      <w:bookmarkStart w:id="473" w:name="_Toc482280096"/>
      <w:r w:rsidRPr="00454DB1">
        <w:rPr>
          <w:rFonts w:eastAsiaTheme="minorEastAsia" w:cs="Arial" w:hint="eastAsia"/>
          <w:b/>
          <w:bCs/>
          <w:szCs w:val="24"/>
          <w:lang w:val="en-US" w:eastAsia="zh-CN"/>
        </w:rPr>
        <w:t>挪威</w:t>
      </w:r>
      <w:bookmarkEnd w:id="472"/>
      <w:bookmarkEnd w:id="473"/>
      <w:r w:rsidRPr="00454DB1">
        <w:rPr>
          <w:rFonts w:cs="Arial"/>
          <w:b/>
          <w:bCs/>
          <w:szCs w:val="24"/>
          <w:lang w:val="en-US"/>
        </w:rPr>
        <w:fldChar w:fldCharType="begin"/>
      </w:r>
      <w:r w:rsidRPr="00454DB1">
        <w:rPr>
          <w:lang w:eastAsia="zh-CN"/>
        </w:rPr>
        <w:instrText xml:space="preserve"> TC "</w:instrText>
      </w:r>
      <w:bookmarkStart w:id="474" w:name="_Toc482280097"/>
      <w:r w:rsidRPr="00454DB1">
        <w:rPr>
          <w:rFonts w:cs="Arial"/>
          <w:b/>
          <w:bCs/>
          <w:szCs w:val="24"/>
          <w:lang w:val="en-US" w:eastAsia="zh-CN"/>
        </w:rPr>
        <w:instrText>Norway</w:instrText>
      </w:r>
      <w:bookmarkEnd w:id="474"/>
      <w:r w:rsidRPr="00454DB1">
        <w:rPr>
          <w:lang w:eastAsia="zh-CN"/>
        </w:rPr>
        <w:instrText xml:space="preserve">" \f C \l "1" </w:instrText>
      </w:r>
      <w:r w:rsidRPr="00454DB1">
        <w:rPr>
          <w:rFonts w:cs="Arial"/>
          <w:b/>
          <w:bCs/>
          <w:szCs w:val="24"/>
          <w:lang w:val="en-US"/>
        </w:rPr>
        <w:fldChar w:fldCharType="end"/>
      </w:r>
    </w:p>
    <w:p w14:paraId="0EA07839" w14:textId="1C145E2C" w:rsidR="007C32B4" w:rsidRPr="00454DB1" w:rsidRDefault="00C07BA9" w:rsidP="007C32B4">
      <w:pPr>
        <w:tabs>
          <w:tab w:val="clear" w:pos="567"/>
          <w:tab w:val="clear" w:pos="1276"/>
          <w:tab w:val="clear" w:pos="1843"/>
          <w:tab w:val="clear" w:pos="5387"/>
          <w:tab w:val="clear" w:pos="5954"/>
        </w:tabs>
        <w:spacing w:before="0"/>
        <w:jc w:val="left"/>
        <w:rPr>
          <w:rFonts w:eastAsiaTheme="minorEastAsia" w:cs="Arial"/>
          <w:lang w:val="en-US" w:eastAsia="zh-CN"/>
        </w:rPr>
      </w:pPr>
      <w:bookmarkStart w:id="475" w:name="lt_pId784"/>
      <w:r w:rsidRPr="00454DB1">
        <w:rPr>
          <w:rFonts w:cs="Arial"/>
          <w:noProof/>
          <w:lang w:val="en-US" w:eastAsia="zh-CN"/>
        </w:rPr>
        <w:t>29</w:t>
      </w:r>
      <w:r w:rsidR="007C32B4" w:rsidRPr="00454DB1">
        <w:rPr>
          <w:rFonts w:cs="Arial"/>
          <w:lang w:val="en-US" w:eastAsia="zh-CN"/>
        </w:rPr>
        <w:t>.V</w:t>
      </w:r>
      <w:r w:rsidRPr="00454DB1">
        <w:rPr>
          <w:rFonts w:cs="Arial"/>
          <w:lang w:val="en-US" w:eastAsia="zh-CN"/>
        </w:rPr>
        <w:t>I</w:t>
      </w:r>
      <w:r w:rsidR="007C32B4" w:rsidRPr="00454DB1">
        <w:rPr>
          <w:rFonts w:cs="Arial"/>
          <w:lang w:val="en-US" w:eastAsia="zh-CN"/>
        </w:rPr>
        <w:t>.</w:t>
      </w:r>
      <w:bookmarkEnd w:id="475"/>
      <w:r w:rsidRPr="00454DB1">
        <w:rPr>
          <w:rFonts w:cs="Arial"/>
          <w:noProof/>
          <w:lang w:val="en-US" w:eastAsia="zh-CN"/>
        </w:rPr>
        <w:t>2020</w:t>
      </w:r>
      <w:r w:rsidR="007C32B4" w:rsidRPr="00454DB1">
        <w:rPr>
          <w:rFonts w:eastAsiaTheme="minorEastAsia" w:cs="Arial" w:hint="eastAsia"/>
          <w:lang w:val="en-US" w:eastAsia="zh-CN"/>
        </w:rPr>
        <w:t>来函：</w:t>
      </w:r>
    </w:p>
    <w:p w14:paraId="38AEB6FD" w14:textId="77777777" w:rsidR="007C32B4" w:rsidRPr="00454DB1" w:rsidRDefault="007C32B4" w:rsidP="007C32B4">
      <w:pPr>
        <w:tabs>
          <w:tab w:val="left" w:pos="720"/>
        </w:tabs>
        <w:spacing w:before="0"/>
        <w:rPr>
          <w:rFonts w:cs="Arial"/>
          <w:noProof/>
          <w:lang w:val="en-US" w:eastAsia="el-GR"/>
        </w:rPr>
      </w:pPr>
    </w:p>
    <w:p w14:paraId="5496E810" w14:textId="77777777" w:rsidR="00C07BA9" w:rsidRPr="00454DB1" w:rsidRDefault="00C07BA9" w:rsidP="00C07BA9">
      <w:pPr>
        <w:tabs>
          <w:tab w:val="clear" w:pos="567"/>
          <w:tab w:val="clear" w:pos="1276"/>
          <w:tab w:val="clear" w:pos="1843"/>
          <w:tab w:val="clear" w:pos="5387"/>
          <w:tab w:val="clear" w:pos="5954"/>
        </w:tabs>
        <w:overflowPunct/>
        <w:spacing w:before="0"/>
        <w:jc w:val="center"/>
        <w:textAlignment w:val="auto"/>
        <w:rPr>
          <w:rFonts w:ascii="STKaiti" w:eastAsia="STKaiti" w:hAnsi="Times New Roman" w:cs="STKaiti"/>
          <w:lang w:eastAsia="zh-CN"/>
        </w:rPr>
      </w:pPr>
      <w:r w:rsidRPr="00454DB1">
        <w:rPr>
          <w:rFonts w:ascii="STKaiti" w:eastAsia="STKaiti" w:hAnsi="Times New Roman" w:cs="STKaiti" w:hint="eastAsia"/>
          <w:lang w:eastAsia="zh-CN"/>
        </w:rPr>
        <w:t>经认可的运营机构（</w:t>
      </w:r>
      <w:r w:rsidRPr="00454DB1">
        <w:rPr>
          <w:rFonts w:ascii="STKaiti" w:eastAsia="STKaiti" w:hAnsi="Times New Roman" w:cs="STKaiti"/>
          <w:lang w:eastAsia="zh-CN"/>
        </w:rPr>
        <w:t>ROA</w:t>
      </w:r>
      <w:r w:rsidRPr="00454DB1">
        <w:rPr>
          <w:rFonts w:ascii="STKaiti" w:eastAsia="STKaiti" w:hAnsi="Times New Roman" w:cs="STKaiti" w:hint="eastAsia"/>
          <w:lang w:eastAsia="zh-CN"/>
        </w:rPr>
        <w:t>）地位的授予</w:t>
      </w:r>
    </w:p>
    <w:p w14:paraId="4E1A08C8" w14:textId="1F62AF49" w:rsidR="007C32B4" w:rsidRPr="00454DB1" w:rsidRDefault="00C07BA9" w:rsidP="00A2605E">
      <w:pPr>
        <w:tabs>
          <w:tab w:val="left" w:pos="720"/>
        </w:tabs>
        <w:overflowPunct/>
        <w:autoSpaceDE/>
        <w:adjustRightInd/>
        <w:spacing w:after="120"/>
        <w:ind w:firstLine="392"/>
        <w:rPr>
          <w:noProof/>
          <w:lang w:val="en-US" w:eastAsia="zh-CN" w:bidi="he-IL"/>
        </w:rPr>
      </w:pPr>
      <w:r w:rsidRPr="00454DB1">
        <w:rPr>
          <w:rFonts w:ascii="SimSun" w:eastAsia="SimSun" w:hAnsi="Times New Roman" w:cs="SimSun" w:hint="eastAsia"/>
          <w:lang w:eastAsia="zh-CN"/>
        </w:rPr>
        <w:t>位于</w:t>
      </w:r>
      <w:r w:rsidRPr="00454DB1">
        <w:rPr>
          <w:lang w:val="en-US" w:eastAsia="zh-CN" w:bidi="he-IL"/>
        </w:rPr>
        <w:t>Lillesand</w:t>
      </w:r>
      <w:r w:rsidRPr="00454DB1">
        <w:rPr>
          <w:rFonts w:ascii="SimSun" w:eastAsia="SimSun" w:hAnsi="Times New Roman" w:cs="SimSun" w:hint="eastAsia"/>
          <w:lang w:eastAsia="zh-CN"/>
        </w:rPr>
        <w:t>的</w:t>
      </w:r>
      <w:r w:rsidRPr="00454DB1">
        <w:rPr>
          <w:rFonts w:ascii="STKaiti" w:eastAsia="STKaiti" w:hAnsi="Times New Roman" w:cs="STKaiti" w:hint="eastAsia"/>
          <w:lang w:eastAsia="zh-CN"/>
        </w:rPr>
        <w:t>挪威通信管理局</w:t>
      </w:r>
      <w:r w:rsidRPr="00454DB1">
        <w:rPr>
          <w:rFonts w:ascii="SimSun" w:eastAsia="SimSun" w:hAnsi="Times New Roman" w:cs="SimSun" w:hint="eastAsia"/>
          <w:lang w:eastAsia="zh-CN"/>
        </w:rPr>
        <w:t>宣布，根据国际电联《组织法》第</w:t>
      </w:r>
      <w:r w:rsidRPr="00454DB1">
        <w:rPr>
          <w:rFonts w:eastAsia="STKaiti" w:cs="Calibri"/>
          <w:lang w:eastAsia="zh-CN"/>
        </w:rPr>
        <w:t>6</w:t>
      </w:r>
      <w:r w:rsidRPr="00454DB1">
        <w:rPr>
          <w:rFonts w:ascii="SimSun" w:eastAsia="SimSun" w:hAnsi="Times New Roman" w:cs="SimSun" w:hint="eastAsia"/>
          <w:lang w:eastAsia="zh-CN"/>
        </w:rPr>
        <w:t>条以及附件第</w:t>
      </w:r>
      <w:r w:rsidRPr="00454DB1">
        <w:rPr>
          <w:rFonts w:eastAsia="STKaiti" w:cs="Calibri"/>
          <w:lang w:eastAsia="zh-CN"/>
        </w:rPr>
        <w:t>1007</w:t>
      </w:r>
      <w:r w:rsidRPr="00454DB1">
        <w:rPr>
          <w:rFonts w:ascii="SimSun" w:eastAsia="SimSun" w:hAnsi="Times New Roman" w:cs="SimSun" w:hint="eastAsia"/>
          <w:lang w:eastAsia="zh-CN"/>
        </w:rPr>
        <w:t>和</w:t>
      </w:r>
      <w:r w:rsidRPr="00454DB1">
        <w:rPr>
          <w:rFonts w:eastAsia="STKaiti" w:cs="Calibri"/>
          <w:lang w:eastAsia="zh-CN"/>
        </w:rPr>
        <w:t>1008</w:t>
      </w:r>
      <w:r w:rsidRPr="00454DB1">
        <w:rPr>
          <w:rFonts w:ascii="SimSun" w:eastAsia="SimSun" w:hAnsi="Times New Roman" w:cs="SimSun" w:hint="eastAsia"/>
          <w:lang w:eastAsia="zh-CN"/>
        </w:rPr>
        <w:t>款，以下电信运营商和服务提供商被授予经认可的运营机构（</w:t>
      </w:r>
      <w:r w:rsidRPr="00454DB1">
        <w:rPr>
          <w:rFonts w:eastAsia="STKaiti" w:cs="Calibri"/>
          <w:lang w:eastAsia="zh-CN"/>
        </w:rPr>
        <w:t>ROA</w:t>
      </w:r>
      <w:r w:rsidRPr="00454DB1">
        <w:rPr>
          <w:rFonts w:ascii="SimSun" w:eastAsia="SimSun" w:hAnsi="Times New Roman" w:cs="SimSun" w:hint="eastAsia"/>
          <w:lang w:eastAsia="zh-CN"/>
        </w:rPr>
        <w:t>）地位。</w:t>
      </w:r>
    </w:p>
    <w:p w14:paraId="57CFC6C8" w14:textId="5EF1087A" w:rsidR="007C32B4" w:rsidRPr="00454DB1" w:rsidRDefault="00C07BA9" w:rsidP="00A2605E">
      <w:pPr>
        <w:tabs>
          <w:tab w:val="left" w:pos="720"/>
        </w:tabs>
        <w:overflowPunct/>
        <w:autoSpaceDE/>
        <w:adjustRightInd/>
        <w:spacing w:before="0" w:after="120"/>
        <w:ind w:firstLine="392"/>
        <w:rPr>
          <w:i/>
          <w:iCs/>
          <w:noProof/>
          <w:lang w:val="en-US" w:eastAsia="zh-CN" w:bidi="he-IL"/>
        </w:rPr>
      </w:pPr>
      <w:r w:rsidRPr="00454DB1">
        <w:rPr>
          <w:rFonts w:ascii="SimSun" w:eastAsia="SimSun" w:hAnsi="Times New Roman" w:cs="SimSun" w:hint="eastAsia"/>
          <w:lang w:eastAsia="zh-CN"/>
        </w:rPr>
        <w:t>被授予经认可的运营机构（</w:t>
      </w:r>
      <w:r w:rsidRPr="00454DB1">
        <w:rPr>
          <w:rFonts w:eastAsia="STKaiti" w:cs="Calibri"/>
          <w:lang w:eastAsia="zh-CN"/>
        </w:rPr>
        <w:t>ROA</w:t>
      </w:r>
      <w:r w:rsidRPr="00454DB1">
        <w:rPr>
          <w:rFonts w:ascii="SimSun" w:eastAsia="SimSun" w:hAnsi="Times New Roman" w:cs="SimSun" w:hint="eastAsia"/>
          <w:lang w:eastAsia="zh-CN"/>
        </w:rPr>
        <w:t>）的电信运营商和服务提供商的名称为</w:t>
      </w:r>
      <w:r w:rsidR="00906D4C" w:rsidRPr="00454DB1">
        <w:rPr>
          <w:rFonts w:ascii="SimSun" w:eastAsia="SimSun" w:hAnsi="Times New Roman" w:cs="SimSun" w:hint="eastAsia"/>
          <w:lang w:eastAsia="zh-CN"/>
        </w:rPr>
        <w:t>“</w:t>
      </w:r>
      <w:r w:rsidR="00906D4C" w:rsidRPr="00454DB1">
        <w:rPr>
          <w:rFonts w:ascii="STKaiti" w:eastAsia="STKaiti" w:hAnsi="Times New Roman" w:cs="STKaiti" w:hint="eastAsia"/>
          <w:lang w:eastAsia="zh-CN"/>
        </w:rPr>
        <w:t>挪威国防研究局（F</w:t>
      </w:r>
      <w:r w:rsidR="00906D4C" w:rsidRPr="00454DB1">
        <w:rPr>
          <w:rFonts w:ascii="STKaiti" w:eastAsia="STKaiti" w:hAnsi="Times New Roman" w:cs="STKaiti"/>
          <w:lang w:eastAsia="zh-CN"/>
        </w:rPr>
        <w:t>FI</w:t>
      </w:r>
      <w:r w:rsidR="00906D4C" w:rsidRPr="00454DB1">
        <w:rPr>
          <w:rFonts w:ascii="STKaiti" w:eastAsia="STKaiti" w:hAnsi="Times New Roman" w:cs="STKaiti" w:hint="eastAsia"/>
          <w:lang w:eastAsia="zh-CN"/>
        </w:rPr>
        <w:t>）</w:t>
      </w:r>
      <w:r w:rsidR="00906D4C" w:rsidRPr="00454DB1">
        <w:rPr>
          <w:rFonts w:ascii="SimSun" w:eastAsia="SimSun" w:hAnsi="Times New Roman" w:cs="SimSun" w:hint="eastAsia"/>
          <w:lang w:eastAsia="zh-CN"/>
        </w:rPr>
        <w:t>”</w:t>
      </w:r>
      <w:r w:rsidRPr="00454DB1">
        <w:rPr>
          <w:rFonts w:ascii="SimSun" w:eastAsia="SimSun" w:hAnsi="Times New Roman" w:cs="SimSun" w:hint="eastAsia"/>
          <w:sz w:val="21"/>
          <w:szCs w:val="21"/>
          <w:lang w:eastAsia="zh-CN"/>
        </w:rPr>
        <w:t>。</w:t>
      </w:r>
    </w:p>
    <w:p w14:paraId="5909D699" w14:textId="678077F8" w:rsidR="007C32B4" w:rsidRPr="00454DB1" w:rsidRDefault="00C07BA9" w:rsidP="00A2605E">
      <w:pPr>
        <w:tabs>
          <w:tab w:val="left" w:pos="720"/>
        </w:tabs>
        <w:overflowPunct/>
        <w:autoSpaceDE/>
        <w:adjustRightInd/>
        <w:spacing w:before="0"/>
        <w:ind w:right="794" w:firstLine="392"/>
        <w:jc w:val="left"/>
        <w:rPr>
          <w:noProof/>
          <w:lang w:val="en-US" w:bidi="he-IL"/>
        </w:rPr>
      </w:pPr>
      <w:r w:rsidRPr="00454DB1">
        <w:rPr>
          <w:rFonts w:ascii="SimSun" w:eastAsia="SimSun" w:hAnsi="Times New Roman" w:cs="SimSun" w:hint="eastAsia"/>
          <w:lang w:eastAsia="zh-CN"/>
        </w:rPr>
        <w:t>联系方式：</w:t>
      </w:r>
    </w:p>
    <w:p w14:paraId="697A93A8" w14:textId="77777777" w:rsidR="007C32B4" w:rsidRPr="00454DB1" w:rsidRDefault="007C32B4" w:rsidP="007C32B4">
      <w:pPr>
        <w:tabs>
          <w:tab w:val="left" w:pos="720"/>
        </w:tabs>
        <w:overflowPunct/>
        <w:autoSpaceDE/>
        <w:adjustRightInd/>
        <w:ind w:left="720" w:right="792"/>
        <w:rPr>
          <w:noProof/>
          <w:lang w:val="en-US" w:bidi="he-IL"/>
        </w:rPr>
      </w:pPr>
      <w:r w:rsidRPr="00454DB1">
        <w:rPr>
          <w:noProof/>
          <w:lang w:val="en-US" w:bidi="he-IL"/>
        </w:rPr>
        <w:t>Norwegian Defence Research Establishment (FFI)</w:t>
      </w:r>
    </w:p>
    <w:p w14:paraId="1E7F7956" w14:textId="77777777" w:rsidR="007C32B4" w:rsidRPr="00454DB1" w:rsidRDefault="007C32B4" w:rsidP="007C32B4">
      <w:pPr>
        <w:tabs>
          <w:tab w:val="left" w:pos="720"/>
        </w:tabs>
        <w:overflowPunct/>
        <w:autoSpaceDE/>
        <w:adjustRightInd/>
        <w:spacing w:before="0"/>
        <w:ind w:left="720" w:right="794"/>
        <w:rPr>
          <w:noProof/>
          <w:lang w:val="en-US" w:bidi="he-IL"/>
        </w:rPr>
      </w:pPr>
      <w:r w:rsidRPr="00454DB1">
        <w:rPr>
          <w:noProof/>
          <w:lang w:val="en-US" w:bidi="he-IL"/>
        </w:rPr>
        <w:t>Instituttveien 20</w:t>
      </w:r>
    </w:p>
    <w:p w14:paraId="1B5EA1E6" w14:textId="77777777" w:rsidR="007C32B4" w:rsidRPr="00454DB1" w:rsidRDefault="007C32B4" w:rsidP="007C32B4">
      <w:pPr>
        <w:tabs>
          <w:tab w:val="left" w:pos="720"/>
        </w:tabs>
        <w:overflowPunct/>
        <w:autoSpaceDE/>
        <w:adjustRightInd/>
        <w:spacing w:before="0"/>
        <w:ind w:left="720" w:right="794"/>
        <w:rPr>
          <w:noProof/>
          <w:lang w:val="en-US" w:bidi="he-IL"/>
        </w:rPr>
      </w:pPr>
      <w:r w:rsidRPr="00454DB1">
        <w:rPr>
          <w:noProof/>
          <w:lang w:val="en-US" w:bidi="he-IL"/>
        </w:rPr>
        <w:t>2007 KJELLER</w:t>
      </w:r>
    </w:p>
    <w:p w14:paraId="1875BD3D" w14:textId="77777777" w:rsidR="007C32B4" w:rsidRPr="00454DB1" w:rsidRDefault="007C32B4" w:rsidP="007C32B4">
      <w:pPr>
        <w:tabs>
          <w:tab w:val="left" w:pos="720"/>
        </w:tabs>
        <w:overflowPunct/>
        <w:autoSpaceDE/>
        <w:adjustRightInd/>
        <w:spacing w:before="0"/>
        <w:ind w:left="720" w:right="794"/>
        <w:rPr>
          <w:noProof/>
          <w:lang w:val="en-US" w:bidi="he-IL"/>
        </w:rPr>
      </w:pPr>
      <w:r w:rsidRPr="00454DB1">
        <w:rPr>
          <w:noProof/>
          <w:lang w:val="en-US" w:bidi="he-IL"/>
        </w:rPr>
        <w:t>Norway</w:t>
      </w:r>
    </w:p>
    <w:p w14:paraId="77E987FA" w14:textId="07AF8F76" w:rsidR="007C32B4" w:rsidRPr="00454DB1" w:rsidRDefault="00C07BA9" w:rsidP="00D9271C">
      <w:pPr>
        <w:tabs>
          <w:tab w:val="clear" w:pos="1276"/>
          <w:tab w:val="left" w:pos="720"/>
          <w:tab w:val="left" w:pos="1694"/>
        </w:tabs>
        <w:overflowPunct/>
        <w:autoSpaceDE/>
        <w:adjustRightInd/>
        <w:spacing w:before="0"/>
        <w:ind w:left="720" w:right="794"/>
        <w:rPr>
          <w:noProof/>
          <w:lang w:val="en-US" w:bidi="he-IL"/>
        </w:rPr>
      </w:pPr>
      <w:r w:rsidRPr="00454DB1">
        <w:rPr>
          <w:rFonts w:ascii="SimSun" w:eastAsia="SimSun" w:hAnsi="SimSun" w:cs="SimSun" w:hint="eastAsia"/>
          <w:noProof/>
          <w:lang w:val="en-US" w:eastAsia="zh-CN" w:bidi="he-IL"/>
        </w:rPr>
        <w:t>电话</w:t>
      </w:r>
      <w:r w:rsidR="007C32B4" w:rsidRPr="00454DB1">
        <w:rPr>
          <w:noProof/>
          <w:lang w:val="en-US" w:bidi="he-IL"/>
        </w:rPr>
        <w:t>:</w:t>
      </w:r>
      <w:r w:rsidR="007C32B4" w:rsidRPr="00454DB1">
        <w:rPr>
          <w:noProof/>
          <w:lang w:val="en-US" w:bidi="he-IL"/>
        </w:rPr>
        <w:tab/>
        <w:t>+47 63 80 70 00</w:t>
      </w:r>
    </w:p>
    <w:p w14:paraId="55127236" w14:textId="42182307" w:rsidR="007C32B4" w:rsidRPr="00454DB1" w:rsidRDefault="00C07BA9" w:rsidP="007C32B4">
      <w:pPr>
        <w:tabs>
          <w:tab w:val="clear" w:pos="1276"/>
          <w:tab w:val="left" w:pos="720"/>
          <w:tab w:val="left" w:pos="1418"/>
        </w:tabs>
        <w:overflowPunct/>
        <w:autoSpaceDE/>
        <w:adjustRightInd/>
        <w:spacing w:before="0" w:after="120"/>
        <w:ind w:left="720" w:right="794"/>
        <w:rPr>
          <w:noProof/>
          <w:lang w:val="en-US" w:bidi="he-IL"/>
        </w:rPr>
      </w:pPr>
      <w:r w:rsidRPr="00454DB1">
        <w:rPr>
          <w:rFonts w:ascii="SimSun" w:eastAsia="SimSun" w:hAnsi="SimSun" w:cs="SimSun" w:hint="eastAsia"/>
          <w:noProof/>
          <w:lang w:val="en-US" w:eastAsia="zh-CN" w:bidi="he-IL"/>
        </w:rPr>
        <w:t>电子邮件</w:t>
      </w:r>
      <w:r w:rsidR="00D9271C">
        <w:rPr>
          <w:rFonts w:ascii="SimSun" w:eastAsia="SimSun" w:hAnsi="SimSun" w:cs="SimSun" w:hint="eastAsia"/>
          <w:noProof/>
          <w:lang w:val="en-US" w:eastAsia="zh-CN" w:bidi="he-IL"/>
        </w:rPr>
        <w:t>：</w:t>
      </w:r>
      <w:r w:rsidR="007C32B4" w:rsidRPr="00454DB1">
        <w:rPr>
          <w:noProof/>
          <w:lang w:val="en-US" w:bidi="he-IL"/>
        </w:rPr>
        <w:t>firmapost@ffi.no</w:t>
      </w:r>
    </w:p>
    <w:p w14:paraId="5C82537D" w14:textId="2E8E0263" w:rsidR="007C32B4" w:rsidRPr="00454DB1" w:rsidRDefault="007C32B4" w:rsidP="007C32B4">
      <w:pPr>
        <w:ind w:left="567" w:hanging="567"/>
        <w:jc w:val="left"/>
        <w:rPr>
          <w:lang w:val="en-US" w:bidi="he-IL"/>
        </w:rPr>
      </w:pPr>
    </w:p>
    <w:p w14:paraId="0EC9BEF3" w14:textId="021FB131" w:rsidR="007C32B4" w:rsidRPr="00454DB1" w:rsidRDefault="007C32B4" w:rsidP="00A2605E">
      <w:pPr>
        <w:ind w:firstLine="392"/>
        <w:rPr>
          <w:rFonts w:ascii="SimSun" w:eastAsia="SimSun" w:hAnsi="Times New Roman" w:cs="SimSun"/>
          <w:lang w:eastAsia="zh-CN"/>
        </w:rPr>
      </w:pPr>
      <w:r w:rsidRPr="00454DB1">
        <w:rPr>
          <w:rFonts w:ascii="SimSun" w:eastAsia="SimSun" w:hAnsi="Times New Roman" w:cs="SimSun" w:hint="eastAsia"/>
          <w:lang w:eastAsia="zh-CN"/>
        </w:rPr>
        <w:t>欲了解更多信息，请联系：</w:t>
      </w:r>
    </w:p>
    <w:p w14:paraId="6CAF3044" w14:textId="77777777" w:rsidR="007C32B4" w:rsidRPr="00454DB1" w:rsidRDefault="007C32B4" w:rsidP="007C32B4">
      <w:pPr>
        <w:tabs>
          <w:tab w:val="clear" w:pos="1276"/>
          <w:tab w:val="left" w:pos="1560"/>
        </w:tabs>
        <w:ind w:left="567" w:hanging="567"/>
        <w:jc w:val="left"/>
        <w:rPr>
          <w:rFonts w:cs="Arial"/>
          <w:bCs/>
          <w:lang w:val="en-US"/>
        </w:rPr>
      </w:pPr>
      <w:r w:rsidRPr="00454DB1">
        <w:rPr>
          <w:lang w:val="en-US" w:eastAsia="zh-CN"/>
        </w:rPr>
        <w:tab/>
      </w:r>
      <w:bookmarkStart w:id="476" w:name="lt_pId797"/>
      <w:r w:rsidRPr="00454DB1">
        <w:rPr>
          <w:lang w:val="en-US"/>
        </w:rPr>
        <w:t>Norwegian Communications Authority</w:t>
      </w:r>
      <w:bookmarkEnd w:id="476"/>
      <w:r w:rsidRPr="00454DB1">
        <w:rPr>
          <w:lang w:val="en-US"/>
        </w:rPr>
        <w:br/>
      </w:r>
      <w:bookmarkStart w:id="477" w:name="lt_pId798"/>
      <w:r w:rsidRPr="00454DB1">
        <w:rPr>
          <w:rFonts w:cs="Arial"/>
          <w:bCs/>
          <w:lang w:val="en-US"/>
        </w:rPr>
        <w:t>P.O. Box 93</w:t>
      </w:r>
      <w:bookmarkEnd w:id="477"/>
      <w:r w:rsidRPr="00454DB1">
        <w:rPr>
          <w:rFonts w:cs="Arial"/>
          <w:bCs/>
          <w:lang w:val="en-US"/>
        </w:rPr>
        <w:br/>
      </w:r>
      <w:bookmarkStart w:id="478" w:name="lt_pId799"/>
      <w:r w:rsidRPr="00454DB1">
        <w:rPr>
          <w:rFonts w:cs="Arial"/>
          <w:bCs/>
          <w:lang w:val="en-US"/>
        </w:rPr>
        <w:t>4791 LILLESAND</w:t>
      </w:r>
      <w:bookmarkEnd w:id="478"/>
      <w:r w:rsidRPr="00454DB1">
        <w:rPr>
          <w:rFonts w:cs="Arial"/>
          <w:bCs/>
          <w:lang w:val="en-US"/>
        </w:rPr>
        <w:br/>
      </w:r>
      <w:bookmarkStart w:id="479" w:name="lt_pId800"/>
      <w:r w:rsidRPr="00454DB1">
        <w:rPr>
          <w:rFonts w:cs="Arial"/>
          <w:bCs/>
          <w:lang w:val="en-US"/>
        </w:rPr>
        <w:t>Norway</w:t>
      </w:r>
      <w:bookmarkEnd w:id="479"/>
      <w:r w:rsidRPr="00454DB1">
        <w:rPr>
          <w:rFonts w:cs="Arial"/>
          <w:bCs/>
          <w:lang w:val="en-US"/>
        </w:rPr>
        <w:br/>
      </w:r>
      <w:r w:rsidRPr="00454DB1">
        <w:rPr>
          <w:rFonts w:ascii="SimSun" w:eastAsia="SimSun" w:hAnsi="SimSun" w:cs="SimSun" w:hint="eastAsia"/>
          <w:bCs/>
          <w:lang w:val="en-US"/>
        </w:rPr>
        <w:t>电话：</w:t>
      </w:r>
      <w:r w:rsidRPr="00454DB1">
        <w:rPr>
          <w:rFonts w:cs="Arial"/>
          <w:bCs/>
          <w:lang w:val="en-US"/>
        </w:rPr>
        <w:tab/>
        <w:t>+47 22824600</w:t>
      </w:r>
      <w:r w:rsidRPr="00454DB1">
        <w:rPr>
          <w:rFonts w:cs="Arial"/>
          <w:bCs/>
          <w:lang w:val="en-US"/>
        </w:rPr>
        <w:br/>
      </w:r>
      <w:r w:rsidRPr="00454DB1">
        <w:rPr>
          <w:rFonts w:ascii="SimSun" w:eastAsia="SimSun" w:hAnsi="SimSun" w:cs="SimSun" w:hint="eastAsia"/>
          <w:bCs/>
          <w:lang w:val="en-US"/>
        </w:rPr>
        <w:t>传真：</w:t>
      </w:r>
      <w:r w:rsidRPr="00454DB1">
        <w:rPr>
          <w:rFonts w:cs="Arial"/>
          <w:bCs/>
          <w:lang w:val="en-US"/>
        </w:rPr>
        <w:tab/>
        <w:t>+47 22824640</w:t>
      </w:r>
      <w:r w:rsidRPr="00454DB1">
        <w:rPr>
          <w:rFonts w:cs="Arial"/>
          <w:bCs/>
          <w:lang w:val="en-US"/>
        </w:rPr>
        <w:br/>
      </w:r>
      <w:r w:rsidRPr="00454DB1">
        <w:rPr>
          <w:rFonts w:ascii="SimSun" w:eastAsia="SimSun" w:hAnsi="SimSun" w:cs="SimSun" w:hint="eastAsia"/>
          <w:bCs/>
          <w:lang w:val="en-US"/>
        </w:rPr>
        <w:t>电子邮件：</w:t>
      </w:r>
      <w:hyperlink r:id="rId12" w:history="1">
        <w:bookmarkStart w:id="480" w:name="lt_pId806"/>
        <w:r w:rsidRPr="00454DB1">
          <w:t>firmapost@nkom.no</w:t>
        </w:r>
        <w:bookmarkEnd w:id="480"/>
      </w:hyperlink>
      <w:r w:rsidRPr="00454DB1">
        <w:br/>
      </w:r>
      <w:r w:rsidRPr="00454DB1">
        <w:rPr>
          <w:rFonts w:ascii="SimSun" w:eastAsia="SimSun" w:hAnsi="SimSun" w:cs="SimSun" w:hint="eastAsia"/>
          <w:bCs/>
          <w:lang w:val="en-US"/>
        </w:rPr>
        <w:t>网址：</w:t>
      </w:r>
      <w:r w:rsidRPr="00454DB1">
        <w:rPr>
          <w:rFonts w:cs="Arial"/>
          <w:bCs/>
          <w:lang w:val="en-US"/>
        </w:rPr>
        <w:tab/>
      </w:r>
      <w:bookmarkStart w:id="481" w:name="lt_pId808"/>
      <w:r w:rsidRPr="00454DB1">
        <w:rPr>
          <w:rFonts w:cs="Arial"/>
          <w:bCs/>
          <w:lang w:val="en-US"/>
        </w:rPr>
        <w:t>www.nkom.no</w:t>
      </w:r>
      <w:bookmarkEnd w:id="481"/>
    </w:p>
    <w:p w14:paraId="7B86BA57" w14:textId="77777777" w:rsidR="00906D4C" w:rsidRPr="00B70753" w:rsidRDefault="00906D4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Arial"/>
          <w:b/>
          <w:bCs/>
          <w:sz w:val="28"/>
          <w:szCs w:val="28"/>
          <w:lang w:val="en-US" w:eastAsia="zh-CN"/>
        </w:rPr>
      </w:pPr>
      <w:bookmarkStart w:id="482" w:name="_Toc39484654"/>
      <w:bookmarkStart w:id="483" w:name="_Toc39650454"/>
      <w:r w:rsidRPr="00454DB1">
        <w:rPr>
          <w:rFonts w:asciiTheme="minorHAnsi" w:hAnsiTheme="minorHAnsi" w:cs="Arial"/>
          <w:sz w:val="28"/>
          <w:lang w:eastAsia="zh-CN"/>
        </w:rPr>
        <w:br w:type="page"/>
      </w:r>
    </w:p>
    <w:p w14:paraId="1CB08F73" w14:textId="2754CE9A" w:rsidR="00C07BA9" w:rsidRPr="00D9271C" w:rsidRDefault="00C07BA9" w:rsidP="00C07BA9">
      <w:pPr>
        <w:pStyle w:val="Heading20"/>
        <w:spacing w:before="360"/>
        <w:rPr>
          <w:rFonts w:asciiTheme="minorEastAsia" w:eastAsiaTheme="minorEastAsia" w:hAnsiTheme="minorEastAsia"/>
          <w:sz w:val="28"/>
          <w:lang w:val="en-US" w:eastAsia="zh-CN"/>
        </w:rPr>
      </w:pPr>
      <w:r w:rsidRPr="00454DB1">
        <w:rPr>
          <w:rFonts w:asciiTheme="minorHAnsi" w:hAnsiTheme="minorHAnsi" w:cs="Arial" w:hint="eastAsia"/>
          <w:sz w:val="28"/>
          <w:lang w:eastAsia="zh-CN"/>
        </w:rPr>
        <w:lastRenderedPageBreak/>
        <w:t>业务</w:t>
      </w:r>
      <w:r w:rsidRPr="00454DB1">
        <w:rPr>
          <w:rFonts w:asciiTheme="minorHAnsi" w:hAnsiTheme="minorHAnsi" w:cs="Arial"/>
          <w:sz w:val="28"/>
          <w:lang w:eastAsia="zh-CN"/>
        </w:rPr>
        <w:t>限制</w:t>
      </w:r>
      <w:bookmarkEnd w:id="482"/>
      <w:bookmarkEnd w:id="483"/>
    </w:p>
    <w:p w14:paraId="3C7BDF42" w14:textId="2192D8A2" w:rsidR="00C07BA9" w:rsidRPr="00D9271C" w:rsidRDefault="00C07BA9" w:rsidP="00C07BA9">
      <w:pPr>
        <w:jc w:val="center"/>
        <w:rPr>
          <w:lang w:val="en-US" w:eastAsia="zh-CN"/>
        </w:rPr>
      </w:pPr>
      <w:r w:rsidRPr="00454DB1">
        <w:rPr>
          <w:rFonts w:ascii="Microsoft YaHei" w:eastAsiaTheme="minorEastAsia" w:hAnsi="Microsoft YaHei" w:cs="Microsoft YaHei" w:hint="eastAsia"/>
          <w:lang w:val="en-US" w:eastAsia="zh-CN"/>
        </w:rPr>
        <w:t>见网址</w:t>
      </w:r>
      <w:r w:rsidRPr="00D9271C">
        <w:rPr>
          <w:rFonts w:ascii="Microsoft YaHei" w:eastAsiaTheme="minorEastAsia" w:hAnsi="Microsoft YaHei" w:cs="Microsoft YaHei" w:hint="eastAsia"/>
          <w:lang w:val="en-US" w:eastAsia="zh-CN"/>
        </w:rPr>
        <w:t>：</w:t>
      </w:r>
      <w:hyperlink r:id="rId13" w:history="1">
        <w:r w:rsidRPr="00D9271C">
          <w:rPr>
            <w:rStyle w:val="Hyperlink"/>
            <w:lang w:val="en-US" w:eastAsia="zh-CN"/>
          </w:rPr>
          <w:t>www.itu.int/pub/T-SP-SR.1-2012</w:t>
        </w:r>
      </w:hyperlink>
    </w:p>
    <w:p w14:paraId="7730AE75" w14:textId="77777777" w:rsidR="00C07BA9" w:rsidRPr="00D9271C" w:rsidRDefault="00C07BA9" w:rsidP="00C07BA9">
      <w:pPr>
        <w:rPr>
          <w:lang w:val="en-US" w:eastAsia="zh-CN"/>
        </w:rPr>
      </w:pPr>
    </w:p>
    <w:tbl>
      <w:tblPr>
        <w:tblW w:w="0" w:type="auto"/>
        <w:tblInd w:w="142" w:type="dxa"/>
        <w:tblLayout w:type="fixed"/>
        <w:tblLook w:val="0000" w:firstRow="0" w:lastRow="0" w:firstColumn="0" w:lastColumn="0" w:noHBand="0" w:noVBand="0"/>
      </w:tblPr>
      <w:tblGrid>
        <w:gridCol w:w="2410"/>
        <w:gridCol w:w="2053"/>
      </w:tblGrid>
      <w:tr w:rsidR="00C07BA9" w:rsidRPr="00454DB1" w14:paraId="510165E0" w14:textId="77777777" w:rsidTr="003B0406">
        <w:tc>
          <w:tcPr>
            <w:tcW w:w="2410" w:type="dxa"/>
            <w:vAlign w:val="center"/>
          </w:tcPr>
          <w:p w14:paraId="21A1A349" w14:textId="77777777" w:rsidR="00C07BA9" w:rsidRPr="00454DB1" w:rsidRDefault="00C07BA9" w:rsidP="003B0406">
            <w:pPr>
              <w:pStyle w:val="Tablehead"/>
              <w:jc w:val="left"/>
              <w:rPr>
                <w:b/>
                <w:bCs w:val="0"/>
                <w:lang w:val="en-US"/>
              </w:rPr>
            </w:pPr>
            <w:r w:rsidRPr="00454DB1">
              <w:rPr>
                <w:rFonts w:hint="eastAsia"/>
                <w:b/>
                <w:bCs w:val="0"/>
              </w:rPr>
              <w:t>国家</w:t>
            </w:r>
            <w:r w:rsidRPr="00454DB1">
              <w:rPr>
                <w:b/>
                <w:bCs w:val="0"/>
              </w:rPr>
              <w:t>/</w:t>
            </w:r>
            <w:r w:rsidRPr="00454DB1">
              <w:rPr>
                <w:rFonts w:hint="eastAsia"/>
                <w:b/>
                <w:bCs w:val="0"/>
              </w:rPr>
              <w:t>地理区域</w:t>
            </w:r>
          </w:p>
        </w:tc>
        <w:tc>
          <w:tcPr>
            <w:tcW w:w="2053" w:type="dxa"/>
            <w:vAlign w:val="center"/>
          </w:tcPr>
          <w:p w14:paraId="5101E6D5" w14:textId="77777777" w:rsidR="00C07BA9" w:rsidRPr="00454DB1" w:rsidRDefault="00C07BA9" w:rsidP="003B0406">
            <w:pPr>
              <w:pStyle w:val="Tablehead"/>
              <w:jc w:val="left"/>
              <w:rPr>
                <w:b/>
                <w:bCs w:val="0"/>
                <w:i/>
                <w:iCs/>
              </w:rPr>
            </w:pPr>
            <w:r w:rsidRPr="00454DB1">
              <w:rPr>
                <w:b/>
                <w:bCs w:val="0"/>
                <w:i/>
                <w:iCs/>
                <w:szCs w:val="20"/>
                <w:lang w:val="en-GB"/>
              </w:rPr>
              <w:t>OB</w:t>
            </w:r>
          </w:p>
        </w:tc>
      </w:tr>
    </w:tbl>
    <w:p w14:paraId="3DAE1CD0" w14:textId="77777777" w:rsidR="00C07BA9" w:rsidRPr="00454DB1" w:rsidRDefault="00C07BA9" w:rsidP="00C07BA9">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C07BA9" w:rsidRPr="00454DB1" w14:paraId="3BD88F2D" w14:textId="77777777" w:rsidTr="003B0406">
        <w:tc>
          <w:tcPr>
            <w:tcW w:w="2160" w:type="dxa"/>
          </w:tcPr>
          <w:p w14:paraId="5B943A9E"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塞舌尔</w:t>
            </w:r>
          </w:p>
        </w:tc>
        <w:tc>
          <w:tcPr>
            <w:tcW w:w="1985" w:type="dxa"/>
          </w:tcPr>
          <w:p w14:paraId="60999E2E"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1006</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13</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0056424D"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83A338E"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FA8A84C" w14:textId="77777777" w:rsidTr="003B0406">
        <w:tc>
          <w:tcPr>
            <w:tcW w:w="2160" w:type="dxa"/>
          </w:tcPr>
          <w:p w14:paraId="7DF9893A"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斯洛伐克</w:t>
            </w:r>
          </w:p>
        </w:tc>
        <w:tc>
          <w:tcPr>
            <w:tcW w:w="1985" w:type="dxa"/>
          </w:tcPr>
          <w:p w14:paraId="69126975"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1007</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12</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0264A338"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9D65C87"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B9D144D" w14:textId="77777777" w:rsidTr="003B0406">
        <w:tc>
          <w:tcPr>
            <w:tcW w:w="2160" w:type="dxa"/>
          </w:tcPr>
          <w:p w14:paraId="644D42C0" w14:textId="77777777" w:rsidR="00C07BA9" w:rsidRPr="00454DB1" w:rsidRDefault="00C07BA9" w:rsidP="003B0406">
            <w:pPr>
              <w:pStyle w:val="Default"/>
              <w:spacing w:before="40" w:after="40"/>
              <w:rPr>
                <w:rFonts w:asciiTheme="majorBidi" w:eastAsiaTheme="minorEastAsia" w:hAnsiTheme="majorBidi" w:cstheme="majorBidi"/>
                <w:b/>
                <w:bCs/>
                <w:sz w:val="20"/>
                <w:szCs w:val="20"/>
                <w:lang w:eastAsia="zh-CN"/>
              </w:rPr>
            </w:pPr>
            <w:r w:rsidRPr="00454DB1">
              <w:rPr>
                <w:rFonts w:asciiTheme="majorBidi" w:eastAsiaTheme="minorEastAsia" w:hAnsiTheme="majorBidi" w:cstheme="majorBidi" w:hint="eastAsia"/>
                <w:b/>
                <w:bCs/>
                <w:sz w:val="20"/>
                <w:szCs w:val="20"/>
                <w:lang w:eastAsia="zh-CN"/>
              </w:rPr>
              <w:t>马来西亚</w:t>
            </w:r>
          </w:p>
        </w:tc>
        <w:tc>
          <w:tcPr>
            <w:tcW w:w="1985" w:type="dxa"/>
          </w:tcPr>
          <w:p w14:paraId="0306A31C"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sz w:val="20"/>
                <w:szCs w:val="20"/>
                <w:lang w:val="en-US"/>
              </w:rPr>
              <w:t>1013</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30AC171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54FF278C"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E000123" w14:textId="77777777" w:rsidTr="003B0406">
        <w:tc>
          <w:tcPr>
            <w:tcW w:w="2160" w:type="dxa"/>
          </w:tcPr>
          <w:p w14:paraId="3420C423"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泰国</w:t>
            </w:r>
          </w:p>
        </w:tc>
        <w:tc>
          <w:tcPr>
            <w:tcW w:w="1985" w:type="dxa"/>
          </w:tcPr>
          <w:p w14:paraId="68113759"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1034</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778539D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D096F4F"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194D729" w14:textId="77777777" w:rsidTr="003B0406">
        <w:tc>
          <w:tcPr>
            <w:tcW w:w="2160" w:type="dxa"/>
          </w:tcPr>
          <w:p w14:paraId="61389AF1"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圣多美和普林西比</w:t>
            </w:r>
          </w:p>
        </w:tc>
        <w:tc>
          <w:tcPr>
            <w:tcW w:w="1985" w:type="dxa"/>
          </w:tcPr>
          <w:p w14:paraId="539CF9E0"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82AD68C"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2E75A056"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09D221EF" w14:textId="77777777" w:rsidTr="003B0406">
        <w:tc>
          <w:tcPr>
            <w:tcW w:w="2160" w:type="dxa"/>
          </w:tcPr>
          <w:p w14:paraId="760F2A84"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乌拉圭</w:t>
            </w:r>
          </w:p>
        </w:tc>
        <w:tc>
          <w:tcPr>
            <w:tcW w:w="1985" w:type="dxa"/>
          </w:tcPr>
          <w:p w14:paraId="3EDEF613"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0A9314F1"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7971374"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29902AF" w14:textId="77777777" w:rsidTr="003B0406">
        <w:tc>
          <w:tcPr>
            <w:tcW w:w="2160" w:type="dxa"/>
          </w:tcPr>
          <w:p w14:paraId="5D6C8AAA"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中国香港</w:t>
            </w:r>
          </w:p>
        </w:tc>
        <w:tc>
          <w:tcPr>
            <w:tcW w:w="1985" w:type="dxa"/>
          </w:tcPr>
          <w:p w14:paraId="2810887B"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1068</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1D509FA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390A1373"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684106B3" w14:textId="77777777" w:rsidTr="003B0406">
        <w:tc>
          <w:tcPr>
            <w:tcW w:w="2160" w:type="dxa"/>
          </w:tcPr>
          <w:p w14:paraId="5308E098" w14:textId="77777777" w:rsidR="00C07BA9" w:rsidRPr="00454DB1" w:rsidRDefault="00C07BA9" w:rsidP="003B0406">
            <w:pPr>
              <w:pStyle w:val="Tabletext"/>
              <w:rPr>
                <w:rFonts w:asciiTheme="minorEastAsia" w:eastAsiaTheme="minorEastAsia" w:hAnsiTheme="minorEastAsia"/>
                <w:b w:val="0"/>
                <w:bCs/>
                <w:sz w:val="20"/>
                <w:szCs w:val="20"/>
                <w:lang w:val="en-US"/>
              </w:rPr>
            </w:pPr>
            <w:r w:rsidRPr="00454DB1">
              <w:rPr>
                <w:rFonts w:asciiTheme="minorEastAsia" w:eastAsiaTheme="minorEastAsia" w:hAnsiTheme="minorEastAsia" w:cs="Microsoft YaHei" w:hint="eastAsia"/>
                <w:bCs/>
                <w:sz w:val="20"/>
                <w:szCs w:val="20"/>
                <w:lang w:val="en-US"/>
              </w:rPr>
              <w:t>乌克兰</w:t>
            </w:r>
          </w:p>
        </w:tc>
        <w:tc>
          <w:tcPr>
            <w:tcW w:w="1985" w:type="dxa"/>
          </w:tcPr>
          <w:p w14:paraId="169D0C13" w14:textId="77777777" w:rsidR="00C07BA9" w:rsidRPr="00454DB1" w:rsidRDefault="00C07BA9" w:rsidP="003B0406">
            <w:pPr>
              <w:pStyle w:val="Tabletext"/>
              <w:rPr>
                <w:rFonts w:asciiTheme="minorHAnsi" w:eastAsiaTheme="minorEastAsia" w:hAnsiTheme="minorHAnsi" w:cstheme="minorHAnsi"/>
                <w:b w:val="0"/>
                <w:bCs/>
                <w:sz w:val="20"/>
                <w:szCs w:val="20"/>
                <w:lang w:val="en-US"/>
              </w:rPr>
            </w:pPr>
            <w:r w:rsidRPr="00454DB1">
              <w:rPr>
                <w:rFonts w:asciiTheme="minorHAnsi" w:eastAsiaTheme="minorEastAsia" w:hAnsiTheme="minorHAnsi" w:cstheme="minorHAnsi"/>
                <w:bCs/>
                <w:sz w:val="20"/>
                <w:szCs w:val="20"/>
                <w:lang w:val="en-US"/>
              </w:rPr>
              <w:t>1148</w:t>
            </w:r>
            <w:r w:rsidRPr="00454DB1">
              <w:rPr>
                <w:rFonts w:asciiTheme="minorHAnsi" w:eastAsiaTheme="minorEastAsia" w:hAnsiTheme="minorHAnsi" w:cstheme="minorHAnsi"/>
                <w:bCs/>
                <w:sz w:val="20"/>
                <w:szCs w:val="20"/>
                <w:lang w:val="en-US"/>
              </w:rPr>
              <w:t>（</w:t>
            </w:r>
            <w:r w:rsidRPr="00454DB1">
              <w:rPr>
                <w:rFonts w:asciiTheme="minorHAnsi" w:eastAsiaTheme="minorEastAsia" w:hAnsiTheme="minorHAnsi" w:cstheme="minorHAnsi"/>
                <w:bCs/>
                <w:sz w:val="20"/>
                <w:szCs w:val="20"/>
                <w:lang w:val="en-US" w:eastAsia="zh-CN"/>
              </w:rPr>
              <w:t>第</w:t>
            </w:r>
            <w:r w:rsidRPr="00454DB1">
              <w:rPr>
                <w:rFonts w:asciiTheme="minorHAnsi" w:eastAsiaTheme="minorEastAsia" w:hAnsiTheme="minorHAnsi" w:cstheme="minorHAnsi"/>
                <w:bCs/>
                <w:sz w:val="20"/>
                <w:szCs w:val="20"/>
                <w:lang w:val="en-US" w:eastAsia="zh-CN"/>
              </w:rPr>
              <w:t>5</w:t>
            </w:r>
            <w:r w:rsidRPr="00454DB1">
              <w:rPr>
                <w:rFonts w:asciiTheme="minorHAnsi" w:eastAsiaTheme="minorEastAsia" w:hAnsiTheme="minorHAnsi" w:cstheme="minorHAnsi"/>
                <w:bCs/>
                <w:sz w:val="20"/>
                <w:szCs w:val="20"/>
                <w:lang w:val="en-US" w:eastAsia="zh-CN"/>
              </w:rPr>
              <w:t>页）</w:t>
            </w:r>
          </w:p>
        </w:tc>
        <w:tc>
          <w:tcPr>
            <w:tcW w:w="2268" w:type="dxa"/>
            <w:tcBorders>
              <w:left w:val="nil"/>
            </w:tcBorders>
          </w:tcPr>
          <w:p w14:paraId="21E4FB1D"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8824294" w14:textId="77777777" w:rsidR="00C07BA9" w:rsidRPr="00454DB1" w:rsidRDefault="00C07BA9" w:rsidP="003B0406">
            <w:pPr>
              <w:pStyle w:val="Tabletext"/>
              <w:rPr>
                <w:rFonts w:asciiTheme="majorBidi" w:eastAsiaTheme="minorEastAsia" w:hAnsiTheme="majorBidi" w:cstheme="majorBidi"/>
                <w:sz w:val="20"/>
                <w:szCs w:val="20"/>
                <w:lang w:val="en-US"/>
              </w:rPr>
            </w:pPr>
          </w:p>
        </w:tc>
      </w:tr>
    </w:tbl>
    <w:p w14:paraId="21AAE030" w14:textId="77777777" w:rsidR="00C07BA9" w:rsidRPr="00454DB1" w:rsidRDefault="00C07BA9" w:rsidP="00C07BA9">
      <w:pPr>
        <w:rPr>
          <w:rFonts w:asciiTheme="majorBidi" w:eastAsiaTheme="minorEastAsia" w:hAnsiTheme="majorBidi" w:cstheme="majorBidi"/>
          <w:lang w:val="pt-BR"/>
        </w:rPr>
      </w:pPr>
    </w:p>
    <w:p w14:paraId="33675F24" w14:textId="77777777" w:rsidR="00C07BA9" w:rsidRPr="00454DB1" w:rsidRDefault="00C07BA9" w:rsidP="00C07BA9">
      <w:pPr>
        <w:rPr>
          <w:rFonts w:asciiTheme="minorHAnsi" w:hAnsiTheme="minorHAnsi"/>
          <w:lang w:val="pt-BR"/>
        </w:rPr>
      </w:pPr>
    </w:p>
    <w:p w14:paraId="1FB9A96B" w14:textId="77777777" w:rsidR="00C07BA9" w:rsidRPr="00454DB1" w:rsidRDefault="00C07BA9" w:rsidP="00C07BA9">
      <w:pPr>
        <w:pStyle w:val="Heading20"/>
        <w:spacing w:before="360"/>
        <w:rPr>
          <w:rFonts w:asciiTheme="minorHAnsi" w:hAnsiTheme="minorHAnsi" w:cs="Arial"/>
          <w:sz w:val="28"/>
          <w:lang w:eastAsia="zh-CN"/>
        </w:rPr>
      </w:pPr>
      <w:bookmarkStart w:id="484" w:name="_Toc39484655"/>
      <w:bookmarkStart w:id="485" w:name="_Toc39650455"/>
      <w:r w:rsidRPr="00454DB1">
        <w:rPr>
          <w:rFonts w:asciiTheme="minorHAnsi" w:hAnsiTheme="minorHAnsi" w:cs="Arial" w:hint="eastAsia"/>
          <w:sz w:val="28"/>
          <w:lang w:eastAsia="zh-CN"/>
        </w:rPr>
        <w:t>回叫和迂回呼叫程序</w:t>
      </w:r>
      <w:r w:rsidRPr="00454DB1">
        <w:rPr>
          <w:rFonts w:asciiTheme="minorHAnsi" w:hAnsiTheme="minorHAnsi" w:cs="Arial"/>
          <w:sz w:val="28"/>
          <w:lang w:eastAsia="zh-CN"/>
        </w:rPr>
        <w:br/>
      </w:r>
      <w:r w:rsidRPr="00454DB1">
        <w:rPr>
          <w:rFonts w:asciiTheme="minorHAnsi" w:hAnsiTheme="minorHAnsi" w:cs="Arial" w:hint="eastAsia"/>
          <w:sz w:val="28"/>
          <w:lang w:eastAsia="zh-CN"/>
        </w:rPr>
        <w:t>（</w:t>
      </w:r>
      <w:r w:rsidRPr="00454DB1">
        <w:rPr>
          <w:rFonts w:asciiTheme="minorHAnsi" w:hAnsiTheme="minorHAnsi" w:cs="Arial"/>
          <w:sz w:val="28"/>
          <w:lang w:eastAsia="zh-CN"/>
        </w:rPr>
        <w:t>2006</w:t>
      </w:r>
      <w:r w:rsidRPr="00454DB1">
        <w:rPr>
          <w:rFonts w:asciiTheme="minorHAnsi" w:hAnsiTheme="minorHAnsi" w:cs="Arial" w:hint="eastAsia"/>
          <w:sz w:val="28"/>
          <w:lang w:eastAsia="zh-CN"/>
        </w:rPr>
        <w:t>年全权代表大会修订的第</w:t>
      </w:r>
      <w:r w:rsidRPr="00454DB1">
        <w:rPr>
          <w:rFonts w:asciiTheme="minorHAnsi" w:hAnsiTheme="minorHAnsi" w:cs="Arial"/>
          <w:sz w:val="28"/>
          <w:lang w:eastAsia="zh-CN"/>
        </w:rPr>
        <w:t>21</w:t>
      </w:r>
      <w:r w:rsidRPr="00454DB1">
        <w:rPr>
          <w:rFonts w:asciiTheme="minorHAnsi" w:hAnsiTheme="minorHAnsi" w:cs="Arial" w:hint="eastAsia"/>
          <w:sz w:val="28"/>
          <w:lang w:eastAsia="zh-CN"/>
        </w:rPr>
        <w:t>号决议）</w:t>
      </w:r>
      <w:bookmarkEnd w:id="484"/>
      <w:bookmarkEnd w:id="485"/>
    </w:p>
    <w:p w14:paraId="30A53055" w14:textId="2D95678B" w:rsidR="00C07BA9" w:rsidRPr="00454DB1" w:rsidRDefault="00C07BA9" w:rsidP="00C07BA9">
      <w:pPr>
        <w:jc w:val="center"/>
        <w:rPr>
          <w:rFonts w:eastAsia="SimSun"/>
          <w:lang w:val="fr-FR" w:eastAsia="zh-CN"/>
        </w:rPr>
      </w:pPr>
      <w:r w:rsidRPr="00454DB1">
        <w:rPr>
          <w:rFonts w:eastAsia="SimSun" w:cs="Microsoft YaHei"/>
          <w:lang w:eastAsia="zh-CN"/>
        </w:rPr>
        <w:t>见网址</w:t>
      </w:r>
      <w:r w:rsidRPr="00454DB1">
        <w:rPr>
          <w:rFonts w:eastAsia="SimSun" w:cs="Microsoft YaHei"/>
          <w:lang w:val="fr-FR" w:eastAsia="zh-CN"/>
        </w:rPr>
        <w:t>：</w:t>
      </w:r>
      <w:hyperlink r:id="rId14" w:history="1">
        <w:r w:rsidRPr="00454DB1">
          <w:rPr>
            <w:rStyle w:val="Hyperlink"/>
            <w:rFonts w:eastAsia="SimSun"/>
            <w:lang w:val="fr-FR" w:eastAsia="zh-CN"/>
          </w:rPr>
          <w:t>www.itu.int/pub/T-SP-PP.RES.21-2011/</w:t>
        </w:r>
      </w:hyperlink>
    </w:p>
    <w:p w14:paraId="4C3C0B23" w14:textId="77777777" w:rsidR="00C07BA9" w:rsidRPr="00454DB1" w:rsidRDefault="00C07BA9" w:rsidP="00C07BA9">
      <w:pPr>
        <w:rPr>
          <w:rFonts w:asciiTheme="minorHAnsi" w:hAnsiTheme="minorHAnsi"/>
          <w:lang w:val="fr-FR"/>
        </w:rPr>
      </w:pPr>
    </w:p>
    <w:p w14:paraId="36842AE3" w14:textId="77777777" w:rsidR="00C07BA9" w:rsidRPr="00454DB1" w:rsidRDefault="00C07BA9" w:rsidP="00C07BA9">
      <w:pPr>
        <w:rPr>
          <w:rFonts w:asciiTheme="minorHAnsi" w:hAnsiTheme="minorHAnsi"/>
          <w:lang w:val="fr-FR"/>
        </w:rPr>
      </w:pPr>
    </w:p>
    <w:p w14:paraId="076E12E5" w14:textId="77777777" w:rsidR="00C07BA9" w:rsidRPr="00454DB1" w:rsidRDefault="00C07BA9" w:rsidP="00C07BA9">
      <w:pPr>
        <w:rPr>
          <w:rFonts w:asciiTheme="minorHAnsi" w:hAnsiTheme="minorHAnsi"/>
          <w:lang w:val="fr-FR"/>
        </w:rPr>
      </w:pPr>
      <w:r w:rsidRPr="00454DB1">
        <w:rPr>
          <w:rFonts w:asciiTheme="minorHAnsi" w:hAnsiTheme="minorHAnsi"/>
          <w:lang w:val="fr-FR"/>
        </w:rPr>
        <w:br w:type="page"/>
      </w:r>
    </w:p>
    <w:p w14:paraId="75D08B2B" w14:textId="77777777" w:rsidR="00C07BA9" w:rsidRPr="00454DB1" w:rsidRDefault="00C07BA9" w:rsidP="00C07BA9">
      <w:pPr>
        <w:pStyle w:val="Heading1"/>
        <w:rPr>
          <w:lang w:val="en-US" w:eastAsia="zh-CN"/>
        </w:rPr>
      </w:pPr>
      <w:bookmarkStart w:id="486" w:name="_Toc39484656"/>
      <w:bookmarkStart w:id="487" w:name="_Toc39650456"/>
      <w:r w:rsidRPr="00454DB1">
        <w:rPr>
          <w:rFonts w:hint="eastAsia"/>
          <w:lang w:val="en-US" w:eastAsia="zh-CN"/>
        </w:rPr>
        <w:lastRenderedPageBreak/>
        <w:t>对业务出版物的修正</w:t>
      </w:r>
      <w:bookmarkEnd w:id="486"/>
      <w:bookmarkEnd w:id="487"/>
    </w:p>
    <w:p w14:paraId="5C77DED7" w14:textId="77777777" w:rsidR="00C07BA9" w:rsidRPr="00454DB1" w:rsidRDefault="00C07BA9" w:rsidP="00C07BA9">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07BA9" w:rsidRPr="00454DB1" w14:paraId="545EBB2B" w14:textId="77777777" w:rsidTr="003B0406">
        <w:tc>
          <w:tcPr>
            <w:tcW w:w="590" w:type="dxa"/>
          </w:tcPr>
          <w:p w14:paraId="7DACBF6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673903A7"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114E011A"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eastAsia="zh-CN"/>
              </w:rPr>
            </w:pPr>
          </w:p>
        </w:tc>
        <w:tc>
          <w:tcPr>
            <w:tcW w:w="557" w:type="dxa"/>
          </w:tcPr>
          <w:p w14:paraId="788CF75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52F9CDF3"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C07BA9" w:rsidRPr="00454DB1" w14:paraId="0EA8D489" w14:textId="77777777" w:rsidTr="003B0406">
        <w:tc>
          <w:tcPr>
            <w:tcW w:w="590" w:type="dxa"/>
          </w:tcPr>
          <w:p w14:paraId="513F3CE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02116E46"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71C037E9"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62DE698"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59F45D36"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C07BA9" w:rsidRPr="00454DB1" w14:paraId="2016D3B4" w14:textId="77777777" w:rsidTr="003B0406">
        <w:tc>
          <w:tcPr>
            <w:tcW w:w="590" w:type="dxa"/>
          </w:tcPr>
          <w:p w14:paraId="7DEE3F2B"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37FA45B0"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17504E87"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EE13F7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224DDCA8"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C07BA9" w:rsidRPr="00454DB1" w14:paraId="5388AFEB" w14:textId="77777777" w:rsidTr="003B0406">
        <w:tc>
          <w:tcPr>
            <w:tcW w:w="590" w:type="dxa"/>
          </w:tcPr>
          <w:p w14:paraId="26C45C7C"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561CCE72"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2A28DD9B"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CCA564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p>
        </w:tc>
        <w:tc>
          <w:tcPr>
            <w:tcW w:w="1251" w:type="dxa"/>
          </w:tcPr>
          <w:p w14:paraId="795BD85F"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r>
    </w:tbl>
    <w:p w14:paraId="3DD1AA81" w14:textId="77777777" w:rsidR="00C07BA9" w:rsidRPr="00454DB1" w:rsidRDefault="00C07BA9" w:rsidP="00C07BA9">
      <w:pPr>
        <w:rPr>
          <w:rFonts w:asciiTheme="minorHAnsi" w:hAnsiTheme="minorHAnsi"/>
        </w:rPr>
      </w:pPr>
    </w:p>
    <w:p w14:paraId="2F86F26D" w14:textId="77777777" w:rsidR="00C07BA9" w:rsidRPr="00454DB1" w:rsidRDefault="00C07BA9" w:rsidP="00C07BA9">
      <w:pPr>
        <w:rPr>
          <w:rFonts w:asciiTheme="minorHAnsi" w:hAnsiTheme="minorHAnsi" w:cstheme="minorHAnsi"/>
          <w:lang w:eastAsia="zh-CN"/>
        </w:rPr>
      </w:pPr>
    </w:p>
    <w:p w14:paraId="670F1816" w14:textId="77777777" w:rsidR="00C07BA9" w:rsidRPr="00454DB1" w:rsidRDefault="00C07BA9" w:rsidP="00C07BA9">
      <w:pPr>
        <w:pStyle w:val="Heading20"/>
        <w:spacing w:before="360"/>
        <w:rPr>
          <w:rFonts w:ascii="Calibri" w:hAnsi="Calibri"/>
          <w:sz w:val="28"/>
          <w:lang w:val="fr-CH" w:eastAsia="zh-CN"/>
        </w:rPr>
      </w:pPr>
      <w:bookmarkStart w:id="488" w:name="_Toc39484658"/>
      <w:bookmarkStart w:id="489" w:name="_Toc39650457"/>
      <w:r w:rsidRPr="00454DB1">
        <w:rPr>
          <w:rFonts w:hint="eastAsia"/>
          <w:sz w:val="28"/>
          <w:lang w:val="en-GB" w:eastAsia="zh-CN"/>
        </w:rPr>
        <w:t>国际电信收费卡号码发行方列表</w:t>
      </w:r>
      <w:r w:rsidRPr="00454DB1">
        <w:rPr>
          <w:sz w:val="28"/>
          <w:lang w:val="fr-CH" w:eastAsia="zh-CN"/>
        </w:rPr>
        <w:br/>
      </w:r>
      <w:r w:rsidRPr="00454DB1">
        <w:rPr>
          <w:rFonts w:hint="eastAsia"/>
          <w:sz w:val="28"/>
          <w:lang w:val="fr-CH" w:eastAsia="zh-CN"/>
        </w:rPr>
        <w:t>（</w:t>
      </w:r>
      <w:r w:rsidRPr="00454DB1">
        <w:rPr>
          <w:rFonts w:hint="eastAsia"/>
          <w:sz w:val="28"/>
          <w:lang w:val="en-GB" w:eastAsia="zh-CN"/>
        </w:rPr>
        <w:t>符合</w:t>
      </w:r>
      <w:r w:rsidRPr="00454DB1">
        <w:rPr>
          <w:sz w:val="28"/>
          <w:lang w:val="fr-CH" w:eastAsia="zh-CN"/>
        </w:rPr>
        <w:t>ITU-T E.118</w:t>
      </w:r>
      <w:r w:rsidRPr="00454DB1">
        <w:rPr>
          <w:rFonts w:hint="eastAsia"/>
          <w:sz w:val="28"/>
          <w:lang w:val="en-GB" w:eastAsia="zh-CN"/>
        </w:rPr>
        <w:t>建议书</w:t>
      </w:r>
      <w:r w:rsidRPr="00454DB1">
        <w:rPr>
          <w:rFonts w:hint="eastAsia"/>
          <w:sz w:val="28"/>
          <w:lang w:val="fr-CH" w:eastAsia="zh-CN"/>
        </w:rPr>
        <w:t>（</w:t>
      </w:r>
      <w:r w:rsidRPr="00454DB1">
        <w:rPr>
          <w:sz w:val="28"/>
          <w:lang w:val="fr-CH" w:eastAsia="zh-CN"/>
        </w:rPr>
        <w:t>05/2006</w:t>
      </w:r>
      <w:r w:rsidRPr="00454DB1">
        <w:rPr>
          <w:rFonts w:hint="eastAsia"/>
          <w:sz w:val="28"/>
          <w:lang w:val="fr-CH" w:eastAsia="zh-CN"/>
        </w:rPr>
        <w:t>））</w:t>
      </w:r>
      <w:r w:rsidRPr="00454DB1">
        <w:rPr>
          <w:sz w:val="28"/>
          <w:lang w:val="fr-CH" w:eastAsia="zh-CN"/>
        </w:rPr>
        <w:br/>
      </w:r>
      <w:r w:rsidRPr="00454DB1">
        <w:rPr>
          <w:rFonts w:hint="eastAsia"/>
          <w:sz w:val="28"/>
          <w:lang w:val="fr-CH" w:eastAsia="zh-CN"/>
        </w:rPr>
        <w:t>（</w:t>
      </w:r>
      <w:r w:rsidRPr="00454DB1">
        <w:rPr>
          <w:rFonts w:hint="eastAsia"/>
          <w:sz w:val="28"/>
          <w:lang w:val="en-GB" w:eastAsia="zh-CN"/>
        </w:rPr>
        <w:t>截至</w:t>
      </w:r>
      <w:r w:rsidRPr="00454DB1">
        <w:rPr>
          <w:sz w:val="28"/>
          <w:lang w:val="fr-CH" w:eastAsia="zh-CN"/>
        </w:rPr>
        <w:t>2018</w:t>
      </w:r>
      <w:r w:rsidRPr="00454DB1">
        <w:rPr>
          <w:rFonts w:hint="eastAsia"/>
          <w:sz w:val="28"/>
          <w:lang w:val="en-GB" w:eastAsia="zh-CN"/>
        </w:rPr>
        <w:t>年</w:t>
      </w:r>
      <w:r w:rsidRPr="00454DB1">
        <w:rPr>
          <w:sz w:val="28"/>
          <w:lang w:val="fr-CH" w:eastAsia="zh-CN"/>
        </w:rPr>
        <w:t>12</w:t>
      </w:r>
      <w:r w:rsidRPr="00454DB1">
        <w:rPr>
          <w:rFonts w:hint="eastAsia"/>
          <w:sz w:val="28"/>
          <w:lang w:val="en-GB" w:eastAsia="zh-CN"/>
        </w:rPr>
        <w:t>月</w:t>
      </w:r>
      <w:r w:rsidRPr="00454DB1">
        <w:rPr>
          <w:sz w:val="28"/>
          <w:lang w:val="fr-CH" w:eastAsia="zh-CN"/>
        </w:rPr>
        <w:t>1</w:t>
      </w:r>
      <w:r w:rsidRPr="00454DB1">
        <w:rPr>
          <w:rFonts w:hint="eastAsia"/>
          <w:sz w:val="28"/>
          <w:lang w:val="en-GB" w:eastAsia="zh-CN"/>
        </w:rPr>
        <w:t>日</w:t>
      </w:r>
      <w:r w:rsidRPr="00454DB1">
        <w:rPr>
          <w:rFonts w:hint="eastAsia"/>
          <w:sz w:val="28"/>
          <w:lang w:val="fr-CH" w:eastAsia="zh-CN"/>
        </w:rPr>
        <w:t>）</w:t>
      </w:r>
      <w:bookmarkEnd w:id="488"/>
      <w:bookmarkEnd w:id="489"/>
    </w:p>
    <w:p w14:paraId="491BF1B0" w14:textId="77777777" w:rsidR="00C07BA9" w:rsidRPr="00454DB1" w:rsidRDefault="00C07BA9" w:rsidP="00C07BA9">
      <w:pPr>
        <w:widowControl w:val="0"/>
        <w:tabs>
          <w:tab w:val="left" w:pos="1133"/>
        </w:tabs>
        <w:spacing w:before="240"/>
        <w:ind w:left="284"/>
        <w:jc w:val="center"/>
        <w:rPr>
          <w:rFonts w:eastAsiaTheme="minorEastAsia"/>
          <w:lang w:eastAsia="zh-CN"/>
        </w:rPr>
      </w:pPr>
      <w:r w:rsidRPr="00454DB1">
        <w:rPr>
          <w:rFonts w:eastAsiaTheme="minorEastAsia" w:hint="eastAsia"/>
          <w:lang w:eastAsia="zh-CN"/>
        </w:rPr>
        <w:t>（国际电联第</w:t>
      </w:r>
      <w:r w:rsidRPr="00454DB1">
        <w:rPr>
          <w:lang w:eastAsia="zh-CN"/>
        </w:rPr>
        <w:t>1161</w:t>
      </w:r>
      <w:r w:rsidRPr="00454DB1">
        <w:rPr>
          <w:rFonts w:eastAsiaTheme="minorEastAsia" w:hint="eastAsia"/>
          <w:lang w:eastAsia="zh-CN"/>
        </w:rPr>
        <w:t>期《操作公报》附件</w:t>
      </w:r>
      <w:r w:rsidRPr="00454DB1">
        <w:rPr>
          <w:lang w:eastAsia="zh-CN"/>
        </w:rPr>
        <w:t xml:space="preserve"> – </w:t>
      </w:r>
      <w:r w:rsidRPr="00454DB1">
        <w:rPr>
          <w:rFonts w:asciiTheme="minorHAnsi" w:hAnsiTheme="minorHAnsi"/>
          <w:lang w:eastAsia="zh-CN"/>
        </w:rPr>
        <w:t>1.XII.2018</w:t>
      </w:r>
      <w:r w:rsidRPr="00454DB1">
        <w:rPr>
          <w:rFonts w:eastAsiaTheme="minorEastAsia" w:hint="eastAsia"/>
          <w:lang w:eastAsia="zh-CN"/>
        </w:rPr>
        <w:t>）</w:t>
      </w:r>
    </w:p>
    <w:p w14:paraId="5013C3C7" w14:textId="261C8ED4" w:rsidR="00C07BA9" w:rsidRPr="00454DB1" w:rsidRDefault="00C07BA9" w:rsidP="00C07BA9">
      <w:pPr>
        <w:tabs>
          <w:tab w:val="clear" w:pos="567"/>
          <w:tab w:val="clear" w:pos="1276"/>
          <w:tab w:val="clear" w:pos="1843"/>
          <w:tab w:val="clear" w:pos="5387"/>
          <w:tab w:val="clear" w:pos="5954"/>
          <w:tab w:val="left" w:pos="720"/>
        </w:tabs>
        <w:spacing w:before="0"/>
        <w:jc w:val="center"/>
        <w:rPr>
          <w:lang w:eastAsia="zh-CN"/>
        </w:rPr>
      </w:pPr>
      <w:r w:rsidRPr="00454DB1">
        <w:rPr>
          <w:rFonts w:ascii="SimSun" w:eastAsia="SimSun" w:hAnsi="SimSun" w:cs="Microsoft YaHei" w:hint="eastAsia"/>
          <w:lang w:eastAsia="zh-CN"/>
        </w:rPr>
        <w:t>（</w:t>
      </w:r>
      <w:r w:rsidRPr="00454DB1">
        <w:rPr>
          <w:rFonts w:asciiTheme="minorEastAsia" w:eastAsiaTheme="minorEastAsia" w:hAnsiTheme="minorEastAsia" w:hint="eastAsia"/>
          <w:lang w:eastAsia="zh-CN"/>
        </w:rPr>
        <w:t>第</w:t>
      </w:r>
      <w:r w:rsidRPr="00454DB1">
        <w:rPr>
          <w:rFonts w:asciiTheme="minorHAnsi" w:hAnsiTheme="minorHAnsi"/>
          <w:lang w:eastAsia="zh-CN"/>
        </w:rPr>
        <w:t>2</w:t>
      </w:r>
      <w:r w:rsidRPr="00454DB1">
        <w:rPr>
          <w:rFonts w:asciiTheme="minorHAnsi" w:hAnsiTheme="minorHAnsi" w:hint="eastAsia"/>
          <w:lang w:eastAsia="zh-CN"/>
        </w:rPr>
        <w:t>9</w:t>
      </w:r>
      <w:r w:rsidRPr="00454DB1">
        <w:rPr>
          <w:rFonts w:asciiTheme="minorEastAsia" w:eastAsiaTheme="minorEastAsia" w:hAnsiTheme="minorEastAsia" w:hint="eastAsia"/>
          <w:lang w:eastAsia="zh-CN"/>
        </w:rPr>
        <w:t>号修正案</w:t>
      </w:r>
      <w:r w:rsidRPr="00454DB1">
        <w:rPr>
          <w:rFonts w:ascii="SimSun" w:eastAsia="SimSun" w:hAnsi="SimSun"/>
          <w:lang w:eastAsia="zh-CN"/>
        </w:rPr>
        <w:t>）</w:t>
      </w:r>
    </w:p>
    <w:p w14:paraId="214A9724" w14:textId="77777777" w:rsidR="00C07BA9" w:rsidRPr="00454DB1" w:rsidRDefault="00C07BA9" w:rsidP="00C07BA9">
      <w:pPr>
        <w:tabs>
          <w:tab w:val="clear" w:pos="567"/>
          <w:tab w:val="clear" w:pos="1276"/>
          <w:tab w:val="clear" w:pos="1843"/>
          <w:tab w:val="clear" w:pos="5387"/>
          <w:tab w:val="clear" w:pos="5954"/>
        </w:tabs>
        <w:spacing w:before="0"/>
        <w:jc w:val="left"/>
        <w:rPr>
          <w:lang w:eastAsia="zh-CN"/>
        </w:rPr>
      </w:pPr>
    </w:p>
    <w:p w14:paraId="4594FE7E" w14:textId="758FD887" w:rsidR="00C07BA9" w:rsidRPr="00454DB1" w:rsidRDefault="00B746BA" w:rsidP="00C07BA9">
      <w:pPr>
        <w:keepNext/>
        <w:tabs>
          <w:tab w:val="clear" w:pos="567"/>
          <w:tab w:val="left" w:pos="1560"/>
          <w:tab w:val="left" w:pos="4140"/>
          <w:tab w:val="left" w:pos="4230"/>
        </w:tabs>
        <w:spacing w:after="120"/>
        <w:rPr>
          <w:rFonts w:cs="Arial"/>
          <w:lang w:eastAsia="zh-CN"/>
        </w:rPr>
      </w:pPr>
      <w:r w:rsidRPr="00454DB1">
        <w:rPr>
          <w:rFonts w:ascii="SimSun" w:eastAsia="SimSun" w:hAnsi="SimSun" w:cs="SimSun" w:hint="eastAsia"/>
          <w:b/>
          <w:bCs/>
          <w:lang w:eastAsia="zh-CN"/>
        </w:rPr>
        <w:t>西班牙</w:t>
      </w:r>
      <w:r w:rsidRPr="00454DB1">
        <w:rPr>
          <w:rFonts w:ascii="SimSun" w:eastAsia="SimSun" w:hAnsi="SimSun" w:cs="SimSun"/>
          <w:b/>
          <w:bCs/>
          <w:lang w:eastAsia="zh-CN"/>
        </w:rPr>
        <w:tab/>
      </w:r>
      <w:r w:rsidRPr="00D9271C">
        <w:rPr>
          <w:rFonts w:ascii="Arial" w:eastAsia="SimSun" w:hAnsi="Arial" w:cs="Arial"/>
          <w:b/>
          <w:bCs/>
          <w:lang w:eastAsia="zh-CN"/>
        </w:rPr>
        <w:t>ADD</w:t>
      </w:r>
    </w:p>
    <w:tbl>
      <w:tblPr>
        <w:tblW w:w="5402"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1"/>
        <w:gridCol w:w="2835"/>
        <w:gridCol w:w="1276"/>
        <w:gridCol w:w="2978"/>
        <w:gridCol w:w="1417"/>
      </w:tblGrid>
      <w:tr w:rsidR="00C07BA9" w:rsidRPr="00454DB1" w14:paraId="60E27032" w14:textId="77777777" w:rsidTr="00A2605E">
        <w:trPr>
          <w:trHeight w:val="581"/>
        </w:trPr>
        <w:tc>
          <w:tcPr>
            <w:tcW w:w="1271" w:type="dxa"/>
          </w:tcPr>
          <w:p w14:paraId="7FF40D5F" w14:textId="77777777" w:rsidR="00C07BA9" w:rsidRPr="00454DB1" w:rsidRDefault="00C07BA9" w:rsidP="003B0406">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lang w:eastAsia="zh-CN"/>
              </w:rPr>
            </w:pPr>
            <w:r w:rsidRPr="00454DB1">
              <w:rPr>
                <w:rFonts w:ascii="STKaiti" w:eastAsia="STKaiti" w:hAnsi="STKaiti" w:cs="Arial" w:hint="eastAsia"/>
                <w:lang w:eastAsia="zh-CN"/>
              </w:rPr>
              <w:t>国家</w:t>
            </w:r>
            <w:r w:rsidRPr="00454DB1">
              <w:rPr>
                <w:rFonts w:ascii="STKaiti" w:eastAsia="STKaiti" w:hAnsi="STKaiti" w:cs="Arial"/>
                <w:lang w:eastAsia="zh-CN"/>
              </w:rPr>
              <w:t>/</w:t>
            </w:r>
          </w:p>
          <w:p w14:paraId="50B20167" w14:textId="77777777" w:rsidR="00C07BA9" w:rsidRPr="00454DB1" w:rsidRDefault="00C07BA9" w:rsidP="003B0406">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地理区域</w:t>
            </w:r>
          </w:p>
        </w:tc>
        <w:tc>
          <w:tcPr>
            <w:tcW w:w="2835" w:type="dxa"/>
          </w:tcPr>
          <w:p w14:paraId="57ECAB0D" w14:textId="77777777" w:rsidR="00C07BA9" w:rsidRPr="00454DB1" w:rsidRDefault="00C07BA9" w:rsidP="003B0406">
            <w:pPr>
              <w:tabs>
                <w:tab w:val="left" w:pos="426"/>
                <w:tab w:val="left" w:pos="4140"/>
                <w:tab w:val="left" w:pos="4230"/>
              </w:tabs>
              <w:spacing w:before="0"/>
              <w:rPr>
                <w:rFonts w:cs="Arial"/>
                <w:i/>
                <w:iCs/>
              </w:rPr>
            </w:pPr>
            <w:r w:rsidRPr="00454DB1">
              <w:rPr>
                <w:rFonts w:ascii="STKaiti" w:eastAsia="STKaiti" w:hAnsi="STKaiti" w:cs="Arial" w:hint="eastAsia"/>
                <w:lang w:eastAsia="zh-CN"/>
              </w:rPr>
              <w:t>公司名称</w:t>
            </w:r>
            <w:r w:rsidRPr="00454DB1">
              <w:rPr>
                <w:rFonts w:ascii="STKaiti" w:eastAsia="STKaiti" w:hAnsi="STKaiti" w:cs="Arial"/>
              </w:rPr>
              <w:t>/</w:t>
            </w:r>
            <w:r w:rsidRPr="00454DB1">
              <w:rPr>
                <w:rFonts w:ascii="STKaiti" w:eastAsia="STKaiti" w:hAnsi="STKaiti" w:cs="Arial" w:hint="eastAsia"/>
                <w:lang w:eastAsia="zh-CN"/>
              </w:rPr>
              <w:t>地址</w:t>
            </w:r>
          </w:p>
        </w:tc>
        <w:tc>
          <w:tcPr>
            <w:tcW w:w="1276" w:type="dxa"/>
          </w:tcPr>
          <w:p w14:paraId="2D6AFB5F" w14:textId="77777777" w:rsidR="00C07BA9" w:rsidRPr="00454DB1" w:rsidRDefault="00C07BA9" w:rsidP="003B0406">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发行方</w:t>
            </w:r>
            <w:r w:rsidRPr="00454DB1">
              <w:rPr>
                <w:rFonts w:ascii="STKaiti" w:eastAsia="STKaiti" w:hAnsi="STKaiti" w:cs="Arial"/>
                <w:lang w:eastAsia="zh-CN"/>
              </w:rPr>
              <w:br/>
            </w:r>
            <w:r w:rsidRPr="00454DB1">
              <w:rPr>
                <w:rFonts w:ascii="STKaiti" w:eastAsia="STKaiti" w:hAnsi="STKaiti" w:cs="Arial" w:hint="eastAsia"/>
                <w:lang w:eastAsia="zh-CN"/>
              </w:rPr>
              <w:t>标识</w:t>
            </w:r>
            <w:r w:rsidRPr="00454DB1">
              <w:rPr>
                <w:rFonts w:ascii="STKaiti" w:eastAsia="STKaiti" w:hAnsi="STKaiti" w:cs="Arial"/>
                <w:lang w:eastAsia="zh-CN"/>
              </w:rPr>
              <w:t>号</w:t>
            </w:r>
          </w:p>
        </w:tc>
        <w:tc>
          <w:tcPr>
            <w:tcW w:w="2978" w:type="dxa"/>
          </w:tcPr>
          <w:p w14:paraId="7C3A49B1" w14:textId="77777777" w:rsidR="00C07BA9" w:rsidRPr="00454DB1" w:rsidRDefault="00C07BA9" w:rsidP="00A6423A">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联系人</w:t>
            </w:r>
          </w:p>
        </w:tc>
        <w:tc>
          <w:tcPr>
            <w:tcW w:w="1417" w:type="dxa"/>
          </w:tcPr>
          <w:p w14:paraId="632A17DD" w14:textId="59C39688" w:rsidR="00C07BA9" w:rsidRPr="00454DB1" w:rsidRDefault="00C07BA9" w:rsidP="00A70A6E">
            <w:pPr>
              <w:tabs>
                <w:tab w:val="left" w:pos="426"/>
                <w:tab w:val="left" w:pos="4140"/>
                <w:tab w:val="left" w:pos="4230"/>
              </w:tabs>
              <w:spacing w:before="0"/>
              <w:jc w:val="center"/>
              <w:rPr>
                <w:rFonts w:ascii="STKaiti" w:eastAsia="STKaiti" w:hAnsi="STKaiti" w:cs="Arial"/>
                <w:lang w:eastAsia="zh-CN"/>
              </w:rPr>
            </w:pPr>
            <w:r w:rsidRPr="00454DB1">
              <w:rPr>
                <w:rFonts w:ascii="STKaiti" w:eastAsia="STKaiti" w:hAnsi="STKaiti" w:cs="Arial" w:hint="eastAsia"/>
                <w:lang w:eastAsia="zh-CN"/>
              </w:rPr>
              <w:t>使用的</w:t>
            </w:r>
            <w:r w:rsidR="00A70A6E">
              <w:rPr>
                <w:rFonts w:ascii="STKaiti" w:eastAsia="STKaiti" w:hAnsi="STKaiti" w:cs="Arial"/>
                <w:lang w:eastAsia="zh-CN"/>
              </w:rPr>
              <w:br/>
            </w:r>
            <w:r w:rsidRPr="00454DB1">
              <w:rPr>
                <w:rFonts w:ascii="STKaiti" w:eastAsia="STKaiti" w:hAnsi="STKaiti" w:cs="Arial" w:hint="eastAsia"/>
                <w:lang w:eastAsia="zh-CN"/>
              </w:rPr>
              <w:t>生效日期</w:t>
            </w:r>
          </w:p>
        </w:tc>
      </w:tr>
      <w:tr w:rsidR="00B746BA" w:rsidRPr="00454DB1" w14:paraId="3541B55A" w14:textId="77777777" w:rsidTr="00A26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365046" w14:textId="509D4321" w:rsidR="00B746BA" w:rsidRPr="00454DB1" w:rsidRDefault="00B746BA" w:rsidP="003B0406">
            <w:pPr>
              <w:tabs>
                <w:tab w:val="left" w:pos="720"/>
              </w:tabs>
              <w:overflowPunct/>
              <w:autoSpaceDE/>
              <w:adjustRightInd/>
              <w:spacing w:before="0"/>
              <w:jc w:val="left"/>
              <w:rPr>
                <w:rFonts w:asciiTheme="minorHAnsi" w:hAnsiTheme="minorHAnsi" w:cstheme="minorHAnsi"/>
                <w:bCs/>
                <w:color w:val="212121"/>
              </w:rPr>
            </w:pPr>
            <w:r w:rsidRPr="00454DB1">
              <w:rPr>
                <w:rFonts w:ascii="SimSun" w:eastAsia="SimSun" w:hAnsi="SimSun" w:cs="SimSun" w:hint="eastAsia"/>
                <w:bCs/>
                <w:color w:val="000000"/>
                <w:lang w:eastAsia="zh-CN"/>
              </w:rPr>
              <w:t>西班牙</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B275EA" w14:textId="77777777" w:rsidR="00B746BA" w:rsidRPr="00454DB1" w:rsidRDefault="00B746BA" w:rsidP="003B0406">
            <w:pPr>
              <w:spacing w:before="0"/>
              <w:jc w:val="left"/>
              <w:rPr>
                <w:b/>
                <w:lang w:val="es-CO"/>
              </w:rPr>
            </w:pPr>
            <w:r w:rsidRPr="00454DB1">
              <w:rPr>
                <w:b/>
                <w:lang w:val="es-CO"/>
              </w:rPr>
              <w:t>SYMA MOBILE ESPAÑA SL</w:t>
            </w:r>
          </w:p>
          <w:p w14:paraId="43628A7E" w14:textId="3735BEBA" w:rsidR="00B746BA" w:rsidRPr="00454DB1" w:rsidRDefault="00B746BA" w:rsidP="003B0406">
            <w:pPr>
              <w:spacing w:before="0"/>
              <w:jc w:val="left"/>
              <w:rPr>
                <w:rFonts w:asciiTheme="minorHAnsi" w:hAnsiTheme="minorHAnsi"/>
                <w:lang w:val="es-CO"/>
              </w:rPr>
            </w:pPr>
            <w:r w:rsidRPr="00454DB1">
              <w:rPr>
                <w:rFonts w:asciiTheme="minorHAnsi" w:hAnsiTheme="minorHAnsi"/>
                <w:lang w:val="es-CO"/>
              </w:rPr>
              <w:t>Av. Diagonal</w:t>
            </w:r>
            <w:r w:rsidR="003B0406" w:rsidRPr="00454DB1">
              <w:rPr>
                <w:rFonts w:ascii="Microsoft YaHei" w:eastAsia="Microsoft YaHei" w:hAnsi="Microsoft YaHei" w:cs="Microsoft YaHei" w:hint="eastAsia"/>
                <w:lang w:val="es-CO"/>
              </w:rPr>
              <w:t>、</w:t>
            </w:r>
            <w:r w:rsidRPr="00454DB1">
              <w:rPr>
                <w:rFonts w:asciiTheme="minorHAnsi" w:hAnsiTheme="minorHAnsi"/>
                <w:lang w:val="es-CO"/>
              </w:rPr>
              <w:t>453 Bis Planta 4</w:t>
            </w:r>
          </w:p>
          <w:p w14:paraId="3667E09C" w14:textId="77777777" w:rsidR="00B746BA" w:rsidRPr="00454DB1" w:rsidRDefault="00B746BA" w:rsidP="003B0406">
            <w:pPr>
              <w:tabs>
                <w:tab w:val="left" w:pos="709"/>
              </w:tabs>
              <w:overflowPunct/>
              <w:autoSpaceDE/>
              <w:adjustRightInd/>
              <w:spacing w:before="0"/>
              <w:jc w:val="left"/>
              <w:rPr>
                <w:rFonts w:asciiTheme="minorHAnsi" w:hAnsiTheme="minorHAnsi" w:cstheme="minorHAnsi"/>
                <w:b/>
              </w:rPr>
            </w:pPr>
            <w:r w:rsidRPr="00454DB1">
              <w:rPr>
                <w:rFonts w:asciiTheme="minorHAnsi" w:hAnsiTheme="minorHAnsi"/>
                <w:lang w:val="es-CO"/>
              </w:rPr>
              <w:t>08036 BARCELONA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209C89" w14:textId="77777777" w:rsidR="00B746BA" w:rsidRPr="00454DB1" w:rsidRDefault="00B746BA" w:rsidP="003B0406">
            <w:pPr>
              <w:tabs>
                <w:tab w:val="left" w:pos="720"/>
              </w:tabs>
              <w:overflowPunct/>
              <w:autoSpaceDE/>
              <w:adjustRightInd/>
              <w:spacing w:before="0"/>
              <w:jc w:val="center"/>
              <w:rPr>
                <w:rFonts w:asciiTheme="minorHAnsi" w:hAnsiTheme="minorHAnsi" w:cstheme="minorHAnsi"/>
                <w:b/>
                <w:color w:val="212121"/>
              </w:rPr>
            </w:pPr>
            <w:r w:rsidRPr="00454DB1">
              <w:rPr>
                <w:rFonts w:asciiTheme="minorHAnsi" w:hAnsiTheme="minorHAnsi" w:cs="Arial"/>
                <w:b/>
                <w:lang w:val="es-CO"/>
              </w:rPr>
              <w:t>89 34 13</w:t>
            </w:r>
          </w:p>
        </w:tc>
        <w:tc>
          <w:tcPr>
            <w:tcW w:w="29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2201C5" w14:textId="77777777" w:rsidR="00B746BA" w:rsidRPr="00454DB1" w:rsidRDefault="00B746BA" w:rsidP="003B0406">
            <w:pPr>
              <w:tabs>
                <w:tab w:val="left" w:pos="426"/>
                <w:tab w:val="left" w:pos="4140"/>
                <w:tab w:val="left" w:pos="4230"/>
              </w:tabs>
              <w:spacing w:before="0"/>
              <w:jc w:val="left"/>
              <w:rPr>
                <w:rFonts w:asciiTheme="minorHAnsi" w:hAnsiTheme="minorHAnsi" w:cs="Arial"/>
                <w:lang w:val="pt-BR"/>
              </w:rPr>
            </w:pPr>
            <w:r w:rsidRPr="00454DB1">
              <w:rPr>
                <w:rFonts w:asciiTheme="minorHAnsi" w:hAnsiTheme="minorHAnsi" w:cs="Arial"/>
                <w:lang w:val="pt-BR"/>
              </w:rPr>
              <w:t>Xavier Cascante Serratosa</w:t>
            </w:r>
          </w:p>
          <w:p w14:paraId="13AABFC8" w14:textId="48E7DE15" w:rsidR="00B746BA" w:rsidRPr="00454DB1" w:rsidRDefault="00B746BA" w:rsidP="003B0406">
            <w:pPr>
              <w:spacing w:before="0"/>
              <w:jc w:val="left"/>
              <w:rPr>
                <w:rFonts w:asciiTheme="minorHAnsi" w:hAnsiTheme="minorHAnsi"/>
                <w:lang w:val="es-CO"/>
              </w:rPr>
            </w:pPr>
            <w:r w:rsidRPr="00454DB1">
              <w:rPr>
                <w:rFonts w:asciiTheme="minorHAnsi" w:hAnsiTheme="minorHAnsi"/>
                <w:lang w:val="es-CO"/>
              </w:rPr>
              <w:t>Av. Diagonal</w:t>
            </w:r>
            <w:r w:rsidR="003B0406" w:rsidRPr="00454DB1">
              <w:rPr>
                <w:rFonts w:ascii="Microsoft YaHei" w:eastAsia="Microsoft YaHei" w:hAnsi="Microsoft YaHei" w:cs="Microsoft YaHei" w:hint="eastAsia"/>
                <w:lang w:val="es-CO"/>
              </w:rPr>
              <w:t>、</w:t>
            </w:r>
            <w:r w:rsidRPr="00454DB1">
              <w:rPr>
                <w:rFonts w:asciiTheme="minorHAnsi" w:hAnsiTheme="minorHAnsi"/>
                <w:lang w:val="es-CO"/>
              </w:rPr>
              <w:t>453 Bis Planta 4</w:t>
            </w:r>
          </w:p>
          <w:p w14:paraId="188C0DA3" w14:textId="77777777" w:rsidR="00B746BA" w:rsidRPr="00454DB1" w:rsidRDefault="00B746BA" w:rsidP="003B0406">
            <w:pPr>
              <w:tabs>
                <w:tab w:val="left" w:pos="426"/>
                <w:tab w:val="left" w:pos="4140"/>
                <w:tab w:val="left" w:pos="4230"/>
              </w:tabs>
              <w:spacing w:before="0"/>
              <w:jc w:val="left"/>
              <w:rPr>
                <w:rFonts w:asciiTheme="minorHAnsi" w:hAnsiTheme="minorHAnsi" w:cs="Arial"/>
                <w:lang w:val="es-CO"/>
              </w:rPr>
            </w:pPr>
            <w:r w:rsidRPr="00454DB1">
              <w:rPr>
                <w:rFonts w:asciiTheme="minorHAnsi" w:hAnsiTheme="minorHAnsi"/>
                <w:lang w:val="es-CO"/>
              </w:rPr>
              <w:t>08036 BARCELONA</w:t>
            </w:r>
            <w:r w:rsidRPr="00454DB1">
              <w:rPr>
                <w:rFonts w:asciiTheme="minorHAnsi" w:hAnsiTheme="minorHAnsi" w:cs="Arial"/>
                <w:lang w:val="es-CO"/>
              </w:rPr>
              <w:t xml:space="preserve"> </w:t>
            </w:r>
          </w:p>
          <w:p w14:paraId="4FF3DF9C" w14:textId="0DF875BE" w:rsidR="00B746BA" w:rsidRPr="00454DB1" w:rsidRDefault="00906D4C" w:rsidP="00A70A6E">
            <w:pPr>
              <w:tabs>
                <w:tab w:val="clear" w:pos="567"/>
                <w:tab w:val="left" w:pos="426"/>
                <w:tab w:val="left" w:pos="998"/>
                <w:tab w:val="left" w:pos="4140"/>
                <w:tab w:val="left" w:pos="4230"/>
              </w:tabs>
              <w:spacing w:before="0"/>
              <w:jc w:val="left"/>
              <w:rPr>
                <w:rFonts w:asciiTheme="minorHAnsi" w:hAnsiTheme="minorHAnsi" w:cs="Arial"/>
                <w:lang w:val="pt-BR"/>
              </w:rPr>
            </w:pPr>
            <w:r w:rsidRPr="00454DB1">
              <w:rPr>
                <w:rFonts w:ascii="SimSun" w:eastAsia="SimSun" w:hAnsi="SimSun" w:cs="SimSun" w:hint="eastAsia"/>
                <w:lang w:val="pt-BR" w:eastAsia="zh-CN"/>
              </w:rPr>
              <w:t>电话：</w:t>
            </w:r>
            <w:r w:rsidR="00B746BA" w:rsidRPr="00454DB1">
              <w:rPr>
                <w:rFonts w:asciiTheme="minorHAnsi" w:hAnsiTheme="minorHAnsi" w:cs="Arial"/>
                <w:lang w:val="pt-BR"/>
              </w:rPr>
              <w:tab/>
              <w:t>+33 1 44 24 06 37</w:t>
            </w:r>
          </w:p>
          <w:p w14:paraId="59D642C1" w14:textId="7FEBA789" w:rsidR="00B746BA" w:rsidRPr="00454DB1" w:rsidRDefault="00906D4C" w:rsidP="00A70A6E">
            <w:pPr>
              <w:tabs>
                <w:tab w:val="clear" w:pos="567"/>
                <w:tab w:val="left" w:pos="426"/>
                <w:tab w:val="left" w:pos="998"/>
                <w:tab w:val="left" w:pos="4140"/>
                <w:tab w:val="left" w:pos="4230"/>
              </w:tabs>
              <w:spacing w:before="0"/>
              <w:jc w:val="left"/>
              <w:rPr>
                <w:rFonts w:asciiTheme="minorHAnsi" w:hAnsiTheme="minorHAnsi" w:cs="Arial"/>
                <w:lang w:val="pt-BR" w:eastAsia="zh-CN"/>
              </w:rPr>
            </w:pPr>
            <w:r w:rsidRPr="00454DB1">
              <w:rPr>
                <w:rFonts w:ascii="SimSun" w:eastAsia="SimSun" w:hAnsi="SimSun" w:cs="SimSun" w:hint="eastAsia"/>
                <w:lang w:val="pt-BR" w:eastAsia="zh-CN"/>
              </w:rPr>
              <w:t>传真：</w:t>
            </w:r>
            <w:r w:rsidR="00B746BA" w:rsidRPr="00454DB1">
              <w:rPr>
                <w:rFonts w:asciiTheme="minorHAnsi" w:hAnsiTheme="minorHAnsi" w:cs="Arial"/>
                <w:lang w:val="pt-BR" w:eastAsia="zh-CN"/>
              </w:rPr>
              <w:tab/>
              <w:t>+33 1 44 24 01 38</w:t>
            </w:r>
          </w:p>
          <w:p w14:paraId="0BCBD336" w14:textId="1683DDDA" w:rsidR="00B746BA" w:rsidRPr="00454DB1" w:rsidRDefault="00906D4C" w:rsidP="003B0406">
            <w:pPr>
              <w:tabs>
                <w:tab w:val="clear" w:pos="567"/>
                <w:tab w:val="left" w:pos="744"/>
              </w:tabs>
              <w:spacing w:before="0"/>
              <w:jc w:val="left"/>
              <w:rPr>
                <w:rFonts w:asciiTheme="minorHAnsi" w:hAnsiTheme="minorHAnsi" w:cstheme="minorHAnsi"/>
                <w:lang w:val="pt-BR" w:eastAsia="zh-CN"/>
              </w:rPr>
            </w:pPr>
            <w:r w:rsidRPr="00454DB1">
              <w:rPr>
                <w:rFonts w:ascii="SimSun" w:eastAsia="SimSun" w:hAnsi="SimSun" w:cs="SimSun" w:hint="eastAsia"/>
                <w:lang w:val="pt-BR" w:eastAsia="zh-CN"/>
              </w:rPr>
              <w:t>电子邮件：</w:t>
            </w:r>
            <w:r w:rsidR="00B746BA" w:rsidRPr="00454DB1">
              <w:rPr>
                <w:rFonts w:asciiTheme="minorHAnsi" w:hAnsiTheme="minorHAnsi" w:cs="Arial"/>
                <w:lang w:val="pt-BR" w:eastAsia="zh-CN"/>
              </w:rPr>
              <w:t>xc@symamobile.com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5728414" w14:textId="77777777" w:rsidR="00B746BA" w:rsidRPr="00454DB1" w:rsidRDefault="00B746BA" w:rsidP="003B0406">
            <w:pPr>
              <w:spacing w:before="0"/>
              <w:jc w:val="center"/>
              <w:rPr>
                <w:rFonts w:asciiTheme="minorHAnsi" w:hAnsiTheme="minorHAnsi" w:cstheme="minorHAnsi"/>
              </w:rPr>
            </w:pPr>
            <w:r w:rsidRPr="00454DB1">
              <w:rPr>
                <w:rFonts w:cs="Arial"/>
                <w:bCs/>
                <w:lang w:val="es-CO"/>
              </w:rPr>
              <w:t>1</w:t>
            </w:r>
            <w:r w:rsidRPr="00454DB1">
              <w:rPr>
                <w:rFonts w:cs="Arial"/>
                <w:bCs/>
              </w:rPr>
              <w:t>.VIII.2020</w:t>
            </w:r>
          </w:p>
        </w:tc>
      </w:tr>
    </w:tbl>
    <w:p w14:paraId="24D0A054" w14:textId="77777777" w:rsidR="00C07BA9" w:rsidRPr="00454DB1" w:rsidRDefault="00C07BA9" w:rsidP="00C07BA9">
      <w:pPr>
        <w:tabs>
          <w:tab w:val="left" w:pos="794"/>
          <w:tab w:val="left" w:pos="1191"/>
          <w:tab w:val="left" w:pos="1588"/>
          <w:tab w:val="left" w:pos="1985"/>
        </w:tabs>
        <w:spacing w:before="0"/>
        <w:rPr>
          <w:rFonts w:cs="Calibri"/>
          <w:sz w:val="18"/>
          <w:szCs w:val="18"/>
          <w:lang w:val="es-ES_tradnl"/>
        </w:rPr>
      </w:pPr>
    </w:p>
    <w:p w14:paraId="72A37FDE" w14:textId="77777777" w:rsidR="00C07BA9" w:rsidRPr="00454DB1" w:rsidRDefault="00C07BA9" w:rsidP="00C07BA9">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sidRPr="00454DB1">
        <w:rPr>
          <w:lang w:val="es-ES" w:eastAsia="zh-CN"/>
        </w:rPr>
        <w:br w:type="page"/>
      </w:r>
    </w:p>
    <w:tbl>
      <w:tblPr>
        <w:tblW w:w="0" w:type="auto"/>
        <w:tblCellMar>
          <w:left w:w="0" w:type="dxa"/>
          <w:right w:w="0" w:type="dxa"/>
        </w:tblCellMar>
        <w:tblLook w:val="04A0" w:firstRow="1" w:lastRow="0" w:firstColumn="1" w:lastColumn="0" w:noHBand="0" w:noVBand="1"/>
      </w:tblPr>
      <w:tblGrid>
        <w:gridCol w:w="41"/>
        <w:gridCol w:w="8883"/>
        <w:gridCol w:w="141"/>
      </w:tblGrid>
      <w:tr w:rsidR="00FD2AC4" w:rsidRPr="00454DB1" w14:paraId="79827544" w14:textId="77777777" w:rsidTr="00A2605E">
        <w:trPr>
          <w:trHeight w:val="339"/>
        </w:trPr>
        <w:tc>
          <w:tcPr>
            <w:tcW w:w="41" w:type="dxa"/>
          </w:tcPr>
          <w:p w14:paraId="59A1C2F0"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83" w:type="dxa"/>
          </w:tcPr>
          <w:p w14:paraId="2DC0597D"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41" w:type="dxa"/>
          </w:tcPr>
          <w:p w14:paraId="4735E441"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454DB1" w14:paraId="4660F22D" w14:textId="77777777" w:rsidTr="00A2605E">
        <w:trPr>
          <w:trHeight w:val="1064"/>
        </w:trPr>
        <w:tc>
          <w:tcPr>
            <w:tcW w:w="41" w:type="dxa"/>
          </w:tcPr>
          <w:p w14:paraId="1CD9A1E0"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83" w:type="dxa"/>
          </w:tcPr>
          <w:tbl>
            <w:tblPr>
              <w:tblW w:w="8883" w:type="dxa"/>
              <w:tblCellMar>
                <w:left w:w="0" w:type="dxa"/>
                <w:right w:w="0" w:type="dxa"/>
              </w:tblCellMar>
              <w:tblLook w:val="04A0" w:firstRow="1" w:lastRow="0" w:firstColumn="1" w:lastColumn="0" w:noHBand="0" w:noVBand="1"/>
            </w:tblPr>
            <w:tblGrid>
              <w:gridCol w:w="8883"/>
            </w:tblGrid>
            <w:tr w:rsidR="00FD2AC4" w:rsidRPr="00454DB1" w14:paraId="4A57DF4C" w14:textId="77777777" w:rsidTr="00D9785F">
              <w:trPr>
                <w:trHeight w:val="986"/>
              </w:trPr>
              <w:tc>
                <w:tcPr>
                  <w:tcW w:w="8883" w:type="dxa"/>
                  <w:tcBorders>
                    <w:top w:val="nil"/>
                    <w:left w:val="nil"/>
                    <w:bottom w:val="nil"/>
                    <w:right w:val="nil"/>
                  </w:tcBorders>
                  <w:shd w:val="clear" w:color="auto" w:fill="D3D3D3"/>
                  <w:tcMar>
                    <w:top w:w="39" w:type="dxa"/>
                    <w:left w:w="39" w:type="dxa"/>
                    <w:bottom w:w="39" w:type="dxa"/>
                    <w:right w:w="39" w:type="dxa"/>
                  </w:tcMar>
                </w:tcPr>
                <w:p w14:paraId="6423BEB4" w14:textId="2EB7A716" w:rsidR="00FD2AC4" w:rsidRPr="00454DB1" w:rsidRDefault="00F242A8" w:rsidP="00F242A8">
                  <w:pPr>
                    <w:pStyle w:val="Heading20"/>
                    <w:rPr>
                      <w:rFonts w:eastAsia="SimSun" w:cs="Arial"/>
                      <w:sz w:val="28"/>
                      <w:lang w:val="en-US" w:eastAsia="zh-CN"/>
                    </w:rPr>
                  </w:pPr>
                  <w:r w:rsidRPr="00454DB1">
                    <w:rPr>
                      <w:rFonts w:hint="eastAsia"/>
                      <w:sz w:val="28"/>
                      <w:lang w:eastAsia="zh-CN"/>
                    </w:rPr>
                    <w:t>用于公共网络和订户的国际识别规划的移动网络代码</w:t>
                  </w:r>
                  <w:r w:rsidR="000E1A67" w:rsidRPr="00454DB1">
                    <w:rPr>
                      <w:rFonts w:hint="eastAsia"/>
                      <w:sz w:val="28"/>
                      <w:lang w:eastAsia="zh-CN"/>
                    </w:rPr>
                    <w:t>（</w:t>
                  </w:r>
                  <w:r w:rsidRPr="00454DB1">
                    <w:rPr>
                      <w:sz w:val="28"/>
                      <w:lang w:eastAsia="zh-CN"/>
                    </w:rPr>
                    <w:t>MNC</w:t>
                  </w:r>
                  <w:r w:rsidRPr="00454DB1">
                    <w:rPr>
                      <w:rFonts w:hint="eastAsia"/>
                      <w:sz w:val="28"/>
                      <w:lang w:eastAsia="zh-CN"/>
                    </w:rPr>
                    <w:t>）</w:t>
                  </w:r>
                  <w:r w:rsidRPr="00454DB1">
                    <w:rPr>
                      <w:sz w:val="28"/>
                      <w:lang w:eastAsia="zh-CN"/>
                    </w:rPr>
                    <w:br/>
                  </w:r>
                  <w:r w:rsidR="000E1A67" w:rsidRPr="00454DB1">
                    <w:rPr>
                      <w:rFonts w:hint="eastAsia"/>
                      <w:sz w:val="28"/>
                      <w:lang w:eastAsia="zh-CN"/>
                    </w:rPr>
                    <w:t>（</w:t>
                  </w:r>
                  <w:r w:rsidRPr="00454DB1">
                    <w:rPr>
                      <w:rFonts w:hint="eastAsia"/>
                      <w:sz w:val="28"/>
                      <w:lang w:eastAsia="zh-CN"/>
                    </w:rPr>
                    <w:t>依据</w:t>
                  </w:r>
                  <w:r w:rsidRPr="00454DB1">
                    <w:rPr>
                      <w:sz w:val="28"/>
                      <w:lang w:eastAsia="zh-CN"/>
                    </w:rPr>
                    <w:t>ITU-T E.212</w:t>
                  </w:r>
                  <w:r w:rsidRPr="00454DB1">
                    <w:rPr>
                      <w:rFonts w:hint="eastAsia"/>
                      <w:sz w:val="28"/>
                      <w:lang w:eastAsia="zh-CN"/>
                    </w:rPr>
                    <w:t>建议书</w:t>
                  </w:r>
                  <w:r w:rsidR="000E1A67" w:rsidRPr="00454DB1">
                    <w:rPr>
                      <w:rFonts w:hint="eastAsia"/>
                      <w:sz w:val="28"/>
                      <w:lang w:eastAsia="zh-CN"/>
                    </w:rPr>
                    <w:t>（</w:t>
                  </w:r>
                  <w:r w:rsidRPr="00454DB1">
                    <w:rPr>
                      <w:sz w:val="28"/>
                      <w:lang w:eastAsia="zh-CN"/>
                    </w:rPr>
                    <w:t>09/2016</w:t>
                  </w:r>
                  <w:r w:rsidRPr="00454DB1">
                    <w:rPr>
                      <w:rFonts w:hint="eastAsia"/>
                      <w:sz w:val="28"/>
                      <w:lang w:eastAsia="zh-CN"/>
                    </w:rPr>
                    <w:t>））</w:t>
                  </w:r>
                  <w:r w:rsidRPr="00454DB1">
                    <w:rPr>
                      <w:sz w:val="28"/>
                      <w:lang w:eastAsia="zh-CN"/>
                    </w:rPr>
                    <w:br/>
                  </w:r>
                  <w:bookmarkStart w:id="490" w:name="_Hlk32917984"/>
                  <w:r w:rsidR="000E1A67" w:rsidRPr="00454DB1">
                    <w:rPr>
                      <w:rFonts w:hint="eastAsia"/>
                      <w:sz w:val="28"/>
                      <w:lang w:eastAsia="zh-CN"/>
                    </w:rPr>
                    <w:t>（</w:t>
                  </w:r>
                  <w:r w:rsidRPr="00454DB1">
                    <w:rPr>
                      <w:rFonts w:hint="eastAsia"/>
                      <w:sz w:val="28"/>
                      <w:lang w:eastAsia="zh-CN"/>
                    </w:rPr>
                    <w:t>截至</w:t>
                  </w:r>
                  <w:r w:rsidRPr="00454DB1">
                    <w:rPr>
                      <w:sz w:val="28"/>
                      <w:lang w:eastAsia="zh-CN"/>
                    </w:rPr>
                    <w:t>2018</w:t>
                  </w:r>
                  <w:r w:rsidRPr="00454DB1">
                    <w:rPr>
                      <w:rFonts w:hint="eastAsia"/>
                      <w:sz w:val="28"/>
                      <w:lang w:eastAsia="zh-CN"/>
                    </w:rPr>
                    <w:t>年</w:t>
                  </w:r>
                  <w:r w:rsidRPr="00454DB1">
                    <w:rPr>
                      <w:sz w:val="28"/>
                      <w:lang w:eastAsia="zh-CN"/>
                    </w:rPr>
                    <w:t>12</w:t>
                  </w:r>
                  <w:r w:rsidRPr="00454DB1">
                    <w:rPr>
                      <w:rFonts w:hint="eastAsia"/>
                      <w:sz w:val="28"/>
                      <w:lang w:eastAsia="zh-CN"/>
                    </w:rPr>
                    <w:t>月</w:t>
                  </w:r>
                  <w:r w:rsidRPr="00454DB1">
                    <w:rPr>
                      <w:sz w:val="28"/>
                      <w:lang w:eastAsia="zh-CN"/>
                    </w:rPr>
                    <w:t>1</w:t>
                  </w:r>
                  <w:r w:rsidR="00C45F01" w:rsidRPr="00454DB1">
                    <w:rPr>
                      <w:rFonts w:hint="eastAsia"/>
                      <w:sz w:val="28"/>
                      <w:lang w:eastAsia="zh-CN"/>
                    </w:rPr>
                    <w:t>5</w:t>
                  </w:r>
                  <w:r w:rsidRPr="00454DB1">
                    <w:rPr>
                      <w:rFonts w:hint="eastAsia"/>
                      <w:sz w:val="28"/>
                      <w:lang w:eastAsia="zh-CN"/>
                    </w:rPr>
                    <w:t>日）</w:t>
                  </w:r>
                  <w:bookmarkEnd w:id="490"/>
                </w:p>
              </w:tc>
            </w:tr>
          </w:tbl>
          <w:p w14:paraId="281E53A2"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41" w:type="dxa"/>
          </w:tcPr>
          <w:p w14:paraId="2E7B2C5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454DB1" w14:paraId="5FA3EB04" w14:textId="77777777" w:rsidTr="00A2605E">
        <w:trPr>
          <w:trHeight w:val="116"/>
        </w:trPr>
        <w:tc>
          <w:tcPr>
            <w:tcW w:w="41" w:type="dxa"/>
          </w:tcPr>
          <w:p w14:paraId="103789C2"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83" w:type="dxa"/>
          </w:tcPr>
          <w:p w14:paraId="3DAC900C"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41" w:type="dxa"/>
          </w:tcPr>
          <w:p w14:paraId="201EFB85"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454DB1" w14:paraId="47BD5E25" w14:textId="77777777" w:rsidTr="00A2605E">
        <w:trPr>
          <w:trHeight w:val="394"/>
        </w:trPr>
        <w:tc>
          <w:tcPr>
            <w:tcW w:w="41" w:type="dxa"/>
          </w:tcPr>
          <w:p w14:paraId="2E7BE02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83" w:type="dxa"/>
          </w:tcPr>
          <w:tbl>
            <w:tblPr>
              <w:tblW w:w="0" w:type="auto"/>
              <w:tblCellMar>
                <w:left w:w="0" w:type="dxa"/>
                <w:right w:w="0" w:type="dxa"/>
              </w:tblCellMar>
              <w:tblLook w:val="04A0" w:firstRow="1" w:lastRow="0" w:firstColumn="1" w:lastColumn="0" w:noHBand="0" w:noVBand="1"/>
            </w:tblPr>
            <w:tblGrid>
              <w:gridCol w:w="8274"/>
            </w:tblGrid>
            <w:tr w:rsidR="00FD2AC4" w:rsidRPr="00454DB1" w14:paraId="34D9E494" w14:textId="77777777" w:rsidTr="00F22EEB">
              <w:trPr>
                <w:trHeight w:val="316"/>
              </w:trPr>
              <w:tc>
                <w:tcPr>
                  <w:tcW w:w="8274" w:type="dxa"/>
                  <w:tcBorders>
                    <w:top w:val="nil"/>
                    <w:left w:val="nil"/>
                    <w:bottom w:val="nil"/>
                    <w:right w:val="nil"/>
                  </w:tcBorders>
                  <w:tcMar>
                    <w:top w:w="39" w:type="dxa"/>
                    <w:left w:w="39" w:type="dxa"/>
                    <w:bottom w:w="39" w:type="dxa"/>
                    <w:right w:w="39" w:type="dxa"/>
                  </w:tcMar>
                </w:tcPr>
                <w:p w14:paraId="615320FE" w14:textId="77777777" w:rsidR="00F242A8" w:rsidRPr="00454DB1" w:rsidRDefault="000E1A67" w:rsidP="007755A8">
                  <w:pPr>
                    <w:tabs>
                      <w:tab w:val="clear" w:pos="567"/>
                      <w:tab w:val="clear" w:pos="1276"/>
                      <w:tab w:val="clear" w:pos="1843"/>
                      <w:tab w:val="clear" w:pos="5387"/>
                      <w:tab w:val="clear" w:pos="5954"/>
                    </w:tabs>
                    <w:overflowPunct/>
                    <w:autoSpaceDE/>
                    <w:autoSpaceDN/>
                    <w:adjustRightInd/>
                    <w:spacing w:before="0"/>
                    <w:jc w:val="center"/>
                    <w:textAlignment w:val="auto"/>
                    <w:rPr>
                      <w:lang w:val="en-US" w:eastAsia="zh-CN"/>
                    </w:rPr>
                  </w:pPr>
                  <w:r w:rsidRPr="00454DB1">
                    <w:rPr>
                      <w:rFonts w:eastAsia="SimSun" w:cs="Arial" w:hint="eastAsia"/>
                      <w:lang w:val="en-US" w:eastAsia="zh-CN"/>
                    </w:rPr>
                    <w:t>（</w:t>
                  </w:r>
                  <w:r w:rsidR="00F242A8" w:rsidRPr="00454DB1">
                    <w:rPr>
                      <w:rFonts w:eastAsia="SimSun" w:cs="Arial" w:hint="eastAsia"/>
                      <w:lang w:val="en-US" w:eastAsia="zh-CN"/>
                    </w:rPr>
                    <w:t>国际电联《操作公报》</w:t>
                  </w:r>
                  <w:r w:rsidR="00F242A8" w:rsidRPr="00454DB1">
                    <w:rPr>
                      <w:rFonts w:eastAsia="Calibri"/>
                      <w:color w:val="000000"/>
                      <w:lang w:eastAsia="zh-CN"/>
                    </w:rPr>
                    <w:t xml:space="preserve">1162 </w:t>
                  </w:r>
                  <w:r w:rsidR="00F242A8" w:rsidRPr="00454DB1">
                    <w:rPr>
                      <w:rFonts w:eastAsia="SimSun" w:cs="Calibri"/>
                      <w:lang w:val="en-US" w:eastAsia="zh-CN"/>
                    </w:rPr>
                    <w:t>–</w:t>
                  </w:r>
                  <w:r w:rsidR="00F242A8" w:rsidRPr="00454DB1">
                    <w:rPr>
                      <w:rFonts w:eastAsia="Calibri"/>
                      <w:color w:val="000000"/>
                      <w:lang w:eastAsia="zh-CN"/>
                    </w:rPr>
                    <w:t xml:space="preserve"> 15.XII.2018</w:t>
                  </w:r>
                  <w:r w:rsidR="00F242A8" w:rsidRPr="00454DB1">
                    <w:rPr>
                      <w:rFonts w:ascii="Microsoft YaHei" w:eastAsiaTheme="minorEastAsia" w:hAnsi="Microsoft YaHei" w:cs="Microsoft YaHei" w:hint="eastAsia"/>
                      <w:color w:val="000000"/>
                      <w:lang w:eastAsia="zh-CN"/>
                    </w:rPr>
                    <w:t>期的附件</w:t>
                  </w:r>
                  <w:r w:rsidR="00F242A8" w:rsidRPr="00454DB1">
                    <w:rPr>
                      <w:rFonts w:eastAsia="SimSun" w:cs="Arial" w:hint="eastAsia"/>
                      <w:lang w:val="en-US" w:eastAsia="zh-CN"/>
                    </w:rPr>
                    <w:t>）</w:t>
                  </w:r>
                </w:p>
                <w:p w14:paraId="4D258E88" w14:textId="6C9ADAF7" w:rsidR="00FD2AC4" w:rsidRPr="00454DB1" w:rsidRDefault="000E1A67" w:rsidP="00F242A8">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lang w:val="en-US" w:eastAsia="zh-CN"/>
                    </w:rPr>
                  </w:pPr>
                  <w:r w:rsidRPr="00454DB1">
                    <w:rPr>
                      <w:rFonts w:eastAsia="SimSun" w:cs="Arial" w:hint="eastAsia"/>
                      <w:lang w:val="en-US" w:eastAsia="zh-CN"/>
                    </w:rPr>
                    <w:t>（</w:t>
                  </w:r>
                  <w:r w:rsidR="00F242A8" w:rsidRPr="00454DB1">
                    <w:rPr>
                      <w:rFonts w:eastAsia="SimSun" w:cs="Arial" w:hint="eastAsia"/>
                      <w:lang w:val="en-US" w:eastAsia="zh-CN"/>
                    </w:rPr>
                    <w:t>第</w:t>
                  </w:r>
                  <w:r w:rsidR="00C45F01" w:rsidRPr="00454DB1">
                    <w:rPr>
                      <w:rFonts w:eastAsia="SimSun" w:cs="Arial" w:hint="eastAsia"/>
                      <w:lang w:val="en-US" w:eastAsia="zh-CN"/>
                    </w:rPr>
                    <w:t>35</w:t>
                  </w:r>
                  <w:r w:rsidR="00F242A8" w:rsidRPr="00454DB1">
                    <w:rPr>
                      <w:rFonts w:eastAsia="SimSun" w:cs="Arial" w:hint="eastAsia"/>
                      <w:lang w:val="en-US" w:eastAsia="zh-CN"/>
                    </w:rPr>
                    <w:t>号修正）</w:t>
                  </w:r>
                </w:p>
              </w:tc>
            </w:tr>
          </w:tbl>
          <w:p w14:paraId="2622CE32"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41" w:type="dxa"/>
          </w:tcPr>
          <w:p w14:paraId="204D1222"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43AD0ECF" w14:textId="77777777" w:rsidTr="00A2605E">
        <w:trPr>
          <w:trHeight w:val="103"/>
        </w:trPr>
        <w:tc>
          <w:tcPr>
            <w:tcW w:w="41" w:type="dxa"/>
          </w:tcPr>
          <w:p w14:paraId="46D18955"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883" w:type="dxa"/>
          </w:tcPr>
          <w:p w14:paraId="6F8E5E30"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141" w:type="dxa"/>
          </w:tcPr>
          <w:p w14:paraId="43C04F3F"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164F2186" w14:textId="77777777" w:rsidTr="00A2605E">
        <w:tc>
          <w:tcPr>
            <w:tcW w:w="41" w:type="dxa"/>
          </w:tcPr>
          <w:p w14:paraId="611DFCC1"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883" w:type="dxa"/>
          </w:tcPr>
          <w:tbl>
            <w:tblPr>
              <w:tblW w:w="8826" w:type="dxa"/>
              <w:tblBorders>
                <w:top w:val="nil"/>
                <w:left w:val="nil"/>
                <w:bottom w:val="nil"/>
                <w:right w:val="nil"/>
              </w:tblBorders>
              <w:tblCellMar>
                <w:left w:w="0" w:type="dxa"/>
                <w:right w:w="0" w:type="dxa"/>
              </w:tblCellMar>
              <w:tblLook w:val="04A0" w:firstRow="1" w:lastRow="0" w:firstColumn="1" w:lastColumn="0" w:noHBand="0" w:noVBand="1"/>
            </w:tblPr>
            <w:tblGrid>
              <w:gridCol w:w="6"/>
              <w:gridCol w:w="183"/>
              <w:gridCol w:w="8643"/>
              <w:gridCol w:w="16"/>
              <w:gridCol w:w="6"/>
            </w:tblGrid>
            <w:tr w:rsidR="00FD2AC4" w:rsidRPr="00454DB1" w14:paraId="4A636622" w14:textId="77777777" w:rsidTr="00F22EEB">
              <w:trPr>
                <w:trHeight w:val="91"/>
              </w:trPr>
              <w:tc>
                <w:tcPr>
                  <w:tcW w:w="99" w:type="dxa"/>
                </w:tcPr>
                <w:p w14:paraId="567664FC"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2" w:type="dxa"/>
                </w:tcPr>
                <w:p w14:paraId="170CEE77"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788" w:type="dxa"/>
                </w:tcPr>
                <w:p w14:paraId="662519AE"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12" w:type="dxa"/>
                </w:tcPr>
                <w:p w14:paraId="385708DF"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25" w:type="dxa"/>
                </w:tcPr>
                <w:p w14:paraId="7DFC129F"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1F83972C" w14:textId="77777777" w:rsidTr="00A6423A">
              <w:trPr>
                <w:trHeight w:val="1839"/>
              </w:trPr>
              <w:tc>
                <w:tcPr>
                  <w:tcW w:w="99" w:type="dxa"/>
                </w:tcPr>
                <w:p w14:paraId="6251F04E"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2" w:type="dxa"/>
                </w:tcPr>
                <w:p w14:paraId="7C7CC4E3"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019"/>
                    <w:gridCol w:w="1387"/>
                    <w:gridCol w:w="2835"/>
                  </w:tblGrid>
                  <w:tr w:rsidR="0058123C" w:rsidRPr="00454DB1" w14:paraId="2BBE645B" w14:textId="77777777" w:rsidTr="00A6423A">
                    <w:trPr>
                      <w:trHeight w:val="299"/>
                    </w:trPr>
                    <w:tc>
                      <w:tcPr>
                        <w:tcW w:w="4019"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3980DB25" w14:textId="77777777" w:rsidR="0058123C" w:rsidRPr="00454DB1" w:rsidRDefault="0058123C" w:rsidP="005812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454DB1">
                          <w:rPr>
                            <w:rFonts w:ascii="STKaiti" w:eastAsia="STKaiti" w:hAnsi="STKaiti" w:hint="eastAsia"/>
                            <w:b/>
                            <w:bCs/>
                            <w:lang w:val="fr-FR" w:eastAsia="zh-CN"/>
                          </w:rPr>
                          <w:t>国家</w:t>
                        </w:r>
                        <w:r w:rsidRPr="00454DB1">
                          <w:rPr>
                            <w:rFonts w:ascii="STKaiti" w:eastAsia="STKaiti" w:hAnsi="STKaiti" w:hint="eastAsia"/>
                            <w:b/>
                            <w:bCs/>
                            <w:lang w:val="en-US" w:eastAsia="zh-CN"/>
                          </w:rPr>
                          <w:t>/</w:t>
                        </w:r>
                        <w:r w:rsidRPr="00454DB1">
                          <w:rPr>
                            <w:rFonts w:ascii="STKaiti" w:eastAsia="STKaiti" w:hAnsi="STKaiti" w:hint="eastAsia"/>
                            <w:b/>
                            <w:bCs/>
                            <w:lang w:val="fr-FR" w:eastAsia="zh-CN"/>
                          </w:rPr>
                          <w:t>地理区域</w:t>
                        </w:r>
                      </w:p>
                    </w:tc>
                    <w:tc>
                      <w:tcPr>
                        <w:tcW w:w="1387"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tcPr>
                      <w:p w14:paraId="1F63E8AB" w14:textId="77777777" w:rsidR="0058123C" w:rsidRPr="00454DB1" w:rsidRDefault="0058123C" w:rsidP="005812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454DB1">
                          <w:rPr>
                            <w:rFonts w:eastAsia="Calibri"/>
                            <w:b/>
                            <w:i/>
                            <w:color w:val="000000"/>
                            <w:lang w:eastAsia="en-GB"/>
                          </w:rPr>
                          <w:t>MCC+MNC *</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E1B3DF" w14:textId="77777777" w:rsidR="0058123C" w:rsidRPr="00454DB1" w:rsidRDefault="0058123C" w:rsidP="005812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454DB1">
                          <w:rPr>
                            <w:rFonts w:ascii="STKaiti" w:eastAsia="STKaiti" w:hAnsi="STKaiti" w:hint="eastAsia"/>
                            <w:b/>
                            <w:iCs/>
                            <w:color w:val="000000"/>
                            <w:lang w:val="en-US" w:eastAsia="zh-CN"/>
                          </w:rPr>
                          <w:t>运营商</w:t>
                        </w:r>
                        <w:r w:rsidRPr="00454DB1">
                          <w:rPr>
                            <w:rFonts w:ascii="STKaiti" w:eastAsia="STKaiti" w:hAnsi="STKaiti"/>
                            <w:b/>
                            <w:iCs/>
                            <w:color w:val="000000"/>
                            <w:lang w:val="en-US" w:eastAsia="zh-CN"/>
                          </w:rPr>
                          <w:t>/</w:t>
                        </w:r>
                        <w:r w:rsidRPr="00454DB1">
                          <w:rPr>
                            <w:rFonts w:ascii="STKaiti" w:eastAsia="STKaiti" w:hAnsi="STKaiti" w:hint="eastAsia"/>
                            <w:b/>
                            <w:iCs/>
                            <w:color w:val="000000"/>
                            <w:lang w:val="en-US" w:eastAsia="zh-CN"/>
                          </w:rPr>
                          <w:t>网络</w:t>
                        </w:r>
                      </w:p>
                    </w:tc>
                  </w:tr>
                  <w:tr w:rsidR="00C45F01" w:rsidRPr="00454DB1" w14:paraId="36E80B56" w14:textId="77777777" w:rsidTr="00A6423A">
                    <w:trPr>
                      <w:trHeight w:val="262"/>
                    </w:trPr>
                    <w:tc>
                      <w:tcPr>
                        <w:tcW w:w="4019" w:type="dxa"/>
                        <w:vMerge w:val="restart"/>
                        <w:tcBorders>
                          <w:top w:val="single" w:sz="7" w:space="0" w:color="D3D3D3"/>
                          <w:left w:val="single" w:sz="8" w:space="0" w:color="D3D3D3"/>
                          <w:bottom w:val="single" w:sz="8" w:space="0" w:color="D3D3D3"/>
                          <w:right w:val="single" w:sz="8" w:space="0" w:color="D3D3D3"/>
                        </w:tcBorders>
                        <w:tcMar>
                          <w:top w:w="39" w:type="dxa"/>
                          <w:left w:w="39" w:type="dxa"/>
                          <w:bottom w:w="39" w:type="dxa"/>
                          <w:right w:w="39" w:type="dxa"/>
                        </w:tcMar>
                      </w:tcPr>
                      <w:p w14:paraId="421CB194" w14:textId="6E9DDD6B" w:rsidR="00C45F01" w:rsidRPr="00454DB1" w:rsidRDefault="00906D4C" w:rsidP="00C45F01">
                        <w:pPr>
                          <w:spacing w:before="0"/>
                          <w:rPr>
                            <w:b/>
                            <w:bCs/>
                            <w:lang w:eastAsia="zh-CN"/>
                          </w:rPr>
                        </w:pPr>
                        <w:r w:rsidRPr="00D9271C">
                          <w:rPr>
                            <w:rFonts w:asciiTheme="minorEastAsia" w:eastAsiaTheme="minorEastAsia" w:hAnsiTheme="minorEastAsia" w:cs="Microsoft YaHei" w:hint="eastAsia"/>
                            <w:b/>
                            <w:color w:val="000000"/>
                            <w:lang w:eastAsia="zh-CN"/>
                          </w:rPr>
                          <w:t>特克斯和凯科斯群岛</w:t>
                        </w:r>
                        <w:r w:rsidRPr="00454DB1">
                          <w:rPr>
                            <w:rFonts w:ascii="Microsoft YaHei" w:eastAsia="Microsoft YaHei" w:hAnsi="Microsoft YaHei" w:cs="Microsoft YaHei" w:hint="eastAsia"/>
                            <w:b/>
                            <w:color w:val="000000"/>
                            <w:lang w:eastAsia="zh-CN"/>
                          </w:rPr>
                          <w:t xml:space="preserve"> </w:t>
                        </w:r>
                        <w:r w:rsidR="00C45F01" w:rsidRPr="00454DB1">
                          <w:rPr>
                            <w:rFonts w:eastAsia="Calibri"/>
                            <w:b/>
                            <w:color w:val="000000"/>
                            <w:lang w:eastAsia="zh-CN"/>
                          </w:rPr>
                          <w:t>SUP</w:t>
                        </w:r>
                      </w:p>
                    </w:tc>
                    <w:tc>
                      <w:tcPr>
                        <w:tcW w:w="1387"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1D54F48" w14:textId="77777777" w:rsidR="00C45F01" w:rsidRPr="00454DB1" w:rsidRDefault="00C45F01" w:rsidP="00C45F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F7929" w14:textId="77777777" w:rsidR="00C45F01" w:rsidRPr="00454DB1" w:rsidRDefault="00C45F01" w:rsidP="00C45F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C45F01" w:rsidRPr="00454DB1" w14:paraId="642BF06A" w14:textId="77777777" w:rsidTr="00A6423A">
                    <w:trPr>
                      <w:trHeight w:val="262"/>
                    </w:trPr>
                    <w:tc>
                      <w:tcPr>
                        <w:tcW w:w="4019" w:type="dxa"/>
                        <w:vMerge/>
                        <w:tcBorders>
                          <w:top w:val="nil"/>
                          <w:left w:val="single" w:sz="8" w:space="0" w:color="D3D3D3"/>
                          <w:bottom w:val="single" w:sz="8" w:space="0" w:color="D3D3D3"/>
                          <w:right w:val="single" w:sz="8" w:space="0" w:color="D3D3D3"/>
                        </w:tcBorders>
                        <w:tcMar>
                          <w:top w:w="39" w:type="dxa"/>
                          <w:left w:w="39" w:type="dxa"/>
                          <w:bottom w:w="39" w:type="dxa"/>
                          <w:right w:w="39" w:type="dxa"/>
                        </w:tcMar>
                      </w:tcPr>
                      <w:p w14:paraId="7F07BC3A" w14:textId="77777777" w:rsidR="00C45F01" w:rsidRPr="00454DB1" w:rsidRDefault="00C45F01" w:rsidP="00C45F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387"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6CD030A" w14:textId="5D874979" w:rsidR="00C45F01" w:rsidRPr="00454DB1" w:rsidRDefault="00C45F01" w:rsidP="00C45F0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454DB1">
                          <w:rPr>
                            <w:rFonts w:eastAsia="Calibri"/>
                            <w:color w:val="000000"/>
                          </w:rPr>
                          <w:t>376 351</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FA8E24" w14:textId="2A1A8BD0" w:rsidR="00C45F01" w:rsidRPr="00454DB1" w:rsidRDefault="00C45F01" w:rsidP="00C45F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454DB1">
                          <w:rPr>
                            <w:rFonts w:eastAsia="Calibri"/>
                            <w:color w:val="000000"/>
                          </w:rPr>
                          <w:t>Digicel TCI Ltd</w:t>
                        </w:r>
                      </w:p>
                    </w:tc>
                  </w:tr>
                  <w:tr w:rsidR="00C45F01" w:rsidRPr="00454DB1" w14:paraId="263C6FFA" w14:textId="77777777" w:rsidTr="00A6423A">
                    <w:trPr>
                      <w:trHeight w:val="262"/>
                    </w:trPr>
                    <w:tc>
                      <w:tcPr>
                        <w:tcW w:w="4019" w:type="dxa"/>
                        <w:vMerge w:val="restart"/>
                        <w:tcBorders>
                          <w:top w:val="single" w:sz="7" w:space="0" w:color="D3D3D3"/>
                          <w:left w:val="single" w:sz="8" w:space="0" w:color="D3D3D3"/>
                          <w:bottom w:val="single" w:sz="8" w:space="0" w:color="D3D3D3"/>
                          <w:right w:val="single" w:sz="8" w:space="0" w:color="D3D3D3"/>
                        </w:tcBorders>
                        <w:tcMar>
                          <w:top w:w="39" w:type="dxa"/>
                          <w:left w:w="39" w:type="dxa"/>
                          <w:bottom w:w="39" w:type="dxa"/>
                          <w:right w:w="39" w:type="dxa"/>
                        </w:tcMar>
                      </w:tcPr>
                      <w:p w14:paraId="04B2FD96" w14:textId="280348CA" w:rsidR="00C45F01" w:rsidRPr="00454DB1" w:rsidRDefault="00906D4C" w:rsidP="00C45F01">
                        <w:pPr>
                          <w:spacing w:before="0"/>
                          <w:rPr>
                            <w:rFonts w:ascii="Times New Roman" w:hAnsi="Times New Roman"/>
                            <w:lang w:eastAsia="zh-CN"/>
                          </w:rPr>
                        </w:pPr>
                        <w:r w:rsidRPr="00D9271C">
                          <w:rPr>
                            <w:rFonts w:asciiTheme="minorEastAsia" w:eastAsiaTheme="minorEastAsia" w:hAnsiTheme="minorEastAsia" w:cs="Microsoft YaHei" w:hint="eastAsia"/>
                            <w:b/>
                            <w:color w:val="000000"/>
                            <w:lang w:eastAsia="zh-CN"/>
                          </w:rPr>
                          <w:t>特克斯和凯科斯群岛</w:t>
                        </w:r>
                        <w:r w:rsidRPr="00454DB1">
                          <w:rPr>
                            <w:rFonts w:ascii="Microsoft YaHei" w:eastAsia="Microsoft YaHei" w:hAnsi="Microsoft YaHei" w:cs="Microsoft YaHei" w:hint="eastAsia"/>
                            <w:b/>
                            <w:color w:val="000000"/>
                            <w:lang w:eastAsia="zh-CN"/>
                          </w:rPr>
                          <w:t xml:space="preserve"> </w:t>
                        </w:r>
                        <w:r w:rsidR="00C45F01" w:rsidRPr="00454DB1">
                          <w:rPr>
                            <w:rFonts w:eastAsia="Calibri"/>
                            <w:b/>
                            <w:color w:val="000000"/>
                            <w:lang w:eastAsia="zh-CN"/>
                          </w:rPr>
                          <w:t>ADD</w:t>
                        </w:r>
                      </w:p>
                    </w:tc>
                    <w:tc>
                      <w:tcPr>
                        <w:tcW w:w="1387"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1B70642" w14:textId="77777777" w:rsidR="00C45F01" w:rsidRPr="00454DB1" w:rsidRDefault="00C45F01" w:rsidP="00C45F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7F69B" w14:textId="77777777" w:rsidR="00C45F01" w:rsidRPr="00454DB1" w:rsidRDefault="00C45F01" w:rsidP="00C45F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C45F01" w:rsidRPr="00454DB1" w14:paraId="51226405" w14:textId="77777777" w:rsidTr="00A6423A">
                    <w:trPr>
                      <w:trHeight w:val="262"/>
                    </w:trPr>
                    <w:tc>
                      <w:tcPr>
                        <w:tcW w:w="4019" w:type="dxa"/>
                        <w:vMerge/>
                        <w:tcBorders>
                          <w:top w:val="nil"/>
                          <w:left w:val="single" w:sz="8" w:space="0" w:color="D3D3D3"/>
                          <w:bottom w:val="single" w:sz="8" w:space="0" w:color="D3D3D3"/>
                          <w:right w:val="single" w:sz="8" w:space="0" w:color="D3D3D3"/>
                        </w:tcBorders>
                        <w:tcMar>
                          <w:top w:w="39" w:type="dxa"/>
                          <w:left w:w="39" w:type="dxa"/>
                          <w:bottom w:w="39" w:type="dxa"/>
                          <w:right w:w="39" w:type="dxa"/>
                        </w:tcMar>
                      </w:tcPr>
                      <w:p w14:paraId="77A09139" w14:textId="77777777" w:rsidR="00C45F01" w:rsidRPr="00454DB1" w:rsidRDefault="00C45F01" w:rsidP="00C45F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387"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5F03BE1" w14:textId="577270C5" w:rsidR="00C45F01" w:rsidRPr="00454DB1" w:rsidRDefault="00C45F01" w:rsidP="00C45F0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454DB1">
                          <w:rPr>
                            <w:rFonts w:eastAsia="Calibri"/>
                            <w:color w:val="000000"/>
                          </w:rPr>
                          <w:t>376 360</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361076" w14:textId="5C5D16F9" w:rsidR="00C45F01" w:rsidRPr="00454DB1" w:rsidRDefault="00C45F01" w:rsidP="00C45F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454DB1">
                          <w:rPr>
                            <w:rFonts w:eastAsia="Calibri"/>
                            <w:color w:val="000000"/>
                          </w:rPr>
                          <w:t>Digicel</w:t>
                        </w:r>
                      </w:p>
                    </w:tc>
                  </w:tr>
                </w:tbl>
                <w:p w14:paraId="50116F39"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2" w:type="dxa"/>
                </w:tcPr>
                <w:p w14:paraId="47E4D0A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25" w:type="dxa"/>
                </w:tcPr>
                <w:p w14:paraId="30253C35"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44FD09BF" w14:textId="77777777" w:rsidTr="00F22EEB">
              <w:trPr>
                <w:trHeight w:val="322"/>
              </w:trPr>
              <w:tc>
                <w:tcPr>
                  <w:tcW w:w="99" w:type="dxa"/>
                </w:tcPr>
                <w:p w14:paraId="164B2544"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2" w:type="dxa"/>
                </w:tcPr>
                <w:p w14:paraId="5BE1509B"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788" w:type="dxa"/>
                </w:tcPr>
                <w:p w14:paraId="6DDE3F45"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12" w:type="dxa"/>
                </w:tcPr>
                <w:p w14:paraId="022E28AA"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25" w:type="dxa"/>
                </w:tcPr>
                <w:p w14:paraId="3FDAB921"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168A5B17" w14:textId="77777777" w:rsidTr="00F22EEB">
              <w:trPr>
                <w:trHeight w:val="736"/>
              </w:trPr>
              <w:tc>
                <w:tcPr>
                  <w:tcW w:w="99" w:type="dxa"/>
                </w:tcPr>
                <w:p w14:paraId="3A6BBE4D"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002" w:type="dxa"/>
                  <w:gridSpan w:val="3"/>
                </w:tcPr>
                <w:tbl>
                  <w:tblPr>
                    <w:tblW w:w="8841" w:type="dxa"/>
                    <w:tblCellMar>
                      <w:left w:w="0" w:type="dxa"/>
                      <w:right w:w="0" w:type="dxa"/>
                    </w:tblCellMar>
                    <w:tblLook w:val="04A0" w:firstRow="1" w:lastRow="0" w:firstColumn="1" w:lastColumn="0" w:noHBand="0" w:noVBand="1"/>
                  </w:tblPr>
                  <w:tblGrid>
                    <w:gridCol w:w="8841"/>
                  </w:tblGrid>
                  <w:tr w:rsidR="00FD2AC4" w:rsidRPr="00454DB1" w14:paraId="06B4C96C" w14:textId="77777777" w:rsidTr="00F22EEB">
                    <w:trPr>
                      <w:trHeight w:val="658"/>
                    </w:trPr>
                    <w:tc>
                      <w:tcPr>
                        <w:tcW w:w="8841" w:type="dxa"/>
                        <w:tcBorders>
                          <w:top w:val="nil"/>
                          <w:left w:val="nil"/>
                          <w:bottom w:val="nil"/>
                          <w:right w:val="nil"/>
                        </w:tcBorders>
                        <w:tcMar>
                          <w:top w:w="39" w:type="dxa"/>
                          <w:left w:w="39" w:type="dxa"/>
                          <w:bottom w:w="39" w:type="dxa"/>
                          <w:right w:w="39" w:type="dxa"/>
                        </w:tcMar>
                      </w:tcPr>
                      <w:p w14:paraId="5270689D"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454DB1">
                          <w:rPr>
                            <w:rFonts w:ascii="Arial" w:eastAsia="Arial" w:hAnsi="Arial"/>
                            <w:color w:val="000000"/>
                            <w:sz w:val="16"/>
                            <w:lang w:eastAsia="zh-CN"/>
                          </w:rPr>
                          <w:t>____________</w:t>
                        </w:r>
                      </w:p>
                      <w:p w14:paraId="3D6A244E" w14:textId="572D42B3"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454DB1">
                          <w:rPr>
                            <w:rFonts w:eastAsia="Calibri"/>
                            <w:color w:val="000000"/>
                            <w:sz w:val="16"/>
                            <w:lang w:eastAsia="zh-CN"/>
                          </w:rPr>
                          <w:t>*</w:t>
                        </w:r>
                        <w:r w:rsidRPr="00454DB1">
                          <w:rPr>
                            <w:rFonts w:eastAsia="Calibri"/>
                            <w:color w:val="000000"/>
                            <w:sz w:val="18"/>
                            <w:lang w:eastAsia="zh-CN"/>
                          </w:rPr>
                          <w:t xml:space="preserve">                  </w:t>
                        </w:r>
                        <w:r w:rsidR="00DB7F7E" w:rsidRPr="00454DB1">
                          <w:rPr>
                            <w:rFonts w:eastAsia="Calibri"/>
                            <w:color w:val="000000"/>
                            <w:sz w:val="18"/>
                            <w:lang w:val="en-US" w:eastAsia="zh-CN"/>
                          </w:rPr>
                          <w:t>MCC</w:t>
                        </w:r>
                        <w:r w:rsidR="00F10E14" w:rsidRPr="00454DB1">
                          <w:rPr>
                            <w:rFonts w:eastAsiaTheme="minorEastAsia" w:hint="eastAsia"/>
                            <w:color w:val="000000"/>
                            <w:sz w:val="18"/>
                            <w:lang w:val="en-US" w:eastAsia="zh-CN"/>
                          </w:rPr>
                          <w:t>：</w:t>
                        </w:r>
                        <w:r w:rsidR="00DB7F7E" w:rsidRPr="00454DB1">
                          <w:rPr>
                            <w:rFonts w:asciiTheme="minorEastAsia" w:eastAsiaTheme="minorEastAsia" w:hAnsiTheme="minorEastAsia" w:hint="eastAsia"/>
                            <w:color w:val="000000"/>
                            <w:sz w:val="18"/>
                            <w:lang w:val="en-US" w:eastAsia="zh-CN"/>
                          </w:rPr>
                          <w:t>移动</w:t>
                        </w:r>
                        <w:r w:rsidR="00DB7F7E" w:rsidRPr="00454DB1">
                          <w:rPr>
                            <w:rFonts w:asciiTheme="minorEastAsia" w:eastAsiaTheme="minorEastAsia" w:hAnsiTheme="minorEastAsia" w:cs="Microsoft YaHei" w:hint="eastAsia"/>
                            <w:color w:val="000000"/>
                            <w:sz w:val="18"/>
                            <w:lang w:val="en-US" w:eastAsia="zh-CN"/>
                          </w:rPr>
                          <w:t>国家代码</w:t>
                        </w:r>
                      </w:p>
                      <w:p w14:paraId="2BFF92F0" w14:textId="75E9A9C0"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454DB1">
                          <w:rPr>
                            <w:rFonts w:eastAsia="Calibri"/>
                            <w:color w:val="000000"/>
                            <w:sz w:val="18"/>
                            <w:lang w:eastAsia="zh-CN"/>
                          </w:rPr>
                          <w:t>                   </w:t>
                        </w:r>
                        <w:r w:rsidR="00DB7F7E" w:rsidRPr="00454DB1">
                          <w:rPr>
                            <w:rFonts w:eastAsia="Calibri"/>
                            <w:color w:val="000000"/>
                            <w:sz w:val="18"/>
                            <w:lang w:eastAsia="zh-CN"/>
                          </w:rPr>
                          <w:t xml:space="preserve"> </w:t>
                        </w:r>
                        <w:r w:rsidR="00DB7F7E" w:rsidRPr="00454DB1">
                          <w:rPr>
                            <w:rFonts w:eastAsia="Calibri"/>
                            <w:color w:val="000000"/>
                            <w:sz w:val="18"/>
                            <w:lang w:val="en-US" w:eastAsia="zh-CN"/>
                          </w:rPr>
                          <w:t>MNC</w:t>
                        </w:r>
                        <w:r w:rsidR="00F10E14" w:rsidRPr="00454DB1">
                          <w:rPr>
                            <w:rFonts w:eastAsiaTheme="minorEastAsia" w:hint="eastAsia"/>
                            <w:color w:val="000000"/>
                            <w:sz w:val="18"/>
                            <w:lang w:val="en-US" w:eastAsia="zh-CN"/>
                          </w:rPr>
                          <w:t>：</w:t>
                        </w:r>
                        <w:r w:rsidR="00DB7F7E" w:rsidRPr="00454DB1">
                          <w:rPr>
                            <w:rFonts w:eastAsiaTheme="minorEastAsia" w:hint="eastAsia"/>
                            <w:color w:val="000000"/>
                            <w:sz w:val="18"/>
                            <w:lang w:val="en-US" w:eastAsia="zh-CN"/>
                          </w:rPr>
                          <w:t>移动</w:t>
                        </w:r>
                        <w:r w:rsidR="00DB7F7E" w:rsidRPr="00454DB1">
                          <w:rPr>
                            <w:rFonts w:eastAsiaTheme="minorEastAsia"/>
                            <w:color w:val="000000"/>
                            <w:sz w:val="18"/>
                            <w:lang w:val="en-US" w:eastAsia="zh-CN"/>
                          </w:rPr>
                          <w:t>网络代码</w:t>
                        </w:r>
                      </w:p>
                    </w:tc>
                  </w:tr>
                </w:tbl>
                <w:p w14:paraId="609FEB9B"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725" w:type="dxa"/>
                </w:tcPr>
                <w:p w14:paraId="721E7C10"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14:paraId="54D53CC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41" w:type="dxa"/>
          </w:tcPr>
          <w:p w14:paraId="1389535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14:paraId="74C5E140" w14:textId="77777777" w:rsidR="00FD2AC4" w:rsidRPr="00454DB1"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p w14:paraId="5C915EE0" w14:textId="77777777" w:rsidR="0058123C" w:rsidRPr="00454DB1" w:rsidRDefault="0058123C" w:rsidP="0058123C">
      <w:pPr>
        <w:spacing w:before="0"/>
        <w:rPr>
          <w:sz w:val="8"/>
          <w:lang w:val="es-ES" w:eastAsia="zh-CN"/>
        </w:rPr>
      </w:pPr>
    </w:p>
    <w:p w14:paraId="2AD7342E" w14:textId="77777777" w:rsidR="0058123C" w:rsidRPr="00454DB1" w:rsidRDefault="0058123C" w:rsidP="00AD28A6">
      <w:pPr>
        <w:pStyle w:val="Heading20"/>
        <w:pageBreakBefore/>
        <w:rPr>
          <w:lang w:val="en-US" w:eastAsia="zh-CN"/>
        </w:rPr>
      </w:pPr>
      <w:r w:rsidRPr="00454DB1">
        <w:rPr>
          <w:rFonts w:hint="eastAsia"/>
          <w:lang w:eastAsia="zh-CN"/>
        </w:rPr>
        <w:lastRenderedPageBreak/>
        <w:t>国内编号方案</w:t>
      </w:r>
      <w:r w:rsidRPr="00454DB1">
        <w:rPr>
          <w:lang w:eastAsia="zh-CN"/>
        </w:rPr>
        <w:br/>
      </w:r>
      <w:r w:rsidRPr="00454DB1">
        <w:rPr>
          <w:rFonts w:hint="eastAsia"/>
          <w:lang w:eastAsia="zh-CN"/>
        </w:rPr>
        <w:t>（依据</w:t>
      </w:r>
      <w:r w:rsidRPr="00454DB1">
        <w:rPr>
          <w:lang w:eastAsia="zh-CN"/>
        </w:rPr>
        <w:t>ITU-T E.129</w:t>
      </w:r>
      <w:r w:rsidRPr="00454DB1">
        <w:rPr>
          <w:rFonts w:hint="eastAsia"/>
          <w:lang w:eastAsia="zh-CN"/>
        </w:rPr>
        <w:t>建议书（</w:t>
      </w:r>
      <w:r w:rsidRPr="00454DB1">
        <w:rPr>
          <w:rFonts w:hint="eastAsia"/>
          <w:lang w:eastAsia="zh-CN"/>
        </w:rPr>
        <w:t>0</w:t>
      </w:r>
      <w:r w:rsidRPr="00454DB1">
        <w:rPr>
          <w:lang w:eastAsia="zh-CN"/>
        </w:rPr>
        <w:t>1/20</w:t>
      </w:r>
      <w:r w:rsidRPr="00454DB1">
        <w:rPr>
          <w:rFonts w:hint="eastAsia"/>
          <w:lang w:eastAsia="zh-CN"/>
        </w:rPr>
        <w:t>13</w:t>
      </w:r>
      <w:r w:rsidRPr="00454DB1">
        <w:rPr>
          <w:rFonts w:hint="eastAsia"/>
          <w:lang w:eastAsia="zh-CN"/>
        </w:rPr>
        <w:t>））</w:t>
      </w:r>
    </w:p>
    <w:p w14:paraId="1CF9A40D" w14:textId="77777777" w:rsidR="0058123C" w:rsidRPr="00454DB1" w:rsidRDefault="0058123C" w:rsidP="0058123C">
      <w:pPr>
        <w:tabs>
          <w:tab w:val="clear" w:pos="1276"/>
          <w:tab w:val="clear" w:pos="1843"/>
          <w:tab w:val="left" w:pos="1134"/>
          <w:tab w:val="left" w:pos="1560"/>
          <w:tab w:val="left" w:pos="2127"/>
        </w:tabs>
        <w:spacing w:after="80"/>
        <w:jc w:val="center"/>
        <w:outlineLvl w:val="2"/>
        <w:rPr>
          <w:rFonts w:eastAsia="SimSun" w:cs="Arial"/>
        </w:rPr>
      </w:pPr>
      <w:bookmarkStart w:id="491" w:name="lt_pId2019"/>
      <w:bookmarkStart w:id="492" w:name="_Toc517792344"/>
      <w:bookmarkStart w:id="493" w:name="_Toc524430973"/>
      <w:r w:rsidRPr="00454DB1">
        <w:rPr>
          <w:rFonts w:eastAsia="SimSun" w:cs="Arial" w:hint="eastAsia"/>
          <w:lang w:eastAsia="zh-CN"/>
        </w:rPr>
        <w:t>网站</w:t>
      </w:r>
      <w:r w:rsidRPr="00454DB1">
        <w:rPr>
          <w:rFonts w:eastAsia="SimSun" w:cs="Arial"/>
          <w:lang w:eastAsia="zh-CN"/>
        </w:rPr>
        <w:t>：</w:t>
      </w:r>
      <w:r w:rsidRPr="00454DB1">
        <w:rPr>
          <w:rFonts w:eastAsia="SimSun" w:cs="Arial"/>
        </w:rPr>
        <w:t>www.itu.int/itu-t/inr/nnp/index.html</w:t>
      </w:r>
      <w:bookmarkEnd w:id="491"/>
      <w:bookmarkEnd w:id="492"/>
      <w:bookmarkEnd w:id="493"/>
    </w:p>
    <w:p w14:paraId="30174A4F" w14:textId="77777777" w:rsidR="0058123C" w:rsidRPr="00454DB1" w:rsidRDefault="0058123C" w:rsidP="00D9785F">
      <w:pPr>
        <w:spacing w:before="240"/>
        <w:ind w:firstLineChars="200" w:firstLine="400"/>
        <w:rPr>
          <w:rFonts w:eastAsia="SimSun"/>
          <w:lang w:eastAsia="zh-CN"/>
        </w:rPr>
      </w:pPr>
      <w:r w:rsidRPr="00454DB1">
        <w:rPr>
          <w:rFonts w:eastAsiaTheme="minorEastAsia" w:hint="eastAsia"/>
          <w:lang w:eastAsia="zh-CN"/>
        </w:rPr>
        <w:t>请各主管部门向国际电联通报其国内编号方案的变更，或在网站上说明其国内编号方案及联系方式，以便在</w:t>
      </w:r>
      <w:r w:rsidRPr="00454DB1">
        <w:rPr>
          <w:rFonts w:eastAsiaTheme="minorEastAsia" w:hint="eastAsia"/>
          <w:lang w:eastAsia="zh-CN"/>
        </w:rPr>
        <w:t>ITU-T</w:t>
      </w:r>
      <w:r w:rsidRPr="00454DB1">
        <w:rPr>
          <w:rFonts w:eastAsiaTheme="minorEastAsia" w:hint="eastAsia"/>
          <w:lang w:eastAsia="zh-CN"/>
        </w:rPr>
        <w:t>网站上免费向所有主管部门</w:t>
      </w:r>
      <w:r w:rsidRPr="00454DB1">
        <w:rPr>
          <w:rFonts w:eastAsiaTheme="minorEastAsia" w:hint="eastAsia"/>
          <w:lang w:eastAsia="zh-CN"/>
        </w:rPr>
        <w:t>/</w:t>
      </w:r>
      <w:r w:rsidRPr="00454DB1">
        <w:rPr>
          <w:rFonts w:eastAsiaTheme="minorEastAsia" w:hint="eastAsia"/>
          <w:lang w:eastAsia="zh-CN"/>
        </w:rPr>
        <w:t>经认可的运营机构和</w:t>
      </w:r>
      <w:r w:rsidRPr="00454DB1">
        <w:rPr>
          <w:rFonts w:eastAsiaTheme="minorEastAsia"/>
          <w:lang w:eastAsia="zh-CN"/>
        </w:rPr>
        <w:t>服务提供商</w:t>
      </w:r>
      <w:r w:rsidRPr="00454DB1">
        <w:rPr>
          <w:rFonts w:eastAsiaTheme="minorEastAsia" w:hint="eastAsia"/>
          <w:lang w:eastAsia="zh-CN"/>
        </w:rPr>
        <w:t>提供该信息。</w:t>
      </w:r>
    </w:p>
    <w:p w14:paraId="088A8C66" w14:textId="77777777" w:rsidR="0058123C" w:rsidRPr="00454DB1" w:rsidRDefault="0058123C" w:rsidP="0058123C">
      <w:pPr>
        <w:ind w:firstLineChars="200" w:firstLine="400"/>
        <w:rPr>
          <w:rFonts w:eastAsia="SimSun"/>
          <w:lang w:eastAsia="zh-CN"/>
        </w:rPr>
      </w:pPr>
      <w:r w:rsidRPr="00454DB1">
        <w:rPr>
          <w:rFonts w:eastAsiaTheme="minorEastAsia" w:hint="eastAsia"/>
          <w:lang w:eastAsia="zh-CN"/>
        </w:rPr>
        <w:t>对于其编号网站或向国际电联电信标准化局（</w:t>
      </w:r>
      <w:r w:rsidRPr="00454DB1">
        <w:rPr>
          <w:rFonts w:ascii="SimSun" w:eastAsia="SimSun" w:hAnsi="SimSun" w:cs="SimSun" w:hint="eastAsia"/>
          <w:lang w:eastAsia="zh-CN"/>
        </w:rPr>
        <w:t>电子邮件：</w:t>
      </w:r>
      <w:r w:rsidRPr="00454DB1">
        <w:rPr>
          <w:rFonts w:eastAsia="SimSun"/>
          <w:lang w:eastAsia="zh-CN"/>
        </w:rPr>
        <w:t>tsbtson@itu.int</w:t>
      </w:r>
      <w:r w:rsidRPr="00454DB1">
        <w:rPr>
          <w:rFonts w:eastAsiaTheme="minorEastAsia" w:hint="eastAsia"/>
          <w:lang w:eastAsia="zh-CN"/>
        </w:rPr>
        <w:t>）发送其信息时，请各主管部门采用</w:t>
      </w:r>
      <w:r w:rsidRPr="00454DB1">
        <w:rPr>
          <w:rFonts w:eastAsia="SimSun"/>
          <w:lang w:eastAsia="zh-CN"/>
        </w:rPr>
        <w:t>ITU-T E.129</w:t>
      </w:r>
      <w:r w:rsidRPr="00454DB1">
        <w:rPr>
          <w:rFonts w:eastAsiaTheme="minorEastAsia" w:hint="eastAsia"/>
          <w:lang w:eastAsia="zh-CN"/>
        </w:rPr>
        <w:t>建议书中所述的格式。提醒各主管部门注意，他们应负责及时更新该信息。</w:t>
      </w:r>
    </w:p>
    <w:p w14:paraId="4638D469" w14:textId="3C71EF01" w:rsidR="0058123C" w:rsidRDefault="0058123C" w:rsidP="0058123C">
      <w:pPr>
        <w:ind w:firstLineChars="200" w:firstLine="400"/>
        <w:rPr>
          <w:rFonts w:eastAsiaTheme="minorEastAsia"/>
          <w:lang w:eastAsia="zh-CN"/>
        </w:rPr>
      </w:pPr>
      <w:r w:rsidRPr="00454DB1">
        <w:rPr>
          <w:rFonts w:eastAsiaTheme="minorEastAsia" w:hint="eastAsia"/>
          <w:lang w:eastAsia="zh-CN"/>
        </w:rPr>
        <w:t>自</w:t>
      </w:r>
      <w:r w:rsidRPr="00454DB1">
        <w:rPr>
          <w:rFonts w:eastAsiaTheme="minorEastAsia"/>
          <w:lang w:eastAsia="zh-CN"/>
        </w:rPr>
        <w:t>2020</w:t>
      </w:r>
      <w:r w:rsidRPr="00454DB1">
        <w:rPr>
          <w:rFonts w:eastAsiaTheme="minorEastAsia" w:hint="eastAsia"/>
          <w:lang w:eastAsia="zh-CN"/>
        </w:rPr>
        <w:t>年</w:t>
      </w:r>
      <w:r w:rsidR="00C45F01" w:rsidRPr="00454DB1">
        <w:rPr>
          <w:rFonts w:eastAsiaTheme="minorEastAsia" w:hint="eastAsia"/>
          <w:lang w:eastAsia="zh-CN"/>
        </w:rPr>
        <w:t>6</w:t>
      </w:r>
      <w:r w:rsidRPr="00454DB1">
        <w:rPr>
          <w:rFonts w:eastAsiaTheme="minorEastAsia" w:hint="eastAsia"/>
          <w:lang w:eastAsia="zh-CN"/>
        </w:rPr>
        <w:t>月</w:t>
      </w:r>
      <w:r w:rsidRPr="00454DB1">
        <w:rPr>
          <w:rFonts w:eastAsiaTheme="minorEastAsia" w:hint="eastAsia"/>
          <w:lang w:eastAsia="zh-CN"/>
        </w:rPr>
        <w:t>1</w:t>
      </w:r>
      <w:r w:rsidRPr="00454DB1">
        <w:rPr>
          <w:rFonts w:eastAsiaTheme="minorEastAsia"/>
          <w:lang w:eastAsia="zh-CN"/>
        </w:rPr>
        <w:t>5</w:t>
      </w:r>
      <w:r w:rsidRPr="00454DB1">
        <w:rPr>
          <w:rFonts w:eastAsiaTheme="minorEastAsia" w:hint="eastAsia"/>
          <w:lang w:eastAsia="zh-CN"/>
        </w:rPr>
        <w:t>日起，以下国家</w:t>
      </w:r>
      <w:r w:rsidR="00906D4C" w:rsidRPr="00454DB1">
        <w:rPr>
          <w:rFonts w:eastAsiaTheme="minorEastAsia" w:hint="eastAsia"/>
          <w:lang w:eastAsia="zh-CN"/>
        </w:rPr>
        <w:t>/</w:t>
      </w:r>
      <w:r w:rsidR="00906D4C" w:rsidRPr="00454DB1">
        <w:rPr>
          <w:rFonts w:eastAsiaTheme="minorEastAsia" w:hint="eastAsia"/>
          <w:lang w:eastAsia="zh-CN"/>
        </w:rPr>
        <w:t>地区</w:t>
      </w:r>
      <w:r w:rsidRPr="00454DB1">
        <w:rPr>
          <w:rFonts w:eastAsiaTheme="minorEastAsia" w:hint="eastAsia"/>
          <w:lang w:eastAsia="zh-CN"/>
        </w:rPr>
        <w:t>在我们的网站上更新了其国内编号方案：</w:t>
      </w:r>
    </w:p>
    <w:p w14:paraId="0D399232" w14:textId="77777777" w:rsidR="0058123C" w:rsidRPr="003D52A9" w:rsidRDefault="0058123C" w:rsidP="0058123C">
      <w:pPr>
        <w:spacing w:before="0"/>
        <w:rPr>
          <w:rFonts w:eastAsia="SimSun"/>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0"/>
        <w:gridCol w:w="2840"/>
      </w:tblGrid>
      <w:tr w:rsidR="0058123C" w14:paraId="7C4D8882" w14:textId="77777777" w:rsidTr="00A70A6E">
        <w:trPr>
          <w:jc w:val="center"/>
        </w:trPr>
        <w:tc>
          <w:tcPr>
            <w:tcW w:w="4110" w:type="dxa"/>
            <w:tcBorders>
              <w:top w:val="single" w:sz="4" w:space="0" w:color="auto"/>
              <w:bottom w:val="single" w:sz="4" w:space="0" w:color="auto"/>
              <w:right w:val="single" w:sz="4" w:space="0" w:color="auto"/>
            </w:tcBorders>
            <w:hideMark/>
          </w:tcPr>
          <w:p w14:paraId="74AA37AA" w14:textId="77777777" w:rsidR="0058123C" w:rsidRPr="00425A29" w:rsidRDefault="0058123C" w:rsidP="00C21FC3">
            <w:pPr>
              <w:tabs>
                <w:tab w:val="clear" w:pos="567"/>
                <w:tab w:val="clear" w:pos="1276"/>
                <w:tab w:val="clear" w:pos="1843"/>
                <w:tab w:val="clear" w:pos="5387"/>
                <w:tab w:val="clear" w:pos="5954"/>
              </w:tabs>
              <w:overflowPunct/>
              <w:spacing w:before="40" w:after="40"/>
              <w:jc w:val="center"/>
              <w:textAlignment w:val="auto"/>
              <w:rPr>
                <w:rFonts w:eastAsia="SimSun" w:cs="Arial"/>
                <w:i/>
              </w:rPr>
            </w:pPr>
            <w:r w:rsidRPr="00425A29">
              <w:rPr>
                <w:rFonts w:ascii="STKaiti" w:eastAsia="STKaiti" w:hAnsi="STKaiti" w:hint="eastAsia"/>
                <w:lang w:val="fr-FR" w:eastAsia="zh-CN"/>
              </w:rPr>
              <w:t>国家</w:t>
            </w:r>
            <w:r w:rsidRPr="00425A29">
              <w:rPr>
                <w:rFonts w:ascii="STKaiti" w:eastAsia="STKaiti" w:hAnsi="STKaiti" w:hint="eastAsia"/>
                <w:lang w:eastAsia="zh-CN"/>
              </w:rPr>
              <w:t>/</w:t>
            </w:r>
            <w:r w:rsidRPr="00425A29">
              <w:rPr>
                <w:rFonts w:ascii="STKaiti" w:eastAsia="STKaiti" w:hAnsi="STKaiti" w:hint="eastAsia"/>
                <w:lang w:val="fr-FR" w:eastAsia="zh-CN"/>
              </w:rPr>
              <w:t>地理区域</w:t>
            </w:r>
          </w:p>
        </w:tc>
        <w:tc>
          <w:tcPr>
            <w:tcW w:w="2840" w:type="dxa"/>
            <w:tcBorders>
              <w:top w:val="single" w:sz="4" w:space="0" w:color="auto"/>
              <w:left w:val="single" w:sz="4" w:space="0" w:color="auto"/>
              <w:bottom w:val="single" w:sz="4" w:space="0" w:color="auto"/>
            </w:tcBorders>
            <w:hideMark/>
          </w:tcPr>
          <w:p w14:paraId="41267B1B" w14:textId="77777777" w:rsidR="0058123C" w:rsidRPr="007F314B" w:rsidRDefault="0058123C" w:rsidP="00C21FC3">
            <w:pPr>
              <w:tabs>
                <w:tab w:val="clear" w:pos="567"/>
                <w:tab w:val="clear" w:pos="1276"/>
                <w:tab w:val="clear" w:pos="1843"/>
                <w:tab w:val="clear" w:pos="5387"/>
                <w:tab w:val="clear" w:pos="5954"/>
              </w:tabs>
              <w:overflowPunct/>
              <w:spacing w:before="40" w:after="40"/>
              <w:jc w:val="center"/>
              <w:textAlignment w:val="auto"/>
              <w:rPr>
                <w:rFonts w:eastAsia="SimSun" w:cs="Arial"/>
                <w:iCs/>
                <w:lang w:val="fr-CH"/>
              </w:rPr>
            </w:pPr>
            <w:bookmarkStart w:id="494" w:name="lt_pId2025"/>
            <w:r w:rsidRPr="007F314B">
              <w:rPr>
                <w:rFonts w:ascii="STKaiti" w:eastAsia="STKaiti" w:hAnsi="STKaiti" w:hint="eastAsia"/>
                <w:iCs/>
                <w:sz w:val="18"/>
                <w:szCs w:val="18"/>
                <w:lang w:val="fr-CH" w:eastAsia="zh-CN"/>
              </w:rPr>
              <w:t>国家代码</w:t>
            </w:r>
            <w:r w:rsidRPr="007F314B">
              <w:rPr>
                <w:rFonts w:eastAsia="SimSun" w:hint="eastAsia"/>
                <w:iCs/>
                <w:lang w:val="fr-CH" w:eastAsia="zh-CN"/>
              </w:rPr>
              <w:t>（</w:t>
            </w:r>
            <w:r w:rsidRPr="007F314B">
              <w:rPr>
                <w:rFonts w:eastAsia="SimSun"/>
                <w:iCs/>
                <w:lang w:val="fr-CH"/>
              </w:rPr>
              <w:t>CC</w:t>
            </w:r>
            <w:r w:rsidRPr="007F314B">
              <w:rPr>
                <w:rFonts w:eastAsia="SimSun" w:hint="eastAsia"/>
                <w:iCs/>
                <w:lang w:val="fr-CH" w:eastAsia="zh-CN"/>
              </w:rPr>
              <w:t>）</w:t>
            </w:r>
            <w:bookmarkEnd w:id="494"/>
          </w:p>
        </w:tc>
      </w:tr>
      <w:tr w:rsidR="00C45F01" w14:paraId="165A11FF" w14:textId="77777777" w:rsidTr="00A70A6E">
        <w:trPr>
          <w:jc w:val="center"/>
        </w:trPr>
        <w:tc>
          <w:tcPr>
            <w:tcW w:w="4110" w:type="dxa"/>
            <w:tcBorders>
              <w:top w:val="single" w:sz="4" w:space="0" w:color="auto"/>
              <w:left w:val="single" w:sz="4" w:space="0" w:color="auto"/>
              <w:bottom w:val="single" w:sz="4" w:space="0" w:color="auto"/>
              <w:right w:val="single" w:sz="4" w:space="0" w:color="auto"/>
            </w:tcBorders>
          </w:tcPr>
          <w:p w14:paraId="457ACAED" w14:textId="13CBED0F" w:rsidR="00C45F01" w:rsidRPr="00945625" w:rsidRDefault="00906D4C" w:rsidP="00C45F01">
            <w:pPr>
              <w:tabs>
                <w:tab w:val="clear" w:pos="567"/>
                <w:tab w:val="clear" w:pos="1276"/>
                <w:tab w:val="clear" w:pos="1843"/>
                <w:tab w:val="clear" w:pos="5387"/>
                <w:tab w:val="clear" w:pos="5954"/>
                <w:tab w:val="left" w:pos="1020"/>
              </w:tabs>
              <w:overflowPunct/>
              <w:spacing w:before="40" w:after="40"/>
              <w:jc w:val="left"/>
              <w:textAlignment w:val="auto"/>
              <w:rPr>
                <w:rFonts w:eastAsia="SimSun"/>
                <w:lang w:eastAsia="zh-CN"/>
              </w:rPr>
            </w:pPr>
            <w:r>
              <w:rPr>
                <w:rFonts w:ascii="SimSun" w:eastAsia="SimSun" w:hAnsi="SimSun" w:cs="SimSun" w:hint="eastAsia"/>
                <w:lang w:eastAsia="zh-CN"/>
              </w:rPr>
              <w:t>尼日尔</w:t>
            </w:r>
          </w:p>
        </w:tc>
        <w:tc>
          <w:tcPr>
            <w:tcW w:w="2840" w:type="dxa"/>
            <w:tcBorders>
              <w:top w:val="single" w:sz="4" w:space="0" w:color="auto"/>
              <w:left w:val="single" w:sz="4" w:space="0" w:color="auto"/>
              <w:bottom w:val="single" w:sz="4" w:space="0" w:color="auto"/>
              <w:right w:val="single" w:sz="4" w:space="0" w:color="auto"/>
            </w:tcBorders>
          </w:tcPr>
          <w:p w14:paraId="12C7CEED" w14:textId="40EB6DCF" w:rsidR="00C45F01" w:rsidRPr="003D52A9" w:rsidRDefault="00C45F01" w:rsidP="00C45F01">
            <w:pPr>
              <w:tabs>
                <w:tab w:val="clear" w:pos="567"/>
                <w:tab w:val="clear" w:pos="1276"/>
                <w:tab w:val="clear" w:pos="1843"/>
                <w:tab w:val="clear" w:pos="5387"/>
                <w:tab w:val="clear" w:pos="5954"/>
              </w:tabs>
              <w:overflowPunct/>
              <w:spacing w:before="40" w:after="40"/>
              <w:jc w:val="center"/>
              <w:textAlignment w:val="auto"/>
              <w:rPr>
                <w:rFonts w:eastAsia="SimSun"/>
              </w:rPr>
            </w:pPr>
            <w:r>
              <w:rPr>
                <w:rFonts w:eastAsia="SimSun"/>
              </w:rPr>
              <w:t>+227</w:t>
            </w:r>
          </w:p>
        </w:tc>
      </w:tr>
    </w:tbl>
    <w:p w14:paraId="772D55DB" w14:textId="77777777" w:rsidR="0058123C" w:rsidRPr="003D52A9" w:rsidRDefault="0058123C" w:rsidP="0058123C"/>
    <w:p w14:paraId="2143AC18" w14:textId="77777777" w:rsidR="0058123C" w:rsidRPr="00CB67BE" w:rsidRDefault="0058123C" w:rsidP="0058123C"/>
    <w:p w14:paraId="665F50B4" w14:textId="65E8E8B4" w:rsidR="00FD2AC4" w:rsidRPr="00F81EBA"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sectPr w:rsidR="00FD2AC4" w:rsidRPr="00F81EBA" w:rsidSect="003428BB">
      <w:footerReference w:type="first" r:id="rId15"/>
      <w:type w:val="continuous"/>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D3D5E" w14:textId="77777777" w:rsidR="00B70753" w:rsidRDefault="00B70753">
      <w:r>
        <w:separator/>
      </w:r>
    </w:p>
  </w:endnote>
  <w:endnote w:type="continuationSeparator" w:id="0">
    <w:p w14:paraId="7C73F449" w14:textId="77777777" w:rsidR="00B70753" w:rsidRDefault="00B7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imHei">
    <w:altName w:val="黑体"/>
    <w:panose1 w:val="0201060003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87"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charset w:val="B2"/>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70753" w:rsidRPr="007F091C" w14:paraId="3C402333" w14:textId="77777777" w:rsidTr="002309C1">
      <w:trPr>
        <w:cantSplit/>
        <w:jc w:val="center"/>
      </w:trPr>
      <w:tc>
        <w:tcPr>
          <w:tcW w:w="1761" w:type="dxa"/>
          <w:shd w:val="clear" w:color="auto" w:fill="4C4C4C"/>
        </w:tcPr>
        <w:p w14:paraId="7C9574FD" w14:textId="161894B4" w:rsidR="00B70753" w:rsidRPr="007F091C" w:rsidRDefault="00AD28A6" w:rsidP="00571C56">
          <w:pPr>
            <w:pStyle w:val="Footer"/>
            <w:spacing w:before="20" w:after="20"/>
            <w:jc w:val="left"/>
            <w:rPr>
              <w:color w:val="FFFFFF"/>
              <w:lang w:val="fr-CH"/>
            </w:rPr>
          </w:pPr>
          <w:r w:rsidRPr="00AD28A6">
            <w:rPr>
              <w:color w:val="FFFFFF"/>
              <w:lang w:val="es-ES_tradnl"/>
            </w:rPr>
            <w:t xml:space="preserve">  No. </w:t>
          </w:r>
          <w:r w:rsidRPr="00AD28A6">
            <w:rPr>
              <w:color w:val="FFFFFF"/>
              <w:lang w:val="es-ES_tradnl"/>
            </w:rPr>
            <w:fldChar w:fldCharType="begin"/>
          </w:r>
          <w:r w:rsidRPr="00AD28A6">
            <w:rPr>
              <w:color w:val="FFFFFF"/>
              <w:lang w:val="es-ES_tradnl"/>
            </w:rPr>
            <w:instrText>styleref Foot</w:instrText>
          </w:r>
          <w:r w:rsidRPr="00AD28A6">
            <w:rPr>
              <w:color w:val="FFFFFF"/>
              <w:lang w:val="es-ES_tradnl"/>
            </w:rPr>
            <w:fldChar w:fldCharType="separate"/>
          </w:r>
          <w:r w:rsidR="006A75AA">
            <w:rPr>
              <w:noProof/>
              <w:color w:val="FFFFFF"/>
              <w:lang w:val="es-ES_tradnl"/>
            </w:rPr>
            <w:t>1200</w:t>
          </w:r>
          <w:r w:rsidRPr="00AD28A6">
            <w:rPr>
              <w:color w:val="FFFFFF"/>
              <w:lang w:val="es-ES_tradnl"/>
            </w:rPr>
            <w:fldChar w:fldCharType="end"/>
          </w:r>
          <w:r w:rsidRPr="00AD28A6">
            <w:rPr>
              <w:color w:val="FFFFFF"/>
              <w:lang w:val="en-US"/>
            </w:rPr>
            <w:t xml:space="preserve"> – </w:t>
          </w:r>
          <w:r w:rsidRPr="00AD28A6">
            <w:rPr>
              <w:color w:val="FFFFFF"/>
              <w:lang w:val="en-US"/>
            </w:rPr>
            <w:fldChar w:fldCharType="begin"/>
          </w:r>
          <w:r w:rsidRPr="00AD28A6">
            <w:rPr>
              <w:color w:val="FFFFFF"/>
              <w:lang w:val="en-US"/>
            </w:rPr>
            <w:instrText>PAGE</w:instrText>
          </w:r>
          <w:r w:rsidRPr="00AD28A6">
            <w:rPr>
              <w:color w:val="FFFFFF"/>
              <w:lang w:val="en-US"/>
            </w:rPr>
            <w:fldChar w:fldCharType="separate"/>
          </w:r>
          <w:r w:rsidRPr="00AD28A6">
            <w:rPr>
              <w:color w:val="FFFFFF"/>
              <w:lang w:val="en-US"/>
            </w:rPr>
            <w:t>14</w:t>
          </w:r>
          <w:r w:rsidRPr="00AD28A6">
            <w:rPr>
              <w:color w:val="FFFFFF"/>
              <w:lang w:val="es-ES_tradnl"/>
            </w:rPr>
            <w:fldChar w:fldCharType="end"/>
          </w:r>
        </w:p>
      </w:tc>
      <w:tc>
        <w:tcPr>
          <w:tcW w:w="7292" w:type="dxa"/>
          <w:shd w:val="clear" w:color="auto" w:fill="A6A6A6"/>
        </w:tcPr>
        <w:p w14:paraId="0CB5F9E3" w14:textId="77777777" w:rsidR="00B70753" w:rsidRPr="00911AE9" w:rsidRDefault="00B70753" w:rsidP="00571C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03933C0A" w14:textId="77777777" w:rsidR="00B70753" w:rsidRDefault="00B70753" w:rsidP="00571C56">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70753" w:rsidRPr="007F091C" w14:paraId="3EA69248" w14:textId="77777777" w:rsidTr="009D2C4F">
      <w:trPr>
        <w:cantSplit/>
        <w:jc w:val="right"/>
      </w:trPr>
      <w:tc>
        <w:tcPr>
          <w:tcW w:w="7378" w:type="dxa"/>
          <w:shd w:val="clear" w:color="auto" w:fill="A6A6A6"/>
        </w:tcPr>
        <w:p w14:paraId="506CA9F2" w14:textId="77777777" w:rsidR="00B70753" w:rsidRPr="00911AE9" w:rsidRDefault="00B70753"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73C0987B" w14:textId="304FB5EB" w:rsidR="00B70753" w:rsidRPr="007F091C" w:rsidRDefault="00AD28A6" w:rsidP="009D2C4F">
          <w:pPr>
            <w:pStyle w:val="Footer"/>
            <w:spacing w:before="20" w:after="20"/>
            <w:ind w:left="142"/>
            <w:jc w:val="right"/>
            <w:rPr>
              <w:color w:val="FFFFFF"/>
              <w:lang w:val="en-US"/>
            </w:rPr>
          </w:pPr>
          <w:r>
            <w:rPr>
              <w:color w:val="FFFFFF"/>
              <w:lang w:val="es-ES_tradnl"/>
            </w:rPr>
            <w:t xml:space="preserve">No. </w:t>
          </w:r>
          <w:r>
            <w:rPr>
              <w:color w:val="FFFFFF"/>
              <w:lang w:val="es-ES_tradnl"/>
            </w:rPr>
            <w:fldChar w:fldCharType="begin"/>
          </w:r>
          <w:r>
            <w:rPr>
              <w:color w:val="FFFFFF"/>
              <w:lang w:val="es-ES_tradnl"/>
            </w:rPr>
            <w:instrText>styleref Foot</w:instrText>
          </w:r>
          <w:r>
            <w:rPr>
              <w:color w:val="FFFFFF"/>
              <w:lang w:val="es-ES_tradnl"/>
            </w:rPr>
            <w:fldChar w:fldCharType="separate"/>
          </w:r>
          <w:r w:rsidR="006A75AA">
            <w:rPr>
              <w:noProof/>
              <w:color w:val="FFFFFF"/>
              <w:lang w:val="es-ES_tradnl"/>
            </w:rPr>
            <w:t>1200</w:t>
          </w:r>
          <w:r>
            <w:rPr>
              <w:color w:val="FFFFFF"/>
              <w:lang w:val="es-ES_tradnl"/>
            </w:rPr>
            <w:fldChar w:fldCharType="end"/>
          </w:r>
          <w:r>
            <w:rPr>
              <w:color w:val="FFFFFF"/>
            </w:rPr>
            <w:t xml:space="preserve"> – </w:t>
          </w:r>
          <w:r>
            <w:rPr>
              <w:color w:val="FFFFFF"/>
            </w:rPr>
            <w:fldChar w:fldCharType="begin"/>
          </w:r>
          <w:r>
            <w:rPr>
              <w:color w:val="FFFFFF"/>
            </w:rPr>
            <w:instrText>PAGE</w:instrText>
          </w:r>
          <w:r>
            <w:rPr>
              <w:color w:val="FFFFFF"/>
            </w:rPr>
            <w:fldChar w:fldCharType="separate"/>
          </w:r>
          <w:r>
            <w:rPr>
              <w:color w:val="FFFFFF"/>
            </w:rPr>
            <w:t>13</w:t>
          </w:r>
          <w:r>
            <w:rPr>
              <w:color w:val="FFFFFF"/>
            </w:rPr>
            <w:fldChar w:fldCharType="end"/>
          </w:r>
          <w:r>
            <w:rPr>
              <w:color w:val="FFFFFF"/>
              <w:lang w:val="es-ES_tradnl"/>
            </w:rPr>
            <w:t>  </w:t>
          </w:r>
        </w:p>
      </w:tc>
    </w:tr>
  </w:tbl>
  <w:p w14:paraId="1746A7B4" w14:textId="77777777" w:rsidR="00B70753" w:rsidRDefault="00B70753">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70753" w:rsidRPr="007F091C" w14:paraId="0BA349E4" w14:textId="77777777" w:rsidTr="008149B6">
      <w:trPr>
        <w:cantSplit/>
        <w:trHeight w:val="900"/>
      </w:trPr>
      <w:tc>
        <w:tcPr>
          <w:tcW w:w="8147" w:type="dxa"/>
          <w:tcBorders>
            <w:top w:val="nil"/>
            <w:bottom w:val="nil"/>
          </w:tcBorders>
          <w:shd w:val="clear" w:color="auto" w:fill="FFFFFF"/>
          <w:vAlign w:val="center"/>
        </w:tcPr>
        <w:p w14:paraId="67EEAE45" w14:textId="77777777" w:rsidR="00B70753" w:rsidRDefault="00B70753"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AA0888C" w14:textId="77777777" w:rsidR="00B70753" w:rsidRPr="007F091C" w:rsidRDefault="00B70753" w:rsidP="00520156">
          <w:pPr>
            <w:pStyle w:val="Firstfooter"/>
            <w:spacing w:before="0"/>
            <w:ind w:left="142"/>
            <w:jc w:val="right"/>
            <w:rPr>
              <w:rFonts w:ascii="Calibri" w:hAnsi="Calibri"/>
              <w:sz w:val="22"/>
              <w:szCs w:val="22"/>
              <w:lang w:val="fr-FR"/>
            </w:rPr>
          </w:pPr>
          <w:r>
            <w:rPr>
              <w:noProof/>
              <w:lang w:val="fr-FR" w:eastAsia="zh-CN"/>
            </w:rPr>
            <w:drawing>
              <wp:inline distT="0" distB="0" distL="0" distR="0" wp14:anchorId="5B313DA4" wp14:editId="0B169A8B">
                <wp:extent cx="523875" cy="590550"/>
                <wp:effectExtent l="19050" t="0" r="9525" b="0"/>
                <wp:docPr id="8" name="Picture 8"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125659F1" w14:textId="77777777" w:rsidR="00B70753" w:rsidRDefault="00B70753"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70753" w:rsidRPr="007F091C" w14:paraId="7F069A40" w14:textId="77777777" w:rsidTr="002712E3">
      <w:trPr>
        <w:cantSplit/>
        <w:jc w:val="center"/>
      </w:trPr>
      <w:tc>
        <w:tcPr>
          <w:tcW w:w="1761" w:type="dxa"/>
          <w:shd w:val="clear" w:color="auto" w:fill="4C4C4C"/>
        </w:tcPr>
        <w:p w14:paraId="47C966C8" w14:textId="28DED7C2" w:rsidR="00B70753" w:rsidRPr="007F091C" w:rsidRDefault="00B70753"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31AFC">
            <w:rPr>
              <w:noProof/>
              <w:color w:val="FFFFFF"/>
              <w:lang w:val="es-ES_tradnl"/>
            </w:rPr>
            <w:t>1200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1478F2C8" w14:textId="77777777" w:rsidR="00B70753" w:rsidRPr="00911AE9" w:rsidRDefault="00B70753"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3B5880E9" w14:textId="77777777" w:rsidR="00B70753" w:rsidRPr="006B4A80" w:rsidRDefault="00B70753"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0A945" w14:textId="77777777" w:rsidR="00B70753" w:rsidRDefault="00B70753">
      <w:r>
        <w:separator/>
      </w:r>
    </w:p>
  </w:footnote>
  <w:footnote w:type="continuationSeparator" w:id="0">
    <w:p w14:paraId="4C2EFE74" w14:textId="77777777" w:rsidR="00B70753" w:rsidRDefault="00B70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F548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CA4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469F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0A63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A6BF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0610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320E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D80A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0ADEA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3D4F"/>
    <w:rsid w:val="002B53C4"/>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621"/>
    <w:rsid w:val="006176D6"/>
    <w:rsid w:val="00620562"/>
    <w:rsid w:val="00620A51"/>
    <w:rsid w:val="00620E41"/>
    <w:rsid w:val="00620EA4"/>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62FA"/>
    <w:rsid w:val="007C632D"/>
    <w:rsid w:val="007C670E"/>
    <w:rsid w:val="007C688C"/>
    <w:rsid w:val="007C6B4F"/>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383"/>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932"/>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220"/>
    <w:rsid w:val="00C21E0D"/>
    <w:rsid w:val="00C21FC3"/>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A8D"/>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0E76"/>
    <w:rsid w:val="00F5113E"/>
    <w:rsid w:val="00F519E2"/>
    <w:rsid w:val="00F51FDC"/>
    <w:rsid w:val="00F5284D"/>
    <w:rsid w:val="00F52B7B"/>
    <w:rsid w:val="00F52DD5"/>
    <w:rsid w:val="00F53AD5"/>
    <w:rsid w:val="00F53DED"/>
    <w:rsid w:val="00F53EDF"/>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374"/>
    <w:rsid w:val="00FE26AA"/>
    <w:rsid w:val="00FE2793"/>
    <w:rsid w:val="00FE2E34"/>
    <w:rsid w:val="00FE3136"/>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D05DE2B"/>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97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tu.int/pub/T-SP-SR.1-20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rmapost@nkom.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la.kharbat@trc.gov.jo"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tu.int/pub/T-SP-PP.RES.21-201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478C5-A14C-4F6E-8726-2759A5E2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14</Pages>
  <Words>4821</Words>
  <Characters>6852</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11650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ITU-T</dc:creator>
  <cp:lastModifiedBy>Li, Jianying</cp:lastModifiedBy>
  <cp:revision>18</cp:revision>
  <cp:lastPrinted>2020-07-21T09:55:00Z</cp:lastPrinted>
  <dcterms:created xsi:type="dcterms:W3CDTF">2020-07-15T10:57:00Z</dcterms:created>
  <dcterms:modified xsi:type="dcterms:W3CDTF">2020-07-21T11:52:00Z</dcterms:modified>
</cp:coreProperties>
</file>